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F7C" w:rsidRPr="009C3275" w:rsidRDefault="003A697C" w:rsidP="009C3275">
      <w:pPr>
        <w:pStyle w:val="Heading3"/>
        <w:numPr>
          <w:ilvl w:val="0"/>
          <w:numId w:val="0"/>
        </w:numPr>
        <w:spacing w:before="0" w:beforeAutospacing="0" w:after="0" w:line="480" w:lineRule="auto"/>
        <w:rPr>
          <w:lang w:val="en-ZA"/>
        </w:rPr>
      </w:pPr>
      <w:bookmarkStart w:id="0" w:name="_Toc327555608"/>
      <w:bookmarkStart w:id="1" w:name="_Toc327555723"/>
      <w:bookmarkStart w:id="2" w:name="_Toc327555839"/>
      <w:bookmarkStart w:id="3" w:name="_Toc329903633"/>
      <w:bookmarkStart w:id="4" w:name="_Toc329903741"/>
      <w:bookmarkStart w:id="5" w:name="_Toc331378740"/>
      <w:bookmarkStart w:id="6" w:name="_Toc332796575"/>
      <w:bookmarkStart w:id="7" w:name="_Toc332796697"/>
      <w:bookmarkStart w:id="8" w:name="_Toc332799715"/>
      <w:bookmarkStart w:id="9" w:name="_Toc364182212"/>
      <w:bookmarkStart w:id="10" w:name="_Toc364182454"/>
      <w:bookmarkStart w:id="11" w:name="_Toc364207997"/>
      <w:bookmarkStart w:id="12" w:name="_Toc390436827"/>
      <w:bookmarkStart w:id="13" w:name="_Toc390779256"/>
      <w:bookmarkStart w:id="14" w:name="_Toc390795575"/>
      <w:bookmarkStart w:id="15" w:name="_Toc390795865"/>
      <w:bookmarkStart w:id="16" w:name="_Toc390818874"/>
      <w:bookmarkStart w:id="17" w:name="_Toc390823449"/>
      <w:bookmarkStart w:id="18" w:name="_Toc390826155"/>
      <w:bookmarkStart w:id="19" w:name="_Toc390827187"/>
      <w:bookmarkStart w:id="20" w:name="_Toc394423085"/>
      <w:bookmarkStart w:id="21" w:name="_Toc403238115"/>
      <w:bookmarkStart w:id="22" w:name="_Toc403238308"/>
      <w:bookmarkStart w:id="23" w:name="_Toc403239075"/>
      <w:bookmarkStart w:id="24" w:name="_Toc403239425"/>
      <w:bookmarkStart w:id="25" w:name="_Toc403240210"/>
      <w:bookmarkStart w:id="26" w:name="_Toc403385083"/>
      <w:r w:rsidRPr="009C3275">
        <w:t>SOC</w:t>
      </w:r>
      <w:r w:rsidRPr="009C3275">
        <w:rPr>
          <w:lang w:val="en-ZA"/>
        </w:rPr>
        <w:t>IO-E</w:t>
      </w:r>
      <w:r w:rsidR="001C2CD1" w:rsidRPr="009C3275">
        <w:t>CONOMIC</w:t>
      </w:r>
      <w:r w:rsidRPr="009C3275">
        <w:t xml:space="preserve"> </w:t>
      </w:r>
      <w:r w:rsidR="00267E06" w:rsidRPr="009C3275">
        <w:t xml:space="preserve">AND ACADEMIC CHALLENGES FACING </w:t>
      </w:r>
      <w:r w:rsidR="00EB3160" w:rsidRPr="009C3275">
        <w:t xml:space="preserve">OPEN AND DISTANCE UNDERGRADUATE POLICE </w:t>
      </w:r>
      <w:r w:rsidR="00267E06" w:rsidRPr="009C3275">
        <w:t>STU</w:t>
      </w:r>
      <w:r w:rsidR="00050CD6" w:rsidRPr="009C3275">
        <w:t>DENTS</w:t>
      </w:r>
      <w:bookmarkStart w:id="27" w:name="_Toc390436828"/>
      <w:bookmarkStart w:id="28" w:name="_Toc390779257"/>
      <w:bookmarkStart w:id="29" w:name="_Toc390795576"/>
      <w:bookmarkStart w:id="30" w:name="_Toc390795866"/>
      <w:bookmarkStart w:id="31" w:name="_Toc390818875"/>
      <w:bookmarkStart w:id="32" w:name="_Toc390823450"/>
      <w:bookmarkStart w:id="33" w:name="_Toc390826156"/>
      <w:bookmarkStart w:id="34" w:name="_Toc390827188"/>
      <w:bookmarkEnd w:id="12"/>
      <w:bookmarkEnd w:id="13"/>
      <w:bookmarkEnd w:id="14"/>
      <w:bookmarkEnd w:id="15"/>
      <w:bookmarkEnd w:id="16"/>
      <w:bookmarkEnd w:id="17"/>
      <w:bookmarkEnd w:id="18"/>
      <w:bookmarkEnd w:id="19"/>
      <w:r w:rsidRPr="009C3275">
        <w:rPr>
          <w:lang w:val="en-ZA"/>
        </w:rPr>
        <w:t>:</w:t>
      </w:r>
      <w:r w:rsidRPr="009C3275">
        <w:t xml:space="preserve"> </w:t>
      </w:r>
      <w:r w:rsidR="001C2CD1">
        <w:t>A CASE OF</w:t>
      </w:r>
      <w:r w:rsidRPr="009C3275">
        <w:rPr>
          <w:lang w:val="en-ZA"/>
        </w:rPr>
        <w:t xml:space="preserve"> </w:t>
      </w:r>
      <w:r w:rsidR="00267E06" w:rsidRPr="009C3275">
        <w:t>DAR ES SALAAM AND MBEYA REGIONS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4E1A5C" w:rsidRPr="009C3275" w:rsidRDefault="004E1A5C" w:rsidP="009C3275">
      <w:pPr>
        <w:spacing w:after="0" w:line="480" w:lineRule="auto"/>
        <w:jc w:val="center"/>
        <w:rPr>
          <w:rFonts w:ascii="Times New Roman" w:hAnsi="Times New Roman"/>
          <w:b/>
          <w:sz w:val="24"/>
          <w:szCs w:val="24"/>
        </w:rPr>
      </w:pPr>
    </w:p>
    <w:p w:rsidR="00610A02" w:rsidRPr="009C3275" w:rsidRDefault="00610A02" w:rsidP="009C3275">
      <w:pPr>
        <w:spacing w:after="0" w:line="480" w:lineRule="auto"/>
        <w:jc w:val="center"/>
        <w:rPr>
          <w:rFonts w:ascii="Times New Roman" w:hAnsi="Times New Roman"/>
          <w:b/>
          <w:sz w:val="24"/>
          <w:szCs w:val="24"/>
        </w:rPr>
      </w:pPr>
    </w:p>
    <w:p w:rsidR="004E1A5C" w:rsidRPr="009C3275" w:rsidRDefault="004E1A5C" w:rsidP="009C3275">
      <w:pPr>
        <w:spacing w:after="0" w:line="480" w:lineRule="auto"/>
        <w:jc w:val="center"/>
        <w:rPr>
          <w:rFonts w:ascii="Times New Roman" w:hAnsi="Times New Roman"/>
          <w:b/>
          <w:sz w:val="24"/>
          <w:szCs w:val="24"/>
        </w:rPr>
      </w:pPr>
    </w:p>
    <w:p w:rsidR="00610A02" w:rsidRPr="009C3275" w:rsidRDefault="00610A02" w:rsidP="009C3275">
      <w:pPr>
        <w:spacing w:after="0" w:line="480" w:lineRule="auto"/>
        <w:jc w:val="center"/>
        <w:rPr>
          <w:rFonts w:ascii="Times New Roman" w:hAnsi="Times New Roman"/>
          <w:b/>
          <w:sz w:val="24"/>
          <w:szCs w:val="24"/>
        </w:rPr>
      </w:pPr>
    </w:p>
    <w:p w:rsidR="00610A02" w:rsidRDefault="00610A02" w:rsidP="009C3275">
      <w:pPr>
        <w:spacing w:after="0" w:line="480" w:lineRule="auto"/>
        <w:jc w:val="center"/>
        <w:rPr>
          <w:rFonts w:ascii="Times New Roman" w:hAnsi="Times New Roman"/>
          <w:b/>
          <w:sz w:val="24"/>
          <w:szCs w:val="24"/>
        </w:rPr>
      </w:pPr>
    </w:p>
    <w:p w:rsidR="009C3275" w:rsidRDefault="009C3275" w:rsidP="009C3275">
      <w:pPr>
        <w:spacing w:after="0" w:line="480" w:lineRule="auto"/>
        <w:jc w:val="center"/>
        <w:rPr>
          <w:rFonts w:ascii="Times New Roman" w:hAnsi="Times New Roman"/>
          <w:b/>
          <w:sz w:val="24"/>
          <w:szCs w:val="24"/>
        </w:rPr>
      </w:pPr>
    </w:p>
    <w:p w:rsidR="009C3275" w:rsidRDefault="009C3275" w:rsidP="009C3275">
      <w:pPr>
        <w:spacing w:after="0" w:line="480" w:lineRule="auto"/>
        <w:jc w:val="center"/>
        <w:rPr>
          <w:rFonts w:ascii="Times New Roman" w:hAnsi="Times New Roman"/>
          <w:b/>
          <w:sz w:val="24"/>
          <w:szCs w:val="24"/>
        </w:rPr>
      </w:pPr>
    </w:p>
    <w:p w:rsidR="009C3275" w:rsidRDefault="009C3275" w:rsidP="009C3275">
      <w:pPr>
        <w:spacing w:after="0" w:line="480" w:lineRule="auto"/>
        <w:jc w:val="center"/>
        <w:rPr>
          <w:rFonts w:ascii="Times New Roman" w:hAnsi="Times New Roman"/>
          <w:b/>
          <w:sz w:val="24"/>
          <w:szCs w:val="24"/>
        </w:rPr>
      </w:pPr>
    </w:p>
    <w:p w:rsidR="009C3275" w:rsidRPr="009C3275" w:rsidRDefault="009C3275" w:rsidP="009C3275">
      <w:pPr>
        <w:spacing w:after="0" w:line="480" w:lineRule="auto"/>
        <w:jc w:val="center"/>
        <w:rPr>
          <w:rFonts w:ascii="Times New Roman" w:hAnsi="Times New Roman"/>
          <w:b/>
          <w:sz w:val="24"/>
          <w:szCs w:val="24"/>
        </w:rPr>
      </w:pPr>
    </w:p>
    <w:p w:rsidR="00BA0F7C" w:rsidRPr="009C3275" w:rsidRDefault="00267E06" w:rsidP="009C3275">
      <w:pPr>
        <w:spacing w:after="0" w:line="480" w:lineRule="auto"/>
        <w:jc w:val="center"/>
        <w:rPr>
          <w:rFonts w:ascii="Times New Roman" w:hAnsi="Times New Roman"/>
          <w:b/>
          <w:sz w:val="24"/>
          <w:szCs w:val="24"/>
        </w:rPr>
      </w:pPr>
      <w:r w:rsidRPr="009C3275">
        <w:rPr>
          <w:rFonts w:ascii="Times New Roman" w:hAnsi="Times New Roman"/>
          <w:b/>
          <w:sz w:val="24"/>
          <w:szCs w:val="24"/>
        </w:rPr>
        <w:t>NADE, PILI ANDREA</w:t>
      </w:r>
    </w:p>
    <w:p w:rsidR="00BA0F7C" w:rsidRPr="009C3275" w:rsidRDefault="00BA0F7C" w:rsidP="009C3275">
      <w:pPr>
        <w:spacing w:after="0" w:line="480" w:lineRule="auto"/>
        <w:jc w:val="center"/>
        <w:rPr>
          <w:rFonts w:ascii="Times New Roman" w:hAnsi="Times New Roman"/>
          <w:sz w:val="24"/>
          <w:szCs w:val="24"/>
        </w:rPr>
      </w:pPr>
    </w:p>
    <w:p w:rsidR="00610A02" w:rsidRPr="009C3275" w:rsidRDefault="00610A02" w:rsidP="009C3275">
      <w:pPr>
        <w:spacing w:after="0" w:line="480" w:lineRule="auto"/>
        <w:jc w:val="center"/>
        <w:rPr>
          <w:rFonts w:ascii="Times New Roman" w:hAnsi="Times New Roman"/>
          <w:sz w:val="24"/>
          <w:szCs w:val="24"/>
        </w:rPr>
      </w:pPr>
    </w:p>
    <w:p w:rsidR="00A95075" w:rsidRDefault="00A95075" w:rsidP="009C3275">
      <w:pPr>
        <w:spacing w:after="0" w:line="480" w:lineRule="auto"/>
        <w:jc w:val="center"/>
        <w:rPr>
          <w:rFonts w:ascii="Times New Roman" w:hAnsi="Times New Roman"/>
          <w:sz w:val="24"/>
          <w:szCs w:val="24"/>
        </w:rPr>
      </w:pPr>
    </w:p>
    <w:p w:rsidR="009C3275" w:rsidRDefault="009C3275" w:rsidP="009C3275">
      <w:pPr>
        <w:spacing w:after="0" w:line="480" w:lineRule="auto"/>
        <w:jc w:val="center"/>
        <w:rPr>
          <w:rFonts w:ascii="Times New Roman" w:hAnsi="Times New Roman"/>
          <w:sz w:val="24"/>
          <w:szCs w:val="24"/>
        </w:rPr>
      </w:pPr>
    </w:p>
    <w:p w:rsidR="009C3275" w:rsidRDefault="009C3275" w:rsidP="009C3275">
      <w:pPr>
        <w:spacing w:after="0" w:line="480" w:lineRule="auto"/>
        <w:jc w:val="center"/>
        <w:rPr>
          <w:rFonts w:ascii="Times New Roman" w:hAnsi="Times New Roman"/>
          <w:sz w:val="24"/>
          <w:szCs w:val="24"/>
        </w:rPr>
      </w:pPr>
    </w:p>
    <w:p w:rsidR="009C3275" w:rsidRDefault="009C3275" w:rsidP="009C3275">
      <w:pPr>
        <w:spacing w:after="0" w:line="480" w:lineRule="auto"/>
        <w:jc w:val="center"/>
        <w:rPr>
          <w:rFonts w:ascii="Times New Roman" w:hAnsi="Times New Roman"/>
          <w:sz w:val="24"/>
          <w:szCs w:val="24"/>
        </w:rPr>
      </w:pPr>
    </w:p>
    <w:p w:rsidR="009C3275" w:rsidRPr="006E0DFF" w:rsidRDefault="009C3275" w:rsidP="009C3275">
      <w:pPr>
        <w:spacing w:after="0" w:line="480" w:lineRule="auto"/>
        <w:jc w:val="center"/>
        <w:rPr>
          <w:rFonts w:ascii="Times New Roman" w:hAnsi="Times New Roman"/>
          <w:sz w:val="28"/>
          <w:szCs w:val="24"/>
        </w:rPr>
      </w:pPr>
    </w:p>
    <w:p w:rsidR="00BA0F7C" w:rsidRDefault="00DF1ECE" w:rsidP="00502342">
      <w:pPr>
        <w:pStyle w:val="NoSpacing"/>
        <w:tabs>
          <w:tab w:val="left" w:pos="810"/>
        </w:tabs>
        <w:spacing w:line="480" w:lineRule="auto"/>
        <w:jc w:val="center"/>
        <w:rPr>
          <w:b/>
          <w:szCs w:val="24"/>
        </w:rPr>
      </w:pPr>
      <w:r w:rsidRPr="009C3275">
        <w:rPr>
          <w:b/>
          <w:szCs w:val="24"/>
        </w:rPr>
        <w:t xml:space="preserve">A DISSERTATION SUBMITTED IN PARTIAL FULFILLMENT OF THE REQUIREMENTS FOR MASTER OF EDUCATION ADMINISTRATION, PLANNING AND POLICY STUDIES OF THE OPEN UNIVERSITY OF TANZANIA </w:t>
      </w:r>
    </w:p>
    <w:p w:rsidR="006E0DFF" w:rsidRDefault="006E0DFF" w:rsidP="00502342">
      <w:pPr>
        <w:pStyle w:val="NoSpacing"/>
        <w:tabs>
          <w:tab w:val="left" w:pos="810"/>
        </w:tabs>
        <w:spacing w:line="480" w:lineRule="auto"/>
        <w:jc w:val="center"/>
        <w:rPr>
          <w:b/>
          <w:szCs w:val="24"/>
        </w:rPr>
      </w:pPr>
    </w:p>
    <w:p w:rsidR="00BA0F7C" w:rsidRPr="009C3275" w:rsidRDefault="00014741" w:rsidP="009C3275">
      <w:pPr>
        <w:pStyle w:val="Heading3"/>
        <w:numPr>
          <w:ilvl w:val="0"/>
          <w:numId w:val="0"/>
        </w:numPr>
        <w:spacing w:before="0" w:beforeAutospacing="0" w:after="0" w:line="480" w:lineRule="auto"/>
        <w:rPr>
          <w:b w:val="0"/>
          <w:bCs w:val="0"/>
        </w:rPr>
        <w:sectPr w:rsidR="00BA0F7C" w:rsidRPr="009C3275" w:rsidSect="009C3275">
          <w:headerReference w:type="even" r:id="rId8"/>
          <w:headerReference w:type="default" r:id="rId9"/>
          <w:footerReference w:type="default" r:id="rId10"/>
          <w:pgSz w:w="11909" w:h="16834" w:code="9"/>
          <w:pgMar w:top="2381" w:right="1361" w:bottom="227" w:left="1814" w:header="720" w:footer="0" w:gutter="0"/>
          <w:pgNumType w:fmt="lowerRoman"/>
          <w:cols w:space="720"/>
          <w:titlePg/>
          <w:docGrid w:linePitch="360"/>
        </w:sectPr>
      </w:pPr>
      <w:bookmarkStart w:id="35" w:name="_Toc390436829"/>
      <w:bookmarkStart w:id="36" w:name="_Toc390779258"/>
      <w:bookmarkStart w:id="37" w:name="_Toc390795577"/>
      <w:bookmarkStart w:id="38" w:name="_Toc390795867"/>
      <w:bookmarkStart w:id="39" w:name="_Toc390818876"/>
      <w:bookmarkStart w:id="40" w:name="_Toc390823451"/>
      <w:bookmarkStart w:id="41" w:name="_Toc390826157"/>
      <w:bookmarkStart w:id="42" w:name="_Toc390827189"/>
      <w:bookmarkStart w:id="43" w:name="_Toc394423086"/>
      <w:bookmarkStart w:id="44" w:name="_Toc403238116"/>
      <w:bookmarkStart w:id="45" w:name="_Toc403238309"/>
      <w:bookmarkStart w:id="46" w:name="_Toc403239076"/>
      <w:bookmarkStart w:id="47" w:name="_Toc403239426"/>
      <w:bookmarkStart w:id="48" w:name="_Toc403240211"/>
      <w:bookmarkStart w:id="49" w:name="_Toc403385084"/>
      <w:r w:rsidRPr="009C3275">
        <w:t>2014</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36613A" w:rsidRDefault="0036613A" w:rsidP="009C3275">
      <w:pPr>
        <w:pStyle w:val="Heading3"/>
        <w:numPr>
          <w:ilvl w:val="0"/>
          <w:numId w:val="0"/>
        </w:numPr>
        <w:spacing w:before="0" w:beforeAutospacing="0" w:after="0" w:line="480" w:lineRule="auto"/>
        <w:rPr>
          <w:lang w:val="en-US"/>
        </w:rPr>
      </w:pPr>
      <w:bookmarkStart w:id="50" w:name="_Toc390436830"/>
      <w:bookmarkStart w:id="51" w:name="_Toc390779259"/>
      <w:bookmarkStart w:id="52" w:name="_Toc390795578"/>
      <w:bookmarkStart w:id="53" w:name="_Toc390795868"/>
      <w:bookmarkStart w:id="54" w:name="_Toc390826158"/>
      <w:bookmarkStart w:id="55" w:name="_Toc403240212"/>
      <w:bookmarkStart w:id="56" w:name="_Toc403385085"/>
      <w:r w:rsidRPr="009C3275">
        <w:lastRenderedPageBreak/>
        <w:t>CERTIFICATION</w:t>
      </w:r>
      <w:bookmarkEnd w:id="0"/>
      <w:bookmarkEnd w:id="1"/>
      <w:bookmarkEnd w:id="2"/>
      <w:bookmarkEnd w:id="3"/>
      <w:bookmarkEnd w:id="4"/>
      <w:bookmarkEnd w:id="5"/>
      <w:bookmarkEnd w:id="6"/>
      <w:bookmarkEnd w:id="7"/>
      <w:bookmarkEnd w:id="8"/>
      <w:bookmarkEnd w:id="9"/>
      <w:bookmarkEnd w:id="10"/>
      <w:bookmarkEnd w:id="11"/>
      <w:bookmarkEnd w:id="50"/>
      <w:bookmarkEnd w:id="51"/>
      <w:bookmarkEnd w:id="52"/>
      <w:bookmarkEnd w:id="53"/>
      <w:bookmarkEnd w:id="54"/>
      <w:bookmarkEnd w:id="55"/>
      <w:bookmarkEnd w:id="56"/>
    </w:p>
    <w:p w:rsidR="009C3275" w:rsidRPr="009C3275" w:rsidRDefault="009C3275" w:rsidP="009C3275">
      <w:pPr>
        <w:pStyle w:val="Heading3"/>
        <w:numPr>
          <w:ilvl w:val="0"/>
          <w:numId w:val="0"/>
        </w:numPr>
        <w:spacing w:before="0" w:beforeAutospacing="0" w:after="0" w:line="480" w:lineRule="auto"/>
        <w:rPr>
          <w:lang w:val="en-US"/>
        </w:rPr>
      </w:pPr>
    </w:p>
    <w:p w:rsidR="0036613A" w:rsidRPr="009C3275" w:rsidRDefault="0029501D" w:rsidP="009C3275">
      <w:pPr>
        <w:pStyle w:val="Heading3"/>
        <w:numPr>
          <w:ilvl w:val="0"/>
          <w:numId w:val="0"/>
        </w:numPr>
        <w:spacing w:before="0" w:beforeAutospacing="0" w:after="0" w:line="480" w:lineRule="auto"/>
        <w:jc w:val="both"/>
        <w:rPr>
          <w:b w:val="0"/>
          <w:bCs w:val="0"/>
        </w:rPr>
      </w:pPr>
      <w:bookmarkStart w:id="57" w:name="_Toc394423088"/>
      <w:bookmarkStart w:id="58" w:name="_Toc403238118"/>
      <w:bookmarkStart w:id="59" w:name="_Toc403238311"/>
      <w:bookmarkStart w:id="60" w:name="_Toc403239078"/>
      <w:bookmarkStart w:id="61" w:name="_Toc403239428"/>
      <w:bookmarkStart w:id="62" w:name="_Toc403240213"/>
      <w:bookmarkStart w:id="63" w:name="_Toc403385086"/>
      <w:r w:rsidRPr="009C3275">
        <w:rPr>
          <w:b w:val="0"/>
        </w:rPr>
        <w:t>The</w:t>
      </w:r>
      <w:r w:rsidR="0036613A" w:rsidRPr="009C3275">
        <w:rPr>
          <w:b w:val="0"/>
        </w:rPr>
        <w:t xml:space="preserve"> undersigned, certif</w:t>
      </w:r>
      <w:r w:rsidRPr="009C3275">
        <w:rPr>
          <w:b w:val="0"/>
        </w:rPr>
        <w:t>ies</w:t>
      </w:r>
      <w:r w:rsidR="0036613A" w:rsidRPr="009C3275">
        <w:rPr>
          <w:b w:val="0"/>
        </w:rPr>
        <w:t xml:space="preserve"> that </w:t>
      </w:r>
      <w:r w:rsidRPr="009C3275">
        <w:rPr>
          <w:b w:val="0"/>
        </w:rPr>
        <w:t>he has</w:t>
      </w:r>
      <w:r w:rsidR="0036613A" w:rsidRPr="009C3275">
        <w:rPr>
          <w:b w:val="0"/>
        </w:rPr>
        <w:t xml:space="preserve"> read and hereby recommend for the acceptance by </w:t>
      </w:r>
      <w:r w:rsidR="00050CD6" w:rsidRPr="009C3275">
        <w:rPr>
          <w:b w:val="0"/>
        </w:rPr>
        <w:t>T</w:t>
      </w:r>
      <w:r w:rsidR="0036613A" w:rsidRPr="009C3275">
        <w:rPr>
          <w:b w:val="0"/>
        </w:rPr>
        <w:t>he</w:t>
      </w:r>
      <w:r w:rsidR="00050CD6" w:rsidRPr="009C3275">
        <w:rPr>
          <w:b w:val="0"/>
        </w:rPr>
        <w:t xml:space="preserve"> Open University of Tanzania</w:t>
      </w:r>
      <w:r w:rsidR="00267E06" w:rsidRPr="009C3275">
        <w:rPr>
          <w:b w:val="0"/>
        </w:rPr>
        <w:t xml:space="preserve"> </w:t>
      </w:r>
      <w:r w:rsidR="0036613A" w:rsidRPr="009C3275">
        <w:rPr>
          <w:b w:val="0"/>
        </w:rPr>
        <w:t>a dissertation titled</w:t>
      </w:r>
      <w:r w:rsidR="0036613A" w:rsidRPr="009C3275">
        <w:t xml:space="preserve"> </w:t>
      </w:r>
      <w:r w:rsidR="0036613A" w:rsidRPr="009C3275">
        <w:rPr>
          <w:bCs w:val="0"/>
          <w:iCs/>
        </w:rPr>
        <w:t>“</w:t>
      </w:r>
      <w:r w:rsidR="00B562C3" w:rsidRPr="009C3275">
        <w:t>Socio-economic</w:t>
      </w:r>
      <w:r w:rsidR="00E342D5" w:rsidRPr="009C3275">
        <w:rPr>
          <w:lang w:val="en-ZA"/>
        </w:rPr>
        <w:t xml:space="preserve"> </w:t>
      </w:r>
      <w:r w:rsidRPr="009C3275">
        <w:t xml:space="preserve">and Academic Challenges Facing Open and Distance Undergraduate Police Students: </w:t>
      </w:r>
      <w:r w:rsidR="00050CD6" w:rsidRPr="009C3275">
        <w:t>A Case of Dar es Salaam and Mbeya Regions</w:t>
      </w:r>
      <w:r w:rsidR="0036613A" w:rsidRPr="009C3275">
        <w:rPr>
          <w:bCs w:val="0"/>
        </w:rPr>
        <w:t>”</w:t>
      </w:r>
      <w:r w:rsidR="0036613A" w:rsidRPr="009C3275">
        <w:rPr>
          <w:b w:val="0"/>
        </w:rPr>
        <w:t xml:space="preserve"> in partial </w:t>
      </w:r>
      <w:r w:rsidR="00DF1ECE" w:rsidRPr="009C3275">
        <w:rPr>
          <w:b w:val="0"/>
        </w:rPr>
        <w:t>fulfillment</w:t>
      </w:r>
      <w:r w:rsidR="0036613A" w:rsidRPr="009C3275">
        <w:rPr>
          <w:b w:val="0"/>
        </w:rPr>
        <w:t xml:space="preserve"> of the requirements for degree of Master of </w:t>
      </w:r>
      <w:r w:rsidR="004D324A" w:rsidRPr="009C3275">
        <w:rPr>
          <w:b w:val="0"/>
        </w:rPr>
        <w:t>Education Administration, Planning And Policy Studies</w:t>
      </w:r>
      <w:bookmarkEnd w:id="63"/>
      <w:r w:rsidR="004D324A" w:rsidRPr="009C3275">
        <w:rPr>
          <w:b w:val="0"/>
        </w:rPr>
        <w:t xml:space="preserve"> </w:t>
      </w:r>
      <w:bookmarkEnd w:id="57"/>
      <w:bookmarkEnd w:id="58"/>
      <w:bookmarkEnd w:id="59"/>
      <w:bookmarkEnd w:id="60"/>
      <w:bookmarkEnd w:id="61"/>
      <w:bookmarkEnd w:id="62"/>
    </w:p>
    <w:p w:rsidR="0029501D" w:rsidRPr="009C3275" w:rsidRDefault="0029501D" w:rsidP="009C3275">
      <w:pPr>
        <w:spacing w:after="0" w:line="480" w:lineRule="auto"/>
        <w:rPr>
          <w:rFonts w:ascii="Times New Roman" w:hAnsi="Times New Roman"/>
          <w:bCs/>
          <w:sz w:val="24"/>
          <w:szCs w:val="24"/>
        </w:rPr>
      </w:pPr>
    </w:p>
    <w:p w:rsidR="00D025FF" w:rsidRPr="009C3275" w:rsidRDefault="009C3275" w:rsidP="009C3275">
      <w:pPr>
        <w:spacing w:after="0" w:line="480" w:lineRule="auto"/>
        <w:jc w:val="center"/>
        <w:rPr>
          <w:rFonts w:ascii="Times New Roman" w:hAnsi="Times New Roman"/>
          <w:bCs/>
          <w:sz w:val="24"/>
          <w:szCs w:val="24"/>
        </w:rPr>
      </w:pPr>
      <w:r w:rsidRPr="009C3275">
        <w:rPr>
          <w:rFonts w:ascii="Times New Roman" w:hAnsi="Times New Roman"/>
          <w:bCs/>
          <w:sz w:val="24"/>
          <w:szCs w:val="24"/>
        </w:rPr>
        <w:t>______________________________</w:t>
      </w:r>
    </w:p>
    <w:p w:rsidR="0036613A" w:rsidRPr="009C3275" w:rsidRDefault="0036613A" w:rsidP="009C3275">
      <w:pPr>
        <w:spacing w:after="0" w:line="480" w:lineRule="auto"/>
        <w:jc w:val="center"/>
        <w:rPr>
          <w:rFonts w:ascii="Times New Roman" w:hAnsi="Times New Roman"/>
          <w:bCs/>
          <w:sz w:val="24"/>
          <w:szCs w:val="24"/>
        </w:rPr>
      </w:pPr>
      <w:r w:rsidRPr="009C3275">
        <w:rPr>
          <w:rFonts w:ascii="Times New Roman" w:hAnsi="Times New Roman"/>
          <w:bCs/>
          <w:sz w:val="24"/>
          <w:szCs w:val="24"/>
        </w:rPr>
        <w:t>Signature</w:t>
      </w:r>
    </w:p>
    <w:p w:rsidR="001F15F6" w:rsidRDefault="00E00F25" w:rsidP="009C3275">
      <w:pPr>
        <w:spacing w:after="0" w:line="480" w:lineRule="auto"/>
        <w:jc w:val="center"/>
        <w:rPr>
          <w:rFonts w:ascii="Times New Roman" w:hAnsi="Times New Roman"/>
          <w:b/>
          <w:bCs/>
          <w:sz w:val="24"/>
          <w:szCs w:val="24"/>
        </w:rPr>
      </w:pPr>
      <w:r w:rsidRPr="009C3275">
        <w:rPr>
          <w:rFonts w:ascii="Times New Roman" w:hAnsi="Times New Roman"/>
          <w:bCs/>
          <w:sz w:val="24"/>
          <w:szCs w:val="24"/>
        </w:rPr>
        <w:t>(</w:t>
      </w:r>
      <w:r w:rsidR="001F15F6" w:rsidRPr="009C3275">
        <w:rPr>
          <w:rFonts w:ascii="Times New Roman" w:hAnsi="Times New Roman"/>
          <w:bCs/>
          <w:sz w:val="24"/>
          <w:szCs w:val="24"/>
        </w:rPr>
        <w:t>Supervisor</w:t>
      </w:r>
      <w:r w:rsidRPr="009C3275">
        <w:rPr>
          <w:rFonts w:ascii="Times New Roman" w:hAnsi="Times New Roman"/>
          <w:b/>
          <w:bCs/>
          <w:sz w:val="24"/>
          <w:szCs w:val="24"/>
        </w:rPr>
        <w:t>)</w:t>
      </w:r>
    </w:p>
    <w:p w:rsidR="009C3275" w:rsidRPr="009C3275" w:rsidRDefault="009C3275" w:rsidP="009C3275">
      <w:pPr>
        <w:spacing w:after="0" w:line="480" w:lineRule="auto"/>
        <w:jc w:val="center"/>
        <w:rPr>
          <w:rFonts w:ascii="Times New Roman" w:hAnsi="Times New Roman"/>
          <w:bCs/>
          <w:sz w:val="24"/>
          <w:szCs w:val="24"/>
        </w:rPr>
      </w:pPr>
    </w:p>
    <w:p w:rsidR="0029501D" w:rsidRPr="009C3275" w:rsidRDefault="009C3275" w:rsidP="009C3275">
      <w:pPr>
        <w:spacing w:after="0" w:line="480" w:lineRule="auto"/>
        <w:jc w:val="center"/>
        <w:rPr>
          <w:rFonts w:ascii="Times New Roman" w:hAnsi="Times New Roman"/>
          <w:bCs/>
          <w:sz w:val="24"/>
          <w:szCs w:val="24"/>
        </w:rPr>
      </w:pPr>
      <w:r w:rsidRPr="009C3275">
        <w:rPr>
          <w:rFonts w:ascii="Times New Roman" w:hAnsi="Times New Roman"/>
          <w:bCs/>
          <w:sz w:val="24"/>
          <w:szCs w:val="24"/>
        </w:rPr>
        <w:t>_____________________________</w:t>
      </w:r>
    </w:p>
    <w:p w:rsidR="00D33094" w:rsidRPr="009C3275" w:rsidRDefault="00E00F25" w:rsidP="009C3275">
      <w:pPr>
        <w:spacing w:after="0" w:line="480" w:lineRule="auto"/>
        <w:jc w:val="center"/>
        <w:rPr>
          <w:rFonts w:ascii="Times New Roman" w:hAnsi="Times New Roman"/>
          <w:bCs/>
          <w:sz w:val="24"/>
          <w:szCs w:val="24"/>
        </w:rPr>
      </w:pPr>
      <w:r w:rsidRPr="009C3275">
        <w:rPr>
          <w:rFonts w:ascii="Times New Roman" w:hAnsi="Times New Roman"/>
          <w:bCs/>
          <w:sz w:val="24"/>
          <w:szCs w:val="24"/>
        </w:rPr>
        <w:t>Date</w:t>
      </w:r>
    </w:p>
    <w:p w:rsidR="0036613A" w:rsidRDefault="00D025FF" w:rsidP="009C3275">
      <w:pPr>
        <w:pStyle w:val="Heading3"/>
        <w:numPr>
          <w:ilvl w:val="0"/>
          <w:numId w:val="0"/>
        </w:numPr>
        <w:spacing w:before="0" w:beforeAutospacing="0" w:after="0" w:line="480" w:lineRule="auto"/>
        <w:rPr>
          <w:lang w:val="en-US"/>
        </w:rPr>
      </w:pPr>
      <w:bookmarkStart w:id="64" w:name="_Toc302849160"/>
      <w:bookmarkStart w:id="65" w:name="_Toc327555610"/>
      <w:bookmarkStart w:id="66" w:name="_Toc327555725"/>
      <w:bookmarkStart w:id="67" w:name="_Toc327555841"/>
      <w:bookmarkStart w:id="68" w:name="_Toc329903634"/>
      <w:bookmarkStart w:id="69" w:name="_Toc329903742"/>
      <w:bookmarkStart w:id="70" w:name="_Toc331378741"/>
      <w:bookmarkStart w:id="71" w:name="_Toc332796576"/>
      <w:bookmarkStart w:id="72" w:name="_Toc332796698"/>
      <w:bookmarkStart w:id="73" w:name="_Toc332799716"/>
      <w:bookmarkStart w:id="74" w:name="_Toc364182213"/>
      <w:bookmarkStart w:id="75" w:name="_Toc364182455"/>
      <w:bookmarkStart w:id="76" w:name="_Toc364207998"/>
      <w:bookmarkStart w:id="77" w:name="_Toc390436831"/>
      <w:bookmarkStart w:id="78" w:name="_Toc390779260"/>
      <w:bookmarkStart w:id="79" w:name="_Toc390795579"/>
      <w:bookmarkStart w:id="80" w:name="_Toc390795869"/>
      <w:bookmarkStart w:id="81" w:name="_Toc390826159"/>
      <w:r w:rsidRPr="009C3275">
        <w:br w:type="page"/>
      </w:r>
      <w:bookmarkStart w:id="82" w:name="_Toc403240214"/>
      <w:bookmarkStart w:id="83" w:name="_Toc403385087"/>
      <w:r w:rsidR="0036613A" w:rsidRPr="009C3275">
        <w:lastRenderedPageBreak/>
        <w:t>DECLARATION</w:t>
      </w:r>
      <w:bookmarkStart w:id="84" w:name="_Toc329903527"/>
      <w:bookmarkStart w:id="85" w:name="_Toc329903635"/>
      <w:bookmarkStart w:id="86" w:name="_Toc329903743"/>
      <w:bookmarkStart w:id="87" w:name="_Toc331378643"/>
      <w:bookmarkStart w:id="88" w:name="_Toc331378742"/>
      <w:bookmarkStart w:id="89" w:name="_Toc332175452"/>
      <w:bookmarkStart w:id="90" w:name="_Toc332796577"/>
      <w:bookmarkStart w:id="91" w:name="_Toc332796699"/>
      <w:bookmarkStart w:id="92" w:name="_Toc332799717"/>
      <w:bookmarkStart w:id="93" w:name="_Toc364182080"/>
      <w:bookmarkStart w:id="94" w:name="_Toc364182214"/>
      <w:bookmarkStart w:id="95" w:name="_Toc364182456"/>
      <w:bookmarkStart w:id="96" w:name="_Toc364207999"/>
      <w:bookmarkStart w:id="97" w:name="_Toc390436832"/>
      <w:bookmarkStart w:id="98" w:name="_Toc390779261"/>
      <w:bookmarkStart w:id="99" w:name="_Toc390795580"/>
      <w:bookmarkStart w:id="100" w:name="_Toc390795870"/>
      <w:bookmarkStart w:id="101" w:name="_Toc390826160"/>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3"/>
      <w:r w:rsidR="00FC76C7" w:rsidRPr="009C3275">
        <w:t xml:space="preserve"> </w:t>
      </w:r>
      <w:bookmarkEnd w:id="82"/>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9C3275" w:rsidRPr="009C3275" w:rsidRDefault="009C3275" w:rsidP="009C3275">
      <w:pPr>
        <w:pStyle w:val="Heading3"/>
        <w:numPr>
          <w:ilvl w:val="0"/>
          <w:numId w:val="0"/>
        </w:numPr>
        <w:spacing w:before="0" w:beforeAutospacing="0" w:after="0" w:line="480" w:lineRule="auto"/>
        <w:rPr>
          <w:lang w:val="en-US"/>
        </w:rPr>
      </w:pPr>
    </w:p>
    <w:p w:rsidR="0036613A" w:rsidRDefault="0036613A" w:rsidP="009C3275">
      <w:pPr>
        <w:spacing w:after="0" w:line="480" w:lineRule="auto"/>
        <w:jc w:val="both"/>
        <w:rPr>
          <w:rFonts w:ascii="Times New Roman" w:hAnsi="Times New Roman"/>
          <w:sz w:val="24"/>
          <w:szCs w:val="24"/>
        </w:rPr>
      </w:pPr>
      <w:r w:rsidRPr="009C3275">
        <w:rPr>
          <w:rFonts w:ascii="Times New Roman" w:hAnsi="Times New Roman"/>
          <w:sz w:val="24"/>
          <w:szCs w:val="24"/>
        </w:rPr>
        <w:t xml:space="preserve">I, </w:t>
      </w:r>
      <w:r w:rsidR="00A51D25" w:rsidRPr="009C3275">
        <w:rPr>
          <w:rFonts w:ascii="Times New Roman" w:hAnsi="Times New Roman"/>
          <w:b/>
          <w:bCs/>
          <w:sz w:val="24"/>
          <w:szCs w:val="24"/>
        </w:rPr>
        <w:t>Nade</w:t>
      </w:r>
      <w:r w:rsidR="004D324A" w:rsidRPr="009C3275">
        <w:rPr>
          <w:rFonts w:ascii="Times New Roman" w:hAnsi="Times New Roman"/>
          <w:b/>
          <w:bCs/>
          <w:sz w:val="24"/>
          <w:szCs w:val="24"/>
        </w:rPr>
        <w:t xml:space="preserve">, Pili Andrea, </w:t>
      </w:r>
      <w:r w:rsidR="00D025FF" w:rsidRPr="009C3275">
        <w:rPr>
          <w:rFonts w:ascii="Times New Roman" w:hAnsi="Times New Roman"/>
          <w:bCs/>
          <w:sz w:val="24"/>
          <w:szCs w:val="24"/>
        </w:rPr>
        <w:t>do hereby</w:t>
      </w:r>
      <w:r w:rsidR="00D025FF" w:rsidRPr="009C3275">
        <w:rPr>
          <w:rFonts w:ascii="Times New Roman" w:hAnsi="Times New Roman"/>
          <w:b/>
          <w:bCs/>
          <w:sz w:val="24"/>
          <w:szCs w:val="24"/>
        </w:rPr>
        <w:t xml:space="preserve"> </w:t>
      </w:r>
      <w:r w:rsidRPr="009C3275">
        <w:rPr>
          <w:rFonts w:ascii="Times New Roman" w:hAnsi="Times New Roman"/>
          <w:sz w:val="24"/>
          <w:szCs w:val="24"/>
        </w:rPr>
        <w:t>declare that this dissertation is my own original work and that it has not been presented and will not be presented to any other University for a similar or any other degree award.</w:t>
      </w:r>
    </w:p>
    <w:p w:rsidR="009C3275" w:rsidRDefault="009C3275" w:rsidP="009C3275">
      <w:pPr>
        <w:spacing w:after="0" w:line="480" w:lineRule="auto"/>
        <w:jc w:val="both"/>
        <w:rPr>
          <w:rFonts w:ascii="Times New Roman" w:hAnsi="Times New Roman"/>
          <w:sz w:val="24"/>
          <w:szCs w:val="24"/>
        </w:rPr>
      </w:pPr>
    </w:p>
    <w:p w:rsidR="009C3275" w:rsidRDefault="009C3275" w:rsidP="009C3275">
      <w:pPr>
        <w:spacing w:after="0" w:line="480" w:lineRule="auto"/>
        <w:jc w:val="both"/>
        <w:rPr>
          <w:rFonts w:ascii="Times New Roman" w:hAnsi="Times New Roman"/>
          <w:sz w:val="24"/>
          <w:szCs w:val="24"/>
        </w:rPr>
      </w:pPr>
    </w:p>
    <w:p w:rsidR="009C3275" w:rsidRPr="009C3275" w:rsidRDefault="009C3275" w:rsidP="009C3275">
      <w:pPr>
        <w:spacing w:after="0" w:line="480" w:lineRule="auto"/>
        <w:jc w:val="both"/>
        <w:rPr>
          <w:rFonts w:ascii="Times New Roman" w:hAnsi="Times New Roman"/>
          <w:b/>
          <w:bCs/>
          <w:sz w:val="24"/>
          <w:szCs w:val="24"/>
        </w:rPr>
      </w:pPr>
    </w:p>
    <w:p w:rsidR="00FC76C7" w:rsidRPr="009C3275" w:rsidRDefault="009C3275" w:rsidP="009C3275">
      <w:pPr>
        <w:spacing w:after="0" w:line="480" w:lineRule="auto"/>
        <w:jc w:val="center"/>
        <w:rPr>
          <w:rFonts w:ascii="Times New Roman" w:hAnsi="Times New Roman"/>
          <w:bCs/>
          <w:sz w:val="24"/>
          <w:szCs w:val="24"/>
        </w:rPr>
      </w:pPr>
      <w:r w:rsidRPr="009C3275">
        <w:rPr>
          <w:rFonts w:ascii="Times New Roman" w:hAnsi="Times New Roman"/>
          <w:bCs/>
          <w:sz w:val="24"/>
          <w:szCs w:val="24"/>
        </w:rPr>
        <w:t>__________________________________</w:t>
      </w:r>
    </w:p>
    <w:p w:rsidR="00FC76C7" w:rsidRPr="009C3275" w:rsidRDefault="0036613A" w:rsidP="009C3275">
      <w:pPr>
        <w:spacing w:after="0" w:line="480" w:lineRule="auto"/>
        <w:jc w:val="center"/>
        <w:rPr>
          <w:rFonts w:ascii="Times New Roman" w:hAnsi="Times New Roman"/>
          <w:bCs/>
          <w:sz w:val="24"/>
          <w:szCs w:val="24"/>
        </w:rPr>
      </w:pPr>
      <w:r w:rsidRPr="009C3275">
        <w:rPr>
          <w:rFonts w:ascii="Times New Roman" w:hAnsi="Times New Roman"/>
          <w:bCs/>
          <w:sz w:val="24"/>
          <w:szCs w:val="24"/>
        </w:rPr>
        <w:t>Signature</w:t>
      </w:r>
    </w:p>
    <w:p w:rsidR="009C3275" w:rsidRPr="009C3275" w:rsidRDefault="009C3275" w:rsidP="009C3275">
      <w:pPr>
        <w:spacing w:after="0" w:line="480" w:lineRule="auto"/>
        <w:jc w:val="center"/>
        <w:rPr>
          <w:rFonts w:ascii="Times New Roman" w:hAnsi="Times New Roman"/>
          <w:bCs/>
          <w:sz w:val="24"/>
          <w:szCs w:val="24"/>
        </w:rPr>
      </w:pPr>
    </w:p>
    <w:p w:rsidR="00D025FF" w:rsidRPr="009C3275" w:rsidRDefault="009C3275" w:rsidP="009C3275">
      <w:pPr>
        <w:spacing w:after="0" w:line="480" w:lineRule="auto"/>
        <w:jc w:val="center"/>
        <w:rPr>
          <w:rFonts w:ascii="Times New Roman" w:hAnsi="Times New Roman"/>
          <w:bCs/>
          <w:sz w:val="24"/>
          <w:szCs w:val="24"/>
        </w:rPr>
      </w:pPr>
      <w:r w:rsidRPr="009C3275">
        <w:rPr>
          <w:rFonts w:ascii="Times New Roman" w:hAnsi="Times New Roman"/>
          <w:bCs/>
          <w:sz w:val="24"/>
          <w:szCs w:val="24"/>
        </w:rPr>
        <w:t>____________________________________</w:t>
      </w:r>
    </w:p>
    <w:p w:rsidR="0036613A" w:rsidRPr="009C3275" w:rsidRDefault="0036613A" w:rsidP="009C3275">
      <w:pPr>
        <w:spacing w:after="0" w:line="480" w:lineRule="auto"/>
        <w:jc w:val="center"/>
        <w:rPr>
          <w:rFonts w:ascii="Times New Roman" w:hAnsi="Times New Roman"/>
          <w:sz w:val="24"/>
          <w:szCs w:val="24"/>
        </w:rPr>
      </w:pPr>
      <w:r w:rsidRPr="009C3275">
        <w:rPr>
          <w:rFonts w:ascii="Times New Roman" w:hAnsi="Times New Roman"/>
          <w:bCs/>
          <w:sz w:val="24"/>
          <w:szCs w:val="24"/>
        </w:rPr>
        <w:t>Date</w:t>
      </w:r>
    </w:p>
    <w:p w:rsidR="001B21C7" w:rsidRPr="009C3275" w:rsidRDefault="001B21C7" w:rsidP="009C3275">
      <w:pPr>
        <w:spacing w:after="0" w:line="480" w:lineRule="auto"/>
        <w:jc w:val="both"/>
        <w:rPr>
          <w:rFonts w:ascii="Times New Roman" w:hAnsi="Times New Roman"/>
          <w:sz w:val="24"/>
          <w:szCs w:val="24"/>
        </w:rPr>
      </w:pPr>
    </w:p>
    <w:p w:rsidR="0036613A" w:rsidRPr="009C3275" w:rsidRDefault="0036613A" w:rsidP="009C3275">
      <w:pPr>
        <w:spacing w:after="0" w:line="480" w:lineRule="auto"/>
        <w:jc w:val="both"/>
        <w:rPr>
          <w:rFonts w:ascii="Times New Roman" w:hAnsi="Times New Roman"/>
          <w:sz w:val="24"/>
          <w:szCs w:val="24"/>
        </w:rPr>
      </w:pPr>
    </w:p>
    <w:p w:rsidR="009C3275" w:rsidRDefault="009C3275" w:rsidP="009C3275">
      <w:pPr>
        <w:spacing w:after="0" w:line="480" w:lineRule="auto"/>
        <w:rPr>
          <w:rFonts w:ascii="Times New Roman" w:hAnsi="Times New Roman"/>
          <w:sz w:val="24"/>
          <w:szCs w:val="24"/>
        </w:rPr>
      </w:pPr>
    </w:p>
    <w:p w:rsidR="00AB21EC" w:rsidRPr="009C3275" w:rsidRDefault="00AB21EC" w:rsidP="009C3275">
      <w:pPr>
        <w:pStyle w:val="Heading3"/>
        <w:numPr>
          <w:ilvl w:val="0"/>
          <w:numId w:val="0"/>
        </w:numPr>
        <w:spacing w:before="0" w:beforeAutospacing="0" w:after="0" w:line="480" w:lineRule="auto"/>
      </w:pPr>
      <w:bookmarkStart w:id="102" w:name="_Toc302849161"/>
      <w:bookmarkStart w:id="103" w:name="_Toc327555611"/>
      <w:bookmarkStart w:id="104" w:name="_Toc327555726"/>
      <w:bookmarkStart w:id="105" w:name="_Toc327555842"/>
      <w:bookmarkStart w:id="106" w:name="_Toc329903638"/>
      <w:bookmarkStart w:id="107" w:name="_Toc329903746"/>
      <w:bookmarkStart w:id="108" w:name="_Toc331378745"/>
      <w:bookmarkStart w:id="109" w:name="_Toc332796579"/>
      <w:bookmarkStart w:id="110" w:name="_Toc332796701"/>
      <w:bookmarkStart w:id="111" w:name="_Toc332799719"/>
      <w:bookmarkStart w:id="112" w:name="_Toc364182216"/>
      <w:bookmarkStart w:id="113" w:name="_Toc364182458"/>
      <w:bookmarkStart w:id="114" w:name="_Toc364208001"/>
      <w:bookmarkStart w:id="115" w:name="_Toc390436834"/>
    </w:p>
    <w:p w:rsidR="0036613A" w:rsidRDefault="00D025FF" w:rsidP="009C3275">
      <w:pPr>
        <w:pStyle w:val="Heading3"/>
        <w:numPr>
          <w:ilvl w:val="0"/>
          <w:numId w:val="0"/>
        </w:numPr>
        <w:spacing w:before="0" w:beforeAutospacing="0" w:after="0" w:line="480" w:lineRule="auto"/>
        <w:rPr>
          <w:lang w:val="en-US"/>
        </w:rPr>
      </w:pPr>
      <w:bookmarkStart w:id="116" w:name="_Toc390779263"/>
      <w:bookmarkStart w:id="117" w:name="_Toc390795582"/>
      <w:bookmarkStart w:id="118" w:name="_Toc390795872"/>
      <w:bookmarkStart w:id="119" w:name="_Toc390826162"/>
      <w:r w:rsidRPr="009C3275">
        <w:br w:type="page"/>
      </w:r>
      <w:bookmarkStart w:id="120" w:name="_Toc403240215"/>
      <w:bookmarkStart w:id="121" w:name="_Toc403385088"/>
      <w:r w:rsidR="0036613A" w:rsidRPr="009C3275">
        <w:lastRenderedPageBreak/>
        <w:t>ACKNOWLEDGEMENT</w:t>
      </w:r>
      <w:bookmarkStart w:id="122" w:name="_Toc302849162"/>
      <w:bookmarkStart w:id="123" w:name="_Toc327555612"/>
      <w:bookmarkStart w:id="124" w:name="_Toc327555727"/>
      <w:bookmarkStart w:id="125" w:name="_Toc327555843"/>
      <w:bookmarkStart w:id="126" w:name="_Toc329903639"/>
      <w:bookmarkStart w:id="127" w:name="_Toc329903747"/>
      <w:bookmarkStart w:id="128" w:name="_Toc331378746"/>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C3275" w:rsidRPr="009C3275" w:rsidRDefault="009C3275" w:rsidP="009C3275">
      <w:pPr>
        <w:pStyle w:val="Heading3"/>
        <w:numPr>
          <w:ilvl w:val="0"/>
          <w:numId w:val="0"/>
        </w:numPr>
        <w:spacing w:before="0" w:beforeAutospacing="0" w:after="0" w:line="480" w:lineRule="auto"/>
        <w:rPr>
          <w:lang w:val="en-US"/>
        </w:rPr>
      </w:pPr>
    </w:p>
    <w:p w:rsidR="00C12FB4" w:rsidRDefault="00C12FB4" w:rsidP="009C3275">
      <w:pPr>
        <w:spacing w:after="0" w:line="480" w:lineRule="auto"/>
        <w:jc w:val="both"/>
        <w:rPr>
          <w:rFonts w:ascii="Times New Roman" w:hAnsi="Times New Roman"/>
          <w:sz w:val="24"/>
          <w:szCs w:val="24"/>
        </w:rPr>
      </w:pPr>
      <w:bookmarkStart w:id="129" w:name="_Toc332796580"/>
      <w:bookmarkStart w:id="130" w:name="_Toc332796702"/>
      <w:bookmarkStart w:id="131" w:name="_Toc332799720"/>
      <w:bookmarkStart w:id="132" w:name="_Toc364182217"/>
      <w:bookmarkStart w:id="133" w:name="_Toc364182459"/>
      <w:bookmarkStart w:id="134" w:name="_Toc364208002"/>
      <w:r w:rsidRPr="009C3275">
        <w:rPr>
          <w:rFonts w:ascii="Times New Roman" w:hAnsi="Times New Roman"/>
          <w:sz w:val="24"/>
          <w:szCs w:val="24"/>
        </w:rPr>
        <w:t>I would like to express my sincere</w:t>
      </w:r>
      <w:r w:rsidR="001B21C7" w:rsidRPr="009C3275">
        <w:rPr>
          <w:rFonts w:ascii="Times New Roman" w:hAnsi="Times New Roman"/>
          <w:sz w:val="24"/>
          <w:szCs w:val="24"/>
        </w:rPr>
        <w:t xml:space="preserve"> </w:t>
      </w:r>
      <w:r w:rsidR="00C51CB9" w:rsidRPr="009C3275">
        <w:rPr>
          <w:rFonts w:ascii="Times New Roman" w:hAnsi="Times New Roman"/>
          <w:sz w:val="24"/>
          <w:szCs w:val="24"/>
        </w:rPr>
        <w:t>gratitude</w:t>
      </w:r>
      <w:r w:rsidRPr="009C3275">
        <w:rPr>
          <w:rFonts w:ascii="Times New Roman" w:hAnsi="Times New Roman"/>
          <w:sz w:val="24"/>
          <w:szCs w:val="24"/>
        </w:rPr>
        <w:t xml:space="preserve"> to all who </w:t>
      </w:r>
      <w:r w:rsidR="00D4497C" w:rsidRPr="009C3275">
        <w:rPr>
          <w:rFonts w:ascii="Times New Roman" w:hAnsi="Times New Roman"/>
          <w:sz w:val="24"/>
          <w:szCs w:val="24"/>
        </w:rPr>
        <w:t xml:space="preserve">have </w:t>
      </w:r>
      <w:r w:rsidRPr="009C3275">
        <w:rPr>
          <w:rFonts w:ascii="Times New Roman" w:hAnsi="Times New Roman"/>
          <w:sz w:val="24"/>
          <w:szCs w:val="24"/>
        </w:rPr>
        <w:t>assisted me in one way or another to the completion of this work</w:t>
      </w:r>
      <w:r w:rsidR="00C24F6E" w:rsidRPr="009C3275">
        <w:rPr>
          <w:rFonts w:ascii="Times New Roman" w:hAnsi="Times New Roman"/>
          <w:sz w:val="24"/>
          <w:szCs w:val="24"/>
        </w:rPr>
        <w:t>. I must admit that</w:t>
      </w:r>
      <w:r w:rsidRPr="009C3275">
        <w:rPr>
          <w:rFonts w:ascii="Times New Roman" w:hAnsi="Times New Roman"/>
          <w:sz w:val="24"/>
          <w:szCs w:val="24"/>
        </w:rPr>
        <w:t xml:space="preserve"> without </w:t>
      </w:r>
      <w:r w:rsidR="00C24F6E" w:rsidRPr="009C3275">
        <w:rPr>
          <w:rFonts w:ascii="Times New Roman" w:hAnsi="Times New Roman"/>
          <w:sz w:val="24"/>
          <w:szCs w:val="24"/>
        </w:rPr>
        <w:t xml:space="preserve">their help the </w:t>
      </w:r>
      <w:r w:rsidR="003A697C" w:rsidRPr="009C3275">
        <w:rPr>
          <w:rFonts w:ascii="Times New Roman" w:hAnsi="Times New Roman"/>
          <w:sz w:val="24"/>
          <w:szCs w:val="24"/>
        </w:rPr>
        <w:t xml:space="preserve">accomplishment </w:t>
      </w:r>
      <w:r w:rsidRPr="009C3275">
        <w:rPr>
          <w:rFonts w:ascii="Times New Roman" w:hAnsi="Times New Roman"/>
          <w:sz w:val="24"/>
          <w:szCs w:val="24"/>
        </w:rPr>
        <w:t>of this work would not have been successful.</w:t>
      </w:r>
    </w:p>
    <w:p w:rsidR="009C3275" w:rsidRPr="009C3275" w:rsidRDefault="009C3275" w:rsidP="009C3275">
      <w:pPr>
        <w:spacing w:after="0" w:line="480" w:lineRule="auto"/>
        <w:jc w:val="both"/>
        <w:rPr>
          <w:rFonts w:ascii="Times New Roman" w:hAnsi="Times New Roman"/>
          <w:sz w:val="18"/>
          <w:szCs w:val="24"/>
        </w:rPr>
      </w:pPr>
    </w:p>
    <w:p w:rsidR="00C12FB4" w:rsidRDefault="00C12FB4" w:rsidP="009C3275">
      <w:pPr>
        <w:spacing w:after="0" w:line="480" w:lineRule="auto"/>
        <w:jc w:val="both"/>
        <w:rPr>
          <w:rFonts w:ascii="Times New Roman" w:hAnsi="Times New Roman"/>
          <w:sz w:val="24"/>
          <w:szCs w:val="24"/>
        </w:rPr>
      </w:pPr>
      <w:r w:rsidRPr="009C3275">
        <w:rPr>
          <w:rFonts w:ascii="Times New Roman" w:hAnsi="Times New Roman"/>
          <w:sz w:val="24"/>
          <w:szCs w:val="24"/>
        </w:rPr>
        <w:t xml:space="preserve">First and foremost, </w:t>
      </w:r>
      <w:r w:rsidR="003A697C" w:rsidRPr="009C3275">
        <w:rPr>
          <w:rFonts w:ascii="Times New Roman" w:hAnsi="Times New Roman"/>
          <w:sz w:val="24"/>
          <w:szCs w:val="24"/>
        </w:rPr>
        <w:t xml:space="preserve">I acknowledge </w:t>
      </w:r>
      <w:r w:rsidRPr="009C3275">
        <w:rPr>
          <w:rFonts w:ascii="Times New Roman" w:hAnsi="Times New Roman"/>
          <w:sz w:val="24"/>
          <w:szCs w:val="24"/>
        </w:rPr>
        <w:t xml:space="preserve">my dear supervisor </w:t>
      </w:r>
      <w:r w:rsidR="007B20F2" w:rsidRPr="009C3275">
        <w:rPr>
          <w:rFonts w:ascii="Times New Roman" w:hAnsi="Times New Roman"/>
          <w:sz w:val="24"/>
          <w:szCs w:val="24"/>
        </w:rPr>
        <w:t xml:space="preserve">Dr. </w:t>
      </w:r>
      <w:r w:rsidR="00D4497C" w:rsidRPr="009C3275">
        <w:rPr>
          <w:rFonts w:ascii="Times New Roman" w:hAnsi="Times New Roman"/>
          <w:sz w:val="24"/>
          <w:szCs w:val="24"/>
        </w:rPr>
        <w:t xml:space="preserve">Sydney G. V. </w:t>
      </w:r>
      <w:r w:rsidR="007B20F2" w:rsidRPr="009C3275">
        <w:rPr>
          <w:rFonts w:ascii="Times New Roman" w:hAnsi="Times New Roman"/>
          <w:sz w:val="24"/>
          <w:szCs w:val="24"/>
        </w:rPr>
        <w:t xml:space="preserve">Mkuchu </w:t>
      </w:r>
      <w:r w:rsidRPr="009C3275">
        <w:rPr>
          <w:rFonts w:ascii="Times New Roman" w:hAnsi="Times New Roman"/>
          <w:sz w:val="24"/>
          <w:szCs w:val="24"/>
        </w:rPr>
        <w:t xml:space="preserve">of </w:t>
      </w:r>
      <w:r w:rsidR="007B20F2" w:rsidRPr="009C3275">
        <w:rPr>
          <w:rFonts w:ascii="Times New Roman" w:hAnsi="Times New Roman"/>
          <w:sz w:val="24"/>
          <w:szCs w:val="24"/>
        </w:rPr>
        <w:t>The Open University of Tanzania</w:t>
      </w:r>
      <w:r w:rsidR="003A541C">
        <w:rPr>
          <w:rFonts w:ascii="Times New Roman" w:hAnsi="Times New Roman"/>
          <w:sz w:val="24"/>
          <w:szCs w:val="24"/>
        </w:rPr>
        <w:t xml:space="preserve"> </w:t>
      </w:r>
      <w:r w:rsidR="00E4531E" w:rsidRPr="009C3275">
        <w:rPr>
          <w:rFonts w:ascii="Times New Roman" w:hAnsi="Times New Roman"/>
          <w:sz w:val="24"/>
          <w:szCs w:val="24"/>
        </w:rPr>
        <w:t>without him the completion of this</w:t>
      </w:r>
      <w:r w:rsidR="003A697C" w:rsidRPr="009C3275">
        <w:rPr>
          <w:rFonts w:ascii="Times New Roman" w:hAnsi="Times New Roman"/>
          <w:sz w:val="24"/>
          <w:szCs w:val="24"/>
        </w:rPr>
        <w:t xml:space="preserve"> dissertation would not </w:t>
      </w:r>
      <w:r w:rsidR="00B009A4" w:rsidRPr="009C3275">
        <w:rPr>
          <w:rFonts w:ascii="Times New Roman" w:hAnsi="Times New Roman"/>
          <w:sz w:val="24"/>
          <w:szCs w:val="24"/>
        </w:rPr>
        <w:t>be</w:t>
      </w:r>
      <w:r w:rsidR="003A697C" w:rsidRPr="009C3275">
        <w:rPr>
          <w:rFonts w:ascii="Times New Roman" w:hAnsi="Times New Roman"/>
          <w:sz w:val="24"/>
          <w:szCs w:val="24"/>
        </w:rPr>
        <w:t xml:space="preserve"> possible</w:t>
      </w:r>
      <w:r w:rsidR="00417C8A" w:rsidRPr="009C3275">
        <w:rPr>
          <w:rFonts w:ascii="Times New Roman" w:hAnsi="Times New Roman"/>
          <w:sz w:val="24"/>
          <w:szCs w:val="24"/>
        </w:rPr>
        <w:t>. His</w:t>
      </w:r>
      <w:r w:rsidRPr="009C3275">
        <w:rPr>
          <w:rFonts w:ascii="Times New Roman" w:hAnsi="Times New Roman"/>
          <w:sz w:val="24"/>
          <w:szCs w:val="24"/>
        </w:rPr>
        <w:t xml:space="preserve"> diligent guidance and inputs throughout the study enriched and created foundation for this dissertat</w:t>
      </w:r>
      <w:r w:rsidR="00417C8A" w:rsidRPr="009C3275">
        <w:rPr>
          <w:rFonts w:ascii="Times New Roman" w:hAnsi="Times New Roman"/>
          <w:sz w:val="24"/>
          <w:szCs w:val="24"/>
        </w:rPr>
        <w:t>ion. I do</w:t>
      </w:r>
      <w:r w:rsidR="00E4531E" w:rsidRPr="009C3275">
        <w:rPr>
          <w:rFonts w:ascii="Times New Roman" w:hAnsi="Times New Roman"/>
          <w:sz w:val="24"/>
          <w:szCs w:val="24"/>
        </w:rPr>
        <w:t xml:space="preserve"> very much appreciate his</w:t>
      </w:r>
      <w:r w:rsidRPr="009C3275">
        <w:rPr>
          <w:rFonts w:ascii="Times New Roman" w:hAnsi="Times New Roman"/>
          <w:sz w:val="24"/>
          <w:szCs w:val="24"/>
        </w:rPr>
        <w:t xml:space="preserve"> contribution.</w:t>
      </w:r>
    </w:p>
    <w:p w:rsidR="009C3275" w:rsidRPr="009C3275" w:rsidRDefault="009C3275" w:rsidP="009C3275">
      <w:pPr>
        <w:spacing w:after="0" w:line="480" w:lineRule="auto"/>
        <w:jc w:val="both"/>
        <w:rPr>
          <w:rFonts w:ascii="Times New Roman" w:hAnsi="Times New Roman"/>
          <w:sz w:val="18"/>
          <w:szCs w:val="24"/>
        </w:rPr>
      </w:pPr>
    </w:p>
    <w:p w:rsidR="00C12FB4" w:rsidRDefault="0043179B" w:rsidP="009C3275">
      <w:pPr>
        <w:spacing w:after="0" w:line="480" w:lineRule="auto"/>
        <w:jc w:val="both"/>
        <w:rPr>
          <w:rFonts w:ascii="Times New Roman" w:hAnsi="Times New Roman"/>
          <w:sz w:val="24"/>
          <w:szCs w:val="24"/>
        </w:rPr>
      </w:pPr>
      <w:r w:rsidRPr="009C3275">
        <w:rPr>
          <w:rFonts w:ascii="Times New Roman" w:hAnsi="Times New Roman"/>
          <w:sz w:val="24"/>
          <w:szCs w:val="24"/>
        </w:rPr>
        <w:t>Secondly, I thank the F</w:t>
      </w:r>
      <w:r w:rsidR="00C12FB4" w:rsidRPr="009C3275">
        <w:rPr>
          <w:rFonts w:ascii="Times New Roman" w:hAnsi="Times New Roman"/>
          <w:sz w:val="24"/>
          <w:szCs w:val="24"/>
        </w:rPr>
        <w:t xml:space="preserve">aculty of </w:t>
      </w:r>
      <w:r w:rsidR="00AB21EC" w:rsidRPr="009C3275">
        <w:rPr>
          <w:rFonts w:ascii="Times New Roman" w:hAnsi="Times New Roman"/>
          <w:sz w:val="24"/>
          <w:szCs w:val="24"/>
        </w:rPr>
        <w:t>Education</w:t>
      </w:r>
      <w:r w:rsidR="00C12FB4" w:rsidRPr="009C3275">
        <w:rPr>
          <w:rFonts w:ascii="Times New Roman" w:hAnsi="Times New Roman"/>
          <w:sz w:val="24"/>
          <w:szCs w:val="24"/>
        </w:rPr>
        <w:t xml:space="preserve"> especially the teaching staff for their </w:t>
      </w:r>
      <w:r w:rsidR="00D25708" w:rsidRPr="009C3275">
        <w:rPr>
          <w:rFonts w:ascii="Times New Roman" w:hAnsi="Times New Roman"/>
          <w:sz w:val="24"/>
          <w:szCs w:val="24"/>
        </w:rPr>
        <w:t>constructive</w:t>
      </w:r>
      <w:r w:rsidR="00C12FB4" w:rsidRPr="009C3275">
        <w:rPr>
          <w:rFonts w:ascii="Times New Roman" w:hAnsi="Times New Roman"/>
          <w:sz w:val="24"/>
          <w:szCs w:val="24"/>
        </w:rPr>
        <w:t xml:space="preserve"> ideas and challenges</w:t>
      </w:r>
      <w:r w:rsidR="00D4497C" w:rsidRPr="009C3275">
        <w:rPr>
          <w:rFonts w:ascii="Times New Roman" w:hAnsi="Times New Roman"/>
          <w:sz w:val="24"/>
          <w:szCs w:val="24"/>
        </w:rPr>
        <w:t xml:space="preserve"> when I was conducting this study</w:t>
      </w:r>
      <w:r w:rsidR="00C12FB4" w:rsidRPr="009C3275">
        <w:rPr>
          <w:rFonts w:ascii="Times New Roman" w:hAnsi="Times New Roman"/>
          <w:sz w:val="24"/>
          <w:szCs w:val="24"/>
        </w:rPr>
        <w:t>.</w:t>
      </w:r>
    </w:p>
    <w:p w:rsidR="009C3275" w:rsidRPr="009C3275" w:rsidRDefault="009C3275" w:rsidP="009C3275">
      <w:pPr>
        <w:spacing w:after="0" w:line="480" w:lineRule="auto"/>
        <w:jc w:val="both"/>
        <w:rPr>
          <w:rFonts w:ascii="Times New Roman" w:hAnsi="Times New Roman"/>
          <w:sz w:val="18"/>
          <w:szCs w:val="24"/>
        </w:rPr>
      </w:pPr>
    </w:p>
    <w:p w:rsidR="004F4BCE" w:rsidRDefault="00C12FB4" w:rsidP="009C3275">
      <w:pPr>
        <w:spacing w:after="0" w:line="480" w:lineRule="auto"/>
        <w:jc w:val="both"/>
        <w:rPr>
          <w:rFonts w:ascii="Times New Roman" w:hAnsi="Times New Roman"/>
          <w:sz w:val="24"/>
          <w:szCs w:val="24"/>
        </w:rPr>
      </w:pPr>
      <w:r w:rsidRPr="009C3275">
        <w:rPr>
          <w:rFonts w:ascii="Times New Roman" w:hAnsi="Times New Roman"/>
          <w:sz w:val="24"/>
          <w:szCs w:val="24"/>
        </w:rPr>
        <w:t>Third</w:t>
      </w:r>
      <w:r w:rsidR="00CD6760" w:rsidRPr="009C3275">
        <w:rPr>
          <w:rFonts w:ascii="Times New Roman" w:hAnsi="Times New Roman"/>
          <w:sz w:val="24"/>
          <w:szCs w:val="24"/>
        </w:rPr>
        <w:t>ly</w:t>
      </w:r>
      <w:r w:rsidRPr="009C3275">
        <w:rPr>
          <w:rFonts w:ascii="Times New Roman" w:hAnsi="Times New Roman"/>
          <w:sz w:val="24"/>
          <w:szCs w:val="24"/>
        </w:rPr>
        <w:t xml:space="preserve">, I extend my sincere thanks to </w:t>
      </w:r>
      <w:r w:rsidR="0043179B" w:rsidRPr="009C3275">
        <w:rPr>
          <w:rFonts w:ascii="Times New Roman" w:hAnsi="Times New Roman"/>
          <w:sz w:val="24"/>
          <w:szCs w:val="24"/>
        </w:rPr>
        <w:t xml:space="preserve">the </w:t>
      </w:r>
      <w:r w:rsidR="00D25708" w:rsidRPr="009C3275">
        <w:rPr>
          <w:rFonts w:ascii="Times New Roman" w:hAnsi="Times New Roman"/>
          <w:sz w:val="24"/>
          <w:szCs w:val="24"/>
        </w:rPr>
        <w:t>Tanzania police officers</w:t>
      </w:r>
      <w:r w:rsidRPr="009C3275">
        <w:rPr>
          <w:rFonts w:ascii="Times New Roman" w:hAnsi="Times New Roman"/>
          <w:sz w:val="24"/>
          <w:szCs w:val="24"/>
        </w:rPr>
        <w:t xml:space="preserve"> </w:t>
      </w:r>
      <w:r w:rsidR="00CD6760" w:rsidRPr="009C3275">
        <w:rPr>
          <w:rFonts w:ascii="Times New Roman" w:hAnsi="Times New Roman"/>
          <w:sz w:val="24"/>
          <w:szCs w:val="24"/>
        </w:rPr>
        <w:t>particularly</w:t>
      </w:r>
      <w:r w:rsidR="00AB21EC" w:rsidRPr="009C3275">
        <w:rPr>
          <w:rFonts w:ascii="Times New Roman" w:hAnsi="Times New Roman"/>
          <w:sz w:val="24"/>
          <w:szCs w:val="24"/>
        </w:rPr>
        <w:t xml:space="preserve"> Mr. Brown</w:t>
      </w:r>
      <w:r w:rsidR="00500A47" w:rsidRPr="009C3275">
        <w:rPr>
          <w:rFonts w:ascii="Times New Roman" w:hAnsi="Times New Roman"/>
          <w:sz w:val="24"/>
          <w:szCs w:val="24"/>
        </w:rPr>
        <w:t xml:space="preserve"> Lekey- D</w:t>
      </w:r>
      <w:r w:rsidR="00D4497C" w:rsidRPr="009C3275">
        <w:rPr>
          <w:rFonts w:ascii="Times New Roman" w:hAnsi="Times New Roman"/>
          <w:sz w:val="24"/>
          <w:szCs w:val="24"/>
        </w:rPr>
        <w:t xml:space="preserve">eputy </w:t>
      </w:r>
      <w:r w:rsidR="0004544F" w:rsidRPr="009C3275">
        <w:rPr>
          <w:rFonts w:ascii="Times New Roman" w:hAnsi="Times New Roman"/>
          <w:sz w:val="24"/>
          <w:szCs w:val="24"/>
        </w:rPr>
        <w:t>C</w:t>
      </w:r>
      <w:r w:rsidR="003A541C">
        <w:rPr>
          <w:rFonts w:ascii="Times New Roman" w:hAnsi="Times New Roman"/>
          <w:sz w:val="24"/>
          <w:szCs w:val="24"/>
        </w:rPr>
        <w:t>ommissioner of Police</w:t>
      </w:r>
      <w:r w:rsidR="0004544F" w:rsidRPr="009C3275">
        <w:rPr>
          <w:rFonts w:ascii="Times New Roman" w:hAnsi="Times New Roman"/>
          <w:sz w:val="24"/>
          <w:szCs w:val="24"/>
        </w:rPr>
        <w:t xml:space="preserve"> and Mr. Denis Crispine Ngotezi for their counseling</w:t>
      </w:r>
      <w:r w:rsidR="00E4531E" w:rsidRPr="009C3275">
        <w:rPr>
          <w:rFonts w:ascii="Times New Roman" w:hAnsi="Times New Roman"/>
          <w:sz w:val="24"/>
          <w:szCs w:val="24"/>
        </w:rPr>
        <w:t xml:space="preserve"> and</w:t>
      </w:r>
      <w:r w:rsidR="00CD6760" w:rsidRPr="009C3275">
        <w:rPr>
          <w:rFonts w:ascii="Times New Roman" w:hAnsi="Times New Roman"/>
          <w:sz w:val="24"/>
          <w:szCs w:val="24"/>
        </w:rPr>
        <w:t xml:space="preserve"> </w:t>
      </w:r>
      <w:r w:rsidR="00285D6A" w:rsidRPr="009C3275">
        <w:rPr>
          <w:rFonts w:ascii="Times New Roman" w:hAnsi="Times New Roman"/>
          <w:sz w:val="24"/>
          <w:szCs w:val="24"/>
        </w:rPr>
        <w:t>staff officers</w:t>
      </w:r>
      <w:r w:rsidR="0043179B" w:rsidRPr="009C3275">
        <w:rPr>
          <w:rFonts w:ascii="Times New Roman" w:hAnsi="Times New Roman"/>
          <w:sz w:val="24"/>
          <w:szCs w:val="24"/>
        </w:rPr>
        <w:t xml:space="preserve"> in Dar es Salaam and Mbeya regions</w:t>
      </w:r>
      <w:r w:rsidR="00CD6760" w:rsidRPr="009C3275">
        <w:rPr>
          <w:rFonts w:ascii="Times New Roman" w:hAnsi="Times New Roman"/>
          <w:sz w:val="24"/>
          <w:szCs w:val="24"/>
        </w:rPr>
        <w:t>.</w:t>
      </w:r>
      <w:r w:rsidR="0043179B" w:rsidRPr="009C3275">
        <w:rPr>
          <w:rFonts w:ascii="Times New Roman" w:hAnsi="Times New Roman"/>
          <w:sz w:val="24"/>
          <w:szCs w:val="24"/>
        </w:rPr>
        <w:t xml:space="preserve"> </w:t>
      </w:r>
      <w:r w:rsidR="00CD6760" w:rsidRPr="009C3275">
        <w:rPr>
          <w:rFonts w:ascii="Times New Roman" w:hAnsi="Times New Roman"/>
          <w:sz w:val="24"/>
          <w:szCs w:val="24"/>
        </w:rPr>
        <w:t xml:space="preserve"> W</w:t>
      </w:r>
      <w:r w:rsidRPr="009C3275">
        <w:rPr>
          <w:rFonts w:ascii="Times New Roman" w:hAnsi="Times New Roman"/>
          <w:sz w:val="24"/>
          <w:szCs w:val="24"/>
        </w:rPr>
        <w:t>ithout their support during the study</w:t>
      </w:r>
      <w:r w:rsidR="00E4531E" w:rsidRPr="009C3275">
        <w:rPr>
          <w:rFonts w:ascii="Times New Roman" w:hAnsi="Times New Roman"/>
          <w:sz w:val="24"/>
          <w:szCs w:val="24"/>
        </w:rPr>
        <w:t>,</w:t>
      </w:r>
      <w:r w:rsidRPr="009C3275">
        <w:rPr>
          <w:rFonts w:ascii="Times New Roman" w:hAnsi="Times New Roman"/>
          <w:sz w:val="24"/>
          <w:szCs w:val="24"/>
        </w:rPr>
        <w:t xml:space="preserve"> this work would not have been succe</w:t>
      </w:r>
      <w:r w:rsidR="002600A8" w:rsidRPr="009C3275">
        <w:rPr>
          <w:rFonts w:ascii="Times New Roman" w:hAnsi="Times New Roman"/>
          <w:sz w:val="24"/>
          <w:szCs w:val="24"/>
        </w:rPr>
        <w:t xml:space="preserve">ssful. I hereby </w:t>
      </w:r>
      <w:r w:rsidR="00CD6760" w:rsidRPr="009C3275">
        <w:rPr>
          <w:rFonts w:ascii="Times New Roman" w:hAnsi="Times New Roman"/>
          <w:sz w:val="24"/>
          <w:szCs w:val="24"/>
        </w:rPr>
        <w:t>d</w:t>
      </w:r>
      <w:r w:rsidRPr="009C3275">
        <w:rPr>
          <w:rFonts w:ascii="Times New Roman" w:hAnsi="Times New Roman"/>
          <w:sz w:val="24"/>
          <w:szCs w:val="24"/>
        </w:rPr>
        <w:t>eclare that all errors and</w:t>
      </w:r>
      <w:r w:rsidR="004F4BCE" w:rsidRPr="009C3275">
        <w:rPr>
          <w:rFonts w:ascii="Times New Roman" w:hAnsi="Times New Roman"/>
          <w:sz w:val="24"/>
          <w:szCs w:val="24"/>
        </w:rPr>
        <w:t xml:space="preserve"> omissions are upon the author.</w:t>
      </w:r>
    </w:p>
    <w:p w:rsidR="009C3275" w:rsidRPr="009C3275" w:rsidRDefault="009C3275" w:rsidP="009C3275">
      <w:pPr>
        <w:spacing w:after="0" w:line="480" w:lineRule="auto"/>
        <w:jc w:val="both"/>
        <w:rPr>
          <w:rFonts w:ascii="Times New Roman" w:hAnsi="Times New Roman"/>
          <w:sz w:val="18"/>
          <w:szCs w:val="24"/>
        </w:rPr>
      </w:pPr>
    </w:p>
    <w:p w:rsidR="004F4BCE" w:rsidRPr="009C3275" w:rsidRDefault="004F4BCE" w:rsidP="009C3275">
      <w:pPr>
        <w:spacing w:after="0" w:line="480" w:lineRule="auto"/>
        <w:jc w:val="both"/>
        <w:rPr>
          <w:rFonts w:ascii="Times New Roman" w:hAnsi="Times New Roman"/>
          <w:sz w:val="24"/>
          <w:szCs w:val="24"/>
        </w:rPr>
      </w:pPr>
      <w:r w:rsidRPr="009C3275">
        <w:rPr>
          <w:rFonts w:ascii="Times New Roman" w:hAnsi="Times New Roman"/>
          <w:sz w:val="24"/>
          <w:szCs w:val="24"/>
        </w:rPr>
        <w:t xml:space="preserve">Furthermore, special thanks should be </w:t>
      </w:r>
      <w:r w:rsidR="00C24F6E" w:rsidRPr="009C3275">
        <w:rPr>
          <w:rFonts w:ascii="Times New Roman" w:hAnsi="Times New Roman"/>
          <w:sz w:val="24"/>
          <w:szCs w:val="24"/>
        </w:rPr>
        <w:t xml:space="preserve"> given </w:t>
      </w:r>
      <w:r w:rsidRPr="009C3275">
        <w:rPr>
          <w:rFonts w:ascii="Times New Roman" w:hAnsi="Times New Roman"/>
          <w:sz w:val="24"/>
          <w:szCs w:val="24"/>
        </w:rPr>
        <w:t xml:space="preserve">to my better-half Mr. </w:t>
      </w:r>
      <w:r w:rsidR="007A3212" w:rsidRPr="009C3275">
        <w:rPr>
          <w:rFonts w:ascii="Times New Roman" w:hAnsi="Times New Roman"/>
          <w:sz w:val="24"/>
          <w:szCs w:val="24"/>
        </w:rPr>
        <w:t>Shaban</w:t>
      </w:r>
      <w:r w:rsidRPr="009C3275">
        <w:rPr>
          <w:rFonts w:ascii="Times New Roman" w:hAnsi="Times New Roman"/>
          <w:sz w:val="24"/>
          <w:szCs w:val="24"/>
        </w:rPr>
        <w:t xml:space="preserve"> </w:t>
      </w:r>
      <w:r w:rsidR="007A3212" w:rsidRPr="009C3275">
        <w:rPr>
          <w:rFonts w:ascii="Times New Roman" w:hAnsi="Times New Roman"/>
          <w:sz w:val="24"/>
          <w:szCs w:val="24"/>
        </w:rPr>
        <w:t xml:space="preserve">Amrani </w:t>
      </w:r>
      <w:r w:rsidR="00B009A4" w:rsidRPr="009C3275">
        <w:rPr>
          <w:rFonts w:ascii="Times New Roman" w:hAnsi="Times New Roman"/>
          <w:sz w:val="24"/>
          <w:szCs w:val="24"/>
        </w:rPr>
        <w:t>for tolerating</w:t>
      </w:r>
      <w:r w:rsidR="00B009A4" w:rsidRPr="009C3275" w:rsidDel="00B009A4">
        <w:rPr>
          <w:rFonts w:ascii="Times New Roman" w:hAnsi="Times New Roman"/>
          <w:sz w:val="24"/>
          <w:szCs w:val="24"/>
        </w:rPr>
        <w:t xml:space="preserve"> </w:t>
      </w:r>
      <w:r w:rsidR="007A3212" w:rsidRPr="009C3275">
        <w:rPr>
          <w:rFonts w:ascii="Times New Roman" w:hAnsi="Times New Roman"/>
          <w:sz w:val="24"/>
          <w:szCs w:val="24"/>
        </w:rPr>
        <w:t xml:space="preserve">my </w:t>
      </w:r>
      <w:r w:rsidR="00B009A4" w:rsidRPr="009C3275">
        <w:rPr>
          <w:rFonts w:ascii="Times New Roman" w:hAnsi="Times New Roman"/>
          <w:sz w:val="24"/>
          <w:szCs w:val="24"/>
        </w:rPr>
        <w:t xml:space="preserve">long </w:t>
      </w:r>
      <w:r w:rsidR="007A3212" w:rsidRPr="009C3275">
        <w:rPr>
          <w:rFonts w:ascii="Times New Roman" w:hAnsi="Times New Roman"/>
          <w:sz w:val="24"/>
          <w:szCs w:val="24"/>
        </w:rPr>
        <w:t xml:space="preserve">absence </w:t>
      </w:r>
      <w:r w:rsidR="00B009A4" w:rsidRPr="009C3275">
        <w:rPr>
          <w:rFonts w:ascii="Times New Roman" w:hAnsi="Times New Roman"/>
          <w:sz w:val="24"/>
          <w:szCs w:val="24"/>
        </w:rPr>
        <w:t xml:space="preserve">from home when I </w:t>
      </w:r>
      <w:r w:rsidR="00E4531E" w:rsidRPr="009C3275">
        <w:rPr>
          <w:rFonts w:ascii="Times New Roman" w:hAnsi="Times New Roman"/>
          <w:sz w:val="24"/>
          <w:szCs w:val="24"/>
        </w:rPr>
        <w:t xml:space="preserve">was </w:t>
      </w:r>
      <w:r w:rsidR="00B009A4" w:rsidRPr="009C3275">
        <w:rPr>
          <w:rFonts w:ascii="Times New Roman" w:hAnsi="Times New Roman"/>
          <w:sz w:val="24"/>
          <w:szCs w:val="24"/>
        </w:rPr>
        <w:t xml:space="preserve">out </w:t>
      </w:r>
      <w:r w:rsidR="007A3212" w:rsidRPr="009C3275">
        <w:rPr>
          <w:rFonts w:ascii="Times New Roman" w:hAnsi="Times New Roman"/>
          <w:sz w:val="24"/>
          <w:szCs w:val="24"/>
        </w:rPr>
        <w:t xml:space="preserve">for data collection and yet </w:t>
      </w:r>
      <w:r w:rsidR="00E4531E" w:rsidRPr="009C3275">
        <w:rPr>
          <w:rFonts w:ascii="Times New Roman" w:hAnsi="Times New Roman"/>
          <w:sz w:val="24"/>
          <w:szCs w:val="24"/>
        </w:rPr>
        <w:t xml:space="preserve">he </w:t>
      </w:r>
      <w:r w:rsidRPr="009C3275">
        <w:rPr>
          <w:rFonts w:ascii="Times New Roman" w:hAnsi="Times New Roman"/>
          <w:sz w:val="24"/>
          <w:szCs w:val="24"/>
        </w:rPr>
        <w:t xml:space="preserve">provided me with valuable </w:t>
      </w:r>
      <w:r w:rsidR="007A3212" w:rsidRPr="009C3275">
        <w:rPr>
          <w:rFonts w:ascii="Times New Roman" w:hAnsi="Times New Roman"/>
          <w:sz w:val="24"/>
          <w:szCs w:val="24"/>
        </w:rPr>
        <w:t>support and encouragement to move on to the accomplishment of the study.</w:t>
      </w:r>
      <w:r w:rsidR="00D74331">
        <w:rPr>
          <w:rFonts w:ascii="Times New Roman" w:hAnsi="Times New Roman"/>
          <w:sz w:val="24"/>
          <w:szCs w:val="24"/>
        </w:rPr>
        <w:t xml:space="preserve"> </w:t>
      </w:r>
      <w:r w:rsidR="00E342D5" w:rsidRPr="009C3275">
        <w:rPr>
          <w:rFonts w:ascii="Times New Roman" w:hAnsi="Times New Roman"/>
          <w:sz w:val="24"/>
          <w:szCs w:val="24"/>
        </w:rPr>
        <w:t>Not to</w:t>
      </w:r>
      <w:r w:rsidRPr="009C3275">
        <w:rPr>
          <w:rFonts w:ascii="Times New Roman" w:hAnsi="Times New Roman"/>
          <w:sz w:val="24"/>
          <w:szCs w:val="24"/>
        </w:rPr>
        <w:t xml:space="preserve"> forget </w:t>
      </w:r>
      <w:r w:rsidR="00E342D5" w:rsidRPr="009C3275">
        <w:rPr>
          <w:rFonts w:ascii="Times New Roman" w:hAnsi="Times New Roman"/>
          <w:sz w:val="24"/>
          <w:szCs w:val="24"/>
        </w:rPr>
        <w:t xml:space="preserve"> my</w:t>
      </w:r>
      <w:r w:rsidRPr="009C3275">
        <w:rPr>
          <w:rFonts w:ascii="Times New Roman" w:hAnsi="Times New Roman"/>
          <w:sz w:val="24"/>
          <w:szCs w:val="24"/>
        </w:rPr>
        <w:t xml:space="preserve"> </w:t>
      </w:r>
      <w:r w:rsidR="007A3212" w:rsidRPr="009C3275">
        <w:rPr>
          <w:rFonts w:ascii="Times New Roman" w:hAnsi="Times New Roman"/>
          <w:sz w:val="24"/>
          <w:szCs w:val="24"/>
        </w:rPr>
        <w:t>college</w:t>
      </w:r>
      <w:r w:rsidRPr="009C3275">
        <w:rPr>
          <w:rFonts w:ascii="Times New Roman" w:hAnsi="Times New Roman"/>
          <w:sz w:val="24"/>
          <w:szCs w:val="24"/>
        </w:rPr>
        <w:t xml:space="preserve"> mates</w:t>
      </w:r>
      <w:r w:rsidR="00E342D5" w:rsidRPr="009C3275">
        <w:rPr>
          <w:rFonts w:ascii="Times New Roman" w:hAnsi="Times New Roman"/>
          <w:sz w:val="24"/>
          <w:szCs w:val="24"/>
        </w:rPr>
        <w:t xml:space="preserve"> </w:t>
      </w:r>
      <w:r w:rsidR="00DF2775" w:rsidRPr="009C3275">
        <w:rPr>
          <w:rFonts w:ascii="Times New Roman" w:hAnsi="Times New Roman"/>
          <w:sz w:val="24"/>
          <w:szCs w:val="24"/>
        </w:rPr>
        <w:t xml:space="preserve">studying MED APPS </w:t>
      </w:r>
      <w:r w:rsidR="00E342D5" w:rsidRPr="009C3275">
        <w:rPr>
          <w:rFonts w:ascii="Times New Roman" w:hAnsi="Times New Roman"/>
          <w:sz w:val="24"/>
          <w:szCs w:val="24"/>
        </w:rPr>
        <w:t xml:space="preserve">at the </w:t>
      </w:r>
      <w:r w:rsidR="007A3212" w:rsidRPr="009C3275">
        <w:rPr>
          <w:rFonts w:ascii="Times New Roman" w:hAnsi="Times New Roman"/>
          <w:sz w:val="24"/>
          <w:szCs w:val="24"/>
        </w:rPr>
        <w:t>Open University of Tanzania,</w:t>
      </w:r>
      <w:r w:rsidR="00E342D5" w:rsidRPr="009C3275">
        <w:rPr>
          <w:rFonts w:ascii="Times New Roman" w:hAnsi="Times New Roman"/>
          <w:sz w:val="24"/>
          <w:szCs w:val="24"/>
        </w:rPr>
        <w:t xml:space="preserve"> I wish to express my gratitude to</w:t>
      </w:r>
      <w:r w:rsidR="007A3212" w:rsidRPr="009C3275">
        <w:rPr>
          <w:rFonts w:ascii="Times New Roman" w:hAnsi="Times New Roman"/>
          <w:sz w:val="24"/>
          <w:szCs w:val="24"/>
        </w:rPr>
        <w:t xml:space="preserve"> Miss Shi</w:t>
      </w:r>
      <w:r w:rsidR="008A2464" w:rsidRPr="009C3275">
        <w:rPr>
          <w:rFonts w:ascii="Times New Roman" w:hAnsi="Times New Roman"/>
          <w:sz w:val="24"/>
          <w:szCs w:val="24"/>
        </w:rPr>
        <w:t>ma</w:t>
      </w:r>
      <w:r w:rsidR="007A3212" w:rsidRPr="009C3275">
        <w:rPr>
          <w:rFonts w:ascii="Times New Roman" w:hAnsi="Times New Roman"/>
          <w:sz w:val="24"/>
          <w:szCs w:val="24"/>
        </w:rPr>
        <w:t xml:space="preserve"> Ba</w:t>
      </w:r>
      <w:r w:rsidR="008A2464" w:rsidRPr="009C3275">
        <w:rPr>
          <w:rFonts w:ascii="Times New Roman" w:hAnsi="Times New Roman"/>
          <w:sz w:val="24"/>
          <w:szCs w:val="24"/>
        </w:rPr>
        <w:t>nele, Mary Justice and</w:t>
      </w:r>
      <w:r w:rsidR="007A3212" w:rsidRPr="009C3275">
        <w:rPr>
          <w:rFonts w:ascii="Times New Roman" w:hAnsi="Times New Roman"/>
          <w:sz w:val="24"/>
          <w:szCs w:val="24"/>
        </w:rPr>
        <w:t xml:space="preserve"> Idda Uiso, to name but a few</w:t>
      </w:r>
      <w:r w:rsidR="00E342D5" w:rsidRPr="009C3275">
        <w:rPr>
          <w:rFonts w:ascii="Times New Roman" w:hAnsi="Times New Roman"/>
          <w:sz w:val="24"/>
          <w:szCs w:val="24"/>
        </w:rPr>
        <w:t xml:space="preserve"> </w:t>
      </w:r>
      <w:r w:rsidRPr="009C3275">
        <w:rPr>
          <w:rFonts w:ascii="Times New Roman" w:hAnsi="Times New Roman"/>
          <w:sz w:val="24"/>
          <w:szCs w:val="24"/>
        </w:rPr>
        <w:t xml:space="preserve">for </w:t>
      </w:r>
      <w:r w:rsidR="007A3212" w:rsidRPr="009C3275">
        <w:rPr>
          <w:rFonts w:ascii="Times New Roman" w:hAnsi="Times New Roman"/>
          <w:sz w:val="24"/>
          <w:szCs w:val="24"/>
        </w:rPr>
        <w:t xml:space="preserve">their </w:t>
      </w:r>
      <w:r w:rsidRPr="009C3275">
        <w:rPr>
          <w:rFonts w:ascii="Times New Roman" w:hAnsi="Times New Roman"/>
          <w:sz w:val="24"/>
          <w:szCs w:val="24"/>
        </w:rPr>
        <w:t>encouragement</w:t>
      </w:r>
      <w:r w:rsidR="007A3212" w:rsidRPr="009C3275">
        <w:rPr>
          <w:rFonts w:ascii="Times New Roman" w:hAnsi="Times New Roman"/>
          <w:sz w:val="24"/>
          <w:szCs w:val="24"/>
        </w:rPr>
        <w:t xml:space="preserve"> and support in my study.</w:t>
      </w:r>
    </w:p>
    <w:p w:rsidR="0036613A" w:rsidRDefault="00D74331" w:rsidP="009C3275">
      <w:pPr>
        <w:pStyle w:val="Heading3"/>
        <w:numPr>
          <w:ilvl w:val="0"/>
          <w:numId w:val="0"/>
        </w:numPr>
        <w:spacing w:before="0" w:beforeAutospacing="0" w:after="0" w:line="480" w:lineRule="auto"/>
        <w:rPr>
          <w:lang w:val="en-US"/>
        </w:rPr>
      </w:pPr>
      <w:bookmarkStart w:id="135" w:name="_Toc390436835"/>
      <w:bookmarkStart w:id="136" w:name="_Toc390779264"/>
      <w:bookmarkStart w:id="137" w:name="_Toc390795583"/>
      <w:bookmarkStart w:id="138" w:name="_Toc390795873"/>
      <w:bookmarkStart w:id="139" w:name="_Toc390826163"/>
      <w:bookmarkStart w:id="140" w:name="_Toc403240216"/>
      <w:r>
        <w:br w:type="page"/>
      </w:r>
      <w:bookmarkStart w:id="141" w:name="_Toc403385089"/>
      <w:r w:rsidR="0036613A" w:rsidRPr="009C3275">
        <w:lastRenderedPageBreak/>
        <w:t>DEDICATION</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9C3275" w:rsidRPr="009C3275" w:rsidRDefault="009C3275" w:rsidP="009C3275">
      <w:pPr>
        <w:pStyle w:val="Heading3"/>
        <w:numPr>
          <w:ilvl w:val="0"/>
          <w:numId w:val="0"/>
        </w:numPr>
        <w:spacing w:before="0" w:beforeAutospacing="0" w:after="0" w:line="480" w:lineRule="auto"/>
        <w:rPr>
          <w:lang w:val="en-US"/>
        </w:rPr>
      </w:pPr>
    </w:p>
    <w:p w:rsidR="0036613A" w:rsidRPr="009C3275" w:rsidRDefault="0036613A" w:rsidP="009C3275">
      <w:pPr>
        <w:spacing w:after="0" w:line="480" w:lineRule="auto"/>
        <w:jc w:val="both"/>
        <w:rPr>
          <w:rFonts w:ascii="Times New Roman" w:hAnsi="Times New Roman"/>
          <w:sz w:val="24"/>
          <w:szCs w:val="24"/>
        </w:rPr>
      </w:pPr>
      <w:r w:rsidRPr="009C3275">
        <w:rPr>
          <w:rFonts w:ascii="Times New Roman" w:hAnsi="Times New Roman"/>
          <w:sz w:val="24"/>
          <w:szCs w:val="24"/>
        </w:rPr>
        <w:t xml:space="preserve">This work is dedicated to </w:t>
      </w:r>
      <w:r w:rsidR="00B76EBC" w:rsidRPr="009C3275">
        <w:rPr>
          <w:rFonts w:ascii="Times New Roman" w:hAnsi="Times New Roman"/>
          <w:sz w:val="24"/>
          <w:szCs w:val="24"/>
        </w:rPr>
        <w:t xml:space="preserve">my family especially </w:t>
      </w:r>
      <w:r w:rsidR="00F35C3F" w:rsidRPr="009C3275">
        <w:rPr>
          <w:rFonts w:ascii="Times New Roman" w:hAnsi="Times New Roman"/>
          <w:sz w:val="24"/>
          <w:szCs w:val="24"/>
        </w:rPr>
        <w:t xml:space="preserve">to my mother </w:t>
      </w:r>
      <w:r w:rsidR="0041767A" w:rsidRPr="009C3275">
        <w:rPr>
          <w:rFonts w:ascii="Times New Roman" w:hAnsi="Times New Roman"/>
          <w:sz w:val="24"/>
          <w:szCs w:val="24"/>
        </w:rPr>
        <w:t>Balbina Manda</w:t>
      </w:r>
      <w:r w:rsidR="00F35C3F" w:rsidRPr="009C3275">
        <w:rPr>
          <w:rFonts w:ascii="Times New Roman" w:hAnsi="Times New Roman"/>
          <w:sz w:val="24"/>
          <w:szCs w:val="24"/>
        </w:rPr>
        <w:t xml:space="preserve">, my late daddy </w:t>
      </w:r>
      <w:r w:rsidR="0041767A" w:rsidRPr="009C3275">
        <w:rPr>
          <w:rFonts w:ascii="Times New Roman" w:hAnsi="Times New Roman"/>
          <w:sz w:val="24"/>
          <w:szCs w:val="24"/>
        </w:rPr>
        <w:t>Andrew Nade</w:t>
      </w:r>
      <w:r w:rsidR="00F35C3F" w:rsidRPr="009C3275">
        <w:rPr>
          <w:rFonts w:ascii="Times New Roman" w:hAnsi="Times New Roman"/>
          <w:sz w:val="24"/>
          <w:szCs w:val="24"/>
        </w:rPr>
        <w:t xml:space="preserve">, my </w:t>
      </w:r>
      <w:r w:rsidR="0041767A" w:rsidRPr="009C3275">
        <w:rPr>
          <w:rFonts w:ascii="Times New Roman" w:hAnsi="Times New Roman"/>
          <w:sz w:val="24"/>
          <w:szCs w:val="24"/>
        </w:rPr>
        <w:t xml:space="preserve">beloved </w:t>
      </w:r>
      <w:r w:rsidR="00F35C3F" w:rsidRPr="009C3275">
        <w:rPr>
          <w:rFonts w:ascii="Times New Roman" w:hAnsi="Times New Roman"/>
          <w:sz w:val="24"/>
          <w:szCs w:val="24"/>
        </w:rPr>
        <w:t xml:space="preserve">husband </w:t>
      </w:r>
      <w:r w:rsidR="0041767A" w:rsidRPr="009C3275">
        <w:rPr>
          <w:rFonts w:ascii="Times New Roman" w:hAnsi="Times New Roman"/>
          <w:sz w:val="24"/>
          <w:szCs w:val="24"/>
        </w:rPr>
        <w:t>Mr. Shaban Amrani</w:t>
      </w:r>
      <w:r w:rsidR="00F35C3F" w:rsidRPr="009C3275">
        <w:rPr>
          <w:rFonts w:ascii="Times New Roman" w:hAnsi="Times New Roman"/>
          <w:sz w:val="24"/>
          <w:szCs w:val="24"/>
        </w:rPr>
        <w:t xml:space="preserve">, and to my </w:t>
      </w:r>
      <w:r w:rsidR="00DE0A01" w:rsidRPr="009C3275">
        <w:rPr>
          <w:rFonts w:ascii="Times New Roman" w:hAnsi="Times New Roman"/>
          <w:sz w:val="24"/>
          <w:szCs w:val="24"/>
        </w:rPr>
        <w:t>daughter Zaituni Shabani and my son Amrani Shabani.</w:t>
      </w:r>
      <w:r w:rsidR="00F35C3F" w:rsidRPr="009C3275">
        <w:rPr>
          <w:rFonts w:ascii="Times New Roman" w:hAnsi="Times New Roman"/>
          <w:sz w:val="24"/>
          <w:szCs w:val="24"/>
        </w:rPr>
        <w:t xml:space="preserve"> Thank you all for your </w:t>
      </w:r>
      <w:r w:rsidR="00CC0C8E" w:rsidRPr="009C3275">
        <w:rPr>
          <w:rFonts w:ascii="Times New Roman" w:hAnsi="Times New Roman"/>
          <w:sz w:val="24"/>
          <w:szCs w:val="24"/>
        </w:rPr>
        <w:t xml:space="preserve">patience, </w:t>
      </w:r>
      <w:r w:rsidR="0041767A" w:rsidRPr="009C3275">
        <w:rPr>
          <w:rFonts w:ascii="Times New Roman" w:hAnsi="Times New Roman"/>
          <w:sz w:val="24"/>
          <w:szCs w:val="24"/>
        </w:rPr>
        <w:t>encouragement</w:t>
      </w:r>
      <w:r w:rsidR="00CC0C8E" w:rsidRPr="009C3275">
        <w:rPr>
          <w:rFonts w:ascii="Times New Roman" w:hAnsi="Times New Roman"/>
          <w:sz w:val="24"/>
          <w:szCs w:val="24"/>
        </w:rPr>
        <w:t xml:space="preserve"> and support throughout the study period.</w:t>
      </w:r>
    </w:p>
    <w:p w:rsidR="0036613A" w:rsidRPr="009C3275" w:rsidRDefault="0036613A" w:rsidP="009C3275">
      <w:pPr>
        <w:spacing w:after="0" w:line="480" w:lineRule="auto"/>
        <w:ind w:left="60"/>
        <w:jc w:val="center"/>
        <w:rPr>
          <w:rFonts w:ascii="Times New Roman" w:hAnsi="Times New Roman"/>
          <w:b/>
          <w:bCs/>
          <w:sz w:val="24"/>
          <w:szCs w:val="24"/>
        </w:rPr>
      </w:pPr>
    </w:p>
    <w:p w:rsidR="0036613A" w:rsidRPr="009C3275" w:rsidRDefault="0036613A" w:rsidP="009C3275">
      <w:pPr>
        <w:spacing w:after="0" w:line="480" w:lineRule="auto"/>
        <w:jc w:val="center"/>
        <w:rPr>
          <w:rFonts w:ascii="Times New Roman" w:hAnsi="Times New Roman"/>
          <w:b/>
          <w:bCs/>
          <w:sz w:val="24"/>
          <w:szCs w:val="24"/>
        </w:rPr>
      </w:pPr>
    </w:p>
    <w:p w:rsidR="0036613A" w:rsidRPr="009C3275" w:rsidRDefault="0036613A" w:rsidP="009C3275">
      <w:pPr>
        <w:spacing w:after="0" w:line="480" w:lineRule="auto"/>
        <w:jc w:val="center"/>
        <w:rPr>
          <w:rFonts w:ascii="Times New Roman" w:hAnsi="Times New Roman"/>
          <w:b/>
          <w:bCs/>
          <w:sz w:val="24"/>
          <w:szCs w:val="24"/>
        </w:rPr>
      </w:pPr>
    </w:p>
    <w:p w:rsidR="0036613A" w:rsidRPr="009C3275" w:rsidRDefault="0036613A" w:rsidP="009C3275">
      <w:pPr>
        <w:spacing w:after="0" w:line="480" w:lineRule="auto"/>
        <w:jc w:val="center"/>
        <w:rPr>
          <w:rFonts w:ascii="Times New Roman" w:hAnsi="Times New Roman"/>
          <w:b/>
          <w:bCs/>
          <w:sz w:val="24"/>
          <w:szCs w:val="24"/>
        </w:rPr>
      </w:pPr>
    </w:p>
    <w:p w:rsidR="0036613A" w:rsidRPr="009C3275" w:rsidRDefault="0036613A" w:rsidP="009C3275">
      <w:pPr>
        <w:spacing w:after="0" w:line="480" w:lineRule="auto"/>
        <w:jc w:val="center"/>
        <w:rPr>
          <w:rFonts w:ascii="Times New Roman" w:hAnsi="Times New Roman"/>
          <w:b/>
          <w:bCs/>
          <w:sz w:val="24"/>
          <w:szCs w:val="24"/>
        </w:rPr>
      </w:pPr>
    </w:p>
    <w:p w:rsidR="0036613A" w:rsidRPr="009C3275" w:rsidRDefault="0036613A" w:rsidP="009C3275">
      <w:pPr>
        <w:spacing w:after="0" w:line="480" w:lineRule="auto"/>
        <w:jc w:val="center"/>
        <w:rPr>
          <w:rFonts w:ascii="Times New Roman" w:hAnsi="Times New Roman"/>
          <w:b/>
          <w:bCs/>
          <w:sz w:val="24"/>
          <w:szCs w:val="24"/>
        </w:rPr>
      </w:pPr>
    </w:p>
    <w:p w:rsidR="0036613A" w:rsidRPr="009C3275" w:rsidRDefault="0036613A" w:rsidP="009C3275">
      <w:pPr>
        <w:spacing w:after="0" w:line="480" w:lineRule="auto"/>
        <w:jc w:val="center"/>
        <w:rPr>
          <w:rFonts w:ascii="Times New Roman" w:hAnsi="Times New Roman"/>
          <w:b/>
          <w:bCs/>
          <w:sz w:val="24"/>
          <w:szCs w:val="24"/>
        </w:rPr>
      </w:pPr>
    </w:p>
    <w:p w:rsidR="0036613A" w:rsidRPr="009C3275" w:rsidRDefault="0036613A" w:rsidP="009C3275">
      <w:pPr>
        <w:spacing w:after="0" w:line="480" w:lineRule="auto"/>
        <w:jc w:val="center"/>
        <w:rPr>
          <w:rFonts w:ascii="Times New Roman" w:hAnsi="Times New Roman"/>
          <w:b/>
          <w:bCs/>
          <w:sz w:val="24"/>
          <w:szCs w:val="24"/>
        </w:rPr>
      </w:pPr>
    </w:p>
    <w:p w:rsidR="0036613A" w:rsidRPr="009C3275" w:rsidRDefault="0036613A" w:rsidP="009C3275">
      <w:pPr>
        <w:spacing w:after="0" w:line="480" w:lineRule="auto"/>
        <w:jc w:val="center"/>
        <w:rPr>
          <w:rFonts w:ascii="Times New Roman" w:hAnsi="Times New Roman"/>
          <w:b/>
          <w:bCs/>
          <w:sz w:val="24"/>
          <w:szCs w:val="24"/>
        </w:rPr>
      </w:pPr>
    </w:p>
    <w:p w:rsidR="00B27275" w:rsidRPr="009C3275" w:rsidRDefault="00B27275" w:rsidP="009C3275">
      <w:pPr>
        <w:spacing w:after="0" w:line="480" w:lineRule="auto"/>
        <w:jc w:val="center"/>
        <w:rPr>
          <w:rFonts w:ascii="Times New Roman" w:hAnsi="Times New Roman"/>
          <w:b/>
          <w:bCs/>
          <w:sz w:val="24"/>
          <w:szCs w:val="24"/>
        </w:rPr>
      </w:pPr>
    </w:p>
    <w:p w:rsidR="00D33094" w:rsidRPr="009C3275" w:rsidRDefault="00D33094" w:rsidP="009C3275">
      <w:pPr>
        <w:spacing w:after="0" w:line="480" w:lineRule="auto"/>
        <w:jc w:val="center"/>
        <w:rPr>
          <w:rFonts w:ascii="Times New Roman" w:hAnsi="Times New Roman"/>
          <w:b/>
          <w:bCs/>
          <w:sz w:val="24"/>
          <w:szCs w:val="24"/>
        </w:rPr>
      </w:pPr>
    </w:p>
    <w:p w:rsidR="00B27275" w:rsidRPr="009C3275" w:rsidRDefault="00B27275" w:rsidP="009C3275">
      <w:pPr>
        <w:spacing w:after="0" w:line="480" w:lineRule="auto"/>
        <w:jc w:val="center"/>
        <w:rPr>
          <w:rFonts w:ascii="Times New Roman" w:hAnsi="Times New Roman"/>
          <w:b/>
          <w:bCs/>
          <w:sz w:val="24"/>
          <w:szCs w:val="24"/>
        </w:rPr>
      </w:pPr>
    </w:p>
    <w:p w:rsidR="00B27275" w:rsidRPr="009C3275" w:rsidRDefault="00B27275" w:rsidP="009C3275">
      <w:pPr>
        <w:spacing w:after="0" w:line="480" w:lineRule="auto"/>
        <w:jc w:val="center"/>
        <w:rPr>
          <w:rFonts w:ascii="Times New Roman" w:hAnsi="Times New Roman"/>
          <w:b/>
          <w:bCs/>
          <w:sz w:val="24"/>
          <w:szCs w:val="24"/>
        </w:rPr>
      </w:pPr>
    </w:p>
    <w:p w:rsidR="002578AD" w:rsidRDefault="009C3275" w:rsidP="009C3275">
      <w:pPr>
        <w:pStyle w:val="Heading3"/>
        <w:numPr>
          <w:ilvl w:val="0"/>
          <w:numId w:val="0"/>
        </w:numPr>
        <w:spacing w:before="0" w:beforeAutospacing="0" w:after="0" w:line="480" w:lineRule="auto"/>
        <w:rPr>
          <w:lang w:val="en-US"/>
        </w:rPr>
      </w:pPr>
      <w:bookmarkStart w:id="142" w:name="_Toc352833257"/>
      <w:bookmarkStart w:id="143" w:name="_Toc364182218"/>
      <w:bookmarkStart w:id="144" w:name="_Toc364182460"/>
      <w:bookmarkStart w:id="145" w:name="_Toc364208003"/>
      <w:bookmarkStart w:id="146" w:name="_Toc390436836"/>
      <w:bookmarkStart w:id="147" w:name="_Toc390779265"/>
      <w:bookmarkStart w:id="148" w:name="_Toc390795584"/>
      <w:bookmarkStart w:id="149" w:name="_Toc390795874"/>
      <w:bookmarkStart w:id="150" w:name="_Toc390826164"/>
      <w:r>
        <w:br w:type="page"/>
      </w:r>
      <w:bookmarkStart w:id="151" w:name="_Toc403240217"/>
      <w:bookmarkStart w:id="152" w:name="_Toc403385090"/>
      <w:r w:rsidR="002578AD" w:rsidRPr="009C3275">
        <w:lastRenderedPageBreak/>
        <w:t>LIST OF ABBREVIATIONS</w:t>
      </w:r>
      <w:bookmarkEnd w:id="142"/>
      <w:bookmarkEnd w:id="143"/>
      <w:bookmarkEnd w:id="144"/>
      <w:bookmarkEnd w:id="145"/>
      <w:bookmarkEnd w:id="146"/>
      <w:bookmarkEnd w:id="147"/>
      <w:bookmarkEnd w:id="148"/>
      <w:bookmarkEnd w:id="149"/>
      <w:bookmarkEnd w:id="150"/>
      <w:bookmarkEnd w:id="151"/>
      <w:bookmarkEnd w:id="152"/>
    </w:p>
    <w:p w:rsidR="009C3275" w:rsidRPr="009C3275" w:rsidRDefault="009C3275" w:rsidP="009C3275">
      <w:pPr>
        <w:pStyle w:val="Heading3"/>
        <w:numPr>
          <w:ilvl w:val="0"/>
          <w:numId w:val="0"/>
        </w:numPr>
        <w:spacing w:before="0" w:beforeAutospacing="0" w:after="0" w:line="480" w:lineRule="auto"/>
        <w:rPr>
          <w:lang w:val="en-US"/>
        </w:rPr>
      </w:pPr>
    </w:p>
    <w:p w:rsidR="00A51D25" w:rsidRPr="00A51D25" w:rsidRDefault="00A51D25" w:rsidP="009C3275">
      <w:pPr>
        <w:autoSpaceDE w:val="0"/>
        <w:autoSpaceDN w:val="0"/>
        <w:adjustRightInd w:val="0"/>
        <w:spacing w:after="0" w:line="480" w:lineRule="auto"/>
        <w:rPr>
          <w:rFonts w:ascii="Times New Roman" w:hAnsi="Times New Roman"/>
          <w:sz w:val="24"/>
          <w:szCs w:val="24"/>
        </w:rPr>
      </w:pPr>
      <w:bookmarkStart w:id="153" w:name="_Toc364182219"/>
      <w:bookmarkStart w:id="154" w:name="_Toc364182461"/>
      <w:bookmarkStart w:id="155" w:name="_Toc364208004"/>
      <w:r w:rsidRPr="00A51D25">
        <w:rPr>
          <w:rFonts w:ascii="Times New Roman" w:hAnsi="Times New Roman"/>
          <w:sz w:val="24"/>
          <w:szCs w:val="24"/>
        </w:rPr>
        <w:t>CE</w:t>
      </w:r>
      <w:r w:rsidRPr="00A51D25">
        <w:rPr>
          <w:rFonts w:ascii="Times New Roman" w:hAnsi="Times New Roman"/>
          <w:sz w:val="24"/>
          <w:szCs w:val="24"/>
        </w:rPr>
        <w:tab/>
      </w:r>
      <w:r w:rsidRPr="00A51D25">
        <w:rPr>
          <w:rFonts w:ascii="Times New Roman" w:hAnsi="Times New Roman"/>
          <w:sz w:val="24"/>
          <w:szCs w:val="24"/>
        </w:rPr>
        <w:tab/>
      </w:r>
      <w:r w:rsidRPr="00A51D25">
        <w:rPr>
          <w:rFonts w:ascii="Times New Roman" w:hAnsi="Times New Roman"/>
          <w:sz w:val="24"/>
          <w:szCs w:val="24"/>
        </w:rPr>
        <w:tab/>
        <w:t>Correspondence Education</w:t>
      </w:r>
    </w:p>
    <w:p w:rsidR="00A51D25" w:rsidRPr="00A51D25" w:rsidRDefault="00A51D25" w:rsidP="009C3275">
      <w:pPr>
        <w:autoSpaceDE w:val="0"/>
        <w:autoSpaceDN w:val="0"/>
        <w:adjustRightInd w:val="0"/>
        <w:spacing w:after="0" w:line="480" w:lineRule="auto"/>
        <w:ind w:left="1440" w:hanging="1440"/>
        <w:rPr>
          <w:rFonts w:ascii="Times New Roman" w:hAnsi="Times New Roman"/>
          <w:sz w:val="24"/>
          <w:szCs w:val="24"/>
        </w:rPr>
      </w:pPr>
      <w:r w:rsidRPr="00A51D25">
        <w:rPr>
          <w:rFonts w:ascii="Times New Roman" w:hAnsi="Times New Roman"/>
          <w:sz w:val="24"/>
          <w:szCs w:val="24"/>
        </w:rPr>
        <w:t>CID</w:t>
      </w:r>
      <w:r w:rsidRPr="00A51D25">
        <w:rPr>
          <w:rFonts w:ascii="Times New Roman" w:hAnsi="Times New Roman"/>
          <w:sz w:val="24"/>
          <w:szCs w:val="24"/>
        </w:rPr>
        <w:tab/>
      </w:r>
      <w:r w:rsidRPr="00A51D25">
        <w:rPr>
          <w:rFonts w:ascii="Times New Roman" w:hAnsi="Times New Roman"/>
          <w:sz w:val="24"/>
          <w:szCs w:val="24"/>
        </w:rPr>
        <w:tab/>
        <w:t>Criminal Investigation Department</w:t>
      </w:r>
    </w:p>
    <w:p w:rsidR="00A51D25" w:rsidRPr="00A51D25" w:rsidRDefault="00A51D25" w:rsidP="009C3275">
      <w:pPr>
        <w:autoSpaceDE w:val="0"/>
        <w:autoSpaceDN w:val="0"/>
        <w:adjustRightInd w:val="0"/>
        <w:spacing w:after="0" w:line="480" w:lineRule="auto"/>
        <w:ind w:left="1440" w:hanging="1440"/>
        <w:rPr>
          <w:rFonts w:ascii="Times New Roman" w:hAnsi="Times New Roman"/>
          <w:sz w:val="24"/>
          <w:szCs w:val="24"/>
        </w:rPr>
      </w:pPr>
      <w:r w:rsidRPr="00A51D25">
        <w:rPr>
          <w:rFonts w:ascii="Times New Roman" w:hAnsi="Times New Roman"/>
          <w:sz w:val="24"/>
          <w:szCs w:val="24"/>
        </w:rPr>
        <w:t xml:space="preserve">DCP            </w:t>
      </w:r>
      <w:r w:rsidRPr="00A51D25">
        <w:rPr>
          <w:rFonts w:ascii="Times New Roman" w:hAnsi="Times New Roman"/>
          <w:sz w:val="24"/>
          <w:szCs w:val="24"/>
        </w:rPr>
        <w:tab/>
      </w:r>
      <w:r w:rsidRPr="00A51D25">
        <w:rPr>
          <w:rFonts w:ascii="Times New Roman" w:hAnsi="Times New Roman"/>
          <w:sz w:val="24"/>
          <w:szCs w:val="24"/>
        </w:rPr>
        <w:tab/>
        <w:t>Deputy Commissioner of Police</w:t>
      </w:r>
    </w:p>
    <w:p w:rsidR="00A51D25" w:rsidRPr="00A51D25" w:rsidRDefault="00A51D25" w:rsidP="009C3275">
      <w:pPr>
        <w:autoSpaceDE w:val="0"/>
        <w:autoSpaceDN w:val="0"/>
        <w:adjustRightInd w:val="0"/>
        <w:spacing w:after="0" w:line="480" w:lineRule="auto"/>
        <w:ind w:left="1440" w:hanging="1440"/>
        <w:rPr>
          <w:rFonts w:ascii="Times New Roman" w:hAnsi="Times New Roman"/>
          <w:sz w:val="24"/>
          <w:szCs w:val="24"/>
        </w:rPr>
      </w:pPr>
      <w:r w:rsidRPr="00A51D25">
        <w:rPr>
          <w:rFonts w:ascii="Times New Roman" w:hAnsi="Times New Roman"/>
          <w:sz w:val="24"/>
          <w:szCs w:val="24"/>
        </w:rPr>
        <w:t>FFU</w:t>
      </w:r>
      <w:r w:rsidRPr="00A51D25">
        <w:rPr>
          <w:rFonts w:ascii="Times New Roman" w:hAnsi="Times New Roman"/>
          <w:sz w:val="24"/>
          <w:szCs w:val="24"/>
        </w:rPr>
        <w:tab/>
      </w:r>
      <w:r w:rsidRPr="00A51D25">
        <w:rPr>
          <w:rFonts w:ascii="Times New Roman" w:hAnsi="Times New Roman"/>
          <w:sz w:val="24"/>
          <w:szCs w:val="24"/>
        </w:rPr>
        <w:tab/>
        <w:t>Field Force Unit</w:t>
      </w:r>
    </w:p>
    <w:p w:rsidR="00A51D25" w:rsidRPr="00A51D25" w:rsidRDefault="00A51D25" w:rsidP="009C3275">
      <w:pPr>
        <w:autoSpaceDE w:val="0"/>
        <w:autoSpaceDN w:val="0"/>
        <w:adjustRightInd w:val="0"/>
        <w:spacing w:after="0" w:line="480" w:lineRule="auto"/>
        <w:rPr>
          <w:rFonts w:ascii="Times New Roman" w:hAnsi="Times New Roman"/>
          <w:sz w:val="24"/>
          <w:szCs w:val="24"/>
        </w:rPr>
      </w:pPr>
      <w:r w:rsidRPr="00A51D25">
        <w:rPr>
          <w:rFonts w:ascii="Times New Roman" w:hAnsi="Times New Roman"/>
          <w:sz w:val="24"/>
          <w:szCs w:val="24"/>
        </w:rPr>
        <w:t>ICCE</w:t>
      </w:r>
      <w:r w:rsidRPr="00A51D25">
        <w:rPr>
          <w:rFonts w:ascii="Times New Roman" w:hAnsi="Times New Roman"/>
          <w:sz w:val="24"/>
          <w:szCs w:val="24"/>
        </w:rPr>
        <w:tab/>
      </w:r>
      <w:r w:rsidRPr="00A51D25">
        <w:rPr>
          <w:rFonts w:ascii="Times New Roman" w:hAnsi="Times New Roman"/>
          <w:sz w:val="24"/>
          <w:szCs w:val="24"/>
        </w:rPr>
        <w:tab/>
      </w:r>
      <w:r w:rsidRPr="00A51D25">
        <w:rPr>
          <w:rFonts w:ascii="Times New Roman" w:hAnsi="Times New Roman"/>
          <w:sz w:val="24"/>
          <w:szCs w:val="24"/>
        </w:rPr>
        <w:tab/>
        <w:t>International Council for Correspondence Education</w:t>
      </w:r>
    </w:p>
    <w:p w:rsidR="00A51D25" w:rsidRPr="00A51D25" w:rsidRDefault="00A51D25" w:rsidP="009C3275">
      <w:pPr>
        <w:autoSpaceDE w:val="0"/>
        <w:autoSpaceDN w:val="0"/>
        <w:adjustRightInd w:val="0"/>
        <w:spacing w:after="0" w:line="480" w:lineRule="auto"/>
        <w:ind w:left="1440" w:hanging="1440"/>
        <w:rPr>
          <w:rFonts w:ascii="Times New Roman" w:hAnsi="Times New Roman"/>
          <w:sz w:val="24"/>
          <w:szCs w:val="24"/>
        </w:rPr>
      </w:pPr>
      <w:r w:rsidRPr="00A51D25">
        <w:rPr>
          <w:rFonts w:ascii="Times New Roman" w:hAnsi="Times New Roman"/>
          <w:sz w:val="24"/>
          <w:szCs w:val="24"/>
        </w:rPr>
        <w:t>ICDE</w:t>
      </w:r>
      <w:r w:rsidRPr="00A51D25">
        <w:rPr>
          <w:rFonts w:ascii="Times New Roman" w:hAnsi="Times New Roman"/>
          <w:sz w:val="24"/>
          <w:szCs w:val="24"/>
        </w:rPr>
        <w:tab/>
      </w:r>
      <w:r w:rsidRPr="00A51D25">
        <w:rPr>
          <w:rFonts w:ascii="Times New Roman" w:hAnsi="Times New Roman"/>
          <w:sz w:val="24"/>
          <w:szCs w:val="24"/>
        </w:rPr>
        <w:tab/>
        <w:t>International Council for Open and Distance Education</w:t>
      </w:r>
    </w:p>
    <w:p w:rsidR="00A51D25" w:rsidRPr="00A51D25" w:rsidRDefault="00A51D25" w:rsidP="009C3275">
      <w:pPr>
        <w:autoSpaceDE w:val="0"/>
        <w:autoSpaceDN w:val="0"/>
        <w:adjustRightInd w:val="0"/>
        <w:spacing w:after="0" w:line="480" w:lineRule="auto"/>
        <w:ind w:left="1440" w:hanging="1440"/>
        <w:rPr>
          <w:rFonts w:ascii="Times New Roman" w:hAnsi="Times New Roman"/>
          <w:sz w:val="24"/>
          <w:szCs w:val="24"/>
        </w:rPr>
      </w:pPr>
      <w:r w:rsidRPr="00A51D25">
        <w:rPr>
          <w:rFonts w:ascii="Times New Roman" w:hAnsi="Times New Roman"/>
          <w:sz w:val="24"/>
          <w:szCs w:val="24"/>
        </w:rPr>
        <w:t>ICT</w:t>
      </w:r>
      <w:r w:rsidRPr="00A51D25">
        <w:rPr>
          <w:rFonts w:ascii="Times New Roman" w:hAnsi="Times New Roman"/>
          <w:sz w:val="24"/>
          <w:szCs w:val="24"/>
        </w:rPr>
        <w:tab/>
      </w:r>
      <w:r w:rsidRPr="00A51D25">
        <w:rPr>
          <w:rFonts w:ascii="Times New Roman" w:hAnsi="Times New Roman"/>
          <w:sz w:val="24"/>
          <w:szCs w:val="24"/>
        </w:rPr>
        <w:tab/>
        <w:t>Information and Communication Technology</w:t>
      </w:r>
    </w:p>
    <w:p w:rsidR="00A51D25" w:rsidRPr="00A51D25" w:rsidRDefault="00A51D25" w:rsidP="009C3275">
      <w:pPr>
        <w:autoSpaceDE w:val="0"/>
        <w:autoSpaceDN w:val="0"/>
        <w:adjustRightInd w:val="0"/>
        <w:spacing w:after="0" w:line="480" w:lineRule="auto"/>
        <w:ind w:left="1440" w:hanging="1440"/>
        <w:rPr>
          <w:rFonts w:ascii="Times New Roman" w:hAnsi="Times New Roman"/>
          <w:sz w:val="24"/>
          <w:szCs w:val="24"/>
        </w:rPr>
      </w:pPr>
      <w:r w:rsidRPr="00A51D25">
        <w:rPr>
          <w:rFonts w:ascii="Times New Roman" w:hAnsi="Times New Roman"/>
          <w:sz w:val="24"/>
          <w:szCs w:val="24"/>
        </w:rPr>
        <w:t>KPAs</w:t>
      </w:r>
      <w:r w:rsidRPr="00A51D25">
        <w:rPr>
          <w:rFonts w:ascii="Times New Roman" w:hAnsi="Times New Roman"/>
          <w:sz w:val="24"/>
          <w:szCs w:val="24"/>
        </w:rPr>
        <w:tab/>
      </w:r>
      <w:r w:rsidRPr="00A51D25">
        <w:rPr>
          <w:rFonts w:ascii="Times New Roman" w:hAnsi="Times New Roman"/>
          <w:sz w:val="24"/>
          <w:szCs w:val="24"/>
        </w:rPr>
        <w:tab/>
        <w:t>Key Performance Areas</w:t>
      </w:r>
    </w:p>
    <w:p w:rsidR="00A51D25" w:rsidRPr="00A51D25" w:rsidRDefault="00A51D25" w:rsidP="009C3275">
      <w:pPr>
        <w:autoSpaceDE w:val="0"/>
        <w:autoSpaceDN w:val="0"/>
        <w:adjustRightInd w:val="0"/>
        <w:spacing w:after="0" w:line="480" w:lineRule="auto"/>
        <w:ind w:left="1440" w:hanging="1440"/>
        <w:rPr>
          <w:rFonts w:ascii="Times New Roman" w:hAnsi="Times New Roman"/>
          <w:sz w:val="24"/>
          <w:szCs w:val="24"/>
        </w:rPr>
      </w:pPr>
      <w:r w:rsidRPr="00A51D25">
        <w:rPr>
          <w:rFonts w:ascii="Times New Roman" w:hAnsi="Times New Roman"/>
          <w:sz w:val="24"/>
          <w:szCs w:val="24"/>
        </w:rPr>
        <w:t>ODL</w:t>
      </w:r>
      <w:r w:rsidRPr="00A51D25">
        <w:rPr>
          <w:rFonts w:ascii="Times New Roman" w:hAnsi="Times New Roman"/>
          <w:sz w:val="24"/>
          <w:szCs w:val="24"/>
        </w:rPr>
        <w:tab/>
      </w:r>
      <w:r w:rsidRPr="00A51D25">
        <w:rPr>
          <w:rFonts w:ascii="Times New Roman" w:hAnsi="Times New Roman"/>
          <w:sz w:val="24"/>
          <w:szCs w:val="24"/>
        </w:rPr>
        <w:tab/>
        <w:t>Open and Distance Learning</w:t>
      </w:r>
    </w:p>
    <w:p w:rsidR="00A51D25" w:rsidRPr="00A51D25" w:rsidRDefault="00A51D25" w:rsidP="009C3275">
      <w:pPr>
        <w:autoSpaceDE w:val="0"/>
        <w:autoSpaceDN w:val="0"/>
        <w:adjustRightInd w:val="0"/>
        <w:spacing w:after="0" w:line="480" w:lineRule="auto"/>
        <w:ind w:left="1440" w:hanging="1440"/>
        <w:rPr>
          <w:rFonts w:ascii="Times New Roman" w:hAnsi="Times New Roman"/>
          <w:sz w:val="24"/>
          <w:szCs w:val="24"/>
        </w:rPr>
      </w:pPr>
      <w:r w:rsidRPr="00A51D25">
        <w:rPr>
          <w:rFonts w:ascii="Times New Roman" w:hAnsi="Times New Roman"/>
          <w:sz w:val="24"/>
          <w:szCs w:val="24"/>
        </w:rPr>
        <w:t>OUT</w:t>
      </w:r>
      <w:r w:rsidRPr="00A51D25">
        <w:rPr>
          <w:rFonts w:ascii="Times New Roman" w:hAnsi="Times New Roman"/>
          <w:sz w:val="24"/>
          <w:szCs w:val="24"/>
        </w:rPr>
        <w:tab/>
      </w:r>
      <w:r w:rsidRPr="00A51D25">
        <w:rPr>
          <w:rFonts w:ascii="Times New Roman" w:hAnsi="Times New Roman"/>
          <w:sz w:val="24"/>
          <w:szCs w:val="24"/>
        </w:rPr>
        <w:tab/>
        <w:t>Open University of Tanzania</w:t>
      </w:r>
    </w:p>
    <w:p w:rsidR="00A51D25" w:rsidRPr="00A51D25" w:rsidRDefault="00A51D25" w:rsidP="009C3275">
      <w:pPr>
        <w:autoSpaceDE w:val="0"/>
        <w:autoSpaceDN w:val="0"/>
        <w:adjustRightInd w:val="0"/>
        <w:spacing w:after="0" w:line="480" w:lineRule="auto"/>
        <w:ind w:left="1440" w:hanging="1440"/>
        <w:rPr>
          <w:rFonts w:ascii="Times New Roman" w:hAnsi="Times New Roman"/>
          <w:sz w:val="24"/>
          <w:szCs w:val="24"/>
        </w:rPr>
      </w:pPr>
      <w:r w:rsidRPr="00A51D25">
        <w:rPr>
          <w:rFonts w:ascii="Times New Roman" w:hAnsi="Times New Roman"/>
          <w:sz w:val="24"/>
          <w:szCs w:val="24"/>
        </w:rPr>
        <w:t>TCU</w:t>
      </w:r>
      <w:r w:rsidRPr="00A51D25">
        <w:rPr>
          <w:rFonts w:ascii="Times New Roman" w:hAnsi="Times New Roman"/>
          <w:sz w:val="24"/>
          <w:szCs w:val="24"/>
        </w:rPr>
        <w:tab/>
      </w:r>
      <w:r w:rsidRPr="00A51D25">
        <w:rPr>
          <w:rFonts w:ascii="Times New Roman" w:hAnsi="Times New Roman"/>
          <w:sz w:val="24"/>
          <w:szCs w:val="24"/>
        </w:rPr>
        <w:tab/>
        <w:t>Tanzania Commission for Universities</w:t>
      </w:r>
    </w:p>
    <w:p w:rsidR="00A51D25" w:rsidRPr="00A51D25" w:rsidRDefault="00A51D25" w:rsidP="009C3275">
      <w:pPr>
        <w:autoSpaceDE w:val="0"/>
        <w:autoSpaceDN w:val="0"/>
        <w:adjustRightInd w:val="0"/>
        <w:spacing w:after="0" w:line="480" w:lineRule="auto"/>
        <w:ind w:left="1440" w:hanging="1440"/>
        <w:rPr>
          <w:rFonts w:ascii="Times New Roman" w:hAnsi="Times New Roman"/>
          <w:sz w:val="24"/>
          <w:szCs w:val="24"/>
        </w:rPr>
      </w:pPr>
      <w:r w:rsidRPr="00A51D25">
        <w:rPr>
          <w:rFonts w:ascii="Times New Roman" w:hAnsi="Times New Roman"/>
          <w:sz w:val="24"/>
          <w:szCs w:val="24"/>
        </w:rPr>
        <w:t>TPF</w:t>
      </w:r>
      <w:r w:rsidRPr="00A51D25">
        <w:rPr>
          <w:rFonts w:ascii="Times New Roman" w:hAnsi="Times New Roman"/>
          <w:sz w:val="24"/>
          <w:szCs w:val="24"/>
        </w:rPr>
        <w:tab/>
      </w:r>
      <w:r w:rsidRPr="00A51D25">
        <w:rPr>
          <w:rFonts w:ascii="Times New Roman" w:hAnsi="Times New Roman"/>
          <w:sz w:val="24"/>
          <w:szCs w:val="24"/>
        </w:rPr>
        <w:tab/>
        <w:t>Tanzania Police Force</w:t>
      </w:r>
    </w:p>
    <w:p w:rsidR="00A51D25" w:rsidRPr="00A51D25" w:rsidRDefault="00A51D25" w:rsidP="009C3275">
      <w:pPr>
        <w:autoSpaceDE w:val="0"/>
        <w:autoSpaceDN w:val="0"/>
        <w:adjustRightInd w:val="0"/>
        <w:spacing w:after="0" w:line="480" w:lineRule="auto"/>
        <w:ind w:left="2160" w:hanging="2160"/>
        <w:rPr>
          <w:rFonts w:ascii="Times New Roman" w:hAnsi="Times New Roman"/>
          <w:sz w:val="24"/>
          <w:szCs w:val="24"/>
        </w:rPr>
      </w:pPr>
      <w:r w:rsidRPr="00A51D25">
        <w:rPr>
          <w:rFonts w:ascii="Times New Roman" w:hAnsi="Times New Roman"/>
          <w:sz w:val="24"/>
          <w:szCs w:val="24"/>
        </w:rPr>
        <w:t>UNESCO</w:t>
      </w:r>
      <w:r w:rsidRPr="00A51D25">
        <w:rPr>
          <w:rFonts w:ascii="Times New Roman" w:hAnsi="Times New Roman"/>
          <w:sz w:val="24"/>
          <w:szCs w:val="24"/>
        </w:rPr>
        <w:tab/>
        <w:t>United Nations Education, Scientific and Cultural Organization</w:t>
      </w:r>
    </w:p>
    <w:p w:rsidR="00A51D25" w:rsidRPr="00A51D25" w:rsidRDefault="00A51D25" w:rsidP="009C3275">
      <w:pPr>
        <w:autoSpaceDE w:val="0"/>
        <w:autoSpaceDN w:val="0"/>
        <w:adjustRightInd w:val="0"/>
        <w:spacing w:after="0" w:line="480" w:lineRule="auto"/>
        <w:ind w:left="1440" w:hanging="1440"/>
        <w:rPr>
          <w:rFonts w:ascii="Times New Roman" w:hAnsi="Times New Roman"/>
          <w:sz w:val="24"/>
          <w:szCs w:val="24"/>
        </w:rPr>
      </w:pPr>
      <w:r w:rsidRPr="00A51D25">
        <w:rPr>
          <w:rFonts w:ascii="Times New Roman" w:hAnsi="Times New Roman"/>
          <w:sz w:val="24"/>
          <w:szCs w:val="24"/>
        </w:rPr>
        <w:t>UNFP</w:t>
      </w:r>
      <w:r w:rsidRPr="00A51D25">
        <w:rPr>
          <w:rFonts w:ascii="Times New Roman" w:hAnsi="Times New Roman"/>
          <w:sz w:val="24"/>
          <w:szCs w:val="24"/>
        </w:rPr>
        <w:tab/>
      </w:r>
      <w:r w:rsidRPr="00A51D25">
        <w:rPr>
          <w:rFonts w:ascii="Times New Roman" w:hAnsi="Times New Roman"/>
          <w:sz w:val="24"/>
          <w:szCs w:val="24"/>
        </w:rPr>
        <w:tab/>
        <w:t>United Nations Population Fund</w:t>
      </w:r>
    </w:p>
    <w:p w:rsidR="000338B9" w:rsidRPr="009C3275" w:rsidRDefault="000338B9" w:rsidP="009C3275">
      <w:pPr>
        <w:autoSpaceDE w:val="0"/>
        <w:autoSpaceDN w:val="0"/>
        <w:adjustRightInd w:val="0"/>
        <w:spacing w:after="0" w:line="480" w:lineRule="auto"/>
        <w:ind w:left="1440" w:hanging="1440"/>
        <w:rPr>
          <w:rFonts w:ascii="Times New Roman" w:hAnsi="Times New Roman"/>
          <w:sz w:val="24"/>
          <w:szCs w:val="24"/>
        </w:rPr>
      </w:pPr>
    </w:p>
    <w:p w:rsidR="004206B3" w:rsidRDefault="009C3275" w:rsidP="009C3275">
      <w:pPr>
        <w:pStyle w:val="Heading3"/>
        <w:numPr>
          <w:ilvl w:val="0"/>
          <w:numId w:val="0"/>
        </w:numPr>
        <w:spacing w:before="0" w:beforeAutospacing="0" w:after="0" w:line="480" w:lineRule="auto"/>
        <w:rPr>
          <w:lang w:val="en-US"/>
        </w:rPr>
      </w:pPr>
      <w:bookmarkStart w:id="156" w:name="_Toc390436837"/>
      <w:bookmarkStart w:id="157" w:name="_Toc390779266"/>
      <w:bookmarkStart w:id="158" w:name="_Toc390795585"/>
      <w:bookmarkStart w:id="159" w:name="_Toc390795875"/>
      <w:bookmarkStart w:id="160" w:name="_Toc390826165"/>
      <w:r>
        <w:br w:type="page"/>
      </w:r>
      <w:bookmarkStart w:id="161" w:name="_Toc403240218"/>
      <w:bookmarkStart w:id="162" w:name="_Toc403385091"/>
      <w:r w:rsidR="004206B3" w:rsidRPr="009C3275">
        <w:lastRenderedPageBreak/>
        <w:t>ABSTRACT</w:t>
      </w:r>
      <w:bookmarkEnd w:id="153"/>
      <w:bookmarkEnd w:id="154"/>
      <w:bookmarkEnd w:id="155"/>
      <w:bookmarkEnd w:id="156"/>
      <w:bookmarkEnd w:id="157"/>
      <w:bookmarkEnd w:id="158"/>
      <w:bookmarkEnd w:id="159"/>
      <w:bookmarkEnd w:id="160"/>
      <w:bookmarkEnd w:id="161"/>
      <w:bookmarkEnd w:id="162"/>
    </w:p>
    <w:p w:rsidR="009C3275" w:rsidRPr="009C3275" w:rsidRDefault="009C3275" w:rsidP="009C3275">
      <w:pPr>
        <w:pStyle w:val="Heading3"/>
        <w:numPr>
          <w:ilvl w:val="0"/>
          <w:numId w:val="0"/>
        </w:numPr>
        <w:spacing w:before="0" w:beforeAutospacing="0" w:after="0" w:line="480" w:lineRule="auto"/>
        <w:rPr>
          <w:lang w:val="en-US"/>
        </w:rPr>
      </w:pPr>
    </w:p>
    <w:p w:rsidR="00FD7A4E" w:rsidRPr="009C3275" w:rsidRDefault="00B009A4" w:rsidP="00A51D25">
      <w:pPr>
        <w:spacing w:after="0" w:line="480" w:lineRule="auto"/>
        <w:jc w:val="both"/>
        <w:rPr>
          <w:rFonts w:ascii="Times New Roman" w:hAnsi="Times New Roman"/>
          <w:sz w:val="24"/>
          <w:szCs w:val="24"/>
        </w:rPr>
      </w:pPr>
      <w:r w:rsidRPr="009C3275">
        <w:rPr>
          <w:rFonts w:ascii="Times New Roman" w:hAnsi="Times New Roman"/>
          <w:sz w:val="24"/>
          <w:szCs w:val="24"/>
        </w:rPr>
        <w:t>This study</w:t>
      </w:r>
      <w:r w:rsidR="00E934D0" w:rsidRPr="009C3275">
        <w:rPr>
          <w:rFonts w:ascii="Times New Roman" w:hAnsi="Times New Roman"/>
          <w:sz w:val="24"/>
          <w:szCs w:val="24"/>
        </w:rPr>
        <w:t xml:space="preserve"> examine</w:t>
      </w:r>
      <w:r w:rsidRPr="009C3275">
        <w:rPr>
          <w:rFonts w:ascii="Times New Roman" w:hAnsi="Times New Roman"/>
          <w:sz w:val="24"/>
          <w:szCs w:val="24"/>
        </w:rPr>
        <w:t>d</w:t>
      </w:r>
      <w:r w:rsidR="00E934D0" w:rsidRPr="009C3275">
        <w:rPr>
          <w:rFonts w:ascii="Times New Roman" w:hAnsi="Times New Roman"/>
          <w:sz w:val="24"/>
          <w:szCs w:val="24"/>
        </w:rPr>
        <w:t xml:space="preserve"> the </w:t>
      </w:r>
      <w:r w:rsidR="00B562C3" w:rsidRPr="009C3275">
        <w:rPr>
          <w:rFonts w:ascii="Times New Roman" w:hAnsi="Times New Roman"/>
          <w:sz w:val="24"/>
          <w:szCs w:val="24"/>
        </w:rPr>
        <w:t>socio-economic</w:t>
      </w:r>
      <w:r w:rsidR="00AC2C35" w:rsidRPr="009C3275">
        <w:rPr>
          <w:rFonts w:ascii="Times New Roman" w:hAnsi="Times New Roman"/>
          <w:sz w:val="24"/>
          <w:szCs w:val="24"/>
        </w:rPr>
        <w:t xml:space="preserve"> </w:t>
      </w:r>
      <w:r w:rsidR="00DE6A0D" w:rsidRPr="009C3275">
        <w:rPr>
          <w:rFonts w:ascii="Times New Roman" w:hAnsi="Times New Roman"/>
          <w:sz w:val="24"/>
          <w:szCs w:val="24"/>
        </w:rPr>
        <w:t>and academic challenges</w:t>
      </w:r>
      <w:r w:rsidR="00E934D0" w:rsidRPr="009C3275">
        <w:rPr>
          <w:rFonts w:ascii="Times New Roman" w:hAnsi="Times New Roman"/>
          <w:sz w:val="24"/>
          <w:szCs w:val="24"/>
        </w:rPr>
        <w:t xml:space="preserve"> facing undergraduate learners </w:t>
      </w:r>
      <w:r w:rsidRPr="009C3275">
        <w:rPr>
          <w:rFonts w:ascii="Times New Roman" w:hAnsi="Times New Roman"/>
          <w:sz w:val="24"/>
          <w:szCs w:val="24"/>
        </w:rPr>
        <w:t xml:space="preserve">from the Tanzania police force </w:t>
      </w:r>
      <w:r w:rsidR="00E934D0" w:rsidRPr="009C3275">
        <w:rPr>
          <w:rFonts w:ascii="Times New Roman" w:hAnsi="Times New Roman"/>
          <w:sz w:val="24"/>
          <w:szCs w:val="24"/>
        </w:rPr>
        <w:t>using open and distance learning mode</w:t>
      </w:r>
      <w:r w:rsidR="00AC2C35" w:rsidRPr="009C3275">
        <w:rPr>
          <w:rFonts w:ascii="Times New Roman" w:hAnsi="Times New Roman"/>
          <w:sz w:val="24"/>
          <w:szCs w:val="24"/>
        </w:rPr>
        <w:t>.</w:t>
      </w:r>
      <w:r w:rsidR="00E934D0" w:rsidRPr="009C3275">
        <w:rPr>
          <w:rFonts w:ascii="Times New Roman" w:hAnsi="Times New Roman"/>
          <w:sz w:val="24"/>
          <w:szCs w:val="24"/>
        </w:rPr>
        <w:t xml:space="preserve"> </w:t>
      </w:r>
      <w:r w:rsidR="00A75D2F" w:rsidRPr="009C3275">
        <w:rPr>
          <w:rFonts w:ascii="Times New Roman" w:hAnsi="Times New Roman"/>
          <w:sz w:val="24"/>
          <w:szCs w:val="24"/>
        </w:rPr>
        <w:t xml:space="preserve">It </w:t>
      </w:r>
      <w:r w:rsidR="00AC2C35" w:rsidRPr="009C3275">
        <w:rPr>
          <w:rFonts w:ascii="Times New Roman" w:hAnsi="Times New Roman"/>
          <w:sz w:val="24"/>
          <w:szCs w:val="24"/>
        </w:rPr>
        <w:t xml:space="preserve">is located in </w:t>
      </w:r>
      <w:r w:rsidR="00E934D0" w:rsidRPr="009C3275">
        <w:rPr>
          <w:rFonts w:ascii="Times New Roman" w:hAnsi="Times New Roman"/>
          <w:sz w:val="24"/>
          <w:szCs w:val="24"/>
        </w:rPr>
        <w:t>Dar es Salaam and Mbeya regions</w:t>
      </w:r>
      <w:r w:rsidR="00A75D2F" w:rsidRPr="009C3275">
        <w:rPr>
          <w:rFonts w:ascii="Times New Roman" w:hAnsi="Times New Roman"/>
          <w:sz w:val="24"/>
          <w:szCs w:val="24"/>
        </w:rPr>
        <w:t xml:space="preserve"> a</w:t>
      </w:r>
      <w:r w:rsidR="00AC2C35" w:rsidRPr="009C3275">
        <w:rPr>
          <w:rFonts w:ascii="Times New Roman" w:hAnsi="Times New Roman"/>
          <w:sz w:val="24"/>
          <w:szCs w:val="24"/>
        </w:rPr>
        <w:t>s a</w:t>
      </w:r>
      <w:r w:rsidR="00A75D2F" w:rsidRPr="009C3275">
        <w:rPr>
          <w:rFonts w:ascii="Times New Roman" w:hAnsi="Times New Roman"/>
          <w:sz w:val="24"/>
          <w:szCs w:val="24"/>
        </w:rPr>
        <w:t xml:space="preserve"> case of study</w:t>
      </w:r>
      <w:r w:rsidR="004206B3" w:rsidRPr="009C3275">
        <w:rPr>
          <w:rFonts w:ascii="Times New Roman" w:hAnsi="Times New Roman"/>
          <w:sz w:val="24"/>
          <w:szCs w:val="24"/>
        </w:rPr>
        <w:t xml:space="preserve">. The specific objectives were; </w:t>
      </w:r>
      <w:r w:rsidR="009A7E54" w:rsidRPr="009C3275">
        <w:rPr>
          <w:rFonts w:ascii="Times New Roman" w:hAnsi="Times New Roman"/>
          <w:sz w:val="24"/>
          <w:szCs w:val="24"/>
        </w:rPr>
        <w:t xml:space="preserve">to examine </w:t>
      </w:r>
      <w:r w:rsidR="00B562C3" w:rsidRPr="009C3275">
        <w:rPr>
          <w:rFonts w:ascii="Times New Roman" w:hAnsi="Times New Roman"/>
          <w:sz w:val="24"/>
          <w:szCs w:val="24"/>
        </w:rPr>
        <w:t>socio-economic</w:t>
      </w:r>
      <w:r w:rsidR="00AC2C35" w:rsidRPr="009C3275">
        <w:rPr>
          <w:rFonts w:ascii="Times New Roman" w:hAnsi="Times New Roman"/>
          <w:sz w:val="24"/>
          <w:szCs w:val="24"/>
        </w:rPr>
        <w:t xml:space="preserve"> </w:t>
      </w:r>
      <w:r w:rsidR="00342101" w:rsidRPr="009C3275">
        <w:rPr>
          <w:rFonts w:ascii="Times New Roman" w:hAnsi="Times New Roman"/>
          <w:sz w:val="24"/>
          <w:szCs w:val="24"/>
        </w:rPr>
        <w:t>and</w:t>
      </w:r>
      <w:r w:rsidR="004206B3" w:rsidRPr="009C3275">
        <w:rPr>
          <w:rFonts w:ascii="Times New Roman" w:hAnsi="Times New Roman"/>
          <w:sz w:val="24"/>
          <w:szCs w:val="24"/>
        </w:rPr>
        <w:t xml:space="preserve"> </w:t>
      </w:r>
      <w:r w:rsidR="00342101" w:rsidRPr="009C3275">
        <w:rPr>
          <w:rFonts w:ascii="Times New Roman" w:hAnsi="Times New Roman"/>
          <w:sz w:val="24"/>
          <w:szCs w:val="24"/>
        </w:rPr>
        <w:t>academic challenges facing undergraduate learners using open and distance learning mode in the Tanzania Police force</w:t>
      </w:r>
      <w:r w:rsidR="004206B3" w:rsidRPr="009C3275">
        <w:rPr>
          <w:rFonts w:ascii="Times New Roman" w:hAnsi="Times New Roman"/>
          <w:sz w:val="24"/>
          <w:szCs w:val="24"/>
        </w:rPr>
        <w:t xml:space="preserve">. This study adopted the case study research design and </w:t>
      </w:r>
      <w:r w:rsidR="009A7E54" w:rsidRPr="009C3275">
        <w:rPr>
          <w:rFonts w:ascii="Times New Roman" w:hAnsi="Times New Roman"/>
          <w:sz w:val="24"/>
          <w:szCs w:val="24"/>
        </w:rPr>
        <w:t>t</w:t>
      </w:r>
      <w:r w:rsidR="004206B3" w:rsidRPr="009C3275">
        <w:rPr>
          <w:rFonts w:ascii="Times New Roman" w:hAnsi="Times New Roman"/>
          <w:sz w:val="24"/>
          <w:szCs w:val="24"/>
        </w:rPr>
        <w:t>he main data collection method</w:t>
      </w:r>
      <w:r w:rsidR="009A7E54" w:rsidRPr="009C3275">
        <w:rPr>
          <w:rFonts w:ascii="Times New Roman" w:hAnsi="Times New Roman"/>
          <w:sz w:val="24"/>
          <w:szCs w:val="24"/>
        </w:rPr>
        <w:t xml:space="preserve"> of the study</w:t>
      </w:r>
      <w:r w:rsidR="004206B3" w:rsidRPr="009C3275">
        <w:rPr>
          <w:rFonts w:ascii="Times New Roman" w:hAnsi="Times New Roman"/>
          <w:sz w:val="24"/>
          <w:szCs w:val="24"/>
        </w:rPr>
        <w:t xml:space="preserve"> was questionnaire supplemented with interviews a</w:t>
      </w:r>
      <w:r w:rsidR="00342101" w:rsidRPr="009C3275">
        <w:rPr>
          <w:rFonts w:ascii="Times New Roman" w:hAnsi="Times New Roman"/>
          <w:sz w:val="24"/>
          <w:szCs w:val="24"/>
        </w:rPr>
        <w:t xml:space="preserve">nd documentation. </w:t>
      </w:r>
      <w:r w:rsidR="004206B3" w:rsidRPr="009C3275">
        <w:rPr>
          <w:rFonts w:ascii="Times New Roman" w:hAnsi="Times New Roman"/>
          <w:sz w:val="24"/>
          <w:szCs w:val="24"/>
        </w:rPr>
        <w:t xml:space="preserve">The study found that </w:t>
      </w:r>
      <w:r w:rsidR="00342101" w:rsidRPr="009C3275">
        <w:rPr>
          <w:rFonts w:ascii="Times New Roman" w:hAnsi="Times New Roman"/>
          <w:sz w:val="24"/>
          <w:szCs w:val="24"/>
        </w:rPr>
        <w:t xml:space="preserve">there </w:t>
      </w:r>
      <w:r w:rsidR="002D7F78" w:rsidRPr="009C3275">
        <w:rPr>
          <w:rFonts w:ascii="Times New Roman" w:hAnsi="Times New Roman"/>
          <w:sz w:val="24"/>
          <w:szCs w:val="24"/>
        </w:rPr>
        <w:t xml:space="preserve">are </w:t>
      </w:r>
      <w:r w:rsidR="00342101" w:rsidRPr="009C3275">
        <w:rPr>
          <w:rFonts w:ascii="Times New Roman" w:hAnsi="Times New Roman"/>
          <w:sz w:val="24"/>
          <w:szCs w:val="24"/>
        </w:rPr>
        <w:t xml:space="preserve">several </w:t>
      </w:r>
      <w:r w:rsidR="00B562C3" w:rsidRPr="009C3275">
        <w:rPr>
          <w:rFonts w:ascii="Times New Roman" w:hAnsi="Times New Roman"/>
          <w:sz w:val="24"/>
          <w:szCs w:val="24"/>
        </w:rPr>
        <w:t>socio-economic</w:t>
      </w:r>
      <w:r w:rsidR="00AC2C35" w:rsidRPr="009C3275">
        <w:rPr>
          <w:rFonts w:ascii="Times New Roman" w:hAnsi="Times New Roman"/>
          <w:sz w:val="24"/>
          <w:szCs w:val="24"/>
        </w:rPr>
        <w:t xml:space="preserve"> </w:t>
      </w:r>
      <w:r w:rsidR="00866449" w:rsidRPr="009C3275">
        <w:rPr>
          <w:rFonts w:ascii="Times New Roman" w:hAnsi="Times New Roman"/>
          <w:sz w:val="24"/>
          <w:szCs w:val="24"/>
        </w:rPr>
        <w:t>and</w:t>
      </w:r>
      <w:r w:rsidR="00342101" w:rsidRPr="009C3275">
        <w:rPr>
          <w:rFonts w:ascii="Times New Roman" w:hAnsi="Times New Roman"/>
          <w:sz w:val="24"/>
          <w:szCs w:val="24"/>
        </w:rPr>
        <w:t xml:space="preserve"> academic challenges facing </w:t>
      </w:r>
      <w:r w:rsidR="002D7F78" w:rsidRPr="009C3275">
        <w:rPr>
          <w:rFonts w:ascii="Times New Roman" w:hAnsi="Times New Roman"/>
          <w:sz w:val="24"/>
          <w:szCs w:val="24"/>
        </w:rPr>
        <w:t xml:space="preserve">ODL </w:t>
      </w:r>
      <w:r w:rsidR="00342101" w:rsidRPr="009C3275">
        <w:rPr>
          <w:rFonts w:ascii="Times New Roman" w:hAnsi="Times New Roman"/>
          <w:sz w:val="24"/>
          <w:szCs w:val="24"/>
        </w:rPr>
        <w:t xml:space="preserve">undergraduate from the </w:t>
      </w:r>
      <w:r w:rsidR="002D7F78" w:rsidRPr="009C3275">
        <w:rPr>
          <w:rFonts w:ascii="Times New Roman" w:hAnsi="Times New Roman"/>
          <w:sz w:val="24"/>
          <w:szCs w:val="24"/>
        </w:rPr>
        <w:t>TPF</w:t>
      </w:r>
      <w:r w:rsidR="00342101" w:rsidRPr="009C3275">
        <w:rPr>
          <w:rFonts w:ascii="Times New Roman" w:hAnsi="Times New Roman"/>
          <w:sz w:val="24"/>
          <w:szCs w:val="24"/>
        </w:rPr>
        <w:t xml:space="preserve"> at </w:t>
      </w:r>
      <w:r w:rsidR="00AC2C35" w:rsidRPr="009C3275">
        <w:rPr>
          <w:rFonts w:ascii="Times New Roman" w:hAnsi="Times New Roman"/>
          <w:sz w:val="24"/>
          <w:szCs w:val="24"/>
        </w:rPr>
        <w:t xml:space="preserve">the </w:t>
      </w:r>
      <w:r w:rsidR="00057F2C" w:rsidRPr="009C3275">
        <w:rPr>
          <w:rFonts w:ascii="Times New Roman" w:hAnsi="Times New Roman"/>
          <w:sz w:val="24"/>
          <w:szCs w:val="24"/>
        </w:rPr>
        <w:t>Open University of Tanzania in</w:t>
      </w:r>
      <w:r w:rsidR="00342101" w:rsidRPr="009C3275">
        <w:rPr>
          <w:rFonts w:ascii="Times New Roman" w:hAnsi="Times New Roman"/>
          <w:sz w:val="24"/>
          <w:szCs w:val="24"/>
        </w:rPr>
        <w:t xml:space="preserve"> Dar es Salaam and Mbeya region</w:t>
      </w:r>
      <w:r w:rsidR="00057F2C" w:rsidRPr="009C3275">
        <w:rPr>
          <w:rFonts w:ascii="Times New Roman" w:hAnsi="Times New Roman"/>
          <w:sz w:val="24"/>
          <w:szCs w:val="24"/>
        </w:rPr>
        <w:t>s</w:t>
      </w:r>
      <w:r w:rsidR="004206B3" w:rsidRPr="009C3275">
        <w:rPr>
          <w:rFonts w:ascii="Times New Roman" w:hAnsi="Times New Roman"/>
          <w:sz w:val="24"/>
          <w:szCs w:val="24"/>
        </w:rPr>
        <w:t xml:space="preserve"> and hence played</w:t>
      </w:r>
      <w:r w:rsidR="00057F2C" w:rsidRPr="009C3275">
        <w:rPr>
          <w:rFonts w:ascii="Times New Roman" w:hAnsi="Times New Roman"/>
          <w:sz w:val="24"/>
          <w:szCs w:val="24"/>
        </w:rPr>
        <w:t xml:space="preserve"> an</w:t>
      </w:r>
      <w:r w:rsidR="004206B3" w:rsidRPr="009C3275">
        <w:rPr>
          <w:rFonts w:ascii="Times New Roman" w:hAnsi="Times New Roman"/>
          <w:sz w:val="24"/>
          <w:szCs w:val="24"/>
        </w:rPr>
        <w:t xml:space="preserve"> important role in </w:t>
      </w:r>
      <w:r w:rsidR="00342101" w:rsidRPr="009C3275">
        <w:rPr>
          <w:rFonts w:ascii="Times New Roman" w:hAnsi="Times New Roman"/>
          <w:sz w:val="24"/>
          <w:szCs w:val="24"/>
        </w:rPr>
        <w:t>influencing their performance</w:t>
      </w:r>
      <w:r w:rsidR="004206B3" w:rsidRPr="009C3275">
        <w:rPr>
          <w:rFonts w:ascii="Times New Roman" w:hAnsi="Times New Roman"/>
          <w:sz w:val="24"/>
          <w:szCs w:val="24"/>
        </w:rPr>
        <w:t>.</w:t>
      </w:r>
      <w:r w:rsidR="00A51D25">
        <w:rPr>
          <w:rFonts w:ascii="Times New Roman" w:hAnsi="Times New Roman"/>
          <w:sz w:val="24"/>
          <w:szCs w:val="24"/>
        </w:rPr>
        <w:t xml:space="preserve"> </w:t>
      </w:r>
      <w:r w:rsidR="004206B3" w:rsidRPr="009C3275">
        <w:rPr>
          <w:rFonts w:ascii="Times New Roman" w:hAnsi="Times New Roman"/>
          <w:sz w:val="24"/>
          <w:szCs w:val="24"/>
        </w:rPr>
        <w:t xml:space="preserve">On the other hand, the study shows that </w:t>
      </w:r>
      <w:r w:rsidR="00057F2C" w:rsidRPr="009C3275">
        <w:rPr>
          <w:rFonts w:ascii="Times New Roman" w:hAnsi="Times New Roman"/>
          <w:sz w:val="24"/>
          <w:szCs w:val="24"/>
        </w:rPr>
        <w:t xml:space="preserve">the police force </w:t>
      </w:r>
      <w:r w:rsidR="00866449" w:rsidRPr="009C3275">
        <w:rPr>
          <w:rFonts w:ascii="Times New Roman" w:hAnsi="Times New Roman"/>
          <w:sz w:val="24"/>
          <w:szCs w:val="24"/>
        </w:rPr>
        <w:t>does not support</w:t>
      </w:r>
      <w:r w:rsidR="004206B3" w:rsidRPr="009C3275">
        <w:rPr>
          <w:rFonts w:ascii="Times New Roman" w:hAnsi="Times New Roman"/>
          <w:sz w:val="24"/>
          <w:szCs w:val="24"/>
        </w:rPr>
        <w:t xml:space="preserve"> </w:t>
      </w:r>
      <w:r w:rsidR="00E0757E" w:rsidRPr="009C3275">
        <w:rPr>
          <w:rFonts w:ascii="Times New Roman" w:hAnsi="Times New Roman"/>
          <w:sz w:val="24"/>
          <w:szCs w:val="24"/>
        </w:rPr>
        <w:t xml:space="preserve">ODL </w:t>
      </w:r>
      <w:r w:rsidR="00E76E04" w:rsidRPr="009C3275">
        <w:rPr>
          <w:rFonts w:ascii="Times New Roman" w:hAnsi="Times New Roman"/>
          <w:sz w:val="24"/>
          <w:szCs w:val="24"/>
        </w:rPr>
        <w:t xml:space="preserve">study </w:t>
      </w:r>
      <w:r w:rsidR="009F4EB9" w:rsidRPr="009C3275">
        <w:rPr>
          <w:rFonts w:ascii="Times New Roman" w:hAnsi="Times New Roman"/>
          <w:sz w:val="24"/>
          <w:szCs w:val="24"/>
        </w:rPr>
        <w:t>programs by</w:t>
      </w:r>
      <w:r w:rsidR="00E76E04" w:rsidRPr="009C3275">
        <w:rPr>
          <w:rFonts w:ascii="Times New Roman" w:hAnsi="Times New Roman"/>
          <w:sz w:val="24"/>
          <w:szCs w:val="24"/>
        </w:rPr>
        <w:t xml:space="preserve"> paying</w:t>
      </w:r>
      <w:r w:rsidR="00E0757E" w:rsidRPr="009C3275">
        <w:rPr>
          <w:rFonts w:ascii="Times New Roman" w:hAnsi="Times New Roman"/>
          <w:sz w:val="24"/>
          <w:szCs w:val="24"/>
        </w:rPr>
        <w:t xml:space="preserve"> cost </w:t>
      </w:r>
      <w:r w:rsidR="00866449" w:rsidRPr="009C3275">
        <w:rPr>
          <w:rFonts w:ascii="Times New Roman" w:hAnsi="Times New Roman"/>
          <w:sz w:val="24"/>
          <w:szCs w:val="24"/>
        </w:rPr>
        <w:t xml:space="preserve">to </w:t>
      </w:r>
      <w:r w:rsidR="00E0757E" w:rsidRPr="009C3275">
        <w:rPr>
          <w:rFonts w:ascii="Times New Roman" w:hAnsi="Times New Roman"/>
          <w:sz w:val="24"/>
          <w:szCs w:val="24"/>
        </w:rPr>
        <w:t xml:space="preserve">facilitate smooth learning of ODL police </w:t>
      </w:r>
      <w:r w:rsidR="009F4EB9" w:rsidRPr="009C3275">
        <w:rPr>
          <w:rFonts w:ascii="Times New Roman" w:hAnsi="Times New Roman"/>
          <w:sz w:val="24"/>
          <w:szCs w:val="24"/>
        </w:rPr>
        <w:t xml:space="preserve">learners. </w:t>
      </w:r>
      <w:r w:rsidR="00E76E04" w:rsidRPr="009C3275">
        <w:rPr>
          <w:rFonts w:ascii="Times New Roman" w:hAnsi="Times New Roman"/>
          <w:sz w:val="24"/>
          <w:szCs w:val="24"/>
        </w:rPr>
        <w:t xml:space="preserve">This </w:t>
      </w:r>
      <w:r w:rsidR="00AC2C35" w:rsidRPr="009C3275">
        <w:rPr>
          <w:rFonts w:ascii="Times New Roman" w:hAnsi="Times New Roman"/>
          <w:sz w:val="24"/>
          <w:szCs w:val="24"/>
        </w:rPr>
        <w:t>poses</w:t>
      </w:r>
      <w:r w:rsidR="004206B3" w:rsidRPr="009C3275">
        <w:rPr>
          <w:rFonts w:ascii="Times New Roman" w:hAnsi="Times New Roman"/>
          <w:sz w:val="24"/>
          <w:szCs w:val="24"/>
        </w:rPr>
        <w:t xml:space="preserve"> a </w:t>
      </w:r>
      <w:r w:rsidR="00E76E04" w:rsidRPr="009C3275">
        <w:rPr>
          <w:rFonts w:ascii="Times New Roman" w:hAnsi="Times New Roman"/>
          <w:sz w:val="24"/>
          <w:szCs w:val="24"/>
        </w:rPr>
        <w:t xml:space="preserve">financial </w:t>
      </w:r>
      <w:r w:rsidR="004206B3" w:rsidRPr="009C3275">
        <w:rPr>
          <w:rFonts w:ascii="Times New Roman" w:hAnsi="Times New Roman"/>
          <w:sz w:val="24"/>
          <w:szCs w:val="24"/>
        </w:rPr>
        <w:t xml:space="preserve">challenge </w:t>
      </w:r>
      <w:r w:rsidR="00057F2C" w:rsidRPr="009C3275">
        <w:rPr>
          <w:rFonts w:ascii="Times New Roman" w:hAnsi="Times New Roman"/>
          <w:sz w:val="24"/>
          <w:szCs w:val="24"/>
        </w:rPr>
        <w:t>to</w:t>
      </w:r>
      <w:r w:rsidR="00866449" w:rsidRPr="009C3275">
        <w:rPr>
          <w:rFonts w:ascii="Times New Roman" w:hAnsi="Times New Roman"/>
          <w:sz w:val="24"/>
          <w:szCs w:val="24"/>
        </w:rPr>
        <w:t xml:space="preserve"> the</w:t>
      </w:r>
      <w:r w:rsidR="006B07C8" w:rsidRPr="009C3275">
        <w:rPr>
          <w:rFonts w:ascii="Times New Roman" w:hAnsi="Times New Roman"/>
          <w:sz w:val="24"/>
          <w:szCs w:val="24"/>
        </w:rPr>
        <w:t xml:space="preserve"> </w:t>
      </w:r>
      <w:r w:rsidR="002D7F78" w:rsidRPr="009C3275">
        <w:rPr>
          <w:rFonts w:ascii="Times New Roman" w:hAnsi="Times New Roman"/>
          <w:sz w:val="24"/>
          <w:szCs w:val="24"/>
        </w:rPr>
        <w:t>students.</w:t>
      </w:r>
      <w:r w:rsidR="00866449" w:rsidRPr="009C3275">
        <w:rPr>
          <w:rFonts w:ascii="Times New Roman" w:hAnsi="Times New Roman"/>
          <w:sz w:val="24"/>
          <w:szCs w:val="24"/>
        </w:rPr>
        <w:t xml:space="preserve"> </w:t>
      </w:r>
      <w:r w:rsidR="002D7F78" w:rsidRPr="009C3275">
        <w:rPr>
          <w:rFonts w:ascii="Times New Roman" w:hAnsi="Times New Roman"/>
          <w:sz w:val="24"/>
          <w:szCs w:val="24"/>
        </w:rPr>
        <w:t>On the other hand,</w:t>
      </w:r>
      <w:r w:rsidR="004206B3" w:rsidRPr="009C3275">
        <w:rPr>
          <w:rFonts w:ascii="Times New Roman" w:hAnsi="Times New Roman"/>
          <w:sz w:val="24"/>
          <w:szCs w:val="24"/>
        </w:rPr>
        <w:t xml:space="preserve"> </w:t>
      </w:r>
      <w:r w:rsidR="00E76E04" w:rsidRPr="009C3275">
        <w:rPr>
          <w:rFonts w:ascii="Times New Roman" w:hAnsi="Times New Roman"/>
          <w:sz w:val="24"/>
          <w:szCs w:val="24"/>
        </w:rPr>
        <w:t xml:space="preserve">the </w:t>
      </w:r>
      <w:r w:rsidR="004206B3" w:rsidRPr="009C3275">
        <w:rPr>
          <w:rFonts w:ascii="Times New Roman" w:hAnsi="Times New Roman"/>
          <w:sz w:val="24"/>
          <w:szCs w:val="24"/>
        </w:rPr>
        <w:t xml:space="preserve">work environment in </w:t>
      </w:r>
      <w:r w:rsidR="00866449" w:rsidRPr="009C3275">
        <w:rPr>
          <w:rFonts w:ascii="Times New Roman" w:hAnsi="Times New Roman"/>
          <w:sz w:val="24"/>
          <w:szCs w:val="24"/>
        </w:rPr>
        <w:t xml:space="preserve">the </w:t>
      </w:r>
      <w:r w:rsidR="002D7F78" w:rsidRPr="009C3275">
        <w:rPr>
          <w:rFonts w:ascii="Times New Roman" w:hAnsi="Times New Roman"/>
          <w:sz w:val="24"/>
          <w:szCs w:val="24"/>
        </w:rPr>
        <w:t>TPF</w:t>
      </w:r>
      <w:r w:rsidR="004206B3" w:rsidRPr="009C3275">
        <w:rPr>
          <w:rFonts w:ascii="Times New Roman" w:hAnsi="Times New Roman"/>
          <w:sz w:val="24"/>
          <w:szCs w:val="24"/>
        </w:rPr>
        <w:t xml:space="preserve"> </w:t>
      </w:r>
      <w:r w:rsidR="00E76E04" w:rsidRPr="009C3275">
        <w:rPr>
          <w:rFonts w:ascii="Times New Roman" w:hAnsi="Times New Roman"/>
          <w:sz w:val="24"/>
          <w:szCs w:val="24"/>
        </w:rPr>
        <w:t>does not</w:t>
      </w:r>
      <w:r w:rsidR="004206B3" w:rsidRPr="009C3275">
        <w:rPr>
          <w:rFonts w:ascii="Times New Roman" w:hAnsi="Times New Roman"/>
          <w:sz w:val="24"/>
          <w:szCs w:val="24"/>
        </w:rPr>
        <w:t xml:space="preserve"> </w:t>
      </w:r>
      <w:r w:rsidR="00E76E04" w:rsidRPr="009C3275">
        <w:rPr>
          <w:rFonts w:ascii="Times New Roman" w:hAnsi="Times New Roman"/>
          <w:sz w:val="24"/>
          <w:szCs w:val="24"/>
        </w:rPr>
        <w:t xml:space="preserve">encourage </w:t>
      </w:r>
      <w:r w:rsidR="004206B3" w:rsidRPr="009C3275">
        <w:rPr>
          <w:rFonts w:ascii="Times New Roman" w:hAnsi="Times New Roman"/>
          <w:sz w:val="24"/>
          <w:szCs w:val="24"/>
        </w:rPr>
        <w:t xml:space="preserve">employees to </w:t>
      </w:r>
      <w:r w:rsidR="00E76E04" w:rsidRPr="009C3275">
        <w:rPr>
          <w:rFonts w:ascii="Times New Roman" w:hAnsi="Times New Roman"/>
          <w:sz w:val="24"/>
          <w:szCs w:val="24"/>
        </w:rPr>
        <w:t xml:space="preserve">succeed </w:t>
      </w:r>
      <w:r w:rsidR="00866449" w:rsidRPr="009C3275">
        <w:rPr>
          <w:rFonts w:ascii="Times New Roman" w:hAnsi="Times New Roman"/>
          <w:sz w:val="24"/>
          <w:szCs w:val="24"/>
        </w:rPr>
        <w:t xml:space="preserve">in their </w:t>
      </w:r>
      <w:r w:rsidR="00E76E04" w:rsidRPr="009C3275">
        <w:rPr>
          <w:rFonts w:ascii="Times New Roman" w:hAnsi="Times New Roman"/>
          <w:sz w:val="24"/>
          <w:szCs w:val="24"/>
        </w:rPr>
        <w:t>studies;</w:t>
      </w:r>
      <w:r w:rsidR="002D7F78" w:rsidRPr="009C3275">
        <w:rPr>
          <w:rFonts w:ascii="Times New Roman" w:hAnsi="Times New Roman"/>
          <w:sz w:val="24"/>
          <w:szCs w:val="24"/>
        </w:rPr>
        <w:t xml:space="preserve"> </w:t>
      </w:r>
      <w:r w:rsidR="00E76E04" w:rsidRPr="009C3275">
        <w:rPr>
          <w:rFonts w:ascii="Times New Roman" w:hAnsi="Times New Roman"/>
          <w:sz w:val="24"/>
          <w:szCs w:val="24"/>
        </w:rPr>
        <w:t>mean</w:t>
      </w:r>
      <w:r w:rsidR="002D7F78" w:rsidRPr="009C3275">
        <w:rPr>
          <w:rFonts w:ascii="Times New Roman" w:hAnsi="Times New Roman"/>
          <w:sz w:val="24"/>
          <w:szCs w:val="24"/>
        </w:rPr>
        <w:t>while</w:t>
      </w:r>
      <w:r w:rsidR="004206B3" w:rsidRPr="009C3275">
        <w:rPr>
          <w:rFonts w:ascii="Times New Roman" w:hAnsi="Times New Roman"/>
          <w:sz w:val="24"/>
          <w:szCs w:val="24"/>
        </w:rPr>
        <w:t xml:space="preserve"> the </w:t>
      </w:r>
      <w:r w:rsidR="00E76E04" w:rsidRPr="009C3275">
        <w:rPr>
          <w:rFonts w:ascii="Times New Roman" w:hAnsi="Times New Roman"/>
          <w:sz w:val="24"/>
          <w:szCs w:val="24"/>
        </w:rPr>
        <w:t xml:space="preserve">low </w:t>
      </w:r>
      <w:r w:rsidR="00057F2C" w:rsidRPr="009C3275">
        <w:rPr>
          <w:rFonts w:ascii="Times New Roman" w:hAnsi="Times New Roman"/>
          <w:sz w:val="24"/>
          <w:szCs w:val="24"/>
        </w:rPr>
        <w:t xml:space="preserve">salaries </w:t>
      </w:r>
      <w:r w:rsidR="00E76E04" w:rsidRPr="009C3275">
        <w:rPr>
          <w:rFonts w:ascii="Times New Roman" w:hAnsi="Times New Roman"/>
          <w:sz w:val="24"/>
          <w:szCs w:val="24"/>
        </w:rPr>
        <w:t xml:space="preserve">paid to police </w:t>
      </w:r>
      <w:r w:rsidR="003B2918" w:rsidRPr="009C3275">
        <w:rPr>
          <w:rFonts w:ascii="Times New Roman" w:hAnsi="Times New Roman"/>
          <w:sz w:val="24"/>
          <w:szCs w:val="24"/>
        </w:rPr>
        <w:t>hind</w:t>
      </w:r>
      <w:r w:rsidR="002D7F78" w:rsidRPr="009C3275">
        <w:rPr>
          <w:rFonts w:ascii="Times New Roman" w:hAnsi="Times New Roman"/>
          <w:sz w:val="24"/>
          <w:szCs w:val="24"/>
        </w:rPr>
        <w:t>er</w:t>
      </w:r>
      <w:r w:rsidR="003B2918" w:rsidRPr="009C3275">
        <w:rPr>
          <w:rFonts w:ascii="Times New Roman" w:hAnsi="Times New Roman"/>
          <w:sz w:val="24"/>
          <w:szCs w:val="24"/>
        </w:rPr>
        <w:t xml:space="preserve"> </w:t>
      </w:r>
      <w:r w:rsidR="00E76E04" w:rsidRPr="009C3275">
        <w:rPr>
          <w:rFonts w:ascii="Times New Roman" w:hAnsi="Times New Roman"/>
          <w:sz w:val="24"/>
          <w:szCs w:val="24"/>
        </w:rPr>
        <w:t xml:space="preserve">their </w:t>
      </w:r>
      <w:r w:rsidR="003B2918" w:rsidRPr="009C3275">
        <w:rPr>
          <w:rFonts w:ascii="Times New Roman" w:hAnsi="Times New Roman"/>
          <w:sz w:val="24"/>
          <w:szCs w:val="24"/>
        </w:rPr>
        <w:t>smooth learning</w:t>
      </w:r>
      <w:r w:rsidR="002D7F78" w:rsidRPr="009C3275">
        <w:rPr>
          <w:rFonts w:ascii="Times New Roman" w:hAnsi="Times New Roman"/>
          <w:sz w:val="24"/>
          <w:szCs w:val="24"/>
        </w:rPr>
        <w:t>.</w:t>
      </w:r>
      <w:r w:rsidR="003B2918" w:rsidRPr="009C3275">
        <w:rPr>
          <w:rFonts w:ascii="Times New Roman" w:hAnsi="Times New Roman"/>
          <w:sz w:val="24"/>
          <w:szCs w:val="24"/>
        </w:rPr>
        <w:t xml:space="preserve"> </w:t>
      </w:r>
      <w:r w:rsidR="004206B3" w:rsidRPr="009C3275">
        <w:rPr>
          <w:rFonts w:ascii="Times New Roman" w:hAnsi="Times New Roman"/>
          <w:sz w:val="24"/>
          <w:szCs w:val="24"/>
        </w:rPr>
        <w:t xml:space="preserve">The study recommends that </w:t>
      </w:r>
      <w:r w:rsidR="005640D3" w:rsidRPr="009C3275">
        <w:rPr>
          <w:rFonts w:ascii="Times New Roman" w:hAnsi="Times New Roman"/>
          <w:sz w:val="24"/>
          <w:szCs w:val="24"/>
        </w:rPr>
        <w:t>the Tanzania police force</w:t>
      </w:r>
      <w:r w:rsidR="004206B3" w:rsidRPr="009C3275">
        <w:rPr>
          <w:rFonts w:ascii="Times New Roman" w:hAnsi="Times New Roman"/>
          <w:sz w:val="24"/>
          <w:szCs w:val="24"/>
        </w:rPr>
        <w:t xml:space="preserve"> </w:t>
      </w:r>
      <w:r w:rsidR="009F4EB9" w:rsidRPr="009C3275">
        <w:rPr>
          <w:rFonts w:ascii="Times New Roman" w:hAnsi="Times New Roman"/>
          <w:sz w:val="24"/>
          <w:szCs w:val="24"/>
        </w:rPr>
        <w:t>should improve</w:t>
      </w:r>
      <w:r w:rsidR="004206B3" w:rsidRPr="009C3275">
        <w:rPr>
          <w:rFonts w:ascii="Times New Roman" w:hAnsi="Times New Roman"/>
          <w:sz w:val="24"/>
          <w:szCs w:val="24"/>
        </w:rPr>
        <w:t xml:space="preserve"> work </w:t>
      </w:r>
      <w:r w:rsidR="009F4EB9" w:rsidRPr="009C3275">
        <w:rPr>
          <w:rFonts w:ascii="Times New Roman" w:hAnsi="Times New Roman"/>
          <w:sz w:val="24"/>
          <w:szCs w:val="24"/>
        </w:rPr>
        <w:t>environment and</w:t>
      </w:r>
      <w:r w:rsidR="004206B3" w:rsidRPr="009C3275">
        <w:rPr>
          <w:rFonts w:ascii="Times New Roman" w:hAnsi="Times New Roman"/>
          <w:sz w:val="24"/>
          <w:szCs w:val="24"/>
        </w:rPr>
        <w:t xml:space="preserve"> </w:t>
      </w:r>
      <w:r w:rsidR="00E76E04" w:rsidRPr="009C3275">
        <w:rPr>
          <w:rFonts w:ascii="Times New Roman" w:hAnsi="Times New Roman"/>
          <w:sz w:val="24"/>
          <w:szCs w:val="24"/>
        </w:rPr>
        <w:t xml:space="preserve">encourage </w:t>
      </w:r>
      <w:r w:rsidR="001E621D" w:rsidRPr="009C3275">
        <w:rPr>
          <w:rFonts w:ascii="Times New Roman" w:hAnsi="Times New Roman"/>
          <w:sz w:val="24"/>
          <w:szCs w:val="24"/>
        </w:rPr>
        <w:t xml:space="preserve">police staff to enroll </w:t>
      </w:r>
      <w:r w:rsidR="002D7F78" w:rsidRPr="009C3275">
        <w:rPr>
          <w:rFonts w:ascii="Times New Roman" w:hAnsi="Times New Roman"/>
          <w:sz w:val="24"/>
          <w:szCs w:val="24"/>
        </w:rPr>
        <w:t xml:space="preserve">into </w:t>
      </w:r>
      <w:r w:rsidR="006B07C8" w:rsidRPr="009C3275">
        <w:rPr>
          <w:rFonts w:ascii="Times New Roman" w:hAnsi="Times New Roman"/>
          <w:sz w:val="24"/>
          <w:szCs w:val="24"/>
        </w:rPr>
        <w:t xml:space="preserve">undergraduate </w:t>
      </w:r>
      <w:r w:rsidR="001E621D" w:rsidRPr="009C3275">
        <w:rPr>
          <w:rFonts w:ascii="Times New Roman" w:hAnsi="Times New Roman"/>
          <w:sz w:val="24"/>
          <w:szCs w:val="24"/>
        </w:rPr>
        <w:t xml:space="preserve">courses at The Open University of Tanzania through </w:t>
      </w:r>
      <w:r w:rsidR="006B07C8" w:rsidRPr="009C3275">
        <w:rPr>
          <w:rFonts w:ascii="Times New Roman" w:hAnsi="Times New Roman"/>
          <w:sz w:val="24"/>
          <w:szCs w:val="24"/>
        </w:rPr>
        <w:t>open and distance learning mode</w:t>
      </w:r>
      <w:r w:rsidR="002D7F78" w:rsidRPr="009C3275">
        <w:rPr>
          <w:rFonts w:ascii="Times New Roman" w:hAnsi="Times New Roman"/>
          <w:sz w:val="24"/>
          <w:szCs w:val="24"/>
        </w:rPr>
        <w:t xml:space="preserve"> and to </w:t>
      </w:r>
      <w:r w:rsidR="004206B3" w:rsidRPr="009C3275">
        <w:rPr>
          <w:rFonts w:ascii="Times New Roman" w:hAnsi="Times New Roman"/>
          <w:sz w:val="24"/>
          <w:szCs w:val="24"/>
        </w:rPr>
        <w:t xml:space="preserve">improve </w:t>
      </w:r>
      <w:r w:rsidR="001E621D" w:rsidRPr="009C3275">
        <w:rPr>
          <w:rFonts w:ascii="Times New Roman" w:hAnsi="Times New Roman"/>
          <w:sz w:val="24"/>
          <w:szCs w:val="24"/>
        </w:rPr>
        <w:t>remunerations</w:t>
      </w:r>
      <w:bookmarkStart w:id="163" w:name="_Toc352833258"/>
      <w:bookmarkStart w:id="164" w:name="_Toc364182223"/>
      <w:bookmarkStart w:id="165" w:name="_Toc364182465"/>
      <w:bookmarkStart w:id="166" w:name="_Toc364208008"/>
      <w:bookmarkStart w:id="167" w:name="_Toc390436841"/>
      <w:r w:rsidR="002D7F78" w:rsidRPr="009C3275">
        <w:rPr>
          <w:rFonts w:ascii="Times New Roman" w:hAnsi="Times New Roman"/>
          <w:sz w:val="24"/>
          <w:szCs w:val="24"/>
        </w:rPr>
        <w:t>.</w:t>
      </w:r>
    </w:p>
    <w:p w:rsidR="00FD7A4E" w:rsidRPr="009C3275" w:rsidRDefault="00FD7A4E" w:rsidP="009C3275">
      <w:pPr>
        <w:autoSpaceDE w:val="0"/>
        <w:autoSpaceDN w:val="0"/>
        <w:adjustRightInd w:val="0"/>
        <w:spacing w:after="0" w:line="480" w:lineRule="auto"/>
        <w:jc w:val="both"/>
        <w:rPr>
          <w:rFonts w:ascii="Times New Roman" w:hAnsi="Times New Roman"/>
          <w:sz w:val="24"/>
          <w:szCs w:val="24"/>
        </w:rPr>
      </w:pPr>
    </w:p>
    <w:p w:rsidR="004418CE" w:rsidRPr="00437D1E" w:rsidRDefault="009C3275" w:rsidP="00437D1E">
      <w:pPr>
        <w:pStyle w:val="Heading3"/>
        <w:numPr>
          <w:ilvl w:val="0"/>
          <w:numId w:val="0"/>
        </w:numPr>
        <w:spacing w:before="0" w:beforeAutospacing="0" w:after="0" w:line="480" w:lineRule="auto"/>
        <w:rPr>
          <w:lang w:val="en-US"/>
        </w:rPr>
      </w:pPr>
      <w:bookmarkStart w:id="168" w:name="_Toc331378749"/>
      <w:bookmarkStart w:id="169" w:name="_Toc332796583"/>
      <w:bookmarkStart w:id="170" w:name="_Toc332796705"/>
      <w:bookmarkStart w:id="171" w:name="_Toc332799723"/>
      <w:bookmarkStart w:id="172" w:name="_Toc364182220"/>
      <w:bookmarkStart w:id="173" w:name="_Toc364182462"/>
      <w:bookmarkStart w:id="174" w:name="_Toc364208005"/>
      <w:bookmarkStart w:id="175" w:name="_Toc390826166"/>
      <w:r>
        <w:br w:type="page"/>
      </w:r>
      <w:bookmarkStart w:id="176" w:name="_Toc403240219"/>
      <w:bookmarkStart w:id="177" w:name="_Toc403385092"/>
      <w:r w:rsidR="004418CE" w:rsidRPr="00437D1E">
        <w:lastRenderedPageBreak/>
        <w:t>TABLE OF CONTENTS</w:t>
      </w:r>
      <w:bookmarkEnd w:id="168"/>
      <w:bookmarkEnd w:id="169"/>
      <w:bookmarkEnd w:id="170"/>
      <w:bookmarkEnd w:id="171"/>
      <w:bookmarkEnd w:id="172"/>
      <w:bookmarkEnd w:id="173"/>
      <w:bookmarkEnd w:id="174"/>
      <w:bookmarkEnd w:id="175"/>
      <w:bookmarkEnd w:id="176"/>
      <w:bookmarkEnd w:id="177"/>
    </w:p>
    <w:p w:rsidR="007D37F6" w:rsidRPr="006E0DFF" w:rsidRDefault="00D076E1" w:rsidP="006E0DFF">
      <w:pPr>
        <w:pStyle w:val="TOC3"/>
        <w:tabs>
          <w:tab w:val="clear" w:pos="8213"/>
          <w:tab w:val="right" w:leader="dot" w:pos="8789"/>
        </w:tabs>
        <w:rPr>
          <w:rFonts w:eastAsia="Times New Roman"/>
          <w:b w:val="0"/>
          <w:szCs w:val="24"/>
        </w:rPr>
      </w:pPr>
      <w:r w:rsidRPr="006E0DFF">
        <w:rPr>
          <w:b w:val="0"/>
          <w:szCs w:val="24"/>
        </w:rPr>
        <w:fldChar w:fldCharType="begin"/>
      </w:r>
      <w:r w:rsidR="004418CE" w:rsidRPr="006E0DFF">
        <w:rPr>
          <w:b w:val="0"/>
          <w:szCs w:val="24"/>
        </w:rPr>
        <w:instrText xml:space="preserve"> TOC \o "1-3" \h \z \u </w:instrText>
      </w:r>
      <w:r w:rsidRPr="006E0DFF">
        <w:rPr>
          <w:b w:val="0"/>
          <w:szCs w:val="24"/>
        </w:rPr>
        <w:fldChar w:fldCharType="separate"/>
      </w:r>
    </w:p>
    <w:p w:rsidR="007D37F6" w:rsidRPr="006E0DFF" w:rsidRDefault="007D37F6" w:rsidP="006E0DFF">
      <w:pPr>
        <w:pStyle w:val="TOC3"/>
        <w:tabs>
          <w:tab w:val="clear" w:pos="8213"/>
          <w:tab w:val="right" w:leader="dot" w:pos="8789"/>
        </w:tabs>
        <w:rPr>
          <w:rFonts w:eastAsia="Times New Roman"/>
          <w:b w:val="0"/>
          <w:szCs w:val="24"/>
        </w:rPr>
      </w:pPr>
      <w:hyperlink w:anchor="_Toc403385085" w:history="1">
        <w:r w:rsidRPr="006E0DFF">
          <w:rPr>
            <w:rStyle w:val="Hyperlink"/>
            <w:szCs w:val="24"/>
          </w:rPr>
          <w:t>CERTIFICATION</w:t>
        </w:r>
        <w:r w:rsidRPr="006E0DFF">
          <w:rPr>
            <w:webHidden/>
            <w:szCs w:val="24"/>
          </w:rPr>
          <w:tab/>
        </w:r>
        <w:r w:rsidRPr="006E0DFF">
          <w:rPr>
            <w:webHidden/>
            <w:szCs w:val="24"/>
          </w:rPr>
          <w:fldChar w:fldCharType="begin"/>
        </w:r>
        <w:r w:rsidRPr="006E0DFF">
          <w:rPr>
            <w:webHidden/>
            <w:szCs w:val="24"/>
          </w:rPr>
          <w:instrText xml:space="preserve"> PAGEREF _Toc403385085 \h </w:instrText>
        </w:r>
        <w:r w:rsidRPr="006E0DFF">
          <w:rPr>
            <w:webHidden/>
            <w:szCs w:val="24"/>
          </w:rPr>
        </w:r>
        <w:r w:rsidRPr="006E0DFF">
          <w:rPr>
            <w:webHidden/>
            <w:szCs w:val="24"/>
          </w:rPr>
          <w:fldChar w:fldCharType="separate"/>
        </w:r>
        <w:r w:rsidRPr="006E0DFF">
          <w:rPr>
            <w:webHidden/>
            <w:szCs w:val="24"/>
          </w:rPr>
          <w:t>ii</w:t>
        </w:r>
        <w:r w:rsidRPr="006E0DFF">
          <w:rPr>
            <w:webHidden/>
            <w:szCs w:val="24"/>
          </w:rPr>
          <w:fldChar w:fldCharType="end"/>
        </w:r>
      </w:hyperlink>
    </w:p>
    <w:p w:rsidR="007D37F6" w:rsidRPr="006E0DFF" w:rsidRDefault="007D37F6" w:rsidP="006E0DFF">
      <w:pPr>
        <w:pStyle w:val="TOC3"/>
        <w:tabs>
          <w:tab w:val="clear" w:pos="8213"/>
          <w:tab w:val="right" w:leader="dot" w:pos="8789"/>
        </w:tabs>
        <w:rPr>
          <w:rFonts w:eastAsia="Times New Roman"/>
          <w:b w:val="0"/>
          <w:szCs w:val="24"/>
        </w:rPr>
      </w:pPr>
      <w:hyperlink w:anchor="_Toc403385087" w:history="1">
        <w:r w:rsidRPr="006E0DFF">
          <w:rPr>
            <w:rStyle w:val="Hyperlink"/>
            <w:szCs w:val="24"/>
          </w:rPr>
          <w:t>DECLARATION</w:t>
        </w:r>
        <w:r w:rsidRPr="006E0DFF">
          <w:rPr>
            <w:webHidden/>
            <w:szCs w:val="24"/>
          </w:rPr>
          <w:tab/>
        </w:r>
        <w:r w:rsidRPr="006E0DFF">
          <w:rPr>
            <w:webHidden/>
            <w:szCs w:val="24"/>
          </w:rPr>
          <w:fldChar w:fldCharType="begin"/>
        </w:r>
        <w:r w:rsidRPr="006E0DFF">
          <w:rPr>
            <w:webHidden/>
            <w:szCs w:val="24"/>
          </w:rPr>
          <w:instrText xml:space="preserve"> PAGEREF _Toc403385087 \h </w:instrText>
        </w:r>
        <w:r w:rsidRPr="006E0DFF">
          <w:rPr>
            <w:webHidden/>
            <w:szCs w:val="24"/>
          </w:rPr>
        </w:r>
        <w:r w:rsidRPr="006E0DFF">
          <w:rPr>
            <w:webHidden/>
            <w:szCs w:val="24"/>
          </w:rPr>
          <w:fldChar w:fldCharType="separate"/>
        </w:r>
        <w:r w:rsidRPr="006E0DFF">
          <w:rPr>
            <w:webHidden/>
            <w:szCs w:val="24"/>
          </w:rPr>
          <w:t>iii</w:t>
        </w:r>
        <w:r w:rsidRPr="006E0DFF">
          <w:rPr>
            <w:webHidden/>
            <w:szCs w:val="24"/>
          </w:rPr>
          <w:fldChar w:fldCharType="end"/>
        </w:r>
      </w:hyperlink>
    </w:p>
    <w:p w:rsidR="007D37F6" w:rsidRPr="006E0DFF" w:rsidRDefault="007D37F6" w:rsidP="006E0DFF">
      <w:pPr>
        <w:pStyle w:val="TOC3"/>
        <w:tabs>
          <w:tab w:val="clear" w:pos="8213"/>
          <w:tab w:val="right" w:leader="dot" w:pos="8789"/>
        </w:tabs>
        <w:rPr>
          <w:rFonts w:eastAsia="Times New Roman"/>
          <w:b w:val="0"/>
          <w:szCs w:val="24"/>
        </w:rPr>
      </w:pPr>
      <w:hyperlink w:anchor="_Toc403385088" w:history="1">
        <w:r w:rsidRPr="006E0DFF">
          <w:rPr>
            <w:rStyle w:val="Hyperlink"/>
            <w:szCs w:val="24"/>
          </w:rPr>
          <w:t>ACKNOWLEDGEMENT</w:t>
        </w:r>
        <w:r w:rsidRPr="006E0DFF">
          <w:rPr>
            <w:webHidden/>
            <w:szCs w:val="24"/>
          </w:rPr>
          <w:tab/>
        </w:r>
        <w:r w:rsidRPr="006E0DFF">
          <w:rPr>
            <w:webHidden/>
            <w:szCs w:val="24"/>
          </w:rPr>
          <w:fldChar w:fldCharType="begin"/>
        </w:r>
        <w:r w:rsidRPr="006E0DFF">
          <w:rPr>
            <w:webHidden/>
            <w:szCs w:val="24"/>
          </w:rPr>
          <w:instrText xml:space="preserve"> PAGEREF _Toc403385088 \h </w:instrText>
        </w:r>
        <w:r w:rsidRPr="006E0DFF">
          <w:rPr>
            <w:webHidden/>
            <w:szCs w:val="24"/>
          </w:rPr>
        </w:r>
        <w:r w:rsidRPr="006E0DFF">
          <w:rPr>
            <w:webHidden/>
            <w:szCs w:val="24"/>
          </w:rPr>
          <w:fldChar w:fldCharType="separate"/>
        </w:r>
        <w:r w:rsidRPr="006E0DFF">
          <w:rPr>
            <w:webHidden/>
            <w:szCs w:val="24"/>
          </w:rPr>
          <w:t>iv</w:t>
        </w:r>
        <w:r w:rsidRPr="006E0DFF">
          <w:rPr>
            <w:webHidden/>
            <w:szCs w:val="24"/>
          </w:rPr>
          <w:fldChar w:fldCharType="end"/>
        </w:r>
      </w:hyperlink>
    </w:p>
    <w:p w:rsidR="007D37F6" w:rsidRPr="006E0DFF" w:rsidRDefault="007D37F6" w:rsidP="006E0DFF">
      <w:pPr>
        <w:pStyle w:val="TOC3"/>
        <w:tabs>
          <w:tab w:val="clear" w:pos="8213"/>
          <w:tab w:val="right" w:leader="dot" w:pos="8789"/>
        </w:tabs>
        <w:rPr>
          <w:rFonts w:eastAsia="Times New Roman"/>
          <w:b w:val="0"/>
          <w:szCs w:val="24"/>
        </w:rPr>
      </w:pPr>
      <w:hyperlink w:anchor="_Toc403385089" w:history="1">
        <w:r w:rsidRPr="006E0DFF">
          <w:rPr>
            <w:rStyle w:val="Hyperlink"/>
            <w:szCs w:val="24"/>
          </w:rPr>
          <w:t>DEDICATION</w:t>
        </w:r>
        <w:r w:rsidRPr="006E0DFF">
          <w:rPr>
            <w:webHidden/>
            <w:szCs w:val="24"/>
          </w:rPr>
          <w:tab/>
        </w:r>
        <w:r w:rsidRPr="006E0DFF">
          <w:rPr>
            <w:webHidden/>
            <w:szCs w:val="24"/>
          </w:rPr>
          <w:fldChar w:fldCharType="begin"/>
        </w:r>
        <w:r w:rsidRPr="006E0DFF">
          <w:rPr>
            <w:webHidden/>
            <w:szCs w:val="24"/>
          </w:rPr>
          <w:instrText xml:space="preserve"> PAGEREF _Toc403385089 \h </w:instrText>
        </w:r>
        <w:r w:rsidRPr="006E0DFF">
          <w:rPr>
            <w:webHidden/>
            <w:szCs w:val="24"/>
          </w:rPr>
        </w:r>
        <w:r w:rsidRPr="006E0DFF">
          <w:rPr>
            <w:webHidden/>
            <w:szCs w:val="24"/>
          </w:rPr>
          <w:fldChar w:fldCharType="separate"/>
        </w:r>
        <w:r w:rsidRPr="006E0DFF">
          <w:rPr>
            <w:webHidden/>
            <w:szCs w:val="24"/>
          </w:rPr>
          <w:t>v</w:t>
        </w:r>
        <w:r w:rsidRPr="006E0DFF">
          <w:rPr>
            <w:webHidden/>
            <w:szCs w:val="24"/>
          </w:rPr>
          <w:fldChar w:fldCharType="end"/>
        </w:r>
      </w:hyperlink>
    </w:p>
    <w:p w:rsidR="007D37F6" w:rsidRPr="006E0DFF" w:rsidRDefault="007D37F6" w:rsidP="006E0DFF">
      <w:pPr>
        <w:pStyle w:val="TOC3"/>
        <w:tabs>
          <w:tab w:val="clear" w:pos="8213"/>
          <w:tab w:val="right" w:leader="dot" w:pos="8789"/>
        </w:tabs>
        <w:rPr>
          <w:rFonts w:eastAsia="Times New Roman"/>
          <w:b w:val="0"/>
          <w:szCs w:val="24"/>
        </w:rPr>
      </w:pPr>
      <w:hyperlink w:anchor="_Toc403385090" w:history="1">
        <w:r w:rsidRPr="006E0DFF">
          <w:rPr>
            <w:rStyle w:val="Hyperlink"/>
            <w:szCs w:val="24"/>
          </w:rPr>
          <w:t>LIST OF ABBREVIATIONS</w:t>
        </w:r>
        <w:r w:rsidRPr="006E0DFF">
          <w:rPr>
            <w:webHidden/>
            <w:szCs w:val="24"/>
          </w:rPr>
          <w:tab/>
        </w:r>
        <w:r w:rsidRPr="006E0DFF">
          <w:rPr>
            <w:webHidden/>
            <w:szCs w:val="24"/>
          </w:rPr>
          <w:fldChar w:fldCharType="begin"/>
        </w:r>
        <w:r w:rsidRPr="006E0DFF">
          <w:rPr>
            <w:webHidden/>
            <w:szCs w:val="24"/>
          </w:rPr>
          <w:instrText xml:space="preserve"> PAGEREF _Toc403385090 \h </w:instrText>
        </w:r>
        <w:r w:rsidRPr="006E0DFF">
          <w:rPr>
            <w:webHidden/>
            <w:szCs w:val="24"/>
          </w:rPr>
        </w:r>
        <w:r w:rsidRPr="006E0DFF">
          <w:rPr>
            <w:webHidden/>
            <w:szCs w:val="24"/>
          </w:rPr>
          <w:fldChar w:fldCharType="separate"/>
        </w:r>
        <w:r w:rsidRPr="006E0DFF">
          <w:rPr>
            <w:webHidden/>
            <w:szCs w:val="24"/>
          </w:rPr>
          <w:t>vi</w:t>
        </w:r>
        <w:r w:rsidRPr="006E0DFF">
          <w:rPr>
            <w:webHidden/>
            <w:szCs w:val="24"/>
          </w:rPr>
          <w:fldChar w:fldCharType="end"/>
        </w:r>
      </w:hyperlink>
    </w:p>
    <w:p w:rsidR="007D37F6" w:rsidRPr="006E0DFF" w:rsidRDefault="007D37F6" w:rsidP="006E0DFF">
      <w:pPr>
        <w:pStyle w:val="TOC3"/>
        <w:tabs>
          <w:tab w:val="clear" w:pos="8213"/>
          <w:tab w:val="right" w:leader="dot" w:pos="8789"/>
        </w:tabs>
        <w:rPr>
          <w:rFonts w:eastAsia="Times New Roman"/>
          <w:b w:val="0"/>
          <w:szCs w:val="24"/>
        </w:rPr>
      </w:pPr>
      <w:hyperlink w:anchor="_Toc403385091" w:history="1">
        <w:r w:rsidRPr="006E0DFF">
          <w:rPr>
            <w:rStyle w:val="Hyperlink"/>
            <w:szCs w:val="24"/>
          </w:rPr>
          <w:t>ABSTRACT</w:t>
        </w:r>
        <w:r w:rsidRPr="006E0DFF">
          <w:rPr>
            <w:webHidden/>
            <w:szCs w:val="24"/>
          </w:rPr>
          <w:tab/>
        </w:r>
        <w:r w:rsidRPr="006E0DFF">
          <w:rPr>
            <w:webHidden/>
            <w:szCs w:val="24"/>
          </w:rPr>
          <w:fldChar w:fldCharType="begin"/>
        </w:r>
        <w:r w:rsidRPr="006E0DFF">
          <w:rPr>
            <w:webHidden/>
            <w:szCs w:val="24"/>
          </w:rPr>
          <w:instrText xml:space="preserve"> PAGEREF _Toc403385091 \h </w:instrText>
        </w:r>
        <w:r w:rsidRPr="006E0DFF">
          <w:rPr>
            <w:webHidden/>
            <w:szCs w:val="24"/>
          </w:rPr>
        </w:r>
        <w:r w:rsidRPr="006E0DFF">
          <w:rPr>
            <w:webHidden/>
            <w:szCs w:val="24"/>
          </w:rPr>
          <w:fldChar w:fldCharType="separate"/>
        </w:r>
        <w:r w:rsidRPr="006E0DFF">
          <w:rPr>
            <w:webHidden/>
            <w:szCs w:val="24"/>
          </w:rPr>
          <w:t>vii</w:t>
        </w:r>
        <w:r w:rsidRPr="006E0DFF">
          <w:rPr>
            <w:webHidden/>
            <w:szCs w:val="24"/>
          </w:rPr>
          <w:fldChar w:fldCharType="end"/>
        </w:r>
      </w:hyperlink>
    </w:p>
    <w:p w:rsidR="007D37F6" w:rsidRPr="006E0DFF" w:rsidRDefault="007D37F6" w:rsidP="006E0DFF">
      <w:pPr>
        <w:pStyle w:val="TOC3"/>
        <w:tabs>
          <w:tab w:val="clear" w:pos="8213"/>
          <w:tab w:val="right" w:leader="dot" w:pos="8789"/>
        </w:tabs>
        <w:rPr>
          <w:rFonts w:eastAsia="Times New Roman"/>
          <w:b w:val="0"/>
          <w:szCs w:val="24"/>
        </w:rPr>
      </w:pPr>
      <w:hyperlink w:anchor="_Toc403385092" w:history="1">
        <w:r w:rsidRPr="006E0DFF">
          <w:rPr>
            <w:rStyle w:val="Hyperlink"/>
            <w:szCs w:val="24"/>
          </w:rPr>
          <w:t>TABLE OF CONTENTS</w:t>
        </w:r>
        <w:r w:rsidRPr="006E0DFF">
          <w:rPr>
            <w:webHidden/>
            <w:szCs w:val="24"/>
          </w:rPr>
          <w:tab/>
        </w:r>
        <w:r w:rsidRPr="006E0DFF">
          <w:rPr>
            <w:webHidden/>
            <w:szCs w:val="24"/>
          </w:rPr>
          <w:fldChar w:fldCharType="begin"/>
        </w:r>
        <w:r w:rsidRPr="006E0DFF">
          <w:rPr>
            <w:webHidden/>
            <w:szCs w:val="24"/>
          </w:rPr>
          <w:instrText xml:space="preserve"> PAGEREF _Toc403385092 \h </w:instrText>
        </w:r>
        <w:r w:rsidRPr="006E0DFF">
          <w:rPr>
            <w:webHidden/>
            <w:szCs w:val="24"/>
          </w:rPr>
        </w:r>
        <w:r w:rsidRPr="006E0DFF">
          <w:rPr>
            <w:webHidden/>
            <w:szCs w:val="24"/>
          </w:rPr>
          <w:fldChar w:fldCharType="separate"/>
        </w:r>
        <w:r w:rsidRPr="006E0DFF">
          <w:rPr>
            <w:webHidden/>
            <w:szCs w:val="24"/>
          </w:rPr>
          <w:t>viii</w:t>
        </w:r>
        <w:r w:rsidRPr="006E0DFF">
          <w:rPr>
            <w:webHidden/>
            <w:szCs w:val="24"/>
          </w:rPr>
          <w:fldChar w:fldCharType="end"/>
        </w:r>
      </w:hyperlink>
    </w:p>
    <w:p w:rsidR="007D37F6" w:rsidRPr="006E0DFF" w:rsidRDefault="007D37F6" w:rsidP="006E0DFF">
      <w:pPr>
        <w:pStyle w:val="TOC3"/>
        <w:tabs>
          <w:tab w:val="clear" w:pos="8213"/>
          <w:tab w:val="right" w:leader="dot" w:pos="8789"/>
        </w:tabs>
        <w:rPr>
          <w:rFonts w:eastAsia="Times New Roman"/>
          <w:b w:val="0"/>
          <w:szCs w:val="24"/>
        </w:rPr>
      </w:pPr>
      <w:hyperlink w:anchor="_Toc403385093" w:history="1">
        <w:r w:rsidRPr="006E0DFF">
          <w:rPr>
            <w:rStyle w:val="Hyperlink"/>
            <w:szCs w:val="24"/>
          </w:rPr>
          <w:t>LIST OF TABLES</w:t>
        </w:r>
        <w:r w:rsidRPr="006E0DFF">
          <w:rPr>
            <w:webHidden/>
            <w:szCs w:val="24"/>
          </w:rPr>
          <w:tab/>
        </w:r>
        <w:r w:rsidRPr="006E0DFF">
          <w:rPr>
            <w:webHidden/>
            <w:szCs w:val="24"/>
          </w:rPr>
          <w:fldChar w:fldCharType="begin"/>
        </w:r>
        <w:r w:rsidRPr="006E0DFF">
          <w:rPr>
            <w:webHidden/>
            <w:szCs w:val="24"/>
          </w:rPr>
          <w:instrText xml:space="preserve"> PAGEREF _Toc403385093 \h </w:instrText>
        </w:r>
        <w:r w:rsidRPr="006E0DFF">
          <w:rPr>
            <w:webHidden/>
            <w:szCs w:val="24"/>
          </w:rPr>
        </w:r>
        <w:r w:rsidRPr="006E0DFF">
          <w:rPr>
            <w:webHidden/>
            <w:szCs w:val="24"/>
          </w:rPr>
          <w:fldChar w:fldCharType="separate"/>
        </w:r>
        <w:r w:rsidRPr="006E0DFF">
          <w:rPr>
            <w:webHidden/>
            <w:szCs w:val="24"/>
          </w:rPr>
          <w:t>xv</w:t>
        </w:r>
        <w:r w:rsidRPr="006E0DFF">
          <w:rPr>
            <w:webHidden/>
            <w:szCs w:val="24"/>
          </w:rPr>
          <w:fldChar w:fldCharType="end"/>
        </w:r>
      </w:hyperlink>
    </w:p>
    <w:p w:rsidR="007D37F6" w:rsidRPr="006E0DFF" w:rsidRDefault="007D37F6" w:rsidP="006E0DFF">
      <w:pPr>
        <w:pStyle w:val="TOC1"/>
        <w:rPr>
          <w:rStyle w:val="Hyperlink"/>
        </w:rPr>
      </w:pPr>
    </w:p>
    <w:p w:rsidR="007D37F6" w:rsidRPr="006E0DFF" w:rsidRDefault="007D37F6" w:rsidP="006E0DFF">
      <w:pPr>
        <w:pStyle w:val="TOC1"/>
        <w:rPr>
          <w:rFonts w:eastAsia="Times New Roman"/>
          <w:b w:val="0"/>
        </w:rPr>
      </w:pPr>
      <w:hyperlink w:anchor="_Toc403385094" w:history="1">
        <w:r w:rsidRPr="006E0DFF">
          <w:rPr>
            <w:rStyle w:val="Hyperlink"/>
          </w:rPr>
          <w:t>CHAPTER ONE</w:t>
        </w:r>
        <w:r w:rsidRPr="006E0DFF">
          <w:rPr>
            <w:webHidden/>
          </w:rPr>
          <w:tab/>
        </w:r>
        <w:r w:rsidRPr="006E0DFF">
          <w:rPr>
            <w:webHidden/>
          </w:rPr>
          <w:fldChar w:fldCharType="begin"/>
        </w:r>
        <w:r w:rsidRPr="006E0DFF">
          <w:rPr>
            <w:webHidden/>
          </w:rPr>
          <w:instrText xml:space="preserve"> PAGEREF _Toc403385094 \h </w:instrText>
        </w:r>
        <w:r w:rsidRPr="006E0DFF">
          <w:rPr>
            <w:webHidden/>
          </w:rPr>
        </w:r>
        <w:r w:rsidRPr="006E0DFF">
          <w:rPr>
            <w:webHidden/>
          </w:rPr>
          <w:fldChar w:fldCharType="separate"/>
        </w:r>
        <w:r w:rsidRPr="006E0DFF">
          <w:rPr>
            <w:webHidden/>
          </w:rPr>
          <w:t>1</w:t>
        </w:r>
        <w:r w:rsidRPr="006E0DFF">
          <w:rPr>
            <w:webHidden/>
          </w:rPr>
          <w:fldChar w:fldCharType="end"/>
        </w:r>
      </w:hyperlink>
    </w:p>
    <w:p w:rsidR="007D37F6" w:rsidRPr="006E0DFF" w:rsidRDefault="007D37F6" w:rsidP="006E0DFF">
      <w:pPr>
        <w:pStyle w:val="TOC1"/>
        <w:rPr>
          <w:rFonts w:eastAsia="Times New Roman"/>
          <w:b w:val="0"/>
        </w:rPr>
      </w:pPr>
      <w:hyperlink w:anchor="_Toc403385095" w:history="1">
        <w:r w:rsidRPr="006E0DFF">
          <w:rPr>
            <w:rStyle w:val="Hyperlink"/>
          </w:rPr>
          <w:t>GENERAL INTRODUCTION</w:t>
        </w:r>
        <w:r w:rsidRPr="006E0DFF">
          <w:rPr>
            <w:webHidden/>
          </w:rPr>
          <w:tab/>
        </w:r>
        <w:r w:rsidRPr="006E0DFF">
          <w:rPr>
            <w:webHidden/>
          </w:rPr>
          <w:fldChar w:fldCharType="begin"/>
        </w:r>
        <w:r w:rsidRPr="006E0DFF">
          <w:rPr>
            <w:webHidden/>
          </w:rPr>
          <w:instrText xml:space="preserve"> PAGEREF _Toc403385095 \h </w:instrText>
        </w:r>
        <w:r w:rsidRPr="006E0DFF">
          <w:rPr>
            <w:webHidden/>
          </w:rPr>
        </w:r>
        <w:r w:rsidRPr="006E0DFF">
          <w:rPr>
            <w:webHidden/>
          </w:rPr>
          <w:fldChar w:fldCharType="separate"/>
        </w:r>
        <w:r w:rsidRPr="006E0DFF">
          <w:rPr>
            <w:webHidden/>
          </w:rPr>
          <w:t>1</w:t>
        </w:r>
        <w:r w:rsidRPr="006E0DFF">
          <w:rPr>
            <w:webHidden/>
          </w:rPr>
          <w:fldChar w:fldCharType="end"/>
        </w:r>
      </w:hyperlink>
    </w:p>
    <w:p w:rsidR="007D37F6" w:rsidRPr="006E0DFF" w:rsidRDefault="007D37F6" w:rsidP="006E0DFF">
      <w:pPr>
        <w:pStyle w:val="TOC2"/>
        <w:rPr>
          <w:rFonts w:eastAsia="Times New Roman"/>
        </w:rPr>
      </w:pPr>
      <w:hyperlink w:anchor="_Toc403385096" w:history="1">
        <w:r w:rsidRPr="006E0DFF">
          <w:rPr>
            <w:rStyle w:val="Hyperlink"/>
          </w:rPr>
          <w:t>1.1</w:t>
        </w:r>
        <w:r w:rsidRPr="006E0DFF">
          <w:rPr>
            <w:rFonts w:eastAsia="Times New Roman"/>
          </w:rPr>
          <w:tab/>
        </w:r>
        <w:r w:rsidRPr="006E0DFF">
          <w:rPr>
            <w:rStyle w:val="Hyperlink"/>
          </w:rPr>
          <w:t>Introduction</w:t>
        </w:r>
        <w:r w:rsidRPr="006E0DFF">
          <w:rPr>
            <w:webHidden/>
          </w:rPr>
          <w:tab/>
        </w:r>
        <w:r w:rsidRPr="006E0DFF">
          <w:rPr>
            <w:webHidden/>
          </w:rPr>
          <w:fldChar w:fldCharType="begin"/>
        </w:r>
        <w:r w:rsidRPr="006E0DFF">
          <w:rPr>
            <w:webHidden/>
          </w:rPr>
          <w:instrText xml:space="preserve"> PAGEREF _Toc403385096 \h </w:instrText>
        </w:r>
        <w:r w:rsidRPr="006E0DFF">
          <w:rPr>
            <w:webHidden/>
          </w:rPr>
        </w:r>
        <w:r w:rsidRPr="006E0DFF">
          <w:rPr>
            <w:webHidden/>
          </w:rPr>
          <w:fldChar w:fldCharType="separate"/>
        </w:r>
        <w:r w:rsidRPr="006E0DFF">
          <w:rPr>
            <w:webHidden/>
          </w:rPr>
          <w:t>1</w:t>
        </w:r>
        <w:r w:rsidRPr="006E0DFF">
          <w:rPr>
            <w:webHidden/>
          </w:rPr>
          <w:fldChar w:fldCharType="end"/>
        </w:r>
      </w:hyperlink>
    </w:p>
    <w:p w:rsidR="007D37F6" w:rsidRPr="006E0DFF" w:rsidRDefault="007D37F6" w:rsidP="006E0DFF">
      <w:pPr>
        <w:pStyle w:val="TOC2"/>
        <w:rPr>
          <w:rFonts w:eastAsia="Times New Roman"/>
        </w:rPr>
      </w:pPr>
      <w:hyperlink w:anchor="_Toc403385097" w:history="1">
        <w:r w:rsidRPr="006E0DFF">
          <w:rPr>
            <w:rStyle w:val="Hyperlink"/>
          </w:rPr>
          <w:t>1.2</w:t>
        </w:r>
        <w:r w:rsidRPr="006E0DFF">
          <w:rPr>
            <w:rFonts w:eastAsia="Times New Roman"/>
          </w:rPr>
          <w:tab/>
        </w:r>
        <w:r w:rsidRPr="006E0DFF">
          <w:rPr>
            <w:rStyle w:val="Hyperlink"/>
          </w:rPr>
          <w:t>Background to the Problem</w:t>
        </w:r>
        <w:r w:rsidRPr="006E0DFF">
          <w:rPr>
            <w:webHidden/>
          </w:rPr>
          <w:tab/>
        </w:r>
        <w:r w:rsidRPr="006E0DFF">
          <w:rPr>
            <w:webHidden/>
          </w:rPr>
          <w:fldChar w:fldCharType="begin"/>
        </w:r>
        <w:r w:rsidRPr="006E0DFF">
          <w:rPr>
            <w:webHidden/>
          </w:rPr>
          <w:instrText xml:space="preserve"> PAGEREF _Toc403385097 \h </w:instrText>
        </w:r>
        <w:r w:rsidRPr="006E0DFF">
          <w:rPr>
            <w:webHidden/>
          </w:rPr>
        </w:r>
        <w:r w:rsidRPr="006E0DFF">
          <w:rPr>
            <w:webHidden/>
          </w:rPr>
          <w:fldChar w:fldCharType="separate"/>
        </w:r>
        <w:r w:rsidRPr="006E0DFF">
          <w:rPr>
            <w:webHidden/>
          </w:rPr>
          <w:t>1</w:t>
        </w:r>
        <w:r w:rsidRPr="006E0DFF">
          <w:rPr>
            <w:webHidden/>
          </w:rPr>
          <w:fldChar w:fldCharType="end"/>
        </w:r>
      </w:hyperlink>
    </w:p>
    <w:p w:rsidR="007D37F6" w:rsidRPr="006E0DFF" w:rsidRDefault="007D37F6" w:rsidP="006E0DFF">
      <w:pPr>
        <w:pStyle w:val="TOC2"/>
        <w:rPr>
          <w:rFonts w:eastAsia="Times New Roman"/>
        </w:rPr>
      </w:pPr>
      <w:hyperlink w:anchor="_Toc403385098" w:history="1">
        <w:r w:rsidRPr="006E0DFF">
          <w:rPr>
            <w:rStyle w:val="Hyperlink"/>
          </w:rPr>
          <w:t>1.3</w:t>
        </w:r>
        <w:r w:rsidRPr="006E0DFF">
          <w:rPr>
            <w:rFonts w:eastAsia="Times New Roman"/>
          </w:rPr>
          <w:tab/>
        </w:r>
        <w:r w:rsidRPr="006E0DFF">
          <w:rPr>
            <w:rStyle w:val="Hyperlink"/>
          </w:rPr>
          <w:t>Statement of the problem</w:t>
        </w:r>
        <w:r w:rsidRPr="006E0DFF">
          <w:rPr>
            <w:webHidden/>
          </w:rPr>
          <w:tab/>
        </w:r>
        <w:r w:rsidRPr="006E0DFF">
          <w:rPr>
            <w:webHidden/>
          </w:rPr>
          <w:fldChar w:fldCharType="begin"/>
        </w:r>
        <w:r w:rsidRPr="006E0DFF">
          <w:rPr>
            <w:webHidden/>
          </w:rPr>
          <w:instrText xml:space="preserve"> PAGEREF _Toc403385098 \h </w:instrText>
        </w:r>
        <w:r w:rsidRPr="006E0DFF">
          <w:rPr>
            <w:webHidden/>
          </w:rPr>
        </w:r>
        <w:r w:rsidRPr="006E0DFF">
          <w:rPr>
            <w:webHidden/>
          </w:rPr>
          <w:fldChar w:fldCharType="separate"/>
        </w:r>
        <w:r w:rsidRPr="006E0DFF">
          <w:rPr>
            <w:webHidden/>
          </w:rPr>
          <w:t>3</w:t>
        </w:r>
        <w:r w:rsidRPr="006E0DFF">
          <w:rPr>
            <w:webHidden/>
          </w:rPr>
          <w:fldChar w:fldCharType="end"/>
        </w:r>
      </w:hyperlink>
    </w:p>
    <w:p w:rsidR="007D37F6" w:rsidRPr="006E0DFF" w:rsidRDefault="007D37F6" w:rsidP="006E0DFF">
      <w:pPr>
        <w:pStyle w:val="TOC2"/>
        <w:rPr>
          <w:rFonts w:eastAsia="Times New Roman"/>
        </w:rPr>
      </w:pPr>
      <w:hyperlink w:anchor="_Toc403385099" w:history="1">
        <w:r w:rsidRPr="006E0DFF">
          <w:rPr>
            <w:rStyle w:val="Hyperlink"/>
          </w:rPr>
          <w:t>1.4</w:t>
        </w:r>
        <w:r w:rsidRPr="006E0DFF">
          <w:rPr>
            <w:rFonts w:eastAsia="Times New Roman"/>
          </w:rPr>
          <w:tab/>
        </w:r>
        <w:r w:rsidRPr="006E0DFF">
          <w:rPr>
            <w:rStyle w:val="Hyperlink"/>
          </w:rPr>
          <w:t>Research Objectives</w:t>
        </w:r>
        <w:r w:rsidRPr="006E0DFF">
          <w:rPr>
            <w:webHidden/>
          </w:rPr>
          <w:tab/>
        </w:r>
        <w:r w:rsidRPr="006E0DFF">
          <w:rPr>
            <w:webHidden/>
          </w:rPr>
          <w:fldChar w:fldCharType="begin"/>
        </w:r>
        <w:r w:rsidRPr="006E0DFF">
          <w:rPr>
            <w:webHidden/>
          </w:rPr>
          <w:instrText xml:space="preserve"> PAGEREF _Toc403385099 \h </w:instrText>
        </w:r>
        <w:r w:rsidRPr="006E0DFF">
          <w:rPr>
            <w:webHidden/>
          </w:rPr>
        </w:r>
        <w:r w:rsidRPr="006E0DFF">
          <w:rPr>
            <w:webHidden/>
          </w:rPr>
          <w:fldChar w:fldCharType="separate"/>
        </w:r>
        <w:r w:rsidRPr="006E0DFF">
          <w:rPr>
            <w:webHidden/>
          </w:rPr>
          <w:t>4</w:t>
        </w:r>
        <w:r w:rsidRPr="006E0DFF">
          <w:rPr>
            <w:webHidden/>
          </w:rPr>
          <w:fldChar w:fldCharType="end"/>
        </w:r>
      </w:hyperlink>
    </w:p>
    <w:p w:rsidR="007D37F6" w:rsidRPr="006E0DFF" w:rsidRDefault="007D37F6" w:rsidP="006E0DFF">
      <w:pPr>
        <w:pStyle w:val="TOC2"/>
        <w:rPr>
          <w:rFonts w:eastAsia="Times New Roman"/>
        </w:rPr>
      </w:pPr>
      <w:hyperlink w:anchor="_Toc403385100" w:history="1">
        <w:r w:rsidRPr="006E0DFF">
          <w:rPr>
            <w:rStyle w:val="Hyperlink"/>
          </w:rPr>
          <w:t>1.4.1</w:t>
        </w:r>
        <w:r w:rsidRPr="006E0DFF">
          <w:rPr>
            <w:rFonts w:eastAsia="Times New Roman"/>
          </w:rPr>
          <w:tab/>
        </w:r>
        <w:r w:rsidRPr="006E0DFF">
          <w:rPr>
            <w:rStyle w:val="Hyperlink"/>
          </w:rPr>
          <w:t>General Objective</w:t>
        </w:r>
        <w:r w:rsidRPr="006E0DFF">
          <w:rPr>
            <w:webHidden/>
          </w:rPr>
          <w:tab/>
        </w:r>
        <w:r w:rsidRPr="006E0DFF">
          <w:rPr>
            <w:webHidden/>
          </w:rPr>
          <w:fldChar w:fldCharType="begin"/>
        </w:r>
        <w:r w:rsidRPr="006E0DFF">
          <w:rPr>
            <w:webHidden/>
          </w:rPr>
          <w:instrText xml:space="preserve"> PAGEREF _Toc403385100 \h </w:instrText>
        </w:r>
        <w:r w:rsidRPr="006E0DFF">
          <w:rPr>
            <w:webHidden/>
          </w:rPr>
        </w:r>
        <w:r w:rsidRPr="006E0DFF">
          <w:rPr>
            <w:webHidden/>
          </w:rPr>
          <w:fldChar w:fldCharType="separate"/>
        </w:r>
        <w:r w:rsidRPr="006E0DFF">
          <w:rPr>
            <w:webHidden/>
          </w:rPr>
          <w:t>4</w:t>
        </w:r>
        <w:r w:rsidRPr="006E0DFF">
          <w:rPr>
            <w:webHidden/>
          </w:rPr>
          <w:fldChar w:fldCharType="end"/>
        </w:r>
      </w:hyperlink>
    </w:p>
    <w:p w:rsidR="007D37F6" w:rsidRPr="006E0DFF" w:rsidRDefault="007D37F6" w:rsidP="006E0DFF">
      <w:pPr>
        <w:pStyle w:val="TOC2"/>
        <w:rPr>
          <w:rFonts w:eastAsia="Times New Roman"/>
        </w:rPr>
      </w:pPr>
      <w:hyperlink w:anchor="_Toc403385101" w:history="1">
        <w:r w:rsidRPr="006E0DFF">
          <w:rPr>
            <w:rStyle w:val="Hyperlink"/>
          </w:rPr>
          <w:t>1.5</w:t>
        </w:r>
        <w:r w:rsidRPr="006E0DFF">
          <w:rPr>
            <w:rFonts w:eastAsia="Times New Roman"/>
          </w:rPr>
          <w:tab/>
        </w:r>
        <w:r w:rsidRPr="006E0DFF">
          <w:rPr>
            <w:rStyle w:val="Hyperlink"/>
          </w:rPr>
          <w:t>Research Questions</w:t>
        </w:r>
        <w:r w:rsidRPr="006E0DFF">
          <w:rPr>
            <w:webHidden/>
          </w:rPr>
          <w:tab/>
        </w:r>
        <w:r w:rsidRPr="006E0DFF">
          <w:rPr>
            <w:webHidden/>
          </w:rPr>
          <w:fldChar w:fldCharType="begin"/>
        </w:r>
        <w:r w:rsidRPr="006E0DFF">
          <w:rPr>
            <w:webHidden/>
          </w:rPr>
          <w:instrText xml:space="preserve"> PAGEREF _Toc403385101 \h </w:instrText>
        </w:r>
        <w:r w:rsidRPr="006E0DFF">
          <w:rPr>
            <w:webHidden/>
          </w:rPr>
        </w:r>
        <w:r w:rsidRPr="006E0DFF">
          <w:rPr>
            <w:webHidden/>
          </w:rPr>
          <w:fldChar w:fldCharType="separate"/>
        </w:r>
        <w:r w:rsidRPr="006E0DFF">
          <w:rPr>
            <w:webHidden/>
          </w:rPr>
          <w:t>5</w:t>
        </w:r>
        <w:r w:rsidRPr="006E0DFF">
          <w:rPr>
            <w:webHidden/>
          </w:rPr>
          <w:fldChar w:fldCharType="end"/>
        </w:r>
      </w:hyperlink>
    </w:p>
    <w:p w:rsidR="007D37F6" w:rsidRPr="006E0DFF" w:rsidRDefault="007D37F6" w:rsidP="006E0DFF">
      <w:pPr>
        <w:pStyle w:val="TOC2"/>
        <w:rPr>
          <w:rFonts w:eastAsia="Times New Roman"/>
        </w:rPr>
      </w:pPr>
      <w:hyperlink w:anchor="_Toc403385102" w:history="1">
        <w:r w:rsidRPr="006E0DFF">
          <w:rPr>
            <w:rStyle w:val="Hyperlink"/>
          </w:rPr>
          <w:t>1.6</w:t>
        </w:r>
        <w:r w:rsidRPr="006E0DFF">
          <w:rPr>
            <w:rFonts w:eastAsia="Times New Roman"/>
          </w:rPr>
          <w:tab/>
        </w:r>
        <w:r w:rsidRPr="006E0DFF">
          <w:rPr>
            <w:rStyle w:val="Hyperlink"/>
          </w:rPr>
          <w:t>Scope and significance of the study</w:t>
        </w:r>
        <w:r w:rsidRPr="006E0DFF">
          <w:rPr>
            <w:webHidden/>
          </w:rPr>
          <w:tab/>
        </w:r>
        <w:r w:rsidRPr="006E0DFF">
          <w:rPr>
            <w:webHidden/>
          </w:rPr>
          <w:fldChar w:fldCharType="begin"/>
        </w:r>
        <w:r w:rsidRPr="006E0DFF">
          <w:rPr>
            <w:webHidden/>
          </w:rPr>
          <w:instrText xml:space="preserve"> PAGEREF _Toc403385102 \h </w:instrText>
        </w:r>
        <w:r w:rsidRPr="006E0DFF">
          <w:rPr>
            <w:webHidden/>
          </w:rPr>
        </w:r>
        <w:r w:rsidRPr="006E0DFF">
          <w:rPr>
            <w:webHidden/>
          </w:rPr>
          <w:fldChar w:fldCharType="separate"/>
        </w:r>
        <w:r w:rsidRPr="006E0DFF">
          <w:rPr>
            <w:webHidden/>
          </w:rPr>
          <w:t>5</w:t>
        </w:r>
        <w:r w:rsidRPr="006E0DFF">
          <w:rPr>
            <w:webHidden/>
          </w:rPr>
          <w:fldChar w:fldCharType="end"/>
        </w:r>
      </w:hyperlink>
    </w:p>
    <w:p w:rsidR="007D37F6" w:rsidRPr="006E0DFF" w:rsidRDefault="007D37F6" w:rsidP="006E0DFF">
      <w:pPr>
        <w:pStyle w:val="TOC2"/>
        <w:rPr>
          <w:rFonts w:eastAsia="Times New Roman"/>
        </w:rPr>
      </w:pPr>
      <w:hyperlink w:anchor="_Toc403385103" w:history="1">
        <w:r w:rsidRPr="006E0DFF">
          <w:rPr>
            <w:rStyle w:val="Hyperlink"/>
          </w:rPr>
          <w:t>1.6.1</w:t>
        </w:r>
        <w:r w:rsidRPr="006E0DFF">
          <w:rPr>
            <w:rFonts w:eastAsia="Times New Roman"/>
          </w:rPr>
          <w:tab/>
        </w:r>
        <w:r w:rsidRPr="006E0DFF">
          <w:rPr>
            <w:rStyle w:val="Hyperlink"/>
          </w:rPr>
          <w:t>Scope of the study</w:t>
        </w:r>
        <w:r w:rsidRPr="006E0DFF">
          <w:rPr>
            <w:webHidden/>
          </w:rPr>
          <w:tab/>
        </w:r>
        <w:r w:rsidRPr="006E0DFF">
          <w:rPr>
            <w:webHidden/>
          </w:rPr>
          <w:fldChar w:fldCharType="begin"/>
        </w:r>
        <w:r w:rsidRPr="006E0DFF">
          <w:rPr>
            <w:webHidden/>
          </w:rPr>
          <w:instrText xml:space="preserve"> PAGEREF _Toc403385103 \h </w:instrText>
        </w:r>
        <w:r w:rsidRPr="006E0DFF">
          <w:rPr>
            <w:webHidden/>
          </w:rPr>
        </w:r>
        <w:r w:rsidRPr="006E0DFF">
          <w:rPr>
            <w:webHidden/>
          </w:rPr>
          <w:fldChar w:fldCharType="separate"/>
        </w:r>
        <w:r w:rsidRPr="006E0DFF">
          <w:rPr>
            <w:webHidden/>
          </w:rPr>
          <w:t>5</w:t>
        </w:r>
        <w:r w:rsidRPr="006E0DFF">
          <w:rPr>
            <w:webHidden/>
          </w:rPr>
          <w:fldChar w:fldCharType="end"/>
        </w:r>
      </w:hyperlink>
    </w:p>
    <w:p w:rsidR="007D37F6" w:rsidRPr="006E0DFF" w:rsidRDefault="007D37F6" w:rsidP="006E0DFF">
      <w:pPr>
        <w:pStyle w:val="TOC2"/>
        <w:rPr>
          <w:rFonts w:eastAsia="Times New Roman"/>
        </w:rPr>
      </w:pPr>
      <w:hyperlink w:anchor="_Toc403385104" w:history="1">
        <w:r w:rsidRPr="006E0DFF">
          <w:rPr>
            <w:rStyle w:val="Hyperlink"/>
          </w:rPr>
          <w:t>1.6.2</w:t>
        </w:r>
        <w:r w:rsidRPr="006E0DFF">
          <w:rPr>
            <w:rFonts w:eastAsia="Times New Roman"/>
          </w:rPr>
          <w:tab/>
        </w:r>
        <w:r w:rsidRPr="006E0DFF">
          <w:rPr>
            <w:rStyle w:val="Hyperlink"/>
          </w:rPr>
          <w:t>Significance of the study</w:t>
        </w:r>
        <w:r w:rsidRPr="006E0DFF">
          <w:rPr>
            <w:webHidden/>
          </w:rPr>
          <w:tab/>
        </w:r>
        <w:r w:rsidRPr="006E0DFF">
          <w:rPr>
            <w:webHidden/>
          </w:rPr>
          <w:fldChar w:fldCharType="begin"/>
        </w:r>
        <w:r w:rsidRPr="006E0DFF">
          <w:rPr>
            <w:webHidden/>
          </w:rPr>
          <w:instrText xml:space="preserve"> PAGEREF _Toc403385104 \h </w:instrText>
        </w:r>
        <w:r w:rsidRPr="006E0DFF">
          <w:rPr>
            <w:webHidden/>
          </w:rPr>
        </w:r>
        <w:r w:rsidRPr="006E0DFF">
          <w:rPr>
            <w:webHidden/>
          </w:rPr>
          <w:fldChar w:fldCharType="separate"/>
        </w:r>
        <w:r w:rsidRPr="006E0DFF">
          <w:rPr>
            <w:webHidden/>
          </w:rPr>
          <w:t>5</w:t>
        </w:r>
        <w:r w:rsidRPr="006E0DFF">
          <w:rPr>
            <w:webHidden/>
          </w:rPr>
          <w:fldChar w:fldCharType="end"/>
        </w:r>
      </w:hyperlink>
    </w:p>
    <w:p w:rsidR="007D37F6" w:rsidRPr="006E0DFF" w:rsidRDefault="007D37F6" w:rsidP="006E0DFF">
      <w:pPr>
        <w:pStyle w:val="TOC2"/>
        <w:rPr>
          <w:rFonts w:eastAsia="Times New Roman"/>
        </w:rPr>
      </w:pPr>
      <w:hyperlink w:anchor="_Toc403385105" w:history="1">
        <w:r w:rsidRPr="006E0DFF">
          <w:rPr>
            <w:rStyle w:val="Hyperlink"/>
          </w:rPr>
          <w:t>1.7.4 Open and distance learning</w:t>
        </w:r>
        <w:r w:rsidRPr="006E0DFF">
          <w:rPr>
            <w:webHidden/>
          </w:rPr>
          <w:tab/>
        </w:r>
        <w:r w:rsidRPr="006E0DFF">
          <w:rPr>
            <w:webHidden/>
          </w:rPr>
          <w:fldChar w:fldCharType="begin"/>
        </w:r>
        <w:r w:rsidRPr="006E0DFF">
          <w:rPr>
            <w:webHidden/>
          </w:rPr>
          <w:instrText xml:space="preserve"> PAGEREF _Toc403385105 \h </w:instrText>
        </w:r>
        <w:r w:rsidRPr="006E0DFF">
          <w:rPr>
            <w:webHidden/>
          </w:rPr>
        </w:r>
        <w:r w:rsidRPr="006E0DFF">
          <w:rPr>
            <w:webHidden/>
          </w:rPr>
          <w:fldChar w:fldCharType="separate"/>
        </w:r>
        <w:r w:rsidRPr="006E0DFF">
          <w:rPr>
            <w:webHidden/>
          </w:rPr>
          <w:t>7</w:t>
        </w:r>
        <w:r w:rsidRPr="006E0DFF">
          <w:rPr>
            <w:webHidden/>
          </w:rPr>
          <w:fldChar w:fldCharType="end"/>
        </w:r>
      </w:hyperlink>
    </w:p>
    <w:p w:rsidR="007D37F6" w:rsidRPr="006E0DFF" w:rsidRDefault="007D37F6" w:rsidP="006E0DFF">
      <w:pPr>
        <w:pStyle w:val="TOC2"/>
        <w:rPr>
          <w:rFonts w:eastAsia="Times New Roman"/>
        </w:rPr>
      </w:pPr>
      <w:hyperlink w:anchor="_Toc403385106" w:history="1">
        <w:r w:rsidRPr="006E0DFF">
          <w:rPr>
            <w:rStyle w:val="Hyperlink"/>
          </w:rPr>
          <w:t>1.8</w:t>
        </w:r>
        <w:r w:rsidRPr="006E0DFF">
          <w:rPr>
            <w:rFonts w:eastAsia="Times New Roman"/>
          </w:rPr>
          <w:tab/>
        </w:r>
        <w:r w:rsidRPr="006E0DFF">
          <w:rPr>
            <w:rStyle w:val="Hyperlink"/>
          </w:rPr>
          <w:t>Limitation of the study</w:t>
        </w:r>
        <w:r w:rsidRPr="006E0DFF">
          <w:rPr>
            <w:webHidden/>
          </w:rPr>
          <w:tab/>
        </w:r>
        <w:r w:rsidRPr="006E0DFF">
          <w:rPr>
            <w:webHidden/>
          </w:rPr>
          <w:fldChar w:fldCharType="begin"/>
        </w:r>
        <w:r w:rsidRPr="006E0DFF">
          <w:rPr>
            <w:webHidden/>
          </w:rPr>
          <w:instrText xml:space="preserve"> PAGEREF _Toc403385106 \h </w:instrText>
        </w:r>
        <w:r w:rsidRPr="006E0DFF">
          <w:rPr>
            <w:webHidden/>
          </w:rPr>
        </w:r>
        <w:r w:rsidRPr="006E0DFF">
          <w:rPr>
            <w:webHidden/>
          </w:rPr>
          <w:fldChar w:fldCharType="separate"/>
        </w:r>
        <w:r w:rsidRPr="006E0DFF">
          <w:rPr>
            <w:webHidden/>
          </w:rPr>
          <w:t>8</w:t>
        </w:r>
        <w:r w:rsidRPr="006E0DFF">
          <w:rPr>
            <w:webHidden/>
          </w:rPr>
          <w:fldChar w:fldCharType="end"/>
        </w:r>
      </w:hyperlink>
    </w:p>
    <w:p w:rsidR="007D37F6" w:rsidRPr="006E0DFF" w:rsidRDefault="007D37F6" w:rsidP="006E0DFF">
      <w:pPr>
        <w:pStyle w:val="TOC2"/>
        <w:rPr>
          <w:rFonts w:eastAsia="Times New Roman"/>
        </w:rPr>
      </w:pPr>
      <w:hyperlink w:anchor="_Toc403385107" w:history="1">
        <w:r w:rsidRPr="006E0DFF">
          <w:rPr>
            <w:rStyle w:val="Hyperlink"/>
          </w:rPr>
          <w:t>1.9 Structure of the Dissertation</w:t>
        </w:r>
        <w:r w:rsidRPr="006E0DFF">
          <w:rPr>
            <w:webHidden/>
          </w:rPr>
          <w:tab/>
        </w:r>
        <w:r w:rsidRPr="006E0DFF">
          <w:rPr>
            <w:webHidden/>
          </w:rPr>
          <w:fldChar w:fldCharType="begin"/>
        </w:r>
        <w:r w:rsidRPr="006E0DFF">
          <w:rPr>
            <w:webHidden/>
          </w:rPr>
          <w:instrText xml:space="preserve"> PAGEREF _Toc403385107 \h </w:instrText>
        </w:r>
        <w:r w:rsidRPr="006E0DFF">
          <w:rPr>
            <w:webHidden/>
          </w:rPr>
        </w:r>
        <w:r w:rsidRPr="006E0DFF">
          <w:rPr>
            <w:webHidden/>
          </w:rPr>
          <w:fldChar w:fldCharType="separate"/>
        </w:r>
        <w:r w:rsidRPr="006E0DFF">
          <w:rPr>
            <w:webHidden/>
          </w:rPr>
          <w:t>8</w:t>
        </w:r>
        <w:r w:rsidRPr="006E0DFF">
          <w:rPr>
            <w:webHidden/>
          </w:rPr>
          <w:fldChar w:fldCharType="end"/>
        </w:r>
      </w:hyperlink>
    </w:p>
    <w:p w:rsidR="007D37F6" w:rsidRPr="006E0DFF" w:rsidRDefault="007D37F6" w:rsidP="006E0DFF">
      <w:pPr>
        <w:pStyle w:val="TOC1"/>
        <w:rPr>
          <w:rStyle w:val="Hyperlink"/>
        </w:rPr>
      </w:pPr>
    </w:p>
    <w:p w:rsidR="007D37F6" w:rsidRPr="006E0DFF" w:rsidRDefault="007D37F6" w:rsidP="006E0DFF">
      <w:pPr>
        <w:pStyle w:val="TOC1"/>
        <w:rPr>
          <w:rFonts w:eastAsia="Times New Roman"/>
          <w:b w:val="0"/>
        </w:rPr>
      </w:pPr>
      <w:hyperlink w:anchor="_Toc403385108" w:history="1">
        <w:r w:rsidRPr="006E0DFF">
          <w:rPr>
            <w:rStyle w:val="Hyperlink"/>
          </w:rPr>
          <w:t>CHAPTER TWO</w:t>
        </w:r>
        <w:r w:rsidRPr="006E0DFF">
          <w:rPr>
            <w:webHidden/>
          </w:rPr>
          <w:tab/>
        </w:r>
        <w:r w:rsidRPr="006E0DFF">
          <w:rPr>
            <w:webHidden/>
          </w:rPr>
          <w:fldChar w:fldCharType="begin"/>
        </w:r>
        <w:r w:rsidRPr="006E0DFF">
          <w:rPr>
            <w:webHidden/>
          </w:rPr>
          <w:instrText xml:space="preserve"> PAGEREF _Toc403385108 \h </w:instrText>
        </w:r>
        <w:r w:rsidRPr="006E0DFF">
          <w:rPr>
            <w:webHidden/>
          </w:rPr>
        </w:r>
        <w:r w:rsidRPr="006E0DFF">
          <w:rPr>
            <w:webHidden/>
          </w:rPr>
          <w:fldChar w:fldCharType="separate"/>
        </w:r>
        <w:r w:rsidRPr="006E0DFF">
          <w:rPr>
            <w:webHidden/>
          </w:rPr>
          <w:t>9</w:t>
        </w:r>
        <w:r w:rsidRPr="006E0DFF">
          <w:rPr>
            <w:webHidden/>
          </w:rPr>
          <w:fldChar w:fldCharType="end"/>
        </w:r>
      </w:hyperlink>
    </w:p>
    <w:p w:rsidR="007D37F6" w:rsidRPr="006E0DFF" w:rsidRDefault="007D37F6" w:rsidP="006E0DFF">
      <w:pPr>
        <w:pStyle w:val="TOC1"/>
        <w:rPr>
          <w:rFonts w:eastAsia="Times New Roman"/>
          <w:b w:val="0"/>
        </w:rPr>
      </w:pPr>
      <w:hyperlink w:anchor="_Toc403385109" w:history="1">
        <w:r w:rsidRPr="006E0DFF">
          <w:rPr>
            <w:rStyle w:val="Hyperlink"/>
          </w:rPr>
          <w:t>LITERATURE REVIEW</w:t>
        </w:r>
        <w:r w:rsidRPr="006E0DFF">
          <w:rPr>
            <w:webHidden/>
          </w:rPr>
          <w:tab/>
        </w:r>
        <w:r w:rsidRPr="006E0DFF">
          <w:rPr>
            <w:webHidden/>
          </w:rPr>
          <w:fldChar w:fldCharType="begin"/>
        </w:r>
        <w:r w:rsidRPr="006E0DFF">
          <w:rPr>
            <w:webHidden/>
          </w:rPr>
          <w:instrText xml:space="preserve"> PAGEREF _Toc403385109 \h </w:instrText>
        </w:r>
        <w:r w:rsidRPr="006E0DFF">
          <w:rPr>
            <w:webHidden/>
          </w:rPr>
        </w:r>
        <w:r w:rsidRPr="006E0DFF">
          <w:rPr>
            <w:webHidden/>
          </w:rPr>
          <w:fldChar w:fldCharType="separate"/>
        </w:r>
        <w:r w:rsidRPr="006E0DFF">
          <w:rPr>
            <w:webHidden/>
          </w:rPr>
          <w:t>9</w:t>
        </w:r>
        <w:r w:rsidRPr="006E0DFF">
          <w:rPr>
            <w:webHidden/>
          </w:rPr>
          <w:fldChar w:fldCharType="end"/>
        </w:r>
      </w:hyperlink>
    </w:p>
    <w:p w:rsidR="007D37F6" w:rsidRPr="006E0DFF" w:rsidRDefault="007D37F6" w:rsidP="006E0DFF">
      <w:pPr>
        <w:pStyle w:val="TOC1"/>
        <w:rPr>
          <w:rFonts w:eastAsia="Times New Roman"/>
          <w:b w:val="0"/>
        </w:rPr>
      </w:pPr>
      <w:hyperlink w:anchor="_Toc403385110" w:history="1">
        <w:r w:rsidRPr="006E0DFF">
          <w:rPr>
            <w:rStyle w:val="Hyperlink"/>
            <w:b w:val="0"/>
          </w:rPr>
          <w:t>2.1 Introduction</w:t>
        </w:r>
        <w:r w:rsidRPr="006E0DFF">
          <w:rPr>
            <w:b w:val="0"/>
            <w:webHidden/>
          </w:rPr>
          <w:tab/>
        </w:r>
        <w:r w:rsidRPr="006E0DFF">
          <w:rPr>
            <w:b w:val="0"/>
            <w:webHidden/>
          </w:rPr>
          <w:fldChar w:fldCharType="begin"/>
        </w:r>
        <w:r w:rsidRPr="006E0DFF">
          <w:rPr>
            <w:b w:val="0"/>
            <w:webHidden/>
          </w:rPr>
          <w:instrText xml:space="preserve"> PAGEREF _Toc403385110 \h </w:instrText>
        </w:r>
        <w:r w:rsidRPr="006E0DFF">
          <w:rPr>
            <w:b w:val="0"/>
            <w:webHidden/>
          </w:rPr>
        </w:r>
        <w:r w:rsidRPr="006E0DFF">
          <w:rPr>
            <w:b w:val="0"/>
            <w:webHidden/>
          </w:rPr>
          <w:fldChar w:fldCharType="separate"/>
        </w:r>
        <w:r w:rsidRPr="006E0DFF">
          <w:rPr>
            <w:b w:val="0"/>
            <w:webHidden/>
          </w:rPr>
          <w:t>9</w:t>
        </w:r>
        <w:r w:rsidRPr="006E0DFF">
          <w:rPr>
            <w:b w:val="0"/>
            <w:webHidden/>
          </w:rPr>
          <w:fldChar w:fldCharType="end"/>
        </w:r>
      </w:hyperlink>
    </w:p>
    <w:p w:rsidR="007D37F6" w:rsidRPr="006E0DFF" w:rsidRDefault="007D37F6" w:rsidP="006E0DFF">
      <w:pPr>
        <w:pStyle w:val="TOC2"/>
        <w:rPr>
          <w:rFonts w:eastAsia="Times New Roman"/>
        </w:rPr>
      </w:pPr>
      <w:hyperlink w:anchor="_Toc403385111" w:history="1">
        <w:r w:rsidRPr="006E0DFF">
          <w:rPr>
            <w:rStyle w:val="Hyperlink"/>
          </w:rPr>
          <w:t>2.2</w:t>
        </w:r>
        <w:r w:rsidRPr="006E0DFF">
          <w:rPr>
            <w:rFonts w:eastAsia="Times New Roman"/>
          </w:rPr>
          <w:tab/>
        </w:r>
        <w:r w:rsidRPr="006E0DFF">
          <w:rPr>
            <w:rStyle w:val="Hyperlink"/>
          </w:rPr>
          <w:t>Theoretical reviews</w:t>
        </w:r>
        <w:r w:rsidRPr="006E0DFF">
          <w:rPr>
            <w:webHidden/>
          </w:rPr>
          <w:tab/>
        </w:r>
        <w:r w:rsidRPr="006E0DFF">
          <w:rPr>
            <w:webHidden/>
          </w:rPr>
          <w:fldChar w:fldCharType="begin"/>
        </w:r>
        <w:r w:rsidRPr="006E0DFF">
          <w:rPr>
            <w:webHidden/>
          </w:rPr>
          <w:instrText xml:space="preserve"> PAGEREF _Toc403385111 \h </w:instrText>
        </w:r>
        <w:r w:rsidRPr="006E0DFF">
          <w:rPr>
            <w:webHidden/>
          </w:rPr>
        </w:r>
        <w:r w:rsidRPr="006E0DFF">
          <w:rPr>
            <w:webHidden/>
          </w:rPr>
          <w:fldChar w:fldCharType="separate"/>
        </w:r>
        <w:r w:rsidRPr="006E0DFF">
          <w:rPr>
            <w:webHidden/>
          </w:rPr>
          <w:t>9</w:t>
        </w:r>
        <w:r w:rsidRPr="006E0DFF">
          <w:rPr>
            <w:webHidden/>
          </w:rPr>
          <w:fldChar w:fldCharType="end"/>
        </w:r>
      </w:hyperlink>
    </w:p>
    <w:p w:rsidR="007D37F6" w:rsidRPr="006E0DFF" w:rsidRDefault="007D37F6" w:rsidP="006E0DFF">
      <w:pPr>
        <w:pStyle w:val="TOC1"/>
        <w:ind w:left="567" w:hanging="567"/>
        <w:rPr>
          <w:rFonts w:eastAsia="Times New Roman"/>
          <w:b w:val="0"/>
        </w:rPr>
      </w:pPr>
      <w:hyperlink w:anchor="_Toc403385113" w:history="1">
        <w:r w:rsidRPr="006E0DFF">
          <w:rPr>
            <w:rStyle w:val="Hyperlink"/>
            <w:b w:val="0"/>
          </w:rPr>
          <w:t>2.2.2</w:t>
        </w:r>
        <w:r w:rsidRPr="006E0DFF">
          <w:rPr>
            <w:rFonts w:eastAsia="Times New Roman"/>
            <w:b w:val="0"/>
          </w:rPr>
          <w:tab/>
        </w:r>
        <w:r w:rsidRPr="006E0DFF">
          <w:rPr>
            <w:rStyle w:val="Hyperlink"/>
            <w:b w:val="0"/>
          </w:rPr>
          <w:t>Economic challenges  facing OUT undergraduate learners from the TPF using ODL mode</w:t>
        </w:r>
        <w:r w:rsidRPr="006E0DFF">
          <w:rPr>
            <w:b w:val="0"/>
            <w:webHidden/>
          </w:rPr>
          <w:tab/>
        </w:r>
        <w:r w:rsidRPr="006E0DFF">
          <w:rPr>
            <w:b w:val="0"/>
            <w:webHidden/>
          </w:rPr>
          <w:fldChar w:fldCharType="begin"/>
        </w:r>
        <w:r w:rsidRPr="006E0DFF">
          <w:rPr>
            <w:b w:val="0"/>
            <w:webHidden/>
          </w:rPr>
          <w:instrText xml:space="preserve"> PAGEREF _Toc403385113 \h </w:instrText>
        </w:r>
        <w:r w:rsidRPr="006E0DFF">
          <w:rPr>
            <w:b w:val="0"/>
            <w:webHidden/>
          </w:rPr>
        </w:r>
        <w:r w:rsidRPr="006E0DFF">
          <w:rPr>
            <w:b w:val="0"/>
            <w:webHidden/>
          </w:rPr>
          <w:fldChar w:fldCharType="separate"/>
        </w:r>
        <w:r w:rsidRPr="006E0DFF">
          <w:rPr>
            <w:b w:val="0"/>
            <w:webHidden/>
          </w:rPr>
          <w:t>11</w:t>
        </w:r>
        <w:r w:rsidRPr="006E0DFF">
          <w:rPr>
            <w:b w:val="0"/>
            <w:webHidden/>
          </w:rPr>
          <w:fldChar w:fldCharType="end"/>
        </w:r>
      </w:hyperlink>
    </w:p>
    <w:p w:rsidR="007D37F6" w:rsidRPr="006E0DFF" w:rsidRDefault="007D37F6" w:rsidP="006E0DFF">
      <w:pPr>
        <w:pStyle w:val="TOC2"/>
        <w:rPr>
          <w:rFonts w:eastAsia="Times New Roman"/>
        </w:rPr>
      </w:pPr>
      <w:hyperlink w:anchor="_Toc403385114" w:history="1">
        <w:r w:rsidRPr="006E0DFF">
          <w:rPr>
            <w:rStyle w:val="Hyperlink"/>
          </w:rPr>
          <w:t>2.2.3</w:t>
        </w:r>
        <w:r w:rsidRPr="006E0DFF">
          <w:rPr>
            <w:rFonts w:eastAsia="Times New Roman"/>
          </w:rPr>
          <w:tab/>
        </w:r>
        <w:r w:rsidRPr="006E0DFF">
          <w:rPr>
            <w:rStyle w:val="Hyperlink"/>
          </w:rPr>
          <w:t>Academic challenges facing undergraduate learners using ODL mode</w:t>
        </w:r>
        <w:r w:rsidRPr="006E0DFF">
          <w:rPr>
            <w:webHidden/>
          </w:rPr>
          <w:tab/>
        </w:r>
        <w:r w:rsidRPr="006E0DFF">
          <w:rPr>
            <w:webHidden/>
          </w:rPr>
          <w:fldChar w:fldCharType="begin"/>
        </w:r>
        <w:r w:rsidRPr="006E0DFF">
          <w:rPr>
            <w:webHidden/>
          </w:rPr>
          <w:instrText xml:space="preserve"> PAGEREF _Toc403385114 \h </w:instrText>
        </w:r>
        <w:r w:rsidRPr="006E0DFF">
          <w:rPr>
            <w:webHidden/>
          </w:rPr>
        </w:r>
        <w:r w:rsidRPr="006E0DFF">
          <w:rPr>
            <w:webHidden/>
          </w:rPr>
          <w:fldChar w:fldCharType="separate"/>
        </w:r>
        <w:r w:rsidRPr="006E0DFF">
          <w:rPr>
            <w:webHidden/>
          </w:rPr>
          <w:t>12</w:t>
        </w:r>
        <w:r w:rsidRPr="006E0DFF">
          <w:rPr>
            <w:webHidden/>
          </w:rPr>
          <w:fldChar w:fldCharType="end"/>
        </w:r>
      </w:hyperlink>
    </w:p>
    <w:p w:rsidR="007D37F6" w:rsidRPr="006E0DFF" w:rsidRDefault="007D37F6" w:rsidP="006E0DFF">
      <w:pPr>
        <w:pStyle w:val="TOC2"/>
        <w:rPr>
          <w:rFonts w:eastAsia="Times New Roman"/>
        </w:rPr>
      </w:pPr>
      <w:hyperlink w:anchor="_Toc403385115" w:history="1">
        <w:r w:rsidRPr="006E0DFF">
          <w:rPr>
            <w:rStyle w:val="Hyperlink"/>
          </w:rPr>
          <w:t>2.2.4</w:t>
        </w:r>
        <w:r w:rsidRPr="006E0DFF">
          <w:rPr>
            <w:rFonts w:eastAsia="Times New Roman"/>
          </w:rPr>
          <w:tab/>
        </w:r>
        <w:r w:rsidRPr="006E0DFF">
          <w:rPr>
            <w:rStyle w:val="Hyperlink"/>
          </w:rPr>
          <w:t>Institutional (work place) theory</w:t>
        </w:r>
        <w:r w:rsidRPr="006E0DFF">
          <w:rPr>
            <w:webHidden/>
          </w:rPr>
          <w:tab/>
        </w:r>
        <w:r w:rsidRPr="006E0DFF">
          <w:rPr>
            <w:webHidden/>
          </w:rPr>
          <w:fldChar w:fldCharType="begin"/>
        </w:r>
        <w:r w:rsidRPr="006E0DFF">
          <w:rPr>
            <w:webHidden/>
          </w:rPr>
          <w:instrText xml:space="preserve"> PAGEREF _Toc403385115 \h </w:instrText>
        </w:r>
        <w:r w:rsidRPr="006E0DFF">
          <w:rPr>
            <w:webHidden/>
          </w:rPr>
        </w:r>
        <w:r w:rsidRPr="006E0DFF">
          <w:rPr>
            <w:webHidden/>
          </w:rPr>
          <w:fldChar w:fldCharType="separate"/>
        </w:r>
        <w:r w:rsidRPr="006E0DFF">
          <w:rPr>
            <w:webHidden/>
          </w:rPr>
          <w:t>14</w:t>
        </w:r>
        <w:r w:rsidRPr="006E0DFF">
          <w:rPr>
            <w:webHidden/>
          </w:rPr>
          <w:fldChar w:fldCharType="end"/>
        </w:r>
      </w:hyperlink>
    </w:p>
    <w:p w:rsidR="007D37F6" w:rsidRPr="006E0DFF" w:rsidRDefault="007D37F6" w:rsidP="006E0DFF">
      <w:pPr>
        <w:pStyle w:val="TOC2"/>
        <w:rPr>
          <w:rFonts w:eastAsia="Times New Roman"/>
        </w:rPr>
      </w:pPr>
      <w:hyperlink w:anchor="_Toc403385116" w:history="1">
        <w:r w:rsidRPr="006E0DFF">
          <w:rPr>
            <w:rStyle w:val="Hyperlink"/>
          </w:rPr>
          <w:t>2.3</w:t>
        </w:r>
        <w:r w:rsidRPr="006E0DFF">
          <w:rPr>
            <w:rFonts w:eastAsia="Times New Roman"/>
          </w:rPr>
          <w:tab/>
        </w:r>
        <w:r w:rsidRPr="006E0DFF">
          <w:rPr>
            <w:rStyle w:val="Hyperlink"/>
          </w:rPr>
          <w:t>Empirical Literature</w:t>
        </w:r>
        <w:r w:rsidRPr="006E0DFF">
          <w:rPr>
            <w:webHidden/>
          </w:rPr>
          <w:tab/>
        </w:r>
        <w:r w:rsidRPr="006E0DFF">
          <w:rPr>
            <w:webHidden/>
          </w:rPr>
          <w:fldChar w:fldCharType="begin"/>
        </w:r>
        <w:r w:rsidRPr="006E0DFF">
          <w:rPr>
            <w:webHidden/>
          </w:rPr>
          <w:instrText xml:space="preserve"> PAGEREF _Toc403385116 \h </w:instrText>
        </w:r>
        <w:r w:rsidRPr="006E0DFF">
          <w:rPr>
            <w:webHidden/>
          </w:rPr>
        </w:r>
        <w:r w:rsidRPr="006E0DFF">
          <w:rPr>
            <w:webHidden/>
          </w:rPr>
          <w:fldChar w:fldCharType="separate"/>
        </w:r>
        <w:r w:rsidRPr="006E0DFF">
          <w:rPr>
            <w:webHidden/>
          </w:rPr>
          <w:t>15</w:t>
        </w:r>
        <w:r w:rsidRPr="006E0DFF">
          <w:rPr>
            <w:webHidden/>
          </w:rPr>
          <w:fldChar w:fldCharType="end"/>
        </w:r>
      </w:hyperlink>
    </w:p>
    <w:p w:rsidR="007D37F6" w:rsidRPr="006E0DFF" w:rsidRDefault="007D37F6" w:rsidP="006E0DFF">
      <w:pPr>
        <w:pStyle w:val="TOC2"/>
        <w:rPr>
          <w:rFonts w:eastAsia="Times New Roman"/>
        </w:rPr>
      </w:pPr>
      <w:hyperlink w:anchor="_Toc403385117" w:history="1">
        <w:r w:rsidRPr="006E0DFF">
          <w:rPr>
            <w:rStyle w:val="Hyperlink"/>
          </w:rPr>
          <w:t>2.3.1</w:t>
        </w:r>
        <w:r w:rsidRPr="006E0DFF">
          <w:rPr>
            <w:rFonts w:eastAsia="Times New Roman"/>
          </w:rPr>
          <w:tab/>
        </w:r>
        <w:r w:rsidRPr="006E0DFF">
          <w:rPr>
            <w:rStyle w:val="Hyperlink"/>
          </w:rPr>
          <w:t>World related literature</w:t>
        </w:r>
        <w:r w:rsidRPr="006E0DFF">
          <w:rPr>
            <w:webHidden/>
          </w:rPr>
          <w:tab/>
        </w:r>
        <w:r w:rsidRPr="006E0DFF">
          <w:rPr>
            <w:webHidden/>
          </w:rPr>
          <w:fldChar w:fldCharType="begin"/>
        </w:r>
        <w:r w:rsidRPr="006E0DFF">
          <w:rPr>
            <w:webHidden/>
          </w:rPr>
          <w:instrText xml:space="preserve"> PAGEREF _Toc403385117 \h </w:instrText>
        </w:r>
        <w:r w:rsidRPr="006E0DFF">
          <w:rPr>
            <w:webHidden/>
          </w:rPr>
        </w:r>
        <w:r w:rsidRPr="006E0DFF">
          <w:rPr>
            <w:webHidden/>
          </w:rPr>
          <w:fldChar w:fldCharType="separate"/>
        </w:r>
        <w:r w:rsidRPr="006E0DFF">
          <w:rPr>
            <w:webHidden/>
          </w:rPr>
          <w:t>16</w:t>
        </w:r>
        <w:r w:rsidRPr="006E0DFF">
          <w:rPr>
            <w:webHidden/>
          </w:rPr>
          <w:fldChar w:fldCharType="end"/>
        </w:r>
      </w:hyperlink>
    </w:p>
    <w:p w:rsidR="007D37F6" w:rsidRPr="006E0DFF" w:rsidRDefault="007D37F6" w:rsidP="006E0DFF">
      <w:pPr>
        <w:pStyle w:val="TOC2"/>
        <w:rPr>
          <w:rFonts w:eastAsia="Times New Roman"/>
        </w:rPr>
      </w:pPr>
      <w:hyperlink w:anchor="_Toc403385118" w:history="1">
        <w:r w:rsidRPr="006E0DFF">
          <w:rPr>
            <w:rStyle w:val="Hyperlink"/>
          </w:rPr>
          <w:t>2.3.2</w:t>
        </w:r>
        <w:r w:rsidRPr="006E0DFF">
          <w:rPr>
            <w:rFonts w:eastAsia="Times New Roman"/>
          </w:rPr>
          <w:tab/>
        </w:r>
        <w:r w:rsidRPr="006E0DFF">
          <w:rPr>
            <w:rStyle w:val="Hyperlink"/>
          </w:rPr>
          <w:t>Tanzania related literature</w:t>
        </w:r>
        <w:r w:rsidRPr="006E0DFF">
          <w:rPr>
            <w:webHidden/>
          </w:rPr>
          <w:tab/>
        </w:r>
        <w:r w:rsidRPr="006E0DFF">
          <w:rPr>
            <w:webHidden/>
          </w:rPr>
          <w:fldChar w:fldCharType="begin"/>
        </w:r>
        <w:r w:rsidRPr="006E0DFF">
          <w:rPr>
            <w:webHidden/>
          </w:rPr>
          <w:instrText xml:space="preserve"> PAGEREF _Toc403385118 \h </w:instrText>
        </w:r>
        <w:r w:rsidRPr="006E0DFF">
          <w:rPr>
            <w:webHidden/>
          </w:rPr>
        </w:r>
        <w:r w:rsidRPr="006E0DFF">
          <w:rPr>
            <w:webHidden/>
          </w:rPr>
          <w:fldChar w:fldCharType="separate"/>
        </w:r>
        <w:r w:rsidRPr="006E0DFF">
          <w:rPr>
            <w:webHidden/>
          </w:rPr>
          <w:t>17</w:t>
        </w:r>
        <w:r w:rsidRPr="006E0DFF">
          <w:rPr>
            <w:webHidden/>
          </w:rPr>
          <w:fldChar w:fldCharType="end"/>
        </w:r>
      </w:hyperlink>
    </w:p>
    <w:p w:rsidR="007D37F6" w:rsidRPr="006E0DFF" w:rsidRDefault="007D37F6" w:rsidP="006E0DFF">
      <w:pPr>
        <w:pStyle w:val="TOC1"/>
        <w:rPr>
          <w:rFonts w:eastAsia="Times New Roman"/>
          <w:b w:val="0"/>
        </w:rPr>
      </w:pPr>
      <w:hyperlink w:anchor="_Toc403385119" w:history="1">
        <w:r w:rsidRPr="006E0DFF">
          <w:rPr>
            <w:rStyle w:val="Hyperlink"/>
            <w:b w:val="0"/>
          </w:rPr>
          <w:t>2.3.3</w:t>
        </w:r>
        <w:r w:rsidRPr="006E0DFF">
          <w:rPr>
            <w:rFonts w:eastAsia="Times New Roman"/>
            <w:b w:val="0"/>
          </w:rPr>
          <w:tab/>
        </w:r>
        <w:r w:rsidRPr="006E0DFF">
          <w:rPr>
            <w:rStyle w:val="Hyperlink"/>
            <w:b w:val="0"/>
          </w:rPr>
          <w:t>Qualification for admission into the ODL at the OUT</w:t>
        </w:r>
        <w:r w:rsidRPr="006E0DFF">
          <w:rPr>
            <w:b w:val="0"/>
            <w:webHidden/>
          </w:rPr>
          <w:tab/>
        </w:r>
        <w:r w:rsidRPr="006E0DFF">
          <w:rPr>
            <w:b w:val="0"/>
            <w:webHidden/>
          </w:rPr>
          <w:fldChar w:fldCharType="begin"/>
        </w:r>
        <w:r w:rsidRPr="006E0DFF">
          <w:rPr>
            <w:b w:val="0"/>
            <w:webHidden/>
          </w:rPr>
          <w:instrText xml:space="preserve"> PAGEREF _Toc403385119 \h </w:instrText>
        </w:r>
        <w:r w:rsidRPr="006E0DFF">
          <w:rPr>
            <w:b w:val="0"/>
            <w:webHidden/>
          </w:rPr>
        </w:r>
        <w:r w:rsidRPr="006E0DFF">
          <w:rPr>
            <w:b w:val="0"/>
            <w:webHidden/>
          </w:rPr>
          <w:fldChar w:fldCharType="separate"/>
        </w:r>
        <w:r w:rsidRPr="006E0DFF">
          <w:rPr>
            <w:b w:val="0"/>
            <w:webHidden/>
          </w:rPr>
          <w:t>18</w:t>
        </w:r>
        <w:r w:rsidRPr="006E0DFF">
          <w:rPr>
            <w:b w:val="0"/>
            <w:webHidden/>
          </w:rPr>
          <w:fldChar w:fldCharType="end"/>
        </w:r>
      </w:hyperlink>
    </w:p>
    <w:p w:rsidR="007D37F6" w:rsidRPr="006E0DFF" w:rsidRDefault="007D37F6" w:rsidP="006E0DFF">
      <w:pPr>
        <w:pStyle w:val="TOC2"/>
        <w:rPr>
          <w:rFonts w:eastAsia="Times New Roman"/>
        </w:rPr>
      </w:pPr>
      <w:hyperlink w:anchor="_Toc403385120" w:history="1">
        <w:r w:rsidRPr="006E0DFF">
          <w:rPr>
            <w:rStyle w:val="Hyperlink"/>
          </w:rPr>
          <w:t>2.4 Conceptual framework and research model</w:t>
        </w:r>
        <w:r w:rsidRPr="006E0DFF">
          <w:rPr>
            <w:webHidden/>
          </w:rPr>
          <w:tab/>
        </w:r>
        <w:r w:rsidRPr="006E0DFF">
          <w:rPr>
            <w:webHidden/>
          </w:rPr>
          <w:fldChar w:fldCharType="begin"/>
        </w:r>
        <w:r w:rsidRPr="006E0DFF">
          <w:rPr>
            <w:webHidden/>
          </w:rPr>
          <w:instrText xml:space="preserve"> PAGEREF _Toc403385120 \h </w:instrText>
        </w:r>
        <w:r w:rsidRPr="006E0DFF">
          <w:rPr>
            <w:webHidden/>
          </w:rPr>
        </w:r>
        <w:r w:rsidRPr="006E0DFF">
          <w:rPr>
            <w:webHidden/>
          </w:rPr>
          <w:fldChar w:fldCharType="separate"/>
        </w:r>
        <w:r w:rsidRPr="006E0DFF">
          <w:rPr>
            <w:webHidden/>
          </w:rPr>
          <w:t>20</w:t>
        </w:r>
        <w:r w:rsidRPr="006E0DFF">
          <w:rPr>
            <w:webHidden/>
          </w:rPr>
          <w:fldChar w:fldCharType="end"/>
        </w:r>
      </w:hyperlink>
    </w:p>
    <w:p w:rsidR="007D37F6" w:rsidRPr="006E0DFF" w:rsidRDefault="007D37F6" w:rsidP="006E0DFF">
      <w:pPr>
        <w:pStyle w:val="TOC1"/>
        <w:rPr>
          <w:rFonts w:eastAsia="Times New Roman"/>
          <w:b w:val="0"/>
        </w:rPr>
      </w:pPr>
      <w:hyperlink w:anchor="_Toc403385122" w:history="1">
        <w:r w:rsidRPr="006E0DFF">
          <w:rPr>
            <w:rStyle w:val="Hyperlink"/>
            <w:b w:val="0"/>
          </w:rPr>
          <w:t>2.5 Research Gap</w:t>
        </w:r>
        <w:r w:rsidRPr="006E0DFF">
          <w:rPr>
            <w:b w:val="0"/>
            <w:webHidden/>
          </w:rPr>
          <w:tab/>
        </w:r>
        <w:r w:rsidRPr="006E0DFF">
          <w:rPr>
            <w:b w:val="0"/>
            <w:webHidden/>
          </w:rPr>
          <w:fldChar w:fldCharType="begin"/>
        </w:r>
        <w:r w:rsidRPr="006E0DFF">
          <w:rPr>
            <w:b w:val="0"/>
            <w:webHidden/>
          </w:rPr>
          <w:instrText xml:space="preserve"> PAGEREF _Toc403385122 \h </w:instrText>
        </w:r>
        <w:r w:rsidRPr="006E0DFF">
          <w:rPr>
            <w:b w:val="0"/>
            <w:webHidden/>
          </w:rPr>
        </w:r>
        <w:r w:rsidRPr="006E0DFF">
          <w:rPr>
            <w:b w:val="0"/>
            <w:webHidden/>
          </w:rPr>
          <w:fldChar w:fldCharType="separate"/>
        </w:r>
        <w:r w:rsidRPr="006E0DFF">
          <w:rPr>
            <w:b w:val="0"/>
            <w:webHidden/>
          </w:rPr>
          <w:t>21</w:t>
        </w:r>
        <w:r w:rsidRPr="006E0DFF">
          <w:rPr>
            <w:b w:val="0"/>
            <w:webHidden/>
          </w:rPr>
          <w:fldChar w:fldCharType="end"/>
        </w:r>
      </w:hyperlink>
    </w:p>
    <w:p w:rsidR="007D37F6" w:rsidRPr="006E0DFF" w:rsidRDefault="007D37F6" w:rsidP="006E0DFF">
      <w:pPr>
        <w:pStyle w:val="TOC1"/>
        <w:rPr>
          <w:rStyle w:val="Hyperlink"/>
        </w:rPr>
      </w:pPr>
    </w:p>
    <w:p w:rsidR="007D37F6" w:rsidRPr="006E0DFF" w:rsidRDefault="007D37F6" w:rsidP="006E0DFF">
      <w:pPr>
        <w:pStyle w:val="TOC1"/>
        <w:rPr>
          <w:rFonts w:eastAsia="Times New Roman"/>
          <w:b w:val="0"/>
        </w:rPr>
      </w:pPr>
      <w:hyperlink w:anchor="_Toc403385123" w:history="1">
        <w:r w:rsidRPr="006E0DFF">
          <w:rPr>
            <w:rStyle w:val="Hyperlink"/>
          </w:rPr>
          <w:t>CHAPTER THREE</w:t>
        </w:r>
        <w:r w:rsidRPr="006E0DFF">
          <w:rPr>
            <w:webHidden/>
          </w:rPr>
          <w:tab/>
        </w:r>
        <w:r w:rsidRPr="006E0DFF">
          <w:rPr>
            <w:webHidden/>
          </w:rPr>
          <w:fldChar w:fldCharType="begin"/>
        </w:r>
        <w:r w:rsidRPr="006E0DFF">
          <w:rPr>
            <w:webHidden/>
          </w:rPr>
          <w:instrText xml:space="preserve"> PAGEREF _Toc403385123 \h </w:instrText>
        </w:r>
        <w:r w:rsidRPr="006E0DFF">
          <w:rPr>
            <w:webHidden/>
          </w:rPr>
        </w:r>
        <w:r w:rsidRPr="006E0DFF">
          <w:rPr>
            <w:webHidden/>
          </w:rPr>
          <w:fldChar w:fldCharType="separate"/>
        </w:r>
        <w:r w:rsidRPr="006E0DFF">
          <w:rPr>
            <w:webHidden/>
          </w:rPr>
          <w:t>23</w:t>
        </w:r>
        <w:r w:rsidRPr="006E0DFF">
          <w:rPr>
            <w:webHidden/>
          </w:rPr>
          <w:fldChar w:fldCharType="end"/>
        </w:r>
      </w:hyperlink>
    </w:p>
    <w:p w:rsidR="007D37F6" w:rsidRPr="006E0DFF" w:rsidRDefault="007D37F6" w:rsidP="006E0DFF">
      <w:pPr>
        <w:pStyle w:val="TOC1"/>
        <w:rPr>
          <w:rFonts w:eastAsia="Times New Roman"/>
          <w:b w:val="0"/>
        </w:rPr>
      </w:pPr>
      <w:hyperlink w:anchor="_Toc403385124" w:history="1">
        <w:r w:rsidRPr="006E0DFF">
          <w:rPr>
            <w:rStyle w:val="Hyperlink"/>
          </w:rPr>
          <w:t>RESEARCH METHODOLOGY</w:t>
        </w:r>
        <w:r w:rsidRPr="006E0DFF">
          <w:rPr>
            <w:webHidden/>
          </w:rPr>
          <w:tab/>
        </w:r>
        <w:r w:rsidRPr="006E0DFF">
          <w:rPr>
            <w:webHidden/>
          </w:rPr>
          <w:fldChar w:fldCharType="begin"/>
        </w:r>
        <w:r w:rsidRPr="006E0DFF">
          <w:rPr>
            <w:webHidden/>
          </w:rPr>
          <w:instrText xml:space="preserve"> PAGEREF _Toc403385124 \h </w:instrText>
        </w:r>
        <w:r w:rsidRPr="006E0DFF">
          <w:rPr>
            <w:webHidden/>
          </w:rPr>
        </w:r>
        <w:r w:rsidRPr="006E0DFF">
          <w:rPr>
            <w:webHidden/>
          </w:rPr>
          <w:fldChar w:fldCharType="separate"/>
        </w:r>
        <w:r w:rsidRPr="006E0DFF">
          <w:rPr>
            <w:webHidden/>
          </w:rPr>
          <w:t>23</w:t>
        </w:r>
        <w:r w:rsidRPr="006E0DFF">
          <w:rPr>
            <w:webHidden/>
          </w:rPr>
          <w:fldChar w:fldCharType="end"/>
        </w:r>
      </w:hyperlink>
    </w:p>
    <w:p w:rsidR="007D37F6" w:rsidRPr="006E0DFF" w:rsidRDefault="007D37F6" w:rsidP="006E0DFF">
      <w:pPr>
        <w:pStyle w:val="TOC2"/>
        <w:rPr>
          <w:rFonts w:eastAsia="Times New Roman"/>
        </w:rPr>
      </w:pPr>
      <w:hyperlink w:anchor="_Toc403385125" w:history="1">
        <w:r w:rsidRPr="006E0DFF">
          <w:rPr>
            <w:rStyle w:val="Hyperlink"/>
          </w:rPr>
          <w:t>3.1</w:t>
        </w:r>
        <w:r w:rsidRPr="006E0DFF">
          <w:rPr>
            <w:rFonts w:eastAsia="Times New Roman"/>
          </w:rPr>
          <w:tab/>
        </w:r>
        <w:r w:rsidRPr="006E0DFF">
          <w:rPr>
            <w:rStyle w:val="Hyperlink"/>
          </w:rPr>
          <w:t>Introduction</w:t>
        </w:r>
        <w:r w:rsidRPr="006E0DFF">
          <w:rPr>
            <w:webHidden/>
          </w:rPr>
          <w:tab/>
        </w:r>
        <w:r w:rsidRPr="006E0DFF">
          <w:rPr>
            <w:webHidden/>
          </w:rPr>
          <w:fldChar w:fldCharType="begin"/>
        </w:r>
        <w:r w:rsidRPr="006E0DFF">
          <w:rPr>
            <w:webHidden/>
          </w:rPr>
          <w:instrText xml:space="preserve"> PAGEREF _Toc403385125 \h </w:instrText>
        </w:r>
        <w:r w:rsidRPr="006E0DFF">
          <w:rPr>
            <w:webHidden/>
          </w:rPr>
        </w:r>
        <w:r w:rsidRPr="006E0DFF">
          <w:rPr>
            <w:webHidden/>
          </w:rPr>
          <w:fldChar w:fldCharType="separate"/>
        </w:r>
        <w:r w:rsidRPr="006E0DFF">
          <w:rPr>
            <w:webHidden/>
          </w:rPr>
          <w:t>23</w:t>
        </w:r>
        <w:r w:rsidRPr="006E0DFF">
          <w:rPr>
            <w:webHidden/>
          </w:rPr>
          <w:fldChar w:fldCharType="end"/>
        </w:r>
      </w:hyperlink>
    </w:p>
    <w:p w:rsidR="007D37F6" w:rsidRPr="006E0DFF" w:rsidRDefault="007D37F6" w:rsidP="006E0DFF">
      <w:pPr>
        <w:pStyle w:val="TOC2"/>
        <w:rPr>
          <w:rFonts w:eastAsia="Times New Roman"/>
        </w:rPr>
      </w:pPr>
      <w:hyperlink w:anchor="_Toc403385126" w:history="1">
        <w:r w:rsidRPr="006E0DFF">
          <w:rPr>
            <w:rStyle w:val="Hyperlink"/>
          </w:rPr>
          <w:t>3.3</w:t>
        </w:r>
        <w:r w:rsidRPr="006E0DFF">
          <w:rPr>
            <w:rFonts w:eastAsia="Times New Roman"/>
          </w:rPr>
          <w:tab/>
        </w:r>
        <w:r w:rsidRPr="006E0DFF">
          <w:rPr>
            <w:rStyle w:val="Hyperlink"/>
          </w:rPr>
          <w:t>Study Area</w:t>
        </w:r>
        <w:r w:rsidRPr="006E0DFF">
          <w:rPr>
            <w:webHidden/>
          </w:rPr>
          <w:tab/>
        </w:r>
        <w:r w:rsidRPr="006E0DFF">
          <w:rPr>
            <w:webHidden/>
          </w:rPr>
          <w:fldChar w:fldCharType="begin"/>
        </w:r>
        <w:r w:rsidRPr="006E0DFF">
          <w:rPr>
            <w:webHidden/>
          </w:rPr>
          <w:instrText xml:space="preserve"> PAGEREF _Toc403385126 \h </w:instrText>
        </w:r>
        <w:r w:rsidRPr="006E0DFF">
          <w:rPr>
            <w:webHidden/>
          </w:rPr>
        </w:r>
        <w:r w:rsidRPr="006E0DFF">
          <w:rPr>
            <w:webHidden/>
          </w:rPr>
          <w:fldChar w:fldCharType="separate"/>
        </w:r>
        <w:r w:rsidRPr="006E0DFF">
          <w:rPr>
            <w:webHidden/>
          </w:rPr>
          <w:t>23</w:t>
        </w:r>
        <w:r w:rsidRPr="006E0DFF">
          <w:rPr>
            <w:webHidden/>
          </w:rPr>
          <w:fldChar w:fldCharType="end"/>
        </w:r>
      </w:hyperlink>
    </w:p>
    <w:p w:rsidR="007D37F6" w:rsidRPr="006E0DFF" w:rsidRDefault="007D37F6" w:rsidP="006E0DFF">
      <w:pPr>
        <w:pStyle w:val="TOC2"/>
        <w:rPr>
          <w:rFonts w:eastAsia="Times New Roman"/>
        </w:rPr>
      </w:pPr>
      <w:hyperlink w:anchor="_Toc403385127" w:history="1">
        <w:r w:rsidRPr="006E0DFF">
          <w:rPr>
            <w:rStyle w:val="Hyperlink"/>
          </w:rPr>
          <w:t>3.4</w:t>
        </w:r>
        <w:r w:rsidRPr="006E0DFF">
          <w:rPr>
            <w:rFonts w:eastAsia="Times New Roman"/>
          </w:rPr>
          <w:tab/>
        </w:r>
        <w:r w:rsidRPr="006E0DFF">
          <w:rPr>
            <w:rStyle w:val="Hyperlink"/>
          </w:rPr>
          <w:t>Study Population</w:t>
        </w:r>
        <w:r w:rsidRPr="006E0DFF">
          <w:rPr>
            <w:webHidden/>
          </w:rPr>
          <w:tab/>
        </w:r>
        <w:r w:rsidRPr="006E0DFF">
          <w:rPr>
            <w:webHidden/>
          </w:rPr>
          <w:fldChar w:fldCharType="begin"/>
        </w:r>
        <w:r w:rsidRPr="006E0DFF">
          <w:rPr>
            <w:webHidden/>
          </w:rPr>
          <w:instrText xml:space="preserve"> PAGEREF _Toc403385127 \h </w:instrText>
        </w:r>
        <w:r w:rsidRPr="006E0DFF">
          <w:rPr>
            <w:webHidden/>
          </w:rPr>
        </w:r>
        <w:r w:rsidRPr="006E0DFF">
          <w:rPr>
            <w:webHidden/>
          </w:rPr>
          <w:fldChar w:fldCharType="separate"/>
        </w:r>
        <w:r w:rsidRPr="006E0DFF">
          <w:rPr>
            <w:webHidden/>
          </w:rPr>
          <w:t>24</w:t>
        </w:r>
        <w:r w:rsidRPr="006E0DFF">
          <w:rPr>
            <w:webHidden/>
          </w:rPr>
          <w:fldChar w:fldCharType="end"/>
        </w:r>
      </w:hyperlink>
    </w:p>
    <w:p w:rsidR="007D37F6" w:rsidRPr="006E0DFF" w:rsidRDefault="007D37F6" w:rsidP="006E0DFF">
      <w:pPr>
        <w:pStyle w:val="TOC2"/>
        <w:rPr>
          <w:rFonts w:eastAsia="Times New Roman"/>
        </w:rPr>
      </w:pPr>
      <w:hyperlink w:anchor="_Toc403385128" w:history="1">
        <w:r w:rsidRPr="006E0DFF">
          <w:rPr>
            <w:rStyle w:val="Hyperlink"/>
          </w:rPr>
          <w:t>3.5</w:t>
        </w:r>
        <w:r w:rsidRPr="006E0DFF">
          <w:rPr>
            <w:rFonts w:eastAsia="Times New Roman"/>
          </w:rPr>
          <w:tab/>
        </w:r>
        <w:r w:rsidRPr="006E0DFF">
          <w:rPr>
            <w:rStyle w:val="Hyperlink"/>
          </w:rPr>
          <w:t>Units of Analysis</w:t>
        </w:r>
        <w:r w:rsidRPr="006E0DFF">
          <w:rPr>
            <w:webHidden/>
          </w:rPr>
          <w:tab/>
        </w:r>
        <w:r w:rsidRPr="006E0DFF">
          <w:rPr>
            <w:webHidden/>
          </w:rPr>
          <w:fldChar w:fldCharType="begin"/>
        </w:r>
        <w:r w:rsidRPr="006E0DFF">
          <w:rPr>
            <w:webHidden/>
          </w:rPr>
          <w:instrText xml:space="preserve"> PAGEREF _Toc403385128 \h </w:instrText>
        </w:r>
        <w:r w:rsidRPr="006E0DFF">
          <w:rPr>
            <w:webHidden/>
          </w:rPr>
        </w:r>
        <w:r w:rsidRPr="006E0DFF">
          <w:rPr>
            <w:webHidden/>
          </w:rPr>
          <w:fldChar w:fldCharType="separate"/>
        </w:r>
        <w:r w:rsidRPr="006E0DFF">
          <w:rPr>
            <w:webHidden/>
          </w:rPr>
          <w:t>24</w:t>
        </w:r>
        <w:r w:rsidRPr="006E0DFF">
          <w:rPr>
            <w:webHidden/>
          </w:rPr>
          <w:fldChar w:fldCharType="end"/>
        </w:r>
      </w:hyperlink>
    </w:p>
    <w:p w:rsidR="007D37F6" w:rsidRPr="006E0DFF" w:rsidRDefault="007D37F6" w:rsidP="006E0DFF">
      <w:pPr>
        <w:pStyle w:val="TOC2"/>
        <w:rPr>
          <w:rFonts w:eastAsia="Times New Roman"/>
        </w:rPr>
      </w:pPr>
      <w:hyperlink w:anchor="_Toc403385129" w:history="1">
        <w:r w:rsidRPr="006E0DFF">
          <w:rPr>
            <w:rStyle w:val="Hyperlink"/>
          </w:rPr>
          <w:t>3.6</w:t>
        </w:r>
        <w:r w:rsidRPr="006E0DFF">
          <w:rPr>
            <w:rFonts w:eastAsia="Times New Roman"/>
          </w:rPr>
          <w:tab/>
        </w:r>
        <w:r w:rsidRPr="006E0DFF">
          <w:rPr>
            <w:rStyle w:val="Hyperlink"/>
          </w:rPr>
          <w:t>Target Population, Sample Size and Sampling Techniques</w:t>
        </w:r>
        <w:r w:rsidRPr="006E0DFF">
          <w:rPr>
            <w:webHidden/>
          </w:rPr>
          <w:tab/>
        </w:r>
        <w:r w:rsidRPr="006E0DFF">
          <w:rPr>
            <w:webHidden/>
          </w:rPr>
          <w:fldChar w:fldCharType="begin"/>
        </w:r>
        <w:r w:rsidRPr="006E0DFF">
          <w:rPr>
            <w:webHidden/>
          </w:rPr>
          <w:instrText xml:space="preserve"> PAGEREF _Toc403385129 \h </w:instrText>
        </w:r>
        <w:r w:rsidRPr="006E0DFF">
          <w:rPr>
            <w:webHidden/>
          </w:rPr>
        </w:r>
        <w:r w:rsidRPr="006E0DFF">
          <w:rPr>
            <w:webHidden/>
          </w:rPr>
          <w:fldChar w:fldCharType="separate"/>
        </w:r>
        <w:r w:rsidRPr="006E0DFF">
          <w:rPr>
            <w:webHidden/>
          </w:rPr>
          <w:t>24</w:t>
        </w:r>
        <w:r w:rsidRPr="006E0DFF">
          <w:rPr>
            <w:webHidden/>
          </w:rPr>
          <w:fldChar w:fldCharType="end"/>
        </w:r>
      </w:hyperlink>
    </w:p>
    <w:p w:rsidR="007D37F6" w:rsidRPr="006E0DFF" w:rsidRDefault="007D37F6" w:rsidP="006E0DFF">
      <w:pPr>
        <w:pStyle w:val="TOC2"/>
        <w:rPr>
          <w:rFonts w:eastAsia="Times New Roman"/>
        </w:rPr>
      </w:pPr>
      <w:hyperlink w:anchor="_Toc403385130" w:history="1">
        <w:r w:rsidRPr="006E0DFF">
          <w:rPr>
            <w:rStyle w:val="Hyperlink"/>
          </w:rPr>
          <w:t>3.6.2</w:t>
        </w:r>
        <w:r w:rsidRPr="006E0DFF">
          <w:rPr>
            <w:rFonts w:eastAsia="Times New Roman"/>
          </w:rPr>
          <w:tab/>
        </w:r>
        <w:r w:rsidRPr="006E0DFF">
          <w:rPr>
            <w:rStyle w:val="Hyperlink"/>
          </w:rPr>
          <w:t>Sample size</w:t>
        </w:r>
        <w:r w:rsidRPr="006E0DFF">
          <w:rPr>
            <w:webHidden/>
          </w:rPr>
          <w:tab/>
        </w:r>
        <w:r w:rsidRPr="006E0DFF">
          <w:rPr>
            <w:webHidden/>
          </w:rPr>
          <w:fldChar w:fldCharType="begin"/>
        </w:r>
        <w:r w:rsidRPr="006E0DFF">
          <w:rPr>
            <w:webHidden/>
          </w:rPr>
          <w:instrText xml:space="preserve"> PAGEREF _Toc403385130 \h </w:instrText>
        </w:r>
        <w:r w:rsidRPr="006E0DFF">
          <w:rPr>
            <w:webHidden/>
          </w:rPr>
        </w:r>
        <w:r w:rsidRPr="006E0DFF">
          <w:rPr>
            <w:webHidden/>
          </w:rPr>
          <w:fldChar w:fldCharType="separate"/>
        </w:r>
        <w:r w:rsidRPr="006E0DFF">
          <w:rPr>
            <w:webHidden/>
          </w:rPr>
          <w:t>25</w:t>
        </w:r>
        <w:r w:rsidRPr="006E0DFF">
          <w:rPr>
            <w:webHidden/>
          </w:rPr>
          <w:fldChar w:fldCharType="end"/>
        </w:r>
      </w:hyperlink>
    </w:p>
    <w:p w:rsidR="007D37F6" w:rsidRPr="006E0DFF" w:rsidRDefault="007D37F6" w:rsidP="006E0DFF">
      <w:pPr>
        <w:pStyle w:val="TOC2"/>
        <w:rPr>
          <w:rFonts w:eastAsia="Times New Roman"/>
        </w:rPr>
      </w:pPr>
      <w:hyperlink w:anchor="_Toc403385131" w:history="1">
        <w:r w:rsidRPr="006E0DFF">
          <w:rPr>
            <w:rStyle w:val="Hyperlink"/>
          </w:rPr>
          <w:t>3.6.3</w:t>
        </w:r>
        <w:r w:rsidRPr="006E0DFF">
          <w:rPr>
            <w:rFonts w:eastAsia="Times New Roman"/>
          </w:rPr>
          <w:tab/>
        </w:r>
        <w:r w:rsidRPr="006E0DFF">
          <w:rPr>
            <w:rStyle w:val="Hyperlink"/>
          </w:rPr>
          <w:t>Sampling Techniques</w:t>
        </w:r>
        <w:r w:rsidRPr="006E0DFF">
          <w:rPr>
            <w:webHidden/>
          </w:rPr>
          <w:tab/>
        </w:r>
        <w:r w:rsidRPr="006E0DFF">
          <w:rPr>
            <w:webHidden/>
          </w:rPr>
          <w:fldChar w:fldCharType="begin"/>
        </w:r>
        <w:r w:rsidRPr="006E0DFF">
          <w:rPr>
            <w:webHidden/>
          </w:rPr>
          <w:instrText xml:space="preserve"> PAGEREF _Toc403385131 \h </w:instrText>
        </w:r>
        <w:r w:rsidRPr="006E0DFF">
          <w:rPr>
            <w:webHidden/>
          </w:rPr>
        </w:r>
        <w:r w:rsidRPr="006E0DFF">
          <w:rPr>
            <w:webHidden/>
          </w:rPr>
          <w:fldChar w:fldCharType="separate"/>
        </w:r>
        <w:r w:rsidRPr="006E0DFF">
          <w:rPr>
            <w:webHidden/>
          </w:rPr>
          <w:t>26</w:t>
        </w:r>
        <w:r w:rsidRPr="006E0DFF">
          <w:rPr>
            <w:webHidden/>
          </w:rPr>
          <w:fldChar w:fldCharType="end"/>
        </w:r>
      </w:hyperlink>
    </w:p>
    <w:p w:rsidR="007D37F6" w:rsidRPr="006E0DFF" w:rsidRDefault="007D37F6" w:rsidP="006E0DFF">
      <w:pPr>
        <w:pStyle w:val="TOC2"/>
        <w:rPr>
          <w:rFonts w:eastAsia="Times New Roman"/>
        </w:rPr>
      </w:pPr>
      <w:hyperlink w:anchor="_Toc403385132" w:history="1">
        <w:r w:rsidRPr="006E0DFF">
          <w:rPr>
            <w:rStyle w:val="Hyperlink"/>
          </w:rPr>
          <w:t>3.7</w:t>
        </w:r>
        <w:r w:rsidRPr="006E0DFF">
          <w:rPr>
            <w:rFonts w:eastAsia="Times New Roman"/>
          </w:rPr>
          <w:tab/>
        </w:r>
        <w:r w:rsidRPr="006E0DFF">
          <w:rPr>
            <w:rStyle w:val="Hyperlink"/>
          </w:rPr>
          <w:t>Types of data</w:t>
        </w:r>
        <w:r w:rsidRPr="006E0DFF">
          <w:rPr>
            <w:webHidden/>
          </w:rPr>
          <w:tab/>
        </w:r>
        <w:r w:rsidRPr="006E0DFF">
          <w:rPr>
            <w:webHidden/>
          </w:rPr>
          <w:fldChar w:fldCharType="begin"/>
        </w:r>
        <w:r w:rsidRPr="006E0DFF">
          <w:rPr>
            <w:webHidden/>
          </w:rPr>
          <w:instrText xml:space="preserve"> PAGEREF _Toc403385132 \h </w:instrText>
        </w:r>
        <w:r w:rsidRPr="006E0DFF">
          <w:rPr>
            <w:webHidden/>
          </w:rPr>
        </w:r>
        <w:r w:rsidRPr="006E0DFF">
          <w:rPr>
            <w:webHidden/>
          </w:rPr>
          <w:fldChar w:fldCharType="separate"/>
        </w:r>
        <w:r w:rsidRPr="006E0DFF">
          <w:rPr>
            <w:webHidden/>
          </w:rPr>
          <w:t>27</w:t>
        </w:r>
        <w:r w:rsidRPr="006E0DFF">
          <w:rPr>
            <w:webHidden/>
          </w:rPr>
          <w:fldChar w:fldCharType="end"/>
        </w:r>
      </w:hyperlink>
    </w:p>
    <w:p w:rsidR="007D37F6" w:rsidRPr="006E0DFF" w:rsidRDefault="007D37F6" w:rsidP="006E0DFF">
      <w:pPr>
        <w:pStyle w:val="TOC2"/>
        <w:rPr>
          <w:rFonts w:eastAsia="Times New Roman"/>
        </w:rPr>
      </w:pPr>
      <w:hyperlink w:anchor="_Toc403385133" w:history="1">
        <w:r w:rsidRPr="006E0DFF">
          <w:rPr>
            <w:rStyle w:val="Hyperlink"/>
          </w:rPr>
          <w:t>3.8</w:t>
        </w:r>
        <w:r w:rsidRPr="006E0DFF">
          <w:rPr>
            <w:rFonts w:eastAsia="Times New Roman"/>
          </w:rPr>
          <w:tab/>
        </w:r>
        <w:r w:rsidRPr="006E0DFF">
          <w:rPr>
            <w:rStyle w:val="Hyperlink"/>
          </w:rPr>
          <w:t>Data Collection Methods and Instruments.</w:t>
        </w:r>
        <w:r w:rsidRPr="006E0DFF">
          <w:rPr>
            <w:webHidden/>
          </w:rPr>
          <w:tab/>
        </w:r>
        <w:r w:rsidRPr="006E0DFF">
          <w:rPr>
            <w:webHidden/>
          </w:rPr>
          <w:fldChar w:fldCharType="begin"/>
        </w:r>
        <w:r w:rsidRPr="006E0DFF">
          <w:rPr>
            <w:webHidden/>
          </w:rPr>
          <w:instrText xml:space="preserve"> PAGEREF _Toc403385133 \h </w:instrText>
        </w:r>
        <w:r w:rsidRPr="006E0DFF">
          <w:rPr>
            <w:webHidden/>
          </w:rPr>
        </w:r>
        <w:r w:rsidRPr="006E0DFF">
          <w:rPr>
            <w:webHidden/>
          </w:rPr>
          <w:fldChar w:fldCharType="separate"/>
        </w:r>
        <w:r w:rsidRPr="006E0DFF">
          <w:rPr>
            <w:webHidden/>
          </w:rPr>
          <w:t>28</w:t>
        </w:r>
        <w:r w:rsidRPr="006E0DFF">
          <w:rPr>
            <w:webHidden/>
          </w:rPr>
          <w:fldChar w:fldCharType="end"/>
        </w:r>
      </w:hyperlink>
    </w:p>
    <w:p w:rsidR="007D37F6" w:rsidRPr="006E0DFF" w:rsidRDefault="007D37F6" w:rsidP="006E0DFF">
      <w:pPr>
        <w:pStyle w:val="TOC2"/>
        <w:rPr>
          <w:rFonts w:eastAsia="Times New Roman"/>
        </w:rPr>
      </w:pPr>
      <w:hyperlink w:anchor="_Toc403385135" w:history="1">
        <w:r w:rsidRPr="006E0DFF">
          <w:rPr>
            <w:rStyle w:val="Hyperlink"/>
          </w:rPr>
          <w:t>3.8.1</w:t>
        </w:r>
        <w:r w:rsidRPr="006E0DFF">
          <w:rPr>
            <w:rFonts w:eastAsia="Times New Roman"/>
          </w:rPr>
          <w:tab/>
        </w:r>
        <w:r w:rsidRPr="006E0DFF">
          <w:rPr>
            <w:rStyle w:val="Hyperlink"/>
          </w:rPr>
          <w:t>Questionnaire</w:t>
        </w:r>
        <w:r w:rsidRPr="006E0DFF">
          <w:rPr>
            <w:webHidden/>
          </w:rPr>
          <w:tab/>
        </w:r>
        <w:r w:rsidRPr="006E0DFF">
          <w:rPr>
            <w:webHidden/>
          </w:rPr>
          <w:fldChar w:fldCharType="begin"/>
        </w:r>
        <w:r w:rsidRPr="006E0DFF">
          <w:rPr>
            <w:webHidden/>
          </w:rPr>
          <w:instrText xml:space="preserve"> PAGEREF _Toc403385135 \h </w:instrText>
        </w:r>
        <w:r w:rsidRPr="006E0DFF">
          <w:rPr>
            <w:webHidden/>
          </w:rPr>
        </w:r>
        <w:r w:rsidRPr="006E0DFF">
          <w:rPr>
            <w:webHidden/>
          </w:rPr>
          <w:fldChar w:fldCharType="separate"/>
        </w:r>
        <w:r w:rsidRPr="006E0DFF">
          <w:rPr>
            <w:webHidden/>
          </w:rPr>
          <w:t>28</w:t>
        </w:r>
        <w:r w:rsidRPr="006E0DFF">
          <w:rPr>
            <w:webHidden/>
          </w:rPr>
          <w:fldChar w:fldCharType="end"/>
        </w:r>
      </w:hyperlink>
    </w:p>
    <w:p w:rsidR="007D37F6" w:rsidRPr="006E0DFF" w:rsidRDefault="007D37F6" w:rsidP="006E0DFF">
      <w:pPr>
        <w:pStyle w:val="TOC2"/>
        <w:rPr>
          <w:rFonts w:eastAsia="Times New Roman"/>
        </w:rPr>
      </w:pPr>
      <w:hyperlink w:anchor="_Toc403385136" w:history="1">
        <w:r w:rsidRPr="006E0DFF">
          <w:rPr>
            <w:rStyle w:val="Hyperlink"/>
          </w:rPr>
          <w:t>3.8.2</w:t>
        </w:r>
        <w:r w:rsidRPr="006E0DFF">
          <w:rPr>
            <w:rFonts w:eastAsia="Times New Roman"/>
          </w:rPr>
          <w:tab/>
        </w:r>
        <w:r w:rsidRPr="006E0DFF">
          <w:rPr>
            <w:rStyle w:val="Hyperlink"/>
          </w:rPr>
          <w:t>Interview</w:t>
        </w:r>
        <w:r w:rsidRPr="006E0DFF">
          <w:rPr>
            <w:webHidden/>
          </w:rPr>
          <w:tab/>
        </w:r>
        <w:r w:rsidRPr="006E0DFF">
          <w:rPr>
            <w:webHidden/>
          </w:rPr>
          <w:fldChar w:fldCharType="begin"/>
        </w:r>
        <w:r w:rsidRPr="006E0DFF">
          <w:rPr>
            <w:webHidden/>
          </w:rPr>
          <w:instrText xml:space="preserve"> PAGEREF _Toc403385136 \h </w:instrText>
        </w:r>
        <w:r w:rsidRPr="006E0DFF">
          <w:rPr>
            <w:webHidden/>
          </w:rPr>
        </w:r>
        <w:r w:rsidRPr="006E0DFF">
          <w:rPr>
            <w:webHidden/>
          </w:rPr>
          <w:fldChar w:fldCharType="separate"/>
        </w:r>
        <w:r w:rsidRPr="006E0DFF">
          <w:rPr>
            <w:webHidden/>
          </w:rPr>
          <w:t>28</w:t>
        </w:r>
        <w:r w:rsidRPr="006E0DFF">
          <w:rPr>
            <w:webHidden/>
          </w:rPr>
          <w:fldChar w:fldCharType="end"/>
        </w:r>
      </w:hyperlink>
    </w:p>
    <w:p w:rsidR="007D37F6" w:rsidRPr="006E0DFF" w:rsidRDefault="007D37F6" w:rsidP="006E0DFF">
      <w:pPr>
        <w:pStyle w:val="TOC2"/>
        <w:rPr>
          <w:rFonts w:eastAsia="Times New Roman"/>
        </w:rPr>
      </w:pPr>
      <w:hyperlink w:anchor="_Toc403385137" w:history="1">
        <w:r w:rsidRPr="006E0DFF">
          <w:rPr>
            <w:rStyle w:val="Hyperlink"/>
          </w:rPr>
          <w:t>3.8.3</w:t>
        </w:r>
        <w:r w:rsidRPr="006E0DFF">
          <w:rPr>
            <w:rFonts w:eastAsia="Times New Roman"/>
          </w:rPr>
          <w:tab/>
        </w:r>
        <w:r w:rsidRPr="006E0DFF">
          <w:rPr>
            <w:rStyle w:val="Hyperlink"/>
          </w:rPr>
          <w:t>Documentary analysis</w:t>
        </w:r>
        <w:r w:rsidRPr="006E0DFF">
          <w:rPr>
            <w:webHidden/>
          </w:rPr>
          <w:tab/>
        </w:r>
        <w:r w:rsidRPr="006E0DFF">
          <w:rPr>
            <w:webHidden/>
          </w:rPr>
          <w:fldChar w:fldCharType="begin"/>
        </w:r>
        <w:r w:rsidRPr="006E0DFF">
          <w:rPr>
            <w:webHidden/>
          </w:rPr>
          <w:instrText xml:space="preserve"> PAGEREF _Toc403385137 \h </w:instrText>
        </w:r>
        <w:r w:rsidRPr="006E0DFF">
          <w:rPr>
            <w:webHidden/>
          </w:rPr>
        </w:r>
        <w:r w:rsidRPr="006E0DFF">
          <w:rPr>
            <w:webHidden/>
          </w:rPr>
          <w:fldChar w:fldCharType="separate"/>
        </w:r>
        <w:r w:rsidRPr="006E0DFF">
          <w:rPr>
            <w:webHidden/>
          </w:rPr>
          <w:t>29</w:t>
        </w:r>
        <w:r w:rsidRPr="006E0DFF">
          <w:rPr>
            <w:webHidden/>
          </w:rPr>
          <w:fldChar w:fldCharType="end"/>
        </w:r>
      </w:hyperlink>
    </w:p>
    <w:p w:rsidR="007D37F6" w:rsidRPr="006E0DFF" w:rsidRDefault="007D37F6" w:rsidP="006E0DFF">
      <w:pPr>
        <w:pStyle w:val="TOC2"/>
        <w:rPr>
          <w:rFonts w:eastAsia="Times New Roman"/>
        </w:rPr>
      </w:pPr>
      <w:hyperlink w:anchor="_Toc403385138" w:history="1">
        <w:r w:rsidRPr="006E0DFF">
          <w:rPr>
            <w:rStyle w:val="Hyperlink"/>
          </w:rPr>
          <w:t>3.9</w:t>
        </w:r>
        <w:r w:rsidRPr="006E0DFF">
          <w:rPr>
            <w:rFonts w:eastAsia="Times New Roman"/>
          </w:rPr>
          <w:tab/>
        </w:r>
        <w:r w:rsidRPr="006E0DFF">
          <w:rPr>
            <w:rStyle w:val="Hyperlink"/>
          </w:rPr>
          <w:t>Validity and Reliability</w:t>
        </w:r>
        <w:r w:rsidRPr="006E0DFF">
          <w:rPr>
            <w:webHidden/>
          </w:rPr>
          <w:tab/>
        </w:r>
        <w:r w:rsidRPr="006E0DFF">
          <w:rPr>
            <w:webHidden/>
          </w:rPr>
          <w:fldChar w:fldCharType="begin"/>
        </w:r>
        <w:r w:rsidRPr="006E0DFF">
          <w:rPr>
            <w:webHidden/>
          </w:rPr>
          <w:instrText xml:space="preserve"> PAGEREF _Toc403385138 \h </w:instrText>
        </w:r>
        <w:r w:rsidRPr="006E0DFF">
          <w:rPr>
            <w:webHidden/>
          </w:rPr>
        </w:r>
        <w:r w:rsidRPr="006E0DFF">
          <w:rPr>
            <w:webHidden/>
          </w:rPr>
          <w:fldChar w:fldCharType="separate"/>
        </w:r>
        <w:r w:rsidRPr="006E0DFF">
          <w:rPr>
            <w:webHidden/>
          </w:rPr>
          <w:t>29</w:t>
        </w:r>
        <w:r w:rsidRPr="006E0DFF">
          <w:rPr>
            <w:webHidden/>
          </w:rPr>
          <w:fldChar w:fldCharType="end"/>
        </w:r>
      </w:hyperlink>
    </w:p>
    <w:p w:rsidR="007D37F6" w:rsidRPr="006E0DFF" w:rsidRDefault="007D37F6" w:rsidP="006E0DFF">
      <w:pPr>
        <w:pStyle w:val="TOC2"/>
        <w:rPr>
          <w:rFonts w:eastAsia="Times New Roman"/>
        </w:rPr>
      </w:pPr>
      <w:hyperlink w:anchor="_Toc403385139" w:history="1">
        <w:r w:rsidRPr="006E0DFF">
          <w:rPr>
            <w:rStyle w:val="Hyperlink"/>
          </w:rPr>
          <w:t>3.9.1</w:t>
        </w:r>
        <w:r w:rsidRPr="006E0DFF">
          <w:rPr>
            <w:rFonts w:eastAsia="Times New Roman"/>
          </w:rPr>
          <w:tab/>
        </w:r>
        <w:r w:rsidRPr="006E0DFF">
          <w:rPr>
            <w:rStyle w:val="Hyperlink"/>
          </w:rPr>
          <w:t>Data Validity</w:t>
        </w:r>
        <w:r w:rsidRPr="006E0DFF">
          <w:rPr>
            <w:webHidden/>
          </w:rPr>
          <w:tab/>
        </w:r>
        <w:r w:rsidRPr="006E0DFF">
          <w:rPr>
            <w:webHidden/>
          </w:rPr>
          <w:fldChar w:fldCharType="begin"/>
        </w:r>
        <w:r w:rsidRPr="006E0DFF">
          <w:rPr>
            <w:webHidden/>
          </w:rPr>
          <w:instrText xml:space="preserve"> PAGEREF _Toc403385139 \h </w:instrText>
        </w:r>
        <w:r w:rsidRPr="006E0DFF">
          <w:rPr>
            <w:webHidden/>
          </w:rPr>
        </w:r>
        <w:r w:rsidRPr="006E0DFF">
          <w:rPr>
            <w:webHidden/>
          </w:rPr>
          <w:fldChar w:fldCharType="separate"/>
        </w:r>
        <w:r w:rsidRPr="006E0DFF">
          <w:rPr>
            <w:webHidden/>
          </w:rPr>
          <w:t>30</w:t>
        </w:r>
        <w:r w:rsidRPr="006E0DFF">
          <w:rPr>
            <w:webHidden/>
          </w:rPr>
          <w:fldChar w:fldCharType="end"/>
        </w:r>
      </w:hyperlink>
    </w:p>
    <w:p w:rsidR="007D37F6" w:rsidRPr="006E0DFF" w:rsidRDefault="007D37F6" w:rsidP="006E0DFF">
      <w:pPr>
        <w:pStyle w:val="TOC2"/>
        <w:rPr>
          <w:rFonts w:eastAsia="Times New Roman"/>
        </w:rPr>
      </w:pPr>
      <w:hyperlink w:anchor="_Toc403385140" w:history="1">
        <w:r w:rsidRPr="006E0DFF">
          <w:rPr>
            <w:rStyle w:val="Hyperlink"/>
          </w:rPr>
          <w:t>3.9.2</w:t>
        </w:r>
        <w:r w:rsidRPr="006E0DFF">
          <w:rPr>
            <w:rFonts w:eastAsia="Times New Roman"/>
          </w:rPr>
          <w:tab/>
        </w:r>
        <w:r w:rsidRPr="006E0DFF">
          <w:rPr>
            <w:rStyle w:val="Hyperlink"/>
          </w:rPr>
          <w:t>Data Reliability</w:t>
        </w:r>
        <w:r w:rsidRPr="006E0DFF">
          <w:rPr>
            <w:webHidden/>
          </w:rPr>
          <w:tab/>
        </w:r>
        <w:r w:rsidRPr="006E0DFF">
          <w:rPr>
            <w:webHidden/>
          </w:rPr>
          <w:fldChar w:fldCharType="begin"/>
        </w:r>
        <w:r w:rsidRPr="006E0DFF">
          <w:rPr>
            <w:webHidden/>
          </w:rPr>
          <w:instrText xml:space="preserve"> PAGEREF _Toc403385140 \h </w:instrText>
        </w:r>
        <w:r w:rsidRPr="006E0DFF">
          <w:rPr>
            <w:webHidden/>
          </w:rPr>
        </w:r>
        <w:r w:rsidRPr="006E0DFF">
          <w:rPr>
            <w:webHidden/>
          </w:rPr>
          <w:fldChar w:fldCharType="separate"/>
        </w:r>
        <w:r w:rsidRPr="006E0DFF">
          <w:rPr>
            <w:webHidden/>
          </w:rPr>
          <w:t>30</w:t>
        </w:r>
        <w:r w:rsidRPr="006E0DFF">
          <w:rPr>
            <w:webHidden/>
          </w:rPr>
          <w:fldChar w:fldCharType="end"/>
        </w:r>
      </w:hyperlink>
    </w:p>
    <w:p w:rsidR="007D37F6" w:rsidRPr="006E0DFF" w:rsidRDefault="007D37F6" w:rsidP="006E0DFF">
      <w:pPr>
        <w:pStyle w:val="TOC2"/>
        <w:rPr>
          <w:rFonts w:eastAsia="Times New Roman"/>
        </w:rPr>
      </w:pPr>
      <w:hyperlink w:anchor="_Toc403385141" w:history="1">
        <w:r w:rsidRPr="006E0DFF">
          <w:rPr>
            <w:rStyle w:val="Hyperlink"/>
          </w:rPr>
          <w:t>3.10</w:t>
        </w:r>
        <w:r w:rsidRPr="006E0DFF">
          <w:rPr>
            <w:rFonts w:eastAsia="Times New Roman"/>
          </w:rPr>
          <w:tab/>
        </w:r>
        <w:r w:rsidRPr="006E0DFF">
          <w:rPr>
            <w:rStyle w:val="Hyperlink"/>
          </w:rPr>
          <w:t>Data Analysis Methods</w:t>
        </w:r>
        <w:r w:rsidRPr="006E0DFF">
          <w:rPr>
            <w:webHidden/>
          </w:rPr>
          <w:tab/>
        </w:r>
        <w:r w:rsidRPr="006E0DFF">
          <w:rPr>
            <w:webHidden/>
          </w:rPr>
          <w:fldChar w:fldCharType="begin"/>
        </w:r>
        <w:r w:rsidRPr="006E0DFF">
          <w:rPr>
            <w:webHidden/>
          </w:rPr>
          <w:instrText xml:space="preserve"> PAGEREF _Toc403385141 \h </w:instrText>
        </w:r>
        <w:r w:rsidRPr="006E0DFF">
          <w:rPr>
            <w:webHidden/>
          </w:rPr>
        </w:r>
        <w:r w:rsidRPr="006E0DFF">
          <w:rPr>
            <w:webHidden/>
          </w:rPr>
          <w:fldChar w:fldCharType="separate"/>
        </w:r>
        <w:r w:rsidRPr="006E0DFF">
          <w:rPr>
            <w:webHidden/>
          </w:rPr>
          <w:t>31</w:t>
        </w:r>
        <w:r w:rsidRPr="006E0DFF">
          <w:rPr>
            <w:webHidden/>
          </w:rPr>
          <w:fldChar w:fldCharType="end"/>
        </w:r>
      </w:hyperlink>
    </w:p>
    <w:p w:rsidR="007D37F6" w:rsidRPr="006E0DFF" w:rsidRDefault="007D37F6" w:rsidP="006E0DFF">
      <w:pPr>
        <w:pStyle w:val="TOC3"/>
        <w:tabs>
          <w:tab w:val="clear" w:pos="8213"/>
          <w:tab w:val="left" w:pos="1134"/>
          <w:tab w:val="right" w:leader="dot" w:pos="8789"/>
        </w:tabs>
        <w:rPr>
          <w:rFonts w:eastAsia="Times New Roman"/>
          <w:b w:val="0"/>
          <w:szCs w:val="24"/>
        </w:rPr>
      </w:pPr>
      <w:hyperlink w:anchor="_Toc403385142" w:history="1">
        <w:r w:rsidRPr="006E0DFF">
          <w:rPr>
            <w:rStyle w:val="Hyperlink"/>
            <w:b w:val="0"/>
            <w:szCs w:val="24"/>
          </w:rPr>
          <w:t>3.11</w:t>
        </w:r>
        <w:r w:rsidRPr="006E0DFF">
          <w:rPr>
            <w:rFonts w:eastAsia="Times New Roman"/>
            <w:b w:val="0"/>
            <w:szCs w:val="24"/>
          </w:rPr>
          <w:t xml:space="preserve"> </w:t>
        </w:r>
        <w:r w:rsidRPr="006E0DFF">
          <w:rPr>
            <w:rStyle w:val="Hyperlink"/>
            <w:b w:val="0"/>
            <w:szCs w:val="24"/>
          </w:rPr>
          <w:t>Reporting and generalization</w:t>
        </w:r>
        <w:r w:rsidRPr="006E0DFF">
          <w:rPr>
            <w:b w:val="0"/>
            <w:webHidden/>
            <w:szCs w:val="24"/>
          </w:rPr>
          <w:tab/>
        </w:r>
        <w:r w:rsidRPr="006E0DFF">
          <w:rPr>
            <w:b w:val="0"/>
            <w:webHidden/>
            <w:szCs w:val="24"/>
          </w:rPr>
          <w:fldChar w:fldCharType="begin"/>
        </w:r>
        <w:r w:rsidRPr="006E0DFF">
          <w:rPr>
            <w:b w:val="0"/>
            <w:webHidden/>
            <w:szCs w:val="24"/>
          </w:rPr>
          <w:instrText xml:space="preserve"> PAGEREF _Toc403385142 \h </w:instrText>
        </w:r>
        <w:r w:rsidRPr="006E0DFF">
          <w:rPr>
            <w:b w:val="0"/>
            <w:webHidden/>
            <w:szCs w:val="24"/>
          </w:rPr>
        </w:r>
        <w:r w:rsidRPr="006E0DFF">
          <w:rPr>
            <w:b w:val="0"/>
            <w:webHidden/>
            <w:szCs w:val="24"/>
          </w:rPr>
          <w:fldChar w:fldCharType="separate"/>
        </w:r>
        <w:r w:rsidRPr="006E0DFF">
          <w:rPr>
            <w:b w:val="0"/>
            <w:webHidden/>
            <w:szCs w:val="24"/>
          </w:rPr>
          <w:t>31</w:t>
        </w:r>
        <w:r w:rsidRPr="006E0DFF">
          <w:rPr>
            <w:b w:val="0"/>
            <w:webHidden/>
            <w:szCs w:val="24"/>
          </w:rPr>
          <w:fldChar w:fldCharType="end"/>
        </w:r>
      </w:hyperlink>
    </w:p>
    <w:p w:rsidR="007D37F6" w:rsidRPr="006E0DFF" w:rsidRDefault="007D37F6" w:rsidP="006E0DFF">
      <w:pPr>
        <w:pStyle w:val="TOC3"/>
        <w:tabs>
          <w:tab w:val="clear" w:pos="8213"/>
          <w:tab w:val="left" w:pos="1134"/>
          <w:tab w:val="right" w:leader="dot" w:pos="8789"/>
        </w:tabs>
        <w:rPr>
          <w:rFonts w:eastAsia="Times New Roman"/>
          <w:b w:val="0"/>
          <w:szCs w:val="24"/>
        </w:rPr>
      </w:pPr>
      <w:hyperlink w:anchor="_Toc403385143" w:history="1">
        <w:r w:rsidRPr="006E0DFF">
          <w:rPr>
            <w:rStyle w:val="Hyperlink"/>
            <w:b w:val="0"/>
            <w:szCs w:val="24"/>
          </w:rPr>
          <w:t>3.12</w:t>
        </w:r>
        <w:r w:rsidRPr="006E0DFF">
          <w:rPr>
            <w:rFonts w:eastAsia="Times New Roman"/>
            <w:b w:val="0"/>
            <w:szCs w:val="24"/>
          </w:rPr>
          <w:t xml:space="preserve"> </w:t>
        </w:r>
        <w:r w:rsidRPr="006E0DFF">
          <w:rPr>
            <w:rStyle w:val="Hyperlink"/>
            <w:b w:val="0"/>
            <w:szCs w:val="24"/>
          </w:rPr>
          <w:t>Research Ethical considerations</w:t>
        </w:r>
        <w:r w:rsidRPr="006E0DFF">
          <w:rPr>
            <w:b w:val="0"/>
            <w:webHidden/>
            <w:szCs w:val="24"/>
          </w:rPr>
          <w:tab/>
        </w:r>
        <w:r w:rsidRPr="006E0DFF">
          <w:rPr>
            <w:b w:val="0"/>
            <w:webHidden/>
            <w:szCs w:val="24"/>
          </w:rPr>
          <w:fldChar w:fldCharType="begin"/>
        </w:r>
        <w:r w:rsidRPr="006E0DFF">
          <w:rPr>
            <w:b w:val="0"/>
            <w:webHidden/>
            <w:szCs w:val="24"/>
          </w:rPr>
          <w:instrText xml:space="preserve"> PAGEREF _Toc403385143 \h </w:instrText>
        </w:r>
        <w:r w:rsidRPr="006E0DFF">
          <w:rPr>
            <w:b w:val="0"/>
            <w:webHidden/>
            <w:szCs w:val="24"/>
          </w:rPr>
        </w:r>
        <w:r w:rsidRPr="006E0DFF">
          <w:rPr>
            <w:b w:val="0"/>
            <w:webHidden/>
            <w:szCs w:val="24"/>
          </w:rPr>
          <w:fldChar w:fldCharType="separate"/>
        </w:r>
        <w:r w:rsidRPr="006E0DFF">
          <w:rPr>
            <w:b w:val="0"/>
            <w:webHidden/>
            <w:szCs w:val="24"/>
          </w:rPr>
          <w:t>31</w:t>
        </w:r>
        <w:r w:rsidRPr="006E0DFF">
          <w:rPr>
            <w:b w:val="0"/>
            <w:webHidden/>
            <w:szCs w:val="24"/>
          </w:rPr>
          <w:fldChar w:fldCharType="end"/>
        </w:r>
      </w:hyperlink>
    </w:p>
    <w:p w:rsidR="007D37F6" w:rsidRPr="006E0DFF" w:rsidRDefault="007D37F6" w:rsidP="006E0DFF">
      <w:pPr>
        <w:pStyle w:val="TOC3"/>
        <w:tabs>
          <w:tab w:val="clear" w:pos="8213"/>
          <w:tab w:val="left" w:pos="1134"/>
          <w:tab w:val="right" w:leader="dot" w:pos="8789"/>
        </w:tabs>
        <w:rPr>
          <w:rFonts w:eastAsia="Times New Roman"/>
          <w:b w:val="0"/>
          <w:szCs w:val="24"/>
        </w:rPr>
      </w:pPr>
      <w:hyperlink w:anchor="_Toc403385144" w:history="1">
        <w:r w:rsidRPr="006E0DFF">
          <w:rPr>
            <w:rStyle w:val="Hyperlink"/>
            <w:b w:val="0"/>
            <w:szCs w:val="24"/>
          </w:rPr>
          <w:t>3.13</w:t>
        </w:r>
        <w:r w:rsidRPr="006E0DFF">
          <w:rPr>
            <w:rFonts w:eastAsia="Times New Roman"/>
            <w:b w:val="0"/>
            <w:szCs w:val="24"/>
          </w:rPr>
          <w:t xml:space="preserve"> </w:t>
        </w:r>
        <w:r w:rsidRPr="006E0DFF">
          <w:rPr>
            <w:rStyle w:val="Hyperlink"/>
            <w:b w:val="0"/>
            <w:szCs w:val="24"/>
          </w:rPr>
          <w:t>Chapter summary</w:t>
        </w:r>
        <w:r w:rsidRPr="006E0DFF">
          <w:rPr>
            <w:b w:val="0"/>
            <w:webHidden/>
            <w:szCs w:val="24"/>
          </w:rPr>
          <w:tab/>
        </w:r>
        <w:r w:rsidRPr="006E0DFF">
          <w:rPr>
            <w:b w:val="0"/>
            <w:webHidden/>
            <w:szCs w:val="24"/>
          </w:rPr>
          <w:fldChar w:fldCharType="begin"/>
        </w:r>
        <w:r w:rsidRPr="006E0DFF">
          <w:rPr>
            <w:b w:val="0"/>
            <w:webHidden/>
            <w:szCs w:val="24"/>
          </w:rPr>
          <w:instrText xml:space="preserve"> PAGEREF _Toc403385144 \h </w:instrText>
        </w:r>
        <w:r w:rsidRPr="006E0DFF">
          <w:rPr>
            <w:b w:val="0"/>
            <w:webHidden/>
            <w:szCs w:val="24"/>
          </w:rPr>
        </w:r>
        <w:r w:rsidRPr="006E0DFF">
          <w:rPr>
            <w:b w:val="0"/>
            <w:webHidden/>
            <w:szCs w:val="24"/>
          </w:rPr>
          <w:fldChar w:fldCharType="separate"/>
        </w:r>
        <w:r w:rsidRPr="006E0DFF">
          <w:rPr>
            <w:b w:val="0"/>
            <w:webHidden/>
            <w:szCs w:val="24"/>
          </w:rPr>
          <w:t>32</w:t>
        </w:r>
        <w:r w:rsidRPr="006E0DFF">
          <w:rPr>
            <w:b w:val="0"/>
            <w:webHidden/>
            <w:szCs w:val="24"/>
          </w:rPr>
          <w:fldChar w:fldCharType="end"/>
        </w:r>
      </w:hyperlink>
    </w:p>
    <w:p w:rsidR="007D37F6" w:rsidRPr="006E0DFF" w:rsidRDefault="007D37F6" w:rsidP="006E0DFF">
      <w:pPr>
        <w:pStyle w:val="TOC1"/>
        <w:rPr>
          <w:rStyle w:val="Hyperlink"/>
        </w:rPr>
      </w:pPr>
    </w:p>
    <w:p w:rsidR="007D37F6" w:rsidRPr="006E0DFF" w:rsidRDefault="007D37F6" w:rsidP="006E0DFF">
      <w:pPr>
        <w:pStyle w:val="TOC1"/>
        <w:rPr>
          <w:rFonts w:eastAsia="Times New Roman"/>
          <w:b w:val="0"/>
        </w:rPr>
      </w:pPr>
      <w:hyperlink w:anchor="_Toc403385145" w:history="1">
        <w:r w:rsidRPr="006E0DFF">
          <w:rPr>
            <w:rStyle w:val="Hyperlink"/>
          </w:rPr>
          <w:t>CHAPTER FOUR</w:t>
        </w:r>
        <w:r w:rsidRPr="006E0DFF">
          <w:rPr>
            <w:webHidden/>
          </w:rPr>
          <w:tab/>
        </w:r>
        <w:r w:rsidRPr="006E0DFF">
          <w:rPr>
            <w:webHidden/>
          </w:rPr>
          <w:fldChar w:fldCharType="begin"/>
        </w:r>
        <w:r w:rsidRPr="006E0DFF">
          <w:rPr>
            <w:webHidden/>
          </w:rPr>
          <w:instrText xml:space="preserve"> PAGEREF _Toc403385145 \h </w:instrText>
        </w:r>
        <w:r w:rsidRPr="006E0DFF">
          <w:rPr>
            <w:webHidden/>
          </w:rPr>
        </w:r>
        <w:r w:rsidRPr="006E0DFF">
          <w:rPr>
            <w:webHidden/>
          </w:rPr>
          <w:fldChar w:fldCharType="separate"/>
        </w:r>
        <w:r w:rsidRPr="006E0DFF">
          <w:rPr>
            <w:webHidden/>
          </w:rPr>
          <w:t>33</w:t>
        </w:r>
        <w:r w:rsidRPr="006E0DFF">
          <w:rPr>
            <w:webHidden/>
          </w:rPr>
          <w:fldChar w:fldCharType="end"/>
        </w:r>
      </w:hyperlink>
    </w:p>
    <w:p w:rsidR="007D37F6" w:rsidRPr="006E0DFF" w:rsidRDefault="007D37F6" w:rsidP="006E0DFF">
      <w:pPr>
        <w:pStyle w:val="TOC1"/>
        <w:rPr>
          <w:rFonts w:eastAsia="Times New Roman"/>
          <w:b w:val="0"/>
        </w:rPr>
      </w:pPr>
      <w:hyperlink w:anchor="_Toc403385146" w:history="1">
        <w:r w:rsidRPr="006E0DFF">
          <w:rPr>
            <w:rStyle w:val="Hyperlink"/>
          </w:rPr>
          <w:t>PRESENTATION, ANALYSIS AND DISCUSSION OF FINDINGS</w:t>
        </w:r>
        <w:r w:rsidRPr="006E0DFF">
          <w:rPr>
            <w:webHidden/>
          </w:rPr>
          <w:tab/>
        </w:r>
        <w:r w:rsidRPr="006E0DFF">
          <w:rPr>
            <w:webHidden/>
          </w:rPr>
          <w:fldChar w:fldCharType="begin"/>
        </w:r>
        <w:r w:rsidRPr="006E0DFF">
          <w:rPr>
            <w:webHidden/>
          </w:rPr>
          <w:instrText xml:space="preserve"> PAGEREF _Toc403385146 \h </w:instrText>
        </w:r>
        <w:r w:rsidRPr="006E0DFF">
          <w:rPr>
            <w:webHidden/>
          </w:rPr>
        </w:r>
        <w:r w:rsidRPr="006E0DFF">
          <w:rPr>
            <w:webHidden/>
          </w:rPr>
          <w:fldChar w:fldCharType="separate"/>
        </w:r>
        <w:r w:rsidRPr="006E0DFF">
          <w:rPr>
            <w:webHidden/>
          </w:rPr>
          <w:t>33</w:t>
        </w:r>
        <w:r w:rsidRPr="006E0DFF">
          <w:rPr>
            <w:webHidden/>
          </w:rPr>
          <w:fldChar w:fldCharType="end"/>
        </w:r>
      </w:hyperlink>
    </w:p>
    <w:p w:rsidR="007D37F6" w:rsidRPr="006E0DFF" w:rsidRDefault="007D37F6" w:rsidP="006E0DFF">
      <w:pPr>
        <w:pStyle w:val="TOC2"/>
        <w:rPr>
          <w:rFonts w:eastAsia="Times New Roman"/>
        </w:rPr>
      </w:pPr>
      <w:hyperlink w:anchor="_Toc403385147" w:history="1">
        <w:r w:rsidRPr="006E0DFF">
          <w:rPr>
            <w:rStyle w:val="Hyperlink"/>
          </w:rPr>
          <w:t>4.1</w:t>
        </w:r>
        <w:r w:rsidRPr="006E0DFF">
          <w:rPr>
            <w:rFonts w:eastAsia="Times New Roman"/>
          </w:rPr>
          <w:tab/>
        </w:r>
        <w:r w:rsidRPr="006E0DFF">
          <w:rPr>
            <w:rStyle w:val="Hyperlink"/>
          </w:rPr>
          <w:t>Introduction</w:t>
        </w:r>
        <w:r w:rsidRPr="006E0DFF">
          <w:rPr>
            <w:webHidden/>
          </w:rPr>
          <w:tab/>
        </w:r>
        <w:r w:rsidRPr="006E0DFF">
          <w:rPr>
            <w:webHidden/>
          </w:rPr>
          <w:fldChar w:fldCharType="begin"/>
        </w:r>
        <w:r w:rsidRPr="006E0DFF">
          <w:rPr>
            <w:webHidden/>
          </w:rPr>
          <w:instrText xml:space="preserve"> PAGEREF _Toc403385147 \h </w:instrText>
        </w:r>
        <w:r w:rsidRPr="006E0DFF">
          <w:rPr>
            <w:webHidden/>
          </w:rPr>
        </w:r>
        <w:r w:rsidRPr="006E0DFF">
          <w:rPr>
            <w:webHidden/>
          </w:rPr>
          <w:fldChar w:fldCharType="separate"/>
        </w:r>
        <w:r w:rsidRPr="006E0DFF">
          <w:rPr>
            <w:webHidden/>
          </w:rPr>
          <w:t>33</w:t>
        </w:r>
        <w:r w:rsidRPr="006E0DFF">
          <w:rPr>
            <w:webHidden/>
          </w:rPr>
          <w:fldChar w:fldCharType="end"/>
        </w:r>
      </w:hyperlink>
    </w:p>
    <w:p w:rsidR="007D37F6" w:rsidRPr="006E0DFF" w:rsidRDefault="007D37F6" w:rsidP="006E0DFF">
      <w:pPr>
        <w:pStyle w:val="TOC2"/>
        <w:rPr>
          <w:rFonts w:eastAsia="Times New Roman"/>
        </w:rPr>
      </w:pPr>
      <w:hyperlink w:anchor="_Toc403385148" w:history="1">
        <w:r w:rsidRPr="006E0DFF">
          <w:rPr>
            <w:rStyle w:val="Hyperlink"/>
          </w:rPr>
          <w:t>4.2</w:t>
        </w:r>
        <w:r w:rsidRPr="006E0DFF">
          <w:rPr>
            <w:rFonts w:eastAsia="Times New Roman"/>
          </w:rPr>
          <w:tab/>
        </w:r>
        <w:r w:rsidRPr="006E0DFF">
          <w:rPr>
            <w:rStyle w:val="Hyperlink"/>
          </w:rPr>
          <w:t>Characteristics of Respondents</w:t>
        </w:r>
        <w:r w:rsidRPr="006E0DFF">
          <w:rPr>
            <w:webHidden/>
          </w:rPr>
          <w:tab/>
        </w:r>
        <w:r w:rsidRPr="006E0DFF">
          <w:rPr>
            <w:webHidden/>
          </w:rPr>
          <w:fldChar w:fldCharType="begin"/>
        </w:r>
        <w:r w:rsidRPr="006E0DFF">
          <w:rPr>
            <w:webHidden/>
          </w:rPr>
          <w:instrText xml:space="preserve"> PAGEREF _Toc403385148 \h </w:instrText>
        </w:r>
        <w:r w:rsidRPr="006E0DFF">
          <w:rPr>
            <w:webHidden/>
          </w:rPr>
        </w:r>
        <w:r w:rsidRPr="006E0DFF">
          <w:rPr>
            <w:webHidden/>
          </w:rPr>
          <w:fldChar w:fldCharType="separate"/>
        </w:r>
        <w:r w:rsidRPr="006E0DFF">
          <w:rPr>
            <w:webHidden/>
          </w:rPr>
          <w:t>33</w:t>
        </w:r>
        <w:r w:rsidRPr="006E0DFF">
          <w:rPr>
            <w:webHidden/>
          </w:rPr>
          <w:fldChar w:fldCharType="end"/>
        </w:r>
      </w:hyperlink>
    </w:p>
    <w:p w:rsidR="007D37F6" w:rsidRPr="006E0DFF" w:rsidRDefault="007D37F6" w:rsidP="006E0DFF">
      <w:pPr>
        <w:pStyle w:val="TOC2"/>
        <w:rPr>
          <w:rFonts w:eastAsia="Times New Roman"/>
        </w:rPr>
      </w:pPr>
      <w:hyperlink w:anchor="_Toc403385149" w:history="1">
        <w:r w:rsidRPr="006E0DFF">
          <w:rPr>
            <w:rStyle w:val="Hyperlink"/>
          </w:rPr>
          <w:t>4.2.1</w:t>
        </w:r>
        <w:r w:rsidRPr="006E0DFF">
          <w:rPr>
            <w:rFonts w:eastAsia="Times New Roman"/>
          </w:rPr>
          <w:tab/>
        </w:r>
        <w:r w:rsidRPr="006E0DFF">
          <w:rPr>
            <w:rStyle w:val="Hyperlink"/>
          </w:rPr>
          <w:t>Age of the respondents</w:t>
        </w:r>
        <w:r w:rsidRPr="006E0DFF">
          <w:rPr>
            <w:webHidden/>
          </w:rPr>
          <w:tab/>
        </w:r>
        <w:r w:rsidRPr="006E0DFF">
          <w:rPr>
            <w:webHidden/>
          </w:rPr>
          <w:fldChar w:fldCharType="begin"/>
        </w:r>
        <w:r w:rsidRPr="006E0DFF">
          <w:rPr>
            <w:webHidden/>
          </w:rPr>
          <w:instrText xml:space="preserve"> PAGEREF _Toc403385149 \h </w:instrText>
        </w:r>
        <w:r w:rsidRPr="006E0DFF">
          <w:rPr>
            <w:webHidden/>
          </w:rPr>
        </w:r>
        <w:r w:rsidRPr="006E0DFF">
          <w:rPr>
            <w:webHidden/>
          </w:rPr>
          <w:fldChar w:fldCharType="separate"/>
        </w:r>
        <w:r w:rsidRPr="006E0DFF">
          <w:rPr>
            <w:webHidden/>
          </w:rPr>
          <w:t>33</w:t>
        </w:r>
        <w:r w:rsidRPr="006E0DFF">
          <w:rPr>
            <w:webHidden/>
          </w:rPr>
          <w:fldChar w:fldCharType="end"/>
        </w:r>
      </w:hyperlink>
    </w:p>
    <w:p w:rsidR="007D37F6" w:rsidRPr="006E0DFF" w:rsidRDefault="007D37F6" w:rsidP="006E0DFF">
      <w:pPr>
        <w:pStyle w:val="TOC2"/>
        <w:rPr>
          <w:rFonts w:eastAsia="Times New Roman"/>
        </w:rPr>
      </w:pPr>
      <w:hyperlink w:anchor="_Toc403385151" w:history="1">
        <w:r w:rsidRPr="006E0DFF">
          <w:rPr>
            <w:rStyle w:val="Hyperlink"/>
          </w:rPr>
          <w:t>4.2.2</w:t>
        </w:r>
        <w:r w:rsidRPr="006E0DFF">
          <w:rPr>
            <w:rFonts w:eastAsia="Times New Roman"/>
          </w:rPr>
          <w:tab/>
        </w:r>
        <w:r w:rsidRPr="006E0DFF">
          <w:rPr>
            <w:rStyle w:val="Hyperlink"/>
          </w:rPr>
          <w:t>Sex of the respondents</w:t>
        </w:r>
        <w:r w:rsidRPr="006E0DFF">
          <w:rPr>
            <w:webHidden/>
          </w:rPr>
          <w:tab/>
        </w:r>
        <w:r w:rsidRPr="006E0DFF">
          <w:rPr>
            <w:webHidden/>
          </w:rPr>
          <w:fldChar w:fldCharType="begin"/>
        </w:r>
        <w:r w:rsidRPr="006E0DFF">
          <w:rPr>
            <w:webHidden/>
          </w:rPr>
          <w:instrText xml:space="preserve"> PAGEREF _Toc403385151 \h </w:instrText>
        </w:r>
        <w:r w:rsidRPr="006E0DFF">
          <w:rPr>
            <w:webHidden/>
          </w:rPr>
        </w:r>
        <w:r w:rsidRPr="006E0DFF">
          <w:rPr>
            <w:webHidden/>
          </w:rPr>
          <w:fldChar w:fldCharType="separate"/>
        </w:r>
        <w:r w:rsidRPr="006E0DFF">
          <w:rPr>
            <w:webHidden/>
          </w:rPr>
          <w:t>34</w:t>
        </w:r>
        <w:r w:rsidRPr="006E0DFF">
          <w:rPr>
            <w:webHidden/>
          </w:rPr>
          <w:fldChar w:fldCharType="end"/>
        </w:r>
      </w:hyperlink>
    </w:p>
    <w:p w:rsidR="007D37F6" w:rsidRPr="006E0DFF" w:rsidRDefault="007D37F6" w:rsidP="006E0DFF">
      <w:pPr>
        <w:pStyle w:val="TOC2"/>
        <w:rPr>
          <w:rFonts w:eastAsia="Times New Roman"/>
        </w:rPr>
      </w:pPr>
      <w:hyperlink w:anchor="_Toc403385153" w:history="1">
        <w:r w:rsidRPr="006E0DFF">
          <w:rPr>
            <w:rStyle w:val="Hyperlink"/>
          </w:rPr>
          <w:t>4.2.3</w:t>
        </w:r>
        <w:r w:rsidRPr="006E0DFF">
          <w:rPr>
            <w:rFonts w:eastAsia="Times New Roman"/>
          </w:rPr>
          <w:tab/>
        </w:r>
        <w:r w:rsidRPr="006E0DFF">
          <w:rPr>
            <w:rStyle w:val="Hyperlink"/>
          </w:rPr>
          <w:t>Marital status of the respondents</w:t>
        </w:r>
        <w:r w:rsidRPr="006E0DFF">
          <w:rPr>
            <w:webHidden/>
          </w:rPr>
          <w:tab/>
        </w:r>
        <w:r w:rsidRPr="006E0DFF">
          <w:rPr>
            <w:webHidden/>
          </w:rPr>
          <w:fldChar w:fldCharType="begin"/>
        </w:r>
        <w:r w:rsidRPr="006E0DFF">
          <w:rPr>
            <w:webHidden/>
          </w:rPr>
          <w:instrText xml:space="preserve"> PAGEREF _Toc403385153 \h </w:instrText>
        </w:r>
        <w:r w:rsidRPr="006E0DFF">
          <w:rPr>
            <w:webHidden/>
          </w:rPr>
        </w:r>
        <w:r w:rsidRPr="006E0DFF">
          <w:rPr>
            <w:webHidden/>
          </w:rPr>
          <w:fldChar w:fldCharType="separate"/>
        </w:r>
        <w:r w:rsidRPr="006E0DFF">
          <w:rPr>
            <w:webHidden/>
          </w:rPr>
          <w:t>35</w:t>
        </w:r>
        <w:r w:rsidRPr="006E0DFF">
          <w:rPr>
            <w:webHidden/>
          </w:rPr>
          <w:fldChar w:fldCharType="end"/>
        </w:r>
      </w:hyperlink>
    </w:p>
    <w:p w:rsidR="007D37F6" w:rsidRPr="006E0DFF" w:rsidRDefault="007D37F6" w:rsidP="006E0DFF">
      <w:pPr>
        <w:pStyle w:val="TOC2"/>
        <w:rPr>
          <w:rFonts w:eastAsia="Times New Roman"/>
        </w:rPr>
      </w:pPr>
      <w:hyperlink w:anchor="_Toc403385155" w:history="1">
        <w:r w:rsidRPr="006E0DFF">
          <w:rPr>
            <w:rStyle w:val="Hyperlink"/>
          </w:rPr>
          <w:t>4.2.4</w:t>
        </w:r>
        <w:r w:rsidRPr="006E0DFF">
          <w:rPr>
            <w:rFonts w:eastAsia="Times New Roman"/>
          </w:rPr>
          <w:tab/>
        </w:r>
        <w:r w:rsidRPr="006E0DFF">
          <w:rPr>
            <w:rStyle w:val="Hyperlink"/>
          </w:rPr>
          <w:t>Work experience with the Tanzania police force</w:t>
        </w:r>
        <w:r w:rsidRPr="006E0DFF">
          <w:rPr>
            <w:webHidden/>
          </w:rPr>
          <w:tab/>
        </w:r>
        <w:r w:rsidRPr="006E0DFF">
          <w:rPr>
            <w:webHidden/>
          </w:rPr>
          <w:fldChar w:fldCharType="begin"/>
        </w:r>
        <w:r w:rsidRPr="006E0DFF">
          <w:rPr>
            <w:webHidden/>
          </w:rPr>
          <w:instrText xml:space="preserve"> PAGEREF _Toc403385155 \h </w:instrText>
        </w:r>
        <w:r w:rsidRPr="006E0DFF">
          <w:rPr>
            <w:webHidden/>
          </w:rPr>
        </w:r>
        <w:r w:rsidRPr="006E0DFF">
          <w:rPr>
            <w:webHidden/>
          </w:rPr>
          <w:fldChar w:fldCharType="separate"/>
        </w:r>
        <w:r w:rsidRPr="006E0DFF">
          <w:rPr>
            <w:webHidden/>
          </w:rPr>
          <w:t>36</w:t>
        </w:r>
        <w:r w:rsidRPr="006E0DFF">
          <w:rPr>
            <w:webHidden/>
          </w:rPr>
          <w:fldChar w:fldCharType="end"/>
        </w:r>
      </w:hyperlink>
    </w:p>
    <w:p w:rsidR="007D37F6" w:rsidRPr="006E0DFF" w:rsidRDefault="007D37F6" w:rsidP="006E0DFF">
      <w:pPr>
        <w:pStyle w:val="TOC2"/>
        <w:rPr>
          <w:rFonts w:eastAsia="Times New Roman"/>
        </w:rPr>
      </w:pPr>
      <w:hyperlink w:anchor="_Toc403385157" w:history="1">
        <w:r w:rsidRPr="006E0DFF">
          <w:rPr>
            <w:rStyle w:val="Hyperlink"/>
          </w:rPr>
          <w:t>4.2.5</w:t>
        </w:r>
        <w:r w:rsidRPr="006E0DFF">
          <w:rPr>
            <w:rFonts w:eastAsia="Times New Roman"/>
          </w:rPr>
          <w:tab/>
        </w:r>
        <w:r w:rsidRPr="006E0DFF">
          <w:rPr>
            <w:rStyle w:val="Hyperlink"/>
          </w:rPr>
          <w:t>Departments of the respondent</w:t>
        </w:r>
        <w:r w:rsidRPr="006E0DFF">
          <w:rPr>
            <w:rStyle w:val="Hyperlink"/>
            <w:lang w:val="en-ZA"/>
          </w:rPr>
          <w:t>s</w:t>
        </w:r>
        <w:r w:rsidRPr="006E0DFF">
          <w:rPr>
            <w:rStyle w:val="Hyperlink"/>
          </w:rPr>
          <w:t xml:space="preserve"> in the Tanzania police force</w:t>
        </w:r>
        <w:r w:rsidRPr="006E0DFF">
          <w:rPr>
            <w:webHidden/>
          </w:rPr>
          <w:tab/>
        </w:r>
        <w:r w:rsidRPr="006E0DFF">
          <w:rPr>
            <w:webHidden/>
          </w:rPr>
          <w:fldChar w:fldCharType="begin"/>
        </w:r>
        <w:r w:rsidRPr="006E0DFF">
          <w:rPr>
            <w:webHidden/>
          </w:rPr>
          <w:instrText xml:space="preserve"> PAGEREF _Toc403385157 \h </w:instrText>
        </w:r>
        <w:r w:rsidRPr="006E0DFF">
          <w:rPr>
            <w:webHidden/>
          </w:rPr>
        </w:r>
        <w:r w:rsidRPr="006E0DFF">
          <w:rPr>
            <w:webHidden/>
          </w:rPr>
          <w:fldChar w:fldCharType="separate"/>
        </w:r>
        <w:r w:rsidRPr="006E0DFF">
          <w:rPr>
            <w:webHidden/>
          </w:rPr>
          <w:t>37</w:t>
        </w:r>
        <w:r w:rsidRPr="006E0DFF">
          <w:rPr>
            <w:webHidden/>
          </w:rPr>
          <w:fldChar w:fldCharType="end"/>
        </w:r>
      </w:hyperlink>
    </w:p>
    <w:p w:rsidR="007D37F6" w:rsidRPr="006E0DFF" w:rsidRDefault="007D37F6" w:rsidP="006E0DFF">
      <w:pPr>
        <w:pStyle w:val="TOC2"/>
        <w:rPr>
          <w:rFonts w:eastAsia="Times New Roman"/>
        </w:rPr>
      </w:pPr>
      <w:hyperlink w:anchor="_Toc403385159" w:history="1">
        <w:r w:rsidRPr="006E0DFF">
          <w:rPr>
            <w:rStyle w:val="Hyperlink"/>
          </w:rPr>
          <w:t>4.3</w:t>
        </w:r>
        <w:r w:rsidRPr="006E0DFF">
          <w:rPr>
            <w:rFonts w:eastAsia="Times New Roman"/>
          </w:rPr>
          <w:tab/>
        </w:r>
        <w:r w:rsidRPr="006E0DFF">
          <w:rPr>
            <w:rStyle w:val="Hyperlink"/>
          </w:rPr>
          <w:t>Social Challenges Facing ODL Police Learners</w:t>
        </w:r>
        <w:r w:rsidRPr="006E0DFF">
          <w:rPr>
            <w:webHidden/>
          </w:rPr>
          <w:tab/>
        </w:r>
        <w:r w:rsidRPr="006E0DFF">
          <w:rPr>
            <w:webHidden/>
          </w:rPr>
          <w:fldChar w:fldCharType="begin"/>
        </w:r>
        <w:r w:rsidRPr="006E0DFF">
          <w:rPr>
            <w:webHidden/>
          </w:rPr>
          <w:instrText xml:space="preserve"> PAGEREF _Toc403385159 \h </w:instrText>
        </w:r>
        <w:r w:rsidRPr="006E0DFF">
          <w:rPr>
            <w:webHidden/>
          </w:rPr>
        </w:r>
        <w:r w:rsidRPr="006E0DFF">
          <w:rPr>
            <w:webHidden/>
          </w:rPr>
          <w:fldChar w:fldCharType="separate"/>
        </w:r>
        <w:r w:rsidRPr="006E0DFF">
          <w:rPr>
            <w:webHidden/>
          </w:rPr>
          <w:t>38</w:t>
        </w:r>
        <w:r w:rsidRPr="006E0DFF">
          <w:rPr>
            <w:webHidden/>
          </w:rPr>
          <w:fldChar w:fldCharType="end"/>
        </w:r>
      </w:hyperlink>
    </w:p>
    <w:p w:rsidR="007D37F6" w:rsidRPr="006E0DFF" w:rsidRDefault="007D37F6" w:rsidP="006E0DFF">
      <w:pPr>
        <w:pStyle w:val="TOC2"/>
        <w:rPr>
          <w:rFonts w:eastAsia="Times New Roman"/>
        </w:rPr>
      </w:pPr>
      <w:hyperlink w:anchor="_Toc403385160" w:history="1">
        <w:r w:rsidRPr="006E0DFF">
          <w:rPr>
            <w:rStyle w:val="Hyperlink"/>
          </w:rPr>
          <w:t>4.3.1</w:t>
        </w:r>
        <w:r w:rsidRPr="006E0DFF">
          <w:rPr>
            <w:rFonts w:eastAsia="Times New Roman"/>
          </w:rPr>
          <w:tab/>
        </w:r>
        <w:r w:rsidRPr="006E0DFF">
          <w:rPr>
            <w:rStyle w:val="Hyperlink"/>
          </w:rPr>
          <w:t>Instructional language challenges facing ODL police learners</w:t>
        </w:r>
        <w:r w:rsidRPr="006E0DFF">
          <w:rPr>
            <w:webHidden/>
          </w:rPr>
          <w:tab/>
        </w:r>
        <w:r w:rsidRPr="006E0DFF">
          <w:rPr>
            <w:webHidden/>
          </w:rPr>
          <w:fldChar w:fldCharType="begin"/>
        </w:r>
        <w:r w:rsidRPr="006E0DFF">
          <w:rPr>
            <w:webHidden/>
          </w:rPr>
          <w:instrText xml:space="preserve"> PAGEREF _Toc403385160 \h </w:instrText>
        </w:r>
        <w:r w:rsidRPr="006E0DFF">
          <w:rPr>
            <w:webHidden/>
          </w:rPr>
        </w:r>
        <w:r w:rsidRPr="006E0DFF">
          <w:rPr>
            <w:webHidden/>
          </w:rPr>
          <w:fldChar w:fldCharType="separate"/>
        </w:r>
        <w:r w:rsidRPr="006E0DFF">
          <w:rPr>
            <w:webHidden/>
          </w:rPr>
          <w:t>38</w:t>
        </w:r>
        <w:r w:rsidRPr="006E0DFF">
          <w:rPr>
            <w:webHidden/>
          </w:rPr>
          <w:fldChar w:fldCharType="end"/>
        </w:r>
      </w:hyperlink>
    </w:p>
    <w:p w:rsidR="007D37F6" w:rsidRPr="006E0DFF" w:rsidRDefault="007D37F6" w:rsidP="006E0DFF">
      <w:pPr>
        <w:pStyle w:val="TOC2"/>
        <w:rPr>
          <w:rFonts w:eastAsia="Times New Roman"/>
        </w:rPr>
      </w:pPr>
      <w:hyperlink w:anchor="_Toc403385162" w:history="1">
        <w:r w:rsidRPr="006E0DFF">
          <w:rPr>
            <w:rStyle w:val="Hyperlink"/>
          </w:rPr>
          <w:t>4.3.2</w:t>
        </w:r>
        <w:r w:rsidRPr="006E0DFF">
          <w:rPr>
            <w:rFonts w:eastAsia="Times New Roman"/>
          </w:rPr>
          <w:tab/>
        </w:r>
        <w:r w:rsidRPr="006E0DFF">
          <w:rPr>
            <w:rStyle w:val="Hyperlink"/>
          </w:rPr>
          <w:t>The influence of family obligations on ODL police learners</w:t>
        </w:r>
        <w:r w:rsidRPr="006E0DFF">
          <w:rPr>
            <w:webHidden/>
          </w:rPr>
          <w:tab/>
        </w:r>
        <w:r w:rsidRPr="006E0DFF">
          <w:rPr>
            <w:webHidden/>
          </w:rPr>
          <w:fldChar w:fldCharType="begin"/>
        </w:r>
        <w:r w:rsidRPr="006E0DFF">
          <w:rPr>
            <w:webHidden/>
          </w:rPr>
          <w:instrText xml:space="preserve"> PAGEREF _Toc403385162 \h </w:instrText>
        </w:r>
        <w:r w:rsidRPr="006E0DFF">
          <w:rPr>
            <w:webHidden/>
          </w:rPr>
        </w:r>
        <w:r w:rsidRPr="006E0DFF">
          <w:rPr>
            <w:webHidden/>
          </w:rPr>
          <w:fldChar w:fldCharType="separate"/>
        </w:r>
        <w:r w:rsidRPr="006E0DFF">
          <w:rPr>
            <w:webHidden/>
          </w:rPr>
          <w:t>39</w:t>
        </w:r>
        <w:r w:rsidRPr="006E0DFF">
          <w:rPr>
            <w:webHidden/>
          </w:rPr>
          <w:fldChar w:fldCharType="end"/>
        </w:r>
      </w:hyperlink>
    </w:p>
    <w:p w:rsidR="007D37F6" w:rsidRPr="006E0DFF" w:rsidRDefault="007D37F6" w:rsidP="006E0DFF">
      <w:pPr>
        <w:pStyle w:val="TOC2"/>
        <w:rPr>
          <w:rFonts w:eastAsia="Times New Roman"/>
        </w:rPr>
      </w:pPr>
      <w:hyperlink w:anchor="_Toc403385165" w:history="1">
        <w:r w:rsidRPr="006E0DFF">
          <w:rPr>
            <w:rStyle w:val="Hyperlink"/>
          </w:rPr>
          <w:t>4.3.4</w:t>
        </w:r>
        <w:r w:rsidRPr="006E0DFF">
          <w:rPr>
            <w:rFonts w:eastAsia="Times New Roman"/>
          </w:rPr>
          <w:tab/>
        </w:r>
        <w:r w:rsidRPr="006E0DFF">
          <w:rPr>
            <w:rStyle w:val="Hyperlink"/>
          </w:rPr>
          <w:t>The influence of distance from learners’ residences to the OUT regional centres</w:t>
        </w:r>
        <w:r w:rsidRPr="006E0DFF">
          <w:rPr>
            <w:webHidden/>
          </w:rPr>
          <w:tab/>
        </w:r>
        <w:r w:rsidRPr="006E0DFF">
          <w:rPr>
            <w:webHidden/>
          </w:rPr>
          <w:fldChar w:fldCharType="begin"/>
        </w:r>
        <w:r w:rsidRPr="006E0DFF">
          <w:rPr>
            <w:webHidden/>
          </w:rPr>
          <w:instrText xml:space="preserve"> PAGEREF _Toc403385165 \h </w:instrText>
        </w:r>
        <w:r w:rsidRPr="006E0DFF">
          <w:rPr>
            <w:webHidden/>
          </w:rPr>
        </w:r>
        <w:r w:rsidRPr="006E0DFF">
          <w:rPr>
            <w:webHidden/>
          </w:rPr>
          <w:fldChar w:fldCharType="separate"/>
        </w:r>
        <w:r w:rsidRPr="006E0DFF">
          <w:rPr>
            <w:webHidden/>
          </w:rPr>
          <w:t>41</w:t>
        </w:r>
        <w:r w:rsidRPr="006E0DFF">
          <w:rPr>
            <w:webHidden/>
          </w:rPr>
          <w:fldChar w:fldCharType="end"/>
        </w:r>
      </w:hyperlink>
    </w:p>
    <w:p w:rsidR="007D37F6" w:rsidRPr="006E0DFF" w:rsidRDefault="007D37F6" w:rsidP="006E0DFF">
      <w:pPr>
        <w:pStyle w:val="TOC2"/>
        <w:rPr>
          <w:rFonts w:eastAsia="Times New Roman"/>
        </w:rPr>
      </w:pPr>
      <w:hyperlink w:anchor="_Toc403385167" w:history="1">
        <w:r w:rsidRPr="006E0DFF">
          <w:rPr>
            <w:rStyle w:val="Hyperlink"/>
          </w:rPr>
          <w:t>4.3.5</w:t>
        </w:r>
        <w:r w:rsidRPr="006E0DFF">
          <w:rPr>
            <w:rFonts w:eastAsia="Times New Roman"/>
          </w:rPr>
          <w:tab/>
        </w:r>
        <w:r w:rsidRPr="006E0DFF">
          <w:rPr>
            <w:rStyle w:val="Hyperlink"/>
          </w:rPr>
          <w:t>The Tanzania police force job obligations and its’ effects on learners using  ODL mode</w:t>
        </w:r>
        <w:r w:rsidRPr="006E0DFF">
          <w:rPr>
            <w:webHidden/>
          </w:rPr>
          <w:tab/>
        </w:r>
        <w:r w:rsidRPr="006E0DFF">
          <w:rPr>
            <w:webHidden/>
          </w:rPr>
          <w:fldChar w:fldCharType="begin"/>
        </w:r>
        <w:r w:rsidRPr="006E0DFF">
          <w:rPr>
            <w:webHidden/>
          </w:rPr>
          <w:instrText xml:space="preserve"> PAGEREF _Toc403385167 \h </w:instrText>
        </w:r>
        <w:r w:rsidRPr="006E0DFF">
          <w:rPr>
            <w:webHidden/>
          </w:rPr>
        </w:r>
        <w:r w:rsidRPr="006E0DFF">
          <w:rPr>
            <w:webHidden/>
          </w:rPr>
          <w:fldChar w:fldCharType="separate"/>
        </w:r>
        <w:r w:rsidRPr="006E0DFF">
          <w:rPr>
            <w:webHidden/>
          </w:rPr>
          <w:t>43</w:t>
        </w:r>
        <w:r w:rsidRPr="006E0DFF">
          <w:rPr>
            <w:webHidden/>
          </w:rPr>
          <w:fldChar w:fldCharType="end"/>
        </w:r>
      </w:hyperlink>
    </w:p>
    <w:p w:rsidR="007D37F6" w:rsidRPr="006E0DFF" w:rsidRDefault="007D37F6" w:rsidP="006E0DFF">
      <w:pPr>
        <w:pStyle w:val="TOC2"/>
        <w:rPr>
          <w:rFonts w:eastAsia="Times New Roman"/>
        </w:rPr>
      </w:pPr>
      <w:hyperlink w:anchor="_Toc403385169" w:history="1">
        <w:r w:rsidRPr="006E0DFF">
          <w:rPr>
            <w:rStyle w:val="Hyperlink"/>
          </w:rPr>
          <w:t>4.4</w:t>
        </w:r>
        <w:r w:rsidRPr="006E0DFF">
          <w:rPr>
            <w:rFonts w:eastAsia="Times New Roman"/>
          </w:rPr>
          <w:tab/>
        </w:r>
        <w:r w:rsidRPr="006E0DFF">
          <w:rPr>
            <w:rStyle w:val="Hyperlink"/>
          </w:rPr>
          <w:t>Economic challenges facing ODL police learners</w:t>
        </w:r>
        <w:r w:rsidRPr="006E0DFF">
          <w:rPr>
            <w:webHidden/>
          </w:rPr>
          <w:tab/>
        </w:r>
        <w:r w:rsidRPr="006E0DFF">
          <w:rPr>
            <w:webHidden/>
          </w:rPr>
          <w:fldChar w:fldCharType="begin"/>
        </w:r>
        <w:r w:rsidRPr="006E0DFF">
          <w:rPr>
            <w:webHidden/>
          </w:rPr>
          <w:instrText xml:space="preserve"> PAGEREF _Toc403385169 \h </w:instrText>
        </w:r>
        <w:r w:rsidRPr="006E0DFF">
          <w:rPr>
            <w:webHidden/>
          </w:rPr>
        </w:r>
        <w:r w:rsidRPr="006E0DFF">
          <w:rPr>
            <w:webHidden/>
          </w:rPr>
          <w:fldChar w:fldCharType="separate"/>
        </w:r>
        <w:r w:rsidRPr="006E0DFF">
          <w:rPr>
            <w:webHidden/>
          </w:rPr>
          <w:t>44</w:t>
        </w:r>
        <w:r w:rsidRPr="006E0DFF">
          <w:rPr>
            <w:webHidden/>
          </w:rPr>
          <w:fldChar w:fldCharType="end"/>
        </w:r>
      </w:hyperlink>
    </w:p>
    <w:p w:rsidR="007D37F6" w:rsidRPr="006E0DFF" w:rsidRDefault="007D37F6" w:rsidP="006E0DFF">
      <w:pPr>
        <w:pStyle w:val="TOC2"/>
        <w:rPr>
          <w:rFonts w:eastAsia="Times New Roman"/>
        </w:rPr>
      </w:pPr>
      <w:hyperlink w:anchor="_Toc403385170" w:history="1">
        <w:r w:rsidRPr="006E0DFF">
          <w:rPr>
            <w:rStyle w:val="Hyperlink"/>
          </w:rPr>
          <w:t>4.4.1</w:t>
        </w:r>
        <w:r w:rsidRPr="006E0DFF">
          <w:rPr>
            <w:rFonts w:eastAsia="Times New Roman"/>
          </w:rPr>
          <w:tab/>
        </w:r>
        <w:r w:rsidRPr="006E0DFF">
          <w:rPr>
            <w:rStyle w:val="Hyperlink"/>
          </w:rPr>
          <w:t>Lack of financial support</w:t>
        </w:r>
        <w:r w:rsidRPr="006E0DFF">
          <w:rPr>
            <w:webHidden/>
          </w:rPr>
          <w:tab/>
        </w:r>
        <w:r w:rsidRPr="006E0DFF">
          <w:rPr>
            <w:webHidden/>
          </w:rPr>
          <w:fldChar w:fldCharType="begin"/>
        </w:r>
        <w:r w:rsidRPr="006E0DFF">
          <w:rPr>
            <w:webHidden/>
          </w:rPr>
          <w:instrText xml:space="preserve"> PAGEREF _Toc403385170 \h </w:instrText>
        </w:r>
        <w:r w:rsidRPr="006E0DFF">
          <w:rPr>
            <w:webHidden/>
          </w:rPr>
        </w:r>
        <w:r w:rsidRPr="006E0DFF">
          <w:rPr>
            <w:webHidden/>
          </w:rPr>
          <w:fldChar w:fldCharType="separate"/>
        </w:r>
        <w:r w:rsidRPr="006E0DFF">
          <w:rPr>
            <w:webHidden/>
          </w:rPr>
          <w:t>44</w:t>
        </w:r>
        <w:r w:rsidRPr="006E0DFF">
          <w:rPr>
            <w:webHidden/>
          </w:rPr>
          <w:fldChar w:fldCharType="end"/>
        </w:r>
      </w:hyperlink>
    </w:p>
    <w:p w:rsidR="007D37F6" w:rsidRPr="006E0DFF" w:rsidRDefault="007D37F6" w:rsidP="006E0DFF">
      <w:pPr>
        <w:pStyle w:val="TOC2"/>
        <w:rPr>
          <w:rFonts w:eastAsia="Times New Roman"/>
        </w:rPr>
      </w:pPr>
      <w:hyperlink w:anchor="_Toc403385172" w:history="1">
        <w:r w:rsidRPr="006E0DFF">
          <w:rPr>
            <w:rStyle w:val="Hyperlink"/>
          </w:rPr>
          <w:t>4.4.2</w:t>
        </w:r>
        <w:r w:rsidRPr="006E0DFF">
          <w:rPr>
            <w:rFonts w:eastAsia="Times New Roman"/>
          </w:rPr>
          <w:tab/>
        </w:r>
        <w:r w:rsidRPr="006E0DFF">
          <w:rPr>
            <w:rStyle w:val="Hyperlink"/>
          </w:rPr>
          <w:t xml:space="preserve">The </w:t>
        </w:r>
        <w:r w:rsidRPr="006E0DFF">
          <w:rPr>
            <w:rStyle w:val="Hyperlink"/>
            <w:lang w:val="en-ZA"/>
          </w:rPr>
          <w:t xml:space="preserve"> outcome </w:t>
        </w:r>
        <w:r w:rsidRPr="006E0DFF">
          <w:rPr>
            <w:rStyle w:val="Hyperlink"/>
          </w:rPr>
          <w:t>of good salaries and remunerations on smooth learning of ODL police learners</w:t>
        </w:r>
        <w:r w:rsidRPr="006E0DFF">
          <w:rPr>
            <w:webHidden/>
          </w:rPr>
          <w:tab/>
        </w:r>
        <w:r w:rsidRPr="006E0DFF">
          <w:rPr>
            <w:webHidden/>
          </w:rPr>
          <w:fldChar w:fldCharType="begin"/>
        </w:r>
        <w:r w:rsidRPr="006E0DFF">
          <w:rPr>
            <w:webHidden/>
          </w:rPr>
          <w:instrText xml:space="preserve"> PAGEREF _Toc403385172 \h </w:instrText>
        </w:r>
        <w:r w:rsidRPr="006E0DFF">
          <w:rPr>
            <w:webHidden/>
          </w:rPr>
        </w:r>
        <w:r w:rsidRPr="006E0DFF">
          <w:rPr>
            <w:webHidden/>
          </w:rPr>
          <w:fldChar w:fldCharType="separate"/>
        </w:r>
        <w:r w:rsidRPr="006E0DFF">
          <w:rPr>
            <w:webHidden/>
          </w:rPr>
          <w:t>45</w:t>
        </w:r>
        <w:r w:rsidRPr="006E0DFF">
          <w:rPr>
            <w:webHidden/>
          </w:rPr>
          <w:fldChar w:fldCharType="end"/>
        </w:r>
      </w:hyperlink>
    </w:p>
    <w:p w:rsidR="007D37F6" w:rsidRPr="006E0DFF" w:rsidRDefault="007D37F6" w:rsidP="006E0DFF">
      <w:pPr>
        <w:pStyle w:val="TOC2"/>
        <w:rPr>
          <w:rFonts w:eastAsia="Times New Roman"/>
        </w:rPr>
      </w:pPr>
      <w:hyperlink w:anchor="_Toc403385174" w:history="1">
        <w:r w:rsidRPr="006E0DFF">
          <w:rPr>
            <w:rStyle w:val="Hyperlink"/>
          </w:rPr>
          <w:t>4.4.3</w:t>
        </w:r>
        <w:r w:rsidRPr="006E0DFF">
          <w:rPr>
            <w:rFonts w:eastAsia="Times New Roman"/>
          </w:rPr>
          <w:tab/>
        </w:r>
        <w:r w:rsidRPr="006E0DFF">
          <w:rPr>
            <w:rStyle w:val="Hyperlink"/>
          </w:rPr>
          <w:t>The influence of the number of family dependents on smooth learning of ODL police learners</w:t>
        </w:r>
        <w:r w:rsidRPr="006E0DFF">
          <w:rPr>
            <w:webHidden/>
          </w:rPr>
          <w:tab/>
        </w:r>
        <w:r w:rsidRPr="006E0DFF">
          <w:rPr>
            <w:webHidden/>
          </w:rPr>
          <w:fldChar w:fldCharType="begin"/>
        </w:r>
        <w:r w:rsidRPr="006E0DFF">
          <w:rPr>
            <w:webHidden/>
          </w:rPr>
          <w:instrText xml:space="preserve"> PAGEREF _Toc403385174 \h </w:instrText>
        </w:r>
        <w:r w:rsidRPr="006E0DFF">
          <w:rPr>
            <w:webHidden/>
          </w:rPr>
        </w:r>
        <w:r w:rsidRPr="006E0DFF">
          <w:rPr>
            <w:webHidden/>
          </w:rPr>
          <w:fldChar w:fldCharType="separate"/>
        </w:r>
        <w:r w:rsidRPr="006E0DFF">
          <w:rPr>
            <w:webHidden/>
          </w:rPr>
          <w:t>46</w:t>
        </w:r>
        <w:r w:rsidRPr="006E0DFF">
          <w:rPr>
            <w:webHidden/>
          </w:rPr>
          <w:fldChar w:fldCharType="end"/>
        </w:r>
      </w:hyperlink>
    </w:p>
    <w:p w:rsidR="007D37F6" w:rsidRPr="006E0DFF" w:rsidRDefault="007D37F6" w:rsidP="006E0DFF">
      <w:pPr>
        <w:pStyle w:val="TOC2"/>
        <w:rPr>
          <w:rFonts w:eastAsia="Times New Roman"/>
        </w:rPr>
      </w:pPr>
      <w:hyperlink w:anchor="_Toc403385176" w:history="1">
        <w:r w:rsidRPr="006E0DFF">
          <w:rPr>
            <w:rStyle w:val="Hyperlink"/>
          </w:rPr>
          <w:t>4.4.4</w:t>
        </w:r>
        <w:r w:rsidRPr="006E0DFF">
          <w:rPr>
            <w:rFonts w:eastAsia="Times New Roman"/>
          </w:rPr>
          <w:tab/>
        </w:r>
        <w:r w:rsidRPr="006E0DFF">
          <w:rPr>
            <w:rStyle w:val="Hyperlink"/>
          </w:rPr>
          <w:t>The influence of ODL program costs on smooth learning of ODL police learners</w:t>
        </w:r>
        <w:r w:rsidRPr="006E0DFF">
          <w:rPr>
            <w:webHidden/>
          </w:rPr>
          <w:tab/>
        </w:r>
        <w:r w:rsidRPr="006E0DFF">
          <w:rPr>
            <w:webHidden/>
          </w:rPr>
          <w:fldChar w:fldCharType="begin"/>
        </w:r>
        <w:r w:rsidRPr="006E0DFF">
          <w:rPr>
            <w:webHidden/>
          </w:rPr>
          <w:instrText xml:space="preserve"> PAGEREF _Toc403385176 \h </w:instrText>
        </w:r>
        <w:r w:rsidRPr="006E0DFF">
          <w:rPr>
            <w:webHidden/>
          </w:rPr>
        </w:r>
        <w:r w:rsidRPr="006E0DFF">
          <w:rPr>
            <w:webHidden/>
          </w:rPr>
          <w:fldChar w:fldCharType="separate"/>
        </w:r>
        <w:r w:rsidRPr="006E0DFF">
          <w:rPr>
            <w:webHidden/>
          </w:rPr>
          <w:t>48</w:t>
        </w:r>
        <w:r w:rsidRPr="006E0DFF">
          <w:rPr>
            <w:webHidden/>
          </w:rPr>
          <w:fldChar w:fldCharType="end"/>
        </w:r>
      </w:hyperlink>
    </w:p>
    <w:p w:rsidR="007D37F6" w:rsidRPr="006E0DFF" w:rsidRDefault="007D37F6" w:rsidP="006E0DFF">
      <w:pPr>
        <w:pStyle w:val="TOC2"/>
        <w:rPr>
          <w:rFonts w:eastAsia="Times New Roman"/>
        </w:rPr>
      </w:pPr>
      <w:hyperlink w:anchor="_Toc403385178" w:history="1">
        <w:r w:rsidRPr="006E0DFF">
          <w:rPr>
            <w:rStyle w:val="Hyperlink"/>
          </w:rPr>
          <w:t>4.5</w:t>
        </w:r>
        <w:r w:rsidRPr="006E0DFF">
          <w:rPr>
            <w:rFonts w:eastAsia="Times New Roman"/>
          </w:rPr>
          <w:tab/>
        </w:r>
        <w:r w:rsidRPr="006E0DFF">
          <w:rPr>
            <w:rStyle w:val="Hyperlink"/>
          </w:rPr>
          <w:t>Academic challenges facing ODL police learners</w:t>
        </w:r>
        <w:r w:rsidRPr="006E0DFF">
          <w:rPr>
            <w:webHidden/>
          </w:rPr>
          <w:tab/>
        </w:r>
        <w:r w:rsidRPr="006E0DFF">
          <w:rPr>
            <w:webHidden/>
          </w:rPr>
          <w:fldChar w:fldCharType="begin"/>
        </w:r>
        <w:r w:rsidRPr="006E0DFF">
          <w:rPr>
            <w:webHidden/>
          </w:rPr>
          <w:instrText xml:space="preserve"> PAGEREF _Toc403385178 \h </w:instrText>
        </w:r>
        <w:r w:rsidRPr="006E0DFF">
          <w:rPr>
            <w:webHidden/>
          </w:rPr>
        </w:r>
        <w:r w:rsidRPr="006E0DFF">
          <w:rPr>
            <w:webHidden/>
          </w:rPr>
          <w:fldChar w:fldCharType="separate"/>
        </w:r>
        <w:r w:rsidRPr="006E0DFF">
          <w:rPr>
            <w:webHidden/>
          </w:rPr>
          <w:t>49</w:t>
        </w:r>
        <w:r w:rsidRPr="006E0DFF">
          <w:rPr>
            <w:webHidden/>
          </w:rPr>
          <w:fldChar w:fldCharType="end"/>
        </w:r>
      </w:hyperlink>
    </w:p>
    <w:p w:rsidR="007D37F6" w:rsidRPr="006E0DFF" w:rsidRDefault="007D37F6" w:rsidP="006E0DFF">
      <w:pPr>
        <w:pStyle w:val="TOC2"/>
        <w:rPr>
          <w:rFonts w:eastAsia="Times New Roman"/>
        </w:rPr>
      </w:pPr>
      <w:hyperlink w:anchor="_Toc403385179" w:history="1">
        <w:r w:rsidRPr="006E0DFF">
          <w:rPr>
            <w:rStyle w:val="Hyperlink"/>
          </w:rPr>
          <w:t>4.5.1</w:t>
        </w:r>
        <w:r w:rsidRPr="006E0DFF">
          <w:rPr>
            <w:rFonts w:eastAsia="Times New Roman"/>
          </w:rPr>
          <w:tab/>
        </w:r>
        <w:r w:rsidRPr="006E0DFF">
          <w:rPr>
            <w:rStyle w:val="Hyperlink"/>
          </w:rPr>
          <w:t>Availability of learning materials for ODL police students</w:t>
        </w:r>
        <w:r w:rsidRPr="006E0DFF">
          <w:rPr>
            <w:webHidden/>
          </w:rPr>
          <w:tab/>
        </w:r>
        <w:r w:rsidRPr="006E0DFF">
          <w:rPr>
            <w:webHidden/>
          </w:rPr>
          <w:fldChar w:fldCharType="begin"/>
        </w:r>
        <w:r w:rsidRPr="006E0DFF">
          <w:rPr>
            <w:webHidden/>
          </w:rPr>
          <w:instrText xml:space="preserve"> PAGEREF _Toc403385179 \h </w:instrText>
        </w:r>
        <w:r w:rsidRPr="006E0DFF">
          <w:rPr>
            <w:webHidden/>
          </w:rPr>
        </w:r>
        <w:r w:rsidRPr="006E0DFF">
          <w:rPr>
            <w:webHidden/>
          </w:rPr>
          <w:fldChar w:fldCharType="separate"/>
        </w:r>
        <w:r w:rsidRPr="006E0DFF">
          <w:rPr>
            <w:webHidden/>
          </w:rPr>
          <w:t>49</w:t>
        </w:r>
        <w:r w:rsidRPr="006E0DFF">
          <w:rPr>
            <w:webHidden/>
          </w:rPr>
          <w:fldChar w:fldCharType="end"/>
        </w:r>
      </w:hyperlink>
    </w:p>
    <w:p w:rsidR="007D37F6" w:rsidRPr="006E0DFF" w:rsidRDefault="007D37F6" w:rsidP="006E0DFF">
      <w:pPr>
        <w:pStyle w:val="TOC2"/>
        <w:rPr>
          <w:rFonts w:eastAsia="Times New Roman"/>
        </w:rPr>
      </w:pPr>
      <w:hyperlink w:anchor="_Toc403385181" w:history="1">
        <w:r w:rsidRPr="006E0DFF">
          <w:rPr>
            <w:rStyle w:val="Hyperlink"/>
          </w:rPr>
          <w:t>4.5.2</w:t>
        </w:r>
        <w:r w:rsidRPr="006E0DFF">
          <w:rPr>
            <w:rFonts w:eastAsia="Times New Roman"/>
          </w:rPr>
          <w:tab/>
        </w:r>
        <w:r w:rsidRPr="006E0DFF">
          <w:rPr>
            <w:rStyle w:val="Hyperlink"/>
          </w:rPr>
          <w:t>Quality of ODL study materials</w:t>
        </w:r>
        <w:r w:rsidRPr="006E0DFF">
          <w:rPr>
            <w:webHidden/>
          </w:rPr>
          <w:tab/>
        </w:r>
        <w:r w:rsidRPr="006E0DFF">
          <w:rPr>
            <w:webHidden/>
          </w:rPr>
          <w:fldChar w:fldCharType="begin"/>
        </w:r>
        <w:r w:rsidRPr="006E0DFF">
          <w:rPr>
            <w:webHidden/>
          </w:rPr>
          <w:instrText xml:space="preserve"> PAGEREF _Toc403385181 \h </w:instrText>
        </w:r>
        <w:r w:rsidRPr="006E0DFF">
          <w:rPr>
            <w:webHidden/>
          </w:rPr>
        </w:r>
        <w:r w:rsidRPr="006E0DFF">
          <w:rPr>
            <w:webHidden/>
          </w:rPr>
          <w:fldChar w:fldCharType="separate"/>
        </w:r>
        <w:r w:rsidRPr="006E0DFF">
          <w:rPr>
            <w:webHidden/>
          </w:rPr>
          <w:t>50</w:t>
        </w:r>
        <w:r w:rsidRPr="006E0DFF">
          <w:rPr>
            <w:webHidden/>
          </w:rPr>
          <w:fldChar w:fldCharType="end"/>
        </w:r>
      </w:hyperlink>
    </w:p>
    <w:p w:rsidR="008759FD" w:rsidRPr="006E0DFF" w:rsidRDefault="008759FD" w:rsidP="006E0DFF">
      <w:pPr>
        <w:pStyle w:val="TOC1"/>
        <w:rPr>
          <w:rStyle w:val="Hyperlink"/>
        </w:rPr>
      </w:pPr>
    </w:p>
    <w:p w:rsidR="007D37F6" w:rsidRPr="006E0DFF" w:rsidRDefault="007D37F6" w:rsidP="006E0DFF">
      <w:pPr>
        <w:pStyle w:val="TOC1"/>
        <w:rPr>
          <w:rFonts w:eastAsia="Times New Roman"/>
          <w:b w:val="0"/>
        </w:rPr>
      </w:pPr>
      <w:hyperlink w:anchor="_Toc403385191" w:history="1">
        <w:r w:rsidRPr="006E0DFF">
          <w:rPr>
            <w:rStyle w:val="Hyperlink"/>
          </w:rPr>
          <w:t>CHAPTER FIVE</w:t>
        </w:r>
        <w:r w:rsidRPr="006E0DFF">
          <w:rPr>
            <w:webHidden/>
          </w:rPr>
          <w:tab/>
        </w:r>
        <w:r w:rsidRPr="006E0DFF">
          <w:rPr>
            <w:webHidden/>
          </w:rPr>
          <w:fldChar w:fldCharType="begin"/>
        </w:r>
        <w:r w:rsidRPr="006E0DFF">
          <w:rPr>
            <w:webHidden/>
          </w:rPr>
          <w:instrText xml:space="preserve"> PAGEREF _Toc403385191 \h </w:instrText>
        </w:r>
        <w:r w:rsidRPr="006E0DFF">
          <w:rPr>
            <w:webHidden/>
          </w:rPr>
        </w:r>
        <w:r w:rsidRPr="006E0DFF">
          <w:rPr>
            <w:webHidden/>
          </w:rPr>
          <w:fldChar w:fldCharType="separate"/>
        </w:r>
        <w:r w:rsidRPr="006E0DFF">
          <w:rPr>
            <w:webHidden/>
          </w:rPr>
          <w:t>56</w:t>
        </w:r>
        <w:r w:rsidRPr="006E0DFF">
          <w:rPr>
            <w:webHidden/>
          </w:rPr>
          <w:fldChar w:fldCharType="end"/>
        </w:r>
      </w:hyperlink>
    </w:p>
    <w:p w:rsidR="007D37F6" w:rsidRPr="006E0DFF" w:rsidRDefault="007D37F6" w:rsidP="006E0DFF">
      <w:pPr>
        <w:pStyle w:val="TOC1"/>
        <w:rPr>
          <w:rFonts w:eastAsia="Times New Roman"/>
          <w:b w:val="0"/>
        </w:rPr>
      </w:pPr>
      <w:hyperlink w:anchor="_Toc403385192" w:history="1">
        <w:r w:rsidRPr="006E0DFF">
          <w:rPr>
            <w:rStyle w:val="Hyperlink"/>
          </w:rPr>
          <w:t>SUMMARY,  CONCLUSIONS AND RECOMMENDATIONS</w:t>
        </w:r>
        <w:r w:rsidRPr="006E0DFF">
          <w:rPr>
            <w:webHidden/>
          </w:rPr>
          <w:tab/>
        </w:r>
        <w:r w:rsidRPr="006E0DFF">
          <w:rPr>
            <w:webHidden/>
          </w:rPr>
          <w:fldChar w:fldCharType="begin"/>
        </w:r>
        <w:r w:rsidRPr="006E0DFF">
          <w:rPr>
            <w:webHidden/>
          </w:rPr>
          <w:instrText xml:space="preserve"> PAGEREF _Toc403385192 \h </w:instrText>
        </w:r>
        <w:r w:rsidRPr="006E0DFF">
          <w:rPr>
            <w:webHidden/>
          </w:rPr>
        </w:r>
        <w:r w:rsidRPr="006E0DFF">
          <w:rPr>
            <w:webHidden/>
          </w:rPr>
          <w:fldChar w:fldCharType="separate"/>
        </w:r>
        <w:r w:rsidRPr="006E0DFF">
          <w:rPr>
            <w:webHidden/>
          </w:rPr>
          <w:t>56</w:t>
        </w:r>
        <w:r w:rsidRPr="006E0DFF">
          <w:rPr>
            <w:webHidden/>
          </w:rPr>
          <w:fldChar w:fldCharType="end"/>
        </w:r>
      </w:hyperlink>
    </w:p>
    <w:p w:rsidR="007D37F6" w:rsidRPr="006E0DFF" w:rsidRDefault="007D37F6" w:rsidP="006E0DFF">
      <w:pPr>
        <w:pStyle w:val="TOC2"/>
        <w:rPr>
          <w:rFonts w:eastAsia="Times New Roman"/>
        </w:rPr>
      </w:pPr>
      <w:hyperlink w:anchor="_Toc403385193" w:history="1">
        <w:r w:rsidRPr="006E0DFF">
          <w:rPr>
            <w:rStyle w:val="Hyperlink"/>
          </w:rPr>
          <w:t>5.1. Introduction</w:t>
        </w:r>
        <w:r w:rsidRPr="006E0DFF">
          <w:rPr>
            <w:webHidden/>
          </w:rPr>
          <w:tab/>
        </w:r>
        <w:r w:rsidRPr="006E0DFF">
          <w:rPr>
            <w:webHidden/>
          </w:rPr>
          <w:fldChar w:fldCharType="begin"/>
        </w:r>
        <w:r w:rsidRPr="006E0DFF">
          <w:rPr>
            <w:webHidden/>
          </w:rPr>
          <w:instrText xml:space="preserve"> PAGEREF _Toc403385193 \h </w:instrText>
        </w:r>
        <w:r w:rsidRPr="006E0DFF">
          <w:rPr>
            <w:webHidden/>
          </w:rPr>
        </w:r>
        <w:r w:rsidRPr="006E0DFF">
          <w:rPr>
            <w:webHidden/>
          </w:rPr>
          <w:fldChar w:fldCharType="separate"/>
        </w:r>
        <w:r w:rsidRPr="006E0DFF">
          <w:rPr>
            <w:webHidden/>
          </w:rPr>
          <w:t>56</w:t>
        </w:r>
        <w:r w:rsidRPr="006E0DFF">
          <w:rPr>
            <w:webHidden/>
          </w:rPr>
          <w:fldChar w:fldCharType="end"/>
        </w:r>
      </w:hyperlink>
    </w:p>
    <w:p w:rsidR="007D37F6" w:rsidRPr="006E0DFF" w:rsidRDefault="007D37F6" w:rsidP="006E0DFF">
      <w:pPr>
        <w:pStyle w:val="TOC2"/>
        <w:rPr>
          <w:rFonts w:eastAsia="Times New Roman"/>
        </w:rPr>
      </w:pPr>
      <w:hyperlink w:anchor="_Toc403385194" w:history="1">
        <w:r w:rsidRPr="006E0DFF">
          <w:rPr>
            <w:rStyle w:val="Hyperlink"/>
          </w:rPr>
          <w:t>5.2.</w:t>
        </w:r>
        <w:r w:rsidRPr="006E0DFF">
          <w:rPr>
            <w:rFonts w:eastAsia="Times New Roman"/>
          </w:rPr>
          <w:tab/>
        </w:r>
        <w:r w:rsidRPr="006E0DFF">
          <w:rPr>
            <w:rStyle w:val="Hyperlink"/>
          </w:rPr>
          <w:t>Summary of the Study</w:t>
        </w:r>
        <w:r w:rsidRPr="006E0DFF">
          <w:rPr>
            <w:webHidden/>
          </w:rPr>
          <w:tab/>
        </w:r>
        <w:r w:rsidRPr="006E0DFF">
          <w:rPr>
            <w:webHidden/>
          </w:rPr>
          <w:fldChar w:fldCharType="begin"/>
        </w:r>
        <w:r w:rsidRPr="006E0DFF">
          <w:rPr>
            <w:webHidden/>
          </w:rPr>
          <w:instrText xml:space="preserve"> PAGEREF _Toc403385194 \h </w:instrText>
        </w:r>
        <w:r w:rsidRPr="006E0DFF">
          <w:rPr>
            <w:webHidden/>
          </w:rPr>
        </w:r>
        <w:r w:rsidRPr="006E0DFF">
          <w:rPr>
            <w:webHidden/>
          </w:rPr>
          <w:fldChar w:fldCharType="separate"/>
        </w:r>
        <w:r w:rsidRPr="006E0DFF">
          <w:rPr>
            <w:webHidden/>
          </w:rPr>
          <w:t>56</w:t>
        </w:r>
        <w:r w:rsidRPr="006E0DFF">
          <w:rPr>
            <w:webHidden/>
          </w:rPr>
          <w:fldChar w:fldCharType="end"/>
        </w:r>
      </w:hyperlink>
    </w:p>
    <w:p w:rsidR="007D37F6" w:rsidRPr="006E0DFF" w:rsidRDefault="007D37F6" w:rsidP="006E0DFF">
      <w:pPr>
        <w:pStyle w:val="TOC2"/>
        <w:rPr>
          <w:rFonts w:eastAsia="Times New Roman"/>
        </w:rPr>
      </w:pPr>
      <w:hyperlink w:anchor="_Toc403385195" w:history="1">
        <w:r w:rsidRPr="006E0DFF">
          <w:rPr>
            <w:rStyle w:val="Hyperlink"/>
          </w:rPr>
          <w:t>5.3</w:t>
        </w:r>
        <w:r w:rsidRPr="006E0DFF">
          <w:rPr>
            <w:rFonts w:eastAsia="Times New Roman"/>
          </w:rPr>
          <w:tab/>
        </w:r>
        <w:r w:rsidRPr="006E0DFF">
          <w:rPr>
            <w:rStyle w:val="Hyperlink"/>
          </w:rPr>
          <w:t>Conclusion</w:t>
        </w:r>
        <w:r w:rsidRPr="006E0DFF">
          <w:rPr>
            <w:webHidden/>
          </w:rPr>
          <w:tab/>
        </w:r>
        <w:r w:rsidRPr="006E0DFF">
          <w:rPr>
            <w:webHidden/>
          </w:rPr>
          <w:fldChar w:fldCharType="begin"/>
        </w:r>
        <w:r w:rsidRPr="006E0DFF">
          <w:rPr>
            <w:webHidden/>
          </w:rPr>
          <w:instrText xml:space="preserve"> PAGEREF _Toc403385195 \h </w:instrText>
        </w:r>
        <w:r w:rsidRPr="006E0DFF">
          <w:rPr>
            <w:webHidden/>
          </w:rPr>
        </w:r>
        <w:r w:rsidRPr="006E0DFF">
          <w:rPr>
            <w:webHidden/>
          </w:rPr>
          <w:fldChar w:fldCharType="separate"/>
        </w:r>
        <w:r w:rsidRPr="006E0DFF">
          <w:rPr>
            <w:webHidden/>
          </w:rPr>
          <w:t>57</w:t>
        </w:r>
        <w:r w:rsidRPr="006E0DFF">
          <w:rPr>
            <w:webHidden/>
          </w:rPr>
          <w:fldChar w:fldCharType="end"/>
        </w:r>
      </w:hyperlink>
    </w:p>
    <w:p w:rsidR="007D37F6" w:rsidRPr="006E0DFF" w:rsidRDefault="007D37F6" w:rsidP="006E0DFF">
      <w:pPr>
        <w:pStyle w:val="TOC2"/>
        <w:rPr>
          <w:rFonts w:eastAsia="Times New Roman"/>
        </w:rPr>
      </w:pPr>
      <w:hyperlink w:anchor="_Toc403385196" w:history="1">
        <w:r w:rsidRPr="006E0DFF">
          <w:rPr>
            <w:rStyle w:val="Hyperlink"/>
          </w:rPr>
          <w:t>5.4</w:t>
        </w:r>
        <w:r w:rsidRPr="006E0DFF">
          <w:rPr>
            <w:rFonts w:eastAsia="Times New Roman"/>
          </w:rPr>
          <w:tab/>
        </w:r>
        <w:r w:rsidRPr="006E0DFF">
          <w:rPr>
            <w:rStyle w:val="Hyperlink"/>
          </w:rPr>
          <w:t>Recommendations</w:t>
        </w:r>
        <w:r w:rsidRPr="006E0DFF">
          <w:rPr>
            <w:webHidden/>
          </w:rPr>
          <w:tab/>
        </w:r>
        <w:r w:rsidRPr="006E0DFF">
          <w:rPr>
            <w:webHidden/>
          </w:rPr>
          <w:fldChar w:fldCharType="begin"/>
        </w:r>
        <w:r w:rsidRPr="006E0DFF">
          <w:rPr>
            <w:webHidden/>
          </w:rPr>
          <w:instrText xml:space="preserve"> PAGEREF _Toc403385196 \h </w:instrText>
        </w:r>
        <w:r w:rsidRPr="006E0DFF">
          <w:rPr>
            <w:webHidden/>
          </w:rPr>
        </w:r>
        <w:r w:rsidRPr="006E0DFF">
          <w:rPr>
            <w:webHidden/>
          </w:rPr>
          <w:fldChar w:fldCharType="separate"/>
        </w:r>
        <w:r w:rsidRPr="006E0DFF">
          <w:rPr>
            <w:webHidden/>
          </w:rPr>
          <w:t>58</w:t>
        </w:r>
        <w:r w:rsidRPr="006E0DFF">
          <w:rPr>
            <w:webHidden/>
          </w:rPr>
          <w:fldChar w:fldCharType="end"/>
        </w:r>
      </w:hyperlink>
    </w:p>
    <w:p w:rsidR="007D37F6" w:rsidRPr="006E0DFF" w:rsidRDefault="007D37F6" w:rsidP="006E0DFF">
      <w:pPr>
        <w:pStyle w:val="TOC2"/>
        <w:rPr>
          <w:rFonts w:eastAsia="Times New Roman"/>
        </w:rPr>
      </w:pPr>
      <w:hyperlink w:anchor="_Toc403385197" w:history="1">
        <w:r w:rsidRPr="006E0DFF">
          <w:rPr>
            <w:rStyle w:val="Hyperlink"/>
          </w:rPr>
          <w:t>5.5</w:t>
        </w:r>
        <w:r w:rsidRPr="006E0DFF">
          <w:rPr>
            <w:rFonts w:eastAsia="Times New Roman"/>
          </w:rPr>
          <w:tab/>
        </w:r>
        <w:r w:rsidRPr="006E0DFF">
          <w:rPr>
            <w:rStyle w:val="Hyperlink"/>
          </w:rPr>
          <w:t>Areas for the further research</w:t>
        </w:r>
        <w:r w:rsidRPr="006E0DFF">
          <w:rPr>
            <w:webHidden/>
          </w:rPr>
          <w:tab/>
        </w:r>
        <w:r w:rsidRPr="006E0DFF">
          <w:rPr>
            <w:webHidden/>
          </w:rPr>
          <w:fldChar w:fldCharType="begin"/>
        </w:r>
        <w:r w:rsidRPr="006E0DFF">
          <w:rPr>
            <w:webHidden/>
          </w:rPr>
          <w:instrText xml:space="preserve"> PAGEREF _Toc403385197 \h </w:instrText>
        </w:r>
        <w:r w:rsidRPr="006E0DFF">
          <w:rPr>
            <w:webHidden/>
          </w:rPr>
        </w:r>
        <w:r w:rsidRPr="006E0DFF">
          <w:rPr>
            <w:webHidden/>
          </w:rPr>
          <w:fldChar w:fldCharType="separate"/>
        </w:r>
        <w:r w:rsidRPr="006E0DFF">
          <w:rPr>
            <w:webHidden/>
          </w:rPr>
          <w:t>59</w:t>
        </w:r>
        <w:r w:rsidRPr="006E0DFF">
          <w:rPr>
            <w:webHidden/>
          </w:rPr>
          <w:fldChar w:fldCharType="end"/>
        </w:r>
      </w:hyperlink>
    </w:p>
    <w:p w:rsidR="007D37F6" w:rsidRPr="006E0DFF" w:rsidRDefault="007D37F6" w:rsidP="006E0DFF">
      <w:pPr>
        <w:pStyle w:val="TOC1"/>
        <w:rPr>
          <w:rFonts w:eastAsia="Times New Roman"/>
          <w:b w:val="0"/>
        </w:rPr>
      </w:pPr>
      <w:hyperlink w:anchor="_Toc403385198" w:history="1">
        <w:r w:rsidRPr="006E0DFF">
          <w:rPr>
            <w:rStyle w:val="Hyperlink"/>
          </w:rPr>
          <w:t>REFERENCES</w:t>
        </w:r>
        <w:r w:rsidRPr="006E0DFF">
          <w:rPr>
            <w:webHidden/>
          </w:rPr>
          <w:tab/>
        </w:r>
        <w:r w:rsidRPr="006E0DFF">
          <w:rPr>
            <w:webHidden/>
          </w:rPr>
          <w:fldChar w:fldCharType="begin"/>
        </w:r>
        <w:r w:rsidRPr="006E0DFF">
          <w:rPr>
            <w:webHidden/>
          </w:rPr>
          <w:instrText xml:space="preserve"> PAGEREF _Toc403385198 \h </w:instrText>
        </w:r>
        <w:r w:rsidRPr="006E0DFF">
          <w:rPr>
            <w:webHidden/>
          </w:rPr>
        </w:r>
        <w:r w:rsidRPr="006E0DFF">
          <w:rPr>
            <w:webHidden/>
          </w:rPr>
          <w:fldChar w:fldCharType="separate"/>
        </w:r>
        <w:r w:rsidRPr="006E0DFF">
          <w:rPr>
            <w:webHidden/>
          </w:rPr>
          <w:t>60</w:t>
        </w:r>
        <w:r w:rsidRPr="006E0DFF">
          <w:rPr>
            <w:webHidden/>
          </w:rPr>
          <w:fldChar w:fldCharType="end"/>
        </w:r>
      </w:hyperlink>
    </w:p>
    <w:p w:rsidR="007D37F6" w:rsidRPr="006E0DFF" w:rsidRDefault="007D37F6" w:rsidP="006E0DFF">
      <w:pPr>
        <w:pStyle w:val="TOC1"/>
        <w:rPr>
          <w:rFonts w:eastAsia="Times New Roman"/>
          <w:b w:val="0"/>
        </w:rPr>
      </w:pPr>
      <w:hyperlink w:anchor="_Toc403385199" w:history="1">
        <w:r w:rsidRPr="006E0DFF">
          <w:rPr>
            <w:rStyle w:val="Hyperlink"/>
          </w:rPr>
          <w:t>APPENDICES</w:t>
        </w:r>
        <w:r w:rsidRPr="006E0DFF">
          <w:rPr>
            <w:webHidden/>
          </w:rPr>
          <w:tab/>
        </w:r>
        <w:r w:rsidRPr="006E0DFF">
          <w:rPr>
            <w:webHidden/>
          </w:rPr>
          <w:fldChar w:fldCharType="begin"/>
        </w:r>
        <w:r w:rsidRPr="006E0DFF">
          <w:rPr>
            <w:webHidden/>
          </w:rPr>
          <w:instrText xml:space="preserve"> PAGEREF _Toc403385199 \h </w:instrText>
        </w:r>
        <w:r w:rsidRPr="006E0DFF">
          <w:rPr>
            <w:webHidden/>
          </w:rPr>
        </w:r>
        <w:r w:rsidRPr="006E0DFF">
          <w:rPr>
            <w:webHidden/>
          </w:rPr>
          <w:fldChar w:fldCharType="separate"/>
        </w:r>
        <w:r w:rsidRPr="006E0DFF">
          <w:rPr>
            <w:webHidden/>
          </w:rPr>
          <w:t>67</w:t>
        </w:r>
        <w:r w:rsidRPr="006E0DFF">
          <w:rPr>
            <w:webHidden/>
          </w:rPr>
          <w:fldChar w:fldCharType="end"/>
        </w:r>
      </w:hyperlink>
    </w:p>
    <w:p w:rsidR="004418CE" w:rsidRPr="003E21F8" w:rsidRDefault="00D076E1" w:rsidP="006E0DFF">
      <w:pPr>
        <w:tabs>
          <w:tab w:val="right" w:leader="dot" w:pos="8789"/>
        </w:tabs>
        <w:spacing w:after="0" w:line="480" w:lineRule="auto"/>
        <w:ind w:left="567" w:hanging="567"/>
        <w:rPr>
          <w:rFonts w:ascii="Times New Roman" w:hAnsi="Times New Roman"/>
          <w:sz w:val="24"/>
          <w:szCs w:val="24"/>
        </w:rPr>
      </w:pPr>
      <w:r w:rsidRPr="006E0DFF">
        <w:rPr>
          <w:rFonts w:ascii="Times New Roman" w:hAnsi="Times New Roman"/>
          <w:sz w:val="24"/>
          <w:szCs w:val="24"/>
        </w:rPr>
        <w:fldChar w:fldCharType="end"/>
      </w:r>
    </w:p>
    <w:p w:rsidR="004418CE" w:rsidRPr="009C3275" w:rsidRDefault="004418CE" w:rsidP="009C3275">
      <w:pPr>
        <w:pStyle w:val="Heading3"/>
        <w:numPr>
          <w:ilvl w:val="0"/>
          <w:numId w:val="0"/>
        </w:numPr>
        <w:spacing w:before="0" w:beforeAutospacing="0" w:after="0" w:line="480" w:lineRule="auto"/>
        <w:ind w:left="720"/>
      </w:pPr>
      <w:bookmarkStart w:id="178" w:name="_Toc329903644"/>
      <w:bookmarkStart w:id="179" w:name="_Toc329903752"/>
      <w:bookmarkStart w:id="180" w:name="_Toc331378751"/>
      <w:bookmarkStart w:id="181" w:name="_Toc332796585"/>
      <w:bookmarkStart w:id="182" w:name="_Toc332796707"/>
      <w:bookmarkStart w:id="183" w:name="_Toc332799724"/>
      <w:bookmarkStart w:id="184" w:name="_Toc364182222"/>
      <w:bookmarkStart w:id="185" w:name="_Toc364182464"/>
      <w:bookmarkStart w:id="186" w:name="_Toc364208007"/>
    </w:p>
    <w:bookmarkEnd w:id="178"/>
    <w:bookmarkEnd w:id="179"/>
    <w:bookmarkEnd w:id="180"/>
    <w:bookmarkEnd w:id="181"/>
    <w:bookmarkEnd w:id="182"/>
    <w:bookmarkEnd w:id="183"/>
    <w:bookmarkEnd w:id="184"/>
    <w:bookmarkEnd w:id="185"/>
    <w:bookmarkEnd w:id="186"/>
    <w:p w:rsidR="00AC3346" w:rsidRPr="009C3275" w:rsidRDefault="00AC3346" w:rsidP="009C3275">
      <w:pPr>
        <w:autoSpaceDE w:val="0"/>
        <w:autoSpaceDN w:val="0"/>
        <w:adjustRightInd w:val="0"/>
        <w:spacing w:after="0" w:line="480" w:lineRule="auto"/>
        <w:rPr>
          <w:rFonts w:ascii="Times New Roman" w:hAnsi="Times New Roman"/>
          <w:sz w:val="24"/>
          <w:szCs w:val="24"/>
        </w:rPr>
        <w:sectPr w:rsidR="00AC3346" w:rsidRPr="009C3275" w:rsidSect="009C3275">
          <w:pgSz w:w="11909" w:h="16834" w:code="9"/>
          <w:pgMar w:top="2381" w:right="1361" w:bottom="227" w:left="1814" w:header="720" w:footer="90" w:gutter="0"/>
          <w:pgNumType w:fmt="lowerRoman" w:start="2"/>
          <w:cols w:space="720"/>
          <w:docGrid w:linePitch="360"/>
        </w:sectPr>
      </w:pPr>
    </w:p>
    <w:p w:rsidR="00E40421" w:rsidRPr="0067267E" w:rsidRDefault="00E40421" w:rsidP="0067267E">
      <w:pPr>
        <w:pStyle w:val="Heading3"/>
        <w:numPr>
          <w:ilvl w:val="0"/>
          <w:numId w:val="0"/>
        </w:numPr>
        <w:spacing w:before="0" w:beforeAutospacing="0" w:after="0" w:line="480" w:lineRule="auto"/>
        <w:rPr>
          <w:lang w:val="en-US"/>
        </w:rPr>
      </w:pPr>
      <w:bookmarkStart w:id="187" w:name="_Toc327555617"/>
      <w:bookmarkStart w:id="188" w:name="_Toc327555732"/>
      <w:bookmarkStart w:id="189" w:name="_Toc327555848"/>
      <w:bookmarkStart w:id="190" w:name="_Toc329903643"/>
      <w:bookmarkStart w:id="191" w:name="_Toc329903751"/>
      <w:bookmarkStart w:id="192" w:name="_Toc331378750"/>
      <w:bookmarkStart w:id="193" w:name="_Toc332796584"/>
      <w:bookmarkStart w:id="194" w:name="_Toc332796706"/>
      <w:bookmarkStart w:id="195" w:name="_Toc364182221"/>
      <w:bookmarkStart w:id="196" w:name="_Toc364182463"/>
      <w:bookmarkStart w:id="197" w:name="_Toc364208006"/>
      <w:bookmarkStart w:id="198" w:name="_Toc390826167"/>
      <w:bookmarkStart w:id="199" w:name="_Toc403240220"/>
      <w:bookmarkStart w:id="200" w:name="_Toc403385093"/>
      <w:r w:rsidRPr="0067267E">
        <w:lastRenderedPageBreak/>
        <w:t>LIST OF TABLES</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rsidR="0067267E" w:rsidRPr="00454181" w:rsidRDefault="00836CFC" w:rsidP="0067267E">
      <w:pPr>
        <w:pStyle w:val="TOC3"/>
        <w:tabs>
          <w:tab w:val="clear" w:pos="8213"/>
          <w:tab w:val="right" w:leader="dot" w:pos="8789"/>
        </w:tabs>
        <w:rPr>
          <w:rFonts w:eastAsia="Times New Roman"/>
          <w:b w:val="0"/>
          <w:szCs w:val="24"/>
        </w:rPr>
      </w:pPr>
      <w:r w:rsidRPr="00454181">
        <w:rPr>
          <w:b w:val="0"/>
          <w:szCs w:val="24"/>
        </w:rPr>
        <w:fldChar w:fldCharType="begin"/>
      </w:r>
      <w:r w:rsidRPr="00454181">
        <w:rPr>
          <w:b w:val="0"/>
          <w:szCs w:val="24"/>
        </w:rPr>
        <w:instrText xml:space="preserve"> TOC \o "1-3" \h \z \u </w:instrText>
      </w:r>
      <w:r w:rsidRPr="00454181">
        <w:rPr>
          <w:b w:val="0"/>
          <w:szCs w:val="24"/>
        </w:rPr>
        <w:fldChar w:fldCharType="separate"/>
      </w:r>
    </w:p>
    <w:p w:rsidR="0067267E" w:rsidRPr="006A4AE0" w:rsidRDefault="0067267E" w:rsidP="006A4AE0">
      <w:pPr>
        <w:pStyle w:val="TOC1"/>
        <w:rPr>
          <w:rFonts w:eastAsia="Times New Roman"/>
          <w:b w:val="0"/>
        </w:rPr>
      </w:pPr>
      <w:hyperlink w:anchor="_Toc403240237" w:history="1">
        <w:r w:rsidRPr="006A4AE0">
          <w:rPr>
            <w:rStyle w:val="Hyperlink"/>
            <w:b w:val="0"/>
          </w:rPr>
          <w:t>Table 2.1: Official languages spoken on the African continent</w:t>
        </w:r>
        <w:r w:rsidRPr="006A4AE0">
          <w:rPr>
            <w:b w:val="0"/>
            <w:webHidden/>
          </w:rPr>
          <w:tab/>
        </w:r>
        <w:r w:rsidRPr="006A4AE0">
          <w:rPr>
            <w:b w:val="0"/>
            <w:webHidden/>
          </w:rPr>
          <w:fldChar w:fldCharType="begin"/>
        </w:r>
        <w:r w:rsidRPr="006A4AE0">
          <w:rPr>
            <w:b w:val="0"/>
            <w:webHidden/>
          </w:rPr>
          <w:instrText xml:space="preserve"> PAGEREF _Toc403240237 \h </w:instrText>
        </w:r>
        <w:r w:rsidRPr="006A4AE0">
          <w:rPr>
            <w:b w:val="0"/>
            <w:webHidden/>
          </w:rPr>
        </w:r>
        <w:r w:rsidRPr="006A4AE0">
          <w:rPr>
            <w:b w:val="0"/>
            <w:webHidden/>
          </w:rPr>
          <w:fldChar w:fldCharType="separate"/>
        </w:r>
        <w:r w:rsidR="006E0DFF">
          <w:rPr>
            <w:b w:val="0"/>
            <w:webHidden/>
          </w:rPr>
          <w:t>10</w:t>
        </w:r>
        <w:r w:rsidRPr="006A4AE0">
          <w:rPr>
            <w:b w:val="0"/>
            <w:webHidden/>
          </w:rPr>
          <w:fldChar w:fldCharType="end"/>
        </w:r>
      </w:hyperlink>
    </w:p>
    <w:p w:rsidR="0067267E" w:rsidRPr="006A4AE0" w:rsidRDefault="0067267E" w:rsidP="006A4AE0">
      <w:pPr>
        <w:pStyle w:val="TOC1"/>
        <w:rPr>
          <w:rFonts w:eastAsia="Times New Roman"/>
          <w:b w:val="0"/>
        </w:rPr>
      </w:pPr>
      <w:hyperlink w:anchor="_Toc403240246" w:history="1">
        <w:r w:rsidRPr="006A4AE0">
          <w:rPr>
            <w:rStyle w:val="Hyperlink"/>
            <w:b w:val="0"/>
          </w:rPr>
          <w:t>Table 2.2: Relationship between evidence-based attributes, conceptual-based attributes and the end-impacts</w:t>
        </w:r>
        <w:r w:rsidRPr="006A4AE0">
          <w:rPr>
            <w:b w:val="0"/>
            <w:webHidden/>
          </w:rPr>
          <w:tab/>
        </w:r>
        <w:r w:rsidRPr="006A4AE0">
          <w:rPr>
            <w:b w:val="0"/>
            <w:webHidden/>
          </w:rPr>
          <w:fldChar w:fldCharType="begin"/>
        </w:r>
        <w:r w:rsidRPr="006A4AE0">
          <w:rPr>
            <w:b w:val="0"/>
            <w:webHidden/>
          </w:rPr>
          <w:instrText xml:space="preserve"> PAGEREF _Toc403240246 \h </w:instrText>
        </w:r>
        <w:r w:rsidRPr="006A4AE0">
          <w:rPr>
            <w:b w:val="0"/>
            <w:webHidden/>
          </w:rPr>
        </w:r>
        <w:r w:rsidRPr="006A4AE0">
          <w:rPr>
            <w:b w:val="0"/>
            <w:webHidden/>
          </w:rPr>
          <w:fldChar w:fldCharType="separate"/>
        </w:r>
        <w:r w:rsidR="006E0DFF">
          <w:rPr>
            <w:b w:val="0"/>
            <w:webHidden/>
          </w:rPr>
          <w:t>21</w:t>
        </w:r>
        <w:r w:rsidRPr="006A4AE0">
          <w:rPr>
            <w:b w:val="0"/>
            <w:webHidden/>
          </w:rPr>
          <w:fldChar w:fldCharType="end"/>
        </w:r>
      </w:hyperlink>
    </w:p>
    <w:p w:rsidR="0067267E" w:rsidRPr="006A4AE0" w:rsidRDefault="0067267E" w:rsidP="006A4AE0">
      <w:pPr>
        <w:pStyle w:val="TOC1"/>
        <w:rPr>
          <w:rFonts w:eastAsia="Times New Roman"/>
          <w:b w:val="0"/>
        </w:rPr>
      </w:pPr>
      <w:hyperlink w:anchor="_Toc403240273" w:history="1">
        <w:r w:rsidRPr="006A4AE0">
          <w:rPr>
            <w:rStyle w:val="Hyperlink"/>
            <w:b w:val="0"/>
          </w:rPr>
          <w:t>Table 4.1: Age of the respondents</w:t>
        </w:r>
        <w:r w:rsidRPr="006A4AE0">
          <w:rPr>
            <w:b w:val="0"/>
            <w:webHidden/>
          </w:rPr>
          <w:tab/>
        </w:r>
        <w:r w:rsidRPr="006A4AE0">
          <w:rPr>
            <w:b w:val="0"/>
            <w:webHidden/>
          </w:rPr>
          <w:fldChar w:fldCharType="begin"/>
        </w:r>
        <w:r w:rsidRPr="006A4AE0">
          <w:rPr>
            <w:b w:val="0"/>
            <w:webHidden/>
          </w:rPr>
          <w:instrText xml:space="preserve"> PAGEREF _Toc403240273 \h </w:instrText>
        </w:r>
        <w:r w:rsidRPr="006A4AE0">
          <w:rPr>
            <w:b w:val="0"/>
            <w:webHidden/>
          </w:rPr>
        </w:r>
        <w:r w:rsidRPr="006A4AE0">
          <w:rPr>
            <w:b w:val="0"/>
            <w:webHidden/>
          </w:rPr>
          <w:fldChar w:fldCharType="separate"/>
        </w:r>
        <w:r w:rsidR="006E0DFF">
          <w:rPr>
            <w:b w:val="0"/>
            <w:webHidden/>
          </w:rPr>
          <w:t>34</w:t>
        </w:r>
        <w:r w:rsidRPr="006A4AE0">
          <w:rPr>
            <w:b w:val="0"/>
            <w:webHidden/>
          </w:rPr>
          <w:fldChar w:fldCharType="end"/>
        </w:r>
      </w:hyperlink>
    </w:p>
    <w:p w:rsidR="0067267E" w:rsidRPr="006A4AE0" w:rsidRDefault="0067267E" w:rsidP="006A4AE0">
      <w:pPr>
        <w:pStyle w:val="TOC1"/>
        <w:rPr>
          <w:rFonts w:eastAsia="Times New Roman"/>
          <w:b w:val="0"/>
        </w:rPr>
      </w:pPr>
      <w:hyperlink w:anchor="_Toc403240275" w:history="1">
        <w:r w:rsidRPr="006A4AE0">
          <w:rPr>
            <w:rStyle w:val="Hyperlink"/>
            <w:b w:val="0"/>
          </w:rPr>
          <w:t>Table 4.2: Sex of the respondents</w:t>
        </w:r>
        <w:r w:rsidRPr="006A4AE0">
          <w:rPr>
            <w:b w:val="0"/>
            <w:webHidden/>
          </w:rPr>
          <w:tab/>
        </w:r>
        <w:r w:rsidRPr="006A4AE0">
          <w:rPr>
            <w:b w:val="0"/>
            <w:webHidden/>
          </w:rPr>
          <w:fldChar w:fldCharType="begin"/>
        </w:r>
        <w:r w:rsidRPr="006A4AE0">
          <w:rPr>
            <w:b w:val="0"/>
            <w:webHidden/>
          </w:rPr>
          <w:instrText xml:space="preserve"> PAGEREF _Toc403240275 \h </w:instrText>
        </w:r>
        <w:r w:rsidRPr="006A4AE0">
          <w:rPr>
            <w:b w:val="0"/>
            <w:webHidden/>
          </w:rPr>
        </w:r>
        <w:r w:rsidRPr="006A4AE0">
          <w:rPr>
            <w:b w:val="0"/>
            <w:webHidden/>
          </w:rPr>
          <w:fldChar w:fldCharType="separate"/>
        </w:r>
        <w:r w:rsidR="006E0DFF">
          <w:rPr>
            <w:b w:val="0"/>
            <w:webHidden/>
          </w:rPr>
          <w:t>34</w:t>
        </w:r>
        <w:r w:rsidRPr="006A4AE0">
          <w:rPr>
            <w:b w:val="0"/>
            <w:webHidden/>
          </w:rPr>
          <w:fldChar w:fldCharType="end"/>
        </w:r>
      </w:hyperlink>
    </w:p>
    <w:p w:rsidR="0067267E" w:rsidRPr="006A4AE0" w:rsidRDefault="0067267E" w:rsidP="006A4AE0">
      <w:pPr>
        <w:pStyle w:val="TOC1"/>
        <w:rPr>
          <w:rFonts w:eastAsia="Times New Roman"/>
          <w:b w:val="0"/>
        </w:rPr>
      </w:pPr>
      <w:hyperlink w:anchor="_Toc403240277" w:history="1">
        <w:r w:rsidRPr="006A4AE0">
          <w:rPr>
            <w:rStyle w:val="Hyperlink"/>
            <w:b w:val="0"/>
          </w:rPr>
          <w:t>Table 4.3: Marital status of the respondents</w:t>
        </w:r>
        <w:r w:rsidRPr="006A4AE0">
          <w:rPr>
            <w:b w:val="0"/>
            <w:webHidden/>
          </w:rPr>
          <w:tab/>
        </w:r>
        <w:r w:rsidRPr="006A4AE0">
          <w:rPr>
            <w:b w:val="0"/>
            <w:webHidden/>
          </w:rPr>
          <w:fldChar w:fldCharType="begin"/>
        </w:r>
        <w:r w:rsidRPr="006A4AE0">
          <w:rPr>
            <w:b w:val="0"/>
            <w:webHidden/>
          </w:rPr>
          <w:instrText xml:space="preserve"> PAGEREF _Toc403240277 \h </w:instrText>
        </w:r>
        <w:r w:rsidRPr="006A4AE0">
          <w:rPr>
            <w:b w:val="0"/>
            <w:webHidden/>
          </w:rPr>
        </w:r>
        <w:r w:rsidRPr="006A4AE0">
          <w:rPr>
            <w:b w:val="0"/>
            <w:webHidden/>
          </w:rPr>
          <w:fldChar w:fldCharType="separate"/>
        </w:r>
        <w:r w:rsidR="006E0DFF">
          <w:rPr>
            <w:b w:val="0"/>
            <w:webHidden/>
          </w:rPr>
          <w:t>35</w:t>
        </w:r>
        <w:r w:rsidRPr="006A4AE0">
          <w:rPr>
            <w:b w:val="0"/>
            <w:webHidden/>
          </w:rPr>
          <w:fldChar w:fldCharType="end"/>
        </w:r>
      </w:hyperlink>
    </w:p>
    <w:p w:rsidR="0067267E" w:rsidRPr="006A4AE0" w:rsidRDefault="0067267E" w:rsidP="006A4AE0">
      <w:pPr>
        <w:pStyle w:val="TOC1"/>
        <w:rPr>
          <w:rFonts w:eastAsia="Times New Roman"/>
          <w:b w:val="0"/>
        </w:rPr>
      </w:pPr>
      <w:hyperlink w:anchor="_Toc403240279" w:history="1">
        <w:r w:rsidRPr="006A4AE0">
          <w:rPr>
            <w:rStyle w:val="Hyperlink"/>
            <w:b w:val="0"/>
          </w:rPr>
          <w:t>Table 4.4: Working experience with the Tanzania police force</w:t>
        </w:r>
        <w:r w:rsidRPr="006A4AE0">
          <w:rPr>
            <w:b w:val="0"/>
            <w:webHidden/>
          </w:rPr>
          <w:tab/>
        </w:r>
        <w:r w:rsidRPr="006A4AE0">
          <w:rPr>
            <w:b w:val="0"/>
            <w:webHidden/>
          </w:rPr>
          <w:fldChar w:fldCharType="begin"/>
        </w:r>
        <w:r w:rsidRPr="006A4AE0">
          <w:rPr>
            <w:b w:val="0"/>
            <w:webHidden/>
          </w:rPr>
          <w:instrText xml:space="preserve"> PAGEREF _Toc403240279 \h </w:instrText>
        </w:r>
        <w:r w:rsidRPr="006A4AE0">
          <w:rPr>
            <w:b w:val="0"/>
            <w:webHidden/>
          </w:rPr>
        </w:r>
        <w:r w:rsidRPr="006A4AE0">
          <w:rPr>
            <w:b w:val="0"/>
            <w:webHidden/>
          </w:rPr>
          <w:fldChar w:fldCharType="separate"/>
        </w:r>
        <w:r w:rsidR="006E0DFF">
          <w:rPr>
            <w:b w:val="0"/>
            <w:webHidden/>
          </w:rPr>
          <w:t>36</w:t>
        </w:r>
        <w:r w:rsidRPr="006A4AE0">
          <w:rPr>
            <w:b w:val="0"/>
            <w:webHidden/>
          </w:rPr>
          <w:fldChar w:fldCharType="end"/>
        </w:r>
      </w:hyperlink>
    </w:p>
    <w:p w:rsidR="0067267E" w:rsidRPr="006A4AE0" w:rsidRDefault="0067267E" w:rsidP="006A4AE0">
      <w:pPr>
        <w:pStyle w:val="TOC1"/>
        <w:rPr>
          <w:rFonts w:eastAsia="Times New Roman"/>
          <w:b w:val="0"/>
        </w:rPr>
      </w:pPr>
      <w:hyperlink w:anchor="_Toc403240281" w:history="1">
        <w:r w:rsidRPr="006A4AE0">
          <w:rPr>
            <w:rStyle w:val="Hyperlink"/>
            <w:b w:val="0"/>
          </w:rPr>
          <w:t>Table 4.5: Department of the respondents</w:t>
        </w:r>
        <w:r w:rsidRPr="006A4AE0">
          <w:rPr>
            <w:b w:val="0"/>
            <w:webHidden/>
          </w:rPr>
          <w:tab/>
        </w:r>
        <w:r w:rsidRPr="006A4AE0">
          <w:rPr>
            <w:b w:val="0"/>
            <w:webHidden/>
          </w:rPr>
          <w:fldChar w:fldCharType="begin"/>
        </w:r>
        <w:r w:rsidRPr="006A4AE0">
          <w:rPr>
            <w:b w:val="0"/>
            <w:webHidden/>
          </w:rPr>
          <w:instrText xml:space="preserve"> PAGEREF _Toc403240281 \h </w:instrText>
        </w:r>
        <w:r w:rsidRPr="006A4AE0">
          <w:rPr>
            <w:b w:val="0"/>
            <w:webHidden/>
          </w:rPr>
        </w:r>
        <w:r w:rsidRPr="006A4AE0">
          <w:rPr>
            <w:b w:val="0"/>
            <w:webHidden/>
          </w:rPr>
          <w:fldChar w:fldCharType="separate"/>
        </w:r>
        <w:r w:rsidR="006E0DFF">
          <w:rPr>
            <w:b w:val="0"/>
            <w:webHidden/>
          </w:rPr>
          <w:t>37</w:t>
        </w:r>
        <w:r w:rsidRPr="006A4AE0">
          <w:rPr>
            <w:b w:val="0"/>
            <w:webHidden/>
          </w:rPr>
          <w:fldChar w:fldCharType="end"/>
        </w:r>
      </w:hyperlink>
    </w:p>
    <w:p w:rsidR="0067267E" w:rsidRPr="006A4AE0" w:rsidRDefault="0067267E" w:rsidP="006A4AE0">
      <w:pPr>
        <w:pStyle w:val="TOC1"/>
        <w:rPr>
          <w:rFonts w:eastAsia="Times New Roman"/>
          <w:b w:val="0"/>
        </w:rPr>
      </w:pPr>
      <w:hyperlink w:anchor="_Toc403240284" w:history="1">
        <w:r w:rsidRPr="006A4AE0">
          <w:rPr>
            <w:rStyle w:val="Hyperlink"/>
            <w:b w:val="0"/>
          </w:rPr>
          <w:t>Table 4.6: The influence</w:t>
        </w:r>
        <w:r w:rsidR="00EF2E11">
          <w:rPr>
            <w:rStyle w:val="Hyperlink"/>
            <w:b w:val="0"/>
          </w:rPr>
          <w:t xml:space="preserve"> of instructional language on Open and Distance </w:t>
        </w:r>
        <w:r w:rsidRPr="006A4AE0">
          <w:rPr>
            <w:rStyle w:val="Hyperlink"/>
            <w:b w:val="0"/>
          </w:rPr>
          <w:t xml:space="preserve"> police learners</w:t>
        </w:r>
        <w:r w:rsidRPr="006A4AE0">
          <w:rPr>
            <w:b w:val="0"/>
            <w:webHidden/>
          </w:rPr>
          <w:tab/>
        </w:r>
        <w:r w:rsidRPr="006A4AE0">
          <w:rPr>
            <w:b w:val="0"/>
            <w:webHidden/>
          </w:rPr>
          <w:fldChar w:fldCharType="begin"/>
        </w:r>
        <w:r w:rsidRPr="006A4AE0">
          <w:rPr>
            <w:b w:val="0"/>
            <w:webHidden/>
          </w:rPr>
          <w:instrText xml:space="preserve"> PAGEREF _Toc403240284 \h </w:instrText>
        </w:r>
        <w:r w:rsidRPr="006A4AE0">
          <w:rPr>
            <w:b w:val="0"/>
            <w:webHidden/>
          </w:rPr>
        </w:r>
        <w:r w:rsidRPr="006A4AE0">
          <w:rPr>
            <w:b w:val="0"/>
            <w:webHidden/>
          </w:rPr>
          <w:fldChar w:fldCharType="separate"/>
        </w:r>
        <w:r w:rsidR="006E0DFF">
          <w:rPr>
            <w:b w:val="0"/>
            <w:webHidden/>
          </w:rPr>
          <w:t>38</w:t>
        </w:r>
        <w:r w:rsidRPr="006A4AE0">
          <w:rPr>
            <w:b w:val="0"/>
            <w:webHidden/>
          </w:rPr>
          <w:fldChar w:fldCharType="end"/>
        </w:r>
      </w:hyperlink>
    </w:p>
    <w:p w:rsidR="0067267E" w:rsidRPr="006A4AE0" w:rsidRDefault="0067267E" w:rsidP="006A4AE0">
      <w:pPr>
        <w:pStyle w:val="TOC1"/>
        <w:rPr>
          <w:rFonts w:eastAsia="Times New Roman"/>
          <w:b w:val="0"/>
        </w:rPr>
      </w:pPr>
      <w:hyperlink w:anchor="_Toc403240286" w:history="1">
        <w:r w:rsidRPr="006A4AE0">
          <w:rPr>
            <w:rStyle w:val="Hyperlink"/>
            <w:b w:val="0"/>
          </w:rPr>
          <w:t>Table 4.7: The influe</w:t>
        </w:r>
        <w:r w:rsidR="00EF2E11">
          <w:rPr>
            <w:rStyle w:val="Hyperlink"/>
            <w:b w:val="0"/>
          </w:rPr>
          <w:t xml:space="preserve">nce of family obligations on </w:t>
        </w:r>
        <w:r w:rsidR="00EF2E11" w:rsidRPr="00EF2E11">
          <w:rPr>
            <w:rStyle w:val="Hyperlink"/>
            <w:b w:val="0"/>
          </w:rPr>
          <w:t>Open and Distance</w:t>
        </w:r>
        <w:r w:rsidRPr="006A4AE0">
          <w:rPr>
            <w:rStyle w:val="Hyperlink"/>
            <w:b w:val="0"/>
          </w:rPr>
          <w:t xml:space="preserve"> police learners</w:t>
        </w:r>
        <w:r w:rsidRPr="006A4AE0">
          <w:rPr>
            <w:b w:val="0"/>
            <w:webHidden/>
          </w:rPr>
          <w:tab/>
        </w:r>
        <w:r w:rsidRPr="006A4AE0">
          <w:rPr>
            <w:b w:val="0"/>
            <w:webHidden/>
          </w:rPr>
          <w:fldChar w:fldCharType="begin"/>
        </w:r>
        <w:r w:rsidRPr="006A4AE0">
          <w:rPr>
            <w:b w:val="0"/>
            <w:webHidden/>
          </w:rPr>
          <w:instrText xml:space="preserve"> PAGEREF _Toc403240286 \h </w:instrText>
        </w:r>
        <w:r w:rsidRPr="006A4AE0">
          <w:rPr>
            <w:b w:val="0"/>
            <w:webHidden/>
          </w:rPr>
        </w:r>
        <w:r w:rsidRPr="006A4AE0">
          <w:rPr>
            <w:b w:val="0"/>
            <w:webHidden/>
          </w:rPr>
          <w:fldChar w:fldCharType="separate"/>
        </w:r>
        <w:r w:rsidR="006E0DFF">
          <w:rPr>
            <w:b w:val="0"/>
            <w:webHidden/>
          </w:rPr>
          <w:t>39</w:t>
        </w:r>
        <w:r w:rsidRPr="006A4AE0">
          <w:rPr>
            <w:b w:val="0"/>
            <w:webHidden/>
          </w:rPr>
          <w:fldChar w:fldCharType="end"/>
        </w:r>
      </w:hyperlink>
    </w:p>
    <w:p w:rsidR="0067267E" w:rsidRPr="006A4AE0" w:rsidRDefault="0067267E" w:rsidP="006A4AE0">
      <w:pPr>
        <w:pStyle w:val="TOC1"/>
        <w:rPr>
          <w:rFonts w:eastAsia="Times New Roman"/>
          <w:b w:val="0"/>
        </w:rPr>
      </w:pPr>
      <w:hyperlink w:anchor="_Toc403240287" w:history="1">
        <w:r w:rsidRPr="006A4AE0">
          <w:rPr>
            <w:rStyle w:val="Hyperlink"/>
            <w:b w:val="0"/>
          </w:rPr>
          <w:t>Table 4.8: Effective tutor-learner communication on motivation and promotion of active learning of students</w:t>
        </w:r>
        <w:r w:rsidRPr="006A4AE0">
          <w:rPr>
            <w:b w:val="0"/>
            <w:webHidden/>
          </w:rPr>
          <w:tab/>
        </w:r>
        <w:r w:rsidRPr="006A4AE0">
          <w:rPr>
            <w:b w:val="0"/>
            <w:webHidden/>
          </w:rPr>
          <w:fldChar w:fldCharType="begin"/>
        </w:r>
        <w:r w:rsidRPr="006A4AE0">
          <w:rPr>
            <w:b w:val="0"/>
            <w:webHidden/>
          </w:rPr>
          <w:instrText xml:space="preserve"> PAGEREF _Toc403240287 \h </w:instrText>
        </w:r>
        <w:r w:rsidRPr="006A4AE0">
          <w:rPr>
            <w:b w:val="0"/>
            <w:webHidden/>
          </w:rPr>
        </w:r>
        <w:r w:rsidRPr="006A4AE0">
          <w:rPr>
            <w:b w:val="0"/>
            <w:webHidden/>
          </w:rPr>
          <w:fldChar w:fldCharType="separate"/>
        </w:r>
        <w:r w:rsidR="006E0DFF">
          <w:rPr>
            <w:b w:val="0"/>
            <w:webHidden/>
          </w:rPr>
          <w:t>41</w:t>
        </w:r>
        <w:r w:rsidRPr="006A4AE0">
          <w:rPr>
            <w:b w:val="0"/>
            <w:webHidden/>
          </w:rPr>
          <w:fldChar w:fldCharType="end"/>
        </w:r>
      </w:hyperlink>
    </w:p>
    <w:p w:rsidR="0067267E" w:rsidRPr="006A4AE0" w:rsidRDefault="0067267E" w:rsidP="006A4AE0">
      <w:pPr>
        <w:pStyle w:val="TOC1"/>
        <w:rPr>
          <w:rFonts w:eastAsia="Times New Roman"/>
          <w:b w:val="0"/>
        </w:rPr>
      </w:pPr>
      <w:hyperlink w:anchor="_Toc403240289" w:history="1">
        <w:r w:rsidRPr="006A4AE0">
          <w:rPr>
            <w:rStyle w:val="Hyperlink"/>
            <w:b w:val="0"/>
          </w:rPr>
          <w:t>Table 4.9: The influence of distance from</w:t>
        </w:r>
        <w:r w:rsidR="00EF2E11">
          <w:rPr>
            <w:rStyle w:val="Hyperlink"/>
            <w:b w:val="0"/>
          </w:rPr>
          <w:t xml:space="preserve"> learners’ residences to the Open University of Tanzania</w:t>
        </w:r>
        <w:r w:rsidRPr="006A4AE0">
          <w:rPr>
            <w:rStyle w:val="Hyperlink"/>
            <w:b w:val="0"/>
          </w:rPr>
          <w:t xml:space="preserve"> regional centres</w:t>
        </w:r>
        <w:r w:rsidRPr="006A4AE0">
          <w:rPr>
            <w:b w:val="0"/>
            <w:webHidden/>
          </w:rPr>
          <w:tab/>
        </w:r>
        <w:r w:rsidRPr="006A4AE0">
          <w:rPr>
            <w:b w:val="0"/>
            <w:webHidden/>
          </w:rPr>
          <w:fldChar w:fldCharType="begin"/>
        </w:r>
        <w:r w:rsidRPr="006A4AE0">
          <w:rPr>
            <w:b w:val="0"/>
            <w:webHidden/>
          </w:rPr>
          <w:instrText xml:space="preserve"> PAGEREF _Toc403240289 \h </w:instrText>
        </w:r>
        <w:r w:rsidRPr="006A4AE0">
          <w:rPr>
            <w:b w:val="0"/>
            <w:webHidden/>
          </w:rPr>
        </w:r>
        <w:r w:rsidRPr="006A4AE0">
          <w:rPr>
            <w:b w:val="0"/>
            <w:webHidden/>
          </w:rPr>
          <w:fldChar w:fldCharType="separate"/>
        </w:r>
        <w:r w:rsidR="006E0DFF">
          <w:rPr>
            <w:b w:val="0"/>
            <w:webHidden/>
          </w:rPr>
          <w:t>42</w:t>
        </w:r>
        <w:r w:rsidRPr="006A4AE0">
          <w:rPr>
            <w:b w:val="0"/>
            <w:webHidden/>
          </w:rPr>
          <w:fldChar w:fldCharType="end"/>
        </w:r>
      </w:hyperlink>
    </w:p>
    <w:p w:rsidR="0067267E" w:rsidRPr="006A4AE0" w:rsidRDefault="0067267E" w:rsidP="006A4AE0">
      <w:pPr>
        <w:pStyle w:val="TOC1"/>
        <w:rPr>
          <w:rFonts w:eastAsia="Times New Roman"/>
          <w:b w:val="0"/>
        </w:rPr>
      </w:pPr>
      <w:hyperlink w:anchor="_Toc403240291" w:history="1">
        <w:r w:rsidRPr="006A4AE0">
          <w:rPr>
            <w:rStyle w:val="Hyperlink"/>
            <w:b w:val="0"/>
          </w:rPr>
          <w:t>Table 4.10: The Tanzania police force job obligations interfering with undergraduate learning in open and distance learning mode</w:t>
        </w:r>
        <w:r w:rsidRPr="006A4AE0">
          <w:rPr>
            <w:b w:val="0"/>
            <w:webHidden/>
          </w:rPr>
          <w:tab/>
        </w:r>
        <w:r w:rsidRPr="006A4AE0">
          <w:rPr>
            <w:b w:val="0"/>
            <w:webHidden/>
          </w:rPr>
          <w:fldChar w:fldCharType="begin"/>
        </w:r>
        <w:r w:rsidRPr="006A4AE0">
          <w:rPr>
            <w:b w:val="0"/>
            <w:webHidden/>
          </w:rPr>
          <w:instrText xml:space="preserve"> PAGEREF _Toc403240291 \h </w:instrText>
        </w:r>
        <w:r w:rsidRPr="006A4AE0">
          <w:rPr>
            <w:b w:val="0"/>
            <w:webHidden/>
          </w:rPr>
        </w:r>
        <w:r w:rsidRPr="006A4AE0">
          <w:rPr>
            <w:b w:val="0"/>
            <w:webHidden/>
          </w:rPr>
          <w:fldChar w:fldCharType="separate"/>
        </w:r>
        <w:r w:rsidR="006E0DFF">
          <w:rPr>
            <w:b w:val="0"/>
            <w:webHidden/>
          </w:rPr>
          <w:t>43</w:t>
        </w:r>
        <w:r w:rsidRPr="006A4AE0">
          <w:rPr>
            <w:b w:val="0"/>
            <w:webHidden/>
          </w:rPr>
          <w:fldChar w:fldCharType="end"/>
        </w:r>
      </w:hyperlink>
    </w:p>
    <w:p w:rsidR="0067267E" w:rsidRPr="006A4AE0" w:rsidRDefault="0067267E" w:rsidP="006A4AE0">
      <w:pPr>
        <w:pStyle w:val="TOC1"/>
        <w:rPr>
          <w:rFonts w:eastAsia="Times New Roman"/>
          <w:b w:val="0"/>
        </w:rPr>
      </w:pPr>
      <w:hyperlink w:anchor="_Toc403240294" w:history="1">
        <w:r w:rsidRPr="006A4AE0">
          <w:rPr>
            <w:rStyle w:val="Hyperlink"/>
            <w:b w:val="0"/>
          </w:rPr>
          <w:t>Table 4.11: Lack of financial support</w:t>
        </w:r>
        <w:r w:rsidRPr="006A4AE0">
          <w:rPr>
            <w:b w:val="0"/>
            <w:webHidden/>
          </w:rPr>
          <w:tab/>
        </w:r>
        <w:r w:rsidRPr="006A4AE0">
          <w:rPr>
            <w:b w:val="0"/>
            <w:webHidden/>
          </w:rPr>
          <w:fldChar w:fldCharType="begin"/>
        </w:r>
        <w:r w:rsidRPr="006A4AE0">
          <w:rPr>
            <w:b w:val="0"/>
            <w:webHidden/>
          </w:rPr>
          <w:instrText xml:space="preserve"> PAGEREF _Toc403240294 \h </w:instrText>
        </w:r>
        <w:r w:rsidRPr="006A4AE0">
          <w:rPr>
            <w:b w:val="0"/>
            <w:webHidden/>
          </w:rPr>
        </w:r>
        <w:r w:rsidRPr="006A4AE0">
          <w:rPr>
            <w:b w:val="0"/>
            <w:webHidden/>
          </w:rPr>
          <w:fldChar w:fldCharType="separate"/>
        </w:r>
        <w:r w:rsidR="006E0DFF">
          <w:rPr>
            <w:b w:val="0"/>
            <w:webHidden/>
          </w:rPr>
          <w:t>45</w:t>
        </w:r>
        <w:r w:rsidRPr="006A4AE0">
          <w:rPr>
            <w:b w:val="0"/>
            <w:webHidden/>
          </w:rPr>
          <w:fldChar w:fldCharType="end"/>
        </w:r>
      </w:hyperlink>
    </w:p>
    <w:p w:rsidR="0067267E" w:rsidRPr="006A4AE0" w:rsidRDefault="0067267E" w:rsidP="006A4AE0">
      <w:pPr>
        <w:pStyle w:val="TOC1"/>
        <w:rPr>
          <w:rFonts w:eastAsia="Times New Roman"/>
          <w:b w:val="0"/>
        </w:rPr>
      </w:pPr>
      <w:hyperlink w:anchor="_Toc403240296" w:history="1">
        <w:r w:rsidRPr="006A4AE0">
          <w:rPr>
            <w:rStyle w:val="Hyperlink"/>
            <w:b w:val="0"/>
          </w:rPr>
          <w:t>Table 4.12: The influence of good salaries and remuner</w:t>
        </w:r>
        <w:r w:rsidR="00EF2E11">
          <w:rPr>
            <w:rStyle w:val="Hyperlink"/>
            <w:b w:val="0"/>
          </w:rPr>
          <w:t>ations on smooth learning of</w:t>
        </w:r>
        <w:r w:rsidR="00EF2E11" w:rsidRPr="00EF2E11">
          <w:t xml:space="preserve"> </w:t>
        </w:r>
        <w:r w:rsidR="00EF2E11" w:rsidRPr="00EF2E11">
          <w:rPr>
            <w:rStyle w:val="Hyperlink"/>
            <w:b w:val="0"/>
          </w:rPr>
          <w:t>Open and Distance</w:t>
        </w:r>
        <w:r w:rsidR="00EF2E11">
          <w:rPr>
            <w:rStyle w:val="Hyperlink"/>
            <w:b w:val="0"/>
          </w:rPr>
          <w:t xml:space="preserve"> </w:t>
        </w:r>
        <w:r w:rsidRPr="006A4AE0">
          <w:rPr>
            <w:rStyle w:val="Hyperlink"/>
            <w:b w:val="0"/>
          </w:rPr>
          <w:t xml:space="preserve"> police learners</w:t>
        </w:r>
        <w:r w:rsidRPr="006A4AE0">
          <w:rPr>
            <w:b w:val="0"/>
            <w:webHidden/>
          </w:rPr>
          <w:tab/>
        </w:r>
        <w:r w:rsidRPr="006A4AE0">
          <w:rPr>
            <w:b w:val="0"/>
            <w:webHidden/>
          </w:rPr>
          <w:fldChar w:fldCharType="begin"/>
        </w:r>
        <w:r w:rsidRPr="006A4AE0">
          <w:rPr>
            <w:b w:val="0"/>
            <w:webHidden/>
          </w:rPr>
          <w:instrText xml:space="preserve"> PAGEREF _Toc403240296 \h </w:instrText>
        </w:r>
        <w:r w:rsidRPr="006A4AE0">
          <w:rPr>
            <w:b w:val="0"/>
            <w:webHidden/>
          </w:rPr>
        </w:r>
        <w:r w:rsidRPr="006A4AE0">
          <w:rPr>
            <w:b w:val="0"/>
            <w:webHidden/>
          </w:rPr>
          <w:fldChar w:fldCharType="separate"/>
        </w:r>
        <w:r w:rsidR="006E0DFF">
          <w:rPr>
            <w:b w:val="0"/>
            <w:webHidden/>
          </w:rPr>
          <w:t>45</w:t>
        </w:r>
        <w:r w:rsidRPr="006A4AE0">
          <w:rPr>
            <w:b w:val="0"/>
            <w:webHidden/>
          </w:rPr>
          <w:fldChar w:fldCharType="end"/>
        </w:r>
      </w:hyperlink>
    </w:p>
    <w:p w:rsidR="0067267E" w:rsidRPr="006A4AE0" w:rsidRDefault="0067267E" w:rsidP="006A4AE0">
      <w:pPr>
        <w:pStyle w:val="TOC1"/>
        <w:rPr>
          <w:rFonts w:eastAsia="Times New Roman"/>
          <w:b w:val="0"/>
        </w:rPr>
      </w:pPr>
      <w:hyperlink w:anchor="_Toc403240298" w:history="1">
        <w:r w:rsidRPr="006A4AE0">
          <w:rPr>
            <w:rStyle w:val="Hyperlink"/>
            <w:b w:val="0"/>
          </w:rPr>
          <w:t>Table 4.13: The influence Number of family depe</w:t>
        </w:r>
        <w:r w:rsidR="00EF2E11">
          <w:rPr>
            <w:rStyle w:val="Hyperlink"/>
            <w:b w:val="0"/>
          </w:rPr>
          <w:t xml:space="preserve">ndents on smooth learning of </w:t>
        </w:r>
        <w:r w:rsidR="00EF2E11" w:rsidRPr="00EF2E11">
          <w:rPr>
            <w:rStyle w:val="Hyperlink"/>
            <w:b w:val="0"/>
          </w:rPr>
          <w:t>Open and Distance</w:t>
        </w:r>
        <w:r w:rsidRPr="006A4AE0">
          <w:rPr>
            <w:rStyle w:val="Hyperlink"/>
            <w:b w:val="0"/>
          </w:rPr>
          <w:t xml:space="preserve"> police learners</w:t>
        </w:r>
        <w:r w:rsidRPr="006A4AE0">
          <w:rPr>
            <w:b w:val="0"/>
            <w:webHidden/>
          </w:rPr>
          <w:tab/>
        </w:r>
        <w:r w:rsidRPr="006A4AE0">
          <w:rPr>
            <w:b w:val="0"/>
            <w:webHidden/>
          </w:rPr>
          <w:fldChar w:fldCharType="begin"/>
        </w:r>
        <w:r w:rsidRPr="006A4AE0">
          <w:rPr>
            <w:b w:val="0"/>
            <w:webHidden/>
          </w:rPr>
          <w:instrText xml:space="preserve"> PAGEREF _Toc403240298 \h </w:instrText>
        </w:r>
        <w:r w:rsidRPr="006A4AE0">
          <w:rPr>
            <w:b w:val="0"/>
            <w:webHidden/>
          </w:rPr>
        </w:r>
        <w:r w:rsidRPr="006A4AE0">
          <w:rPr>
            <w:b w:val="0"/>
            <w:webHidden/>
          </w:rPr>
          <w:fldChar w:fldCharType="separate"/>
        </w:r>
        <w:r w:rsidR="006E0DFF">
          <w:rPr>
            <w:b w:val="0"/>
            <w:webHidden/>
          </w:rPr>
          <w:t>47</w:t>
        </w:r>
        <w:r w:rsidRPr="006A4AE0">
          <w:rPr>
            <w:b w:val="0"/>
            <w:webHidden/>
          </w:rPr>
          <w:fldChar w:fldCharType="end"/>
        </w:r>
      </w:hyperlink>
    </w:p>
    <w:p w:rsidR="0067267E" w:rsidRPr="006A4AE0" w:rsidRDefault="0067267E" w:rsidP="006A4AE0">
      <w:pPr>
        <w:pStyle w:val="TOC1"/>
        <w:rPr>
          <w:rFonts w:eastAsia="Times New Roman"/>
          <w:b w:val="0"/>
        </w:rPr>
      </w:pPr>
      <w:hyperlink w:anchor="_Toc403240300" w:history="1">
        <w:r w:rsidRPr="006A4AE0">
          <w:rPr>
            <w:rStyle w:val="Hyperlink"/>
            <w:b w:val="0"/>
          </w:rPr>
          <w:t>Table 4.14: The influence of O</w:t>
        </w:r>
        <w:r w:rsidR="00EF2E11">
          <w:rPr>
            <w:rStyle w:val="Hyperlink"/>
            <w:b w:val="0"/>
          </w:rPr>
          <w:t xml:space="preserve">pen and </w:t>
        </w:r>
        <w:r w:rsidRPr="006A4AE0">
          <w:rPr>
            <w:rStyle w:val="Hyperlink"/>
            <w:b w:val="0"/>
          </w:rPr>
          <w:t>D</w:t>
        </w:r>
        <w:r w:rsidR="00EF2E11">
          <w:rPr>
            <w:rStyle w:val="Hyperlink"/>
            <w:b w:val="0"/>
          </w:rPr>
          <w:t xml:space="preserve">istance </w:t>
        </w:r>
        <w:r w:rsidRPr="006A4AE0">
          <w:rPr>
            <w:rStyle w:val="Hyperlink"/>
            <w:b w:val="0"/>
          </w:rPr>
          <w:t>L</w:t>
        </w:r>
        <w:r w:rsidR="00EF2E11">
          <w:rPr>
            <w:rStyle w:val="Hyperlink"/>
            <w:b w:val="0"/>
          </w:rPr>
          <w:t>earning</w:t>
        </w:r>
        <w:r w:rsidRPr="006A4AE0">
          <w:rPr>
            <w:rStyle w:val="Hyperlink"/>
            <w:b w:val="0"/>
          </w:rPr>
          <w:t xml:space="preserve"> program</w:t>
        </w:r>
        <w:r w:rsidR="00EF2E11">
          <w:rPr>
            <w:rStyle w:val="Hyperlink"/>
            <w:b w:val="0"/>
          </w:rPr>
          <w:t xml:space="preserve"> costs on smooth learning of Open and Distance</w:t>
        </w:r>
        <w:r w:rsidRPr="006A4AE0">
          <w:rPr>
            <w:rStyle w:val="Hyperlink"/>
            <w:b w:val="0"/>
          </w:rPr>
          <w:t xml:space="preserve"> police learners</w:t>
        </w:r>
        <w:r w:rsidRPr="006A4AE0">
          <w:rPr>
            <w:b w:val="0"/>
            <w:webHidden/>
          </w:rPr>
          <w:tab/>
        </w:r>
        <w:r w:rsidRPr="006A4AE0">
          <w:rPr>
            <w:b w:val="0"/>
            <w:webHidden/>
          </w:rPr>
          <w:fldChar w:fldCharType="begin"/>
        </w:r>
        <w:r w:rsidRPr="006A4AE0">
          <w:rPr>
            <w:b w:val="0"/>
            <w:webHidden/>
          </w:rPr>
          <w:instrText xml:space="preserve"> PAGEREF _Toc403240300 \h </w:instrText>
        </w:r>
        <w:r w:rsidRPr="006A4AE0">
          <w:rPr>
            <w:b w:val="0"/>
            <w:webHidden/>
          </w:rPr>
        </w:r>
        <w:r w:rsidRPr="006A4AE0">
          <w:rPr>
            <w:b w:val="0"/>
            <w:webHidden/>
          </w:rPr>
          <w:fldChar w:fldCharType="separate"/>
        </w:r>
        <w:r w:rsidR="006E0DFF">
          <w:rPr>
            <w:b w:val="0"/>
            <w:webHidden/>
          </w:rPr>
          <w:t>48</w:t>
        </w:r>
        <w:r w:rsidRPr="006A4AE0">
          <w:rPr>
            <w:b w:val="0"/>
            <w:webHidden/>
          </w:rPr>
          <w:fldChar w:fldCharType="end"/>
        </w:r>
      </w:hyperlink>
    </w:p>
    <w:p w:rsidR="0067267E" w:rsidRPr="006A4AE0" w:rsidRDefault="0067267E" w:rsidP="006A4AE0">
      <w:pPr>
        <w:pStyle w:val="TOC1"/>
        <w:rPr>
          <w:rFonts w:eastAsia="Times New Roman"/>
          <w:b w:val="0"/>
        </w:rPr>
      </w:pPr>
      <w:hyperlink w:anchor="_Toc403240303" w:history="1">
        <w:r w:rsidRPr="006A4AE0">
          <w:rPr>
            <w:rStyle w:val="Hyperlink"/>
            <w:b w:val="0"/>
          </w:rPr>
          <w:t>Table 4.15: learning mater</w:t>
        </w:r>
        <w:r w:rsidR="00EF2E11">
          <w:rPr>
            <w:rStyle w:val="Hyperlink"/>
            <w:b w:val="0"/>
          </w:rPr>
          <w:t>ials are easily available to Open and Distance</w:t>
        </w:r>
        <w:r w:rsidRPr="006A4AE0">
          <w:rPr>
            <w:rStyle w:val="Hyperlink"/>
            <w:b w:val="0"/>
          </w:rPr>
          <w:t xml:space="preserve"> police students</w:t>
        </w:r>
        <w:r w:rsidRPr="006A4AE0">
          <w:rPr>
            <w:b w:val="0"/>
            <w:webHidden/>
          </w:rPr>
          <w:tab/>
        </w:r>
        <w:r w:rsidRPr="006A4AE0">
          <w:rPr>
            <w:b w:val="0"/>
            <w:webHidden/>
          </w:rPr>
          <w:fldChar w:fldCharType="begin"/>
        </w:r>
        <w:r w:rsidRPr="006A4AE0">
          <w:rPr>
            <w:b w:val="0"/>
            <w:webHidden/>
          </w:rPr>
          <w:instrText xml:space="preserve"> PAGEREF _Toc403240303 \h </w:instrText>
        </w:r>
        <w:r w:rsidRPr="006A4AE0">
          <w:rPr>
            <w:b w:val="0"/>
            <w:webHidden/>
          </w:rPr>
        </w:r>
        <w:r w:rsidRPr="006A4AE0">
          <w:rPr>
            <w:b w:val="0"/>
            <w:webHidden/>
          </w:rPr>
          <w:fldChar w:fldCharType="separate"/>
        </w:r>
        <w:r w:rsidR="006E0DFF">
          <w:rPr>
            <w:b w:val="0"/>
            <w:webHidden/>
          </w:rPr>
          <w:t>50</w:t>
        </w:r>
        <w:r w:rsidRPr="006A4AE0">
          <w:rPr>
            <w:b w:val="0"/>
            <w:webHidden/>
          </w:rPr>
          <w:fldChar w:fldCharType="end"/>
        </w:r>
      </w:hyperlink>
    </w:p>
    <w:p w:rsidR="0067267E" w:rsidRPr="006A4AE0" w:rsidRDefault="0067267E" w:rsidP="006A4AE0">
      <w:pPr>
        <w:pStyle w:val="TOC1"/>
        <w:rPr>
          <w:rFonts w:eastAsia="Times New Roman"/>
          <w:b w:val="0"/>
        </w:rPr>
      </w:pPr>
      <w:hyperlink w:anchor="_Toc403240306" w:history="1">
        <w:r w:rsidRPr="006A4AE0">
          <w:rPr>
            <w:rStyle w:val="Hyperlink"/>
            <w:b w:val="0"/>
          </w:rPr>
          <w:t>Table 4.16: Quality of O</w:t>
        </w:r>
        <w:r w:rsidR="00B72CB3">
          <w:rPr>
            <w:rStyle w:val="Hyperlink"/>
            <w:b w:val="0"/>
          </w:rPr>
          <w:t xml:space="preserve">pen and </w:t>
        </w:r>
        <w:r w:rsidRPr="006A4AE0">
          <w:rPr>
            <w:rStyle w:val="Hyperlink"/>
            <w:b w:val="0"/>
          </w:rPr>
          <w:t>D</w:t>
        </w:r>
        <w:r w:rsidR="00B72CB3">
          <w:rPr>
            <w:rStyle w:val="Hyperlink"/>
            <w:b w:val="0"/>
          </w:rPr>
          <w:t xml:space="preserve">istance </w:t>
        </w:r>
        <w:r w:rsidRPr="006A4AE0">
          <w:rPr>
            <w:rStyle w:val="Hyperlink"/>
            <w:b w:val="0"/>
          </w:rPr>
          <w:t>L</w:t>
        </w:r>
        <w:r w:rsidR="00B72CB3">
          <w:rPr>
            <w:rStyle w:val="Hyperlink"/>
            <w:b w:val="0"/>
          </w:rPr>
          <w:t>arning</w:t>
        </w:r>
        <w:r w:rsidRPr="006A4AE0">
          <w:rPr>
            <w:rStyle w:val="Hyperlink"/>
            <w:b w:val="0"/>
          </w:rPr>
          <w:t xml:space="preserve"> study materials</w:t>
        </w:r>
        <w:r w:rsidRPr="006A4AE0">
          <w:rPr>
            <w:b w:val="0"/>
            <w:webHidden/>
          </w:rPr>
          <w:tab/>
        </w:r>
        <w:r w:rsidRPr="006A4AE0">
          <w:rPr>
            <w:b w:val="0"/>
            <w:webHidden/>
          </w:rPr>
          <w:fldChar w:fldCharType="begin"/>
        </w:r>
        <w:r w:rsidRPr="006A4AE0">
          <w:rPr>
            <w:b w:val="0"/>
            <w:webHidden/>
          </w:rPr>
          <w:instrText xml:space="preserve"> PAGEREF _Toc403240306 \h </w:instrText>
        </w:r>
        <w:r w:rsidRPr="006A4AE0">
          <w:rPr>
            <w:b w:val="0"/>
            <w:webHidden/>
          </w:rPr>
        </w:r>
        <w:r w:rsidRPr="006A4AE0">
          <w:rPr>
            <w:b w:val="0"/>
            <w:webHidden/>
          </w:rPr>
          <w:fldChar w:fldCharType="separate"/>
        </w:r>
        <w:r w:rsidR="006E0DFF">
          <w:rPr>
            <w:b w:val="0"/>
            <w:webHidden/>
          </w:rPr>
          <w:t>51</w:t>
        </w:r>
        <w:r w:rsidRPr="006A4AE0">
          <w:rPr>
            <w:b w:val="0"/>
            <w:webHidden/>
          </w:rPr>
          <w:fldChar w:fldCharType="end"/>
        </w:r>
      </w:hyperlink>
    </w:p>
    <w:p w:rsidR="0067267E" w:rsidRPr="006A4AE0" w:rsidRDefault="0067267E" w:rsidP="006A4AE0">
      <w:pPr>
        <w:pStyle w:val="TOC1"/>
        <w:rPr>
          <w:rFonts w:eastAsia="Times New Roman"/>
          <w:b w:val="0"/>
        </w:rPr>
      </w:pPr>
      <w:hyperlink w:anchor="_Toc403240308" w:history="1">
        <w:r w:rsidRPr="006A4AE0">
          <w:rPr>
            <w:rStyle w:val="Hyperlink"/>
            <w:b w:val="0"/>
          </w:rPr>
          <w:t>Table 4.17: Interaction with other learners at the O</w:t>
        </w:r>
        <w:r w:rsidR="00CD77FE">
          <w:rPr>
            <w:rStyle w:val="Hyperlink"/>
            <w:b w:val="0"/>
          </w:rPr>
          <w:t xml:space="preserve">pen </w:t>
        </w:r>
        <w:r w:rsidRPr="006A4AE0">
          <w:rPr>
            <w:rStyle w:val="Hyperlink"/>
            <w:b w:val="0"/>
          </w:rPr>
          <w:t>U</w:t>
        </w:r>
        <w:r w:rsidR="00CD77FE">
          <w:rPr>
            <w:rStyle w:val="Hyperlink"/>
            <w:b w:val="0"/>
          </w:rPr>
          <w:t xml:space="preserve">niversity of </w:t>
        </w:r>
        <w:r w:rsidRPr="006A4AE0">
          <w:rPr>
            <w:rStyle w:val="Hyperlink"/>
            <w:b w:val="0"/>
          </w:rPr>
          <w:t>T</w:t>
        </w:r>
        <w:r w:rsidR="00CD77FE">
          <w:rPr>
            <w:rStyle w:val="Hyperlink"/>
            <w:b w:val="0"/>
          </w:rPr>
          <w:t xml:space="preserve">anzania affects Open and Distance </w:t>
        </w:r>
        <w:r w:rsidRPr="006A4AE0">
          <w:rPr>
            <w:rStyle w:val="Hyperlink"/>
            <w:b w:val="0"/>
          </w:rPr>
          <w:t>police students</w:t>
        </w:r>
        <w:r w:rsidRPr="006A4AE0">
          <w:rPr>
            <w:b w:val="0"/>
            <w:webHidden/>
          </w:rPr>
          <w:tab/>
        </w:r>
        <w:r w:rsidRPr="006A4AE0">
          <w:rPr>
            <w:b w:val="0"/>
            <w:webHidden/>
          </w:rPr>
          <w:fldChar w:fldCharType="begin"/>
        </w:r>
        <w:r w:rsidRPr="006A4AE0">
          <w:rPr>
            <w:b w:val="0"/>
            <w:webHidden/>
          </w:rPr>
          <w:instrText xml:space="preserve"> PAGEREF _Toc403240308 \h </w:instrText>
        </w:r>
        <w:r w:rsidRPr="006A4AE0">
          <w:rPr>
            <w:b w:val="0"/>
            <w:webHidden/>
          </w:rPr>
        </w:r>
        <w:r w:rsidRPr="006A4AE0">
          <w:rPr>
            <w:b w:val="0"/>
            <w:webHidden/>
          </w:rPr>
          <w:fldChar w:fldCharType="separate"/>
        </w:r>
        <w:r w:rsidR="006E0DFF">
          <w:rPr>
            <w:b w:val="0"/>
            <w:webHidden/>
          </w:rPr>
          <w:t>51</w:t>
        </w:r>
        <w:r w:rsidRPr="006A4AE0">
          <w:rPr>
            <w:b w:val="0"/>
            <w:webHidden/>
          </w:rPr>
          <w:fldChar w:fldCharType="end"/>
        </w:r>
      </w:hyperlink>
    </w:p>
    <w:p w:rsidR="0067267E" w:rsidRPr="006A4AE0" w:rsidRDefault="0067267E" w:rsidP="006A4AE0">
      <w:pPr>
        <w:pStyle w:val="TOC1"/>
        <w:rPr>
          <w:rFonts w:eastAsia="Times New Roman"/>
          <w:b w:val="0"/>
        </w:rPr>
      </w:pPr>
      <w:hyperlink w:anchor="_Toc403240311" w:history="1">
        <w:r w:rsidRPr="006A4AE0">
          <w:rPr>
            <w:rStyle w:val="Hyperlink"/>
            <w:b w:val="0"/>
          </w:rPr>
          <w:t>Table 4.18: Learning environments at the O</w:t>
        </w:r>
        <w:r w:rsidR="00CD77FE">
          <w:rPr>
            <w:rStyle w:val="Hyperlink"/>
            <w:b w:val="0"/>
          </w:rPr>
          <w:t xml:space="preserve">pen </w:t>
        </w:r>
        <w:r w:rsidRPr="006A4AE0">
          <w:rPr>
            <w:rStyle w:val="Hyperlink"/>
            <w:b w:val="0"/>
          </w:rPr>
          <w:t>U</w:t>
        </w:r>
        <w:r w:rsidR="00CD77FE">
          <w:rPr>
            <w:rStyle w:val="Hyperlink"/>
            <w:b w:val="0"/>
          </w:rPr>
          <w:t xml:space="preserve">niversity of </w:t>
        </w:r>
        <w:r w:rsidRPr="006A4AE0">
          <w:rPr>
            <w:rStyle w:val="Hyperlink"/>
            <w:b w:val="0"/>
          </w:rPr>
          <w:t>T</w:t>
        </w:r>
        <w:r w:rsidR="00CD77FE">
          <w:rPr>
            <w:rStyle w:val="Hyperlink"/>
            <w:b w:val="0"/>
          </w:rPr>
          <w:t xml:space="preserve">anzania affects Open and Distance </w:t>
        </w:r>
        <w:r w:rsidRPr="006A4AE0">
          <w:rPr>
            <w:rStyle w:val="Hyperlink"/>
            <w:b w:val="0"/>
          </w:rPr>
          <w:t xml:space="preserve"> police students</w:t>
        </w:r>
        <w:r w:rsidRPr="006A4AE0">
          <w:rPr>
            <w:b w:val="0"/>
            <w:webHidden/>
          </w:rPr>
          <w:tab/>
        </w:r>
        <w:r w:rsidRPr="006A4AE0">
          <w:rPr>
            <w:b w:val="0"/>
            <w:webHidden/>
          </w:rPr>
          <w:fldChar w:fldCharType="begin"/>
        </w:r>
        <w:r w:rsidRPr="006A4AE0">
          <w:rPr>
            <w:b w:val="0"/>
            <w:webHidden/>
          </w:rPr>
          <w:instrText xml:space="preserve"> PAGEREF _Toc403240311 \h </w:instrText>
        </w:r>
        <w:r w:rsidRPr="006A4AE0">
          <w:rPr>
            <w:b w:val="0"/>
            <w:webHidden/>
          </w:rPr>
        </w:r>
        <w:r w:rsidRPr="006A4AE0">
          <w:rPr>
            <w:b w:val="0"/>
            <w:webHidden/>
          </w:rPr>
          <w:fldChar w:fldCharType="separate"/>
        </w:r>
        <w:r w:rsidR="006E0DFF">
          <w:rPr>
            <w:b w:val="0"/>
            <w:webHidden/>
          </w:rPr>
          <w:t>53</w:t>
        </w:r>
        <w:r w:rsidRPr="006A4AE0">
          <w:rPr>
            <w:b w:val="0"/>
            <w:webHidden/>
          </w:rPr>
          <w:fldChar w:fldCharType="end"/>
        </w:r>
      </w:hyperlink>
    </w:p>
    <w:p w:rsidR="009C3275" w:rsidRPr="00454181" w:rsidRDefault="00836CFC" w:rsidP="0067267E">
      <w:pPr>
        <w:pStyle w:val="Heading3"/>
        <w:numPr>
          <w:ilvl w:val="0"/>
          <w:numId w:val="0"/>
        </w:numPr>
        <w:tabs>
          <w:tab w:val="right" w:leader="dot" w:pos="8789"/>
        </w:tabs>
        <w:spacing w:before="0" w:beforeAutospacing="0" w:after="0" w:line="480" w:lineRule="auto"/>
        <w:rPr>
          <w:b w:val="0"/>
          <w:lang w:val="en-US"/>
        </w:rPr>
      </w:pPr>
      <w:r w:rsidRPr="00454181">
        <w:rPr>
          <w:b w:val="0"/>
          <w:lang w:val="en-US"/>
        </w:rPr>
        <w:fldChar w:fldCharType="end"/>
      </w:r>
    </w:p>
    <w:p w:rsidR="00E40421" w:rsidRPr="009C3275" w:rsidRDefault="00E40421" w:rsidP="009C3275">
      <w:pPr>
        <w:spacing w:after="0" w:line="480" w:lineRule="auto"/>
        <w:ind w:left="1080" w:hanging="1080"/>
        <w:jc w:val="center"/>
        <w:rPr>
          <w:rFonts w:ascii="Times New Roman" w:hAnsi="Times New Roman"/>
          <w:b/>
          <w:sz w:val="24"/>
          <w:szCs w:val="24"/>
        </w:rPr>
      </w:pPr>
    </w:p>
    <w:p w:rsidR="002C5C18" w:rsidRPr="009C3275" w:rsidRDefault="002C5C18" w:rsidP="009C3275">
      <w:pPr>
        <w:spacing w:after="0" w:line="480" w:lineRule="auto"/>
        <w:jc w:val="center"/>
        <w:rPr>
          <w:rFonts w:ascii="Times New Roman" w:hAnsi="Times New Roman"/>
          <w:b/>
          <w:sz w:val="24"/>
          <w:szCs w:val="24"/>
        </w:rPr>
        <w:sectPr w:rsidR="002C5C18" w:rsidRPr="009C3275" w:rsidSect="009C3275">
          <w:pgSz w:w="11909" w:h="16834" w:code="9"/>
          <w:pgMar w:top="2381" w:right="1361" w:bottom="227" w:left="1814" w:header="720" w:footer="0" w:gutter="0"/>
          <w:pgNumType w:fmt="lowerRoman"/>
          <w:cols w:space="720"/>
          <w:docGrid w:linePitch="360"/>
        </w:sectPr>
      </w:pPr>
    </w:p>
    <w:p w:rsidR="00CD77FE" w:rsidRDefault="009E7B5F" w:rsidP="00E06708">
      <w:pPr>
        <w:pStyle w:val="Heading1"/>
        <w:numPr>
          <w:ilvl w:val="0"/>
          <w:numId w:val="0"/>
        </w:numPr>
        <w:spacing w:line="480" w:lineRule="auto"/>
        <w:ind w:left="431"/>
        <w:rPr>
          <w:szCs w:val="24"/>
          <w:lang w:val="en-US"/>
        </w:rPr>
      </w:pPr>
      <w:bookmarkStart w:id="201" w:name="_Toc403240221"/>
      <w:bookmarkStart w:id="202" w:name="_Toc403385094"/>
      <w:r w:rsidRPr="00E06708">
        <w:rPr>
          <w:szCs w:val="24"/>
        </w:rPr>
        <w:lastRenderedPageBreak/>
        <w:t>CHAPTER ONE</w:t>
      </w:r>
      <w:bookmarkStart w:id="203" w:name="_Toc390436842"/>
      <w:bookmarkStart w:id="204" w:name="_Toc352833260"/>
      <w:bookmarkStart w:id="205" w:name="_Toc364182225"/>
      <w:bookmarkStart w:id="206" w:name="_Toc364182467"/>
      <w:bookmarkStart w:id="207" w:name="_Toc364208010"/>
      <w:bookmarkEnd w:id="163"/>
      <w:bookmarkEnd w:id="164"/>
      <w:bookmarkEnd w:id="165"/>
      <w:bookmarkEnd w:id="166"/>
      <w:bookmarkEnd w:id="167"/>
      <w:bookmarkEnd w:id="202"/>
      <w:r w:rsidR="00402886" w:rsidRPr="00E06708">
        <w:rPr>
          <w:szCs w:val="24"/>
        </w:rPr>
        <w:t xml:space="preserve"> </w:t>
      </w:r>
    </w:p>
    <w:p w:rsidR="003A229C" w:rsidRPr="003A229C" w:rsidRDefault="003A229C" w:rsidP="003A229C">
      <w:pPr>
        <w:rPr>
          <w:sz w:val="4"/>
          <w:lang/>
        </w:rPr>
      </w:pPr>
    </w:p>
    <w:p w:rsidR="00FD7A4E" w:rsidRPr="00E06708" w:rsidRDefault="00100BA3" w:rsidP="00E06708">
      <w:pPr>
        <w:pStyle w:val="Heading1"/>
        <w:numPr>
          <w:ilvl w:val="0"/>
          <w:numId w:val="0"/>
        </w:numPr>
        <w:spacing w:line="480" w:lineRule="auto"/>
        <w:ind w:left="431"/>
        <w:rPr>
          <w:szCs w:val="24"/>
        </w:rPr>
      </w:pPr>
      <w:bookmarkStart w:id="208" w:name="_Toc403385095"/>
      <w:r w:rsidRPr="00E06708">
        <w:rPr>
          <w:szCs w:val="24"/>
        </w:rPr>
        <w:t>GENERAL INTRODUCTION</w:t>
      </w:r>
      <w:bookmarkStart w:id="209" w:name="_Toc390436843"/>
      <w:bookmarkEnd w:id="201"/>
      <w:bookmarkEnd w:id="203"/>
      <w:bookmarkEnd w:id="208"/>
    </w:p>
    <w:p w:rsidR="009C3275" w:rsidRPr="007D37F6" w:rsidRDefault="009C3275" w:rsidP="009C3275">
      <w:pPr>
        <w:spacing w:after="0" w:line="480" w:lineRule="auto"/>
        <w:jc w:val="center"/>
        <w:rPr>
          <w:rFonts w:ascii="Times New Roman" w:hAnsi="Times New Roman"/>
          <w:b/>
          <w:sz w:val="20"/>
          <w:szCs w:val="16"/>
        </w:rPr>
      </w:pPr>
    </w:p>
    <w:p w:rsidR="009E7B5F" w:rsidRPr="009C3275" w:rsidRDefault="009E7B5F" w:rsidP="009C3275">
      <w:pPr>
        <w:pStyle w:val="Heading2"/>
        <w:numPr>
          <w:ilvl w:val="1"/>
          <w:numId w:val="9"/>
        </w:numPr>
        <w:spacing w:line="480" w:lineRule="auto"/>
        <w:rPr>
          <w:szCs w:val="24"/>
        </w:rPr>
      </w:pPr>
      <w:bookmarkStart w:id="210" w:name="_Toc390779270"/>
      <w:bookmarkStart w:id="211" w:name="_Toc390795588"/>
      <w:bookmarkStart w:id="212" w:name="_Toc390795877"/>
      <w:bookmarkStart w:id="213" w:name="_Toc390826168"/>
      <w:bookmarkStart w:id="214" w:name="_Toc403240222"/>
      <w:bookmarkStart w:id="215" w:name="_Toc403385096"/>
      <w:r w:rsidRPr="009C3275">
        <w:rPr>
          <w:szCs w:val="24"/>
        </w:rPr>
        <w:t>Introduct</w:t>
      </w:r>
      <w:bookmarkEnd w:id="204"/>
      <w:bookmarkEnd w:id="205"/>
      <w:bookmarkEnd w:id="206"/>
      <w:bookmarkEnd w:id="207"/>
      <w:bookmarkEnd w:id="209"/>
      <w:bookmarkEnd w:id="210"/>
      <w:bookmarkEnd w:id="211"/>
      <w:bookmarkEnd w:id="212"/>
      <w:bookmarkEnd w:id="213"/>
      <w:r w:rsidR="00C21CB9" w:rsidRPr="009C3275">
        <w:rPr>
          <w:szCs w:val="24"/>
        </w:rPr>
        <w:t>ion</w:t>
      </w:r>
      <w:bookmarkEnd w:id="214"/>
      <w:bookmarkEnd w:id="215"/>
    </w:p>
    <w:p w:rsidR="00C92DA2" w:rsidRDefault="00B562C3"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Socio-economic</w:t>
      </w:r>
      <w:r w:rsidR="00AD31FF" w:rsidRPr="009C3275">
        <w:rPr>
          <w:rFonts w:ascii="Times New Roman" w:hAnsi="Times New Roman"/>
          <w:sz w:val="24"/>
          <w:szCs w:val="24"/>
        </w:rPr>
        <w:t xml:space="preserve"> </w:t>
      </w:r>
      <w:r w:rsidR="00F51C07" w:rsidRPr="009C3275">
        <w:rPr>
          <w:rFonts w:ascii="Times New Roman" w:hAnsi="Times New Roman"/>
          <w:sz w:val="24"/>
          <w:szCs w:val="24"/>
        </w:rPr>
        <w:t>and academic challenges</w:t>
      </w:r>
      <w:r w:rsidR="00100BA3" w:rsidRPr="009C3275">
        <w:rPr>
          <w:rFonts w:ascii="Times New Roman" w:hAnsi="Times New Roman"/>
          <w:sz w:val="24"/>
          <w:szCs w:val="24"/>
        </w:rPr>
        <w:t xml:space="preserve"> are important </w:t>
      </w:r>
      <w:r w:rsidR="00AD31FF" w:rsidRPr="009C3275">
        <w:rPr>
          <w:rFonts w:ascii="Times New Roman" w:hAnsi="Times New Roman"/>
          <w:sz w:val="24"/>
          <w:szCs w:val="24"/>
        </w:rPr>
        <w:t xml:space="preserve">factors that influence </w:t>
      </w:r>
      <w:r w:rsidR="00100BA3" w:rsidRPr="009C3275">
        <w:rPr>
          <w:rFonts w:ascii="Times New Roman" w:hAnsi="Times New Roman"/>
          <w:sz w:val="24"/>
          <w:szCs w:val="24"/>
        </w:rPr>
        <w:t xml:space="preserve">any successful academic achievement. The magnitude of the </w:t>
      </w:r>
      <w:r w:rsidRPr="009C3275">
        <w:rPr>
          <w:rFonts w:ascii="Times New Roman" w:hAnsi="Times New Roman"/>
          <w:sz w:val="24"/>
          <w:szCs w:val="24"/>
        </w:rPr>
        <w:t>socio-economic</w:t>
      </w:r>
      <w:r w:rsidR="00AD31FF" w:rsidRPr="009C3275">
        <w:rPr>
          <w:rFonts w:ascii="Times New Roman" w:hAnsi="Times New Roman"/>
          <w:sz w:val="24"/>
          <w:szCs w:val="24"/>
        </w:rPr>
        <w:t xml:space="preserve"> </w:t>
      </w:r>
      <w:r w:rsidR="00F51C07" w:rsidRPr="009C3275">
        <w:rPr>
          <w:rFonts w:ascii="Times New Roman" w:hAnsi="Times New Roman"/>
          <w:sz w:val="24"/>
          <w:szCs w:val="24"/>
        </w:rPr>
        <w:t>and academic</w:t>
      </w:r>
      <w:r w:rsidR="005012C8" w:rsidRPr="009C3275">
        <w:rPr>
          <w:rFonts w:ascii="Times New Roman" w:hAnsi="Times New Roman"/>
          <w:sz w:val="24"/>
          <w:szCs w:val="24"/>
        </w:rPr>
        <w:t xml:space="preserve"> </w:t>
      </w:r>
      <w:r w:rsidR="00100BA3" w:rsidRPr="009C3275">
        <w:rPr>
          <w:rFonts w:ascii="Times New Roman" w:hAnsi="Times New Roman"/>
          <w:sz w:val="24"/>
          <w:szCs w:val="24"/>
        </w:rPr>
        <w:t>c</w:t>
      </w:r>
      <w:r w:rsidR="00C22542" w:rsidRPr="009C3275">
        <w:rPr>
          <w:rFonts w:ascii="Times New Roman" w:hAnsi="Times New Roman"/>
          <w:sz w:val="24"/>
          <w:szCs w:val="24"/>
        </w:rPr>
        <w:t>hallenges</w:t>
      </w:r>
      <w:r w:rsidR="005012C8" w:rsidRPr="009C3275">
        <w:rPr>
          <w:rFonts w:ascii="Times New Roman" w:hAnsi="Times New Roman"/>
          <w:sz w:val="24"/>
          <w:szCs w:val="24"/>
        </w:rPr>
        <w:t xml:space="preserve"> </w:t>
      </w:r>
      <w:r w:rsidR="00AD31FF" w:rsidRPr="009C3275">
        <w:rPr>
          <w:rFonts w:ascii="Times New Roman" w:hAnsi="Times New Roman"/>
          <w:sz w:val="24"/>
          <w:szCs w:val="24"/>
        </w:rPr>
        <w:t xml:space="preserve">that learners face </w:t>
      </w:r>
      <w:r w:rsidR="00C22542" w:rsidRPr="009C3275">
        <w:rPr>
          <w:rFonts w:ascii="Times New Roman" w:hAnsi="Times New Roman"/>
          <w:sz w:val="24"/>
          <w:szCs w:val="24"/>
        </w:rPr>
        <w:t>have a great impact on the future academic destiny of</w:t>
      </w:r>
      <w:r w:rsidR="00100BA3" w:rsidRPr="009C3275">
        <w:rPr>
          <w:rFonts w:ascii="Times New Roman" w:hAnsi="Times New Roman"/>
          <w:sz w:val="24"/>
          <w:szCs w:val="24"/>
        </w:rPr>
        <w:t xml:space="preserve"> </w:t>
      </w:r>
      <w:r w:rsidR="00C21CB9" w:rsidRPr="009C3275">
        <w:rPr>
          <w:rFonts w:ascii="Times New Roman" w:hAnsi="Times New Roman"/>
          <w:sz w:val="24"/>
          <w:szCs w:val="24"/>
        </w:rPr>
        <w:t xml:space="preserve">undergraduate students of </w:t>
      </w:r>
      <w:r w:rsidR="001B17A8" w:rsidRPr="009C3275">
        <w:rPr>
          <w:rFonts w:ascii="Times New Roman" w:hAnsi="Times New Roman"/>
          <w:sz w:val="24"/>
          <w:szCs w:val="24"/>
        </w:rPr>
        <w:t xml:space="preserve">the </w:t>
      </w:r>
      <w:r w:rsidR="00C21CB9" w:rsidRPr="009C3275">
        <w:rPr>
          <w:rFonts w:ascii="Times New Roman" w:hAnsi="Times New Roman"/>
          <w:sz w:val="24"/>
          <w:szCs w:val="24"/>
        </w:rPr>
        <w:t xml:space="preserve">Open University of </w:t>
      </w:r>
      <w:r w:rsidR="001B17A8" w:rsidRPr="009C3275">
        <w:rPr>
          <w:rFonts w:ascii="Times New Roman" w:hAnsi="Times New Roman"/>
          <w:sz w:val="24"/>
          <w:szCs w:val="24"/>
        </w:rPr>
        <w:t xml:space="preserve">Tanzania (OUT) </w:t>
      </w:r>
      <w:r w:rsidR="00F51C07" w:rsidRPr="009C3275">
        <w:rPr>
          <w:rFonts w:ascii="Times New Roman" w:hAnsi="Times New Roman"/>
          <w:sz w:val="24"/>
          <w:szCs w:val="24"/>
        </w:rPr>
        <w:t xml:space="preserve">from the </w:t>
      </w:r>
      <w:r w:rsidR="00CC2730" w:rsidRPr="009C3275">
        <w:rPr>
          <w:rFonts w:ascii="Times New Roman" w:hAnsi="Times New Roman"/>
          <w:sz w:val="24"/>
          <w:szCs w:val="24"/>
        </w:rPr>
        <w:t xml:space="preserve">Tanzania Police Force (TPF) </w:t>
      </w:r>
      <w:r w:rsidR="00AD31FF" w:rsidRPr="009C3275">
        <w:rPr>
          <w:rFonts w:ascii="Times New Roman" w:hAnsi="Times New Roman"/>
          <w:sz w:val="24"/>
          <w:szCs w:val="24"/>
        </w:rPr>
        <w:t xml:space="preserve">pursuing their study </w:t>
      </w:r>
      <w:r w:rsidR="00F51C07" w:rsidRPr="009C3275">
        <w:rPr>
          <w:rFonts w:ascii="Times New Roman" w:hAnsi="Times New Roman"/>
          <w:sz w:val="24"/>
          <w:szCs w:val="24"/>
        </w:rPr>
        <w:t xml:space="preserve">using </w:t>
      </w:r>
      <w:r w:rsidR="00CC2730" w:rsidRPr="009C3275">
        <w:rPr>
          <w:rFonts w:ascii="Times New Roman" w:hAnsi="Times New Roman"/>
          <w:sz w:val="24"/>
          <w:szCs w:val="24"/>
        </w:rPr>
        <w:t xml:space="preserve">Open and Distance Learning </w:t>
      </w:r>
      <w:r w:rsidR="00F51C07" w:rsidRPr="009C3275">
        <w:rPr>
          <w:rFonts w:ascii="Times New Roman" w:hAnsi="Times New Roman"/>
          <w:sz w:val="24"/>
          <w:szCs w:val="24"/>
        </w:rPr>
        <w:t>mode (ODL)</w:t>
      </w:r>
      <w:r w:rsidR="00100BA3" w:rsidRPr="009C3275">
        <w:rPr>
          <w:rFonts w:ascii="Times New Roman" w:hAnsi="Times New Roman"/>
          <w:sz w:val="24"/>
          <w:szCs w:val="24"/>
        </w:rPr>
        <w:t>.</w:t>
      </w:r>
      <w:r w:rsidR="004A3B57" w:rsidRPr="009C3275">
        <w:rPr>
          <w:rFonts w:ascii="Times New Roman" w:hAnsi="Times New Roman"/>
          <w:sz w:val="24"/>
          <w:szCs w:val="24"/>
        </w:rPr>
        <w:t xml:space="preserve"> </w:t>
      </w:r>
      <w:r w:rsidR="00C22542" w:rsidRPr="009C3275">
        <w:rPr>
          <w:rFonts w:ascii="Times New Roman" w:hAnsi="Times New Roman"/>
          <w:sz w:val="24"/>
          <w:szCs w:val="24"/>
        </w:rPr>
        <w:t>The Open University of Tanzania</w:t>
      </w:r>
      <w:r w:rsidR="00C92DA2" w:rsidRPr="009C3275">
        <w:rPr>
          <w:rFonts w:ascii="Times New Roman" w:hAnsi="Times New Roman"/>
          <w:sz w:val="24"/>
          <w:szCs w:val="24"/>
        </w:rPr>
        <w:t xml:space="preserve"> devotes significant resources and time</w:t>
      </w:r>
      <w:r w:rsidR="007B08D3" w:rsidRPr="009C3275">
        <w:rPr>
          <w:rFonts w:ascii="Times New Roman" w:hAnsi="Times New Roman"/>
          <w:sz w:val="24"/>
          <w:szCs w:val="24"/>
        </w:rPr>
        <w:t>,</w:t>
      </w:r>
      <w:r w:rsidR="00C92DA2" w:rsidRPr="009C3275">
        <w:rPr>
          <w:rFonts w:ascii="Times New Roman" w:hAnsi="Times New Roman"/>
          <w:sz w:val="24"/>
          <w:szCs w:val="24"/>
        </w:rPr>
        <w:t xml:space="preserve"> to ensure the processes and the procedures </w:t>
      </w:r>
      <w:r w:rsidR="00C22542" w:rsidRPr="009C3275">
        <w:rPr>
          <w:rFonts w:ascii="Times New Roman" w:hAnsi="Times New Roman"/>
          <w:sz w:val="24"/>
          <w:szCs w:val="24"/>
        </w:rPr>
        <w:t>towards achievement of distant education are sound, transparent,</w:t>
      </w:r>
      <w:r w:rsidR="00C92DA2" w:rsidRPr="009C3275">
        <w:rPr>
          <w:rFonts w:ascii="Times New Roman" w:hAnsi="Times New Roman"/>
          <w:sz w:val="24"/>
          <w:szCs w:val="24"/>
        </w:rPr>
        <w:t xml:space="preserve"> and </w:t>
      </w:r>
      <w:r w:rsidR="005012C8" w:rsidRPr="009C3275">
        <w:rPr>
          <w:rFonts w:ascii="Times New Roman" w:hAnsi="Times New Roman"/>
          <w:sz w:val="24"/>
          <w:szCs w:val="24"/>
        </w:rPr>
        <w:t>followed</w:t>
      </w:r>
      <w:r w:rsidR="005012C8" w:rsidRPr="009C3275">
        <w:rPr>
          <w:rFonts w:ascii="Times New Roman" w:hAnsi="Times New Roman"/>
          <w:color w:val="FF0000"/>
          <w:sz w:val="24"/>
          <w:szCs w:val="24"/>
        </w:rPr>
        <w:t xml:space="preserve"> </w:t>
      </w:r>
      <w:r w:rsidR="002E441B" w:rsidRPr="009C3275">
        <w:rPr>
          <w:rFonts w:ascii="Times New Roman" w:hAnsi="Times New Roman"/>
          <w:sz w:val="24"/>
          <w:szCs w:val="24"/>
        </w:rPr>
        <w:t xml:space="preserve">(Evans </w:t>
      </w:r>
      <w:r w:rsidR="002E441B" w:rsidRPr="009C3275">
        <w:rPr>
          <w:rFonts w:ascii="Times New Roman" w:hAnsi="Times New Roman"/>
          <w:i/>
          <w:sz w:val="24"/>
          <w:szCs w:val="24"/>
        </w:rPr>
        <w:t>et al</w:t>
      </w:r>
      <w:r w:rsidR="00AC19ED" w:rsidRPr="009C3275">
        <w:rPr>
          <w:rFonts w:ascii="Times New Roman" w:hAnsi="Times New Roman"/>
          <w:i/>
          <w:sz w:val="24"/>
          <w:szCs w:val="24"/>
        </w:rPr>
        <w:t>.</w:t>
      </w:r>
      <w:r w:rsidR="002E441B" w:rsidRPr="009C3275">
        <w:rPr>
          <w:rFonts w:ascii="Times New Roman" w:hAnsi="Times New Roman"/>
          <w:i/>
          <w:sz w:val="24"/>
          <w:szCs w:val="24"/>
        </w:rPr>
        <w:t>,</w:t>
      </w:r>
      <w:r w:rsidR="002E441B" w:rsidRPr="009C3275">
        <w:rPr>
          <w:rFonts w:ascii="Times New Roman" w:hAnsi="Times New Roman"/>
          <w:sz w:val="24"/>
          <w:szCs w:val="24"/>
        </w:rPr>
        <w:t xml:space="preserve"> 2008). </w:t>
      </w:r>
      <w:r w:rsidR="00C92DA2" w:rsidRPr="009C3275">
        <w:rPr>
          <w:rFonts w:ascii="Times New Roman" w:hAnsi="Times New Roman"/>
          <w:sz w:val="24"/>
          <w:szCs w:val="24"/>
        </w:rPr>
        <w:t xml:space="preserve">Therefore efficient handling of </w:t>
      </w:r>
      <w:r w:rsidRPr="009C3275">
        <w:rPr>
          <w:rFonts w:ascii="Times New Roman" w:hAnsi="Times New Roman"/>
          <w:sz w:val="24"/>
          <w:szCs w:val="24"/>
        </w:rPr>
        <w:t>socio-economic</w:t>
      </w:r>
      <w:r w:rsidR="00AD31FF" w:rsidRPr="009C3275">
        <w:rPr>
          <w:rFonts w:ascii="Times New Roman" w:hAnsi="Times New Roman"/>
          <w:sz w:val="24"/>
          <w:szCs w:val="24"/>
        </w:rPr>
        <w:t xml:space="preserve"> </w:t>
      </w:r>
      <w:r w:rsidR="002E441B" w:rsidRPr="009C3275">
        <w:rPr>
          <w:rFonts w:ascii="Times New Roman" w:hAnsi="Times New Roman"/>
          <w:sz w:val="24"/>
          <w:szCs w:val="24"/>
        </w:rPr>
        <w:t xml:space="preserve">and academic </w:t>
      </w:r>
      <w:r w:rsidR="00C22542" w:rsidRPr="009C3275">
        <w:rPr>
          <w:rFonts w:ascii="Times New Roman" w:hAnsi="Times New Roman"/>
          <w:sz w:val="24"/>
          <w:szCs w:val="24"/>
        </w:rPr>
        <w:t>chaos</w:t>
      </w:r>
      <w:r w:rsidR="00C92DA2" w:rsidRPr="009C3275">
        <w:rPr>
          <w:rFonts w:ascii="Times New Roman" w:hAnsi="Times New Roman"/>
          <w:sz w:val="24"/>
          <w:szCs w:val="24"/>
        </w:rPr>
        <w:t xml:space="preserve"> is always a challenge to many countries, especially the developing countries with many </w:t>
      </w:r>
      <w:r w:rsidR="00C22542" w:rsidRPr="009C3275">
        <w:rPr>
          <w:rFonts w:ascii="Times New Roman" w:hAnsi="Times New Roman"/>
          <w:sz w:val="24"/>
          <w:szCs w:val="24"/>
        </w:rPr>
        <w:t xml:space="preserve">higher education </w:t>
      </w:r>
      <w:r w:rsidR="005012C8" w:rsidRPr="009C3275">
        <w:rPr>
          <w:rFonts w:ascii="Times New Roman" w:hAnsi="Times New Roman"/>
          <w:sz w:val="24"/>
          <w:szCs w:val="24"/>
        </w:rPr>
        <w:t>improvement</w:t>
      </w:r>
      <w:r w:rsidR="00C92DA2" w:rsidRPr="009C3275">
        <w:rPr>
          <w:rFonts w:ascii="Times New Roman" w:hAnsi="Times New Roman"/>
          <w:sz w:val="24"/>
          <w:szCs w:val="24"/>
        </w:rPr>
        <w:t xml:space="preserve"> agendas yet to be executed </w:t>
      </w:r>
      <w:r w:rsidR="002E441B" w:rsidRPr="009C3275">
        <w:rPr>
          <w:rFonts w:ascii="Times New Roman" w:hAnsi="Times New Roman"/>
          <w:sz w:val="24"/>
          <w:szCs w:val="24"/>
        </w:rPr>
        <w:t>(Reuben, 2011).</w:t>
      </w:r>
    </w:p>
    <w:p w:rsidR="009C3275" w:rsidRPr="009C3275" w:rsidRDefault="009C3275" w:rsidP="009C3275">
      <w:pPr>
        <w:autoSpaceDE w:val="0"/>
        <w:autoSpaceDN w:val="0"/>
        <w:adjustRightInd w:val="0"/>
        <w:spacing w:after="0" w:line="480" w:lineRule="auto"/>
        <w:jc w:val="both"/>
        <w:rPr>
          <w:rFonts w:ascii="Times New Roman" w:hAnsi="Times New Roman"/>
          <w:sz w:val="24"/>
          <w:szCs w:val="24"/>
        </w:rPr>
      </w:pPr>
    </w:p>
    <w:p w:rsidR="000C322D" w:rsidRPr="009C3275" w:rsidRDefault="009E7B5F" w:rsidP="009C3275">
      <w:pPr>
        <w:pStyle w:val="Heading2"/>
        <w:numPr>
          <w:ilvl w:val="1"/>
          <w:numId w:val="9"/>
        </w:numPr>
        <w:spacing w:line="480" w:lineRule="auto"/>
        <w:rPr>
          <w:szCs w:val="24"/>
        </w:rPr>
      </w:pPr>
      <w:bookmarkStart w:id="216" w:name="_Toc352833261"/>
      <w:bookmarkStart w:id="217" w:name="_Toc364182226"/>
      <w:bookmarkStart w:id="218" w:name="_Toc364182468"/>
      <w:bookmarkStart w:id="219" w:name="_Toc364208011"/>
      <w:bookmarkStart w:id="220" w:name="_Toc390436844"/>
      <w:bookmarkStart w:id="221" w:name="_Toc390779271"/>
      <w:bookmarkStart w:id="222" w:name="_Toc390795589"/>
      <w:bookmarkStart w:id="223" w:name="_Toc390795878"/>
      <w:bookmarkStart w:id="224" w:name="_Toc390826169"/>
      <w:bookmarkStart w:id="225" w:name="_Toc403240223"/>
      <w:bookmarkStart w:id="226" w:name="_Toc403385097"/>
      <w:r w:rsidRPr="009C3275">
        <w:rPr>
          <w:szCs w:val="24"/>
        </w:rPr>
        <w:t xml:space="preserve">Background to the </w:t>
      </w:r>
      <w:bookmarkEnd w:id="216"/>
      <w:bookmarkEnd w:id="217"/>
      <w:bookmarkEnd w:id="218"/>
      <w:bookmarkEnd w:id="219"/>
      <w:bookmarkEnd w:id="220"/>
      <w:bookmarkEnd w:id="221"/>
      <w:bookmarkEnd w:id="222"/>
      <w:bookmarkEnd w:id="223"/>
      <w:bookmarkEnd w:id="224"/>
      <w:r w:rsidR="00314E56" w:rsidRPr="009C3275">
        <w:rPr>
          <w:szCs w:val="24"/>
          <w:lang w:val="en-US"/>
        </w:rPr>
        <w:t>Problem</w:t>
      </w:r>
      <w:bookmarkEnd w:id="225"/>
      <w:bookmarkEnd w:id="226"/>
    </w:p>
    <w:p w:rsidR="000B28F9" w:rsidRDefault="00CC3363" w:rsidP="009C3275">
      <w:pPr>
        <w:spacing w:after="0" w:line="480" w:lineRule="auto"/>
        <w:jc w:val="both"/>
        <w:rPr>
          <w:rFonts w:ascii="Times New Roman" w:hAnsi="Times New Roman"/>
          <w:sz w:val="24"/>
          <w:szCs w:val="24"/>
        </w:rPr>
      </w:pPr>
      <w:r w:rsidRPr="009C3275">
        <w:rPr>
          <w:rFonts w:ascii="Times New Roman" w:hAnsi="Times New Roman"/>
          <w:sz w:val="24"/>
          <w:szCs w:val="24"/>
        </w:rPr>
        <w:t>H</w:t>
      </w:r>
      <w:r w:rsidR="000B28F9" w:rsidRPr="009C3275">
        <w:rPr>
          <w:rFonts w:ascii="Times New Roman" w:hAnsi="Times New Roman"/>
          <w:sz w:val="24"/>
          <w:szCs w:val="24"/>
        </w:rPr>
        <w:t>igher</w:t>
      </w:r>
      <w:r w:rsidRPr="009C3275">
        <w:rPr>
          <w:rFonts w:ascii="Times New Roman" w:hAnsi="Times New Roman"/>
          <w:sz w:val="24"/>
          <w:szCs w:val="24"/>
        </w:rPr>
        <w:t xml:space="preserve"> </w:t>
      </w:r>
      <w:r w:rsidR="000B28F9" w:rsidRPr="009C3275">
        <w:rPr>
          <w:rFonts w:ascii="Times New Roman" w:hAnsi="Times New Roman"/>
          <w:sz w:val="24"/>
          <w:szCs w:val="24"/>
        </w:rPr>
        <w:t>education</w:t>
      </w:r>
      <w:r w:rsidRPr="009C3275">
        <w:rPr>
          <w:rFonts w:ascii="Times New Roman" w:hAnsi="Times New Roman"/>
          <w:sz w:val="24"/>
          <w:szCs w:val="24"/>
        </w:rPr>
        <w:t xml:space="preserve"> </w:t>
      </w:r>
      <w:r w:rsidR="00AD31FF" w:rsidRPr="009C3275">
        <w:rPr>
          <w:rFonts w:ascii="Times New Roman" w:hAnsi="Times New Roman"/>
          <w:sz w:val="24"/>
          <w:szCs w:val="24"/>
        </w:rPr>
        <w:t xml:space="preserve">has </w:t>
      </w:r>
      <w:r w:rsidRPr="009C3275">
        <w:rPr>
          <w:rFonts w:ascii="Times New Roman" w:hAnsi="Times New Roman"/>
          <w:sz w:val="24"/>
          <w:szCs w:val="24"/>
        </w:rPr>
        <w:t>become</w:t>
      </w:r>
      <w:r w:rsidR="00314464" w:rsidRPr="009C3275">
        <w:rPr>
          <w:rFonts w:ascii="Times New Roman" w:hAnsi="Times New Roman"/>
          <w:sz w:val="24"/>
          <w:szCs w:val="24"/>
        </w:rPr>
        <w:t xml:space="preserve"> increasingly important </w:t>
      </w:r>
      <w:r w:rsidRPr="009C3275">
        <w:rPr>
          <w:rFonts w:ascii="Times New Roman" w:hAnsi="Times New Roman"/>
          <w:sz w:val="24"/>
          <w:szCs w:val="24"/>
        </w:rPr>
        <w:t>and</w:t>
      </w:r>
      <w:r w:rsidR="00314464" w:rsidRPr="009C3275">
        <w:rPr>
          <w:rFonts w:ascii="Times New Roman" w:hAnsi="Times New Roman"/>
          <w:sz w:val="24"/>
          <w:szCs w:val="24"/>
        </w:rPr>
        <w:t xml:space="preserve"> </w:t>
      </w:r>
      <w:r w:rsidR="000B28F9" w:rsidRPr="009C3275">
        <w:rPr>
          <w:rFonts w:ascii="Times New Roman" w:hAnsi="Times New Roman"/>
          <w:sz w:val="24"/>
          <w:szCs w:val="24"/>
        </w:rPr>
        <w:t>normally being accomplished by a teacher, or any other</w:t>
      </w:r>
      <w:r w:rsidR="00206BFE" w:rsidRPr="009C3275">
        <w:rPr>
          <w:rFonts w:ascii="Times New Roman" w:hAnsi="Times New Roman"/>
          <w:sz w:val="24"/>
          <w:szCs w:val="24"/>
        </w:rPr>
        <w:t xml:space="preserve"> group in society (Reuben, 2011</w:t>
      </w:r>
      <w:r w:rsidR="000B28F9" w:rsidRPr="009C3275">
        <w:rPr>
          <w:rFonts w:ascii="Times New Roman" w:hAnsi="Times New Roman"/>
          <w:sz w:val="24"/>
          <w:szCs w:val="24"/>
        </w:rPr>
        <w:t>). The whole process of acquiring education is generally referred to as learning. Since learning is a process in which all people are inevitably involved from birth until death, it is therefore not restricted to the</w:t>
      </w:r>
      <w:r w:rsidR="007B08D3" w:rsidRPr="009C3275">
        <w:rPr>
          <w:rFonts w:ascii="Times New Roman" w:hAnsi="Times New Roman"/>
          <w:sz w:val="24"/>
          <w:szCs w:val="24"/>
        </w:rPr>
        <w:t xml:space="preserve"> ODL kind</w:t>
      </w:r>
      <w:r w:rsidR="00AC19ED" w:rsidRPr="009C3275">
        <w:rPr>
          <w:rFonts w:ascii="Times New Roman" w:hAnsi="Times New Roman"/>
          <w:sz w:val="24"/>
          <w:szCs w:val="24"/>
        </w:rPr>
        <w:t xml:space="preserve"> </w:t>
      </w:r>
      <w:r w:rsidR="000B28F9" w:rsidRPr="009C3275">
        <w:rPr>
          <w:rFonts w:ascii="Times New Roman" w:hAnsi="Times New Roman"/>
          <w:sz w:val="24"/>
          <w:szCs w:val="24"/>
        </w:rPr>
        <w:t>of learning.</w:t>
      </w:r>
    </w:p>
    <w:p w:rsidR="009C3275" w:rsidRPr="009C3275" w:rsidRDefault="009C3275" w:rsidP="009C3275">
      <w:pPr>
        <w:spacing w:after="0" w:line="480" w:lineRule="auto"/>
        <w:jc w:val="both"/>
        <w:rPr>
          <w:rFonts w:ascii="Times New Roman" w:hAnsi="Times New Roman"/>
          <w:sz w:val="24"/>
          <w:szCs w:val="24"/>
        </w:rPr>
      </w:pPr>
    </w:p>
    <w:p w:rsidR="00A905D6" w:rsidRDefault="00AA0A9C" w:rsidP="009C3275">
      <w:pPr>
        <w:autoSpaceDE w:val="0"/>
        <w:autoSpaceDN w:val="0"/>
        <w:adjustRightInd w:val="0"/>
        <w:spacing w:after="0" w:line="480" w:lineRule="auto"/>
        <w:jc w:val="both"/>
        <w:rPr>
          <w:rFonts w:ascii="Times New Roman" w:hAnsi="Times New Roman"/>
          <w:color w:val="000000"/>
          <w:sz w:val="24"/>
          <w:szCs w:val="24"/>
        </w:rPr>
      </w:pPr>
      <w:r w:rsidRPr="009C3275">
        <w:rPr>
          <w:rFonts w:ascii="Times New Roman" w:hAnsi="Times New Roman"/>
          <w:color w:val="000000"/>
          <w:sz w:val="24"/>
          <w:szCs w:val="24"/>
        </w:rPr>
        <w:t xml:space="preserve">To </w:t>
      </w:r>
      <w:r w:rsidR="00FD3133" w:rsidRPr="009C3275">
        <w:rPr>
          <w:rFonts w:ascii="Times New Roman" w:hAnsi="Times New Roman"/>
          <w:color w:val="000000"/>
          <w:sz w:val="24"/>
          <w:szCs w:val="24"/>
        </w:rPr>
        <w:t>ensure smooth acquisition of education to all,</w:t>
      </w:r>
      <w:r w:rsidR="006843D3" w:rsidRPr="009C3275">
        <w:rPr>
          <w:rFonts w:ascii="Times New Roman" w:hAnsi="Times New Roman"/>
          <w:color w:val="000000"/>
          <w:sz w:val="24"/>
          <w:szCs w:val="24"/>
        </w:rPr>
        <w:t xml:space="preserve"> </w:t>
      </w:r>
      <w:r w:rsidR="006843D3" w:rsidRPr="009C3275">
        <w:rPr>
          <w:rFonts w:ascii="Times New Roman" w:hAnsi="Times New Roman"/>
          <w:sz w:val="24"/>
          <w:szCs w:val="24"/>
        </w:rPr>
        <w:t>in</w:t>
      </w:r>
      <w:r w:rsidRPr="009C3275">
        <w:rPr>
          <w:rFonts w:ascii="Times New Roman" w:hAnsi="Times New Roman"/>
          <w:color w:val="000000"/>
          <w:sz w:val="24"/>
          <w:szCs w:val="24"/>
        </w:rPr>
        <w:t xml:space="preserve"> December 10, 1948, the General Assembly of the United Nations adopted and proclaimed the Universal Declaration of </w:t>
      </w:r>
      <w:r w:rsidRPr="009C3275">
        <w:rPr>
          <w:rFonts w:ascii="Times New Roman" w:hAnsi="Times New Roman"/>
          <w:color w:val="000000"/>
          <w:sz w:val="24"/>
          <w:szCs w:val="24"/>
        </w:rPr>
        <w:lastRenderedPageBreak/>
        <w:t>Human Rights</w:t>
      </w:r>
      <w:r w:rsidR="00AB55F7" w:rsidRPr="009C3275">
        <w:rPr>
          <w:rFonts w:ascii="Times New Roman" w:hAnsi="Times New Roman"/>
          <w:color w:val="000000"/>
          <w:sz w:val="24"/>
          <w:szCs w:val="24"/>
        </w:rPr>
        <w:t xml:space="preserve"> (UN, 1948).</w:t>
      </w:r>
      <w:r w:rsidRPr="009C3275">
        <w:rPr>
          <w:rFonts w:ascii="Times New Roman" w:hAnsi="Times New Roman"/>
          <w:color w:val="000000"/>
          <w:sz w:val="24"/>
          <w:szCs w:val="24"/>
        </w:rPr>
        <w:t xml:space="preserve"> The Assembly called upon all </w:t>
      </w:r>
      <w:r w:rsidR="00AD31FF" w:rsidRPr="009C3275">
        <w:rPr>
          <w:rFonts w:ascii="Times New Roman" w:hAnsi="Times New Roman"/>
          <w:color w:val="000000"/>
          <w:sz w:val="24"/>
          <w:szCs w:val="24"/>
        </w:rPr>
        <w:t xml:space="preserve">member </w:t>
      </w:r>
      <w:r w:rsidRPr="009C3275">
        <w:rPr>
          <w:rFonts w:ascii="Times New Roman" w:hAnsi="Times New Roman"/>
          <w:color w:val="000000"/>
          <w:sz w:val="24"/>
          <w:szCs w:val="24"/>
        </w:rPr>
        <w:t xml:space="preserve">countries to make public the text of the Declaration and "to cause it to be disseminated, displayed, read and expounded principally in schools and other educational institutions, without distinction based on the political status of countries or territories." Article 26 of the Declaration proclaims that “everyone has the right to education” and that “higher education shall be equally accessible to all on the basis of merit” (UN, 1948). With this declaration, the right to higher education </w:t>
      </w:r>
      <w:r w:rsidR="00AD31FF" w:rsidRPr="009C3275">
        <w:rPr>
          <w:rFonts w:ascii="Times New Roman" w:hAnsi="Times New Roman"/>
          <w:color w:val="000000"/>
          <w:sz w:val="24"/>
          <w:szCs w:val="24"/>
        </w:rPr>
        <w:t xml:space="preserve">has </w:t>
      </w:r>
      <w:r w:rsidRPr="009C3275">
        <w:rPr>
          <w:rFonts w:ascii="Times New Roman" w:hAnsi="Times New Roman"/>
          <w:color w:val="000000"/>
          <w:sz w:val="24"/>
          <w:szCs w:val="24"/>
        </w:rPr>
        <w:t xml:space="preserve">become widely accepted around the globe thus propagating universal beliefs that education offers hope for employment, a better life for one self and one’s children, and fulfillment of one’s personal aspirations. </w:t>
      </w:r>
      <w:r w:rsidR="00A905D6" w:rsidRPr="009C3275">
        <w:rPr>
          <w:rFonts w:ascii="Times New Roman" w:hAnsi="Times New Roman"/>
          <w:color w:val="000000"/>
          <w:sz w:val="24"/>
          <w:szCs w:val="24"/>
        </w:rPr>
        <w:t xml:space="preserve">With this need for higher </w:t>
      </w:r>
      <w:r w:rsidR="00DB4E8A" w:rsidRPr="009C3275">
        <w:rPr>
          <w:rFonts w:ascii="Times New Roman" w:hAnsi="Times New Roman"/>
          <w:color w:val="000000"/>
          <w:sz w:val="24"/>
          <w:szCs w:val="24"/>
        </w:rPr>
        <w:t xml:space="preserve">education, </w:t>
      </w:r>
      <w:r w:rsidR="00A905D6" w:rsidRPr="009C3275">
        <w:rPr>
          <w:rFonts w:ascii="Times New Roman" w:hAnsi="Times New Roman"/>
          <w:color w:val="000000"/>
          <w:sz w:val="24"/>
          <w:szCs w:val="24"/>
        </w:rPr>
        <w:t>global enrollments in conventional higher learning institutions rose drastically (</w:t>
      </w:r>
      <w:r w:rsidR="00A905D6" w:rsidRPr="009C3275">
        <w:rPr>
          <w:rFonts w:ascii="Times New Roman" w:hAnsi="Times New Roman"/>
          <w:sz w:val="24"/>
          <w:szCs w:val="24"/>
        </w:rPr>
        <w:t>McBurnie and Ziguras, 2003</w:t>
      </w:r>
      <w:r w:rsidR="00A905D6" w:rsidRPr="009C3275">
        <w:rPr>
          <w:rFonts w:ascii="Times New Roman" w:hAnsi="Times New Roman"/>
          <w:color w:val="000000"/>
          <w:sz w:val="24"/>
          <w:szCs w:val="24"/>
        </w:rPr>
        <w:t>). In recent decades, the number of enrolled students, globally, has expanded faster than anticipated</w:t>
      </w:r>
      <w:r w:rsidR="00AD31FF" w:rsidRPr="009C3275">
        <w:rPr>
          <w:rFonts w:ascii="Times New Roman" w:hAnsi="Times New Roman"/>
          <w:color w:val="FF0000"/>
          <w:sz w:val="24"/>
          <w:szCs w:val="24"/>
        </w:rPr>
        <w:t xml:space="preserve"> </w:t>
      </w:r>
      <w:r w:rsidR="009017D1" w:rsidRPr="009C3275">
        <w:rPr>
          <w:rFonts w:ascii="Times New Roman" w:hAnsi="Times New Roman"/>
          <w:sz w:val="24"/>
          <w:szCs w:val="24"/>
        </w:rPr>
        <w:t>(</w:t>
      </w:r>
      <w:r w:rsidR="009017D1" w:rsidRPr="009C3275">
        <w:rPr>
          <w:rFonts w:ascii="Times New Roman" w:hAnsi="Times New Roman"/>
          <w:color w:val="000000"/>
          <w:sz w:val="24"/>
          <w:szCs w:val="24"/>
        </w:rPr>
        <w:t xml:space="preserve">as seen in </w:t>
      </w:r>
      <w:r w:rsidR="006843D3" w:rsidRPr="009C3275">
        <w:rPr>
          <w:rFonts w:ascii="Times New Roman" w:hAnsi="Times New Roman"/>
          <w:sz w:val="24"/>
          <w:szCs w:val="24"/>
        </w:rPr>
        <w:t>T</w:t>
      </w:r>
      <w:r w:rsidR="009017D1" w:rsidRPr="009C3275">
        <w:rPr>
          <w:rFonts w:ascii="Times New Roman" w:hAnsi="Times New Roman"/>
          <w:color w:val="000000"/>
          <w:sz w:val="24"/>
          <w:szCs w:val="24"/>
        </w:rPr>
        <w:t>able 1.1</w:t>
      </w:r>
      <w:r w:rsidR="009017D1" w:rsidRPr="009C3275">
        <w:rPr>
          <w:rFonts w:ascii="Times New Roman" w:hAnsi="Times New Roman"/>
          <w:sz w:val="24"/>
          <w:szCs w:val="24"/>
        </w:rPr>
        <w:t>)</w:t>
      </w:r>
      <w:r w:rsidR="00A905D6" w:rsidRPr="009C3275">
        <w:rPr>
          <w:rFonts w:ascii="Times New Roman" w:hAnsi="Times New Roman"/>
          <w:color w:val="000000"/>
          <w:sz w:val="24"/>
          <w:szCs w:val="24"/>
        </w:rPr>
        <w:t>.</w:t>
      </w:r>
    </w:p>
    <w:p w:rsidR="009C3275" w:rsidRPr="009C3275" w:rsidRDefault="009C3275" w:rsidP="009C3275">
      <w:pPr>
        <w:autoSpaceDE w:val="0"/>
        <w:autoSpaceDN w:val="0"/>
        <w:adjustRightInd w:val="0"/>
        <w:spacing w:after="0" w:line="480" w:lineRule="auto"/>
        <w:jc w:val="both"/>
        <w:rPr>
          <w:rFonts w:ascii="Times New Roman" w:hAnsi="Times New Roman"/>
          <w:color w:val="000000"/>
          <w:sz w:val="24"/>
          <w:szCs w:val="24"/>
        </w:rPr>
      </w:pPr>
    </w:p>
    <w:p w:rsidR="00FD35EA" w:rsidRPr="009C3275" w:rsidRDefault="00FD35EA" w:rsidP="009C3275">
      <w:pPr>
        <w:autoSpaceDE w:val="0"/>
        <w:autoSpaceDN w:val="0"/>
        <w:adjustRightInd w:val="0"/>
        <w:spacing w:after="0" w:line="480" w:lineRule="auto"/>
        <w:jc w:val="both"/>
        <w:rPr>
          <w:rFonts w:ascii="Times New Roman" w:hAnsi="Times New Roman"/>
          <w:b/>
          <w:color w:val="000000"/>
          <w:sz w:val="24"/>
          <w:szCs w:val="24"/>
        </w:rPr>
      </w:pPr>
      <w:r w:rsidRPr="009C3275">
        <w:rPr>
          <w:rFonts w:ascii="Times New Roman" w:hAnsi="Times New Roman"/>
          <w:b/>
          <w:sz w:val="24"/>
          <w:szCs w:val="24"/>
        </w:rPr>
        <w:t xml:space="preserve">Table 1.1: Enrollment </w:t>
      </w:r>
      <w:r w:rsidRPr="009C3275">
        <w:rPr>
          <w:rFonts w:ascii="Times New Roman" w:hAnsi="Times New Roman"/>
          <w:b/>
          <w:color w:val="000000"/>
          <w:sz w:val="24"/>
          <w:szCs w:val="24"/>
        </w:rPr>
        <w:t>Trends in higher education</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tblPr>
      <w:tblGrid>
        <w:gridCol w:w="4380"/>
        <w:gridCol w:w="3237"/>
      </w:tblGrid>
      <w:tr w:rsidR="002272FB" w:rsidRPr="009C3275" w:rsidTr="00A51D25">
        <w:tc>
          <w:tcPr>
            <w:tcW w:w="4380" w:type="dxa"/>
            <w:shd w:val="clear" w:color="auto" w:fill="auto"/>
          </w:tcPr>
          <w:p w:rsidR="002272FB" w:rsidRPr="009C3275" w:rsidRDefault="002272FB" w:rsidP="009C3275">
            <w:pPr>
              <w:autoSpaceDE w:val="0"/>
              <w:autoSpaceDN w:val="0"/>
              <w:adjustRightInd w:val="0"/>
              <w:spacing w:after="0" w:line="360" w:lineRule="auto"/>
              <w:jc w:val="both"/>
              <w:rPr>
                <w:rFonts w:ascii="Times New Roman" w:hAnsi="Times New Roman"/>
                <w:b/>
                <w:color w:val="000000"/>
                <w:sz w:val="24"/>
                <w:szCs w:val="24"/>
                <w:lang w:val="en-ZA" w:eastAsia="en-ZA"/>
              </w:rPr>
            </w:pPr>
            <w:r w:rsidRPr="009C3275">
              <w:rPr>
                <w:rFonts w:ascii="Times New Roman" w:hAnsi="Times New Roman"/>
                <w:b/>
                <w:color w:val="000000"/>
                <w:sz w:val="24"/>
                <w:szCs w:val="24"/>
                <w:lang w:val="en-ZA" w:eastAsia="en-ZA"/>
              </w:rPr>
              <w:t xml:space="preserve">Year of </w:t>
            </w:r>
            <w:r w:rsidR="009017D1" w:rsidRPr="009C3275">
              <w:rPr>
                <w:rFonts w:ascii="Times New Roman" w:hAnsi="Times New Roman"/>
                <w:b/>
                <w:color w:val="000000"/>
                <w:sz w:val="24"/>
                <w:szCs w:val="24"/>
                <w:lang w:val="en-ZA" w:eastAsia="en-ZA"/>
              </w:rPr>
              <w:t>enrolment</w:t>
            </w:r>
          </w:p>
        </w:tc>
        <w:tc>
          <w:tcPr>
            <w:tcW w:w="0" w:type="auto"/>
            <w:shd w:val="clear" w:color="auto" w:fill="auto"/>
          </w:tcPr>
          <w:p w:rsidR="002272FB" w:rsidRPr="009C3275" w:rsidRDefault="002272FB" w:rsidP="009C3275">
            <w:pPr>
              <w:autoSpaceDE w:val="0"/>
              <w:autoSpaceDN w:val="0"/>
              <w:adjustRightInd w:val="0"/>
              <w:spacing w:after="0" w:line="360" w:lineRule="auto"/>
              <w:jc w:val="both"/>
              <w:rPr>
                <w:rFonts w:ascii="Times New Roman" w:hAnsi="Times New Roman"/>
                <w:b/>
                <w:color w:val="000000"/>
                <w:sz w:val="24"/>
                <w:szCs w:val="24"/>
                <w:lang w:val="en-ZA" w:eastAsia="en-ZA"/>
              </w:rPr>
            </w:pPr>
            <w:r w:rsidRPr="009C3275">
              <w:rPr>
                <w:rFonts w:ascii="Times New Roman" w:hAnsi="Times New Roman"/>
                <w:b/>
                <w:color w:val="000000"/>
                <w:sz w:val="24"/>
                <w:szCs w:val="24"/>
                <w:lang w:val="en-ZA" w:eastAsia="en-ZA"/>
              </w:rPr>
              <w:t>Number of students admitted</w:t>
            </w:r>
          </w:p>
        </w:tc>
      </w:tr>
      <w:tr w:rsidR="002272FB" w:rsidRPr="009C3275" w:rsidTr="00A51D25">
        <w:tc>
          <w:tcPr>
            <w:tcW w:w="4380" w:type="dxa"/>
            <w:shd w:val="clear" w:color="auto" w:fill="auto"/>
          </w:tcPr>
          <w:p w:rsidR="002272FB" w:rsidRPr="009C3275" w:rsidRDefault="00E85C8A" w:rsidP="009C3275">
            <w:pPr>
              <w:autoSpaceDE w:val="0"/>
              <w:autoSpaceDN w:val="0"/>
              <w:adjustRightInd w:val="0"/>
              <w:spacing w:after="0" w:line="360" w:lineRule="auto"/>
              <w:rPr>
                <w:rFonts w:ascii="Times New Roman" w:hAnsi="Times New Roman"/>
                <w:color w:val="000000"/>
                <w:sz w:val="24"/>
                <w:szCs w:val="24"/>
                <w:lang w:val="en-ZA" w:eastAsia="en-ZA"/>
              </w:rPr>
            </w:pPr>
            <w:r w:rsidRPr="009C3275">
              <w:rPr>
                <w:rFonts w:ascii="Times New Roman" w:hAnsi="Times New Roman"/>
                <w:color w:val="000000"/>
                <w:sz w:val="24"/>
                <w:szCs w:val="24"/>
                <w:lang w:val="en-ZA" w:eastAsia="en-ZA"/>
              </w:rPr>
              <w:t>Year 1991</w:t>
            </w:r>
          </w:p>
        </w:tc>
        <w:tc>
          <w:tcPr>
            <w:tcW w:w="0" w:type="auto"/>
            <w:shd w:val="clear" w:color="auto" w:fill="auto"/>
          </w:tcPr>
          <w:p w:rsidR="002272FB" w:rsidRPr="009C3275" w:rsidRDefault="006B550C" w:rsidP="009C3275">
            <w:pPr>
              <w:autoSpaceDE w:val="0"/>
              <w:autoSpaceDN w:val="0"/>
              <w:adjustRightInd w:val="0"/>
              <w:spacing w:after="0" w:line="360" w:lineRule="auto"/>
              <w:jc w:val="center"/>
              <w:rPr>
                <w:rFonts w:ascii="Times New Roman" w:hAnsi="Times New Roman"/>
                <w:color w:val="000000"/>
                <w:sz w:val="24"/>
                <w:szCs w:val="24"/>
                <w:lang w:val="en-ZA" w:eastAsia="en-ZA"/>
              </w:rPr>
            </w:pPr>
            <w:r w:rsidRPr="009C3275">
              <w:rPr>
                <w:rFonts w:ascii="Times New Roman" w:hAnsi="Times New Roman"/>
                <w:color w:val="000000"/>
                <w:sz w:val="24"/>
                <w:szCs w:val="24"/>
                <w:lang w:val="en-ZA" w:eastAsia="en-ZA"/>
              </w:rPr>
              <w:t>60000000</w:t>
            </w:r>
          </w:p>
        </w:tc>
      </w:tr>
      <w:tr w:rsidR="002272FB" w:rsidRPr="009C3275" w:rsidTr="00A51D25">
        <w:tc>
          <w:tcPr>
            <w:tcW w:w="4380" w:type="dxa"/>
            <w:shd w:val="clear" w:color="auto" w:fill="auto"/>
          </w:tcPr>
          <w:p w:rsidR="002272FB" w:rsidRPr="009C3275" w:rsidRDefault="006B550C" w:rsidP="009C3275">
            <w:pPr>
              <w:autoSpaceDE w:val="0"/>
              <w:autoSpaceDN w:val="0"/>
              <w:adjustRightInd w:val="0"/>
              <w:spacing w:after="0" w:line="360" w:lineRule="auto"/>
              <w:rPr>
                <w:rFonts w:ascii="Times New Roman" w:hAnsi="Times New Roman"/>
                <w:color w:val="000000"/>
                <w:sz w:val="24"/>
                <w:szCs w:val="24"/>
                <w:lang w:val="en-ZA" w:eastAsia="en-ZA"/>
              </w:rPr>
            </w:pPr>
            <w:r w:rsidRPr="009C3275">
              <w:rPr>
                <w:rFonts w:ascii="Times New Roman" w:hAnsi="Times New Roman"/>
                <w:color w:val="000000"/>
                <w:sz w:val="24"/>
                <w:szCs w:val="24"/>
                <w:lang w:val="en-ZA" w:eastAsia="en-ZA"/>
              </w:rPr>
              <w:t>Year 2004</w:t>
            </w:r>
          </w:p>
        </w:tc>
        <w:tc>
          <w:tcPr>
            <w:tcW w:w="0" w:type="auto"/>
            <w:shd w:val="clear" w:color="auto" w:fill="auto"/>
          </w:tcPr>
          <w:p w:rsidR="002272FB" w:rsidRPr="009C3275" w:rsidRDefault="00E85C8A" w:rsidP="009C3275">
            <w:pPr>
              <w:autoSpaceDE w:val="0"/>
              <w:autoSpaceDN w:val="0"/>
              <w:adjustRightInd w:val="0"/>
              <w:spacing w:after="0" w:line="360" w:lineRule="auto"/>
              <w:jc w:val="center"/>
              <w:rPr>
                <w:rFonts w:ascii="Times New Roman" w:hAnsi="Times New Roman"/>
                <w:color w:val="000000"/>
                <w:sz w:val="24"/>
                <w:szCs w:val="24"/>
                <w:lang w:val="en-ZA" w:eastAsia="en-ZA"/>
              </w:rPr>
            </w:pPr>
            <w:r w:rsidRPr="009C3275">
              <w:rPr>
                <w:rFonts w:ascii="Times New Roman" w:hAnsi="Times New Roman"/>
                <w:bCs/>
                <w:color w:val="000000"/>
                <w:sz w:val="24"/>
                <w:szCs w:val="24"/>
                <w:lang w:val="en-ZA" w:eastAsia="en-ZA"/>
              </w:rPr>
              <w:t>132000000</w:t>
            </w:r>
          </w:p>
        </w:tc>
      </w:tr>
      <w:tr w:rsidR="002272FB" w:rsidRPr="009C3275" w:rsidTr="00A51D25">
        <w:tc>
          <w:tcPr>
            <w:tcW w:w="4380" w:type="dxa"/>
            <w:shd w:val="clear" w:color="auto" w:fill="auto"/>
          </w:tcPr>
          <w:p w:rsidR="002272FB" w:rsidRPr="009C3275" w:rsidRDefault="006B550C" w:rsidP="009C3275">
            <w:pPr>
              <w:autoSpaceDE w:val="0"/>
              <w:autoSpaceDN w:val="0"/>
              <w:adjustRightInd w:val="0"/>
              <w:spacing w:after="0" w:line="360" w:lineRule="auto"/>
              <w:rPr>
                <w:rFonts w:ascii="Times New Roman" w:hAnsi="Times New Roman"/>
                <w:color w:val="000000"/>
                <w:sz w:val="24"/>
                <w:szCs w:val="24"/>
                <w:lang w:val="en-ZA" w:eastAsia="en-ZA"/>
              </w:rPr>
            </w:pPr>
            <w:r w:rsidRPr="009C3275">
              <w:rPr>
                <w:rFonts w:ascii="Times New Roman" w:hAnsi="Times New Roman"/>
                <w:color w:val="000000"/>
                <w:sz w:val="24"/>
                <w:szCs w:val="24"/>
                <w:lang w:val="en-ZA" w:eastAsia="en-ZA"/>
              </w:rPr>
              <w:t>Year 2007</w:t>
            </w:r>
          </w:p>
        </w:tc>
        <w:tc>
          <w:tcPr>
            <w:tcW w:w="0" w:type="auto"/>
            <w:shd w:val="clear" w:color="auto" w:fill="auto"/>
          </w:tcPr>
          <w:p w:rsidR="002272FB" w:rsidRPr="009C3275" w:rsidRDefault="00E85C8A" w:rsidP="009C3275">
            <w:pPr>
              <w:autoSpaceDE w:val="0"/>
              <w:autoSpaceDN w:val="0"/>
              <w:adjustRightInd w:val="0"/>
              <w:spacing w:after="0" w:line="360" w:lineRule="auto"/>
              <w:jc w:val="center"/>
              <w:rPr>
                <w:rFonts w:ascii="Times New Roman" w:hAnsi="Times New Roman"/>
                <w:color w:val="000000"/>
                <w:sz w:val="24"/>
                <w:szCs w:val="24"/>
                <w:lang w:val="en-ZA" w:eastAsia="en-ZA"/>
              </w:rPr>
            </w:pPr>
            <w:r w:rsidRPr="009C3275">
              <w:rPr>
                <w:rFonts w:ascii="Times New Roman" w:hAnsi="Times New Roman"/>
                <w:bCs/>
                <w:color w:val="000000"/>
                <w:sz w:val="24"/>
                <w:szCs w:val="24"/>
                <w:lang w:val="en-ZA" w:eastAsia="en-ZA"/>
              </w:rPr>
              <w:t>204000000</w:t>
            </w:r>
          </w:p>
        </w:tc>
      </w:tr>
      <w:tr w:rsidR="006B550C" w:rsidRPr="009C3275" w:rsidTr="00A51D25">
        <w:tc>
          <w:tcPr>
            <w:tcW w:w="4380" w:type="dxa"/>
            <w:shd w:val="clear" w:color="auto" w:fill="auto"/>
          </w:tcPr>
          <w:p w:rsidR="006B550C" w:rsidRPr="009C3275" w:rsidRDefault="006B550C" w:rsidP="009C3275">
            <w:pPr>
              <w:autoSpaceDE w:val="0"/>
              <w:autoSpaceDN w:val="0"/>
              <w:adjustRightInd w:val="0"/>
              <w:spacing w:after="0" w:line="360" w:lineRule="auto"/>
              <w:jc w:val="both"/>
              <w:rPr>
                <w:rFonts w:ascii="Times New Roman" w:hAnsi="Times New Roman"/>
                <w:b/>
                <w:color w:val="000000"/>
                <w:sz w:val="24"/>
                <w:szCs w:val="24"/>
                <w:lang w:val="en-ZA" w:eastAsia="en-ZA"/>
              </w:rPr>
            </w:pPr>
            <w:r w:rsidRPr="009C3275">
              <w:rPr>
                <w:rFonts w:ascii="Times New Roman" w:hAnsi="Times New Roman"/>
                <w:b/>
                <w:color w:val="000000"/>
                <w:sz w:val="24"/>
                <w:szCs w:val="24"/>
                <w:lang w:val="en-ZA" w:eastAsia="en-ZA"/>
              </w:rPr>
              <w:t>Total</w:t>
            </w:r>
          </w:p>
        </w:tc>
        <w:tc>
          <w:tcPr>
            <w:tcW w:w="0" w:type="auto"/>
            <w:shd w:val="clear" w:color="auto" w:fill="auto"/>
          </w:tcPr>
          <w:p w:rsidR="006B550C" w:rsidRPr="009C3275" w:rsidRDefault="00D076E1" w:rsidP="009C3275">
            <w:pPr>
              <w:autoSpaceDE w:val="0"/>
              <w:autoSpaceDN w:val="0"/>
              <w:adjustRightInd w:val="0"/>
              <w:spacing w:after="0" w:line="360" w:lineRule="auto"/>
              <w:jc w:val="center"/>
              <w:rPr>
                <w:rFonts w:ascii="Times New Roman" w:hAnsi="Times New Roman"/>
                <w:b/>
                <w:bCs/>
                <w:color w:val="000000"/>
                <w:sz w:val="24"/>
                <w:szCs w:val="24"/>
                <w:lang w:val="en-ZA" w:eastAsia="en-ZA"/>
              </w:rPr>
            </w:pPr>
            <w:r w:rsidRPr="009C3275">
              <w:rPr>
                <w:rFonts w:ascii="Times New Roman" w:hAnsi="Times New Roman"/>
                <w:b/>
                <w:bCs/>
                <w:color w:val="000000"/>
                <w:sz w:val="24"/>
                <w:szCs w:val="24"/>
                <w:lang w:val="en-ZA" w:eastAsia="en-ZA"/>
              </w:rPr>
              <w:fldChar w:fldCharType="begin"/>
            </w:r>
            <w:r w:rsidR="00F76D98" w:rsidRPr="009C3275">
              <w:rPr>
                <w:rFonts w:ascii="Times New Roman" w:hAnsi="Times New Roman"/>
                <w:b/>
                <w:bCs/>
                <w:color w:val="000000"/>
                <w:sz w:val="24"/>
                <w:szCs w:val="24"/>
                <w:lang w:val="en-ZA" w:eastAsia="en-ZA"/>
              </w:rPr>
              <w:instrText xml:space="preserve"> =SUM(ABOVE) \# "0" </w:instrText>
            </w:r>
            <w:r w:rsidRPr="009C3275">
              <w:rPr>
                <w:rFonts w:ascii="Times New Roman" w:hAnsi="Times New Roman"/>
                <w:b/>
                <w:bCs/>
                <w:color w:val="000000"/>
                <w:sz w:val="24"/>
                <w:szCs w:val="24"/>
                <w:lang w:val="en-ZA" w:eastAsia="en-ZA"/>
              </w:rPr>
              <w:fldChar w:fldCharType="separate"/>
            </w:r>
            <w:r w:rsidR="00F76D98" w:rsidRPr="009C3275">
              <w:rPr>
                <w:rFonts w:ascii="Times New Roman" w:hAnsi="Times New Roman"/>
                <w:b/>
                <w:bCs/>
                <w:noProof/>
                <w:color w:val="000000"/>
                <w:sz w:val="24"/>
                <w:szCs w:val="24"/>
                <w:lang w:val="en-ZA" w:eastAsia="en-ZA"/>
              </w:rPr>
              <w:t>396000000</w:t>
            </w:r>
            <w:r w:rsidRPr="009C3275">
              <w:rPr>
                <w:rFonts w:ascii="Times New Roman" w:hAnsi="Times New Roman"/>
                <w:b/>
                <w:bCs/>
                <w:color w:val="000000"/>
                <w:sz w:val="24"/>
                <w:szCs w:val="24"/>
                <w:lang w:val="en-ZA" w:eastAsia="en-ZA"/>
              </w:rPr>
              <w:fldChar w:fldCharType="end"/>
            </w:r>
          </w:p>
        </w:tc>
      </w:tr>
    </w:tbl>
    <w:p w:rsidR="002272FB" w:rsidRDefault="008020D1" w:rsidP="009C3275">
      <w:pPr>
        <w:autoSpaceDE w:val="0"/>
        <w:autoSpaceDN w:val="0"/>
        <w:adjustRightInd w:val="0"/>
        <w:spacing w:after="0" w:line="480" w:lineRule="auto"/>
        <w:jc w:val="both"/>
        <w:rPr>
          <w:rFonts w:ascii="Times New Roman" w:hAnsi="Times New Roman"/>
          <w:color w:val="000000"/>
          <w:sz w:val="24"/>
          <w:szCs w:val="24"/>
        </w:rPr>
      </w:pPr>
      <w:r w:rsidRPr="009C3275">
        <w:rPr>
          <w:rFonts w:ascii="Times New Roman" w:hAnsi="Times New Roman"/>
          <w:color w:val="000000"/>
          <w:sz w:val="24"/>
          <w:szCs w:val="24"/>
        </w:rPr>
        <w:t>Source: Association of Universities and Colleges of Canada</w:t>
      </w:r>
      <w:r w:rsidRPr="009C3275">
        <w:rPr>
          <w:rFonts w:ascii="Times New Roman" w:hAnsi="Times New Roman"/>
          <w:sz w:val="24"/>
          <w:szCs w:val="24"/>
        </w:rPr>
        <w:t>,</w:t>
      </w:r>
      <w:r w:rsidRPr="009C3275">
        <w:rPr>
          <w:rFonts w:ascii="Times New Roman" w:hAnsi="Times New Roman"/>
          <w:color w:val="000000"/>
          <w:sz w:val="24"/>
          <w:szCs w:val="24"/>
        </w:rPr>
        <w:t xml:space="preserve"> (2007).</w:t>
      </w:r>
    </w:p>
    <w:p w:rsidR="009C3275" w:rsidRPr="009C3275" w:rsidRDefault="009C3275" w:rsidP="009C3275">
      <w:pPr>
        <w:autoSpaceDE w:val="0"/>
        <w:autoSpaceDN w:val="0"/>
        <w:adjustRightInd w:val="0"/>
        <w:spacing w:after="0" w:line="480" w:lineRule="auto"/>
        <w:jc w:val="both"/>
        <w:rPr>
          <w:rFonts w:ascii="Times New Roman" w:hAnsi="Times New Roman"/>
          <w:color w:val="000000"/>
          <w:sz w:val="16"/>
          <w:szCs w:val="24"/>
        </w:rPr>
      </w:pPr>
    </w:p>
    <w:p w:rsidR="002B3E7A" w:rsidRDefault="00A905D6" w:rsidP="009C3275">
      <w:pPr>
        <w:tabs>
          <w:tab w:val="left" w:pos="90"/>
        </w:tabs>
        <w:autoSpaceDE w:val="0"/>
        <w:autoSpaceDN w:val="0"/>
        <w:adjustRightInd w:val="0"/>
        <w:spacing w:after="0" w:line="480" w:lineRule="auto"/>
        <w:jc w:val="both"/>
        <w:rPr>
          <w:rFonts w:ascii="Times New Roman" w:hAnsi="Times New Roman"/>
          <w:color w:val="000000"/>
          <w:sz w:val="24"/>
          <w:szCs w:val="24"/>
        </w:rPr>
      </w:pPr>
      <w:r w:rsidRPr="009C3275">
        <w:rPr>
          <w:rFonts w:ascii="Times New Roman" w:hAnsi="Times New Roman"/>
          <w:color w:val="000000"/>
          <w:sz w:val="24"/>
          <w:szCs w:val="24"/>
        </w:rPr>
        <w:t xml:space="preserve">The statistics in </w:t>
      </w:r>
      <w:r w:rsidR="006843D3" w:rsidRPr="009C3275">
        <w:rPr>
          <w:rFonts w:ascii="Times New Roman" w:hAnsi="Times New Roman"/>
          <w:sz w:val="24"/>
          <w:szCs w:val="24"/>
        </w:rPr>
        <w:t>Table</w:t>
      </w:r>
      <w:r w:rsidRPr="009C3275">
        <w:rPr>
          <w:rFonts w:ascii="Times New Roman" w:hAnsi="Times New Roman"/>
          <w:sz w:val="24"/>
          <w:szCs w:val="24"/>
        </w:rPr>
        <w:t xml:space="preserve"> </w:t>
      </w:r>
      <w:r w:rsidR="001C280E" w:rsidRPr="009C3275">
        <w:rPr>
          <w:rFonts w:ascii="Times New Roman" w:hAnsi="Times New Roman"/>
          <w:color w:val="000000"/>
          <w:sz w:val="24"/>
          <w:szCs w:val="24"/>
        </w:rPr>
        <w:t>1.</w:t>
      </w:r>
      <w:r w:rsidRPr="009C3275">
        <w:rPr>
          <w:rFonts w:ascii="Times New Roman" w:hAnsi="Times New Roman"/>
          <w:color w:val="000000"/>
          <w:sz w:val="24"/>
          <w:szCs w:val="24"/>
        </w:rPr>
        <w:t>1 have surpassed global projections that gave 120,000,000 students by 2020</w:t>
      </w:r>
      <w:r w:rsidR="00843DF5" w:rsidRPr="009C3275">
        <w:rPr>
          <w:rFonts w:ascii="Times New Roman" w:hAnsi="Times New Roman"/>
          <w:color w:val="000000"/>
          <w:sz w:val="24"/>
          <w:szCs w:val="24"/>
        </w:rPr>
        <w:t xml:space="preserve"> (</w:t>
      </w:r>
      <w:r w:rsidR="00843DF5" w:rsidRPr="009C3275">
        <w:rPr>
          <w:rFonts w:ascii="Times New Roman" w:hAnsi="Times New Roman"/>
          <w:sz w:val="24"/>
          <w:szCs w:val="24"/>
        </w:rPr>
        <w:t>Association of Universities and Colleges of Canada, 2007</w:t>
      </w:r>
      <w:r w:rsidR="00843DF5" w:rsidRPr="009C3275">
        <w:rPr>
          <w:rFonts w:ascii="Times New Roman" w:hAnsi="Times New Roman"/>
          <w:color w:val="000000"/>
          <w:sz w:val="24"/>
          <w:szCs w:val="24"/>
        </w:rPr>
        <w:t>)</w:t>
      </w:r>
      <w:r w:rsidRPr="009C3275">
        <w:rPr>
          <w:rFonts w:ascii="Times New Roman" w:hAnsi="Times New Roman"/>
          <w:color w:val="000000"/>
          <w:sz w:val="24"/>
          <w:szCs w:val="24"/>
        </w:rPr>
        <w:t xml:space="preserve">. From 1991 to 2004 admissions, estimated average </w:t>
      </w:r>
      <w:r w:rsidR="00AB55F7" w:rsidRPr="009C3275">
        <w:rPr>
          <w:rFonts w:ascii="Times New Roman" w:hAnsi="Times New Roman"/>
          <w:color w:val="000000"/>
          <w:sz w:val="24"/>
          <w:szCs w:val="24"/>
        </w:rPr>
        <w:t xml:space="preserve">annual </w:t>
      </w:r>
      <w:r w:rsidRPr="009C3275">
        <w:rPr>
          <w:rFonts w:ascii="Times New Roman" w:hAnsi="Times New Roman"/>
          <w:color w:val="000000"/>
          <w:sz w:val="24"/>
          <w:szCs w:val="24"/>
        </w:rPr>
        <w:t>growth</w:t>
      </w:r>
      <w:r w:rsidR="006843D3" w:rsidRPr="009C3275">
        <w:rPr>
          <w:rFonts w:ascii="Times New Roman" w:hAnsi="Times New Roman"/>
          <w:color w:val="000000"/>
          <w:sz w:val="24"/>
          <w:szCs w:val="24"/>
        </w:rPr>
        <w:t xml:space="preserve"> </w:t>
      </w:r>
      <w:r w:rsidR="006843D3" w:rsidRPr="009C3275">
        <w:rPr>
          <w:rFonts w:ascii="Times New Roman" w:hAnsi="Times New Roman"/>
          <w:sz w:val="24"/>
          <w:szCs w:val="24"/>
        </w:rPr>
        <w:t>was</w:t>
      </w:r>
      <w:r w:rsidRPr="009C3275">
        <w:rPr>
          <w:rFonts w:ascii="Times New Roman" w:hAnsi="Times New Roman"/>
          <w:color w:val="000000"/>
          <w:sz w:val="24"/>
          <w:szCs w:val="24"/>
        </w:rPr>
        <w:t xml:space="preserve"> </w:t>
      </w:r>
      <w:r w:rsidR="00843DF5" w:rsidRPr="009C3275">
        <w:rPr>
          <w:rFonts w:ascii="Times New Roman" w:hAnsi="Times New Roman"/>
          <w:color w:val="000000"/>
          <w:sz w:val="24"/>
          <w:szCs w:val="24"/>
        </w:rPr>
        <w:t>to be</w:t>
      </w:r>
      <w:r w:rsidRPr="009C3275">
        <w:rPr>
          <w:rFonts w:ascii="Times New Roman" w:hAnsi="Times New Roman"/>
          <w:color w:val="000000"/>
          <w:sz w:val="24"/>
          <w:szCs w:val="24"/>
        </w:rPr>
        <w:t xml:space="preserve"> 5.1 percent, while estimated admission average annual growth was 10.4 percent.</w:t>
      </w:r>
    </w:p>
    <w:p w:rsidR="009C3275" w:rsidRPr="009C3275" w:rsidRDefault="009C3275" w:rsidP="009C3275">
      <w:pPr>
        <w:tabs>
          <w:tab w:val="left" w:pos="90"/>
        </w:tabs>
        <w:autoSpaceDE w:val="0"/>
        <w:autoSpaceDN w:val="0"/>
        <w:adjustRightInd w:val="0"/>
        <w:spacing w:after="0" w:line="480" w:lineRule="auto"/>
        <w:jc w:val="both"/>
        <w:rPr>
          <w:rFonts w:ascii="Times New Roman" w:hAnsi="Times New Roman"/>
          <w:color w:val="000000"/>
          <w:sz w:val="16"/>
          <w:szCs w:val="24"/>
        </w:rPr>
      </w:pPr>
    </w:p>
    <w:p w:rsidR="00F06498" w:rsidRDefault="00A905D6" w:rsidP="009C3275">
      <w:pPr>
        <w:tabs>
          <w:tab w:val="left" w:pos="90"/>
        </w:tabs>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color w:val="000000"/>
          <w:sz w:val="24"/>
          <w:szCs w:val="24"/>
        </w:rPr>
        <w:t xml:space="preserve">This rapid increase in enrolments into universities overwhelmed the conventional universities that new admission criteria had to be formulated such as higher academic </w:t>
      </w:r>
      <w:r w:rsidRPr="009C3275">
        <w:rPr>
          <w:rFonts w:ascii="Times New Roman" w:hAnsi="Times New Roman"/>
          <w:color w:val="000000"/>
          <w:sz w:val="24"/>
          <w:szCs w:val="24"/>
        </w:rPr>
        <w:lastRenderedPageBreak/>
        <w:t xml:space="preserve">divisions, higher points, higher entry examination pass marks and even age limits </w:t>
      </w:r>
      <w:r w:rsidR="00AA0A9C" w:rsidRPr="009C3275">
        <w:rPr>
          <w:rFonts w:ascii="Times New Roman" w:hAnsi="Times New Roman"/>
          <w:color w:val="000000"/>
          <w:sz w:val="24"/>
          <w:szCs w:val="24"/>
        </w:rPr>
        <w:t xml:space="preserve">so as to get an affordable number of learners admitted </w:t>
      </w:r>
      <w:r w:rsidR="00A50AB6" w:rsidRPr="009C3275">
        <w:rPr>
          <w:rFonts w:ascii="Times New Roman" w:hAnsi="Times New Roman"/>
          <w:color w:val="000000"/>
          <w:sz w:val="24"/>
          <w:szCs w:val="24"/>
        </w:rPr>
        <w:t xml:space="preserve">(Daniel </w:t>
      </w:r>
      <w:r w:rsidR="00A50AB6" w:rsidRPr="009C3275">
        <w:rPr>
          <w:rFonts w:ascii="Times New Roman" w:hAnsi="Times New Roman"/>
          <w:i/>
          <w:sz w:val="24"/>
          <w:szCs w:val="24"/>
        </w:rPr>
        <w:t>et al.</w:t>
      </w:r>
      <w:r w:rsidR="006843D3" w:rsidRPr="009C3275">
        <w:rPr>
          <w:rFonts w:ascii="Times New Roman" w:hAnsi="Times New Roman"/>
          <w:i/>
          <w:sz w:val="24"/>
          <w:szCs w:val="24"/>
        </w:rPr>
        <w:t>,</w:t>
      </w:r>
      <w:r w:rsidRPr="009C3275">
        <w:rPr>
          <w:rFonts w:ascii="Times New Roman" w:hAnsi="Times New Roman"/>
          <w:color w:val="000000"/>
          <w:sz w:val="24"/>
          <w:szCs w:val="24"/>
        </w:rPr>
        <w:t xml:space="preserve"> 2006).  It is not true that those left out due to incompatible admission qualifications </w:t>
      </w:r>
      <w:r w:rsidR="00AB55F7" w:rsidRPr="009C3275">
        <w:rPr>
          <w:rFonts w:ascii="Times New Roman" w:hAnsi="Times New Roman"/>
          <w:color w:val="000000"/>
          <w:sz w:val="24"/>
          <w:szCs w:val="24"/>
        </w:rPr>
        <w:t xml:space="preserve">were </w:t>
      </w:r>
      <w:r w:rsidRPr="009C3275">
        <w:rPr>
          <w:rFonts w:ascii="Times New Roman" w:hAnsi="Times New Roman"/>
          <w:color w:val="000000"/>
          <w:sz w:val="24"/>
          <w:szCs w:val="24"/>
        </w:rPr>
        <w:t xml:space="preserve">academically </w:t>
      </w:r>
      <w:r w:rsidR="00AA0A9C" w:rsidRPr="009C3275">
        <w:rPr>
          <w:rFonts w:ascii="Times New Roman" w:hAnsi="Times New Roman"/>
          <w:color w:val="000000"/>
          <w:sz w:val="24"/>
          <w:szCs w:val="24"/>
        </w:rPr>
        <w:t>in</w:t>
      </w:r>
      <w:r w:rsidRPr="009C3275">
        <w:rPr>
          <w:rFonts w:ascii="Times New Roman" w:hAnsi="Times New Roman"/>
          <w:color w:val="000000"/>
          <w:sz w:val="24"/>
          <w:szCs w:val="24"/>
        </w:rPr>
        <w:t xml:space="preserve">capable. These admission criteria, in fact, did nothing other than depriving </w:t>
      </w:r>
      <w:r w:rsidR="002B3E7A" w:rsidRPr="009C3275">
        <w:rPr>
          <w:rFonts w:ascii="Times New Roman" w:hAnsi="Times New Roman"/>
          <w:color w:val="000000"/>
          <w:sz w:val="24"/>
          <w:szCs w:val="24"/>
        </w:rPr>
        <w:t xml:space="preserve">the majority </w:t>
      </w:r>
      <w:r w:rsidRPr="009C3275">
        <w:rPr>
          <w:rFonts w:ascii="Times New Roman" w:hAnsi="Times New Roman"/>
          <w:color w:val="000000"/>
          <w:sz w:val="24"/>
          <w:szCs w:val="24"/>
        </w:rPr>
        <w:t xml:space="preserve">of </w:t>
      </w:r>
      <w:r w:rsidR="00AB55F7" w:rsidRPr="009C3275">
        <w:rPr>
          <w:rFonts w:ascii="Times New Roman" w:hAnsi="Times New Roman"/>
          <w:color w:val="000000"/>
          <w:sz w:val="24"/>
          <w:szCs w:val="24"/>
        </w:rPr>
        <w:t xml:space="preserve">the </w:t>
      </w:r>
      <w:r w:rsidRPr="009C3275">
        <w:rPr>
          <w:rFonts w:ascii="Times New Roman" w:hAnsi="Times New Roman"/>
          <w:color w:val="000000"/>
          <w:sz w:val="24"/>
          <w:szCs w:val="24"/>
        </w:rPr>
        <w:t>people of their basic right to education</w:t>
      </w:r>
      <w:r w:rsidR="00F9729C" w:rsidRPr="009C3275">
        <w:rPr>
          <w:rFonts w:ascii="Times New Roman" w:hAnsi="Times New Roman"/>
          <w:color w:val="000000"/>
          <w:sz w:val="24"/>
          <w:szCs w:val="24"/>
        </w:rPr>
        <w:t>.</w:t>
      </w:r>
      <w:r w:rsidR="009C3275">
        <w:rPr>
          <w:rFonts w:ascii="Times New Roman" w:hAnsi="Times New Roman"/>
          <w:color w:val="000000"/>
          <w:sz w:val="24"/>
          <w:szCs w:val="24"/>
        </w:rPr>
        <w:t xml:space="preserve"> </w:t>
      </w:r>
      <w:r w:rsidR="00F06498" w:rsidRPr="009C3275">
        <w:rPr>
          <w:rFonts w:ascii="Times New Roman" w:hAnsi="Times New Roman"/>
          <w:color w:val="000000"/>
          <w:sz w:val="24"/>
          <w:szCs w:val="24"/>
        </w:rPr>
        <w:t>In reaction to the higher pace of increase in global demand for higher education, governments throughout</w:t>
      </w:r>
      <w:r w:rsidR="00CD77FE">
        <w:rPr>
          <w:rFonts w:ascii="Times New Roman" w:hAnsi="Times New Roman"/>
          <w:color w:val="000000"/>
          <w:sz w:val="24"/>
          <w:szCs w:val="24"/>
        </w:rPr>
        <w:t xml:space="preserve"> the world adopted the idea for ODL</w:t>
      </w:r>
      <w:r w:rsidR="00F06498" w:rsidRPr="009C3275">
        <w:rPr>
          <w:rFonts w:ascii="Times New Roman" w:hAnsi="Times New Roman"/>
          <w:color w:val="000000"/>
          <w:sz w:val="24"/>
          <w:szCs w:val="24"/>
        </w:rPr>
        <w:t xml:space="preserve"> to accommodate the marginalized population left out by the conventional universities. </w:t>
      </w:r>
      <w:r w:rsidR="00364F36" w:rsidRPr="009C3275">
        <w:rPr>
          <w:rFonts w:ascii="Times New Roman" w:hAnsi="Times New Roman"/>
          <w:color w:val="000000"/>
          <w:sz w:val="24"/>
          <w:szCs w:val="24"/>
        </w:rPr>
        <w:t xml:space="preserve">Open Universities were established </w:t>
      </w:r>
      <w:r w:rsidR="00364F36" w:rsidRPr="009C3275">
        <w:rPr>
          <w:rFonts w:ascii="Times New Roman" w:hAnsi="Times New Roman"/>
          <w:sz w:val="24"/>
          <w:szCs w:val="24"/>
        </w:rPr>
        <w:t>for putting into action the</w:t>
      </w:r>
      <w:r w:rsidR="00CD77FE">
        <w:rPr>
          <w:rFonts w:ascii="Times New Roman" w:hAnsi="Times New Roman"/>
          <w:color w:val="000000"/>
          <w:sz w:val="24"/>
          <w:szCs w:val="24"/>
        </w:rPr>
        <w:t xml:space="preserve"> </w:t>
      </w:r>
      <w:r w:rsidR="00F06498" w:rsidRPr="009C3275">
        <w:rPr>
          <w:rFonts w:ascii="Times New Roman" w:hAnsi="Times New Roman"/>
          <w:color w:val="000000"/>
          <w:sz w:val="24"/>
          <w:szCs w:val="24"/>
        </w:rPr>
        <w:t>ODL</w:t>
      </w:r>
      <w:r w:rsidR="00364F36" w:rsidRPr="009C3275">
        <w:rPr>
          <w:rFonts w:ascii="Times New Roman" w:hAnsi="Times New Roman"/>
          <w:color w:val="000000"/>
          <w:sz w:val="24"/>
          <w:szCs w:val="24"/>
        </w:rPr>
        <w:t xml:space="preserve"> thus t</w:t>
      </w:r>
      <w:r w:rsidR="00F06498" w:rsidRPr="009C3275">
        <w:rPr>
          <w:rFonts w:ascii="Times New Roman" w:hAnsi="Times New Roman"/>
          <w:sz w:val="24"/>
          <w:szCs w:val="24"/>
        </w:rPr>
        <w:t xml:space="preserve">hroughout the world, from 1982 until 2009 the creation and growth of more than 50 open universities were </w:t>
      </w:r>
      <w:r w:rsidR="00364F36" w:rsidRPr="009C3275">
        <w:rPr>
          <w:rFonts w:ascii="Times New Roman" w:hAnsi="Times New Roman"/>
          <w:sz w:val="24"/>
          <w:szCs w:val="24"/>
        </w:rPr>
        <w:t xml:space="preserve">realized (Evans </w:t>
      </w:r>
      <w:r w:rsidR="00364F36" w:rsidRPr="009C3275">
        <w:rPr>
          <w:rFonts w:ascii="Times New Roman" w:hAnsi="Times New Roman"/>
          <w:i/>
          <w:sz w:val="24"/>
          <w:szCs w:val="24"/>
        </w:rPr>
        <w:t>et al</w:t>
      </w:r>
      <w:r w:rsidR="006843D3" w:rsidRPr="009C3275">
        <w:rPr>
          <w:rFonts w:ascii="Times New Roman" w:hAnsi="Times New Roman"/>
          <w:i/>
          <w:sz w:val="24"/>
          <w:szCs w:val="24"/>
        </w:rPr>
        <w:t>.</w:t>
      </w:r>
      <w:r w:rsidR="00364F36" w:rsidRPr="009C3275">
        <w:rPr>
          <w:rFonts w:ascii="Times New Roman" w:hAnsi="Times New Roman"/>
          <w:i/>
          <w:sz w:val="24"/>
          <w:szCs w:val="24"/>
        </w:rPr>
        <w:t>,</w:t>
      </w:r>
      <w:r w:rsidR="00364F36" w:rsidRPr="009C3275">
        <w:rPr>
          <w:rFonts w:ascii="Times New Roman" w:hAnsi="Times New Roman"/>
          <w:sz w:val="24"/>
          <w:szCs w:val="24"/>
        </w:rPr>
        <w:t xml:space="preserve"> 2008)</w:t>
      </w:r>
      <w:r w:rsidR="00F06498" w:rsidRPr="009C3275">
        <w:rPr>
          <w:rFonts w:ascii="Times New Roman" w:hAnsi="Times New Roman"/>
          <w:sz w:val="24"/>
          <w:szCs w:val="24"/>
        </w:rPr>
        <w:t>. The establishment of open universities worldwide is meant to provide innovative education to learners learning through the open and distance learning mode</w:t>
      </w:r>
      <w:r w:rsidR="00B16D65" w:rsidRPr="009C3275">
        <w:rPr>
          <w:rFonts w:ascii="Times New Roman" w:hAnsi="Times New Roman"/>
          <w:sz w:val="24"/>
          <w:szCs w:val="24"/>
        </w:rPr>
        <w:t xml:space="preserve"> (Reuben, 2011)</w:t>
      </w:r>
      <w:r w:rsidR="002E441B" w:rsidRPr="009C3275">
        <w:rPr>
          <w:rFonts w:ascii="Times New Roman" w:hAnsi="Times New Roman"/>
          <w:sz w:val="24"/>
          <w:szCs w:val="24"/>
        </w:rPr>
        <w:t>.</w:t>
      </w:r>
    </w:p>
    <w:p w:rsidR="009C3275" w:rsidRPr="009C3275" w:rsidRDefault="009C3275" w:rsidP="009C3275">
      <w:pPr>
        <w:autoSpaceDE w:val="0"/>
        <w:autoSpaceDN w:val="0"/>
        <w:adjustRightInd w:val="0"/>
        <w:spacing w:after="0" w:line="480" w:lineRule="auto"/>
        <w:jc w:val="both"/>
        <w:rPr>
          <w:rFonts w:ascii="Times New Roman" w:hAnsi="Times New Roman"/>
          <w:sz w:val="24"/>
          <w:szCs w:val="24"/>
        </w:rPr>
      </w:pPr>
    </w:p>
    <w:p w:rsidR="00F50E64" w:rsidRPr="009C3275" w:rsidRDefault="00CE70E8" w:rsidP="009C3275">
      <w:pPr>
        <w:pStyle w:val="Heading2"/>
        <w:numPr>
          <w:ilvl w:val="1"/>
          <w:numId w:val="9"/>
        </w:numPr>
        <w:spacing w:line="480" w:lineRule="auto"/>
        <w:rPr>
          <w:szCs w:val="24"/>
        </w:rPr>
      </w:pPr>
      <w:bookmarkStart w:id="227" w:name="_Toc352833263"/>
      <w:bookmarkStart w:id="228" w:name="_Toc364182228"/>
      <w:bookmarkStart w:id="229" w:name="_Toc364182470"/>
      <w:bookmarkStart w:id="230" w:name="_Toc364208013"/>
      <w:bookmarkStart w:id="231" w:name="_Toc390436846"/>
      <w:bookmarkStart w:id="232" w:name="_Toc390779273"/>
      <w:bookmarkStart w:id="233" w:name="_Toc390795591"/>
      <w:bookmarkStart w:id="234" w:name="_Toc390795880"/>
      <w:bookmarkStart w:id="235" w:name="_Toc390826171"/>
      <w:bookmarkStart w:id="236" w:name="_Toc403240224"/>
      <w:bookmarkStart w:id="237" w:name="_Toc403385098"/>
      <w:r w:rsidRPr="009C3275">
        <w:rPr>
          <w:szCs w:val="24"/>
        </w:rPr>
        <w:t xml:space="preserve">Statement </w:t>
      </w:r>
      <w:r w:rsidR="009E7B5F" w:rsidRPr="009C3275">
        <w:rPr>
          <w:szCs w:val="24"/>
        </w:rPr>
        <w:t>of the problem</w:t>
      </w:r>
      <w:bookmarkEnd w:id="227"/>
      <w:bookmarkEnd w:id="228"/>
      <w:bookmarkEnd w:id="229"/>
      <w:bookmarkEnd w:id="230"/>
      <w:bookmarkEnd w:id="231"/>
      <w:bookmarkEnd w:id="232"/>
      <w:bookmarkEnd w:id="233"/>
      <w:bookmarkEnd w:id="234"/>
      <w:bookmarkEnd w:id="235"/>
      <w:bookmarkEnd w:id="236"/>
      <w:bookmarkEnd w:id="237"/>
    </w:p>
    <w:p w:rsidR="00A264F4" w:rsidRDefault="00A264F4" w:rsidP="009C3275">
      <w:pPr>
        <w:widowControl w:val="0"/>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The main aim for the development of an </w:t>
      </w:r>
      <w:r w:rsidR="008B2FAD" w:rsidRPr="009C3275">
        <w:rPr>
          <w:rFonts w:ascii="Times New Roman" w:hAnsi="Times New Roman"/>
          <w:sz w:val="24"/>
          <w:szCs w:val="24"/>
        </w:rPr>
        <w:t>open and distance learning programme is</w:t>
      </w:r>
      <w:r w:rsidRPr="009C3275">
        <w:rPr>
          <w:rFonts w:ascii="Times New Roman" w:hAnsi="Times New Roman"/>
          <w:sz w:val="24"/>
          <w:szCs w:val="24"/>
        </w:rPr>
        <w:t xml:space="preserve"> to identify competencies needed to perform the functions and roles in specific job area</w:t>
      </w:r>
      <w:r w:rsidR="006843D3" w:rsidRPr="009C3275">
        <w:rPr>
          <w:rFonts w:ascii="Times New Roman" w:hAnsi="Times New Roman"/>
          <w:sz w:val="24"/>
          <w:szCs w:val="24"/>
        </w:rPr>
        <w:t>s</w:t>
      </w:r>
      <w:r w:rsidRPr="009C3275">
        <w:rPr>
          <w:rFonts w:ascii="Times New Roman" w:hAnsi="Times New Roman"/>
          <w:color w:val="FF0000"/>
          <w:sz w:val="24"/>
          <w:szCs w:val="24"/>
        </w:rPr>
        <w:t xml:space="preserve"> </w:t>
      </w:r>
      <w:r w:rsidRPr="009C3275">
        <w:rPr>
          <w:rFonts w:ascii="Times New Roman" w:hAnsi="Times New Roman"/>
          <w:sz w:val="24"/>
          <w:szCs w:val="24"/>
        </w:rPr>
        <w:t>(Van Koller</w:t>
      </w:r>
      <w:r w:rsidR="006843D3" w:rsidRPr="009C3275">
        <w:rPr>
          <w:rFonts w:ascii="Times New Roman" w:hAnsi="Times New Roman"/>
          <w:color w:val="FF0000"/>
          <w:sz w:val="24"/>
          <w:szCs w:val="24"/>
        </w:rPr>
        <w:t>,</w:t>
      </w:r>
      <w:r w:rsidRPr="009C3275">
        <w:rPr>
          <w:rFonts w:ascii="Times New Roman" w:hAnsi="Times New Roman"/>
          <w:sz w:val="24"/>
          <w:szCs w:val="24"/>
        </w:rPr>
        <w:t xml:space="preserve"> 2003). These competencies are different from Key Performance Areas (KPAs). Competencies are descriptive tools that identify skills, knowledge and behaviour that are needed to effectively perform a role</w:t>
      </w:r>
      <w:r w:rsidR="006843D3" w:rsidRPr="009C3275">
        <w:rPr>
          <w:rFonts w:ascii="Times New Roman" w:hAnsi="Times New Roman"/>
          <w:color w:val="FF0000"/>
          <w:sz w:val="24"/>
          <w:szCs w:val="24"/>
        </w:rPr>
        <w:t>,</w:t>
      </w:r>
      <w:r w:rsidRPr="009C3275">
        <w:rPr>
          <w:rFonts w:ascii="Times New Roman" w:hAnsi="Times New Roman"/>
          <w:sz w:val="24"/>
          <w:szCs w:val="24"/>
        </w:rPr>
        <w:t xml:space="preserve"> whereas KPAs refer to intended outcomes and outputs to be achieved. For learners from the Tanzania police force, ODL suits them for enhanced occupational operations. However, since the Tanza</w:t>
      </w:r>
      <w:r w:rsidR="00055941" w:rsidRPr="009C3275">
        <w:rPr>
          <w:rFonts w:ascii="Times New Roman" w:hAnsi="Times New Roman"/>
          <w:sz w:val="24"/>
          <w:szCs w:val="24"/>
        </w:rPr>
        <w:t>nia police force obliges</w:t>
      </w:r>
      <w:r w:rsidRPr="009C3275">
        <w:rPr>
          <w:rFonts w:ascii="Times New Roman" w:hAnsi="Times New Roman"/>
          <w:sz w:val="24"/>
          <w:szCs w:val="24"/>
        </w:rPr>
        <w:t xml:space="preserve"> it</w:t>
      </w:r>
      <w:r w:rsidR="00F9729C" w:rsidRPr="009C3275">
        <w:rPr>
          <w:rFonts w:ascii="Times New Roman" w:hAnsi="Times New Roman"/>
          <w:sz w:val="24"/>
          <w:szCs w:val="24"/>
        </w:rPr>
        <w:t>s</w:t>
      </w:r>
      <w:r w:rsidR="00903281" w:rsidRPr="009C3275">
        <w:rPr>
          <w:rFonts w:ascii="Times New Roman" w:hAnsi="Times New Roman"/>
          <w:sz w:val="24"/>
          <w:szCs w:val="24"/>
        </w:rPr>
        <w:t xml:space="preserve"> </w:t>
      </w:r>
      <w:r w:rsidR="00F9729C" w:rsidRPr="009C3275">
        <w:rPr>
          <w:rFonts w:ascii="Times New Roman" w:hAnsi="Times New Roman"/>
          <w:sz w:val="24"/>
          <w:szCs w:val="24"/>
        </w:rPr>
        <w:t>employees</w:t>
      </w:r>
      <w:r w:rsidRPr="009C3275">
        <w:rPr>
          <w:rFonts w:ascii="Times New Roman" w:hAnsi="Times New Roman"/>
          <w:sz w:val="24"/>
          <w:szCs w:val="24"/>
        </w:rPr>
        <w:t xml:space="preserve"> to work </w:t>
      </w:r>
      <w:r w:rsidR="00903281" w:rsidRPr="009C3275">
        <w:rPr>
          <w:rFonts w:ascii="Times New Roman" w:hAnsi="Times New Roman"/>
          <w:sz w:val="24"/>
          <w:szCs w:val="24"/>
        </w:rPr>
        <w:t xml:space="preserve">for </w:t>
      </w:r>
      <w:r w:rsidRPr="009C3275">
        <w:rPr>
          <w:rFonts w:ascii="Times New Roman" w:hAnsi="Times New Roman"/>
          <w:sz w:val="24"/>
          <w:szCs w:val="24"/>
        </w:rPr>
        <w:t>24 hours</w:t>
      </w:r>
      <w:r w:rsidR="00055941" w:rsidRPr="009C3275">
        <w:rPr>
          <w:rFonts w:ascii="Times New Roman" w:hAnsi="Times New Roman"/>
          <w:sz w:val="24"/>
          <w:szCs w:val="24"/>
        </w:rPr>
        <w:t xml:space="preserve"> a day</w:t>
      </w:r>
      <w:r w:rsidRPr="009C3275">
        <w:rPr>
          <w:rFonts w:ascii="Times New Roman" w:hAnsi="Times New Roman"/>
          <w:sz w:val="24"/>
          <w:szCs w:val="24"/>
        </w:rPr>
        <w:t xml:space="preserve">, the </w:t>
      </w:r>
      <w:r w:rsidR="00B562C3" w:rsidRPr="009C3275">
        <w:rPr>
          <w:rFonts w:ascii="Times New Roman" w:hAnsi="Times New Roman"/>
          <w:sz w:val="24"/>
          <w:szCs w:val="24"/>
        </w:rPr>
        <w:t>socio-economic</w:t>
      </w:r>
      <w:r w:rsidR="00CF7754" w:rsidRPr="009C3275">
        <w:rPr>
          <w:rFonts w:ascii="Times New Roman" w:hAnsi="Times New Roman"/>
          <w:sz w:val="24"/>
          <w:szCs w:val="24"/>
        </w:rPr>
        <w:t xml:space="preserve"> </w:t>
      </w:r>
      <w:r w:rsidR="00055941" w:rsidRPr="009C3275">
        <w:rPr>
          <w:rFonts w:ascii="Times New Roman" w:hAnsi="Times New Roman"/>
          <w:sz w:val="24"/>
          <w:szCs w:val="24"/>
        </w:rPr>
        <w:t xml:space="preserve">and academic challenges facing OUT undergraduate learners using </w:t>
      </w:r>
      <w:r w:rsidR="00B2570A" w:rsidRPr="009C3275">
        <w:rPr>
          <w:rFonts w:ascii="Times New Roman" w:hAnsi="Times New Roman"/>
          <w:sz w:val="24"/>
          <w:szCs w:val="24"/>
        </w:rPr>
        <w:t>ODL</w:t>
      </w:r>
      <w:r w:rsidR="00055941" w:rsidRPr="009C3275">
        <w:rPr>
          <w:rFonts w:ascii="Times New Roman" w:hAnsi="Times New Roman"/>
          <w:sz w:val="24"/>
          <w:szCs w:val="24"/>
        </w:rPr>
        <w:t xml:space="preserve"> mode from the</w:t>
      </w:r>
      <w:r w:rsidR="002068E3" w:rsidRPr="009C3275">
        <w:rPr>
          <w:rFonts w:ascii="Times New Roman" w:hAnsi="Times New Roman"/>
          <w:sz w:val="24"/>
          <w:szCs w:val="24"/>
        </w:rPr>
        <w:t xml:space="preserve"> TPF</w:t>
      </w:r>
      <w:r w:rsidR="00904E19" w:rsidRPr="009C3275">
        <w:rPr>
          <w:rFonts w:ascii="Times New Roman" w:hAnsi="Times New Roman"/>
          <w:sz w:val="24"/>
          <w:szCs w:val="24"/>
        </w:rPr>
        <w:t xml:space="preserve"> </w:t>
      </w:r>
      <w:r w:rsidRPr="009C3275">
        <w:rPr>
          <w:rFonts w:ascii="Times New Roman" w:hAnsi="Times New Roman"/>
          <w:sz w:val="24"/>
          <w:szCs w:val="24"/>
        </w:rPr>
        <w:t>are inevitable.</w:t>
      </w:r>
    </w:p>
    <w:p w:rsidR="009C3275" w:rsidRPr="009C3275" w:rsidRDefault="009C3275" w:rsidP="009C3275">
      <w:pPr>
        <w:widowControl w:val="0"/>
        <w:autoSpaceDE w:val="0"/>
        <w:autoSpaceDN w:val="0"/>
        <w:adjustRightInd w:val="0"/>
        <w:spacing w:after="0" w:line="480" w:lineRule="auto"/>
        <w:jc w:val="both"/>
        <w:rPr>
          <w:rFonts w:ascii="Times New Roman" w:hAnsi="Times New Roman"/>
          <w:sz w:val="24"/>
          <w:szCs w:val="24"/>
        </w:rPr>
      </w:pPr>
    </w:p>
    <w:p w:rsidR="006730D8" w:rsidRDefault="00A264F4"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Earlier studies conducted on challenges facing undergraduate learners using open and distance mode in Tanzania, and elsewhere in the world</w:t>
      </w:r>
      <w:r w:rsidR="00E021D1" w:rsidRPr="009C3275">
        <w:rPr>
          <w:rFonts w:ascii="Times New Roman" w:hAnsi="Times New Roman"/>
          <w:sz w:val="24"/>
          <w:szCs w:val="24"/>
        </w:rPr>
        <w:t xml:space="preserve"> </w:t>
      </w:r>
      <w:r w:rsidR="00037B91" w:rsidRPr="009C3275">
        <w:rPr>
          <w:rFonts w:ascii="Times New Roman" w:hAnsi="Times New Roman"/>
          <w:sz w:val="24"/>
          <w:szCs w:val="24"/>
        </w:rPr>
        <w:t>(</w:t>
      </w:r>
      <w:r w:rsidR="00B2570A" w:rsidRPr="009C3275">
        <w:rPr>
          <w:rFonts w:ascii="Times New Roman" w:hAnsi="Times New Roman"/>
          <w:sz w:val="24"/>
          <w:szCs w:val="24"/>
        </w:rPr>
        <w:t>Taylor and Francis Group, 2012)</w:t>
      </w:r>
      <w:r w:rsidRPr="009C3275">
        <w:rPr>
          <w:rFonts w:ascii="Times New Roman" w:hAnsi="Times New Roman"/>
          <w:sz w:val="24"/>
          <w:szCs w:val="24"/>
        </w:rPr>
        <w:t xml:space="preserve"> </w:t>
      </w:r>
      <w:r w:rsidRPr="009C3275">
        <w:rPr>
          <w:rFonts w:ascii="Times New Roman" w:hAnsi="Times New Roman"/>
          <w:sz w:val="24"/>
          <w:szCs w:val="24"/>
        </w:rPr>
        <w:lastRenderedPageBreak/>
        <w:t xml:space="preserve">have never shed any light on </w:t>
      </w:r>
      <w:r w:rsidR="003F4EE3" w:rsidRPr="009C3275">
        <w:rPr>
          <w:rFonts w:ascii="Times New Roman" w:hAnsi="Times New Roman"/>
          <w:sz w:val="24"/>
          <w:szCs w:val="24"/>
        </w:rPr>
        <w:t xml:space="preserve">the particular </w:t>
      </w:r>
      <w:r w:rsidR="00B562C3" w:rsidRPr="009C3275">
        <w:rPr>
          <w:rFonts w:ascii="Times New Roman" w:hAnsi="Times New Roman"/>
          <w:sz w:val="24"/>
          <w:szCs w:val="24"/>
        </w:rPr>
        <w:t>socio-economic</w:t>
      </w:r>
      <w:r w:rsidR="00CF7754" w:rsidRPr="009C3275">
        <w:rPr>
          <w:rFonts w:ascii="Times New Roman" w:hAnsi="Times New Roman"/>
          <w:sz w:val="24"/>
          <w:szCs w:val="24"/>
        </w:rPr>
        <w:t xml:space="preserve"> </w:t>
      </w:r>
      <w:r w:rsidR="00037B91" w:rsidRPr="009C3275">
        <w:rPr>
          <w:rFonts w:ascii="Times New Roman" w:hAnsi="Times New Roman"/>
          <w:sz w:val="24"/>
          <w:szCs w:val="24"/>
        </w:rPr>
        <w:t xml:space="preserve">and academic challenges facing OUT undergraduate learners using </w:t>
      </w:r>
      <w:r w:rsidR="00B2570A" w:rsidRPr="009C3275">
        <w:rPr>
          <w:rFonts w:ascii="Times New Roman" w:hAnsi="Times New Roman"/>
          <w:sz w:val="24"/>
          <w:szCs w:val="24"/>
        </w:rPr>
        <w:t>ODL</w:t>
      </w:r>
      <w:r w:rsidR="00037B91" w:rsidRPr="009C3275">
        <w:rPr>
          <w:rFonts w:ascii="Times New Roman" w:hAnsi="Times New Roman"/>
          <w:sz w:val="24"/>
          <w:szCs w:val="24"/>
        </w:rPr>
        <w:t xml:space="preserve"> mode from the</w:t>
      </w:r>
      <w:r w:rsidR="002068E3" w:rsidRPr="009C3275">
        <w:rPr>
          <w:rFonts w:ascii="Times New Roman" w:hAnsi="Times New Roman"/>
          <w:sz w:val="24"/>
          <w:szCs w:val="24"/>
        </w:rPr>
        <w:t xml:space="preserve"> TPF. </w:t>
      </w:r>
      <w:r w:rsidRPr="009C3275">
        <w:rPr>
          <w:rFonts w:ascii="Times New Roman" w:hAnsi="Times New Roman"/>
          <w:sz w:val="24"/>
          <w:szCs w:val="24"/>
        </w:rPr>
        <w:t xml:space="preserve">The researcher therefore </w:t>
      </w:r>
      <w:r w:rsidR="00924891" w:rsidRPr="009C3275">
        <w:rPr>
          <w:rFonts w:ascii="Times New Roman" w:hAnsi="Times New Roman"/>
          <w:sz w:val="24"/>
          <w:szCs w:val="24"/>
        </w:rPr>
        <w:t xml:space="preserve">conducted </w:t>
      </w:r>
      <w:r w:rsidR="00037B91" w:rsidRPr="009C3275">
        <w:rPr>
          <w:rFonts w:ascii="Times New Roman" w:hAnsi="Times New Roman"/>
          <w:sz w:val="24"/>
          <w:szCs w:val="24"/>
        </w:rPr>
        <w:t xml:space="preserve">a study on </w:t>
      </w:r>
      <w:r w:rsidR="00B562C3" w:rsidRPr="009C3275">
        <w:rPr>
          <w:rFonts w:ascii="Times New Roman" w:hAnsi="Times New Roman"/>
          <w:sz w:val="24"/>
          <w:szCs w:val="24"/>
        </w:rPr>
        <w:t>socio-economic</w:t>
      </w:r>
      <w:r w:rsidR="00CF7754" w:rsidRPr="009C3275">
        <w:rPr>
          <w:rFonts w:ascii="Times New Roman" w:hAnsi="Times New Roman"/>
          <w:sz w:val="24"/>
          <w:szCs w:val="24"/>
        </w:rPr>
        <w:t xml:space="preserve"> </w:t>
      </w:r>
      <w:r w:rsidR="00037B91" w:rsidRPr="009C3275">
        <w:rPr>
          <w:rFonts w:ascii="Times New Roman" w:hAnsi="Times New Roman"/>
          <w:sz w:val="24"/>
          <w:szCs w:val="24"/>
        </w:rPr>
        <w:t xml:space="preserve">and academic challenges facing OUT undergraduate learners using </w:t>
      </w:r>
      <w:r w:rsidR="000706BD" w:rsidRPr="009C3275">
        <w:rPr>
          <w:rFonts w:ascii="Times New Roman" w:hAnsi="Times New Roman"/>
          <w:sz w:val="24"/>
          <w:szCs w:val="24"/>
        </w:rPr>
        <w:t>ODL</w:t>
      </w:r>
      <w:r w:rsidR="00037B91" w:rsidRPr="009C3275">
        <w:rPr>
          <w:rFonts w:ascii="Times New Roman" w:hAnsi="Times New Roman"/>
          <w:sz w:val="24"/>
          <w:szCs w:val="24"/>
        </w:rPr>
        <w:t xml:space="preserve"> mode f</w:t>
      </w:r>
      <w:r w:rsidR="000706BD" w:rsidRPr="009C3275">
        <w:rPr>
          <w:rFonts w:ascii="Times New Roman" w:hAnsi="Times New Roman"/>
          <w:sz w:val="24"/>
          <w:szCs w:val="24"/>
        </w:rPr>
        <w:t>or students f</w:t>
      </w:r>
      <w:r w:rsidR="00903281" w:rsidRPr="009C3275">
        <w:rPr>
          <w:rFonts w:ascii="Times New Roman" w:hAnsi="Times New Roman"/>
          <w:sz w:val="24"/>
          <w:szCs w:val="24"/>
        </w:rPr>
        <w:t>r</w:t>
      </w:r>
      <w:r w:rsidR="000706BD" w:rsidRPr="009C3275">
        <w:rPr>
          <w:rFonts w:ascii="Times New Roman" w:hAnsi="Times New Roman"/>
          <w:sz w:val="24"/>
          <w:szCs w:val="24"/>
        </w:rPr>
        <w:t xml:space="preserve">om </w:t>
      </w:r>
      <w:r w:rsidR="00037B91" w:rsidRPr="009C3275">
        <w:rPr>
          <w:rFonts w:ascii="Times New Roman" w:hAnsi="Times New Roman"/>
          <w:sz w:val="24"/>
          <w:szCs w:val="24"/>
        </w:rPr>
        <w:t>the Tanzania police force</w:t>
      </w:r>
      <w:r w:rsidR="002068E3" w:rsidRPr="009C3275">
        <w:rPr>
          <w:rFonts w:ascii="Times New Roman" w:hAnsi="Times New Roman"/>
          <w:sz w:val="24"/>
          <w:szCs w:val="24"/>
        </w:rPr>
        <w:t xml:space="preserve"> TPF </w:t>
      </w:r>
      <w:r w:rsidR="00037B91" w:rsidRPr="009C3275">
        <w:rPr>
          <w:rFonts w:ascii="Times New Roman" w:hAnsi="Times New Roman"/>
          <w:sz w:val="24"/>
          <w:szCs w:val="24"/>
        </w:rPr>
        <w:t xml:space="preserve">using the case of </w:t>
      </w:r>
      <w:r w:rsidR="000706BD" w:rsidRPr="009C3275">
        <w:rPr>
          <w:rFonts w:ascii="Times New Roman" w:hAnsi="Times New Roman"/>
          <w:sz w:val="24"/>
          <w:szCs w:val="24"/>
        </w:rPr>
        <w:t>Dar es Sala</w:t>
      </w:r>
      <w:r w:rsidR="00903281" w:rsidRPr="009C3275">
        <w:rPr>
          <w:rFonts w:ascii="Times New Roman" w:hAnsi="Times New Roman"/>
          <w:sz w:val="24"/>
          <w:szCs w:val="24"/>
        </w:rPr>
        <w:t>a</w:t>
      </w:r>
      <w:r w:rsidR="000706BD" w:rsidRPr="009C3275">
        <w:rPr>
          <w:rFonts w:ascii="Times New Roman" w:hAnsi="Times New Roman"/>
          <w:sz w:val="24"/>
          <w:szCs w:val="24"/>
        </w:rPr>
        <w:t>m and Mbeya regions</w:t>
      </w:r>
      <w:r w:rsidRPr="009C3275">
        <w:rPr>
          <w:rFonts w:ascii="Times New Roman" w:hAnsi="Times New Roman"/>
          <w:sz w:val="24"/>
          <w:szCs w:val="24"/>
        </w:rPr>
        <w:t>.</w:t>
      </w:r>
    </w:p>
    <w:p w:rsidR="009C3275" w:rsidRPr="009C3275" w:rsidRDefault="009C3275" w:rsidP="009C3275">
      <w:pPr>
        <w:autoSpaceDE w:val="0"/>
        <w:autoSpaceDN w:val="0"/>
        <w:adjustRightInd w:val="0"/>
        <w:spacing w:after="0" w:line="480" w:lineRule="auto"/>
        <w:jc w:val="both"/>
        <w:rPr>
          <w:rFonts w:ascii="Times New Roman" w:hAnsi="Times New Roman"/>
          <w:sz w:val="24"/>
          <w:szCs w:val="24"/>
        </w:rPr>
      </w:pPr>
    </w:p>
    <w:p w:rsidR="006730D8" w:rsidRPr="009C3275" w:rsidRDefault="006730D8" w:rsidP="009C3275">
      <w:pPr>
        <w:pStyle w:val="Heading2"/>
        <w:numPr>
          <w:ilvl w:val="1"/>
          <w:numId w:val="9"/>
        </w:numPr>
        <w:spacing w:line="480" w:lineRule="auto"/>
        <w:rPr>
          <w:szCs w:val="24"/>
        </w:rPr>
      </w:pPr>
      <w:bookmarkStart w:id="238" w:name="_Toc352833264"/>
      <w:bookmarkStart w:id="239" w:name="_Toc364182229"/>
      <w:bookmarkStart w:id="240" w:name="_Toc364182471"/>
      <w:bookmarkStart w:id="241" w:name="_Toc364208014"/>
      <w:bookmarkStart w:id="242" w:name="_Toc390436847"/>
      <w:bookmarkStart w:id="243" w:name="_Toc390779274"/>
      <w:bookmarkStart w:id="244" w:name="_Toc390795592"/>
      <w:bookmarkStart w:id="245" w:name="_Toc390795881"/>
      <w:bookmarkStart w:id="246" w:name="_Toc390826172"/>
      <w:bookmarkStart w:id="247" w:name="_Toc403240225"/>
      <w:bookmarkStart w:id="248" w:name="_Toc403385099"/>
      <w:r w:rsidRPr="009C3275">
        <w:rPr>
          <w:szCs w:val="24"/>
        </w:rPr>
        <w:t>Research Objectives</w:t>
      </w:r>
      <w:bookmarkEnd w:id="238"/>
      <w:bookmarkEnd w:id="239"/>
      <w:bookmarkEnd w:id="240"/>
      <w:bookmarkEnd w:id="241"/>
      <w:bookmarkEnd w:id="242"/>
      <w:bookmarkEnd w:id="243"/>
      <w:bookmarkEnd w:id="244"/>
      <w:bookmarkEnd w:id="245"/>
      <w:bookmarkEnd w:id="246"/>
      <w:bookmarkEnd w:id="247"/>
      <w:bookmarkEnd w:id="248"/>
    </w:p>
    <w:p w:rsidR="006730D8" w:rsidRDefault="006730D8"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This part presents </w:t>
      </w:r>
      <w:r w:rsidR="00903281" w:rsidRPr="009C3275">
        <w:rPr>
          <w:rFonts w:ascii="Times New Roman" w:hAnsi="Times New Roman"/>
          <w:sz w:val="24"/>
          <w:szCs w:val="24"/>
        </w:rPr>
        <w:t>resear</w:t>
      </w:r>
      <w:r w:rsidR="00F9729C" w:rsidRPr="009C3275">
        <w:rPr>
          <w:rFonts w:ascii="Times New Roman" w:hAnsi="Times New Roman"/>
          <w:sz w:val="24"/>
          <w:szCs w:val="24"/>
        </w:rPr>
        <w:t>ch</w:t>
      </w:r>
      <w:r w:rsidRPr="009C3275">
        <w:rPr>
          <w:rFonts w:ascii="Times New Roman" w:hAnsi="Times New Roman"/>
          <w:sz w:val="24"/>
          <w:szCs w:val="24"/>
        </w:rPr>
        <w:t xml:space="preserve"> objectives</w:t>
      </w:r>
      <w:r w:rsidR="00903281" w:rsidRPr="009C3275">
        <w:rPr>
          <w:rFonts w:ascii="Times New Roman" w:hAnsi="Times New Roman"/>
          <w:sz w:val="24"/>
          <w:szCs w:val="24"/>
        </w:rPr>
        <w:t xml:space="preserve"> of the study</w:t>
      </w:r>
      <w:r w:rsidRPr="009C3275">
        <w:rPr>
          <w:rFonts w:ascii="Times New Roman" w:hAnsi="Times New Roman"/>
          <w:sz w:val="24"/>
          <w:szCs w:val="24"/>
        </w:rPr>
        <w:t xml:space="preserve">. These include </w:t>
      </w:r>
      <w:r w:rsidR="00971763" w:rsidRPr="009C3275">
        <w:rPr>
          <w:rFonts w:ascii="Times New Roman" w:hAnsi="Times New Roman"/>
          <w:sz w:val="24"/>
          <w:szCs w:val="24"/>
        </w:rPr>
        <w:t xml:space="preserve">the </w:t>
      </w:r>
      <w:r w:rsidRPr="009C3275">
        <w:rPr>
          <w:rFonts w:ascii="Times New Roman" w:hAnsi="Times New Roman"/>
          <w:sz w:val="24"/>
          <w:szCs w:val="24"/>
        </w:rPr>
        <w:t xml:space="preserve">general objective as well as </w:t>
      </w:r>
      <w:r w:rsidR="00971763" w:rsidRPr="009C3275">
        <w:rPr>
          <w:rFonts w:ascii="Times New Roman" w:hAnsi="Times New Roman"/>
          <w:sz w:val="24"/>
          <w:szCs w:val="24"/>
        </w:rPr>
        <w:t xml:space="preserve">the </w:t>
      </w:r>
      <w:r w:rsidRPr="009C3275">
        <w:rPr>
          <w:rFonts w:ascii="Times New Roman" w:hAnsi="Times New Roman"/>
          <w:sz w:val="24"/>
          <w:szCs w:val="24"/>
        </w:rPr>
        <w:t xml:space="preserve">specific objectives. </w:t>
      </w:r>
    </w:p>
    <w:p w:rsidR="009C3275" w:rsidRPr="009C3275" w:rsidRDefault="009C3275" w:rsidP="009C3275">
      <w:pPr>
        <w:autoSpaceDE w:val="0"/>
        <w:autoSpaceDN w:val="0"/>
        <w:adjustRightInd w:val="0"/>
        <w:spacing w:after="0" w:line="480" w:lineRule="auto"/>
        <w:jc w:val="both"/>
        <w:rPr>
          <w:rFonts w:ascii="Times New Roman" w:hAnsi="Times New Roman"/>
          <w:sz w:val="24"/>
          <w:szCs w:val="24"/>
        </w:rPr>
      </w:pPr>
    </w:p>
    <w:p w:rsidR="006730D8" w:rsidRPr="009C3275" w:rsidRDefault="006730D8" w:rsidP="009C3275">
      <w:pPr>
        <w:pStyle w:val="Heading2"/>
        <w:numPr>
          <w:ilvl w:val="2"/>
          <w:numId w:val="9"/>
        </w:numPr>
        <w:spacing w:line="480" w:lineRule="auto"/>
        <w:rPr>
          <w:szCs w:val="24"/>
        </w:rPr>
      </w:pPr>
      <w:bookmarkStart w:id="249" w:name="_Toc352833265"/>
      <w:bookmarkStart w:id="250" w:name="_Toc364182230"/>
      <w:bookmarkStart w:id="251" w:name="_Toc364182472"/>
      <w:bookmarkStart w:id="252" w:name="_Toc364208015"/>
      <w:bookmarkStart w:id="253" w:name="_Toc390436848"/>
      <w:bookmarkStart w:id="254" w:name="_Toc390779275"/>
      <w:bookmarkStart w:id="255" w:name="_Toc390795593"/>
      <w:bookmarkStart w:id="256" w:name="_Toc390795882"/>
      <w:bookmarkStart w:id="257" w:name="_Toc390826173"/>
      <w:bookmarkStart w:id="258" w:name="_Toc403240226"/>
      <w:bookmarkStart w:id="259" w:name="_Toc403385100"/>
      <w:r w:rsidRPr="009C3275">
        <w:rPr>
          <w:szCs w:val="24"/>
        </w:rPr>
        <w:t>General Objective</w:t>
      </w:r>
      <w:bookmarkEnd w:id="249"/>
      <w:bookmarkEnd w:id="250"/>
      <w:bookmarkEnd w:id="251"/>
      <w:bookmarkEnd w:id="252"/>
      <w:bookmarkEnd w:id="253"/>
      <w:bookmarkEnd w:id="254"/>
      <w:bookmarkEnd w:id="255"/>
      <w:bookmarkEnd w:id="256"/>
      <w:bookmarkEnd w:id="257"/>
      <w:bookmarkEnd w:id="258"/>
      <w:bookmarkEnd w:id="259"/>
    </w:p>
    <w:p w:rsidR="0041132A" w:rsidRPr="009C3275" w:rsidRDefault="006730D8" w:rsidP="009C3275">
      <w:pPr>
        <w:spacing w:after="0" w:line="480" w:lineRule="auto"/>
        <w:jc w:val="both"/>
        <w:rPr>
          <w:rFonts w:ascii="Times New Roman" w:hAnsi="Times New Roman"/>
          <w:sz w:val="24"/>
          <w:szCs w:val="24"/>
        </w:rPr>
      </w:pPr>
      <w:r w:rsidRPr="009C3275">
        <w:rPr>
          <w:rFonts w:ascii="Times New Roman" w:hAnsi="Times New Roman"/>
          <w:sz w:val="24"/>
          <w:szCs w:val="24"/>
        </w:rPr>
        <w:t>The</w:t>
      </w:r>
      <w:r w:rsidR="009F5313" w:rsidRPr="009C3275">
        <w:rPr>
          <w:rFonts w:ascii="Times New Roman" w:hAnsi="Times New Roman"/>
          <w:sz w:val="24"/>
          <w:szCs w:val="24"/>
        </w:rPr>
        <w:t xml:space="preserve"> general objective of this study was to find out if </w:t>
      </w:r>
      <w:r w:rsidR="00CD77FE">
        <w:rPr>
          <w:rFonts w:ascii="Times New Roman" w:hAnsi="Times New Roman"/>
          <w:sz w:val="24"/>
          <w:szCs w:val="24"/>
        </w:rPr>
        <w:t>the OUT</w:t>
      </w:r>
      <w:r w:rsidR="009F5313" w:rsidRPr="009C3275">
        <w:rPr>
          <w:rFonts w:ascii="Times New Roman" w:hAnsi="Times New Roman"/>
          <w:sz w:val="24"/>
          <w:szCs w:val="24"/>
        </w:rPr>
        <w:t xml:space="preserve"> undergrad</w:t>
      </w:r>
      <w:r w:rsidR="00CD77FE">
        <w:rPr>
          <w:rFonts w:ascii="Times New Roman" w:hAnsi="Times New Roman"/>
          <w:sz w:val="24"/>
          <w:szCs w:val="24"/>
        </w:rPr>
        <w:t>uate students from</w:t>
      </w:r>
      <w:r w:rsidR="00971763" w:rsidRPr="009C3275">
        <w:rPr>
          <w:rFonts w:ascii="Times New Roman" w:hAnsi="Times New Roman"/>
          <w:sz w:val="24"/>
          <w:szCs w:val="24"/>
        </w:rPr>
        <w:t xml:space="preserve"> </w:t>
      </w:r>
      <w:r w:rsidR="00CD77FE">
        <w:rPr>
          <w:rFonts w:ascii="Times New Roman" w:hAnsi="Times New Roman"/>
          <w:sz w:val="24"/>
          <w:szCs w:val="24"/>
        </w:rPr>
        <w:t>TPF</w:t>
      </w:r>
      <w:r w:rsidR="009F5313" w:rsidRPr="009C3275">
        <w:rPr>
          <w:rFonts w:ascii="Times New Roman" w:hAnsi="Times New Roman"/>
          <w:sz w:val="24"/>
          <w:szCs w:val="24"/>
        </w:rPr>
        <w:t xml:space="preserve"> learning t</w:t>
      </w:r>
      <w:r w:rsidR="00CD77FE">
        <w:rPr>
          <w:rFonts w:ascii="Times New Roman" w:hAnsi="Times New Roman"/>
          <w:sz w:val="24"/>
          <w:szCs w:val="24"/>
        </w:rPr>
        <w:t>hrough ODL</w:t>
      </w:r>
      <w:r w:rsidR="00146B48" w:rsidRPr="009C3275">
        <w:rPr>
          <w:rFonts w:ascii="Times New Roman" w:hAnsi="Times New Roman"/>
          <w:sz w:val="24"/>
          <w:szCs w:val="24"/>
        </w:rPr>
        <w:t xml:space="preserve"> </w:t>
      </w:r>
      <w:r w:rsidR="00971763" w:rsidRPr="009C3275">
        <w:rPr>
          <w:rFonts w:ascii="Times New Roman" w:hAnsi="Times New Roman"/>
          <w:sz w:val="24"/>
          <w:szCs w:val="24"/>
        </w:rPr>
        <w:t>face</w:t>
      </w:r>
      <w:r w:rsidR="009F5313" w:rsidRPr="009C3275">
        <w:rPr>
          <w:rFonts w:ascii="Times New Roman" w:hAnsi="Times New Roman"/>
          <w:sz w:val="24"/>
          <w:szCs w:val="24"/>
        </w:rPr>
        <w:t xml:space="preserve"> </w:t>
      </w:r>
      <w:r w:rsidR="00B562C3" w:rsidRPr="009C3275">
        <w:rPr>
          <w:rFonts w:ascii="Times New Roman" w:hAnsi="Times New Roman"/>
          <w:sz w:val="24"/>
          <w:szCs w:val="24"/>
        </w:rPr>
        <w:t>socio-economic</w:t>
      </w:r>
      <w:r w:rsidR="002C607B" w:rsidRPr="009C3275">
        <w:rPr>
          <w:rFonts w:ascii="Times New Roman" w:hAnsi="Times New Roman"/>
          <w:sz w:val="24"/>
          <w:szCs w:val="24"/>
        </w:rPr>
        <w:t xml:space="preserve"> </w:t>
      </w:r>
      <w:r w:rsidR="009F5313" w:rsidRPr="009C3275">
        <w:rPr>
          <w:rFonts w:ascii="Times New Roman" w:hAnsi="Times New Roman"/>
          <w:sz w:val="24"/>
          <w:szCs w:val="24"/>
        </w:rPr>
        <w:t>and academic challenges using the case of Dar e</w:t>
      </w:r>
      <w:r w:rsidR="00971763" w:rsidRPr="009C3275">
        <w:rPr>
          <w:rFonts w:ascii="Times New Roman" w:hAnsi="Times New Roman"/>
          <w:sz w:val="24"/>
          <w:szCs w:val="24"/>
        </w:rPr>
        <w:t xml:space="preserve">s Salaam and Mbeya regions. </w:t>
      </w:r>
      <w:r w:rsidR="009F5313" w:rsidRPr="009C3275">
        <w:rPr>
          <w:rFonts w:ascii="Times New Roman" w:hAnsi="Times New Roman"/>
          <w:sz w:val="24"/>
          <w:szCs w:val="24"/>
        </w:rPr>
        <w:t xml:space="preserve">The study also </w:t>
      </w:r>
      <w:r w:rsidR="002068E3" w:rsidRPr="009C3275">
        <w:rPr>
          <w:rFonts w:ascii="Times New Roman" w:hAnsi="Times New Roman"/>
          <w:sz w:val="24"/>
          <w:szCs w:val="24"/>
        </w:rPr>
        <w:t>investigated what</w:t>
      </w:r>
      <w:r w:rsidR="009F5313" w:rsidRPr="009C3275">
        <w:rPr>
          <w:rFonts w:ascii="Times New Roman" w:hAnsi="Times New Roman"/>
          <w:sz w:val="24"/>
          <w:szCs w:val="24"/>
        </w:rPr>
        <w:t xml:space="preserve"> kinds of support the students needed from either the University </w:t>
      </w:r>
      <w:r w:rsidR="00146B48" w:rsidRPr="009C3275">
        <w:rPr>
          <w:rFonts w:ascii="Times New Roman" w:hAnsi="Times New Roman"/>
          <w:sz w:val="24"/>
          <w:szCs w:val="24"/>
        </w:rPr>
        <w:t xml:space="preserve">and </w:t>
      </w:r>
      <w:r w:rsidR="009F5313" w:rsidRPr="009C3275">
        <w:rPr>
          <w:rFonts w:ascii="Times New Roman" w:hAnsi="Times New Roman"/>
          <w:sz w:val="24"/>
          <w:szCs w:val="24"/>
        </w:rPr>
        <w:t xml:space="preserve">or the </w:t>
      </w:r>
      <w:r w:rsidR="00971763" w:rsidRPr="009C3275">
        <w:rPr>
          <w:rFonts w:ascii="Times New Roman" w:hAnsi="Times New Roman"/>
          <w:sz w:val="24"/>
          <w:szCs w:val="24"/>
        </w:rPr>
        <w:t>Police Force</w:t>
      </w:r>
      <w:r w:rsidR="0041132A" w:rsidRPr="009C3275">
        <w:rPr>
          <w:rFonts w:ascii="Times New Roman" w:hAnsi="Times New Roman"/>
          <w:sz w:val="24"/>
          <w:szCs w:val="24"/>
        </w:rPr>
        <w:t xml:space="preserve"> in combating socio-economic and academic challenges</w:t>
      </w:r>
      <w:bookmarkStart w:id="260" w:name="_Toc352833266"/>
      <w:bookmarkStart w:id="261" w:name="_Toc364182231"/>
      <w:bookmarkStart w:id="262" w:name="_Toc364182473"/>
      <w:bookmarkStart w:id="263" w:name="_Toc364208016"/>
      <w:bookmarkStart w:id="264" w:name="_Toc390436849"/>
      <w:bookmarkStart w:id="265" w:name="_Toc390779276"/>
      <w:bookmarkStart w:id="266" w:name="_Toc390795594"/>
      <w:bookmarkStart w:id="267" w:name="_Toc390795883"/>
      <w:bookmarkStart w:id="268" w:name="_Toc390826174"/>
      <w:r w:rsidR="0041132A" w:rsidRPr="009C3275">
        <w:rPr>
          <w:rFonts w:ascii="Times New Roman" w:hAnsi="Times New Roman"/>
          <w:sz w:val="24"/>
          <w:szCs w:val="24"/>
        </w:rPr>
        <w:t>.</w:t>
      </w:r>
    </w:p>
    <w:p w:rsidR="006730D8" w:rsidRPr="009C3275" w:rsidRDefault="006730D8" w:rsidP="009C3275">
      <w:pPr>
        <w:spacing w:after="0" w:line="480" w:lineRule="auto"/>
        <w:jc w:val="both"/>
        <w:rPr>
          <w:rFonts w:ascii="Times New Roman" w:hAnsi="Times New Roman"/>
          <w:sz w:val="24"/>
          <w:szCs w:val="24"/>
        </w:rPr>
      </w:pPr>
      <w:r w:rsidRPr="009C3275">
        <w:rPr>
          <w:rFonts w:ascii="Times New Roman" w:hAnsi="Times New Roman"/>
          <w:sz w:val="24"/>
          <w:szCs w:val="24"/>
        </w:rPr>
        <w:t>Specific objectives</w:t>
      </w:r>
      <w:bookmarkEnd w:id="260"/>
      <w:bookmarkEnd w:id="261"/>
      <w:bookmarkEnd w:id="262"/>
      <w:bookmarkEnd w:id="263"/>
      <w:bookmarkEnd w:id="264"/>
      <w:bookmarkEnd w:id="265"/>
      <w:bookmarkEnd w:id="266"/>
      <w:bookmarkEnd w:id="267"/>
      <w:bookmarkEnd w:id="268"/>
      <w:r w:rsidRPr="009C3275">
        <w:rPr>
          <w:rFonts w:ascii="Times New Roman" w:hAnsi="Times New Roman"/>
          <w:sz w:val="24"/>
          <w:szCs w:val="24"/>
        </w:rPr>
        <w:t xml:space="preserve"> </w:t>
      </w:r>
    </w:p>
    <w:p w:rsidR="006730D8" w:rsidRPr="009C3275" w:rsidRDefault="006730D8" w:rsidP="009C3275">
      <w:pPr>
        <w:pStyle w:val="ListParagraph"/>
        <w:numPr>
          <w:ilvl w:val="0"/>
          <w:numId w:val="7"/>
        </w:numPr>
        <w:spacing w:after="0" w:line="480" w:lineRule="auto"/>
        <w:jc w:val="both"/>
        <w:rPr>
          <w:rFonts w:ascii="Times New Roman" w:hAnsi="Times New Roman"/>
          <w:sz w:val="24"/>
          <w:szCs w:val="24"/>
        </w:rPr>
      </w:pPr>
      <w:r w:rsidRPr="009C3275">
        <w:rPr>
          <w:rFonts w:ascii="Times New Roman" w:hAnsi="Times New Roman"/>
          <w:sz w:val="24"/>
          <w:szCs w:val="24"/>
        </w:rPr>
        <w:t xml:space="preserve">To </w:t>
      </w:r>
      <w:r w:rsidR="00EF5929" w:rsidRPr="009C3275">
        <w:rPr>
          <w:rFonts w:ascii="Times New Roman" w:hAnsi="Times New Roman"/>
          <w:sz w:val="24"/>
          <w:szCs w:val="24"/>
        </w:rPr>
        <w:t xml:space="preserve">examine social challenges facing </w:t>
      </w:r>
      <w:r w:rsidR="00CD77FE">
        <w:rPr>
          <w:rFonts w:ascii="Times New Roman" w:hAnsi="Times New Roman"/>
          <w:sz w:val="24"/>
          <w:szCs w:val="24"/>
        </w:rPr>
        <w:t>undergraduate students of the OUT</w:t>
      </w:r>
      <w:r w:rsidR="00DD4DE3" w:rsidRPr="009C3275">
        <w:rPr>
          <w:rFonts w:ascii="Times New Roman" w:hAnsi="Times New Roman"/>
          <w:sz w:val="24"/>
          <w:szCs w:val="24"/>
        </w:rPr>
        <w:t xml:space="preserve"> from the Tanz</w:t>
      </w:r>
      <w:r w:rsidR="0041132A" w:rsidRPr="009C3275">
        <w:rPr>
          <w:rFonts w:ascii="Times New Roman" w:hAnsi="Times New Roman"/>
          <w:sz w:val="24"/>
          <w:szCs w:val="24"/>
        </w:rPr>
        <w:t>ania police force</w:t>
      </w:r>
      <w:r w:rsidR="00903281" w:rsidRPr="009C3275">
        <w:rPr>
          <w:rFonts w:ascii="Times New Roman" w:hAnsi="Times New Roman"/>
          <w:sz w:val="24"/>
          <w:szCs w:val="24"/>
        </w:rPr>
        <w:t xml:space="preserve"> studying</w:t>
      </w:r>
      <w:r w:rsidR="00DD4DE3" w:rsidRPr="009C3275">
        <w:rPr>
          <w:rFonts w:ascii="Times New Roman" w:hAnsi="Times New Roman"/>
          <w:sz w:val="24"/>
          <w:szCs w:val="24"/>
        </w:rPr>
        <w:t xml:space="preserve"> through Open and Distance Learning mo</w:t>
      </w:r>
      <w:r w:rsidR="00CD77FE">
        <w:rPr>
          <w:rFonts w:ascii="Times New Roman" w:hAnsi="Times New Roman"/>
          <w:sz w:val="24"/>
          <w:szCs w:val="24"/>
        </w:rPr>
        <w:t xml:space="preserve">de. </w:t>
      </w:r>
    </w:p>
    <w:p w:rsidR="006730D8" w:rsidRPr="009C3275" w:rsidRDefault="006730D8" w:rsidP="009C3275">
      <w:pPr>
        <w:pStyle w:val="ListParagraph"/>
        <w:numPr>
          <w:ilvl w:val="0"/>
          <w:numId w:val="7"/>
        </w:numPr>
        <w:spacing w:after="0" w:line="480" w:lineRule="auto"/>
        <w:jc w:val="both"/>
        <w:rPr>
          <w:rFonts w:ascii="Times New Roman" w:hAnsi="Times New Roman"/>
          <w:sz w:val="24"/>
          <w:szCs w:val="24"/>
        </w:rPr>
      </w:pPr>
      <w:r w:rsidRPr="009C3275">
        <w:rPr>
          <w:rFonts w:ascii="Times New Roman" w:hAnsi="Times New Roman"/>
          <w:sz w:val="24"/>
          <w:szCs w:val="24"/>
        </w:rPr>
        <w:t xml:space="preserve">To </w:t>
      </w:r>
      <w:r w:rsidR="00F603D0" w:rsidRPr="009C3275">
        <w:rPr>
          <w:rFonts w:ascii="Times New Roman" w:hAnsi="Times New Roman"/>
          <w:sz w:val="24"/>
          <w:szCs w:val="24"/>
        </w:rPr>
        <w:t xml:space="preserve">examine </w:t>
      </w:r>
      <w:r w:rsidR="00EF5929" w:rsidRPr="009C3275">
        <w:rPr>
          <w:rFonts w:ascii="Times New Roman" w:hAnsi="Times New Roman"/>
          <w:sz w:val="24"/>
          <w:szCs w:val="24"/>
        </w:rPr>
        <w:t xml:space="preserve">economic challenges facing </w:t>
      </w:r>
      <w:r w:rsidR="00DD4DE3" w:rsidRPr="009C3275">
        <w:rPr>
          <w:rFonts w:ascii="Times New Roman" w:hAnsi="Times New Roman"/>
          <w:sz w:val="24"/>
          <w:szCs w:val="24"/>
        </w:rPr>
        <w:t>undergraduate students of the O</w:t>
      </w:r>
      <w:r w:rsidR="00CD77FE">
        <w:rPr>
          <w:rFonts w:ascii="Times New Roman" w:hAnsi="Times New Roman"/>
          <w:sz w:val="24"/>
          <w:szCs w:val="24"/>
        </w:rPr>
        <w:t>pen University of Tanzania</w:t>
      </w:r>
      <w:r w:rsidR="00DD4DE3" w:rsidRPr="009C3275">
        <w:rPr>
          <w:rFonts w:ascii="Times New Roman" w:hAnsi="Times New Roman"/>
          <w:sz w:val="24"/>
          <w:szCs w:val="24"/>
        </w:rPr>
        <w:t xml:space="preserve"> from the Tanz</w:t>
      </w:r>
      <w:r w:rsidR="0041132A" w:rsidRPr="009C3275">
        <w:rPr>
          <w:rFonts w:ascii="Times New Roman" w:hAnsi="Times New Roman"/>
          <w:sz w:val="24"/>
          <w:szCs w:val="24"/>
        </w:rPr>
        <w:t>ania police force</w:t>
      </w:r>
      <w:r w:rsidR="00DD4DE3" w:rsidRPr="009C3275">
        <w:rPr>
          <w:rFonts w:ascii="Times New Roman" w:hAnsi="Times New Roman"/>
          <w:sz w:val="24"/>
          <w:szCs w:val="24"/>
        </w:rPr>
        <w:t xml:space="preserve"> </w:t>
      </w:r>
      <w:r w:rsidR="00903281" w:rsidRPr="009C3275">
        <w:rPr>
          <w:rFonts w:ascii="Times New Roman" w:hAnsi="Times New Roman"/>
          <w:sz w:val="24"/>
          <w:szCs w:val="24"/>
        </w:rPr>
        <w:t xml:space="preserve">studying </w:t>
      </w:r>
      <w:r w:rsidR="00DD4DE3" w:rsidRPr="009C3275">
        <w:rPr>
          <w:rFonts w:ascii="Times New Roman" w:hAnsi="Times New Roman"/>
          <w:sz w:val="24"/>
          <w:szCs w:val="24"/>
        </w:rPr>
        <w:t xml:space="preserve">through Open </w:t>
      </w:r>
      <w:r w:rsidR="00CD77FE">
        <w:rPr>
          <w:rFonts w:ascii="Times New Roman" w:hAnsi="Times New Roman"/>
          <w:sz w:val="24"/>
          <w:szCs w:val="24"/>
        </w:rPr>
        <w:t>and Distance Learning mode</w:t>
      </w:r>
      <w:r w:rsidR="00DD4DE3" w:rsidRPr="009C3275">
        <w:rPr>
          <w:rFonts w:ascii="Times New Roman" w:hAnsi="Times New Roman"/>
          <w:sz w:val="24"/>
          <w:szCs w:val="24"/>
        </w:rPr>
        <w:t>.</w:t>
      </w:r>
      <w:r w:rsidRPr="009C3275">
        <w:rPr>
          <w:rFonts w:ascii="Times New Roman" w:hAnsi="Times New Roman"/>
          <w:sz w:val="24"/>
          <w:szCs w:val="24"/>
        </w:rPr>
        <w:t xml:space="preserve"> </w:t>
      </w:r>
    </w:p>
    <w:p w:rsidR="00747982" w:rsidRPr="009C3275" w:rsidRDefault="006730D8" w:rsidP="009C3275">
      <w:pPr>
        <w:pStyle w:val="ListParagraph"/>
        <w:numPr>
          <w:ilvl w:val="0"/>
          <w:numId w:val="7"/>
        </w:numPr>
        <w:spacing w:after="0" w:line="480" w:lineRule="auto"/>
        <w:jc w:val="both"/>
        <w:rPr>
          <w:rFonts w:ascii="Times New Roman" w:hAnsi="Times New Roman"/>
          <w:sz w:val="24"/>
          <w:szCs w:val="24"/>
        </w:rPr>
      </w:pPr>
      <w:r w:rsidRPr="009C3275">
        <w:rPr>
          <w:rFonts w:ascii="Times New Roman" w:hAnsi="Times New Roman"/>
          <w:sz w:val="24"/>
          <w:szCs w:val="24"/>
        </w:rPr>
        <w:t xml:space="preserve">To </w:t>
      </w:r>
      <w:r w:rsidR="00EF5929" w:rsidRPr="009C3275">
        <w:rPr>
          <w:rFonts w:ascii="Times New Roman" w:hAnsi="Times New Roman"/>
          <w:sz w:val="24"/>
          <w:szCs w:val="24"/>
        </w:rPr>
        <w:t xml:space="preserve">assess academic challenges facing </w:t>
      </w:r>
      <w:r w:rsidR="00DD4DE3" w:rsidRPr="009C3275">
        <w:rPr>
          <w:rFonts w:ascii="Times New Roman" w:hAnsi="Times New Roman"/>
          <w:sz w:val="24"/>
          <w:szCs w:val="24"/>
        </w:rPr>
        <w:t>undergraduate students of the O</w:t>
      </w:r>
      <w:r w:rsidR="00CD77FE">
        <w:rPr>
          <w:rFonts w:ascii="Times New Roman" w:hAnsi="Times New Roman"/>
          <w:sz w:val="24"/>
          <w:szCs w:val="24"/>
        </w:rPr>
        <w:t>pen University of Tanzania</w:t>
      </w:r>
      <w:r w:rsidR="00DD4DE3" w:rsidRPr="009C3275">
        <w:rPr>
          <w:rFonts w:ascii="Times New Roman" w:hAnsi="Times New Roman"/>
          <w:sz w:val="24"/>
          <w:szCs w:val="24"/>
        </w:rPr>
        <w:t xml:space="preserve"> from the T</w:t>
      </w:r>
      <w:r w:rsidR="00CD77FE">
        <w:rPr>
          <w:rFonts w:ascii="Times New Roman" w:hAnsi="Times New Roman"/>
          <w:sz w:val="24"/>
          <w:szCs w:val="24"/>
        </w:rPr>
        <w:t>anzania police force</w:t>
      </w:r>
      <w:r w:rsidR="0041132A" w:rsidRPr="009C3275">
        <w:rPr>
          <w:rFonts w:ascii="Times New Roman" w:hAnsi="Times New Roman"/>
          <w:sz w:val="24"/>
          <w:szCs w:val="24"/>
        </w:rPr>
        <w:t xml:space="preserve"> study</w:t>
      </w:r>
      <w:r w:rsidR="00DD4DE3" w:rsidRPr="009C3275">
        <w:rPr>
          <w:rFonts w:ascii="Times New Roman" w:hAnsi="Times New Roman"/>
          <w:sz w:val="24"/>
          <w:szCs w:val="24"/>
        </w:rPr>
        <w:t>ing through Open a</w:t>
      </w:r>
      <w:r w:rsidR="00CD77FE">
        <w:rPr>
          <w:rFonts w:ascii="Times New Roman" w:hAnsi="Times New Roman"/>
          <w:sz w:val="24"/>
          <w:szCs w:val="24"/>
        </w:rPr>
        <w:t>nd Distance Learning mode.</w:t>
      </w:r>
    </w:p>
    <w:p w:rsidR="009E7B5F" w:rsidRPr="009C3275" w:rsidRDefault="009E7B5F" w:rsidP="009C3275">
      <w:pPr>
        <w:pStyle w:val="Heading2"/>
        <w:numPr>
          <w:ilvl w:val="1"/>
          <w:numId w:val="9"/>
        </w:numPr>
        <w:spacing w:line="480" w:lineRule="auto"/>
        <w:rPr>
          <w:szCs w:val="24"/>
        </w:rPr>
      </w:pPr>
      <w:bookmarkStart w:id="269" w:name="_Toc352833267"/>
      <w:bookmarkStart w:id="270" w:name="_Toc364182232"/>
      <w:bookmarkStart w:id="271" w:name="_Toc364182474"/>
      <w:bookmarkStart w:id="272" w:name="_Toc364208017"/>
      <w:bookmarkStart w:id="273" w:name="_Toc390436850"/>
      <w:bookmarkStart w:id="274" w:name="_Toc390779277"/>
      <w:bookmarkStart w:id="275" w:name="_Toc390795595"/>
      <w:bookmarkStart w:id="276" w:name="_Toc390795884"/>
      <w:bookmarkStart w:id="277" w:name="_Toc390826175"/>
      <w:bookmarkStart w:id="278" w:name="_Toc403240227"/>
      <w:bookmarkStart w:id="279" w:name="_Toc403385101"/>
      <w:r w:rsidRPr="009C3275">
        <w:rPr>
          <w:szCs w:val="24"/>
        </w:rPr>
        <w:lastRenderedPageBreak/>
        <w:t>Research Questions</w:t>
      </w:r>
      <w:bookmarkEnd w:id="269"/>
      <w:bookmarkEnd w:id="270"/>
      <w:bookmarkEnd w:id="271"/>
      <w:bookmarkEnd w:id="272"/>
      <w:bookmarkEnd w:id="273"/>
      <w:bookmarkEnd w:id="274"/>
      <w:bookmarkEnd w:id="275"/>
      <w:bookmarkEnd w:id="276"/>
      <w:bookmarkEnd w:id="277"/>
      <w:bookmarkEnd w:id="278"/>
      <w:bookmarkEnd w:id="279"/>
      <w:r w:rsidRPr="009C3275">
        <w:rPr>
          <w:szCs w:val="24"/>
        </w:rPr>
        <w:t xml:space="preserve"> </w:t>
      </w:r>
    </w:p>
    <w:p w:rsidR="00EF5929" w:rsidRPr="009C3275" w:rsidRDefault="00EF5929" w:rsidP="009C3275">
      <w:pPr>
        <w:pStyle w:val="ListParagraph"/>
        <w:numPr>
          <w:ilvl w:val="0"/>
          <w:numId w:val="8"/>
        </w:numPr>
        <w:spacing w:after="0" w:line="480" w:lineRule="auto"/>
        <w:jc w:val="both"/>
        <w:rPr>
          <w:rFonts w:ascii="Times New Roman" w:hAnsi="Times New Roman"/>
          <w:sz w:val="24"/>
          <w:szCs w:val="24"/>
        </w:rPr>
      </w:pPr>
      <w:r w:rsidRPr="009C3275">
        <w:rPr>
          <w:rFonts w:ascii="Times New Roman" w:hAnsi="Times New Roman"/>
          <w:sz w:val="24"/>
          <w:szCs w:val="24"/>
        </w:rPr>
        <w:t xml:space="preserve">What are social challenges facing </w:t>
      </w:r>
      <w:r w:rsidR="00DD4DE3" w:rsidRPr="009C3275">
        <w:rPr>
          <w:rFonts w:ascii="Times New Roman" w:hAnsi="Times New Roman"/>
          <w:sz w:val="24"/>
          <w:szCs w:val="24"/>
        </w:rPr>
        <w:t>undergraduate students of the O</w:t>
      </w:r>
      <w:r w:rsidR="009B5F5A">
        <w:rPr>
          <w:rFonts w:ascii="Times New Roman" w:hAnsi="Times New Roman"/>
          <w:sz w:val="24"/>
          <w:szCs w:val="24"/>
        </w:rPr>
        <w:t>pen University of Tanzania</w:t>
      </w:r>
      <w:r w:rsidR="00DD4DE3" w:rsidRPr="009C3275">
        <w:rPr>
          <w:rFonts w:ascii="Times New Roman" w:hAnsi="Times New Roman"/>
          <w:sz w:val="24"/>
          <w:szCs w:val="24"/>
        </w:rPr>
        <w:t xml:space="preserve"> from the Tanz</w:t>
      </w:r>
      <w:r w:rsidR="009B5F5A">
        <w:rPr>
          <w:rFonts w:ascii="Times New Roman" w:hAnsi="Times New Roman"/>
          <w:sz w:val="24"/>
          <w:szCs w:val="24"/>
        </w:rPr>
        <w:t>ania police force</w:t>
      </w:r>
      <w:r w:rsidR="00903281" w:rsidRPr="009C3275">
        <w:rPr>
          <w:rFonts w:ascii="Times New Roman" w:hAnsi="Times New Roman"/>
          <w:sz w:val="24"/>
          <w:szCs w:val="24"/>
        </w:rPr>
        <w:t xml:space="preserve"> studying</w:t>
      </w:r>
      <w:r w:rsidR="00DD4DE3" w:rsidRPr="009C3275">
        <w:rPr>
          <w:rFonts w:ascii="Times New Roman" w:hAnsi="Times New Roman"/>
          <w:sz w:val="24"/>
          <w:szCs w:val="24"/>
        </w:rPr>
        <w:t xml:space="preserve"> through Open and Distance Learning </w:t>
      </w:r>
      <w:r w:rsidR="001A6D55" w:rsidRPr="009C3275">
        <w:rPr>
          <w:rFonts w:ascii="Times New Roman" w:hAnsi="Times New Roman"/>
          <w:sz w:val="24"/>
          <w:szCs w:val="24"/>
        </w:rPr>
        <w:t>mode?</w:t>
      </w:r>
    </w:p>
    <w:p w:rsidR="007D42DB" w:rsidRPr="009C3275" w:rsidRDefault="00EF5929" w:rsidP="009C3275">
      <w:pPr>
        <w:pStyle w:val="ListParagraph"/>
        <w:numPr>
          <w:ilvl w:val="0"/>
          <w:numId w:val="8"/>
        </w:numPr>
        <w:spacing w:after="0" w:line="480" w:lineRule="auto"/>
        <w:jc w:val="both"/>
        <w:rPr>
          <w:rFonts w:ascii="Times New Roman" w:hAnsi="Times New Roman"/>
          <w:sz w:val="24"/>
          <w:szCs w:val="24"/>
        </w:rPr>
      </w:pPr>
      <w:r w:rsidRPr="009C3275">
        <w:rPr>
          <w:rFonts w:ascii="Times New Roman" w:hAnsi="Times New Roman"/>
          <w:sz w:val="24"/>
          <w:szCs w:val="24"/>
        </w:rPr>
        <w:t xml:space="preserve">What are the economic challenges facing </w:t>
      </w:r>
      <w:r w:rsidR="00DD4DE3" w:rsidRPr="009C3275">
        <w:rPr>
          <w:rFonts w:ascii="Times New Roman" w:hAnsi="Times New Roman"/>
          <w:sz w:val="24"/>
          <w:szCs w:val="24"/>
        </w:rPr>
        <w:t>undergraduate students of the O</w:t>
      </w:r>
      <w:r w:rsidR="009B5F5A">
        <w:rPr>
          <w:rFonts w:ascii="Times New Roman" w:hAnsi="Times New Roman"/>
          <w:sz w:val="24"/>
          <w:szCs w:val="24"/>
        </w:rPr>
        <w:t>pen University of Tanzania</w:t>
      </w:r>
      <w:r w:rsidR="00DD4DE3" w:rsidRPr="009C3275">
        <w:rPr>
          <w:rFonts w:ascii="Times New Roman" w:hAnsi="Times New Roman"/>
          <w:sz w:val="24"/>
          <w:szCs w:val="24"/>
        </w:rPr>
        <w:t xml:space="preserve"> from</w:t>
      </w:r>
      <w:r w:rsidR="009B5F5A">
        <w:rPr>
          <w:rFonts w:ascii="Times New Roman" w:hAnsi="Times New Roman"/>
          <w:sz w:val="24"/>
          <w:szCs w:val="24"/>
        </w:rPr>
        <w:t xml:space="preserve"> the Tanzania police force</w:t>
      </w:r>
      <w:r w:rsidR="00DD4DE3" w:rsidRPr="009C3275">
        <w:rPr>
          <w:rFonts w:ascii="Times New Roman" w:hAnsi="Times New Roman"/>
          <w:sz w:val="24"/>
          <w:szCs w:val="24"/>
        </w:rPr>
        <w:t xml:space="preserve"> learning through Open and D</w:t>
      </w:r>
      <w:r w:rsidR="009B5F5A">
        <w:rPr>
          <w:rFonts w:ascii="Times New Roman" w:hAnsi="Times New Roman"/>
          <w:sz w:val="24"/>
          <w:szCs w:val="24"/>
        </w:rPr>
        <w:t>istance Learning mode?</w:t>
      </w:r>
    </w:p>
    <w:p w:rsidR="007D42DB" w:rsidRDefault="00EF5929" w:rsidP="009C3275">
      <w:pPr>
        <w:pStyle w:val="ListParagraph"/>
        <w:numPr>
          <w:ilvl w:val="0"/>
          <w:numId w:val="8"/>
        </w:numPr>
        <w:spacing w:after="0" w:line="480" w:lineRule="auto"/>
        <w:jc w:val="both"/>
        <w:rPr>
          <w:rFonts w:ascii="Times New Roman" w:hAnsi="Times New Roman"/>
          <w:sz w:val="24"/>
          <w:szCs w:val="24"/>
        </w:rPr>
      </w:pPr>
      <w:r w:rsidRPr="009C3275">
        <w:rPr>
          <w:rFonts w:ascii="Times New Roman" w:hAnsi="Times New Roman"/>
          <w:sz w:val="24"/>
          <w:szCs w:val="24"/>
        </w:rPr>
        <w:t xml:space="preserve">What are the academic challenges facing </w:t>
      </w:r>
      <w:r w:rsidR="00DD4DE3" w:rsidRPr="009C3275">
        <w:rPr>
          <w:rFonts w:ascii="Times New Roman" w:hAnsi="Times New Roman"/>
          <w:sz w:val="24"/>
          <w:szCs w:val="24"/>
        </w:rPr>
        <w:t>undergraduate students of the O</w:t>
      </w:r>
      <w:r w:rsidR="009B5F5A">
        <w:rPr>
          <w:rFonts w:ascii="Times New Roman" w:hAnsi="Times New Roman"/>
          <w:sz w:val="24"/>
          <w:szCs w:val="24"/>
        </w:rPr>
        <w:t>pen University of Tanzania</w:t>
      </w:r>
      <w:r w:rsidR="00DD4DE3" w:rsidRPr="009C3275">
        <w:rPr>
          <w:rFonts w:ascii="Times New Roman" w:hAnsi="Times New Roman"/>
          <w:sz w:val="24"/>
          <w:szCs w:val="24"/>
        </w:rPr>
        <w:t xml:space="preserve"> from</w:t>
      </w:r>
      <w:r w:rsidR="009B5F5A">
        <w:rPr>
          <w:rFonts w:ascii="Times New Roman" w:hAnsi="Times New Roman"/>
          <w:sz w:val="24"/>
          <w:szCs w:val="24"/>
        </w:rPr>
        <w:t xml:space="preserve"> the Tanzania police force</w:t>
      </w:r>
      <w:r w:rsidR="00DD4DE3" w:rsidRPr="009C3275">
        <w:rPr>
          <w:rFonts w:ascii="Times New Roman" w:hAnsi="Times New Roman"/>
          <w:sz w:val="24"/>
          <w:szCs w:val="24"/>
        </w:rPr>
        <w:t xml:space="preserve"> learning through Open </w:t>
      </w:r>
      <w:r w:rsidR="009B5F5A">
        <w:rPr>
          <w:rFonts w:ascii="Times New Roman" w:hAnsi="Times New Roman"/>
          <w:sz w:val="24"/>
          <w:szCs w:val="24"/>
        </w:rPr>
        <w:t>and Distance Learning mode?</w:t>
      </w:r>
    </w:p>
    <w:p w:rsidR="009C3275" w:rsidRPr="009C3275" w:rsidRDefault="009C3275" w:rsidP="009C3275">
      <w:pPr>
        <w:pStyle w:val="ListParagraph"/>
        <w:spacing w:after="0" w:line="480" w:lineRule="auto"/>
        <w:jc w:val="both"/>
        <w:rPr>
          <w:rFonts w:ascii="Times New Roman" w:hAnsi="Times New Roman"/>
          <w:sz w:val="24"/>
          <w:szCs w:val="24"/>
        </w:rPr>
      </w:pPr>
    </w:p>
    <w:p w:rsidR="008A2DF2" w:rsidRPr="009C3275" w:rsidRDefault="006660CE" w:rsidP="009C3275">
      <w:pPr>
        <w:pStyle w:val="Heading2"/>
        <w:numPr>
          <w:ilvl w:val="1"/>
          <w:numId w:val="9"/>
        </w:numPr>
        <w:spacing w:line="480" w:lineRule="auto"/>
        <w:rPr>
          <w:szCs w:val="24"/>
        </w:rPr>
      </w:pPr>
      <w:bookmarkStart w:id="280" w:name="_Toc352833268"/>
      <w:bookmarkStart w:id="281" w:name="_Toc364182233"/>
      <w:bookmarkStart w:id="282" w:name="_Toc364182475"/>
      <w:bookmarkStart w:id="283" w:name="_Toc364208018"/>
      <w:bookmarkStart w:id="284" w:name="_Toc390436851"/>
      <w:bookmarkStart w:id="285" w:name="_Toc390779278"/>
      <w:bookmarkStart w:id="286" w:name="_Toc390795596"/>
      <w:bookmarkStart w:id="287" w:name="_Toc390795885"/>
      <w:bookmarkStart w:id="288" w:name="_Toc390826176"/>
      <w:bookmarkStart w:id="289" w:name="_Toc403240228"/>
      <w:bookmarkStart w:id="290" w:name="_Toc403385102"/>
      <w:r w:rsidRPr="009C3275">
        <w:rPr>
          <w:szCs w:val="24"/>
        </w:rPr>
        <w:t xml:space="preserve">Scope and significance </w:t>
      </w:r>
      <w:r w:rsidR="001305AA" w:rsidRPr="009C3275">
        <w:rPr>
          <w:szCs w:val="24"/>
        </w:rPr>
        <w:t>of the study</w:t>
      </w:r>
      <w:bookmarkEnd w:id="280"/>
      <w:bookmarkEnd w:id="281"/>
      <w:bookmarkEnd w:id="282"/>
      <w:bookmarkEnd w:id="283"/>
      <w:bookmarkEnd w:id="284"/>
      <w:bookmarkEnd w:id="285"/>
      <w:bookmarkEnd w:id="286"/>
      <w:bookmarkEnd w:id="287"/>
      <w:bookmarkEnd w:id="288"/>
      <w:bookmarkEnd w:id="289"/>
      <w:bookmarkEnd w:id="290"/>
    </w:p>
    <w:p w:rsidR="009E7B5F" w:rsidRPr="009C3275" w:rsidRDefault="00B97492" w:rsidP="009C3275">
      <w:pPr>
        <w:pStyle w:val="Heading2"/>
        <w:numPr>
          <w:ilvl w:val="2"/>
          <w:numId w:val="9"/>
        </w:numPr>
        <w:spacing w:line="480" w:lineRule="auto"/>
        <w:rPr>
          <w:szCs w:val="24"/>
        </w:rPr>
      </w:pPr>
      <w:bookmarkStart w:id="291" w:name="_Toc352833269"/>
      <w:bookmarkStart w:id="292" w:name="_Toc364182234"/>
      <w:bookmarkStart w:id="293" w:name="_Toc364182476"/>
      <w:bookmarkStart w:id="294" w:name="_Toc364208019"/>
      <w:bookmarkStart w:id="295" w:name="_Toc390436852"/>
      <w:bookmarkStart w:id="296" w:name="_Toc390779279"/>
      <w:bookmarkStart w:id="297" w:name="_Toc390795597"/>
      <w:bookmarkStart w:id="298" w:name="_Toc390795886"/>
      <w:bookmarkStart w:id="299" w:name="_Toc390826177"/>
      <w:bookmarkStart w:id="300" w:name="_Toc403240229"/>
      <w:bookmarkStart w:id="301" w:name="_Toc403385103"/>
      <w:r w:rsidRPr="009C3275">
        <w:rPr>
          <w:szCs w:val="24"/>
        </w:rPr>
        <w:t>Scope</w:t>
      </w:r>
      <w:bookmarkEnd w:id="291"/>
      <w:bookmarkEnd w:id="292"/>
      <w:bookmarkEnd w:id="293"/>
      <w:bookmarkEnd w:id="294"/>
      <w:bookmarkEnd w:id="295"/>
      <w:bookmarkEnd w:id="296"/>
      <w:bookmarkEnd w:id="297"/>
      <w:bookmarkEnd w:id="298"/>
      <w:bookmarkEnd w:id="299"/>
      <w:r w:rsidR="002D611D" w:rsidRPr="009C3275">
        <w:rPr>
          <w:szCs w:val="24"/>
        </w:rPr>
        <w:t xml:space="preserve"> of the study</w:t>
      </w:r>
      <w:bookmarkEnd w:id="300"/>
      <w:bookmarkEnd w:id="301"/>
    </w:p>
    <w:p w:rsidR="00202CAC" w:rsidRDefault="004E2B54" w:rsidP="009C3275">
      <w:pPr>
        <w:spacing w:after="0" w:line="480" w:lineRule="auto"/>
        <w:jc w:val="both"/>
        <w:rPr>
          <w:rFonts w:ascii="Times New Roman" w:hAnsi="Times New Roman"/>
          <w:sz w:val="24"/>
          <w:szCs w:val="24"/>
        </w:rPr>
      </w:pPr>
      <w:bookmarkStart w:id="302" w:name="_Toc332796252"/>
      <w:bookmarkStart w:id="303" w:name="_Toc332796595"/>
      <w:bookmarkStart w:id="304" w:name="_Toc332796717"/>
      <w:bookmarkStart w:id="305" w:name="_Toc332799734"/>
      <w:bookmarkStart w:id="306" w:name="_Toc352833270"/>
      <w:bookmarkStart w:id="307" w:name="_Toc364182101"/>
      <w:bookmarkStart w:id="308" w:name="_Toc364182235"/>
      <w:bookmarkStart w:id="309" w:name="_Toc364182477"/>
      <w:r w:rsidRPr="009C3275">
        <w:rPr>
          <w:rFonts w:ascii="Times New Roman" w:hAnsi="Times New Roman"/>
          <w:sz w:val="24"/>
          <w:szCs w:val="24"/>
        </w:rPr>
        <w:t>The scope of the study refers to the boundaries or limits within which the study needs to be kept</w:t>
      </w:r>
      <w:r w:rsidR="003D0B29" w:rsidRPr="009C3275">
        <w:rPr>
          <w:rFonts w:ascii="Times New Roman" w:hAnsi="Times New Roman"/>
          <w:sz w:val="24"/>
          <w:szCs w:val="24"/>
        </w:rPr>
        <w:t>.</w:t>
      </w:r>
      <w:r w:rsidRPr="009C3275">
        <w:rPr>
          <w:rFonts w:ascii="Times New Roman" w:hAnsi="Times New Roman"/>
          <w:sz w:val="24"/>
          <w:szCs w:val="24"/>
        </w:rPr>
        <w:t xml:space="preserve"> The reasons for</w:t>
      </w:r>
      <w:r w:rsidR="002D6492" w:rsidRPr="009C3275">
        <w:rPr>
          <w:rFonts w:ascii="Times New Roman" w:hAnsi="Times New Roman"/>
          <w:sz w:val="24"/>
          <w:szCs w:val="24"/>
        </w:rPr>
        <w:t xml:space="preserve"> such</w:t>
      </w:r>
      <w:r w:rsidRPr="009C3275">
        <w:rPr>
          <w:rFonts w:ascii="Times New Roman" w:hAnsi="Times New Roman"/>
          <w:sz w:val="24"/>
          <w:szCs w:val="24"/>
        </w:rPr>
        <w:t xml:space="preserve"> limits may be geographical, historical, ideological, person</w:t>
      </w:r>
      <w:r w:rsidR="005375B1" w:rsidRPr="009C3275">
        <w:rPr>
          <w:rFonts w:ascii="Times New Roman" w:hAnsi="Times New Roman"/>
          <w:sz w:val="24"/>
          <w:szCs w:val="24"/>
        </w:rPr>
        <w:t>al</w:t>
      </w:r>
      <w:r w:rsidRPr="009C3275">
        <w:rPr>
          <w:rFonts w:ascii="Times New Roman" w:hAnsi="Times New Roman"/>
          <w:sz w:val="24"/>
          <w:szCs w:val="24"/>
        </w:rPr>
        <w:t xml:space="preserve"> or any other.</w:t>
      </w:r>
      <w:r w:rsidR="003D0B29" w:rsidRPr="009C3275">
        <w:rPr>
          <w:rFonts w:ascii="Times New Roman" w:hAnsi="Times New Roman"/>
          <w:sz w:val="24"/>
          <w:szCs w:val="24"/>
        </w:rPr>
        <w:t xml:space="preserve"> </w:t>
      </w:r>
      <w:r w:rsidR="001A6D55" w:rsidRPr="009C3275">
        <w:rPr>
          <w:rFonts w:ascii="Times New Roman" w:hAnsi="Times New Roman"/>
          <w:sz w:val="24"/>
          <w:szCs w:val="24"/>
        </w:rPr>
        <w:t>(Ruane, 2005</w:t>
      </w:r>
      <w:r w:rsidR="003D0B29" w:rsidRPr="009C3275">
        <w:rPr>
          <w:rFonts w:ascii="Times New Roman" w:hAnsi="Times New Roman"/>
          <w:sz w:val="24"/>
          <w:szCs w:val="24"/>
        </w:rPr>
        <w:t>).</w:t>
      </w:r>
      <w:r w:rsidRPr="009C3275">
        <w:rPr>
          <w:rFonts w:ascii="Times New Roman" w:hAnsi="Times New Roman"/>
          <w:sz w:val="24"/>
          <w:szCs w:val="24"/>
        </w:rPr>
        <w:t xml:space="preserve">The </w:t>
      </w:r>
      <w:r w:rsidR="0047463D" w:rsidRPr="009C3275">
        <w:rPr>
          <w:rFonts w:ascii="Times New Roman" w:hAnsi="Times New Roman"/>
          <w:sz w:val="24"/>
          <w:szCs w:val="24"/>
        </w:rPr>
        <w:t>researcher focus</w:t>
      </w:r>
      <w:r w:rsidR="00C76EB8" w:rsidRPr="009C3275">
        <w:rPr>
          <w:rFonts w:ascii="Times New Roman" w:hAnsi="Times New Roman"/>
          <w:sz w:val="24"/>
          <w:szCs w:val="24"/>
        </w:rPr>
        <w:t>ed</w:t>
      </w:r>
      <w:r w:rsidR="005375B1" w:rsidRPr="009C3275">
        <w:rPr>
          <w:rFonts w:ascii="Times New Roman" w:hAnsi="Times New Roman"/>
          <w:sz w:val="24"/>
          <w:szCs w:val="24"/>
        </w:rPr>
        <w:t xml:space="preserve"> on the precise issue she intended</w:t>
      </w:r>
      <w:r w:rsidRPr="009C3275">
        <w:rPr>
          <w:rFonts w:ascii="Times New Roman" w:hAnsi="Times New Roman"/>
          <w:sz w:val="24"/>
          <w:szCs w:val="24"/>
        </w:rPr>
        <w:t xml:space="preserve"> to consider. This </w:t>
      </w:r>
      <w:r w:rsidR="0047463D" w:rsidRPr="009C3275">
        <w:rPr>
          <w:rFonts w:ascii="Times New Roman" w:hAnsi="Times New Roman"/>
          <w:sz w:val="24"/>
          <w:szCs w:val="24"/>
        </w:rPr>
        <w:t>help</w:t>
      </w:r>
      <w:r w:rsidR="00C76EB8" w:rsidRPr="009C3275">
        <w:rPr>
          <w:rFonts w:ascii="Times New Roman" w:hAnsi="Times New Roman"/>
          <w:sz w:val="24"/>
          <w:szCs w:val="24"/>
        </w:rPr>
        <w:t>ed</w:t>
      </w:r>
      <w:r w:rsidR="0047463D" w:rsidRPr="009C3275">
        <w:rPr>
          <w:rFonts w:ascii="Times New Roman" w:hAnsi="Times New Roman"/>
          <w:sz w:val="24"/>
          <w:szCs w:val="24"/>
        </w:rPr>
        <w:t xml:space="preserve"> the</w:t>
      </w:r>
      <w:r w:rsidRPr="009C3275">
        <w:rPr>
          <w:rFonts w:ascii="Times New Roman" w:hAnsi="Times New Roman"/>
          <w:sz w:val="24"/>
          <w:szCs w:val="24"/>
        </w:rPr>
        <w:t xml:space="preserve"> researcher to focus and be exhaustive. Therefore, this study primarily</w:t>
      </w:r>
      <w:r w:rsidR="0047463D" w:rsidRPr="009C3275">
        <w:rPr>
          <w:rFonts w:ascii="Times New Roman" w:hAnsi="Times New Roman"/>
          <w:sz w:val="24"/>
          <w:szCs w:val="24"/>
        </w:rPr>
        <w:t xml:space="preserve"> </w:t>
      </w:r>
      <w:r w:rsidRPr="009C3275">
        <w:rPr>
          <w:rFonts w:ascii="Times New Roman" w:hAnsi="Times New Roman"/>
          <w:sz w:val="24"/>
          <w:szCs w:val="24"/>
        </w:rPr>
        <w:t>focus</w:t>
      </w:r>
      <w:r w:rsidR="00C76EB8" w:rsidRPr="009C3275">
        <w:rPr>
          <w:rFonts w:ascii="Times New Roman" w:hAnsi="Times New Roman"/>
          <w:sz w:val="24"/>
          <w:szCs w:val="24"/>
        </w:rPr>
        <w:t>ed</w:t>
      </w:r>
      <w:r w:rsidR="0047463D" w:rsidRPr="009C3275">
        <w:rPr>
          <w:rFonts w:ascii="Times New Roman" w:hAnsi="Times New Roman"/>
          <w:sz w:val="24"/>
          <w:szCs w:val="24"/>
        </w:rPr>
        <w:t xml:space="preserve"> </w:t>
      </w:r>
      <w:r w:rsidRPr="009C3275">
        <w:rPr>
          <w:rFonts w:ascii="Times New Roman" w:hAnsi="Times New Roman"/>
          <w:sz w:val="24"/>
          <w:szCs w:val="24"/>
        </w:rPr>
        <w:t xml:space="preserve">on the </w:t>
      </w:r>
      <w:r w:rsidR="00B562C3" w:rsidRPr="009C3275">
        <w:rPr>
          <w:rFonts w:ascii="Times New Roman" w:hAnsi="Times New Roman"/>
          <w:sz w:val="24"/>
          <w:szCs w:val="24"/>
        </w:rPr>
        <w:t>socio-economic</w:t>
      </w:r>
      <w:r w:rsidR="002C607B" w:rsidRPr="009C3275">
        <w:rPr>
          <w:rFonts w:ascii="Times New Roman" w:hAnsi="Times New Roman"/>
          <w:sz w:val="24"/>
          <w:szCs w:val="24"/>
        </w:rPr>
        <w:t xml:space="preserve"> </w:t>
      </w:r>
      <w:r w:rsidR="007567CE" w:rsidRPr="009C3275">
        <w:rPr>
          <w:rFonts w:ascii="Times New Roman" w:hAnsi="Times New Roman"/>
          <w:sz w:val="24"/>
          <w:szCs w:val="24"/>
        </w:rPr>
        <w:t xml:space="preserve">and academic challenges facing </w:t>
      </w:r>
      <w:r w:rsidR="004F4A5E" w:rsidRPr="009C3275">
        <w:rPr>
          <w:rFonts w:ascii="Times New Roman" w:hAnsi="Times New Roman"/>
          <w:sz w:val="24"/>
          <w:szCs w:val="24"/>
        </w:rPr>
        <w:t>undergraduate students of the Open University of Tanzania from</w:t>
      </w:r>
      <w:r w:rsidR="00010A9B">
        <w:rPr>
          <w:rFonts w:ascii="Times New Roman" w:hAnsi="Times New Roman"/>
          <w:sz w:val="24"/>
          <w:szCs w:val="24"/>
        </w:rPr>
        <w:t xml:space="preserve"> the Tanzania police force</w:t>
      </w:r>
      <w:r w:rsidR="004F4A5E" w:rsidRPr="009C3275">
        <w:rPr>
          <w:rFonts w:ascii="Times New Roman" w:hAnsi="Times New Roman"/>
          <w:sz w:val="24"/>
          <w:szCs w:val="24"/>
        </w:rPr>
        <w:t xml:space="preserve"> learning through Open </w:t>
      </w:r>
      <w:r w:rsidR="00010A9B">
        <w:rPr>
          <w:rFonts w:ascii="Times New Roman" w:hAnsi="Times New Roman"/>
          <w:sz w:val="24"/>
          <w:szCs w:val="24"/>
        </w:rPr>
        <w:t>and Distance Learning mode</w:t>
      </w:r>
      <w:r w:rsidR="004F4A5E" w:rsidRPr="009C3275">
        <w:rPr>
          <w:rFonts w:ascii="Times New Roman" w:hAnsi="Times New Roman"/>
          <w:sz w:val="24"/>
          <w:szCs w:val="24"/>
        </w:rPr>
        <w:t>.</w:t>
      </w:r>
      <w:bookmarkEnd w:id="302"/>
      <w:bookmarkEnd w:id="303"/>
      <w:bookmarkEnd w:id="304"/>
      <w:bookmarkEnd w:id="305"/>
      <w:bookmarkEnd w:id="306"/>
      <w:bookmarkEnd w:id="307"/>
      <w:bookmarkEnd w:id="308"/>
      <w:bookmarkEnd w:id="309"/>
    </w:p>
    <w:p w:rsidR="009C3275" w:rsidRPr="009C3275" w:rsidRDefault="009C3275" w:rsidP="009C3275">
      <w:pPr>
        <w:spacing w:after="0" w:line="480" w:lineRule="auto"/>
        <w:jc w:val="both"/>
        <w:rPr>
          <w:rFonts w:ascii="Times New Roman" w:hAnsi="Times New Roman"/>
          <w:sz w:val="24"/>
          <w:szCs w:val="24"/>
        </w:rPr>
      </w:pPr>
    </w:p>
    <w:p w:rsidR="00B97492" w:rsidRPr="009C3275" w:rsidRDefault="00B97492" w:rsidP="009C3275">
      <w:pPr>
        <w:pStyle w:val="Heading2"/>
        <w:numPr>
          <w:ilvl w:val="2"/>
          <w:numId w:val="9"/>
        </w:numPr>
        <w:spacing w:line="480" w:lineRule="auto"/>
        <w:rPr>
          <w:szCs w:val="24"/>
        </w:rPr>
      </w:pPr>
      <w:bookmarkStart w:id="310" w:name="_Toc352833271"/>
      <w:bookmarkStart w:id="311" w:name="_Toc364182236"/>
      <w:bookmarkStart w:id="312" w:name="_Toc364182478"/>
      <w:bookmarkStart w:id="313" w:name="_Toc364208020"/>
      <w:bookmarkStart w:id="314" w:name="_Toc390436853"/>
      <w:bookmarkStart w:id="315" w:name="_Toc390779280"/>
      <w:bookmarkStart w:id="316" w:name="_Toc390795598"/>
      <w:bookmarkStart w:id="317" w:name="_Toc390795887"/>
      <w:bookmarkStart w:id="318" w:name="_Toc390826178"/>
      <w:bookmarkStart w:id="319" w:name="_Toc403240230"/>
      <w:bookmarkStart w:id="320" w:name="_Toc403385104"/>
      <w:r w:rsidRPr="009C3275">
        <w:rPr>
          <w:szCs w:val="24"/>
        </w:rPr>
        <w:t>Significance</w:t>
      </w:r>
      <w:bookmarkEnd w:id="310"/>
      <w:bookmarkEnd w:id="311"/>
      <w:bookmarkEnd w:id="312"/>
      <w:bookmarkEnd w:id="313"/>
      <w:bookmarkEnd w:id="314"/>
      <w:bookmarkEnd w:id="315"/>
      <w:bookmarkEnd w:id="316"/>
      <w:bookmarkEnd w:id="317"/>
      <w:bookmarkEnd w:id="318"/>
      <w:r w:rsidR="002D611D" w:rsidRPr="009C3275">
        <w:rPr>
          <w:szCs w:val="24"/>
        </w:rPr>
        <w:t xml:space="preserve"> of the study</w:t>
      </w:r>
      <w:bookmarkEnd w:id="319"/>
      <w:bookmarkEnd w:id="320"/>
    </w:p>
    <w:p w:rsidR="003F40B5" w:rsidRDefault="001F2815" w:rsidP="009C3275">
      <w:pPr>
        <w:spacing w:after="0" w:line="480" w:lineRule="auto"/>
        <w:jc w:val="both"/>
        <w:rPr>
          <w:rFonts w:ascii="Times New Roman" w:hAnsi="Times New Roman"/>
          <w:sz w:val="24"/>
          <w:szCs w:val="24"/>
        </w:rPr>
      </w:pPr>
      <w:r w:rsidRPr="009C3275">
        <w:rPr>
          <w:rFonts w:ascii="Times New Roman" w:hAnsi="Times New Roman"/>
          <w:sz w:val="24"/>
          <w:szCs w:val="24"/>
        </w:rPr>
        <w:t xml:space="preserve">The </w:t>
      </w:r>
      <w:r w:rsidR="00C76EB8" w:rsidRPr="009C3275">
        <w:rPr>
          <w:rFonts w:ascii="Times New Roman" w:hAnsi="Times New Roman"/>
          <w:sz w:val="24"/>
          <w:szCs w:val="24"/>
        </w:rPr>
        <w:t>findings of this study</w:t>
      </w:r>
      <w:r w:rsidR="002D611D" w:rsidRPr="009C3275">
        <w:rPr>
          <w:rFonts w:ascii="Times New Roman" w:hAnsi="Times New Roman"/>
          <w:sz w:val="24"/>
          <w:szCs w:val="24"/>
        </w:rPr>
        <w:t xml:space="preserve"> </w:t>
      </w:r>
      <w:r w:rsidR="00AD31FF" w:rsidRPr="009C3275">
        <w:rPr>
          <w:rFonts w:ascii="Times New Roman" w:hAnsi="Times New Roman"/>
          <w:sz w:val="24"/>
          <w:szCs w:val="24"/>
        </w:rPr>
        <w:t xml:space="preserve">are </w:t>
      </w:r>
      <w:r w:rsidR="002D611D" w:rsidRPr="009C3275">
        <w:rPr>
          <w:rFonts w:ascii="Times New Roman" w:hAnsi="Times New Roman"/>
          <w:sz w:val="24"/>
          <w:szCs w:val="24"/>
        </w:rPr>
        <w:t>intended to</w:t>
      </w:r>
      <w:r w:rsidR="00C76EB8" w:rsidRPr="009C3275">
        <w:rPr>
          <w:rFonts w:ascii="Times New Roman" w:hAnsi="Times New Roman"/>
          <w:sz w:val="24"/>
          <w:szCs w:val="24"/>
        </w:rPr>
        <w:t xml:space="preserve"> provide</w:t>
      </w:r>
      <w:r w:rsidRPr="009C3275">
        <w:rPr>
          <w:rFonts w:ascii="Times New Roman" w:hAnsi="Times New Roman"/>
          <w:sz w:val="24"/>
          <w:szCs w:val="24"/>
        </w:rPr>
        <w:t xml:space="preserve"> information on </w:t>
      </w:r>
      <w:r w:rsidR="00B562C3" w:rsidRPr="009C3275">
        <w:rPr>
          <w:rFonts w:ascii="Times New Roman" w:hAnsi="Times New Roman"/>
          <w:sz w:val="24"/>
          <w:szCs w:val="24"/>
        </w:rPr>
        <w:t>socio-economic</w:t>
      </w:r>
      <w:r w:rsidR="002B3E99" w:rsidRPr="009C3275">
        <w:rPr>
          <w:rFonts w:ascii="Times New Roman" w:hAnsi="Times New Roman"/>
          <w:sz w:val="24"/>
          <w:szCs w:val="24"/>
        </w:rPr>
        <w:t xml:space="preserve"> </w:t>
      </w:r>
      <w:r w:rsidR="00DE6A0D" w:rsidRPr="009C3275">
        <w:rPr>
          <w:rFonts w:ascii="Times New Roman" w:hAnsi="Times New Roman"/>
          <w:sz w:val="24"/>
          <w:szCs w:val="24"/>
        </w:rPr>
        <w:t>and academic challenges</w:t>
      </w:r>
      <w:r w:rsidR="006B07C8" w:rsidRPr="009C3275">
        <w:rPr>
          <w:rFonts w:ascii="Times New Roman" w:hAnsi="Times New Roman"/>
          <w:sz w:val="24"/>
          <w:szCs w:val="24"/>
        </w:rPr>
        <w:t xml:space="preserve"> facing </w:t>
      </w:r>
      <w:r w:rsidR="00C53E77" w:rsidRPr="009C3275">
        <w:rPr>
          <w:rFonts w:ascii="Times New Roman" w:hAnsi="Times New Roman"/>
          <w:sz w:val="24"/>
          <w:szCs w:val="24"/>
        </w:rPr>
        <w:t>undergraduate st</w:t>
      </w:r>
      <w:r w:rsidR="00010A9B">
        <w:rPr>
          <w:rFonts w:ascii="Times New Roman" w:hAnsi="Times New Roman"/>
          <w:sz w:val="24"/>
          <w:szCs w:val="24"/>
        </w:rPr>
        <w:t>udents of the OUT</w:t>
      </w:r>
      <w:r w:rsidR="00C53E77" w:rsidRPr="009C3275">
        <w:rPr>
          <w:rFonts w:ascii="Times New Roman" w:hAnsi="Times New Roman"/>
          <w:sz w:val="24"/>
          <w:szCs w:val="24"/>
        </w:rPr>
        <w:t xml:space="preserve"> from</w:t>
      </w:r>
      <w:r w:rsidR="00010A9B">
        <w:rPr>
          <w:rFonts w:ascii="Times New Roman" w:hAnsi="Times New Roman"/>
          <w:sz w:val="24"/>
          <w:szCs w:val="24"/>
        </w:rPr>
        <w:t xml:space="preserve"> the Tanzania police force TPF learning through ODL</w:t>
      </w:r>
      <w:r w:rsidRPr="009C3275">
        <w:rPr>
          <w:rFonts w:ascii="Times New Roman" w:hAnsi="Times New Roman"/>
          <w:sz w:val="24"/>
          <w:szCs w:val="24"/>
        </w:rPr>
        <w:t xml:space="preserve">. </w:t>
      </w:r>
      <w:r w:rsidR="00194CD1" w:rsidRPr="009C3275">
        <w:rPr>
          <w:rFonts w:ascii="Times New Roman" w:hAnsi="Times New Roman"/>
          <w:sz w:val="24"/>
          <w:szCs w:val="24"/>
        </w:rPr>
        <w:t>ODL</w:t>
      </w:r>
      <w:r w:rsidRPr="009C3275">
        <w:rPr>
          <w:rFonts w:ascii="Times New Roman" w:hAnsi="Times New Roman"/>
          <w:sz w:val="24"/>
          <w:szCs w:val="24"/>
        </w:rPr>
        <w:t xml:space="preserve"> practitioners may also benefit by understanding the </w:t>
      </w:r>
      <w:r w:rsidR="00B562C3" w:rsidRPr="009C3275">
        <w:rPr>
          <w:rFonts w:ascii="Times New Roman" w:hAnsi="Times New Roman"/>
          <w:sz w:val="24"/>
          <w:szCs w:val="24"/>
        </w:rPr>
        <w:t>socio-</w:t>
      </w:r>
      <w:r w:rsidR="002B3E99" w:rsidRPr="009C3275">
        <w:rPr>
          <w:rFonts w:ascii="Times New Roman" w:hAnsi="Times New Roman"/>
          <w:sz w:val="24"/>
          <w:szCs w:val="24"/>
        </w:rPr>
        <w:t xml:space="preserve">economic </w:t>
      </w:r>
      <w:r w:rsidR="00BA3E56" w:rsidRPr="009C3275">
        <w:rPr>
          <w:rFonts w:ascii="Times New Roman" w:hAnsi="Times New Roman"/>
          <w:sz w:val="24"/>
          <w:szCs w:val="24"/>
        </w:rPr>
        <w:t>and</w:t>
      </w:r>
      <w:r w:rsidR="00194CD1" w:rsidRPr="009C3275">
        <w:rPr>
          <w:rFonts w:ascii="Times New Roman" w:hAnsi="Times New Roman"/>
          <w:sz w:val="24"/>
          <w:szCs w:val="24"/>
        </w:rPr>
        <w:t xml:space="preserve"> academic challenges facing </w:t>
      </w:r>
      <w:r w:rsidR="00C53E77" w:rsidRPr="009C3275">
        <w:rPr>
          <w:rFonts w:ascii="Times New Roman" w:hAnsi="Times New Roman"/>
          <w:sz w:val="24"/>
          <w:szCs w:val="24"/>
        </w:rPr>
        <w:t>undergraduate</w:t>
      </w:r>
      <w:r w:rsidR="00010A9B">
        <w:rPr>
          <w:rFonts w:ascii="Times New Roman" w:hAnsi="Times New Roman"/>
          <w:sz w:val="24"/>
          <w:szCs w:val="24"/>
        </w:rPr>
        <w:t xml:space="preserve"> students of the OUT</w:t>
      </w:r>
      <w:r w:rsidR="00C53E77" w:rsidRPr="009C3275">
        <w:rPr>
          <w:rFonts w:ascii="Times New Roman" w:hAnsi="Times New Roman"/>
          <w:sz w:val="24"/>
          <w:szCs w:val="24"/>
        </w:rPr>
        <w:t xml:space="preserve"> </w:t>
      </w:r>
      <w:r w:rsidR="00C53E77" w:rsidRPr="009C3275">
        <w:rPr>
          <w:rFonts w:ascii="Times New Roman" w:hAnsi="Times New Roman"/>
          <w:sz w:val="24"/>
          <w:szCs w:val="24"/>
        </w:rPr>
        <w:lastRenderedPageBreak/>
        <w:t>from</w:t>
      </w:r>
      <w:r w:rsidR="00010A9B">
        <w:rPr>
          <w:rFonts w:ascii="Times New Roman" w:hAnsi="Times New Roman"/>
          <w:sz w:val="24"/>
          <w:szCs w:val="24"/>
        </w:rPr>
        <w:t xml:space="preserve"> TPF learning through ODL</w:t>
      </w:r>
      <w:r w:rsidRPr="009C3275">
        <w:rPr>
          <w:rFonts w:ascii="Times New Roman" w:hAnsi="Times New Roman"/>
          <w:sz w:val="24"/>
          <w:szCs w:val="24"/>
        </w:rPr>
        <w:t xml:space="preserve">. The </w:t>
      </w:r>
      <w:r w:rsidR="002D6492" w:rsidRPr="009C3275">
        <w:rPr>
          <w:rFonts w:ascii="Times New Roman" w:hAnsi="Times New Roman"/>
          <w:sz w:val="24"/>
          <w:szCs w:val="24"/>
        </w:rPr>
        <w:t>findings of</w:t>
      </w:r>
      <w:r w:rsidR="002D6492" w:rsidRPr="009C3275">
        <w:rPr>
          <w:rFonts w:ascii="Times New Roman" w:hAnsi="Times New Roman"/>
          <w:color w:val="FF0000"/>
          <w:sz w:val="24"/>
          <w:szCs w:val="24"/>
        </w:rPr>
        <w:t xml:space="preserve"> </w:t>
      </w:r>
      <w:r w:rsidR="002D6492" w:rsidRPr="009C3275">
        <w:rPr>
          <w:rFonts w:ascii="Times New Roman" w:hAnsi="Times New Roman"/>
          <w:sz w:val="24"/>
          <w:szCs w:val="24"/>
        </w:rPr>
        <w:t xml:space="preserve">the </w:t>
      </w:r>
      <w:r w:rsidR="00C76EB8" w:rsidRPr="009C3275">
        <w:rPr>
          <w:rFonts w:ascii="Times New Roman" w:hAnsi="Times New Roman"/>
          <w:sz w:val="24"/>
          <w:szCs w:val="24"/>
        </w:rPr>
        <w:t xml:space="preserve">study also </w:t>
      </w:r>
      <w:r w:rsidR="002C607B" w:rsidRPr="009C3275">
        <w:rPr>
          <w:rFonts w:ascii="Times New Roman" w:hAnsi="Times New Roman"/>
          <w:sz w:val="24"/>
          <w:szCs w:val="24"/>
        </w:rPr>
        <w:t xml:space="preserve">contributes </w:t>
      </w:r>
      <w:r w:rsidRPr="009C3275">
        <w:rPr>
          <w:rFonts w:ascii="Times New Roman" w:hAnsi="Times New Roman"/>
          <w:sz w:val="24"/>
          <w:szCs w:val="24"/>
        </w:rPr>
        <w:t xml:space="preserve">to </w:t>
      </w:r>
      <w:r w:rsidR="002C607B" w:rsidRPr="009C3275">
        <w:rPr>
          <w:rFonts w:ascii="Times New Roman" w:hAnsi="Times New Roman"/>
          <w:sz w:val="24"/>
          <w:szCs w:val="24"/>
        </w:rPr>
        <w:t xml:space="preserve">the expansion of </w:t>
      </w:r>
      <w:r w:rsidR="00C53E77" w:rsidRPr="009C3275">
        <w:rPr>
          <w:rFonts w:ascii="Times New Roman" w:hAnsi="Times New Roman"/>
          <w:sz w:val="24"/>
          <w:szCs w:val="24"/>
        </w:rPr>
        <w:t xml:space="preserve">Tanzania related </w:t>
      </w:r>
      <w:r w:rsidRPr="009C3275">
        <w:rPr>
          <w:rFonts w:ascii="Times New Roman" w:hAnsi="Times New Roman"/>
          <w:sz w:val="24"/>
          <w:szCs w:val="24"/>
        </w:rPr>
        <w:t xml:space="preserve">literature on issues </w:t>
      </w:r>
      <w:r w:rsidR="002C607B" w:rsidRPr="009C3275">
        <w:rPr>
          <w:rFonts w:ascii="Times New Roman" w:hAnsi="Times New Roman"/>
          <w:sz w:val="24"/>
          <w:szCs w:val="24"/>
        </w:rPr>
        <w:t xml:space="preserve">relating </w:t>
      </w:r>
      <w:r w:rsidRPr="009C3275">
        <w:rPr>
          <w:rFonts w:ascii="Times New Roman" w:hAnsi="Times New Roman"/>
          <w:sz w:val="24"/>
          <w:szCs w:val="24"/>
        </w:rPr>
        <w:t xml:space="preserve">to the </w:t>
      </w:r>
      <w:r w:rsidR="00B562C3" w:rsidRPr="009C3275">
        <w:rPr>
          <w:rFonts w:ascii="Times New Roman" w:hAnsi="Times New Roman"/>
          <w:sz w:val="24"/>
          <w:szCs w:val="24"/>
        </w:rPr>
        <w:t>socio-economic</w:t>
      </w:r>
      <w:r w:rsidR="002C607B" w:rsidRPr="009C3275">
        <w:rPr>
          <w:rFonts w:ascii="Times New Roman" w:hAnsi="Times New Roman"/>
          <w:sz w:val="24"/>
          <w:szCs w:val="24"/>
        </w:rPr>
        <w:t xml:space="preserve"> </w:t>
      </w:r>
      <w:r w:rsidR="00194CD1" w:rsidRPr="009C3275">
        <w:rPr>
          <w:rFonts w:ascii="Times New Roman" w:hAnsi="Times New Roman"/>
          <w:sz w:val="24"/>
          <w:szCs w:val="24"/>
        </w:rPr>
        <w:t xml:space="preserve">and academic challenges facing </w:t>
      </w:r>
      <w:r w:rsidR="00C53E77" w:rsidRPr="009C3275">
        <w:rPr>
          <w:rFonts w:ascii="Times New Roman" w:hAnsi="Times New Roman"/>
          <w:sz w:val="24"/>
          <w:szCs w:val="24"/>
        </w:rPr>
        <w:t>undergraduate students of the O</w:t>
      </w:r>
      <w:r w:rsidR="00010A9B">
        <w:rPr>
          <w:rFonts w:ascii="Times New Roman" w:hAnsi="Times New Roman"/>
          <w:sz w:val="24"/>
          <w:szCs w:val="24"/>
        </w:rPr>
        <w:t xml:space="preserve">pen University of Tanzania </w:t>
      </w:r>
      <w:r w:rsidR="00C53E77" w:rsidRPr="009C3275">
        <w:rPr>
          <w:rFonts w:ascii="Times New Roman" w:hAnsi="Times New Roman"/>
          <w:sz w:val="24"/>
          <w:szCs w:val="24"/>
        </w:rPr>
        <w:t xml:space="preserve"> </w:t>
      </w:r>
      <w:r w:rsidR="002D6492" w:rsidRPr="009C3275">
        <w:rPr>
          <w:rFonts w:ascii="Times New Roman" w:hAnsi="Times New Roman"/>
          <w:sz w:val="24"/>
          <w:szCs w:val="24"/>
        </w:rPr>
        <w:t xml:space="preserve">not only those </w:t>
      </w:r>
      <w:r w:rsidR="00C53E77" w:rsidRPr="009C3275">
        <w:rPr>
          <w:rFonts w:ascii="Times New Roman" w:hAnsi="Times New Roman"/>
          <w:sz w:val="24"/>
          <w:szCs w:val="24"/>
        </w:rPr>
        <w:t>from</w:t>
      </w:r>
      <w:r w:rsidR="00010A9B">
        <w:rPr>
          <w:rFonts w:ascii="Times New Roman" w:hAnsi="Times New Roman"/>
          <w:sz w:val="24"/>
          <w:szCs w:val="24"/>
        </w:rPr>
        <w:t xml:space="preserve"> the Tanzania police force</w:t>
      </w:r>
      <w:r w:rsidR="00C53E77" w:rsidRPr="009C3275">
        <w:rPr>
          <w:rFonts w:ascii="Times New Roman" w:hAnsi="Times New Roman"/>
          <w:sz w:val="24"/>
          <w:szCs w:val="24"/>
        </w:rPr>
        <w:t xml:space="preserve"> learning through Open </w:t>
      </w:r>
      <w:r w:rsidR="00010A9B">
        <w:rPr>
          <w:rFonts w:ascii="Times New Roman" w:hAnsi="Times New Roman"/>
          <w:sz w:val="24"/>
          <w:szCs w:val="24"/>
        </w:rPr>
        <w:t>and Distance Learning mode</w:t>
      </w:r>
      <w:r w:rsidR="002D6492" w:rsidRPr="009C3275">
        <w:rPr>
          <w:rFonts w:ascii="Times New Roman" w:hAnsi="Times New Roman"/>
          <w:sz w:val="24"/>
          <w:szCs w:val="24"/>
        </w:rPr>
        <w:t xml:space="preserve"> but</w:t>
      </w:r>
      <w:r w:rsidR="002D6492" w:rsidRPr="009C3275">
        <w:rPr>
          <w:rFonts w:ascii="Times New Roman" w:hAnsi="Times New Roman"/>
          <w:color w:val="FF0000"/>
          <w:sz w:val="24"/>
          <w:szCs w:val="24"/>
        </w:rPr>
        <w:t xml:space="preserve"> </w:t>
      </w:r>
      <w:r w:rsidR="002D6492" w:rsidRPr="009C3275">
        <w:rPr>
          <w:rFonts w:ascii="Times New Roman" w:hAnsi="Times New Roman"/>
          <w:sz w:val="24"/>
          <w:szCs w:val="24"/>
        </w:rPr>
        <w:t>also to other students studying using ODL mode of delivery</w:t>
      </w:r>
      <w:r w:rsidRPr="009C3275">
        <w:rPr>
          <w:rFonts w:ascii="Times New Roman" w:hAnsi="Times New Roman"/>
          <w:sz w:val="24"/>
          <w:szCs w:val="24"/>
        </w:rPr>
        <w:t xml:space="preserve">. </w:t>
      </w:r>
      <w:r w:rsidR="00194CD1" w:rsidRPr="009C3275">
        <w:rPr>
          <w:rFonts w:ascii="Times New Roman" w:hAnsi="Times New Roman"/>
          <w:sz w:val="24"/>
          <w:szCs w:val="24"/>
        </w:rPr>
        <w:t xml:space="preserve"> Moreover, the findings of the</w:t>
      </w:r>
      <w:r w:rsidRPr="009C3275">
        <w:rPr>
          <w:rFonts w:ascii="Times New Roman" w:hAnsi="Times New Roman"/>
          <w:sz w:val="24"/>
          <w:szCs w:val="24"/>
        </w:rPr>
        <w:t xml:space="preserve"> study have significance to the world of the academia, extension of knowledge frontier and to </w:t>
      </w:r>
      <w:r w:rsidR="00194CD1" w:rsidRPr="009C3275">
        <w:rPr>
          <w:rFonts w:ascii="Times New Roman" w:hAnsi="Times New Roman"/>
          <w:sz w:val="24"/>
          <w:szCs w:val="24"/>
        </w:rPr>
        <w:t xml:space="preserve">educational </w:t>
      </w:r>
      <w:r w:rsidRPr="009C3275">
        <w:rPr>
          <w:rFonts w:ascii="Times New Roman" w:hAnsi="Times New Roman"/>
          <w:sz w:val="24"/>
          <w:szCs w:val="24"/>
        </w:rPr>
        <w:t xml:space="preserve">policy makers.  The study </w:t>
      </w:r>
      <w:r w:rsidR="002D611D" w:rsidRPr="009C3275">
        <w:rPr>
          <w:rFonts w:ascii="Times New Roman" w:hAnsi="Times New Roman"/>
          <w:sz w:val="24"/>
          <w:szCs w:val="24"/>
        </w:rPr>
        <w:t xml:space="preserve">findings </w:t>
      </w:r>
      <w:r w:rsidR="003377AD" w:rsidRPr="009C3275">
        <w:rPr>
          <w:rFonts w:ascii="Times New Roman" w:hAnsi="Times New Roman"/>
          <w:sz w:val="24"/>
          <w:szCs w:val="24"/>
        </w:rPr>
        <w:t xml:space="preserve">will </w:t>
      </w:r>
      <w:r w:rsidR="00C76EB8" w:rsidRPr="009C3275">
        <w:rPr>
          <w:rFonts w:ascii="Times New Roman" w:hAnsi="Times New Roman"/>
          <w:sz w:val="24"/>
          <w:szCs w:val="24"/>
        </w:rPr>
        <w:t>also</w:t>
      </w:r>
      <w:r w:rsidRPr="009C3275">
        <w:rPr>
          <w:rFonts w:ascii="Times New Roman" w:hAnsi="Times New Roman"/>
          <w:sz w:val="24"/>
          <w:szCs w:val="24"/>
        </w:rPr>
        <w:t xml:space="preserve"> </w:t>
      </w:r>
      <w:r w:rsidR="005C4E24" w:rsidRPr="009C3275">
        <w:rPr>
          <w:rFonts w:ascii="Times New Roman" w:hAnsi="Times New Roman"/>
          <w:sz w:val="24"/>
          <w:szCs w:val="24"/>
        </w:rPr>
        <w:t>benefit</w:t>
      </w:r>
      <w:r w:rsidR="00194CD1" w:rsidRPr="009C3275">
        <w:rPr>
          <w:rFonts w:ascii="Times New Roman" w:hAnsi="Times New Roman"/>
          <w:sz w:val="24"/>
          <w:szCs w:val="24"/>
        </w:rPr>
        <w:t xml:space="preserve"> employment</w:t>
      </w:r>
      <w:r w:rsidR="005C4E24" w:rsidRPr="009C3275">
        <w:rPr>
          <w:rFonts w:ascii="Times New Roman" w:hAnsi="Times New Roman"/>
          <w:sz w:val="24"/>
          <w:szCs w:val="24"/>
        </w:rPr>
        <w:t xml:space="preserve"> policy</w:t>
      </w:r>
      <w:r w:rsidRPr="009C3275">
        <w:rPr>
          <w:rFonts w:ascii="Times New Roman" w:hAnsi="Times New Roman"/>
          <w:sz w:val="24"/>
          <w:szCs w:val="24"/>
        </w:rPr>
        <w:t xml:space="preserve"> makers, </w:t>
      </w:r>
      <w:r w:rsidR="000F6115" w:rsidRPr="009C3275">
        <w:rPr>
          <w:rFonts w:ascii="Times New Roman" w:hAnsi="Times New Roman"/>
          <w:sz w:val="24"/>
          <w:szCs w:val="24"/>
        </w:rPr>
        <w:t xml:space="preserve">the Tanzania </w:t>
      </w:r>
      <w:r w:rsidR="002D611D" w:rsidRPr="009C3275">
        <w:rPr>
          <w:rFonts w:ascii="Times New Roman" w:hAnsi="Times New Roman"/>
          <w:sz w:val="24"/>
          <w:szCs w:val="24"/>
        </w:rPr>
        <w:t>Police Force</w:t>
      </w:r>
      <w:r w:rsidRPr="009C3275">
        <w:rPr>
          <w:rFonts w:ascii="Times New Roman" w:hAnsi="Times New Roman"/>
          <w:sz w:val="24"/>
          <w:szCs w:val="24"/>
        </w:rPr>
        <w:t xml:space="preserve">, civil society and </w:t>
      </w:r>
      <w:r w:rsidR="00194CD1" w:rsidRPr="009C3275">
        <w:rPr>
          <w:rFonts w:ascii="Times New Roman" w:hAnsi="Times New Roman"/>
          <w:sz w:val="24"/>
          <w:szCs w:val="24"/>
        </w:rPr>
        <w:t xml:space="preserve">the </w:t>
      </w:r>
      <w:r w:rsidRPr="009C3275">
        <w:rPr>
          <w:rFonts w:ascii="Times New Roman" w:hAnsi="Times New Roman"/>
          <w:sz w:val="24"/>
          <w:szCs w:val="24"/>
        </w:rPr>
        <w:t>community</w:t>
      </w:r>
      <w:r w:rsidR="00194CD1" w:rsidRPr="009C3275">
        <w:rPr>
          <w:rFonts w:ascii="Times New Roman" w:hAnsi="Times New Roman"/>
          <w:sz w:val="24"/>
          <w:szCs w:val="24"/>
        </w:rPr>
        <w:t xml:space="preserve"> </w:t>
      </w:r>
      <w:r w:rsidRPr="009C3275">
        <w:rPr>
          <w:rFonts w:ascii="Times New Roman" w:hAnsi="Times New Roman"/>
          <w:sz w:val="24"/>
          <w:szCs w:val="24"/>
        </w:rPr>
        <w:t xml:space="preserve">based stakeholders of </w:t>
      </w:r>
      <w:r w:rsidR="003B68EF" w:rsidRPr="009C3275">
        <w:rPr>
          <w:rFonts w:ascii="Times New Roman" w:hAnsi="Times New Roman"/>
          <w:sz w:val="24"/>
          <w:szCs w:val="24"/>
        </w:rPr>
        <w:t>education</w:t>
      </w:r>
      <w:r w:rsidRPr="009C3275">
        <w:rPr>
          <w:rFonts w:ascii="Times New Roman" w:hAnsi="Times New Roman"/>
          <w:sz w:val="24"/>
          <w:szCs w:val="24"/>
        </w:rPr>
        <w:t xml:space="preserve">. </w:t>
      </w:r>
      <w:bookmarkStart w:id="321" w:name="_Toc352833272"/>
      <w:bookmarkStart w:id="322" w:name="_Toc364182237"/>
      <w:bookmarkStart w:id="323" w:name="_Toc364182479"/>
      <w:bookmarkStart w:id="324" w:name="_Toc364208021"/>
    </w:p>
    <w:p w:rsidR="009C3275" w:rsidRPr="009C3275" w:rsidRDefault="009C3275" w:rsidP="009C3275">
      <w:pPr>
        <w:spacing w:after="0" w:line="480" w:lineRule="auto"/>
        <w:jc w:val="both"/>
        <w:rPr>
          <w:rFonts w:ascii="Times New Roman" w:hAnsi="Times New Roman"/>
          <w:color w:val="FF0000"/>
          <w:sz w:val="16"/>
          <w:szCs w:val="16"/>
        </w:rPr>
      </w:pPr>
    </w:p>
    <w:p w:rsidR="004C0E6B" w:rsidRPr="009C3275" w:rsidRDefault="003609C3" w:rsidP="009C3275">
      <w:pPr>
        <w:spacing w:after="0" w:line="480" w:lineRule="auto"/>
        <w:jc w:val="both"/>
        <w:rPr>
          <w:rFonts w:ascii="Times New Roman" w:hAnsi="Times New Roman"/>
          <w:b/>
          <w:sz w:val="24"/>
          <w:szCs w:val="24"/>
        </w:rPr>
      </w:pPr>
      <w:r w:rsidRPr="009C3275">
        <w:rPr>
          <w:rFonts w:ascii="Times New Roman" w:hAnsi="Times New Roman"/>
          <w:b/>
          <w:sz w:val="24"/>
          <w:szCs w:val="24"/>
        </w:rPr>
        <w:t>1.7</w:t>
      </w:r>
      <w:r w:rsidRPr="009C3275">
        <w:rPr>
          <w:rFonts w:ascii="Times New Roman" w:hAnsi="Times New Roman"/>
          <w:sz w:val="24"/>
          <w:szCs w:val="24"/>
        </w:rPr>
        <w:t xml:space="preserve">. </w:t>
      </w:r>
      <w:r w:rsidR="00EB1A90" w:rsidRPr="009C3275">
        <w:rPr>
          <w:rFonts w:ascii="Times New Roman" w:hAnsi="Times New Roman"/>
          <w:b/>
          <w:sz w:val="24"/>
          <w:szCs w:val="24"/>
        </w:rPr>
        <w:t>Definition</w:t>
      </w:r>
      <w:r w:rsidR="00B772E8" w:rsidRPr="009C3275">
        <w:rPr>
          <w:rFonts w:ascii="Times New Roman" w:hAnsi="Times New Roman"/>
          <w:b/>
          <w:sz w:val="24"/>
          <w:szCs w:val="24"/>
        </w:rPr>
        <w:t>s</w:t>
      </w:r>
      <w:r w:rsidR="00EB1A90" w:rsidRPr="009C3275">
        <w:rPr>
          <w:rFonts w:ascii="Times New Roman" w:hAnsi="Times New Roman"/>
          <w:b/>
          <w:sz w:val="24"/>
          <w:szCs w:val="24"/>
        </w:rPr>
        <w:t xml:space="preserve"> of </w:t>
      </w:r>
      <w:r w:rsidR="00B772E8" w:rsidRPr="009C3275">
        <w:rPr>
          <w:rFonts w:ascii="Times New Roman" w:hAnsi="Times New Roman"/>
          <w:b/>
          <w:sz w:val="24"/>
          <w:szCs w:val="24"/>
        </w:rPr>
        <w:t xml:space="preserve">Key </w:t>
      </w:r>
      <w:r w:rsidR="00EB1A90" w:rsidRPr="009C3275">
        <w:rPr>
          <w:rFonts w:ascii="Times New Roman" w:hAnsi="Times New Roman"/>
          <w:b/>
          <w:sz w:val="24"/>
          <w:szCs w:val="24"/>
        </w:rPr>
        <w:t>Terms</w:t>
      </w:r>
      <w:bookmarkEnd w:id="321"/>
      <w:bookmarkEnd w:id="322"/>
      <w:bookmarkEnd w:id="323"/>
      <w:bookmarkEnd w:id="324"/>
    </w:p>
    <w:p w:rsidR="00EB1A90" w:rsidRDefault="008F072A" w:rsidP="009C3275">
      <w:pPr>
        <w:spacing w:after="0" w:line="480" w:lineRule="auto"/>
        <w:jc w:val="both"/>
        <w:rPr>
          <w:rFonts w:ascii="Times New Roman" w:hAnsi="Times New Roman"/>
          <w:sz w:val="24"/>
          <w:szCs w:val="24"/>
        </w:rPr>
      </w:pPr>
      <w:r w:rsidRPr="009C3275">
        <w:rPr>
          <w:rFonts w:ascii="Times New Roman" w:hAnsi="Times New Roman"/>
          <w:sz w:val="24"/>
          <w:szCs w:val="24"/>
        </w:rPr>
        <w:t xml:space="preserve">This part provides definitions </w:t>
      </w:r>
      <w:r w:rsidR="00A72531" w:rsidRPr="009C3275">
        <w:rPr>
          <w:rFonts w:ascii="Times New Roman" w:hAnsi="Times New Roman"/>
          <w:sz w:val="24"/>
          <w:szCs w:val="24"/>
        </w:rPr>
        <w:t xml:space="preserve">of </w:t>
      </w:r>
      <w:r w:rsidRPr="009C3275">
        <w:rPr>
          <w:rFonts w:ascii="Times New Roman" w:hAnsi="Times New Roman"/>
          <w:sz w:val="24"/>
          <w:szCs w:val="24"/>
        </w:rPr>
        <w:t xml:space="preserve">the key concepts </w:t>
      </w:r>
      <w:r w:rsidR="00A72531" w:rsidRPr="009C3275">
        <w:rPr>
          <w:rFonts w:ascii="Times New Roman" w:hAnsi="Times New Roman"/>
          <w:sz w:val="24"/>
          <w:szCs w:val="24"/>
        </w:rPr>
        <w:t>used</w:t>
      </w:r>
      <w:r w:rsidRPr="009C3275">
        <w:rPr>
          <w:rFonts w:ascii="Times New Roman" w:hAnsi="Times New Roman"/>
          <w:sz w:val="24"/>
          <w:szCs w:val="24"/>
        </w:rPr>
        <w:t xml:space="preserve"> in the study. Specifically, these terms include </w:t>
      </w:r>
      <w:r w:rsidR="00FD2526" w:rsidRPr="009C3275">
        <w:rPr>
          <w:rFonts w:ascii="Times New Roman" w:hAnsi="Times New Roman"/>
          <w:sz w:val="24"/>
          <w:szCs w:val="24"/>
        </w:rPr>
        <w:t>challenges</w:t>
      </w:r>
      <w:r w:rsidR="00E021D1" w:rsidRPr="009C3275">
        <w:rPr>
          <w:rFonts w:ascii="Times New Roman" w:hAnsi="Times New Roman"/>
          <w:sz w:val="24"/>
          <w:szCs w:val="24"/>
        </w:rPr>
        <w:t xml:space="preserve">, social challenges, economic challenges </w:t>
      </w:r>
      <w:r w:rsidR="00DE6A0D" w:rsidRPr="009C3275">
        <w:rPr>
          <w:rFonts w:ascii="Times New Roman" w:hAnsi="Times New Roman"/>
          <w:sz w:val="24"/>
          <w:szCs w:val="24"/>
        </w:rPr>
        <w:t xml:space="preserve">and </w:t>
      </w:r>
      <w:r w:rsidR="00684B63" w:rsidRPr="009C3275">
        <w:rPr>
          <w:rFonts w:ascii="Times New Roman" w:hAnsi="Times New Roman"/>
          <w:sz w:val="24"/>
          <w:szCs w:val="24"/>
        </w:rPr>
        <w:t>o</w:t>
      </w:r>
      <w:r w:rsidR="00DD5CEA" w:rsidRPr="009C3275">
        <w:rPr>
          <w:rFonts w:ascii="Times New Roman" w:hAnsi="Times New Roman"/>
          <w:sz w:val="24"/>
          <w:szCs w:val="24"/>
        </w:rPr>
        <w:t xml:space="preserve">pen and distance learning </w:t>
      </w:r>
      <w:r w:rsidR="00A40D08" w:rsidRPr="009C3275">
        <w:rPr>
          <w:rFonts w:ascii="Times New Roman" w:hAnsi="Times New Roman"/>
          <w:sz w:val="24"/>
          <w:szCs w:val="24"/>
        </w:rPr>
        <w:t>as related to the study</w:t>
      </w:r>
      <w:r w:rsidR="00DD5CEA" w:rsidRPr="009C3275">
        <w:rPr>
          <w:rFonts w:ascii="Times New Roman" w:hAnsi="Times New Roman"/>
          <w:sz w:val="24"/>
          <w:szCs w:val="24"/>
        </w:rPr>
        <w:t>.</w:t>
      </w:r>
      <w:r w:rsidRPr="009C3275">
        <w:rPr>
          <w:rFonts w:ascii="Times New Roman" w:hAnsi="Times New Roman"/>
          <w:sz w:val="24"/>
          <w:szCs w:val="24"/>
        </w:rPr>
        <w:t xml:space="preserve"> </w:t>
      </w:r>
    </w:p>
    <w:p w:rsidR="009C3275" w:rsidRPr="009C3275" w:rsidRDefault="009C3275" w:rsidP="009C3275">
      <w:pPr>
        <w:spacing w:after="0" w:line="480" w:lineRule="auto"/>
        <w:jc w:val="both"/>
        <w:rPr>
          <w:rFonts w:ascii="Times New Roman" w:hAnsi="Times New Roman"/>
          <w:sz w:val="16"/>
          <w:szCs w:val="24"/>
        </w:rPr>
      </w:pPr>
    </w:p>
    <w:p w:rsidR="00291B4E" w:rsidRPr="009C3275" w:rsidRDefault="00291B4E" w:rsidP="00D57ACF">
      <w:pPr>
        <w:pStyle w:val="ListParagraph"/>
        <w:numPr>
          <w:ilvl w:val="2"/>
          <w:numId w:val="21"/>
        </w:numPr>
        <w:spacing w:after="0" w:line="480" w:lineRule="auto"/>
        <w:rPr>
          <w:rFonts w:ascii="Times New Roman" w:hAnsi="Times New Roman"/>
          <w:b/>
          <w:sz w:val="24"/>
          <w:szCs w:val="24"/>
        </w:rPr>
      </w:pPr>
      <w:r w:rsidRPr="009C3275">
        <w:rPr>
          <w:rFonts w:ascii="Times New Roman" w:hAnsi="Times New Roman"/>
          <w:b/>
          <w:sz w:val="24"/>
          <w:szCs w:val="24"/>
        </w:rPr>
        <w:t>Challenges</w:t>
      </w:r>
    </w:p>
    <w:p w:rsidR="00630BB4" w:rsidRDefault="00630BB4" w:rsidP="009C3275">
      <w:pPr>
        <w:spacing w:after="0" w:line="480" w:lineRule="auto"/>
        <w:jc w:val="both"/>
        <w:rPr>
          <w:rFonts w:ascii="Times New Roman" w:hAnsi="Times New Roman"/>
          <w:sz w:val="24"/>
          <w:szCs w:val="24"/>
        </w:rPr>
      </w:pPr>
      <w:r w:rsidRPr="009C3275">
        <w:rPr>
          <w:rFonts w:ascii="Times New Roman" w:hAnsi="Times New Roman"/>
          <w:sz w:val="24"/>
          <w:szCs w:val="24"/>
        </w:rPr>
        <w:t xml:space="preserve">According to </w:t>
      </w:r>
      <w:r w:rsidR="00046C83" w:rsidRPr="009C3275">
        <w:rPr>
          <w:rFonts w:ascii="Times New Roman" w:hAnsi="Times New Roman"/>
          <w:sz w:val="24"/>
          <w:szCs w:val="24"/>
        </w:rPr>
        <w:t xml:space="preserve">Digital </w:t>
      </w:r>
      <w:r w:rsidRPr="009C3275">
        <w:rPr>
          <w:rFonts w:ascii="Times New Roman" w:hAnsi="Times New Roman"/>
          <w:sz w:val="24"/>
          <w:szCs w:val="24"/>
        </w:rPr>
        <w:t xml:space="preserve">Concise Oxford Dictionary </w:t>
      </w:r>
      <w:r w:rsidR="00046C83" w:rsidRPr="009C3275">
        <w:rPr>
          <w:rFonts w:ascii="Times New Roman" w:hAnsi="Times New Roman"/>
          <w:sz w:val="24"/>
          <w:szCs w:val="24"/>
        </w:rPr>
        <w:t>(2009,</w:t>
      </w:r>
      <w:r w:rsidR="003609C3" w:rsidRPr="009C3275">
        <w:rPr>
          <w:rFonts w:ascii="Times New Roman" w:hAnsi="Times New Roman"/>
          <w:sz w:val="24"/>
          <w:szCs w:val="24"/>
        </w:rPr>
        <w:t xml:space="preserve"> </w:t>
      </w:r>
      <w:r w:rsidR="003F40B5" w:rsidRPr="009C3275">
        <w:rPr>
          <w:rFonts w:ascii="Times New Roman" w:hAnsi="Times New Roman"/>
          <w:sz w:val="24"/>
          <w:szCs w:val="24"/>
        </w:rPr>
        <w:t>10</w:t>
      </w:r>
      <w:r w:rsidR="003F40B5" w:rsidRPr="009C3275">
        <w:rPr>
          <w:rFonts w:ascii="Times New Roman" w:hAnsi="Times New Roman"/>
          <w:sz w:val="24"/>
          <w:szCs w:val="24"/>
          <w:vertAlign w:val="superscript"/>
        </w:rPr>
        <w:t>th</w:t>
      </w:r>
      <w:r w:rsidRPr="009C3275">
        <w:rPr>
          <w:rFonts w:ascii="Times New Roman" w:hAnsi="Times New Roman"/>
          <w:sz w:val="24"/>
          <w:szCs w:val="24"/>
        </w:rPr>
        <w:t xml:space="preserve"> Edition</w:t>
      </w:r>
      <w:r w:rsidR="003609C3" w:rsidRPr="009C3275">
        <w:rPr>
          <w:rFonts w:ascii="Times New Roman" w:hAnsi="Times New Roman"/>
          <w:sz w:val="24"/>
          <w:szCs w:val="24"/>
        </w:rPr>
        <w:t>)</w:t>
      </w:r>
      <w:r w:rsidRPr="009C3275">
        <w:rPr>
          <w:rFonts w:ascii="Times New Roman" w:hAnsi="Times New Roman"/>
          <w:sz w:val="24"/>
          <w:szCs w:val="24"/>
        </w:rPr>
        <w:t xml:space="preserve"> a challenge is any deman</w:t>
      </w:r>
      <w:r w:rsidR="00920522" w:rsidRPr="009C3275">
        <w:rPr>
          <w:rFonts w:ascii="Times New Roman" w:hAnsi="Times New Roman"/>
          <w:sz w:val="24"/>
          <w:szCs w:val="24"/>
        </w:rPr>
        <w:t>ding situation which can hinder</w:t>
      </w:r>
      <w:r w:rsidRPr="009C3275">
        <w:rPr>
          <w:rFonts w:ascii="Times New Roman" w:hAnsi="Times New Roman"/>
          <w:sz w:val="24"/>
          <w:szCs w:val="24"/>
        </w:rPr>
        <w:t xml:space="preserve"> someone from smoothly perform</w:t>
      </w:r>
      <w:r w:rsidR="003377AD" w:rsidRPr="009C3275">
        <w:rPr>
          <w:rFonts w:ascii="Times New Roman" w:hAnsi="Times New Roman"/>
          <w:sz w:val="24"/>
          <w:szCs w:val="24"/>
        </w:rPr>
        <w:t>ing</w:t>
      </w:r>
      <w:r w:rsidRPr="009C3275">
        <w:rPr>
          <w:rFonts w:ascii="Times New Roman" w:hAnsi="Times New Roman"/>
          <w:sz w:val="24"/>
          <w:szCs w:val="24"/>
        </w:rPr>
        <w:t xml:space="preserve"> a task. This study therefore investigated social, academic and economic challenges</w:t>
      </w:r>
      <w:r w:rsidR="00920522" w:rsidRPr="009C3275">
        <w:rPr>
          <w:rFonts w:ascii="Times New Roman" w:hAnsi="Times New Roman"/>
          <w:sz w:val="24"/>
          <w:szCs w:val="24"/>
        </w:rPr>
        <w:t xml:space="preserve"> facing undergraduate learners of</w:t>
      </w:r>
      <w:r w:rsidRPr="009C3275">
        <w:rPr>
          <w:rFonts w:ascii="Times New Roman" w:hAnsi="Times New Roman"/>
          <w:sz w:val="24"/>
          <w:szCs w:val="24"/>
        </w:rPr>
        <w:t xml:space="preserve"> the </w:t>
      </w:r>
      <w:r w:rsidR="00920522" w:rsidRPr="009C3275">
        <w:rPr>
          <w:rFonts w:ascii="Times New Roman" w:hAnsi="Times New Roman"/>
          <w:sz w:val="24"/>
          <w:szCs w:val="24"/>
        </w:rPr>
        <w:t xml:space="preserve">Open University of </w:t>
      </w:r>
      <w:r w:rsidRPr="009C3275">
        <w:rPr>
          <w:rFonts w:ascii="Times New Roman" w:hAnsi="Times New Roman"/>
          <w:sz w:val="24"/>
          <w:szCs w:val="24"/>
        </w:rPr>
        <w:t xml:space="preserve">Tanzania who study through the </w:t>
      </w:r>
      <w:r w:rsidR="00920522" w:rsidRPr="009C3275">
        <w:rPr>
          <w:rFonts w:ascii="Times New Roman" w:hAnsi="Times New Roman"/>
          <w:sz w:val="24"/>
          <w:szCs w:val="24"/>
        </w:rPr>
        <w:t>ODL mode of learning</w:t>
      </w:r>
      <w:r w:rsidRPr="009C3275">
        <w:rPr>
          <w:rFonts w:ascii="Times New Roman" w:hAnsi="Times New Roman"/>
          <w:sz w:val="24"/>
          <w:szCs w:val="24"/>
        </w:rPr>
        <w:t>.</w:t>
      </w:r>
    </w:p>
    <w:p w:rsidR="009C3275" w:rsidRPr="00454181" w:rsidRDefault="009C3275" w:rsidP="009C3275">
      <w:pPr>
        <w:spacing w:after="0" w:line="480" w:lineRule="auto"/>
        <w:jc w:val="both"/>
        <w:rPr>
          <w:rFonts w:ascii="Times New Roman" w:hAnsi="Times New Roman"/>
          <w:sz w:val="20"/>
          <w:szCs w:val="24"/>
        </w:rPr>
      </w:pPr>
    </w:p>
    <w:p w:rsidR="00291B4E" w:rsidRPr="009C3275" w:rsidRDefault="00291B4E" w:rsidP="00D57ACF">
      <w:pPr>
        <w:pStyle w:val="ListParagraph"/>
        <w:numPr>
          <w:ilvl w:val="2"/>
          <w:numId w:val="21"/>
        </w:numPr>
        <w:spacing w:after="0" w:line="480" w:lineRule="auto"/>
        <w:rPr>
          <w:rFonts w:ascii="Times New Roman" w:hAnsi="Times New Roman"/>
          <w:b/>
          <w:sz w:val="24"/>
          <w:szCs w:val="24"/>
        </w:rPr>
      </w:pPr>
      <w:r w:rsidRPr="009C3275">
        <w:rPr>
          <w:rFonts w:ascii="Times New Roman" w:hAnsi="Times New Roman"/>
          <w:b/>
          <w:sz w:val="24"/>
          <w:szCs w:val="24"/>
        </w:rPr>
        <w:t>Social challenges</w:t>
      </w:r>
    </w:p>
    <w:p w:rsidR="001A6D55" w:rsidRDefault="00291B4E" w:rsidP="009C3275">
      <w:pPr>
        <w:spacing w:after="0" w:line="480" w:lineRule="auto"/>
        <w:jc w:val="both"/>
        <w:rPr>
          <w:rFonts w:ascii="Times New Roman" w:hAnsi="Times New Roman"/>
          <w:sz w:val="24"/>
          <w:szCs w:val="24"/>
        </w:rPr>
      </w:pPr>
      <w:r w:rsidRPr="009C3275">
        <w:rPr>
          <w:rFonts w:ascii="Times New Roman" w:hAnsi="Times New Roman"/>
          <w:sz w:val="24"/>
          <w:szCs w:val="24"/>
        </w:rPr>
        <w:t>According to A</w:t>
      </w:r>
      <w:r w:rsidR="00114318" w:rsidRPr="009C3275">
        <w:rPr>
          <w:rFonts w:ascii="Times New Roman" w:hAnsi="Times New Roman"/>
          <w:sz w:val="24"/>
          <w:szCs w:val="24"/>
        </w:rPr>
        <w:t>rthurson and Jacobs (2004</w:t>
      </w:r>
      <w:r w:rsidR="00BF0A62" w:rsidRPr="009C3275">
        <w:rPr>
          <w:rFonts w:ascii="Times New Roman" w:hAnsi="Times New Roman"/>
          <w:sz w:val="24"/>
          <w:szCs w:val="24"/>
        </w:rPr>
        <w:t>)</w:t>
      </w:r>
      <w:r w:rsidRPr="009C3275">
        <w:rPr>
          <w:rFonts w:ascii="Times New Roman" w:hAnsi="Times New Roman"/>
          <w:sz w:val="24"/>
          <w:szCs w:val="24"/>
        </w:rPr>
        <w:t xml:space="preserve"> social challenges refer to a set of facto</w:t>
      </w:r>
      <w:r w:rsidR="00114318" w:rsidRPr="009C3275">
        <w:rPr>
          <w:rFonts w:ascii="Times New Roman" w:hAnsi="Times New Roman"/>
          <w:sz w:val="24"/>
          <w:szCs w:val="24"/>
        </w:rPr>
        <w:t xml:space="preserve">rs and processes that </w:t>
      </w:r>
      <w:r w:rsidR="003377AD" w:rsidRPr="009C3275">
        <w:rPr>
          <w:rFonts w:ascii="Times New Roman" w:hAnsi="Times New Roman"/>
          <w:sz w:val="24"/>
          <w:szCs w:val="24"/>
        </w:rPr>
        <w:t>influence</w:t>
      </w:r>
      <w:r w:rsidRPr="009C3275">
        <w:rPr>
          <w:rFonts w:ascii="Times New Roman" w:hAnsi="Times New Roman"/>
          <w:sz w:val="24"/>
          <w:szCs w:val="24"/>
        </w:rPr>
        <w:t xml:space="preserve"> material and social deprivation or an enforced lack of socially perceived necessities which are contributed to by numerous “indices of deprivation” such as poor power relations, low income, lack of adequate housing and education, poor health, </w:t>
      </w:r>
      <w:r w:rsidRPr="009C3275">
        <w:rPr>
          <w:rFonts w:ascii="Times New Roman" w:hAnsi="Times New Roman"/>
          <w:sz w:val="24"/>
          <w:szCs w:val="24"/>
        </w:rPr>
        <w:lastRenderedPageBreak/>
        <w:t xml:space="preserve">homelessness, disability, unemployment, low income, nonparticipation in the regular activities of </w:t>
      </w:r>
      <w:r w:rsidR="003F40B5" w:rsidRPr="009C3275">
        <w:rPr>
          <w:rFonts w:ascii="Times New Roman" w:hAnsi="Times New Roman"/>
          <w:sz w:val="24"/>
          <w:szCs w:val="24"/>
        </w:rPr>
        <w:t xml:space="preserve">the </w:t>
      </w:r>
      <w:r w:rsidRPr="009C3275">
        <w:rPr>
          <w:rFonts w:ascii="Times New Roman" w:hAnsi="Times New Roman"/>
          <w:sz w:val="24"/>
          <w:szCs w:val="24"/>
        </w:rPr>
        <w:t>society, resource-poor social networks and lack of access to informal contacts linking to jobs or appropriate role models</w:t>
      </w:r>
    </w:p>
    <w:p w:rsidR="009C3275" w:rsidRPr="003A229C" w:rsidRDefault="009C3275" w:rsidP="009C3275">
      <w:pPr>
        <w:spacing w:after="0" w:line="480" w:lineRule="auto"/>
        <w:jc w:val="both"/>
        <w:rPr>
          <w:rFonts w:ascii="Times New Roman" w:hAnsi="Times New Roman"/>
          <w:b/>
          <w:szCs w:val="16"/>
        </w:rPr>
      </w:pPr>
    </w:p>
    <w:p w:rsidR="00291B4E" w:rsidRPr="009C3275" w:rsidRDefault="001229E4" w:rsidP="009C3275">
      <w:pPr>
        <w:spacing w:after="0" w:line="480" w:lineRule="auto"/>
        <w:jc w:val="both"/>
        <w:rPr>
          <w:rFonts w:ascii="Times New Roman" w:hAnsi="Times New Roman"/>
          <w:b/>
          <w:sz w:val="24"/>
          <w:szCs w:val="24"/>
        </w:rPr>
      </w:pPr>
      <w:r w:rsidRPr="009C3275">
        <w:rPr>
          <w:rFonts w:ascii="Times New Roman" w:hAnsi="Times New Roman"/>
          <w:b/>
          <w:sz w:val="24"/>
          <w:szCs w:val="24"/>
        </w:rPr>
        <w:t>1.7.3</w:t>
      </w:r>
      <w:r w:rsidR="003F40B5" w:rsidRPr="009C3275">
        <w:rPr>
          <w:rFonts w:ascii="Times New Roman" w:hAnsi="Times New Roman"/>
          <w:b/>
          <w:sz w:val="24"/>
          <w:szCs w:val="24"/>
        </w:rPr>
        <w:t xml:space="preserve"> </w:t>
      </w:r>
      <w:r w:rsidR="00FB7433" w:rsidRPr="009C3275">
        <w:rPr>
          <w:rFonts w:ascii="Times New Roman" w:hAnsi="Times New Roman"/>
          <w:b/>
          <w:sz w:val="24"/>
          <w:szCs w:val="24"/>
        </w:rPr>
        <w:t>Economic challenges</w:t>
      </w:r>
    </w:p>
    <w:p w:rsidR="00FB7433" w:rsidRDefault="004B7717" w:rsidP="009C3275">
      <w:pPr>
        <w:spacing w:after="0" w:line="480" w:lineRule="auto"/>
        <w:jc w:val="both"/>
        <w:rPr>
          <w:rFonts w:ascii="Times New Roman" w:hAnsi="Times New Roman"/>
          <w:sz w:val="24"/>
          <w:szCs w:val="24"/>
        </w:rPr>
      </w:pPr>
      <w:r w:rsidRPr="009C3275">
        <w:rPr>
          <w:rFonts w:ascii="Times New Roman" w:hAnsi="Times New Roman"/>
          <w:sz w:val="24"/>
          <w:szCs w:val="24"/>
        </w:rPr>
        <w:t>Arthurson and Jacobs (2004</w:t>
      </w:r>
      <w:r w:rsidR="00FB7433" w:rsidRPr="009C3275">
        <w:rPr>
          <w:rFonts w:ascii="Times New Roman" w:hAnsi="Times New Roman"/>
          <w:sz w:val="24"/>
          <w:szCs w:val="24"/>
        </w:rPr>
        <w:t xml:space="preserve">) explain the concept of economic challenges as referring to sets of fundamentals against current and forecasted value of an investment </w:t>
      </w:r>
    </w:p>
    <w:p w:rsidR="009C3275" w:rsidRPr="003A229C" w:rsidRDefault="009C3275" w:rsidP="009C3275">
      <w:pPr>
        <w:spacing w:after="0" w:line="480" w:lineRule="auto"/>
        <w:jc w:val="both"/>
        <w:rPr>
          <w:rFonts w:ascii="Times New Roman" w:hAnsi="Times New Roman"/>
          <w:szCs w:val="16"/>
        </w:rPr>
      </w:pPr>
    </w:p>
    <w:p w:rsidR="009E7B5F" w:rsidRPr="009C3275" w:rsidRDefault="001229E4" w:rsidP="009C3275">
      <w:pPr>
        <w:pStyle w:val="Heading2"/>
        <w:numPr>
          <w:ilvl w:val="0"/>
          <w:numId w:val="0"/>
        </w:numPr>
        <w:spacing w:line="480" w:lineRule="auto"/>
        <w:rPr>
          <w:szCs w:val="24"/>
        </w:rPr>
      </w:pPr>
      <w:bookmarkStart w:id="325" w:name="_Toc390436856"/>
      <w:bookmarkStart w:id="326" w:name="_Toc390779282"/>
      <w:bookmarkStart w:id="327" w:name="_Toc390795600"/>
      <w:bookmarkStart w:id="328" w:name="_Toc390795889"/>
      <w:bookmarkStart w:id="329" w:name="_Toc390826179"/>
      <w:bookmarkStart w:id="330" w:name="_Toc403240231"/>
      <w:bookmarkStart w:id="331" w:name="_Toc403385105"/>
      <w:r w:rsidRPr="009C3275">
        <w:rPr>
          <w:szCs w:val="24"/>
          <w:lang w:val="en-US"/>
        </w:rPr>
        <w:t xml:space="preserve">1.7.4 </w:t>
      </w:r>
      <w:r w:rsidR="00FD2526" w:rsidRPr="009C3275">
        <w:rPr>
          <w:szCs w:val="24"/>
        </w:rPr>
        <w:t>Open and distance learning</w:t>
      </w:r>
      <w:bookmarkEnd w:id="325"/>
      <w:bookmarkEnd w:id="326"/>
      <w:bookmarkEnd w:id="327"/>
      <w:bookmarkEnd w:id="328"/>
      <w:bookmarkEnd w:id="329"/>
      <w:bookmarkEnd w:id="330"/>
      <w:bookmarkEnd w:id="331"/>
    </w:p>
    <w:p w:rsidR="00425D0B" w:rsidRDefault="00CE2B23"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There is no commonly accepted definition of </w:t>
      </w:r>
      <w:r w:rsidR="00FD2526" w:rsidRPr="009C3275">
        <w:rPr>
          <w:rFonts w:ascii="Times New Roman" w:hAnsi="Times New Roman"/>
          <w:sz w:val="24"/>
          <w:szCs w:val="24"/>
        </w:rPr>
        <w:t>Open and distance learning</w:t>
      </w:r>
      <w:r w:rsidR="00CC4583" w:rsidRPr="009C3275">
        <w:rPr>
          <w:rFonts w:ascii="Times New Roman" w:hAnsi="Times New Roman"/>
          <w:sz w:val="24"/>
          <w:szCs w:val="24"/>
        </w:rPr>
        <w:t xml:space="preserve"> </w:t>
      </w:r>
      <w:r w:rsidRPr="009C3275">
        <w:rPr>
          <w:rFonts w:ascii="Times New Roman" w:hAnsi="Times New Roman"/>
          <w:sz w:val="24"/>
          <w:szCs w:val="24"/>
        </w:rPr>
        <w:t xml:space="preserve">- it means many different </w:t>
      </w:r>
      <w:r w:rsidR="00AF4C09" w:rsidRPr="009C3275">
        <w:rPr>
          <w:rFonts w:ascii="Times New Roman" w:hAnsi="Times New Roman"/>
          <w:sz w:val="24"/>
          <w:szCs w:val="24"/>
        </w:rPr>
        <w:t>ways of adopting education</w:t>
      </w:r>
      <w:r w:rsidRPr="009C3275">
        <w:rPr>
          <w:rFonts w:ascii="Times New Roman" w:hAnsi="Times New Roman"/>
          <w:sz w:val="24"/>
          <w:szCs w:val="24"/>
        </w:rPr>
        <w:t xml:space="preserve"> to man</w:t>
      </w:r>
      <w:r w:rsidR="00AF4C09" w:rsidRPr="009C3275">
        <w:rPr>
          <w:rFonts w:ascii="Times New Roman" w:hAnsi="Times New Roman"/>
          <w:sz w:val="24"/>
          <w:szCs w:val="24"/>
        </w:rPr>
        <w:t>y different people</w:t>
      </w:r>
      <w:r w:rsidR="003377AD" w:rsidRPr="009C3275">
        <w:rPr>
          <w:rFonts w:ascii="Times New Roman" w:hAnsi="Times New Roman"/>
          <w:sz w:val="24"/>
          <w:szCs w:val="24"/>
        </w:rPr>
        <w:t>.</w:t>
      </w:r>
      <w:r w:rsidR="00AF4C09" w:rsidRPr="009C3275">
        <w:rPr>
          <w:rFonts w:ascii="Times New Roman" w:hAnsi="Times New Roman"/>
          <w:sz w:val="24"/>
          <w:szCs w:val="24"/>
        </w:rPr>
        <w:t xml:space="preserve"> </w:t>
      </w:r>
      <w:r w:rsidRPr="009C3275">
        <w:rPr>
          <w:rFonts w:ascii="Times New Roman" w:hAnsi="Times New Roman"/>
          <w:sz w:val="24"/>
          <w:szCs w:val="24"/>
        </w:rPr>
        <w:t>However, some scholars have tried to provide definition</w:t>
      </w:r>
      <w:r w:rsidR="00C377A8" w:rsidRPr="009C3275">
        <w:rPr>
          <w:rFonts w:ascii="Times New Roman" w:hAnsi="Times New Roman"/>
          <w:sz w:val="24"/>
          <w:szCs w:val="24"/>
        </w:rPr>
        <w:t>s</w:t>
      </w:r>
      <w:r w:rsidRPr="009C3275">
        <w:rPr>
          <w:rFonts w:ascii="Times New Roman" w:hAnsi="Times New Roman"/>
          <w:sz w:val="24"/>
          <w:szCs w:val="24"/>
        </w:rPr>
        <w:t xml:space="preserve"> of </w:t>
      </w:r>
      <w:r w:rsidR="00AF4C09" w:rsidRPr="009C3275">
        <w:rPr>
          <w:rFonts w:ascii="Times New Roman" w:hAnsi="Times New Roman"/>
          <w:sz w:val="24"/>
          <w:szCs w:val="24"/>
        </w:rPr>
        <w:t>open education and distance education all together.</w:t>
      </w:r>
      <w:r w:rsidR="003F40B5" w:rsidRPr="009C3275">
        <w:rPr>
          <w:rFonts w:ascii="Times New Roman" w:hAnsi="Times New Roman"/>
          <w:sz w:val="24"/>
          <w:szCs w:val="24"/>
        </w:rPr>
        <w:t xml:space="preserve"> </w:t>
      </w:r>
      <w:r w:rsidR="00EB1A90" w:rsidRPr="009C3275">
        <w:rPr>
          <w:rFonts w:ascii="Times New Roman" w:hAnsi="Times New Roman"/>
          <w:sz w:val="24"/>
          <w:szCs w:val="24"/>
        </w:rPr>
        <w:t>According</w:t>
      </w:r>
      <w:r w:rsidR="00425D0B" w:rsidRPr="009C3275">
        <w:rPr>
          <w:rFonts w:ascii="Times New Roman" w:hAnsi="Times New Roman"/>
          <w:sz w:val="24"/>
          <w:szCs w:val="24"/>
        </w:rPr>
        <w:t xml:space="preserve"> </w:t>
      </w:r>
      <w:r w:rsidR="00EB1A90" w:rsidRPr="009C3275">
        <w:rPr>
          <w:rFonts w:ascii="Times New Roman" w:hAnsi="Times New Roman"/>
          <w:sz w:val="24"/>
          <w:szCs w:val="24"/>
        </w:rPr>
        <w:t xml:space="preserve">to </w:t>
      </w:r>
      <w:r w:rsidR="00AF4C09" w:rsidRPr="009C3275">
        <w:rPr>
          <w:rFonts w:ascii="Times New Roman" w:hAnsi="Times New Roman"/>
          <w:sz w:val="24"/>
          <w:szCs w:val="24"/>
        </w:rPr>
        <w:t>Keegan (1996) the term ‘Distance Education’ refers to an educational approach in which there is a quasi separation of the learner and the teacher in time and space.  In distance education, the instructor</w:t>
      </w:r>
      <w:r w:rsidR="00CC4583" w:rsidRPr="009C3275">
        <w:rPr>
          <w:rFonts w:ascii="Times New Roman" w:hAnsi="Times New Roman"/>
          <w:sz w:val="24"/>
          <w:szCs w:val="24"/>
        </w:rPr>
        <w:t xml:space="preserve"> and the instructional strategies</w:t>
      </w:r>
      <w:r w:rsidR="00AF4C09" w:rsidRPr="009C3275">
        <w:rPr>
          <w:rFonts w:ascii="Times New Roman" w:hAnsi="Times New Roman"/>
          <w:sz w:val="24"/>
          <w:szCs w:val="24"/>
        </w:rPr>
        <w:t xml:space="preserve"> are subsumed into the learning material</w:t>
      </w:r>
      <w:r w:rsidR="00AC2EDE" w:rsidRPr="009C3275">
        <w:rPr>
          <w:rFonts w:ascii="Times New Roman" w:hAnsi="Times New Roman"/>
          <w:sz w:val="24"/>
          <w:szCs w:val="24"/>
        </w:rPr>
        <w:t>s</w:t>
      </w:r>
      <w:r w:rsidR="00AF4C09" w:rsidRPr="009C3275">
        <w:rPr>
          <w:rFonts w:ascii="Times New Roman" w:hAnsi="Times New Roman"/>
          <w:sz w:val="24"/>
          <w:szCs w:val="24"/>
        </w:rPr>
        <w:t xml:space="preserve"> (popularly referred to as S</w:t>
      </w:r>
      <w:r w:rsidR="00AC2EDE" w:rsidRPr="009C3275">
        <w:rPr>
          <w:rFonts w:ascii="Times New Roman" w:hAnsi="Times New Roman"/>
          <w:sz w:val="24"/>
          <w:szCs w:val="24"/>
        </w:rPr>
        <w:t>elf Instructional</w:t>
      </w:r>
      <w:r w:rsidR="00AF4C09" w:rsidRPr="009C3275">
        <w:rPr>
          <w:rFonts w:ascii="Times New Roman" w:hAnsi="Times New Roman"/>
          <w:sz w:val="24"/>
          <w:szCs w:val="24"/>
        </w:rPr>
        <w:t xml:space="preserve"> Materials)</w:t>
      </w:r>
      <w:r w:rsidR="001229E4" w:rsidRPr="009C3275">
        <w:rPr>
          <w:rFonts w:ascii="Times New Roman" w:hAnsi="Times New Roman"/>
          <w:sz w:val="24"/>
          <w:szCs w:val="24"/>
        </w:rPr>
        <w:t>.</w:t>
      </w:r>
      <w:r w:rsidR="00425D0B" w:rsidRPr="009C3275">
        <w:rPr>
          <w:rFonts w:ascii="Times New Roman" w:hAnsi="Times New Roman"/>
          <w:sz w:val="24"/>
          <w:szCs w:val="24"/>
        </w:rPr>
        <w:t xml:space="preserve"> These</w:t>
      </w:r>
      <w:r w:rsidR="00AF4C09" w:rsidRPr="009C3275">
        <w:rPr>
          <w:rFonts w:ascii="Times New Roman" w:hAnsi="Times New Roman"/>
          <w:sz w:val="24"/>
          <w:szCs w:val="24"/>
        </w:rPr>
        <w:t xml:space="preserve"> have been designed as a self-directed learning guide for the student</w:t>
      </w:r>
      <w:r w:rsidR="00B566BE" w:rsidRPr="009C3275">
        <w:rPr>
          <w:rFonts w:ascii="Times New Roman" w:hAnsi="Times New Roman"/>
          <w:sz w:val="24"/>
          <w:szCs w:val="24"/>
        </w:rPr>
        <w:t>s</w:t>
      </w:r>
      <w:r w:rsidR="00AF4C09" w:rsidRPr="009C3275">
        <w:rPr>
          <w:rFonts w:ascii="Times New Roman" w:hAnsi="Times New Roman"/>
          <w:sz w:val="24"/>
          <w:szCs w:val="24"/>
        </w:rPr>
        <w:t xml:space="preserve">. The term ‘Open Learning,’ on the other hand, refers to the philosophical construct that seeks to remove barriers and constraints that may prevent learners from accessing and succeeding in quality, lifelong education. ODL as an educational method and a philosophic construct has been identified as the most potent instrument for combating the educational problems assailing a nation like </w:t>
      </w:r>
      <w:r w:rsidR="00413E81" w:rsidRPr="009C3275">
        <w:rPr>
          <w:rFonts w:ascii="Times New Roman" w:hAnsi="Times New Roman"/>
          <w:sz w:val="24"/>
          <w:szCs w:val="24"/>
        </w:rPr>
        <w:t>Tanzania</w:t>
      </w:r>
      <w:r w:rsidR="00AF4C09" w:rsidRPr="009C3275">
        <w:rPr>
          <w:rFonts w:ascii="Times New Roman" w:hAnsi="Times New Roman"/>
          <w:sz w:val="24"/>
          <w:szCs w:val="24"/>
        </w:rPr>
        <w:t xml:space="preserve">. </w:t>
      </w:r>
    </w:p>
    <w:p w:rsidR="009C3275" w:rsidRPr="003A229C" w:rsidRDefault="009C3275" w:rsidP="009C3275">
      <w:pPr>
        <w:autoSpaceDE w:val="0"/>
        <w:autoSpaceDN w:val="0"/>
        <w:adjustRightInd w:val="0"/>
        <w:spacing w:after="0" w:line="480" w:lineRule="auto"/>
        <w:jc w:val="both"/>
        <w:rPr>
          <w:rFonts w:ascii="Times New Roman" w:hAnsi="Times New Roman"/>
          <w:sz w:val="24"/>
          <w:szCs w:val="16"/>
        </w:rPr>
      </w:pPr>
    </w:p>
    <w:p w:rsidR="00413E81" w:rsidRDefault="00AF4C09"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Moore and Tait (2002</w:t>
      </w:r>
      <w:r w:rsidR="00B566BE" w:rsidRPr="009C3275">
        <w:rPr>
          <w:rFonts w:ascii="Times New Roman" w:hAnsi="Times New Roman"/>
          <w:sz w:val="24"/>
          <w:szCs w:val="24"/>
        </w:rPr>
        <w:t>, p.17</w:t>
      </w:r>
      <w:r w:rsidRPr="009C3275">
        <w:rPr>
          <w:rFonts w:ascii="Times New Roman" w:hAnsi="Times New Roman"/>
          <w:sz w:val="24"/>
          <w:szCs w:val="24"/>
        </w:rPr>
        <w:t xml:space="preserve">) asserted that “. . . in developing countries, human knowledge resource development through initial and continuing education is not only seen as crucial for growth and competitiveness, but also has far reaching social impact, for example in </w:t>
      </w:r>
      <w:r w:rsidRPr="009C3275">
        <w:rPr>
          <w:rFonts w:ascii="Times New Roman" w:hAnsi="Times New Roman"/>
          <w:sz w:val="24"/>
          <w:szCs w:val="24"/>
        </w:rPr>
        <w:lastRenderedPageBreak/>
        <w:t>influencing birth rate, increasing the independence of women, and improving standards of healt</w:t>
      </w:r>
      <w:r w:rsidR="00DB29C6" w:rsidRPr="009C3275">
        <w:rPr>
          <w:rFonts w:ascii="Times New Roman" w:hAnsi="Times New Roman"/>
          <w:sz w:val="24"/>
          <w:szCs w:val="24"/>
        </w:rPr>
        <w:t>h and rural environment.”</w:t>
      </w:r>
    </w:p>
    <w:p w:rsidR="009C3275" w:rsidRPr="009C3275" w:rsidRDefault="009C3275" w:rsidP="009C3275">
      <w:pPr>
        <w:autoSpaceDE w:val="0"/>
        <w:autoSpaceDN w:val="0"/>
        <w:adjustRightInd w:val="0"/>
        <w:spacing w:after="0" w:line="480" w:lineRule="auto"/>
        <w:jc w:val="both"/>
        <w:rPr>
          <w:rFonts w:ascii="Times New Roman" w:hAnsi="Times New Roman"/>
          <w:sz w:val="24"/>
          <w:szCs w:val="24"/>
        </w:rPr>
      </w:pPr>
    </w:p>
    <w:p w:rsidR="000810C7" w:rsidRPr="009C3275" w:rsidRDefault="00B632DD" w:rsidP="00D57ACF">
      <w:pPr>
        <w:pStyle w:val="Heading2"/>
        <w:numPr>
          <w:ilvl w:val="1"/>
          <w:numId w:val="21"/>
        </w:numPr>
        <w:spacing w:line="480" w:lineRule="auto"/>
        <w:rPr>
          <w:szCs w:val="24"/>
          <w:lang w:val="en-US"/>
        </w:rPr>
      </w:pPr>
      <w:bookmarkStart w:id="332" w:name="_Toc352833277"/>
      <w:bookmarkStart w:id="333" w:name="_Toc364182242"/>
      <w:bookmarkStart w:id="334" w:name="_Toc364182484"/>
      <w:bookmarkStart w:id="335" w:name="_Toc364208026"/>
      <w:bookmarkStart w:id="336" w:name="_Toc390436857"/>
      <w:bookmarkStart w:id="337" w:name="_Toc390779283"/>
      <w:bookmarkStart w:id="338" w:name="_Toc390795601"/>
      <w:bookmarkStart w:id="339" w:name="_Toc390795890"/>
      <w:bookmarkStart w:id="340" w:name="_Toc390826180"/>
      <w:bookmarkStart w:id="341" w:name="_Toc403240232"/>
      <w:bookmarkStart w:id="342" w:name="_Toc403385106"/>
      <w:r w:rsidRPr="009C3275">
        <w:rPr>
          <w:szCs w:val="24"/>
        </w:rPr>
        <w:t>Limitation of the study</w:t>
      </w:r>
      <w:bookmarkEnd w:id="332"/>
      <w:bookmarkEnd w:id="333"/>
      <w:bookmarkEnd w:id="334"/>
      <w:bookmarkEnd w:id="335"/>
      <w:bookmarkEnd w:id="336"/>
      <w:bookmarkEnd w:id="337"/>
      <w:bookmarkEnd w:id="338"/>
      <w:bookmarkEnd w:id="339"/>
      <w:bookmarkEnd w:id="340"/>
      <w:bookmarkEnd w:id="341"/>
      <w:bookmarkEnd w:id="342"/>
      <w:r w:rsidRPr="009C3275">
        <w:rPr>
          <w:szCs w:val="24"/>
        </w:rPr>
        <w:t xml:space="preserve"> </w:t>
      </w:r>
    </w:p>
    <w:p w:rsidR="003415B2" w:rsidRDefault="00BC2D93" w:rsidP="00454181">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The limitation of this study emanate</w:t>
      </w:r>
      <w:r w:rsidR="00C03C73" w:rsidRPr="009C3275">
        <w:rPr>
          <w:rFonts w:ascii="Times New Roman" w:hAnsi="Times New Roman"/>
          <w:sz w:val="24"/>
          <w:szCs w:val="24"/>
        </w:rPr>
        <w:t>d</w:t>
      </w:r>
      <w:r w:rsidRPr="009C3275">
        <w:rPr>
          <w:rFonts w:ascii="Times New Roman" w:hAnsi="Times New Roman"/>
          <w:sz w:val="24"/>
          <w:szCs w:val="24"/>
        </w:rPr>
        <w:t xml:space="preserve"> from research design of case studies since the selected </w:t>
      </w:r>
      <w:r w:rsidR="00126E95" w:rsidRPr="009C3275">
        <w:rPr>
          <w:rFonts w:ascii="Times New Roman" w:hAnsi="Times New Roman"/>
          <w:sz w:val="24"/>
          <w:szCs w:val="24"/>
        </w:rPr>
        <w:t xml:space="preserve">regions </w:t>
      </w:r>
      <w:r w:rsidRPr="009C3275">
        <w:rPr>
          <w:rFonts w:ascii="Times New Roman" w:hAnsi="Times New Roman"/>
          <w:sz w:val="24"/>
          <w:szCs w:val="24"/>
        </w:rPr>
        <w:t xml:space="preserve">may not </w:t>
      </w:r>
      <w:r w:rsidR="00126E95" w:rsidRPr="009C3275">
        <w:rPr>
          <w:rFonts w:ascii="Times New Roman" w:hAnsi="Times New Roman"/>
          <w:sz w:val="24"/>
          <w:szCs w:val="24"/>
        </w:rPr>
        <w:t>represent the population of all</w:t>
      </w:r>
      <w:r w:rsidR="006E2BE2" w:rsidRPr="009C3275">
        <w:rPr>
          <w:rFonts w:ascii="Times New Roman" w:hAnsi="Times New Roman"/>
          <w:sz w:val="24"/>
          <w:szCs w:val="24"/>
        </w:rPr>
        <w:t xml:space="preserve"> </w:t>
      </w:r>
      <w:r w:rsidR="000F6115" w:rsidRPr="009C3275">
        <w:rPr>
          <w:rFonts w:ascii="Times New Roman" w:hAnsi="Times New Roman"/>
          <w:sz w:val="24"/>
          <w:szCs w:val="24"/>
        </w:rPr>
        <w:t xml:space="preserve">the Tanzania </w:t>
      </w:r>
      <w:r w:rsidR="007F56D9" w:rsidRPr="009C3275">
        <w:rPr>
          <w:rFonts w:ascii="Times New Roman" w:hAnsi="Times New Roman"/>
          <w:sz w:val="24"/>
          <w:szCs w:val="24"/>
        </w:rPr>
        <w:t xml:space="preserve">Police Force </w:t>
      </w:r>
      <w:r w:rsidR="006E2BE2" w:rsidRPr="009C3275">
        <w:rPr>
          <w:rFonts w:ascii="Times New Roman" w:hAnsi="Times New Roman"/>
          <w:sz w:val="24"/>
          <w:szCs w:val="24"/>
        </w:rPr>
        <w:t>in</w:t>
      </w:r>
      <w:r w:rsidRPr="009C3275">
        <w:rPr>
          <w:rFonts w:ascii="Times New Roman" w:hAnsi="Times New Roman"/>
          <w:sz w:val="24"/>
          <w:szCs w:val="24"/>
        </w:rPr>
        <w:t xml:space="preserve"> </w:t>
      </w:r>
      <w:r w:rsidR="006E2BE2" w:rsidRPr="009C3275">
        <w:rPr>
          <w:rFonts w:ascii="Times New Roman" w:hAnsi="Times New Roman"/>
          <w:sz w:val="24"/>
          <w:szCs w:val="24"/>
        </w:rPr>
        <w:t>Tanzania</w:t>
      </w:r>
      <w:r w:rsidRPr="009C3275">
        <w:rPr>
          <w:rFonts w:ascii="Times New Roman" w:hAnsi="Times New Roman"/>
          <w:sz w:val="24"/>
          <w:szCs w:val="24"/>
        </w:rPr>
        <w:t xml:space="preserve">. This </w:t>
      </w:r>
      <w:r w:rsidR="00091D92" w:rsidRPr="009C3275">
        <w:rPr>
          <w:rFonts w:ascii="Times New Roman" w:hAnsi="Times New Roman"/>
          <w:sz w:val="24"/>
          <w:szCs w:val="24"/>
        </w:rPr>
        <w:t xml:space="preserve">was </w:t>
      </w:r>
      <w:r w:rsidRPr="009C3275">
        <w:rPr>
          <w:rFonts w:ascii="Times New Roman" w:hAnsi="Times New Roman"/>
          <w:sz w:val="24"/>
          <w:szCs w:val="24"/>
        </w:rPr>
        <w:t xml:space="preserve">due to the fact that </w:t>
      </w:r>
      <w:r w:rsidR="00003ACB" w:rsidRPr="009C3275">
        <w:rPr>
          <w:rFonts w:ascii="Times New Roman" w:hAnsi="Times New Roman"/>
          <w:sz w:val="24"/>
          <w:szCs w:val="24"/>
        </w:rPr>
        <w:t xml:space="preserve">Tanzania </w:t>
      </w:r>
      <w:r w:rsidR="00C80682" w:rsidRPr="009C3275">
        <w:rPr>
          <w:rFonts w:ascii="Times New Roman" w:hAnsi="Times New Roman"/>
          <w:sz w:val="24"/>
          <w:szCs w:val="24"/>
        </w:rPr>
        <w:t>has</w:t>
      </w:r>
      <w:r w:rsidR="00126E95" w:rsidRPr="009C3275">
        <w:rPr>
          <w:rFonts w:ascii="Times New Roman" w:hAnsi="Times New Roman"/>
          <w:sz w:val="24"/>
          <w:szCs w:val="24"/>
        </w:rPr>
        <w:t xml:space="preserve"> many</w:t>
      </w:r>
      <w:r w:rsidR="000F6115" w:rsidRPr="009C3275">
        <w:rPr>
          <w:rFonts w:ascii="Times New Roman" w:hAnsi="Times New Roman"/>
          <w:sz w:val="24"/>
          <w:szCs w:val="24"/>
        </w:rPr>
        <w:t xml:space="preserve"> Tanzania police force</w:t>
      </w:r>
      <w:r w:rsidR="00003ACB" w:rsidRPr="009C3275">
        <w:rPr>
          <w:rFonts w:ascii="Times New Roman" w:hAnsi="Times New Roman"/>
          <w:sz w:val="24"/>
          <w:szCs w:val="24"/>
        </w:rPr>
        <w:t xml:space="preserve">s </w:t>
      </w:r>
      <w:r w:rsidR="00126E95" w:rsidRPr="009C3275">
        <w:rPr>
          <w:rFonts w:ascii="Times New Roman" w:hAnsi="Times New Roman"/>
          <w:sz w:val="24"/>
          <w:szCs w:val="24"/>
        </w:rPr>
        <w:t xml:space="preserve">posts </w:t>
      </w:r>
      <w:r w:rsidR="00003ACB" w:rsidRPr="009C3275">
        <w:rPr>
          <w:rFonts w:ascii="Times New Roman" w:hAnsi="Times New Roman"/>
          <w:sz w:val="24"/>
          <w:szCs w:val="24"/>
        </w:rPr>
        <w:t xml:space="preserve">which </w:t>
      </w:r>
      <w:r w:rsidR="00091D92" w:rsidRPr="009C3275">
        <w:rPr>
          <w:rFonts w:ascii="Times New Roman" w:hAnsi="Times New Roman"/>
          <w:sz w:val="24"/>
          <w:szCs w:val="24"/>
        </w:rPr>
        <w:t>need</w:t>
      </w:r>
      <w:r w:rsidR="00A231E1" w:rsidRPr="009C3275">
        <w:rPr>
          <w:rFonts w:ascii="Times New Roman" w:hAnsi="Times New Roman"/>
          <w:sz w:val="24"/>
          <w:szCs w:val="24"/>
        </w:rPr>
        <w:t xml:space="preserve"> to be reviewed on the application of </w:t>
      </w:r>
      <w:r w:rsidR="00B562C3" w:rsidRPr="009C3275">
        <w:rPr>
          <w:rFonts w:ascii="Times New Roman" w:hAnsi="Times New Roman"/>
          <w:sz w:val="24"/>
          <w:szCs w:val="24"/>
        </w:rPr>
        <w:t>socio-economic</w:t>
      </w:r>
      <w:r w:rsidR="003377AD" w:rsidRPr="009C3275">
        <w:rPr>
          <w:rFonts w:ascii="Times New Roman" w:hAnsi="Times New Roman"/>
          <w:sz w:val="24"/>
          <w:szCs w:val="24"/>
        </w:rPr>
        <w:t xml:space="preserve"> </w:t>
      </w:r>
      <w:r w:rsidR="00DE6A0D" w:rsidRPr="009C3275">
        <w:rPr>
          <w:rFonts w:ascii="Times New Roman" w:hAnsi="Times New Roman"/>
          <w:sz w:val="24"/>
          <w:szCs w:val="24"/>
        </w:rPr>
        <w:t>and academic challenges</w:t>
      </w:r>
      <w:r w:rsidR="006B07C8" w:rsidRPr="009C3275">
        <w:rPr>
          <w:rFonts w:ascii="Times New Roman" w:hAnsi="Times New Roman"/>
          <w:sz w:val="24"/>
          <w:szCs w:val="24"/>
        </w:rPr>
        <w:t xml:space="preserve"> facing undergraduate learners </w:t>
      </w:r>
      <w:r w:rsidR="00126E95" w:rsidRPr="009C3275">
        <w:rPr>
          <w:rFonts w:ascii="Times New Roman" w:hAnsi="Times New Roman"/>
          <w:sz w:val="24"/>
          <w:szCs w:val="24"/>
        </w:rPr>
        <w:t xml:space="preserve">of the Open University of Tanzania studying </w:t>
      </w:r>
      <w:r w:rsidR="006B07C8" w:rsidRPr="009C3275">
        <w:rPr>
          <w:rFonts w:ascii="Times New Roman" w:hAnsi="Times New Roman"/>
          <w:sz w:val="24"/>
          <w:szCs w:val="24"/>
        </w:rPr>
        <w:t xml:space="preserve">using </w:t>
      </w:r>
      <w:r w:rsidR="00126E95" w:rsidRPr="009C3275">
        <w:rPr>
          <w:rFonts w:ascii="Times New Roman" w:hAnsi="Times New Roman"/>
          <w:sz w:val="24"/>
          <w:szCs w:val="24"/>
        </w:rPr>
        <w:t>open and distance learning mode</w:t>
      </w:r>
      <w:r w:rsidR="00A231E1" w:rsidRPr="009C3275">
        <w:rPr>
          <w:rFonts w:ascii="Times New Roman" w:hAnsi="Times New Roman"/>
          <w:sz w:val="24"/>
          <w:szCs w:val="24"/>
        </w:rPr>
        <w:t>s</w:t>
      </w:r>
      <w:r w:rsidR="00126E95" w:rsidRPr="009C3275">
        <w:rPr>
          <w:rFonts w:ascii="Times New Roman" w:hAnsi="Times New Roman"/>
          <w:sz w:val="24"/>
          <w:szCs w:val="24"/>
        </w:rPr>
        <w:t>.</w:t>
      </w:r>
      <w:r w:rsidR="00A231E1" w:rsidRPr="009C3275">
        <w:rPr>
          <w:rFonts w:ascii="Times New Roman" w:hAnsi="Times New Roman"/>
          <w:sz w:val="24"/>
          <w:szCs w:val="24"/>
        </w:rPr>
        <w:t xml:space="preserve"> </w:t>
      </w:r>
      <w:r w:rsidR="00126E95" w:rsidRPr="009C3275">
        <w:rPr>
          <w:rFonts w:ascii="Times New Roman" w:hAnsi="Times New Roman"/>
          <w:sz w:val="24"/>
          <w:szCs w:val="24"/>
        </w:rPr>
        <w:t>B</w:t>
      </w:r>
      <w:r w:rsidR="00A231E1" w:rsidRPr="009C3275">
        <w:rPr>
          <w:rFonts w:ascii="Times New Roman" w:hAnsi="Times New Roman"/>
          <w:sz w:val="24"/>
          <w:szCs w:val="24"/>
        </w:rPr>
        <w:t>ut</w:t>
      </w:r>
      <w:r w:rsidR="00126E95" w:rsidRPr="009C3275">
        <w:rPr>
          <w:rFonts w:ascii="Times New Roman" w:hAnsi="Times New Roman"/>
          <w:sz w:val="24"/>
          <w:szCs w:val="24"/>
        </w:rPr>
        <w:t xml:space="preserve"> also</w:t>
      </w:r>
      <w:r w:rsidR="00A231E1" w:rsidRPr="009C3275">
        <w:rPr>
          <w:rFonts w:ascii="Times New Roman" w:hAnsi="Times New Roman"/>
          <w:sz w:val="24"/>
          <w:szCs w:val="24"/>
        </w:rPr>
        <w:t xml:space="preserve"> </w:t>
      </w:r>
      <w:r w:rsidRPr="009C3275">
        <w:rPr>
          <w:rFonts w:ascii="Times New Roman" w:hAnsi="Times New Roman"/>
          <w:sz w:val="24"/>
          <w:szCs w:val="24"/>
        </w:rPr>
        <w:t xml:space="preserve">because of financial </w:t>
      </w:r>
      <w:r w:rsidR="00126E95" w:rsidRPr="009C3275">
        <w:rPr>
          <w:rFonts w:ascii="Times New Roman" w:hAnsi="Times New Roman"/>
          <w:sz w:val="24"/>
          <w:szCs w:val="24"/>
        </w:rPr>
        <w:t xml:space="preserve">instability </w:t>
      </w:r>
      <w:r w:rsidRPr="009C3275">
        <w:rPr>
          <w:rFonts w:ascii="Times New Roman" w:hAnsi="Times New Roman"/>
          <w:sz w:val="24"/>
          <w:szCs w:val="24"/>
        </w:rPr>
        <w:t xml:space="preserve">and time restriction </w:t>
      </w:r>
      <w:r w:rsidR="00F90219" w:rsidRPr="009C3275">
        <w:rPr>
          <w:rFonts w:ascii="Times New Roman" w:hAnsi="Times New Roman"/>
          <w:sz w:val="24"/>
          <w:szCs w:val="24"/>
        </w:rPr>
        <w:t xml:space="preserve">it could not be possible for </w:t>
      </w:r>
      <w:r w:rsidRPr="009C3275">
        <w:rPr>
          <w:rFonts w:ascii="Times New Roman" w:hAnsi="Times New Roman"/>
          <w:sz w:val="24"/>
          <w:szCs w:val="24"/>
        </w:rPr>
        <w:t xml:space="preserve">the researcher to survey all </w:t>
      </w:r>
      <w:r w:rsidR="000A1FAB" w:rsidRPr="009C3275">
        <w:rPr>
          <w:rFonts w:ascii="Times New Roman" w:hAnsi="Times New Roman"/>
          <w:sz w:val="24"/>
          <w:szCs w:val="24"/>
        </w:rPr>
        <w:t xml:space="preserve">students from </w:t>
      </w:r>
      <w:r w:rsidR="000F6115" w:rsidRPr="009C3275">
        <w:rPr>
          <w:rFonts w:ascii="Times New Roman" w:hAnsi="Times New Roman"/>
          <w:sz w:val="24"/>
          <w:szCs w:val="24"/>
        </w:rPr>
        <w:t xml:space="preserve">the Tanzania </w:t>
      </w:r>
      <w:r w:rsidR="000A1FAB" w:rsidRPr="009C3275">
        <w:rPr>
          <w:rFonts w:ascii="Times New Roman" w:hAnsi="Times New Roman"/>
          <w:sz w:val="24"/>
          <w:szCs w:val="24"/>
        </w:rPr>
        <w:t xml:space="preserve">Police Force </w:t>
      </w:r>
      <w:r w:rsidR="00126E95" w:rsidRPr="009C3275">
        <w:rPr>
          <w:rFonts w:ascii="Times New Roman" w:hAnsi="Times New Roman"/>
          <w:sz w:val="24"/>
          <w:szCs w:val="24"/>
        </w:rPr>
        <w:t xml:space="preserve">in the </w:t>
      </w:r>
      <w:r w:rsidR="00F90219" w:rsidRPr="009C3275">
        <w:rPr>
          <w:rFonts w:ascii="Times New Roman" w:hAnsi="Times New Roman"/>
          <w:sz w:val="24"/>
          <w:szCs w:val="24"/>
        </w:rPr>
        <w:t>country</w:t>
      </w:r>
      <w:r w:rsidR="000A1FAB" w:rsidRPr="009C3275">
        <w:rPr>
          <w:rFonts w:ascii="Times New Roman" w:hAnsi="Times New Roman"/>
          <w:sz w:val="24"/>
          <w:szCs w:val="24"/>
        </w:rPr>
        <w:t xml:space="preserve"> studying with the Open University of Tanzania</w:t>
      </w:r>
      <w:r w:rsidRPr="009C3275">
        <w:rPr>
          <w:rFonts w:ascii="Times New Roman" w:hAnsi="Times New Roman"/>
          <w:sz w:val="24"/>
          <w:szCs w:val="24"/>
        </w:rPr>
        <w:t xml:space="preserve">. </w:t>
      </w:r>
    </w:p>
    <w:p w:rsidR="009C3275" w:rsidRPr="009C3275" w:rsidRDefault="009C3275" w:rsidP="00454181">
      <w:pPr>
        <w:autoSpaceDE w:val="0"/>
        <w:autoSpaceDN w:val="0"/>
        <w:adjustRightInd w:val="0"/>
        <w:spacing w:after="0" w:line="480" w:lineRule="auto"/>
        <w:jc w:val="both"/>
        <w:rPr>
          <w:rFonts w:ascii="Times New Roman" w:hAnsi="Times New Roman"/>
          <w:sz w:val="24"/>
          <w:szCs w:val="24"/>
        </w:rPr>
      </w:pPr>
    </w:p>
    <w:p w:rsidR="00062439" w:rsidRPr="009C3275" w:rsidRDefault="000810C7" w:rsidP="00454181">
      <w:pPr>
        <w:pStyle w:val="Heading2"/>
        <w:numPr>
          <w:ilvl w:val="0"/>
          <w:numId w:val="0"/>
        </w:numPr>
        <w:spacing w:line="480" w:lineRule="auto"/>
        <w:rPr>
          <w:szCs w:val="24"/>
        </w:rPr>
      </w:pPr>
      <w:bookmarkStart w:id="343" w:name="_Toc364182243"/>
      <w:bookmarkStart w:id="344" w:name="_Toc364182485"/>
      <w:bookmarkStart w:id="345" w:name="_Toc364208027"/>
      <w:bookmarkStart w:id="346" w:name="_Toc390436858"/>
      <w:bookmarkStart w:id="347" w:name="_Toc390779284"/>
      <w:bookmarkStart w:id="348" w:name="_Toc390795602"/>
      <w:bookmarkStart w:id="349" w:name="_Toc390795891"/>
      <w:bookmarkStart w:id="350" w:name="_Toc390826181"/>
      <w:bookmarkStart w:id="351" w:name="_Toc403240233"/>
      <w:bookmarkStart w:id="352" w:name="_Toc403385107"/>
      <w:r w:rsidRPr="009C3275">
        <w:rPr>
          <w:szCs w:val="24"/>
          <w:lang w:val="en-US"/>
        </w:rPr>
        <w:t>1</w:t>
      </w:r>
      <w:r w:rsidR="008C075A" w:rsidRPr="009C3275">
        <w:rPr>
          <w:szCs w:val="24"/>
          <w:lang w:val="en-US"/>
        </w:rPr>
        <w:t>.</w:t>
      </w:r>
      <w:r w:rsidR="00802A44" w:rsidRPr="009C3275">
        <w:rPr>
          <w:szCs w:val="24"/>
          <w:lang w:val="en-US"/>
        </w:rPr>
        <w:t>9</w:t>
      </w:r>
      <w:r w:rsidRPr="009C3275">
        <w:rPr>
          <w:szCs w:val="24"/>
          <w:lang w:val="en-US"/>
        </w:rPr>
        <w:t xml:space="preserve"> </w:t>
      </w:r>
      <w:r w:rsidR="003415B2" w:rsidRPr="009C3275">
        <w:rPr>
          <w:szCs w:val="24"/>
        </w:rPr>
        <w:t>Structure of the</w:t>
      </w:r>
      <w:r w:rsidR="001229E4" w:rsidRPr="009C3275">
        <w:rPr>
          <w:szCs w:val="24"/>
        </w:rPr>
        <w:t xml:space="preserve"> </w:t>
      </w:r>
      <w:r w:rsidR="00425D0B" w:rsidRPr="009C3275">
        <w:rPr>
          <w:szCs w:val="24"/>
          <w:lang w:val="en-US"/>
        </w:rPr>
        <w:t>D</w:t>
      </w:r>
      <w:bookmarkEnd w:id="343"/>
      <w:bookmarkEnd w:id="344"/>
      <w:bookmarkEnd w:id="345"/>
      <w:bookmarkEnd w:id="346"/>
      <w:bookmarkEnd w:id="347"/>
      <w:bookmarkEnd w:id="348"/>
      <w:bookmarkEnd w:id="349"/>
      <w:bookmarkEnd w:id="350"/>
      <w:r w:rsidR="001229E4" w:rsidRPr="009C3275">
        <w:rPr>
          <w:szCs w:val="24"/>
        </w:rPr>
        <w:t>issertation</w:t>
      </w:r>
      <w:bookmarkEnd w:id="351"/>
      <w:bookmarkEnd w:id="352"/>
    </w:p>
    <w:p w:rsidR="009C3275" w:rsidRDefault="001473A8" w:rsidP="009C3275">
      <w:pPr>
        <w:spacing w:after="0" w:line="480" w:lineRule="auto"/>
        <w:jc w:val="both"/>
        <w:rPr>
          <w:rFonts w:ascii="Times New Roman" w:hAnsi="Times New Roman"/>
          <w:sz w:val="24"/>
          <w:szCs w:val="24"/>
        </w:rPr>
      </w:pPr>
      <w:r w:rsidRPr="009C3275">
        <w:rPr>
          <w:rFonts w:ascii="Times New Roman" w:hAnsi="Times New Roman"/>
          <w:sz w:val="24"/>
          <w:szCs w:val="24"/>
        </w:rPr>
        <w:t>This dissertation is composed of five chapters. Chapter one presents the introduction and background of the study. It presents the statement of the problem, objective</w:t>
      </w:r>
      <w:r w:rsidR="00425D0B" w:rsidRPr="009C3275">
        <w:rPr>
          <w:rFonts w:ascii="Times New Roman" w:hAnsi="Times New Roman"/>
          <w:sz w:val="24"/>
          <w:szCs w:val="24"/>
        </w:rPr>
        <w:t>s</w:t>
      </w:r>
      <w:r w:rsidRPr="009C3275">
        <w:rPr>
          <w:rFonts w:ascii="Times New Roman" w:hAnsi="Times New Roman"/>
          <w:sz w:val="24"/>
          <w:szCs w:val="24"/>
        </w:rPr>
        <w:t xml:space="preserve"> of the</w:t>
      </w:r>
      <w:r w:rsidR="001647A1" w:rsidRPr="009C3275">
        <w:rPr>
          <w:rFonts w:ascii="Times New Roman" w:hAnsi="Times New Roman"/>
          <w:sz w:val="24"/>
          <w:szCs w:val="24"/>
        </w:rPr>
        <w:t xml:space="preserve"> study, research questions, the definition</w:t>
      </w:r>
      <w:r w:rsidR="00425D0B" w:rsidRPr="009C3275">
        <w:rPr>
          <w:rFonts w:ascii="Times New Roman" w:hAnsi="Times New Roman"/>
          <w:sz w:val="24"/>
          <w:szCs w:val="24"/>
        </w:rPr>
        <w:t>s</w:t>
      </w:r>
      <w:r w:rsidR="001647A1" w:rsidRPr="009C3275">
        <w:rPr>
          <w:rFonts w:ascii="Times New Roman" w:hAnsi="Times New Roman"/>
          <w:sz w:val="24"/>
          <w:szCs w:val="24"/>
        </w:rPr>
        <w:t xml:space="preserve"> of the key concepts related to the study, significance of the study</w:t>
      </w:r>
      <w:r w:rsidRPr="009C3275">
        <w:rPr>
          <w:rFonts w:ascii="Times New Roman" w:hAnsi="Times New Roman"/>
          <w:sz w:val="24"/>
          <w:szCs w:val="24"/>
        </w:rPr>
        <w:t xml:space="preserve"> </w:t>
      </w:r>
      <w:r w:rsidR="001647A1" w:rsidRPr="009C3275">
        <w:rPr>
          <w:rFonts w:ascii="Times New Roman" w:hAnsi="Times New Roman"/>
          <w:sz w:val="24"/>
          <w:szCs w:val="24"/>
        </w:rPr>
        <w:t xml:space="preserve">as well as the </w:t>
      </w:r>
      <w:r w:rsidRPr="009C3275">
        <w:rPr>
          <w:rFonts w:ascii="Times New Roman" w:hAnsi="Times New Roman"/>
          <w:sz w:val="24"/>
          <w:szCs w:val="24"/>
        </w:rPr>
        <w:t>limitation of the study</w:t>
      </w:r>
      <w:r w:rsidR="00425D0B" w:rsidRPr="009C3275">
        <w:rPr>
          <w:rFonts w:ascii="Times New Roman" w:hAnsi="Times New Roman"/>
          <w:sz w:val="24"/>
          <w:szCs w:val="24"/>
        </w:rPr>
        <w:t xml:space="preserve"> organization of the</w:t>
      </w:r>
      <w:r w:rsidR="00425D0B" w:rsidRPr="009C3275">
        <w:rPr>
          <w:rFonts w:ascii="Times New Roman" w:hAnsi="Times New Roman"/>
          <w:color w:val="FF0000"/>
          <w:sz w:val="24"/>
          <w:szCs w:val="24"/>
        </w:rPr>
        <w:t xml:space="preserve"> </w:t>
      </w:r>
      <w:r w:rsidR="00425D0B" w:rsidRPr="009C3275">
        <w:rPr>
          <w:rFonts w:ascii="Times New Roman" w:hAnsi="Times New Roman"/>
          <w:sz w:val="24"/>
          <w:szCs w:val="24"/>
        </w:rPr>
        <w:t>study</w:t>
      </w:r>
      <w:r w:rsidRPr="009C3275">
        <w:rPr>
          <w:rFonts w:ascii="Times New Roman" w:hAnsi="Times New Roman"/>
          <w:sz w:val="24"/>
          <w:szCs w:val="24"/>
        </w:rPr>
        <w:t xml:space="preserve">.  Chapter Two presents the literature review on the topic </w:t>
      </w:r>
      <w:r w:rsidR="00A72531" w:rsidRPr="009C3275">
        <w:rPr>
          <w:rFonts w:ascii="Times New Roman" w:hAnsi="Times New Roman"/>
          <w:sz w:val="24"/>
          <w:szCs w:val="24"/>
        </w:rPr>
        <w:t xml:space="preserve">of </w:t>
      </w:r>
      <w:r w:rsidRPr="009C3275">
        <w:rPr>
          <w:rFonts w:ascii="Times New Roman" w:hAnsi="Times New Roman"/>
          <w:sz w:val="24"/>
          <w:szCs w:val="24"/>
        </w:rPr>
        <w:t xml:space="preserve">the study. It further presents the theories related to the study, the empirical studies and the conceptual framework of the study. Chapter Three presents design and methodology used in the study. It explains the population, the sampling design, and data collection instruments and data analysis. Chapter Four presents the data, analysis and discusses the findings of the study as per research objectives. Chapter Five presents </w:t>
      </w:r>
      <w:r w:rsidR="001647A1" w:rsidRPr="009C3275">
        <w:rPr>
          <w:rFonts w:ascii="Times New Roman" w:hAnsi="Times New Roman"/>
          <w:sz w:val="24"/>
          <w:szCs w:val="24"/>
        </w:rPr>
        <w:t xml:space="preserve">a </w:t>
      </w:r>
      <w:r w:rsidRPr="009C3275">
        <w:rPr>
          <w:rFonts w:ascii="Times New Roman" w:hAnsi="Times New Roman"/>
          <w:sz w:val="24"/>
          <w:szCs w:val="24"/>
        </w:rPr>
        <w:t>summary</w:t>
      </w:r>
      <w:r w:rsidR="001647A1" w:rsidRPr="009C3275">
        <w:rPr>
          <w:rFonts w:ascii="Times New Roman" w:hAnsi="Times New Roman"/>
          <w:sz w:val="24"/>
          <w:szCs w:val="24"/>
        </w:rPr>
        <w:t xml:space="preserve"> of the study</w:t>
      </w:r>
      <w:r w:rsidRPr="009C3275">
        <w:rPr>
          <w:rFonts w:ascii="Times New Roman" w:hAnsi="Times New Roman"/>
          <w:sz w:val="24"/>
          <w:szCs w:val="24"/>
        </w:rPr>
        <w:t xml:space="preserve">, conclusion and offers recommendations. It also provides areas for further studies. </w:t>
      </w:r>
      <w:bookmarkStart w:id="353" w:name="_Toc352833278"/>
      <w:bookmarkStart w:id="354" w:name="_Toc364182244"/>
      <w:bookmarkStart w:id="355" w:name="_Toc364182486"/>
      <w:bookmarkStart w:id="356" w:name="_Toc364208028"/>
      <w:bookmarkStart w:id="357" w:name="_Toc390436859"/>
    </w:p>
    <w:p w:rsidR="00010A9B" w:rsidRDefault="009E7B5F" w:rsidP="00E06708">
      <w:pPr>
        <w:pStyle w:val="Heading1"/>
        <w:numPr>
          <w:ilvl w:val="0"/>
          <w:numId w:val="0"/>
        </w:numPr>
        <w:spacing w:line="480" w:lineRule="auto"/>
        <w:rPr>
          <w:szCs w:val="24"/>
          <w:lang w:val="en-US"/>
        </w:rPr>
      </w:pPr>
      <w:bookmarkStart w:id="358" w:name="_Toc403240234"/>
      <w:bookmarkStart w:id="359" w:name="_Toc403385108"/>
      <w:r w:rsidRPr="00E06708">
        <w:rPr>
          <w:szCs w:val="24"/>
        </w:rPr>
        <w:lastRenderedPageBreak/>
        <w:t>CHAPTER TWO</w:t>
      </w:r>
      <w:bookmarkEnd w:id="353"/>
      <w:bookmarkEnd w:id="354"/>
      <w:bookmarkEnd w:id="355"/>
      <w:bookmarkEnd w:id="356"/>
      <w:bookmarkEnd w:id="357"/>
      <w:bookmarkEnd w:id="359"/>
    </w:p>
    <w:p w:rsidR="003A229C" w:rsidRPr="003A229C" w:rsidRDefault="003A229C" w:rsidP="003A229C">
      <w:pPr>
        <w:rPr>
          <w:lang/>
        </w:rPr>
      </w:pPr>
    </w:p>
    <w:p w:rsidR="00902F72" w:rsidRPr="00E06708" w:rsidRDefault="0018750A" w:rsidP="00E06708">
      <w:pPr>
        <w:pStyle w:val="Heading1"/>
        <w:numPr>
          <w:ilvl w:val="0"/>
          <w:numId w:val="0"/>
        </w:numPr>
        <w:spacing w:line="480" w:lineRule="auto"/>
        <w:rPr>
          <w:szCs w:val="24"/>
        </w:rPr>
      </w:pPr>
      <w:r w:rsidRPr="00E06708">
        <w:rPr>
          <w:szCs w:val="24"/>
        </w:rPr>
        <w:t xml:space="preserve"> </w:t>
      </w:r>
      <w:bookmarkStart w:id="360" w:name="_Toc352833279"/>
      <w:bookmarkStart w:id="361" w:name="_Toc364182245"/>
      <w:bookmarkStart w:id="362" w:name="_Toc364182487"/>
      <w:bookmarkStart w:id="363" w:name="_Toc364208029"/>
      <w:bookmarkStart w:id="364" w:name="_Toc390436860"/>
      <w:bookmarkStart w:id="365" w:name="_Toc390779285"/>
      <w:bookmarkStart w:id="366" w:name="_Toc390795603"/>
      <w:bookmarkStart w:id="367" w:name="_Toc390795892"/>
      <w:bookmarkStart w:id="368" w:name="_Toc390826182"/>
      <w:bookmarkStart w:id="369" w:name="_Toc403385109"/>
      <w:r w:rsidR="009E7B5F" w:rsidRPr="00E06708">
        <w:rPr>
          <w:szCs w:val="24"/>
        </w:rPr>
        <w:t>LITERATURE REVIEW</w:t>
      </w:r>
      <w:bookmarkEnd w:id="358"/>
      <w:bookmarkEnd w:id="360"/>
      <w:bookmarkEnd w:id="361"/>
      <w:bookmarkEnd w:id="362"/>
      <w:bookmarkEnd w:id="363"/>
      <w:bookmarkEnd w:id="364"/>
      <w:bookmarkEnd w:id="365"/>
      <w:bookmarkEnd w:id="366"/>
      <w:bookmarkEnd w:id="367"/>
      <w:bookmarkEnd w:id="368"/>
      <w:bookmarkEnd w:id="369"/>
    </w:p>
    <w:p w:rsidR="009C3275" w:rsidRPr="00E06708" w:rsidRDefault="009C3275" w:rsidP="00E06708">
      <w:pPr>
        <w:pStyle w:val="Heading1"/>
        <w:numPr>
          <w:ilvl w:val="0"/>
          <w:numId w:val="0"/>
        </w:numPr>
        <w:spacing w:line="480" w:lineRule="auto"/>
        <w:ind w:left="431"/>
        <w:jc w:val="left"/>
        <w:rPr>
          <w:sz w:val="16"/>
          <w:szCs w:val="24"/>
        </w:rPr>
      </w:pPr>
    </w:p>
    <w:p w:rsidR="00A64BB2" w:rsidRPr="00E06708" w:rsidRDefault="00E06708" w:rsidP="00E06708">
      <w:pPr>
        <w:pStyle w:val="Heading1"/>
        <w:numPr>
          <w:ilvl w:val="0"/>
          <w:numId w:val="0"/>
        </w:numPr>
        <w:spacing w:line="480" w:lineRule="auto"/>
        <w:jc w:val="left"/>
        <w:rPr>
          <w:szCs w:val="24"/>
        </w:rPr>
      </w:pPr>
      <w:bookmarkStart w:id="370" w:name="_Toc403240235"/>
      <w:bookmarkStart w:id="371" w:name="_Toc403385110"/>
      <w:r>
        <w:rPr>
          <w:szCs w:val="24"/>
          <w:lang w:val="en-US"/>
        </w:rPr>
        <w:t xml:space="preserve">2.1 </w:t>
      </w:r>
      <w:r w:rsidR="0049298D" w:rsidRPr="00E06708">
        <w:rPr>
          <w:szCs w:val="24"/>
        </w:rPr>
        <w:t>Introduct</w:t>
      </w:r>
      <w:r w:rsidR="00851E0C" w:rsidRPr="00E06708">
        <w:rPr>
          <w:szCs w:val="24"/>
        </w:rPr>
        <w:t>ion</w:t>
      </w:r>
      <w:bookmarkEnd w:id="370"/>
      <w:bookmarkEnd w:id="371"/>
    </w:p>
    <w:p w:rsidR="00741098" w:rsidRDefault="00741098"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The review of literature is critical in any research work (Kothari, 2007). This is because it enables the researcher to </w:t>
      </w:r>
      <w:r w:rsidR="00D94083" w:rsidRPr="009C3275">
        <w:rPr>
          <w:rFonts w:ascii="Times New Roman" w:hAnsi="Times New Roman"/>
          <w:sz w:val="24"/>
          <w:szCs w:val="24"/>
        </w:rPr>
        <w:t xml:space="preserve">get enlightened on </w:t>
      </w:r>
      <w:r w:rsidRPr="009C3275">
        <w:rPr>
          <w:rFonts w:ascii="Times New Roman" w:hAnsi="Times New Roman"/>
          <w:sz w:val="24"/>
          <w:szCs w:val="24"/>
        </w:rPr>
        <w:t>different theories related to the identified topic and gain clarity of the research topic. It also enables the researcher to know the kind of additional data needed in the study (Kombo and Tromp, 2006). The literature review assist</w:t>
      </w:r>
      <w:r w:rsidR="00D94083" w:rsidRPr="009C3275">
        <w:rPr>
          <w:rFonts w:ascii="Times New Roman" w:hAnsi="Times New Roman"/>
          <w:sz w:val="24"/>
          <w:szCs w:val="24"/>
        </w:rPr>
        <w:t>s</w:t>
      </w:r>
      <w:r w:rsidRPr="009C3275">
        <w:rPr>
          <w:rFonts w:ascii="Times New Roman" w:hAnsi="Times New Roman"/>
          <w:sz w:val="24"/>
          <w:szCs w:val="24"/>
        </w:rPr>
        <w:t xml:space="preserve"> </w:t>
      </w:r>
      <w:r w:rsidR="00D94083" w:rsidRPr="009C3275">
        <w:rPr>
          <w:rFonts w:ascii="Times New Roman" w:hAnsi="Times New Roman"/>
          <w:sz w:val="24"/>
          <w:szCs w:val="24"/>
        </w:rPr>
        <w:t xml:space="preserve">the </w:t>
      </w:r>
      <w:r w:rsidRPr="009C3275">
        <w:rPr>
          <w:rFonts w:ascii="Times New Roman" w:hAnsi="Times New Roman"/>
          <w:sz w:val="24"/>
          <w:szCs w:val="24"/>
        </w:rPr>
        <w:t>researcher in understanding what has been explained by other authors theoretically and empirically and what has not been explained.</w:t>
      </w:r>
      <w:r w:rsidR="00C951AB" w:rsidRPr="009C3275">
        <w:rPr>
          <w:rFonts w:ascii="Times New Roman" w:hAnsi="Times New Roman"/>
          <w:sz w:val="24"/>
          <w:szCs w:val="24"/>
        </w:rPr>
        <w:t xml:space="preserve"> This chapter provides theoretical reviews, empirical reviews and research </w:t>
      </w:r>
      <w:r w:rsidR="009F0B86" w:rsidRPr="009C3275">
        <w:rPr>
          <w:rFonts w:ascii="Times New Roman" w:hAnsi="Times New Roman"/>
          <w:sz w:val="24"/>
          <w:szCs w:val="24"/>
        </w:rPr>
        <w:t>model of</w:t>
      </w:r>
      <w:r w:rsidR="00C951AB" w:rsidRPr="009C3275">
        <w:rPr>
          <w:rFonts w:ascii="Times New Roman" w:hAnsi="Times New Roman"/>
          <w:sz w:val="24"/>
          <w:szCs w:val="24"/>
        </w:rPr>
        <w:t xml:space="preserve"> the study. </w:t>
      </w:r>
    </w:p>
    <w:p w:rsidR="009C3275" w:rsidRPr="00974447" w:rsidRDefault="009C3275" w:rsidP="009C3275">
      <w:pPr>
        <w:autoSpaceDE w:val="0"/>
        <w:autoSpaceDN w:val="0"/>
        <w:adjustRightInd w:val="0"/>
        <w:spacing w:after="0" w:line="480" w:lineRule="auto"/>
        <w:jc w:val="both"/>
        <w:rPr>
          <w:rFonts w:ascii="Times New Roman" w:hAnsi="Times New Roman"/>
          <w:sz w:val="16"/>
          <w:szCs w:val="24"/>
        </w:rPr>
      </w:pPr>
    </w:p>
    <w:p w:rsidR="007408FE" w:rsidRPr="009C3275" w:rsidRDefault="00902F72" w:rsidP="00D57ACF">
      <w:pPr>
        <w:pStyle w:val="Heading2"/>
        <w:numPr>
          <w:ilvl w:val="1"/>
          <w:numId w:val="25"/>
        </w:numPr>
        <w:spacing w:line="480" w:lineRule="auto"/>
        <w:rPr>
          <w:szCs w:val="24"/>
          <w:lang w:val="en-US"/>
        </w:rPr>
      </w:pPr>
      <w:bookmarkStart w:id="372" w:name="_Toc352833281"/>
      <w:bookmarkStart w:id="373" w:name="_Toc364182247"/>
      <w:bookmarkStart w:id="374" w:name="_Toc364182489"/>
      <w:bookmarkStart w:id="375" w:name="_Toc364208031"/>
      <w:bookmarkStart w:id="376" w:name="_Toc390436862"/>
      <w:bookmarkStart w:id="377" w:name="_Toc390779286"/>
      <w:bookmarkStart w:id="378" w:name="_Toc390795604"/>
      <w:bookmarkStart w:id="379" w:name="_Toc390795893"/>
      <w:bookmarkStart w:id="380" w:name="_Toc390826183"/>
      <w:bookmarkStart w:id="381" w:name="_Toc403240236"/>
      <w:bookmarkStart w:id="382" w:name="_Toc403385111"/>
      <w:r w:rsidRPr="009C3275">
        <w:rPr>
          <w:szCs w:val="24"/>
        </w:rPr>
        <w:t xml:space="preserve">Theoretical </w:t>
      </w:r>
      <w:r w:rsidR="00EC1BBA" w:rsidRPr="009C3275">
        <w:rPr>
          <w:szCs w:val="24"/>
        </w:rPr>
        <w:t>reviews</w:t>
      </w:r>
      <w:bookmarkEnd w:id="372"/>
      <w:bookmarkEnd w:id="373"/>
      <w:bookmarkEnd w:id="374"/>
      <w:bookmarkEnd w:id="375"/>
      <w:bookmarkEnd w:id="376"/>
      <w:bookmarkEnd w:id="377"/>
      <w:bookmarkEnd w:id="378"/>
      <w:bookmarkEnd w:id="379"/>
      <w:bookmarkEnd w:id="380"/>
      <w:bookmarkEnd w:id="381"/>
      <w:bookmarkEnd w:id="382"/>
    </w:p>
    <w:p w:rsidR="00352641" w:rsidRDefault="00352641" w:rsidP="009C3275">
      <w:pPr>
        <w:spacing w:after="0" w:line="480" w:lineRule="auto"/>
        <w:rPr>
          <w:rFonts w:ascii="Times New Roman" w:hAnsi="Times New Roman"/>
          <w:sz w:val="24"/>
          <w:szCs w:val="24"/>
          <w:lang/>
        </w:rPr>
      </w:pPr>
      <w:r w:rsidRPr="009C3275">
        <w:rPr>
          <w:rFonts w:ascii="Times New Roman" w:hAnsi="Times New Roman"/>
          <w:sz w:val="24"/>
          <w:szCs w:val="24"/>
          <w:lang/>
        </w:rPr>
        <w:t>In discussing the underlying the theoretical reviews the social, economic and academic challenges will be discussed</w:t>
      </w:r>
      <w:r w:rsidR="00986908" w:rsidRPr="009C3275">
        <w:rPr>
          <w:rFonts w:ascii="Times New Roman" w:hAnsi="Times New Roman"/>
          <w:sz w:val="24"/>
          <w:szCs w:val="24"/>
          <w:lang/>
        </w:rPr>
        <w:t>.</w:t>
      </w:r>
    </w:p>
    <w:p w:rsidR="009C3275" w:rsidRPr="00454181" w:rsidRDefault="009C3275" w:rsidP="009C3275">
      <w:pPr>
        <w:spacing w:after="0" w:line="480" w:lineRule="auto"/>
        <w:rPr>
          <w:rFonts w:ascii="Times New Roman" w:hAnsi="Times New Roman"/>
          <w:sz w:val="20"/>
          <w:szCs w:val="24"/>
          <w:lang/>
        </w:rPr>
      </w:pPr>
    </w:p>
    <w:p w:rsidR="00D129E4" w:rsidRPr="009C3275" w:rsidRDefault="00D129E4" w:rsidP="00D57ACF">
      <w:pPr>
        <w:pStyle w:val="ListParagraph"/>
        <w:numPr>
          <w:ilvl w:val="2"/>
          <w:numId w:val="25"/>
        </w:numPr>
        <w:autoSpaceDE w:val="0"/>
        <w:autoSpaceDN w:val="0"/>
        <w:adjustRightInd w:val="0"/>
        <w:spacing w:after="0" w:line="480" w:lineRule="auto"/>
        <w:ind w:left="426" w:hanging="426"/>
        <w:jc w:val="both"/>
        <w:rPr>
          <w:rFonts w:ascii="Times New Roman" w:hAnsi="Times New Roman"/>
          <w:sz w:val="24"/>
          <w:szCs w:val="24"/>
        </w:rPr>
      </w:pPr>
      <w:r w:rsidRPr="00E06708">
        <w:rPr>
          <w:rFonts w:ascii="Times New Roman" w:hAnsi="Times New Roman"/>
          <w:b/>
          <w:sz w:val="24"/>
          <w:szCs w:val="24"/>
        </w:rPr>
        <w:t>Social challenges facing undergraduate OUT learners from the Tanzania</w:t>
      </w:r>
      <w:r w:rsidRPr="009C3275">
        <w:rPr>
          <w:rFonts w:ascii="Times New Roman" w:hAnsi="Times New Roman"/>
          <w:b/>
          <w:sz w:val="24"/>
          <w:szCs w:val="24"/>
        </w:rPr>
        <w:t xml:space="preserve"> police force using ODL mode.</w:t>
      </w:r>
    </w:p>
    <w:p w:rsidR="00D129E4" w:rsidRDefault="00D129E4" w:rsidP="009C3275">
      <w:pPr>
        <w:pStyle w:val="ListParagraph"/>
        <w:autoSpaceDE w:val="0"/>
        <w:autoSpaceDN w:val="0"/>
        <w:adjustRightInd w:val="0"/>
        <w:spacing w:after="0" w:line="480" w:lineRule="auto"/>
        <w:ind w:left="0"/>
        <w:jc w:val="both"/>
        <w:rPr>
          <w:rFonts w:ascii="Times New Roman" w:hAnsi="Times New Roman"/>
          <w:sz w:val="24"/>
          <w:szCs w:val="24"/>
        </w:rPr>
      </w:pPr>
      <w:r w:rsidRPr="009C3275">
        <w:rPr>
          <w:rFonts w:ascii="Times New Roman" w:hAnsi="Times New Roman"/>
          <w:b/>
          <w:sz w:val="24"/>
          <w:szCs w:val="24"/>
        </w:rPr>
        <w:t xml:space="preserve"> </w:t>
      </w:r>
      <w:r w:rsidRPr="009C3275">
        <w:rPr>
          <w:rFonts w:ascii="Times New Roman" w:hAnsi="Times New Roman"/>
          <w:sz w:val="24"/>
          <w:szCs w:val="24"/>
        </w:rPr>
        <w:t xml:space="preserve">Willems and Bossu (2012) argue that there are critical social challenges that face undergraduate learners using open and distance mode. For Tanzanian undergraduate learners using open and distance education mode at the OUT from the Tanzania police force, such social challenges like language of instruction can be problematic in the creation of a competent graduate team. According to Willems and Bossu (2012) English is considered as an international language due to its usage in knowledge dissemination, publications, international business, technology, and aviation, each being major drivers of </w:t>
      </w:r>
      <w:r w:rsidRPr="009C3275">
        <w:rPr>
          <w:rFonts w:ascii="Times New Roman" w:hAnsi="Times New Roman"/>
          <w:sz w:val="24"/>
          <w:szCs w:val="24"/>
        </w:rPr>
        <w:lastRenderedPageBreak/>
        <w:t xml:space="preserve">globalization. However, the majority of learners not only from the Tanzania Police Force but worldwide who come from non-English-speaking backgrounds face problems of English proficiency. </w:t>
      </w:r>
    </w:p>
    <w:p w:rsidR="003A229C" w:rsidRPr="009C3275" w:rsidRDefault="003A229C" w:rsidP="009C3275">
      <w:pPr>
        <w:pStyle w:val="ListParagraph"/>
        <w:autoSpaceDE w:val="0"/>
        <w:autoSpaceDN w:val="0"/>
        <w:adjustRightInd w:val="0"/>
        <w:spacing w:after="0" w:line="480" w:lineRule="auto"/>
        <w:ind w:left="0"/>
        <w:jc w:val="both"/>
        <w:rPr>
          <w:rFonts w:ascii="Times New Roman" w:hAnsi="Times New Roman"/>
          <w:sz w:val="24"/>
          <w:szCs w:val="24"/>
        </w:rPr>
      </w:pPr>
    </w:p>
    <w:p w:rsidR="00D129E4" w:rsidRPr="00974447" w:rsidRDefault="00D129E4" w:rsidP="009C3275">
      <w:pPr>
        <w:autoSpaceDE w:val="0"/>
        <w:autoSpaceDN w:val="0"/>
        <w:adjustRightInd w:val="0"/>
        <w:spacing w:after="0" w:line="480" w:lineRule="auto"/>
        <w:jc w:val="both"/>
        <w:rPr>
          <w:rFonts w:ascii="Times New Roman" w:hAnsi="Times New Roman"/>
          <w:sz w:val="24"/>
          <w:szCs w:val="24"/>
        </w:rPr>
      </w:pPr>
      <w:r w:rsidRPr="00974447">
        <w:rPr>
          <w:rFonts w:ascii="Times New Roman" w:hAnsi="Times New Roman"/>
          <w:sz w:val="24"/>
          <w:szCs w:val="24"/>
        </w:rPr>
        <w:t>The South African Government Information (2009) gave a concrete example of this linguistic diversity in the Republic of South Africa that it has 11 official languages recognized in its 1996 constitution. Other states in the African continent share similar linguistic diversity among their peoples (Van Koller, 2003).</w:t>
      </w:r>
    </w:p>
    <w:p w:rsidR="00974447" w:rsidRPr="00974447" w:rsidRDefault="00974447" w:rsidP="009C3275">
      <w:pPr>
        <w:autoSpaceDE w:val="0"/>
        <w:autoSpaceDN w:val="0"/>
        <w:adjustRightInd w:val="0"/>
        <w:spacing w:after="0" w:line="480" w:lineRule="auto"/>
        <w:jc w:val="both"/>
        <w:rPr>
          <w:rFonts w:ascii="Times New Roman" w:hAnsi="Times New Roman"/>
          <w:sz w:val="16"/>
          <w:szCs w:val="24"/>
        </w:rPr>
      </w:pPr>
    </w:p>
    <w:p w:rsidR="00D129E4" w:rsidRPr="00974447" w:rsidRDefault="00D129E4" w:rsidP="009C3275">
      <w:pPr>
        <w:autoSpaceDE w:val="0"/>
        <w:autoSpaceDN w:val="0"/>
        <w:adjustRightInd w:val="0"/>
        <w:spacing w:after="0" w:line="480" w:lineRule="auto"/>
        <w:jc w:val="both"/>
        <w:rPr>
          <w:rFonts w:ascii="Times New Roman" w:hAnsi="Times New Roman"/>
          <w:sz w:val="24"/>
          <w:szCs w:val="24"/>
        </w:rPr>
      </w:pPr>
      <w:r w:rsidRPr="00974447">
        <w:rPr>
          <w:rFonts w:ascii="Times New Roman" w:hAnsi="Times New Roman"/>
          <w:sz w:val="24"/>
          <w:szCs w:val="24"/>
        </w:rPr>
        <w:t>Even though the number of lecturers and tutorial assistants try to translate the contents of the courses into say Swahili the majority of the learners still fail to derive their answers in English as conditioned by the nature of the courses (Petrides, Nguyen, Kargliani</w:t>
      </w:r>
      <w:r w:rsidRPr="00974447">
        <w:rPr>
          <w:rFonts w:ascii="Times New Roman" w:hAnsi="Times New Roman"/>
          <w:color w:val="C0504D"/>
          <w:sz w:val="24"/>
          <w:szCs w:val="24"/>
        </w:rPr>
        <w:t>,</w:t>
      </w:r>
      <w:r w:rsidRPr="00974447">
        <w:rPr>
          <w:rFonts w:ascii="Times New Roman" w:hAnsi="Times New Roman"/>
          <w:sz w:val="24"/>
          <w:szCs w:val="24"/>
        </w:rPr>
        <w:t xml:space="preserve"> and Jimes, 2008; Silver, 2009). The following is the comparison of the number of articles in Wikipedia per total speakers (all of which are official languages spoken on the African continent) (adapted from Vota, 2011). </w:t>
      </w:r>
    </w:p>
    <w:p w:rsidR="00974447" w:rsidRPr="00974447" w:rsidRDefault="00974447" w:rsidP="009C3275">
      <w:pPr>
        <w:autoSpaceDE w:val="0"/>
        <w:autoSpaceDN w:val="0"/>
        <w:adjustRightInd w:val="0"/>
        <w:spacing w:after="0" w:line="480" w:lineRule="auto"/>
        <w:jc w:val="both"/>
        <w:rPr>
          <w:rFonts w:ascii="Times New Roman" w:hAnsi="Times New Roman"/>
          <w:sz w:val="16"/>
          <w:szCs w:val="24"/>
        </w:rPr>
      </w:pPr>
    </w:p>
    <w:p w:rsidR="00D129E4" w:rsidRPr="00E06708" w:rsidRDefault="00D129E4" w:rsidP="00E06708">
      <w:pPr>
        <w:pStyle w:val="Heading1"/>
        <w:numPr>
          <w:ilvl w:val="0"/>
          <w:numId w:val="0"/>
        </w:numPr>
        <w:spacing w:line="480" w:lineRule="auto"/>
        <w:ind w:left="432" w:hanging="432"/>
        <w:jc w:val="left"/>
        <w:rPr>
          <w:color w:val="C0504D"/>
          <w:szCs w:val="24"/>
        </w:rPr>
      </w:pPr>
      <w:bookmarkStart w:id="383" w:name="_Toc403239102"/>
      <w:bookmarkStart w:id="384" w:name="_Toc403239452"/>
      <w:bookmarkStart w:id="385" w:name="_Toc403240237"/>
      <w:bookmarkStart w:id="386" w:name="_Toc403385112"/>
      <w:r w:rsidRPr="00E06708">
        <w:rPr>
          <w:szCs w:val="24"/>
        </w:rPr>
        <w:t>Table 2.1: Official languages spoken on the African continent</w:t>
      </w:r>
      <w:bookmarkEnd w:id="383"/>
      <w:bookmarkEnd w:id="384"/>
      <w:bookmarkEnd w:id="385"/>
      <w:bookmarkEnd w:id="386"/>
      <w:r w:rsidRPr="00E06708">
        <w:rPr>
          <w:szCs w:val="24"/>
        </w:rPr>
        <w:t xml:space="preserve"> </w:t>
      </w:r>
    </w:p>
    <w:tbl>
      <w:tblPr>
        <w:tblW w:w="8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9" w:type="dxa"/>
          <w:right w:w="29" w:type="dxa"/>
        </w:tblCellMar>
        <w:tblLook w:val="04A0"/>
      </w:tblPr>
      <w:tblGrid>
        <w:gridCol w:w="2581"/>
        <w:gridCol w:w="2835"/>
        <w:gridCol w:w="2893"/>
      </w:tblGrid>
      <w:tr w:rsidR="00D129E4" w:rsidRPr="00974447" w:rsidTr="00974447">
        <w:trPr>
          <w:trHeight w:val="416"/>
        </w:trPr>
        <w:tc>
          <w:tcPr>
            <w:tcW w:w="2581" w:type="dxa"/>
            <w:shd w:val="clear" w:color="auto" w:fill="auto"/>
          </w:tcPr>
          <w:p w:rsidR="00D129E4" w:rsidRPr="00974447" w:rsidRDefault="00D129E4" w:rsidP="00974447">
            <w:pPr>
              <w:autoSpaceDE w:val="0"/>
              <w:autoSpaceDN w:val="0"/>
              <w:adjustRightInd w:val="0"/>
              <w:spacing w:after="0" w:line="360" w:lineRule="auto"/>
              <w:jc w:val="center"/>
              <w:rPr>
                <w:rFonts w:ascii="Times New Roman" w:hAnsi="Times New Roman"/>
                <w:b/>
                <w:sz w:val="24"/>
                <w:szCs w:val="24"/>
                <w:lang w:val="en-ZA" w:eastAsia="en-ZA"/>
              </w:rPr>
            </w:pPr>
            <w:r w:rsidRPr="00974447">
              <w:rPr>
                <w:rFonts w:ascii="Times New Roman" w:hAnsi="Times New Roman"/>
                <w:b/>
                <w:sz w:val="24"/>
                <w:szCs w:val="24"/>
                <w:lang w:val="en-ZA" w:eastAsia="en-ZA"/>
              </w:rPr>
              <w:t>Language</w:t>
            </w:r>
          </w:p>
        </w:tc>
        <w:tc>
          <w:tcPr>
            <w:tcW w:w="2835" w:type="dxa"/>
            <w:shd w:val="clear" w:color="auto" w:fill="auto"/>
          </w:tcPr>
          <w:p w:rsidR="00D129E4" w:rsidRPr="00974447" w:rsidRDefault="00D129E4" w:rsidP="00974447">
            <w:pPr>
              <w:autoSpaceDE w:val="0"/>
              <w:autoSpaceDN w:val="0"/>
              <w:adjustRightInd w:val="0"/>
              <w:spacing w:after="0" w:line="360" w:lineRule="auto"/>
              <w:jc w:val="center"/>
              <w:rPr>
                <w:rFonts w:ascii="Times New Roman" w:hAnsi="Times New Roman"/>
                <w:b/>
                <w:sz w:val="24"/>
                <w:szCs w:val="24"/>
                <w:lang w:val="en-ZA" w:eastAsia="en-ZA"/>
              </w:rPr>
            </w:pPr>
            <w:r w:rsidRPr="00974447">
              <w:rPr>
                <w:rFonts w:ascii="Times New Roman" w:hAnsi="Times New Roman"/>
                <w:b/>
                <w:sz w:val="24"/>
                <w:szCs w:val="24"/>
                <w:lang w:val="en-ZA" w:eastAsia="en-ZA"/>
              </w:rPr>
              <w:t>Wikipedia articles</w:t>
            </w:r>
          </w:p>
        </w:tc>
        <w:tc>
          <w:tcPr>
            <w:tcW w:w="2893" w:type="dxa"/>
            <w:shd w:val="clear" w:color="auto" w:fill="auto"/>
          </w:tcPr>
          <w:p w:rsidR="00D129E4" w:rsidRPr="00974447" w:rsidRDefault="00D129E4" w:rsidP="00974447">
            <w:pPr>
              <w:autoSpaceDE w:val="0"/>
              <w:autoSpaceDN w:val="0"/>
              <w:adjustRightInd w:val="0"/>
              <w:spacing w:after="0" w:line="360" w:lineRule="auto"/>
              <w:jc w:val="center"/>
              <w:rPr>
                <w:rFonts w:ascii="Times New Roman" w:hAnsi="Times New Roman"/>
                <w:b/>
                <w:sz w:val="24"/>
                <w:szCs w:val="24"/>
                <w:lang w:val="en-ZA" w:eastAsia="en-ZA"/>
              </w:rPr>
            </w:pPr>
            <w:r w:rsidRPr="00974447">
              <w:rPr>
                <w:rFonts w:ascii="Times New Roman" w:hAnsi="Times New Roman"/>
                <w:b/>
                <w:sz w:val="24"/>
                <w:szCs w:val="24"/>
                <w:lang w:val="en-ZA" w:eastAsia="en-ZA"/>
              </w:rPr>
              <w:t>Total number of speakers</w:t>
            </w:r>
          </w:p>
        </w:tc>
      </w:tr>
      <w:tr w:rsidR="00D129E4" w:rsidRPr="00974447" w:rsidTr="00974447">
        <w:trPr>
          <w:trHeight w:val="262"/>
        </w:trPr>
        <w:tc>
          <w:tcPr>
            <w:tcW w:w="2581" w:type="dxa"/>
            <w:shd w:val="clear" w:color="auto" w:fill="auto"/>
          </w:tcPr>
          <w:p w:rsidR="00D129E4" w:rsidRPr="00974447" w:rsidRDefault="00D129E4" w:rsidP="00974447">
            <w:pPr>
              <w:autoSpaceDE w:val="0"/>
              <w:autoSpaceDN w:val="0"/>
              <w:adjustRightInd w:val="0"/>
              <w:spacing w:after="0" w:line="360" w:lineRule="auto"/>
              <w:jc w:val="both"/>
              <w:rPr>
                <w:rFonts w:ascii="Times New Roman" w:hAnsi="Times New Roman"/>
                <w:sz w:val="24"/>
                <w:szCs w:val="24"/>
                <w:lang w:val="en-ZA" w:eastAsia="en-ZA"/>
              </w:rPr>
            </w:pPr>
            <w:r w:rsidRPr="00974447">
              <w:rPr>
                <w:rFonts w:ascii="Times New Roman" w:hAnsi="Times New Roman"/>
                <w:sz w:val="24"/>
                <w:szCs w:val="24"/>
                <w:lang w:val="en-ZA" w:eastAsia="en-ZA"/>
              </w:rPr>
              <w:t>English</w:t>
            </w:r>
          </w:p>
          <w:p w:rsidR="00D129E4" w:rsidRPr="00974447" w:rsidRDefault="00D129E4" w:rsidP="00974447">
            <w:pPr>
              <w:autoSpaceDE w:val="0"/>
              <w:autoSpaceDN w:val="0"/>
              <w:adjustRightInd w:val="0"/>
              <w:spacing w:after="0" w:line="360" w:lineRule="auto"/>
              <w:jc w:val="both"/>
              <w:rPr>
                <w:rFonts w:ascii="Times New Roman" w:hAnsi="Times New Roman"/>
                <w:sz w:val="24"/>
                <w:szCs w:val="24"/>
                <w:lang w:val="en-ZA" w:eastAsia="en-ZA"/>
              </w:rPr>
            </w:pPr>
            <w:r w:rsidRPr="00974447">
              <w:rPr>
                <w:rFonts w:ascii="Times New Roman" w:hAnsi="Times New Roman"/>
                <w:sz w:val="24"/>
                <w:szCs w:val="24"/>
                <w:lang w:val="en-ZA" w:eastAsia="en-ZA"/>
              </w:rPr>
              <w:t>French</w:t>
            </w:r>
          </w:p>
          <w:p w:rsidR="00D129E4" w:rsidRPr="00974447" w:rsidRDefault="00D129E4" w:rsidP="00974447">
            <w:pPr>
              <w:autoSpaceDE w:val="0"/>
              <w:autoSpaceDN w:val="0"/>
              <w:adjustRightInd w:val="0"/>
              <w:spacing w:after="0" w:line="360" w:lineRule="auto"/>
              <w:jc w:val="both"/>
              <w:rPr>
                <w:rFonts w:ascii="Times New Roman" w:hAnsi="Times New Roman"/>
                <w:sz w:val="24"/>
                <w:szCs w:val="24"/>
                <w:lang w:val="en-ZA" w:eastAsia="en-ZA"/>
              </w:rPr>
            </w:pPr>
            <w:r w:rsidRPr="00974447">
              <w:rPr>
                <w:rFonts w:ascii="Times New Roman" w:hAnsi="Times New Roman"/>
                <w:sz w:val="24"/>
                <w:szCs w:val="24"/>
                <w:lang w:val="en-ZA" w:eastAsia="en-ZA"/>
              </w:rPr>
              <w:t>Arabic</w:t>
            </w:r>
          </w:p>
          <w:p w:rsidR="00D129E4" w:rsidRPr="00974447" w:rsidRDefault="00D129E4" w:rsidP="00974447">
            <w:pPr>
              <w:autoSpaceDE w:val="0"/>
              <w:autoSpaceDN w:val="0"/>
              <w:adjustRightInd w:val="0"/>
              <w:spacing w:after="0" w:line="360" w:lineRule="auto"/>
              <w:jc w:val="both"/>
              <w:rPr>
                <w:rFonts w:ascii="Times New Roman" w:hAnsi="Times New Roman"/>
                <w:sz w:val="24"/>
                <w:szCs w:val="24"/>
                <w:lang w:val="en-ZA" w:eastAsia="en-ZA"/>
              </w:rPr>
            </w:pPr>
            <w:r w:rsidRPr="00974447">
              <w:rPr>
                <w:rFonts w:ascii="Times New Roman" w:hAnsi="Times New Roman"/>
                <w:sz w:val="24"/>
                <w:szCs w:val="24"/>
                <w:lang w:val="en-ZA" w:eastAsia="en-ZA"/>
              </w:rPr>
              <w:t>Swahili (Kiswahili)</w:t>
            </w:r>
          </w:p>
          <w:p w:rsidR="00D129E4" w:rsidRPr="00974447" w:rsidRDefault="00D129E4" w:rsidP="00974447">
            <w:pPr>
              <w:autoSpaceDE w:val="0"/>
              <w:autoSpaceDN w:val="0"/>
              <w:adjustRightInd w:val="0"/>
              <w:spacing w:after="0" w:line="360" w:lineRule="auto"/>
              <w:jc w:val="both"/>
              <w:rPr>
                <w:rFonts w:ascii="Times New Roman" w:hAnsi="Times New Roman"/>
                <w:sz w:val="24"/>
                <w:szCs w:val="24"/>
                <w:lang w:val="fr-FR" w:eastAsia="en-ZA"/>
              </w:rPr>
            </w:pPr>
            <w:r w:rsidRPr="00974447">
              <w:rPr>
                <w:rFonts w:ascii="Times New Roman" w:hAnsi="Times New Roman"/>
                <w:sz w:val="24"/>
                <w:szCs w:val="24"/>
                <w:lang w:val="fr-FR" w:eastAsia="en-ZA"/>
              </w:rPr>
              <w:t>Ganda (Luganda)</w:t>
            </w:r>
          </w:p>
          <w:p w:rsidR="00D129E4" w:rsidRPr="00974447" w:rsidRDefault="00D129E4" w:rsidP="00974447">
            <w:pPr>
              <w:autoSpaceDE w:val="0"/>
              <w:autoSpaceDN w:val="0"/>
              <w:adjustRightInd w:val="0"/>
              <w:spacing w:after="0" w:line="360" w:lineRule="auto"/>
              <w:jc w:val="both"/>
              <w:rPr>
                <w:rFonts w:ascii="Times New Roman" w:hAnsi="Times New Roman"/>
                <w:sz w:val="24"/>
                <w:szCs w:val="24"/>
                <w:lang w:val="fr-FR" w:eastAsia="en-ZA"/>
              </w:rPr>
            </w:pPr>
            <w:r w:rsidRPr="00974447">
              <w:rPr>
                <w:rFonts w:ascii="Times New Roman" w:hAnsi="Times New Roman"/>
                <w:sz w:val="24"/>
                <w:szCs w:val="24"/>
                <w:lang w:val="fr-FR" w:eastAsia="en-ZA"/>
              </w:rPr>
              <w:t>Chichewa (Chinyanja)</w:t>
            </w:r>
          </w:p>
          <w:p w:rsidR="00D129E4" w:rsidRPr="00974447" w:rsidRDefault="00D129E4" w:rsidP="00974447">
            <w:pPr>
              <w:autoSpaceDE w:val="0"/>
              <w:autoSpaceDN w:val="0"/>
              <w:adjustRightInd w:val="0"/>
              <w:spacing w:after="0" w:line="360" w:lineRule="auto"/>
              <w:jc w:val="both"/>
              <w:rPr>
                <w:rFonts w:ascii="Times New Roman" w:hAnsi="Times New Roman"/>
                <w:sz w:val="24"/>
                <w:szCs w:val="24"/>
                <w:lang w:val="fr-FR" w:eastAsia="en-ZA"/>
              </w:rPr>
            </w:pPr>
            <w:r w:rsidRPr="00974447">
              <w:rPr>
                <w:rFonts w:ascii="Times New Roman" w:hAnsi="Times New Roman"/>
                <w:sz w:val="24"/>
                <w:szCs w:val="24"/>
                <w:lang w:val="fr-FR" w:eastAsia="en-ZA"/>
              </w:rPr>
              <w:t>Xhosa (isiXhosa)</w:t>
            </w:r>
          </w:p>
        </w:tc>
        <w:tc>
          <w:tcPr>
            <w:tcW w:w="2835" w:type="dxa"/>
            <w:shd w:val="clear" w:color="auto" w:fill="auto"/>
          </w:tcPr>
          <w:p w:rsidR="00D129E4" w:rsidRPr="00974447" w:rsidRDefault="00D129E4" w:rsidP="00974447">
            <w:pPr>
              <w:autoSpaceDE w:val="0"/>
              <w:autoSpaceDN w:val="0"/>
              <w:adjustRightInd w:val="0"/>
              <w:spacing w:after="0" w:line="360" w:lineRule="auto"/>
              <w:jc w:val="center"/>
              <w:rPr>
                <w:rFonts w:ascii="Times New Roman" w:hAnsi="Times New Roman"/>
                <w:sz w:val="24"/>
                <w:szCs w:val="24"/>
                <w:lang w:val="en-ZA" w:eastAsia="en-ZA"/>
              </w:rPr>
            </w:pPr>
            <w:r w:rsidRPr="00974447">
              <w:rPr>
                <w:rFonts w:ascii="Times New Roman" w:hAnsi="Times New Roman"/>
                <w:sz w:val="24"/>
                <w:szCs w:val="24"/>
                <w:lang w:val="en-ZA" w:eastAsia="en-ZA"/>
              </w:rPr>
              <w:t>3,835,393</w:t>
            </w:r>
          </w:p>
          <w:p w:rsidR="00D129E4" w:rsidRPr="00974447" w:rsidRDefault="00D129E4" w:rsidP="00974447">
            <w:pPr>
              <w:autoSpaceDE w:val="0"/>
              <w:autoSpaceDN w:val="0"/>
              <w:adjustRightInd w:val="0"/>
              <w:spacing w:after="0" w:line="360" w:lineRule="auto"/>
              <w:jc w:val="center"/>
              <w:rPr>
                <w:rFonts w:ascii="Times New Roman" w:hAnsi="Times New Roman"/>
                <w:sz w:val="24"/>
                <w:szCs w:val="24"/>
                <w:lang w:val="en-ZA" w:eastAsia="en-ZA"/>
              </w:rPr>
            </w:pPr>
            <w:r w:rsidRPr="00974447">
              <w:rPr>
                <w:rFonts w:ascii="Times New Roman" w:hAnsi="Times New Roman"/>
                <w:sz w:val="24"/>
                <w:szCs w:val="24"/>
                <w:lang w:val="en-ZA" w:eastAsia="en-ZA"/>
              </w:rPr>
              <w:t>1,192,267</w:t>
            </w:r>
          </w:p>
          <w:p w:rsidR="00D129E4" w:rsidRPr="00974447" w:rsidRDefault="00D129E4" w:rsidP="00974447">
            <w:pPr>
              <w:autoSpaceDE w:val="0"/>
              <w:autoSpaceDN w:val="0"/>
              <w:adjustRightInd w:val="0"/>
              <w:spacing w:after="0" w:line="360" w:lineRule="auto"/>
              <w:jc w:val="center"/>
              <w:rPr>
                <w:rFonts w:ascii="Times New Roman" w:hAnsi="Times New Roman"/>
                <w:sz w:val="24"/>
                <w:szCs w:val="24"/>
                <w:lang w:val="en-ZA" w:eastAsia="en-ZA"/>
              </w:rPr>
            </w:pPr>
            <w:r w:rsidRPr="00974447">
              <w:rPr>
                <w:rFonts w:ascii="Times New Roman" w:hAnsi="Times New Roman"/>
                <w:sz w:val="24"/>
                <w:szCs w:val="24"/>
                <w:lang w:val="en-ZA" w:eastAsia="en-ZA"/>
              </w:rPr>
              <w:t>164,690</w:t>
            </w:r>
          </w:p>
          <w:p w:rsidR="00D129E4" w:rsidRPr="00974447" w:rsidRDefault="00D129E4" w:rsidP="00974447">
            <w:pPr>
              <w:autoSpaceDE w:val="0"/>
              <w:autoSpaceDN w:val="0"/>
              <w:adjustRightInd w:val="0"/>
              <w:spacing w:after="0" w:line="360" w:lineRule="auto"/>
              <w:jc w:val="center"/>
              <w:rPr>
                <w:rFonts w:ascii="Times New Roman" w:hAnsi="Times New Roman"/>
                <w:sz w:val="24"/>
                <w:szCs w:val="24"/>
                <w:lang w:val="en-ZA" w:eastAsia="en-ZA"/>
              </w:rPr>
            </w:pPr>
            <w:r w:rsidRPr="00974447">
              <w:rPr>
                <w:rFonts w:ascii="Times New Roman" w:hAnsi="Times New Roman"/>
                <w:sz w:val="24"/>
                <w:szCs w:val="24"/>
                <w:lang w:val="en-ZA" w:eastAsia="en-ZA"/>
              </w:rPr>
              <w:t>22,722</w:t>
            </w:r>
          </w:p>
          <w:p w:rsidR="00D129E4" w:rsidRPr="00974447" w:rsidRDefault="00D129E4" w:rsidP="00974447">
            <w:pPr>
              <w:autoSpaceDE w:val="0"/>
              <w:autoSpaceDN w:val="0"/>
              <w:adjustRightInd w:val="0"/>
              <w:spacing w:after="0" w:line="360" w:lineRule="auto"/>
              <w:jc w:val="center"/>
              <w:rPr>
                <w:rFonts w:ascii="Times New Roman" w:hAnsi="Times New Roman"/>
                <w:sz w:val="24"/>
                <w:szCs w:val="24"/>
                <w:lang w:val="en-ZA" w:eastAsia="en-ZA"/>
              </w:rPr>
            </w:pPr>
            <w:r w:rsidRPr="00974447">
              <w:rPr>
                <w:rFonts w:ascii="Times New Roman" w:hAnsi="Times New Roman"/>
                <w:sz w:val="24"/>
                <w:szCs w:val="24"/>
                <w:lang w:val="en-ZA" w:eastAsia="en-ZA"/>
              </w:rPr>
              <w:t>142</w:t>
            </w:r>
          </w:p>
          <w:p w:rsidR="00D129E4" w:rsidRPr="00974447" w:rsidRDefault="00D129E4" w:rsidP="00974447">
            <w:pPr>
              <w:autoSpaceDE w:val="0"/>
              <w:autoSpaceDN w:val="0"/>
              <w:adjustRightInd w:val="0"/>
              <w:spacing w:after="0" w:line="360" w:lineRule="auto"/>
              <w:jc w:val="center"/>
              <w:rPr>
                <w:rFonts w:ascii="Times New Roman" w:hAnsi="Times New Roman"/>
                <w:sz w:val="24"/>
                <w:szCs w:val="24"/>
                <w:lang w:val="en-ZA" w:eastAsia="en-ZA"/>
              </w:rPr>
            </w:pPr>
            <w:r w:rsidRPr="00974447">
              <w:rPr>
                <w:rFonts w:ascii="Times New Roman" w:hAnsi="Times New Roman"/>
                <w:sz w:val="24"/>
                <w:szCs w:val="24"/>
                <w:lang w:val="en-ZA" w:eastAsia="en-ZA"/>
              </w:rPr>
              <w:t>133</w:t>
            </w:r>
          </w:p>
          <w:p w:rsidR="00D129E4" w:rsidRPr="00974447" w:rsidRDefault="00D129E4" w:rsidP="00974447">
            <w:pPr>
              <w:autoSpaceDE w:val="0"/>
              <w:autoSpaceDN w:val="0"/>
              <w:adjustRightInd w:val="0"/>
              <w:spacing w:after="0" w:line="360" w:lineRule="auto"/>
              <w:jc w:val="center"/>
              <w:rPr>
                <w:rFonts w:ascii="Times New Roman" w:hAnsi="Times New Roman"/>
                <w:sz w:val="24"/>
                <w:szCs w:val="24"/>
                <w:lang w:val="en-ZA" w:eastAsia="en-ZA"/>
              </w:rPr>
            </w:pPr>
            <w:r w:rsidRPr="00974447">
              <w:rPr>
                <w:rFonts w:ascii="Times New Roman" w:hAnsi="Times New Roman"/>
                <w:sz w:val="24"/>
                <w:szCs w:val="24"/>
                <w:lang w:val="en-ZA" w:eastAsia="en-ZA"/>
              </w:rPr>
              <w:t>125</w:t>
            </w:r>
          </w:p>
        </w:tc>
        <w:tc>
          <w:tcPr>
            <w:tcW w:w="2893" w:type="dxa"/>
            <w:shd w:val="clear" w:color="auto" w:fill="auto"/>
          </w:tcPr>
          <w:p w:rsidR="00D129E4" w:rsidRPr="00974447" w:rsidRDefault="00D129E4" w:rsidP="00974447">
            <w:pPr>
              <w:autoSpaceDE w:val="0"/>
              <w:autoSpaceDN w:val="0"/>
              <w:adjustRightInd w:val="0"/>
              <w:spacing w:after="0" w:line="360" w:lineRule="auto"/>
              <w:jc w:val="center"/>
              <w:rPr>
                <w:rFonts w:ascii="Times New Roman" w:hAnsi="Times New Roman"/>
                <w:sz w:val="24"/>
                <w:szCs w:val="24"/>
                <w:lang w:val="en-ZA" w:eastAsia="en-ZA"/>
              </w:rPr>
            </w:pPr>
            <w:r w:rsidRPr="00974447">
              <w:rPr>
                <w:rFonts w:ascii="Times New Roman" w:hAnsi="Times New Roman"/>
                <w:sz w:val="24"/>
                <w:szCs w:val="24"/>
                <w:lang w:val="en-ZA" w:eastAsia="en-ZA"/>
              </w:rPr>
              <w:t>1+ billion</w:t>
            </w:r>
          </w:p>
          <w:p w:rsidR="00D129E4" w:rsidRPr="00974447" w:rsidRDefault="00D129E4" w:rsidP="00974447">
            <w:pPr>
              <w:autoSpaceDE w:val="0"/>
              <w:autoSpaceDN w:val="0"/>
              <w:adjustRightInd w:val="0"/>
              <w:spacing w:after="0" w:line="360" w:lineRule="auto"/>
              <w:jc w:val="center"/>
              <w:rPr>
                <w:rFonts w:ascii="Times New Roman" w:hAnsi="Times New Roman"/>
                <w:sz w:val="24"/>
                <w:szCs w:val="24"/>
                <w:lang w:val="en-ZA" w:eastAsia="en-ZA"/>
              </w:rPr>
            </w:pPr>
            <w:r w:rsidRPr="00974447">
              <w:rPr>
                <w:rFonts w:ascii="Times New Roman" w:hAnsi="Times New Roman"/>
                <w:sz w:val="24"/>
                <w:szCs w:val="24"/>
                <w:lang w:val="en-ZA" w:eastAsia="en-ZA"/>
              </w:rPr>
              <w:t>200 million</w:t>
            </w:r>
          </w:p>
          <w:p w:rsidR="00D129E4" w:rsidRPr="00974447" w:rsidRDefault="00D129E4" w:rsidP="00974447">
            <w:pPr>
              <w:autoSpaceDE w:val="0"/>
              <w:autoSpaceDN w:val="0"/>
              <w:adjustRightInd w:val="0"/>
              <w:spacing w:after="0" w:line="360" w:lineRule="auto"/>
              <w:jc w:val="center"/>
              <w:rPr>
                <w:rFonts w:ascii="Times New Roman" w:hAnsi="Times New Roman"/>
                <w:sz w:val="24"/>
                <w:szCs w:val="24"/>
                <w:lang w:val="en-ZA" w:eastAsia="en-ZA"/>
              </w:rPr>
            </w:pPr>
            <w:r w:rsidRPr="00974447">
              <w:rPr>
                <w:rFonts w:ascii="Times New Roman" w:hAnsi="Times New Roman"/>
                <w:sz w:val="24"/>
                <w:szCs w:val="24"/>
                <w:lang w:val="en-ZA" w:eastAsia="en-ZA"/>
              </w:rPr>
              <w:t>450 million</w:t>
            </w:r>
          </w:p>
          <w:p w:rsidR="00D129E4" w:rsidRPr="00974447" w:rsidRDefault="00D129E4" w:rsidP="00974447">
            <w:pPr>
              <w:autoSpaceDE w:val="0"/>
              <w:autoSpaceDN w:val="0"/>
              <w:adjustRightInd w:val="0"/>
              <w:spacing w:after="0" w:line="360" w:lineRule="auto"/>
              <w:jc w:val="center"/>
              <w:rPr>
                <w:rFonts w:ascii="Times New Roman" w:hAnsi="Times New Roman"/>
                <w:sz w:val="24"/>
                <w:szCs w:val="24"/>
                <w:lang w:val="en-ZA" w:eastAsia="en-ZA"/>
              </w:rPr>
            </w:pPr>
            <w:r w:rsidRPr="00974447">
              <w:rPr>
                <w:rFonts w:ascii="Times New Roman" w:hAnsi="Times New Roman"/>
                <w:sz w:val="24"/>
                <w:szCs w:val="24"/>
                <w:lang w:val="en-ZA" w:eastAsia="en-ZA"/>
              </w:rPr>
              <w:t>100 million</w:t>
            </w:r>
          </w:p>
          <w:p w:rsidR="00D129E4" w:rsidRPr="00974447" w:rsidRDefault="00D129E4" w:rsidP="00974447">
            <w:pPr>
              <w:autoSpaceDE w:val="0"/>
              <w:autoSpaceDN w:val="0"/>
              <w:adjustRightInd w:val="0"/>
              <w:spacing w:after="0" w:line="360" w:lineRule="auto"/>
              <w:jc w:val="center"/>
              <w:rPr>
                <w:rFonts w:ascii="Times New Roman" w:hAnsi="Times New Roman"/>
                <w:sz w:val="24"/>
                <w:szCs w:val="24"/>
                <w:lang w:val="en-ZA" w:eastAsia="en-ZA"/>
              </w:rPr>
            </w:pPr>
            <w:r w:rsidRPr="00974447">
              <w:rPr>
                <w:rFonts w:ascii="Times New Roman" w:hAnsi="Times New Roman"/>
                <w:sz w:val="24"/>
                <w:szCs w:val="24"/>
                <w:lang w:val="en-ZA" w:eastAsia="en-ZA"/>
              </w:rPr>
              <w:t>10 million</w:t>
            </w:r>
          </w:p>
          <w:p w:rsidR="00D129E4" w:rsidRPr="00974447" w:rsidRDefault="00D129E4" w:rsidP="00974447">
            <w:pPr>
              <w:autoSpaceDE w:val="0"/>
              <w:autoSpaceDN w:val="0"/>
              <w:adjustRightInd w:val="0"/>
              <w:spacing w:after="0" w:line="360" w:lineRule="auto"/>
              <w:jc w:val="center"/>
              <w:rPr>
                <w:rFonts w:ascii="Times New Roman" w:hAnsi="Times New Roman"/>
                <w:sz w:val="24"/>
                <w:szCs w:val="24"/>
                <w:lang w:val="en-ZA" w:eastAsia="en-ZA"/>
              </w:rPr>
            </w:pPr>
            <w:r w:rsidRPr="00974447">
              <w:rPr>
                <w:rFonts w:ascii="Times New Roman" w:hAnsi="Times New Roman"/>
                <w:sz w:val="24"/>
                <w:szCs w:val="24"/>
                <w:lang w:val="en-ZA" w:eastAsia="en-ZA"/>
              </w:rPr>
              <w:t>9 million</w:t>
            </w:r>
          </w:p>
          <w:p w:rsidR="00D129E4" w:rsidRPr="00974447" w:rsidRDefault="00D129E4" w:rsidP="00974447">
            <w:pPr>
              <w:autoSpaceDE w:val="0"/>
              <w:autoSpaceDN w:val="0"/>
              <w:adjustRightInd w:val="0"/>
              <w:spacing w:after="0" w:line="360" w:lineRule="auto"/>
              <w:jc w:val="center"/>
              <w:rPr>
                <w:rFonts w:ascii="Times New Roman" w:hAnsi="Times New Roman"/>
                <w:sz w:val="24"/>
                <w:szCs w:val="24"/>
                <w:lang w:val="en-ZA" w:eastAsia="en-ZA"/>
              </w:rPr>
            </w:pPr>
            <w:r w:rsidRPr="00974447">
              <w:rPr>
                <w:rFonts w:ascii="Times New Roman" w:hAnsi="Times New Roman"/>
                <w:sz w:val="24"/>
                <w:szCs w:val="24"/>
                <w:lang w:val="en-ZA" w:eastAsia="en-ZA"/>
              </w:rPr>
              <w:t>8 million</w:t>
            </w:r>
          </w:p>
        </w:tc>
      </w:tr>
    </w:tbl>
    <w:p w:rsidR="00D129E4" w:rsidRPr="00974447" w:rsidRDefault="00D129E4" w:rsidP="009C3275">
      <w:pPr>
        <w:autoSpaceDE w:val="0"/>
        <w:autoSpaceDN w:val="0"/>
        <w:adjustRightInd w:val="0"/>
        <w:spacing w:after="0" w:line="480" w:lineRule="auto"/>
        <w:jc w:val="both"/>
        <w:rPr>
          <w:rFonts w:ascii="Times New Roman" w:hAnsi="Times New Roman"/>
          <w:sz w:val="24"/>
          <w:szCs w:val="24"/>
        </w:rPr>
      </w:pPr>
      <w:r w:rsidRPr="00974447">
        <w:rPr>
          <w:rFonts w:ascii="Times New Roman" w:hAnsi="Times New Roman"/>
          <w:sz w:val="24"/>
          <w:szCs w:val="24"/>
        </w:rPr>
        <w:t xml:space="preserve">Source: Vota, 2011.  </w:t>
      </w:r>
    </w:p>
    <w:p w:rsidR="00974447" w:rsidRPr="00454181" w:rsidRDefault="00974447" w:rsidP="009C3275">
      <w:pPr>
        <w:autoSpaceDE w:val="0"/>
        <w:autoSpaceDN w:val="0"/>
        <w:adjustRightInd w:val="0"/>
        <w:spacing w:after="0" w:line="480" w:lineRule="auto"/>
        <w:jc w:val="both"/>
        <w:rPr>
          <w:rFonts w:ascii="Times New Roman" w:hAnsi="Times New Roman"/>
          <w:sz w:val="18"/>
          <w:szCs w:val="24"/>
        </w:rPr>
      </w:pPr>
    </w:p>
    <w:p w:rsidR="00D129E4" w:rsidRDefault="00D129E4" w:rsidP="009C3275">
      <w:pPr>
        <w:autoSpaceDE w:val="0"/>
        <w:autoSpaceDN w:val="0"/>
        <w:adjustRightInd w:val="0"/>
        <w:spacing w:after="0" w:line="480" w:lineRule="auto"/>
        <w:jc w:val="both"/>
        <w:rPr>
          <w:rFonts w:ascii="Times New Roman" w:hAnsi="Times New Roman"/>
          <w:sz w:val="24"/>
          <w:szCs w:val="24"/>
        </w:rPr>
      </w:pPr>
      <w:r w:rsidRPr="00974447">
        <w:rPr>
          <w:rFonts w:ascii="Times New Roman" w:hAnsi="Times New Roman"/>
          <w:sz w:val="24"/>
          <w:szCs w:val="24"/>
        </w:rPr>
        <w:t xml:space="preserve">As a result of this situation when learners are not proficient in English they may be unable to access and learn successfully. Educational institutions, government, and funding bodies </w:t>
      </w:r>
      <w:r w:rsidRPr="00974447">
        <w:rPr>
          <w:rFonts w:ascii="Times New Roman" w:hAnsi="Times New Roman"/>
          <w:sz w:val="24"/>
          <w:szCs w:val="24"/>
        </w:rPr>
        <w:lastRenderedPageBreak/>
        <w:t>should support development and adequate translation of ODL materials from English to Swahili in order to increase access to these resource materials and thus promote social</w:t>
      </w:r>
      <w:r w:rsidRPr="009C3275">
        <w:rPr>
          <w:rFonts w:ascii="Times New Roman" w:hAnsi="Times New Roman"/>
          <w:sz w:val="24"/>
          <w:szCs w:val="24"/>
        </w:rPr>
        <w:t xml:space="preserve"> inclusion, or else special pre-admission English language courses should be provided to help equip learners with English language proficiency prior to admission. </w:t>
      </w:r>
    </w:p>
    <w:p w:rsidR="003A229C" w:rsidRPr="009C3275" w:rsidRDefault="003A229C" w:rsidP="009C3275">
      <w:pPr>
        <w:autoSpaceDE w:val="0"/>
        <w:autoSpaceDN w:val="0"/>
        <w:adjustRightInd w:val="0"/>
        <w:spacing w:after="0" w:line="480" w:lineRule="auto"/>
        <w:jc w:val="both"/>
        <w:rPr>
          <w:rFonts w:ascii="Times New Roman" w:hAnsi="Times New Roman"/>
          <w:sz w:val="24"/>
          <w:szCs w:val="24"/>
        </w:rPr>
      </w:pPr>
    </w:p>
    <w:p w:rsidR="00D129E4" w:rsidRPr="009C3275" w:rsidRDefault="00D129E4"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Along with the problem of language barrier, technological application is another obstacle to smooth learning for undergraduate learners using open and distance education mode in most countries. Willems  (2005) states the fact that, access to technology remains a challenge for some undergraduate learners in open and distance education contexts, including issues ranging from power stability to Internet access and computer skills. Bates (2005) puts it that “access is the most important criterion for deciding on the appropriateness of a technology for open and distance learning” (p. 211). Thus, the technological applications for learning materials in ODL should be suitable for the student cohort needing to access those materials (Brady, Dyson, and Asela, 2008). In Tanzania for example,  there is a need to find out  the number of indigenous undergraduate learners using open and distance education mode at the OUT from the Tanzania Police Force do have access to computers. This is also the case in many developing countries (Silver, 2009).</w:t>
      </w:r>
    </w:p>
    <w:p w:rsidR="00D129E4" w:rsidRPr="009C3275" w:rsidRDefault="00D129E4" w:rsidP="009C3275">
      <w:pPr>
        <w:autoSpaceDE w:val="0"/>
        <w:autoSpaceDN w:val="0"/>
        <w:adjustRightInd w:val="0"/>
        <w:spacing w:after="0" w:line="480" w:lineRule="auto"/>
        <w:jc w:val="both"/>
        <w:rPr>
          <w:rFonts w:ascii="Times New Roman" w:hAnsi="Times New Roman"/>
          <w:sz w:val="24"/>
          <w:szCs w:val="24"/>
        </w:rPr>
      </w:pPr>
    </w:p>
    <w:p w:rsidR="00D129E4" w:rsidRPr="009C3275" w:rsidRDefault="00D129E4" w:rsidP="00D57ACF">
      <w:pPr>
        <w:pStyle w:val="ListParagraph"/>
        <w:numPr>
          <w:ilvl w:val="2"/>
          <w:numId w:val="25"/>
        </w:numPr>
        <w:spacing w:after="0" w:line="480" w:lineRule="auto"/>
        <w:jc w:val="both"/>
        <w:outlineLvl w:val="0"/>
        <w:rPr>
          <w:rFonts w:ascii="Times New Roman" w:hAnsi="Times New Roman"/>
          <w:b/>
          <w:sz w:val="24"/>
          <w:szCs w:val="24"/>
        </w:rPr>
      </w:pPr>
      <w:bookmarkStart w:id="387" w:name="_Toc403240238"/>
      <w:bookmarkStart w:id="388" w:name="_Toc403385113"/>
      <w:r w:rsidRPr="009C3275">
        <w:rPr>
          <w:rFonts w:ascii="Times New Roman" w:hAnsi="Times New Roman"/>
          <w:b/>
          <w:sz w:val="24"/>
          <w:szCs w:val="24"/>
        </w:rPr>
        <w:t>Economic challenges  facing OUT undergraduate learners from the TPF using ODL mode</w:t>
      </w:r>
      <w:bookmarkEnd w:id="387"/>
      <w:bookmarkEnd w:id="388"/>
      <w:r w:rsidRPr="009C3275">
        <w:rPr>
          <w:rFonts w:ascii="Times New Roman" w:hAnsi="Times New Roman"/>
          <w:b/>
          <w:sz w:val="24"/>
          <w:szCs w:val="24"/>
        </w:rPr>
        <w:t xml:space="preserve"> </w:t>
      </w:r>
    </w:p>
    <w:p w:rsidR="00D129E4" w:rsidRDefault="00D129E4"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Despite the fact that the cost of technology has fallen and  personal computers have become more accessible, there are still a large number of learners and educators in developing countries who do not have the skills to effectively use, develop, or repurpose ODL (Kanwar </w:t>
      </w:r>
      <w:r w:rsidRPr="009C3275">
        <w:rPr>
          <w:rFonts w:ascii="Times New Roman" w:hAnsi="Times New Roman"/>
          <w:i/>
          <w:sz w:val="24"/>
          <w:szCs w:val="24"/>
        </w:rPr>
        <w:t>et al.,</w:t>
      </w:r>
      <w:r w:rsidRPr="009C3275">
        <w:rPr>
          <w:rFonts w:ascii="Times New Roman" w:hAnsi="Times New Roman"/>
          <w:sz w:val="24"/>
          <w:szCs w:val="24"/>
        </w:rPr>
        <w:t xml:space="preserve"> 2010; Lane, 2008; Silver, 2009). More importantly, access and technological skills do not necessarily translate into effective learning. Helsper (2011) </w:t>
      </w:r>
      <w:r w:rsidRPr="009C3275">
        <w:rPr>
          <w:rFonts w:ascii="Times New Roman" w:hAnsi="Times New Roman"/>
          <w:sz w:val="24"/>
          <w:szCs w:val="24"/>
        </w:rPr>
        <w:lastRenderedPageBreak/>
        <w:t>argues that in order to promote social inclusion and close the digital divide gap, government policies should focus not only on developing infrastructure, but also on raising public awareness. Otherwise, the users who are likely to take fuller advantage of these resources are the most educated ones, not those at the greatest disadvantage (Helsper, 2011).</w:t>
      </w:r>
    </w:p>
    <w:p w:rsidR="003A229C" w:rsidRPr="009C3275" w:rsidRDefault="003A229C" w:rsidP="009C3275">
      <w:pPr>
        <w:autoSpaceDE w:val="0"/>
        <w:autoSpaceDN w:val="0"/>
        <w:adjustRightInd w:val="0"/>
        <w:spacing w:after="0" w:line="480" w:lineRule="auto"/>
        <w:jc w:val="both"/>
        <w:rPr>
          <w:rFonts w:ascii="Times New Roman" w:hAnsi="Times New Roman"/>
          <w:sz w:val="24"/>
          <w:szCs w:val="24"/>
        </w:rPr>
      </w:pPr>
    </w:p>
    <w:p w:rsidR="005B58E9" w:rsidRPr="009C3275" w:rsidRDefault="005B58E9" w:rsidP="00D57ACF">
      <w:pPr>
        <w:pStyle w:val="Heading2"/>
        <w:numPr>
          <w:ilvl w:val="2"/>
          <w:numId w:val="25"/>
        </w:numPr>
        <w:spacing w:line="480" w:lineRule="auto"/>
        <w:rPr>
          <w:szCs w:val="24"/>
        </w:rPr>
      </w:pPr>
      <w:bookmarkStart w:id="389" w:name="_Toc390795608"/>
      <w:bookmarkStart w:id="390" w:name="_Toc390795897"/>
      <w:bookmarkStart w:id="391" w:name="_Toc390826187"/>
      <w:bookmarkStart w:id="392" w:name="_Toc403240239"/>
      <w:bookmarkStart w:id="393" w:name="_Toc403385114"/>
      <w:r w:rsidRPr="009C3275">
        <w:rPr>
          <w:szCs w:val="24"/>
        </w:rPr>
        <w:t>Academic challenges</w:t>
      </w:r>
      <w:r w:rsidR="00F130ED" w:rsidRPr="009C3275">
        <w:rPr>
          <w:szCs w:val="24"/>
        </w:rPr>
        <w:t xml:space="preserve"> facing undergraduate learners using ODL mode</w:t>
      </w:r>
      <w:bookmarkEnd w:id="389"/>
      <w:bookmarkEnd w:id="390"/>
      <w:bookmarkEnd w:id="391"/>
      <w:bookmarkEnd w:id="392"/>
      <w:bookmarkEnd w:id="393"/>
    </w:p>
    <w:p w:rsidR="00A44A8D" w:rsidRDefault="00A44A8D"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A major </w:t>
      </w:r>
      <w:r w:rsidR="00057A0D" w:rsidRPr="009C3275">
        <w:rPr>
          <w:rFonts w:ascii="Times New Roman" w:hAnsi="Times New Roman"/>
          <w:sz w:val="24"/>
          <w:szCs w:val="24"/>
        </w:rPr>
        <w:t xml:space="preserve">cause </w:t>
      </w:r>
      <w:r w:rsidRPr="009C3275">
        <w:rPr>
          <w:rFonts w:ascii="Times New Roman" w:hAnsi="Times New Roman"/>
          <w:sz w:val="24"/>
          <w:szCs w:val="24"/>
        </w:rPr>
        <w:t xml:space="preserve">for students </w:t>
      </w:r>
      <w:r w:rsidR="00396309" w:rsidRPr="009C3275">
        <w:rPr>
          <w:rFonts w:ascii="Times New Roman" w:hAnsi="Times New Roman"/>
          <w:sz w:val="24"/>
          <w:szCs w:val="24"/>
        </w:rPr>
        <w:t xml:space="preserve">to face academic challenges is lack of </w:t>
      </w:r>
      <w:r w:rsidR="00396309" w:rsidRPr="009C3275">
        <w:rPr>
          <w:rFonts w:ascii="Times New Roman" w:hAnsi="Times New Roman"/>
          <w:bCs/>
          <w:sz w:val="24"/>
          <w:szCs w:val="24"/>
        </w:rPr>
        <w:t xml:space="preserve">assistance from the </w:t>
      </w:r>
      <w:r w:rsidR="0025091C" w:rsidRPr="009C3275">
        <w:rPr>
          <w:rFonts w:ascii="Times New Roman" w:hAnsi="Times New Roman"/>
          <w:bCs/>
          <w:sz w:val="24"/>
          <w:szCs w:val="24"/>
        </w:rPr>
        <w:t>Open University</w:t>
      </w:r>
      <w:r w:rsidR="00396309" w:rsidRPr="009C3275">
        <w:rPr>
          <w:rFonts w:ascii="Times New Roman" w:hAnsi="Times New Roman"/>
          <w:sz w:val="24"/>
          <w:szCs w:val="24"/>
        </w:rPr>
        <w:t xml:space="preserve"> </w:t>
      </w:r>
      <w:r w:rsidR="0025091C" w:rsidRPr="009C3275">
        <w:rPr>
          <w:rFonts w:ascii="Times New Roman" w:hAnsi="Times New Roman"/>
          <w:sz w:val="24"/>
          <w:szCs w:val="24"/>
        </w:rPr>
        <w:t xml:space="preserve">of Tanzania </w:t>
      </w:r>
      <w:r w:rsidR="00F52691" w:rsidRPr="009C3275">
        <w:rPr>
          <w:rFonts w:ascii="Times New Roman" w:hAnsi="Times New Roman"/>
          <w:sz w:val="24"/>
          <w:szCs w:val="24"/>
        </w:rPr>
        <w:t>authority</w:t>
      </w:r>
      <w:r w:rsidR="0025091C" w:rsidRPr="009C3275">
        <w:rPr>
          <w:rFonts w:ascii="Times New Roman" w:hAnsi="Times New Roman"/>
          <w:sz w:val="24"/>
          <w:szCs w:val="24"/>
        </w:rPr>
        <w:t>.</w:t>
      </w:r>
      <w:r w:rsidR="00396309" w:rsidRPr="009C3275">
        <w:rPr>
          <w:rFonts w:ascii="Times New Roman" w:hAnsi="Times New Roman"/>
          <w:sz w:val="24"/>
          <w:szCs w:val="24"/>
        </w:rPr>
        <w:t xml:space="preserve"> The study revealed that it is not </w:t>
      </w:r>
      <w:r w:rsidRPr="009C3275">
        <w:rPr>
          <w:rFonts w:ascii="Times New Roman" w:hAnsi="Times New Roman"/>
          <w:sz w:val="24"/>
          <w:szCs w:val="24"/>
        </w:rPr>
        <w:t>realize</w:t>
      </w:r>
      <w:r w:rsidR="00396309" w:rsidRPr="009C3275">
        <w:rPr>
          <w:rFonts w:ascii="Times New Roman" w:hAnsi="Times New Roman"/>
          <w:sz w:val="24"/>
          <w:szCs w:val="24"/>
        </w:rPr>
        <w:t>d</w:t>
      </w:r>
      <w:r w:rsidRPr="009C3275">
        <w:rPr>
          <w:rFonts w:ascii="Times New Roman" w:hAnsi="Times New Roman"/>
          <w:sz w:val="24"/>
          <w:szCs w:val="24"/>
        </w:rPr>
        <w:t xml:space="preserve"> that with the support and assistance from the university, it becomes easy </w:t>
      </w:r>
      <w:r w:rsidR="00396309" w:rsidRPr="009C3275">
        <w:rPr>
          <w:rFonts w:ascii="Times New Roman" w:hAnsi="Times New Roman"/>
          <w:sz w:val="24"/>
          <w:szCs w:val="24"/>
        </w:rPr>
        <w:t xml:space="preserve">for learners </w:t>
      </w:r>
      <w:r w:rsidRPr="009C3275">
        <w:rPr>
          <w:rFonts w:ascii="Times New Roman" w:hAnsi="Times New Roman"/>
          <w:sz w:val="24"/>
          <w:szCs w:val="24"/>
        </w:rPr>
        <w:t xml:space="preserve">to navigate their academic activities (Obiozor, 2009). Based on the research findings and researcher’s </w:t>
      </w:r>
      <w:r w:rsidR="00396309" w:rsidRPr="009C3275">
        <w:rPr>
          <w:rFonts w:ascii="Times New Roman" w:hAnsi="Times New Roman"/>
          <w:sz w:val="24"/>
          <w:szCs w:val="24"/>
        </w:rPr>
        <w:t>personal</w:t>
      </w:r>
      <w:r w:rsidRPr="009C3275">
        <w:rPr>
          <w:rFonts w:ascii="Times New Roman" w:hAnsi="Times New Roman"/>
          <w:sz w:val="24"/>
          <w:szCs w:val="24"/>
        </w:rPr>
        <w:t xml:space="preserve"> experiences in the </w:t>
      </w:r>
      <w:r w:rsidR="00396309" w:rsidRPr="009C3275">
        <w:rPr>
          <w:rFonts w:ascii="Times New Roman" w:hAnsi="Times New Roman"/>
          <w:sz w:val="24"/>
          <w:szCs w:val="24"/>
        </w:rPr>
        <w:t xml:space="preserve">open </w:t>
      </w:r>
      <w:r w:rsidRPr="009C3275">
        <w:rPr>
          <w:rFonts w:ascii="Times New Roman" w:hAnsi="Times New Roman"/>
          <w:sz w:val="24"/>
          <w:szCs w:val="24"/>
        </w:rPr>
        <w:t>university</w:t>
      </w:r>
      <w:r w:rsidR="00396309" w:rsidRPr="009C3275">
        <w:rPr>
          <w:rFonts w:ascii="Times New Roman" w:hAnsi="Times New Roman"/>
          <w:sz w:val="24"/>
          <w:szCs w:val="24"/>
        </w:rPr>
        <w:t xml:space="preserve"> of Tanzania </w:t>
      </w:r>
      <w:r w:rsidRPr="009C3275">
        <w:rPr>
          <w:rFonts w:ascii="Times New Roman" w:hAnsi="Times New Roman"/>
          <w:sz w:val="24"/>
          <w:szCs w:val="24"/>
        </w:rPr>
        <w:t xml:space="preserve">settings; there are other factors </w:t>
      </w:r>
      <w:r w:rsidR="00396309" w:rsidRPr="009C3275">
        <w:rPr>
          <w:rFonts w:ascii="Times New Roman" w:hAnsi="Times New Roman"/>
          <w:sz w:val="24"/>
          <w:szCs w:val="24"/>
        </w:rPr>
        <w:t xml:space="preserve">directly linked to academics </w:t>
      </w:r>
      <w:r w:rsidRPr="009C3275">
        <w:rPr>
          <w:rFonts w:ascii="Times New Roman" w:hAnsi="Times New Roman"/>
          <w:sz w:val="24"/>
          <w:szCs w:val="24"/>
        </w:rPr>
        <w:t xml:space="preserve">which compel students to </w:t>
      </w:r>
      <w:r w:rsidR="00396309" w:rsidRPr="009C3275">
        <w:rPr>
          <w:rFonts w:ascii="Times New Roman" w:hAnsi="Times New Roman"/>
          <w:sz w:val="24"/>
          <w:szCs w:val="24"/>
        </w:rPr>
        <w:t xml:space="preserve">either take too long to graduate or completely </w:t>
      </w:r>
      <w:r w:rsidRPr="009C3275">
        <w:rPr>
          <w:rFonts w:ascii="Times New Roman" w:hAnsi="Times New Roman"/>
          <w:sz w:val="24"/>
          <w:szCs w:val="24"/>
        </w:rPr>
        <w:t>quit studies</w:t>
      </w:r>
      <w:r w:rsidR="00396309" w:rsidRPr="009C3275">
        <w:rPr>
          <w:rFonts w:ascii="Times New Roman" w:hAnsi="Times New Roman"/>
          <w:sz w:val="24"/>
          <w:szCs w:val="24"/>
        </w:rPr>
        <w:t>. These include</w:t>
      </w:r>
      <w:r w:rsidRPr="009C3275">
        <w:rPr>
          <w:rFonts w:ascii="Times New Roman" w:hAnsi="Times New Roman"/>
          <w:sz w:val="24"/>
          <w:szCs w:val="24"/>
        </w:rPr>
        <w:t xml:space="preserve"> family issues; poor academic preparedness, for example, lack of time management, organization and study </w:t>
      </w:r>
      <w:r w:rsidR="00396309" w:rsidRPr="009C3275">
        <w:rPr>
          <w:rFonts w:ascii="Times New Roman" w:hAnsi="Times New Roman"/>
          <w:sz w:val="24"/>
          <w:szCs w:val="24"/>
        </w:rPr>
        <w:t>skills: reading, writing and listening</w:t>
      </w:r>
      <w:r w:rsidRPr="009C3275">
        <w:rPr>
          <w:rFonts w:ascii="Times New Roman" w:hAnsi="Times New Roman"/>
          <w:sz w:val="24"/>
          <w:szCs w:val="24"/>
        </w:rPr>
        <w:t>; unfavorable learning climate</w:t>
      </w:r>
      <w:r w:rsidR="00396309" w:rsidRPr="009C3275">
        <w:rPr>
          <w:rFonts w:ascii="Times New Roman" w:hAnsi="Times New Roman"/>
          <w:sz w:val="24"/>
          <w:szCs w:val="24"/>
        </w:rPr>
        <w:t xml:space="preserve"> such as lack of enough OUT resource centres</w:t>
      </w:r>
      <w:r w:rsidRPr="009C3275">
        <w:rPr>
          <w:rFonts w:ascii="Times New Roman" w:hAnsi="Times New Roman"/>
          <w:sz w:val="24"/>
          <w:szCs w:val="24"/>
        </w:rPr>
        <w:t xml:space="preserve">; inadequate commitment </w:t>
      </w:r>
      <w:r w:rsidR="00396309" w:rsidRPr="009C3275">
        <w:rPr>
          <w:rFonts w:ascii="Times New Roman" w:hAnsi="Times New Roman"/>
          <w:sz w:val="24"/>
          <w:szCs w:val="24"/>
        </w:rPr>
        <w:t xml:space="preserve">of students </w:t>
      </w:r>
      <w:r w:rsidRPr="009C3275">
        <w:rPr>
          <w:rFonts w:ascii="Times New Roman" w:hAnsi="Times New Roman"/>
          <w:sz w:val="24"/>
          <w:szCs w:val="24"/>
        </w:rPr>
        <w:t xml:space="preserve">to educational goals and the institution especially as regards the role of the university vision and mission in meeting the student academic and social goals; issue of social and academic integration of students </w:t>
      </w:r>
      <w:r w:rsidR="00396309" w:rsidRPr="009C3275">
        <w:rPr>
          <w:rFonts w:ascii="Times New Roman" w:hAnsi="Times New Roman"/>
          <w:sz w:val="24"/>
          <w:szCs w:val="24"/>
        </w:rPr>
        <w:t>in education policies</w:t>
      </w:r>
      <w:r w:rsidRPr="009C3275">
        <w:rPr>
          <w:rFonts w:ascii="Times New Roman" w:hAnsi="Times New Roman"/>
          <w:sz w:val="24"/>
          <w:szCs w:val="24"/>
        </w:rPr>
        <w:t xml:space="preserve"> (How committed are the University, Student Government Board, and Student Center Programs to attaining the goals?); accessing financial aid by the students from low income and minority</w:t>
      </w:r>
      <w:r w:rsidR="00396309" w:rsidRPr="009C3275">
        <w:rPr>
          <w:rFonts w:ascii="Times New Roman" w:hAnsi="Times New Roman"/>
          <w:sz w:val="24"/>
          <w:szCs w:val="24"/>
        </w:rPr>
        <w:t xml:space="preserve"> g</w:t>
      </w:r>
      <w:r w:rsidRPr="009C3275">
        <w:rPr>
          <w:rFonts w:ascii="Times New Roman" w:hAnsi="Times New Roman"/>
          <w:sz w:val="24"/>
          <w:szCs w:val="24"/>
        </w:rPr>
        <w:t>roups plus the higher learning student’s loan board (HELSB).</w:t>
      </w:r>
    </w:p>
    <w:p w:rsidR="00974447" w:rsidRPr="009C3275" w:rsidRDefault="00974447" w:rsidP="009C3275">
      <w:pPr>
        <w:autoSpaceDE w:val="0"/>
        <w:autoSpaceDN w:val="0"/>
        <w:adjustRightInd w:val="0"/>
        <w:spacing w:after="0" w:line="480" w:lineRule="auto"/>
        <w:jc w:val="both"/>
        <w:rPr>
          <w:rFonts w:ascii="Times New Roman" w:hAnsi="Times New Roman"/>
          <w:sz w:val="24"/>
          <w:szCs w:val="24"/>
        </w:rPr>
      </w:pPr>
    </w:p>
    <w:p w:rsidR="00A867FF" w:rsidRDefault="00331993"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The study revealed that </w:t>
      </w:r>
      <w:r w:rsidR="00A44A8D" w:rsidRPr="009C3275">
        <w:rPr>
          <w:rFonts w:ascii="Times New Roman" w:hAnsi="Times New Roman"/>
          <w:sz w:val="24"/>
          <w:szCs w:val="24"/>
        </w:rPr>
        <w:t>e</w:t>
      </w:r>
      <w:r w:rsidRPr="009C3275">
        <w:rPr>
          <w:rFonts w:ascii="Times New Roman" w:hAnsi="Times New Roman"/>
          <w:sz w:val="24"/>
          <w:szCs w:val="24"/>
        </w:rPr>
        <w:t>very</w:t>
      </w:r>
      <w:r w:rsidR="00A44A8D" w:rsidRPr="009C3275">
        <w:rPr>
          <w:rFonts w:ascii="Times New Roman" w:hAnsi="Times New Roman"/>
          <w:sz w:val="24"/>
          <w:szCs w:val="24"/>
        </w:rPr>
        <w:t xml:space="preserve"> faculty and administrative staff of </w:t>
      </w:r>
      <w:r w:rsidRPr="009C3275">
        <w:rPr>
          <w:rFonts w:ascii="Times New Roman" w:hAnsi="Times New Roman"/>
          <w:sz w:val="24"/>
          <w:szCs w:val="24"/>
        </w:rPr>
        <w:t>the OUT</w:t>
      </w:r>
      <w:r w:rsidR="00A44A8D" w:rsidRPr="009C3275">
        <w:rPr>
          <w:rFonts w:ascii="Times New Roman" w:hAnsi="Times New Roman"/>
          <w:sz w:val="24"/>
          <w:szCs w:val="24"/>
        </w:rPr>
        <w:t xml:space="preserve"> is equipped with innovative tools and resources to conduct student-centered instruction and provide support services. They </w:t>
      </w:r>
      <w:r w:rsidRPr="009C3275">
        <w:rPr>
          <w:rFonts w:ascii="Times New Roman" w:hAnsi="Times New Roman"/>
          <w:sz w:val="24"/>
          <w:szCs w:val="24"/>
        </w:rPr>
        <w:t>are</w:t>
      </w:r>
      <w:r w:rsidR="00A44A8D" w:rsidRPr="009C3275">
        <w:rPr>
          <w:rFonts w:ascii="Times New Roman" w:hAnsi="Times New Roman"/>
          <w:sz w:val="24"/>
          <w:szCs w:val="24"/>
        </w:rPr>
        <w:t xml:space="preserve"> </w:t>
      </w:r>
      <w:r w:rsidRPr="009C3275">
        <w:rPr>
          <w:rFonts w:ascii="Times New Roman" w:hAnsi="Times New Roman"/>
          <w:sz w:val="24"/>
          <w:szCs w:val="24"/>
        </w:rPr>
        <w:t>expert</w:t>
      </w:r>
      <w:r w:rsidR="00A44A8D" w:rsidRPr="009C3275">
        <w:rPr>
          <w:rFonts w:ascii="Times New Roman" w:hAnsi="Times New Roman"/>
          <w:sz w:val="24"/>
          <w:szCs w:val="24"/>
        </w:rPr>
        <w:t xml:space="preserve">s in a variety of areas, with strong teaching </w:t>
      </w:r>
      <w:r w:rsidRPr="009C3275">
        <w:rPr>
          <w:rFonts w:ascii="Times New Roman" w:hAnsi="Times New Roman"/>
          <w:sz w:val="24"/>
          <w:szCs w:val="24"/>
        </w:rPr>
        <w:t>experience</w:t>
      </w:r>
      <w:r w:rsidR="00A44A8D" w:rsidRPr="009C3275">
        <w:rPr>
          <w:rFonts w:ascii="Times New Roman" w:hAnsi="Times New Roman"/>
          <w:sz w:val="24"/>
          <w:szCs w:val="24"/>
        </w:rPr>
        <w:t xml:space="preserve"> and </w:t>
      </w:r>
      <w:r w:rsidR="00A44A8D" w:rsidRPr="009C3275">
        <w:rPr>
          <w:rFonts w:ascii="Times New Roman" w:hAnsi="Times New Roman"/>
          <w:sz w:val="24"/>
          <w:szCs w:val="24"/>
        </w:rPr>
        <w:lastRenderedPageBreak/>
        <w:t xml:space="preserve">professional service profiles to face the challenges </w:t>
      </w:r>
      <w:r w:rsidRPr="009C3275">
        <w:rPr>
          <w:rFonts w:ascii="Times New Roman" w:hAnsi="Times New Roman"/>
          <w:sz w:val="24"/>
          <w:szCs w:val="24"/>
        </w:rPr>
        <w:t>of the learners</w:t>
      </w:r>
      <w:r w:rsidR="00A44A8D" w:rsidRPr="009C3275">
        <w:rPr>
          <w:rFonts w:ascii="Times New Roman" w:hAnsi="Times New Roman"/>
          <w:sz w:val="24"/>
          <w:szCs w:val="24"/>
        </w:rPr>
        <w:t xml:space="preserve">. Furthermore, these </w:t>
      </w:r>
      <w:r w:rsidRPr="009C3275">
        <w:rPr>
          <w:rFonts w:ascii="Times New Roman" w:hAnsi="Times New Roman"/>
          <w:sz w:val="24"/>
          <w:szCs w:val="24"/>
        </w:rPr>
        <w:t>OUT staffs possess</w:t>
      </w:r>
      <w:r w:rsidR="00A44A8D" w:rsidRPr="009C3275">
        <w:rPr>
          <w:rFonts w:ascii="Times New Roman" w:hAnsi="Times New Roman"/>
          <w:sz w:val="24"/>
          <w:szCs w:val="24"/>
        </w:rPr>
        <w:t xml:space="preserve"> skills in use of </w:t>
      </w:r>
      <w:r w:rsidRPr="009C3275">
        <w:rPr>
          <w:rFonts w:ascii="Times New Roman" w:hAnsi="Times New Roman"/>
          <w:sz w:val="24"/>
          <w:szCs w:val="24"/>
        </w:rPr>
        <w:t>ICT</w:t>
      </w:r>
      <w:r w:rsidR="00A44A8D" w:rsidRPr="009C3275">
        <w:rPr>
          <w:rFonts w:ascii="Times New Roman" w:hAnsi="Times New Roman"/>
          <w:sz w:val="24"/>
          <w:szCs w:val="24"/>
        </w:rPr>
        <w:t xml:space="preserve"> technology</w:t>
      </w:r>
      <w:r w:rsidRPr="009C3275">
        <w:rPr>
          <w:rFonts w:ascii="Times New Roman" w:hAnsi="Times New Roman"/>
          <w:sz w:val="24"/>
          <w:szCs w:val="24"/>
        </w:rPr>
        <w:t xml:space="preserve"> for teaching</w:t>
      </w:r>
      <w:r w:rsidR="00A44A8D" w:rsidRPr="009C3275">
        <w:rPr>
          <w:rFonts w:ascii="Times New Roman" w:hAnsi="Times New Roman"/>
          <w:sz w:val="24"/>
          <w:szCs w:val="24"/>
        </w:rPr>
        <w:t xml:space="preserve">, knowledge of </w:t>
      </w:r>
      <w:r w:rsidRPr="009C3275">
        <w:rPr>
          <w:rFonts w:ascii="Times New Roman" w:hAnsi="Times New Roman"/>
          <w:sz w:val="24"/>
          <w:szCs w:val="24"/>
        </w:rPr>
        <w:t>educational</w:t>
      </w:r>
      <w:r w:rsidR="00A44A8D" w:rsidRPr="009C3275">
        <w:rPr>
          <w:rFonts w:ascii="Times New Roman" w:hAnsi="Times New Roman"/>
          <w:sz w:val="24"/>
          <w:szCs w:val="24"/>
        </w:rPr>
        <w:t xml:space="preserve"> planning and implementation of course-embedded assessment, engaging students in learning, as well as interpersonal skills which </w:t>
      </w:r>
      <w:r w:rsidRPr="009C3275">
        <w:rPr>
          <w:rFonts w:ascii="Times New Roman" w:hAnsi="Times New Roman"/>
          <w:sz w:val="24"/>
          <w:szCs w:val="24"/>
        </w:rPr>
        <w:t xml:space="preserve">can </w:t>
      </w:r>
      <w:r w:rsidR="00A44A8D" w:rsidRPr="009C3275">
        <w:rPr>
          <w:rFonts w:ascii="Times New Roman" w:hAnsi="Times New Roman"/>
          <w:sz w:val="24"/>
          <w:szCs w:val="24"/>
        </w:rPr>
        <w:t xml:space="preserve">benefit and enhances students’ learning and academic achievement. Although the Open </w:t>
      </w:r>
      <w:r w:rsidR="00F52691" w:rsidRPr="009C3275">
        <w:rPr>
          <w:rFonts w:ascii="Times New Roman" w:hAnsi="Times New Roman"/>
          <w:sz w:val="24"/>
          <w:szCs w:val="24"/>
        </w:rPr>
        <w:t>University</w:t>
      </w:r>
      <w:r w:rsidR="00A44A8D" w:rsidRPr="009C3275">
        <w:rPr>
          <w:rFonts w:ascii="Times New Roman" w:hAnsi="Times New Roman"/>
          <w:sz w:val="24"/>
          <w:szCs w:val="24"/>
        </w:rPr>
        <w:t xml:space="preserve"> of Tanzania utilizes the above mentioned teaching-learning facilities, they still experience ODL student attrition. </w:t>
      </w:r>
    </w:p>
    <w:p w:rsidR="003A229C" w:rsidRPr="009C3275" w:rsidRDefault="003A229C" w:rsidP="009C3275">
      <w:pPr>
        <w:autoSpaceDE w:val="0"/>
        <w:autoSpaceDN w:val="0"/>
        <w:adjustRightInd w:val="0"/>
        <w:spacing w:after="0" w:line="480" w:lineRule="auto"/>
        <w:jc w:val="both"/>
        <w:rPr>
          <w:rFonts w:ascii="Times New Roman" w:hAnsi="Times New Roman"/>
          <w:sz w:val="24"/>
          <w:szCs w:val="24"/>
        </w:rPr>
      </w:pPr>
    </w:p>
    <w:p w:rsidR="00486B7D" w:rsidRDefault="00B50FA8" w:rsidP="009C3275">
      <w:pPr>
        <w:autoSpaceDE w:val="0"/>
        <w:autoSpaceDN w:val="0"/>
        <w:adjustRightInd w:val="0"/>
        <w:spacing w:after="0" w:line="480" w:lineRule="auto"/>
        <w:jc w:val="both"/>
        <w:rPr>
          <w:rFonts w:ascii="Times New Roman" w:hAnsi="Times New Roman"/>
          <w:color w:val="FF0000"/>
          <w:sz w:val="24"/>
          <w:szCs w:val="24"/>
        </w:rPr>
      </w:pPr>
      <w:r w:rsidRPr="009C3275">
        <w:rPr>
          <w:rFonts w:ascii="Times New Roman" w:hAnsi="Times New Roman"/>
          <w:sz w:val="24"/>
          <w:szCs w:val="24"/>
        </w:rPr>
        <w:t xml:space="preserve">In addition to that, </w:t>
      </w:r>
      <w:r w:rsidR="00A867FF" w:rsidRPr="009C3275">
        <w:rPr>
          <w:rFonts w:ascii="Times New Roman" w:hAnsi="Times New Roman"/>
          <w:sz w:val="24"/>
          <w:szCs w:val="24"/>
        </w:rPr>
        <w:t>though the OUT aspire</w:t>
      </w:r>
      <w:r w:rsidRPr="009C3275">
        <w:rPr>
          <w:rFonts w:ascii="Times New Roman" w:hAnsi="Times New Roman"/>
          <w:sz w:val="24"/>
          <w:szCs w:val="24"/>
        </w:rPr>
        <w:t>s</w:t>
      </w:r>
      <w:r w:rsidR="00A867FF" w:rsidRPr="009C3275">
        <w:rPr>
          <w:rFonts w:ascii="Times New Roman" w:hAnsi="Times New Roman"/>
          <w:sz w:val="24"/>
          <w:szCs w:val="24"/>
        </w:rPr>
        <w:t xml:space="preserve"> to provide effective instructional curriculum and programs for students learning through open and distance learning mode, for them to learn better, but some of the OUT resource centres are not doing enough to prepare tutors to meet their academic and non-academic needs through effective </w:t>
      </w:r>
      <w:r w:rsidR="00B93BB1" w:rsidRPr="009C3275">
        <w:rPr>
          <w:rFonts w:ascii="Times New Roman" w:hAnsi="Times New Roman"/>
          <w:bCs/>
          <w:sz w:val="24"/>
          <w:szCs w:val="24"/>
        </w:rPr>
        <w:t xml:space="preserve">tutor-learner </w:t>
      </w:r>
      <w:r w:rsidR="00A867FF" w:rsidRPr="009C3275">
        <w:rPr>
          <w:rFonts w:ascii="Times New Roman" w:hAnsi="Times New Roman"/>
          <w:bCs/>
          <w:sz w:val="24"/>
          <w:szCs w:val="24"/>
        </w:rPr>
        <w:t>communication</w:t>
      </w:r>
      <w:r w:rsidR="00A867FF" w:rsidRPr="009C3275">
        <w:rPr>
          <w:rFonts w:ascii="Times New Roman" w:hAnsi="Times New Roman"/>
          <w:sz w:val="24"/>
          <w:szCs w:val="24"/>
        </w:rPr>
        <w:t>. Kelly (2010) identified one of the common communication barriers to be the expressive language, reading process and attention. Ideally, if the students report on such communication problems it becomes easy for the OUT deans</w:t>
      </w:r>
      <w:r w:rsidR="00826AA7" w:rsidRPr="009C3275">
        <w:rPr>
          <w:rFonts w:ascii="Times New Roman" w:hAnsi="Times New Roman"/>
          <w:sz w:val="24"/>
          <w:szCs w:val="24"/>
        </w:rPr>
        <w:t xml:space="preserve"> to know what interventions are </w:t>
      </w:r>
      <w:r w:rsidR="00A867FF" w:rsidRPr="009C3275">
        <w:rPr>
          <w:rFonts w:ascii="Times New Roman" w:hAnsi="Times New Roman"/>
          <w:sz w:val="24"/>
          <w:szCs w:val="24"/>
        </w:rPr>
        <w:t xml:space="preserve">required. </w:t>
      </w:r>
      <w:r w:rsidR="00486B7D" w:rsidRPr="009C3275">
        <w:rPr>
          <w:rFonts w:ascii="Times New Roman" w:hAnsi="Times New Roman"/>
          <w:sz w:val="24"/>
          <w:szCs w:val="24"/>
        </w:rPr>
        <w:t xml:space="preserve">According to </w:t>
      </w:r>
      <w:r w:rsidR="002D492D" w:rsidRPr="009C3275">
        <w:rPr>
          <w:rFonts w:ascii="Times New Roman" w:hAnsi="Times New Roman"/>
          <w:sz w:val="24"/>
          <w:szCs w:val="24"/>
        </w:rPr>
        <w:t xml:space="preserve">Kelly (2010) </w:t>
      </w:r>
      <w:r w:rsidR="00486B7D" w:rsidRPr="009C3275">
        <w:rPr>
          <w:rFonts w:ascii="Times New Roman" w:hAnsi="Times New Roman"/>
          <w:sz w:val="24"/>
          <w:szCs w:val="24"/>
        </w:rPr>
        <w:t>not all students</w:t>
      </w:r>
      <w:r w:rsidR="00486B7D" w:rsidRPr="009C3275">
        <w:rPr>
          <w:rFonts w:ascii="Times New Roman" w:hAnsi="Times New Roman"/>
          <w:color w:val="FF0000"/>
          <w:sz w:val="24"/>
          <w:szCs w:val="24"/>
        </w:rPr>
        <w:t xml:space="preserve"> </w:t>
      </w:r>
      <w:r w:rsidR="00486B7D" w:rsidRPr="009C3275">
        <w:rPr>
          <w:rFonts w:ascii="Times New Roman" w:hAnsi="Times New Roman"/>
          <w:sz w:val="24"/>
          <w:szCs w:val="24"/>
        </w:rPr>
        <w:t>like</w:t>
      </w:r>
      <w:r w:rsidR="00486B7D" w:rsidRPr="009C3275">
        <w:rPr>
          <w:rFonts w:ascii="Times New Roman" w:hAnsi="Times New Roman"/>
          <w:color w:val="FF0000"/>
          <w:sz w:val="24"/>
          <w:szCs w:val="24"/>
        </w:rPr>
        <w:t xml:space="preserve"> </w:t>
      </w:r>
      <w:r w:rsidR="00486B7D" w:rsidRPr="009C3275">
        <w:rPr>
          <w:rFonts w:ascii="Times New Roman" w:hAnsi="Times New Roman"/>
          <w:sz w:val="24"/>
          <w:szCs w:val="24"/>
        </w:rPr>
        <w:t>letting others know about their language deficiencies.</w:t>
      </w:r>
      <w:r w:rsidR="00486B7D" w:rsidRPr="009C3275">
        <w:rPr>
          <w:rFonts w:ascii="Times New Roman" w:hAnsi="Times New Roman"/>
          <w:color w:val="FF0000"/>
          <w:sz w:val="24"/>
          <w:szCs w:val="24"/>
        </w:rPr>
        <w:t xml:space="preserve"> </w:t>
      </w:r>
    </w:p>
    <w:p w:rsidR="00974447" w:rsidRPr="009C3275" w:rsidRDefault="00974447" w:rsidP="009C3275">
      <w:pPr>
        <w:autoSpaceDE w:val="0"/>
        <w:autoSpaceDN w:val="0"/>
        <w:adjustRightInd w:val="0"/>
        <w:spacing w:after="0" w:line="480" w:lineRule="auto"/>
        <w:jc w:val="both"/>
        <w:rPr>
          <w:rFonts w:ascii="Times New Roman" w:hAnsi="Times New Roman"/>
          <w:color w:val="FF0000"/>
          <w:sz w:val="24"/>
          <w:szCs w:val="24"/>
        </w:rPr>
      </w:pPr>
    </w:p>
    <w:p w:rsidR="00A867FF" w:rsidRDefault="00A867FF"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Furthermore, in her research on the issue of addressing expressive English language deficiencies in academics, according to Kelly (2010); Crum asked departments of curriculum and teaching how instructors could help students such problems. Their response: open and constant communication, compassion, a willingness to bend the rules to accommodate students, and one-on-one instruction. Since this is the case in the OUT, the personal resource officers should device effective teaching strategies to reach out to every student, especially for those who have been able to disclose their language </w:t>
      </w:r>
      <w:r w:rsidR="00057A0D" w:rsidRPr="009C3275">
        <w:rPr>
          <w:rFonts w:ascii="Times New Roman" w:hAnsi="Times New Roman"/>
          <w:sz w:val="24"/>
          <w:szCs w:val="24"/>
        </w:rPr>
        <w:t xml:space="preserve">deficiency </w:t>
      </w:r>
      <w:r w:rsidRPr="009C3275">
        <w:rPr>
          <w:rFonts w:ascii="Times New Roman" w:hAnsi="Times New Roman"/>
          <w:sz w:val="24"/>
          <w:szCs w:val="24"/>
        </w:rPr>
        <w:t xml:space="preserve">issues. Instructors of students with poor English language background should endeavor to adopt the following strategies in </w:t>
      </w:r>
      <w:r w:rsidR="00057A0D" w:rsidRPr="009C3275">
        <w:rPr>
          <w:rFonts w:ascii="Times New Roman" w:hAnsi="Times New Roman"/>
          <w:sz w:val="24"/>
          <w:szCs w:val="24"/>
        </w:rPr>
        <w:t xml:space="preserve">order </w:t>
      </w:r>
      <w:r w:rsidRPr="009C3275">
        <w:rPr>
          <w:rFonts w:ascii="Times New Roman" w:hAnsi="Times New Roman"/>
          <w:sz w:val="24"/>
          <w:szCs w:val="24"/>
        </w:rPr>
        <w:t xml:space="preserve">to help such students suggested by </w:t>
      </w:r>
      <w:r w:rsidRPr="009C3275">
        <w:rPr>
          <w:rFonts w:ascii="Times New Roman" w:hAnsi="Times New Roman"/>
          <w:sz w:val="24"/>
          <w:szCs w:val="24"/>
        </w:rPr>
        <w:lastRenderedPageBreak/>
        <w:t>Duquette (2006); break concepts into smaller chunks, and talk slowly in order to give clear explanations on the conten</w:t>
      </w:r>
      <w:r w:rsidR="00826AA7" w:rsidRPr="009C3275">
        <w:rPr>
          <w:rFonts w:ascii="Times New Roman" w:hAnsi="Times New Roman"/>
          <w:sz w:val="24"/>
          <w:szCs w:val="24"/>
        </w:rPr>
        <w:t xml:space="preserve">t; utilize hands-on activities </w:t>
      </w:r>
      <w:r w:rsidR="00486B7D" w:rsidRPr="009C3275">
        <w:rPr>
          <w:rFonts w:ascii="Times New Roman" w:hAnsi="Times New Roman"/>
          <w:sz w:val="24"/>
          <w:szCs w:val="24"/>
        </w:rPr>
        <w:t>and</w:t>
      </w:r>
      <w:r w:rsidRPr="009C3275">
        <w:rPr>
          <w:rFonts w:ascii="Times New Roman" w:hAnsi="Times New Roman"/>
          <w:sz w:val="24"/>
          <w:szCs w:val="24"/>
        </w:rPr>
        <w:t xml:space="preserve"> concrete materials; repeat concepts and procedures, and break task down into smaller components using task analysis. Other methods include, giving frequent breaks; demonstrate what has to be done instead of orally, and teach shorter lessons with active student involvement and guided practice; use prompts, cues, praise and positive reinforcement, and most of all use simple English grammar.</w:t>
      </w:r>
      <w:r w:rsidR="00826AA7" w:rsidRPr="009C3275">
        <w:rPr>
          <w:rFonts w:ascii="Times New Roman" w:hAnsi="Times New Roman"/>
          <w:sz w:val="24"/>
          <w:szCs w:val="24"/>
        </w:rPr>
        <w:t xml:space="preserve"> </w:t>
      </w:r>
      <w:r w:rsidRPr="009C3275">
        <w:rPr>
          <w:rFonts w:ascii="Times New Roman" w:hAnsi="Times New Roman"/>
          <w:sz w:val="24"/>
          <w:szCs w:val="24"/>
        </w:rPr>
        <w:t>The essence of communicating with the students with English grammar problems in this regard cannot be overemphasized. One aspect of communication that some instructors overlook is feedback on assignments, stressed Kelly (2010) adding that Crum in her research, opined on the need to make comments on every paragraph of submitted assignments by the students, because it’s a great opportunity to maintain that communication with students. This is a technique she applies across the board, and it benefits students with and without English language grammar problems.</w:t>
      </w:r>
    </w:p>
    <w:p w:rsidR="00974447" w:rsidRPr="009C3275" w:rsidRDefault="00974447" w:rsidP="009C3275">
      <w:pPr>
        <w:autoSpaceDE w:val="0"/>
        <w:autoSpaceDN w:val="0"/>
        <w:adjustRightInd w:val="0"/>
        <w:spacing w:after="0" w:line="480" w:lineRule="auto"/>
        <w:jc w:val="both"/>
        <w:rPr>
          <w:rFonts w:ascii="Times New Roman" w:hAnsi="Times New Roman"/>
          <w:sz w:val="24"/>
          <w:szCs w:val="24"/>
        </w:rPr>
      </w:pPr>
    </w:p>
    <w:p w:rsidR="00A44A8D" w:rsidRDefault="00A44A8D"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This </w:t>
      </w:r>
      <w:r w:rsidR="00057A0D" w:rsidRPr="009C3275">
        <w:rPr>
          <w:rFonts w:ascii="Times New Roman" w:hAnsi="Times New Roman"/>
          <w:sz w:val="24"/>
          <w:szCs w:val="24"/>
        </w:rPr>
        <w:t xml:space="preserve">section </w:t>
      </w:r>
      <w:r w:rsidRPr="009C3275">
        <w:rPr>
          <w:rFonts w:ascii="Times New Roman" w:hAnsi="Times New Roman"/>
          <w:sz w:val="24"/>
          <w:szCs w:val="24"/>
        </w:rPr>
        <w:t xml:space="preserve">examined the reasons behind the student academic challenges which initially result </w:t>
      </w:r>
      <w:r w:rsidR="00331993" w:rsidRPr="009C3275">
        <w:rPr>
          <w:rFonts w:ascii="Times New Roman" w:hAnsi="Times New Roman"/>
          <w:sz w:val="24"/>
          <w:szCs w:val="24"/>
        </w:rPr>
        <w:t>in</w:t>
      </w:r>
      <w:r w:rsidRPr="009C3275">
        <w:rPr>
          <w:rFonts w:ascii="Times New Roman" w:hAnsi="Times New Roman"/>
          <w:sz w:val="24"/>
          <w:szCs w:val="24"/>
        </w:rPr>
        <w:t xml:space="preserve">to </w:t>
      </w:r>
      <w:r w:rsidR="00331993" w:rsidRPr="009C3275">
        <w:rPr>
          <w:rFonts w:ascii="Times New Roman" w:hAnsi="Times New Roman"/>
          <w:sz w:val="24"/>
          <w:szCs w:val="24"/>
        </w:rPr>
        <w:t>poor academic achievement,</w:t>
      </w:r>
      <w:r w:rsidRPr="009C3275">
        <w:rPr>
          <w:rFonts w:ascii="Times New Roman" w:hAnsi="Times New Roman"/>
          <w:sz w:val="24"/>
          <w:szCs w:val="24"/>
        </w:rPr>
        <w:t xml:space="preserve"> aside from family or financial problems.</w:t>
      </w:r>
    </w:p>
    <w:p w:rsidR="00974447" w:rsidRPr="009C3275" w:rsidRDefault="00974447" w:rsidP="009C3275">
      <w:pPr>
        <w:autoSpaceDE w:val="0"/>
        <w:autoSpaceDN w:val="0"/>
        <w:adjustRightInd w:val="0"/>
        <w:spacing w:after="0" w:line="480" w:lineRule="auto"/>
        <w:jc w:val="both"/>
        <w:rPr>
          <w:rFonts w:ascii="Times New Roman" w:hAnsi="Times New Roman"/>
          <w:sz w:val="24"/>
          <w:szCs w:val="24"/>
        </w:rPr>
      </w:pPr>
    </w:p>
    <w:p w:rsidR="001036CA" w:rsidRPr="009C3275" w:rsidRDefault="00316442" w:rsidP="00D57ACF">
      <w:pPr>
        <w:pStyle w:val="Heading2"/>
        <w:numPr>
          <w:ilvl w:val="2"/>
          <w:numId w:val="25"/>
        </w:numPr>
        <w:spacing w:line="480" w:lineRule="auto"/>
        <w:rPr>
          <w:szCs w:val="24"/>
        </w:rPr>
      </w:pPr>
      <w:bookmarkStart w:id="394" w:name="_Toc390436866"/>
      <w:bookmarkStart w:id="395" w:name="_Toc390795609"/>
      <w:bookmarkStart w:id="396" w:name="_Toc390795898"/>
      <w:bookmarkStart w:id="397" w:name="_Toc390826188"/>
      <w:bookmarkStart w:id="398" w:name="_Toc403240240"/>
      <w:bookmarkStart w:id="399" w:name="_Toc403385115"/>
      <w:r w:rsidRPr="009C3275">
        <w:rPr>
          <w:szCs w:val="24"/>
        </w:rPr>
        <w:t>Institutional (work place) theory</w:t>
      </w:r>
      <w:bookmarkEnd w:id="394"/>
      <w:bookmarkEnd w:id="395"/>
      <w:bookmarkEnd w:id="396"/>
      <w:bookmarkEnd w:id="397"/>
      <w:bookmarkEnd w:id="398"/>
      <w:bookmarkEnd w:id="399"/>
    </w:p>
    <w:p w:rsidR="00900CBB" w:rsidRDefault="00316442" w:rsidP="009C3275">
      <w:pPr>
        <w:pStyle w:val="Default"/>
        <w:spacing w:line="480" w:lineRule="auto"/>
        <w:jc w:val="both"/>
        <w:rPr>
          <w:rFonts w:ascii="Times New Roman" w:hAnsi="Times New Roman" w:cs="Times New Roman"/>
          <w:color w:val="auto"/>
        </w:rPr>
      </w:pPr>
      <w:r w:rsidRPr="009C3275">
        <w:rPr>
          <w:rFonts w:ascii="Times New Roman" w:hAnsi="Times New Roman" w:cs="Times New Roman"/>
          <w:color w:val="auto"/>
        </w:rPr>
        <w:t>Institutional (work place) theory</w:t>
      </w:r>
      <w:r w:rsidR="003B6023" w:rsidRPr="009C3275">
        <w:rPr>
          <w:rFonts w:ascii="Times New Roman" w:hAnsi="Times New Roman" w:cs="Times New Roman"/>
          <w:color w:val="auto"/>
        </w:rPr>
        <w:t xml:space="preserve"> emphasizes that </w:t>
      </w:r>
      <w:r w:rsidR="007402A0" w:rsidRPr="009C3275">
        <w:rPr>
          <w:rFonts w:ascii="Times New Roman" w:hAnsi="Times New Roman" w:cs="Times New Roman"/>
          <w:color w:val="auto"/>
        </w:rPr>
        <w:t>work</w:t>
      </w:r>
      <w:r w:rsidR="003B6023" w:rsidRPr="009C3275">
        <w:rPr>
          <w:rFonts w:ascii="Times New Roman" w:hAnsi="Times New Roman" w:cs="Times New Roman"/>
          <w:color w:val="auto"/>
        </w:rPr>
        <w:t xml:space="preserve"> environments are crucial in shaping </w:t>
      </w:r>
      <w:r w:rsidR="000F6115" w:rsidRPr="009C3275">
        <w:rPr>
          <w:rFonts w:ascii="Times New Roman" w:hAnsi="Times New Roman" w:cs="Times New Roman"/>
          <w:color w:val="auto"/>
        </w:rPr>
        <w:t xml:space="preserve">the </w:t>
      </w:r>
      <w:r w:rsidRPr="009C3275">
        <w:rPr>
          <w:rFonts w:ascii="Times New Roman" w:hAnsi="Times New Roman" w:cs="Times New Roman"/>
          <w:color w:val="auto"/>
        </w:rPr>
        <w:t>organization</w:t>
      </w:r>
      <w:r w:rsidR="003B6023" w:rsidRPr="009C3275">
        <w:rPr>
          <w:rFonts w:ascii="Times New Roman" w:hAnsi="Times New Roman" w:cs="Times New Roman"/>
          <w:color w:val="auto"/>
        </w:rPr>
        <w:t xml:space="preserve"> structure and actions (Scott and Christensen 1995, Scott 2001</w:t>
      </w:r>
      <w:r w:rsidR="009014D0" w:rsidRPr="009C3275">
        <w:rPr>
          <w:rFonts w:ascii="Times New Roman" w:hAnsi="Times New Roman" w:cs="Times New Roman"/>
          <w:color w:val="auto"/>
        </w:rPr>
        <w:t xml:space="preserve"> as cited in </w:t>
      </w:r>
      <w:r w:rsidR="009014D0" w:rsidRPr="009C3275">
        <w:rPr>
          <w:rFonts w:ascii="Times New Roman" w:hAnsi="Times New Roman" w:cs="Times New Roman"/>
          <w:bCs/>
          <w:color w:val="auto"/>
        </w:rPr>
        <w:t>Oliveira and Martins, 2011</w:t>
      </w:r>
      <w:r w:rsidR="003B6023" w:rsidRPr="009C3275">
        <w:rPr>
          <w:rFonts w:ascii="Times New Roman" w:hAnsi="Times New Roman" w:cs="Times New Roman"/>
          <w:color w:val="auto"/>
        </w:rPr>
        <w:t xml:space="preserve">). According to the </w:t>
      </w:r>
      <w:r w:rsidRPr="009C3275">
        <w:rPr>
          <w:rFonts w:ascii="Times New Roman" w:hAnsi="Times New Roman" w:cs="Times New Roman"/>
          <w:color w:val="auto"/>
        </w:rPr>
        <w:t>Institutional theory</w:t>
      </w:r>
      <w:r w:rsidR="003B6023" w:rsidRPr="009C3275">
        <w:rPr>
          <w:rFonts w:ascii="Times New Roman" w:hAnsi="Times New Roman" w:cs="Times New Roman"/>
          <w:color w:val="auto"/>
        </w:rPr>
        <w:t xml:space="preserve">, </w:t>
      </w:r>
      <w:r w:rsidR="000F6115" w:rsidRPr="009C3275">
        <w:rPr>
          <w:rFonts w:ascii="Times New Roman" w:hAnsi="Times New Roman" w:cs="Times New Roman"/>
          <w:color w:val="auto"/>
        </w:rPr>
        <w:t>the Tanzania police force</w:t>
      </w:r>
      <w:r w:rsidR="003B6023" w:rsidRPr="009C3275">
        <w:rPr>
          <w:rFonts w:ascii="Times New Roman" w:hAnsi="Times New Roman" w:cs="Times New Roman"/>
          <w:color w:val="auto"/>
        </w:rPr>
        <w:t xml:space="preserve"> </w:t>
      </w:r>
      <w:r w:rsidR="007402A0" w:rsidRPr="009C3275">
        <w:rPr>
          <w:rFonts w:ascii="Times New Roman" w:hAnsi="Times New Roman" w:cs="Times New Roman"/>
          <w:color w:val="auto"/>
        </w:rPr>
        <w:t>work environments</w:t>
      </w:r>
      <w:r w:rsidR="003B6023" w:rsidRPr="009C3275">
        <w:rPr>
          <w:rFonts w:ascii="Times New Roman" w:hAnsi="Times New Roman" w:cs="Times New Roman"/>
          <w:color w:val="auto"/>
        </w:rPr>
        <w:t xml:space="preserve"> are not driven purely by rational goals of</w:t>
      </w:r>
      <w:r w:rsidR="007402A0" w:rsidRPr="009C3275">
        <w:rPr>
          <w:rFonts w:ascii="Times New Roman" w:hAnsi="Times New Roman" w:cs="Times New Roman"/>
          <w:color w:val="auto"/>
        </w:rPr>
        <w:t xml:space="preserve"> efficiency, but also by </w:t>
      </w:r>
      <w:r w:rsidR="00B562C3" w:rsidRPr="009C3275">
        <w:rPr>
          <w:rFonts w:ascii="Times New Roman" w:hAnsi="Times New Roman" w:cs="Times New Roman"/>
          <w:color w:val="auto"/>
        </w:rPr>
        <w:t>socio-economic</w:t>
      </w:r>
      <w:r w:rsidR="00CF10CA" w:rsidRPr="009C3275">
        <w:rPr>
          <w:rFonts w:ascii="Times New Roman" w:hAnsi="Times New Roman" w:cs="Times New Roman"/>
          <w:color w:val="auto"/>
        </w:rPr>
        <w:t xml:space="preserve"> </w:t>
      </w:r>
      <w:r w:rsidR="007402A0" w:rsidRPr="009C3275">
        <w:rPr>
          <w:rFonts w:ascii="Times New Roman" w:hAnsi="Times New Roman" w:cs="Times New Roman"/>
          <w:color w:val="auto"/>
        </w:rPr>
        <w:t xml:space="preserve">and academic </w:t>
      </w:r>
      <w:r w:rsidR="003B6023" w:rsidRPr="009C3275">
        <w:rPr>
          <w:rFonts w:ascii="Times New Roman" w:hAnsi="Times New Roman" w:cs="Times New Roman"/>
          <w:color w:val="auto"/>
        </w:rPr>
        <w:t xml:space="preserve">factors and concerns for legitimacy. </w:t>
      </w:r>
      <w:r w:rsidRPr="009C3275">
        <w:rPr>
          <w:rFonts w:ascii="Times New Roman" w:hAnsi="Times New Roman" w:cs="Times New Roman"/>
          <w:color w:val="auto"/>
        </w:rPr>
        <w:t>The police force departments</w:t>
      </w:r>
      <w:r w:rsidR="003B6023" w:rsidRPr="009C3275">
        <w:rPr>
          <w:rFonts w:ascii="Times New Roman" w:hAnsi="Times New Roman" w:cs="Times New Roman"/>
          <w:color w:val="auto"/>
        </w:rPr>
        <w:t xml:space="preserve"> are transported by cultures, structures, and routines and operate at multiple levels. The theory claims that </w:t>
      </w:r>
      <w:r w:rsidRPr="009C3275">
        <w:rPr>
          <w:rFonts w:ascii="Times New Roman" w:hAnsi="Times New Roman" w:cs="Times New Roman"/>
          <w:color w:val="auto"/>
        </w:rPr>
        <w:t>occupational departments</w:t>
      </w:r>
      <w:r w:rsidR="003B6023" w:rsidRPr="009C3275">
        <w:rPr>
          <w:rFonts w:ascii="Times New Roman" w:hAnsi="Times New Roman" w:cs="Times New Roman"/>
          <w:color w:val="auto"/>
        </w:rPr>
        <w:t xml:space="preserve"> in the same field tend to</w:t>
      </w:r>
      <w:r w:rsidRPr="009C3275">
        <w:rPr>
          <w:rFonts w:ascii="Times New Roman" w:hAnsi="Times New Roman" w:cs="Times New Roman"/>
          <w:color w:val="auto"/>
        </w:rPr>
        <w:t xml:space="preserve"> become homologous over time</w:t>
      </w:r>
      <w:r w:rsidR="003B6023" w:rsidRPr="009C3275">
        <w:rPr>
          <w:rFonts w:ascii="Times New Roman" w:hAnsi="Times New Roman" w:cs="Times New Roman"/>
          <w:color w:val="auto"/>
        </w:rPr>
        <w:t xml:space="preserve">. For example, rather than making a purely internally driven </w:t>
      </w:r>
      <w:r w:rsidR="003B6023" w:rsidRPr="009C3275">
        <w:rPr>
          <w:rFonts w:ascii="Times New Roman" w:hAnsi="Times New Roman" w:cs="Times New Roman"/>
          <w:color w:val="auto"/>
        </w:rPr>
        <w:lastRenderedPageBreak/>
        <w:t xml:space="preserve">decision to adopt </w:t>
      </w:r>
      <w:r w:rsidRPr="009C3275">
        <w:rPr>
          <w:rFonts w:ascii="Times New Roman" w:hAnsi="Times New Roman" w:cs="Times New Roman"/>
          <w:color w:val="auto"/>
        </w:rPr>
        <w:t>in service higher learning aspiration</w:t>
      </w:r>
      <w:r w:rsidR="003B6023" w:rsidRPr="009C3275">
        <w:rPr>
          <w:rFonts w:ascii="Times New Roman" w:hAnsi="Times New Roman" w:cs="Times New Roman"/>
          <w:color w:val="auto"/>
        </w:rPr>
        <w:t xml:space="preserve">, </w:t>
      </w:r>
      <w:r w:rsidRPr="009C3275">
        <w:rPr>
          <w:rFonts w:ascii="Times New Roman" w:hAnsi="Times New Roman" w:cs="Times New Roman"/>
          <w:color w:val="auto"/>
        </w:rPr>
        <w:t>police force occupational departments</w:t>
      </w:r>
      <w:r w:rsidR="003B6023" w:rsidRPr="009C3275">
        <w:rPr>
          <w:rFonts w:ascii="Times New Roman" w:hAnsi="Times New Roman" w:cs="Times New Roman"/>
          <w:color w:val="auto"/>
        </w:rPr>
        <w:t xml:space="preserve"> are likely to be induced to adopt and </w:t>
      </w:r>
      <w:r w:rsidRPr="009C3275">
        <w:rPr>
          <w:rFonts w:ascii="Times New Roman" w:hAnsi="Times New Roman" w:cs="Times New Roman"/>
          <w:color w:val="auto"/>
        </w:rPr>
        <w:t>support its staffs to pursue higher education through the ODL mode</w:t>
      </w:r>
      <w:r w:rsidR="003B6023" w:rsidRPr="009C3275">
        <w:rPr>
          <w:rFonts w:ascii="Times New Roman" w:hAnsi="Times New Roman" w:cs="Times New Roman"/>
          <w:color w:val="auto"/>
        </w:rPr>
        <w:t>.</w:t>
      </w:r>
    </w:p>
    <w:p w:rsidR="00974447" w:rsidRPr="009C3275" w:rsidRDefault="00974447" w:rsidP="009C3275">
      <w:pPr>
        <w:pStyle w:val="Default"/>
        <w:spacing w:line="480" w:lineRule="auto"/>
        <w:jc w:val="both"/>
        <w:rPr>
          <w:rFonts w:ascii="Times New Roman" w:hAnsi="Times New Roman" w:cs="Times New Roman"/>
          <w:color w:val="auto"/>
        </w:rPr>
      </w:pPr>
    </w:p>
    <w:p w:rsidR="00BA0F23" w:rsidRPr="009C3275" w:rsidRDefault="00902F72" w:rsidP="00D57ACF">
      <w:pPr>
        <w:pStyle w:val="Heading2"/>
        <w:numPr>
          <w:ilvl w:val="1"/>
          <w:numId w:val="25"/>
        </w:numPr>
        <w:spacing w:line="480" w:lineRule="auto"/>
        <w:rPr>
          <w:szCs w:val="24"/>
        </w:rPr>
      </w:pPr>
      <w:bookmarkStart w:id="400" w:name="_Toc352833289"/>
      <w:bookmarkStart w:id="401" w:name="_Toc364182255"/>
      <w:bookmarkStart w:id="402" w:name="_Toc364182497"/>
      <w:bookmarkStart w:id="403" w:name="_Toc364208039"/>
      <w:bookmarkStart w:id="404" w:name="_Toc390436867"/>
      <w:bookmarkStart w:id="405" w:name="_Toc390795610"/>
      <w:bookmarkStart w:id="406" w:name="_Toc390795899"/>
      <w:bookmarkStart w:id="407" w:name="_Toc390826189"/>
      <w:bookmarkStart w:id="408" w:name="_Toc403240241"/>
      <w:bookmarkStart w:id="409" w:name="_Toc403385116"/>
      <w:r w:rsidRPr="009C3275">
        <w:rPr>
          <w:szCs w:val="24"/>
        </w:rPr>
        <w:t xml:space="preserve">Empirical </w:t>
      </w:r>
      <w:bookmarkEnd w:id="400"/>
      <w:bookmarkEnd w:id="401"/>
      <w:bookmarkEnd w:id="402"/>
      <w:bookmarkEnd w:id="403"/>
      <w:bookmarkEnd w:id="404"/>
      <w:bookmarkEnd w:id="405"/>
      <w:bookmarkEnd w:id="406"/>
      <w:bookmarkEnd w:id="407"/>
      <w:r w:rsidR="00B8486B" w:rsidRPr="009C3275">
        <w:rPr>
          <w:szCs w:val="24"/>
          <w:lang w:val="en-US"/>
        </w:rPr>
        <w:t>Literature</w:t>
      </w:r>
      <w:bookmarkEnd w:id="408"/>
      <w:bookmarkEnd w:id="409"/>
    </w:p>
    <w:p w:rsidR="00FB4C69" w:rsidRDefault="00FB4C69"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Before 1982 open and distance learning (ODL) was known as correspondence education (CE) monitored by the International Council for Correspondence Education (ICCE). By 1982 the council underwent transformations into the International Council for Open and Distance Learning (ICODL). Recently, however, that transformation has been best characterized by the creation and growth of more than 50 open universities since the 1970s (Evans</w:t>
      </w:r>
      <w:r w:rsidR="009C1734" w:rsidRPr="009C3275">
        <w:rPr>
          <w:rFonts w:ascii="Times New Roman" w:hAnsi="Times New Roman"/>
          <w:sz w:val="24"/>
          <w:szCs w:val="24"/>
        </w:rPr>
        <w:t>,</w:t>
      </w:r>
      <w:r w:rsidRPr="009C3275">
        <w:rPr>
          <w:rFonts w:ascii="Times New Roman" w:hAnsi="Times New Roman"/>
          <w:sz w:val="24"/>
          <w:szCs w:val="24"/>
        </w:rPr>
        <w:t xml:space="preserve"> </w:t>
      </w:r>
      <w:r w:rsidRPr="009C3275">
        <w:rPr>
          <w:rFonts w:ascii="Times New Roman" w:hAnsi="Times New Roman"/>
          <w:i/>
          <w:sz w:val="24"/>
          <w:szCs w:val="24"/>
        </w:rPr>
        <w:t>et al</w:t>
      </w:r>
      <w:r w:rsidR="009C1734" w:rsidRPr="009C3275">
        <w:rPr>
          <w:rFonts w:ascii="Times New Roman" w:hAnsi="Times New Roman"/>
          <w:i/>
          <w:sz w:val="24"/>
          <w:szCs w:val="24"/>
        </w:rPr>
        <w:t>.</w:t>
      </w:r>
      <w:r w:rsidRPr="009C3275">
        <w:rPr>
          <w:rFonts w:ascii="Times New Roman" w:hAnsi="Times New Roman"/>
          <w:sz w:val="24"/>
          <w:szCs w:val="24"/>
        </w:rPr>
        <w:t>, 2008).</w:t>
      </w:r>
    </w:p>
    <w:p w:rsidR="00974447" w:rsidRPr="009C3275" w:rsidRDefault="00974447" w:rsidP="009C3275">
      <w:pPr>
        <w:autoSpaceDE w:val="0"/>
        <w:autoSpaceDN w:val="0"/>
        <w:adjustRightInd w:val="0"/>
        <w:spacing w:after="0" w:line="480" w:lineRule="auto"/>
        <w:jc w:val="both"/>
        <w:rPr>
          <w:rFonts w:ascii="Times New Roman" w:hAnsi="Times New Roman"/>
          <w:sz w:val="24"/>
          <w:szCs w:val="24"/>
        </w:rPr>
      </w:pPr>
    </w:p>
    <w:p w:rsidR="00FB4C69" w:rsidRPr="009C3275" w:rsidRDefault="00FB4C69"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UNESCO (2002) held that open and distance learning is usually contrasted with conventional face to face education, which may be described as the form of education which takes place in a classroom or an auditorium. However, both distance and face-to-face education are labels covering a wide range of variations and methods.  Face-to-face education may vary along a continuum from one-to one tutorials, group activities, seminars and classroom teaching to lectures for large audiences. In each case different educational philosophies may be applied and different methods may be used. Face-to-face education may be supported by a range of media, and may be combined with periods of independent study. In a similar way, distance education has a variety of forms, according to the underlying educational philosophy, organizational approach and choice of technology, and distance educators may incorporate into their programs an element of face-to-face teaching</w:t>
      </w:r>
    </w:p>
    <w:p w:rsidR="008A48BC" w:rsidRPr="009C3275" w:rsidRDefault="008A48BC" w:rsidP="009C3275">
      <w:pPr>
        <w:autoSpaceDE w:val="0"/>
        <w:autoSpaceDN w:val="0"/>
        <w:adjustRightInd w:val="0"/>
        <w:spacing w:after="0" w:line="480" w:lineRule="auto"/>
        <w:jc w:val="both"/>
        <w:rPr>
          <w:rFonts w:ascii="Times New Roman" w:hAnsi="Times New Roman"/>
          <w:sz w:val="24"/>
          <w:szCs w:val="24"/>
        </w:rPr>
      </w:pPr>
    </w:p>
    <w:p w:rsidR="008A48BC" w:rsidRPr="009C3275" w:rsidRDefault="008A48BC" w:rsidP="00D57ACF">
      <w:pPr>
        <w:pStyle w:val="Heading2"/>
        <w:numPr>
          <w:ilvl w:val="2"/>
          <w:numId w:val="26"/>
        </w:numPr>
        <w:spacing w:line="480" w:lineRule="auto"/>
        <w:rPr>
          <w:szCs w:val="24"/>
        </w:rPr>
      </w:pPr>
      <w:bookmarkStart w:id="410" w:name="_Toc390795611"/>
      <w:bookmarkStart w:id="411" w:name="_Toc390795900"/>
      <w:bookmarkStart w:id="412" w:name="_Toc390826190"/>
      <w:bookmarkStart w:id="413" w:name="_Toc403240242"/>
      <w:bookmarkStart w:id="414" w:name="_Toc403385117"/>
      <w:r w:rsidRPr="009C3275">
        <w:rPr>
          <w:szCs w:val="24"/>
        </w:rPr>
        <w:lastRenderedPageBreak/>
        <w:t>World related literature</w:t>
      </w:r>
      <w:bookmarkEnd w:id="410"/>
      <w:bookmarkEnd w:id="411"/>
      <w:bookmarkEnd w:id="412"/>
      <w:bookmarkEnd w:id="413"/>
      <w:bookmarkEnd w:id="414"/>
    </w:p>
    <w:p w:rsidR="00FB4C69" w:rsidRDefault="00FB4C69"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iCs/>
          <w:sz w:val="24"/>
          <w:szCs w:val="24"/>
        </w:rPr>
        <w:t xml:space="preserve">According to </w:t>
      </w:r>
      <w:r w:rsidRPr="009C3275">
        <w:rPr>
          <w:rFonts w:ascii="Times New Roman" w:hAnsi="Times New Roman"/>
          <w:sz w:val="24"/>
          <w:szCs w:val="24"/>
        </w:rPr>
        <w:t>UNESCO (2000a)</w:t>
      </w:r>
      <w:r w:rsidRPr="009C3275">
        <w:rPr>
          <w:rFonts w:ascii="Times New Roman" w:hAnsi="Times New Roman"/>
          <w:iCs/>
          <w:sz w:val="24"/>
          <w:szCs w:val="24"/>
        </w:rPr>
        <w:t xml:space="preserve"> open and distance learning (ODL)</w:t>
      </w:r>
      <w:r w:rsidRPr="009C3275">
        <w:rPr>
          <w:rFonts w:ascii="Times New Roman" w:hAnsi="Times New Roman"/>
          <w:i/>
          <w:iCs/>
          <w:sz w:val="24"/>
          <w:szCs w:val="24"/>
        </w:rPr>
        <w:t xml:space="preserve"> </w:t>
      </w:r>
      <w:r w:rsidRPr="009C3275">
        <w:rPr>
          <w:rFonts w:ascii="Times New Roman" w:hAnsi="Times New Roman"/>
          <w:sz w:val="24"/>
          <w:szCs w:val="24"/>
        </w:rPr>
        <w:t xml:space="preserve">has become a familiar universal term. The term </w:t>
      </w:r>
      <w:r w:rsidRPr="009C3275">
        <w:rPr>
          <w:rFonts w:ascii="Times New Roman" w:hAnsi="Times New Roman"/>
          <w:i/>
          <w:iCs/>
          <w:sz w:val="24"/>
          <w:szCs w:val="24"/>
        </w:rPr>
        <w:t xml:space="preserve">distance learning </w:t>
      </w:r>
      <w:r w:rsidRPr="009C3275">
        <w:rPr>
          <w:rFonts w:ascii="Times New Roman" w:hAnsi="Times New Roman"/>
          <w:sz w:val="24"/>
          <w:szCs w:val="24"/>
        </w:rPr>
        <w:t xml:space="preserve">is synonymously used comprehensively and precisely for the term </w:t>
      </w:r>
      <w:r w:rsidRPr="009C3275">
        <w:rPr>
          <w:rFonts w:ascii="Times New Roman" w:hAnsi="Times New Roman"/>
          <w:i/>
          <w:iCs/>
          <w:sz w:val="24"/>
          <w:szCs w:val="24"/>
        </w:rPr>
        <w:t>distance education</w:t>
      </w:r>
      <w:r w:rsidRPr="009C3275">
        <w:rPr>
          <w:rFonts w:ascii="Times New Roman" w:hAnsi="Times New Roman"/>
          <w:sz w:val="24"/>
          <w:szCs w:val="24"/>
        </w:rPr>
        <w:t>. The rationale for distance education has been to open opportunity for learners to study regardless of geographic, socio-economic or other constraints. Further</w:t>
      </w:r>
      <w:r w:rsidR="00CF10CA" w:rsidRPr="009C3275">
        <w:rPr>
          <w:rFonts w:ascii="Times New Roman" w:hAnsi="Times New Roman"/>
          <w:sz w:val="24"/>
          <w:szCs w:val="24"/>
        </w:rPr>
        <w:t>more</w:t>
      </w:r>
      <w:r w:rsidRPr="009C3275">
        <w:rPr>
          <w:rFonts w:ascii="Times New Roman" w:hAnsi="Times New Roman"/>
          <w:sz w:val="24"/>
          <w:szCs w:val="24"/>
        </w:rPr>
        <w:t xml:space="preserve"> distance education is an educational process in which all or most of the teaching is conducted by someone removed in space and/or time from the learner, with the effect that all or most of the communication between teachers and learners is through an artificial medium, either electronic or print. By definition, in distance education the normal or principal means of communication is through technology.</w:t>
      </w:r>
    </w:p>
    <w:p w:rsidR="00974447" w:rsidRPr="009C3275" w:rsidRDefault="00974447" w:rsidP="009C3275">
      <w:pPr>
        <w:autoSpaceDE w:val="0"/>
        <w:autoSpaceDN w:val="0"/>
        <w:adjustRightInd w:val="0"/>
        <w:spacing w:after="0" w:line="480" w:lineRule="auto"/>
        <w:jc w:val="both"/>
        <w:rPr>
          <w:rFonts w:ascii="Times New Roman" w:hAnsi="Times New Roman"/>
          <w:sz w:val="24"/>
          <w:szCs w:val="24"/>
        </w:rPr>
      </w:pPr>
    </w:p>
    <w:p w:rsidR="00FB4C69" w:rsidRDefault="00FB4C69"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Typically the open nature of education gives learners the freedom of choice for aspects such as what they learn, how they learn, where they learn, how quickly they learn, who to turn to for help and whether, when and where to have their learning assessed (UNESCO, 2000a). In Tanzania undergraduate learners using open and distance learning mode from the Tanzania police force have to be </w:t>
      </w:r>
      <w:r w:rsidR="00CF10CA" w:rsidRPr="009C3275">
        <w:rPr>
          <w:rFonts w:ascii="Times New Roman" w:hAnsi="Times New Roman"/>
          <w:sz w:val="24"/>
          <w:szCs w:val="24"/>
        </w:rPr>
        <w:t xml:space="preserve">conducted </w:t>
      </w:r>
      <w:r w:rsidRPr="009C3275">
        <w:rPr>
          <w:rFonts w:ascii="Times New Roman" w:hAnsi="Times New Roman"/>
          <w:sz w:val="24"/>
          <w:szCs w:val="24"/>
        </w:rPr>
        <w:t>at The Open University of Tanzania.</w:t>
      </w:r>
    </w:p>
    <w:p w:rsidR="00974447" w:rsidRPr="009C3275" w:rsidRDefault="00974447" w:rsidP="009C3275">
      <w:pPr>
        <w:autoSpaceDE w:val="0"/>
        <w:autoSpaceDN w:val="0"/>
        <w:adjustRightInd w:val="0"/>
        <w:spacing w:after="0" w:line="480" w:lineRule="auto"/>
        <w:jc w:val="both"/>
        <w:rPr>
          <w:rFonts w:ascii="Times New Roman" w:hAnsi="Times New Roman"/>
          <w:sz w:val="24"/>
          <w:szCs w:val="24"/>
        </w:rPr>
      </w:pPr>
    </w:p>
    <w:p w:rsidR="0054073E" w:rsidRDefault="009C1734"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According to Biao (2012), the major challenge to orderly growth of the domain of ODL in Africa is absence of national ODL policies. While many ODL outfi</w:t>
      </w:r>
      <w:r w:rsidR="00C83E9E" w:rsidRPr="009C3275">
        <w:rPr>
          <w:rFonts w:ascii="Times New Roman" w:hAnsi="Times New Roman"/>
          <w:sz w:val="24"/>
          <w:szCs w:val="24"/>
        </w:rPr>
        <w:t>t</w:t>
      </w:r>
      <w:r w:rsidRPr="009C3275">
        <w:rPr>
          <w:rFonts w:ascii="Times New Roman" w:hAnsi="Times New Roman"/>
          <w:sz w:val="24"/>
          <w:szCs w:val="24"/>
        </w:rPr>
        <w:t xml:space="preserve">s spring up </w:t>
      </w:r>
      <w:r w:rsidR="00C83E9E" w:rsidRPr="009C3275">
        <w:rPr>
          <w:rFonts w:ascii="Times New Roman" w:hAnsi="Times New Roman"/>
          <w:sz w:val="24"/>
          <w:szCs w:val="24"/>
        </w:rPr>
        <w:t xml:space="preserve">and governments authorize and license conventional and non-conventional tertiary institution to dispense ODL </w:t>
      </w:r>
      <w:r w:rsidR="001A6D55" w:rsidRPr="009C3275">
        <w:rPr>
          <w:rFonts w:ascii="Times New Roman" w:hAnsi="Times New Roman"/>
          <w:sz w:val="24"/>
          <w:szCs w:val="24"/>
        </w:rPr>
        <w:t>programs</w:t>
      </w:r>
      <w:r w:rsidR="00C83E9E" w:rsidRPr="009C3275">
        <w:rPr>
          <w:rFonts w:ascii="Times New Roman" w:hAnsi="Times New Roman"/>
          <w:sz w:val="24"/>
          <w:szCs w:val="24"/>
        </w:rPr>
        <w:t xml:space="preserve"> and courses, there are no national polices clearly delineating a path for ODL to run on. Where government directives (policy incubation) have been issued for either conventional or non-conventional</w:t>
      </w:r>
      <w:r w:rsidR="00C04F6B" w:rsidRPr="009C3275">
        <w:rPr>
          <w:rFonts w:ascii="Times New Roman" w:hAnsi="Times New Roman"/>
          <w:sz w:val="24"/>
          <w:szCs w:val="24"/>
        </w:rPr>
        <w:t xml:space="preserve">  institutions to run ODL courses, the very operationalisation of those programmes end up being muffled and contrived by the unenlightened actions of regulatory agencies.</w:t>
      </w:r>
    </w:p>
    <w:p w:rsidR="00974447" w:rsidRPr="009C3275" w:rsidRDefault="00974447" w:rsidP="009C3275">
      <w:pPr>
        <w:autoSpaceDE w:val="0"/>
        <w:autoSpaceDN w:val="0"/>
        <w:adjustRightInd w:val="0"/>
        <w:spacing w:after="0" w:line="480" w:lineRule="auto"/>
        <w:jc w:val="both"/>
        <w:rPr>
          <w:rFonts w:ascii="Times New Roman" w:hAnsi="Times New Roman"/>
          <w:sz w:val="24"/>
          <w:szCs w:val="24"/>
        </w:rPr>
      </w:pPr>
    </w:p>
    <w:p w:rsidR="00B87284" w:rsidRPr="009C3275" w:rsidRDefault="009D1948" w:rsidP="00D57ACF">
      <w:pPr>
        <w:pStyle w:val="Heading2"/>
        <w:numPr>
          <w:ilvl w:val="2"/>
          <w:numId w:val="26"/>
        </w:numPr>
        <w:spacing w:line="480" w:lineRule="auto"/>
        <w:rPr>
          <w:szCs w:val="24"/>
        </w:rPr>
      </w:pPr>
      <w:bookmarkStart w:id="415" w:name="_Toc352833292"/>
      <w:bookmarkStart w:id="416" w:name="_Toc364182258"/>
      <w:bookmarkStart w:id="417" w:name="_Toc364182500"/>
      <w:bookmarkStart w:id="418" w:name="_Toc364208041"/>
      <w:bookmarkStart w:id="419" w:name="_Toc390436869"/>
      <w:bookmarkStart w:id="420" w:name="_Toc390795612"/>
      <w:bookmarkStart w:id="421" w:name="_Toc390795901"/>
      <w:bookmarkStart w:id="422" w:name="_Toc390826191"/>
      <w:bookmarkStart w:id="423" w:name="_Toc403240243"/>
      <w:bookmarkStart w:id="424" w:name="_Toc403385118"/>
      <w:r w:rsidRPr="009C3275">
        <w:rPr>
          <w:szCs w:val="24"/>
        </w:rPr>
        <w:lastRenderedPageBreak/>
        <w:t>Tanzania related literature</w:t>
      </w:r>
      <w:bookmarkEnd w:id="415"/>
      <w:bookmarkEnd w:id="416"/>
      <w:bookmarkEnd w:id="417"/>
      <w:bookmarkEnd w:id="418"/>
      <w:bookmarkEnd w:id="419"/>
      <w:bookmarkEnd w:id="420"/>
      <w:bookmarkEnd w:id="421"/>
      <w:bookmarkEnd w:id="422"/>
      <w:bookmarkEnd w:id="423"/>
      <w:bookmarkEnd w:id="424"/>
    </w:p>
    <w:p w:rsidR="0028292A" w:rsidRDefault="0028292A" w:rsidP="009C3275">
      <w:pPr>
        <w:widowControl w:val="0"/>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In Tanz</w:t>
      </w:r>
      <w:r w:rsidR="003A2BEA" w:rsidRPr="009C3275">
        <w:rPr>
          <w:rFonts w:ascii="Times New Roman" w:hAnsi="Times New Roman"/>
          <w:sz w:val="24"/>
          <w:szCs w:val="24"/>
        </w:rPr>
        <w:t>8</w:t>
      </w:r>
      <w:r w:rsidRPr="009C3275">
        <w:rPr>
          <w:rFonts w:ascii="Times New Roman" w:hAnsi="Times New Roman"/>
          <w:sz w:val="24"/>
          <w:szCs w:val="24"/>
        </w:rPr>
        <w:t xml:space="preserve">ania, the endorsement for establishment of the Open University of Tanzania (OUT) was made in 1992 by the parliament of the United Republic of Tanzania (OUT, 2011). The main concern was to increase access to higher education by all who wish to further their education. OUT was the first university in the country to offer educational programs through ODL system, and started to enroll students in 1994 with the first 766 students. By 2012/13, a total of 43,802 students had acquired admission at the OUT on different faculties such as Faculty of Art and Social Sciences (FASS), Faculty of Business Management (FBM), Faculty of Education (FED), Faculty of Law (FLW) and Faculty of Science, Technology and Environmental Studies (FSTES) (OUT, 2013). </w:t>
      </w:r>
      <w:r w:rsidR="006E1630" w:rsidRPr="009C3275">
        <w:rPr>
          <w:rFonts w:ascii="Times New Roman" w:hAnsi="Times New Roman"/>
          <w:sz w:val="24"/>
          <w:szCs w:val="24"/>
        </w:rPr>
        <w:t>The admission</w:t>
      </w:r>
      <w:r w:rsidR="00F11523" w:rsidRPr="009C3275">
        <w:rPr>
          <w:rFonts w:ascii="Times New Roman" w:hAnsi="Times New Roman"/>
          <w:sz w:val="24"/>
          <w:szCs w:val="24"/>
        </w:rPr>
        <w:t xml:space="preserve"> </w:t>
      </w:r>
      <w:r w:rsidRPr="009C3275">
        <w:rPr>
          <w:rFonts w:ascii="Times New Roman" w:hAnsi="Times New Roman"/>
          <w:sz w:val="24"/>
          <w:szCs w:val="24"/>
        </w:rPr>
        <w:t xml:space="preserve">of students to the OUT </w:t>
      </w:r>
      <w:r w:rsidR="006E1630" w:rsidRPr="009C3275">
        <w:rPr>
          <w:rFonts w:ascii="Times New Roman" w:hAnsi="Times New Roman"/>
          <w:sz w:val="24"/>
          <w:szCs w:val="24"/>
        </w:rPr>
        <w:t>is given</w:t>
      </w:r>
      <w:r w:rsidR="00F11523" w:rsidRPr="009C3275">
        <w:rPr>
          <w:rFonts w:ascii="Times New Roman" w:hAnsi="Times New Roman"/>
          <w:sz w:val="24"/>
          <w:szCs w:val="24"/>
        </w:rPr>
        <w:t xml:space="preserve"> to</w:t>
      </w:r>
      <w:r w:rsidRPr="009C3275">
        <w:rPr>
          <w:rFonts w:ascii="Times New Roman" w:hAnsi="Times New Roman"/>
          <w:sz w:val="24"/>
          <w:szCs w:val="24"/>
        </w:rPr>
        <w:t xml:space="preserve"> those with advanced level secondary education with principle passes in any two subjects. </w:t>
      </w:r>
    </w:p>
    <w:p w:rsidR="00974447" w:rsidRPr="009C3275" w:rsidRDefault="00974447" w:rsidP="009C3275">
      <w:pPr>
        <w:widowControl w:val="0"/>
        <w:autoSpaceDE w:val="0"/>
        <w:autoSpaceDN w:val="0"/>
        <w:adjustRightInd w:val="0"/>
        <w:spacing w:after="0" w:line="480" w:lineRule="auto"/>
        <w:jc w:val="both"/>
        <w:rPr>
          <w:rFonts w:ascii="Times New Roman" w:hAnsi="Times New Roman"/>
          <w:sz w:val="24"/>
          <w:szCs w:val="24"/>
        </w:rPr>
      </w:pPr>
    </w:p>
    <w:p w:rsidR="004344B2" w:rsidRDefault="0028292A" w:rsidP="009C3275">
      <w:pPr>
        <w:spacing w:after="0" w:line="480" w:lineRule="auto"/>
        <w:jc w:val="both"/>
        <w:rPr>
          <w:rFonts w:ascii="Times New Roman" w:hAnsi="Times New Roman"/>
          <w:sz w:val="24"/>
          <w:szCs w:val="24"/>
        </w:rPr>
      </w:pPr>
      <w:r w:rsidRPr="009C3275">
        <w:rPr>
          <w:rFonts w:ascii="Times New Roman" w:hAnsi="Times New Roman"/>
          <w:sz w:val="24"/>
          <w:szCs w:val="24"/>
        </w:rPr>
        <w:t>According to the OUT (2013)</w:t>
      </w:r>
      <w:r w:rsidR="00F61D2E" w:rsidRPr="009C3275">
        <w:rPr>
          <w:rFonts w:ascii="Times New Roman" w:hAnsi="Times New Roman"/>
          <w:sz w:val="24"/>
          <w:szCs w:val="24"/>
        </w:rPr>
        <w:t>,</w:t>
      </w:r>
      <w:r w:rsidRPr="009C3275">
        <w:rPr>
          <w:rFonts w:ascii="Times New Roman" w:hAnsi="Times New Roman"/>
          <w:sz w:val="24"/>
          <w:szCs w:val="24"/>
        </w:rPr>
        <w:t xml:space="preserve"> the majority of those who join</w:t>
      </w:r>
      <w:r w:rsidR="00F61D2E" w:rsidRPr="009C3275">
        <w:rPr>
          <w:rFonts w:ascii="Times New Roman" w:hAnsi="Times New Roman"/>
          <w:sz w:val="24"/>
          <w:szCs w:val="24"/>
        </w:rPr>
        <w:t xml:space="preserve"> the programmes</w:t>
      </w:r>
      <w:r w:rsidRPr="009C3275">
        <w:rPr>
          <w:rFonts w:ascii="Times New Roman" w:hAnsi="Times New Roman"/>
          <w:sz w:val="24"/>
          <w:szCs w:val="24"/>
        </w:rPr>
        <w:t xml:space="preserve"> are in-</w:t>
      </w:r>
      <w:r w:rsidR="00F11523" w:rsidRPr="009C3275">
        <w:rPr>
          <w:rFonts w:ascii="Times New Roman" w:hAnsi="Times New Roman"/>
          <w:sz w:val="24"/>
          <w:szCs w:val="24"/>
        </w:rPr>
        <w:t xml:space="preserve">service employees </w:t>
      </w:r>
      <w:r w:rsidRPr="009C3275">
        <w:rPr>
          <w:rFonts w:ascii="Times New Roman" w:hAnsi="Times New Roman"/>
          <w:sz w:val="24"/>
          <w:szCs w:val="24"/>
        </w:rPr>
        <w:t>with d</w:t>
      </w:r>
      <w:r w:rsidR="008C53BF" w:rsidRPr="009C3275">
        <w:rPr>
          <w:rFonts w:ascii="Times New Roman" w:hAnsi="Times New Roman"/>
          <w:sz w:val="24"/>
          <w:szCs w:val="24"/>
        </w:rPr>
        <w:t>iploma professions in any fields</w:t>
      </w:r>
      <w:r w:rsidRPr="009C3275">
        <w:rPr>
          <w:rFonts w:ascii="Times New Roman" w:hAnsi="Times New Roman"/>
          <w:sz w:val="24"/>
          <w:szCs w:val="24"/>
        </w:rPr>
        <w:t xml:space="preserve"> and some through a one to two years foundation programs. Those programs </w:t>
      </w:r>
      <w:r w:rsidR="00F11523" w:rsidRPr="009C3275">
        <w:rPr>
          <w:rFonts w:ascii="Times New Roman" w:hAnsi="Times New Roman"/>
          <w:sz w:val="24"/>
          <w:szCs w:val="24"/>
        </w:rPr>
        <w:t xml:space="preserve">are </w:t>
      </w:r>
      <w:r w:rsidRPr="009C3275">
        <w:rPr>
          <w:rFonts w:ascii="Times New Roman" w:hAnsi="Times New Roman"/>
          <w:sz w:val="24"/>
          <w:szCs w:val="24"/>
        </w:rPr>
        <w:t xml:space="preserve">conducted for the learners who lack direct qualifications to join any higher learning institution for further studies. The OUT gives people of all kind the opportunity to pursue either undergraduate or postgraduate studies while engaging themselves in their daily activities. Since in-services employees are encouraged to enroll in to the OUT for ODL </w:t>
      </w:r>
      <w:r w:rsidR="00CE2747" w:rsidRPr="009C3275">
        <w:rPr>
          <w:rFonts w:ascii="Times New Roman" w:hAnsi="Times New Roman"/>
          <w:sz w:val="24"/>
          <w:szCs w:val="24"/>
        </w:rPr>
        <w:t>in order</w:t>
      </w:r>
      <w:r w:rsidRPr="009C3275">
        <w:rPr>
          <w:rFonts w:ascii="Times New Roman" w:hAnsi="Times New Roman"/>
          <w:sz w:val="24"/>
          <w:szCs w:val="24"/>
        </w:rPr>
        <w:t xml:space="preserve"> to further their level of education without making a halt to any of their daily programs, people from the police force are also enrolled.</w:t>
      </w:r>
      <w:r w:rsidR="00CE2747" w:rsidRPr="009C3275">
        <w:rPr>
          <w:rFonts w:ascii="Times New Roman" w:hAnsi="Times New Roman"/>
          <w:sz w:val="24"/>
          <w:szCs w:val="24"/>
        </w:rPr>
        <w:t xml:space="preserve"> </w:t>
      </w:r>
      <w:r w:rsidR="00DD7028" w:rsidRPr="009C3275">
        <w:rPr>
          <w:rFonts w:ascii="Times New Roman" w:hAnsi="Times New Roman"/>
          <w:sz w:val="24"/>
          <w:szCs w:val="24"/>
        </w:rPr>
        <w:t>Since this study confined itself to formal open and distance university education level (ODL), a mode of stud</w:t>
      </w:r>
      <w:r w:rsidR="00DD7028" w:rsidRPr="009C3275">
        <w:rPr>
          <w:rFonts w:ascii="Times New Roman" w:hAnsi="Times New Roman"/>
          <w:color w:val="000000"/>
          <w:sz w:val="24"/>
          <w:szCs w:val="24"/>
        </w:rPr>
        <w:t>y which is currently increasingly ranking high in the national agendas</w:t>
      </w:r>
      <w:r w:rsidR="00DD7028" w:rsidRPr="009C3275">
        <w:rPr>
          <w:rFonts w:ascii="Times New Roman" w:hAnsi="Times New Roman"/>
          <w:sz w:val="24"/>
          <w:szCs w:val="24"/>
        </w:rPr>
        <w:t xml:space="preserve"> (Encarta Encyclopedia, 2000, as cited in Reuben, 2011), it was revealed that </w:t>
      </w:r>
      <w:r w:rsidR="00773BE5" w:rsidRPr="009C3275">
        <w:rPr>
          <w:rFonts w:ascii="Times New Roman" w:hAnsi="Times New Roman"/>
          <w:sz w:val="24"/>
          <w:szCs w:val="24"/>
        </w:rPr>
        <w:t>the</w:t>
      </w:r>
      <w:r w:rsidR="00CE2747" w:rsidRPr="009C3275">
        <w:rPr>
          <w:rFonts w:ascii="Times New Roman" w:hAnsi="Times New Roman"/>
          <w:sz w:val="24"/>
          <w:szCs w:val="24"/>
        </w:rPr>
        <w:t>r</w:t>
      </w:r>
      <w:r w:rsidR="00773BE5" w:rsidRPr="009C3275">
        <w:rPr>
          <w:rFonts w:ascii="Times New Roman" w:hAnsi="Times New Roman"/>
          <w:sz w:val="24"/>
          <w:szCs w:val="24"/>
        </w:rPr>
        <w:t>e are</w:t>
      </w:r>
      <w:r w:rsidR="00CE2747" w:rsidRPr="009C3275">
        <w:rPr>
          <w:rFonts w:ascii="Times New Roman" w:hAnsi="Times New Roman"/>
          <w:sz w:val="24"/>
          <w:szCs w:val="24"/>
        </w:rPr>
        <w:t xml:space="preserve"> </w:t>
      </w:r>
      <w:r w:rsidR="00B562C3" w:rsidRPr="009C3275">
        <w:rPr>
          <w:rFonts w:ascii="Times New Roman" w:hAnsi="Times New Roman"/>
          <w:sz w:val="24"/>
          <w:szCs w:val="24"/>
        </w:rPr>
        <w:t>socio-economic</w:t>
      </w:r>
      <w:r w:rsidR="00F11523" w:rsidRPr="009C3275">
        <w:rPr>
          <w:rFonts w:ascii="Times New Roman" w:hAnsi="Times New Roman"/>
          <w:sz w:val="24"/>
          <w:szCs w:val="24"/>
        </w:rPr>
        <w:t xml:space="preserve"> </w:t>
      </w:r>
      <w:r w:rsidR="00CE2747" w:rsidRPr="009C3275">
        <w:rPr>
          <w:rFonts w:ascii="Times New Roman" w:hAnsi="Times New Roman"/>
          <w:sz w:val="24"/>
          <w:szCs w:val="24"/>
        </w:rPr>
        <w:t>and academic challenges facing these undergraduate learners at the OUT from the Tanzania police force using open and distance learning mode</w:t>
      </w:r>
      <w:r w:rsidR="00773BE5" w:rsidRPr="009C3275">
        <w:rPr>
          <w:rFonts w:ascii="Times New Roman" w:hAnsi="Times New Roman"/>
          <w:sz w:val="24"/>
          <w:szCs w:val="24"/>
        </w:rPr>
        <w:t>.</w:t>
      </w:r>
      <w:r w:rsidRPr="009C3275">
        <w:rPr>
          <w:rFonts w:ascii="Times New Roman" w:hAnsi="Times New Roman"/>
          <w:sz w:val="24"/>
          <w:szCs w:val="24"/>
        </w:rPr>
        <w:t xml:space="preserve"> </w:t>
      </w:r>
    </w:p>
    <w:p w:rsidR="00FB4C69" w:rsidRPr="009C3275" w:rsidRDefault="00A87C7F" w:rsidP="00D57ACF">
      <w:pPr>
        <w:pStyle w:val="Heading1"/>
        <w:numPr>
          <w:ilvl w:val="2"/>
          <w:numId w:val="26"/>
        </w:numPr>
        <w:spacing w:line="480" w:lineRule="auto"/>
        <w:jc w:val="left"/>
        <w:rPr>
          <w:szCs w:val="24"/>
        </w:rPr>
      </w:pPr>
      <w:bookmarkStart w:id="425" w:name="_Toc390795613"/>
      <w:bookmarkStart w:id="426" w:name="_Toc390795902"/>
      <w:bookmarkStart w:id="427" w:name="_Toc390826192"/>
      <w:bookmarkStart w:id="428" w:name="_Toc403240244"/>
      <w:bookmarkStart w:id="429" w:name="_Toc403385119"/>
      <w:r w:rsidRPr="009C3275">
        <w:rPr>
          <w:szCs w:val="24"/>
        </w:rPr>
        <w:lastRenderedPageBreak/>
        <w:t xml:space="preserve">Qualification </w:t>
      </w:r>
      <w:r w:rsidR="002A1C59" w:rsidRPr="009C3275">
        <w:rPr>
          <w:szCs w:val="24"/>
        </w:rPr>
        <w:t>for admission</w:t>
      </w:r>
      <w:r w:rsidRPr="009C3275">
        <w:rPr>
          <w:szCs w:val="24"/>
        </w:rPr>
        <w:t xml:space="preserve"> into</w:t>
      </w:r>
      <w:r w:rsidR="00FB4C69" w:rsidRPr="009C3275">
        <w:rPr>
          <w:szCs w:val="24"/>
        </w:rPr>
        <w:t xml:space="preserve"> the ODL at the OUT</w:t>
      </w:r>
      <w:bookmarkEnd w:id="425"/>
      <w:bookmarkEnd w:id="426"/>
      <w:bookmarkEnd w:id="427"/>
      <w:bookmarkEnd w:id="428"/>
      <w:bookmarkEnd w:id="429"/>
    </w:p>
    <w:p w:rsidR="00FB4C69" w:rsidRDefault="00FB4C69" w:rsidP="009C3275">
      <w:pPr>
        <w:spacing w:after="0" w:line="480" w:lineRule="auto"/>
        <w:jc w:val="both"/>
        <w:rPr>
          <w:rFonts w:ascii="Times New Roman" w:hAnsi="Times New Roman"/>
          <w:sz w:val="24"/>
          <w:szCs w:val="24"/>
        </w:rPr>
      </w:pPr>
      <w:r w:rsidRPr="009C3275">
        <w:rPr>
          <w:rFonts w:ascii="Times New Roman" w:hAnsi="Times New Roman"/>
          <w:sz w:val="24"/>
          <w:szCs w:val="24"/>
        </w:rPr>
        <w:t xml:space="preserve">The qualifications for joining ODL programs at the OUT are not as strict as </w:t>
      </w:r>
      <w:r w:rsidR="00C229C7" w:rsidRPr="009C3275">
        <w:rPr>
          <w:rFonts w:ascii="Times New Roman" w:hAnsi="Times New Roman"/>
          <w:sz w:val="24"/>
          <w:szCs w:val="24"/>
        </w:rPr>
        <w:t xml:space="preserve"> those</w:t>
      </w:r>
      <w:r w:rsidRPr="009C3275">
        <w:rPr>
          <w:rFonts w:ascii="Times New Roman" w:hAnsi="Times New Roman"/>
          <w:sz w:val="24"/>
          <w:szCs w:val="24"/>
        </w:rPr>
        <w:t xml:space="preserve"> of conventional institutions. Admission to the OUT requires an applicant to have advanced certificate of secondary education examination or the equivalent as the minimum qualification. Where the applicant lack advanced certificate of secondary education examination (or equivalent) has an academic shortfall, a candidate may be offered a one to two years course in foundation course and if he/she passes then he/she becomes eligible for entry into degree programs (OUT, 2011). </w:t>
      </w:r>
      <w:r w:rsidR="006511C8" w:rsidRPr="009C3275">
        <w:rPr>
          <w:rFonts w:ascii="Times New Roman" w:hAnsi="Times New Roman"/>
          <w:sz w:val="24"/>
          <w:szCs w:val="24"/>
        </w:rPr>
        <w:t>Currently</w:t>
      </w:r>
      <w:r w:rsidRPr="009C3275">
        <w:rPr>
          <w:rFonts w:ascii="Times New Roman" w:hAnsi="Times New Roman"/>
          <w:sz w:val="24"/>
          <w:szCs w:val="24"/>
        </w:rPr>
        <w:t xml:space="preserve"> no such one to two years foundation programs are available</w:t>
      </w:r>
      <w:r w:rsidR="006511C8" w:rsidRPr="009C3275">
        <w:rPr>
          <w:rFonts w:ascii="Times New Roman" w:hAnsi="Times New Roman"/>
          <w:sz w:val="24"/>
          <w:szCs w:val="24"/>
        </w:rPr>
        <w:t xml:space="preserve"> in conventional universities</w:t>
      </w:r>
      <w:r w:rsidRPr="009C3275">
        <w:rPr>
          <w:rFonts w:ascii="Times New Roman" w:hAnsi="Times New Roman"/>
          <w:sz w:val="24"/>
          <w:szCs w:val="24"/>
        </w:rPr>
        <w:t>.</w:t>
      </w:r>
    </w:p>
    <w:p w:rsidR="00974447" w:rsidRPr="009C3275" w:rsidRDefault="00974447" w:rsidP="009C3275">
      <w:pPr>
        <w:spacing w:after="0" w:line="480" w:lineRule="auto"/>
        <w:jc w:val="both"/>
        <w:rPr>
          <w:rFonts w:ascii="Times New Roman" w:hAnsi="Times New Roman"/>
          <w:b/>
          <w:sz w:val="24"/>
          <w:szCs w:val="24"/>
        </w:rPr>
      </w:pPr>
    </w:p>
    <w:p w:rsidR="004A7976" w:rsidRPr="009C3275" w:rsidRDefault="00FB4C69" w:rsidP="00D57ACF">
      <w:pPr>
        <w:pStyle w:val="ListParagraph"/>
        <w:numPr>
          <w:ilvl w:val="2"/>
          <w:numId w:val="26"/>
        </w:numPr>
        <w:spacing w:after="0" w:line="480" w:lineRule="auto"/>
        <w:jc w:val="both"/>
        <w:rPr>
          <w:rFonts w:ascii="Times New Roman" w:hAnsi="Times New Roman"/>
          <w:b/>
          <w:sz w:val="24"/>
          <w:szCs w:val="24"/>
        </w:rPr>
      </w:pPr>
      <w:r w:rsidRPr="009C3275">
        <w:rPr>
          <w:rFonts w:ascii="Times New Roman" w:hAnsi="Times New Roman"/>
          <w:b/>
          <w:sz w:val="24"/>
          <w:szCs w:val="24"/>
        </w:rPr>
        <w:t>Importance of ODL to undergraduate learners from the Tanzania police force</w:t>
      </w:r>
    </w:p>
    <w:p w:rsidR="00974447" w:rsidRDefault="008635DF"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O</w:t>
      </w:r>
      <w:r w:rsidR="00010A9B">
        <w:rPr>
          <w:rFonts w:ascii="Times New Roman" w:hAnsi="Times New Roman"/>
          <w:sz w:val="24"/>
          <w:szCs w:val="24"/>
        </w:rPr>
        <w:t>pen and distance education</w:t>
      </w:r>
      <w:r w:rsidR="00FB4C69" w:rsidRPr="009C3275">
        <w:rPr>
          <w:rFonts w:ascii="Times New Roman" w:hAnsi="Times New Roman"/>
          <w:sz w:val="24"/>
          <w:szCs w:val="24"/>
        </w:rPr>
        <w:t xml:space="preserve"> is the means by which undergraduate learners </w:t>
      </w:r>
      <w:r w:rsidRPr="009C3275">
        <w:rPr>
          <w:rFonts w:ascii="Times New Roman" w:hAnsi="Times New Roman"/>
          <w:sz w:val="24"/>
          <w:szCs w:val="24"/>
        </w:rPr>
        <w:t xml:space="preserve">can access and participate in formal education (Gunawardena and McIsaac, 2004). The undergraduate learners from the Tanzania </w:t>
      </w:r>
      <w:r w:rsidR="00355A4A" w:rsidRPr="009C3275">
        <w:rPr>
          <w:rFonts w:ascii="Times New Roman" w:hAnsi="Times New Roman"/>
          <w:sz w:val="24"/>
          <w:szCs w:val="24"/>
        </w:rPr>
        <w:t xml:space="preserve">Police Force (TPF) </w:t>
      </w:r>
      <w:r w:rsidR="00FB4C69" w:rsidRPr="009C3275">
        <w:rPr>
          <w:rFonts w:ascii="Times New Roman" w:hAnsi="Times New Roman"/>
          <w:sz w:val="24"/>
          <w:szCs w:val="24"/>
        </w:rPr>
        <w:t xml:space="preserve">are </w:t>
      </w:r>
      <w:r w:rsidR="00E84F74" w:rsidRPr="009C3275">
        <w:rPr>
          <w:rFonts w:ascii="Times New Roman" w:hAnsi="Times New Roman"/>
          <w:sz w:val="24"/>
          <w:szCs w:val="24"/>
        </w:rPr>
        <w:t>not able</w:t>
      </w:r>
      <w:r w:rsidR="00FB4C69" w:rsidRPr="009C3275">
        <w:rPr>
          <w:rFonts w:ascii="Times New Roman" w:hAnsi="Times New Roman"/>
          <w:sz w:val="24"/>
          <w:szCs w:val="24"/>
        </w:rPr>
        <w:t xml:space="preserve"> to attend classes in person in conventional institution</w:t>
      </w:r>
      <w:r w:rsidRPr="009C3275">
        <w:rPr>
          <w:rFonts w:ascii="Times New Roman" w:hAnsi="Times New Roman"/>
          <w:sz w:val="24"/>
          <w:szCs w:val="24"/>
        </w:rPr>
        <w:t>s</w:t>
      </w:r>
      <w:r w:rsidR="00FB4C69" w:rsidRPr="009C3275">
        <w:rPr>
          <w:rFonts w:ascii="Times New Roman" w:hAnsi="Times New Roman"/>
          <w:sz w:val="24"/>
          <w:szCs w:val="24"/>
        </w:rPr>
        <w:t xml:space="preserve"> due to different factors such as long period of working hours</w:t>
      </w:r>
      <w:r w:rsidRPr="009C3275">
        <w:rPr>
          <w:rFonts w:ascii="Times New Roman" w:hAnsi="Times New Roman"/>
          <w:sz w:val="24"/>
          <w:szCs w:val="24"/>
        </w:rPr>
        <w:t>. According to Bates (2005), ODL</w:t>
      </w:r>
      <w:r w:rsidR="00FB4C69" w:rsidRPr="009C3275">
        <w:rPr>
          <w:rFonts w:ascii="Times New Roman" w:hAnsi="Times New Roman"/>
          <w:sz w:val="24"/>
          <w:szCs w:val="24"/>
        </w:rPr>
        <w:t xml:space="preserve"> </w:t>
      </w:r>
      <w:r w:rsidRPr="009C3275">
        <w:rPr>
          <w:rFonts w:ascii="Times New Roman" w:hAnsi="Times New Roman"/>
          <w:sz w:val="24"/>
          <w:szCs w:val="24"/>
        </w:rPr>
        <w:t xml:space="preserve">helps </w:t>
      </w:r>
      <w:r w:rsidR="00FB4C69" w:rsidRPr="009C3275">
        <w:rPr>
          <w:rFonts w:ascii="Times New Roman" w:hAnsi="Times New Roman"/>
          <w:sz w:val="24"/>
          <w:szCs w:val="24"/>
        </w:rPr>
        <w:t xml:space="preserve">individual students to overcome educational inequities in access, participation, and outcomes across a broad spectrum of formal learning contexts:  </w:t>
      </w:r>
    </w:p>
    <w:p w:rsidR="00974447" w:rsidRDefault="00974447" w:rsidP="009C3275">
      <w:pPr>
        <w:autoSpaceDE w:val="0"/>
        <w:autoSpaceDN w:val="0"/>
        <w:adjustRightInd w:val="0"/>
        <w:spacing w:after="0" w:line="480" w:lineRule="auto"/>
        <w:jc w:val="both"/>
        <w:rPr>
          <w:rFonts w:ascii="Times New Roman" w:hAnsi="Times New Roman"/>
          <w:sz w:val="24"/>
          <w:szCs w:val="24"/>
        </w:rPr>
      </w:pPr>
    </w:p>
    <w:p w:rsidR="002C09D9" w:rsidRDefault="00FB4C69"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Acting from a belief “that universal access to higher quality education is key to the building of peace, sustainable </w:t>
      </w:r>
      <w:r w:rsidR="00B562C3" w:rsidRPr="009C3275">
        <w:rPr>
          <w:rFonts w:ascii="Times New Roman" w:hAnsi="Times New Roman"/>
          <w:sz w:val="24"/>
          <w:szCs w:val="24"/>
        </w:rPr>
        <w:t>socio-economic</w:t>
      </w:r>
      <w:r w:rsidR="00C229C7" w:rsidRPr="009C3275">
        <w:rPr>
          <w:rFonts w:ascii="Times New Roman" w:hAnsi="Times New Roman"/>
          <w:sz w:val="24"/>
          <w:szCs w:val="24"/>
        </w:rPr>
        <w:t xml:space="preserve"> </w:t>
      </w:r>
      <w:r w:rsidRPr="009C3275">
        <w:rPr>
          <w:rFonts w:ascii="Times New Roman" w:hAnsi="Times New Roman"/>
          <w:sz w:val="24"/>
          <w:szCs w:val="24"/>
        </w:rPr>
        <w:t>development and intercult</w:t>
      </w:r>
      <w:r w:rsidR="008635DF" w:rsidRPr="009C3275">
        <w:rPr>
          <w:rFonts w:ascii="Times New Roman" w:hAnsi="Times New Roman"/>
          <w:sz w:val="24"/>
          <w:szCs w:val="24"/>
        </w:rPr>
        <w:t xml:space="preserve">ural dialogue” (UNESCO, 2005) Open and Distance </w:t>
      </w:r>
      <w:r w:rsidR="00F52691" w:rsidRPr="009C3275">
        <w:rPr>
          <w:rFonts w:ascii="Times New Roman" w:hAnsi="Times New Roman"/>
          <w:sz w:val="24"/>
          <w:szCs w:val="24"/>
        </w:rPr>
        <w:t>Education</w:t>
      </w:r>
      <w:r w:rsidRPr="009C3275">
        <w:rPr>
          <w:rFonts w:ascii="Times New Roman" w:hAnsi="Times New Roman"/>
          <w:sz w:val="24"/>
          <w:szCs w:val="24"/>
        </w:rPr>
        <w:t xml:space="preserve"> is therefore very important</w:t>
      </w:r>
      <w:r w:rsidR="008635DF" w:rsidRPr="009C3275">
        <w:rPr>
          <w:rFonts w:ascii="Times New Roman" w:hAnsi="Times New Roman"/>
          <w:sz w:val="24"/>
          <w:szCs w:val="24"/>
        </w:rPr>
        <w:t xml:space="preserve"> </w:t>
      </w:r>
      <w:r w:rsidR="002C09D9" w:rsidRPr="009C3275">
        <w:rPr>
          <w:rFonts w:ascii="Times New Roman" w:hAnsi="Times New Roman"/>
          <w:sz w:val="24"/>
          <w:szCs w:val="24"/>
        </w:rPr>
        <w:t xml:space="preserve">not only to individual </w:t>
      </w:r>
      <w:r w:rsidR="008635DF" w:rsidRPr="009C3275">
        <w:rPr>
          <w:rFonts w:ascii="Times New Roman" w:hAnsi="Times New Roman"/>
          <w:sz w:val="24"/>
          <w:szCs w:val="24"/>
        </w:rPr>
        <w:t>undergraduate learners from the Tanzania police force</w:t>
      </w:r>
      <w:r w:rsidR="002C09D9" w:rsidRPr="009C3275">
        <w:rPr>
          <w:rFonts w:ascii="Times New Roman" w:hAnsi="Times New Roman"/>
          <w:sz w:val="24"/>
          <w:szCs w:val="24"/>
        </w:rPr>
        <w:t xml:space="preserve"> but also to the nation at large</w:t>
      </w:r>
      <w:r w:rsidRPr="009C3275">
        <w:rPr>
          <w:rFonts w:ascii="Times New Roman" w:hAnsi="Times New Roman"/>
          <w:sz w:val="24"/>
          <w:szCs w:val="24"/>
        </w:rPr>
        <w:t>.</w:t>
      </w:r>
      <w:r w:rsidR="002C09D9" w:rsidRPr="009C3275">
        <w:rPr>
          <w:rFonts w:ascii="Times New Roman" w:hAnsi="Times New Roman"/>
          <w:sz w:val="24"/>
          <w:szCs w:val="24"/>
        </w:rPr>
        <w:t xml:space="preserve"> If these undergraduate learners from the Tanzania police force are to be competent in carrying out their tasks, routine work and inquiry, they must possess good background knowledge of the structure of global changes (Bates, 2005).  They need to understand the </w:t>
      </w:r>
      <w:r w:rsidR="002C09D9" w:rsidRPr="009C3275">
        <w:rPr>
          <w:rFonts w:ascii="Times New Roman" w:hAnsi="Times New Roman"/>
          <w:sz w:val="24"/>
          <w:szCs w:val="24"/>
        </w:rPr>
        <w:lastRenderedPageBreak/>
        <w:t xml:space="preserve">differences between the various types of departments within the police force and the public at large. They have the responsibility to ensure the security and confidentiality of all the information and documents that pass through their hands. This is only possible with them being well highly equipped with better and quality higher education. </w:t>
      </w:r>
      <w:r w:rsidR="00974447">
        <w:rPr>
          <w:rFonts w:ascii="Times New Roman" w:hAnsi="Times New Roman"/>
          <w:sz w:val="24"/>
          <w:szCs w:val="24"/>
        </w:rPr>
        <w:t xml:space="preserve"> </w:t>
      </w:r>
      <w:r w:rsidR="002C09D9" w:rsidRPr="009C3275">
        <w:rPr>
          <w:rFonts w:ascii="Times New Roman" w:hAnsi="Times New Roman"/>
          <w:sz w:val="24"/>
          <w:szCs w:val="24"/>
        </w:rPr>
        <w:t>This is similar to what UNESCO (2011) affirms that ODL workers do probably get equipped with unique ability to limit the rate of their responsibilities especially when attending to clients in the sense of not interacting beyond what is necessary. Thus it is ODL that suits undergraduate learners from the Tanzania police force the most considering that some of the police officers are working twenty-four hours per day. For example</w:t>
      </w:r>
      <w:r w:rsidR="0044675E" w:rsidRPr="009C3275">
        <w:rPr>
          <w:rFonts w:ascii="Times New Roman" w:hAnsi="Times New Roman"/>
          <w:sz w:val="24"/>
          <w:szCs w:val="24"/>
        </w:rPr>
        <w:t>,</w:t>
      </w:r>
      <w:r w:rsidR="002C09D9" w:rsidRPr="009C3275">
        <w:rPr>
          <w:rFonts w:ascii="Times New Roman" w:hAnsi="Times New Roman"/>
          <w:sz w:val="24"/>
          <w:szCs w:val="24"/>
        </w:rPr>
        <w:t xml:space="preserve"> in Dar es Sala</w:t>
      </w:r>
      <w:r w:rsidR="0044675E" w:rsidRPr="009C3275">
        <w:rPr>
          <w:rFonts w:ascii="Times New Roman" w:hAnsi="Times New Roman"/>
          <w:sz w:val="24"/>
          <w:szCs w:val="24"/>
        </w:rPr>
        <w:t>a</w:t>
      </w:r>
      <w:r w:rsidR="002C09D9" w:rsidRPr="009C3275">
        <w:rPr>
          <w:rFonts w:ascii="Times New Roman" w:hAnsi="Times New Roman"/>
          <w:sz w:val="24"/>
          <w:szCs w:val="24"/>
        </w:rPr>
        <w:t>m and Mbeya regions there are police staffs working at ant</w:t>
      </w:r>
      <w:r w:rsidR="00B91C7B" w:rsidRPr="009C3275">
        <w:rPr>
          <w:rFonts w:ascii="Times New Roman" w:hAnsi="Times New Roman"/>
          <w:sz w:val="24"/>
          <w:szCs w:val="24"/>
        </w:rPr>
        <w:t>i</w:t>
      </w:r>
      <w:r w:rsidR="002C09D9" w:rsidRPr="009C3275">
        <w:rPr>
          <w:rFonts w:ascii="Times New Roman" w:hAnsi="Times New Roman"/>
          <w:sz w:val="24"/>
          <w:szCs w:val="24"/>
        </w:rPr>
        <w:t>-robbery unit who start their work at 12:00</w:t>
      </w:r>
      <w:r w:rsidR="0044675E" w:rsidRPr="009C3275">
        <w:rPr>
          <w:rFonts w:ascii="Times New Roman" w:hAnsi="Times New Roman"/>
          <w:sz w:val="24"/>
          <w:szCs w:val="24"/>
        </w:rPr>
        <w:t xml:space="preserve"> </w:t>
      </w:r>
      <w:r w:rsidR="002C09D9" w:rsidRPr="009C3275">
        <w:rPr>
          <w:rFonts w:ascii="Times New Roman" w:hAnsi="Times New Roman"/>
          <w:sz w:val="24"/>
          <w:szCs w:val="24"/>
        </w:rPr>
        <w:t>am till 12:00 am of t</w:t>
      </w:r>
      <w:r w:rsidR="0044675E" w:rsidRPr="009C3275">
        <w:rPr>
          <w:rFonts w:ascii="Times New Roman" w:hAnsi="Times New Roman"/>
          <w:sz w:val="24"/>
          <w:szCs w:val="24"/>
        </w:rPr>
        <w:t xml:space="preserve">he second day. This situation </w:t>
      </w:r>
      <w:r w:rsidR="002C09D9" w:rsidRPr="009C3275">
        <w:rPr>
          <w:rFonts w:ascii="Times New Roman" w:hAnsi="Times New Roman"/>
          <w:sz w:val="24"/>
          <w:szCs w:val="24"/>
        </w:rPr>
        <w:t>makes on-campus learning practically impossible.</w:t>
      </w:r>
    </w:p>
    <w:p w:rsidR="00974447" w:rsidRPr="00974447" w:rsidRDefault="00974447" w:rsidP="009C3275">
      <w:pPr>
        <w:autoSpaceDE w:val="0"/>
        <w:autoSpaceDN w:val="0"/>
        <w:adjustRightInd w:val="0"/>
        <w:spacing w:after="0" w:line="480" w:lineRule="auto"/>
        <w:jc w:val="both"/>
        <w:rPr>
          <w:rFonts w:ascii="Times New Roman" w:hAnsi="Times New Roman"/>
          <w:sz w:val="24"/>
          <w:szCs w:val="24"/>
        </w:rPr>
      </w:pPr>
    </w:p>
    <w:p w:rsidR="00FB4C69" w:rsidRPr="009C3275" w:rsidRDefault="002C09D9"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Moreover, according to the United Nations Population Fund (UNFP) (2010)</w:t>
      </w:r>
      <w:r w:rsidR="00B91C7B" w:rsidRPr="009C3275">
        <w:rPr>
          <w:rFonts w:ascii="Times New Roman" w:hAnsi="Times New Roman"/>
          <w:sz w:val="24"/>
          <w:szCs w:val="24"/>
        </w:rPr>
        <w:t>,</w:t>
      </w:r>
      <w:r w:rsidRPr="009C3275">
        <w:rPr>
          <w:rFonts w:ascii="Times New Roman" w:hAnsi="Times New Roman"/>
          <w:sz w:val="24"/>
          <w:szCs w:val="24"/>
        </w:rPr>
        <w:t xml:space="preserve"> education is </w:t>
      </w:r>
      <w:r w:rsidR="00F877EE" w:rsidRPr="009C3275">
        <w:rPr>
          <w:rFonts w:ascii="Times New Roman" w:hAnsi="Times New Roman"/>
          <w:sz w:val="24"/>
          <w:szCs w:val="24"/>
        </w:rPr>
        <w:t xml:space="preserve">a </w:t>
      </w:r>
      <w:r w:rsidRPr="009C3275">
        <w:rPr>
          <w:rFonts w:ascii="Times New Roman" w:hAnsi="Times New Roman"/>
          <w:sz w:val="24"/>
          <w:szCs w:val="24"/>
        </w:rPr>
        <w:t xml:space="preserve">very much important stage in alleviating poverty and inequality. For the undergraduate learners using open and distance education mode </w:t>
      </w:r>
      <w:r w:rsidR="00F877EE" w:rsidRPr="009C3275">
        <w:rPr>
          <w:rFonts w:ascii="Times New Roman" w:hAnsi="Times New Roman"/>
          <w:sz w:val="24"/>
          <w:szCs w:val="24"/>
        </w:rPr>
        <w:t>from the Tanzania police force education through ODL</w:t>
      </w:r>
      <w:r w:rsidRPr="009C3275">
        <w:rPr>
          <w:rFonts w:ascii="Times New Roman" w:hAnsi="Times New Roman"/>
          <w:sz w:val="24"/>
          <w:szCs w:val="24"/>
        </w:rPr>
        <w:t xml:space="preserve"> help</w:t>
      </w:r>
      <w:r w:rsidR="00F877EE" w:rsidRPr="009C3275">
        <w:rPr>
          <w:rFonts w:ascii="Times New Roman" w:hAnsi="Times New Roman"/>
          <w:sz w:val="24"/>
          <w:szCs w:val="24"/>
        </w:rPr>
        <w:t>s</w:t>
      </w:r>
      <w:r w:rsidRPr="009C3275">
        <w:rPr>
          <w:rFonts w:ascii="Times New Roman" w:hAnsi="Times New Roman"/>
          <w:sz w:val="24"/>
          <w:szCs w:val="24"/>
        </w:rPr>
        <w:t xml:space="preserve"> them develop skills </w:t>
      </w:r>
      <w:r w:rsidR="00F877EE" w:rsidRPr="009C3275">
        <w:rPr>
          <w:rFonts w:ascii="Times New Roman" w:hAnsi="Times New Roman"/>
          <w:sz w:val="24"/>
          <w:szCs w:val="24"/>
        </w:rPr>
        <w:t>for decision making thus</w:t>
      </w:r>
      <w:r w:rsidRPr="009C3275">
        <w:rPr>
          <w:rFonts w:ascii="Times New Roman" w:hAnsi="Times New Roman"/>
          <w:sz w:val="24"/>
          <w:szCs w:val="24"/>
        </w:rPr>
        <w:t xml:space="preserve"> influencing community change in key spheres like peace and security. Likewise, UNESCO (2007) viewed education as the basis for full promotion and improvement of one’s status. Education therefore</w:t>
      </w:r>
      <w:r w:rsidR="0044675E" w:rsidRPr="009C3275">
        <w:rPr>
          <w:rFonts w:ascii="Times New Roman" w:hAnsi="Times New Roman"/>
          <w:sz w:val="24"/>
          <w:szCs w:val="24"/>
        </w:rPr>
        <w:t>,</w:t>
      </w:r>
      <w:r w:rsidRPr="009C3275">
        <w:rPr>
          <w:rFonts w:ascii="Times New Roman" w:hAnsi="Times New Roman"/>
          <w:sz w:val="24"/>
          <w:szCs w:val="24"/>
        </w:rPr>
        <w:t xml:space="preserve"> </w:t>
      </w:r>
      <w:r w:rsidR="00B91C7B" w:rsidRPr="009C3275">
        <w:rPr>
          <w:rFonts w:ascii="Times New Roman" w:hAnsi="Times New Roman"/>
          <w:sz w:val="24"/>
          <w:szCs w:val="24"/>
        </w:rPr>
        <w:t xml:space="preserve">will </w:t>
      </w:r>
      <w:r w:rsidRPr="009C3275">
        <w:rPr>
          <w:rFonts w:ascii="Times New Roman" w:hAnsi="Times New Roman"/>
          <w:sz w:val="24"/>
          <w:szCs w:val="24"/>
        </w:rPr>
        <w:t>offer undergraduate learners using open and distance education mode from the Tanzania police force the ability to form social relationships on the basis of social equality with all humankind and to achieve s</w:t>
      </w:r>
      <w:r w:rsidR="0044675E" w:rsidRPr="009C3275">
        <w:rPr>
          <w:rFonts w:ascii="Times New Roman" w:hAnsi="Times New Roman"/>
          <w:sz w:val="24"/>
          <w:szCs w:val="24"/>
        </w:rPr>
        <w:t xml:space="preserve">elf respect. Educated policemen more likely </w:t>
      </w:r>
      <w:r w:rsidR="00B91C7B" w:rsidRPr="009C3275">
        <w:rPr>
          <w:rFonts w:ascii="Times New Roman" w:hAnsi="Times New Roman"/>
          <w:sz w:val="24"/>
          <w:szCs w:val="24"/>
        </w:rPr>
        <w:t>be more</w:t>
      </w:r>
      <w:r w:rsidRPr="009C3275">
        <w:rPr>
          <w:rFonts w:ascii="Times New Roman" w:hAnsi="Times New Roman"/>
          <w:sz w:val="24"/>
          <w:szCs w:val="24"/>
        </w:rPr>
        <w:t xml:space="preserve"> </w:t>
      </w:r>
      <w:r w:rsidR="00B91C7B" w:rsidRPr="009C3275">
        <w:rPr>
          <w:rFonts w:ascii="Times New Roman" w:hAnsi="Times New Roman"/>
          <w:sz w:val="24"/>
          <w:szCs w:val="24"/>
        </w:rPr>
        <w:t xml:space="preserve">creative </w:t>
      </w:r>
      <w:r w:rsidRPr="009C3275">
        <w:rPr>
          <w:rFonts w:ascii="Times New Roman" w:hAnsi="Times New Roman"/>
          <w:sz w:val="24"/>
          <w:szCs w:val="24"/>
        </w:rPr>
        <w:t xml:space="preserve">and </w:t>
      </w:r>
      <w:r w:rsidR="00B91C7B" w:rsidRPr="009C3275">
        <w:rPr>
          <w:rFonts w:ascii="Times New Roman" w:hAnsi="Times New Roman"/>
          <w:sz w:val="24"/>
          <w:szCs w:val="24"/>
        </w:rPr>
        <w:t xml:space="preserve">competent </w:t>
      </w:r>
      <w:r w:rsidRPr="009C3275">
        <w:rPr>
          <w:rFonts w:ascii="Times New Roman" w:hAnsi="Times New Roman"/>
          <w:sz w:val="24"/>
          <w:szCs w:val="24"/>
        </w:rPr>
        <w:t>in their daily operational responsibilities</w:t>
      </w:r>
    </w:p>
    <w:p w:rsidR="00FB4C69" w:rsidRPr="00974447" w:rsidRDefault="00FB4C69" w:rsidP="009C3275">
      <w:pPr>
        <w:autoSpaceDE w:val="0"/>
        <w:autoSpaceDN w:val="0"/>
        <w:adjustRightInd w:val="0"/>
        <w:spacing w:after="0" w:line="480" w:lineRule="auto"/>
        <w:jc w:val="both"/>
        <w:rPr>
          <w:rFonts w:ascii="Times New Roman" w:hAnsi="Times New Roman"/>
          <w:sz w:val="24"/>
          <w:szCs w:val="24"/>
        </w:rPr>
      </w:pPr>
    </w:p>
    <w:p w:rsidR="00902F72" w:rsidRPr="009C3275" w:rsidRDefault="008A48BC" w:rsidP="009C3275">
      <w:pPr>
        <w:pStyle w:val="Heading2"/>
        <w:numPr>
          <w:ilvl w:val="0"/>
          <w:numId w:val="0"/>
        </w:numPr>
        <w:spacing w:line="480" w:lineRule="auto"/>
        <w:jc w:val="both"/>
        <w:rPr>
          <w:rFonts w:eastAsia="Calibri"/>
          <w:bCs w:val="0"/>
          <w:iCs w:val="0"/>
          <w:szCs w:val="24"/>
          <w:lang w:val="en-US" w:eastAsia="en-US"/>
        </w:rPr>
      </w:pPr>
      <w:bookmarkStart w:id="430" w:name="_Toc352833293"/>
      <w:bookmarkStart w:id="431" w:name="_Toc364182259"/>
      <w:bookmarkStart w:id="432" w:name="_Toc364182501"/>
      <w:bookmarkStart w:id="433" w:name="_Toc364208042"/>
      <w:bookmarkStart w:id="434" w:name="_Toc390436870"/>
      <w:bookmarkStart w:id="435" w:name="_Toc390795614"/>
      <w:bookmarkStart w:id="436" w:name="_Toc390795903"/>
      <w:bookmarkStart w:id="437" w:name="_Toc390826193"/>
      <w:bookmarkStart w:id="438" w:name="_Toc403240245"/>
      <w:bookmarkStart w:id="439" w:name="_Toc403385120"/>
      <w:r w:rsidRPr="009C3275">
        <w:rPr>
          <w:szCs w:val="24"/>
          <w:lang w:val="en-US"/>
        </w:rPr>
        <w:lastRenderedPageBreak/>
        <w:t>2.4</w:t>
      </w:r>
      <w:r w:rsidR="00B35192" w:rsidRPr="009C3275">
        <w:rPr>
          <w:szCs w:val="24"/>
          <w:lang w:val="en-US"/>
        </w:rPr>
        <w:t xml:space="preserve"> </w:t>
      </w:r>
      <w:r w:rsidR="00902F72" w:rsidRPr="009C3275">
        <w:rPr>
          <w:szCs w:val="24"/>
        </w:rPr>
        <w:t>Conceptual framework and research model</w:t>
      </w:r>
      <w:bookmarkEnd w:id="430"/>
      <w:bookmarkEnd w:id="431"/>
      <w:bookmarkEnd w:id="432"/>
      <w:bookmarkEnd w:id="433"/>
      <w:bookmarkEnd w:id="434"/>
      <w:bookmarkEnd w:id="435"/>
      <w:bookmarkEnd w:id="436"/>
      <w:bookmarkEnd w:id="437"/>
      <w:bookmarkEnd w:id="438"/>
      <w:bookmarkEnd w:id="439"/>
    </w:p>
    <w:p w:rsidR="009F5DAC" w:rsidRDefault="00DE0404" w:rsidP="009C3275">
      <w:pPr>
        <w:spacing w:after="0" w:line="480" w:lineRule="auto"/>
        <w:jc w:val="both"/>
        <w:rPr>
          <w:rFonts w:ascii="Times New Roman" w:hAnsi="Times New Roman"/>
          <w:sz w:val="24"/>
          <w:szCs w:val="24"/>
        </w:rPr>
      </w:pPr>
      <w:r w:rsidRPr="009C3275">
        <w:rPr>
          <w:rFonts w:ascii="Times New Roman" w:hAnsi="Times New Roman"/>
          <w:sz w:val="24"/>
          <w:szCs w:val="24"/>
        </w:rPr>
        <w:t xml:space="preserve">The conceptual framework of the study is delivered using </w:t>
      </w:r>
      <w:r w:rsidR="009F5DAC" w:rsidRPr="009C3275">
        <w:rPr>
          <w:rFonts w:ascii="Times New Roman" w:hAnsi="Times New Roman"/>
          <w:sz w:val="24"/>
          <w:szCs w:val="24"/>
        </w:rPr>
        <w:t xml:space="preserve">the key factors in relation to the </w:t>
      </w:r>
      <w:r w:rsidR="00B562C3" w:rsidRPr="009C3275">
        <w:rPr>
          <w:rFonts w:ascii="Times New Roman" w:hAnsi="Times New Roman"/>
          <w:sz w:val="24"/>
          <w:szCs w:val="24"/>
        </w:rPr>
        <w:t>s</w:t>
      </w:r>
      <w:r w:rsidR="006E0DFF">
        <w:rPr>
          <w:rFonts w:ascii="Times New Roman" w:hAnsi="Times New Roman"/>
          <w:sz w:val="24"/>
          <w:szCs w:val="24"/>
        </w:rPr>
        <w:t>ocial</w:t>
      </w:r>
      <w:r w:rsidR="00B562C3" w:rsidRPr="009C3275">
        <w:rPr>
          <w:rFonts w:ascii="Times New Roman" w:hAnsi="Times New Roman"/>
          <w:sz w:val="24"/>
          <w:szCs w:val="24"/>
        </w:rPr>
        <w:t>-economic</w:t>
      </w:r>
      <w:r w:rsidR="00486040" w:rsidRPr="009C3275">
        <w:rPr>
          <w:rFonts w:ascii="Times New Roman" w:hAnsi="Times New Roman"/>
          <w:sz w:val="24"/>
          <w:szCs w:val="24"/>
        </w:rPr>
        <w:t xml:space="preserve"> </w:t>
      </w:r>
      <w:r w:rsidR="009F5DAC" w:rsidRPr="009C3275">
        <w:rPr>
          <w:rFonts w:ascii="Times New Roman" w:hAnsi="Times New Roman"/>
          <w:sz w:val="24"/>
          <w:szCs w:val="24"/>
        </w:rPr>
        <w:t>and academic challenges facing undergraduate students of the O</w:t>
      </w:r>
      <w:r w:rsidR="00010A9B">
        <w:rPr>
          <w:rFonts w:ascii="Times New Roman" w:hAnsi="Times New Roman"/>
          <w:sz w:val="24"/>
          <w:szCs w:val="24"/>
        </w:rPr>
        <w:t xml:space="preserve">pen University of Tanzania </w:t>
      </w:r>
      <w:r w:rsidR="009F5DAC" w:rsidRPr="009C3275">
        <w:rPr>
          <w:rFonts w:ascii="Times New Roman" w:hAnsi="Times New Roman"/>
          <w:sz w:val="24"/>
          <w:szCs w:val="24"/>
        </w:rPr>
        <w:t xml:space="preserve">from the Tanzania </w:t>
      </w:r>
      <w:r w:rsidR="00010A9B">
        <w:rPr>
          <w:rFonts w:ascii="Times New Roman" w:hAnsi="Times New Roman"/>
          <w:sz w:val="24"/>
          <w:szCs w:val="24"/>
        </w:rPr>
        <w:t>Police Force</w:t>
      </w:r>
      <w:r w:rsidR="009F5DAC" w:rsidRPr="009C3275">
        <w:rPr>
          <w:rFonts w:ascii="Times New Roman" w:hAnsi="Times New Roman"/>
          <w:sz w:val="24"/>
          <w:szCs w:val="24"/>
        </w:rPr>
        <w:t xml:space="preserve"> studying through the </w:t>
      </w:r>
      <w:r w:rsidR="00D30A5C" w:rsidRPr="009C3275">
        <w:rPr>
          <w:rFonts w:ascii="Times New Roman" w:hAnsi="Times New Roman"/>
          <w:sz w:val="24"/>
          <w:szCs w:val="24"/>
        </w:rPr>
        <w:t xml:space="preserve">Open and Distance Learning </w:t>
      </w:r>
      <w:r w:rsidR="00010A9B">
        <w:rPr>
          <w:rFonts w:ascii="Times New Roman" w:hAnsi="Times New Roman"/>
          <w:sz w:val="24"/>
          <w:szCs w:val="24"/>
        </w:rPr>
        <w:t>mode</w:t>
      </w:r>
      <w:r w:rsidR="009F5DAC" w:rsidRPr="009C3275">
        <w:rPr>
          <w:rFonts w:ascii="Times New Roman" w:hAnsi="Times New Roman"/>
          <w:sz w:val="24"/>
          <w:szCs w:val="24"/>
        </w:rPr>
        <w:t xml:space="preserve">. </w:t>
      </w:r>
      <w:r w:rsidR="006F262F" w:rsidRPr="009C3275">
        <w:rPr>
          <w:rFonts w:ascii="Times New Roman" w:hAnsi="Times New Roman"/>
          <w:sz w:val="24"/>
          <w:szCs w:val="24"/>
        </w:rPr>
        <w:t>These fa</w:t>
      </w:r>
      <w:r w:rsidR="008812F1" w:rsidRPr="009C3275">
        <w:rPr>
          <w:rFonts w:ascii="Times New Roman" w:hAnsi="Times New Roman"/>
          <w:sz w:val="24"/>
          <w:szCs w:val="24"/>
        </w:rPr>
        <w:t>ctors</w:t>
      </w:r>
      <w:r w:rsidR="006F262F" w:rsidRPr="009C3275">
        <w:rPr>
          <w:rFonts w:ascii="Times New Roman" w:hAnsi="Times New Roman"/>
          <w:sz w:val="24"/>
          <w:szCs w:val="24"/>
        </w:rPr>
        <w:t xml:space="preserve"> are </w:t>
      </w:r>
      <w:r w:rsidR="00653AE8" w:rsidRPr="009C3275">
        <w:rPr>
          <w:rFonts w:ascii="Times New Roman" w:hAnsi="Times New Roman"/>
          <w:sz w:val="24"/>
          <w:szCs w:val="24"/>
        </w:rPr>
        <w:t>tabulated</w:t>
      </w:r>
      <w:r w:rsidR="008812F1" w:rsidRPr="009C3275">
        <w:rPr>
          <w:rFonts w:ascii="Times New Roman" w:hAnsi="Times New Roman"/>
          <w:sz w:val="24"/>
          <w:szCs w:val="24"/>
        </w:rPr>
        <w:t xml:space="preserve"> </w:t>
      </w:r>
      <w:r w:rsidR="00486040" w:rsidRPr="009C3275">
        <w:rPr>
          <w:rFonts w:ascii="Times New Roman" w:hAnsi="Times New Roman"/>
          <w:sz w:val="24"/>
          <w:szCs w:val="24"/>
        </w:rPr>
        <w:t xml:space="preserve">and </w:t>
      </w:r>
      <w:r w:rsidR="008812F1" w:rsidRPr="009C3275">
        <w:rPr>
          <w:rFonts w:ascii="Times New Roman" w:hAnsi="Times New Roman"/>
          <w:sz w:val="24"/>
          <w:szCs w:val="24"/>
        </w:rPr>
        <w:t xml:space="preserve">summarized in </w:t>
      </w:r>
      <w:r w:rsidR="003C7FAD" w:rsidRPr="009C3275">
        <w:rPr>
          <w:rFonts w:ascii="Times New Roman" w:hAnsi="Times New Roman"/>
          <w:sz w:val="24"/>
          <w:szCs w:val="24"/>
        </w:rPr>
        <w:t>T</w:t>
      </w:r>
      <w:r w:rsidR="001D14F8" w:rsidRPr="009C3275">
        <w:rPr>
          <w:rFonts w:ascii="Times New Roman" w:hAnsi="Times New Roman"/>
          <w:sz w:val="24"/>
          <w:szCs w:val="24"/>
        </w:rPr>
        <w:t>able</w:t>
      </w:r>
      <w:r w:rsidR="008812F1" w:rsidRPr="009C3275">
        <w:rPr>
          <w:rFonts w:ascii="Times New Roman" w:hAnsi="Times New Roman"/>
          <w:sz w:val="24"/>
          <w:szCs w:val="24"/>
        </w:rPr>
        <w:t xml:space="preserve"> 2.2. The framework shows the way </w:t>
      </w:r>
      <w:r w:rsidR="009F5DAC" w:rsidRPr="009C3275">
        <w:rPr>
          <w:rFonts w:ascii="Times New Roman" w:hAnsi="Times New Roman"/>
          <w:sz w:val="24"/>
          <w:szCs w:val="24"/>
        </w:rPr>
        <w:t xml:space="preserve">independent variables of study </w:t>
      </w:r>
      <w:r w:rsidR="00B578C1" w:rsidRPr="009C3275">
        <w:rPr>
          <w:rFonts w:ascii="Times New Roman" w:hAnsi="Times New Roman"/>
          <w:sz w:val="24"/>
          <w:szCs w:val="24"/>
        </w:rPr>
        <w:t>influence</w:t>
      </w:r>
      <w:r w:rsidR="009F5DAC" w:rsidRPr="009C3275">
        <w:rPr>
          <w:rFonts w:ascii="Times New Roman" w:hAnsi="Times New Roman"/>
          <w:sz w:val="24"/>
          <w:szCs w:val="24"/>
        </w:rPr>
        <w:t xml:space="preserve"> the </w:t>
      </w:r>
      <w:r w:rsidR="00B562C3" w:rsidRPr="009C3275">
        <w:rPr>
          <w:rFonts w:ascii="Times New Roman" w:hAnsi="Times New Roman"/>
          <w:sz w:val="24"/>
          <w:szCs w:val="24"/>
        </w:rPr>
        <w:t>socio-economic</w:t>
      </w:r>
      <w:r w:rsidR="00486040" w:rsidRPr="009C3275">
        <w:rPr>
          <w:rFonts w:ascii="Times New Roman" w:hAnsi="Times New Roman"/>
          <w:sz w:val="24"/>
          <w:szCs w:val="24"/>
        </w:rPr>
        <w:t xml:space="preserve"> </w:t>
      </w:r>
      <w:r w:rsidR="009F5DAC" w:rsidRPr="009C3275">
        <w:rPr>
          <w:rFonts w:ascii="Times New Roman" w:hAnsi="Times New Roman"/>
          <w:sz w:val="24"/>
          <w:szCs w:val="24"/>
        </w:rPr>
        <w:t>and academic challenges facing undergraduate students o</w:t>
      </w:r>
      <w:r w:rsidR="00010A9B">
        <w:rPr>
          <w:rFonts w:ascii="Times New Roman" w:hAnsi="Times New Roman"/>
          <w:sz w:val="24"/>
          <w:szCs w:val="24"/>
        </w:rPr>
        <w:t>f the OUT</w:t>
      </w:r>
      <w:r w:rsidR="009F5DAC" w:rsidRPr="009C3275">
        <w:rPr>
          <w:rFonts w:ascii="Times New Roman" w:hAnsi="Times New Roman"/>
          <w:sz w:val="24"/>
          <w:szCs w:val="24"/>
        </w:rPr>
        <w:t xml:space="preserve"> from</w:t>
      </w:r>
      <w:r w:rsidR="00010A9B">
        <w:rPr>
          <w:rFonts w:ascii="Times New Roman" w:hAnsi="Times New Roman"/>
          <w:sz w:val="24"/>
          <w:szCs w:val="24"/>
        </w:rPr>
        <w:t xml:space="preserve"> the TPF</w:t>
      </w:r>
      <w:r w:rsidR="00940465">
        <w:rPr>
          <w:rFonts w:ascii="Times New Roman" w:hAnsi="Times New Roman"/>
          <w:sz w:val="24"/>
          <w:szCs w:val="24"/>
        </w:rPr>
        <w:t xml:space="preserve"> studying through the ODL.</w:t>
      </w:r>
    </w:p>
    <w:p w:rsidR="003A229C" w:rsidRDefault="003A229C" w:rsidP="009C3275">
      <w:pPr>
        <w:spacing w:after="0" w:line="480" w:lineRule="auto"/>
        <w:jc w:val="both"/>
        <w:rPr>
          <w:rFonts w:ascii="Times New Roman" w:hAnsi="Times New Roman"/>
          <w:sz w:val="24"/>
          <w:szCs w:val="24"/>
        </w:rPr>
      </w:pPr>
    </w:p>
    <w:p w:rsidR="00383621" w:rsidRDefault="00D766BB"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In </w:t>
      </w:r>
      <w:r w:rsidR="00FA5463" w:rsidRPr="009C3275">
        <w:rPr>
          <w:rFonts w:ascii="Times New Roman" w:hAnsi="Times New Roman"/>
          <w:sz w:val="24"/>
          <w:szCs w:val="24"/>
        </w:rPr>
        <w:t>this model</w:t>
      </w:r>
      <w:r w:rsidRPr="009C3275">
        <w:rPr>
          <w:rFonts w:ascii="Times New Roman" w:hAnsi="Times New Roman"/>
          <w:sz w:val="24"/>
          <w:szCs w:val="24"/>
        </w:rPr>
        <w:t xml:space="preserve"> therefore </w:t>
      </w:r>
      <w:r w:rsidR="00524C32" w:rsidRPr="009C3275">
        <w:rPr>
          <w:rFonts w:ascii="Times New Roman" w:hAnsi="Times New Roman"/>
          <w:sz w:val="24"/>
          <w:szCs w:val="24"/>
        </w:rPr>
        <w:t xml:space="preserve">the </w:t>
      </w:r>
      <w:r w:rsidR="00532D29" w:rsidRPr="009C3275">
        <w:rPr>
          <w:rFonts w:ascii="Times New Roman" w:hAnsi="Times New Roman"/>
          <w:sz w:val="24"/>
          <w:szCs w:val="24"/>
        </w:rPr>
        <w:t>evidence-based attributes serv</w:t>
      </w:r>
      <w:r w:rsidRPr="009C3275">
        <w:rPr>
          <w:rFonts w:ascii="Times New Roman" w:hAnsi="Times New Roman"/>
          <w:sz w:val="24"/>
          <w:szCs w:val="24"/>
        </w:rPr>
        <w:t>e as steering forces behind people’s</w:t>
      </w:r>
      <w:r w:rsidR="00940465">
        <w:rPr>
          <w:rFonts w:ascii="Times New Roman" w:hAnsi="Times New Roman"/>
          <w:sz w:val="24"/>
          <w:szCs w:val="24"/>
        </w:rPr>
        <w:t xml:space="preserve"> </w:t>
      </w:r>
      <w:r w:rsidR="00532D29" w:rsidRPr="009C3275">
        <w:rPr>
          <w:rFonts w:ascii="Times New Roman" w:hAnsi="Times New Roman"/>
          <w:sz w:val="24"/>
          <w:szCs w:val="24"/>
        </w:rPr>
        <w:t>conceptual zeal for positive need to enroll in ODL. The conceptual-based a</w:t>
      </w:r>
      <w:r w:rsidRPr="009C3275">
        <w:rPr>
          <w:rFonts w:ascii="Times New Roman" w:hAnsi="Times New Roman"/>
          <w:sz w:val="24"/>
          <w:szCs w:val="24"/>
        </w:rPr>
        <w:t>ttributes are those motives</w:t>
      </w:r>
      <w:r w:rsidR="00532D29" w:rsidRPr="009C3275">
        <w:rPr>
          <w:rFonts w:ascii="Times New Roman" w:hAnsi="Times New Roman"/>
          <w:sz w:val="24"/>
          <w:szCs w:val="24"/>
        </w:rPr>
        <w:t xml:space="preserve"> featur</w:t>
      </w:r>
      <w:r w:rsidRPr="009C3275">
        <w:rPr>
          <w:rFonts w:ascii="Times New Roman" w:hAnsi="Times New Roman"/>
          <w:sz w:val="24"/>
          <w:szCs w:val="24"/>
        </w:rPr>
        <w:t>ing</w:t>
      </w:r>
      <w:r w:rsidR="00532D29" w:rsidRPr="009C3275">
        <w:rPr>
          <w:rFonts w:ascii="Times New Roman" w:hAnsi="Times New Roman"/>
          <w:sz w:val="24"/>
          <w:szCs w:val="24"/>
        </w:rPr>
        <w:t xml:space="preserve"> from forces </w:t>
      </w:r>
      <w:r w:rsidRPr="009C3275">
        <w:rPr>
          <w:rFonts w:ascii="Times New Roman" w:hAnsi="Times New Roman"/>
          <w:sz w:val="24"/>
          <w:szCs w:val="24"/>
        </w:rPr>
        <w:t>in</w:t>
      </w:r>
      <w:r w:rsidR="00532D29" w:rsidRPr="009C3275">
        <w:rPr>
          <w:rFonts w:ascii="Times New Roman" w:hAnsi="Times New Roman"/>
          <w:sz w:val="24"/>
          <w:szCs w:val="24"/>
        </w:rPr>
        <w:t xml:space="preserve"> the evidence-based attributes that the learner reveals prior to or post admission to ODL. </w:t>
      </w:r>
      <w:r w:rsidR="00FA5463" w:rsidRPr="009C3275">
        <w:rPr>
          <w:rFonts w:ascii="Times New Roman" w:hAnsi="Times New Roman"/>
          <w:sz w:val="24"/>
          <w:szCs w:val="24"/>
        </w:rPr>
        <w:t>These attributes</w:t>
      </w:r>
      <w:r w:rsidRPr="009C3275">
        <w:rPr>
          <w:rFonts w:ascii="Times New Roman" w:hAnsi="Times New Roman"/>
          <w:sz w:val="24"/>
          <w:szCs w:val="24"/>
        </w:rPr>
        <w:t xml:space="preserve"> a</w:t>
      </w:r>
      <w:r w:rsidR="00FA5463" w:rsidRPr="009C3275">
        <w:rPr>
          <w:rFonts w:ascii="Times New Roman" w:hAnsi="Times New Roman"/>
          <w:sz w:val="24"/>
          <w:szCs w:val="24"/>
        </w:rPr>
        <w:t>re</w:t>
      </w:r>
      <w:r w:rsidRPr="009C3275">
        <w:rPr>
          <w:rFonts w:ascii="Times New Roman" w:hAnsi="Times New Roman"/>
          <w:sz w:val="24"/>
          <w:szCs w:val="24"/>
        </w:rPr>
        <w:t xml:space="preserve"> </w:t>
      </w:r>
      <w:r w:rsidR="00AE43AC" w:rsidRPr="009C3275">
        <w:rPr>
          <w:rFonts w:ascii="Times New Roman" w:hAnsi="Times New Roman"/>
          <w:sz w:val="24"/>
          <w:szCs w:val="24"/>
        </w:rPr>
        <w:t xml:space="preserve">clearly described in </w:t>
      </w:r>
      <w:r w:rsidR="001D14F8" w:rsidRPr="009C3275">
        <w:rPr>
          <w:rFonts w:ascii="Times New Roman" w:hAnsi="Times New Roman"/>
          <w:sz w:val="24"/>
          <w:szCs w:val="24"/>
        </w:rPr>
        <w:t>Table</w:t>
      </w:r>
      <w:r w:rsidR="00733BD3" w:rsidRPr="009C3275">
        <w:rPr>
          <w:rFonts w:ascii="Times New Roman" w:hAnsi="Times New Roman"/>
          <w:sz w:val="24"/>
          <w:szCs w:val="24"/>
        </w:rPr>
        <w:t xml:space="preserve"> </w:t>
      </w:r>
      <w:r w:rsidR="00FC3F7F" w:rsidRPr="009C3275">
        <w:rPr>
          <w:rFonts w:ascii="Times New Roman" w:hAnsi="Times New Roman"/>
          <w:sz w:val="24"/>
          <w:szCs w:val="24"/>
        </w:rPr>
        <w:t>2.2</w:t>
      </w:r>
      <w:r w:rsidR="00383621" w:rsidRPr="009C3275">
        <w:rPr>
          <w:rFonts w:ascii="Times New Roman" w:hAnsi="Times New Roman"/>
          <w:sz w:val="24"/>
          <w:szCs w:val="24"/>
        </w:rPr>
        <w:t>:</w:t>
      </w:r>
    </w:p>
    <w:p w:rsidR="003A229C" w:rsidRDefault="003A229C" w:rsidP="009C3275">
      <w:pPr>
        <w:autoSpaceDE w:val="0"/>
        <w:autoSpaceDN w:val="0"/>
        <w:adjustRightInd w:val="0"/>
        <w:spacing w:after="0" w:line="480" w:lineRule="auto"/>
        <w:jc w:val="both"/>
        <w:rPr>
          <w:rFonts w:ascii="Times New Roman" w:hAnsi="Times New Roman"/>
          <w:sz w:val="24"/>
          <w:szCs w:val="24"/>
        </w:rPr>
      </w:pPr>
    </w:p>
    <w:p w:rsidR="003A229C" w:rsidRDefault="003A229C" w:rsidP="003A229C">
      <w:pPr>
        <w:spacing w:after="0" w:line="480" w:lineRule="auto"/>
        <w:jc w:val="both"/>
        <w:rPr>
          <w:rFonts w:ascii="Times New Roman" w:hAnsi="Times New Roman"/>
          <w:sz w:val="24"/>
          <w:szCs w:val="24"/>
        </w:rPr>
      </w:pPr>
      <w:r w:rsidRPr="009C3275">
        <w:rPr>
          <w:rFonts w:ascii="Times New Roman" w:hAnsi="Times New Roman"/>
          <w:sz w:val="24"/>
          <w:szCs w:val="24"/>
        </w:rPr>
        <w:t>In this study it is therefore assumed that the evidence based attributes result into the conceptual-based attributes which may initially result into the learner’s development of disregard toward the open and distance education system.</w:t>
      </w:r>
    </w:p>
    <w:p w:rsidR="003A229C" w:rsidRDefault="003A229C" w:rsidP="009C3275">
      <w:pPr>
        <w:autoSpaceDE w:val="0"/>
        <w:autoSpaceDN w:val="0"/>
        <w:adjustRightInd w:val="0"/>
        <w:spacing w:after="0" w:line="480" w:lineRule="auto"/>
        <w:jc w:val="both"/>
        <w:rPr>
          <w:rFonts w:ascii="Times New Roman" w:hAnsi="Times New Roman"/>
          <w:sz w:val="24"/>
          <w:szCs w:val="24"/>
        </w:rPr>
      </w:pPr>
    </w:p>
    <w:p w:rsidR="00974447" w:rsidRPr="00E06708" w:rsidRDefault="00974447" w:rsidP="00E06708">
      <w:pPr>
        <w:pStyle w:val="Heading1"/>
        <w:numPr>
          <w:ilvl w:val="0"/>
          <w:numId w:val="0"/>
        </w:numPr>
        <w:spacing w:line="480" w:lineRule="auto"/>
        <w:ind w:left="432" w:hanging="432"/>
        <w:jc w:val="left"/>
        <w:rPr>
          <w:szCs w:val="24"/>
        </w:rPr>
      </w:pPr>
    </w:p>
    <w:p w:rsidR="00383621" w:rsidRPr="00E06708" w:rsidRDefault="003A229C" w:rsidP="00E06708">
      <w:pPr>
        <w:pStyle w:val="Heading1"/>
        <w:numPr>
          <w:ilvl w:val="0"/>
          <w:numId w:val="0"/>
        </w:numPr>
        <w:spacing w:line="480" w:lineRule="auto"/>
        <w:jc w:val="left"/>
        <w:rPr>
          <w:szCs w:val="24"/>
        </w:rPr>
      </w:pPr>
      <w:bookmarkStart w:id="440" w:name="_Toc403239110"/>
      <w:bookmarkStart w:id="441" w:name="_Toc403239461"/>
      <w:bookmarkStart w:id="442" w:name="_Toc403240246"/>
      <w:r>
        <w:rPr>
          <w:szCs w:val="24"/>
        </w:rPr>
        <w:br w:type="page"/>
      </w:r>
      <w:bookmarkStart w:id="443" w:name="_Toc403385121"/>
      <w:r w:rsidR="001D14F8" w:rsidRPr="00E06708">
        <w:rPr>
          <w:szCs w:val="24"/>
        </w:rPr>
        <w:lastRenderedPageBreak/>
        <w:t>Table</w:t>
      </w:r>
      <w:r w:rsidR="00FC3F7F" w:rsidRPr="00E06708">
        <w:rPr>
          <w:szCs w:val="24"/>
        </w:rPr>
        <w:t xml:space="preserve"> 2.2</w:t>
      </w:r>
      <w:r w:rsidR="00383621" w:rsidRPr="00E06708">
        <w:rPr>
          <w:szCs w:val="24"/>
        </w:rPr>
        <w:t xml:space="preserve">: </w:t>
      </w:r>
      <w:r w:rsidR="003C7FAD" w:rsidRPr="00E06708">
        <w:rPr>
          <w:szCs w:val="24"/>
        </w:rPr>
        <w:t>R</w:t>
      </w:r>
      <w:r w:rsidR="00383621" w:rsidRPr="00E06708">
        <w:rPr>
          <w:szCs w:val="24"/>
        </w:rPr>
        <w:t>elationship between evidence-based attributes, conceptual-based attrib</w:t>
      </w:r>
      <w:r w:rsidR="00870386" w:rsidRPr="00E06708">
        <w:rPr>
          <w:szCs w:val="24"/>
        </w:rPr>
        <w:t>utes and the end-impacts</w:t>
      </w:r>
      <w:bookmarkEnd w:id="440"/>
      <w:bookmarkEnd w:id="441"/>
      <w:bookmarkEnd w:id="442"/>
      <w:bookmarkEnd w:id="44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tblPr>
      <w:tblGrid>
        <w:gridCol w:w="2126"/>
        <w:gridCol w:w="4201"/>
        <w:gridCol w:w="2637"/>
      </w:tblGrid>
      <w:tr w:rsidR="00F305E4" w:rsidRPr="009C3275">
        <w:trPr>
          <w:trHeight w:val="703"/>
        </w:trPr>
        <w:tc>
          <w:tcPr>
            <w:tcW w:w="1186" w:type="pct"/>
            <w:shd w:val="clear" w:color="auto" w:fill="auto"/>
          </w:tcPr>
          <w:p w:rsidR="00383621" w:rsidRPr="009C3275" w:rsidRDefault="00383621" w:rsidP="00454181">
            <w:pPr>
              <w:spacing w:after="0" w:line="460" w:lineRule="atLeast"/>
              <w:jc w:val="center"/>
              <w:rPr>
                <w:rFonts w:ascii="Times New Roman" w:hAnsi="Times New Roman"/>
                <w:b/>
                <w:sz w:val="24"/>
                <w:szCs w:val="24"/>
                <w:lang w:val="en-ZA" w:eastAsia="en-ZA"/>
              </w:rPr>
            </w:pPr>
            <w:r w:rsidRPr="009C3275">
              <w:rPr>
                <w:rFonts w:ascii="Times New Roman" w:hAnsi="Times New Roman"/>
                <w:b/>
                <w:sz w:val="24"/>
                <w:szCs w:val="24"/>
                <w:lang w:val="en-ZA" w:eastAsia="en-ZA"/>
              </w:rPr>
              <w:t>Evidence-based attributes</w:t>
            </w:r>
          </w:p>
        </w:tc>
        <w:tc>
          <w:tcPr>
            <w:tcW w:w="2343" w:type="pct"/>
            <w:shd w:val="clear" w:color="auto" w:fill="auto"/>
          </w:tcPr>
          <w:p w:rsidR="00383621" w:rsidRPr="009C3275" w:rsidRDefault="00383621" w:rsidP="00454181">
            <w:pPr>
              <w:spacing w:after="0" w:line="460" w:lineRule="atLeast"/>
              <w:jc w:val="center"/>
              <w:rPr>
                <w:rFonts w:ascii="Times New Roman" w:hAnsi="Times New Roman"/>
                <w:b/>
                <w:sz w:val="24"/>
                <w:szCs w:val="24"/>
                <w:lang w:val="en-ZA" w:eastAsia="en-ZA"/>
              </w:rPr>
            </w:pPr>
            <w:r w:rsidRPr="009C3275">
              <w:rPr>
                <w:rFonts w:ascii="Times New Roman" w:hAnsi="Times New Roman"/>
                <w:b/>
                <w:sz w:val="24"/>
                <w:szCs w:val="24"/>
                <w:lang w:val="en-ZA" w:eastAsia="en-ZA"/>
              </w:rPr>
              <w:t>Conceptual-based attributes</w:t>
            </w:r>
          </w:p>
        </w:tc>
        <w:tc>
          <w:tcPr>
            <w:tcW w:w="1471" w:type="pct"/>
            <w:shd w:val="clear" w:color="auto" w:fill="auto"/>
          </w:tcPr>
          <w:p w:rsidR="00383621" w:rsidRPr="009C3275" w:rsidRDefault="00383621" w:rsidP="00454181">
            <w:pPr>
              <w:spacing w:after="0" w:line="460" w:lineRule="atLeast"/>
              <w:jc w:val="center"/>
              <w:rPr>
                <w:rFonts w:ascii="Times New Roman" w:hAnsi="Times New Roman"/>
                <w:b/>
                <w:sz w:val="24"/>
                <w:szCs w:val="24"/>
                <w:lang w:val="en-ZA" w:eastAsia="en-ZA"/>
              </w:rPr>
            </w:pPr>
            <w:r w:rsidRPr="009C3275">
              <w:rPr>
                <w:rFonts w:ascii="Times New Roman" w:hAnsi="Times New Roman"/>
                <w:b/>
                <w:sz w:val="24"/>
                <w:szCs w:val="24"/>
                <w:lang w:val="en-ZA" w:eastAsia="en-ZA"/>
              </w:rPr>
              <w:t>Resulting outcomes</w:t>
            </w:r>
          </w:p>
        </w:tc>
      </w:tr>
      <w:tr w:rsidR="00F305E4" w:rsidRPr="009C3275">
        <w:trPr>
          <w:trHeight w:val="4573"/>
        </w:trPr>
        <w:tc>
          <w:tcPr>
            <w:tcW w:w="1186" w:type="pct"/>
            <w:shd w:val="clear" w:color="auto" w:fill="auto"/>
          </w:tcPr>
          <w:p w:rsidR="00383621" w:rsidRPr="009C3275" w:rsidRDefault="00383621" w:rsidP="00454181">
            <w:pPr>
              <w:pStyle w:val="ListParagraph"/>
              <w:numPr>
                <w:ilvl w:val="0"/>
                <w:numId w:val="11"/>
              </w:numPr>
              <w:spacing w:after="0" w:line="460" w:lineRule="atLeast"/>
              <w:contextualSpacing/>
              <w:jc w:val="both"/>
              <w:rPr>
                <w:rFonts w:ascii="Times New Roman" w:eastAsia="Calibri" w:hAnsi="Times New Roman"/>
                <w:sz w:val="24"/>
                <w:szCs w:val="24"/>
              </w:rPr>
            </w:pPr>
            <w:r w:rsidRPr="009C3275">
              <w:rPr>
                <w:rFonts w:ascii="Times New Roman" w:eastAsia="Calibri" w:hAnsi="Times New Roman"/>
                <w:sz w:val="24"/>
                <w:szCs w:val="24"/>
              </w:rPr>
              <w:t>Social</w:t>
            </w:r>
          </w:p>
          <w:p w:rsidR="00383621" w:rsidRPr="009C3275" w:rsidRDefault="00383621" w:rsidP="00454181">
            <w:pPr>
              <w:pStyle w:val="ListParagraph"/>
              <w:numPr>
                <w:ilvl w:val="0"/>
                <w:numId w:val="11"/>
              </w:numPr>
              <w:spacing w:after="0" w:line="460" w:lineRule="atLeast"/>
              <w:contextualSpacing/>
              <w:jc w:val="both"/>
              <w:rPr>
                <w:rFonts w:ascii="Times New Roman" w:eastAsia="Calibri" w:hAnsi="Times New Roman"/>
                <w:sz w:val="24"/>
                <w:szCs w:val="24"/>
              </w:rPr>
            </w:pPr>
            <w:r w:rsidRPr="009C3275">
              <w:rPr>
                <w:rFonts w:ascii="Times New Roman" w:eastAsia="Calibri" w:hAnsi="Times New Roman"/>
                <w:sz w:val="24"/>
                <w:szCs w:val="24"/>
              </w:rPr>
              <w:t>Economic</w:t>
            </w:r>
          </w:p>
          <w:p w:rsidR="00383621" w:rsidRPr="009C3275" w:rsidRDefault="00383621" w:rsidP="00454181">
            <w:pPr>
              <w:pStyle w:val="ListParagraph"/>
              <w:numPr>
                <w:ilvl w:val="0"/>
                <w:numId w:val="11"/>
              </w:numPr>
              <w:spacing w:after="0" w:line="460" w:lineRule="atLeast"/>
              <w:contextualSpacing/>
              <w:jc w:val="both"/>
              <w:rPr>
                <w:rFonts w:ascii="Times New Roman" w:eastAsia="Calibri" w:hAnsi="Times New Roman"/>
                <w:sz w:val="24"/>
                <w:szCs w:val="24"/>
              </w:rPr>
            </w:pPr>
            <w:r w:rsidRPr="009C3275">
              <w:rPr>
                <w:rFonts w:ascii="Times New Roman" w:eastAsia="Calibri" w:hAnsi="Times New Roman"/>
                <w:sz w:val="24"/>
                <w:szCs w:val="24"/>
              </w:rPr>
              <w:t>Academic</w:t>
            </w:r>
          </w:p>
        </w:tc>
        <w:tc>
          <w:tcPr>
            <w:tcW w:w="2342" w:type="pct"/>
            <w:shd w:val="clear" w:color="auto" w:fill="auto"/>
          </w:tcPr>
          <w:p w:rsidR="00383621" w:rsidRPr="009C3275" w:rsidRDefault="00383621" w:rsidP="00454181">
            <w:pPr>
              <w:pStyle w:val="ListParagraph"/>
              <w:numPr>
                <w:ilvl w:val="0"/>
                <w:numId w:val="10"/>
              </w:numPr>
              <w:spacing w:after="0" w:line="460" w:lineRule="atLeast"/>
              <w:contextualSpacing/>
              <w:jc w:val="both"/>
              <w:rPr>
                <w:rFonts w:ascii="Times New Roman" w:eastAsia="Calibri" w:hAnsi="Times New Roman"/>
                <w:sz w:val="24"/>
                <w:szCs w:val="24"/>
              </w:rPr>
            </w:pPr>
            <w:r w:rsidRPr="009C3275">
              <w:rPr>
                <w:rFonts w:ascii="Times New Roman" w:eastAsia="Calibri" w:hAnsi="Times New Roman"/>
                <w:sz w:val="24"/>
                <w:szCs w:val="24"/>
              </w:rPr>
              <w:t>Study expenses</w:t>
            </w:r>
          </w:p>
          <w:p w:rsidR="00627A74" w:rsidRPr="009C3275" w:rsidRDefault="00627A74" w:rsidP="00454181">
            <w:pPr>
              <w:pStyle w:val="ListParagraph"/>
              <w:numPr>
                <w:ilvl w:val="0"/>
                <w:numId w:val="10"/>
              </w:numPr>
              <w:spacing w:after="0" w:line="460" w:lineRule="atLeast"/>
              <w:contextualSpacing/>
              <w:jc w:val="both"/>
              <w:rPr>
                <w:rFonts w:ascii="Times New Roman" w:eastAsia="Calibri" w:hAnsi="Times New Roman"/>
                <w:sz w:val="24"/>
                <w:szCs w:val="24"/>
              </w:rPr>
            </w:pPr>
            <w:r w:rsidRPr="009C3275">
              <w:rPr>
                <w:rFonts w:ascii="Times New Roman" w:eastAsia="Calibri" w:hAnsi="Times New Roman"/>
                <w:sz w:val="24"/>
                <w:szCs w:val="24"/>
              </w:rPr>
              <w:t>Family obligations</w:t>
            </w:r>
          </w:p>
          <w:p w:rsidR="00627A74" w:rsidRPr="009C3275" w:rsidRDefault="00627A74" w:rsidP="00454181">
            <w:pPr>
              <w:pStyle w:val="ListParagraph"/>
              <w:numPr>
                <w:ilvl w:val="0"/>
                <w:numId w:val="10"/>
              </w:numPr>
              <w:spacing w:after="0" w:line="460" w:lineRule="atLeast"/>
              <w:contextualSpacing/>
              <w:jc w:val="both"/>
              <w:rPr>
                <w:rFonts w:ascii="Times New Roman" w:eastAsia="Calibri" w:hAnsi="Times New Roman"/>
                <w:sz w:val="24"/>
                <w:szCs w:val="24"/>
              </w:rPr>
            </w:pPr>
            <w:r w:rsidRPr="009C3275">
              <w:rPr>
                <w:rFonts w:ascii="Times New Roman" w:eastAsia="Calibri" w:hAnsi="Times New Roman"/>
                <w:sz w:val="24"/>
                <w:szCs w:val="24"/>
              </w:rPr>
              <w:t>Community activities</w:t>
            </w:r>
          </w:p>
          <w:p w:rsidR="00627A74" w:rsidRPr="009C3275" w:rsidRDefault="00627A74" w:rsidP="00454181">
            <w:pPr>
              <w:pStyle w:val="ListParagraph"/>
              <w:numPr>
                <w:ilvl w:val="0"/>
                <w:numId w:val="10"/>
              </w:numPr>
              <w:spacing w:after="0" w:line="460" w:lineRule="atLeast"/>
              <w:contextualSpacing/>
              <w:jc w:val="both"/>
              <w:rPr>
                <w:rFonts w:ascii="Times New Roman" w:eastAsia="Calibri" w:hAnsi="Times New Roman"/>
                <w:sz w:val="24"/>
                <w:szCs w:val="24"/>
              </w:rPr>
            </w:pPr>
            <w:r w:rsidRPr="009C3275">
              <w:rPr>
                <w:rFonts w:ascii="Times New Roman" w:eastAsia="Calibri" w:hAnsi="Times New Roman"/>
                <w:sz w:val="24"/>
                <w:szCs w:val="24"/>
              </w:rPr>
              <w:t>Examination techniques</w:t>
            </w:r>
          </w:p>
          <w:p w:rsidR="00627A74" w:rsidRPr="009C3275" w:rsidRDefault="00627A74" w:rsidP="00454181">
            <w:pPr>
              <w:pStyle w:val="ListParagraph"/>
              <w:numPr>
                <w:ilvl w:val="0"/>
                <w:numId w:val="10"/>
              </w:numPr>
              <w:spacing w:after="0" w:line="460" w:lineRule="atLeast"/>
              <w:contextualSpacing/>
              <w:jc w:val="both"/>
              <w:rPr>
                <w:rFonts w:ascii="Times New Roman" w:eastAsia="Calibri" w:hAnsi="Times New Roman"/>
                <w:sz w:val="24"/>
                <w:szCs w:val="24"/>
              </w:rPr>
            </w:pPr>
            <w:r w:rsidRPr="009C3275">
              <w:rPr>
                <w:rFonts w:ascii="Times New Roman" w:eastAsia="Calibri" w:hAnsi="Times New Roman"/>
                <w:sz w:val="24"/>
                <w:szCs w:val="24"/>
              </w:rPr>
              <w:t>ODL study skills</w:t>
            </w:r>
          </w:p>
          <w:p w:rsidR="00627A74" w:rsidRPr="009C3275" w:rsidRDefault="00627A74" w:rsidP="00454181">
            <w:pPr>
              <w:pStyle w:val="ListParagraph"/>
              <w:numPr>
                <w:ilvl w:val="0"/>
                <w:numId w:val="10"/>
              </w:numPr>
              <w:spacing w:after="0" w:line="460" w:lineRule="atLeast"/>
              <w:contextualSpacing/>
              <w:jc w:val="both"/>
              <w:rPr>
                <w:rFonts w:ascii="Times New Roman" w:eastAsia="Calibri" w:hAnsi="Times New Roman"/>
                <w:sz w:val="24"/>
                <w:szCs w:val="24"/>
              </w:rPr>
            </w:pPr>
            <w:r w:rsidRPr="009C3275">
              <w:rPr>
                <w:rFonts w:ascii="Times New Roman" w:eastAsia="Calibri" w:hAnsi="Times New Roman"/>
                <w:sz w:val="24"/>
                <w:szCs w:val="24"/>
              </w:rPr>
              <w:t>Lack of face to face sessions</w:t>
            </w:r>
          </w:p>
          <w:p w:rsidR="00627A74" w:rsidRPr="009C3275" w:rsidRDefault="00627A74" w:rsidP="00454181">
            <w:pPr>
              <w:pStyle w:val="ListParagraph"/>
              <w:numPr>
                <w:ilvl w:val="0"/>
                <w:numId w:val="10"/>
              </w:numPr>
              <w:spacing w:after="0" w:line="460" w:lineRule="atLeast"/>
              <w:contextualSpacing/>
              <w:jc w:val="both"/>
              <w:rPr>
                <w:rFonts w:ascii="Times New Roman" w:eastAsia="Calibri" w:hAnsi="Times New Roman"/>
                <w:sz w:val="24"/>
                <w:szCs w:val="24"/>
              </w:rPr>
            </w:pPr>
            <w:r w:rsidRPr="009C3275">
              <w:rPr>
                <w:rFonts w:ascii="Times New Roman" w:eastAsia="Calibri" w:hAnsi="Times New Roman"/>
                <w:sz w:val="24"/>
                <w:szCs w:val="24"/>
              </w:rPr>
              <w:t>Orientation</w:t>
            </w:r>
          </w:p>
          <w:p w:rsidR="00627A74" w:rsidRPr="009C3275" w:rsidRDefault="00627A74" w:rsidP="00454181">
            <w:pPr>
              <w:pStyle w:val="ListParagraph"/>
              <w:numPr>
                <w:ilvl w:val="0"/>
                <w:numId w:val="10"/>
              </w:numPr>
              <w:spacing w:after="0" w:line="460" w:lineRule="atLeast"/>
              <w:contextualSpacing/>
              <w:jc w:val="both"/>
              <w:rPr>
                <w:rFonts w:ascii="Times New Roman" w:eastAsia="Calibri" w:hAnsi="Times New Roman"/>
                <w:sz w:val="24"/>
                <w:szCs w:val="24"/>
              </w:rPr>
            </w:pPr>
            <w:r w:rsidRPr="009C3275">
              <w:rPr>
                <w:rFonts w:ascii="Times New Roman" w:eastAsia="Calibri" w:hAnsi="Times New Roman"/>
                <w:sz w:val="24"/>
                <w:szCs w:val="24"/>
              </w:rPr>
              <w:t>Availability of study materials</w:t>
            </w:r>
          </w:p>
          <w:p w:rsidR="00383621" w:rsidRPr="009C3275" w:rsidRDefault="00383621" w:rsidP="00454181">
            <w:pPr>
              <w:pStyle w:val="ListParagraph"/>
              <w:numPr>
                <w:ilvl w:val="0"/>
                <w:numId w:val="10"/>
              </w:numPr>
              <w:spacing w:after="0" w:line="460" w:lineRule="atLeast"/>
              <w:contextualSpacing/>
              <w:jc w:val="both"/>
              <w:rPr>
                <w:rFonts w:ascii="Times New Roman" w:eastAsia="Calibri" w:hAnsi="Times New Roman"/>
                <w:sz w:val="24"/>
                <w:szCs w:val="24"/>
              </w:rPr>
            </w:pPr>
            <w:r w:rsidRPr="009C3275">
              <w:rPr>
                <w:rFonts w:ascii="Times New Roman" w:eastAsia="Calibri" w:hAnsi="Times New Roman"/>
                <w:sz w:val="24"/>
                <w:szCs w:val="24"/>
              </w:rPr>
              <w:t xml:space="preserve">Distance to and from regional </w:t>
            </w:r>
            <w:r w:rsidR="002A35E7" w:rsidRPr="009C3275">
              <w:rPr>
                <w:rFonts w:ascii="Times New Roman" w:eastAsia="Calibri" w:hAnsi="Times New Roman"/>
                <w:sz w:val="24"/>
                <w:szCs w:val="24"/>
              </w:rPr>
              <w:t>centres</w:t>
            </w:r>
          </w:p>
          <w:p w:rsidR="00383621" w:rsidRPr="009C3275" w:rsidRDefault="00383621" w:rsidP="00454181">
            <w:pPr>
              <w:pStyle w:val="ListParagraph"/>
              <w:numPr>
                <w:ilvl w:val="0"/>
                <w:numId w:val="10"/>
              </w:numPr>
              <w:spacing w:after="0" w:line="460" w:lineRule="atLeast"/>
              <w:contextualSpacing/>
              <w:jc w:val="both"/>
              <w:rPr>
                <w:rFonts w:ascii="Times New Roman" w:eastAsia="Calibri" w:hAnsi="Times New Roman"/>
                <w:sz w:val="24"/>
                <w:szCs w:val="24"/>
              </w:rPr>
            </w:pPr>
            <w:r w:rsidRPr="009C3275">
              <w:rPr>
                <w:rFonts w:ascii="Times New Roman" w:eastAsia="Calibri" w:hAnsi="Times New Roman"/>
                <w:sz w:val="24"/>
                <w:szCs w:val="24"/>
              </w:rPr>
              <w:t>Study permit acquisition difficulties</w:t>
            </w:r>
          </w:p>
          <w:p w:rsidR="00383621" w:rsidRPr="009C3275" w:rsidRDefault="00383621" w:rsidP="00454181">
            <w:pPr>
              <w:pStyle w:val="ListParagraph"/>
              <w:numPr>
                <w:ilvl w:val="0"/>
                <w:numId w:val="10"/>
              </w:numPr>
              <w:spacing w:after="0" w:line="460" w:lineRule="atLeast"/>
              <w:contextualSpacing/>
              <w:jc w:val="both"/>
              <w:rPr>
                <w:rFonts w:ascii="Times New Roman" w:eastAsia="Calibri" w:hAnsi="Times New Roman"/>
                <w:sz w:val="24"/>
                <w:szCs w:val="24"/>
              </w:rPr>
            </w:pPr>
            <w:r w:rsidRPr="009C3275">
              <w:rPr>
                <w:rFonts w:ascii="Times New Roman" w:eastAsia="Calibri" w:hAnsi="Times New Roman"/>
                <w:sz w:val="24"/>
                <w:szCs w:val="24"/>
              </w:rPr>
              <w:t>Instructional language barriers</w:t>
            </w:r>
          </w:p>
          <w:p w:rsidR="00383621" w:rsidRPr="009C3275" w:rsidRDefault="00383621" w:rsidP="00454181">
            <w:pPr>
              <w:pStyle w:val="ListParagraph"/>
              <w:numPr>
                <w:ilvl w:val="0"/>
                <w:numId w:val="10"/>
              </w:numPr>
              <w:spacing w:after="0" w:line="460" w:lineRule="atLeast"/>
              <w:contextualSpacing/>
              <w:jc w:val="both"/>
              <w:rPr>
                <w:rFonts w:ascii="Times New Roman" w:eastAsia="Calibri" w:hAnsi="Times New Roman"/>
                <w:sz w:val="24"/>
                <w:szCs w:val="24"/>
              </w:rPr>
            </w:pPr>
            <w:r w:rsidRPr="009C3275">
              <w:rPr>
                <w:rFonts w:ascii="Times New Roman" w:eastAsia="Calibri" w:hAnsi="Times New Roman"/>
                <w:sz w:val="24"/>
                <w:szCs w:val="24"/>
              </w:rPr>
              <w:t>Possession of study</w:t>
            </w:r>
            <w:r w:rsidR="007179B1" w:rsidRPr="009C3275">
              <w:rPr>
                <w:rFonts w:ascii="Times New Roman" w:eastAsia="Calibri" w:hAnsi="Times New Roman"/>
                <w:sz w:val="24"/>
                <w:szCs w:val="24"/>
              </w:rPr>
              <w:t xml:space="preserve"> materials</w:t>
            </w:r>
          </w:p>
        </w:tc>
        <w:tc>
          <w:tcPr>
            <w:tcW w:w="1472" w:type="pct"/>
            <w:shd w:val="clear" w:color="auto" w:fill="auto"/>
          </w:tcPr>
          <w:p w:rsidR="00383621" w:rsidRPr="009C3275" w:rsidRDefault="00383621" w:rsidP="00454181">
            <w:pPr>
              <w:pStyle w:val="ListParagraph"/>
              <w:numPr>
                <w:ilvl w:val="0"/>
                <w:numId w:val="12"/>
              </w:numPr>
              <w:spacing w:after="0" w:line="460" w:lineRule="atLeast"/>
              <w:contextualSpacing/>
              <w:jc w:val="both"/>
              <w:rPr>
                <w:rFonts w:ascii="Times New Roman" w:eastAsia="Calibri" w:hAnsi="Times New Roman"/>
                <w:sz w:val="24"/>
                <w:szCs w:val="24"/>
              </w:rPr>
            </w:pPr>
            <w:r w:rsidRPr="009C3275">
              <w:rPr>
                <w:rFonts w:ascii="Times New Roman" w:eastAsia="Calibri" w:hAnsi="Times New Roman"/>
                <w:sz w:val="24"/>
                <w:szCs w:val="24"/>
              </w:rPr>
              <w:t>Late completion of studies</w:t>
            </w:r>
          </w:p>
          <w:p w:rsidR="00383621" w:rsidRPr="009C3275" w:rsidRDefault="00383621" w:rsidP="00454181">
            <w:pPr>
              <w:pStyle w:val="ListParagraph"/>
              <w:numPr>
                <w:ilvl w:val="0"/>
                <w:numId w:val="12"/>
              </w:numPr>
              <w:spacing w:after="0" w:line="460" w:lineRule="atLeast"/>
              <w:contextualSpacing/>
              <w:jc w:val="both"/>
              <w:rPr>
                <w:rFonts w:ascii="Times New Roman" w:eastAsia="Calibri" w:hAnsi="Times New Roman"/>
                <w:sz w:val="24"/>
                <w:szCs w:val="24"/>
              </w:rPr>
            </w:pPr>
            <w:r w:rsidRPr="009C3275">
              <w:rPr>
                <w:rFonts w:ascii="Times New Roman" w:eastAsia="Calibri" w:hAnsi="Times New Roman"/>
                <w:sz w:val="24"/>
                <w:szCs w:val="24"/>
              </w:rPr>
              <w:t>Discontinuation from studies</w:t>
            </w:r>
          </w:p>
          <w:p w:rsidR="00350160" w:rsidRPr="009C3275" w:rsidRDefault="00350160" w:rsidP="00454181">
            <w:pPr>
              <w:pStyle w:val="ListParagraph"/>
              <w:numPr>
                <w:ilvl w:val="0"/>
                <w:numId w:val="12"/>
              </w:numPr>
              <w:spacing w:after="0" w:line="460" w:lineRule="atLeast"/>
              <w:contextualSpacing/>
              <w:jc w:val="both"/>
              <w:rPr>
                <w:rFonts w:ascii="Times New Roman" w:eastAsia="Calibri" w:hAnsi="Times New Roman"/>
                <w:sz w:val="24"/>
                <w:szCs w:val="24"/>
              </w:rPr>
            </w:pPr>
            <w:r w:rsidRPr="009C3275">
              <w:rPr>
                <w:rFonts w:ascii="Times New Roman" w:eastAsia="Calibri" w:hAnsi="Times New Roman"/>
                <w:sz w:val="24"/>
                <w:szCs w:val="24"/>
              </w:rPr>
              <w:t>Poor performance</w:t>
            </w:r>
          </w:p>
          <w:p w:rsidR="0011065B" w:rsidRPr="009C3275" w:rsidRDefault="0011065B" w:rsidP="00454181">
            <w:pPr>
              <w:pStyle w:val="ListParagraph"/>
              <w:numPr>
                <w:ilvl w:val="0"/>
                <w:numId w:val="12"/>
              </w:numPr>
              <w:spacing w:after="0" w:line="460" w:lineRule="atLeast"/>
              <w:contextualSpacing/>
              <w:jc w:val="both"/>
              <w:rPr>
                <w:rFonts w:ascii="Times New Roman" w:eastAsia="Calibri" w:hAnsi="Times New Roman"/>
                <w:sz w:val="24"/>
                <w:szCs w:val="24"/>
              </w:rPr>
            </w:pPr>
            <w:r w:rsidRPr="009C3275">
              <w:rPr>
                <w:rFonts w:ascii="Times New Roman" w:eastAsia="Calibri" w:hAnsi="Times New Roman"/>
                <w:sz w:val="24"/>
                <w:szCs w:val="24"/>
              </w:rPr>
              <w:t>Postponement of studies</w:t>
            </w:r>
          </w:p>
          <w:p w:rsidR="0011065B" w:rsidRPr="009C3275" w:rsidRDefault="0011065B" w:rsidP="00454181">
            <w:pPr>
              <w:pStyle w:val="ListParagraph"/>
              <w:numPr>
                <w:ilvl w:val="0"/>
                <w:numId w:val="12"/>
              </w:numPr>
              <w:spacing w:after="0" w:line="460" w:lineRule="atLeast"/>
              <w:contextualSpacing/>
              <w:jc w:val="both"/>
              <w:rPr>
                <w:rFonts w:ascii="Times New Roman" w:eastAsia="Calibri" w:hAnsi="Times New Roman"/>
                <w:sz w:val="24"/>
                <w:szCs w:val="24"/>
              </w:rPr>
            </w:pPr>
            <w:r w:rsidRPr="009C3275">
              <w:rPr>
                <w:rFonts w:ascii="Times New Roman" w:eastAsia="Calibri" w:hAnsi="Times New Roman"/>
                <w:sz w:val="24"/>
                <w:szCs w:val="24"/>
              </w:rPr>
              <w:t>Supplementary exams</w:t>
            </w:r>
          </w:p>
        </w:tc>
      </w:tr>
    </w:tbl>
    <w:p w:rsidR="00383621" w:rsidRDefault="00383621" w:rsidP="009C3275">
      <w:pPr>
        <w:spacing w:after="0" w:line="480" w:lineRule="auto"/>
        <w:jc w:val="both"/>
        <w:rPr>
          <w:rFonts w:ascii="Times New Roman" w:hAnsi="Times New Roman"/>
          <w:sz w:val="24"/>
          <w:szCs w:val="24"/>
        </w:rPr>
      </w:pPr>
      <w:r w:rsidRPr="009C3275">
        <w:rPr>
          <w:rFonts w:ascii="Times New Roman" w:hAnsi="Times New Roman"/>
          <w:sz w:val="24"/>
          <w:szCs w:val="24"/>
        </w:rPr>
        <w:t xml:space="preserve">Source: </w:t>
      </w:r>
      <w:r w:rsidR="003C7FAD" w:rsidRPr="009C3275">
        <w:rPr>
          <w:rFonts w:ascii="Times New Roman" w:hAnsi="Times New Roman"/>
          <w:sz w:val="24"/>
          <w:szCs w:val="24"/>
        </w:rPr>
        <w:t>A</w:t>
      </w:r>
      <w:r w:rsidRPr="009C3275">
        <w:rPr>
          <w:rFonts w:ascii="Times New Roman" w:hAnsi="Times New Roman"/>
          <w:sz w:val="24"/>
          <w:szCs w:val="24"/>
        </w:rPr>
        <w:t xml:space="preserve">dapted from models of Pratt (2001) and Salmon (2000) </w:t>
      </w:r>
    </w:p>
    <w:p w:rsidR="003A229C" w:rsidRPr="009C3275" w:rsidRDefault="003A229C" w:rsidP="009C3275">
      <w:pPr>
        <w:spacing w:after="0" w:line="480" w:lineRule="auto"/>
        <w:jc w:val="both"/>
        <w:rPr>
          <w:rFonts w:ascii="Times New Roman" w:hAnsi="Times New Roman"/>
          <w:sz w:val="24"/>
          <w:szCs w:val="24"/>
        </w:rPr>
      </w:pPr>
    </w:p>
    <w:p w:rsidR="0093042D" w:rsidRPr="00E06708" w:rsidRDefault="0093042D" w:rsidP="00E06708">
      <w:pPr>
        <w:pStyle w:val="Heading1"/>
        <w:numPr>
          <w:ilvl w:val="0"/>
          <w:numId w:val="0"/>
        </w:numPr>
        <w:spacing w:line="480" w:lineRule="auto"/>
        <w:ind w:left="432" w:hanging="432"/>
        <w:jc w:val="left"/>
        <w:rPr>
          <w:color w:val="548DD4"/>
          <w:szCs w:val="24"/>
        </w:rPr>
      </w:pPr>
      <w:bookmarkStart w:id="444" w:name="_Toc403240247"/>
      <w:bookmarkStart w:id="445" w:name="_Toc403385122"/>
      <w:r w:rsidRPr="00E06708">
        <w:rPr>
          <w:szCs w:val="24"/>
        </w:rPr>
        <w:t>2.5</w:t>
      </w:r>
      <w:r w:rsidR="008A48BC" w:rsidRPr="00E06708">
        <w:rPr>
          <w:szCs w:val="24"/>
        </w:rPr>
        <w:t xml:space="preserve"> </w:t>
      </w:r>
      <w:r w:rsidRPr="00E06708">
        <w:rPr>
          <w:szCs w:val="24"/>
        </w:rPr>
        <w:t>Research Gap</w:t>
      </w:r>
      <w:bookmarkEnd w:id="444"/>
      <w:bookmarkEnd w:id="445"/>
    </w:p>
    <w:p w:rsidR="0093042D" w:rsidRPr="009C3275" w:rsidRDefault="0093042D" w:rsidP="009C3275">
      <w:pPr>
        <w:autoSpaceDE w:val="0"/>
        <w:autoSpaceDN w:val="0"/>
        <w:adjustRightInd w:val="0"/>
        <w:spacing w:after="0" w:line="480" w:lineRule="auto"/>
        <w:jc w:val="both"/>
        <w:rPr>
          <w:rFonts w:ascii="Times New Roman" w:hAnsi="Times New Roman"/>
          <w:sz w:val="24"/>
          <w:szCs w:val="24"/>
        </w:rPr>
      </w:pPr>
      <w:bookmarkStart w:id="446" w:name="_Toc352833294"/>
      <w:bookmarkStart w:id="447" w:name="_Toc364182261"/>
      <w:bookmarkStart w:id="448" w:name="_Toc364182503"/>
      <w:bookmarkStart w:id="449" w:name="_Toc364208043"/>
      <w:r w:rsidRPr="009C3275">
        <w:rPr>
          <w:rFonts w:ascii="Times New Roman" w:hAnsi="Times New Roman"/>
          <w:sz w:val="24"/>
          <w:szCs w:val="24"/>
        </w:rPr>
        <w:t>In Tanzania’s context, socio-economic and academic challenges facing OU</w:t>
      </w:r>
      <w:r w:rsidR="00940465">
        <w:rPr>
          <w:rFonts w:ascii="Times New Roman" w:hAnsi="Times New Roman"/>
          <w:sz w:val="24"/>
          <w:szCs w:val="24"/>
        </w:rPr>
        <w:t>T undergraduate learners using ODL</w:t>
      </w:r>
      <w:r w:rsidRPr="009C3275">
        <w:rPr>
          <w:rFonts w:ascii="Times New Roman" w:hAnsi="Times New Roman"/>
          <w:sz w:val="24"/>
          <w:szCs w:val="24"/>
        </w:rPr>
        <w:t xml:space="preserve"> </w:t>
      </w:r>
      <w:r w:rsidR="00940465">
        <w:rPr>
          <w:rFonts w:ascii="Times New Roman" w:hAnsi="Times New Roman"/>
          <w:sz w:val="24"/>
          <w:szCs w:val="24"/>
        </w:rPr>
        <w:t>from the TPF</w:t>
      </w:r>
      <w:r w:rsidRPr="009C3275">
        <w:rPr>
          <w:rFonts w:ascii="Times New Roman" w:hAnsi="Times New Roman"/>
          <w:sz w:val="24"/>
          <w:szCs w:val="24"/>
        </w:rPr>
        <w:t xml:space="preserve"> are inherent to the characteristics of this mode. ODL espouses values of flexibility and accessibility; it assumes learners to have sense of both autonomy and responsibility for learning.</w:t>
      </w:r>
      <w:r w:rsidR="00FB3010" w:rsidRPr="009C3275">
        <w:rPr>
          <w:rFonts w:ascii="Times New Roman" w:hAnsi="Times New Roman"/>
          <w:sz w:val="24"/>
          <w:szCs w:val="24"/>
        </w:rPr>
        <w:t xml:space="preserve"> According to the literature review covered in this chapter e</w:t>
      </w:r>
      <w:r w:rsidR="0046249D" w:rsidRPr="009C3275">
        <w:rPr>
          <w:rFonts w:ascii="Times New Roman" w:hAnsi="Times New Roman"/>
          <w:sz w:val="24"/>
          <w:szCs w:val="24"/>
        </w:rPr>
        <w:t xml:space="preserve">arlier studies conducted on challenges facing </w:t>
      </w:r>
      <w:r w:rsidR="00FB3010" w:rsidRPr="009C3275">
        <w:rPr>
          <w:rFonts w:ascii="Times New Roman" w:hAnsi="Times New Roman"/>
          <w:sz w:val="24"/>
          <w:szCs w:val="24"/>
        </w:rPr>
        <w:t>undergraduate learners</w:t>
      </w:r>
      <w:r w:rsidR="0046249D" w:rsidRPr="009C3275">
        <w:rPr>
          <w:rFonts w:ascii="Times New Roman" w:hAnsi="Times New Roman"/>
          <w:sz w:val="24"/>
          <w:szCs w:val="24"/>
        </w:rPr>
        <w:t xml:space="preserve"> using ODL in Tanzania hav</w:t>
      </w:r>
      <w:r w:rsidR="00FB3010" w:rsidRPr="009C3275">
        <w:rPr>
          <w:rFonts w:ascii="Times New Roman" w:hAnsi="Times New Roman"/>
          <w:sz w:val="24"/>
          <w:szCs w:val="24"/>
        </w:rPr>
        <w:t xml:space="preserve">e never shed any light specifically on </w:t>
      </w:r>
      <w:r w:rsidR="0046249D" w:rsidRPr="009C3275">
        <w:rPr>
          <w:rFonts w:ascii="Times New Roman" w:hAnsi="Times New Roman"/>
          <w:sz w:val="24"/>
          <w:szCs w:val="24"/>
        </w:rPr>
        <w:t xml:space="preserve">socio-economic and academic challenges facing OUT undergraduate </w:t>
      </w:r>
      <w:r w:rsidR="00FB3010" w:rsidRPr="009C3275">
        <w:rPr>
          <w:rFonts w:ascii="Times New Roman" w:hAnsi="Times New Roman"/>
          <w:sz w:val="24"/>
          <w:szCs w:val="24"/>
        </w:rPr>
        <w:t>learners from</w:t>
      </w:r>
      <w:r w:rsidR="0046249D" w:rsidRPr="009C3275">
        <w:rPr>
          <w:rFonts w:ascii="Times New Roman" w:hAnsi="Times New Roman"/>
          <w:sz w:val="24"/>
          <w:szCs w:val="24"/>
        </w:rPr>
        <w:t xml:space="preserve"> TPF.</w:t>
      </w:r>
      <w:r w:rsidRPr="009C3275">
        <w:rPr>
          <w:rFonts w:ascii="Times New Roman" w:hAnsi="Times New Roman"/>
          <w:sz w:val="24"/>
          <w:szCs w:val="24"/>
        </w:rPr>
        <w:t xml:space="preserve"> </w:t>
      </w:r>
      <w:r w:rsidR="00FB3010" w:rsidRPr="009C3275">
        <w:rPr>
          <w:rFonts w:ascii="Times New Roman" w:hAnsi="Times New Roman"/>
          <w:sz w:val="24"/>
          <w:szCs w:val="24"/>
        </w:rPr>
        <w:t xml:space="preserve">This being the </w:t>
      </w:r>
      <w:r w:rsidR="00FB3010" w:rsidRPr="009C3275">
        <w:rPr>
          <w:rFonts w:ascii="Times New Roman" w:hAnsi="Times New Roman"/>
          <w:sz w:val="24"/>
          <w:szCs w:val="24"/>
        </w:rPr>
        <w:lastRenderedPageBreak/>
        <w:t xml:space="preserve">knowledge gap, </w:t>
      </w:r>
      <w:r w:rsidR="0046249D" w:rsidRPr="009C3275">
        <w:rPr>
          <w:rFonts w:ascii="Times New Roman" w:hAnsi="Times New Roman"/>
          <w:sz w:val="24"/>
          <w:szCs w:val="24"/>
        </w:rPr>
        <w:t>the</w:t>
      </w:r>
      <w:r w:rsidRPr="009C3275">
        <w:rPr>
          <w:rFonts w:ascii="Times New Roman" w:hAnsi="Times New Roman"/>
          <w:sz w:val="24"/>
          <w:szCs w:val="24"/>
        </w:rPr>
        <w:t xml:space="preserve"> study </w:t>
      </w:r>
      <w:r w:rsidR="00FB3010" w:rsidRPr="009C3275">
        <w:rPr>
          <w:rFonts w:ascii="Times New Roman" w:hAnsi="Times New Roman"/>
          <w:sz w:val="24"/>
          <w:szCs w:val="24"/>
        </w:rPr>
        <w:t xml:space="preserve">therefore </w:t>
      </w:r>
      <w:r w:rsidRPr="009C3275">
        <w:rPr>
          <w:rFonts w:ascii="Times New Roman" w:hAnsi="Times New Roman"/>
          <w:sz w:val="24"/>
          <w:szCs w:val="24"/>
        </w:rPr>
        <w:t>sought</w:t>
      </w:r>
      <w:r w:rsidR="00986908" w:rsidRPr="009C3275">
        <w:rPr>
          <w:rFonts w:ascii="Times New Roman" w:hAnsi="Times New Roman"/>
          <w:sz w:val="24"/>
          <w:szCs w:val="24"/>
        </w:rPr>
        <w:t xml:space="preserve"> to find out</w:t>
      </w:r>
      <w:r w:rsidRPr="009C3275">
        <w:rPr>
          <w:rFonts w:ascii="Times New Roman" w:hAnsi="Times New Roman"/>
          <w:sz w:val="24"/>
          <w:szCs w:val="24"/>
        </w:rPr>
        <w:t xml:space="preserve"> whether </w:t>
      </w:r>
      <w:r w:rsidR="008A48BC" w:rsidRPr="009C3275">
        <w:rPr>
          <w:rFonts w:ascii="Times New Roman" w:hAnsi="Times New Roman"/>
          <w:sz w:val="24"/>
          <w:szCs w:val="24"/>
        </w:rPr>
        <w:t>socio-</w:t>
      </w:r>
      <w:r w:rsidRPr="009C3275">
        <w:rPr>
          <w:rFonts w:ascii="Times New Roman" w:hAnsi="Times New Roman"/>
          <w:sz w:val="24"/>
          <w:szCs w:val="24"/>
        </w:rPr>
        <w:t xml:space="preserve">economic </w:t>
      </w:r>
      <w:r w:rsidR="008A48BC" w:rsidRPr="009C3275">
        <w:rPr>
          <w:rFonts w:ascii="Times New Roman" w:hAnsi="Times New Roman"/>
          <w:sz w:val="24"/>
          <w:szCs w:val="24"/>
        </w:rPr>
        <w:t xml:space="preserve">and academic </w:t>
      </w:r>
      <w:r w:rsidR="00FB3010" w:rsidRPr="009C3275">
        <w:rPr>
          <w:rFonts w:ascii="Times New Roman" w:hAnsi="Times New Roman"/>
          <w:sz w:val="24"/>
          <w:szCs w:val="24"/>
        </w:rPr>
        <w:t xml:space="preserve">challenges affect studies of </w:t>
      </w:r>
      <w:r w:rsidRPr="009C3275">
        <w:rPr>
          <w:rFonts w:ascii="Times New Roman" w:hAnsi="Times New Roman"/>
          <w:sz w:val="24"/>
          <w:szCs w:val="24"/>
        </w:rPr>
        <w:t>OUT undergraduate learners using ODL mode from the TPF.</w:t>
      </w:r>
    </w:p>
    <w:p w:rsidR="00940465" w:rsidRDefault="00CC21BE" w:rsidP="003A229C">
      <w:pPr>
        <w:pStyle w:val="Heading1"/>
        <w:numPr>
          <w:ilvl w:val="0"/>
          <w:numId w:val="0"/>
        </w:numPr>
        <w:spacing w:line="480" w:lineRule="auto"/>
        <w:ind w:left="431"/>
        <w:rPr>
          <w:szCs w:val="24"/>
          <w:lang w:val="en-US"/>
        </w:rPr>
      </w:pPr>
      <w:r w:rsidRPr="009C3275">
        <w:rPr>
          <w:b w:val="0"/>
          <w:color w:val="FF0000"/>
          <w:szCs w:val="24"/>
        </w:rPr>
        <w:br w:type="page"/>
      </w:r>
      <w:bookmarkStart w:id="450" w:name="_Toc403240248"/>
      <w:bookmarkStart w:id="451" w:name="_Toc403385123"/>
      <w:r w:rsidR="004F3F4C" w:rsidRPr="00E06708">
        <w:rPr>
          <w:szCs w:val="24"/>
        </w:rPr>
        <w:lastRenderedPageBreak/>
        <w:t>CHAPTER THREE</w:t>
      </w:r>
      <w:bookmarkStart w:id="452" w:name="_Toc352833295"/>
      <w:bookmarkStart w:id="453" w:name="_Toc364182262"/>
      <w:bookmarkStart w:id="454" w:name="_Toc364182504"/>
      <w:bookmarkStart w:id="455" w:name="_Toc364208044"/>
      <w:bookmarkStart w:id="456" w:name="_Toc390436871"/>
      <w:bookmarkStart w:id="457" w:name="_Toc390795615"/>
      <w:bookmarkStart w:id="458" w:name="_Toc390795904"/>
      <w:bookmarkEnd w:id="446"/>
      <w:bookmarkEnd w:id="447"/>
      <w:bookmarkEnd w:id="448"/>
      <w:bookmarkEnd w:id="449"/>
      <w:bookmarkEnd w:id="451"/>
    </w:p>
    <w:p w:rsidR="003A229C" w:rsidRPr="003A229C" w:rsidRDefault="003A229C" w:rsidP="003A229C">
      <w:pPr>
        <w:spacing w:after="0"/>
        <w:rPr>
          <w:sz w:val="16"/>
          <w:szCs w:val="16"/>
          <w:lang/>
        </w:rPr>
      </w:pPr>
    </w:p>
    <w:p w:rsidR="004F3F4C" w:rsidRPr="00E06708" w:rsidRDefault="004F3F4C" w:rsidP="003A229C">
      <w:pPr>
        <w:pStyle w:val="Heading1"/>
        <w:numPr>
          <w:ilvl w:val="0"/>
          <w:numId w:val="0"/>
        </w:numPr>
        <w:spacing w:line="480" w:lineRule="auto"/>
        <w:ind w:left="431"/>
        <w:rPr>
          <w:szCs w:val="24"/>
        </w:rPr>
      </w:pPr>
      <w:bookmarkStart w:id="459" w:name="_Toc403385124"/>
      <w:r w:rsidRPr="00E06708">
        <w:rPr>
          <w:szCs w:val="24"/>
        </w:rPr>
        <w:t>RESEARCH METHODOLOGY</w:t>
      </w:r>
      <w:bookmarkEnd w:id="450"/>
      <w:bookmarkEnd w:id="452"/>
      <w:bookmarkEnd w:id="453"/>
      <w:bookmarkEnd w:id="454"/>
      <w:bookmarkEnd w:id="455"/>
      <w:bookmarkEnd w:id="456"/>
      <w:bookmarkEnd w:id="457"/>
      <w:bookmarkEnd w:id="458"/>
      <w:bookmarkEnd w:id="459"/>
    </w:p>
    <w:p w:rsidR="00974447" w:rsidRPr="009C3275" w:rsidRDefault="00974447" w:rsidP="003A229C">
      <w:pPr>
        <w:autoSpaceDE w:val="0"/>
        <w:autoSpaceDN w:val="0"/>
        <w:adjustRightInd w:val="0"/>
        <w:spacing w:after="0" w:line="480" w:lineRule="auto"/>
        <w:jc w:val="center"/>
        <w:rPr>
          <w:rFonts w:ascii="Times New Roman" w:hAnsi="Times New Roman"/>
          <w:b/>
          <w:sz w:val="24"/>
          <w:szCs w:val="24"/>
        </w:rPr>
      </w:pPr>
    </w:p>
    <w:p w:rsidR="0008455C" w:rsidRPr="009C3275" w:rsidRDefault="004F3F4C" w:rsidP="00D57ACF">
      <w:pPr>
        <w:pStyle w:val="Heading2"/>
        <w:numPr>
          <w:ilvl w:val="1"/>
          <w:numId w:val="18"/>
        </w:numPr>
        <w:spacing w:line="480" w:lineRule="auto"/>
        <w:rPr>
          <w:szCs w:val="24"/>
        </w:rPr>
      </w:pPr>
      <w:bookmarkStart w:id="460" w:name="_Toc352833296"/>
      <w:bookmarkStart w:id="461" w:name="_Toc364182263"/>
      <w:bookmarkStart w:id="462" w:name="_Toc364182505"/>
      <w:bookmarkStart w:id="463" w:name="_Toc364208045"/>
      <w:bookmarkStart w:id="464" w:name="_Toc390436872"/>
      <w:bookmarkStart w:id="465" w:name="_Toc390795616"/>
      <w:bookmarkStart w:id="466" w:name="_Toc390795905"/>
      <w:bookmarkStart w:id="467" w:name="_Toc390826194"/>
      <w:bookmarkStart w:id="468" w:name="_Toc403240249"/>
      <w:bookmarkStart w:id="469" w:name="_Toc403385125"/>
      <w:r w:rsidRPr="009C3275">
        <w:rPr>
          <w:szCs w:val="24"/>
        </w:rPr>
        <w:t>Introduct</w:t>
      </w:r>
      <w:bookmarkEnd w:id="460"/>
      <w:bookmarkEnd w:id="461"/>
      <w:bookmarkEnd w:id="462"/>
      <w:bookmarkEnd w:id="463"/>
      <w:bookmarkEnd w:id="464"/>
      <w:bookmarkEnd w:id="465"/>
      <w:bookmarkEnd w:id="466"/>
      <w:bookmarkEnd w:id="467"/>
      <w:r w:rsidR="00F04D93" w:rsidRPr="009C3275">
        <w:rPr>
          <w:szCs w:val="24"/>
        </w:rPr>
        <w:t>ion</w:t>
      </w:r>
      <w:bookmarkEnd w:id="468"/>
      <w:bookmarkEnd w:id="469"/>
    </w:p>
    <w:p w:rsidR="004F3F4C" w:rsidRDefault="0008455C" w:rsidP="009C3275">
      <w:pPr>
        <w:spacing w:after="0" w:line="480" w:lineRule="auto"/>
        <w:jc w:val="both"/>
        <w:rPr>
          <w:rFonts w:ascii="Times New Roman" w:hAnsi="Times New Roman"/>
          <w:sz w:val="24"/>
          <w:szCs w:val="24"/>
        </w:rPr>
      </w:pPr>
      <w:r w:rsidRPr="009C3275">
        <w:rPr>
          <w:rFonts w:ascii="Times New Roman" w:hAnsi="Times New Roman"/>
          <w:sz w:val="24"/>
          <w:szCs w:val="24"/>
        </w:rPr>
        <w:t xml:space="preserve">This </w:t>
      </w:r>
      <w:r w:rsidR="00F04D93" w:rsidRPr="009C3275">
        <w:rPr>
          <w:rFonts w:ascii="Times New Roman" w:hAnsi="Times New Roman"/>
          <w:sz w:val="24"/>
          <w:szCs w:val="24"/>
        </w:rPr>
        <w:t>chapter</w:t>
      </w:r>
      <w:r w:rsidRPr="009C3275">
        <w:rPr>
          <w:rFonts w:ascii="Times New Roman" w:hAnsi="Times New Roman"/>
          <w:sz w:val="24"/>
          <w:szCs w:val="24"/>
        </w:rPr>
        <w:t xml:space="preserve"> </w:t>
      </w:r>
      <w:r w:rsidR="00A03500" w:rsidRPr="009C3275">
        <w:rPr>
          <w:rFonts w:ascii="Times New Roman" w:hAnsi="Times New Roman"/>
          <w:sz w:val="24"/>
          <w:szCs w:val="24"/>
        </w:rPr>
        <w:t xml:space="preserve">provides </w:t>
      </w:r>
      <w:r w:rsidRPr="009C3275">
        <w:rPr>
          <w:rFonts w:ascii="Times New Roman" w:hAnsi="Times New Roman"/>
          <w:sz w:val="24"/>
          <w:szCs w:val="24"/>
        </w:rPr>
        <w:t xml:space="preserve">details on </w:t>
      </w:r>
      <w:r w:rsidR="00F95FD7" w:rsidRPr="009C3275">
        <w:rPr>
          <w:rFonts w:ascii="Times New Roman" w:hAnsi="Times New Roman"/>
          <w:sz w:val="24"/>
          <w:szCs w:val="24"/>
        </w:rPr>
        <w:t>research methodology</w:t>
      </w:r>
      <w:r w:rsidR="00940465">
        <w:rPr>
          <w:rFonts w:ascii="Times New Roman" w:hAnsi="Times New Roman"/>
          <w:sz w:val="24"/>
          <w:szCs w:val="24"/>
        </w:rPr>
        <w:t xml:space="preserve"> which comprises research design</w:t>
      </w:r>
      <w:r w:rsidR="00043F40" w:rsidRPr="009C3275">
        <w:rPr>
          <w:rFonts w:ascii="Times New Roman" w:hAnsi="Times New Roman"/>
          <w:sz w:val="24"/>
          <w:szCs w:val="24"/>
        </w:rPr>
        <w:t>, study area, study population, unit</w:t>
      </w:r>
      <w:r w:rsidR="00481AC9" w:rsidRPr="009C3275">
        <w:rPr>
          <w:rFonts w:ascii="Times New Roman" w:hAnsi="Times New Roman"/>
          <w:sz w:val="24"/>
          <w:szCs w:val="24"/>
        </w:rPr>
        <w:t>s</w:t>
      </w:r>
      <w:r w:rsidR="00043F40" w:rsidRPr="009C3275">
        <w:rPr>
          <w:rFonts w:ascii="Times New Roman" w:hAnsi="Times New Roman"/>
          <w:sz w:val="24"/>
          <w:szCs w:val="24"/>
        </w:rPr>
        <w:t xml:space="preserve"> of analysis</w:t>
      </w:r>
      <w:r w:rsidRPr="009C3275">
        <w:rPr>
          <w:rFonts w:ascii="Times New Roman" w:hAnsi="Times New Roman"/>
          <w:sz w:val="24"/>
          <w:szCs w:val="24"/>
        </w:rPr>
        <w:t xml:space="preserve">, </w:t>
      </w:r>
      <w:r w:rsidR="00043F40" w:rsidRPr="009C3275">
        <w:rPr>
          <w:rFonts w:ascii="Times New Roman" w:hAnsi="Times New Roman"/>
          <w:sz w:val="24"/>
          <w:szCs w:val="24"/>
        </w:rPr>
        <w:t>target population</w:t>
      </w:r>
      <w:r w:rsidRPr="009C3275">
        <w:rPr>
          <w:rFonts w:ascii="Times New Roman" w:hAnsi="Times New Roman"/>
          <w:sz w:val="24"/>
          <w:szCs w:val="24"/>
        </w:rPr>
        <w:t xml:space="preserve">, </w:t>
      </w:r>
      <w:r w:rsidR="00043F40" w:rsidRPr="009C3275">
        <w:rPr>
          <w:rFonts w:ascii="Times New Roman" w:hAnsi="Times New Roman"/>
          <w:sz w:val="24"/>
          <w:szCs w:val="24"/>
        </w:rPr>
        <w:t xml:space="preserve">sample size </w:t>
      </w:r>
      <w:r w:rsidRPr="009C3275">
        <w:rPr>
          <w:rFonts w:ascii="Times New Roman" w:hAnsi="Times New Roman"/>
          <w:sz w:val="24"/>
          <w:szCs w:val="24"/>
        </w:rPr>
        <w:t xml:space="preserve">as well as </w:t>
      </w:r>
      <w:r w:rsidR="00481AC9" w:rsidRPr="009C3275">
        <w:rPr>
          <w:rFonts w:ascii="Times New Roman" w:hAnsi="Times New Roman"/>
          <w:sz w:val="24"/>
          <w:szCs w:val="24"/>
        </w:rPr>
        <w:t xml:space="preserve">sampling </w:t>
      </w:r>
      <w:r w:rsidR="00FA1B85" w:rsidRPr="009C3275">
        <w:rPr>
          <w:rFonts w:ascii="Times New Roman" w:hAnsi="Times New Roman"/>
          <w:sz w:val="24"/>
          <w:szCs w:val="24"/>
        </w:rPr>
        <w:t>techniques</w:t>
      </w:r>
      <w:r w:rsidRPr="009C3275">
        <w:rPr>
          <w:rFonts w:ascii="Times New Roman" w:hAnsi="Times New Roman"/>
          <w:sz w:val="24"/>
          <w:szCs w:val="24"/>
        </w:rPr>
        <w:t xml:space="preserve">. </w:t>
      </w:r>
      <w:r w:rsidR="001A0920" w:rsidRPr="009C3275">
        <w:rPr>
          <w:rFonts w:ascii="Times New Roman" w:hAnsi="Times New Roman"/>
          <w:sz w:val="24"/>
          <w:szCs w:val="24"/>
        </w:rPr>
        <w:t xml:space="preserve">Also types of data sources </w:t>
      </w:r>
      <w:r w:rsidR="007641AD" w:rsidRPr="009C3275">
        <w:rPr>
          <w:rFonts w:ascii="Times New Roman" w:hAnsi="Times New Roman"/>
          <w:sz w:val="24"/>
          <w:szCs w:val="24"/>
        </w:rPr>
        <w:t xml:space="preserve">which comprise </w:t>
      </w:r>
      <w:r w:rsidR="000E7A5E" w:rsidRPr="009C3275">
        <w:rPr>
          <w:rFonts w:ascii="Times New Roman" w:hAnsi="Times New Roman"/>
          <w:sz w:val="24"/>
          <w:szCs w:val="24"/>
        </w:rPr>
        <w:t xml:space="preserve">both </w:t>
      </w:r>
      <w:r w:rsidR="007641AD" w:rsidRPr="009C3275">
        <w:rPr>
          <w:rFonts w:ascii="Times New Roman" w:hAnsi="Times New Roman"/>
          <w:sz w:val="24"/>
          <w:szCs w:val="24"/>
        </w:rPr>
        <w:t xml:space="preserve">primary and secondary data </w:t>
      </w:r>
      <w:r w:rsidR="001A0920" w:rsidRPr="009C3275">
        <w:rPr>
          <w:rFonts w:ascii="Times New Roman" w:hAnsi="Times New Roman"/>
          <w:sz w:val="24"/>
          <w:szCs w:val="24"/>
        </w:rPr>
        <w:t xml:space="preserve">are covered. </w:t>
      </w:r>
      <w:r w:rsidRPr="009C3275">
        <w:rPr>
          <w:rFonts w:ascii="Times New Roman" w:hAnsi="Times New Roman"/>
          <w:sz w:val="24"/>
          <w:szCs w:val="24"/>
        </w:rPr>
        <w:t xml:space="preserve">Also </w:t>
      </w:r>
      <w:r w:rsidR="001A0920" w:rsidRPr="009C3275">
        <w:rPr>
          <w:rFonts w:ascii="Times New Roman" w:hAnsi="Times New Roman"/>
          <w:sz w:val="24"/>
          <w:szCs w:val="24"/>
        </w:rPr>
        <w:t xml:space="preserve">this chapter covers </w:t>
      </w:r>
      <w:r w:rsidRPr="009C3275">
        <w:rPr>
          <w:rFonts w:ascii="Times New Roman" w:hAnsi="Times New Roman"/>
          <w:sz w:val="24"/>
          <w:szCs w:val="24"/>
        </w:rPr>
        <w:t xml:space="preserve">data collection </w:t>
      </w:r>
      <w:r w:rsidR="00B8547F" w:rsidRPr="009C3275">
        <w:rPr>
          <w:rFonts w:ascii="Times New Roman" w:hAnsi="Times New Roman"/>
          <w:sz w:val="24"/>
          <w:szCs w:val="24"/>
        </w:rPr>
        <w:t>instruments</w:t>
      </w:r>
      <w:r w:rsidR="007641AD" w:rsidRPr="009C3275">
        <w:rPr>
          <w:rFonts w:ascii="Times New Roman" w:hAnsi="Times New Roman"/>
          <w:sz w:val="24"/>
          <w:szCs w:val="24"/>
        </w:rPr>
        <w:t>, validity and reliability of data and</w:t>
      </w:r>
      <w:r w:rsidR="00B8547F" w:rsidRPr="009C3275">
        <w:rPr>
          <w:rFonts w:ascii="Times New Roman" w:hAnsi="Times New Roman"/>
          <w:sz w:val="24"/>
          <w:szCs w:val="24"/>
        </w:rPr>
        <w:t xml:space="preserve"> </w:t>
      </w:r>
      <w:r w:rsidR="006B75B9" w:rsidRPr="009C3275">
        <w:rPr>
          <w:rFonts w:ascii="Times New Roman" w:hAnsi="Times New Roman"/>
          <w:sz w:val="24"/>
          <w:szCs w:val="24"/>
        </w:rPr>
        <w:t>data analysis</w:t>
      </w:r>
      <w:r w:rsidR="007641AD" w:rsidRPr="009C3275">
        <w:rPr>
          <w:rFonts w:ascii="Times New Roman" w:hAnsi="Times New Roman"/>
          <w:sz w:val="24"/>
          <w:szCs w:val="24"/>
        </w:rPr>
        <w:t xml:space="preserve"> methods. </w:t>
      </w:r>
      <w:r w:rsidR="006A5FB2" w:rsidRPr="009C3275">
        <w:rPr>
          <w:rFonts w:ascii="Times New Roman" w:hAnsi="Times New Roman"/>
          <w:sz w:val="24"/>
          <w:szCs w:val="24"/>
        </w:rPr>
        <w:t>R</w:t>
      </w:r>
      <w:r w:rsidR="00723B13" w:rsidRPr="009C3275">
        <w:rPr>
          <w:rFonts w:ascii="Times New Roman" w:hAnsi="Times New Roman"/>
          <w:sz w:val="24"/>
          <w:szCs w:val="24"/>
        </w:rPr>
        <w:t>eporting and generalization</w:t>
      </w:r>
      <w:r w:rsidR="006B75B9" w:rsidRPr="009C3275">
        <w:rPr>
          <w:rFonts w:ascii="Times New Roman" w:hAnsi="Times New Roman"/>
          <w:sz w:val="24"/>
          <w:szCs w:val="24"/>
        </w:rPr>
        <w:t xml:space="preserve"> </w:t>
      </w:r>
      <w:r w:rsidR="0044036D" w:rsidRPr="009C3275">
        <w:rPr>
          <w:rFonts w:ascii="Times New Roman" w:hAnsi="Times New Roman"/>
          <w:sz w:val="24"/>
          <w:szCs w:val="24"/>
        </w:rPr>
        <w:t xml:space="preserve">and ethical consideration </w:t>
      </w:r>
      <w:r w:rsidR="007641AD" w:rsidRPr="009C3275">
        <w:rPr>
          <w:rFonts w:ascii="Times New Roman" w:hAnsi="Times New Roman"/>
          <w:sz w:val="24"/>
          <w:szCs w:val="24"/>
        </w:rPr>
        <w:t xml:space="preserve">of the study </w:t>
      </w:r>
      <w:r w:rsidR="000E7A5E" w:rsidRPr="009C3275">
        <w:rPr>
          <w:rFonts w:ascii="Times New Roman" w:hAnsi="Times New Roman"/>
          <w:sz w:val="24"/>
          <w:szCs w:val="24"/>
        </w:rPr>
        <w:t xml:space="preserve">are </w:t>
      </w:r>
      <w:r w:rsidR="00712013" w:rsidRPr="009C3275">
        <w:rPr>
          <w:rFonts w:ascii="Times New Roman" w:hAnsi="Times New Roman"/>
          <w:sz w:val="24"/>
          <w:szCs w:val="24"/>
        </w:rPr>
        <w:t>other</w:t>
      </w:r>
      <w:r w:rsidRPr="009C3275">
        <w:rPr>
          <w:rFonts w:ascii="Times New Roman" w:hAnsi="Times New Roman"/>
          <w:sz w:val="24"/>
          <w:szCs w:val="24"/>
        </w:rPr>
        <w:t xml:space="preserve"> part</w:t>
      </w:r>
      <w:r w:rsidR="00AF6754" w:rsidRPr="009C3275">
        <w:rPr>
          <w:rFonts w:ascii="Times New Roman" w:hAnsi="Times New Roman"/>
          <w:sz w:val="24"/>
          <w:szCs w:val="24"/>
        </w:rPr>
        <w:t>s</w:t>
      </w:r>
      <w:r w:rsidRPr="009C3275">
        <w:rPr>
          <w:rFonts w:ascii="Times New Roman" w:hAnsi="Times New Roman"/>
          <w:sz w:val="24"/>
          <w:szCs w:val="24"/>
        </w:rPr>
        <w:t xml:space="preserve"> </w:t>
      </w:r>
      <w:r w:rsidR="000E7A5E" w:rsidRPr="009C3275">
        <w:rPr>
          <w:rFonts w:ascii="Times New Roman" w:hAnsi="Times New Roman"/>
          <w:sz w:val="24"/>
          <w:szCs w:val="24"/>
        </w:rPr>
        <w:t>also described; and finally</w:t>
      </w:r>
      <w:r w:rsidR="00A315C8" w:rsidRPr="009C3275">
        <w:rPr>
          <w:rFonts w:ascii="Times New Roman" w:hAnsi="Times New Roman"/>
          <w:sz w:val="24"/>
          <w:szCs w:val="24"/>
        </w:rPr>
        <w:t xml:space="preserve"> a </w:t>
      </w:r>
      <w:r w:rsidR="0044036D" w:rsidRPr="009C3275">
        <w:rPr>
          <w:rFonts w:ascii="Times New Roman" w:hAnsi="Times New Roman"/>
          <w:sz w:val="24"/>
          <w:szCs w:val="24"/>
        </w:rPr>
        <w:t xml:space="preserve">chapter summary </w:t>
      </w:r>
      <w:r w:rsidR="000E7A5E" w:rsidRPr="009C3275">
        <w:rPr>
          <w:rFonts w:ascii="Times New Roman" w:hAnsi="Times New Roman"/>
          <w:sz w:val="24"/>
          <w:szCs w:val="24"/>
        </w:rPr>
        <w:t>is presented.</w:t>
      </w:r>
    </w:p>
    <w:p w:rsidR="00974447" w:rsidRPr="009C3275" w:rsidRDefault="00974447" w:rsidP="009C3275">
      <w:pPr>
        <w:spacing w:after="0" w:line="480" w:lineRule="auto"/>
        <w:jc w:val="both"/>
        <w:rPr>
          <w:rFonts w:ascii="Times New Roman" w:hAnsi="Times New Roman"/>
          <w:sz w:val="24"/>
          <w:szCs w:val="24"/>
        </w:rPr>
      </w:pPr>
    </w:p>
    <w:p w:rsidR="00932876" w:rsidRPr="009C3275" w:rsidRDefault="00932876" w:rsidP="00D57ACF">
      <w:pPr>
        <w:pStyle w:val="Default"/>
        <w:numPr>
          <w:ilvl w:val="1"/>
          <w:numId w:val="18"/>
        </w:numPr>
        <w:spacing w:line="480" w:lineRule="auto"/>
        <w:jc w:val="both"/>
        <w:rPr>
          <w:rFonts w:ascii="Times New Roman" w:hAnsi="Times New Roman" w:cs="Times New Roman"/>
          <w:b/>
          <w:color w:val="auto"/>
        </w:rPr>
      </w:pPr>
      <w:r w:rsidRPr="009C3275">
        <w:rPr>
          <w:rFonts w:ascii="Times New Roman" w:hAnsi="Times New Roman" w:cs="Times New Roman"/>
          <w:b/>
          <w:color w:val="auto"/>
        </w:rPr>
        <w:t>Research Design</w:t>
      </w:r>
    </w:p>
    <w:p w:rsidR="004F3F4C" w:rsidRDefault="006323AB" w:rsidP="009C3275">
      <w:pPr>
        <w:pStyle w:val="Default"/>
        <w:spacing w:line="480" w:lineRule="auto"/>
        <w:jc w:val="both"/>
        <w:rPr>
          <w:rFonts w:ascii="Times New Roman" w:hAnsi="Times New Roman" w:cs="Times New Roman"/>
          <w:color w:val="auto"/>
        </w:rPr>
      </w:pPr>
      <w:r w:rsidRPr="009C3275">
        <w:rPr>
          <w:rFonts w:ascii="Times New Roman" w:hAnsi="Times New Roman" w:cs="Times New Roman"/>
          <w:color w:val="auto"/>
        </w:rPr>
        <w:t xml:space="preserve">The study </w:t>
      </w:r>
      <w:r w:rsidR="00444E9B" w:rsidRPr="009C3275">
        <w:rPr>
          <w:rFonts w:ascii="Times New Roman" w:hAnsi="Times New Roman" w:cs="Times New Roman"/>
          <w:color w:val="auto"/>
        </w:rPr>
        <w:t>was</w:t>
      </w:r>
      <w:r w:rsidRPr="009C3275">
        <w:rPr>
          <w:rFonts w:ascii="Times New Roman" w:hAnsi="Times New Roman" w:cs="Times New Roman"/>
          <w:color w:val="auto"/>
        </w:rPr>
        <w:t xml:space="preserve"> </w:t>
      </w:r>
      <w:r w:rsidR="000E7A5E" w:rsidRPr="009C3275">
        <w:rPr>
          <w:rFonts w:ascii="Times New Roman" w:hAnsi="Times New Roman" w:cs="Times New Roman"/>
          <w:color w:val="auto"/>
        </w:rPr>
        <w:t xml:space="preserve">designed as a </w:t>
      </w:r>
      <w:r w:rsidR="00257F76" w:rsidRPr="009C3275">
        <w:rPr>
          <w:rFonts w:ascii="Times New Roman" w:hAnsi="Times New Roman" w:cs="Times New Roman"/>
          <w:color w:val="auto"/>
        </w:rPr>
        <w:t xml:space="preserve">case study </w:t>
      </w:r>
      <w:r w:rsidR="000D623A" w:rsidRPr="009C3275">
        <w:rPr>
          <w:rFonts w:ascii="Times New Roman" w:hAnsi="Times New Roman" w:cs="Times New Roman"/>
          <w:color w:val="auto"/>
        </w:rPr>
        <w:t xml:space="preserve">in </w:t>
      </w:r>
      <w:r w:rsidR="00257F76" w:rsidRPr="009C3275">
        <w:rPr>
          <w:rFonts w:ascii="Times New Roman" w:hAnsi="Times New Roman" w:cs="Times New Roman"/>
          <w:color w:val="auto"/>
        </w:rPr>
        <w:t xml:space="preserve">which respondents </w:t>
      </w:r>
      <w:r w:rsidR="00444E9B" w:rsidRPr="009C3275">
        <w:rPr>
          <w:rFonts w:ascii="Times New Roman" w:hAnsi="Times New Roman" w:cs="Times New Roman"/>
          <w:color w:val="auto"/>
        </w:rPr>
        <w:t>were</w:t>
      </w:r>
      <w:r w:rsidR="00257F76" w:rsidRPr="009C3275">
        <w:rPr>
          <w:rFonts w:ascii="Times New Roman" w:hAnsi="Times New Roman" w:cs="Times New Roman"/>
          <w:color w:val="auto"/>
        </w:rPr>
        <w:t xml:space="preserve"> given questionnaire</w:t>
      </w:r>
      <w:r w:rsidR="00C0468F" w:rsidRPr="009C3275">
        <w:rPr>
          <w:rFonts w:ascii="Times New Roman" w:hAnsi="Times New Roman" w:cs="Times New Roman"/>
          <w:color w:val="auto"/>
        </w:rPr>
        <w:t>s</w:t>
      </w:r>
      <w:r w:rsidR="00257F76" w:rsidRPr="009C3275">
        <w:rPr>
          <w:rFonts w:ascii="Times New Roman" w:hAnsi="Times New Roman" w:cs="Times New Roman"/>
          <w:color w:val="auto"/>
        </w:rPr>
        <w:t xml:space="preserve"> and </w:t>
      </w:r>
      <w:r w:rsidR="00C0468F" w:rsidRPr="009C3275">
        <w:rPr>
          <w:rFonts w:ascii="Times New Roman" w:hAnsi="Times New Roman" w:cs="Times New Roman"/>
          <w:color w:val="auto"/>
        </w:rPr>
        <w:t>interviews to</w:t>
      </w:r>
      <w:r w:rsidR="00BB590B" w:rsidRPr="009C3275">
        <w:rPr>
          <w:rFonts w:ascii="Times New Roman" w:hAnsi="Times New Roman" w:cs="Times New Roman"/>
          <w:color w:val="auto"/>
        </w:rPr>
        <w:t xml:space="preserve"> elicit </w:t>
      </w:r>
      <w:r w:rsidR="00F07540" w:rsidRPr="009C3275">
        <w:rPr>
          <w:rFonts w:ascii="Times New Roman" w:hAnsi="Times New Roman" w:cs="Times New Roman"/>
          <w:color w:val="auto"/>
        </w:rPr>
        <w:t xml:space="preserve">their </w:t>
      </w:r>
      <w:r w:rsidR="00BB590B" w:rsidRPr="009C3275">
        <w:rPr>
          <w:rFonts w:ascii="Times New Roman" w:hAnsi="Times New Roman" w:cs="Times New Roman"/>
          <w:color w:val="auto"/>
        </w:rPr>
        <w:t>perception</w:t>
      </w:r>
      <w:r w:rsidR="00F07540" w:rsidRPr="009C3275">
        <w:rPr>
          <w:rFonts w:ascii="Times New Roman" w:hAnsi="Times New Roman" w:cs="Times New Roman"/>
          <w:color w:val="auto"/>
        </w:rPr>
        <w:t>s</w:t>
      </w:r>
      <w:r w:rsidR="00BB590B" w:rsidRPr="009C3275">
        <w:rPr>
          <w:rFonts w:ascii="Times New Roman" w:hAnsi="Times New Roman" w:cs="Times New Roman"/>
          <w:color w:val="auto"/>
        </w:rPr>
        <w:t xml:space="preserve"> on </w:t>
      </w:r>
      <w:r w:rsidR="00B562C3" w:rsidRPr="009C3275">
        <w:rPr>
          <w:rFonts w:ascii="Times New Roman" w:hAnsi="Times New Roman" w:cs="Times New Roman"/>
          <w:color w:val="auto"/>
        </w:rPr>
        <w:t>socio-economic</w:t>
      </w:r>
      <w:r w:rsidR="00F07540" w:rsidRPr="009C3275">
        <w:rPr>
          <w:rFonts w:ascii="Times New Roman" w:hAnsi="Times New Roman" w:cs="Times New Roman"/>
          <w:color w:val="auto"/>
        </w:rPr>
        <w:t xml:space="preserve"> </w:t>
      </w:r>
      <w:r w:rsidR="00BB590B" w:rsidRPr="009C3275">
        <w:rPr>
          <w:rFonts w:ascii="Times New Roman" w:hAnsi="Times New Roman" w:cs="Times New Roman"/>
        </w:rPr>
        <w:t xml:space="preserve">and academic challenges facing undergraduate students from the </w:t>
      </w:r>
      <w:r w:rsidR="007B0BE8" w:rsidRPr="009C3275">
        <w:rPr>
          <w:rFonts w:ascii="Times New Roman" w:hAnsi="Times New Roman" w:cs="Times New Roman"/>
        </w:rPr>
        <w:t xml:space="preserve">Tanzania </w:t>
      </w:r>
      <w:r w:rsidR="00BB590B" w:rsidRPr="009C3275">
        <w:rPr>
          <w:rFonts w:ascii="Times New Roman" w:hAnsi="Times New Roman" w:cs="Times New Roman"/>
        </w:rPr>
        <w:t>police force studying course</w:t>
      </w:r>
      <w:r w:rsidR="002F6B4D" w:rsidRPr="009C3275">
        <w:rPr>
          <w:rFonts w:ascii="Times New Roman" w:hAnsi="Times New Roman" w:cs="Times New Roman"/>
        </w:rPr>
        <w:t>s at the OUT</w:t>
      </w:r>
      <w:r w:rsidR="00BB590B" w:rsidRPr="009C3275">
        <w:rPr>
          <w:rFonts w:ascii="Times New Roman" w:hAnsi="Times New Roman" w:cs="Times New Roman"/>
        </w:rPr>
        <w:t xml:space="preserve"> using</w:t>
      </w:r>
      <w:r w:rsidR="002F6B4D" w:rsidRPr="009C3275">
        <w:rPr>
          <w:rFonts w:ascii="Times New Roman" w:hAnsi="Times New Roman" w:cs="Times New Roman"/>
          <w:color w:val="FF0000"/>
        </w:rPr>
        <w:t xml:space="preserve"> </w:t>
      </w:r>
      <w:r w:rsidR="00940465">
        <w:rPr>
          <w:rFonts w:ascii="Times New Roman" w:hAnsi="Times New Roman" w:cs="Times New Roman"/>
          <w:color w:val="auto"/>
        </w:rPr>
        <w:t>ODL</w:t>
      </w:r>
      <w:r w:rsidRPr="009C3275">
        <w:rPr>
          <w:rFonts w:ascii="Times New Roman" w:hAnsi="Times New Roman" w:cs="Times New Roman"/>
          <w:color w:val="auto"/>
        </w:rPr>
        <w:t xml:space="preserve">. </w:t>
      </w:r>
      <w:r w:rsidR="00116DD7" w:rsidRPr="009C3275">
        <w:rPr>
          <w:rFonts w:ascii="Times New Roman" w:hAnsi="Times New Roman" w:cs="Times New Roman"/>
          <w:color w:val="auto"/>
        </w:rPr>
        <w:t xml:space="preserve">The rationale for using </w:t>
      </w:r>
      <w:r w:rsidR="00C0468F" w:rsidRPr="009C3275">
        <w:rPr>
          <w:rFonts w:ascii="Times New Roman" w:hAnsi="Times New Roman" w:cs="Times New Roman"/>
          <w:color w:val="auto"/>
        </w:rPr>
        <w:t>a</w:t>
      </w:r>
      <w:r w:rsidR="00116DD7" w:rsidRPr="009C3275">
        <w:rPr>
          <w:rFonts w:ascii="Times New Roman" w:hAnsi="Times New Roman" w:cs="Times New Roman"/>
          <w:color w:val="auto"/>
        </w:rPr>
        <w:t xml:space="preserve"> </w:t>
      </w:r>
      <w:r w:rsidR="00C0468F" w:rsidRPr="009C3275">
        <w:rPr>
          <w:rFonts w:ascii="Times New Roman" w:hAnsi="Times New Roman" w:cs="Times New Roman"/>
          <w:color w:val="auto"/>
        </w:rPr>
        <w:t xml:space="preserve">case study </w:t>
      </w:r>
      <w:r w:rsidR="007567CE" w:rsidRPr="009C3275">
        <w:rPr>
          <w:rFonts w:ascii="Times New Roman" w:hAnsi="Times New Roman" w:cs="Times New Roman"/>
          <w:color w:val="auto"/>
        </w:rPr>
        <w:t>was</w:t>
      </w:r>
      <w:r w:rsidR="000C322D" w:rsidRPr="009C3275">
        <w:rPr>
          <w:rFonts w:ascii="Times New Roman" w:hAnsi="Times New Roman" w:cs="Times New Roman"/>
          <w:color w:val="auto"/>
        </w:rPr>
        <w:t xml:space="preserve"> to</w:t>
      </w:r>
      <w:r w:rsidR="00116DD7" w:rsidRPr="009C3275">
        <w:rPr>
          <w:rFonts w:ascii="Times New Roman" w:hAnsi="Times New Roman" w:cs="Times New Roman"/>
          <w:color w:val="auto"/>
        </w:rPr>
        <w:t xml:space="preserve"> get systematic way of looking at events, collecting </w:t>
      </w:r>
      <w:hyperlink r:id="rId11" w:tooltip="Data" w:history="1">
        <w:r w:rsidR="00116DD7" w:rsidRPr="009C3275">
          <w:rPr>
            <w:rStyle w:val="Hyperlink"/>
            <w:rFonts w:ascii="Times New Roman" w:hAnsi="Times New Roman" w:cs="Times New Roman"/>
            <w:color w:val="auto"/>
            <w:u w:val="none"/>
          </w:rPr>
          <w:t>data</w:t>
        </w:r>
      </w:hyperlink>
      <w:r w:rsidR="00116DD7" w:rsidRPr="009C3275">
        <w:rPr>
          <w:rFonts w:ascii="Times New Roman" w:hAnsi="Times New Roman" w:cs="Times New Roman"/>
          <w:color w:val="auto"/>
        </w:rPr>
        <w:t xml:space="preserve">, analyzing </w:t>
      </w:r>
      <w:hyperlink r:id="rId12" w:tooltip="Information" w:history="1">
        <w:r w:rsidR="00116DD7" w:rsidRPr="009C3275">
          <w:rPr>
            <w:rStyle w:val="Hyperlink"/>
            <w:rFonts w:ascii="Times New Roman" w:hAnsi="Times New Roman" w:cs="Times New Roman"/>
            <w:color w:val="auto"/>
            <w:u w:val="none"/>
          </w:rPr>
          <w:t>information</w:t>
        </w:r>
      </w:hyperlink>
      <w:r w:rsidR="00116DD7" w:rsidRPr="009C3275">
        <w:rPr>
          <w:rFonts w:ascii="Times New Roman" w:hAnsi="Times New Roman" w:cs="Times New Roman"/>
          <w:color w:val="auto"/>
        </w:rPr>
        <w:t xml:space="preserve">, and reporting the results in relation to </w:t>
      </w:r>
      <w:r w:rsidR="00B562C3" w:rsidRPr="009C3275">
        <w:rPr>
          <w:rFonts w:ascii="Times New Roman" w:hAnsi="Times New Roman" w:cs="Times New Roman"/>
          <w:color w:val="auto"/>
        </w:rPr>
        <w:t>socio-economic</w:t>
      </w:r>
      <w:r w:rsidR="00F07540" w:rsidRPr="009C3275">
        <w:rPr>
          <w:rFonts w:ascii="Times New Roman" w:hAnsi="Times New Roman" w:cs="Times New Roman"/>
          <w:color w:val="auto"/>
        </w:rPr>
        <w:t xml:space="preserve"> </w:t>
      </w:r>
      <w:r w:rsidR="007567CE" w:rsidRPr="009C3275">
        <w:rPr>
          <w:rFonts w:ascii="Times New Roman" w:hAnsi="Times New Roman" w:cs="Times New Roman"/>
          <w:color w:val="auto"/>
        </w:rPr>
        <w:t xml:space="preserve">and academic challenges facing </w:t>
      </w:r>
      <w:r w:rsidR="001B403E" w:rsidRPr="009C3275">
        <w:rPr>
          <w:rFonts w:ascii="Times New Roman" w:hAnsi="Times New Roman" w:cs="Times New Roman"/>
          <w:color w:val="auto"/>
        </w:rPr>
        <w:t xml:space="preserve">ODL </w:t>
      </w:r>
      <w:r w:rsidR="007567CE" w:rsidRPr="009C3275">
        <w:rPr>
          <w:rFonts w:ascii="Times New Roman" w:hAnsi="Times New Roman" w:cs="Times New Roman"/>
          <w:color w:val="auto"/>
        </w:rPr>
        <w:t xml:space="preserve">undergraduate students </w:t>
      </w:r>
      <w:r w:rsidR="00A63E3C" w:rsidRPr="00940465">
        <w:rPr>
          <w:rFonts w:ascii="Times New Roman" w:hAnsi="Times New Roman" w:cs="Times New Roman"/>
          <w:color w:val="auto"/>
        </w:rPr>
        <w:t>face</w:t>
      </w:r>
      <w:r w:rsidR="00940465">
        <w:rPr>
          <w:rFonts w:ascii="Times New Roman" w:hAnsi="Times New Roman" w:cs="Times New Roman"/>
          <w:color w:val="auto"/>
        </w:rPr>
        <w:t xml:space="preserve"> from</w:t>
      </w:r>
      <w:r w:rsidR="001B403E" w:rsidRPr="009C3275">
        <w:rPr>
          <w:rFonts w:ascii="Times New Roman" w:hAnsi="Times New Roman" w:cs="Times New Roman"/>
          <w:color w:val="auto"/>
        </w:rPr>
        <w:t xml:space="preserve"> the OUT </w:t>
      </w:r>
      <w:r w:rsidR="007567CE" w:rsidRPr="009C3275">
        <w:rPr>
          <w:rFonts w:ascii="Times New Roman" w:hAnsi="Times New Roman" w:cs="Times New Roman"/>
          <w:color w:val="auto"/>
        </w:rPr>
        <w:t xml:space="preserve">from the </w:t>
      </w:r>
      <w:r w:rsidR="001B403E" w:rsidRPr="009C3275">
        <w:rPr>
          <w:rFonts w:ascii="Times New Roman" w:hAnsi="Times New Roman" w:cs="Times New Roman"/>
          <w:color w:val="auto"/>
        </w:rPr>
        <w:t>Tanzania P</w:t>
      </w:r>
      <w:r w:rsidR="007567CE" w:rsidRPr="009C3275">
        <w:rPr>
          <w:rFonts w:ascii="Times New Roman" w:hAnsi="Times New Roman" w:cs="Times New Roman"/>
          <w:color w:val="auto"/>
        </w:rPr>
        <w:t xml:space="preserve">olice </w:t>
      </w:r>
      <w:r w:rsidR="001B403E" w:rsidRPr="009C3275">
        <w:rPr>
          <w:rFonts w:ascii="Times New Roman" w:hAnsi="Times New Roman" w:cs="Times New Roman"/>
          <w:color w:val="auto"/>
        </w:rPr>
        <w:t>F</w:t>
      </w:r>
      <w:r w:rsidR="007567CE" w:rsidRPr="009C3275">
        <w:rPr>
          <w:rFonts w:ascii="Times New Roman" w:hAnsi="Times New Roman" w:cs="Times New Roman"/>
          <w:color w:val="auto"/>
        </w:rPr>
        <w:t xml:space="preserve">orce </w:t>
      </w:r>
      <w:r w:rsidR="000C322D" w:rsidRPr="009C3275">
        <w:rPr>
          <w:rFonts w:ascii="Times New Roman" w:hAnsi="Times New Roman" w:cs="Times New Roman"/>
          <w:color w:val="auto"/>
        </w:rPr>
        <w:t>in</w:t>
      </w:r>
      <w:r w:rsidR="00116DD7" w:rsidRPr="009C3275">
        <w:rPr>
          <w:rFonts w:ascii="Times New Roman" w:hAnsi="Times New Roman" w:cs="Times New Roman"/>
          <w:color w:val="auto"/>
        </w:rPr>
        <w:t xml:space="preserve"> the selected area</w:t>
      </w:r>
      <w:r w:rsidR="007567CE" w:rsidRPr="009C3275">
        <w:rPr>
          <w:rFonts w:ascii="Times New Roman" w:hAnsi="Times New Roman" w:cs="Times New Roman"/>
          <w:color w:val="auto"/>
        </w:rPr>
        <w:t>s</w:t>
      </w:r>
      <w:r w:rsidR="00116DD7" w:rsidRPr="009C3275">
        <w:rPr>
          <w:rFonts w:ascii="Times New Roman" w:hAnsi="Times New Roman" w:cs="Times New Roman"/>
          <w:color w:val="auto"/>
        </w:rPr>
        <w:t xml:space="preserve">. As a result this </w:t>
      </w:r>
      <w:r w:rsidR="000C322D" w:rsidRPr="009C3275">
        <w:rPr>
          <w:rFonts w:ascii="Times New Roman" w:hAnsi="Times New Roman" w:cs="Times New Roman"/>
          <w:color w:val="auto"/>
        </w:rPr>
        <w:t>provide</w:t>
      </w:r>
      <w:r w:rsidR="007567CE" w:rsidRPr="009C3275">
        <w:rPr>
          <w:rFonts w:ascii="Times New Roman" w:hAnsi="Times New Roman" w:cs="Times New Roman"/>
          <w:color w:val="auto"/>
        </w:rPr>
        <w:t>d</w:t>
      </w:r>
      <w:r w:rsidR="000C322D" w:rsidRPr="009C3275">
        <w:rPr>
          <w:rFonts w:ascii="Times New Roman" w:hAnsi="Times New Roman" w:cs="Times New Roman"/>
          <w:color w:val="auto"/>
        </w:rPr>
        <w:t xml:space="preserve"> to</w:t>
      </w:r>
      <w:r w:rsidR="00116DD7" w:rsidRPr="009C3275">
        <w:rPr>
          <w:rFonts w:ascii="Times New Roman" w:hAnsi="Times New Roman" w:cs="Times New Roman"/>
          <w:color w:val="auto"/>
        </w:rPr>
        <w:t xml:space="preserve"> the researcher a sharpened understanding of the subject matter under the study.</w:t>
      </w:r>
    </w:p>
    <w:p w:rsidR="00974447" w:rsidRPr="009C3275" w:rsidRDefault="00974447" w:rsidP="009C3275">
      <w:pPr>
        <w:pStyle w:val="Default"/>
        <w:spacing w:line="480" w:lineRule="auto"/>
        <w:jc w:val="both"/>
        <w:rPr>
          <w:rFonts w:ascii="Times New Roman" w:hAnsi="Times New Roman" w:cs="Times New Roman"/>
          <w:color w:val="auto"/>
        </w:rPr>
      </w:pPr>
    </w:p>
    <w:p w:rsidR="004F3F4C" w:rsidRPr="009C3275" w:rsidRDefault="004F3F4C" w:rsidP="00D57ACF">
      <w:pPr>
        <w:pStyle w:val="Heading2"/>
        <w:numPr>
          <w:ilvl w:val="1"/>
          <w:numId w:val="18"/>
        </w:numPr>
        <w:spacing w:line="480" w:lineRule="auto"/>
        <w:rPr>
          <w:szCs w:val="24"/>
        </w:rPr>
      </w:pPr>
      <w:bookmarkStart w:id="470" w:name="_Toc352833298"/>
      <w:bookmarkStart w:id="471" w:name="_Toc364182265"/>
      <w:bookmarkStart w:id="472" w:name="_Toc364182507"/>
      <w:bookmarkStart w:id="473" w:name="_Toc364208047"/>
      <w:bookmarkStart w:id="474" w:name="_Toc390436874"/>
      <w:bookmarkStart w:id="475" w:name="_Toc390795618"/>
      <w:bookmarkStart w:id="476" w:name="_Toc390795907"/>
      <w:bookmarkStart w:id="477" w:name="_Toc390826196"/>
      <w:bookmarkStart w:id="478" w:name="_Toc403240250"/>
      <w:bookmarkStart w:id="479" w:name="_Toc403385126"/>
      <w:r w:rsidRPr="009C3275">
        <w:rPr>
          <w:szCs w:val="24"/>
        </w:rPr>
        <w:t>Study Area</w:t>
      </w:r>
      <w:bookmarkEnd w:id="470"/>
      <w:bookmarkEnd w:id="471"/>
      <w:bookmarkEnd w:id="472"/>
      <w:bookmarkEnd w:id="473"/>
      <w:bookmarkEnd w:id="474"/>
      <w:bookmarkEnd w:id="475"/>
      <w:bookmarkEnd w:id="476"/>
      <w:bookmarkEnd w:id="477"/>
      <w:bookmarkEnd w:id="478"/>
      <w:bookmarkEnd w:id="479"/>
    </w:p>
    <w:p w:rsidR="004F3F4C" w:rsidRDefault="001B49BE"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eastAsia="LiberationSerif-Regular" w:hAnsi="Times New Roman"/>
          <w:sz w:val="24"/>
          <w:szCs w:val="24"/>
        </w:rPr>
        <w:t xml:space="preserve">The study </w:t>
      </w:r>
      <w:r w:rsidR="00F07540" w:rsidRPr="009C3275">
        <w:rPr>
          <w:rFonts w:ascii="Times New Roman" w:eastAsia="LiberationSerif-Regular" w:hAnsi="Times New Roman"/>
          <w:sz w:val="24"/>
          <w:szCs w:val="24"/>
        </w:rPr>
        <w:t>was conducted at</w:t>
      </w:r>
      <w:r w:rsidR="00057BCE" w:rsidRPr="009C3275">
        <w:rPr>
          <w:rFonts w:ascii="Times New Roman" w:eastAsia="LiberationSerif-Regular" w:hAnsi="Times New Roman"/>
          <w:sz w:val="24"/>
          <w:szCs w:val="24"/>
        </w:rPr>
        <w:t xml:space="preserve"> </w:t>
      </w:r>
      <w:r w:rsidR="003414DD" w:rsidRPr="009C3275">
        <w:rPr>
          <w:rFonts w:ascii="Times New Roman" w:eastAsia="LiberationSerif-Regular" w:hAnsi="Times New Roman"/>
          <w:sz w:val="24"/>
          <w:szCs w:val="24"/>
        </w:rPr>
        <w:t xml:space="preserve">The Open University of Tanzania </w:t>
      </w:r>
      <w:r w:rsidR="00A63E3C" w:rsidRPr="009C3275">
        <w:rPr>
          <w:rFonts w:ascii="Times New Roman" w:eastAsia="LiberationSerif-Regular" w:hAnsi="Times New Roman"/>
          <w:sz w:val="24"/>
          <w:szCs w:val="24"/>
        </w:rPr>
        <w:t>regional</w:t>
      </w:r>
      <w:r w:rsidR="00A63E3C" w:rsidRPr="009C3275">
        <w:rPr>
          <w:rFonts w:ascii="Times New Roman" w:eastAsia="LiberationSerif-Regular" w:hAnsi="Times New Roman"/>
          <w:color w:val="FF0000"/>
          <w:sz w:val="24"/>
          <w:szCs w:val="24"/>
        </w:rPr>
        <w:t xml:space="preserve"> </w:t>
      </w:r>
      <w:r w:rsidR="003414DD" w:rsidRPr="009C3275">
        <w:rPr>
          <w:rFonts w:ascii="Times New Roman" w:eastAsia="LiberationSerif-Regular" w:hAnsi="Times New Roman"/>
          <w:sz w:val="24"/>
          <w:szCs w:val="24"/>
        </w:rPr>
        <w:t>centres located in Dar es Salaam and Mbeya regions</w:t>
      </w:r>
      <w:r w:rsidRPr="009C3275">
        <w:rPr>
          <w:rFonts w:ascii="Times New Roman" w:eastAsia="LiberationSerif-Regular" w:hAnsi="Times New Roman"/>
          <w:sz w:val="24"/>
          <w:szCs w:val="24"/>
        </w:rPr>
        <w:t xml:space="preserve">. </w:t>
      </w:r>
      <w:r w:rsidRPr="009C3275">
        <w:rPr>
          <w:rFonts w:ascii="Times New Roman" w:hAnsi="Times New Roman"/>
          <w:sz w:val="24"/>
          <w:szCs w:val="24"/>
        </w:rPr>
        <w:t xml:space="preserve">This </w:t>
      </w:r>
      <w:r w:rsidR="00057BCE" w:rsidRPr="009C3275">
        <w:rPr>
          <w:rFonts w:ascii="Times New Roman" w:hAnsi="Times New Roman"/>
          <w:sz w:val="24"/>
          <w:szCs w:val="24"/>
        </w:rPr>
        <w:t>was</w:t>
      </w:r>
      <w:r w:rsidRPr="009C3275">
        <w:rPr>
          <w:rFonts w:ascii="Times New Roman" w:hAnsi="Times New Roman"/>
          <w:sz w:val="24"/>
          <w:szCs w:val="24"/>
        </w:rPr>
        <w:t xml:space="preserve"> due to the fact that the </w:t>
      </w:r>
      <w:r w:rsidR="000E66DE" w:rsidRPr="009C3275">
        <w:rPr>
          <w:rFonts w:ascii="Times New Roman" w:hAnsi="Times New Roman"/>
          <w:sz w:val="24"/>
          <w:szCs w:val="24"/>
        </w:rPr>
        <w:t xml:space="preserve">two </w:t>
      </w:r>
      <w:r w:rsidR="00A63E3C" w:rsidRPr="009C3275">
        <w:rPr>
          <w:rFonts w:ascii="Times New Roman" w:hAnsi="Times New Roman"/>
          <w:sz w:val="24"/>
          <w:szCs w:val="24"/>
        </w:rPr>
        <w:t>regional</w:t>
      </w:r>
      <w:r w:rsidR="00A63E3C" w:rsidRPr="009C3275">
        <w:rPr>
          <w:rFonts w:ascii="Times New Roman" w:hAnsi="Times New Roman"/>
          <w:color w:val="FF0000"/>
          <w:sz w:val="24"/>
          <w:szCs w:val="24"/>
        </w:rPr>
        <w:t xml:space="preserve"> </w:t>
      </w:r>
      <w:r w:rsidR="000E66DE" w:rsidRPr="009C3275">
        <w:rPr>
          <w:rFonts w:ascii="Times New Roman" w:hAnsi="Times New Roman"/>
          <w:sz w:val="24"/>
          <w:szCs w:val="24"/>
        </w:rPr>
        <w:t xml:space="preserve">centres </w:t>
      </w:r>
      <w:r w:rsidR="000E66DE" w:rsidRPr="009C3275">
        <w:rPr>
          <w:rFonts w:ascii="Times New Roman" w:hAnsi="Times New Roman"/>
          <w:sz w:val="24"/>
          <w:szCs w:val="24"/>
        </w:rPr>
        <w:lastRenderedPageBreak/>
        <w:t xml:space="preserve">have a good number of </w:t>
      </w:r>
      <w:r w:rsidR="003414DD" w:rsidRPr="009C3275">
        <w:rPr>
          <w:rFonts w:ascii="Times New Roman" w:hAnsi="Times New Roman"/>
          <w:sz w:val="24"/>
          <w:szCs w:val="24"/>
        </w:rPr>
        <w:t xml:space="preserve">ODL learners </w:t>
      </w:r>
      <w:r w:rsidR="000E66DE" w:rsidRPr="009C3275">
        <w:rPr>
          <w:rFonts w:ascii="Times New Roman" w:hAnsi="Times New Roman"/>
          <w:sz w:val="24"/>
          <w:szCs w:val="24"/>
        </w:rPr>
        <w:t xml:space="preserve">who are </w:t>
      </w:r>
      <w:r w:rsidR="003414DD" w:rsidRPr="009C3275">
        <w:rPr>
          <w:rFonts w:ascii="Times New Roman" w:hAnsi="Times New Roman"/>
          <w:sz w:val="24"/>
          <w:szCs w:val="24"/>
        </w:rPr>
        <w:t xml:space="preserve">from the </w:t>
      </w:r>
      <w:r w:rsidR="007B0BE8" w:rsidRPr="009C3275">
        <w:rPr>
          <w:rFonts w:ascii="Times New Roman" w:hAnsi="Times New Roman"/>
          <w:sz w:val="24"/>
          <w:szCs w:val="24"/>
        </w:rPr>
        <w:t xml:space="preserve">Tanzania </w:t>
      </w:r>
      <w:r w:rsidR="00F739A7" w:rsidRPr="009C3275">
        <w:rPr>
          <w:rFonts w:ascii="Times New Roman" w:hAnsi="Times New Roman"/>
          <w:sz w:val="24"/>
          <w:szCs w:val="24"/>
        </w:rPr>
        <w:t>Police Force</w:t>
      </w:r>
      <w:r w:rsidR="003414DD" w:rsidRPr="009C3275">
        <w:rPr>
          <w:rFonts w:ascii="Times New Roman" w:hAnsi="Times New Roman"/>
          <w:sz w:val="24"/>
          <w:szCs w:val="24"/>
        </w:rPr>
        <w:t>.</w:t>
      </w:r>
      <w:r w:rsidR="0044205D" w:rsidRPr="009C3275">
        <w:rPr>
          <w:rFonts w:ascii="Times New Roman" w:hAnsi="Times New Roman"/>
          <w:sz w:val="24"/>
          <w:szCs w:val="24"/>
        </w:rPr>
        <w:t xml:space="preserve"> Also, the </w:t>
      </w:r>
      <w:r w:rsidR="003414DD" w:rsidRPr="009C3275">
        <w:rPr>
          <w:rFonts w:ascii="Times New Roman" w:hAnsi="Times New Roman"/>
          <w:sz w:val="24"/>
          <w:szCs w:val="24"/>
        </w:rPr>
        <w:t>areas</w:t>
      </w:r>
      <w:r w:rsidR="0044205D" w:rsidRPr="009C3275">
        <w:rPr>
          <w:rFonts w:ascii="Times New Roman" w:hAnsi="Times New Roman"/>
          <w:sz w:val="24"/>
          <w:szCs w:val="24"/>
        </w:rPr>
        <w:t xml:space="preserve"> </w:t>
      </w:r>
      <w:r w:rsidR="00734ACD" w:rsidRPr="009C3275">
        <w:rPr>
          <w:rFonts w:ascii="Times New Roman" w:hAnsi="Times New Roman"/>
          <w:sz w:val="24"/>
          <w:szCs w:val="24"/>
        </w:rPr>
        <w:t>made it</w:t>
      </w:r>
      <w:r w:rsidR="0044205D" w:rsidRPr="009C3275">
        <w:rPr>
          <w:rFonts w:ascii="Times New Roman" w:hAnsi="Times New Roman"/>
          <w:sz w:val="24"/>
          <w:szCs w:val="24"/>
        </w:rPr>
        <w:t xml:space="preserve"> easy for the researcher to collect data.  </w:t>
      </w:r>
      <w:r w:rsidRPr="009C3275">
        <w:rPr>
          <w:rFonts w:ascii="Times New Roman" w:hAnsi="Times New Roman"/>
          <w:sz w:val="24"/>
          <w:szCs w:val="24"/>
        </w:rPr>
        <w:t>This ma</w:t>
      </w:r>
      <w:r w:rsidR="00057BCE" w:rsidRPr="009C3275">
        <w:rPr>
          <w:rFonts w:ascii="Times New Roman" w:hAnsi="Times New Roman"/>
          <w:sz w:val="24"/>
          <w:szCs w:val="24"/>
        </w:rPr>
        <w:t>de</w:t>
      </w:r>
      <w:r w:rsidRPr="009C3275">
        <w:rPr>
          <w:rFonts w:ascii="Times New Roman" w:hAnsi="Times New Roman"/>
          <w:sz w:val="24"/>
          <w:szCs w:val="24"/>
        </w:rPr>
        <w:t xml:space="preserve"> it possible to consider that reasonable conc</w:t>
      </w:r>
      <w:r w:rsidR="007B0BE8" w:rsidRPr="009C3275">
        <w:rPr>
          <w:rFonts w:ascii="Times New Roman" w:hAnsi="Times New Roman"/>
          <w:sz w:val="24"/>
          <w:szCs w:val="24"/>
        </w:rPr>
        <w:t>lusions for the whole country may</w:t>
      </w:r>
      <w:r w:rsidRPr="009C3275">
        <w:rPr>
          <w:rFonts w:ascii="Times New Roman" w:hAnsi="Times New Roman"/>
          <w:sz w:val="24"/>
          <w:szCs w:val="24"/>
        </w:rPr>
        <w:t xml:space="preserve"> be made by surveying </w:t>
      </w:r>
      <w:r w:rsidR="00F739A7" w:rsidRPr="009C3275">
        <w:rPr>
          <w:rFonts w:ascii="Times New Roman" w:hAnsi="Times New Roman"/>
          <w:sz w:val="24"/>
          <w:szCs w:val="24"/>
        </w:rPr>
        <w:t xml:space="preserve">all the </w:t>
      </w:r>
      <w:r w:rsidR="00734ACD" w:rsidRPr="009C3275">
        <w:rPr>
          <w:rFonts w:ascii="Times New Roman" w:eastAsia="LiberationSerif-Regular" w:hAnsi="Times New Roman"/>
          <w:sz w:val="24"/>
          <w:szCs w:val="24"/>
        </w:rPr>
        <w:t xml:space="preserve">OUT </w:t>
      </w:r>
      <w:r w:rsidR="00A63E3C" w:rsidRPr="009C3275">
        <w:rPr>
          <w:rFonts w:ascii="Times New Roman" w:eastAsia="LiberationSerif-Regular" w:hAnsi="Times New Roman"/>
          <w:sz w:val="24"/>
          <w:szCs w:val="24"/>
        </w:rPr>
        <w:t xml:space="preserve">regional </w:t>
      </w:r>
      <w:r w:rsidR="00734ACD" w:rsidRPr="009C3275">
        <w:rPr>
          <w:rFonts w:ascii="Times New Roman" w:eastAsia="LiberationSerif-Regular" w:hAnsi="Times New Roman"/>
          <w:sz w:val="24"/>
          <w:szCs w:val="24"/>
        </w:rPr>
        <w:t>centres</w:t>
      </w:r>
      <w:r w:rsidR="00F739A7" w:rsidRPr="009C3275">
        <w:rPr>
          <w:rFonts w:ascii="Times New Roman" w:eastAsia="LiberationSerif-Regular" w:hAnsi="Times New Roman"/>
          <w:sz w:val="24"/>
          <w:szCs w:val="24"/>
        </w:rPr>
        <w:t xml:space="preserve"> countrywide</w:t>
      </w:r>
      <w:r w:rsidRPr="009C3275">
        <w:rPr>
          <w:rFonts w:ascii="Times New Roman" w:hAnsi="Times New Roman"/>
          <w:sz w:val="24"/>
          <w:szCs w:val="24"/>
        </w:rPr>
        <w:t xml:space="preserve">. </w:t>
      </w:r>
    </w:p>
    <w:p w:rsidR="00974447" w:rsidRPr="003A229C" w:rsidRDefault="00974447" w:rsidP="009C3275">
      <w:pPr>
        <w:autoSpaceDE w:val="0"/>
        <w:autoSpaceDN w:val="0"/>
        <w:adjustRightInd w:val="0"/>
        <w:spacing w:after="0" w:line="480" w:lineRule="auto"/>
        <w:jc w:val="both"/>
        <w:rPr>
          <w:rFonts w:ascii="Times New Roman" w:hAnsi="Times New Roman"/>
          <w:sz w:val="18"/>
          <w:szCs w:val="18"/>
        </w:rPr>
      </w:pPr>
    </w:p>
    <w:p w:rsidR="002E71DD" w:rsidRPr="009C3275" w:rsidRDefault="004F3F4C" w:rsidP="00D57ACF">
      <w:pPr>
        <w:pStyle w:val="Heading2"/>
        <w:numPr>
          <w:ilvl w:val="1"/>
          <w:numId w:val="18"/>
        </w:numPr>
        <w:spacing w:line="480" w:lineRule="auto"/>
        <w:rPr>
          <w:szCs w:val="24"/>
        </w:rPr>
      </w:pPr>
      <w:bookmarkStart w:id="480" w:name="_Toc352833299"/>
      <w:bookmarkStart w:id="481" w:name="_Toc364182266"/>
      <w:bookmarkStart w:id="482" w:name="_Toc364182508"/>
      <w:bookmarkStart w:id="483" w:name="_Toc364208048"/>
      <w:bookmarkStart w:id="484" w:name="_Toc390436875"/>
      <w:bookmarkStart w:id="485" w:name="_Toc390795619"/>
      <w:bookmarkStart w:id="486" w:name="_Toc390795908"/>
      <w:bookmarkStart w:id="487" w:name="_Toc390826197"/>
      <w:bookmarkStart w:id="488" w:name="_Toc403240251"/>
      <w:bookmarkStart w:id="489" w:name="_Toc403385127"/>
      <w:r w:rsidRPr="009C3275">
        <w:rPr>
          <w:szCs w:val="24"/>
        </w:rPr>
        <w:t>Study Population</w:t>
      </w:r>
      <w:bookmarkEnd w:id="480"/>
      <w:bookmarkEnd w:id="481"/>
      <w:bookmarkEnd w:id="482"/>
      <w:bookmarkEnd w:id="483"/>
      <w:bookmarkEnd w:id="484"/>
      <w:bookmarkEnd w:id="485"/>
      <w:bookmarkEnd w:id="486"/>
      <w:bookmarkEnd w:id="487"/>
      <w:bookmarkEnd w:id="488"/>
      <w:bookmarkEnd w:id="489"/>
    </w:p>
    <w:p w:rsidR="002E71DD" w:rsidRDefault="002E71DD" w:rsidP="009C3275">
      <w:pPr>
        <w:autoSpaceDE w:val="0"/>
        <w:autoSpaceDN w:val="0"/>
        <w:adjustRightInd w:val="0"/>
        <w:spacing w:after="0" w:line="480" w:lineRule="auto"/>
        <w:jc w:val="both"/>
        <w:rPr>
          <w:rFonts w:ascii="Times New Roman" w:hAnsi="Times New Roman"/>
          <w:kern w:val="32"/>
          <w:sz w:val="24"/>
          <w:szCs w:val="24"/>
        </w:rPr>
      </w:pPr>
      <w:r w:rsidRPr="009C3275">
        <w:rPr>
          <w:rFonts w:ascii="Times New Roman" w:hAnsi="Times New Roman"/>
          <w:kern w:val="32"/>
          <w:sz w:val="24"/>
          <w:szCs w:val="24"/>
        </w:rPr>
        <w:t xml:space="preserve">Population means all the individuals or objects that meet certain requirements for membership in the overall group (Churchill and Brown, 2007). The </w:t>
      </w:r>
      <w:r w:rsidR="00057BCE" w:rsidRPr="009C3275">
        <w:rPr>
          <w:rFonts w:ascii="Times New Roman" w:hAnsi="Times New Roman"/>
          <w:kern w:val="32"/>
          <w:sz w:val="24"/>
          <w:szCs w:val="24"/>
        </w:rPr>
        <w:t>population of the study was</w:t>
      </w:r>
      <w:r w:rsidR="00727E89" w:rsidRPr="009C3275">
        <w:rPr>
          <w:rFonts w:ascii="Times New Roman" w:hAnsi="Times New Roman"/>
          <w:kern w:val="32"/>
          <w:sz w:val="24"/>
          <w:szCs w:val="24"/>
        </w:rPr>
        <w:t xml:space="preserve"> </w:t>
      </w:r>
      <w:r w:rsidR="00A63E3C" w:rsidRPr="009C3275">
        <w:rPr>
          <w:rFonts w:ascii="Times New Roman" w:hAnsi="Times New Roman"/>
          <w:kern w:val="32"/>
          <w:sz w:val="24"/>
          <w:szCs w:val="24"/>
        </w:rPr>
        <w:t>a sample of</w:t>
      </w:r>
      <w:r w:rsidR="00A63E3C" w:rsidRPr="009C3275">
        <w:rPr>
          <w:rFonts w:ascii="Times New Roman" w:hAnsi="Times New Roman"/>
          <w:color w:val="FF0000"/>
          <w:kern w:val="32"/>
          <w:sz w:val="24"/>
          <w:szCs w:val="24"/>
        </w:rPr>
        <w:t xml:space="preserve"> </w:t>
      </w:r>
      <w:r w:rsidR="00727E89" w:rsidRPr="009C3275">
        <w:rPr>
          <w:rFonts w:ascii="Times New Roman" w:hAnsi="Times New Roman"/>
          <w:kern w:val="32"/>
          <w:sz w:val="24"/>
          <w:szCs w:val="24"/>
        </w:rPr>
        <w:t xml:space="preserve">employees working with </w:t>
      </w:r>
      <w:r w:rsidR="001F1BB6" w:rsidRPr="009C3275">
        <w:rPr>
          <w:rFonts w:ascii="Times New Roman" w:hAnsi="Times New Roman"/>
          <w:kern w:val="32"/>
          <w:sz w:val="24"/>
          <w:szCs w:val="24"/>
        </w:rPr>
        <w:t xml:space="preserve">The Tanzania </w:t>
      </w:r>
      <w:r w:rsidR="00DE779D" w:rsidRPr="009C3275">
        <w:rPr>
          <w:rFonts w:ascii="Times New Roman" w:hAnsi="Times New Roman"/>
          <w:kern w:val="32"/>
          <w:sz w:val="24"/>
          <w:szCs w:val="24"/>
        </w:rPr>
        <w:t xml:space="preserve">police force </w:t>
      </w:r>
      <w:r w:rsidR="00940465">
        <w:rPr>
          <w:rFonts w:ascii="Times New Roman" w:hAnsi="Times New Roman"/>
          <w:kern w:val="32"/>
          <w:sz w:val="24"/>
          <w:szCs w:val="24"/>
        </w:rPr>
        <w:t>while studying OUT</w:t>
      </w:r>
      <w:r w:rsidR="00EA68EC" w:rsidRPr="009C3275">
        <w:rPr>
          <w:rFonts w:ascii="Times New Roman" w:hAnsi="Times New Roman"/>
          <w:kern w:val="32"/>
          <w:sz w:val="24"/>
          <w:szCs w:val="24"/>
        </w:rPr>
        <w:t xml:space="preserve"> </w:t>
      </w:r>
      <w:r w:rsidR="001F1BB6" w:rsidRPr="009C3275">
        <w:rPr>
          <w:rFonts w:ascii="Times New Roman" w:hAnsi="Times New Roman"/>
          <w:kern w:val="32"/>
          <w:sz w:val="24"/>
          <w:szCs w:val="24"/>
        </w:rPr>
        <w:t>using open and distance learning mode.</w:t>
      </w:r>
      <w:r w:rsidR="00727E89" w:rsidRPr="009C3275">
        <w:rPr>
          <w:rFonts w:ascii="Times New Roman" w:hAnsi="Times New Roman"/>
          <w:kern w:val="32"/>
          <w:sz w:val="24"/>
          <w:szCs w:val="24"/>
        </w:rPr>
        <w:t xml:space="preserve"> </w:t>
      </w:r>
      <w:r w:rsidRPr="009C3275">
        <w:rPr>
          <w:rFonts w:ascii="Times New Roman" w:hAnsi="Times New Roman"/>
          <w:kern w:val="32"/>
          <w:sz w:val="24"/>
          <w:szCs w:val="24"/>
        </w:rPr>
        <w:t xml:space="preserve"> </w:t>
      </w:r>
      <w:r w:rsidR="00AD79E9" w:rsidRPr="009C3275">
        <w:rPr>
          <w:rFonts w:ascii="Times New Roman" w:hAnsi="Times New Roman"/>
          <w:kern w:val="32"/>
          <w:sz w:val="24"/>
          <w:szCs w:val="24"/>
        </w:rPr>
        <w:t>Also some officials from both the Tanzania Police Force and the OUT regional centres of Dar es Salaam and Mbeya regions formed part of the study population.</w:t>
      </w:r>
    </w:p>
    <w:p w:rsidR="00974447" w:rsidRPr="003A229C" w:rsidRDefault="00974447" w:rsidP="009C3275">
      <w:pPr>
        <w:autoSpaceDE w:val="0"/>
        <w:autoSpaceDN w:val="0"/>
        <w:adjustRightInd w:val="0"/>
        <w:spacing w:after="0" w:line="480" w:lineRule="auto"/>
        <w:jc w:val="both"/>
        <w:rPr>
          <w:rFonts w:ascii="Times New Roman" w:hAnsi="Times New Roman"/>
          <w:kern w:val="32"/>
          <w:sz w:val="16"/>
          <w:szCs w:val="16"/>
        </w:rPr>
      </w:pPr>
    </w:p>
    <w:p w:rsidR="004F3F4C" w:rsidRPr="009C3275" w:rsidRDefault="004F3F4C" w:rsidP="00D57ACF">
      <w:pPr>
        <w:pStyle w:val="Heading2"/>
        <w:numPr>
          <w:ilvl w:val="1"/>
          <w:numId w:val="18"/>
        </w:numPr>
        <w:spacing w:line="480" w:lineRule="auto"/>
        <w:rPr>
          <w:szCs w:val="24"/>
        </w:rPr>
      </w:pPr>
      <w:bookmarkStart w:id="490" w:name="_Toc352833300"/>
      <w:bookmarkStart w:id="491" w:name="_Toc364182267"/>
      <w:bookmarkStart w:id="492" w:name="_Toc364182509"/>
      <w:bookmarkStart w:id="493" w:name="_Toc364208049"/>
      <w:bookmarkStart w:id="494" w:name="_Toc390436876"/>
      <w:bookmarkStart w:id="495" w:name="_Toc390795620"/>
      <w:bookmarkStart w:id="496" w:name="_Toc390795909"/>
      <w:bookmarkStart w:id="497" w:name="_Toc390826198"/>
      <w:bookmarkStart w:id="498" w:name="_Toc403240252"/>
      <w:bookmarkStart w:id="499" w:name="_Toc403385128"/>
      <w:r w:rsidRPr="009C3275">
        <w:rPr>
          <w:szCs w:val="24"/>
        </w:rPr>
        <w:t>Units of Analysis</w:t>
      </w:r>
      <w:bookmarkEnd w:id="490"/>
      <w:bookmarkEnd w:id="491"/>
      <w:bookmarkEnd w:id="492"/>
      <w:bookmarkEnd w:id="493"/>
      <w:bookmarkEnd w:id="494"/>
      <w:bookmarkEnd w:id="495"/>
      <w:bookmarkEnd w:id="496"/>
      <w:bookmarkEnd w:id="497"/>
      <w:bookmarkEnd w:id="498"/>
      <w:bookmarkEnd w:id="499"/>
    </w:p>
    <w:p w:rsidR="004F3F4C" w:rsidRDefault="002E71DD" w:rsidP="009C3275">
      <w:pPr>
        <w:autoSpaceDE w:val="0"/>
        <w:autoSpaceDN w:val="0"/>
        <w:adjustRightInd w:val="0"/>
        <w:spacing w:after="0" w:line="480" w:lineRule="auto"/>
        <w:jc w:val="both"/>
        <w:rPr>
          <w:rFonts w:ascii="Times New Roman" w:hAnsi="Times New Roman"/>
          <w:kern w:val="32"/>
          <w:sz w:val="24"/>
          <w:szCs w:val="24"/>
        </w:rPr>
      </w:pPr>
      <w:r w:rsidRPr="009C3275">
        <w:rPr>
          <w:rFonts w:ascii="Times New Roman" w:eastAsia="LiberationSerif-Regular" w:hAnsi="Times New Roman"/>
          <w:sz w:val="24"/>
          <w:szCs w:val="24"/>
        </w:rPr>
        <w:t xml:space="preserve">A unit of analysis is </w:t>
      </w:r>
      <w:r w:rsidRPr="009C3275">
        <w:rPr>
          <w:rFonts w:ascii="Times New Roman" w:hAnsi="Times New Roman"/>
          <w:sz w:val="24"/>
          <w:szCs w:val="24"/>
        </w:rPr>
        <w:t xml:space="preserve">one of the most important ideas in a research project. The unit of analysis is the major entity that one analyzes in her/his study. During this study, the </w:t>
      </w:r>
      <w:r w:rsidR="006B52D2" w:rsidRPr="009C3275">
        <w:rPr>
          <w:rFonts w:ascii="Times New Roman" w:hAnsi="Times New Roman"/>
          <w:sz w:val="24"/>
          <w:szCs w:val="24"/>
        </w:rPr>
        <w:t>units of analysis were</w:t>
      </w:r>
      <w:r w:rsidR="00727E89" w:rsidRPr="009C3275">
        <w:rPr>
          <w:rFonts w:ascii="Times New Roman" w:hAnsi="Times New Roman"/>
          <w:sz w:val="24"/>
          <w:szCs w:val="24"/>
        </w:rPr>
        <w:t xml:space="preserve"> </w:t>
      </w:r>
      <w:r w:rsidRPr="009C3275">
        <w:rPr>
          <w:rFonts w:ascii="Times New Roman" w:hAnsi="Times New Roman"/>
          <w:sz w:val="24"/>
          <w:szCs w:val="24"/>
        </w:rPr>
        <w:t>the individual respondents from the</w:t>
      </w:r>
      <w:r w:rsidR="001F1BB6" w:rsidRPr="009C3275">
        <w:rPr>
          <w:rFonts w:ascii="Times New Roman" w:hAnsi="Times New Roman"/>
          <w:kern w:val="32"/>
          <w:sz w:val="24"/>
          <w:szCs w:val="24"/>
        </w:rPr>
        <w:t xml:space="preserve"> Tanzania pol</w:t>
      </w:r>
      <w:r w:rsidR="00237923" w:rsidRPr="009C3275">
        <w:rPr>
          <w:rFonts w:ascii="Times New Roman" w:hAnsi="Times New Roman"/>
          <w:kern w:val="32"/>
          <w:sz w:val="24"/>
          <w:szCs w:val="24"/>
        </w:rPr>
        <w:t>ice force studying</w:t>
      </w:r>
      <w:r w:rsidR="001F1BB6" w:rsidRPr="009C3275">
        <w:rPr>
          <w:rFonts w:ascii="Times New Roman" w:hAnsi="Times New Roman"/>
          <w:kern w:val="32"/>
          <w:sz w:val="24"/>
          <w:szCs w:val="24"/>
        </w:rPr>
        <w:t xml:space="preserve"> using open and distance learning mode</w:t>
      </w:r>
      <w:r w:rsidR="00C13C80" w:rsidRPr="009C3275">
        <w:rPr>
          <w:rFonts w:ascii="Times New Roman" w:hAnsi="Times New Roman"/>
          <w:kern w:val="32"/>
          <w:sz w:val="24"/>
          <w:szCs w:val="24"/>
        </w:rPr>
        <w:t xml:space="preserve"> at the OUT</w:t>
      </w:r>
      <w:r w:rsidR="002D56D9" w:rsidRPr="009C3275">
        <w:rPr>
          <w:rFonts w:ascii="Times New Roman" w:hAnsi="Times New Roman"/>
          <w:kern w:val="32"/>
          <w:sz w:val="24"/>
          <w:szCs w:val="24"/>
        </w:rPr>
        <w:t>,</w:t>
      </w:r>
      <w:r w:rsidR="00A63E3C" w:rsidRPr="009C3275">
        <w:rPr>
          <w:rFonts w:ascii="Times New Roman" w:hAnsi="Times New Roman"/>
          <w:kern w:val="32"/>
          <w:sz w:val="24"/>
          <w:szCs w:val="24"/>
        </w:rPr>
        <w:t xml:space="preserve"> Also include police offi</w:t>
      </w:r>
      <w:r w:rsidR="002D56D9" w:rsidRPr="009C3275">
        <w:rPr>
          <w:rFonts w:ascii="Times New Roman" w:hAnsi="Times New Roman"/>
          <w:kern w:val="32"/>
          <w:sz w:val="24"/>
          <w:szCs w:val="24"/>
        </w:rPr>
        <w:t>cers and officials from the OUT</w:t>
      </w:r>
      <w:r w:rsidR="001F1BB6" w:rsidRPr="009C3275">
        <w:rPr>
          <w:rFonts w:ascii="Times New Roman" w:hAnsi="Times New Roman"/>
          <w:kern w:val="32"/>
          <w:sz w:val="24"/>
          <w:szCs w:val="24"/>
        </w:rPr>
        <w:t>.</w:t>
      </w:r>
    </w:p>
    <w:p w:rsidR="00974447" w:rsidRPr="003A229C" w:rsidRDefault="00974447" w:rsidP="009C3275">
      <w:pPr>
        <w:autoSpaceDE w:val="0"/>
        <w:autoSpaceDN w:val="0"/>
        <w:adjustRightInd w:val="0"/>
        <w:spacing w:after="0" w:line="480" w:lineRule="auto"/>
        <w:jc w:val="both"/>
        <w:rPr>
          <w:rFonts w:ascii="Times New Roman" w:hAnsi="Times New Roman"/>
          <w:sz w:val="18"/>
          <w:szCs w:val="18"/>
        </w:rPr>
      </w:pPr>
    </w:p>
    <w:p w:rsidR="000131D3" w:rsidRPr="009C3275" w:rsidRDefault="009D00FB" w:rsidP="00D57ACF">
      <w:pPr>
        <w:pStyle w:val="Heading2"/>
        <w:numPr>
          <w:ilvl w:val="1"/>
          <w:numId w:val="18"/>
        </w:numPr>
        <w:spacing w:line="480" w:lineRule="auto"/>
        <w:rPr>
          <w:szCs w:val="24"/>
          <w:lang w:val="en-US"/>
        </w:rPr>
      </w:pPr>
      <w:bookmarkStart w:id="500" w:name="_Toc352833301"/>
      <w:bookmarkStart w:id="501" w:name="_Toc364182268"/>
      <w:bookmarkStart w:id="502" w:name="_Toc364182510"/>
      <w:bookmarkStart w:id="503" w:name="_Toc364208050"/>
      <w:bookmarkStart w:id="504" w:name="_Toc390436877"/>
      <w:bookmarkStart w:id="505" w:name="_Toc390795621"/>
      <w:bookmarkStart w:id="506" w:name="_Toc390795910"/>
      <w:bookmarkStart w:id="507" w:name="_Toc390826199"/>
      <w:bookmarkStart w:id="508" w:name="_Toc403240253"/>
      <w:bookmarkStart w:id="509" w:name="_Toc403385129"/>
      <w:r w:rsidRPr="009C3275">
        <w:rPr>
          <w:szCs w:val="24"/>
        </w:rPr>
        <w:t xml:space="preserve">Target Population, </w:t>
      </w:r>
      <w:r w:rsidR="004F3F4C" w:rsidRPr="009C3275">
        <w:rPr>
          <w:szCs w:val="24"/>
        </w:rPr>
        <w:t>Sample Size and Sampling Techniques</w:t>
      </w:r>
      <w:bookmarkEnd w:id="500"/>
      <w:bookmarkEnd w:id="501"/>
      <w:bookmarkEnd w:id="502"/>
      <w:bookmarkEnd w:id="503"/>
      <w:bookmarkEnd w:id="504"/>
      <w:bookmarkEnd w:id="505"/>
      <w:bookmarkEnd w:id="506"/>
      <w:bookmarkEnd w:id="507"/>
      <w:bookmarkEnd w:id="508"/>
      <w:bookmarkEnd w:id="509"/>
    </w:p>
    <w:p w:rsidR="008C075A" w:rsidRDefault="008C075A" w:rsidP="009C3275">
      <w:pPr>
        <w:spacing w:after="0" w:line="480" w:lineRule="auto"/>
        <w:rPr>
          <w:rFonts w:ascii="Times New Roman" w:hAnsi="Times New Roman"/>
          <w:sz w:val="24"/>
          <w:szCs w:val="24"/>
          <w:lang/>
        </w:rPr>
      </w:pPr>
      <w:r w:rsidRPr="009C3275">
        <w:rPr>
          <w:rFonts w:ascii="Times New Roman" w:hAnsi="Times New Roman"/>
          <w:sz w:val="24"/>
          <w:szCs w:val="24"/>
          <w:lang/>
        </w:rPr>
        <w:t>In this section researcher discusses about target population, Sample Size and Sampling techniques used in the study as well as how was selected.</w:t>
      </w:r>
    </w:p>
    <w:p w:rsidR="00974447" w:rsidRPr="003A229C" w:rsidRDefault="00974447" w:rsidP="009C3275">
      <w:pPr>
        <w:spacing w:after="0" w:line="480" w:lineRule="auto"/>
        <w:rPr>
          <w:rFonts w:ascii="Times New Roman" w:hAnsi="Times New Roman"/>
          <w:sz w:val="18"/>
          <w:szCs w:val="18"/>
          <w:lang/>
        </w:rPr>
      </w:pPr>
    </w:p>
    <w:p w:rsidR="009D00FB" w:rsidRPr="009C3275" w:rsidRDefault="009D00FB" w:rsidP="00D57ACF">
      <w:pPr>
        <w:pStyle w:val="ListParagraph"/>
        <w:numPr>
          <w:ilvl w:val="2"/>
          <w:numId w:val="18"/>
        </w:numPr>
        <w:spacing w:after="0" w:line="480" w:lineRule="auto"/>
        <w:jc w:val="both"/>
        <w:rPr>
          <w:rFonts w:ascii="Times New Roman" w:hAnsi="Times New Roman"/>
          <w:b/>
          <w:sz w:val="24"/>
          <w:szCs w:val="24"/>
        </w:rPr>
      </w:pPr>
      <w:r w:rsidRPr="009C3275">
        <w:rPr>
          <w:rFonts w:ascii="Times New Roman" w:hAnsi="Times New Roman"/>
          <w:b/>
          <w:sz w:val="24"/>
          <w:szCs w:val="24"/>
        </w:rPr>
        <w:t>Target population</w:t>
      </w:r>
    </w:p>
    <w:p w:rsidR="009D00FB" w:rsidRDefault="009D00FB" w:rsidP="009C3275">
      <w:pPr>
        <w:spacing w:after="0" w:line="480" w:lineRule="auto"/>
        <w:jc w:val="both"/>
        <w:rPr>
          <w:rFonts w:ascii="Times New Roman" w:hAnsi="Times New Roman"/>
          <w:sz w:val="24"/>
          <w:szCs w:val="24"/>
        </w:rPr>
      </w:pPr>
      <w:r w:rsidRPr="009C3275">
        <w:rPr>
          <w:rFonts w:ascii="Times New Roman" w:hAnsi="Times New Roman"/>
          <w:sz w:val="24"/>
          <w:szCs w:val="24"/>
        </w:rPr>
        <w:t>According to Kothari (2004)</w:t>
      </w:r>
      <w:r w:rsidR="006B181C" w:rsidRPr="009C3275">
        <w:rPr>
          <w:rFonts w:ascii="Times New Roman" w:hAnsi="Times New Roman"/>
          <w:sz w:val="24"/>
          <w:szCs w:val="24"/>
        </w:rPr>
        <w:t>,</w:t>
      </w:r>
      <w:r w:rsidRPr="009C3275">
        <w:rPr>
          <w:rFonts w:ascii="Times New Roman" w:hAnsi="Times New Roman"/>
          <w:color w:val="FF0000"/>
          <w:sz w:val="24"/>
          <w:szCs w:val="24"/>
        </w:rPr>
        <w:t xml:space="preserve"> </w:t>
      </w:r>
      <w:r w:rsidRPr="009C3275">
        <w:rPr>
          <w:rFonts w:ascii="Times New Roman" w:hAnsi="Times New Roman"/>
          <w:sz w:val="24"/>
          <w:szCs w:val="24"/>
        </w:rPr>
        <w:t xml:space="preserve">target population refers to the vast group of people, animals, institutions or simply things that have one or more characteristics in common upon which </w:t>
      </w:r>
      <w:r w:rsidRPr="009C3275">
        <w:rPr>
          <w:rFonts w:ascii="Times New Roman" w:hAnsi="Times New Roman"/>
          <w:sz w:val="24"/>
          <w:szCs w:val="24"/>
        </w:rPr>
        <w:lastRenderedPageBreak/>
        <w:t>the study is confined. Due to time limits and research costs, this study could not survey the entire ODL learning population from the Tanzania police force. In that case, the target populations for this study were all undergraduate learners using open and distance learning mode from the Tanzania police force, regional police force senior officers in Dar es Salaam and Mbeya regions, and OUT</w:t>
      </w:r>
      <w:r w:rsidRPr="009C3275">
        <w:rPr>
          <w:rFonts w:ascii="Times New Roman" w:hAnsi="Times New Roman"/>
          <w:color w:val="FF0000"/>
          <w:sz w:val="24"/>
          <w:szCs w:val="24"/>
        </w:rPr>
        <w:t xml:space="preserve"> </w:t>
      </w:r>
      <w:r w:rsidRPr="009C3275">
        <w:rPr>
          <w:rFonts w:ascii="Times New Roman" w:hAnsi="Times New Roman"/>
          <w:sz w:val="24"/>
          <w:szCs w:val="24"/>
        </w:rPr>
        <w:t xml:space="preserve">admission officer of Dar es Salaam OUT headquarters. Few data makes easier to organize, cost-effective, saves time and leads to accuracy (Saunders </w:t>
      </w:r>
      <w:r w:rsidRPr="009C3275">
        <w:rPr>
          <w:rFonts w:ascii="Times New Roman" w:hAnsi="Times New Roman"/>
          <w:i/>
          <w:sz w:val="24"/>
          <w:szCs w:val="24"/>
        </w:rPr>
        <w:t>et al.,</w:t>
      </w:r>
      <w:r w:rsidRPr="009C3275">
        <w:rPr>
          <w:rFonts w:ascii="Times New Roman" w:hAnsi="Times New Roman"/>
          <w:sz w:val="24"/>
          <w:szCs w:val="24"/>
        </w:rPr>
        <w:t xml:space="preserve"> 2003)</w:t>
      </w:r>
      <w:r w:rsidR="007A32BF" w:rsidRPr="009C3275">
        <w:rPr>
          <w:rFonts w:ascii="Times New Roman" w:hAnsi="Times New Roman"/>
          <w:sz w:val="24"/>
          <w:szCs w:val="24"/>
        </w:rPr>
        <w:t>.</w:t>
      </w:r>
    </w:p>
    <w:p w:rsidR="00974447" w:rsidRPr="009C3275" w:rsidRDefault="00974447" w:rsidP="009C3275">
      <w:pPr>
        <w:spacing w:after="0" w:line="480" w:lineRule="auto"/>
        <w:jc w:val="both"/>
        <w:rPr>
          <w:rFonts w:ascii="Times New Roman" w:hAnsi="Times New Roman"/>
          <w:sz w:val="24"/>
          <w:szCs w:val="24"/>
        </w:rPr>
      </w:pPr>
    </w:p>
    <w:p w:rsidR="00DB5BCF" w:rsidRPr="009C3275" w:rsidRDefault="00DB5BCF" w:rsidP="00D57ACF">
      <w:pPr>
        <w:pStyle w:val="Heading2"/>
        <w:numPr>
          <w:ilvl w:val="2"/>
          <w:numId w:val="18"/>
        </w:numPr>
        <w:spacing w:line="480" w:lineRule="auto"/>
        <w:rPr>
          <w:szCs w:val="24"/>
        </w:rPr>
      </w:pPr>
      <w:bookmarkStart w:id="510" w:name="_Toc352833302"/>
      <w:bookmarkStart w:id="511" w:name="_Toc364182269"/>
      <w:bookmarkStart w:id="512" w:name="_Toc364182511"/>
      <w:bookmarkStart w:id="513" w:name="_Toc364208051"/>
      <w:bookmarkStart w:id="514" w:name="_Toc390436878"/>
      <w:bookmarkStart w:id="515" w:name="_Toc390795622"/>
      <w:bookmarkStart w:id="516" w:name="_Toc390795911"/>
      <w:bookmarkStart w:id="517" w:name="_Toc390826200"/>
      <w:bookmarkStart w:id="518" w:name="_Toc403240254"/>
      <w:bookmarkStart w:id="519" w:name="_Toc403385130"/>
      <w:r w:rsidRPr="009C3275">
        <w:rPr>
          <w:szCs w:val="24"/>
        </w:rPr>
        <w:t>Sample size</w:t>
      </w:r>
      <w:bookmarkEnd w:id="510"/>
      <w:bookmarkEnd w:id="511"/>
      <w:bookmarkEnd w:id="512"/>
      <w:bookmarkEnd w:id="513"/>
      <w:bookmarkEnd w:id="514"/>
      <w:bookmarkEnd w:id="515"/>
      <w:bookmarkEnd w:id="516"/>
      <w:bookmarkEnd w:id="517"/>
      <w:bookmarkEnd w:id="518"/>
      <w:bookmarkEnd w:id="519"/>
    </w:p>
    <w:p w:rsidR="00974447" w:rsidRDefault="00E87ECD"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A sample is a finite part of a statistical population whose properties are studied to gain information about the whole (Webster, 1985). When dealing with people, it can be defined as a set of respondents (people) selected from a larger population for the purpose of a survey. </w:t>
      </w:r>
      <w:r w:rsidR="00DB5BCF" w:rsidRPr="009C3275">
        <w:rPr>
          <w:rFonts w:ascii="Times New Roman" w:hAnsi="Times New Roman"/>
          <w:sz w:val="24"/>
          <w:szCs w:val="24"/>
        </w:rPr>
        <w:t xml:space="preserve">Kothari (2007) defined </w:t>
      </w:r>
      <w:r w:rsidR="00A13C2A" w:rsidRPr="009C3275">
        <w:rPr>
          <w:rFonts w:ascii="Times New Roman" w:hAnsi="Times New Roman"/>
          <w:sz w:val="24"/>
          <w:szCs w:val="24"/>
        </w:rPr>
        <w:t xml:space="preserve">a </w:t>
      </w:r>
      <w:r w:rsidR="00DB5BCF" w:rsidRPr="009C3275">
        <w:rPr>
          <w:rFonts w:ascii="Times New Roman" w:hAnsi="Times New Roman"/>
          <w:sz w:val="24"/>
          <w:szCs w:val="24"/>
        </w:rPr>
        <w:t>sample as few items selected from the universe fo</w:t>
      </w:r>
      <w:r w:rsidR="000F6115" w:rsidRPr="009C3275">
        <w:rPr>
          <w:rFonts w:ascii="Times New Roman" w:hAnsi="Times New Roman"/>
          <w:sz w:val="24"/>
          <w:szCs w:val="24"/>
        </w:rPr>
        <w:t>r the purpose of study. This is</w:t>
      </w:r>
      <w:r w:rsidR="00DB5BCF" w:rsidRPr="009C3275">
        <w:rPr>
          <w:rFonts w:ascii="Times New Roman" w:hAnsi="Times New Roman"/>
          <w:sz w:val="24"/>
          <w:szCs w:val="24"/>
        </w:rPr>
        <w:t xml:space="preserve"> the total number of members of the population and the </w:t>
      </w:r>
      <w:r w:rsidR="000F6115" w:rsidRPr="009C3275">
        <w:rPr>
          <w:rFonts w:ascii="Times New Roman" w:hAnsi="Times New Roman"/>
          <w:sz w:val="24"/>
          <w:szCs w:val="24"/>
        </w:rPr>
        <w:t>number included in the sample is</w:t>
      </w:r>
      <w:r w:rsidR="00DB5BCF" w:rsidRPr="009C3275">
        <w:rPr>
          <w:rFonts w:ascii="Times New Roman" w:hAnsi="Times New Roman"/>
          <w:sz w:val="24"/>
          <w:szCs w:val="24"/>
        </w:rPr>
        <w:t xml:space="preserve"> called </w:t>
      </w:r>
      <w:r w:rsidR="00FC7E38" w:rsidRPr="009C3275">
        <w:rPr>
          <w:rFonts w:ascii="Times New Roman" w:hAnsi="Times New Roman"/>
          <w:bCs/>
          <w:sz w:val="24"/>
          <w:szCs w:val="24"/>
        </w:rPr>
        <w:t xml:space="preserve">population size </w:t>
      </w:r>
      <w:r w:rsidR="00DB5BCF" w:rsidRPr="009C3275">
        <w:rPr>
          <w:rFonts w:ascii="Times New Roman" w:hAnsi="Times New Roman"/>
          <w:sz w:val="24"/>
          <w:szCs w:val="24"/>
        </w:rPr>
        <w:t xml:space="preserve">and </w:t>
      </w:r>
      <w:r w:rsidR="00FC7E38" w:rsidRPr="009C3275">
        <w:rPr>
          <w:rFonts w:ascii="Times New Roman" w:hAnsi="Times New Roman"/>
          <w:bCs/>
          <w:sz w:val="24"/>
          <w:szCs w:val="24"/>
        </w:rPr>
        <w:t>sample size</w:t>
      </w:r>
      <w:r w:rsidR="00DB5BCF" w:rsidRPr="009C3275">
        <w:rPr>
          <w:rFonts w:ascii="Times New Roman" w:hAnsi="Times New Roman"/>
          <w:b/>
          <w:bCs/>
          <w:sz w:val="24"/>
          <w:szCs w:val="24"/>
        </w:rPr>
        <w:t xml:space="preserve"> </w:t>
      </w:r>
      <w:r w:rsidR="00DB5BCF" w:rsidRPr="009C3275">
        <w:rPr>
          <w:rFonts w:ascii="Times New Roman" w:hAnsi="Times New Roman"/>
          <w:sz w:val="24"/>
          <w:szCs w:val="24"/>
        </w:rPr>
        <w:t xml:space="preserve">respectively.  </w:t>
      </w:r>
    </w:p>
    <w:p w:rsidR="00974447" w:rsidRDefault="00974447" w:rsidP="009C3275">
      <w:pPr>
        <w:autoSpaceDE w:val="0"/>
        <w:autoSpaceDN w:val="0"/>
        <w:adjustRightInd w:val="0"/>
        <w:spacing w:after="0" w:line="480" w:lineRule="auto"/>
        <w:jc w:val="both"/>
        <w:rPr>
          <w:rFonts w:ascii="Times New Roman" w:hAnsi="Times New Roman"/>
          <w:sz w:val="24"/>
          <w:szCs w:val="24"/>
        </w:rPr>
      </w:pPr>
    </w:p>
    <w:p w:rsidR="006B181C" w:rsidRPr="009C3275" w:rsidRDefault="008C2EC1" w:rsidP="00974447">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Creswell</w:t>
      </w:r>
      <w:r w:rsidR="007A32BF" w:rsidRPr="009C3275">
        <w:rPr>
          <w:rFonts w:ascii="Times New Roman" w:hAnsi="Times New Roman"/>
          <w:sz w:val="24"/>
          <w:szCs w:val="24"/>
        </w:rPr>
        <w:t xml:space="preserve">, (2009) recommends that samples of less than 1 percent of a population can provide a good reliability with a credible sampling procedure. </w:t>
      </w:r>
      <w:r w:rsidR="00DB5BCF" w:rsidRPr="009C3275">
        <w:rPr>
          <w:rFonts w:ascii="Times New Roman" w:hAnsi="Times New Roman"/>
          <w:sz w:val="24"/>
          <w:szCs w:val="24"/>
        </w:rPr>
        <w:t xml:space="preserve">Since the </w:t>
      </w:r>
      <w:r w:rsidR="00C60AEE" w:rsidRPr="009C3275">
        <w:rPr>
          <w:rFonts w:ascii="Times New Roman" w:hAnsi="Times New Roman"/>
          <w:sz w:val="24"/>
          <w:szCs w:val="24"/>
        </w:rPr>
        <w:t xml:space="preserve">target </w:t>
      </w:r>
      <w:r w:rsidR="00DB5BCF" w:rsidRPr="009C3275">
        <w:rPr>
          <w:rFonts w:ascii="Times New Roman" w:hAnsi="Times New Roman"/>
          <w:sz w:val="24"/>
          <w:szCs w:val="24"/>
        </w:rPr>
        <w:t xml:space="preserve">population </w:t>
      </w:r>
      <w:r w:rsidR="00C60AEE" w:rsidRPr="009C3275">
        <w:rPr>
          <w:rFonts w:ascii="Times New Roman" w:hAnsi="Times New Roman"/>
          <w:sz w:val="24"/>
          <w:szCs w:val="24"/>
        </w:rPr>
        <w:t xml:space="preserve">for the study </w:t>
      </w:r>
      <w:r w:rsidR="00F922EB" w:rsidRPr="009C3275">
        <w:rPr>
          <w:rFonts w:ascii="Times New Roman" w:hAnsi="Times New Roman"/>
          <w:sz w:val="24"/>
          <w:szCs w:val="24"/>
        </w:rPr>
        <w:t>w</w:t>
      </w:r>
      <w:r w:rsidR="00A213C0" w:rsidRPr="009C3275">
        <w:rPr>
          <w:rFonts w:ascii="Times New Roman" w:hAnsi="Times New Roman"/>
          <w:sz w:val="24"/>
          <w:szCs w:val="24"/>
        </w:rPr>
        <w:t>as</w:t>
      </w:r>
      <w:r w:rsidR="00DB5BCF" w:rsidRPr="009C3275">
        <w:rPr>
          <w:rFonts w:ascii="Times New Roman" w:hAnsi="Times New Roman"/>
          <w:sz w:val="24"/>
          <w:szCs w:val="24"/>
        </w:rPr>
        <w:t xml:space="preserve"> high while each category need</w:t>
      </w:r>
      <w:r w:rsidR="00F922EB" w:rsidRPr="009C3275">
        <w:rPr>
          <w:rFonts w:ascii="Times New Roman" w:hAnsi="Times New Roman"/>
          <w:sz w:val="24"/>
          <w:szCs w:val="24"/>
        </w:rPr>
        <w:t>ed</w:t>
      </w:r>
      <w:r w:rsidR="00DB5BCF" w:rsidRPr="009C3275">
        <w:rPr>
          <w:rFonts w:ascii="Times New Roman" w:hAnsi="Times New Roman"/>
          <w:sz w:val="24"/>
          <w:szCs w:val="24"/>
        </w:rPr>
        <w:t xml:space="preserve"> representation</w:t>
      </w:r>
      <w:r w:rsidR="00C60AEE" w:rsidRPr="009C3275">
        <w:rPr>
          <w:rFonts w:ascii="Times New Roman" w:hAnsi="Times New Roman"/>
          <w:sz w:val="24"/>
          <w:szCs w:val="24"/>
        </w:rPr>
        <w:t>,</w:t>
      </w:r>
      <w:r w:rsidR="00DB5BCF" w:rsidRPr="009C3275">
        <w:rPr>
          <w:rFonts w:ascii="Times New Roman" w:hAnsi="Times New Roman"/>
          <w:sz w:val="24"/>
          <w:szCs w:val="24"/>
        </w:rPr>
        <w:t xml:space="preserve"> in order to improve efficiency and gain control on the composition of the sample</w:t>
      </w:r>
      <w:r w:rsidR="00A213C0" w:rsidRPr="009C3275">
        <w:rPr>
          <w:rFonts w:ascii="Times New Roman" w:hAnsi="Times New Roman"/>
          <w:sz w:val="24"/>
          <w:szCs w:val="24"/>
        </w:rPr>
        <w:t xml:space="preserve"> in this research</w:t>
      </w:r>
      <w:r w:rsidR="00DB5BCF" w:rsidRPr="009C3275">
        <w:rPr>
          <w:rFonts w:ascii="Times New Roman" w:hAnsi="Times New Roman"/>
          <w:sz w:val="24"/>
          <w:szCs w:val="24"/>
        </w:rPr>
        <w:t xml:space="preserve">, </w:t>
      </w:r>
      <w:r w:rsidR="007A32BF" w:rsidRPr="009C3275">
        <w:rPr>
          <w:rFonts w:ascii="Times New Roman" w:hAnsi="Times New Roman"/>
          <w:sz w:val="24"/>
          <w:szCs w:val="24"/>
        </w:rPr>
        <w:t xml:space="preserve">a sample constituting of 71 respondents </w:t>
      </w:r>
      <w:r w:rsidR="00A213C0" w:rsidRPr="009C3275">
        <w:rPr>
          <w:rFonts w:ascii="Times New Roman" w:hAnsi="Times New Roman"/>
          <w:sz w:val="24"/>
          <w:szCs w:val="24"/>
        </w:rPr>
        <w:t xml:space="preserve">was </w:t>
      </w:r>
      <w:r w:rsidR="007A32BF" w:rsidRPr="009C3275">
        <w:rPr>
          <w:rFonts w:ascii="Times New Roman" w:hAnsi="Times New Roman"/>
          <w:sz w:val="24"/>
          <w:szCs w:val="24"/>
        </w:rPr>
        <w:t xml:space="preserve">selected for the </w:t>
      </w:r>
      <w:r w:rsidR="00A213C0" w:rsidRPr="009C3275">
        <w:rPr>
          <w:rFonts w:ascii="Times New Roman" w:hAnsi="Times New Roman"/>
          <w:sz w:val="24"/>
          <w:szCs w:val="24"/>
        </w:rPr>
        <w:t>study. Th</w:t>
      </w:r>
      <w:r w:rsidR="00C60AEE" w:rsidRPr="009C3275">
        <w:rPr>
          <w:rFonts w:ascii="Times New Roman" w:hAnsi="Times New Roman"/>
          <w:sz w:val="24"/>
          <w:szCs w:val="24"/>
        </w:rPr>
        <w:t>us</w:t>
      </w:r>
      <w:r w:rsidR="00A213C0" w:rsidRPr="009C3275">
        <w:rPr>
          <w:rFonts w:ascii="Times New Roman" w:hAnsi="Times New Roman"/>
          <w:sz w:val="24"/>
          <w:szCs w:val="24"/>
        </w:rPr>
        <w:t xml:space="preserve">, </w:t>
      </w:r>
      <w:r w:rsidR="007A32BF" w:rsidRPr="009C3275">
        <w:rPr>
          <w:rFonts w:ascii="Times New Roman" w:hAnsi="Times New Roman"/>
          <w:sz w:val="24"/>
          <w:szCs w:val="24"/>
        </w:rPr>
        <w:t xml:space="preserve">64 </w:t>
      </w:r>
      <w:r w:rsidR="00C60AEE" w:rsidRPr="009C3275">
        <w:rPr>
          <w:rFonts w:ascii="Times New Roman" w:hAnsi="Times New Roman"/>
          <w:sz w:val="24"/>
          <w:szCs w:val="24"/>
        </w:rPr>
        <w:t>(90.1%)</w:t>
      </w:r>
      <w:r w:rsidR="00B018E2" w:rsidRPr="009C3275">
        <w:rPr>
          <w:rFonts w:ascii="Times New Roman" w:hAnsi="Times New Roman"/>
          <w:sz w:val="24"/>
          <w:szCs w:val="24"/>
        </w:rPr>
        <w:t xml:space="preserve"> </w:t>
      </w:r>
      <w:r w:rsidR="00A213C0" w:rsidRPr="009C3275">
        <w:rPr>
          <w:rFonts w:ascii="Times New Roman" w:hAnsi="Times New Roman"/>
          <w:sz w:val="24"/>
          <w:szCs w:val="24"/>
        </w:rPr>
        <w:t xml:space="preserve">respondents </w:t>
      </w:r>
      <w:r w:rsidR="007A32BF" w:rsidRPr="009C3275">
        <w:rPr>
          <w:rFonts w:ascii="Times New Roman" w:hAnsi="Times New Roman"/>
          <w:sz w:val="24"/>
          <w:szCs w:val="24"/>
        </w:rPr>
        <w:t>were</w:t>
      </w:r>
      <w:r w:rsidR="00A213C0" w:rsidRPr="009C3275">
        <w:rPr>
          <w:rFonts w:ascii="Times New Roman" w:hAnsi="Times New Roman"/>
          <w:sz w:val="24"/>
          <w:szCs w:val="24"/>
        </w:rPr>
        <w:t xml:space="preserve"> selected</w:t>
      </w:r>
      <w:r w:rsidR="007A32BF" w:rsidRPr="009C3275">
        <w:rPr>
          <w:rFonts w:ascii="Times New Roman" w:hAnsi="Times New Roman"/>
          <w:sz w:val="24"/>
          <w:szCs w:val="24"/>
        </w:rPr>
        <w:t xml:space="preserve"> </w:t>
      </w:r>
      <w:r w:rsidR="00A213C0" w:rsidRPr="009C3275">
        <w:rPr>
          <w:rFonts w:ascii="Times New Roman" w:hAnsi="Times New Roman"/>
          <w:sz w:val="24"/>
          <w:szCs w:val="24"/>
        </w:rPr>
        <w:t>from various groups of the Tanzania police force employees taking ODL studies through Open and Distance learning mode (</w:t>
      </w:r>
      <w:r w:rsidR="007A32BF" w:rsidRPr="009C3275">
        <w:rPr>
          <w:rFonts w:ascii="Times New Roman" w:hAnsi="Times New Roman"/>
          <w:sz w:val="24"/>
          <w:szCs w:val="24"/>
        </w:rPr>
        <w:t>ODL</w:t>
      </w:r>
      <w:r w:rsidR="00A213C0" w:rsidRPr="009C3275">
        <w:rPr>
          <w:rFonts w:ascii="Times New Roman" w:hAnsi="Times New Roman"/>
          <w:sz w:val="24"/>
          <w:szCs w:val="24"/>
        </w:rPr>
        <w:t>),</w:t>
      </w:r>
      <w:r w:rsidR="007A32BF" w:rsidRPr="009C3275">
        <w:rPr>
          <w:rFonts w:ascii="Times New Roman" w:hAnsi="Times New Roman"/>
          <w:sz w:val="24"/>
          <w:szCs w:val="24"/>
        </w:rPr>
        <w:t xml:space="preserve"> 5 </w:t>
      </w:r>
      <w:r w:rsidR="00B018E2" w:rsidRPr="009C3275">
        <w:rPr>
          <w:rFonts w:ascii="Times New Roman" w:hAnsi="Times New Roman"/>
          <w:sz w:val="24"/>
          <w:szCs w:val="24"/>
        </w:rPr>
        <w:t xml:space="preserve">(7.0%) </w:t>
      </w:r>
      <w:r w:rsidR="00A213C0" w:rsidRPr="009C3275">
        <w:rPr>
          <w:rFonts w:ascii="Times New Roman" w:hAnsi="Times New Roman"/>
          <w:sz w:val="24"/>
          <w:szCs w:val="24"/>
        </w:rPr>
        <w:t xml:space="preserve">respondents were from the </w:t>
      </w:r>
      <w:r w:rsidR="007A32BF" w:rsidRPr="009C3275">
        <w:rPr>
          <w:rFonts w:ascii="Times New Roman" w:hAnsi="Times New Roman"/>
          <w:sz w:val="24"/>
          <w:szCs w:val="24"/>
        </w:rPr>
        <w:t xml:space="preserve">Tanzania police staff officers having authority from the </w:t>
      </w:r>
      <w:r w:rsidR="006B181C" w:rsidRPr="009C3275">
        <w:rPr>
          <w:rFonts w:ascii="Times New Roman" w:hAnsi="Times New Roman"/>
          <w:sz w:val="24"/>
          <w:szCs w:val="24"/>
        </w:rPr>
        <w:t>M</w:t>
      </w:r>
      <w:r w:rsidR="007A32BF" w:rsidRPr="009C3275">
        <w:rPr>
          <w:rFonts w:ascii="Times New Roman" w:hAnsi="Times New Roman"/>
          <w:sz w:val="24"/>
          <w:szCs w:val="24"/>
        </w:rPr>
        <w:t xml:space="preserve">inistry of </w:t>
      </w:r>
      <w:r w:rsidR="006B181C" w:rsidRPr="009C3275">
        <w:rPr>
          <w:rFonts w:ascii="Times New Roman" w:hAnsi="Times New Roman"/>
          <w:sz w:val="24"/>
          <w:szCs w:val="24"/>
        </w:rPr>
        <w:t>H</w:t>
      </w:r>
      <w:r w:rsidR="007A32BF" w:rsidRPr="009C3275">
        <w:rPr>
          <w:rFonts w:ascii="Times New Roman" w:hAnsi="Times New Roman"/>
          <w:sz w:val="24"/>
          <w:szCs w:val="24"/>
        </w:rPr>
        <w:t xml:space="preserve">ome </w:t>
      </w:r>
      <w:r w:rsidR="006B181C" w:rsidRPr="009C3275">
        <w:rPr>
          <w:rFonts w:ascii="Times New Roman" w:hAnsi="Times New Roman"/>
          <w:sz w:val="24"/>
          <w:szCs w:val="24"/>
        </w:rPr>
        <w:t>A</w:t>
      </w:r>
      <w:r w:rsidR="007A32BF" w:rsidRPr="009C3275">
        <w:rPr>
          <w:rFonts w:ascii="Times New Roman" w:hAnsi="Times New Roman"/>
          <w:sz w:val="24"/>
          <w:szCs w:val="24"/>
        </w:rPr>
        <w:t>ffairs and 2</w:t>
      </w:r>
      <w:r w:rsidR="00B018E2" w:rsidRPr="009C3275">
        <w:rPr>
          <w:rFonts w:ascii="Times New Roman" w:hAnsi="Times New Roman"/>
          <w:sz w:val="24"/>
          <w:szCs w:val="24"/>
        </w:rPr>
        <w:t xml:space="preserve"> (2.8%) </w:t>
      </w:r>
      <w:r w:rsidR="00A213C0" w:rsidRPr="009C3275">
        <w:rPr>
          <w:rFonts w:ascii="Times New Roman" w:hAnsi="Times New Roman"/>
          <w:sz w:val="24"/>
          <w:szCs w:val="24"/>
        </w:rPr>
        <w:t xml:space="preserve">respondents were </w:t>
      </w:r>
      <w:r w:rsidR="007A32BF" w:rsidRPr="009C3275">
        <w:rPr>
          <w:rFonts w:ascii="Times New Roman" w:hAnsi="Times New Roman"/>
          <w:sz w:val="24"/>
          <w:szCs w:val="24"/>
        </w:rPr>
        <w:t>OUT admission officers from OUT headquarters</w:t>
      </w:r>
      <w:r w:rsidR="00A213C0" w:rsidRPr="009C3275">
        <w:rPr>
          <w:rFonts w:ascii="Times New Roman" w:hAnsi="Times New Roman"/>
          <w:sz w:val="24"/>
          <w:szCs w:val="24"/>
        </w:rPr>
        <w:t>.</w:t>
      </w:r>
      <w:r w:rsidR="00974447">
        <w:rPr>
          <w:rFonts w:ascii="Times New Roman" w:hAnsi="Times New Roman"/>
          <w:sz w:val="24"/>
          <w:szCs w:val="24"/>
        </w:rPr>
        <w:t xml:space="preserve"> </w:t>
      </w:r>
      <w:r w:rsidR="009C595C" w:rsidRPr="009C3275">
        <w:rPr>
          <w:rFonts w:ascii="Times New Roman" w:hAnsi="Times New Roman"/>
          <w:sz w:val="24"/>
          <w:szCs w:val="24"/>
        </w:rPr>
        <w:t>Out of the target population therefore, the researcher managed to get a representative sample</w:t>
      </w:r>
      <w:r w:rsidR="00C030C4" w:rsidRPr="009C3275">
        <w:rPr>
          <w:rFonts w:ascii="Times New Roman" w:hAnsi="Times New Roman"/>
          <w:sz w:val="24"/>
          <w:szCs w:val="24"/>
        </w:rPr>
        <w:t>,</w:t>
      </w:r>
      <w:r w:rsidR="009C595C" w:rsidRPr="009C3275">
        <w:rPr>
          <w:rFonts w:ascii="Times New Roman" w:hAnsi="Times New Roman"/>
          <w:sz w:val="24"/>
          <w:szCs w:val="24"/>
        </w:rPr>
        <w:t xml:space="preserve"> </w:t>
      </w:r>
      <w:r w:rsidR="006B181C" w:rsidRPr="009C3275">
        <w:rPr>
          <w:rFonts w:ascii="Times New Roman" w:hAnsi="Times New Roman"/>
          <w:sz w:val="24"/>
          <w:szCs w:val="24"/>
        </w:rPr>
        <w:t>of</w:t>
      </w:r>
      <w:r w:rsidR="006B181C" w:rsidRPr="009C3275">
        <w:rPr>
          <w:rFonts w:ascii="Times New Roman" w:hAnsi="Times New Roman"/>
          <w:color w:val="C00000"/>
          <w:sz w:val="24"/>
          <w:szCs w:val="24"/>
        </w:rPr>
        <w:t xml:space="preserve"> </w:t>
      </w:r>
      <w:r w:rsidR="009C595C" w:rsidRPr="009C3275">
        <w:rPr>
          <w:rFonts w:ascii="Times New Roman" w:hAnsi="Times New Roman"/>
          <w:sz w:val="24"/>
          <w:szCs w:val="24"/>
        </w:rPr>
        <w:t xml:space="preserve">50 </w:t>
      </w:r>
      <w:r w:rsidR="009C595C" w:rsidRPr="009C3275">
        <w:rPr>
          <w:rFonts w:ascii="Times New Roman" w:hAnsi="Times New Roman"/>
          <w:sz w:val="24"/>
          <w:szCs w:val="24"/>
        </w:rPr>
        <w:lastRenderedPageBreak/>
        <w:t>(70.4%) of males and 21 (29.6%) of females. The major factor for the gender disparity lies on bo</w:t>
      </w:r>
      <w:r w:rsidR="008F1F6C" w:rsidRPr="009C3275">
        <w:rPr>
          <w:rFonts w:ascii="Times New Roman" w:hAnsi="Times New Roman"/>
          <w:sz w:val="24"/>
          <w:szCs w:val="24"/>
        </w:rPr>
        <w:t>th the OUT’s admission and TPF</w:t>
      </w:r>
      <w:r w:rsidR="009C595C" w:rsidRPr="009C3275">
        <w:rPr>
          <w:rFonts w:ascii="Times New Roman" w:hAnsi="Times New Roman"/>
          <w:sz w:val="24"/>
          <w:szCs w:val="24"/>
        </w:rPr>
        <w:t xml:space="preserve"> recruitment </w:t>
      </w:r>
      <w:r w:rsidR="005703E5" w:rsidRPr="009C3275">
        <w:rPr>
          <w:rFonts w:ascii="Times New Roman" w:hAnsi="Times New Roman"/>
          <w:sz w:val="24"/>
          <w:szCs w:val="24"/>
        </w:rPr>
        <w:t>criteria</w:t>
      </w:r>
      <w:r w:rsidR="009C595C" w:rsidRPr="009C3275">
        <w:rPr>
          <w:rFonts w:ascii="Times New Roman" w:hAnsi="Times New Roman"/>
          <w:sz w:val="24"/>
          <w:szCs w:val="24"/>
        </w:rPr>
        <w:t xml:space="preserve"> which are based on person’s</w:t>
      </w:r>
      <w:r w:rsidR="006B181C" w:rsidRPr="009C3275">
        <w:rPr>
          <w:rFonts w:ascii="Times New Roman" w:hAnsi="Times New Roman"/>
          <w:sz w:val="24"/>
          <w:szCs w:val="24"/>
        </w:rPr>
        <w:t xml:space="preserve"> entry</w:t>
      </w:r>
      <w:r w:rsidR="009C595C" w:rsidRPr="009C3275">
        <w:rPr>
          <w:rFonts w:ascii="Times New Roman" w:hAnsi="Times New Roman"/>
          <w:color w:val="C00000"/>
          <w:sz w:val="24"/>
          <w:szCs w:val="24"/>
        </w:rPr>
        <w:t xml:space="preserve"> </w:t>
      </w:r>
      <w:r w:rsidR="008F1F6C" w:rsidRPr="009C3275">
        <w:rPr>
          <w:rFonts w:ascii="Times New Roman" w:hAnsi="Times New Roman"/>
          <w:sz w:val="24"/>
          <w:szCs w:val="24"/>
        </w:rPr>
        <w:t>qualification</w:t>
      </w:r>
      <w:r w:rsidR="009C595C" w:rsidRPr="009C3275">
        <w:rPr>
          <w:rFonts w:ascii="Times New Roman" w:hAnsi="Times New Roman"/>
          <w:sz w:val="24"/>
          <w:szCs w:val="24"/>
        </w:rPr>
        <w:t xml:space="preserve"> regardless of </w:t>
      </w:r>
      <w:r w:rsidR="005703E5" w:rsidRPr="009C3275">
        <w:rPr>
          <w:rFonts w:ascii="Times New Roman" w:hAnsi="Times New Roman"/>
          <w:sz w:val="24"/>
          <w:szCs w:val="24"/>
        </w:rPr>
        <w:t xml:space="preserve">gender. </w:t>
      </w:r>
      <w:r w:rsidR="001D14F8" w:rsidRPr="009C3275">
        <w:rPr>
          <w:rFonts w:ascii="Times New Roman" w:hAnsi="Times New Roman"/>
          <w:sz w:val="24"/>
          <w:szCs w:val="24"/>
        </w:rPr>
        <w:t>Table</w:t>
      </w:r>
      <w:r w:rsidR="009C595C" w:rsidRPr="009C3275">
        <w:rPr>
          <w:rFonts w:ascii="Times New Roman" w:hAnsi="Times New Roman"/>
          <w:sz w:val="24"/>
          <w:szCs w:val="24"/>
        </w:rPr>
        <w:t xml:space="preserve"> 3.1 summaries the </w:t>
      </w:r>
      <w:r w:rsidR="006A50A1" w:rsidRPr="009C3275">
        <w:rPr>
          <w:rFonts w:ascii="Times New Roman" w:hAnsi="Times New Roman"/>
          <w:sz w:val="24"/>
          <w:szCs w:val="24"/>
        </w:rPr>
        <w:t xml:space="preserve">representative </w:t>
      </w:r>
      <w:r w:rsidR="009C595C" w:rsidRPr="009C3275">
        <w:rPr>
          <w:rFonts w:ascii="Times New Roman" w:hAnsi="Times New Roman"/>
          <w:sz w:val="24"/>
          <w:szCs w:val="24"/>
        </w:rPr>
        <w:t>sample size distribution</w:t>
      </w:r>
      <w:r w:rsidR="006A50A1" w:rsidRPr="009C3275">
        <w:rPr>
          <w:rFonts w:ascii="Times New Roman" w:hAnsi="Times New Roman"/>
          <w:sz w:val="24"/>
          <w:szCs w:val="24"/>
        </w:rPr>
        <w:t xml:space="preserve"> and techniques used to acquire them</w:t>
      </w:r>
      <w:r w:rsidR="009C595C" w:rsidRPr="009C3275">
        <w:rPr>
          <w:rFonts w:ascii="Times New Roman" w:hAnsi="Times New Roman"/>
          <w:sz w:val="24"/>
          <w:szCs w:val="24"/>
        </w:rPr>
        <w:t>.</w:t>
      </w:r>
    </w:p>
    <w:p w:rsidR="00974447" w:rsidRDefault="00974447" w:rsidP="009C3275">
      <w:pPr>
        <w:spacing w:after="0" w:line="480" w:lineRule="auto"/>
        <w:jc w:val="both"/>
        <w:rPr>
          <w:rFonts w:ascii="Times New Roman" w:hAnsi="Times New Roman"/>
          <w:b/>
          <w:sz w:val="24"/>
          <w:szCs w:val="24"/>
        </w:rPr>
      </w:pPr>
    </w:p>
    <w:p w:rsidR="006A50A1" w:rsidRPr="009C3275" w:rsidRDefault="001D14F8" w:rsidP="009C3275">
      <w:pPr>
        <w:spacing w:after="0" w:line="480" w:lineRule="auto"/>
        <w:jc w:val="both"/>
        <w:rPr>
          <w:rFonts w:ascii="Times New Roman" w:hAnsi="Times New Roman"/>
          <w:b/>
          <w:sz w:val="24"/>
          <w:szCs w:val="24"/>
        </w:rPr>
      </w:pPr>
      <w:r w:rsidRPr="009C3275">
        <w:rPr>
          <w:rFonts w:ascii="Times New Roman" w:hAnsi="Times New Roman"/>
          <w:b/>
          <w:sz w:val="24"/>
          <w:szCs w:val="24"/>
        </w:rPr>
        <w:t>Table</w:t>
      </w:r>
      <w:r w:rsidR="007C0101" w:rsidRPr="009C3275">
        <w:rPr>
          <w:rFonts w:ascii="Times New Roman" w:hAnsi="Times New Roman"/>
          <w:b/>
          <w:sz w:val="24"/>
          <w:szCs w:val="24"/>
        </w:rPr>
        <w:t xml:space="preserve"> 3.1: Representative sample size distribution and techniques used to acquire them.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9" w:type="dxa"/>
          <w:right w:w="29" w:type="dxa"/>
        </w:tblCellMar>
        <w:tblLook w:val="04A0"/>
      </w:tblPr>
      <w:tblGrid>
        <w:gridCol w:w="2884"/>
        <w:gridCol w:w="739"/>
        <w:gridCol w:w="2403"/>
        <w:gridCol w:w="370"/>
        <w:gridCol w:w="924"/>
        <w:gridCol w:w="1472"/>
      </w:tblGrid>
      <w:tr w:rsidR="00D35864" w:rsidRPr="009C3275">
        <w:trPr>
          <w:trHeight w:val="515"/>
        </w:trPr>
        <w:tc>
          <w:tcPr>
            <w:tcW w:w="8561" w:type="dxa"/>
            <w:gridSpan w:val="6"/>
            <w:shd w:val="clear" w:color="auto" w:fill="auto"/>
            <w:vAlign w:val="center"/>
          </w:tcPr>
          <w:p w:rsidR="00D35864" w:rsidRPr="009C3275" w:rsidRDefault="004E4F0F" w:rsidP="00974447">
            <w:pPr>
              <w:spacing w:after="0" w:line="360" w:lineRule="auto"/>
              <w:jc w:val="center"/>
              <w:rPr>
                <w:rFonts w:ascii="Times New Roman" w:hAnsi="Times New Roman"/>
                <w:b/>
                <w:sz w:val="24"/>
                <w:szCs w:val="24"/>
                <w:lang w:val="en-ZA" w:eastAsia="en-ZA"/>
              </w:rPr>
            </w:pPr>
            <w:r w:rsidRPr="009C3275">
              <w:rPr>
                <w:rFonts w:ascii="Times New Roman" w:hAnsi="Times New Roman"/>
                <w:b/>
                <w:sz w:val="24"/>
                <w:szCs w:val="24"/>
                <w:lang w:val="en-ZA" w:eastAsia="en-ZA"/>
              </w:rPr>
              <w:t>Gender</w:t>
            </w:r>
            <w:r w:rsidR="00863ABF" w:rsidRPr="009C3275">
              <w:rPr>
                <w:rFonts w:ascii="Times New Roman" w:hAnsi="Times New Roman"/>
                <w:b/>
                <w:sz w:val="24"/>
                <w:szCs w:val="24"/>
                <w:lang w:val="en-ZA" w:eastAsia="en-ZA"/>
              </w:rPr>
              <w:t xml:space="preserve"> Size Distribution</w:t>
            </w:r>
          </w:p>
        </w:tc>
      </w:tr>
      <w:tr w:rsidR="00D35864" w:rsidRPr="009C3275">
        <w:trPr>
          <w:trHeight w:val="424"/>
        </w:trPr>
        <w:tc>
          <w:tcPr>
            <w:tcW w:w="3528" w:type="dxa"/>
            <w:gridSpan w:val="2"/>
            <w:shd w:val="clear" w:color="auto" w:fill="auto"/>
            <w:vAlign w:val="center"/>
          </w:tcPr>
          <w:p w:rsidR="00D35864" w:rsidRPr="009C3275" w:rsidRDefault="00863ABF" w:rsidP="00974447">
            <w:pPr>
              <w:spacing w:after="0" w:line="360" w:lineRule="auto"/>
              <w:jc w:val="center"/>
              <w:rPr>
                <w:rFonts w:ascii="Times New Roman" w:hAnsi="Times New Roman"/>
                <w:b/>
                <w:sz w:val="24"/>
                <w:szCs w:val="24"/>
                <w:lang w:val="en-ZA" w:eastAsia="en-ZA"/>
              </w:rPr>
            </w:pPr>
            <w:r w:rsidRPr="009C3275">
              <w:rPr>
                <w:rFonts w:ascii="Times New Roman" w:hAnsi="Times New Roman"/>
                <w:b/>
                <w:sz w:val="24"/>
                <w:szCs w:val="24"/>
                <w:lang w:val="en-ZA" w:eastAsia="en-ZA"/>
              </w:rPr>
              <w:t>Gender Group</w:t>
            </w:r>
          </w:p>
        </w:tc>
        <w:tc>
          <w:tcPr>
            <w:tcW w:w="2700" w:type="dxa"/>
            <w:gridSpan w:val="2"/>
            <w:shd w:val="clear" w:color="auto" w:fill="auto"/>
            <w:vAlign w:val="center"/>
          </w:tcPr>
          <w:p w:rsidR="00D35864" w:rsidRPr="009C3275" w:rsidRDefault="00863ABF" w:rsidP="00974447">
            <w:pPr>
              <w:spacing w:after="0" w:line="360" w:lineRule="auto"/>
              <w:jc w:val="center"/>
              <w:rPr>
                <w:rFonts w:ascii="Times New Roman" w:hAnsi="Times New Roman"/>
                <w:b/>
                <w:sz w:val="24"/>
                <w:szCs w:val="24"/>
                <w:lang w:val="en-ZA" w:eastAsia="en-ZA"/>
              </w:rPr>
            </w:pPr>
            <w:r w:rsidRPr="009C3275">
              <w:rPr>
                <w:rFonts w:ascii="Times New Roman" w:hAnsi="Times New Roman"/>
                <w:b/>
                <w:sz w:val="24"/>
                <w:szCs w:val="24"/>
                <w:lang w:val="en-ZA" w:eastAsia="en-ZA"/>
              </w:rPr>
              <w:t>Gender Size</w:t>
            </w:r>
          </w:p>
        </w:tc>
        <w:tc>
          <w:tcPr>
            <w:tcW w:w="2333" w:type="dxa"/>
            <w:gridSpan w:val="2"/>
            <w:shd w:val="clear" w:color="auto" w:fill="auto"/>
            <w:vAlign w:val="center"/>
          </w:tcPr>
          <w:p w:rsidR="00D35864" w:rsidRPr="009C3275" w:rsidRDefault="00863ABF" w:rsidP="00974447">
            <w:pPr>
              <w:spacing w:after="0" w:line="360" w:lineRule="auto"/>
              <w:jc w:val="center"/>
              <w:rPr>
                <w:rFonts w:ascii="Times New Roman" w:hAnsi="Times New Roman"/>
                <w:sz w:val="24"/>
                <w:szCs w:val="24"/>
                <w:lang w:val="en-ZA" w:eastAsia="en-ZA"/>
              </w:rPr>
            </w:pPr>
            <w:r w:rsidRPr="009C3275">
              <w:rPr>
                <w:rFonts w:ascii="Times New Roman" w:hAnsi="Times New Roman"/>
                <w:b/>
                <w:sz w:val="24"/>
                <w:szCs w:val="24"/>
                <w:lang w:val="en-ZA" w:eastAsia="en-ZA"/>
              </w:rPr>
              <w:t>Percent</w:t>
            </w:r>
          </w:p>
        </w:tc>
      </w:tr>
      <w:tr w:rsidR="00D35864" w:rsidRPr="009C3275">
        <w:trPr>
          <w:trHeight w:val="352"/>
        </w:trPr>
        <w:tc>
          <w:tcPr>
            <w:tcW w:w="3528" w:type="dxa"/>
            <w:gridSpan w:val="2"/>
            <w:shd w:val="clear" w:color="auto" w:fill="auto"/>
            <w:vAlign w:val="center"/>
          </w:tcPr>
          <w:p w:rsidR="00D35864" w:rsidRPr="009C3275" w:rsidRDefault="00863ABF" w:rsidP="00974447">
            <w:pPr>
              <w:spacing w:after="0" w:line="360" w:lineRule="auto"/>
              <w:jc w:val="both"/>
              <w:rPr>
                <w:rFonts w:ascii="Times New Roman" w:hAnsi="Times New Roman"/>
                <w:b/>
                <w:sz w:val="24"/>
                <w:szCs w:val="24"/>
                <w:lang w:val="en-ZA" w:eastAsia="en-ZA"/>
              </w:rPr>
            </w:pPr>
            <w:r w:rsidRPr="009C3275">
              <w:rPr>
                <w:rFonts w:ascii="Times New Roman" w:hAnsi="Times New Roman"/>
                <w:b/>
                <w:sz w:val="24"/>
                <w:szCs w:val="24"/>
                <w:lang w:val="en-ZA" w:eastAsia="en-ZA"/>
              </w:rPr>
              <w:t>Males</w:t>
            </w:r>
          </w:p>
        </w:tc>
        <w:tc>
          <w:tcPr>
            <w:tcW w:w="2700" w:type="dxa"/>
            <w:gridSpan w:val="2"/>
            <w:shd w:val="clear" w:color="auto" w:fill="auto"/>
            <w:vAlign w:val="center"/>
          </w:tcPr>
          <w:p w:rsidR="00D35864" w:rsidRPr="009C3275" w:rsidRDefault="00863ABF" w:rsidP="00974447">
            <w:pPr>
              <w:spacing w:after="0" w:line="360" w:lineRule="auto"/>
              <w:jc w:val="center"/>
              <w:rPr>
                <w:rFonts w:ascii="Times New Roman" w:hAnsi="Times New Roman"/>
                <w:sz w:val="24"/>
                <w:szCs w:val="24"/>
                <w:lang w:val="en-ZA" w:eastAsia="en-ZA"/>
              </w:rPr>
            </w:pPr>
            <w:r w:rsidRPr="009C3275">
              <w:rPr>
                <w:rFonts w:ascii="Times New Roman" w:hAnsi="Times New Roman"/>
                <w:sz w:val="24"/>
                <w:szCs w:val="24"/>
                <w:lang w:val="en-ZA" w:eastAsia="en-ZA"/>
              </w:rPr>
              <w:t>50</w:t>
            </w:r>
          </w:p>
        </w:tc>
        <w:tc>
          <w:tcPr>
            <w:tcW w:w="2333" w:type="dxa"/>
            <w:gridSpan w:val="2"/>
            <w:shd w:val="clear" w:color="auto" w:fill="auto"/>
            <w:vAlign w:val="center"/>
          </w:tcPr>
          <w:p w:rsidR="00D35864" w:rsidRPr="009C3275" w:rsidRDefault="00863ABF" w:rsidP="00974447">
            <w:pPr>
              <w:spacing w:after="0" w:line="360" w:lineRule="auto"/>
              <w:jc w:val="center"/>
              <w:rPr>
                <w:rFonts w:ascii="Times New Roman" w:hAnsi="Times New Roman"/>
                <w:sz w:val="24"/>
                <w:szCs w:val="24"/>
                <w:lang w:val="en-ZA" w:eastAsia="en-ZA"/>
              </w:rPr>
            </w:pPr>
            <w:r w:rsidRPr="009C3275">
              <w:rPr>
                <w:rFonts w:ascii="Times New Roman" w:hAnsi="Times New Roman"/>
                <w:sz w:val="24"/>
                <w:szCs w:val="24"/>
                <w:lang w:val="en-ZA" w:eastAsia="en-ZA"/>
              </w:rPr>
              <w:t>70.4</w:t>
            </w:r>
          </w:p>
        </w:tc>
      </w:tr>
      <w:tr w:rsidR="00D35864" w:rsidRPr="009C3275">
        <w:trPr>
          <w:trHeight w:val="352"/>
        </w:trPr>
        <w:tc>
          <w:tcPr>
            <w:tcW w:w="3528" w:type="dxa"/>
            <w:gridSpan w:val="2"/>
            <w:shd w:val="clear" w:color="auto" w:fill="auto"/>
            <w:vAlign w:val="center"/>
          </w:tcPr>
          <w:p w:rsidR="00D35864" w:rsidRPr="009C3275" w:rsidRDefault="00863ABF" w:rsidP="00974447">
            <w:pPr>
              <w:spacing w:after="0" w:line="360" w:lineRule="auto"/>
              <w:jc w:val="both"/>
              <w:rPr>
                <w:rFonts w:ascii="Times New Roman" w:hAnsi="Times New Roman"/>
                <w:b/>
                <w:sz w:val="24"/>
                <w:szCs w:val="24"/>
                <w:lang w:val="en-ZA" w:eastAsia="en-ZA"/>
              </w:rPr>
            </w:pPr>
            <w:r w:rsidRPr="009C3275">
              <w:rPr>
                <w:rFonts w:ascii="Times New Roman" w:hAnsi="Times New Roman"/>
                <w:b/>
                <w:sz w:val="24"/>
                <w:szCs w:val="24"/>
                <w:lang w:val="en-ZA" w:eastAsia="en-ZA"/>
              </w:rPr>
              <w:t>Females</w:t>
            </w:r>
          </w:p>
        </w:tc>
        <w:tc>
          <w:tcPr>
            <w:tcW w:w="2700" w:type="dxa"/>
            <w:gridSpan w:val="2"/>
            <w:shd w:val="clear" w:color="auto" w:fill="auto"/>
            <w:vAlign w:val="center"/>
          </w:tcPr>
          <w:p w:rsidR="00D35864" w:rsidRPr="009C3275" w:rsidRDefault="00863ABF" w:rsidP="00974447">
            <w:pPr>
              <w:spacing w:after="0" w:line="360" w:lineRule="auto"/>
              <w:jc w:val="center"/>
              <w:rPr>
                <w:rFonts w:ascii="Times New Roman" w:hAnsi="Times New Roman"/>
                <w:sz w:val="24"/>
                <w:szCs w:val="24"/>
                <w:lang w:val="en-ZA" w:eastAsia="en-ZA"/>
              </w:rPr>
            </w:pPr>
            <w:r w:rsidRPr="009C3275">
              <w:rPr>
                <w:rFonts w:ascii="Times New Roman" w:hAnsi="Times New Roman"/>
                <w:sz w:val="24"/>
                <w:szCs w:val="24"/>
                <w:lang w:val="en-ZA" w:eastAsia="en-ZA"/>
              </w:rPr>
              <w:t>21</w:t>
            </w:r>
          </w:p>
        </w:tc>
        <w:tc>
          <w:tcPr>
            <w:tcW w:w="2333" w:type="dxa"/>
            <w:gridSpan w:val="2"/>
            <w:shd w:val="clear" w:color="auto" w:fill="auto"/>
            <w:vAlign w:val="center"/>
          </w:tcPr>
          <w:p w:rsidR="00D35864" w:rsidRPr="009C3275" w:rsidRDefault="00863ABF" w:rsidP="00974447">
            <w:pPr>
              <w:spacing w:after="0" w:line="360" w:lineRule="auto"/>
              <w:jc w:val="center"/>
              <w:rPr>
                <w:rFonts w:ascii="Times New Roman" w:hAnsi="Times New Roman"/>
                <w:sz w:val="24"/>
                <w:szCs w:val="24"/>
                <w:lang w:val="en-ZA" w:eastAsia="en-ZA"/>
              </w:rPr>
            </w:pPr>
            <w:r w:rsidRPr="009C3275">
              <w:rPr>
                <w:rFonts w:ascii="Times New Roman" w:hAnsi="Times New Roman"/>
                <w:sz w:val="24"/>
                <w:szCs w:val="24"/>
                <w:lang w:val="en-ZA" w:eastAsia="en-ZA"/>
              </w:rPr>
              <w:t>29.6</w:t>
            </w:r>
          </w:p>
        </w:tc>
      </w:tr>
      <w:tr w:rsidR="00D35864" w:rsidRPr="009C3275">
        <w:trPr>
          <w:trHeight w:val="343"/>
        </w:trPr>
        <w:tc>
          <w:tcPr>
            <w:tcW w:w="3528" w:type="dxa"/>
            <w:gridSpan w:val="2"/>
            <w:shd w:val="clear" w:color="auto" w:fill="auto"/>
            <w:vAlign w:val="center"/>
          </w:tcPr>
          <w:p w:rsidR="00D35864" w:rsidRPr="009C3275" w:rsidRDefault="00863ABF" w:rsidP="00974447">
            <w:pPr>
              <w:spacing w:after="0" w:line="360" w:lineRule="auto"/>
              <w:jc w:val="center"/>
              <w:rPr>
                <w:rFonts w:ascii="Times New Roman" w:hAnsi="Times New Roman"/>
                <w:sz w:val="24"/>
                <w:szCs w:val="24"/>
                <w:lang w:val="en-ZA" w:eastAsia="en-ZA"/>
              </w:rPr>
            </w:pPr>
            <w:r w:rsidRPr="009C3275">
              <w:rPr>
                <w:rFonts w:ascii="Times New Roman" w:hAnsi="Times New Roman"/>
                <w:sz w:val="24"/>
                <w:szCs w:val="24"/>
                <w:lang w:val="en-ZA" w:eastAsia="en-ZA"/>
              </w:rPr>
              <w:t>Total</w:t>
            </w:r>
          </w:p>
        </w:tc>
        <w:tc>
          <w:tcPr>
            <w:tcW w:w="2700" w:type="dxa"/>
            <w:gridSpan w:val="2"/>
            <w:shd w:val="clear" w:color="auto" w:fill="auto"/>
            <w:vAlign w:val="center"/>
          </w:tcPr>
          <w:p w:rsidR="00D35864" w:rsidRPr="009C3275" w:rsidRDefault="00863ABF" w:rsidP="00974447">
            <w:pPr>
              <w:spacing w:after="0" w:line="360" w:lineRule="auto"/>
              <w:jc w:val="center"/>
              <w:rPr>
                <w:rFonts w:ascii="Times New Roman" w:hAnsi="Times New Roman"/>
                <w:sz w:val="24"/>
                <w:szCs w:val="24"/>
                <w:lang w:val="en-ZA" w:eastAsia="en-ZA"/>
              </w:rPr>
            </w:pPr>
            <w:r w:rsidRPr="009C3275">
              <w:rPr>
                <w:rFonts w:ascii="Times New Roman" w:hAnsi="Times New Roman"/>
                <w:sz w:val="24"/>
                <w:szCs w:val="24"/>
                <w:lang w:val="en-ZA" w:eastAsia="en-ZA"/>
              </w:rPr>
              <w:t>71</w:t>
            </w:r>
          </w:p>
        </w:tc>
        <w:tc>
          <w:tcPr>
            <w:tcW w:w="2333" w:type="dxa"/>
            <w:gridSpan w:val="2"/>
            <w:shd w:val="clear" w:color="auto" w:fill="auto"/>
            <w:vAlign w:val="center"/>
          </w:tcPr>
          <w:p w:rsidR="00D35864" w:rsidRPr="009C3275" w:rsidRDefault="00863ABF" w:rsidP="00974447">
            <w:pPr>
              <w:spacing w:after="0" w:line="360" w:lineRule="auto"/>
              <w:jc w:val="center"/>
              <w:rPr>
                <w:rFonts w:ascii="Times New Roman" w:hAnsi="Times New Roman"/>
                <w:sz w:val="24"/>
                <w:szCs w:val="24"/>
                <w:lang w:val="en-ZA" w:eastAsia="en-ZA"/>
              </w:rPr>
            </w:pPr>
            <w:r w:rsidRPr="009C3275">
              <w:rPr>
                <w:rFonts w:ascii="Times New Roman" w:hAnsi="Times New Roman"/>
                <w:sz w:val="24"/>
                <w:szCs w:val="24"/>
                <w:lang w:val="en-ZA" w:eastAsia="en-ZA"/>
              </w:rPr>
              <w:t>100.0</w:t>
            </w:r>
          </w:p>
        </w:tc>
      </w:tr>
      <w:tr w:rsidR="00D35864" w:rsidRPr="009C3275">
        <w:trPr>
          <w:trHeight w:val="352"/>
        </w:trPr>
        <w:tc>
          <w:tcPr>
            <w:tcW w:w="8561" w:type="dxa"/>
            <w:gridSpan w:val="6"/>
            <w:shd w:val="clear" w:color="auto" w:fill="auto"/>
            <w:vAlign w:val="center"/>
          </w:tcPr>
          <w:p w:rsidR="00D35864" w:rsidRPr="009C3275" w:rsidRDefault="00863ABF" w:rsidP="00974447">
            <w:pPr>
              <w:spacing w:after="0" w:line="360" w:lineRule="auto"/>
              <w:jc w:val="center"/>
              <w:rPr>
                <w:rFonts w:ascii="Times New Roman" w:hAnsi="Times New Roman"/>
                <w:b/>
                <w:sz w:val="24"/>
                <w:szCs w:val="24"/>
                <w:lang w:val="en-ZA" w:eastAsia="en-ZA"/>
              </w:rPr>
            </w:pPr>
            <w:r w:rsidRPr="009C3275">
              <w:rPr>
                <w:rFonts w:ascii="Times New Roman" w:hAnsi="Times New Roman"/>
                <w:b/>
                <w:sz w:val="24"/>
                <w:szCs w:val="24"/>
                <w:lang w:val="en-ZA" w:eastAsia="en-ZA"/>
              </w:rPr>
              <w:t>Sample Group Distribution</w:t>
            </w:r>
          </w:p>
        </w:tc>
      </w:tr>
      <w:tr w:rsidR="00D35864" w:rsidRPr="009C3275">
        <w:trPr>
          <w:trHeight w:val="550"/>
        </w:trPr>
        <w:tc>
          <w:tcPr>
            <w:tcW w:w="2808" w:type="dxa"/>
            <w:shd w:val="clear" w:color="auto" w:fill="auto"/>
            <w:vAlign w:val="center"/>
          </w:tcPr>
          <w:p w:rsidR="00D35864" w:rsidRPr="009C3275" w:rsidRDefault="00863ABF" w:rsidP="00974447">
            <w:pPr>
              <w:spacing w:after="0" w:line="360" w:lineRule="auto"/>
              <w:jc w:val="center"/>
              <w:rPr>
                <w:rFonts w:ascii="Times New Roman" w:hAnsi="Times New Roman"/>
                <w:b/>
                <w:sz w:val="24"/>
                <w:szCs w:val="24"/>
                <w:lang w:val="en-ZA" w:eastAsia="en-ZA"/>
              </w:rPr>
            </w:pPr>
            <w:r w:rsidRPr="009C3275">
              <w:rPr>
                <w:rFonts w:ascii="Times New Roman" w:hAnsi="Times New Roman"/>
                <w:b/>
                <w:sz w:val="24"/>
                <w:szCs w:val="24"/>
                <w:lang w:val="en-ZA" w:eastAsia="en-ZA"/>
              </w:rPr>
              <w:t>Participants</w:t>
            </w:r>
          </w:p>
        </w:tc>
        <w:tc>
          <w:tcPr>
            <w:tcW w:w="3060" w:type="dxa"/>
            <w:gridSpan w:val="2"/>
            <w:shd w:val="clear" w:color="auto" w:fill="auto"/>
            <w:vAlign w:val="center"/>
          </w:tcPr>
          <w:p w:rsidR="00D35864" w:rsidRPr="009C3275" w:rsidRDefault="00863ABF" w:rsidP="00974447">
            <w:pPr>
              <w:spacing w:after="0" w:line="360" w:lineRule="auto"/>
              <w:jc w:val="center"/>
              <w:rPr>
                <w:rFonts w:ascii="Times New Roman" w:hAnsi="Times New Roman"/>
                <w:b/>
                <w:sz w:val="24"/>
                <w:szCs w:val="24"/>
                <w:lang w:val="en-ZA" w:eastAsia="en-ZA"/>
              </w:rPr>
            </w:pPr>
            <w:r w:rsidRPr="009C3275">
              <w:rPr>
                <w:rFonts w:ascii="Times New Roman" w:hAnsi="Times New Roman"/>
                <w:b/>
                <w:sz w:val="24"/>
                <w:szCs w:val="24"/>
                <w:lang w:val="en-ZA" w:eastAsia="en-ZA"/>
              </w:rPr>
              <w:t>Sampling Technique</w:t>
            </w:r>
          </w:p>
        </w:tc>
        <w:tc>
          <w:tcPr>
            <w:tcW w:w="1260" w:type="dxa"/>
            <w:gridSpan w:val="2"/>
            <w:shd w:val="clear" w:color="auto" w:fill="auto"/>
            <w:vAlign w:val="center"/>
          </w:tcPr>
          <w:p w:rsidR="00D35864" w:rsidRPr="009C3275" w:rsidRDefault="00863ABF" w:rsidP="00974447">
            <w:pPr>
              <w:spacing w:after="0" w:line="360" w:lineRule="auto"/>
              <w:jc w:val="center"/>
              <w:rPr>
                <w:rFonts w:ascii="Times New Roman" w:hAnsi="Times New Roman"/>
                <w:b/>
                <w:sz w:val="24"/>
                <w:szCs w:val="24"/>
                <w:lang w:val="en-ZA" w:eastAsia="en-ZA"/>
              </w:rPr>
            </w:pPr>
            <w:r w:rsidRPr="009C3275">
              <w:rPr>
                <w:rFonts w:ascii="Times New Roman" w:hAnsi="Times New Roman"/>
                <w:b/>
                <w:sz w:val="24"/>
                <w:szCs w:val="24"/>
                <w:lang w:val="en-ZA" w:eastAsia="en-ZA"/>
              </w:rPr>
              <w:t>Sample Size</w:t>
            </w:r>
          </w:p>
        </w:tc>
        <w:tc>
          <w:tcPr>
            <w:tcW w:w="1433" w:type="dxa"/>
            <w:shd w:val="clear" w:color="auto" w:fill="auto"/>
            <w:vAlign w:val="center"/>
          </w:tcPr>
          <w:p w:rsidR="00D35864" w:rsidRPr="009C3275" w:rsidRDefault="00863ABF" w:rsidP="00974447">
            <w:pPr>
              <w:spacing w:after="0" w:line="360" w:lineRule="auto"/>
              <w:jc w:val="center"/>
              <w:rPr>
                <w:rFonts w:ascii="Times New Roman" w:hAnsi="Times New Roman"/>
                <w:b/>
                <w:sz w:val="24"/>
                <w:szCs w:val="24"/>
                <w:lang w:val="en-ZA" w:eastAsia="en-ZA"/>
              </w:rPr>
            </w:pPr>
            <w:r w:rsidRPr="009C3275">
              <w:rPr>
                <w:rFonts w:ascii="Times New Roman" w:hAnsi="Times New Roman"/>
                <w:b/>
                <w:sz w:val="24"/>
                <w:szCs w:val="24"/>
                <w:lang w:val="en-ZA" w:eastAsia="en-ZA"/>
              </w:rPr>
              <w:t>Percent</w:t>
            </w:r>
          </w:p>
        </w:tc>
      </w:tr>
      <w:tr w:rsidR="00D35864" w:rsidRPr="009C3275">
        <w:trPr>
          <w:trHeight w:val="856"/>
        </w:trPr>
        <w:tc>
          <w:tcPr>
            <w:tcW w:w="2808" w:type="dxa"/>
            <w:shd w:val="clear" w:color="auto" w:fill="auto"/>
          </w:tcPr>
          <w:p w:rsidR="00D35864" w:rsidRPr="009C3275" w:rsidRDefault="00D35864" w:rsidP="00974447">
            <w:pPr>
              <w:spacing w:after="0" w:line="360" w:lineRule="auto"/>
              <w:jc w:val="both"/>
              <w:rPr>
                <w:rFonts w:ascii="Times New Roman" w:hAnsi="Times New Roman"/>
                <w:sz w:val="24"/>
                <w:szCs w:val="24"/>
                <w:lang w:val="en-ZA" w:eastAsia="en-ZA"/>
              </w:rPr>
            </w:pPr>
            <w:r w:rsidRPr="009C3275">
              <w:rPr>
                <w:rFonts w:ascii="Times New Roman" w:hAnsi="Times New Roman"/>
                <w:sz w:val="24"/>
                <w:szCs w:val="24"/>
                <w:lang w:val="en-ZA" w:eastAsia="en-ZA"/>
              </w:rPr>
              <w:t>ODL police undergraduate learners</w:t>
            </w:r>
          </w:p>
        </w:tc>
        <w:tc>
          <w:tcPr>
            <w:tcW w:w="3060" w:type="dxa"/>
            <w:gridSpan w:val="2"/>
            <w:shd w:val="clear" w:color="auto" w:fill="auto"/>
            <w:vAlign w:val="center"/>
          </w:tcPr>
          <w:p w:rsidR="00D35864" w:rsidRPr="009C3275" w:rsidRDefault="00D35864" w:rsidP="00974447">
            <w:pPr>
              <w:spacing w:after="0" w:line="360" w:lineRule="auto"/>
              <w:jc w:val="both"/>
              <w:rPr>
                <w:rFonts w:ascii="Times New Roman" w:hAnsi="Times New Roman"/>
                <w:sz w:val="24"/>
                <w:szCs w:val="24"/>
                <w:lang w:val="en-ZA" w:eastAsia="en-ZA"/>
              </w:rPr>
            </w:pPr>
            <w:r w:rsidRPr="009C3275">
              <w:rPr>
                <w:rFonts w:ascii="Times New Roman" w:hAnsi="Times New Roman"/>
                <w:sz w:val="24"/>
                <w:szCs w:val="24"/>
                <w:lang w:val="en-ZA" w:eastAsia="en-ZA"/>
              </w:rPr>
              <w:t>Purposive, snow ball and simple random sampling techniques</w:t>
            </w:r>
          </w:p>
        </w:tc>
        <w:tc>
          <w:tcPr>
            <w:tcW w:w="1260" w:type="dxa"/>
            <w:gridSpan w:val="2"/>
            <w:shd w:val="clear" w:color="auto" w:fill="auto"/>
            <w:vAlign w:val="center"/>
          </w:tcPr>
          <w:p w:rsidR="00D35864" w:rsidRPr="009C3275" w:rsidRDefault="00D35864" w:rsidP="00974447">
            <w:pPr>
              <w:spacing w:after="0" w:line="360" w:lineRule="auto"/>
              <w:jc w:val="center"/>
              <w:rPr>
                <w:rFonts w:ascii="Times New Roman" w:hAnsi="Times New Roman"/>
                <w:sz w:val="24"/>
                <w:szCs w:val="24"/>
                <w:lang w:val="en-ZA" w:eastAsia="en-ZA"/>
              </w:rPr>
            </w:pPr>
            <w:r w:rsidRPr="009C3275">
              <w:rPr>
                <w:rFonts w:ascii="Times New Roman" w:hAnsi="Times New Roman"/>
                <w:sz w:val="24"/>
                <w:szCs w:val="24"/>
                <w:lang w:val="en-ZA" w:eastAsia="en-ZA"/>
              </w:rPr>
              <w:t>64</w:t>
            </w:r>
          </w:p>
        </w:tc>
        <w:tc>
          <w:tcPr>
            <w:tcW w:w="1433" w:type="dxa"/>
            <w:shd w:val="clear" w:color="auto" w:fill="auto"/>
            <w:vAlign w:val="center"/>
          </w:tcPr>
          <w:p w:rsidR="00D35864" w:rsidRPr="009C3275" w:rsidRDefault="00D35864" w:rsidP="00974447">
            <w:pPr>
              <w:spacing w:after="0" w:line="360" w:lineRule="auto"/>
              <w:jc w:val="center"/>
              <w:rPr>
                <w:rFonts w:ascii="Times New Roman" w:hAnsi="Times New Roman"/>
                <w:sz w:val="24"/>
                <w:szCs w:val="24"/>
                <w:lang w:val="en-ZA" w:eastAsia="en-ZA"/>
              </w:rPr>
            </w:pPr>
            <w:r w:rsidRPr="009C3275">
              <w:rPr>
                <w:rFonts w:ascii="Times New Roman" w:hAnsi="Times New Roman"/>
                <w:sz w:val="24"/>
                <w:szCs w:val="24"/>
                <w:lang w:val="en-ZA" w:eastAsia="en-ZA"/>
              </w:rPr>
              <w:t>90.1</w:t>
            </w:r>
          </w:p>
        </w:tc>
      </w:tr>
      <w:tr w:rsidR="00D35864" w:rsidRPr="009C3275">
        <w:trPr>
          <w:trHeight w:val="138"/>
        </w:trPr>
        <w:tc>
          <w:tcPr>
            <w:tcW w:w="2808" w:type="dxa"/>
            <w:shd w:val="clear" w:color="auto" w:fill="auto"/>
            <w:vAlign w:val="center"/>
          </w:tcPr>
          <w:p w:rsidR="00D35864" w:rsidRPr="009C3275" w:rsidRDefault="001A6D55" w:rsidP="00974447">
            <w:pPr>
              <w:spacing w:after="0" w:line="360" w:lineRule="auto"/>
              <w:jc w:val="both"/>
              <w:rPr>
                <w:rFonts w:ascii="Times New Roman" w:hAnsi="Times New Roman"/>
                <w:sz w:val="24"/>
                <w:szCs w:val="24"/>
                <w:lang w:val="en-ZA" w:eastAsia="en-ZA"/>
              </w:rPr>
            </w:pPr>
            <w:r w:rsidRPr="009C3275">
              <w:rPr>
                <w:rFonts w:ascii="Times New Roman" w:hAnsi="Times New Roman"/>
                <w:sz w:val="24"/>
                <w:szCs w:val="24"/>
                <w:lang w:val="en-ZA" w:eastAsia="en-ZA"/>
              </w:rPr>
              <w:t>Police authority officers from the Ministry of Home Affairs in Dar es Salam and  Mbeya regions</w:t>
            </w:r>
          </w:p>
        </w:tc>
        <w:tc>
          <w:tcPr>
            <w:tcW w:w="3060" w:type="dxa"/>
            <w:gridSpan w:val="2"/>
            <w:shd w:val="clear" w:color="auto" w:fill="auto"/>
          </w:tcPr>
          <w:p w:rsidR="00D35864" w:rsidRPr="009C3275" w:rsidRDefault="00D35864" w:rsidP="00974447">
            <w:pPr>
              <w:spacing w:after="0" w:line="360" w:lineRule="auto"/>
              <w:rPr>
                <w:rFonts w:ascii="Times New Roman" w:hAnsi="Times New Roman"/>
                <w:sz w:val="24"/>
                <w:szCs w:val="24"/>
                <w:lang w:val="en-ZA" w:eastAsia="en-ZA"/>
              </w:rPr>
            </w:pPr>
            <w:r w:rsidRPr="009C3275">
              <w:rPr>
                <w:rFonts w:ascii="Times New Roman" w:hAnsi="Times New Roman"/>
                <w:sz w:val="24"/>
                <w:szCs w:val="24"/>
                <w:lang w:val="en-ZA" w:eastAsia="en-ZA"/>
              </w:rPr>
              <w:t>Purposive, and snow ball  sampling techniques</w:t>
            </w:r>
          </w:p>
        </w:tc>
        <w:tc>
          <w:tcPr>
            <w:tcW w:w="1260" w:type="dxa"/>
            <w:gridSpan w:val="2"/>
            <w:shd w:val="clear" w:color="auto" w:fill="auto"/>
            <w:vAlign w:val="center"/>
          </w:tcPr>
          <w:p w:rsidR="00D35864" w:rsidRPr="009C3275" w:rsidRDefault="00D35864" w:rsidP="00974447">
            <w:pPr>
              <w:spacing w:after="0" w:line="360" w:lineRule="auto"/>
              <w:jc w:val="center"/>
              <w:rPr>
                <w:rFonts w:ascii="Times New Roman" w:hAnsi="Times New Roman"/>
                <w:sz w:val="24"/>
                <w:szCs w:val="24"/>
                <w:lang w:val="en-ZA" w:eastAsia="en-ZA"/>
              </w:rPr>
            </w:pPr>
            <w:r w:rsidRPr="009C3275">
              <w:rPr>
                <w:rFonts w:ascii="Times New Roman" w:hAnsi="Times New Roman"/>
                <w:sz w:val="24"/>
                <w:szCs w:val="24"/>
                <w:lang w:val="en-ZA" w:eastAsia="en-ZA"/>
              </w:rPr>
              <w:t>05</w:t>
            </w:r>
          </w:p>
        </w:tc>
        <w:tc>
          <w:tcPr>
            <w:tcW w:w="1433" w:type="dxa"/>
            <w:shd w:val="clear" w:color="auto" w:fill="auto"/>
            <w:vAlign w:val="center"/>
          </w:tcPr>
          <w:p w:rsidR="00D35864" w:rsidRPr="009C3275" w:rsidRDefault="00D35864" w:rsidP="00974447">
            <w:pPr>
              <w:spacing w:after="0" w:line="360" w:lineRule="auto"/>
              <w:jc w:val="center"/>
              <w:rPr>
                <w:rFonts w:ascii="Times New Roman" w:hAnsi="Times New Roman"/>
                <w:sz w:val="24"/>
                <w:szCs w:val="24"/>
                <w:lang w:val="en-ZA" w:eastAsia="en-ZA"/>
              </w:rPr>
            </w:pPr>
            <w:r w:rsidRPr="009C3275">
              <w:rPr>
                <w:rFonts w:ascii="Times New Roman" w:hAnsi="Times New Roman"/>
                <w:sz w:val="24"/>
                <w:szCs w:val="24"/>
                <w:lang w:val="en-ZA" w:eastAsia="en-ZA"/>
              </w:rPr>
              <w:t>7.0</w:t>
            </w:r>
          </w:p>
          <w:p w:rsidR="00D35864" w:rsidRPr="009C3275" w:rsidRDefault="00D35864" w:rsidP="00974447">
            <w:pPr>
              <w:spacing w:after="0" w:line="360" w:lineRule="auto"/>
              <w:jc w:val="center"/>
              <w:rPr>
                <w:rFonts w:ascii="Times New Roman" w:hAnsi="Times New Roman"/>
                <w:sz w:val="24"/>
                <w:szCs w:val="24"/>
                <w:lang w:val="en-ZA" w:eastAsia="en-ZA"/>
              </w:rPr>
            </w:pPr>
          </w:p>
          <w:p w:rsidR="00D35864" w:rsidRPr="009C3275" w:rsidRDefault="00D35864" w:rsidP="00974447">
            <w:pPr>
              <w:spacing w:after="0" w:line="360" w:lineRule="auto"/>
              <w:jc w:val="center"/>
              <w:rPr>
                <w:rFonts w:ascii="Times New Roman" w:hAnsi="Times New Roman"/>
                <w:sz w:val="24"/>
                <w:szCs w:val="24"/>
                <w:lang w:val="en-ZA" w:eastAsia="en-ZA"/>
              </w:rPr>
            </w:pPr>
          </w:p>
        </w:tc>
      </w:tr>
      <w:tr w:rsidR="00D35864" w:rsidRPr="009C3275">
        <w:trPr>
          <w:trHeight w:val="138"/>
        </w:trPr>
        <w:tc>
          <w:tcPr>
            <w:tcW w:w="2808" w:type="dxa"/>
            <w:shd w:val="clear" w:color="auto" w:fill="auto"/>
            <w:vAlign w:val="center"/>
          </w:tcPr>
          <w:p w:rsidR="00D35864" w:rsidRPr="009C3275" w:rsidRDefault="00D35864" w:rsidP="00974447">
            <w:pPr>
              <w:spacing w:after="0" w:line="360" w:lineRule="auto"/>
              <w:jc w:val="both"/>
              <w:rPr>
                <w:rFonts w:ascii="Times New Roman" w:hAnsi="Times New Roman"/>
                <w:sz w:val="24"/>
                <w:szCs w:val="24"/>
                <w:lang w:val="en-ZA" w:eastAsia="en-ZA"/>
              </w:rPr>
            </w:pPr>
            <w:r w:rsidRPr="009C3275">
              <w:rPr>
                <w:rFonts w:ascii="Times New Roman" w:hAnsi="Times New Roman"/>
                <w:sz w:val="24"/>
                <w:szCs w:val="24"/>
                <w:lang w:val="en-ZA" w:eastAsia="en-ZA"/>
              </w:rPr>
              <w:t>OUT admission officer, and Director of regional centers</w:t>
            </w:r>
          </w:p>
        </w:tc>
        <w:tc>
          <w:tcPr>
            <w:tcW w:w="3060" w:type="dxa"/>
            <w:gridSpan w:val="2"/>
            <w:shd w:val="clear" w:color="auto" w:fill="auto"/>
          </w:tcPr>
          <w:p w:rsidR="00D35864" w:rsidRPr="009C3275" w:rsidRDefault="00D35864" w:rsidP="00974447">
            <w:pPr>
              <w:spacing w:after="0" w:line="360" w:lineRule="auto"/>
              <w:rPr>
                <w:rFonts w:ascii="Times New Roman" w:hAnsi="Times New Roman"/>
                <w:sz w:val="24"/>
                <w:szCs w:val="24"/>
                <w:lang w:val="en-ZA" w:eastAsia="en-ZA"/>
              </w:rPr>
            </w:pPr>
            <w:r w:rsidRPr="009C3275">
              <w:rPr>
                <w:rFonts w:ascii="Times New Roman" w:hAnsi="Times New Roman"/>
                <w:sz w:val="24"/>
                <w:szCs w:val="24"/>
                <w:lang w:val="en-ZA" w:eastAsia="en-ZA"/>
              </w:rPr>
              <w:t>Purposive</w:t>
            </w:r>
            <w:r w:rsidR="007C0101" w:rsidRPr="009C3275">
              <w:rPr>
                <w:rFonts w:ascii="Times New Roman" w:hAnsi="Times New Roman"/>
                <w:sz w:val="24"/>
                <w:szCs w:val="24"/>
                <w:lang w:val="en-ZA" w:eastAsia="en-ZA"/>
              </w:rPr>
              <w:t xml:space="preserve"> sampling techniques</w:t>
            </w:r>
          </w:p>
        </w:tc>
        <w:tc>
          <w:tcPr>
            <w:tcW w:w="1260" w:type="dxa"/>
            <w:gridSpan w:val="2"/>
            <w:shd w:val="clear" w:color="auto" w:fill="auto"/>
            <w:vAlign w:val="center"/>
          </w:tcPr>
          <w:p w:rsidR="00D35864" w:rsidRPr="009C3275" w:rsidRDefault="00D35864" w:rsidP="00974447">
            <w:pPr>
              <w:spacing w:after="0" w:line="360" w:lineRule="auto"/>
              <w:jc w:val="center"/>
              <w:rPr>
                <w:rFonts w:ascii="Times New Roman" w:hAnsi="Times New Roman"/>
                <w:sz w:val="24"/>
                <w:szCs w:val="24"/>
                <w:lang w:val="en-ZA" w:eastAsia="en-ZA"/>
              </w:rPr>
            </w:pPr>
            <w:r w:rsidRPr="009C3275">
              <w:rPr>
                <w:rFonts w:ascii="Times New Roman" w:hAnsi="Times New Roman"/>
                <w:sz w:val="24"/>
                <w:szCs w:val="24"/>
                <w:lang w:val="en-ZA" w:eastAsia="en-ZA"/>
              </w:rPr>
              <w:t>02</w:t>
            </w:r>
          </w:p>
        </w:tc>
        <w:tc>
          <w:tcPr>
            <w:tcW w:w="1433" w:type="dxa"/>
            <w:shd w:val="clear" w:color="auto" w:fill="auto"/>
            <w:vAlign w:val="center"/>
          </w:tcPr>
          <w:p w:rsidR="00D35864" w:rsidRPr="009C3275" w:rsidRDefault="00D35864" w:rsidP="00974447">
            <w:pPr>
              <w:spacing w:after="0" w:line="360" w:lineRule="auto"/>
              <w:jc w:val="center"/>
              <w:rPr>
                <w:rFonts w:ascii="Times New Roman" w:hAnsi="Times New Roman"/>
                <w:sz w:val="24"/>
                <w:szCs w:val="24"/>
                <w:lang w:val="en-ZA" w:eastAsia="en-ZA"/>
              </w:rPr>
            </w:pPr>
            <w:r w:rsidRPr="009C3275">
              <w:rPr>
                <w:rFonts w:ascii="Times New Roman" w:hAnsi="Times New Roman"/>
                <w:sz w:val="24"/>
                <w:szCs w:val="24"/>
                <w:lang w:val="en-ZA" w:eastAsia="en-ZA"/>
              </w:rPr>
              <w:t>2.8</w:t>
            </w:r>
          </w:p>
        </w:tc>
      </w:tr>
      <w:tr w:rsidR="00D35864" w:rsidRPr="009C3275">
        <w:trPr>
          <w:trHeight w:val="138"/>
        </w:trPr>
        <w:tc>
          <w:tcPr>
            <w:tcW w:w="5868" w:type="dxa"/>
            <w:gridSpan w:val="3"/>
            <w:shd w:val="clear" w:color="auto" w:fill="auto"/>
            <w:vAlign w:val="center"/>
          </w:tcPr>
          <w:p w:rsidR="00D35864" w:rsidRPr="009C3275" w:rsidRDefault="00863ABF" w:rsidP="00974447">
            <w:pPr>
              <w:spacing w:after="0" w:line="360" w:lineRule="auto"/>
              <w:jc w:val="center"/>
              <w:rPr>
                <w:rFonts w:ascii="Times New Roman" w:hAnsi="Times New Roman"/>
                <w:sz w:val="24"/>
                <w:szCs w:val="24"/>
                <w:lang w:val="en-ZA" w:eastAsia="en-ZA"/>
              </w:rPr>
            </w:pPr>
            <w:r w:rsidRPr="009C3275">
              <w:rPr>
                <w:rFonts w:ascii="Times New Roman" w:hAnsi="Times New Roman"/>
                <w:sz w:val="24"/>
                <w:szCs w:val="24"/>
                <w:lang w:val="en-ZA" w:eastAsia="en-ZA"/>
              </w:rPr>
              <w:t>Total</w:t>
            </w:r>
          </w:p>
        </w:tc>
        <w:tc>
          <w:tcPr>
            <w:tcW w:w="1260" w:type="dxa"/>
            <w:gridSpan w:val="2"/>
            <w:shd w:val="clear" w:color="auto" w:fill="auto"/>
            <w:vAlign w:val="center"/>
          </w:tcPr>
          <w:p w:rsidR="00D35864" w:rsidRPr="009C3275" w:rsidRDefault="00D35864" w:rsidP="00974447">
            <w:pPr>
              <w:spacing w:after="0" w:line="360" w:lineRule="auto"/>
              <w:jc w:val="center"/>
              <w:rPr>
                <w:rFonts w:ascii="Times New Roman" w:hAnsi="Times New Roman"/>
                <w:sz w:val="24"/>
                <w:szCs w:val="24"/>
                <w:lang w:val="en-ZA" w:eastAsia="en-ZA"/>
              </w:rPr>
            </w:pPr>
            <w:r w:rsidRPr="009C3275">
              <w:rPr>
                <w:rFonts w:ascii="Times New Roman" w:hAnsi="Times New Roman"/>
                <w:sz w:val="24"/>
                <w:szCs w:val="24"/>
                <w:lang w:val="en-ZA" w:eastAsia="en-ZA"/>
              </w:rPr>
              <w:t>71</w:t>
            </w:r>
          </w:p>
        </w:tc>
        <w:tc>
          <w:tcPr>
            <w:tcW w:w="1433" w:type="dxa"/>
            <w:shd w:val="clear" w:color="auto" w:fill="auto"/>
            <w:vAlign w:val="center"/>
          </w:tcPr>
          <w:p w:rsidR="00D35864" w:rsidRPr="009C3275" w:rsidRDefault="00D35864" w:rsidP="00974447">
            <w:pPr>
              <w:spacing w:after="0" w:line="360" w:lineRule="auto"/>
              <w:jc w:val="center"/>
              <w:rPr>
                <w:rFonts w:ascii="Times New Roman" w:hAnsi="Times New Roman"/>
                <w:sz w:val="24"/>
                <w:szCs w:val="24"/>
                <w:lang w:val="en-ZA" w:eastAsia="en-ZA"/>
              </w:rPr>
            </w:pPr>
            <w:r w:rsidRPr="009C3275">
              <w:rPr>
                <w:rFonts w:ascii="Times New Roman" w:hAnsi="Times New Roman"/>
                <w:sz w:val="24"/>
                <w:szCs w:val="24"/>
                <w:lang w:val="en-ZA" w:eastAsia="en-ZA"/>
              </w:rPr>
              <w:t>99.9</w:t>
            </w:r>
          </w:p>
        </w:tc>
      </w:tr>
    </w:tbl>
    <w:p w:rsidR="006A50A1" w:rsidRDefault="007C0101" w:rsidP="009C3275">
      <w:pPr>
        <w:spacing w:after="0" w:line="480" w:lineRule="auto"/>
        <w:jc w:val="both"/>
        <w:rPr>
          <w:rFonts w:ascii="Times New Roman" w:hAnsi="Times New Roman"/>
          <w:sz w:val="24"/>
          <w:szCs w:val="24"/>
        </w:rPr>
      </w:pPr>
      <w:r w:rsidRPr="009C3275">
        <w:rPr>
          <w:rFonts w:ascii="Times New Roman" w:hAnsi="Times New Roman"/>
          <w:sz w:val="24"/>
          <w:szCs w:val="24"/>
        </w:rPr>
        <w:t>Source: Field Data (2014)</w:t>
      </w:r>
    </w:p>
    <w:p w:rsidR="00974447" w:rsidRPr="00974447" w:rsidRDefault="00974447" w:rsidP="009C3275">
      <w:pPr>
        <w:spacing w:after="0" w:line="480" w:lineRule="auto"/>
        <w:jc w:val="both"/>
        <w:rPr>
          <w:rFonts w:ascii="Times New Roman" w:hAnsi="Times New Roman"/>
          <w:sz w:val="18"/>
          <w:szCs w:val="24"/>
        </w:rPr>
      </w:pPr>
    </w:p>
    <w:p w:rsidR="00E87ECD" w:rsidRPr="009C3275" w:rsidRDefault="00DB5BCF" w:rsidP="00D57ACF">
      <w:pPr>
        <w:pStyle w:val="Heading2"/>
        <w:numPr>
          <w:ilvl w:val="2"/>
          <w:numId w:val="18"/>
        </w:numPr>
        <w:spacing w:line="480" w:lineRule="auto"/>
        <w:rPr>
          <w:szCs w:val="24"/>
        </w:rPr>
      </w:pPr>
      <w:bookmarkStart w:id="520" w:name="_Toc352833303"/>
      <w:bookmarkStart w:id="521" w:name="_Toc364182270"/>
      <w:bookmarkStart w:id="522" w:name="_Toc364182512"/>
      <w:bookmarkStart w:id="523" w:name="_Toc364208052"/>
      <w:bookmarkStart w:id="524" w:name="_Toc390436879"/>
      <w:bookmarkStart w:id="525" w:name="_Toc390795623"/>
      <w:bookmarkStart w:id="526" w:name="_Toc390795912"/>
      <w:bookmarkStart w:id="527" w:name="_Toc390826201"/>
      <w:bookmarkStart w:id="528" w:name="_Toc403240255"/>
      <w:bookmarkStart w:id="529" w:name="_Toc403385131"/>
      <w:r w:rsidRPr="009C3275">
        <w:rPr>
          <w:szCs w:val="24"/>
        </w:rPr>
        <w:t>Sampling Techniques</w:t>
      </w:r>
      <w:bookmarkEnd w:id="520"/>
      <w:bookmarkEnd w:id="521"/>
      <w:bookmarkEnd w:id="522"/>
      <w:bookmarkEnd w:id="523"/>
      <w:bookmarkEnd w:id="524"/>
      <w:bookmarkEnd w:id="525"/>
      <w:bookmarkEnd w:id="526"/>
      <w:bookmarkEnd w:id="527"/>
      <w:bookmarkEnd w:id="528"/>
      <w:bookmarkEnd w:id="529"/>
      <w:r w:rsidRPr="009C3275">
        <w:rPr>
          <w:szCs w:val="24"/>
        </w:rPr>
        <w:t xml:space="preserve"> </w:t>
      </w:r>
    </w:p>
    <w:p w:rsidR="003F49FE" w:rsidRDefault="00557580"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bCs/>
          <w:sz w:val="24"/>
          <w:szCs w:val="24"/>
        </w:rPr>
        <w:t xml:space="preserve">Sampling is the act, process, or technique of selecting a suitable sample, or a representative part of a population for the purpose of determining parameters or characteristics of the whole population (Trochim, 2002). </w:t>
      </w:r>
      <w:r w:rsidR="00D86570" w:rsidRPr="009C3275">
        <w:rPr>
          <w:rFonts w:ascii="Times New Roman" w:hAnsi="Times New Roman"/>
          <w:bCs/>
          <w:sz w:val="24"/>
          <w:szCs w:val="24"/>
        </w:rPr>
        <w:t xml:space="preserve"> Along the same line</w:t>
      </w:r>
      <w:r w:rsidR="009B2981" w:rsidRPr="009C3275">
        <w:rPr>
          <w:rFonts w:ascii="Times New Roman" w:hAnsi="Times New Roman"/>
          <w:bCs/>
          <w:sz w:val="24"/>
          <w:szCs w:val="24"/>
        </w:rPr>
        <w:t xml:space="preserve"> of thinking</w:t>
      </w:r>
      <w:r w:rsidR="00D86570" w:rsidRPr="009C3275">
        <w:rPr>
          <w:rFonts w:ascii="Times New Roman" w:hAnsi="Times New Roman"/>
          <w:bCs/>
          <w:sz w:val="24"/>
          <w:szCs w:val="24"/>
        </w:rPr>
        <w:t>,</w:t>
      </w:r>
      <w:r w:rsidR="00D86570" w:rsidRPr="009C3275">
        <w:rPr>
          <w:rFonts w:ascii="Times New Roman" w:hAnsi="Times New Roman"/>
          <w:iCs/>
          <w:sz w:val="24"/>
          <w:szCs w:val="24"/>
        </w:rPr>
        <w:t xml:space="preserve"> </w:t>
      </w:r>
      <w:r w:rsidR="00D86570" w:rsidRPr="009C3275">
        <w:rPr>
          <w:rFonts w:ascii="Times New Roman" w:hAnsi="Times New Roman"/>
          <w:iCs/>
          <w:sz w:val="24"/>
          <w:szCs w:val="24"/>
        </w:rPr>
        <w:lastRenderedPageBreak/>
        <w:t>Corbetta</w:t>
      </w:r>
      <w:r w:rsidR="00D86570" w:rsidRPr="009C3275">
        <w:rPr>
          <w:rFonts w:ascii="Times New Roman" w:hAnsi="Times New Roman"/>
          <w:sz w:val="24"/>
          <w:szCs w:val="24"/>
        </w:rPr>
        <w:t xml:space="preserve"> (2003) defines</w:t>
      </w:r>
      <w:r w:rsidR="00D86570" w:rsidRPr="009C3275">
        <w:rPr>
          <w:rFonts w:ascii="Times New Roman" w:hAnsi="Times New Roman"/>
          <w:bCs/>
          <w:sz w:val="24"/>
          <w:szCs w:val="24"/>
        </w:rPr>
        <w:t xml:space="preserve"> </w:t>
      </w:r>
      <w:r w:rsidR="00D86570" w:rsidRPr="009C3275">
        <w:rPr>
          <w:rFonts w:ascii="Times New Roman" w:hAnsi="Times New Roman"/>
          <w:sz w:val="24"/>
          <w:szCs w:val="24"/>
        </w:rPr>
        <w:t xml:space="preserve">sampling </w:t>
      </w:r>
      <w:r w:rsidR="00727E89" w:rsidRPr="009C3275">
        <w:rPr>
          <w:rFonts w:ascii="Times New Roman" w:hAnsi="Times New Roman"/>
          <w:iCs/>
          <w:sz w:val="24"/>
          <w:szCs w:val="24"/>
        </w:rPr>
        <w:t>as</w:t>
      </w:r>
      <w:r w:rsidR="00D86570" w:rsidRPr="009C3275">
        <w:rPr>
          <w:rFonts w:ascii="Times New Roman" w:hAnsi="Times New Roman"/>
          <w:iCs/>
          <w:sz w:val="24"/>
          <w:szCs w:val="24"/>
        </w:rPr>
        <w:t xml:space="preserve"> observing a part in order to </w:t>
      </w:r>
      <w:r w:rsidR="005B0C1A" w:rsidRPr="009C3275">
        <w:rPr>
          <w:rFonts w:ascii="Times New Roman" w:hAnsi="Times New Roman"/>
          <w:iCs/>
          <w:sz w:val="24"/>
          <w:szCs w:val="24"/>
        </w:rPr>
        <w:t>assemble</w:t>
      </w:r>
      <w:r w:rsidR="00D86570" w:rsidRPr="009C3275">
        <w:rPr>
          <w:rFonts w:ascii="Times New Roman" w:hAnsi="Times New Roman"/>
          <w:iCs/>
          <w:sz w:val="24"/>
          <w:szCs w:val="24"/>
        </w:rPr>
        <w:t xml:space="preserve"> information about the whole instinctive human act.  </w:t>
      </w:r>
      <w:r w:rsidR="005B0C1A" w:rsidRPr="009C3275">
        <w:rPr>
          <w:rFonts w:ascii="Times New Roman" w:hAnsi="Times New Roman"/>
          <w:sz w:val="24"/>
          <w:szCs w:val="24"/>
        </w:rPr>
        <w:t>During this study</w:t>
      </w:r>
      <w:r w:rsidR="00CD17F1" w:rsidRPr="009C3275">
        <w:rPr>
          <w:rFonts w:ascii="Times New Roman" w:hAnsi="Times New Roman"/>
          <w:sz w:val="24"/>
          <w:szCs w:val="24"/>
        </w:rPr>
        <w:t xml:space="preserve"> purposive</w:t>
      </w:r>
      <w:r w:rsidR="005B0C1A" w:rsidRPr="009C3275">
        <w:rPr>
          <w:rFonts w:ascii="Times New Roman" w:hAnsi="Times New Roman"/>
          <w:sz w:val="24"/>
          <w:szCs w:val="24"/>
        </w:rPr>
        <w:t>, snow ball</w:t>
      </w:r>
      <w:r w:rsidR="00CD17F1" w:rsidRPr="009C3275">
        <w:rPr>
          <w:rFonts w:ascii="Times New Roman" w:hAnsi="Times New Roman"/>
          <w:sz w:val="24"/>
          <w:szCs w:val="24"/>
        </w:rPr>
        <w:t xml:space="preserve"> and convenient sampling techniques </w:t>
      </w:r>
      <w:r w:rsidR="00B30F74" w:rsidRPr="009C3275">
        <w:rPr>
          <w:rFonts w:ascii="Times New Roman" w:hAnsi="Times New Roman"/>
          <w:sz w:val="24"/>
          <w:szCs w:val="24"/>
        </w:rPr>
        <w:t>were</w:t>
      </w:r>
      <w:r w:rsidR="00CD17F1" w:rsidRPr="009C3275">
        <w:rPr>
          <w:rFonts w:ascii="Times New Roman" w:hAnsi="Times New Roman"/>
          <w:sz w:val="24"/>
          <w:szCs w:val="24"/>
        </w:rPr>
        <w:t xml:space="preserve"> used to obtain respondents. A convenience sample is merely an available sample that appears </w:t>
      </w:r>
      <w:r w:rsidR="000F052D" w:rsidRPr="009C3275">
        <w:rPr>
          <w:rFonts w:ascii="Times New Roman" w:hAnsi="Times New Roman"/>
          <w:sz w:val="24"/>
          <w:szCs w:val="24"/>
        </w:rPr>
        <w:t>and</w:t>
      </w:r>
      <w:r w:rsidR="000F052D" w:rsidRPr="009C3275">
        <w:rPr>
          <w:rFonts w:ascii="Times New Roman" w:hAnsi="Times New Roman"/>
          <w:color w:val="C00000"/>
          <w:sz w:val="24"/>
          <w:szCs w:val="24"/>
        </w:rPr>
        <w:t xml:space="preserve"> </w:t>
      </w:r>
      <w:r w:rsidR="00CD17F1" w:rsidRPr="009C3275">
        <w:rPr>
          <w:rFonts w:ascii="Times New Roman" w:hAnsi="Times New Roman"/>
          <w:sz w:val="24"/>
          <w:szCs w:val="24"/>
        </w:rPr>
        <w:t>able to offer answers of interest to the research study (</w:t>
      </w:r>
      <w:r w:rsidR="008C2EC1" w:rsidRPr="009C3275">
        <w:rPr>
          <w:rFonts w:ascii="Times New Roman" w:hAnsi="Times New Roman"/>
          <w:iCs/>
          <w:sz w:val="24"/>
          <w:szCs w:val="24"/>
        </w:rPr>
        <w:t>Corbetta</w:t>
      </w:r>
      <w:r w:rsidR="008C2EC1" w:rsidRPr="009C3275">
        <w:rPr>
          <w:rFonts w:ascii="Times New Roman" w:hAnsi="Times New Roman"/>
          <w:sz w:val="24"/>
          <w:szCs w:val="24"/>
        </w:rPr>
        <w:t xml:space="preserve">, </w:t>
      </w:r>
      <w:r w:rsidR="004766EB" w:rsidRPr="009C3275">
        <w:rPr>
          <w:rFonts w:ascii="Times New Roman" w:hAnsi="Times New Roman"/>
          <w:sz w:val="24"/>
          <w:szCs w:val="24"/>
        </w:rPr>
        <w:t xml:space="preserve">2003). </w:t>
      </w:r>
      <w:r w:rsidR="00CD17F1" w:rsidRPr="009C3275">
        <w:rPr>
          <w:rFonts w:ascii="Times New Roman" w:hAnsi="Times New Roman"/>
          <w:sz w:val="24"/>
          <w:szCs w:val="24"/>
        </w:rPr>
        <w:t xml:space="preserve">This is a sampling technique that is preferable for its economic value.  </w:t>
      </w:r>
      <w:r w:rsidR="00B30F74" w:rsidRPr="009C3275">
        <w:rPr>
          <w:rFonts w:ascii="Times New Roman" w:hAnsi="Times New Roman"/>
          <w:sz w:val="24"/>
          <w:szCs w:val="24"/>
        </w:rPr>
        <w:t xml:space="preserve">This was </w:t>
      </w:r>
      <w:r w:rsidR="00CD17F1" w:rsidRPr="009C3275">
        <w:rPr>
          <w:rFonts w:ascii="Times New Roman" w:hAnsi="Times New Roman"/>
          <w:sz w:val="24"/>
          <w:szCs w:val="24"/>
        </w:rPr>
        <w:t>chose</w:t>
      </w:r>
      <w:r w:rsidR="00B30F74" w:rsidRPr="009C3275">
        <w:rPr>
          <w:rFonts w:ascii="Times New Roman" w:hAnsi="Times New Roman"/>
          <w:sz w:val="24"/>
          <w:szCs w:val="24"/>
        </w:rPr>
        <w:t>n</w:t>
      </w:r>
      <w:r w:rsidR="00CD17F1" w:rsidRPr="009C3275">
        <w:rPr>
          <w:rFonts w:ascii="Times New Roman" w:hAnsi="Times New Roman"/>
          <w:sz w:val="24"/>
          <w:szCs w:val="24"/>
        </w:rPr>
        <w:t xml:space="preserve"> because it enable</w:t>
      </w:r>
      <w:r w:rsidR="00B30F74" w:rsidRPr="009C3275">
        <w:rPr>
          <w:rFonts w:ascii="Times New Roman" w:hAnsi="Times New Roman"/>
          <w:sz w:val="24"/>
          <w:szCs w:val="24"/>
        </w:rPr>
        <w:t>d</w:t>
      </w:r>
      <w:r w:rsidR="00CD17F1" w:rsidRPr="009C3275">
        <w:rPr>
          <w:rFonts w:ascii="Times New Roman" w:hAnsi="Times New Roman"/>
          <w:sz w:val="24"/>
          <w:szCs w:val="24"/>
        </w:rPr>
        <w:t xml:space="preserve"> the researcher to save time. </w:t>
      </w:r>
      <w:r w:rsidR="00C4399A" w:rsidRPr="009C3275">
        <w:rPr>
          <w:rFonts w:ascii="Times New Roman" w:hAnsi="Times New Roman"/>
          <w:sz w:val="24"/>
          <w:szCs w:val="24"/>
        </w:rPr>
        <w:t xml:space="preserve">Using </w:t>
      </w:r>
      <w:r w:rsidR="00CD17F1" w:rsidRPr="009C3275">
        <w:rPr>
          <w:rFonts w:ascii="Times New Roman" w:hAnsi="Times New Roman"/>
          <w:sz w:val="24"/>
          <w:szCs w:val="24"/>
        </w:rPr>
        <w:t xml:space="preserve">this technique a number of </w:t>
      </w:r>
      <w:r w:rsidR="00523CF6" w:rsidRPr="009C3275">
        <w:rPr>
          <w:rFonts w:ascii="Times New Roman" w:hAnsi="Times New Roman"/>
          <w:sz w:val="24"/>
          <w:szCs w:val="24"/>
        </w:rPr>
        <w:t>learners from the Tanzania police force taking ODL studies at the OUT</w:t>
      </w:r>
      <w:r w:rsidR="00CD17F1" w:rsidRPr="009C3275">
        <w:rPr>
          <w:rFonts w:ascii="Times New Roman" w:hAnsi="Times New Roman"/>
          <w:sz w:val="24"/>
          <w:szCs w:val="24"/>
        </w:rPr>
        <w:t xml:space="preserve"> who happen</w:t>
      </w:r>
      <w:r w:rsidR="00F922EB" w:rsidRPr="009C3275">
        <w:rPr>
          <w:rFonts w:ascii="Times New Roman" w:hAnsi="Times New Roman"/>
          <w:sz w:val="24"/>
          <w:szCs w:val="24"/>
        </w:rPr>
        <w:t>ed</w:t>
      </w:r>
      <w:r w:rsidR="00CD17F1" w:rsidRPr="009C3275">
        <w:rPr>
          <w:rFonts w:ascii="Times New Roman" w:hAnsi="Times New Roman"/>
          <w:sz w:val="24"/>
          <w:szCs w:val="24"/>
        </w:rPr>
        <w:t xml:space="preserve"> to be around </w:t>
      </w:r>
      <w:r w:rsidR="00F922EB" w:rsidRPr="009C3275">
        <w:rPr>
          <w:rFonts w:ascii="Times New Roman" w:hAnsi="Times New Roman"/>
          <w:sz w:val="24"/>
          <w:szCs w:val="24"/>
        </w:rPr>
        <w:t>were</w:t>
      </w:r>
      <w:r w:rsidR="00CD17F1" w:rsidRPr="009C3275">
        <w:rPr>
          <w:rFonts w:ascii="Times New Roman" w:hAnsi="Times New Roman"/>
          <w:sz w:val="24"/>
          <w:szCs w:val="24"/>
        </w:rPr>
        <w:t xml:space="preserve"> provided with sel</w:t>
      </w:r>
      <w:r w:rsidR="009B524D" w:rsidRPr="009C3275">
        <w:rPr>
          <w:rFonts w:ascii="Times New Roman" w:hAnsi="Times New Roman"/>
          <w:sz w:val="24"/>
          <w:szCs w:val="24"/>
        </w:rPr>
        <w:t>f-administered questionnaires.</w:t>
      </w:r>
    </w:p>
    <w:p w:rsidR="00974447" w:rsidRDefault="00974447" w:rsidP="009C3275">
      <w:pPr>
        <w:autoSpaceDE w:val="0"/>
        <w:autoSpaceDN w:val="0"/>
        <w:adjustRightInd w:val="0"/>
        <w:spacing w:after="0" w:line="480" w:lineRule="auto"/>
        <w:jc w:val="both"/>
        <w:rPr>
          <w:rFonts w:ascii="Times New Roman" w:hAnsi="Times New Roman"/>
          <w:sz w:val="24"/>
          <w:szCs w:val="24"/>
        </w:rPr>
      </w:pPr>
    </w:p>
    <w:p w:rsidR="004F3F4C" w:rsidRDefault="00CD17F1"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Purposive sampling </w:t>
      </w:r>
      <w:r w:rsidR="00F922EB" w:rsidRPr="009C3275">
        <w:rPr>
          <w:rFonts w:ascii="Times New Roman" w:hAnsi="Times New Roman"/>
          <w:sz w:val="24"/>
          <w:szCs w:val="24"/>
        </w:rPr>
        <w:t xml:space="preserve">was </w:t>
      </w:r>
      <w:r w:rsidRPr="009C3275">
        <w:rPr>
          <w:rFonts w:ascii="Times New Roman" w:hAnsi="Times New Roman"/>
          <w:sz w:val="24"/>
          <w:szCs w:val="24"/>
        </w:rPr>
        <w:t xml:space="preserve">another sampling technique that </w:t>
      </w:r>
      <w:r w:rsidR="00F922EB" w:rsidRPr="009C3275">
        <w:rPr>
          <w:rFonts w:ascii="Times New Roman" w:hAnsi="Times New Roman"/>
          <w:sz w:val="24"/>
          <w:szCs w:val="24"/>
        </w:rPr>
        <w:t>was</w:t>
      </w:r>
      <w:r w:rsidRPr="009C3275">
        <w:rPr>
          <w:rFonts w:ascii="Times New Roman" w:hAnsi="Times New Roman"/>
          <w:sz w:val="24"/>
          <w:szCs w:val="24"/>
        </w:rPr>
        <w:t xml:space="preserve"> used. This technique enable</w:t>
      </w:r>
      <w:r w:rsidR="00F922EB" w:rsidRPr="009C3275">
        <w:rPr>
          <w:rFonts w:ascii="Times New Roman" w:hAnsi="Times New Roman"/>
          <w:sz w:val="24"/>
          <w:szCs w:val="24"/>
        </w:rPr>
        <w:t>d</w:t>
      </w:r>
      <w:r w:rsidR="00712B7E" w:rsidRPr="009C3275">
        <w:rPr>
          <w:rFonts w:ascii="Times New Roman" w:hAnsi="Times New Roman"/>
          <w:sz w:val="24"/>
          <w:szCs w:val="24"/>
        </w:rPr>
        <w:t xml:space="preserve"> the</w:t>
      </w:r>
      <w:r w:rsidRPr="009C3275">
        <w:rPr>
          <w:rFonts w:ascii="Times New Roman" w:hAnsi="Times New Roman"/>
          <w:sz w:val="24"/>
          <w:szCs w:val="24"/>
        </w:rPr>
        <w:t xml:space="preserve"> researcher to select a sample on the basis of her knowledge of the population, its elements and research aims. It is based on the researcher’s judgment and purpose of study </w:t>
      </w:r>
      <w:r w:rsidR="00B62D04" w:rsidRPr="009C3275">
        <w:rPr>
          <w:rFonts w:ascii="Times New Roman" w:hAnsi="Times New Roman"/>
          <w:bCs/>
          <w:sz w:val="24"/>
          <w:szCs w:val="24"/>
        </w:rPr>
        <w:t xml:space="preserve">(Trochim, 2002). </w:t>
      </w:r>
      <w:r w:rsidRPr="009C3275">
        <w:rPr>
          <w:rFonts w:ascii="Times New Roman" w:hAnsi="Times New Roman"/>
          <w:sz w:val="24"/>
          <w:szCs w:val="24"/>
        </w:rPr>
        <w:t>The researcher appl</w:t>
      </w:r>
      <w:r w:rsidR="00F922EB" w:rsidRPr="009C3275">
        <w:rPr>
          <w:rFonts w:ascii="Times New Roman" w:hAnsi="Times New Roman"/>
          <w:sz w:val="24"/>
          <w:szCs w:val="24"/>
        </w:rPr>
        <w:t xml:space="preserve">ied </w:t>
      </w:r>
      <w:r w:rsidRPr="009C3275">
        <w:rPr>
          <w:rFonts w:ascii="Times New Roman" w:hAnsi="Times New Roman"/>
          <w:sz w:val="24"/>
          <w:szCs w:val="24"/>
        </w:rPr>
        <w:t xml:space="preserve">this sampling technique to select individual respondents who </w:t>
      </w:r>
      <w:r w:rsidR="00B30F74" w:rsidRPr="009C3275">
        <w:rPr>
          <w:rFonts w:ascii="Times New Roman" w:hAnsi="Times New Roman"/>
          <w:sz w:val="24"/>
          <w:szCs w:val="24"/>
        </w:rPr>
        <w:t xml:space="preserve">were </w:t>
      </w:r>
      <w:r w:rsidRPr="009C3275">
        <w:rPr>
          <w:rFonts w:ascii="Times New Roman" w:hAnsi="Times New Roman"/>
          <w:sz w:val="24"/>
          <w:szCs w:val="24"/>
        </w:rPr>
        <w:t>considered information rich.</w:t>
      </w:r>
      <w:r w:rsidR="000F052D" w:rsidRPr="009C3275">
        <w:rPr>
          <w:rFonts w:ascii="Times New Roman" w:hAnsi="Times New Roman"/>
          <w:sz w:val="24"/>
          <w:szCs w:val="24"/>
        </w:rPr>
        <w:t xml:space="preserve"> </w:t>
      </w:r>
      <w:r w:rsidR="00CC21BE" w:rsidRPr="009C3275">
        <w:rPr>
          <w:rFonts w:ascii="Times New Roman" w:hAnsi="Times New Roman"/>
          <w:sz w:val="24"/>
          <w:szCs w:val="24"/>
        </w:rPr>
        <w:t>In this</w:t>
      </w:r>
      <w:r w:rsidR="000F052D" w:rsidRPr="009C3275">
        <w:rPr>
          <w:rFonts w:ascii="Times New Roman" w:hAnsi="Times New Roman"/>
          <w:sz w:val="24"/>
          <w:szCs w:val="24"/>
        </w:rPr>
        <w:t xml:space="preserve"> study </w:t>
      </w:r>
      <w:r w:rsidR="00CC21BE" w:rsidRPr="009C3275">
        <w:rPr>
          <w:rFonts w:ascii="Times New Roman" w:hAnsi="Times New Roman"/>
          <w:sz w:val="24"/>
          <w:szCs w:val="24"/>
        </w:rPr>
        <w:t>the respondents who were considered to be information rich were</w:t>
      </w:r>
      <w:r w:rsidR="00F428DC" w:rsidRPr="009C3275">
        <w:rPr>
          <w:rFonts w:ascii="Times New Roman" w:hAnsi="Times New Roman"/>
          <w:sz w:val="24"/>
          <w:szCs w:val="24"/>
        </w:rPr>
        <w:t xml:space="preserve"> learners from TPF studying at OUT through ODL mode.</w:t>
      </w:r>
    </w:p>
    <w:p w:rsidR="00974447" w:rsidRPr="009C3275" w:rsidRDefault="00974447" w:rsidP="009C3275">
      <w:pPr>
        <w:autoSpaceDE w:val="0"/>
        <w:autoSpaceDN w:val="0"/>
        <w:adjustRightInd w:val="0"/>
        <w:spacing w:after="0" w:line="480" w:lineRule="auto"/>
        <w:jc w:val="both"/>
        <w:rPr>
          <w:rFonts w:ascii="Times New Roman" w:hAnsi="Times New Roman"/>
          <w:sz w:val="24"/>
          <w:szCs w:val="24"/>
        </w:rPr>
      </w:pPr>
    </w:p>
    <w:p w:rsidR="004F3F4C" w:rsidRDefault="005B0C1A"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The other sampling technique </w:t>
      </w:r>
      <w:r w:rsidR="00150F59" w:rsidRPr="009C3275">
        <w:rPr>
          <w:rFonts w:ascii="Times New Roman" w:hAnsi="Times New Roman"/>
          <w:sz w:val="24"/>
          <w:szCs w:val="24"/>
        </w:rPr>
        <w:t xml:space="preserve">used </w:t>
      </w:r>
      <w:r w:rsidRPr="009C3275">
        <w:rPr>
          <w:rFonts w:ascii="Times New Roman" w:hAnsi="Times New Roman"/>
          <w:sz w:val="24"/>
          <w:szCs w:val="24"/>
        </w:rPr>
        <w:t>was snow ball</w:t>
      </w:r>
      <w:r w:rsidR="00150F59" w:rsidRPr="009C3275">
        <w:rPr>
          <w:rFonts w:ascii="Times New Roman" w:hAnsi="Times New Roman"/>
          <w:sz w:val="24"/>
          <w:szCs w:val="24"/>
        </w:rPr>
        <w:t>ing</w:t>
      </w:r>
      <w:r w:rsidRPr="009C3275">
        <w:rPr>
          <w:rFonts w:ascii="Times New Roman" w:hAnsi="Times New Roman"/>
          <w:sz w:val="24"/>
          <w:szCs w:val="24"/>
        </w:rPr>
        <w:t xml:space="preserve">.  </w:t>
      </w:r>
      <w:r w:rsidR="00712B7E" w:rsidRPr="009C3275">
        <w:rPr>
          <w:rFonts w:ascii="Times New Roman" w:hAnsi="Times New Roman"/>
          <w:sz w:val="24"/>
          <w:szCs w:val="24"/>
        </w:rPr>
        <w:t>As stated by Kothari (2004), this technique enabled</w:t>
      </w:r>
      <w:r w:rsidRPr="009C3275">
        <w:rPr>
          <w:rFonts w:ascii="Times New Roman" w:hAnsi="Times New Roman"/>
          <w:sz w:val="24"/>
          <w:szCs w:val="24"/>
        </w:rPr>
        <w:t xml:space="preserve"> the researcher to collect data by receiving information of where the respondents are from their fellow learners</w:t>
      </w:r>
      <w:r w:rsidR="00712B7E" w:rsidRPr="009C3275">
        <w:rPr>
          <w:rFonts w:ascii="Times New Roman" w:hAnsi="Times New Roman"/>
          <w:sz w:val="24"/>
          <w:szCs w:val="24"/>
        </w:rPr>
        <w:t>.</w:t>
      </w:r>
      <w:r w:rsidR="00CB4A15" w:rsidRPr="009C3275">
        <w:rPr>
          <w:rFonts w:ascii="Times New Roman" w:hAnsi="Times New Roman"/>
          <w:sz w:val="24"/>
          <w:szCs w:val="24"/>
        </w:rPr>
        <w:t xml:space="preserve"> </w:t>
      </w:r>
    </w:p>
    <w:p w:rsidR="00974447" w:rsidRPr="009C3275" w:rsidRDefault="00974447" w:rsidP="009C3275">
      <w:pPr>
        <w:autoSpaceDE w:val="0"/>
        <w:autoSpaceDN w:val="0"/>
        <w:adjustRightInd w:val="0"/>
        <w:spacing w:after="0" w:line="480" w:lineRule="auto"/>
        <w:jc w:val="both"/>
        <w:rPr>
          <w:rFonts w:ascii="Times New Roman" w:hAnsi="Times New Roman"/>
          <w:bCs/>
          <w:sz w:val="24"/>
          <w:szCs w:val="24"/>
        </w:rPr>
      </w:pPr>
    </w:p>
    <w:p w:rsidR="004F3F4C" w:rsidRPr="009C3275" w:rsidRDefault="00001C7E" w:rsidP="00D57ACF">
      <w:pPr>
        <w:pStyle w:val="Heading2"/>
        <w:numPr>
          <w:ilvl w:val="1"/>
          <w:numId w:val="18"/>
        </w:numPr>
        <w:spacing w:line="480" w:lineRule="auto"/>
        <w:rPr>
          <w:szCs w:val="24"/>
        </w:rPr>
      </w:pPr>
      <w:bookmarkStart w:id="530" w:name="_Toc352833305"/>
      <w:bookmarkStart w:id="531" w:name="_Toc364182272"/>
      <w:bookmarkStart w:id="532" w:name="_Toc364182514"/>
      <w:bookmarkStart w:id="533" w:name="_Toc364208054"/>
      <w:bookmarkStart w:id="534" w:name="_Toc390436881"/>
      <w:bookmarkStart w:id="535" w:name="_Toc390795625"/>
      <w:bookmarkStart w:id="536" w:name="_Toc390795914"/>
      <w:bookmarkStart w:id="537" w:name="_Toc390826203"/>
      <w:bookmarkStart w:id="538" w:name="_Toc403240256"/>
      <w:bookmarkStart w:id="539" w:name="_Toc403385132"/>
      <w:r w:rsidRPr="009C3275">
        <w:rPr>
          <w:szCs w:val="24"/>
        </w:rPr>
        <w:t>Types of data</w:t>
      </w:r>
      <w:bookmarkEnd w:id="530"/>
      <w:bookmarkEnd w:id="531"/>
      <w:bookmarkEnd w:id="532"/>
      <w:bookmarkEnd w:id="533"/>
      <w:bookmarkEnd w:id="534"/>
      <w:bookmarkEnd w:id="535"/>
      <w:bookmarkEnd w:id="536"/>
      <w:bookmarkEnd w:id="537"/>
      <w:bookmarkEnd w:id="538"/>
      <w:bookmarkEnd w:id="539"/>
    </w:p>
    <w:p w:rsidR="00001C7E" w:rsidRDefault="00001C7E" w:rsidP="0067267E">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Both qualitative and quantitative data </w:t>
      </w:r>
      <w:r w:rsidR="00B30F74" w:rsidRPr="009C3275">
        <w:rPr>
          <w:rFonts w:ascii="Times New Roman" w:hAnsi="Times New Roman"/>
          <w:sz w:val="24"/>
          <w:szCs w:val="24"/>
        </w:rPr>
        <w:t>were</w:t>
      </w:r>
      <w:r w:rsidRPr="009C3275">
        <w:rPr>
          <w:rFonts w:ascii="Times New Roman" w:hAnsi="Times New Roman"/>
          <w:sz w:val="24"/>
          <w:szCs w:val="24"/>
        </w:rPr>
        <w:t xml:space="preserve"> collected during this study. </w:t>
      </w:r>
      <w:r w:rsidR="00ED2A30" w:rsidRPr="009C3275">
        <w:rPr>
          <w:rFonts w:ascii="Times New Roman" w:hAnsi="Times New Roman"/>
          <w:sz w:val="24"/>
          <w:szCs w:val="24"/>
        </w:rPr>
        <w:t xml:space="preserve"> Most of the quantitative data </w:t>
      </w:r>
      <w:r w:rsidR="00B30F74" w:rsidRPr="009C3275">
        <w:rPr>
          <w:rFonts w:ascii="Times New Roman" w:hAnsi="Times New Roman"/>
          <w:sz w:val="24"/>
          <w:szCs w:val="24"/>
        </w:rPr>
        <w:t>were</w:t>
      </w:r>
      <w:r w:rsidR="00ED2A30" w:rsidRPr="009C3275">
        <w:rPr>
          <w:rFonts w:ascii="Times New Roman" w:hAnsi="Times New Roman"/>
          <w:sz w:val="24"/>
          <w:szCs w:val="24"/>
        </w:rPr>
        <w:t xml:space="preserve"> obtained from the questionnaire</w:t>
      </w:r>
      <w:r w:rsidR="00712B7E" w:rsidRPr="009C3275">
        <w:rPr>
          <w:rFonts w:ascii="Times New Roman" w:hAnsi="Times New Roman"/>
          <w:sz w:val="24"/>
          <w:szCs w:val="24"/>
        </w:rPr>
        <w:t>s</w:t>
      </w:r>
      <w:r w:rsidR="00ED2A30" w:rsidRPr="009C3275">
        <w:rPr>
          <w:rFonts w:ascii="Times New Roman" w:hAnsi="Times New Roman"/>
          <w:sz w:val="24"/>
          <w:szCs w:val="24"/>
        </w:rPr>
        <w:t xml:space="preserve"> which </w:t>
      </w:r>
      <w:r w:rsidR="00712B7E" w:rsidRPr="009C3275">
        <w:rPr>
          <w:rFonts w:ascii="Times New Roman" w:hAnsi="Times New Roman"/>
          <w:sz w:val="24"/>
          <w:szCs w:val="24"/>
        </w:rPr>
        <w:t>were</w:t>
      </w:r>
      <w:r w:rsidR="00ED2A30" w:rsidRPr="009C3275">
        <w:rPr>
          <w:rFonts w:ascii="Times New Roman" w:hAnsi="Times New Roman"/>
          <w:sz w:val="24"/>
          <w:szCs w:val="24"/>
        </w:rPr>
        <w:t xml:space="preserve"> close-ended questions while qualitative data </w:t>
      </w:r>
      <w:r w:rsidR="00B30F74" w:rsidRPr="009C3275">
        <w:rPr>
          <w:rFonts w:ascii="Times New Roman" w:hAnsi="Times New Roman"/>
          <w:sz w:val="24"/>
          <w:szCs w:val="24"/>
        </w:rPr>
        <w:t>were</w:t>
      </w:r>
      <w:r w:rsidR="00ED2A30" w:rsidRPr="009C3275">
        <w:rPr>
          <w:rFonts w:ascii="Times New Roman" w:hAnsi="Times New Roman"/>
          <w:sz w:val="24"/>
          <w:szCs w:val="24"/>
        </w:rPr>
        <w:t xml:space="preserve"> obtained from interview guide questions and open ended questions in the questionnaire</w:t>
      </w:r>
      <w:r w:rsidR="00712B7E" w:rsidRPr="009C3275">
        <w:rPr>
          <w:rFonts w:ascii="Times New Roman" w:hAnsi="Times New Roman"/>
          <w:sz w:val="24"/>
          <w:szCs w:val="24"/>
        </w:rPr>
        <w:t>s</w:t>
      </w:r>
      <w:r w:rsidR="00ED2A30" w:rsidRPr="009C3275">
        <w:rPr>
          <w:rFonts w:ascii="Times New Roman" w:hAnsi="Times New Roman"/>
          <w:sz w:val="24"/>
          <w:szCs w:val="24"/>
        </w:rPr>
        <w:t xml:space="preserve">. </w:t>
      </w:r>
      <w:r w:rsidR="004A739A" w:rsidRPr="009C3275">
        <w:rPr>
          <w:rFonts w:ascii="Times New Roman" w:hAnsi="Times New Roman"/>
          <w:sz w:val="24"/>
          <w:szCs w:val="24"/>
        </w:rPr>
        <w:t xml:space="preserve">On the other hand, documentary data were </w:t>
      </w:r>
      <w:r w:rsidR="000F052D" w:rsidRPr="009C3275">
        <w:rPr>
          <w:rFonts w:ascii="Times New Roman" w:hAnsi="Times New Roman"/>
          <w:sz w:val="24"/>
          <w:szCs w:val="24"/>
        </w:rPr>
        <w:t xml:space="preserve">also </w:t>
      </w:r>
      <w:r w:rsidR="004A739A" w:rsidRPr="009C3275">
        <w:rPr>
          <w:rFonts w:ascii="Times New Roman" w:hAnsi="Times New Roman"/>
          <w:sz w:val="24"/>
          <w:szCs w:val="24"/>
        </w:rPr>
        <w:t xml:space="preserve">reviewed. </w:t>
      </w:r>
      <w:r w:rsidR="004A739A" w:rsidRPr="009C3275">
        <w:rPr>
          <w:rFonts w:ascii="Times New Roman" w:hAnsi="Times New Roman"/>
          <w:sz w:val="24"/>
          <w:szCs w:val="24"/>
        </w:rPr>
        <w:lastRenderedPageBreak/>
        <w:t xml:space="preserve">These included </w:t>
      </w:r>
      <w:r w:rsidR="00150F59" w:rsidRPr="009C3275">
        <w:rPr>
          <w:rFonts w:ascii="Times New Roman" w:hAnsi="Times New Roman"/>
          <w:sz w:val="24"/>
          <w:szCs w:val="24"/>
        </w:rPr>
        <w:t>Regional</w:t>
      </w:r>
      <w:r w:rsidR="004A739A" w:rsidRPr="009C3275">
        <w:rPr>
          <w:rFonts w:ascii="Times New Roman" w:hAnsi="Times New Roman"/>
          <w:sz w:val="24"/>
          <w:szCs w:val="24"/>
        </w:rPr>
        <w:t xml:space="preserve"> Police Force General Registry and admission records of the OUT in both Dar es Salaam and Mbeya regions.</w:t>
      </w:r>
    </w:p>
    <w:p w:rsidR="00974447" w:rsidRPr="003A229C" w:rsidRDefault="00974447" w:rsidP="0067267E">
      <w:pPr>
        <w:autoSpaceDE w:val="0"/>
        <w:autoSpaceDN w:val="0"/>
        <w:adjustRightInd w:val="0"/>
        <w:spacing w:after="0" w:line="480" w:lineRule="auto"/>
        <w:jc w:val="both"/>
        <w:rPr>
          <w:rFonts w:ascii="Times New Roman" w:hAnsi="Times New Roman"/>
          <w:sz w:val="24"/>
          <w:szCs w:val="24"/>
        </w:rPr>
      </w:pPr>
    </w:p>
    <w:p w:rsidR="00FE2A7A" w:rsidRPr="009C3275" w:rsidRDefault="004F3F4C" w:rsidP="00D57ACF">
      <w:pPr>
        <w:pStyle w:val="Heading2"/>
        <w:numPr>
          <w:ilvl w:val="1"/>
          <w:numId w:val="18"/>
        </w:numPr>
        <w:spacing w:line="480" w:lineRule="auto"/>
        <w:rPr>
          <w:szCs w:val="24"/>
        </w:rPr>
      </w:pPr>
      <w:bookmarkStart w:id="540" w:name="_Toc352833307"/>
      <w:bookmarkStart w:id="541" w:name="_Toc364182274"/>
      <w:bookmarkStart w:id="542" w:name="_Toc364182516"/>
      <w:bookmarkStart w:id="543" w:name="_Toc364208056"/>
      <w:bookmarkStart w:id="544" w:name="_Toc390436883"/>
      <w:bookmarkStart w:id="545" w:name="_Toc390795627"/>
      <w:bookmarkStart w:id="546" w:name="_Toc390795916"/>
      <w:bookmarkStart w:id="547" w:name="_Toc390826205"/>
      <w:bookmarkStart w:id="548" w:name="_Toc403240257"/>
      <w:bookmarkStart w:id="549" w:name="_Toc403385133"/>
      <w:r w:rsidRPr="009C3275">
        <w:rPr>
          <w:szCs w:val="24"/>
        </w:rPr>
        <w:t>Data Collection Methods</w:t>
      </w:r>
      <w:bookmarkEnd w:id="540"/>
      <w:bookmarkEnd w:id="541"/>
      <w:bookmarkEnd w:id="542"/>
      <w:bookmarkEnd w:id="543"/>
      <w:bookmarkEnd w:id="544"/>
      <w:bookmarkEnd w:id="545"/>
      <w:bookmarkEnd w:id="546"/>
      <w:bookmarkEnd w:id="547"/>
      <w:r w:rsidR="00FE2A7A" w:rsidRPr="009C3275">
        <w:rPr>
          <w:szCs w:val="24"/>
          <w:lang w:val="en-US"/>
        </w:rPr>
        <w:t xml:space="preserve"> and Instruments.</w:t>
      </w:r>
      <w:bookmarkEnd w:id="548"/>
      <w:bookmarkEnd w:id="549"/>
    </w:p>
    <w:p w:rsidR="00EE558F" w:rsidRDefault="00C53857" w:rsidP="0067267E">
      <w:pPr>
        <w:pStyle w:val="Heading2"/>
        <w:numPr>
          <w:ilvl w:val="0"/>
          <w:numId w:val="0"/>
        </w:numPr>
        <w:spacing w:line="480" w:lineRule="auto"/>
        <w:ind w:left="90"/>
        <w:rPr>
          <w:b w:val="0"/>
          <w:szCs w:val="24"/>
          <w:lang w:val="en-US"/>
        </w:rPr>
      </w:pPr>
      <w:bookmarkStart w:id="550" w:name="_Toc403238348"/>
      <w:bookmarkStart w:id="551" w:name="_Toc403239122"/>
      <w:bookmarkStart w:id="552" w:name="_Toc403239473"/>
      <w:bookmarkStart w:id="553" w:name="_Toc403240258"/>
      <w:bookmarkStart w:id="554" w:name="_Toc403385134"/>
      <w:r w:rsidRPr="009C3275">
        <w:rPr>
          <w:b w:val="0"/>
          <w:szCs w:val="24"/>
        </w:rPr>
        <w:t xml:space="preserve">Data </w:t>
      </w:r>
      <w:r w:rsidR="00CC7D51" w:rsidRPr="009C3275">
        <w:rPr>
          <w:b w:val="0"/>
          <w:szCs w:val="24"/>
        </w:rPr>
        <w:t>were</w:t>
      </w:r>
      <w:r w:rsidR="00FE2A7A" w:rsidRPr="009C3275">
        <w:rPr>
          <w:b w:val="0"/>
          <w:szCs w:val="24"/>
        </w:rPr>
        <w:t xml:space="preserve"> collected by using two</w:t>
      </w:r>
      <w:r w:rsidRPr="009C3275">
        <w:rPr>
          <w:b w:val="0"/>
          <w:szCs w:val="24"/>
        </w:rPr>
        <w:t xml:space="preserve"> methods. This include</w:t>
      </w:r>
      <w:r w:rsidR="000F052D" w:rsidRPr="009C3275">
        <w:rPr>
          <w:b w:val="0"/>
          <w:szCs w:val="24"/>
        </w:rPr>
        <w:t>d</w:t>
      </w:r>
      <w:r w:rsidRPr="009C3275">
        <w:rPr>
          <w:b w:val="0"/>
          <w:szCs w:val="24"/>
        </w:rPr>
        <w:t xml:space="preserve"> interview</w:t>
      </w:r>
      <w:r w:rsidR="00CC21BE" w:rsidRPr="009C3275">
        <w:rPr>
          <w:b w:val="0"/>
          <w:szCs w:val="24"/>
        </w:rPr>
        <w:t>s</w:t>
      </w:r>
      <w:r w:rsidR="00FE2A7A" w:rsidRPr="009C3275">
        <w:rPr>
          <w:b w:val="0"/>
          <w:szCs w:val="24"/>
        </w:rPr>
        <w:t xml:space="preserve"> and documentary analysis.</w:t>
      </w:r>
      <w:bookmarkEnd w:id="550"/>
      <w:bookmarkEnd w:id="551"/>
      <w:bookmarkEnd w:id="552"/>
      <w:bookmarkEnd w:id="553"/>
      <w:bookmarkEnd w:id="554"/>
    </w:p>
    <w:p w:rsidR="00974447" w:rsidRPr="003A229C" w:rsidRDefault="00974447" w:rsidP="0067267E">
      <w:pPr>
        <w:spacing w:after="0" w:line="480" w:lineRule="auto"/>
        <w:rPr>
          <w:rFonts w:ascii="Times New Roman" w:hAnsi="Times New Roman"/>
          <w:sz w:val="24"/>
          <w:szCs w:val="24"/>
          <w:lang/>
        </w:rPr>
      </w:pPr>
    </w:p>
    <w:p w:rsidR="00EE558F" w:rsidRPr="009C3275" w:rsidRDefault="00EE558F" w:rsidP="00D57ACF">
      <w:pPr>
        <w:pStyle w:val="Heading2"/>
        <w:numPr>
          <w:ilvl w:val="2"/>
          <w:numId w:val="18"/>
        </w:numPr>
        <w:spacing w:line="480" w:lineRule="auto"/>
        <w:rPr>
          <w:szCs w:val="24"/>
        </w:rPr>
      </w:pPr>
      <w:bookmarkStart w:id="555" w:name="_Toc352833308"/>
      <w:bookmarkStart w:id="556" w:name="_Toc364182275"/>
      <w:bookmarkStart w:id="557" w:name="_Toc364182517"/>
      <w:bookmarkStart w:id="558" w:name="_Toc364208057"/>
      <w:bookmarkStart w:id="559" w:name="_Toc390436884"/>
      <w:bookmarkStart w:id="560" w:name="_Toc390795628"/>
      <w:bookmarkStart w:id="561" w:name="_Toc390795917"/>
      <w:bookmarkStart w:id="562" w:name="_Toc390826206"/>
      <w:bookmarkStart w:id="563" w:name="_Toc403240259"/>
      <w:bookmarkStart w:id="564" w:name="_Toc403385135"/>
      <w:r w:rsidRPr="009C3275">
        <w:rPr>
          <w:szCs w:val="24"/>
        </w:rPr>
        <w:t>Questionnaire</w:t>
      </w:r>
      <w:bookmarkEnd w:id="555"/>
      <w:bookmarkEnd w:id="556"/>
      <w:bookmarkEnd w:id="557"/>
      <w:bookmarkEnd w:id="558"/>
      <w:bookmarkEnd w:id="559"/>
      <w:bookmarkEnd w:id="560"/>
      <w:bookmarkEnd w:id="561"/>
      <w:bookmarkEnd w:id="562"/>
      <w:bookmarkEnd w:id="563"/>
      <w:bookmarkEnd w:id="564"/>
    </w:p>
    <w:p w:rsidR="008928DC" w:rsidRDefault="00682A04" w:rsidP="0067267E">
      <w:pPr>
        <w:spacing w:after="0" w:line="480" w:lineRule="auto"/>
        <w:jc w:val="both"/>
        <w:rPr>
          <w:rFonts w:ascii="Times New Roman" w:hAnsi="Times New Roman"/>
          <w:sz w:val="24"/>
          <w:szCs w:val="24"/>
        </w:rPr>
      </w:pPr>
      <w:r w:rsidRPr="009C3275">
        <w:rPr>
          <w:rFonts w:ascii="Times New Roman" w:hAnsi="Times New Roman"/>
          <w:sz w:val="24"/>
          <w:szCs w:val="24"/>
        </w:rPr>
        <w:t>A questionnaire is a group or sequence of questions designed to elicit information from an informant or respondent when asked by an interviewer or complete unaided by the respondent</w:t>
      </w:r>
      <w:r w:rsidR="0035448B" w:rsidRPr="009C3275">
        <w:rPr>
          <w:rFonts w:ascii="Times New Roman" w:hAnsi="Times New Roman"/>
          <w:sz w:val="24"/>
          <w:szCs w:val="24"/>
        </w:rPr>
        <w:t xml:space="preserve"> (Nichols and Childs, 2009).</w:t>
      </w:r>
      <w:r w:rsidRPr="009C3275">
        <w:rPr>
          <w:rFonts w:ascii="Times New Roman" w:hAnsi="Times New Roman"/>
          <w:sz w:val="24"/>
          <w:szCs w:val="24"/>
        </w:rPr>
        <w:t xml:space="preserve">  </w:t>
      </w:r>
      <w:r w:rsidR="00110B6E" w:rsidRPr="009C3275">
        <w:rPr>
          <w:rFonts w:ascii="Times New Roman" w:hAnsi="Times New Roman"/>
          <w:sz w:val="24"/>
          <w:szCs w:val="24"/>
        </w:rPr>
        <w:t>Data was collected using structured questionnaire</w:t>
      </w:r>
      <w:r w:rsidRPr="009C3275">
        <w:rPr>
          <w:rFonts w:ascii="Times New Roman" w:hAnsi="Times New Roman"/>
          <w:sz w:val="24"/>
          <w:szCs w:val="24"/>
        </w:rPr>
        <w:t xml:space="preserve"> </w:t>
      </w:r>
      <w:r w:rsidR="001C24D5" w:rsidRPr="009C3275">
        <w:rPr>
          <w:rFonts w:ascii="Times New Roman" w:hAnsi="Times New Roman"/>
          <w:sz w:val="24"/>
          <w:szCs w:val="24"/>
        </w:rPr>
        <w:t>in which the questions asked</w:t>
      </w:r>
      <w:r w:rsidR="000F052D" w:rsidRPr="009C3275">
        <w:rPr>
          <w:rFonts w:ascii="Times New Roman" w:hAnsi="Times New Roman"/>
          <w:sz w:val="24"/>
          <w:szCs w:val="24"/>
        </w:rPr>
        <w:t xml:space="preserve"> were</w:t>
      </w:r>
      <w:r w:rsidRPr="009C3275">
        <w:rPr>
          <w:rFonts w:ascii="Times New Roman" w:hAnsi="Times New Roman"/>
          <w:sz w:val="24"/>
          <w:szCs w:val="24"/>
        </w:rPr>
        <w:t xml:space="preserve"> precisely decided in advance.  </w:t>
      </w:r>
      <w:r w:rsidR="002A5FC4" w:rsidRPr="009C3275">
        <w:rPr>
          <w:rFonts w:ascii="Times New Roman" w:hAnsi="Times New Roman"/>
          <w:sz w:val="24"/>
          <w:szCs w:val="24"/>
        </w:rPr>
        <w:t>This means that</w:t>
      </w:r>
      <w:r w:rsidRPr="009C3275">
        <w:rPr>
          <w:rFonts w:ascii="Times New Roman" w:hAnsi="Times New Roman"/>
          <w:sz w:val="24"/>
          <w:szCs w:val="24"/>
        </w:rPr>
        <w:t xml:space="preserve"> the questions are asked exactly as they are written, in the same sequence, using the same style, for all interviews</w:t>
      </w:r>
      <w:r w:rsidR="000F052D" w:rsidRPr="009C3275">
        <w:rPr>
          <w:rFonts w:ascii="Times New Roman" w:hAnsi="Times New Roman"/>
          <w:sz w:val="24"/>
          <w:szCs w:val="24"/>
        </w:rPr>
        <w:t xml:space="preserve"> questionnaire items </w:t>
      </w:r>
      <w:r w:rsidR="002A5FC4" w:rsidRPr="009C3275">
        <w:rPr>
          <w:rFonts w:ascii="Times New Roman" w:hAnsi="Times New Roman"/>
          <w:sz w:val="24"/>
          <w:szCs w:val="24"/>
        </w:rPr>
        <w:t xml:space="preserve">as recommended by Kothari (2009) and Saunder, </w:t>
      </w:r>
      <w:r w:rsidR="002A5FC4" w:rsidRPr="009C3275">
        <w:rPr>
          <w:rFonts w:ascii="Times New Roman" w:hAnsi="Times New Roman"/>
          <w:i/>
          <w:sz w:val="24"/>
          <w:szCs w:val="24"/>
        </w:rPr>
        <w:t>et al</w:t>
      </w:r>
      <w:r w:rsidR="001C24D5" w:rsidRPr="009C3275">
        <w:rPr>
          <w:rFonts w:ascii="Times New Roman" w:hAnsi="Times New Roman"/>
          <w:i/>
          <w:sz w:val="24"/>
          <w:szCs w:val="24"/>
        </w:rPr>
        <w:t>,</w:t>
      </w:r>
      <w:r w:rsidR="001C24D5" w:rsidRPr="009C3275">
        <w:rPr>
          <w:rFonts w:ascii="Times New Roman" w:hAnsi="Times New Roman"/>
          <w:sz w:val="24"/>
          <w:szCs w:val="24"/>
        </w:rPr>
        <w:t>.</w:t>
      </w:r>
      <w:r w:rsidR="002A5FC4" w:rsidRPr="009C3275">
        <w:rPr>
          <w:rFonts w:ascii="Times New Roman" w:hAnsi="Times New Roman"/>
          <w:sz w:val="24"/>
          <w:szCs w:val="24"/>
        </w:rPr>
        <w:t xml:space="preserve"> (2003)</w:t>
      </w:r>
      <w:r w:rsidR="001C24D5" w:rsidRPr="009C3275">
        <w:rPr>
          <w:rFonts w:ascii="Times New Roman" w:hAnsi="Times New Roman"/>
          <w:sz w:val="24"/>
          <w:szCs w:val="24"/>
        </w:rPr>
        <w:t xml:space="preserve">. </w:t>
      </w:r>
      <w:r w:rsidRPr="009C3275">
        <w:rPr>
          <w:rFonts w:ascii="Times New Roman" w:hAnsi="Times New Roman"/>
          <w:sz w:val="24"/>
          <w:szCs w:val="24"/>
        </w:rPr>
        <w:t>Nonetheless the structured questionnaire can sometimes be left a bit open for the interviewer to amend to suit a specific context (Nichols</w:t>
      </w:r>
      <w:r w:rsidR="001B2EA1" w:rsidRPr="009C3275">
        <w:rPr>
          <w:rFonts w:ascii="Times New Roman" w:hAnsi="Times New Roman"/>
          <w:sz w:val="24"/>
          <w:szCs w:val="24"/>
        </w:rPr>
        <w:t xml:space="preserve"> </w:t>
      </w:r>
      <w:r w:rsidRPr="009C3275">
        <w:rPr>
          <w:rFonts w:ascii="Times New Roman" w:hAnsi="Times New Roman"/>
          <w:sz w:val="24"/>
          <w:szCs w:val="24"/>
        </w:rPr>
        <w:t>and Childs, 2009).</w:t>
      </w:r>
      <w:r w:rsidRPr="009C3275">
        <w:rPr>
          <w:rFonts w:ascii="Times New Roman" w:hAnsi="Times New Roman"/>
          <w:b/>
          <w:sz w:val="24"/>
          <w:szCs w:val="24"/>
        </w:rPr>
        <w:t xml:space="preserve"> </w:t>
      </w:r>
      <w:r w:rsidR="00604A84" w:rsidRPr="009C3275">
        <w:rPr>
          <w:rFonts w:ascii="Times New Roman" w:hAnsi="Times New Roman"/>
          <w:sz w:val="24"/>
          <w:szCs w:val="24"/>
        </w:rPr>
        <w:t>The use of</w:t>
      </w:r>
      <w:r w:rsidRPr="009C3275">
        <w:rPr>
          <w:rFonts w:ascii="Times New Roman" w:hAnsi="Times New Roman"/>
          <w:sz w:val="24"/>
          <w:szCs w:val="24"/>
        </w:rPr>
        <w:t xml:space="preserve"> </w:t>
      </w:r>
      <w:r w:rsidR="00604A84" w:rsidRPr="009C3275">
        <w:rPr>
          <w:rFonts w:ascii="Times New Roman" w:hAnsi="Times New Roman"/>
          <w:sz w:val="24"/>
          <w:szCs w:val="24"/>
        </w:rPr>
        <w:t>s</w:t>
      </w:r>
      <w:r w:rsidRPr="009C3275">
        <w:rPr>
          <w:rFonts w:ascii="Times New Roman" w:hAnsi="Times New Roman"/>
          <w:sz w:val="24"/>
          <w:szCs w:val="24"/>
        </w:rPr>
        <w:t>tructured questionnaire</w:t>
      </w:r>
      <w:r w:rsidR="006B07C8" w:rsidRPr="009C3275">
        <w:rPr>
          <w:rFonts w:ascii="Times New Roman" w:hAnsi="Times New Roman"/>
          <w:sz w:val="24"/>
          <w:szCs w:val="24"/>
        </w:rPr>
        <w:t>s</w:t>
      </w:r>
      <w:r w:rsidRPr="009C3275">
        <w:rPr>
          <w:rFonts w:ascii="Times New Roman" w:hAnsi="Times New Roman"/>
          <w:sz w:val="24"/>
          <w:szCs w:val="24"/>
        </w:rPr>
        <w:t xml:space="preserve"> assist</w:t>
      </w:r>
      <w:r w:rsidR="00CC7D51" w:rsidRPr="009C3275">
        <w:rPr>
          <w:rFonts w:ascii="Times New Roman" w:hAnsi="Times New Roman"/>
          <w:sz w:val="24"/>
          <w:szCs w:val="24"/>
        </w:rPr>
        <w:t>ed</w:t>
      </w:r>
      <w:r w:rsidRPr="009C3275">
        <w:rPr>
          <w:rFonts w:ascii="Times New Roman" w:hAnsi="Times New Roman"/>
          <w:sz w:val="24"/>
          <w:szCs w:val="24"/>
        </w:rPr>
        <w:t xml:space="preserve"> the researcher in collecting the required information since </w:t>
      </w:r>
      <w:r w:rsidR="00150F59" w:rsidRPr="009C3275">
        <w:rPr>
          <w:rFonts w:ascii="Times New Roman" w:hAnsi="Times New Roman"/>
          <w:sz w:val="24"/>
          <w:szCs w:val="24"/>
        </w:rPr>
        <w:t xml:space="preserve">it </w:t>
      </w:r>
      <w:r w:rsidRPr="009C3275">
        <w:rPr>
          <w:rFonts w:ascii="Times New Roman" w:hAnsi="Times New Roman"/>
          <w:sz w:val="24"/>
          <w:szCs w:val="24"/>
        </w:rPr>
        <w:t>limit</w:t>
      </w:r>
      <w:r w:rsidR="00CC7D51" w:rsidRPr="009C3275">
        <w:rPr>
          <w:rFonts w:ascii="Times New Roman" w:hAnsi="Times New Roman"/>
          <w:sz w:val="24"/>
          <w:szCs w:val="24"/>
        </w:rPr>
        <w:t>ed</w:t>
      </w:r>
      <w:r w:rsidRPr="009C3275">
        <w:rPr>
          <w:rFonts w:ascii="Times New Roman" w:hAnsi="Times New Roman"/>
          <w:sz w:val="24"/>
          <w:szCs w:val="24"/>
        </w:rPr>
        <w:t xml:space="preserve"> the respondents on a particular issue under the study.</w:t>
      </w:r>
      <w:r w:rsidR="00564505" w:rsidRPr="009C3275">
        <w:rPr>
          <w:rFonts w:ascii="Times New Roman" w:hAnsi="Times New Roman"/>
          <w:sz w:val="24"/>
          <w:szCs w:val="24"/>
        </w:rPr>
        <w:t xml:space="preserve"> The questionnaire for students from th</w:t>
      </w:r>
      <w:r w:rsidR="001C24D5" w:rsidRPr="009C3275">
        <w:rPr>
          <w:rFonts w:ascii="Times New Roman" w:hAnsi="Times New Roman"/>
          <w:sz w:val="24"/>
          <w:szCs w:val="24"/>
        </w:rPr>
        <w:t xml:space="preserve">e TPF is found in Appendix 1. </w:t>
      </w:r>
    </w:p>
    <w:p w:rsidR="00974447" w:rsidRPr="00EB7D88" w:rsidRDefault="00974447" w:rsidP="0067267E">
      <w:pPr>
        <w:spacing w:after="0" w:line="480" w:lineRule="auto"/>
        <w:jc w:val="both"/>
        <w:rPr>
          <w:rFonts w:ascii="Times New Roman" w:hAnsi="Times New Roman"/>
          <w:sz w:val="28"/>
          <w:szCs w:val="24"/>
        </w:rPr>
      </w:pPr>
    </w:p>
    <w:p w:rsidR="002A3457" w:rsidRPr="009C3275" w:rsidRDefault="002A3457" w:rsidP="00D57ACF">
      <w:pPr>
        <w:pStyle w:val="Heading2"/>
        <w:numPr>
          <w:ilvl w:val="2"/>
          <w:numId w:val="18"/>
        </w:numPr>
        <w:spacing w:line="480" w:lineRule="auto"/>
        <w:rPr>
          <w:szCs w:val="24"/>
        </w:rPr>
      </w:pPr>
      <w:bookmarkStart w:id="565" w:name="_Toc352833309"/>
      <w:bookmarkStart w:id="566" w:name="_Toc364182276"/>
      <w:bookmarkStart w:id="567" w:name="_Toc364182518"/>
      <w:bookmarkStart w:id="568" w:name="_Toc364208058"/>
      <w:bookmarkStart w:id="569" w:name="_Toc390436885"/>
      <w:bookmarkStart w:id="570" w:name="_Toc390795629"/>
      <w:bookmarkStart w:id="571" w:name="_Toc390795918"/>
      <w:bookmarkStart w:id="572" w:name="_Toc390826207"/>
      <w:bookmarkStart w:id="573" w:name="_Toc403240260"/>
      <w:bookmarkStart w:id="574" w:name="_Toc403385136"/>
      <w:r w:rsidRPr="009C3275">
        <w:rPr>
          <w:szCs w:val="24"/>
        </w:rPr>
        <w:t>Interview</w:t>
      </w:r>
      <w:bookmarkEnd w:id="565"/>
      <w:bookmarkEnd w:id="566"/>
      <w:bookmarkEnd w:id="567"/>
      <w:bookmarkEnd w:id="568"/>
      <w:bookmarkEnd w:id="569"/>
      <w:bookmarkEnd w:id="570"/>
      <w:bookmarkEnd w:id="571"/>
      <w:bookmarkEnd w:id="572"/>
      <w:bookmarkEnd w:id="573"/>
      <w:bookmarkEnd w:id="574"/>
    </w:p>
    <w:p w:rsidR="007F7C63" w:rsidRDefault="007F7C63" w:rsidP="0067267E">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According </w:t>
      </w:r>
      <w:r w:rsidR="00EC4C1E" w:rsidRPr="009C3275">
        <w:rPr>
          <w:rFonts w:ascii="Times New Roman" w:hAnsi="Times New Roman"/>
          <w:sz w:val="24"/>
          <w:szCs w:val="24"/>
        </w:rPr>
        <w:t>to Kothari (</w:t>
      </w:r>
      <w:r w:rsidRPr="009C3275">
        <w:rPr>
          <w:rFonts w:ascii="Times New Roman" w:hAnsi="Times New Roman"/>
          <w:sz w:val="24"/>
          <w:szCs w:val="24"/>
        </w:rPr>
        <w:t>2007)</w:t>
      </w:r>
      <w:r w:rsidR="00564505" w:rsidRPr="009C3275">
        <w:rPr>
          <w:rFonts w:ascii="Times New Roman" w:hAnsi="Times New Roman"/>
          <w:sz w:val="24"/>
          <w:szCs w:val="24"/>
        </w:rPr>
        <w:t>,</w:t>
      </w:r>
      <w:r w:rsidRPr="009C3275">
        <w:rPr>
          <w:rFonts w:ascii="Times New Roman" w:hAnsi="Times New Roman"/>
          <w:sz w:val="24"/>
          <w:szCs w:val="24"/>
        </w:rPr>
        <w:t xml:space="preserve"> an interview is a set of question</w:t>
      </w:r>
      <w:r w:rsidR="00AE154F" w:rsidRPr="009C3275">
        <w:rPr>
          <w:rFonts w:ascii="Times New Roman" w:hAnsi="Times New Roman"/>
          <w:sz w:val="24"/>
          <w:szCs w:val="24"/>
        </w:rPr>
        <w:t>s</w:t>
      </w:r>
      <w:r w:rsidRPr="009C3275">
        <w:rPr>
          <w:rFonts w:ascii="Times New Roman" w:hAnsi="Times New Roman"/>
          <w:sz w:val="24"/>
          <w:szCs w:val="24"/>
        </w:rPr>
        <w:t xml:space="preserve"> administered through oral or verbal communication or is a face-to-face discussion between the researcher and </w:t>
      </w:r>
      <w:r w:rsidR="005A53C3" w:rsidRPr="009C3275">
        <w:rPr>
          <w:rFonts w:ascii="Times New Roman" w:hAnsi="Times New Roman"/>
          <w:sz w:val="24"/>
          <w:szCs w:val="24"/>
        </w:rPr>
        <w:t>interviewees. The researcher he</w:t>
      </w:r>
      <w:r w:rsidRPr="009C3275">
        <w:rPr>
          <w:rFonts w:ascii="Times New Roman" w:hAnsi="Times New Roman"/>
          <w:sz w:val="24"/>
          <w:szCs w:val="24"/>
        </w:rPr>
        <w:t xml:space="preserve">ld interviews with the </w:t>
      </w:r>
      <w:r w:rsidR="005A53C3" w:rsidRPr="009C3275">
        <w:rPr>
          <w:rFonts w:ascii="Times New Roman" w:hAnsi="Times New Roman"/>
          <w:sz w:val="24"/>
          <w:szCs w:val="24"/>
        </w:rPr>
        <w:t>police force officers</w:t>
      </w:r>
      <w:r w:rsidRPr="009C3275">
        <w:rPr>
          <w:rFonts w:ascii="Times New Roman" w:hAnsi="Times New Roman"/>
          <w:sz w:val="24"/>
          <w:szCs w:val="24"/>
        </w:rPr>
        <w:t xml:space="preserve"> and other senior</w:t>
      </w:r>
      <w:r w:rsidR="005A53C3" w:rsidRPr="009C3275">
        <w:rPr>
          <w:rFonts w:ascii="Times New Roman" w:hAnsi="Times New Roman"/>
          <w:sz w:val="24"/>
          <w:szCs w:val="24"/>
        </w:rPr>
        <w:t xml:space="preserve"> OUT</w:t>
      </w:r>
      <w:r w:rsidRPr="009C3275">
        <w:rPr>
          <w:rFonts w:ascii="Times New Roman" w:hAnsi="Times New Roman"/>
          <w:sz w:val="24"/>
          <w:szCs w:val="24"/>
        </w:rPr>
        <w:t xml:space="preserve"> staff</w:t>
      </w:r>
      <w:r w:rsidR="005A53C3" w:rsidRPr="009C3275">
        <w:rPr>
          <w:rFonts w:ascii="Times New Roman" w:hAnsi="Times New Roman"/>
          <w:sz w:val="24"/>
          <w:szCs w:val="24"/>
        </w:rPr>
        <w:t>s</w:t>
      </w:r>
      <w:r w:rsidRPr="009C3275">
        <w:rPr>
          <w:rFonts w:ascii="Times New Roman" w:hAnsi="Times New Roman"/>
          <w:sz w:val="24"/>
          <w:szCs w:val="24"/>
        </w:rPr>
        <w:t xml:space="preserve"> in order to get direct </w:t>
      </w:r>
      <w:r w:rsidR="00D666D9" w:rsidRPr="009C3275">
        <w:rPr>
          <w:rFonts w:ascii="Times New Roman" w:hAnsi="Times New Roman"/>
          <w:sz w:val="24"/>
          <w:szCs w:val="24"/>
        </w:rPr>
        <w:t>data</w:t>
      </w:r>
      <w:r w:rsidRPr="009C3275">
        <w:rPr>
          <w:rFonts w:ascii="Times New Roman" w:hAnsi="Times New Roman"/>
          <w:sz w:val="24"/>
          <w:szCs w:val="24"/>
        </w:rPr>
        <w:t xml:space="preserve"> from them.</w:t>
      </w:r>
      <w:r w:rsidR="003A229C">
        <w:rPr>
          <w:rFonts w:ascii="Times New Roman" w:hAnsi="Times New Roman"/>
          <w:sz w:val="24"/>
          <w:szCs w:val="24"/>
        </w:rPr>
        <w:t xml:space="preserve"> </w:t>
      </w:r>
    </w:p>
    <w:p w:rsidR="003A229C" w:rsidRDefault="003A229C" w:rsidP="0067267E">
      <w:pPr>
        <w:autoSpaceDE w:val="0"/>
        <w:autoSpaceDN w:val="0"/>
        <w:adjustRightInd w:val="0"/>
        <w:spacing w:after="0" w:line="480" w:lineRule="auto"/>
        <w:jc w:val="both"/>
        <w:rPr>
          <w:rFonts w:ascii="Times New Roman" w:hAnsi="Times New Roman"/>
          <w:sz w:val="24"/>
          <w:szCs w:val="24"/>
        </w:rPr>
      </w:pPr>
    </w:p>
    <w:p w:rsidR="0067267E" w:rsidRPr="00454181" w:rsidRDefault="0067267E" w:rsidP="0067267E">
      <w:pPr>
        <w:autoSpaceDE w:val="0"/>
        <w:autoSpaceDN w:val="0"/>
        <w:adjustRightInd w:val="0"/>
        <w:spacing w:after="0" w:line="480" w:lineRule="auto"/>
        <w:jc w:val="both"/>
        <w:rPr>
          <w:rFonts w:ascii="Times New Roman" w:hAnsi="Times New Roman"/>
          <w:sz w:val="8"/>
          <w:szCs w:val="8"/>
        </w:rPr>
      </w:pPr>
    </w:p>
    <w:p w:rsidR="002A3457" w:rsidRDefault="000131D3" w:rsidP="009C3275">
      <w:pPr>
        <w:spacing w:after="0" w:line="480" w:lineRule="auto"/>
        <w:jc w:val="both"/>
        <w:rPr>
          <w:rFonts w:ascii="Times New Roman" w:hAnsi="Times New Roman"/>
          <w:sz w:val="24"/>
          <w:szCs w:val="24"/>
        </w:rPr>
      </w:pPr>
      <w:r w:rsidRPr="009C3275">
        <w:rPr>
          <w:rFonts w:ascii="Times New Roman" w:hAnsi="Times New Roman"/>
          <w:sz w:val="24"/>
          <w:szCs w:val="24"/>
        </w:rPr>
        <w:t>Ruane (2005) defines an interview as a more pers</w:t>
      </w:r>
      <w:r w:rsidR="00053B5D" w:rsidRPr="009C3275">
        <w:rPr>
          <w:rFonts w:ascii="Times New Roman" w:hAnsi="Times New Roman"/>
          <w:sz w:val="24"/>
          <w:szCs w:val="24"/>
        </w:rPr>
        <w:t xml:space="preserve">onal form of survey research in </w:t>
      </w:r>
      <w:r w:rsidRPr="009C3275">
        <w:rPr>
          <w:rFonts w:ascii="Times New Roman" w:hAnsi="Times New Roman"/>
          <w:sz w:val="24"/>
          <w:szCs w:val="24"/>
        </w:rPr>
        <w:t>which questions are posed in a face to face or telephone exchange between the int</w:t>
      </w:r>
      <w:r w:rsidR="00294E28" w:rsidRPr="009C3275">
        <w:rPr>
          <w:rFonts w:ascii="Times New Roman" w:hAnsi="Times New Roman"/>
          <w:sz w:val="24"/>
          <w:szCs w:val="24"/>
        </w:rPr>
        <w:t>erviewer and the respondent. In-depth</w:t>
      </w:r>
      <w:r w:rsidRPr="009C3275">
        <w:rPr>
          <w:rFonts w:ascii="Times New Roman" w:hAnsi="Times New Roman"/>
          <w:sz w:val="24"/>
          <w:szCs w:val="24"/>
        </w:rPr>
        <w:t xml:space="preserve"> interview helps to contact the research subject, to build support with the research subject, and to listen, </w:t>
      </w:r>
      <w:r w:rsidR="00053B5D" w:rsidRPr="009C3275">
        <w:rPr>
          <w:rFonts w:ascii="Times New Roman" w:hAnsi="Times New Roman"/>
          <w:sz w:val="24"/>
          <w:szCs w:val="24"/>
        </w:rPr>
        <w:t xml:space="preserve">to interact and </w:t>
      </w:r>
      <w:r w:rsidR="00294E28" w:rsidRPr="009C3275">
        <w:rPr>
          <w:rFonts w:ascii="Times New Roman" w:hAnsi="Times New Roman"/>
          <w:sz w:val="24"/>
          <w:szCs w:val="24"/>
        </w:rPr>
        <w:t>to know</w:t>
      </w:r>
      <w:r w:rsidRPr="009C3275">
        <w:rPr>
          <w:rFonts w:ascii="Times New Roman" w:hAnsi="Times New Roman"/>
          <w:sz w:val="24"/>
          <w:szCs w:val="24"/>
        </w:rPr>
        <w:t xml:space="preserve"> the research subject. </w:t>
      </w:r>
      <w:r w:rsidR="00944D02" w:rsidRPr="009C3275">
        <w:rPr>
          <w:rFonts w:ascii="Times New Roman" w:hAnsi="Times New Roman"/>
          <w:sz w:val="24"/>
          <w:szCs w:val="24"/>
        </w:rPr>
        <w:t>Interview assisted the researcher to get information which would not be possible from questionnaires. On the other hand this research instrument was</w:t>
      </w:r>
      <w:r w:rsidR="00BE7173" w:rsidRPr="009C3275">
        <w:rPr>
          <w:rFonts w:ascii="Times New Roman" w:hAnsi="Times New Roman"/>
          <w:sz w:val="24"/>
          <w:szCs w:val="24"/>
        </w:rPr>
        <w:t xml:space="preserve"> used to collect data which </w:t>
      </w:r>
      <w:r w:rsidR="00C11291" w:rsidRPr="009C3275">
        <w:rPr>
          <w:rFonts w:ascii="Times New Roman" w:hAnsi="Times New Roman"/>
          <w:sz w:val="24"/>
          <w:szCs w:val="24"/>
        </w:rPr>
        <w:t xml:space="preserve">were </w:t>
      </w:r>
      <w:r w:rsidR="00BE7173" w:rsidRPr="009C3275">
        <w:rPr>
          <w:rFonts w:ascii="Times New Roman" w:hAnsi="Times New Roman"/>
          <w:sz w:val="24"/>
          <w:szCs w:val="24"/>
        </w:rPr>
        <w:t>used to supplement information collected through questionnaire</w:t>
      </w:r>
      <w:r w:rsidR="008B0DD2" w:rsidRPr="009C3275">
        <w:rPr>
          <w:rFonts w:ascii="Times New Roman" w:hAnsi="Times New Roman"/>
          <w:sz w:val="24"/>
          <w:szCs w:val="24"/>
        </w:rPr>
        <w:t>s</w:t>
      </w:r>
      <w:r w:rsidR="00BE7173" w:rsidRPr="009C3275">
        <w:rPr>
          <w:rFonts w:ascii="Times New Roman" w:hAnsi="Times New Roman"/>
          <w:sz w:val="24"/>
          <w:szCs w:val="24"/>
        </w:rPr>
        <w:t xml:space="preserve">. </w:t>
      </w:r>
      <w:r w:rsidR="00564505" w:rsidRPr="009C3275">
        <w:rPr>
          <w:rFonts w:ascii="Times New Roman" w:hAnsi="Times New Roman"/>
          <w:sz w:val="24"/>
          <w:szCs w:val="24"/>
        </w:rPr>
        <w:t>The interview guides for</w:t>
      </w:r>
      <w:r w:rsidR="00053B5D" w:rsidRPr="009C3275">
        <w:rPr>
          <w:rFonts w:ascii="Times New Roman" w:hAnsi="Times New Roman"/>
          <w:sz w:val="24"/>
          <w:szCs w:val="24"/>
        </w:rPr>
        <w:t xml:space="preserve"> police staff officers are found in appendix II and OUT officers are found in Appendix III.</w:t>
      </w:r>
      <w:r w:rsidR="00564505" w:rsidRPr="009C3275">
        <w:rPr>
          <w:rFonts w:ascii="Times New Roman" w:hAnsi="Times New Roman"/>
          <w:sz w:val="24"/>
          <w:szCs w:val="24"/>
        </w:rPr>
        <w:t xml:space="preserve"> </w:t>
      </w:r>
    </w:p>
    <w:p w:rsidR="00974447" w:rsidRPr="00EB7D88" w:rsidRDefault="00974447" w:rsidP="009C3275">
      <w:pPr>
        <w:spacing w:after="0" w:line="480" w:lineRule="auto"/>
        <w:jc w:val="both"/>
        <w:rPr>
          <w:rFonts w:ascii="Times New Roman" w:hAnsi="Times New Roman"/>
          <w:sz w:val="24"/>
          <w:szCs w:val="16"/>
        </w:rPr>
      </w:pPr>
    </w:p>
    <w:p w:rsidR="002A3457" w:rsidRPr="009C3275" w:rsidRDefault="0083329D" w:rsidP="00D57ACF">
      <w:pPr>
        <w:pStyle w:val="Heading2"/>
        <w:numPr>
          <w:ilvl w:val="2"/>
          <w:numId w:val="18"/>
        </w:numPr>
        <w:spacing w:line="480" w:lineRule="auto"/>
        <w:rPr>
          <w:szCs w:val="24"/>
        </w:rPr>
      </w:pPr>
      <w:bookmarkStart w:id="575" w:name="_Toc352833310"/>
      <w:bookmarkStart w:id="576" w:name="_Toc364182277"/>
      <w:bookmarkStart w:id="577" w:name="_Toc364182519"/>
      <w:bookmarkStart w:id="578" w:name="_Toc364208059"/>
      <w:bookmarkStart w:id="579" w:name="_Toc390436886"/>
      <w:bookmarkStart w:id="580" w:name="_Toc390795630"/>
      <w:bookmarkStart w:id="581" w:name="_Toc390795919"/>
      <w:bookmarkStart w:id="582" w:name="_Toc390826208"/>
      <w:bookmarkStart w:id="583" w:name="_Toc403240261"/>
      <w:bookmarkStart w:id="584" w:name="_Toc403385137"/>
      <w:r w:rsidRPr="009C3275">
        <w:rPr>
          <w:szCs w:val="24"/>
        </w:rPr>
        <w:t>Documenta</w:t>
      </w:r>
      <w:bookmarkEnd w:id="575"/>
      <w:bookmarkEnd w:id="576"/>
      <w:bookmarkEnd w:id="577"/>
      <w:bookmarkEnd w:id="578"/>
      <w:bookmarkEnd w:id="579"/>
      <w:bookmarkEnd w:id="580"/>
      <w:bookmarkEnd w:id="581"/>
      <w:bookmarkEnd w:id="582"/>
      <w:r w:rsidR="00FE2A7A" w:rsidRPr="009C3275">
        <w:rPr>
          <w:szCs w:val="24"/>
          <w:lang w:val="en-US"/>
        </w:rPr>
        <w:t>ry analysis</w:t>
      </w:r>
      <w:bookmarkEnd w:id="583"/>
      <w:bookmarkEnd w:id="584"/>
      <w:r w:rsidRPr="009C3275">
        <w:rPr>
          <w:szCs w:val="24"/>
        </w:rPr>
        <w:t xml:space="preserve"> </w:t>
      </w:r>
    </w:p>
    <w:p w:rsidR="004F3F4C" w:rsidRDefault="00EA3317" w:rsidP="009C3275">
      <w:pPr>
        <w:spacing w:after="0" w:line="480" w:lineRule="auto"/>
        <w:jc w:val="both"/>
        <w:rPr>
          <w:rFonts w:ascii="Times New Roman" w:hAnsi="Times New Roman"/>
          <w:color w:val="548DD4"/>
          <w:sz w:val="24"/>
          <w:szCs w:val="24"/>
        </w:rPr>
      </w:pPr>
      <w:r w:rsidRPr="009C3275">
        <w:rPr>
          <w:rFonts w:ascii="Times New Roman" w:hAnsi="Times New Roman"/>
          <w:sz w:val="24"/>
          <w:szCs w:val="24"/>
        </w:rPr>
        <w:t xml:space="preserve">Secondary data </w:t>
      </w:r>
      <w:r w:rsidR="00C11291" w:rsidRPr="009C3275">
        <w:rPr>
          <w:rFonts w:ascii="Times New Roman" w:hAnsi="Times New Roman"/>
          <w:sz w:val="24"/>
          <w:szCs w:val="24"/>
        </w:rPr>
        <w:t>were</w:t>
      </w:r>
      <w:r w:rsidRPr="009C3275">
        <w:rPr>
          <w:rFonts w:ascii="Times New Roman" w:hAnsi="Times New Roman"/>
          <w:sz w:val="24"/>
          <w:szCs w:val="24"/>
        </w:rPr>
        <w:t xml:space="preserve"> collected through reviewing relevant documents</w:t>
      </w:r>
      <w:r w:rsidR="00564505" w:rsidRPr="009C3275">
        <w:rPr>
          <w:rFonts w:ascii="Times New Roman" w:hAnsi="Times New Roman"/>
          <w:sz w:val="24"/>
          <w:szCs w:val="24"/>
        </w:rPr>
        <w:t>.</w:t>
      </w:r>
      <w:r w:rsidRPr="009C3275">
        <w:rPr>
          <w:rFonts w:ascii="Times New Roman" w:hAnsi="Times New Roman"/>
          <w:sz w:val="24"/>
          <w:szCs w:val="24"/>
        </w:rPr>
        <w:t xml:space="preserve"> </w:t>
      </w:r>
      <w:r w:rsidR="00564505" w:rsidRPr="009C3275">
        <w:rPr>
          <w:rFonts w:ascii="Times New Roman" w:hAnsi="Times New Roman"/>
          <w:sz w:val="24"/>
          <w:szCs w:val="24"/>
        </w:rPr>
        <w:t>T</w:t>
      </w:r>
      <w:r w:rsidR="00D31EE0" w:rsidRPr="009C3275">
        <w:rPr>
          <w:rFonts w:ascii="Times New Roman" w:hAnsi="Times New Roman"/>
          <w:sz w:val="24"/>
          <w:szCs w:val="24"/>
        </w:rPr>
        <w:t>hese documents were</w:t>
      </w:r>
      <w:r w:rsidR="00BE7173" w:rsidRPr="009C3275">
        <w:rPr>
          <w:rFonts w:ascii="Times New Roman" w:hAnsi="Times New Roman"/>
          <w:sz w:val="24"/>
          <w:szCs w:val="24"/>
        </w:rPr>
        <w:t xml:space="preserve"> </w:t>
      </w:r>
      <w:r w:rsidR="00253E09" w:rsidRPr="009C3275">
        <w:rPr>
          <w:rFonts w:ascii="Times New Roman" w:hAnsi="Times New Roman"/>
          <w:sz w:val="24"/>
          <w:szCs w:val="24"/>
        </w:rPr>
        <w:t>OUT admission</w:t>
      </w:r>
      <w:r w:rsidR="00BE7173" w:rsidRPr="009C3275">
        <w:rPr>
          <w:rFonts w:ascii="Times New Roman" w:hAnsi="Times New Roman"/>
          <w:sz w:val="24"/>
          <w:szCs w:val="24"/>
        </w:rPr>
        <w:t xml:space="preserve"> manuals, </w:t>
      </w:r>
      <w:r w:rsidR="00253E09" w:rsidRPr="009C3275">
        <w:rPr>
          <w:rFonts w:ascii="Times New Roman" w:hAnsi="Times New Roman"/>
          <w:sz w:val="24"/>
          <w:szCs w:val="24"/>
        </w:rPr>
        <w:t>education</w:t>
      </w:r>
      <w:r w:rsidR="00BE7173" w:rsidRPr="009C3275">
        <w:rPr>
          <w:rFonts w:ascii="Times New Roman" w:hAnsi="Times New Roman"/>
          <w:sz w:val="24"/>
          <w:szCs w:val="24"/>
        </w:rPr>
        <w:t xml:space="preserve"> policy as well as </w:t>
      </w:r>
      <w:r w:rsidR="00253E09" w:rsidRPr="009C3275">
        <w:rPr>
          <w:rFonts w:ascii="Times New Roman" w:hAnsi="Times New Roman"/>
          <w:sz w:val="24"/>
          <w:szCs w:val="24"/>
        </w:rPr>
        <w:t>higher job profession</w:t>
      </w:r>
      <w:r w:rsidR="00BE7173" w:rsidRPr="009C3275">
        <w:rPr>
          <w:rFonts w:ascii="Times New Roman" w:hAnsi="Times New Roman"/>
          <w:sz w:val="24"/>
          <w:szCs w:val="24"/>
        </w:rPr>
        <w:t xml:space="preserve"> plans of the</w:t>
      </w:r>
      <w:r w:rsidR="000F6115" w:rsidRPr="009C3275">
        <w:rPr>
          <w:rFonts w:ascii="Times New Roman" w:hAnsi="Times New Roman"/>
          <w:sz w:val="24"/>
          <w:szCs w:val="24"/>
        </w:rPr>
        <w:t xml:space="preserve"> Tanzania police force</w:t>
      </w:r>
      <w:r w:rsidR="00BE7173" w:rsidRPr="009C3275">
        <w:rPr>
          <w:rFonts w:ascii="Times New Roman" w:hAnsi="Times New Roman"/>
          <w:sz w:val="24"/>
          <w:szCs w:val="24"/>
        </w:rPr>
        <w:t xml:space="preserve">. </w:t>
      </w:r>
      <w:r w:rsidRPr="009C3275">
        <w:rPr>
          <w:rFonts w:ascii="Times New Roman" w:hAnsi="Times New Roman"/>
          <w:sz w:val="24"/>
          <w:szCs w:val="24"/>
        </w:rPr>
        <w:t xml:space="preserve"> As </w:t>
      </w:r>
      <w:r w:rsidR="00BE0114" w:rsidRPr="009C3275">
        <w:rPr>
          <w:rFonts w:ascii="Times New Roman" w:hAnsi="Times New Roman"/>
          <w:sz w:val="24"/>
          <w:szCs w:val="24"/>
        </w:rPr>
        <w:t>pointed out by Kombo and Tromp (2006)</w:t>
      </w:r>
      <w:r w:rsidRPr="009C3275">
        <w:rPr>
          <w:rFonts w:ascii="Times New Roman" w:hAnsi="Times New Roman"/>
          <w:sz w:val="24"/>
          <w:szCs w:val="24"/>
        </w:rPr>
        <w:t xml:space="preserve"> secondary data </w:t>
      </w:r>
      <w:r w:rsidR="00BE0114" w:rsidRPr="009C3275">
        <w:rPr>
          <w:rFonts w:ascii="Times New Roman" w:hAnsi="Times New Roman"/>
          <w:sz w:val="24"/>
          <w:szCs w:val="24"/>
        </w:rPr>
        <w:t xml:space="preserve">for the study </w:t>
      </w:r>
      <w:r w:rsidRPr="009C3275">
        <w:rPr>
          <w:rFonts w:ascii="Times New Roman" w:hAnsi="Times New Roman"/>
          <w:sz w:val="24"/>
          <w:szCs w:val="24"/>
        </w:rPr>
        <w:t>involve</w:t>
      </w:r>
      <w:r w:rsidR="00564505" w:rsidRPr="009C3275">
        <w:rPr>
          <w:rFonts w:ascii="Times New Roman" w:hAnsi="Times New Roman"/>
          <w:sz w:val="24"/>
          <w:szCs w:val="24"/>
        </w:rPr>
        <w:t>s</w:t>
      </w:r>
      <w:r w:rsidRPr="009C3275">
        <w:rPr>
          <w:rFonts w:ascii="Times New Roman" w:hAnsi="Times New Roman"/>
          <w:sz w:val="24"/>
          <w:szCs w:val="24"/>
        </w:rPr>
        <w:t xml:space="preserve"> among others</w:t>
      </w:r>
      <w:r w:rsidR="0065327E" w:rsidRPr="009C3275">
        <w:rPr>
          <w:rFonts w:ascii="Times New Roman" w:hAnsi="Times New Roman"/>
          <w:sz w:val="24"/>
          <w:szCs w:val="24"/>
        </w:rPr>
        <w:t>;</w:t>
      </w:r>
      <w:r w:rsidRPr="009C3275">
        <w:rPr>
          <w:rFonts w:ascii="Times New Roman" w:hAnsi="Times New Roman"/>
          <w:sz w:val="24"/>
          <w:szCs w:val="24"/>
        </w:rPr>
        <w:t xml:space="preserve"> reports, journals, periodicals, articles and internet resources. The documentation method </w:t>
      </w:r>
      <w:r w:rsidR="00C11291" w:rsidRPr="009C3275">
        <w:rPr>
          <w:rFonts w:ascii="Times New Roman" w:hAnsi="Times New Roman"/>
          <w:sz w:val="24"/>
          <w:szCs w:val="24"/>
        </w:rPr>
        <w:t>was</w:t>
      </w:r>
      <w:r w:rsidRPr="009C3275">
        <w:rPr>
          <w:rFonts w:ascii="Times New Roman" w:hAnsi="Times New Roman"/>
          <w:sz w:val="24"/>
          <w:szCs w:val="24"/>
        </w:rPr>
        <w:t xml:space="preserve"> used to </w:t>
      </w:r>
      <w:r w:rsidR="00BE7173" w:rsidRPr="009C3275">
        <w:rPr>
          <w:rFonts w:ascii="Times New Roman" w:hAnsi="Times New Roman"/>
          <w:sz w:val="24"/>
          <w:szCs w:val="24"/>
        </w:rPr>
        <w:t>support</w:t>
      </w:r>
      <w:r w:rsidRPr="009C3275">
        <w:rPr>
          <w:rFonts w:ascii="Times New Roman" w:hAnsi="Times New Roman"/>
          <w:sz w:val="24"/>
          <w:szCs w:val="24"/>
        </w:rPr>
        <w:t xml:space="preserve"> information collected through other methods including questionnaire and interview.</w:t>
      </w:r>
      <w:r w:rsidR="00564505" w:rsidRPr="009C3275">
        <w:rPr>
          <w:rFonts w:ascii="Times New Roman" w:hAnsi="Times New Roman"/>
          <w:sz w:val="24"/>
          <w:szCs w:val="24"/>
        </w:rPr>
        <w:t xml:space="preserve"> </w:t>
      </w:r>
      <w:r w:rsidR="00053B5D" w:rsidRPr="009C3275">
        <w:rPr>
          <w:rFonts w:ascii="Times New Roman" w:hAnsi="Times New Roman"/>
          <w:sz w:val="24"/>
          <w:szCs w:val="24"/>
        </w:rPr>
        <w:t>The documentation reviewed on the study was workers personal files</w:t>
      </w:r>
      <w:r w:rsidR="00B50C5F" w:rsidRPr="009C3275">
        <w:rPr>
          <w:rFonts w:ascii="Times New Roman" w:hAnsi="Times New Roman"/>
          <w:sz w:val="24"/>
          <w:szCs w:val="24"/>
        </w:rPr>
        <w:t>.</w:t>
      </w:r>
      <w:r w:rsidR="00100E04" w:rsidRPr="009C3275">
        <w:rPr>
          <w:rFonts w:ascii="Times New Roman" w:hAnsi="Times New Roman"/>
          <w:sz w:val="24"/>
          <w:szCs w:val="24"/>
        </w:rPr>
        <w:t xml:space="preserve"> </w:t>
      </w:r>
      <w:r w:rsidR="00564505" w:rsidRPr="009C3275">
        <w:rPr>
          <w:rFonts w:ascii="Times New Roman" w:hAnsi="Times New Roman"/>
          <w:sz w:val="24"/>
          <w:szCs w:val="24"/>
        </w:rPr>
        <w:t>The</w:t>
      </w:r>
      <w:r w:rsidR="00564505" w:rsidRPr="009C3275">
        <w:rPr>
          <w:rFonts w:ascii="Times New Roman" w:hAnsi="Times New Roman"/>
          <w:color w:val="548DD4"/>
          <w:sz w:val="24"/>
          <w:szCs w:val="24"/>
        </w:rPr>
        <w:t xml:space="preserve"> </w:t>
      </w:r>
      <w:r w:rsidR="00564505" w:rsidRPr="009C3275">
        <w:rPr>
          <w:rFonts w:ascii="Times New Roman" w:hAnsi="Times New Roman"/>
          <w:sz w:val="24"/>
          <w:szCs w:val="24"/>
        </w:rPr>
        <w:t xml:space="preserve">documentary checklist is found in Appendix </w:t>
      </w:r>
      <w:r w:rsidR="00053B5D" w:rsidRPr="009C3275">
        <w:rPr>
          <w:rFonts w:ascii="Times New Roman" w:hAnsi="Times New Roman"/>
          <w:sz w:val="24"/>
          <w:szCs w:val="24"/>
        </w:rPr>
        <w:t>IV.</w:t>
      </w:r>
      <w:r w:rsidRPr="009C3275">
        <w:rPr>
          <w:rFonts w:ascii="Times New Roman" w:hAnsi="Times New Roman"/>
          <w:color w:val="548DD4"/>
          <w:sz w:val="24"/>
          <w:szCs w:val="24"/>
        </w:rPr>
        <w:t xml:space="preserve"> </w:t>
      </w:r>
    </w:p>
    <w:p w:rsidR="00974447" w:rsidRPr="00EB7D88" w:rsidRDefault="00974447" w:rsidP="009C3275">
      <w:pPr>
        <w:spacing w:after="0" w:line="480" w:lineRule="auto"/>
        <w:jc w:val="both"/>
        <w:rPr>
          <w:rFonts w:ascii="Times New Roman" w:hAnsi="Times New Roman"/>
          <w:color w:val="548DD4"/>
          <w:szCs w:val="24"/>
        </w:rPr>
      </w:pPr>
    </w:p>
    <w:p w:rsidR="00001C7E" w:rsidRPr="009C3275" w:rsidRDefault="004F3F4C" w:rsidP="00D57ACF">
      <w:pPr>
        <w:pStyle w:val="Heading2"/>
        <w:numPr>
          <w:ilvl w:val="1"/>
          <w:numId w:val="18"/>
        </w:numPr>
        <w:spacing w:line="480" w:lineRule="auto"/>
        <w:rPr>
          <w:szCs w:val="24"/>
        </w:rPr>
      </w:pPr>
      <w:bookmarkStart w:id="585" w:name="_Toc352833311"/>
      <w:bookmarkStart w:id="586" w:name="_Toc364182278"/>
      <w:bookmarkStart w:id="587" w:name="_Toc364182520"/>
      <w:bookmarkStart w:id="588" w:name="_Toc364208060"/>
      <w:bookmarkStart w:id="589" w:name="_Toc390436887"/>
      <w:bookmarkStart w:id="590" w:name="_Toc390795631"/>
      <w:bookmarkStart w:id="591" w:name="_Toc390795920"/>
      <w:bookmarkStart w:id="592" w:name="_Toc390826209"/>
      <w:bookmarkStart w:id="593" w:name="_Toc403240262"/>
      <w:bookmarkStart w:id="594" w:name="_Toc403385138"/>
      <w:r w:rsidRPr="009C3275">
        <w:rPr>
          <w:szCs w:val="24"/>
        </w:rPr>
        <w:t>Validity and Reliability</w:t>
      </w:r>
      <w:bookmarkEnd w:id="585"/>
      <w:bookmarkEnd w:id="586"/>
      <w:bookmarkEnd w:id="587"/>
      <w:bookmarkEnd w:id="588"/>
      <w:bookmarkEnd w:id="589"/>
      <w:bookmarkEnd w:id="590"/>
      <w:bookmarkEnd w:id="591"/>
      <w:bookmarkEnd w:id="592"/>
      <w:bookmarkEnd w:id="593"/>
      <w:bookmarkEnd w:id="594"/>
    </w:p>
    <w:p w:rsidR="00974447" w:rsidRDefault="0011542A" w:rsidP="009C3275">
      <w:pPr>
        <w:spacing w:after="0" w:line="480" w:lineRule="auto"/>
        <w:jc w:val="both"/>
        <w:rPr>
          <w:rFonts w:ascii="Times New Roman" w:hAnsi="Times New Roman"/>
          <w:sz w:val="24"/>
          <w:szCs w:val="24"/>
        </w:rPr>
      </w:pPr>
      <w:r w:rsidRPr="009C3275">
        <w:rPr>
          <w:rFonts w:ascii="Times New Roman" w:hAnsi="Times New Roman"/>
          <w:sz w:val="24"/>
          <w:szCs w:val="24"/>
        </w:rPr>
        <w:t xml:space="preserve">The two most important and fundamental characteristics of any measurement procedure are reliability and validity. </w:t>
      </w:r>
      <w:r w:rsidR="00924554" w:rsidRPr="009C3275">
        <w:rPr>
          <w:rFonts w:ascii="Times New Roman" w:hAnsi="Times New Roman"/>
          <w:sz w:val="24"/>
          <w:szCs w:val="24"/>
        </w:rPr>
        <w:t>Patton (200</w:t>
      </w:r>
      <w:r w:rsidR="00A15E19" w:rsidRPr="009C3275">
        <w:rPr>
          <w:rFonts w:ascii="Times New Roman" w:hAnsi="Times New Roman"/>
          <w:sz w:val="24"/>
          <w:szCs w:val="24"/>
        </w:rPr>
        <w:t>2</w:t>
      </w:r>
      <w:r w:rsidR="00924554" w:rsidRPr="009C3275">
        <w:rPr>
          <w:rFonts w:ascii="Times New Roman" w:hAnsi="Times New Roman"/>
          <w:sz w:val="24"/>
          <w:szCs w:val="24"/>
        </w:rPr>
        <w:t xml:space="preserve">) </w:t>
      </w:r>
      <w:r w:rsidR="00BE7173" w:rsidRPr="009C3275">
        <w:rPr>
          <w:rFonts w:ascii="Times New Roman" w:hAnsi="Times New Roman"/>
          <w:sz w:val="24"/>
          <w:szCs w:val="24"/>
        </w:rPr>
        <w:t>hold</w:t>
      </w:r>
      <w:r w:rsidR="00553C37" w:rsidRPr="009C3275">
        <w:rPr>
          <w:rFonts w:ascii="Times New Roman" w:hAnsi="Times New Roman"/>
          <w:sz w:val="24"/>
          <w:szCs w:val="24"/>
        </w:rPr>
        <w:t>s</w:t>
      </w:r>
      <w:r w:rsidR="00BE7173" w:rsidRPr="009C3275">
        <w:rPr>
          <w:rFonts w:ascii="Times New Roman" w:hAnsi="Times New Roman"/>
          <w:sz w:val="24"/>
          <w:szCs w:val="24"/>
        </w:rPr>
        <w:t xml:space="preserve"> that</w:t>
      </w:r>
      <w:r w:rsidR="00924554" w:rsidRPr="009C3275">
        <w:rPr>
          <w:rFonts w:ascii="Times New Roman" w:hAnsi="Times New Roman"/>
          <w:sz w:val="24"/>
          <w:szCs w:val="24"/>
        </w:rPr>
        <w:t xml:space="preserve"> validity and reliability are two factors which any qualitative researcher should be concerned about while designing a study, analyzing results and judging the quality of the study.</w:t>
      </w:r>
    </w:p>
    <w:p w:rsidR="00974447" w:rsidRPr="0067267E" w:rsidRDefault="00974447" w:rsidP="009C3275">
      <w:pPr>
        <w:spacing w:after="0" w:line="480" w:lineRule="auto"/>
        <w:jc w:val="both"/>
        <w:rPr>
          <w:rFonts w:ascii="Times New Roman" w:hAnsi="Times New Roman"/>
          <w:sz w:val="20"/>
          <w:szCs w:val="24"/>
        </w:rPr>
      </w:pPr>
    </w:p>
    <w:p w:rsidR="007F7C63" w:rsidRPr="009C3275" w:rsidRDefault="007F7C63" w:rsidP="00D57ACF">
      <w:pPr>
        <w:pStyle w:val="Heading2"/>
        <w:numPr>
          <w:ilvl w:val="2"/>
          <w:numId w:val="18"/>
        </w:numPr>
        <w:spacing w:line="480" w:lineRule="auto"/>
        <w:rPr>
          <w:szCs w:val="24"/>
        </w:rPr>
      </w:pPr>
      <w:bookmarkStart w:id="595" w:name="_Toc352833312"/>
      <w:bookmarkStart w:id="596" w:name="_Toc364182279"/>
      <w:bookmarkStart w:id="597" w:name="_Toc364182521"/>
      <w:bookmarkStart w:id="598" w:name="_Toc364208061"/>
      <w:bookmarkStart w:id="599" w:name="_Toc390436888"/>
      <w:bookmarkStart w:id="600" w:name="_Toc390795632"/>
      <w:bookmarkStart w:id="601" w:name="_Toc390795921"/>
      <w:bookmarkStart w:id="602" w:name="_Toc390826210"/>
      <w:bookmarkStart w:id="603" w:name="_Toc403240263"/>
      <w:bookmarkStart w:id="604" w:name="_Toc403385139"/>
      <w:r w:rsidRPr="009C3275">
        <w:rPr>
          <w:szCs w:val="24"/>
        </w:rPr>
        <w:lastRenderedPageBreak/>
        <w:t>Data Validity</w:t>
      </w:r>
      <w:bookmarkEnd w:id="595"/>
      <w:bookmarkEnd w:id="596"/>
      <w:bookmarkEnd w:id="597"/>
      <w:bookmarkEnd w:id="598"/>
      <w:bookmarkEnd w:id="599"/>
      <w:bookmarkEnd w:id="600"/>
      <w:bookmarkEnd w:id="601"/>
      <w:bookmarkEnd w:id="602"/>
      <w:bookmarkEnd w:id="603"/>
      <w:bookmarkEnd w:id="604"/>
    </w:p>
    <w:p w:rsidR="007F7C63" w:rsidRPr="0067267E" w:rsidRDefault="00DB383E"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Validity is defined as the extent to which the instrument measures what it purports to measure</w:t>
      </w:r>
      <w:r w:rsidR="008D3037" w:rsidRPr="009C3275">
        <w:rPr>
          <w:rFonts w:ascii="Times New Roman" w:hAnsi="Times New Roman"/>
          <w:sz w:val="24"/>
          <w:szCs w:val="24"/>
        </w:rPr>
        <w:t>.</w:t>
      </w:r>
      <w:r w:rsidR="008338D7" w:rsidRPr="009C3275">
        <w:rPr>
          <w:rFonts w:ascii="Times New Roman" w:hAnsi="Times New Roman"/>
          <w:sz w:val="24"/>
          <w:szCs w:val="24"/>
        </w:rPr>
        <w:t xml:space="preserve"> </w:t>
      </w:r>
      <w:r w:rsidRPr="009C3275">
        <w:rPr>
          <w:rFonts w:ascii="Times New Roman" w:hAnsi="Times New Roman"/>
          <w:sz w:val="24"/>
          <w:szCs w:val="24"/>
        </w:rPr>
        <w:t xml:space="preserve">Miller </w:t>
      </w:r>
      <w:r w:rsidR="008D3037" w:rsidRPr="009C3275">
        <w:rPr>
          <w:rFonts w:ascii="Times New Roman" w:hAnsi="Times New Roman"/>
          <w:sz w:val="24"/>
          <w:szCs w:val="24"/>
        </w:rPr>
        <w:t>(</w:t>
      </w:r>
      <w:r w:rsidRPr="009C3275">
        <w:rPr>
          <w:rFonts w:ascii="Times New Roman" w:hAnsi="Times New Roman"/>
          <w:sz w:val="24"/>
          <w:szCs w:val="24"/>
        </w:rPr>
        <w:t>200</w:t>
      </w:r>
      <w:r w:rsidR="00A42A2C" w:rsidRPr="009C3275">
        <w:rPr>
          <w:rFonts w:ascii="Times New Roman" w:hAnsi="Times New Roman"/>
          <w:sz w:val="24"/>
          <w:szCs w:val="24"/>
        </w:rPr>
        <w:t>6</w:t>
      </w:r>
      <w:r w:rsidR="008D3037" w:rsidRPr="009C3275">
        <w:rPr>
          <w:rFonts w:ascii="Times New Roman" w:hAnsi="Times New Roman"/>
          <w:sz w:val="24"/>
          <w:szCs w:val="24"/>
        </w:rPr>
        <w:t>) and</w:t>
      </w:r>
      <w:r w:rsidR="00E149CE" w:rsidRPr="009C3275">
        <w:rPr>
          <w:rFonts w:ascii="Times New Roman" w:hAnsi="Times New Roman"/>
          <w:sz w:val="24"/>
          <w:szCs w:val="24"/>
        </w:rPr>
        <w:t xml:space="preserve"> Joppe (2000) as cited in Golafshani (2003) argue that validity determines whether the research truly measures that which it was intended to measure or how truthful the research results are. In other words, does the research instrument allow you to hit "the bull’s eye" of your research object</w:t>
      </w:r>
      <w:r w:rsidR="00793C48" w:rsidRPr="009C3275">
        <w:rPr>
          <w:rFonts w:ascii="Times New Roman" w:hAnsi="Times New Roman"/>
          <w:sz w:val="24"/>
          <w:szCs w:val="24"/>
        </w:rPr>
        <w:t>ive</w:t>
      </w:r>
      <w:r w:rsidR="00E149CE" w:rsidRPr="009C3275">
        <w:rPr>
          <w:rFonts w:ascii="Times New Roman" w:hAnsi="Times New Roman"/>
          <w:sz w:val="24"/>
          <w:szCs w:val="24"/>
        </w:rPr>
        <w:t xml:space="preserve">? Researchers generally determine validity by asking a series of questions, and will often look for the answers in the research of others. </w:t>
      </w:r>
      <w:r w:rsidR="002E71DD" w:rsidRPr="009C3275">
        <w:rPr>
          <w:rFonts w:ascii="Times New Roman" w:hAnsi="Times New Roman"/>
          <w:sz w:val="24"/>
          <w:szCs w:val="24"/>
        </w:rPr>
        <w:t xml:space="preserve"> The questionnaires for this </w:t>
      </w:r>
      <w:r w:rsidR="00727E89" w:rsidRPr="009C3275">
        <w:rPr>
          <w:rFonts w:ascii="Times New Roman" w:hAnsi="Times New Roman"/>
          <w:sz w:val="24"/>
          <w:szCs w:val="24"/>
        </w:rPr>
        <w:t xml:space="preserve">study </w:t>
      </w:r>
      <w:r w:rsidR="00C11291" w:rsidRPr="009C3275">
        <w:rPr>
          <w:rFonts w:ascii="Times New Roman" w:hAnsi="Times New Roman"/>
          <w:sz w:val="24"/>
          <w:szCs w:val="24"/>
        </w:rPr>
        <w:t>were</w:t>
      </w:r>
      <w:r w:rsidR="002E71DD" w:rsidRPr="009C3275">
        <w:rPr>
          <w:rFonts w:ascii="Times New Roman" w:hAnsi="Times New Roman"/>
          <w:sz w:val="24"/>
          <w:szCs w:val="24"/>
        </w:rPr>
        <w:t xml:space="preserve"> pilot- tested to some </w:t>
      </w:r>
      <w:r w:rsidR="00BF6A9C" w:rsidRPr="009C3275">
        <w:rPr>
          <w:rFonts w:ascii="Times New Roman" w:hAnsi="Times New Roman"/>
          <w:sz w:val="24"/>
          <w:szCs w:val="24"/>
        </w:rPr>
        <w:t xml:space="preserve">Tanzania police force </w:t>
      </w:r>
      <w:r w:rsidR="00CB4A15" w:rsidRPr="009C3275">
        <w:rPr>
          <w:rFonts w:ascii="Times New Roman" w:hAnsi="Times New Roman"/>
          <w:sz w:val="24"/>
          <w:szCs w:val="24"/>
        </w:rPr>
        <w:t>employees</w:t>
      </w:r>
      <w:r w:rsidR="00BF6A9C" w:rsidRPr="009C3275">
        <w:rPr>
          <w:rFonts w:ascii="Times New Roman" w:hAnsi="Times New Roman"/>
          <w:sz w:val="24"/>
          <w:szCs w:val="24"/>
        </w:rPr>
        <w:t xml:space="preserve"> pursuing undergraduate studies at the OUT using open and distance learning mode </w:t>
      </w:r>
      <w:r w:rsidR="002E71DD" w:rsidRPr="009C3275">
        <w:rPr>
          <w:rFonts w:ascii="Times New Roman" w:hAnsi="Times New Roman"/>
          <w:sz w:val="24"/>
          <w:szCs w:val="24"/>
        </w:rPr>
        <w:t xml:space="preserve">and their comments </w:t>
      </w:r>
      <w:r w:rsidR="00C11291" w:rsidRPr="009C3275">
        <w:rPr>
          <w:rFonts w:ascii="Times New Roman" w:hAnsi="Times New Roman"/>
          <w:sz w:val="24"/>
          <w:szCs w:val="24"/>
        </w:rPr>
        <w:t>were</w:t>
      </w:r>
      <w:r w:rsidR="00727E89" w:rsidRPr="009C3275">
        <w:rPr>
          <w:rFonts w:ascii="Times New Roman" w:hAnsi="Times New Roman"/>
          <w:sz w:val="24"/>
          <w:szCs w:val="24"/>
        </w:rPr>
        <w:t xml:space="preserve"> </w:t>
      </w:r>
      <w:r w:rsidR="002E71DD" w:rsidRPr="009C3275">
        <w:rPr>
          <w:rFonts w:ascii="Times New Roman" w:hAnsi="Times New Roman"/>
          <w:sz w:val="24"/>
          <w:szCs w:val="24"/>
        </w:rPr>
        <w:t xml:space="preserve">used to modify the questionnaires so as to be able </w:t>
      </w:r>
      <w:r w:rsidR="002E71DD" w:rsidRPr="0067267E">
        <w:rPr>
          <w:rFonts w:ascii="Times New Roman" w:hAnsi="Times New Roman"/>
          <w:sz w:val="24"/>
          <w:szCs w:val="24"/>
        </w:rPr>
        <w:t>to capture the required information</w:t>
      </w:r>
      <w:r w:rsidR="00C11291" w:rsidRPr="0067267E">
        <w:rPr>
          <w:rFonts w:ascii="Times New Roman" w:hAnsi="Times New Roman"/>
          <w:sz w:val="24"/>
          <w:szCs w:val="24"/>
        </w:rPr>
        <w:t xml:space="preserve"> from the respondents. </w:t>
      </w:r>
    </w:p>
    <w:p w:rsidR="00974447" w:rsidRPr="00EB7D88" w:rsidRDefault="00974447" w:rsidP="009C3275">
      <w:pPr>
        <w:autoSpaceDE w:val="0"/>
        <w:autoSpaceDN w:val="0"/>
        <w:adjustRightInd w:val="0"/>
        <w:spacing w:after="0" w:line="480" w:lineRule="auto"/>
        <w:jc w:val="both"/>
        <w:rPr>
          <w:rFonts w:ascii="Times New Roman" w:hAnsi="Times New Roman"/>
          <w:sz w:val="24"/>
          <w:szCs w:val="24"/>
        </w:rPr>
      </w:pPr>
    </w:p>
    <w:p w:rsidR="004F3F4C" w:rsidRPr="0067267E" w:rsidRDefault="007F7C63" w:rsidP="00D57ACF">
      <w:pPr>
        <w:pStyle w:val="Heading2"/>
        <w:numPr>
          <w:ilvl w:val="2"/>
          <w:numId w:val="18"/>
        </w:numPr>
        <w:spacing w:line="480" w:lineRule="auto"/>
        <w:rPr>
          <w:szCs w:val="24"/>
        </w:rPr>
      </w:pPr>
      <w:bookmarkStart w:id="605" w:name="_Toc352833313"/>
      <w:bookmarkStart w:id="606" w:name="_Toc364182280"/>
      <w:bookmarkStart w:id="607" w:name="_Toc364182522"/>
      <w:bookmarkStart w:id="608" w:name="_Toc364208062"/>
      <w:bookmarkStart w:id="609" w:name="_Toc390436889"/>
      <w:bookmarkStart w:id="610" w:name="_Toc390795633"/>
      <w:bookmarkStart w:id="611" w:name="_Toc390795922"/>
      <w:bookmarkStart w:id="612" w:name="_Toc390826211"/>
      <w:bookmarkStart w:id="613" w:name="_Toc403240264"/>
      <w:bookmarkStart w:id="614" w:name="_Toc403385140"/>
      <w:r w:rsidRPr="0067267E">
        <w:rPr>
          <w:szCs w:val="24"/>
        </w:rPr>
        <w:t>Data Reliability</w:t>
      </w:r>
      <w:bookmarkEnd w:id="605"/>
      <w:bookmarkEnd w:id="606"/>
      <w:bookmarkEnd w:id="607"/>
      <w:bookmarkEnd w:id="608"/>
      <w:bookmarkEnd w:id="609"/>
      <w:bookmarkEnd w:id="610"/>
      <w:bookmarkEnd w:id="611"/>
      <w:bookmarkEnd w:id="612"/>
      <w:bookmarkEnd w:id="613"/>
      <w:bookmarkEnd w:id="614"/>
    </w:p>
    <w:p w:rsidR="00252143" w:rsidRPr="0067267E" w:rsidRDefault="00DB383E" w:rsidP="00974447">
      <w:pPr>
        <w:spacing w:after="0" w:line="480" w:lineRule="auto"/>
        <w:jc w:val="both"/>
        <w:rPr>
          <w:rFonts w:ascii="Times New Roman" w:hAnsi="Times New Roman"/>
          <w:sz w:val="24"/>
          <w:szCs w:val="24"/>
        </w:rPr>
      </w:pPr>
      <w:r w:rsidRPr="0067267E">
        <w:rPr>
          <w:rFonts w:ascii="Times New Roman" w:hAnsi="Times New Roman"/>
          <w:sz w:val="24"/>
          <w:szCs w:val="24"/>
        </w:rPr>
        <w:t xml:space="preserve">Reliability is defined as the extent to which a questionnaire, test, observation or any measurement procedure produces the same results on repeated trials (Miller, </w:t>
      </w:r>
      <w:r w:rsidR="00A42A2C" w:rsidRPr="0067267E">
        <w:rPr>
          <w:rFonts w:ascii="Times New Roman" w:hAnsi="Times New Roman"/>
          <w:sz w:val="24"/>
          <w:szCs w:val="24"/>
        </w:rPr>
        <w:t>1986</w:t>
      </w:r>
      <w:r w:rsidR="001C4619" w:rsidRPr="0067267E">
        <w:rPr>
          <w:rFonts w:ascii="Times New Roman" w:hAnsi="Times New Roman"/>
          <w:sz w:val="24"/>
          <w:szCs w:val="24"/>
        </w:rPr>
        <w:t xml:space="preserve"> as cited</w:t>
      </w:r>
      <w:r w:rsidR="001F0B0B" w:rsidRPr="0067267E">
        <w:rPr>
          <w:rFonts w:ascii="Times New Roman" w:hAnsi="Times New Roman"/>
          <w:sz w:val="24"/>
          <w:szCs w:val="24"/>
        </w:rPr>
        <w:t xml:space="preserve"> in </w:t>
      </w:r>
      <w:r w:rsidR="008D3037" w:rsidRPr="0067267E">
        <w:rPr>
          <w:rFonts w:ascii="Times New Roman" w:hAnsi="Times New Roman"/>
          <w:sz w:val="24"/>
          <w:szCs w:val="24"/>
        </w:rPr>
        <w:t xml:space="preserve">Golafshani, </w:t>
      </w:r>
      <w:r w:rsidR="001C4619" w:rsidRPr="0067267E">
        <w:rPr>
          <w:rFonts w:ascii="Times New Roman" w:hAnsi="Times New Roman"/>
          <w:sz w:val="24"/>
          <w:szCs w:val="24"/>
        </w:rPr>
        <w:t>2003)</w:t>
      </w:r>
      <w:r w:rsidRPr="0067267E">
        <w:rPr>
          <w:rFonts w:ascii="Times New Roman" w:hAnsi="Times New Roman"/>
          <w:sz w:val="24"/>
          <w:szCs w:val="24"/>
        </w:rPr>
        <w:t xml:space="preserve">. In short, it is the stability or consistency of scores over time or across raters. </w:t>
      </w:r>
      <w:r w:rsidR="0076443A" w:rsidRPr="0067267E">
        <w:rPr>
          <w:rFonts w:ascii="Times New Roman" w:hAnsi="Times New Roman"/>
          <w:sz w:val="24"/>
          <w:szCs w:val="24"/>
        </w:rPr>
        <w:t>It should be k</w:t>
      </w:r>
      <w:r w:rsidRPr="0067267E">
        <w:rPr>
          <w:rFonts w:ascii="Times New Roman" w:hAnsi="Times New Roman"/>
          <w:sz w:val="24"/>
          <w:szCs w:val="24"/>
        </w:rPr>
        <w:t>ep</w:t>
      </w:r>
      <w:r w:rsidR="0076443A" w:rsidRPr="0067267E">
        <w:rPr>
          <w:rFonts w:ascii="Times New Roman" w:hAnsi="Times New Roman"/>
          <w:sz w:val="24"/>
          <w:szCs w:val="24"/>
        </w:rPr>
        <w:t>t</w:t>
      </w:r>
      <w:r w:rsidRPr="0067267E">
        <w:rPr>
          <w:rFonts w:ascii="Times New Roman" w:hAnsi="Times New Roman"/>
          <w:sz w:val="24"/>
          <w:szCs w:val="24"/>
        </w:rPr>
        <w:t xml:space="preserve"> in mind that reliability pertains to </w:t>
      </w:r>
      <w:r w:rsidRPr="0067267E">
        <w:rPr>
          <w:rFonts w:ascii="Times New Roman" w:hAnsi="Times New Roman"/>
          <w:iCs/>
          <w:sz w:val="24"/>
          <w:szCs w:val="24"/>
        </w:rPr>
        <w:t>scores</w:t>
      </w:r>
      <w:r w:rsidRPr="0067267E">
        <w:rPr>
          <w:rFonts w:ascii="Times New Roman" w:hAnsi="Times New Roman"/>
          <w:i/>
          <w:iCs/>
          <w:sz w:val="24"/>
          <w:szCs w:val="24"/>
        </w:rPr>
        <w:t xml:space="preserve"> </w:t>
      </w:r>
      <w:r w:rsidRPr="0067267E">
        <w:rPr>
          <w:rFonts w:ascii="Times New Roman" w:hAnsi="Times New Roman"/>
          <w:sz w:val="24"/>
          <w:szCs w:val="24"/>
        </w:rPr>
        <w:t>not people.</w:t>
      </w:r>
      <w:r w:rsidR="00A42A2C" w:rsidRPr="0067267E">
        <w:rPr>
          <w:rFonts w:ascii="Times New Roman" w:hAnsi="Times New Roman"/>
          <w:sz w:val="24"/>
          <w:szCs w:val="24"/>
        </w:rPr>
        <w:t xml:space="preserve"> Joppe (2000) as cited Golafshani (2003) defines reliability as the extent to which results are consistent over time and an accurate representation of the total population under study is referred to as reliability and if the results of a study can be reproduced under a similar methodology, then the research instrument is considered to be reliable. </w:t>
      </w:r>
      <w:r w:rsidR="00974447" w:rsidRPr="0067267E">
        <w:rPr>
          <w:rFonts w:ascii="Times New Roman" w:hAnsi="Times New Roman"/>
          <w:sz w:val="24"/>
          <w:szCs w:val="24"/>
        </w:rPr>
        <w:t xml:space="preserve"> </w:t>
      </w:r>
      <w:r w:rsidR="00252143" w:rsidRPr="0067267E">
        <w:rPr>
          <w:rFonts w:ascii="Times New Roman" w:hAnsi="Times New Roman"/>
          <w:sz w:val="24"/>
          <w:szCs w:val="24"/>
        </w:rPr>
        <w:t xml:space="preserve">Therefore, reliability </w:t>
      </w:r>
      <w:r w:rsidR="0065327E" w:rsidRPr="0067267E">
        <w:rPr>
          <w:rFonts w:ascii="Times New Roman" w:hAnsi="Times New Roman"/>
          <w:sz w:val="24"/>
          <w:szCs w:val="24"/>
        </w:rPr>
        <w:t xml:space="preserve">of </w:t>
      </w:r>
      <w:r w:rsidR="00252143" w:rsidRPr="0067267E">
        <w:rPr>
          <w:rFonts w:ascii="Times New Roman" w:hAnsi="Times New Roman"/>
          <w:sz w:val="24"/>
          <w:szCs w:val="24"/>
        </w:rPr>
        <w:t xml:space="preserve">tools </w:t>
      </w:r>
      <w:r w:rsidR="0065327E" w:rsidRPr="0067267E">
        <w:rPr>
          <w:rFonts w:ascii="Times New Roman" w:hAnsi="Times New Roman"/>
          <w:sz w:val="24"/>
          <w:szCs w:val="24"/>
        </w:rPr>
        <w:t xml:space="preserve">for this research </w:t>
      </w:r>
      <w:r w:rsidR="00252143" w:rsidRPr="0067267E">
        <w:rPr>
          <w:rFonts w:ascii="Times New Roman" w:hAnsi="Times New Roman"/>
          <w:sz w:val="24"/>
          <w:szCs w:val="24"/>
        </w:rPr>
        <w:t>measure</w:t>
      </w:r>
      <w:r w:rsidR="0065327E" w:rsidRPr="0067267E">
        <w:rPr>
          <w:rFonts w:ascii="Times New Roman" w:hAnsi="Times New Roman"/>
          <w:sz w:val="24"/>
          <w:szCs w:val="24"/>
        </w:rPr>
        <w:t>d</w:t>
      </w:r>
      <w:r w:rsidR="00252143" w:rsidRPr="0067267E">
        <w:rPr>
          <w:rFonts w:ascii="Times New Roman" w:hAnsi="Times New Roman"/>
          <w:sz w:val="24"/>
          <w:szCs w:val="24"/>
        </w:rPr>
        <w:t xml:space="preserve"> what they </w:t>
      </w:r>
      <w:r w:rsidR="0065327E" w:rsidRPr="0067267E">
        <w:rPr>
          <w:rFonts w:ascii="Times New Roman" w:hAnsi="Times New Roman"/>
          <w:sz w:val="24"/>
          <w:szCs w:val="24"/>
        </w:rPr>
        <w:t xml:space="preserve">were </w:t>
      </w:r>
      <w:r w:rsidR="00252143" w:rsidRPr="0067267E">
        <w:rPr>
          <w:rFonts w:ascii="Times New Roman" w:hAnsi="Times New Roman"/>
          <w:sz w:val="24"/>
          <w:szCs w:val="24"/>
        </w:rPr>
        <w:t>supposed to measure basing on time and respondents</w:t>
      </w:r>
      <w:r w:rsidR="007E70EF" w:rsidRPr="0067267E">
        <w:rPr>
          <w:rFonts w:ascii="Times New Roman" w:hAnsi="Times New Roman"/>
          <w:sz w:val="24"/>
          <w:szCs w:val="24"/>
        </w:rPr>
        <w:t>,</w:t>
      </w:r>
      <w:r w:rsidR="00252143" w:rsidRPr="0067267E">
        <w:rPr>
          <w:rFonts w:ascii="Times New Roman" w:hAnsi="Times New Roman"/>
          <w:sz w:val="24"/>
          <w:szCs w:val="24"/>
        </w:rPr>
        <w:t xml:space="preserve"> was taken into consideration. On the other hand, both participant and observer error and biasness </w:t>
      </w:r>
      <w:r w:rsidR="0065327E" w:rsidRPr="0067267E">
        <w:rPr>
          <w:rFonts w:ascii="Times New Roman" w:hAnsi="Times New Roman"/>
          <w:sz w:val="24"/>
          <w:szCs w:val="24"/>
        </w:rPr>
        <w:t>were</w:t>
      </w:r>
      <w:r w:rsidR="00252143" w:rsidRPr="0067267E">
        <w:rPr>
          <w:rFonts w:ascii="Times New Roman" w:hAnsi="Times New Roman"/>
          <w:sz w:val="24"/>
          <w:szCs w:val="24"/>
        </w:rPr>
        <w:t xml:space="preserve"> handled with great care to ensure the findings were reliable.</w:t>
      </w:r>
    </w:p>
    <w:p w:rsidR="00974447" w:rsidRPr="00454181" w:rsidRDefault="00974447" w:rsidP="00974447">
      <w:pPr>
        <w:spacing w:after="0" w:line="480" w:lineRule="auto"/>
        <w:jc w:val="both"/>
        <w:rPr>
          <w:rFonts w:ascii="Times New Roman" w:hAnsi="Times New Roman"/>
          <w:color w:val="C0504D"/>
          <w:sz w:val="14"/>
          <w:szCs w:val="24"/>
        </w:rPr>
      </w:pPr>
    </w:p>
    <w:p w:rsidR="00E719B1" w:rsidRPr="0067267E" w:rsidRDefault="004F3F4C" w:rsidP="00D57ACF">
      <w:pPr>
        <w:pStyle w:val="Heading2"/>
        <w:numPr>
          <w:ilvl w:val="1"/>
          <w:numId w:val="18"/>
        </w:numPr>
        <w:spacing w:line="480" w:lineRule="auto"/>
        <w:rPr>
          <w:szCs w:val="24"/>
        </w:rPr>
      </w:pPr>
      <w:bookmarkStart w:id="615" w:name="_Toc352833314"/>
      <w:bookmarkStart w:id="616" w:name="_Toc364182281"/>
      <w:bookmarkStart w:id="617" w:name="_Toc364182523"/>
      <w:bookmarkStart w:id="618" w:name="_Toc364208063"/>
      <w:bookmarkStart w:id="619" w:name="_Toc390436890"/>
      <w:bookmarkStart w:id="620" w:name="_Toc390795634"/>
      <w:bookmarkStart w:id="621" w:name="_Toc390795923"/>
      <w:bookmarkStart w:id="622" w:name="_Toc390826212"/>
      <w:bookmarkStart w:id="623" w:name="_Toc403240265"/>
      <w:bookmarkStart w:id="624" w:name="_Toc403385141"/>
      <w:r w:rsidRPr="0067267E">
        <w:rPr>
          <w:szCs w:val="24"/>
        </w:rPr>
        <w:lastRenderedPageBreak/>
        <w:t>Data Analysis Methods</w:t>
      </w:r>
      <w:bookmarkEnd w:id="615"/>
      <w:bookmarkEnd w:id="616"/>
      <w:bookmarkEnd w:id="617"/>
      <w:bookmarkEnd w:id="618"/>
      <w:bookmarkEnd w:id="619"/>
      <w:bookmarkEnd w:id="620"/>
      <w:bookmarkEnd w:id="621"/>
      <w:bookmarkEnd w:id="622"/>
      <w:bookmarkEnd w:id="623"/>
      <w:bookmarkEnd w:id="624"/>
    </w:p>
    <w:p w:rsidR="00974447" w:rsidRDefault="00C11291" w:rsidP="009C3275">
      <w:pPr>
        <w:autoSpaceDE w:val="0"/>
        <w:autoSpaceDN w:val="0"/>
        <w:adjustRightInd w:val="0"/>
        <w:spacing w:after="0" w:line="480" w:lineRule="auto"/>
        <w:jc w:val="both"/>
        <w:rPr>
          <w:rFonts w:ascii="Times New Roman" w:eastAsia="LiberationSerif-Regular" w:hAnsi="Times New Roman"/>
          <w:sz w:val="24"/>
          <w:szCs w:val="24"/>
        </w:rPr>
      </w:pPr>
      <w:r w:rsidRPr="0067267E">
        <w:rPr>
          <w:rFonts w:ascii="Times New Roman" w:eastAsia="LiberationSerif-Regular" w:hAnsi="Times New Roman"/>
          <w:sz w:val="24"/>
          <w:szCs w:val="24"/>
        </w:rPr>
        <w:t>Data analy</w:t>
      </w:r>
      <w:r w:rsidR="00FE1E66" w:rsidRPr="0067267E">
        <w:rPr>
          <w:rFonts w:ascii="Times New Roman" w:eastAsia="LiberationSerif-Regular" w:hAnsi="Times New Roman"/>
          <w:sz w:val="24"/>
          <w:szCs w:val="24"/>
        </w:rPr>
        <w:t>sis refers to the computation o</w:t>
      </w:r>
      <w:r w:rsidRPr="0067267E">
        <w:rPr>
          <w:rFonts w:ascii="Times New Roman" w:eastAsia="LiberationSerif-Regular" w:hAnsi="Times New Roman"/>
          <w:sz w:val="24"/>
          <w:szCs w:val="24"/>
        </w:rPr>
        <w:t>f certain measures along with searching for</w:t>
      </w:r>
      <w:r w:rsidRPr="009C3275">
        <w:rPr>
          <w:rFonts w:ascii="Times New Roman" w:eastAsia="LiberationSerif-Regular" w:hAnsi="Times New Roman"/>
          <w:sz w:val="24"/>
          <w:szCs w:val="24"/>
        </w:rPr>
        <w:t xml:space="preserve"> patterns of relationship that exist among data groups (Kothari, 2004 cited in Adam and </w:t>
      </w:r>
    </w:p>
    <w:p w:rsidR="00C11291" w:rsidRDefault="00C11291" w:rsidP="009C3275">
      <w:pPr>
        <w:autoSpaceDE w:val="0"/>
        <w:autoSpaceDN w:val="0"/>
        <w:adjustRightInd w:val="0"/>
        <w:spacing w:after="0" w:line="480" w:lineRule="auto"/>
        <w:jc w:val="both"/>
        <w:rPr>
          <w:rFonts w:ascii="Times New Roman" w:eastAsia="LiberationSerif-Regular" w:hAnsi="Times New Roman"/>
          <w:sz w:val="24"/>
          <w:szCs w:val="24"/>
        </w:rPr>
      </w:pPr>
      <w:r w:rsidRPr="009C3275">
        <w:rPr>
          <w:rFonts w:ascii="Times New Roman" w:eastAsia="LiberationSerif-Regular" w:hAnsi="Times New Roman"/>
          <w:sz w:val="24"/>
          <w:szCs w:val="24"/>
        </w:rPr>
        <w:t xml:space="preserve">Kamuzora, 2008). Kombo and Tromp (2006) defined data analysis as the process of examining what has been collected in a survey or in experiment and making deductions and inferences.  </w:t>
      </w:r>
      <w:r w:rsidR="007E70EF" w:rsidRPr="009C3275">
        <w:rPr>
          <w:rFonts w:ascii="Times New Roman" w:eastAsia="LiberationSerif-Regular" w:hAnsi="Times New Roman"/>
          <w:sz w:val="24"/>
          <w:szCs w:val="24"/>
        </w:rPr>
        <w:t xml:space="preserve"> In the present study</w:t>
      </w:r>
      <w:r w:rsidRPr="009C3275">
        <w:rPr>
          <w:rFonts w:ascii="Times New Roman" w:eastAsia="LiberationSerif-Regular" w:hAnsi="Times New Roman"/>
          <w:sz w:val="24"/>
          <w:szCs w:val="24"/>
        </w:rPr>
        <w:t xml:space="preserve"> the process of data analysis to determine whether the researchers’ observations support</w:t>
      </w:r>
      <w:r w:rsidR="00396D13" w:rsidRPr="009C3275">
        <w:rPr>
          <w:rFonts w:ascii="Times New Roman" w:eastAsia="LiberationSerif-Regular" w:hAnsi="Times New Roman"/>
          <w:sz w:val="24"/>
          <w:szCs w:val="24"/>
        </w:rPr>
        <w:t>ed</w:t>
      </w:r>
      <w:r w:rsidRPr="009C3275">
        <w:rPr>
          <w:rFonts w:ascii="Times New Roman" w:eastAsia="LiberationSerif-Regular" w:hAnsi="Times New Roman"/>
          <w:sz w:val="24"/>
          <w:szCs w:val="24"/>
        </w:rPr>
        <w:t xml:space="preserve"> the </w:t>
      </w:r>
      <w:r w:rsidR="00EE07F0" w:rsidRPr="009C3275">
        <w:rPr>
          <w:rFonts w:ascii="Times New Roman" w:eastAsia="LiberationSerif-Regular" w:hAnsi="Times New Roman"/>
          <w:sz w:val="24"/>
          <w:szCs w:val="24"/>
        </w:rPr>
        <w:t>research objectives and accompanying questions were</w:t>
      </w:r>
      <w:r w:rsidRPr="009C3275">
        <w:rPr>
          <w:rFonts w:ascii="Times New Roman" w:eastAsia="LiberationSerif-Regular" w:hAnsi="Times New Roman"/>
          <w:sz w:val="24"/>
          <w:szCs w:val="24"/>
        </w:rPr>
        <w:t xml:space="preserve"> formulated before going into the field to collect the information.  Data analysis involves uncovering underlying structures; extracting important variables, detecting any anomalies and testing any underlying assumptions. </w:t>
      </w:r>
    </w:p>
    <w:p w:rsidR="00974447" w:rsidRPr="009C3275" w:rsidRDefault="00974447" w:rsidP="009C3275">
      <w:pPr>
        <w:autoSpaceDE w:val="0"/>
        <w:autoSpaceDN w:val="0"/>
        <w:adjustRightInd w:val="0"/>
        <w:spacing w:after="0" w:line="480" w:lineRule="auto"/>
        <w:jc w:val="both"/>
        <w:rPr>
          <w:rFonts w:ascii="Times New Roman" w:eastAsia="LiberationSerif-Regular" w:hAnsi="Times New Roman"/>
          <w:sz w:val="24"/>
          <w:szCs w:val="24"/>
        </w:rPr>
      </w:pPr>
    </w:p>
    <w:p w:rsidR="002D6A92" w:rsidRDefault="00C11291" w:rsidP="009C3275">
      <w:pPr>
        <w:spacing w:after="0" w:line="480" w:lineRule="auto"/>
        <w:jc w:val="both"/>
        <w:rPr>
          <w:rFonts w:ascii="Times New Roman" w:hAnsi="Times New Roman"/>
          <w:sz w:val="24"/>
          <w:szCs w:val="24"/>
        </w:rPr>
      </w:pPr>
      <w:r w:rsidRPr="009C3275">
        <w:rPr>
          <w:rFonts w:ascii="Times New Roman" w:hAnsi="Times New Roman"/>
          <w:sz w:val="24"/>
          <w:szCs w:val="24"/>
        </w:rPr>
        <w:t xml:space="preserve">During this study both qualitative and quantitative approaches were used in data analysis. Quantitative data for this study were analyzed with the help of Statistical Package for Social Sciences (Version 16.0 for windows). SPSS was used to produce tables for the data presentation. Qualitative data that were collected through open-ended questionnaires and interviews were evaluated in terms of frequency of the respondents. However, the researcher interpreted qualitative data in accordance to the quality of arguments made rather than quantity of the respondents with the same opinions. </w:t>
      </w:r>
      <w:bookmarkStart w:id="625" w:name="_Toc364182282"/>
      <w:bookmarkStart w:id="626" w:name="_Toc364182524"/>
      <w:bookmarkStart w:id="627" w:name="_Toc364208064"/>
      <w:bookmarkStart w:id="628" w:name="_Toc390436891"/>
      <w:bookmarkStart w:id="629" w:name="_Toc390795635"/>
      <w:bookmarkStart w:id="630" w:name="_Toc390795924"/>
      <w:bookmarkStart w:id="631" w:name="_Toc348603995"/>
      <w:bookmarkStart w:id="632" w:name="_Toc354055476"/>
      <w:bookmarkStart w:id="633" w:name="_Toc357206204"/>
      <w:bookmarkStart w:id="634" w:name="_Toc359374160"/>
      <w:bookmarkStart w:id="635" w:name="_Toc360330354"/>
      <w:bookmarkStart w:id="636" w:name="_Toc362191586"/>
      <w:bookmarkStart w:id="637" w:name="_Toc369469314"/>
    </w:p>
    <w:p w:rsidR="00974447" w:rsidRPr="009C3275" w:rsidRDefault="00974447" w:rsidP="009C3275">
      <w:pPr>
        <w:spacing w:after="0" w:line="480" w:lineRule="auto"/>
        <w:jc w:val="both"/>
        <w:rPr>
          <w:rFonts w:ascii="Times New Roman" w:hAnsi="Times New Roman"/>
          <w:sz w:val="24"/>
          <w:szCs w:val="24"/>
        </w:rPr>
      </w:pPr>
    </w:p>
    <w:p w:rsidR="00CE0DC4" w:rsidRPr="009C3275" w:rsidRDefault="00CE0DC4" w:rsidP="00D57ACF">
      <w:pPr>
        <w:pStyle w:val="Heading3"/>
        <w:numPr>
          <w:ilvl w:val="1"/>
          <w:numId w:val="18"/>
        </w:numPr>
        <w:spacing w:before="0" w:beforeAutospacing="0" w:after="0" w:line="480" w:lineRule="auto"/>
        <w:jc w:val="both"/>
      </w:pPr>
      <w:bookmarkStart w:id="638" w:name="_Toc403240266"/>
      <w:bookmarkStart w:id="639" w:name="_Toc403385142"/>
      <w:r w:rsidRPr="009C3275">
        <w:t>Reporting and generalization</w:t>
      </w:r>
      <w:bookmarkEnd w:id="638"/>
      <w:bookmarkEnd w:id="639"/>
    </w:p>
    <w:bookmarkEnd w:id="631"/>
    <w:bookmarkEnd w:id="632"/>
    <w:bookmarkEnd w:id="633"/>
    <w:bookmarkEnd w:id="634"/>
    <w:bookmarkEnd w:id="635"/>
    <w:bookmarkEnd w:id="636"/>
    <w:bookmarkEnd w:id="637"/>
    <w:p w:rsidR="002D6A92" w:rsidRDefault="002D6A92" w:rsidP="009C3275">
      <w:pPr>
        <w:spacing w:after="0" w:line="480" w:lineRule="auto"/>
        <w:jc w:val="both"/>
        <w:rPr>
          <w:rFonts w:ascii="Times New Roman" w:hAnsi="Times New Roman"/>
          <w:sz w:val="24"/>
          <w:szCs w:val="24"/>
        </w:rPr>
      </w:pPr>
      <w:r w:rsidRPr="009C3275">
        <w:rPr>
          <w:rFonts w:ascii="Times New Roman" w:hAnsi="Times New Roman"/>
          <w:sz w:val="24"/>
          <w:szCs w:val="24"/>
        </w:rPr>
        <w:t>For each variable</w:t>
      </w:r>
      <w:r w:rsidR="00373E07" w:rsidRPr="009C3275">
        <w:rPr>
          <w:rFonts w:ascii="Times New Roman" w:hAnsi="Times New Roman"/>
          <w:sz w:val="24"/>
          <w:szCs w:val="24"/>
        </w:rPr>
        <w:t>, the best corresponding</w:t>
      </w:r>
      <w:r w:rsidRPr="009C3275">
        <w:rPr>
          <w:rFonts w:ascii="Times New Roman" w:hAnsi="Times New Roman"/>
          <w:sz w:val="24"/>
          <w:szCs w:val="24"/>
        </w:rPr>
        <w:t xml:space="preserve"> </w:t>
      </w:r>
      <w:r w:rsidR="00870386" w:rsidRPr="009C3275">
        <w:rPr>
          <w:rFonts w:ascii="Times New Roman" w:hAnsi="Times New Roman"/>
          <w:sz w:val="24"/>
          <w:szCs w:val="24"/>
        </w:rPr>
        <w:t>practice was</w:t>
      </w:r>
      <w:r w:rsidRPr="009C3275">
        <w:rPr>
          <w:rFonts w:ascii="Times New Roman" w:hAnsi="Times New Roman"/>
          <w:sz w:val="24"/>
          <w:szCs w:val="24"/>
        </w:rPr>
        <w:t xml:space="preserve"> gauged against findings in order to determine consistency or inconsistency. These results </w:t>
      </w:r>
      <w:r w:rsidR="007E70EF" w:rsidRPr="009C3275">
        <w:rPr>
          <w:rFonts w:ascii="Times New Roman" w:hAnsi="Times New Roman"/>
          <w:sz w:val="24"/>
          <w:szCs w:val="24"/>
        </w:rPr>
        <w:t>were</w:t>
      </w:r>
      <w:r w:rsidRPr="009C3275">
        <w:rPr>
          <w:rFonts w:ascii="Times New Roman" w:hAnsi="Times New Roman"/>
          <w:sz w:val="24"/>
          <w:szCs w:val="24"/>
        </w:rPr>
        <w:t xml:space="preserve"> used as a base to determine the conclusion and recommendations. </w:t>
      </w:r>
    </w:p>
    <w:p w:rsidR="00974447" w:rsidRPr="009C3275" w:rsidRDefault="00974447" w:rsidP="009C3275">
      <w:pPr>
        <w:spacing w:after="0" w:line="480" w:lineRule="auto"/>
        <w:jc w:val="both"/>
        <w:rPr>
          <w:rFonts w:ascii="Times New Roman" w:hAnsi="Times New Roman"/>
          <w:sz w:val="24"/>
          <w:szCs w:val="24"/>
        </w:rPr>
      </w:pPr>
    </w:p>
    <w:p w:rsidR="002D6A92" w:rsidRPr="009C3275" w:rsidRDefault="00396D13" w:rsidP="00D57ACF">
      <w:pPr>
        <w:pStyle w:val="Heading3"/>
        <w:numPr>
          <w:ilvl w:val="1"/>
          <w:numId w:val="18"/>
        </w:numPr>
        <w:spacing w:before="0" w:beforeAutospacing="0" w:after="0" w:line="480" w:lineRule="auto"/>
        <w:jc w:val="both"/>
      </w:pPr>
      <w:bookmarkStart w:id="640" w:name="_Toc348603996"/>
      <w:bookmarkStart w:id="641" w:name="_Toc354055477"/>
      <w:bookmarkStart w:id="642" w:name="_Toc357206205"/>
      <w:bookmarkStart w:id="643" w:name="_Toc359374161"/>
      <w:bookmarkStart w:id="644" w:name="_Toc360330355"/>
      <w:bookmarkStart w:id="645" w:name="_Toc362191587"/>
      <w:bookmarkStart w:id="646" w:name="_Toc369469315"/>
      <w:bookmarkStart w:id="647" w:name="_Toc403240267"/>
      <w:bookmarkStart w:id="648" w:name="_Toc403385143"/>
      <w:r w:rsidRPr="009C3275">
        <w:rPr>
          <w:lang w:val="en-US"/>
        </w:rPr>
        <w:t xml:space="preserve">Research </w:t>
      </w:r>
      <w:r w:rsidR="002D6A92" w:rsidRPr="009C3275">
        <w:t>Ethical considerations</w:t>
      </w:r>
      <w:bookmarkEnd w:id="640"/>
      <w:bookmarkEnd w:id="641"/>
      <w:bookmarkEnd w:id="642"/>
      <w:bookmarkEnd w:id="643"/>
      <w:bookmarkEnd w:id="644"/>
      <w:bookmarkEnd w:id="645"/>
      <w:bookmarkEnd w:id="646"/>
      <w:bookmarkEnd w:id="647"/>
      <w:bookmarkEnd w:id="648"/>
    </w:p>
    <w:p w:rsidR="00EB7D88" w:rsidRDefault="00122605" w:rsidP="009C3275">
      <w:pPr>
        <w:spacing w:after="0" w:line="480" w:lineRule="auto"/>
        <w:jc w:val="both"/>
        <w:rPr>
          <w:rFonts w:ascii="Times New Roman" w:hAnsi="Times New Roman"/>
          <w:sz w:val="24"/>
          <w:szCs w:val="24"/>
        </w:rPr>
      </w:pPr>
      <w:r w:rsidRPr="009C3275">
        <w:rPr>
          <w:rFonts w:ascii="Times New Roman" w:hAnsi="Times New Roman"/>
          <w:sz w:val="24"/>
          <w:szCs w:val="24"/>
        </w:rPr>
        <w:t xml:space="preserve">According to </w:t>
      </w:r>
      <w:r w:rsidR="002D6A92" w:rsidRPr="009C3275">
        <w:rPr>
          <w:rFonts w:ascii="Times New Roman" w:hAnsi="Times New Roman"/>
          <w:sz w:val="24"/>
          <w:szCs w:val="24"/>
        </w:rPr>
        <w:t xml:space="preserve">Wells (1994) ethics </w:t>
      </w:r>
      <w:r w:rsidRPr="009C3275">
        <w:rPr>
          <w:rFonts w:ascii="Times New Roman" w:hAnsi="Times New Roman"/>
          <w:sz w:val="24"/>
          <w:szCs w:val="24"/>
        </w:rPr>
        <w:t>refer</w:t>
      </w:r>
      <w:r w:rsidR="002D6A92" w:rsidRPr="009C3275">
        <w:rPr>
          <w:rFonts w:ascii="Times New Roman" w:hAnsi="Times New Roman"/>
          <w:sz w:val="24"/>
          <w:szCs w:val="24"/>
        </w:rPr>
        <w:t xml:space="preserve">s </w:t>
      </w:r>
      <w:r w:rsidRPr="009C3275">
        <w:rPr>
          <w:rFonts w:ascii="Times New Roman" w:hAnsi="Times New Roman"/>
          <w:sz w:val="24"/>
          <w:szCs w:val="24"/>
        </w:rPr>
        <w:t>t</w:t>
      </w:r>
      <w:r w:rsidR="002D6A92" w:rsidRPr="009C3275">
        <w:rPr>
          <w:rFonts w:ascii="Times New Roman" w:hAnsi="Times New Roman"/>
          <w:sz w:val="24"/>
          <w:szCs w:val="24"/>
        </w:rPr>
        <w:t>o code</w:t>
      </w:r>
      <w:r w:rsidRPr="009C3275">
        <w:rPr>
          <w:rFonts w:ascii="Times New Roman" w:hAnsi="Times New Roman"/>
          <w:sz w:val="24"/>
          <w:szCs w:val="24"/>
        </w:rPr>
        <w:t>s</w:t>
      </w:r>
      <w:r w:rsidR="002D6A92" w:rsidRPr="009C3275">
        <w:rPr>
          <w:rFonts w:ascii="Times New Roman" w:hAnsi="Times New Roman"/>
          <w:sz w:val="24"/>
          <w:szCs w:val="24"/>
        </w:rPr>
        <w:t xml:space="preserve"> of behavior appropriate to academics and </w:t>
      </w:r>
    </w:p>
    <w:p w:rsidR="002D6A92" w:rsidRDefault="002D6A92" w:rsidP="009C3275">
      <w:pPr>
        <w:spacing w:after="0" w:line="480" w:lineRule="auto"/>
        <w:jc w:val="both"/>
        <w:rPr>
          <w:rFonts w:ascii="Times New Roman" w:hAnsi="Times New Roman"/>
          <w:sz w:val="24"/>
          <w:szCs w:val="24"/>
        </w:rPr>
      </w:pPr>
      <w:r w:rsidRPr="009C3275">
        <w:rPr>
          <w:rFonts w:ascii="Times New Roman" w:hAnsi="Times New Roman"/>
          <w:sz w:val="24"/>
          <w:szCs w:val="24"/>
        </w:rPr>
        <w:lastRenderedPageBreak/>
        <w:t>the conduct of research. Key issues are about the nature of the research, requirement of taking part, implications of taking part and participants’ rights, and the use of data collected and the way in which it is reported with strong emphasis on confidentiality requirements (Saunders</w:t>
      </w:r>
      <w:r w:rsidR="00B50C5F" w:rsidRPr="009C3275">
        <w:rPr>
          <w:rFonts w:ascii="Times New Roman" w:hAnsi="Times New Roman"/>
          <w:sz w:val="24"/>
          <w:szCs w:val="24"/>
        </w:rPr>
        <w:t>,</w:t>
      </w:r>
      <w:r w:rsidRPr="009C3275">
        <w:rPr>
          <w:rFonts w:ascii="Times New Roman" w:hAnsi="Times New Roman"/>
          <w:sz w:val="24"/>
          <w:szCs w:val="24"/>
        </w:rPr>
        <w:t xml:space="preserve"> </w:t>
      </w:r>
      <w:r w:rsidRPr="009C3275">
        <w:rPr>
          <w:rFonts w:ascii="Times New Roman" w:hAnsi="Times New Roman"/>
          <w:i/>
          <w:sz w:val="24"/>
          <w:szCs w:val="24"/>
        </w:rPr>
        <w:t>et a</w:t>
      </w:r>
      <w:r w:rsidR="00B50C5F" w:rsidRPr="009C3275">
        <w:rPr>
          <w:rFonts w:ascii="Times New Roman" w:hAnsi="Times New Roman"/>
          <w:i/>
          <w:sz w:val="24"/>
          <w:szCs w:val="24"/>
        </w:rPr>
        <w:t>l.,</w:t>
      </w:r>
      <w:r w:rsidR="00396D13" w:rsidRPr="009C3275">
        <w:rPr>
          <w:rFonts w:ascii="Times New Roman" w:hAnsi="Times New Roman"/>
          <w:sz w:val="24"/>
          <w:szCs w:val="24"/>
        </w:rPr>
        <w:t xml:space="preserve"> </w:t>
      </w:r>
      <w:r w:rsidRPr="009C3275">
        <w:rPr>
          <w:rFonts w:ascii="Times New Roman" w:hAnsi="Times New Roman"/>
          <w:sz w:val="24"/>
          <w:szCs w:val="24"/>
        </w:rPr>
        <w:t xml:space="preserve">2003).  In the present study all ethical issues and items were observed. Respondents were briefed in advance about the </w:t>
      </w:r>
      <w:r w:rsidR="006071A4" w:rsidRPr="009C3275">
        <w:rPr>
          <w:rFonts w:ascii="Times New Roman" w:hAnsi="Times New Roman"/>
          <w:sz w:val="24"/>
          <w:szCs w:val="24"/>
        </w:rPr>
        <w:t xml:space="preserve">purpose of </w:t>
      </w:r>
      <w:r w:rsidRPr="009C3275">
        <w:rPr>
          <w:rFonts w:ascii="Times New Roman" w:hAnsi="Times New Roman"/>
          <w:sz w:val="24"/>
          <w:szCs w:val="24"/>
        </w:rPr>
        <w:t xml:space="preserve">this research work </w:t>
      </w:r>
      <w:r w:rsidR="006071A4" w:rsidRPr="009C3275">
        <w:rPr>
          <w:rFonts w:ascii="Times New Roman" w:hAnsi="Times New Roman"/>
          <w:sz w:val="24"/>
          <w:szCs w:val="24"/>
        </w:rPr>
        <w:t xml:space="preserve">that it </w:t>
      </w:r>
      <w:r w:rsidR="007E70EF" w:rsidRPr="009C3275">
        <w:rPr>
          <w:rFonts w:ascii="Times New Roman" w:hAnsi="Times New Roman"/>
          <w:sz w:val="24"/>
          <w:szCs w:val="24"/>
        </w:rPr>
        <w:t xml:space="preserve">was </w:t>
      </w:r>
      <w:r w:rsidR="00B50C5F" w:rsidRPr="009C3275">
        <w:rPr>
          <w:rFonts w:ascii="Times New Roman" w:hAnsi="Times New Roman"/>
          <w:sz w:val="24"/>
          <w:szCs w:val="24"/>
        </w:rPr>
        <w:t xml:space="preserve">for academic </w:t>
      </w:r>
      <w:r w:rsidR="001A6D55" w:rsidRPr="009C3275">
        <w:rPr>
          <w:rFonts w:ascii="Times New Roman" w:hAnsi="Times New Roman"/>
          <w:sz w:val="24"/>
          <w:szCs w:val="24"/>
        </w:rPr>
        <w:t>purposes;</w:t>
      </w:r>
      <w:r w:rsidR="00B50C5F" w:rsidRPr="009C3275">
        <w:rPr>
          <w:rFonts w:ascii="Times New Roman" w:hAnsi="Times New Roman"/>
          <w:sz w:val="24"/>
          <w:szCs w:val="24"/>
        </w:rPr>
        <w:t xml:space="preserve"> </w:t>
      </w:r>
      <w:r w:rsidR="007E70EF" w:rsidRPr="009C3275">
        <w:rPr>
          <w:rFonts w:ascii="Times New Roman" w:hAnsi="Times New Roman"/>
          <w:sz w:val="24"/>
          <w:szCs w:val="24"/>
        </w:rPr>
        <w:t xml:space="preserve">likewise </w:t>
      </w:r>
      <w:r w:rsidRPr="009C3275">
        <w:rPr>
          <w:rFonts w:ascii="Times New Roman" w:hAnsi="Times New Roman"/>
          <w:sz w:val="24"/>
          <w:szCs w:val="24"/>
        </w:rPr>
        <w:t>provision</w:t>
      </w:r>
      <w:r w:rsidR="007E70EF" w:rsidRPr="009C3275">
        <w:rPr>
          <w:rFonts w:ascii="Times New Roman" w:hAnsi="Times New Roman"/>
          <w:sz w:val="24"/>
          <w:szCs w:val="24"/>
        </w:rPr>
        <w:t>s</w:t>
      </w:r>
      <w:r w:rsidRPr="009C3275">
        <w:rPr>
          <w:rFonts w:ascii="Times New Roman" w:hAnsi="Times New Roman"/>
          <w:sz w:val="24"/>
          <w:szCs w:val="24"/>
        </w:rPr>
        <w:t xml:space="preserve"> of assurance of confidentiality and </w:t>
      </w:r>
      <w:r w:rsidR="00870386" w:rsidRPr="009C3275">
        <w:rPr>
          <w:rFonts w:ascii="Times New Roman" w:hAnsi="Times New Roman"/>
          <w:sz w:val="24"/>
          <w:szCs w:val="24"/>
        </w:rPr>
        <w:t>anonymity were</w:t>
      </w:r>
      <w:r w:rsidRPr="009C3275">
        <w:rPr>
          <w:rFonts w:ascii="Times New Roman" w:hAnsi="Times New Roman"/>
          <w:sz w:val="24"/>
          <w:szCs w:val="24"/>
        </w:rPr>
        <w:t xml:space="preserve"> made.</w:t>
      </w:r>
      <w:r w:rsidR="00EB68A4" w:rsidRPr="009C3275">
        <w:rPr>
          <w:rFonts w:ascii="Times New Roman" w:hAnsi="Times New Roman"/>
          <w:sz w:val="24"/>
          <w:szCs w:val="24"/>
        </w:rPr>
        <w:t xml:space="preserve"> </w:t>
      </w:r>
      <w:r w:rsidR="001A6D55" w:rsidRPr="009C3275">
        <w:rPr>
          <w:rFonts w:ascii="Times New Roman" w:hAnsi="Times New Roman"/>
          <w:sz w:val="24"/>
          <w:szCs w:val="24"/>
        </w:rPr>
        <w:t>The Research clearance letter from OUT to Regional Administrative Secretaries of Dar es salaam and Mbeya regions and other research permit letters are found in Appendices V, VI and VII respectively.</w:t>
      </w:r>
    </w:p>
    <w:p w:rsidR="00974447" w:rsidRPr="009C3275" w:rsidRDefault="00974447" w:rsidP="009C3275">
      <w:pPr>
        <w:spacing w:after="0" w:line="480" w:lineRule="auto"/>
        <w:jc w:val="both"/>
        <w:rPr>
          <w:rFonts w:ascii="Times New Roman" w:hAnsi="Times New Roman"/>
          <w:sz w:val="24"/>
          <w:szCs w:val="24"/>
        </w:rPr>
      </w:pPr>
    </w:p>
    <w:p w:rsidR="002D6A92" w:rsidRPr="009C3275" w:rsidRDefault="002D6A92" w:rsidP="00D57ACF">
      <w:pPr>
        <w:pStyle w:val="Heading3"/>
        <w:numPr>
          <w:ilvl w:val="1"/>
          <w:numId w:val="18"/>
        </w:numPr>
        <w:spacing w:before="0" w:beforeAutospacing="0" w:after="0" w:line="480" w:lineRule="auto"/>
        <w:jc w:val="both"/>
      </w:pPr>
      <w:bookmarkStart w:id="649" w:name="_Toc354055479"/>
      <w:bookmarkStart w:id="650" w:name="_Toc357206207"/>
      <w:bookmarkStart w:id="651" w:name="_Toc359374163"/>
      <w:bookmarkStart w:id="652" w:name="_Toc360330357"/>
      <w:bookmarkStart w:id="653" w:name="_Toc362191589"/>
      <w:bookmarkStart w:id="654" w:name="_Toc369469316"/>
      <w:bookmarkStart w:id="655" w:name="_Toc403240268"/>
      <w:bookmarkStart w:id="656" w:name="_Toc403385144"/>
      <w:r w:rsidRPr="009C3275">
        <w:t>Chapter summary</w:t>
      </w:r>
      <w:bookmarkEnd w:id="649"/>
      <w:bookmarkEnd w:id="650"/>
      <w:bookmarkEnd w:id="651"/>
      <w:bookmarkEnd w:id="652"/>
      <w:bookmarkEnd w:id="653"/>
      <w:bookmarkEnd w:id="654"/>
      <w:bookmarkEnd w:id="655"/>
      <w:bookmarkEnd w:id="656"/>
    </w:p>
    <w:p w:rsidR="002D6A92" w:rsidRPr="009C3275" w:rsidRDefault="00A03500" w:rsidP="009C3275">
      <w:pPr>
        <w:spacing w:after="0" w:line="480" w:lineRule="auto"/>
        <w:jc w:val="both"/>
        <w:rPr>
          <w:rFonts w:ascii="Times New Roman" w:hAnsi="Times New Roman"/>
          <w:sz w:val="24"/>
          <w:szCs w:val="24"/>
        </w:rPr>
      </w:pPr>
      <w:r w:rsidRPr="009C3275">
        <w:rPr>
          <w:rFonts w:ascii="Times New Roman" w:hAnsi="Times New Roman"/>
          <w:sz w:val="24"/>
          <w:szCs w:val="24"/>
        </w:rPr>
        <w:t xml:space="preserve">In this chapter the </w:t>
      </w:r>
      <w:r w:rsidR="002D6A92" w:rsidRPr="009C3275">
        <w:rPr>
          <w:rFonts w:ascii="Times New Roman" w:hAnsi="Times New Roman"/>
          <w:sz w:val="24"/>
          <w:szCs w:val="24"/>
        </w:rPr>
        <w:t xml:space="preserve">research methodology </w:t>
      </w:r>
      <w:r w:rsidR="007E70EF" w:rsidRPr="009C3275">
        <w:rPr>
          <w:rFonts w:ascii="Times New Roman" w:hAnsi="Times New Roman"/>
          <w:sz w:val="24"/>
          <w:szCs w:val="24"/>
        </w:rPr>
        <w:t xml:space="preserve">has </w:t>
      </w:r>
      <w:r w:rsidR="002D6A92" w:rsidRPr="009C3275">
        <w:rPr>
          <w:rFonts w:ascii="Times New Roman" w:hAnsi="Times New Roman"/>
          <w:sz w:val="24"/>
          <w:szCs w:val="24"/>
        </w:rPr>
        <w:t>been discussed whereby the research was conducted by cross sectional survey in which the respondent</w:t>
      </w:r>
      <w:r w:rsidR="006071A4" w:rsidRPr="009C3275">
        <w:rPr>
          <w:rFonts w:ascii="Times New Roman" w:hAnsi="Times New Roman"/>
          <w:sz w:val="24"/>
          <w:szCs w:val="24"/>
        </w:rPr>
        <w:t>s</w:t>
      </w:r>
      <w:r w:rsidR="002D6A92" w:rsidRPr="009C3275">
        <w:rPr>
          <w:rFonts w:ascii="Times New Roman" w:hAnsi="Times New Roman"/>
          <w:sz w:val="24"/>
          <w:szCs w:val="24"/>
        </w:rPr>
        <w:t xml:space="preserve"> gave their opinions on the </w:t>
      </w:r>
      <w:r w:rsidR="00B562C3" w:rsidRPr="009C3275">
        <w:rPr>
          <w:rFonts w:ascii="Times New Roman" w:hAnsi="Times New Roman"/>
          <w:sz w:val="24"/>
          <w:szCs w:val="24"/>
        </w:rPr>
        <w:t>socio-economic</w:t>
      </w:r>
      <w:r w:rsidR="007E70EF" w:rsidRPr="009C3275">
        <w:rPr>
          <w:rFonts w:ascii="Times New Roman" w:hAnsi="Times New Roman"/>
          <w:sz w:val="24"/>
          <w:szCs w:val="24"/>
        </w:rPr>
        <w:t xml:space="preserve"> </w:t>
      </w:r>
      <w:r w:rsidR="006071A4" w:rsidRPr="009C3275">
        <w:rPr>
          <w:rFonts w:ascii="Times New Roman" w:hAnsi="Times New Roman"/>
          <w:sz w:val="24"/>
          <w:szCs w:val="24"/>
        </w:rPr>
        <w:t xml:space="preserve">and academic challenges facing undergraduate learners of </w:t>
      </w:r>
      <w:r w:rsidR="007E70EF" w:rsidRPr="009C3275">
        <w:rPr>
          <w:rFonts w:ascii="Times New Roman" w:hAnsi="Times New Roman"/>
          <w:sz w:val="24"/>
          <w:szCs w:val="24"/>
        </w:rPr>
        <w:t xml:space="preserve">the </w:t>
      </w:r>
      <w:r w:rsidR="006071A4" w:rsidRPr="009C3275">
        <w:rPr>
          <w:rFonts w:ascii="Times New Roman" w:hAnsi="Times New Roman"/>
          <w:sz w:val="24"/>
          <w:szCs w:val="24"/>
        </w:rPr>
        <w:t>Open University of Tanzania from the Tanzania Police Force studying through the Open and Distance mode in Dar es Salaam and Mbeya regions</w:t>
      </w:r>
      <w:r w:rsidR="002D6A92" w:rsidRPr="009C3275">
        <w:rPr>
          <w:rFonts w:ascii="Times New Roman" w:hAnsi="Times New Roman"/>
          <w:sz w:val="24"/>
          <w:szCs w:val="24"/>
        </w:rPr>
        <w:t xml:space="preserve">. Furthermore the reliability, validity and ethical consideration </w:t>
      </w:r>
      <w:r w:rsidRPr="009C3275">
        <w:rPr>
          <w:rFonts w:ascii="Times New Roman" w:hAnsi="Times New Roman"/>
          <w:sz w:val="24"/>
          <w:szCs w:val="24"/>
        </w:rPr>
        <w:t xml:space="preserve">have </w:t>
      </w:r>
      <w:r w:rsidR="00E169F4" w:rsidRPr="009C3275">
        <w:rPr>
          <w:rFonts w:ascii="Times New Roman" w:hAnsi="Times New Roman"/>
          <w:sz w:val="24"/>
          <w:szCs w:val="24"/>
        </w:rPr>
        <w:t xml:space="preserve">also been </w:t>
      </w:r>
      <w:r w:rsidR="00B50C5F" w:rsidRPr="009C3275">
        <w:rPr>
          <w:rFonts w:ascii="Times New Roman" w:hAnsi="Times New Roman"/>
          <w:sz w:val="24"/>
          <w:szCs w:val="24"/>
        </w:rPr>
        <w:t>discussed.</w:t>
      </w:r>
      <w:r w:rsidR="002D6A92" w:rsidRPr="009C3275">
        <w:rPr>
          <w:rFonts w:ascii="Times New Roman" w:hAnsi="Times New Roman"/>
          <w:sz w:val="24"/>
          <w:szCs w:val="24"/>
        </w:rPr>
        <w:t xml:space="preserve"> </w:t>
      </w:r>
    </w:p>
    <w:p w:rsidR="008D3037" w:rsidRPr="009C3275" w:rsidRDefault="008D3037" w:rsidP="009C3275">
      <w:pPr>
        <w:spacing w:after="0" w:line="480" w:lineRule="auto"/>
        <w:jc w:val="both"/>
        <w:rPr>
          <w:rFonts w:ascii="Times New Roman" w:hAnsi="Times New Roman"/>
          <w:sz w:val="24"/>
          <w:szCs w:val="24"/>
        </w:rPr>
      </w:pPr>
    </w:p>
    <w:p w:rsidR="00064D53" w:rsidRPr="009C3275" w:rsidRDefault="00064D53" w:rsidP="009C3275">
      <w:pPr>
        <w:spacing w:after="0" w:line="480" w:lineRule="auto"/>
        <w:jc w:val="both"/>
        <w:rPr>
          <w:rFonts w:ascii="Times New Roman" w:hAnsi="Times New Roman"/>
          <w:sz w:val="24"/>
          <w:szCs w:val="24"/>
        </w:rPr>
      </w:pPr>
    </w:p>
    <w:p w:rsidR="00064D53" w:rsidRPr="009C3275" w:rsidRDefault="00064D53" w:rsidP="009C3275">
      <w:pPr>
        <w:spacing w:after="0" w:line="480" w:lineRule="auto"/>
        <w:jc w:val="both"/>
        <w:rPr>
          <w:rFonts w:ascii="Times New Roman" w:hAnsi="Times New Roman"/>
          <w:sz w:val="24"/>
          <w:szCs w:val="24"/>
        </w:rPr>
      </w:pPr>
    </w:p>
    <w:p w:rsidR="00064D53" w:rsidRPr="009C3275" w:rsidRDefault="00064D53" w:rsidP="009C3275">
      <w:pPr>
        <w:spacing w:after="0" w:line="480" w:lineRule="auto"/>
        <w:jc w:val="both"/>
        <w:rPr>
          <w:rFonts w:ascii="Times New Roman" w:hAnsi="Times New Roman"/>
          <w:sz w:val="24"/>
          <w:szCs w:val="24"/>
        </w:rPr>
      </w:pPr>
    </w:p>
    <w:p w:rsidR="00064D53" w:rsidRPr="009C3275" w:rsidRDefault="00064D53" w:rsidP="009C3275">
      <w:pPr>
        <w:spacing w:after="0" w:line="480" w:lineRule="auto"/>
        <w:jc w:val="both"/>
        <w:rPr>
          <w:rFonts w:ascii="Times New Roman" w:hAnsi="Times New Roman"/>
          <w:sz w:val="24"/>
          <w:szCs w:val="24"/>
        </w:rPr>
      </w:pPr>
    </w:p>
    <w:p w:rsidR="00064D53" w:rsidRPr="009C3275" w:rsidRDefault="00064D53" w:rsidP="009C3275">
      <w:pPr>
        <w:spacing w:after="0" w:line="480" w:lineRule="auto"/>
        <w:jc w:val="both"/>
        <w:rPr>
          <w:rFonts w:ascii="Times New Roman" w:hAnsi="Times New Roman"/>
          <w:sz w:val="24"/>
          <w:szCs w:val="24"/>
        </w:rPr>
      </w:pPr>
    </w:p>
    <w:p w:rsidR="00C35303" w:rsidRDefault="00CC21BE" w:rsidP="00E06708">
      <w:pPr>
        <w:pStyle w:val="Heading1"/>
        <w:numPr>
          <w:ilvl w:val="0"/>
          <w:numId w:val="0"/>
        </w:numPr>
        <w:spacing w:line="480" w:lineRule="auto"/>
        <w:rPr>
          <w:szCs w:val="24"/>
          <w:lang w:val="en-US"/>
        </w:rPr>
      </w:pPr>
      <w:r w:rsidRPr="009C3275">
        <w:rPr>
          <w:b w:val="0"/>
          <w:szCs w:val="24"/>
        </w:rPr>
        <w:br w:type="page"/>
      </w:r>
      <w:bookmarkStart w:id="657" w:name="_Toc403240269"/>
      <w:bookmarkStart w:id="658" w:name="_Toc403385145"/>
      <w:r w:rsidR="00671CDA" w:rsidRPr="00E06708">
        <w:rPr>
          <w:szCs w:val="24"/>
        </w:rPr>
        <w:lastRenderedPageBreak/>
        <w:t>CHAPTER FOUR</w:t>
      </w:r>
      <w:bookmarkEnd w:id="625"/>
      <w:bookmarkEnd w:id="626"/>
      <w:bookmarkEnd w:id="627"/>
      <w:bookmarkEnd w:id="628"/>
      <w:bookmarkEnd w:id="629"/>
      <w:bookmarkEnd w:id="630"/>
      <w:bookmarkEnd w:id="658"/>
    </w:p>
    <w:p w:rsidR="00EB7D88" w:rsidRPr="00EB7D88" w:rsidRDefault="00EB7D88" w:rsidP="00EB7D88">
      <w:pPr>
        <w:rPr>
          <w:sz w:val="4"/>
          <w:lang/>
        </w:rPr>
      </w:pPr>
    </w:p>
    <w:p w:rsidR="00234A18" w:rsidRPr="00E06708" w:rsidRDefault="00FE478A" w:rsidP="00E06708">
      <w:pPr>
        <w:pStyle w:val="Heading1"/>
        <w:numPr>
          <w:ilvl w:val="0"/>
          <w:numId w:val="0"/>
        </w:numPr>
        <w:spacing w:line="480" w:lineRule="auto"/>
        <w:rPr>
          <w:szCs w:val="24"/>
        </w:rPr>
      </w:pPr>
      <w:r w:rsidRPr="00E06708">
        <w:rPr>
          <w:szCs w:val="24"/>
        </w:rPr>
        <w:t xml:space="preserve"> </w:t>
      </w:r>
      <w:bookmarkStart w:id="659" w:name="_Toc403385146"/>
      <w:r w:rsidR="00CC21BE" w:rsidRPr="00E06708">
        <w:rPr>
          <w:szCs w:val="24"/>
        </w:rPr>
        <w:t>PRESENTATION, ANAL</w:t>
      </w:r>
      <w:r w:rsidR="005F665E" w:rsidRPr="00E06708">
        <w:rPr>
          <w:szCs w:val="24"/>
        </w:rPr>
        <w:t>YSIS AND DISCUSSION OF FINDINGS</w:t>
      </w:r>
      <w:bookmarkEnd w:id="657"/>
      <w:bookmarkEnd w:id="659"/>
    </w:p>
    <w:p w:rsidR="00974447" w:rsidRPr="00EB7D88" w:rsidRDefault="00974447" w:rsidP="009C3275">
      <w:pPr>
        <w:spacing w:after="0" w:line="480" w:lineRule="auto"/>
        <w:jc w:val="center"/>
        <w:rPr>
          <w:rFonts w:ascii="Times New Roman" w:hAnsi="Times New Roman"/>
          <w:b/>
          <w:sz w:val="16"/>
          <w:szCs w:val="24"/>
        </w:rPr>
      </w:pPr>
    </w:p>
    <w:p w:rsidR="00E66B77" w:rsidRPr="009C3275" w:rsidRDefault="008531DC" w:rsidP="00D57ACF">
      <w:pPr>
        <w:pStyle w:val="Heading2"/>
        <w:numPr>
          <w:ilvl w:val="1"/>
          <w:numId w:val="19"/>
        </w:numPr>
        <w:spacing w:line="480" w:lineRule="auto"/>
        <w:rPr>
          <w:szCs w:val="24"/>
        </w:rPr>
      </w:pPr>
      <w:bookmarkStart w:id="660" w:name="_Toc364182284"/>
      <w:bookmarkStart w:id="661" w:name="_Toc364182526"/>
      <w:bookmarkStart w:id="662" w:name="_Toc364208066"/>
      <w:bookmarkStart w:id="663" w:name="_Toc390436893"/>
      <w:bookmarkStart w:id="664" w:name="_Toc390795637"/>
      <w:bookmarkStart w:id="665" w:name="_Toc390795926"/>
      <w:bookmarkStart w:id="666" w:name="_Toc390826214"/>
      <w:bookmarkStart w:id="667" w:name="_Toc403240270"/>
      <w:bookmarkStart w:id="668" w:name="_Toc403385147"/>
      <w:r w:rsidRPr="009C3275">
        <w:rPr>
          <w:szCs w:val="24"/>
        </w:rPr>
        <w:t>Introduction</w:t>
      </w:r>
      <w:bookmarkEnd w:id="660"/>
      <w:bookmarkEnd w:id="661"/>
      <w:bookmarkEnd w:id="662"/>
      <w:bookmarkEnd w:id="663"/>
      <w:bookmarkEnd w:id="664"/>
      <w:bookmarkEnd w:id="665"/>
      <w:bookmarkEnd w:id="666"/>
      <w:bookmarkEnd w:id="667"/>
      <w:bookmarkEnd w:id="668"/>
      <w:r w:rsidRPr="009C3275">
        <w:rPr>
          <w:szCs w:val="24"/>
        </w:rPr>
        <w:t xml:space="preserve"> </w:t>
      </w:r>
    </w:p>
    <w:p w:rsidR="001C5A0A" w:rsidRDefault="00E66B77"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This </w:t>
      </w:r>
      <w:r w:rsidR="00051BBE" w:rsidRPr="009C3275">
        <w:rPr>
          <w:rFonts w:ascii="Times New Roman" w:hAnsi="Times New Roman"/>
          <w:sz w:val="24"/>
          <w:szCs w:val="24"/>
        </w:rPr>
        <w:t xml:space="preserve">chapter </w:t>
      </w:r>
      <w:r w:rsidR="001A6D55" w:rsidRPr="009C3275">
        <w:rPr>
          <w:rFonts w:ascii="Times New Roman" w:hAnsi="Times New Roman"/>
          <w:sz w:val="24"/>
          <w:szCs w:val="24"/>
        </w:rPr>
        <w:t>presents</w:t>
      </w:r>
      <w:r w:rsidR="008C075A" w:rsidRPr="009C3275">
        <w:rPr>
          <w:rFonts w:ascii="Times New Roman" w:hAnsi="Times New Roman"/>
          <w:sz w:val="24"/>
          <w:szCs w:val="24"/>
        </w:rPr>
        <w:t xml:space="preserve"> analyses</w:t>
      </w:r>
      <w:r w:rsidR="00051BBE" w:rsidRPr="009C3275">
        <w:rPr>
          <w:rFonts w:ascii="Times New Roman" w:hAnsi="Times New Roman"/>
          <w:sz w:val="24"/>
          <w:szCs w:val="24"/>
        </w:rPr>
        <w:t xml:space="preserve"> and discusses</w:t>
      </w:r>
      <w:r w:rsidRPr="009C3275">
        <w:rPr>
          <w:rFonts w:ascii="Times New Roman" w:hAnsi="Times New Roman"/>
          <w:sz w:val="24"/>
          <w:szCs w:val="24"/>
        </w:rPr>
        <w:t xml:space="preserve"> the findings as per the objectives of the study as explained in Chapter One. The information </w:t>
      </w:r>
      <w:r w:rsidR="00DE6A0D" w:rsidRPr="009C3275">
        <w:rPr>
          <w:rFonts w:ascii="Times New Roman" w:hAnsi="Times New Roman"/>
          <w:sz w:val="24"/>
          <w:szCs w:val="24"/>
        </w:rPr>
        <w:t>presented in this chapter rely</w:t>
      </w:r>
      <w:r w:rsidRPr="009C3275">
        <w:rPr>
          <w:rFonts w:ascii="Times New Roman" w:hAnsi="Times New Roman"/>
          <w:sz w:val="24"/>
          <w:szCs w:val="24"/>
        </w:rPr>
        <w:t xml:space="preserve"> on </w:t>
      </w:r>
      <w:r w:rsidR="001D5D60" w:rsidRPr="009C3275">
        <w:rPr>
          <w:rFonts w:ascii="Times New Roman" w:hAnsi="Times New Roman"/>
          <w:sz w:val="24"/>
          <w:szCs w:val="24"/>
        </w:rPr>
        <w:t xml:space="preserve">responses from </w:t>
      </w:r>
      <w:r w:rsidR="00B62218" w:rsidRPr="009C3275">
        <w:rPr>
          <w:rFonts w:ascii="Times New Roman" w:hAnsi="Times New Roman"/>
          <w:sz w:val="24"/>
          <w:szCs w:val="24"/>
        </w:rPr>
        <w:t xml:space="preserve">the </w:t>
      </w:r>
      <w:r w:rsidRPr="009C3275">
        <w:rPr>
          <w:rFonts w:ascii="Times New Roman" w:hAnsi="Times New Roman"/>
          <w:sz w:val="24"/>
          <w:szCs w:val="24"/>
        </w:rPr>
        <w:t xml:space="preserve">questionnaire, interviews and </w:t>
      </w:r>
      <w:r w:rsidR="001D5D60" w:rsidRPr="009C3275">
        <w:rPr>
          <w:rFonts w:ascii="Times New Roman" w:hAnsi="Times New Roman"/>
          <w:sz w:val="24"/>
          <w:szCs w:val="24"/>
        </w:rPr>
        <w:t xml:space="preserve">data from </w:t>
      </w:r>
      <w:r w:rsidRPr="009C3275">
        <w:rPr>
          <w:rFonts w:ascii="Times New Roman" w:hAnsi="Times New Roman"/>
          <w:sz w:val="24"/>
          <w:szCs w:val="24"/>
        </w:rPr>
        <w:t xml:space="preserve">various documents </w:t>
      </w:r>
      <w:r w:rsidRPr="009C3275">
        <w:rPr>
          <w:rFonts w:ascii="Times New Roman" w:hAnsi="Times New Roman"/>
          <w:kern w:val="1"/>
          <w:sz w:val="24"/>
          <w:szCs w:val="24"/>
          <w:lang w:eastAsia="ar-SA"/>
        </w:rPr>
        <w:t xml:space="preserve">on </w:t>
      </w:r>
      <w:r w:rsidR="00B562C3" w:rsidRPr="009C3275">
        <w:rPr>
          <w:rFonts w:ascii="Times New Roman" w:hAnsi="Times New Roman"/>
          <w:sz w:val="24"/>
          <w:szCs w:val="24"/>
        </w:rPr>
        <w:t>socio-economic</w:t>
      </w:r>
      <w:r w:rsidR="001D5D60" w:rsidRPr="009C3275">
        <w:rPr>
          <w:rFonts w:ascii="Times New Roman" w:hAnsi="Times New Roman"/>
          <w:sz w:val="24"/>
          <w:szCs w:val="24"/>
        </w:rPr>
        <w:t xml:space="preserve"> </w:t>
      </w:r>
      <w:r w:rsidR="00DE6A0D" w:rsidRPr="009C3275">
        <w:rPr>
          <w:rFonts w:ascii="Times New Roman" w:hAnsi="Times New Roman"/>
          <w:sz w:val="24"/>
          <w:szCs w:val="24"/>
        </w:rPr>
        <w:t>and academic challenges</w:t>
      </w:r>
      <w:r w:rsidR="006B07C8" w:rsidRPr="009C3275">
        <w:rPr>
          <w:rFonts w:ascii="Times New Roman" w:hAnsi="Times New Roman"/>
          <w:sz w:val="24"/>
          <w:szCs w:val="24"/>
        </w:rPr>
        <w:t xml:space="preserve"> facing undergraduate learners </w:t>
      </w:r>
      <w:r w:rsidR="00DE6A0D" w:rsidRPr="009C3275">
        <w:rPr>
          <w:rFonts w:ascii="Times New Roman" w:hAnsi="Times New Roman"/>
          <w:sz w:val="24"/>
          <w:szCs w:val="24"/>
        </w:rPr>
        <w:t xml:space="preserve">from the Tanzania </w:t>
      </w:r>
      <w:r w:rsidR="00B62218" w:rsidRPr="009C3275">
        <w:rPr>
          <w:rFonts w:ascii="Times New Roman" w:hAnsi="Times New Roman"/>
          <w:sz w:val="24"/>
          <w:szCs w:val="24"/>
        </w:rPr>
        <w:t xml:space="preserve">Police Force studying </w:t>
      </w:r>
      <w:r w:rsidR="006B07C8" w:rsidRPr="009C3275">
        <w:rPr>
          <w:rFonts w:ascii="Times New Roman" w:hAnsi="Times New Roman"/>
          <w:sz w:val="24"/>
          <w:szCs w:val="24"/>
        </w:rPr>
        <w:t xml:space="preserve">using open and distance learning mode </w:t>
      </w:r>
      <w:r w:rsidR="001C5A0A" w:rsidRPr="009C3275">
        <w:rPr>
          <w:rFonts w:ascii="Times New Roman" w:hAnsi="Times New Roman"/>
          <w:sz w:val="24"/>
          <w:szCs w:val="24"/>
        </w:rPr>
        <w:t xml:space="preserve"> </w:t>
      </w:r>
      <w:r w:rsidR="00DE6A0D" w:rsidRPr="009C3275">
        <w:rPr>
          <w:rFonts w:ascii="Times New Roman" w:hAnsi="Times New Roman"/>
          <w:sz w:val="24"/>
          <w:szCs w:val="24"/>
        </w:rPr>
        <w:t>at the OUT</w:t>
      </w:r>
      <w:r w:rsidR="001C5A0A" w:rsidRPr="009C3275">
        <w:rPr>
          <w:rFonts w:ascii="Times New Roman" w:hAnsi="Times New Roman"/>
          <w:sz w:val="24"/>
          <w:szCs w:val="24"/>
        </w:rPr>
        <w:t xml:space="preserve">. </w:t>
      </w:r>
      <w:bookmarkStart w:id="669" w:name="_Toc329903689"/>
      <w:bookmarkStart w:id="670" w:name="_Toc329903797"/>
      <w:bookmarkStart w:id="671" w:name="_Toc331378795"/>
      <w:bookmarkStart w:id="672" w:name="_Toc332796636"/>
      <w:bookmarkStart w:id="673" w:name="_Toc332796758"/>
      <w:bookmarkStart w:id="674" w:name="_Toc332799775"/>
    </w:p>
    <w:p w:rsidR="00974447" w:rsidRPr="00974447" w:rsidRDefault="00974447" w:rsidP="009C3275">
      <w:pPr>
        <w:autoSpaceDE w:val="0"/>
        <w:autoSpaceDN w:val="0"/>
        <w:adjustRightInd w:val="0"/>
        <w:spacing w:after="0" w:line="480" w:lineRule="auto"/>
        <w:jc w:val="both"/>
        <w:rPr>
          <w:rFonts w:ascii="Times New Roman" w:hAnsi="Times New Roman"/>
          <w:sz w:val="28"/>
          <w:szCs w:val="24"/>
        </w:rPr>
      </w:pPr>
    </w:p>
    <w:p w:rsidR="00E66B77" w:rsidRPr="009C3275" w:rsidRDefault="00E66B77" w:rsidP="00D57ACF">
      <w:pPr>
        <w:pStyle w:val="Heading2"/>
        <w:numPr>
          <w:ilvl w:val="1"/>
          <w:numId w:val="19"/>
        </w:numPr>
        <w:spacing w:line="480" w:lineRule="auto"/>
        <w:rPr>
          <w:szCs w:val="24"/>
        </w:rPr>
      </w:pPr>
      <w:bookmarkStart w:id="675" w:name="_Toc364182285"/>
      <w:bookmarkStart w:id="676" w:name="_Toc364182527"/>
      <w:bookmarkStart w:id="677" w:name="_Toc364208067"/>
      <w:bookmarkStart w:id="678" w:name="_Toc390436894"/>
      <w:bookmarkStart w:id="679" w:name="_Toc390795638"/>
      <w:bookmarkStart w:id="680" w:name="_Toc390795927"/>
      <w:bookmarkStart w:id="681" w:name="_Toc390826215"/>
      <w:bookmarkStart w:id="682" w:name="_Toc403240271"/>
      <w:bookmarkStart w:id="683" w:name="_Toc403385148"/>
      <w:r w:rsidRPr="009C3275">
        <w:rPr>
          <w:szCs w:val="24"/>
        </w:rPr>
        <w:t>Characteristics of Respondents</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r w:rsidRPr="009C3275">
        <w:rPr>
          <w:szCs w:val="24"/>
        </w:rPr>
        <w:t xml:space="preserve"> </w:t>
      </w:r>
    </w:p>
    <w:p w:rsidR="008531DC" w:rsidRDefault="00F06E49"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This section presents the description of the respondents in</w:t>
      </w:r>
      <w:r w:rsidR="005F665E" w:rsidRPr="009C3275">
        <w:rPr>
          <w:rFonts w:ascii="Times New Roman" w:hAnsi="Times New Roman"/>
          <w:sz w:val="24"/>
          <w:szCs w:val="24"/>
        </w:rPr>
        <w:t xml:space="preserve"> terms of demographic variables</w:t>
      </w:r>
      <w:r w:rsidR="00843F6F" w:rsidRPr="009C3275">
        <w:rPr>
          <w:rFonts w:ascii="Times New Roman" w:hAnsi="Times New Roman"/>
          <w:sz w:val="24"/>
          <w:szCs w:val="24"/>
        </w:rPr>
        <w:t xml:space="preserve"> </w:t>
      </w:r>
      <w:r w:rsidR="001D5D60" w:rsidRPr="009C3275">
        <w:rPr>
          <w:rFonts w:ascii="Times New Roman" w:hAnsi="Times New Roman"/>
          <w:sz w:val="24"/>
          <w:szCs w:val="24"/>
        </w:rPr>
        <w:t xml:space="preserve">of </w:t>
      </w:r>
      <w:r w:rsidR="00843F6F" w:rsidRPr="009C3275">
        <w:rPr>
          <w:rFonts w:ascii="Times New Roman" w:hAnsi="Times New Roman"/>
          <w:sz w:val="24"/>
          <w:szCs w:val="24"/>
        </w:rPr>
        <w:t>age,</w:t>
      </w:r>
      <w:r w:rsidR="0049200C" w:rsidRPr="009C3275">
        <w:rPr>
          <w:rFonts w:ascii="Times New Roman" w:hAnsi="Times New Roman"/>
          <w:sz w:val="24"/>
          <w:szCs w:val="24"/>
        </w:rPr>
        <w:t xml:space="preserve"> sex, marital status</w:t>
      </w:r>
      <w:r w:rsidRPr="009C3275">
        <w:rPr>
          <w:rFonts w:ascii="Times New Roman" w:hAnsi="Times New Roman"/>
          <w:sz w:val="24"/>
          <w:szCs w:val="24"/>
        </w:rPr>
        <w:t>, working experience</w:t>
      </w:r>
      <w:r w:rsidR="00843F6F" w:rsidRPr="009C3275">
        <w:rPr>
          <w:rFonts w:ascii="Times New Roman" w:hAnsi="Times New Roman"/>
          <w:sz w:val="24"/>
          <w:szCs w:val="24"/>
        </w:rPr>
        <w:t xml:space="preserve"> and </w:t>
      </w:r>
      <w:r w:rsidR="00C14EE9" w:rsidRPr="009C3275">
        <w:rPr>
          <w:rFonts w:ascii="Times New Roman" w:hAnsi="Times New Roman"/>
          <w:sz w:val="24"/>
          <w:szCs w:val="24"/>
        </w:rPr>
        <w:t xml:space="preserve">department which </w:t>
      </w:r>
      <w:r w:rsidR="00843F6F" w:rsidRPr="009C3275">
        <w:rPr>
          <w:rFonts w:ascii="Times New Roman" w:hAnsi="Times New Roman"/>
          <w:sz w:val="24"/>
          <w:szCs w:val="24"/>
        </w:rPr>
        <w:t>the respondents are</w:t>
      </w:r>
      <w:r w:rsidR="00C14EE9" w:rsidRPr="009C3275">
        <w:rPr>
          <w:rFonts w:ascii="Times New Roman" w:hAnsi="Times New Roman"/>
          <w:sz w:val="24"/>
          <w:szCs w:val="24"/>
        </w:rPr>
        <w:t xml:space="preserve"> </w:t>
      </w:r>
      <w:r w:rsidR="00870386" w:rsidRPr="009C3275">
        <w:rPr>
          <w:rFonts w:ascii="Times New Roman" w:hAnsi="Times New Roman"/>
          <w:sz w:val="24"/>
          <w:szCs w:val="24"/>
        </w:rPr>
        <w:t>working with</w:t>
      </w:r>
      <w:r w:rsidRPr="009C3275">
        <w:rPr>
          <w:rFonts w:ascii="Times New Roman" w:hAnsi="Times New Roman"/>
          <w:sz w:val="24"/>
          <w:szCs w:val="24"/>
        </w:rPr>
        <w:t xml:space="preserve"> </w:t>
      </w:r>
      <w:r w:rsidR="0049200C" w:rsidRPr="009C3275">
        <w:rPr>
          <w:rFonts w:ascii="Times New Roman" w:hAnsi="Times New Roman"/>
          <w:sz w:val="24"/>
          <w:szCs w:val="24"/>
        </w:rPr>
        <w:t xml:space="preserve">in either the Tanzania </w:t>
      </w:r>
      <w:r w:rsidR="00843F6F" w:rsidRPr="009C3275">
        <w:rPr>
          <w:rFonts w:ascii="Times New Roman" w:hAnsi="Times New Roman"/>
          <w:sz w:val="24"/>
          <w:szCs w:val="24"/>
        </w:rPr>
        <w:t xml:space="preserve">Police Force </w:t>
      </w:r>
      <w:r w:rsidR="0049200C" w:rsidRPr="009C3275">
        <w:rPr>
          <w:rFonts w:ascii="Times New Roman" w:hAnsi="Times New Roman"/>
          <w:sz w:val="24"/>
          <w:szCs w:val="24"/>
        </w:rPr>
        <w:t>or at the O</w:t>
      </w:r>
      <w:r w:rsidR="00843F6F" w:rsidRPr="009C3275">
        <w:rPr>
          <w:rFonts w:ascii="Times New Roman" w:hAnsi="Times New Roman"/>
          <w:sz w:val="24"/>
          <w:szCs w:val="24"/>
        </w:rPr>
        <w:t xml:space="preserve">pen </w:t>
      </w:r>
      <w:r w:rsidR="0049200C" w:rsidRPr="009C3275">
        <w:rPr>
          <w:rFonts w:ascii="Times New Roman" w:hAnsi="Times New Roman"/>
          <w:sz w:val="24"/>
          <w:szCs w:val="24"/>
        </w:rPr>
        <w:t>U</w:t>
      </w:r>
      <w:r w:rsidR="00843F6F" w:rsidRPr="009C3275">
        <w:rPr>
          <w:rFonts w:ascii="Times New Roman" w:hAnsi="Times New Roman"/>
          <w:sz w:val="24"/>
          <w:szCs w:val="24"/>
        </w:rPr>
        <w:t xml:space="preserve">niversity of </w:t>
      </w:r>
      <w:r w:rsidR="0049200C" w:rsidRPr="009C3275">
        <w:rPr>
          <w:rFonts w:ascii="Times New Roman" w:hAnsi="Times New Roman"/>
          <w:sz w:val="24"/>
          <w:szCs w:val="24"/>
        </w:rPr>
        <w:t>T</w:t>
      </w:r>
      <w:r w:rsidR="00843F6F" w:rsidRPr="009C3275">
        <w:rPr>
          <w:rFonts w:ascii="Times New Roman" w:hAnsi="Times New Roman"/>
          <w:sz w:val="24"/>
          <w:szCs w:val="24"/>
        </w:rPr>
        <w:t>anzania.</w:t>
      </w:r>
    </w:p>
    <w:p w:rsidR="00974447" w:rsidRPr="00974447" w:rsidRDefault="00974447" w:rsidP="009C3275">
      <w:pPr>
        <w:autoSpaceDE w:val="0"/>
        <w:autoSpaceDN w:val="0"/>
        <w:adjustRightInd w:val="0"/>
        <w:spacing w:after="0" w:line="480" w:lineRule="auto"/>
        <w:jc w:val="both"/>
        <w:rPr>
          <w:rFonts w:ascii="Times New Roman" w:hAnsi="Times New Roman"/>
          <w:b/>
          <w:sz w:val="28"/>
          <w:szCs w:val="24"/>
        </w:rPr>
      </w:pPr>
    </w:p>
    <w:p w:rsidR="00F06E49" w:rsidRPr="009C3275" w:rsidRDefault="008531DC" w:rsidP="00D57ACF">
      <w:pPr>
        <w:pStyle w:val="Heading2"/>
        <w:numPr>
          <w:ilvl w:val="2"/>
          <w:numId w:val="19"/>
        </w:numPr>
        <w:spacing w:line="480" w:lineRule="auto"/>
        <w:rPr>
          <w:szCs w:val="24"/>
        </w:rPr>
      </w:pPr>
      <w:bookmarkStart w:id="684" w:name="_Toc364182286"/>
      <w:bookmarkStart w:id="685" w:name="_Toc364182528"/>
      <w:bookmarkStart w:id="686" w:name="_Toc364208068"/>
      <w:bookmarkStart w:id="687" w:name="_Toc390436895"/>
      <w:bookmarkStart w:id="688" w:name="_Toc390795639"/>
      <w:bookmarkStart w:id="689" w:name="_Toc390795928"/>
      <w:bookmarkStart w:id="690" w:name="_Toc390826216"/>
      <w:bookmarkStart w:id="691" w:name="_Toc403240272"/>
      <w:bookmarkStart w:id="692" w:name="_Toc403385149"/>
      <w:r w:rsidRPr="009C3275">
        <w:rPr>
          <w:szCs w:val="24"/>
        </w:rPr>
        <w:t>Age of the respondent</w:t>
      </w:r>
      <w:bookmarkEnd w:id="684"/>
      <w:bookmarkEnd w:id="685"/>
      <w:bookmarkEnd w:id="686"/>
      <w:bookmarkEnd w:id="687"/>
      <w:r w:rsidR="00304F31" w:rsidRPr="009C3275">
        <w:rPr>
          <w:szCs w:val="24"/>
        </w:rPr>
        <w:t>s</w:t>
      </w:r>
      <w:bookmarkEnd w:id="688"/>
      <w:bookmarkEnd w:id="689"/>
      <w:bookmarkEnd w:id="690"/>
      <w:bookmarkEnd w:id="691"/>
      <w:bookmarkEnd w:id="692"/>
    </w:p>
    <w:p w:rsidR="001443C4" w:rsidRDefault="00F06E49"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The study findings show that </w:t>
      </w:r>
      <w:r w:rsidR="00CE6990" w:rsidRPr="009C3275">
        <w:rPr>
          <w:rFonts w:ascii="Times New Roman" w:hAnsi="Times New Roman"/>
          <w:sz w:val="24"/>
          <w:szCs w:val="24"/>
        </w:rPr>
        <w:t>36 (</w:t>
      </w:r>
      <w:r w:rsidR="005B55D0" w:rsidRPr="009C3275">
        <w:rPr>
          <w:rFonts w:ascii="Times New Roman" w:hAnsi="Times New Roman"/>
          <w:sz w:val="24"/>
          <w:szCs w:val="24"/>
        </w:rPr>
        <w:t>5</w:t>
      </w:r>
      <w:r w:rsidR="00CE6990" w:rsidRPr="009C3275">
        <w:rPr>
          <w:rFonts w:ascii="Times New Roman" w:hAnsi="Times New Roman"/>
          <w:sz w:val="24"/>
          <w:szCs w:val="24"/>
        </w:rPr>
        <w:t>0</w:t>
      </w:r>
      <w:r w:rsidRPr="009C3275">
        <w:rPr>
          <w:rFonts w:ascii="Times New Roman" w:hAnsi="Times New Roman"/>
          <w:sz w:val="24"/>
          <w:szCs w:val="24"/>
        </w:rPr>
        <w:t>.</w:t>
      </w:r>
      <w:r w:rsidR="005B55D0" w:rsidRPr="009C3275">
        <w:rPr>
          <w:rFonts w:ascii="Times New Roman" w:hAnsi="Times New Roman"/>
          <w:sz w:val="24"/>
          <w:szCs w:val="24"/>
        </w:rPr>
        <w:t>7</w:t>
      </w:r>
      <w:r w:rsidRPr="009C3275">
        <w:rPr>
          <w:rFonts w:ascii="Times New Roman" w:hAnsi="Times New Roman"/>
          <w:sz w:val="24"/>
          <w:szCs w:val="24"/>
        </w:rPr>
        <w:t xml:space="preserve">%) of the respondents </w:t>
      </w:r>
      <w:r w:rsidR="006E251D" w:rsidRPr="009C3275">
        <w:rPr>
          <w:rFonts w:ascii="Times New Roman" w:hAnsi="Times New Roman"/>
          <w:sz w:val="24"/>
          <w:szCs w:val="24"/>
        </w:rPr>
        <w:t xml:space="preserve">were </w:t>
      </w:r>
      <w:r w:rsidRPr="009C3275">
        <w:rPr>
          <w:rFonts w:ascii="Times New Roman" w:hAnsi="Times New Roman"/>
          <w:sz w:val="24"/>
          <w:szCs w:val="24"/>
        </w:rPr>
        <w:t xml:space="preserve">aged between </w:t>
      </w:r>
      <w:r w:rsidR="00225E0E" w:rsidRPr="009C3275">
        <w:rPr>
          <w:rFonts w:ascii="Times New Roman" w:hAnsi="Times New Roman"/>
          <w:sz w:val="24"/>
          <w:szCs w:val="24"/>
        </w:rPr>
        <w:t>30-39 years</w:t>
      </w:r>
      <w:r w:rsidRPr="009C3275">
        <w:rPr>
          <w:rFonts w:ascii="Times New Roman" w:hAnsi="Times New Roman"/>
          <w:sz w:val="24"/>
          <w:szCs w:val="24"/>
        </w:rPr>
        <w:t xml:space="preserve">. A total of </w:t>
      </w:r>
      <w:r w:rsidR="00CE6990" w:rsidRPr="009C3275">
        <w:rPr>
          <w:rFonts w:ascii="Times New Roman" w:hAnsi="Times New Roman"/>
          <w:sz w:val="24"/>
          <w:szCs w:val="24"/>
        </w:rPr>
        <w:t>16</w:t>
      </w:r>
      <w:r w:rsidRPr="009C3275">
        <w:rPr>
          <w:rFonts w:ascii="Times New Roman" w:hAnsi="Times New Roman"/>
          <w:sz w:val="24"/>
          <w:szCs w:val="24"/>
        </w:rPr>
        <w:t xml:space="preserve"> (</w:t>
      </w:r>
      <w:r w:rsidR="001A0D19" w:rsidRPr="009C3275">
        <w:rPr>
          <w:rFonts w:ascii="Times New Roman" w:hAnsi="Times New Roman"/>
          <w:sz w:val="24"/>
          <w:szCs w:val="24"/>
        </w:rPr>
        <w:t>22.5</w:t>
      </w:r>
      <w:r w:rsidRPr="009C3275">
        <w:rPr>
          <w:rFonts w:ascii="Times New Roman" w:hAnsi="Times New Roman"/>
          <w:sz w:val="24"/>
          <w:szCs w:val="24"/>
        </w:rPr>
        <w:t xml:space="preserve">%) respondents were aged between </w:t>
      </w:r>
      <w:r w:rsidR="00225E0E" w:rsidRPr="009C3275">
        <w:rPr>
          <w:rFonts w:ascii="Times New Roman" w:hAnsi="Times New Roman"/>
          <w:sz w:val="24"/>
          <w:szCs w:val="24"/>
        </w:rPr>
        <w:t>40-49 years</w:t>
      </w:r>
      <w:r w:rsidRPr="009C3275">
        <w:rPr>
          <w:rFonts w:ascii="Times New Roman" w:hAnsi="Times New Roman"/>
          <w:sz w:val="24"/>
          <w:szCs w:val="24"/>
        </w:rPr>
        <w:t xml:space="preserve"> and </w:t>
      </w:r>
      <w:r w:rsidR="00CE6990" w:rsidRPr="009C3275">
        <w:rPr>
          <w:rFonts w:ascii="Times New Roman" w:hAnsi="Times New Roman"/>
          <w:sz w:val="24"/>
          <w:szCs w:val="24"/>
        </w:rPr>
        <w:t>15</w:t>
      </w:r>
      <w:r w:rsidRPr="009C3275">
        <w:rPr>
          <w:rFonts w:ascii="Times New Roman" w:hAnsi="Times New Roman"/>
          <w:sz w:val="24"/>
          <w:szCs w:val="24"/>
        </w:rPr>
        <w:t xml:space="preserve"> (</w:t>
      </w:r>
      <w:r w:rsidR="001A0D19" w:rsidRPr="009C3275">
        <w:rPr>
          <w:rFonts w:ascii="Times New Roman" w:hAnsi="Times New Roman"/>
          <w:sz w:val="24"/>
          <w:szCs w:val="24"/>
        </w:rPr>
        <w:t>21.1</w:t>
      </w:r>
      <w:r w:rsidRPr="009C3275">
        <w:rPr>
          <w:rFonts w:ascii="Times New Roman" w:hAnsi="Times New Roman"/>
          <w:sz w:val="24"/>
          <w:szCs w:val="24"/>
        </w:rPr>
        <w:t xml:space="preserve">%) of the respondents were aged between </w:t>
      </w:r>
      <w:r w:rsidR="00225E0E" w:rsidRPr="009C3275">
        <w:rPr>
          <w:rFonts w:ascii="Times New Roman" w:hAnsi="Times New Roman"/>
          <w:sz w:val="24"/>
          <w:szCs w:val="24"/>
        </w:rPr>
        <w:t>50 years and above</w:t>
      </w:r>
      <w:r w:rsidRPr="009C3275">
        <w:rPr>
          <w:rFonts w:ascii="Times New Roman" w:hAnsi="Times New Roman"/>
          <w:sz w:val="24"/>
          <w:szCs w:val="24"/>
        </w:rPr>
        <w:t xml:space="preserve">. Other </w:t>
      </w:r>
      <w:r w:rsidR="00CE6990" w:rsidRPr="009C3275">
        <w:rPr>
          <w:rFonts w:ascii="Times New Roman" w:hAnsi="Times New Roman"/>
          <w:sz w:val="24"/>
          <w:szCs w:val="24"/>
        </w:rPr>
        <w:t>4</w:t>
      </w:r>
      <w:r w:rsidR="001A0D19" w:rsidRPr="009C3275">
        <w:rPr>
          <w:rFonts w:ascii="Times New Roman" w:hAnsi="Times New Roman"/>
          <w:sz w:val="24"/>
          <w:szCs w:val="24"/>
        </w:rPr>
        <w:t xml:space="preserve"> (5.6</w:t>
      </w:r>
      <w:r w:rsidRPr="009C3275">
        <w:rPr>
          <w:rFonts w:ascii="Times New Roman" w:hAnsi="Times New Roman"/>
          <w:sz w:val="24"/>
          <w:szCs w:val="24"/>
        </w:rPr>
        <w:t xml:space="preserve">%) respondents were of </w:t>
      </w:r>
      <w:r w:rsidR="006E251D" w:rsidRPr="009C3275">
        <w:rPr>
          <w:rFonts w:ascii="Times New Roman" w:hAnsi="Times New Roman"/>
          <w:sz w:val="24"/>
          <w:szCs w:val="24"/>
        </w:rPr>
        <w:t xml:space="preserve">those </w:t>
      </w:r>
      <w:r w:rsidR="000678AC" w:rsidRPr="009C3275">
        <w:rPr>
          <w:rFonts w:ascii="Times New Roman" w:hAnsi="Times New Roman"/>
          <w:sz w:val="24"/>
          <w:szCs w:val="24"/>
        </w:rPr>
        <w:t>below 30 years</w:t>
      </w:r>
      <w:r w:rsidRPr="009C3275">
        <w:rPr>
          <w:rFonts w:ascii="Times New Roman" w:hAnsi="Times New Roman"/>
          <w:sz w:val="24"/>
          <w:szCs w:val="24"/>
        </w:rPr>
        <w:t>. Therefore</w:t>
      </w:r>
      <w:r w:rsidR="005B55D0" w:rsidRPr="009C3275">
        <w:rPr>
          <w:rFonts w:ascii="Times New Roman" w:hAnsi="Times New Roman"/>
          <w:sz w:val="24"/>
          <w:szCs w:val="24"/>
        </w:rPr>
        <w:t>,</w:t>
      </w:r>
      <w:r w:rsidRPr="009C3275">
        <w:rPr>
          <w:rFonts w:ascii="Times New Roman" w:hAnsi="Times New Roman"/>
          <w:sz w:val="24"/>
          <w:szCs w:val="24"/>
        </w:rPr>
        <w:t xml:space="preserve"> the statistics show that </w:t>
      </w:r>
      <w:r w:rsidR="001D5D60" w:rsidRPr="009C3275">
        <w:rPr>
          <w:rFonts w:ascii="Times New Roman" w:hAnsi="Times New Roman"/>
          <w:sz w:val="24"/>
          <w:szCs w:val="24"/>
        </w:rPr>
        <w:t xml:space="preserve">the </w:t>
      </w:r>
      <w:r w:rsidRPr="009C3275">
        <w:rPr>
          <w:rFonts w:ascii="Times New Roman" w:hAnsi="Times New Roman"/>
          <w:sz w:val="24"/>
          <w:szCs w:val="24"/>
        </w:rPr>
        <w:t xml:space="preserve">majority of the </w:t>
      </w:r>
      <w:r w:rsidR="005B55D0" w:rsidRPr="009C3275">
        <w:rPr>
          <w:rFonts w:ascii="Times New Roman" w:hAnsi="Times New Roman"/>
          <w:sz w:val="24"/>
          <w:szCs w:val="24"/>
        </w:rPr>
        <w:t>respondents interviewed</w:t>
      </w:r>
      <w:r w:rsidRPr="009C3275">
        <w:rPr>
          <w:rFonts w:ascii="Times New Roman" w:hAnsi="Times New Roman"/>
          <w:sz w:val="24"/>
          <w:szCs w:val="24"/>
        </w:rPr>
        <w:t xml:space="preserve"> were below </w:t>
      </w:r>
      <w:r w:rsidR="005B55D0" w:rsidRPr="009C3275">
        <w:rPr>
          <w:rFonts w:ascii="Times New Roman" w:hAnsi="Times New Roman"/>
          <w:sz w:val="24"/>
          <w:szCs w:val="24"/>
        </w:rPr>
        <w:t>55</w:t>
      </w:r>
      <w:r w:rsidRPr="009C3275">
        <w:rPr>
          <w:rFonts w:ascii="Times New Roman" w:hAnsi="Times New Roman"/>
          <w:sz w:val="24"/>
          <w:szCs w:val="24"/>
        </w:rPr>
        <w:t xml:space="preserve"> years old. </w:t>
      </w:r>
      <w:r w:rsidR="005B55D0" w:rsidRPr="009C3275">
        <w:rPr>
          <w:rFonts w:ascii="Times New Roman" w:hAnsi="Times New Roman"/>
          <w:sz w:val="24"/>
          <w:szCs w:val="24"/>
        </w:rPr>
        <w:t xml:space="preserve"> Though majority group were from the age between </w:t>
      </w:r>
      <w:r w:rsidR="00225E0E" w:rsidRPr="009C3275">
        <w:rPr>
          <w:rFonts w:ascii="Times New Roman" w:hAnsi="Times New Roman"/>
          <w:sz w:val="24"/>
          <w:szCs w:val="24"/>
        </w:rPr>
        <w:t>30-39 years</w:t>
      </w:r>
      <w:r w:rsidR="005B55D0" w:rsidRPr="009C3275">
        <w:rPr>
          <w:rFonts w:ascii="Times New Roman" w:hAnsi="Times New Roman"/>
          <w:sz w:val="24"/>
          <w:szCs w:val="24"/>
        </w:rPr>
        <w:t xml:space="preserve">, other age groups had enough number of representatives.  </w:t>
      </w:r>
      <w:r w:rsidRPr="009C3275">
        <w:rPr>
          <w:rFonts w:ascii="Times New Roman" w:hAnsi="Times New Roman"/>
          <w:sz w:val="24"/>
          <w:szCs w:val="24"/>
        </w:rPr>
        <w:t xml:space="preserve">This implies that </w:t>
      </w:r>
      <w:r w:rsidR="00D12829" w:rsidRPr="009C3275">
        <w:rPr>
          <w:rFonts w:ascii="Times New Roman" w:hAnsi="Times New Roman"/>
          <w:sz w:val="24"/>
          <w:szCs w:val="24"/>
        </w:rPr>
        <w:t>the OUT admits undergraduate learners of all age</w:t>
      </w:r>
      <w:r w:rsidR="006E251D" w:rsidRPr="009C3275">
        <w:rPr>
          <w:rFonts w:ascii="Times New Roman" w:hAnsi="Times New Roman"/>
          <w:sz w:val="24"/>
          <w:szCs w:val="24"/>
        </w:rPr>
        <w:t>s</w:t>
      </w:r>
      <w:r w:rsidR="00D12829" w:rsidRPr="009C3275">
        <w:rPr>
          <w:rFonts w:ascii="Times New Roman" w:hAnsi="Times New Roman"/>
          <w:sz w:val="24"/>
          <w:szCs w:val="24"/>
        </w:rPr>
        <w:t xml:space="preserve"> and at the same time </w:t>
      </w:r>
      <w:r w:rsidR="000208EA" w:rsidRPr="009C3275">
        <w:rPr>
          <w:rFonts w:ascii="Times New Roman" w:hAnsi="Times New Roman"/>
          <w:sz w:val="24"/>
          <w:szCs w:val="24"/>
        </w:rPr>
        <w:t>the Tanzania police force</w:t>
      </w:r>
      <w:r w:rsidR="005B55D0" w:rsidRPr="009C3275">
        <w:rPr>
          <w:rFonts w:ascii="Times New Roman" w:hAnsi="Times New Roman"/>
          <w:sz w:val="24"/>
          <w:szCs w:val="24"/>
        </w:rPr>
        <w:t xml:space="preserve"> recruits employees from all age groups</w:t>
      </w:r>
      <w:r w:rsidR="001D5D60" w:rsidRPr="009C3275">
        <w:rPr>
          <w:rFonts w:ascii="Times New Roman" w:hAnsi="Times New Roman"/>
          <w:sz w:val="24"/>
          <w:szCs w:val="24"/>
        </w:rPr>
        <w:t xml:space="preserve"> of adults</w:t>
      </w:r>
      <w:r w:rsidR="005B55D0" w:rsidRPr="009C3275">
        <w:rPr>
          <w:rFonts w:ascii="Times New Roman" w:hAnsi="Times New Roman"/>
          <w:sz w:val="24"/>
          <w:szCs w:val="24"/>
        </w:rPr>
        <w:t xml:space="preserve">. </w:t>
      </w:r>
      <w:r w:rsidRPr="009C3275">
        <w:rPr>
          <w:rFonts w:ascii="Times New Roman" w:hAnsi="Times New Roman"/>
          <w:sz w:val="24"/>
          <w:szCs w:val="24"/>
        </w:rPr>
        <w:t xml:space="preserve">Table 4.1 provides the age </w:t>
      </w:r>
      <w:r w:rsidR="006E251D" w:rsidRPr="009C3275">
        <w:rPr>
          <w:rFonts w:ascii="Times New Roman" w:hAnsi="Times New Roman"/>
          <w:sz w:val="24"/>
          <w:szCs w:val="24"/>
        </w:rPr>
        <w:t>ranges</w:t>
      </w:r>
      <w:r w:rsidRPr="009C3275">
        <w:rPr>
          <w:rFonts w:ascii="Times New Roman" w:hAnsi="Times New Roman"/>
          <w:sz w:val="24"/>
          <w:szCs w:val="24"/>
        </w:rPr>
        <w:t xml:space="preserve"> of the respondents. </w:t>
      </w:r>
    </w:p>
    <w:p w:rsidR="00974447" w:rsidRPr="0067267E" w:rsidRDefault="001443C4" w:rsidP="0067267E">
      <w:pPr>
        <w:pStyle w:val="Heading1"/>
        <w:numPr>
          <w:ilvl w:val="0"/>
          <w:numId w:val="0"/>
        </w:numPr>
        <w:spacing w:line="480" w:lineRule="auto"/>
        <w:ind w:left="432" w:hanging="432"/>
        <w:jc w:val="left"/>
        <w:rPr>
          <w:szCs w:val="24"/>
        </w:rPr>
      </w:pPr>
      <w:bookmarkStart w:id="693" w:name="_Toc403240273"/>
      <w:bookmarkStart w:id="694" w:name="_Toc403385150"/>
      <w:r w:rsidRPr="0067267E">
        <w:rPr>
          <w:szCs w:val="24"/>
        </w:rPr>
        <w:lastRenderedPageBreak/>
        <w:t>Table 4.1: Age of the respondents</w:t>
      </w:r>
      <w:bookmarkEnd w:id="693"/>
      <w:bookmarkEnd w:id="694"/>
    </w:p>
    <w:tbl>
      <w:tblPr>
        <w:tblW w:w="5095"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4795"/>
        <w:gridCol w:w="2403"/>
        <w:gridCol w:w="1763"/>
      </w:tblGrid>
      <w:tr w:rsidR="001443C4" w:rsidRPr="009C3275" w:rsidTr="00EB7D88">
        <w:trPr>
          <w:cantSplit/>
          <w:trHeight w:val="353"/>
          <w:tblHeader/>
        </w:trPr>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1443C4" w:rsidRPr="009C3275" w:rsidRDefault="001443C4" w:rsidP="00EB7D88">
            <w:pPr>
              <w:autoSpaceDE w:val="0"/>
              <w:autoSpaceDN w:val="0"/>
              <w:adjustRightInd w:val="0"/>
              <w:spacing w:after="0" w:line="360" w:lineRule="auto"/>
              <w:jc w:val="center"/>
              <w:rPr>
                <w:rFonts w:ascii="Times New Roman" w:hAnsi="Times New Roman"/>
                <w:sz w:val="24"/>
                <w:szCs w:val="24"/>
              </w:rPr>
            </w:pPr>
            <w:bookmarkStart w:id="695" w:name="_Toc364182153"/>
            <w:bookmarkStart w:id="696" w:name="_Toc364182529"/>
            <w:bookmarkStart w:id="697" w:name="_Toc390796030"/>
            <w:r w:rsidRPr="009C3275">
              <w:rPr>
                <w:rFonts w:ascii="Times New Roman" w:eastAsia="DejaVu Sans" w:hAnsi="Times New Roman"/>
                <w:b/>
                <w:kern w:val="1"/>
                <w:sz w:val="24"/>
                <w:szCs w:val="24"/>
                <w:lang w:eastAsia="ar-SA"/>
              </w:rPr>
              <w:t>Age of the respondent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1443C4" w:rsidRPr="009C3275" w:rsidRDefault="001443C4" w:rsidP="00EB7D88">
            <w:pPr>
              <w:autoSpaceDE w:val="0"/>
              <w:autoSpaceDN w:val="0"/>
              <w:adjustRightInd w:val="0"/>
              <w:spacing w:after="0" w:line="360" w:lineRule="auto"/>
              <w:jc w:val="center"/>
              <w:rPr>
                <w:rFonts w:ascii="Times New Roman" w:hAnsi="Times New Roman"/>
                <w:b/>
                <w:sz w:val="24"/>
                <w:szCs w:val="24"/>
              </w:rPr>
            </w:pPr>
            <w:r w:rsidRPr="009C3275">
              <w:rPr>
                <w:rFonts w:ascii="Times New Roman" w:hAnsi="Times New Roman"/>
                <w:b/>
                <w:sz w:val="24"/>
                <w:szCs w:val="24"/>
              </w:rPr>
              <w:t>Frequency</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1443C4" w:rsidRPr="009C3275" w:rsidRDefault="001443C4" w:rsidP="00EB7D88">
            <w:pPr>
              <w:autoSpaceDE w:val="0"/>
              <w:autoSpaceDN w:val="0"/>
              <w:adjustRightInd w:val="0"/>
              <w:spacing w:after="0" w:line="360" w:lineRule="auto"/>
              <w:jc w:val="center"/>
              <w:rPr>
                <w:rFonts w:ascii="Times New Roman" w:hAnsi="Times New Roman"/>
                <w:b/>
                <w:sz w:val="24"/>
                <w:szCs w:val="24"/>
              </w:rPr>
            </w:pPr>
            <w:r w:rsidRPr="009C3275">
              <w:rPr>
                <w:rFonts w:ascii="Times New Roman" w:hAnsi="Times New Roman"/>
                <w:b/>
                <w:sz w:val="24"/>
                <w:szCs w:val="24"/>
              </w:rPr>
              <w:t>Percent</w:t>
            </w:r>
          </w:p>
        </w:tc>
      </w:tr>
      <w:tr w:rsidR="001443C4" w:rsidRPr="009C3275" w:rsidTr="00EB7D88">
        <w:trPr>
          <w:cantSplit/>
          <w:trHeight w:val="304"/>
          <w:tblHeader/>
        </w:trPr>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1443C4" w:rsidRPr="009C3275" w:rsidRDefault="001443C4" w:rsidP="00EB7D88">
            <w:pPr>
              <w:autoSpaceDE w:val="0"/>
              <w:autoSpaceDN w:val="0"/>
              <w:adjustRightInd w:val="0"/>
              <w:spacing w:after="0" w:line="360" w:lineRule="auto"/>
              <w:rPr>
                <w:rFonts w:ascii="Times New Roman" w:hAnsi="Times New Roman"/>
                <w:sz w:val="24"/>
                <w:szCs w:val="24"/>
              </w:rPr>
            </w:pPr>
            <w:r w:rsidRPr="009C3275">
              <w:rPr>
                <w:rFonts w:ascii="Times New Roman" w:hAnsi="Times New Roman"/>
                <w:sz w:val="24"/>
                <w:szCs w:val="24"/>
              </w:rPr>
              <w:t>Below 30 years</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1443C4" w:rsidRPr="009C3275" w:rsidRDefault="001443C4" w:rsidP="00EB7D88">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1443C4" w:rsidRPr="009C3275" w:rsidRDefault="001443C4" w:rsidP="00EB7D88">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5.6</w:t>
            </w:r>
          </w:p>
        </w:tc>
      </w:tr>
      <w:tr w:rsidR="001443C4" w:rsidRPr="009C3275" w:rsidTr="00EB7D88">
        <w:trPr>
          <w:cantSplit/>
          <w:trHeight w:val="353"/>
          <w:tblHeader/>
        </w:trPr>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1443C4" w:rsidRPr="009C3275" w:rsidRDefault="001443C4" w:rsidP="00EB7D88">
            <w:pPr>
              <w:autoSpaceDE w:val="0"/>
              <w:autoSpaceDN w:val="0"/>
              <w:adjustRightInd w:val="0"/>
              <w:spacing w:after="0" w:line="360" w:lineRule="auto"/>
              <w:rPr>
                <w:rFonts w:ascii="Times New Roman" w:hAnsi="Times New Roman"/>
                <w:sz w:val="24"/>
                <w:szCs w:val="24"/>
              </w:rPr>
            </w:pPr>
            <w:r w:rsidRPr="009C3275">
              <w:rPr>
                <w:rFonts w:ascii="Times New Roman" w:hAnsi="Times New Roman"/>
                <w:sz w:val="24"/>
                <w:szCs w:val="24"/>
              </w:rPr>
              <w:t>30-39 years</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1443C4" w:rsidRPr="009C3275" w:rsidRDefault="001443C4" w:rsidP="00EB7D88">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36</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1443C4" w:rsidRPr="009C3275" w:rsidRDefault="001443C4" w:rsidP="00EB7D88">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50.7</w:t>
            </w:r>
          </w:p>
        </w:tc>
      </w:tr>
      <w:tr w:rsidR="001443C4" w:rsidRPr="009C3275" w:rsidTr="00EB7D88">
        <w:trPr>
          <w:cantSplit/>
          <w:trHeight w:val="349"/>
          <w:tblHeader/>
        </w:trPr>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1443C4" w:rsidRPr="009C3275" w:rsidRDefault="001443C4" w:rsidP="00EB7D88">
            <w:pPr>
              <w:autoSpaceDE w:val="0"/>
              <w:autoSpaceDN w:val="0"/>
              <w:adjustRightInd w:val="0"/>
              <w:spacing w:after="0" w:line="360" w:lineRule="auto"/>
              <w:rPr>
                <w:rFonts w:ascii="Times New Roman" w:hAnsi="Times New Roman"/>
                <w:sz w:val="24"/>
                <w:szCs w:val="24"/>
              </w:rPr>
            </w:pPr>
            <w:r w:rsidRPr="009C3275">
              <w:rPr>
                <w:rFonts w:ascii="Times New Roman" w:hAnsi="Times New Roman"/>
                <w:sz w:val="24"/>
                <w:szCs w:val="24"/>
              </w:rPr>
              <w:t>40-49 years</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1443C4" w:rsidRPr="009C3275" w:rsidRDefault="001443C4" w:rsidP="00EB7D88">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16</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1443C4" w:rsidRPr="009C3275" w:rsidRDefault="001443C4" w:rsidP="00EB7D88">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22.5</w:t>
            </w:r>
          </w:p>
        </w:tc>
      </w:tr>
      <w:tr w:rsidR="001443C4" w:rsidRPr="009C3275" w:rsidTr="00EB7D88">
        <w:trPr>
          <w:cantSplit/>
          <w:trHeight w:val="353"/>
          <w:tblHeader/>
        </w:trPr>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1443C4" w:rsidRPr="009C3275" w:rsidRDefault="001443C4" w:rsidP="00EB7D88">
            <w:pPr>
              <w:autoSpaceDE w:val="0"/>
              <w:autoSpaceDN w:val="0"/>
              <w:adjustRightInd w:val="0"/>
              <w:spacing w:after="0" w:line="360" w:lineRule="auto"/>
              <w:rPr>
                <w:rFonts w:ascii="Times New Roman" w:hAnsi="Times New Roman"/>
                <w:sz w:val="24"/>
                <w:szCs w:val="24"/>
              </w:rPr>
            </w:pPr>
            <w:r w:rsidRPr="009C3275">
              <w:rPr>
                <w:rFonts w:ascii="Times New Roman" w:hAnsi="Times New Roman"/>
                <w:sz w:val="24"/>
                <w:szCs w:val="24"/>
              </w:rPr>
              <w:t>50 years and above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1443C4" w:rsidRPr="009C3275" w:rsidRDefault="001443C4" w:rsidP="00EB7D88">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15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1443C4" w:rsidRPr="009C3275" w:rsidRDefault="001443C4" w:rsidP="00EB7D88">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21.1</w:t>
            </w:r>
          </w:p>
        </w:tc>
      </w:tr>
      <w:tr w:rsidR="001443C4" w:rsidRPr="009C3275" w:rsidTr="00EB7D88">
        <w:trPr>
          <w:cantSplit/>
          <w:trHeight w:val="349"/>
        </w:trPr>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1443C4" w:rsidRPr="009C3275" w:rsidRDefault="001443C4" w:rsidP="00EB7D88">
            <w:pPr>
              <w:autoSpaceDE w:val="0"/>
              <w:autoSpaceDN w:val="0"/>
              <w:adjustRightInd w:val="0"/>
              <w:spacing w:after="0" w:line="360" w:lineRule="auto"/>
              <w:jc w:val="center"/>
              <w:rPr>
                <w:rFonts w:ascii="Times New Roman" w:hAnsi="Times New Roman"/>
                <w:b/>
                <w:sz w:val="24"/>
                <w:szCs w:val="24"/>
              </w:rPr>
            </w:pPr>
            <w:r w:rsidRPr="009C3275">
              <w:rPr>
                <w:rFonts w:ascii="Times New Roman" w:hAnsi="Times New Roman"/>
                <w:b/>
                <w:sz w:val="24"/>
                <w:szCs w:val="24"/>
              </w:rPr>
              <w:t>Total</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1443C4" w:rsidRPr="009C3275" w:rsidRDefault="001443C4" w:rsidP="00EB7D88">
            <w:pPr>
              <w:autoSpaceDE w:val="0"/>
              <w:autoSpaceDN w:val="0"/>
              <w:adjustRightInd w:val="0"/>
              <w:spacing w:after="0" w:line="360" w:lineRule="auto"/>
              <w:jc w:val="center"/>
              <w:rPr>
                <w:rFonts w:ascii="Times New Roman" w:hAnsi="Times New Roman"/>
                <w:b/>
                <w:sz w:val="24"/>
                <w:szCs w:val="24"/>
              </w:rPr>
            </w:pPr>
            <w:r w:rsidRPr="009C3275">
              <w:rPr>
                <w:rFonts w:ascii="Times New Roman" w:hAnsi="Times New Roman"/>
                <w:b/>
                <w:sz w:val="24"/>
                <w:szCs w:val="24"/>
              </w:rPr>
              <w:t>71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1443C4" w:rsidRPr="009C3275" w:rsidRDefault="001443C4" w:rsidP="00EB7D88">
            <w:pPr>
              <w:autoSpaceDE w:val="0"/>
              <w:autoSpaceDN w:val="0"/>
              <w:adjustRightInd w:val="0"/>
              <w:spacing w:after="0" w:line="360" w:lineRule="auto"/>
              <w:jc w:val="center"/>
              <w:rPr>
                <w:rFonts w:ascii="Times New Roman" w:hAnsi="Times New Roman"/>
                <w:b/>
                <w:sz w:val="24"/>
                <w:szCs w:val="24"/>
              </w:rPr>
            </w:pPr>
            <w:r w:rsidRPr="009C3275">
              <w:rPr>
                <w:rFonts w:ascii="Times New Roman" w:hAnsi="Times New Roman"/>
                <w:b/>
                <w:sz w:val="24"/>
                <w:szCs w:val="24"/>
              </w:rPr>
              <w:t>99.9</w:t>
            </w:r>
          </w:p>
        </w:tc>
      </w:tr>
    </w:tbl>
    <w:p w:rsidR="002B262B" w:rsidRDefault="001443C4" w:rsidP="005B00E2">
      <w:pPr>
        <w:pStyle w:val="Heading5"/>
        <w:numPr>
          <w:ilvl w:val="0"/>
          <w:numId w:val="0"/>
        </w:numPr>
        <w:spacing w:line="480" w:lineRule="auto"/>
        <w:rPr>
          <w:b w:val="0"/>
          <w:szCs w:val="24"/>
        </w:rPr>
      </w:pPr>
      <w:r w:rsidRPr="00974447">
        <w:rPr>
          <w:b w:val="0"/>
          <w:szCs w:val="24"/>
        </w:rPr>
        <w:t xml:space="preserve"> </w:t>
      </w:r>
      <w:bookmarkStart w:id="698" w:name="_Toc403239917"/>
      <w:bookmarkEnd w:id="695"/>
      <w:bookmarkEnd w:id="696"/>
      <w:bookmarkEnd w:id="697"/>
      <w:r w:rsidR="00304F31" w:rsidRPr="00974447">
        <w:rPr>
          <w:b w:val="0"/>
          <w:szCs w:val="24"/>
        </w:rPr>
        <w:t>Source: Field data (2014</w:t>
      </w:r>
      <w:r w:rsidR="002B262B" w:rsidRPr="00974447">
        <w:rPr>
          <w:b w:val="0"/>
          <w:szCs w:val="24"/>
        </w:rPr>
        <w:t>)</w:t>
      </w:r>
      <w:bookmarkEnd w:id="698"/>
    </w:p>
    <w:p w:rsidR="00974447" w:rsidRPr="00974447" w:rsidRDefault="00974447" w:rsidP="005B00E2">
      <w:pPr>
        <w:spacing w:after="0"/>
      </w:pPr>
    </w:p>
    <w:p w:rsidR="008531DC" w:rsidRPr="009C3275" w:rsidRDefault="008531DC" w:rsidP="00D57ACF">
      <w:pPr>
        <w:pStyle w:val="Heading2"/>
        <w:numPr>
          <w:ilvl w:val="2"/>
          <w:numId w:val="19"/>
        </w:numPr>
        <w:spacing w:line="480" w:lineRule="auto"/>
        <w:rPr>
          <w:szCs w:val="24"/>
        </w:rPr>
      </w:pPr>
      <w:bookmarkStart w:id="699" w:name="_Toc364182288"/>
      <w:bookmarkStart w:id="700" w:name="_Toc364182530"/>
      <w:bookmarkStart w:id="701" w:name="_Toc364208069"/>
      <w:bookmarkStart w:id="702" w:name="_Toc390436896"/>
      <w:bookmarkStart w:id="703" w:name="_Toc390795640"/>
      <w:bookmarkStart w:id="704" w:name="_Toc390795929"/>
      <w:bookmarkStart w:id="705" w:name="_Toc390826217"/>
      <w:bookmarkStart w:id="706" w:name="_Toc403240274"/>
      <w:bookmarkStart w:id="707" w:name="_Toc403385151"/>
      <w:r w:rsidRPr="009C3275">
        <w:rPr>
          <w:szCs w:val="24"/>
        </w:rPr>
        <w:t>Sex of the respondent</w:t>
      </w:r>
      <w:bookmarkEnd w:id="699"/>
      <w:bookmarkEnd w:id="700"/>
      <w:bookmarkEnd w:id="701"/>
      <w:bookmarkEnd w:id="702"/>
      <w:r w:rsidR="00304F31" w:rsidRPr="009C3275">
        <w:rPr>
          <w:szCs w:val="24"/>
        </w:rPr>
        <w:t>s</w:t>
      </w:r>
      <w:bookmarkEnd w:id="703"/>
      <w:bookmarkEnd w:id="704"/>
      <w:bookmarkEnd w:id="705"/>
      <w:bookmarkEnd w:id="706"/>
      <w:bookmarkEnd w:id="707"/>
      <w:r w:rsidRPr="009C3275">
        <w:rPr>
          <w:szCs w:val="24"/>
        </w:rPr>
        <w:t xml:space="preserve"> </w:t>
      </w:r>
    </w:p>
    <w:p w:rsidR="005B00E2" w:rsidRDefault="00F06E49" w:rsidP="005B00E2">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Sex of the respondents was considered to be important in assessing </w:t>
      </w:r>
      <w:r w:rsidR="00C241F9" w:rsidRPr="009C3275">
        <w:rPr>
          <w:rFonts w:ascii="Times New Roman" w:hAnsi="Times New Roman"/>
          <w:sz w:val="24"/>
          <w:szCs w:val="24"/>
        </w:rPr>
        <w:t xml:space="preserve">factors </w:t>
      </w:r>
      <w:r w:rsidR="00304F31" w:rsidRPr="009C3275">
        <w:rPr>
          <w:rFonts w:ascii="Times New Roman" w:hAnsi="Times New Roman"/>
          <w:sz w:val="24"/>
          <w:szCs w:val="24"/>
        </w:rPr>
        <w:t>influencing</w:t>
      </w:r>
      <w:r w:rsidR="00C241F9" w:rsidRPr="009C3275">
        <w:rPr>
          <w:rFonts w:ascii="Times New Roman" w:hAnsi="Times New Roman"/>
          <w:sz w:val="24"/>
          <w:szCs w:val="24"/>
        </w:rPr>
        <w:t xml:space="preserve"> </w:t>
      </w:r>
      <w:r w:rsidR="00B562C3" w:rsidRPr="009C3275">
        <w:rPr>
          <w:rFonts w:ascii="Times New Roman" w:hAnsi="Times New Roman"/>
          <w:sz w:val="24"/>
          <w:szCs w:val="24"/>
        </w:rPr>
        <w:t>socio-economic</w:t>
      </w:r>
      <w:r w:rsidR="00822E45" w:rsidRPr="009C3275">
        <w:rPr>
          <w:rFonts w:ascii="Times New Roman" w:hAnsi="Times New Roman"/>
          <w:sz w:val="24"/>
          <w:szCs w:val="24"/>
        </w:rPr>
        <w:t xml:space="preserve"> </w:t>
      </w:r>
      <w:r w:rsidR="00DF145C" w:rsidRPr="009C3275">
        <w:rPr>
          <w:rFonts w:ascii="Times New Roman" w:hAnsi="Times New Roman"/>
          <w:sz w:val="24"/>
          <w:szCs w:val="24"/>
        </w:rPr>
        <w:t xml:space="preserve">and academic challenges facing undergraduate learners from the Tanzania police force using open and distance learning </w:t>
      </w:r>
      <w:r w:rsidR="00304F31" w:rsidRPr="009C3275">
        <w:rPr>
          <w:rFonts w:ascii="Times New Roman" w:hAnsi="Times New Roman"/>
          <w:sz w:val="24"/>
          <w:szCs w:val="24"/>
        </w:rPr>
        <w:t>mode at</w:t>
      </w:r>
      <w:r w:rsidR="00DF145C" w:rsidRPr="009C3275">
        <w:rPr>
          <w:rFonts w:ascii="Times New Roman" w:hAnsi="Times New Roman"/>
          <w:sz w:val="24"/>
          <w:szCs w:val="24"/>
        </w:rPr>
        <w:t xml:space="preserve"> the OUT</w:t>
      </w:r>
      <w:r w:rsidR="00783DAB" w:rsidRPr="009C3275">
        <w:rPr>
          <w:rFonts w:ascii="Times New Roman" w:hAnsi="Times New Roman"/>
          <w:sz w:val="24"/>
          <w:szCs w:val="24"/>
        </w:rPr>
        <w:t xml:space="preserve"> due to that it is one of the criteria used for both admission at college and recruitment in the police force</w:t>
      </w:r>
      <w:r w:rsidRPr="009C3275">
        <w:rPr>
          <w:rFonts w:ascii="Times New Roman" w:hAnsi="Times New Roman"/>
          <w:sz w:val="24"/>
          <w:szCs w:val="24"/>
        </w:rPr>
        <w:t xml:space="preserve">. The study findings show that </w:t>
      </w:r>
      <w:r w:rsidR="00DF145C" w:rsidRPr="009C3275">
        <w:rPr>
          <w:rFonts w:ascii="Times New Roman" w:hAnsi="Times New Roman"/>
          <w:sz w:val="24"/>
          <w:szCs w:val="24"/>
        </w:rPr>
        <w:t>5</w:t>
      </w:r>
      <w:r w:rsidR="00304F31" w:rsidRPr="009C3275">
        <w:rPr>
          <w:rFonts w:ascii="Times New Roman" w:hAnsi="Times New Roman"/>
          <w:sz w:val="24"/>
          <w:szCs w:val="24"/>
        </w:rPr>
        <w:t>0</w:t>
      </w:r>
      <w:r w:rsidRPr="009C3275">
        <w:rPr>
          <w:rFonts w:ascii="Times New Roman" w:hAnsi="Times New Roman"/>
          <w:sz w:val="24"/>
          <w:szCs w:val="24"/>
        </w:rPr>
        <w:t xml:space="preserve"> (</w:t>
      </w:r>
      <w:r w:rsidR="00304F31" w:rsidRPr="009C3275">
        <w:rPr>
          <w:rFonts w:ascii="Times New Roman" w:hAnsi="Times New Roman"/>
          <w:sz w:val="24"/>
          <w:szCs w:val="24"/>
        </w:rPr>
        <w:t>70.4</w:t>
      </w:r>
      <w:r w:rsidRPr="009C3275">
        <w:rPr>
          <w:rFonts w:ascii="Times New Roman" w:hAnsi="Times New Roman"/>
          <w:sz w:val="24"/>
          <w:szCs w:val="24"/>
        </w:rPr>
        <w:t xml:space="preserve">%) of the respondents were males while </w:t>
      </w:r>
      <w:r w:rsidR="00304F31" w:rsidRPr="009C3275">
        <w:rPr>
          <w:rFonts w:ascii="Times New Roman" w:hAnsi="Times New Roman"/>
          <w:sz w:val="24"/>
          <w:szCs w:val="24"/>
        </w:rPr>
        <w:t>21</w:t>
      </w:r>
      <w:r w:rsidRPr="009C3275">
        <w:rPr>
          <w:rFonts w:ascii="Times New Roman" w:hAnsi="Times New Roman"/>
          <w:sz w:val="24"/>
          <w:szCs w:val="24"/>
        </w:rPr>
        <w:t xml:space="preserve"> (</w:t>
      </w:r>
      <w:r w:rsidR="00304F31" w:rsidRPr="009C3275">
        <w:rPr>
          <w:rFonts w:ascii="Times New Roman" w:hAnsi="Times New Roman"/>
          <w:sz w:val="24"/>
          <w:szCs w:val="24"/>
        </w:rPr>
        <w:t>29.6</w:t>
      </w:r>
      <w:r w:rsidRPr="009C3275">
        <w:rPr>
          <w:rFonts w:ascii="Times New Roman" w:hAnsi="Times New Roman"/>
          <w:sz w:val="24"/>
          <w:szCs w:val="24"/>
        </w:rPr>
        <w:t xml:space="preserve">%) of the respondents were females. </w:t>
      </w:r>
    </w:p>
    <w:p w:rsidR="005B00E2" w:rsidRDefault="005B00E2" w:rsidP="005B00E2">
      <w:pPr>
        <w:autoSpaceDE w:val="0"/>
        <w:autoSpaceDN w:val="0"/>
        <w:adjustRightInd w:val="0"/>
        <w:spacing w:after="0" w:line="480" w:lineRule="auto"/>
        <w:jc w:val="both"/>
        <w:rPr>
          <w:rFonts w:ascii="Times New Roman" w:hAnsi="Times New Roman"/>
          <w:sz w:val="24"/>
          <w:szCs w:val="24"/>
        </w:rPr>
      </w:pPr>
    </w:p>
    <w:p w:rsidR="0045006A" w:rsidRPr="0067267E" w:rsidRDefault="0045006A" w:rsidP="0067267E">
      <w:pPr>
        <w:pStyle w:val="Heading1"/>
        <w:numPr>
          <w:ilvl w:val="0"/>
          <w:numId w:val="0"/>
        </w:numPr>
        <w:spacing w:line="480" w:lineRule="auto"/>
        <w:ind w:left="432" w:hanging="432"/>
        <w:jc w:val="left"/>
        <w:rPr>
          <w:szCs w:val="24"/>
        </w:rPr>
      </w:pPr>
      <w:bookmarkStart w:id="708" w:name="_Toc364182155"/>
      <w:bookmarkStart w:id="709" w:name="_Toc364182531"/>
      <w:bookmarkStart w:id="710" w:name="_Toc390796031"/>
      <w:bookmarkStart w:id="711" w:name="_Toc403239918"/>
      <w:bookmarkStart w:id="712" w:name="_Toc403240275"/>
      <w:bookmarkStart w:id="713" w:name="_Toc403385152"/>
      <w:r w:rsidRPr="0067267E">
        <w:rPr>
          <w:szCs w:val="24"/>
        </w:rPr>
        <w:t>Table 4.2: Sex of the respondent</w:t>
      </w:r>
      <w:bookmarkEnd w:id="708"/>
      <w:bookmarkEnd w:id="709"/>
      <w:r w:rsidR="00304F31" w:rsidRPr="0067267E">
        <w:rPr>
          <w:szCs w:val="24"/>
        </w:rPr>
        <w:t>s</w:t>
      </w:r>
      <w:bookmarkEnd w:id="710"/>
      <w:bookmarkEnd w:id="711"/>
      <w:bookmarkEnd w:id="712"/>
      <w:bookmarkEnd w:id="713"/>
      <w:r w:rsidRPr="0067267E">
        <w:rPr>
          <w:szCs w:val="24"/>
        </w:rPr>
        <w:t xml:space="preserv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4867"/>
        <w:gridCol w:w="1878"/>
        <w:gridCol w:w="2049"/>
      </w:tblGrid>
      <w:tr w:rsidR="00E57BB9" w:rsidRPr="009C3275">
        <w:trPr>
          <w:cantSplit/>
          <w:tblHeader/>
        </w:trPr>
        <w:tc>
          <w:tcPr>
            <w:tcW w:w="276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E57BB9" w:rsidRPr="009C3275" w:rsidRDefault="00E57BB9" w:rsidP="005B00E2">
            <w:pPr>
              <w:autoSpaceDE w:val="0"/>
              <w:autoSpaceDN w:val="0"/>
              <w:adjustRightInd w:val="0"/>
              <w:spacing w:after="0" w:line="360" w:lineRule="auto"/>
              <w:rPr>
                <w:rFonts w:ascii="Times New Roman" w:hAnsi="Times New Roman"/>
                <w:sz w:val="24"/>
                <w:szCs w:val="24"/>
              </w:rPr>
            </w:pPr>
            <w:r w:rsidRPr="009C3275">
              <w:rPr>
                <w:rFonts w:ascii="Times New Roman" w:eastAsia="DejaVu Sans" w:hAnsi="Times New Roman"/>
                <w:b/>
                <w:kern w:val="1"/>
                <w:sz w:val="24"/>
                <w:szCs w:val="24"/>
                <w:lang w:eastAsia="ar-SA"/>
              </w:rPr>
              <w:t xml:space="preserve">Sex of the respondent </w:t>
            </w:r>
            <w:r w:rsidRPr="009C3275">
              <w:rPr>
                <w:rFonts w:ascii="Times New Roman" w:eastAsia="DejaVu Sans" w:hAnsi="Times New Roman"/>
                <w:b/>
                <w:i/>
                <w:kern w:val="1"/>
                <w:sz w:val="24"/>
                <w:szCs w:val="24"/>
                <w:lang w:eastAsia="ar-SA"/>
              </w:rPr>
              <w:t xml:space="preserve"> </w:t>
            </w:r>
          </w:p>
        </w:tc>
        <w:tc>
          <w:tcPr>
            <w:tcW w:w="106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E57BB9" w:rsidRPr="009C3275" w:rsidRDefault="00E57BB9" w:rsidP="005B00E2">
            <w:pPr>
              <w:autoSpaceDE w:val="0"/>
              <w:autoSpaceDN w:val="0"/>
              <w:adjustRightInd w:val="0"/>
              <w:spacing w:after="0" w:line="360" w:lineRule="auto"/>
              <w:jc w:val="center"/>
              <w:rPr>
                <w:rFonts w:ascii="Times New Roman" w:hAnsi="Times New Roman"/>
                <w:b/>
                <w:sz w:val="24"/>
                <w:szCs w:val="24"/>
              </w:rPr>
            </w:pPr>
            <w:r w:rsidRPr="009C3275">
              <w:rPr>
                <w:rFonts w:ascii="Times New Roman" w:hAnsi="Times New Roman"/>
                <w:b/>
                <w:sz w:val="24"/>
                <w:szCs w:val="24"/>
              </w:rPr>
              <w:t>Frequency</w:t>
            </w:r>
          </w:p>
        </w:tc>
        <w:tc>
          <w:tcPr>
            <w:tcW w:w="116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E57BB9" w:rsidRPr="009C3275" w:rsidRDefault="00E57BB9" w:rsidP="005B00E2">
            <w:pPr>
              <w:autoSpaceDE w:val="0"/>
              <w:autoSpaceDN w:val="0"/>
              <w:adjustRightInd w:val="0"/>
              <w:spacing w:after="0" w:line="360" w:lineRule="auto"/>
              <w:jc w:val="center"/>
              <w:rPr>
                <w:rFonts w:ascii="Times New Roman" w:hAnsi="Times New Roman"/>
                <w:b/>
                <w:sz w:val="24"/>
                <w:szCs w:val="24"/>
              </w:rPr>
            </w:pPr>
            <w:r w:rsidRPr="009C3275">
              <w:rPr>
                <w:rFonts w:ascii="Times New Roman" w:hAnsi="Times New Roman"/>
                <w:b/>
                <w:sz w:val="24"/>
                <w:szCs w:val="24"/>
              </w:rPr>
              <w:t>Percent</w:t>
            </w:r>
          </w:p>
        </w:tc>
      </w:tr>
      <w:tr w:rsidR="00E57BB9" w:rsidRPr="009C3275">
        <w:trPr>
          <w:cantSplit/>
          <w:tblHeader/>
        </w:trPr>
        <w:tc>
          <w:tcPr>
            <w:tcW w:w="276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E57BB9" w:rsidRPr="009C3275" w:rsidRDefault="00E57BB9" w:rsidP="005B00E2">
            <w:pPr>
              <w:autoSpaceDE w:val="0"/>
              <w:autoSpaceDN w:val="0"/>
              <w:adjustRightInd w:val="0"/>
              <w:spacing w:after="0" w:line="360" w:lineRule="auto"/>
              <w:rPr>
                <w:rFonts w:ascii="Times New Roman" w:hAnsi="Times New Roman"/>
                <w:sz w:val="24"/>
                <w:szCs w:val="24"/>
              </w:rPr>
            </w:pPr>
            <w:r w:rsidRPr="009C3275">
              <w:rPr>
                <w:rFonts w:ascii="Times New Roman" w:hAnsi="Times New Roman"/>
                <w:sz w:val="24"/>
                <w:szCs w:val="24"/>
              </w:rPr>
              <w:t>Male</w:t>
            </w:r>
          </w:p>
        </w:tc>
        <w:tc>
          <w:tcPr>
            <w:tcW w:w="106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57BB9" w:rsidRPr="009C3275" w:rsidRDefault="00304F31" w:rsidP="005B00E2">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50</w:t>
            </w:r>
          </w:p>
        </w:tc>
        <w:tc>
          <w:tcPr>
            <w:tcW w:w="116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57BB9" w:rsidRPr="009C3275" w:rsidRDefault="00304F31" w:rsidP="005B00E2">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70.4</w:t>
            </w:r>
          </w:p>
        </w:tc>
      </w:tr>
      <w:tr w:rsidR="00E57BB9" w:rsidRPr="009C3275">
        <w:trPr>
          <w:cantSplit/>
          <w:tblHeader/>
        </w:trPr>
        <w:tc>
          <w:tcPr>
            <w:tcW w:w="276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E57BB9" w:rsidRPr="009C3275" w:rsidRDefault="00E57BB9" w:rsidP="005B00E2">
            <w:pPr>
              <w:autoSpaceDE w:val="0"/>
              <w:autoSpaceDN w:val="0"/>
              <w:adjustRightInd w:val="0"/>
              <w:spacing w:after="0" w:line="360" w:lineRule="auto"/>
              <w:rPr>
                <w:rFonts w:ascii="Times New Roman" w:hAnsi="Times New Roman"/>
                <w:sz w:val="24"/>
                <w:szCs w:val="24"/>
              </w:rPr>
            </w:pPr>
            <w:r w:rsidRPr="009C3275">
              <w:rPr>
                <w:rFonts w:ascii="Times New Roman" w:hAnsi="Times New Roman"/>
                <w:sz w:val="24"/>
                <w:szCs w:val="24"/>
              </w:rPr>
              <w:t>Female</w:t>
            </w:r>
          </w:p>
        </w:tc>
        <w:tc>
          <w:tcPr>
            <w:tcW w:w="106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57BB9" w:rsidRPr="009C3275" w:rsidRDefault="00304F31" w:rsidP="005B00E2">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21</w:t>
            </w:r>
          </w:p>
        </w:tc>
        <w:tc>
          <w:tcPr>
            <w:tcW w:w="116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57BB9" w:rsidRPr="009C3275" w:rsidRDefault="00304F31" w:rsidP="005B00E2">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29.6</w:t>
            </w:r>
          </w:p>
        </w:tc>
      </w:tr>
      <w:tr w:rsidR="00E57BB9" w:rsidRPr="009C3275">
        <w:trPr>
          <w:cantSplit/>
        </w:trPr>
        <w:tc>
          <w:tcPr>
            <w:tcW w:w="276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E57BB9" w:rsidRPr="009C3275" w:rsidRDefault="00E57BB9" w:rsidP="005B00E2">
            <w:pPr>
              <w:autoSpaceDE w:val="0"/>
              <w:autoSpaceDN w:val="0"/>
              <w:adjustRightInd w:val="0"/>
              <w:spacing w:after="0" w:line="360" w:lineRule="auto"/>
              <w:rPr>
                <w:rFonts w:ascii="Times New Roman" w:hAnsi="Times New Roman"/>
                <w:b/>
                <w:sz w:val="24"/>
                <w:szCs w:val="24"/>
              </w:rPr>
            </w:pPr>
            <w:r w:rsidRPr="009C3275">
              <w:rPr>
                <w:rFonts w:ascii="Times New Roman" w:hAnsi="Times New Roman"/>
                <w:b/>
                <w:sz w:val="24"/>
                <w:szCs w:val="24"/>
              </w:rPr>
              <w:t>Total</w:t>
            </w:r>
          </w:p>
        </w:tc>
        <w:tc>
          <w:tcPr>
            <w:tcW w:w="106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57BB9" w:rsidRPr="009C3275" w:rsidRDefault="00304F31" w:rsidP="005B00E2">
            <w:pPr>
              <w:autoSpaceDE w:val="0"/>
              <w:autoSpaceDN w:val="0"/>
              <w:adjustRightInd w:val="0"/>
              <w:spacing w:after="0" w:line="360" w:lineRule="auto"/>
              <w:jc w:val="center"/>
              <w:rPr>
                <w:rFonts w:ascii="Times New Roman" w:hAnsi="Times New Roman"/>
                <w:b/>
                <w:sz w:val="24"/>
                <w:szCs w:val="24"/>
              </w:rPr>
            </w:pPr>
            <w:r w:rsidRPr="009C3275">
              <w:rPr>
                <w:rFonts w:ascii="Times New Roman" w:hAnsi="Times New Roman"/>
                <w:b/>
                <w:sz w:val="24"/>
                <w:szCs w:val="24"/>
              </w:rPr>
              <w:t>7</w:t>
            </w:r>
            <w:r w:rsidR="00DF145C" w:rsidRPr="009C3275">
              <w:rPr>
                <w:rFonts w:ascii="Times New Roman" w:hAnsi="Times New Roman"/>
                <w:b/>
                <w:sz w:val="24"/>
                <w:szCs w:val="24"/>
              </w:rPr>
              <w:t>1</w:t>
            </w:r>
          </w:p>
        </w:tc>
        <w:tc>
          <w:tcPr>
            <w:tcW w:w="116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57BB9" w:rsidRPr="009C3275" w:rsidRDefault="00E57BB9" w:rsidP="005B00E2">
            <w:pPr>
              <w:autoSpaceDE w:val="0"/>
              <w:autoSpaceDN w:val="0"/>
              <w:adjustRightInd w:val="0"/>
              <w:spacing w:after="0" w:line="360" w:lineRule="auto"/>
              <w:jc w:val="center"/>
              <w:rPr>
                <w:rFonts w:ascii="Times New Roman" w:hAnsi="Times New Roman"/>
                <w:b/>
                <w:sz w:val="24"/>
                <w:szCs w:val="24"/>
              </w:rPr>
            </w:pPr>
            <w:r w:rsidRPr="009C3275">
              <w:rPr>
                <w:rFonts w:ascii="Times New Roman" w:hAnsi="Times New Roman"/>
                <w:b/>
                <w:sz w:val="24"/>
                <w:szCs w:val="24"/>
              </w:rPr>
              <w:t>100.0</w:t>
            </w:r>
          </w:p>
        </w:tc>
      </w:tr>
    </w:tbl>
    <w:p w:rsidR="008531DC" w:rsidRDefault="007207AB"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Source: Field data (2014</w:t>
      </w:r>
      <w:r w:rsidR="002B262B" w:rsidRPr="009C3275">
        <w:rPr>
          <w:rFonts w:ascii="Times New Roman" w:hAnsi="Times New Roman"/>
          <w:sz w:val="24"/>
          <w:szCs w:val="24"/>
        </w:rPr>
        <w:t>)</w:t>
      </w:r>
    </w:p>
    <w:p w:rsidR="00EB7D88" w:rsidRDefault="00EB7D88" w:rsidP="009C3275">
      <w:pPr>
        <w:autoSpaceDE w:val="0"/>
        <w:autoSpaceDN w:val="0"/>
        <w:adjustRightInd w:val="0"/>
        <w:spacing w:after="0" w:line="480" w:lineRule="auto"/>
        <w:jc w:val="both"/>
        <w:rPr>
          <w:rFonts w:ascii="Times New Roman" w:hAnsi="Times New Roman"/>
          <w:sz w:val="24"/>
          <w:szCs w:val="24"/>
        </w:rPr>
      </w:pPr>
    </w:p>
    <w:p w:rsidR="0067267E" w:rsidRDefault="0067267E" w:rsidP="0067267E">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The findings show that there were more males than female police employees admitted at the OUT. The reason behind this disparity is that the conditions for recruitment mostly concern physical body morphology and education. On the other hand, the implication at </w:t>
      </w:r>
      <w:r w:rsidRPr="009C3275">
        <w:rPr>
          <w:rFonts w:ascii="Times New Roman" w:hAnsi="Times New Roman"/>
          <w:sz w:val="24"/>
          <w:szCs w:val="24"/>
        </w:rPr>
        <w:lastRenderedPageBreak/>
        <w:t xml:space="preserve">the OUT is that the main condition for admission is individual’s academic qualifications. The general observation here is that the gender disparity is so wide due to the fact that the majority of those who pioneer for either admission at the OUT or recruitment into the TPF are males. Table 4.2 summarizes gender distribution of the student respondents. </w:t>
      </w:r>
    </w:p>
    <w:p w:rsidR="0067267E" w:rsidRPr="009C3275" w:rsidRDefault="0067267E" w:rsidP="009C3275">
      <w:pPr>
        <w:autoSpaceDE w:val="0"/>
        <w:autoSpaceDN w:val="0"/>
        <w:adjustRightInd w:val="0"/>
        <w:spacing w:after="0" w:line="480" w:lineRule="auto"/>
        <w:jc w:val="both"/>
        <w:rPr>
          <w:rFonts w:ascii="Times New Roman" w:hAnsi="Times New Roman"/>
          <w:sz w:val="24"/>
          <w:szCs w:val="24"/>
        </w:rPr>
      </w:pPr>
    </w:p>
    <w:p w:rsidR="00F06E49" w:rsidRPr="009C3275" w:rsidRDefault="007A3745" w:rsidP="00D57ACF">
      <w:pPr>
        <w:pStyle w:val="Heading2"/>
        <w:numPr>
          <w:ilvl w:val="2"/>
          <w:numId w:val="19"/>
        </w:numPr>
        <w:spacing w:line="480" w:lineRule="auto"/>
        <w:rPr>
          <w:szCs w:val="24"/>
        </w:rPr>
      </w:pPr>
      <w:bookmarkStart w:id="714" w:name="_Toc364182290"/>
      <w:bookmarkStart w:id="715" w:name="_Toc364182532"/>
      <w:bookmarkStart w:id="716" w:name="_Toc364208070"/>
      <w:bookmarkStart w:id="717" w:name="_Toc390436897"/>
      <w:bookmarkStart w:id="718" w:name="_Toc390795641"/>
      <w:bookmarkStart w:id="719" w:name="_Toc390795930"/>
      <w:bookmarkStart w:id="720" w:name="_Toc390826218"/>
      <w:bookmarkStart w:id="721" w:name="_Toc403240276"/>
      <w:bookmarkStart w:id="722" w:name="_Toc403385153"/>
      <w:r w:rsidRPr="009C3275">
        <w:rPr>
          <w:szCs w:val="24"/>
        </w:rPr>
        <w:t>Marital status of the respondents</w:t>
      </w:r>
      <w:bookmarkEnd w:id="714"/>
      <w:bookmarkEnd w:id="715"/>
      <w:bookmarkEnd w:id="716"/>
      <w:bookmarkEnd w:id="717"/>
      <w:bookmarkEnd w:id="718"/>
      <w:bookmarkEnd w:id="719"/>
      <w:bookmarkEnd w:id="720"/>
      <w:bookmarkEnd w:id="721"/>
      <w:bookmarkEnd w:id="722"/>
    </w:p>
    <w:p w:rsidR="005B00E2" w:rsidRDefault="00D66271"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Marital</w:t>
      </w:r>
      <w:r w:rsidR="00F06E49" w:rsidRPr="009C3275">
        <w:rPr>
          <w:rFonts w:ascii="Times New Roman" w:hAnsi="Times New Roman"/>
          <w:sz w:val="24"/>
          <w:szCs w:val="24"/>
        </w:rPr>
        <w:t xml:space="preserve"> </w:t>
      </w:r>
      <w:r w:rsidR="00824270" w:rsidRPr="009C3275">
        <w:rPr>
          <w:rFonts w:ascii="Times New Roman" w:hAnsi="Times New Roman"/>
          <w:sz w:val="24"/>
          <w:szCs w:val="24"/>
        </w:rPr>
        <w:t xml:space="preserve">status </w:t>
      </w:r>
      <w:r w:rsidR="00F06E49" w:rsidRPr="009C3275">
        <w:rPr>
          <w:rFonts w:ascii="Times New Roman" w:hAnsi="Times New Roman"/>
          <w:sz w:val="24"/>
          <w:szCs w:val="24"/>
        </w:rPr>
        <w:t>of the respondents was</w:t>
      </w:r>
      <w:r w:rsidR="001D5D60" w:rsidRPr="009C3275">
        <w:rPr>
          <w:rFonts w:ascii="Times New Roman" w:hAnsi="Times New Roman"/>
          <w:sz w:val="24"/>
          <w:szCs w:val="24"/>
        </w:rPr>
        <w:t xml:space="preserve"> also</w:t>
      </w:r>
      <w:r w:rsidR="00F06E49" w:rsidRPr="009C3275">
        <w:rPr>
          <w:rFonts w:ascii="Times New Roman" w:hAnsi="Times New Roman"/>
          <w:sz w:val="24"/>
          <w:szCs w:val="24"/>
        </w:rPr>
        <w:t xml:space="preserve"> important in understanding </w:t>
      </w:r>
      <w:r w:rsidRPr="009C3275">
        <w:rPr>
          <w:rFonts w:ascii="Times New Roman" w:hAnsi="Times New Roman"/>
          <w:sz w:val="24"/>
          <w:szCs w:val="24"/>
        </w:rPr>
        <w:t>the</w:t>
      </w:r>
      <w:r w:rsidR="00B94023" w:rsidRPr="009C3275">
        <w:rPr>
          <w:rFonts w:ascii="Times New Roman" w:hAnsi="Times New Roman"/>
          <w:sz w:val="24"/>
          <w:szCs w:val="24"/>
        </w:rPr>
        <w:t xml:space="preserve"> </w:t>
      </w:r>
      <w:r w:rsidR="00B562C3" w:rsidRPr="009C3275">
        <w:rPr>
          <w:rFonts w:ascii="Times New Roman" w:hAnsi="Times New Roman"/>
          <w:sz w:val="24"/>
          <w:szCs w:val="24"/>
        </w:rPr>
        <w:t>socio-economic</w:t>
      </w:r>
      <w:r w:rsidR="00822E45" w:rsidRPr="009C3275">
        <w:rPr>
          <w:rFonts w:ascii="Times New Roman" w:hAnsi="Times New Roman"/>
          <w:sz w:val="24"/>
          <w:szCs w:val="24"/>
        </w:rPr>
        <w:t xml:space="preserve"> </w:t>
      </w:r>
      <w:r w:rsidR="00DE6A0D" w:rsidRPr="009C3275">
        <w:rPr>
          <w:rFonts w:ascii="Times New Roman" w:hAnsi="Times New Roman"/>
          <w:sz w:val="24"/>
          <w:szCs w:val="24"/>
        </w:rPr>
        <w:t>and academic challenges</w:t>
      </w:r>
      <w:r w:rsidR="006B07C8" w:rsidRPr="009C3275">
        <w:rPr>
          <w:rFonts w:ascii="Times New Roman" w:hAnsi="Times New Roman"/>
          <w:sz w:val="24"/>
          <w:szCs w:val="24"/>
        </w:rPr>
        <w:t xml:space="preserve"> faci</w:t>
      </w:r>
      <w:r w:rsidR="00C35303">
        <w:rPr>
          <w:rFonts w:ascii="Times New Roman" w:hAnsi="Times New Roman"/>
          <w:sz w:val="24"/>
          <w:szCs w:val="24"/>
        </w:rPr>
        <w:t>ng undergraduate learners using</w:t>
      </w:r>
      <w:r w:rsidRPr="009C3275">
        <w:rPr>
          <w:rFonts w:ascii="Times New Roman" w:hAnsi="Times New Roman"/>
          <w:sz w:val="24"/>
          <w:szCs w:val="24"/>
        </w:rPr>
        <w:t xml:space="preserve"> </w:t>
      </w:r>
      <w:r w:rsidR="00940465">
        <w:rPr>
          <w:rFonts w:ascii="Times New Roman" w:hAnsi="Times New Roman"/>
          <w:sz w:val="24"/>
          <w:szCs w:val="24"/>
        </w:rPr>
        <w:t>ODL</w:t>
      </w:r>
      <w:r w:rsidR="00802580" w:rsidRPr="009C3275">
        <w:rPr>
          <w:rFonts w:ascii="Times New Roman" w:hAnsi="Times New Roman"/>
          <w:sz w:val="24"/>
          <w:szCs w:val="24"/>
        </w:rPr>
        <w:t xml:space="preserve"> </w:t>
      </w:r>
      <w:r w:rsidR="00C35303">
        <w:rPr>
          <w:rFonts w:ascii="Times New Roman" w:hAnsi="Times New Roman"/>
          <w:sz w:val="24"/>
          <w:szCs w:val="24"/>
        </w:rPr>
        <w:t>from TPF</w:t>
      </w:r>
      <w:r w:rsidR="00D54E53" w:rsidRPr="009C3275">
        <w:rPr>
          <w:rFonts w:ascii="Times New Roman" w:hAnsi="Times New Roman"/>
          <w:sz w:val="24"/>
          <w:szCs w:val="24"/>
        </w:rPr>
        <w:t xml:space="preserve">. Marital status is considered important on </w:t>
      </w:r>
      <w:r w:rsidR="001D5D60" w:rsidRPr="009C3275">
        <w:rPr>
          <w:rFonts w:ascii="Times New Roman" w:hAnsi="Times New Roman"/>
          <w:sz w:val="24"/>
          <w:szCs w:val="24"/>
        </w:rPr>
        <w:t xml:space="preserve">in relation to </w:t>
      </w:r>
      <w:r w:rsidR="00D54E53" w:rsidRPr="009C3275">
        <w:rPr>
          <w:rFonts w:ascii="Times New Roman" w:hAnsi="Times New Roman"/>
          <w:sz w:val="24"/>
          <w:szCs w:val="24"/>
        </w:rPr>
        <w:t xml:space="preserve">division of labour, resources and in decision making all of which have effects on recruitment </w:t>
      </w:r>
      <w:r w:rsidR="00822E45" w:rsidRPr="009C3275">
        <w:rPr>
          <w:rFonts w:ascii="Times New Roman" w:hAnsi="Times New Roman"/>
          <w:sz w:val="24"/>
          <w:szCs w:val="24"/>
        </w:rPr>
        <w:t xml:space="preserve">in </w:t>
      </w:r>
      <w:r w:rsidR="00D54E53" w:rsidRPr="009C3275">
        <w:rPr>
          <w:rFonts w:ascii="Times New Roman" w:hAnsi="Times New Roman"/>
          <w:sz w:val="24"/>
          <w:szCs w:val="24"/>
        </w:rPr>
        <w:t xml:space="preserve">both the police force and the </w:t>
      </w:r>
      <w:r w:rsidR="001D5D60" w:rsidRPr="009C3275">
        <w:rPr>
          <w:rFonts w:ascii="Times New Roman" w:hAnsi="Times New Roman"/>
          <w:sz w:val="24"/>
          <w:szCs w:val="24"/>
        </w:rPr>
        <w:t xml:space="preserve">challenges facing students at </w:t>
      </w:r>
      <w:r w:rsidR="00D54E53" w:rsidRPr="009C3275">
        <w:rPr>
          <w:rFonts w:ascii="Times New Roman" w:hAnsi="Times New Roman"/>
          <w:sz w:val="24"/>
          <w:szCs w:val="24"/>
        </w:rPr>
        <w:t>OUT</w:t>
      </w:r>
      <w:r w:rsidR="001D5D60" w:rsidRPr="009C3275">
        <w:rPr>
          <w:rFonts w:ascii="Times New Roman" w:hAnsi="Times New Roman"/>
          <w:sz w:val="24"/>
          <w:szCs w:val="24"/>
        </w:rPr>
        <w:t xml:space="preserve"> studying using ODL mode of delivery</w:t>
      </w:r>
      <w:r w:rsidR="00F06E49" w:rsidRPr="009C3275">
        <w:rPr>
          <w:rFonts w:ascii="Times New Roman" w:hAnsi="Times New Roman"/>
          <w:sz w:val="24"/>
          <w:szCs w:val="24"/>
        </w:rPr>
        <w:t xml:space="preserve">. </w:t>
      </w:r>
    </w:p>
    <w:p w:rsidR="005B00E2" w:rsidRPr="0067267E" w:rsidRDefault="005B00E2" w:rsidP="009C3275">
      <w:pPr>
        <w:autoSpaceDE w:val="0"/>
        <w:autoSpaceDN w:val="0"/>
        <w:adjustRightInd w:val="0"/>
        <w:spacing w:after="0" w:line="480" w:lineRule="auto"/>
        <w:jc w:val="both"/>
        <w:rPr>
          <w:rFonts w:ascii="Times New Roman" w:hAnsi="Times New Roman"/>
          <w:sz w:val="18"/>
          <w:szCs w:val="24"/>
        </w:rPr>
      </w:pPr>
    </w:p>
    <w:p w:rsidR="0016020B" w:rsidRPr="0067267E" w:rsidRDefault="0045006A" w:rsidP="0067267E">
      <w:pPr>
        <w:pStyle w:val="Heading1"/>
        <w:numPr>
          <w:ilvl w:val="0"/>
          <w:numId w:val="0"/>
        </w:numPr>
        <w:spacing w:line="480" w:lineRule="auto"/>
        <w:ind w:left="432" w:hanging="432"/>
        <w:jc w:val="left"/>
        <w:rPr>
          <w:szCs w:val="24"/>
        </w:rPr>
      </w:pPr>
      <w:bookmarkStart w:id="723" w:name="_Toc364182157"/>
      <w:bookmarkStart w:id="724" w:name="_Toc364182533"/>
      <w:bookmarkStart w:id="725" w:name="_Toc390796032"/>
      <w:bookmarkStart w:id="726" w:name="_Toc403239919"/>
      <w:bookmarkStart w:id="727" w:name="_Toc403240277"/>
      <w:bookmarkStart w:id="728" w:name="_Toc403385154"/>
      <w:r w:rsidRPr="0067267E">
        <w:rPr>
          <w:szCs w:val="24"/>
        </w:rPr>
        <w:t xml:space="preserve">Table 4.3: </w:t>
      </w:r>
      <w:r w:rsidR="007A3745" w:rsidRPr="0067267E">
        <w:rPr>
          <w:szCs w:val="24"/>
        </w:rPr>
        <w:t>Marital status of the respondents</w:t>
      </w:r>
      <w:bookmarkEnd w:id="723"/>
      <w:bookmarkEnd w:id="724"/>
      <w:bookmarkEnd w:id="725"/>
      <w:bookmarkEnd w:id="726"/>
      <w:bookmarkEnd w:id="727"/>
      <w:bookmarkEnd w:id="72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5562"/>
        <w:gridCol w:w="1864"/>
        <w:gridCol w:w="1368"/>
      </w:tblGrid>
      <w:tr w:rsidR="002B262B" w:rsidRPr="009C3275">
        <w:trPr>
          <w:trHeight w:val="286"/>
          <w:tblHeader/>
        </w:trPr>
        <w:tc>
          <w:tcPr>
            <w:tcW w:w="3162" w:type="pct"/>
            <w:tcBorders>
              <w:top w:val="single" w:sz="4" w:space="0" w:color="auto"/>
              <w:left w:val="single" w:sz="4" w:space="0" w:color="auto"/>
              <w:bottom w:val="single" w:sz="4" w:space="0" w:color="auto"/>
              <w:right w:val="single" w:sz="4" w:space="0" w:color="auto"/>
            </w:tcBorders>
            <w:shd w:val="clear" w:color="auto" w:fill="FFFFFF"/>
          </w:tcPr>
          <w:p w:rsidR="002B262B" w:rsidRPr="009C3275" w:rsidRDefault="007A3745" w:rsidP="005B00E2">
            <w:pPr>
              <w:autoSpaceDE w:val="0"/>
              <w:autoSpaceDN w:val="0"/>
              <w:adjustRightInd w:val="0"/>
              <w:spacing w:after="0" w:line="360" w:lineRule="auto"/>
              <w:rPr>
                <w:rFonts w:ascii="Times New Roman" w:hAnsi="Times New Roman"/>
                <w:sz w:val="24"/>
                <w:szCs w:val="24"/>
              </w:rPr>
            </w:pPr>
            <w:r w:rsidRPr="009C3275">
              <w:rPr>
                <w:rFonts w:ascii="Times New Roman" w:eastAsia="DejaVu Sans" w:hAnsi="Times New Roman"/>
                <w:b/>
                <w:kern w:val="1"/>
                <w:sz w:val="24"/>
                <w:szCs w:val="24"/>
                <w:lang w:eastAsia="ar-SA"/>
              </w:rPr>
              <w:t>Marital status of the respondents</w:t>
            </w:r>
          </w:p>
        </w:tc>
        <w:tc>
          <w:tcPr>
            <w:tcW w:w="1060" w:type="pct"/>
            <w:tcBorders>
              <w:top w:val="single" w:sz="4" w:space="0" w:color="auto"/>
              <w:left w:val="single" w:sz="4" w:space="0" w:color="auto"/>
              <w:bottom w:val="single" w:sz="4" w:space="0" w:color="auto"/>
              <w:right w:val="single" w:sz="4" w:space="0" w:color="auto"/>
            </w:tcBorders>
            <w:shd w:val="clear" w:color="auto" w:fill="FFFFFF"/>
            <w:vAlign w:val="bottom"/>
          </w:tcPr>
          <w:p w:rsidR="002B262B" w:rsidRPr="009C3275" w:rsidRDefault="002B262B" w:rsidP="005B00E2">
            <w:pPr>
              <w:autoSpaceDE w:val="0"/>
              <w:autoSpaceDN w:val="0"/>
              <w:adjustRightInd w:val="0"/>
              <w:spacing w:after="0" w:line="360" w:lineRule="auto"/>
              <w:jc w:val="center"/>
              <w:rPr>
                <w:rFonts w:ascii="Times New Roman" w:hAnsi="Times New Roman"/>
                <w:b/>
                <w:sz w:val="24"/>
                <w:szCs w:val="24"/>
              </w:rPr>
            </w:pPr>
            <w:r w:rsidRPr="009C3275">
              <w:rPr>
                <w:rFonts w:ascii="Times New Roman" w:hAnsi="Times New Roman"/>
                <w:b/>
                <w:sz w:val="24"/>
                <w:szCs w:val="24"/>
              </w:rPr>
              <w:t>Frequency</w:t>
            </w:r>
          </w:p>
        </w:tc>
        <w:tc>
          <w:tcPr>
            <w:tcW w:w="778" w:type="pct"/>
            <w:tcBorders>
              <w:top w:val="single" w:sz="4" w:space="0" w:color="auto"/>
              <w:left w:val="single" w:sz="4" w:space="0" w:color="auto"/>
              <w:bottom w:val="single" w:sz="4" w:space="0" w:color="auto"/>
              <w:right w:val="single" w:sz="4" w:space="0" w:color="auto"/>
            </w:tcBorders>
            <w:shd w:val="clear" w:color="auto" w:fill="FFFFFF"/>
            <w:vAlign w:val="bottom"/>
          </w:tcPr>
          <w:p w:rsidR="002B262B" w:rsidRPr="009C3275" w:rsidRDefault="002B262B" w:rsidP="005B00E2">
            <w:pPr>
              <w:autoSpaceDE w:val="0"/>
              <w:autoSpaceDN w:val="0"/>
              <w:adjustRightInd w:val="0"/>
              <w:spacing w:after="0" w:line="360" w:lineRule="auto"/>
              <w:jc w:val="center"/>
              <w:rPr>
                <w:rFonts w:ascii="Times New Roman" w:hAnsi="Times New Roman"/>
                <w:b/>
                <w:sz w:val="24"/>
                <w:szCs w:val="24"/>
              </w:rPr>
            </w:pPr>
            <w:r w:rsidRPr="009C3275">
              <w:rPr>
                <w:rFonts w:ascii="Times New Roman" w:hAnsi="Times New Roman"/>
                <w:b/>
                <w:sz w:val="24"/>
                <w:szCs w:val="24"/>
              </w:rPr>
              <w:t>Percent</w:t>
            </w:r>
          </w:p>
        </w:tc>
      </w:tr>
      <w:tr w:rsidR="002B262B" w:rsidRPr="009C3275">
        <w:trPr>
          <w:trHeight w:val="286"/>
          <w:tblHeader/>
        </w:trPr>
        <w:tc>
          <w:tcPr>
            <w:tcW w:w="3162" w:type="pct"/>
            <w:tcBorders>
              <w:top w:val="single" w:sz="4" w:space="0" w:color="auto"/>
              <w:left w:val="single" w:sz="4" w:space="0" w:color="auto"/>
              <w:bottom w:val="single" w:sz="4" w:space="0" w:color="auto"/>
              <w:right w:val="single" w:sz="4" w:space="0" w:color="auto"/>
            </w:tcBorders>
            <w:shd w:val="clear" w:color="auto" w:fill="FFFFFF"/>
          </w:tcPr>
          <w:p w:rsidR="002B262B" w:rsidRPr="009C3275" w:rsidRDefault="00E631F2" w:rsidP="005B00E2">
            <w:pPr>
              <w:autoSpaceDE w:val="0"/>
              <w:autoSpaceDN w:val="0"/>
              <w:adjustRightInd w:val="0"/>
              <w:spacing w:after="0" w:line="360" w:lineRule="auto"/>
              <w:rPr>
                <w:rFonts w:ascii="Times New Roman" w:hAnsi="Times New Roman"/>
                <w:sz w:val="24"/>
                <w:szCs w:val="24"/>
              </w:rPr>
            </w:pPr>
            <w:r w:rsidRPr="009C3275">
              <w:rPr>
                <w:rFonts w:ascii="Times New Roman" w:hAnsi="Times New Roman"/>
                <w:sz w:val="24"/>
                <w:szCs w:val="24"/>
              </w:rPr>
              <w:t>Married</w:t>
            </w:r>
          </w:p>
        </w:tc>
        <w:tc>
          <w:tcPr>
            <w:tcW w:w="1060" w:type="pct"/>
            <w:tcBorders>
              <w:top w:val="single" w:sz="4" w:space="0" w:color="auto"/>
              <w:left w:val="single" w:sz="4" w:space="0" w:color="auto"/>
              <w:bottom w:val="single" w:sz="4" w:space="0" w:color="auto"/>
              <w:right w:val="single" w:sz="4" w:space="0" w:color="auto"/>
            </w:tcBorders>
            <w:shd w:val="clear" w:color="auto" w:fill="FFFFFF"/>
            <w:vAlign w:val="center"/>
          </w:tcPr>
          <w:p w:rsidR="002B262B" w:rsidRPr="009C3275" w:rsidRDefault="00824270" w:rsidP="005B00E2">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53</w:t>
            </w:r>
          </w:p>
        </w:tc>
        <w:tc>
          <w:tcPr>
            <w:tcW w:w="778" w:type="pct"/>
            <w:tcBorders>
              <w:top w:val="single" w:sz="4" w:space="0" w:color="auto"/>
              <w:left w:val="single" w:sz="4" w:space="0" w:color="auto"/>
              <w:bottom w:val="single" w:sz="4" w:space="0" w:color="auto"/>
              <w:right w:val="single" w:sz="4" w:space="0" w:color="auto"/>
            </w:tcBorders>
            <w:shd w:val="clear" w:color="auto" w:fill="FFFFFF"/>
            <w:vAlign w:val="center"/>
          </w:tcPr>
          <w:p w:rsidR="002B262B" w:rsidRPr="009C3275" w:rsidRDefault="00824270" w:rsidP="005B00E2">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74.6</w:t>
            </w:r>
          </w:p>
        </w:tc>
      </w:tr>
      <w:tr w:rsidR="002B262B" w:rsidRPr="009C3275">
        <w:trPr>
          <w:trHeight w:val="286"/>
          <w:tblHeader/>
        </w:trPr>
        <w:tc>
          <w:tcPr>
            <w:tcW w:w="3162" w:type="pct"/>
            <w:tcBorders>
              <w:top w:val="single" w:sz="4" w:space="0" w:color="auto"/>
              <w:left w:val="single" w:sz="4" w:space="0" w:color="auto"/>
              <w:bottom w:val="single" w:sz="4" w:space="0" w:color="auto"/>
              <w:right w:val="single" w:sz="4" w:space="0" w:color="auto"/>
            </w:tcBorders>
            <w:shd w:val="clear" w:color="auto" w:fill="FFFFFF"/>
          </w:tcPr>
          <w:p w:rsidR="002B262B" w:rsidRPr="009C3275" w:rsidRDefault="00E631F2" w:rsidP="005B00E2">
            <w:pPr>
              <w:autoSpaceDE w:val="0"/>
              <w:autoSpaceDN w:val="0"/>
              <w:adjustRightInd w:val="0"/>
              <w:spacing w:after="0" w:line="360" w:lineRule="auto"/>
              <w:rPr>
                <w:rFonts w:ascii="Times New Roman" w:hAnsi="Times New Roman"/>
                <w:sz w:val="24"/>
                <w:szCs w:val="24"/>
              </w:rPr>
            </w:pPr>
            <w:r w:rsidRPr="009C3275">
              <w:rPr>
                <w:rFonts w:ascii="Times New Roman" w:hAnsi="Times New Roman"/>
                <w:sz w:val="24"/>
                <w:szCs w:val="24"/>
              </w:rPr>
              <w:t>Single</w:t>
            </w:r>
          </w:p>
        </w:tc>
        <w:tc>
          <w:tcPr>
            <w:tcW w:w="1060" w:type="pct"/>
            <w:tcBorders>
              <w:top w:val="single" w:sz="4" w:space="0" w:color="auto"/>
              <w:left w:val="single" w:sz="4" w:space="0" w:color="auto"/>
              <w:bottom w:val="single" w:sz="4" w:space="0" w:color="auto"/>
              <w:right w:val="single" w:sz="4" w:space="0" w:color="auto"/>
            </w:tcBorders>
            <w:shd w:val="clear" w:color="auto" w:fill="FFFFFF"/>
            <w:vAlign w:val="center"/>
          </w:tcPr>
          <w:p w:rsidR="002B262B" w:rsidRPr="009C3275" w:rsidRDefault="00824270" w:rsidP="005B00E2">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18</w:t>
            </w:r>
          </w:p>
        </w:tc>
        <w:tc>
          <w:tcPr>
            <w:tcW w:w="778" w:type="pct"/>
            <w:tcBorders>
              <w:top w:val="single" w:sz="4" w:space="0" w:color="auto"/>
              <w:left w:val="single" w:sz="4" w:space="0" w:color="auto"/>
              <w:bottom w:val="single" w:sz="4" w:space="0" w:color="auto"/>
              <w:right w:val="single" w:sz="4" w:space="0" w:color="auto"/>
            </w:tcBorders>
            <w:shd w:val="clear" w:color="auto" w:fill="FFFFFF"/>
            <w:vAlign w:val="center"/>
          </w:tcPr>
          <w:p w:rsidR="002B262B" w:rsidRPr="009C3275" w:rsidRDefault="00824270" w:rsidP="005B00E2">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25.4</w:t>
            </w:r>
          </w:p>
        </w:tc>
      </w:tr>
      <w:tr w:rsidR="002B262B" w:rsidRPr="009C3275">
        <w:trPr>
          <w:trHeight w:val="286"/>
          <w:tblHeader/>
        </w:trPr>
        <w:tc>
          <w:tcPr>
            <w:tcW w:w="3162" w:type="pct"/>
            <w:tcBorders>
              <w:top w:val="single" w:sz="4" w:space="0" w:color="auto"/>
              <w:left w:val="single" w:sz="4" w:space="0" w:color="auto"/>
              <w:bottom w:val="single" w:sz="4" w:space="0" w:color="auto"/>
              <w:right w:val="single" w:sz="4" w:space="0" w:color="auto"/>
            </w:tcBorders>
            <w:shd w:val="clear" w:color="auto" w:fill="FFFFFF"/>
          </w:tcPr>
          <w:p w:rsidR="002B262B" w:rsidRPr="009C3275" w:rsidRDefault="00E631F2" w:rsidP="005B00E2">
            <w:pPr>
              <w:autoSpaceDE w:val="0"/>
              <w:autoSpaceDN w:val="0"/>
              <w:adjustRightInd w:val="0"/>
              <w:spacing w:after="0" w:line="360" w:lineRule="auto"/>
              <w:rPr>
                <w:rFonts w:ascii="Times New Roman" w:hAnsi="Times New Roman"/>
                <w:sz w:val="24"/>
                <w:szCs w:val="24"/>
              </w:rPr>
            </w:pPr>
            <w:r w:rsidRPr="009C3275">
              <w:rPr>
                <w:rFonts w:ascii="Times New Roman" w:hAnsi="Times New Roman"/>
                <w:sz w:val="24"/>
                <w:szCs w:val="24"/>
              </w:rPr>
              <w:t>Divorced</w:t>
            </w:r>
          </w:p>
        </w:tc>
        <w:tc>
          <w:tcPr>
            <w:tcW w:w="1060" w:type="pct"/>
            <w:tcBorders>
              <w:top w:val="single" w:sz="4" w:space="0" w:color="auto"/>
              <w:left w:val="single" w:sz="4" w:space="0" w:color="auto"/>
              <w:bottom w:val="single" w:sz="4" w:space="0" w:color="auto"/>
              <w:right w:val="single" w:sz="4" w:space="0" w:color="auto"/>
            </w:tcBorders>
            <w:shd w:val="clear" w:color="auto" w:fill="FFFFFF"/>
            <w:vAlign w:val="center"/>
          </w:tcPr>
          <w:p w:rsidR="002B262B" w:rsidRPr="009C3275" w:rsidRDefault="00824270" w:rsidP="005B00E2">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0</w:t>
            </w:r>
          </w:p>
        </w:tc>
        <w:tc>
          <w:tcPr>
            <w:tcW w:w="778" w:type="pct"/>
            <w:tcBorders>
              <w:top w:val="single" w:sz="4" w:space="0" w:color="auto"/>
              <w:left w:val="single" w:sz="4" w:space="0" w:color="auto"/>
              <w:bottom w:val="single" w:sz="4" w:space="0" w:color="auto"/>
              <w:right w:val="single" w:sz="4" w:space="0" w:color="auto"/>
            </w:tcBorders>
            <w:shd w:val="clear" w:color="auto" w:fill="FFFFFF"/>
            <w:vAlign w:val="center"/>
          </w:tcPr>
          <w:p w:rsidR="002B262B" w:rsidRPr="009C3275" w:rsidRDefault="00824270" w:rsidP="005B00E2">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00.0</w:t>
            </w:r>
          </w:p>
        </w:tc>
      </w:tr>
      <w:tr w:rsidR="00E631F2" w:rsidRPr="009C3275">
        <w:trPr>
          <w:trHeight w:val="286"/>
          <w:tblHeader/>
        </w:trPr>
        <w:tc>
          <w:tcPr>
            <w:tcW w:w="3162" w:type="pct"/>
            <w:tcBorders>
              <w:top w:val="single" w:sz="4" w:space="0" w:color="auto"/>
              <w:left w:val="single" w:sz="4" w:space="0" w:color="auto"/>
              <w:bottom w:val="single" w:sz="4" w:space="0" w:color="auto"/>
              <w:right w:val="single" w:sz="4" w:space="0" w:color="auto"/>
            </w:tcBorders>
            <w:shd w:val="clear" w:color="auto" w:fill="FFFFFF"/>
          </w:tcPr>
          <w:p w:rsidR="00E631F2" w:rsidRPr="009C3275" w:rsidRDefault="00E631F2" w:rsidP="005B00E2">
            <w:pPr>
              <w:autoSpaceDE w:val="0"/>
              <w:autoSpaceDN w:val="0"/>
              <w:adjustRightInd w:val="0"/>
              <w:spacing w:after="0" w:line="360" w:lineRule="auto"/>
              <w:rPr>
                <w:rFonts w:ascii="Times New Roman" w:hAnsi="Times New Roman"/>
                <w:sz w:val="24"/>
                <w:szCs w:val="24"/>
              </w:rPr>
            </w:pPr>
            <w:r w:rsidRPr="009C3275">
              <w:rPr>
                <w:rFonts w:ascii="Times New Roman" w:hAnsi="Times New Roman"/>
                <w:sz w:val="24"/>
                <w:szCs w:val="24"/>
              </w:rPr>
              <w:t>Widowed</w:t>
            </w:r>
          </w:p>
        </w:tc>
        <w:tc>
          <w:tcPr>
            <w:tcW w:w="1060" w:type="pct"/>
            <w:tcBorders>
              <w:top w:val="single" w:sz="4" w:space="0" w:color="auto"/>
              <w:left w:val="single" w:sz="4" w:space="0" w:color="auto"/>
              <w:bottom w:val="single" w:sz="4" w:space="0" w:color="auto"/>
              <w:right w:val="single" w:sz="4" w:space="0" w:color="auto"/>
            </w:tcBorders>
            <w:shd w:val="clear" w:color="auto" w:fill="FFFFFF"/>
            <w:vAlign w:val="center"/>
          </w:tcPr>
          <w:p w:rsidR="00E631F2" w:rsidRPr="009C3275" w:rsidRDefault="00824270" w:rsidP="005B00E2">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0</w:t>
            </w:r>
          </w:p>
        </w:tc>
        <w:tc>
          <w:tcPr>
            <w:tcW w:w="778" w:type="pct"/>
            <w:tcBorders>
              <w:top w:val="single" w:sz="4" w:space="0" w:color="auto"/>
              <w:left w:val="single" w:sz="4" w:space="0" w:color="auto"/>
              <w:bottom w:val="single" w:sz="4" w:space="0" w:color="auto"/>
              <w:right w:val="single" w:sz="4" w:space="0" w:color="auto"/>
            </w:tcBorders>
            <w:shd w:val="clear" w:color="auto" w:fill="FFFFFF"/>
            <w:vAlign w:val="center"/>
          </w:tcPr>
          <w:p w:rsidR="00E631F2" w:rsidRPr="009C3275" w:rsidRDefault="00824270" w:rsidP="005B00E2">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00.0</w:t>
            </w:r>
          </w:p>
        </w:tc>
      </w:tr>
      <w:tr w:rsidR="002B262B" w:rsidRPr="009C3275">
        <w:trPr>
          <w:trHeight w:val="267"/>
        </w:trPr>
        <w:tc>
          <w:tcPr>
            <w:tcW w:w="3162" w:type="pct"/>
            <w:tcBorders>
              <w:top w:val="single" w:sz="4" w:space="0" w:color="auto"/>
              <w:left w:val="single" w:sz="4" w:space="0" w:color="auto"/>
              <w:bottom w:val="single" w:sz="4" w:space="0" w:color="auto"/>
              <w:right w:val="single" w:sz="4" w:space="0" w:color="auto"/>
            </w:tcBorders>
            <w:shd w:val="clear" w:color="auto" w:fill="FFFFFF"/>
          </w:tcPr>
          <w:p w:rsidR="002B262B" w:rsidRPr="009C3275" w:rsidRDefault="002B262B" w:rsidP="005B00E2">
            <w:pPr>
              <w:autoSpaceDE w:val="0"/>
              <w:autoSpaceDN w:val="0"/>
              <w:adjustRightInd w:val="0"/>
              <w:spacing w:after="0" w:line="360" w:lineRule="auto"/>
              <w:rPr>
                <w:rFonts w:ascii="Times New Roman" w:hAnsi="Times New Roman"/>
                <w:b/>
                <w:sz w:val="24"/>
                <w:szCs w:val="24"/>
              </w:rPr>
            </w:pPr>
            <w:r w:rsidRPr="009C3275">
              <w:rPr>
                <w:rFonts w:ascii="Times New Roman" w:hAnsi="Times New Roman"/>
                <w:b/>
                <w:sz w:val="24"/>
                <w:szCs w:val="24"/>
              </w:rPr>
              <w:t>Total</w:t>
            </w:r>
          </w:p>
        </w:tc>
        <w:tc>
          <w:tcPr>
            <w:tcW w:w="1060" w:type="pct"/>
            <w:tcBorders>
              <w:top w:val="single" w:sz="4" w:space="0" w:color="auto"/>
              <w:left w:val="single" w:sz="4" w:space="0" w:color="auto"/>
              <w:bottom w:val="single" w:sz="4" w:space="0" w:color="auto"/>
              <w:right w:val="single" w:sz="4" w:space="0" w:color="auto"/>
            </w:tcBorders>
            <w:shd w:val="clear" w:color="auto" w:fill="FFFFFF"/>
            <w:vAlign w:val="center"/>
          </w:tcPr>
          <w:p w:rsidR="002B262B" w:rsidRPr="009C3275" w:rsidRDefault="00824270" w:rsidP="005B00E2">
            <w:pPr>
              <w:autoSpaceDE w:val="0"/>
              <w:autoSpaceDN w:val="0"/>
              <w:adjustRightInd w:val="0"/>
              <w:spacing w:after="0" w:line="360" w:lineRule="auto"/>
              <w:jc w:val="center"/>
              <w:rPr>
                <w:rFonts w:ascii="Times New Roman" w:hAnsi="Times New Roman"/>
                <w:b/>
                <w:sz w:val="24"/>
                <w:szCs w:val="24"/>
              </w:rPr>
            </w:pPr>
            <w:r w:rsidRPr="009C3275">
              <w:rPr>
                <w:rFonts w:ascii="Times New Roman" w:hAnsi="Times New Roman"/>
                <w:b/>
                <w:sz w:val="24"/>
                <w:szCs w:val="24"/>
              </w:rPr>
              <w:t>7</w:t>
            </w:r>
            <w:r w:rsidR="00690631" w:rsidRPr="009C3275">
              <w:rPr>
                <w:rFonts w:ascii="Times New Roman" w:hAnsi="Times New Roman"/>
                <w:b/>
                <w:sz w:val="24"/>
                <w:szCs w:val="24"/>
              </w:rPr>
              <w:t>1</w:t>
            </w:r>
          </w:p>
        </w:tc>
        <w:tc>
          <w:tcPr>
            <w:tcW w:w="778" w:type="pct"/>
            <w:tcBorders>
              <w:top w:val="single" w:sz="4" w:space="0" w:color="auto"/>
              <w:left w:val="single" w:sz="4" w:space="0" w:color="auto"/>
              <w:bottom w:val="single" w:sz="4" w:space="0" w:color="auto"/>
              <w:right w:val="single" w:sz="4" w:space="0" w:color="auto"/>
            </w:tcBorders>
            <w:shd w:val="clear" w:color="auto" w:fill="FFFFFF"/>
            <w:vAlign w:val="center"/>
          </w:tcPr>
          <w:p w:rsidR="002B262B" w:rsidRPr="009C3275" w:rsidRDefault="002B262B" w:rsidP="005B00E2">
            <w:pPr>
              <w:autoSpaceDE w:val="0"/>
              <w:autoSpaceDN w:val="0"/>
              <w:adjustRightInd w:val="0"/>
              <w:spacing w:after="0" w:line="360" w:lineRule="auto"/>
              <w:jc w:val="center"/>
              <w:rPr>
                <w:rFonts w:ascii="Times New Roman" w:hAnsi="Times New Roman"/>
                <w:b/>
                <w:sz w:val="24"/>
                <w:szCs w:val="24"/>
              </w:rPr>
            </w:pPr>
            <w:r w:rsidRPr="009C3275">
              <w:rPr>
                <w:rFonts w:ascii="Times New Roman" w:hAnsi="Times New Roman"/>
                <w:b/>
                <w:sz w:val="24"/>
                <w:szCs w:val="24"/>
              </w:rPr>
              <w:t>100.0</w:t>
            </w:r>
          </w:p>
        </w:tc>
      </w:tr>
    </w:tbl>
    <w:p w:rsidR="008531DC" w:rsidRDefault="002B262B"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Source: </w:t>
      </w:r>
      <w:r w:rsidR="00D40533" w:rsidRPr="009C3275">
        <w:rPr>
          <w:rFonts w:ascii="Times New Roman" w:hAnsi="Times New Roman"/>
          <w:sz w:val="24"/>
          <w:szCs w:val="24"/>
        </w:rPr>
        <w:t>Field data (2014)</w:t>
      </w:r>
    </w:p>
    <w:p w:rsidR="005B00E2" w:rsidRPr="00454181" w:rsidRDefault="005B00E2" w:rsidP="009C3275">
      <w:pPr>
        <w:autoSpaceDE w:val="0"/>
        <w:autoSpaceDN w:val="0"/>
        <w:adjustRightInd w:val="0"/>
        <w:spacing w:after="0" w:line="480" w:lineRule="auto"/>
        <w:jc w:val="both"/>
        <w:rPr>
          <w:rFonts w:ascii="Times New Roman" w:hAnsi="Times New Roman"/>
          <w:sz w:val="18"/>
          <w:szCs w:val="24"/>
        </w:rPr>
      </w:pPr>
    </w:p>
    <w:p w:rsidR="0067267E" w:rsidRDefault="0067267E" w:rsidP="0067267E">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The study found that the majority 53 (74.6%) of the respondents were married and had children, followed by single</w:t>
      </w:r>
      <w:r w:rsidRPr="009C3275">
        <w:rPr>
          <w:rFonts w:ascii="Times New Roman" w:hAnsi="Times New Roman"/>
          <w:color w:val="C0504D"/>
          <w:sz w:val="24"/>
          <w:szCs w:val="24"/>
        </w:rPr>
        <w:t>s</w:t>
      </w:r>
      <w:r w:rsidRPr="009C3275">
        <w:rPr>
          <w:rFonts w:ascii="Times New Roman" w:hAnsi="Times New Roman"/>
          <w:sz w:val="24"/>
          <w:szCs w:val="24"/>
        </w:rPr>
        <w:t xml:space="preserve"> with 18 (25.4%) of the respondents. None of the respondents had neither divorced nor widowed status. The statistics therefore, show that most of the police officers undergraduate learners through ODL mode admitted at the OUT were married and thus had family obligations to attend to hence affecting general academic performance. The issue of having dependants for students with family obligations </w:t>
      </w:r>
      <w:r w:rsidRPr="009C3275">
        <w:rPr>
          <w:rFonts w:ascii="Times New Roman" w:hAnsi="Times New Roman"/>
          <w:sz w:val="24"/>
          <w:szCs w:val="24"/>
        </w:rPr>
        <w:lastRenderedPageBreak/>
        <w:t>destabilizes their financial bases</w:t>
      </w:r>
      <w:r w:rsidRPr="009C3275">
        <w:rPr>
          <w:rFonts w:ascii="Times New Roman" w:hAnsi="Times New Roman"/>
          <w:color w:val="C0504D"/>
          <w:sz w:val="24"/>
          <w:szCs w:val="24"/>
        </w:rPr>
        <w:t xml:space="preserve"> </w:t>
      </w:r>
      <w:r w:rsidRPr="009C3275">
        <w:rPr>
          <w:rFonts w:ascii="Times New Roman" w:hAnsi="Times New Roman"/>
          <w:sz w:val="24"/>
          <w:szCs w:val="24"/>
        </w:rPr>
        <w:t>which can lead into consecutive postponements of studies. Table 4.3 provides the findings on the marital status of the respondents.</w:t>
      </w:r>
    </w:p>
    <w:p w:rsidR="0067267E" w:rsidRPr="009C3275" w:rsidRDefault="0067267E" w:rsidP="009C3275">
      <w:pPr>
        <w:autoSpaceDE w:val="0"/>
        <w:autoSpaceDN w:val="0"/>
        <w:adjustRightInd w:val="0"/>
        <w:spacing w:after="0" w:line="480" w:lineRule="auto"/>
        <w:jc w:val="both"/>
        <w:rPr>
          <w:rFonts w:ascii="Times New Roman" w:hAnsi="Times New Roman"/>
          <w:sz w:val="24"/>
          <w:szCs w:val="24"/>
        </w:rPr>
      </w:pPr>
    </w:p>
    <w:p w:rsidR="001E7B22" w:rsidRPr="009C3275" w:rsidRDefault="007A3745" w:rsidP="00D57ACF">
      <w:pPr>
        <w:pStyle w:val="Heading2"/>
        <w:numPr>
          <w:ilvl w:val="2"/>
          <w:numId w:val="19"/>
        </w:numPr>
        <w:spacing w:line="480" w:lineRule="auto"/>
        <w:rPr>
          <w:szCs w:val="24"/>
        </w:rPr>
      </w:pPr>
      <w:bookmarkStart w:id="729" w:name="_Toc364182292"/>
      <w:bookmarkStart w:id="730" w:name="_Toc364182534"/>
      <w:bookmarkStart w:id="731" w:name="_Toc364208071"/>
      <w:bookmarkStart w:id="732" w:name="_Toc390436898"/>
      <w:bookmarkStart w:id="733" w:name="_Toc390795642"/>
      <w:bookmarkStart w:id="734" w:name="_Toc390795931"/>
      <w:bookmarkStart w:id="735" w:name="_Toc390826219"/>
      <w:bookmarkStart w:id="736" w:name="_Toc403240278"/>
      <w:bookmarkStart w:id="737" w:name="_Toc403385155"/>
      <w:r w:rsidRPr="009C3275">
        <w:rPr>
          <w:szCs w:val="24"/>
        </w:rPr>
        <w:t>Work experience with the Tanzania police force</w:t>
      </w:r>
      <w:bookmarkEnd w:id="729"/>
      <w:bookmarkEnd w:id="730"/>
      <w:bookmarkEnd w:id="731"/>
      <w:bookmarkEnd w:id="732"/>
      <w:bookmarkEnd w:id="733"/>
      <w:bookmarkEnd w:id="734"/>
      <w:bookmarkEnd w:id="735"/>
      <w:bookmarkEnd w:id="736"/>
      <w:bookmarkEnd w:id="737"/>
      <w:r w:rsidR="008531DC" w:rsidRPr="009C3275">
        <w:rPr>
          <w:szCs w:val="24"/>
        </w:rPr>
        <w:t xml:space="preserve"> </w:t>
      </w:r>
    </w:p>
    <w:p w:rsidR="002B262B" w:rsidRDefault="003D39CC" w:rsidP="009C3275">
      <w:pPr>
        <w:spacing w:after="0" w:line="480" w:lineRule="auto"/>
        <w:jc w:val="both"/>
        <w:rPr>
          <w:rFonts w:ascii="Times New Roman" w:hAnsi="Times New Roman"/>
          <w:sz w:val="24"/>
          <w:szCs w:val="24"/>
        </w:rPr>
      </w:pPr>
      <w:r w:rsidRPr="009C3275">
        <w:rPr>
          <w:rFonts w:ascii="Times New Roman" w:hAnsi="Times New Roman"/>
          <w:sz w:val="24"/>
          <w:szCs w:val="24"/>
        </w:rPr>
        <w:t xml:space="preserve">Work experience was also </w:t>
      </w:r>
      <w:r w:rsidR="00EA6BF8" w:rsidRPr="009C3275">
        <w:rPr>
          <w:rFonts w:ascii="Times New Roman" w:hAnsi="Times New Roman"/>
          <w:sz w:val="24"/>
          <w:szCs w:val="24"/>
        </w:rPr>
        <w:t xml:space="preserve">considered </w:t>
      </w:r>
      <w:r w:rsidRPr="009C3275">
        <w:rPr>
          <w:rFonts w:ascii="Times New Roman" w:hAnsi="Times New Roman"/>
          <w:sz w:val="24"/>
          <w:szCs w:val="24"/>
        </w:rPr>
        <w:t xml:space="preserve">important </w:t>
      </w:r>
      <w:r w:rsidR="00870386" w:rsidRPr="009C3275">
        <w:rPr>
          <w:rFonts w:ascii="Times New Roman" w:hAnsi="Times New Roman"/>
          <w:sz w:val="24"/>
          <w:szCs w:val="24"/>
        </w:rPr>
        <w:t>information in</w:t>
      </w:r>
      <w:r w:rsidR="005617F4" w:rsidRPr="009C3275">
        <w:rPr>
          <w:rFonts w:ascii="Times New Roman" w:hAnsi="Times New Roman"/>
          <w:sz w:val="24"/>
          <w:szCs w:val="24"/>
        </w:rPr>
        <w:t xml:space="preserve"> determining </w:t>
      </w:r>
      <w:r w:rsidR="00870386" w:rsidRPr="009C3275">
        <w:rPr>
          <w:rFonts w:ascii="Times New Roman" w:hAnsi="Times New Roman"/>
          <w:sz w:val="24"/>
          <w:szCs w:val="24"/>
        </w:rPr>
        <w:t>the socio</w:t>
      </w:r>
      <w:r w:rsidR="00B562C3" w:rsidRPr="009C3275">
        <w:rPr>
          <w:rFonts w:ascii="Times New Roman" w:hAnsi="Times New Roman"/>
          <w:sz w:val="24"/>
          <w:szCs w:val="24"/>
        </w:rPr>
        <w:t>-economic</w:t>
      </w:r>
      <w:r w:rsidR="00822E45" w:rsidRPr="009C3275">
        <w:rPr>
          <w:rFonts w:ascii="Times New Roman" w:hAnsi="Times New Roman"/>
          <w:sz w:val="24"/>
          <w:szCs w:val="24"/>
        </w:rPr>
        <w:t xml:space="preserve"> </w:t>
      </w:r>
      <w:r w:rsidR="00BC2C1F" w:rsidRPr="009C3275">
        <w:rPr>
          <w:rFonts w:ascii="Times New Roman" w:hAnsi="Times New Roman"/>
          <w:sz w:val="24"/>
          <w:szCs w:val="24"/>
        </w:rPr>
        <w:t xml:space="preserve">and academic challenges facing undergraduate learners using open and distance learning mode from </w:t>
      </w:r>
      <w:r w:rsidR="00C66E6A" w:rsidRPr="009C3275">
        <w:rPr>
          <w:rFonts w:ascii="Times New Roman" w:hAnsi="Times New Roman"/>
          <w:sz w:val="24"/>
          <w:szCs w:val="24"/>
        </w:rPr>
        <w:t xml:space="preserve">the </w:t>
      </w:r>
      <w:r w:rsidR="00BC2C1F" w:rsidRPr="009C3275">
        <w:rPr>
          <w:rFonts w:ascii="Times New Roman" w:hAnsi="Times New Roman"/>
          <w:sz w:val="24"/>
          <w:szCs w:val="24"/>
        </w:rPr>
        <w:t>Tanzania police force</w:t>
      </w:r>
      <w:r w:rsidR="005617F4" w:rsidRPr="009C3275">
        <w:rPr>
          <w:rFonts w:ascii="Times New Roman" w:hAnsi="Times New Roman"/>
          <w:sz w:val="24"/>
          <w:szCs w:val="24"/>
        </w:rPr>
        <w:t>.</w:t>
      </w:r>
      <w:r w:rsidR="00EA6BF8" w:rsidRPr="009C3275">
        <w:rPr>
          <w:rFonts w:ascii="Times New Roman" w:hAnsi="Times New Roman"/>
          <w:sz w:val="24"/>
          <w:szCs w:val="24"/>
        </w:rPr>
        <w:t xml:space="preserve"> </w:t>
      </w:r>
      <w:r w:rsidRPr="009C3275">
        <w:rPr>
          <w:rFonts w:ascii="Times New Roman" w:hAnsi="Times New Roman"/>
          <w:sz w:val="24"/>
          <w:szCs w:val="24"/>
        </w:rPr>
        <w:t xml:space="preserve">The study found out that </w:t>
      </w:r>
      <w:r w:rsidR="00F41C9A" w:rsidRPr="009C3275">
        <w:rPr>
          <w:rFonts w:ascii="Times New Roman" w:hAnsi="Times New Roman"/>
          <w:sz w:val="24"/>
          <w:szCs w:val="24"/>
        </w:rPr>
        <w:t>38</w:t>
      </w:r>
      <w:r w:rsidRPr="009C3275">
        <w:rPr>
          <w:rFonts w:ascii="Times New Roman" w:hAnsi="Times New Roman"/>
          <w:sz w:val="24"/>
          <w:szCs w:val="24"/>
        </w:rPr>
        <w:t xml:space="preserve"> (</w:t>
      </w:r>
      <w:r w:rsidR="00F41C9A" w:rsidRPr="009C3275">
        <w:rPr>
          <w:rFonts w:ascii="Times New Roman" w:hAnsi="Times New Roman"/>
          <w:sz w:val="24"/>
          <w:szCs w:val="24"/>
        </w:rPr>
        <w:t>53.5</w:t>
      </w:r>
      <w:r w:rsidRPr="009C3275">
        <w:rPr>
          <w:rFonts w:ascii="Times New Roman" w:hAnsi="Times New Roman"/>
          <w:sz w:val="24"/>
          <w:szCs w:val="24"/>
        </w:rPr>
        <w:t>%) of the respondents were less experienced (served below 5 years)</w:t>
      </w:r>
      <w:r w:rsidR="00585CFF" w:rsidRPr="009C3275">
        <w:rPr>
          <w:rFonts w:ascii="Times New Roman" w:hAnsi="Times New Roman"/>
          <w:sz w:val="24"/>
          <w:szCs w:val="24"/>
        </w:rPr>
        <w:t>,</w:t>
      </w:r>
      <w:r w:rsidRPr="009C3275">
        <w:rPr>
          <w:rFonts w:ascii="Times New Roman" w:hAnsi="Times New Roman"/>
          <w:sz w:val="24"/>
          <w:szCs w:val="24"/>
        </w:rPr>
        <w:t xml:space="preserve"> while </w:t>
      </w:r>
      <w:r w:rsidR="00C66E6A" w:rsidRPr="009C3275">
        <w:rPr>
          <w:rFonts w:ascii="Times New Roman" w:hAnsi="Times New Roman"/>
          <w:sz w:val="24"/>
          <w:szCs w:val="24"/>
        </w:rPr>
        <w:t>5</w:t>
      </w:r>
      <w:r w:rsidRPr="009C3275">
        <w:rPr>
          <w:rFonts w:ascii="Times New Roman" w:hAnsi="Times New Roman"/>
          <w:sz w:val="24"/>
          <w:szCs w:val="24"/>
        </w:rPr>
        <w:t xml:space="preserve"> (</w:t>
      </w:r>
      <w:r w:rsidR="00C66E6A" w:rsidRPr="009C3275">
        <w:rPr>
          <w:rFonts w:ascii="Times New Roman" w:hAnsi="Times New Roman"/>
          <w:sz w:val="24"/>
          <w:szCs w:val="24"/>
        </w:rPr>
        <w:t>7.0</w:t>
      </w:r>
      <w:r w:rsidRPr="009C3275">
        <w:rPr>
          <w:rFonts w:ascii="Times New Roman" w:hAnsi="Times New Roman"/>
          <w:sz w:val="24"/>
          <w:szCs w:val="24"/>
        </w:rPr>
        <w:t xml:space="preserve">%) of the respondents </w:t>
      </w:r>
      <w:r w:rsidR="005617F4" w:rsidRPr="009C3275">
        <w:rPr>
          <w:rFonts w:ascii="Times New Roman" w:hAnsi="Times New Roman"/>
          <w:sz w:val="24"/>
          <w:szCs w:val="24"/>
        </w:rPr>
        <w:t xml:space="preserve">had </w:t>
      </w:r>
      <w:r w:rsidRPr="009C3275">
        <w:rPr>
          <w:rFonts w:ascii="Times New Roman" w:hAnsi="Times New Roman"/>
          <w:sz w:val="24"/>
          <w:szCs w:val="24"/>
        </w:rPr>
        <w:t xml:space="preserve">served </w:t>
      </w:r>
      <w:r w:rsidR="005617F4" w:rsidRPr="009C3275">
        <w:rPr>
          <w:rFonts w:ascii="Times New Roman" w:hAnsi="Times New Roman"/>
          <w:sz w:val="24"/>
          <w:szCs w:val="24"/>
        </w:rPr>
        <w:t xml:space="preserve">in </w:t>
      </w:r>
      <w:r w:rsidR="00BC2C1F" w:rsidRPr="009C3275">
        <w:rPr>
          <w:rFonts w:ascii="Times New Roman" w:hAnsi="Times New Roman"/>
          <w:sz w:val="24"/>
          <w:szCs w:val="24"/>
        </w:rPr>
        <w:t>the Tanzania police force</w:t>
      </w:r>
      <w:r w:rsidR="00696068" w:rsidRPr="009C3275">
        <w:rPr>
          <w:rFonts w:ascii="Times New Roman" w:hAnsi="Times New Roman"/>
          <w:sz w:val="24"/>
          <w:szCs w:val="24"/>
        </w:rPr>
        <w:t xml:space="preserve"> </w:t>
      </w:r>
      <w:r w:rsidR="005617F4" w:rsidRPr="009C3275">
        <w:rPr>
          <w:rFonts w:ascii="Times New Roman" w:hAnsi="Times New Roman"/>
          <w:sz w:val="24"/>
          <w:szCs w:val="24"/>
        </w:rPr>
        <w:t xml:space="preserve">for </w:t>
      </w:r>
      <w:r w:rsidRPr="009C3275">
        <w:rPr>
          <w:rFonts w:ascii="Times New Roman" w:hAnsi="Times New Roman"/>
          <w:sz w:val="24"/>
          <w:szCs w:val="24"/>
        </w:rPr>
        <w:t xml:space="preserve">between </w:t>
      </w:r>
      <w:r w:rsidR="00696068" w:rsidRPr="009C3275">
        <w:rPr>
          <w:rFonts w:ascii="Times New Roman" w:hAnsi="Times New Roman"/>
          <w:sz w:val="24"/>
          <w:szCs w:val="24"/>
        </w:rPr>
        <w:t>6</w:t>
      </w:r>
      <w:r w:rsidRPr="009C3275">
        <w:rPr>
          <w:rFonts w:ascii="Times New Roman" w:hAnsi="Times New Roman"/>
          <w:sz w:val="24"/>
          <w:szCs w:val="24"/>
        </w:rPr>
        <w:t xml:space="preserve"> and 10 years</w:t>
      </w:r>
      <w:r w:rsidR="00696068" w:rsidRPr="009C3275">
        <w:rPr>
          <w:rFonts w:ascii="Times New Roman" w:hAnsi="Times New Roman"/>
          <w:sz w:val="24"/>
          <w:szCs w:val="24"/>
        </w:rPr>
        <w:t xml:space="preserve"> and between 11 and 15 years</w:t>
      </w:r>
      <w:r w:rsidRPr="009C3275">
        <w:rPr>
          <w:rFonts w:ascii="Times New Roman" w:hAnsi="Times New Roman"/>
          <w:sz w:val="24"/>
          <w:szCs w:val="24"/>
        </w:rPr>
        <w:t xml:space="preserve">. </w:t>
      </w:r>
      <w:r w:rsidR="00F41C9A" w:rsidRPr="009C3275">
        <w:rPr>
          <w:rFonts w:ascii="Times New Roman" w:hAnsi="Times New Roman"/>
          <w:sz w:val="24"/>
          <w:szCs w:val="24"/>
        </w:rPr>
        <w:t>Other 9</w:t>
      </w:r>
      <w:r w:rsidRPr="009C3275">
        <w:rPr>
          <w:rFonts w:ascii="Times New Roman" w:hAnsi="Times New Roman"/>
          <w:sz w:val="24"/>
          <w:szCs w:val="24"/>
        </w:rPr>
        <w:t xml:space="preserve"> </w:t>
      </w:r>
      <w:r w:rsidR="00C66E6A" w:rsidRPr="009C3275">
        <w:rPr>
          <w:rFonts w:ascii="Times New Roman" w:hAnsi="Times New Roman"/>
          <w:sz w:val="24"/>
          <w:szCs w:val="24"/>
        </w:rPr>
        <w:t>(</w:t>
      </w:r>
      <w:r w:rsidR="00F41C9A" w:rsidRPr="009C3275">
        <w:rPr>
          <w:rFonts w:ascii="Times New Roman" w:hAnsi="Times New Roman"/>
          <w:sz w:val="24"/>
          <w:szCs w:val="24"/>
        </w:rPr>
        <w:t>12.7</w:t>
      </w:r>
      <w:r w:rsidRPr="009C3275">
        <w:rPr>
          <w:rFonts w:ascii="Times New Roman" w:hAnsi="Times New Roman"/>
          <w:sz w:val="24"/>
          <w:szCs w:val="24"/>
        </w:rPr>
        <w:t xml:space="preserve">%) of the respondents </w:t>
      </w:r>
      <w:r w:rsidR="005617F4" w:rsidRPr="009C3275">
        <w:rPr>
          <w:rFonts w:ascii="Times New Roman" w:hAnsi="Times New Roman"/>
          <w:sz w:val="24"/>
          <w:szCs w:val="24"/>
        </w:rPr>
        <w:t xml:space="preserve">had </w:t>
      </w:r>
      <w:r w:rsidRPr="009C3275">
        <w:rPr>
          <w:rFonts w:ascii="Times New Roman" w:hAnsi="Times New Roman"/>
          <w:sz w:val="24"/>
          <w:szCs w:val="24"/>
        </w:rPr>
        <w:t xml:space="preserve">served </w:t>
      </w:r>
      <w:r w:rsidR="00672D67" w:rsidRPr="009C3275">
        <w:rPr>
          <w:rFonts w:ascii="Times New Roman" w:hAnsi="Times New Roman"/>
          <w:sz w:val="24"/>
          <w:szCs w:val="24"/>
        </w:rPr>
        <w:t xml:space="preserve">the police force </w:t>
      </w:r>
      <w:r w:rsidRPr="009C3275">
        <w:rPr>
          <w:rFonts w:ascii="Times New Roman" w:hAnsi="Times New Roman"/>
          <w:sz w:val="24"/>
          <w:szCs w:val="24"/>
        </w:rPr>
        <w:t>between 1</w:t>
      </w:r>
      <w:r w:rsidR="008C7435" w:rsidRPr="009C3275">
        <w:rPr>
          <w:rFonts w:ascii="Times New Roman" w:hAnsi="Times New Roman"/>
          <w:sz w:val="24"/>
          <w:szCs w:val="24"/>
        </w:rPr>
        <w:t>6 and 20</w:t>
      </w:r>
      <w:r w:rsidRPr="009C3275">
        <w:rPr>
          <w:rFonts w:ascii="Times New Roman" w:hAnsi="Times New Roman"/>
          <w:sz w:val="24"/>
          <w:szCs w:val="24"/>
        </w:rPr>
        <w:t xml:space="preserve"> years</w:t>
      </w:r>
      <w:r w:rsidR="00F41C9A" w:rsidRPr="009C3275">
        <w:rPr>
          <w:rFonts w:ascii="Times New Roman" w:hAnsi="Times New Roman"/>
          <w:sz w:val="24"/>
          <w:szCs w:val="24"/>
        </w:rPr>
        <w:t xml:space="preserve"> while 19</w:t>
      </w:r>
      <w:r w:rsidR="00C66E6A" w:rsidRPr="009C3275">
        <w:rPr>
          <w:rFonts w:ascii="Times New Roman" w:hAnsi="Times New Roman"/>
          <w:sz w:val="24"/>
          <w:szCs w:val="24"/>
        </w:rPr>
        <w:t xml:space="preserve"> </w:t>
      </w:r>
      <w:r w:rsidR="00F41C9A" w:rsidRPr="009C3275">
        <w:rPr>
          <w:rFonts w:ascii="Times New Roman" w:hAnsi="Times New Roman"/>
          <w:sz w:val="24"/>
          <w:szCs w:val="24"/>
        </w:rPr>
        <w:t>(26.7</w:t>
      </w:r>
      <w:r w:rsidR="008C7435" w:rsidRPr="009C3275">
        <w:rPr>
          <w:rFonts w:ascii="Times New Roman" w:hAnsi="Times New Roman"/>
          <w:sz w:val="24"/>
          <w:szCs w:val="24"/>
        </w:rPr>
        <w:t xml:space="preserve">%) </w:t>
      </w:r>
      <w:r w:rsidRPr="009C3275">
        <w:rPr>
          <w:rFonts w:ascii="Times New Roman" w:hAnsi="Times New Roman"/>
          <w:sz w:val="24"/>
          <w:szCs w:val="24"/>
        </w:rPr>
        <w:t xml:space="preserve">of the respondents </w:t>
      </w:r>
      <w:r w:rsidR="00672D67" w:rsidRPr="009C3275">
        <w:rPr>
          <w:rFonts w:ascii="Times New Roman" w:hAnsi="Times New Roman"/>
          <w:sz w:val="24"/>
          <w:szCs w:val="24"/>
        </w:rPr>
        <w:t xml:space="preserve">have </w:t>
      </w:r>
      <w:r w:rsidRPr="009C3275">
        <w:rPr>
          <w:rFonts w:ascii="Times New Roman" w:hAnsi="Times New Roman"/>
          <w:sz w:val="24"/>
          <w:szCs w:val="24"/>
        </w:rPr>
        <w:t xml:space="preserve">served </w:t>
      </w:r>
      <w:r w:rsidR="00BC2C1F" w:rsidRPr="009C3275">
        <w:rPr>
          <w:rFonts w:ascii="Times New Roman" w:hAnsi="Times New Roman"/>
          <w:sz w:val="24"/>
          <w:szCs w:val="24"/>
        </w:rPr>
        <w:t xml:space="preserve">the Tanzania </w:t>
      </w:r>
      <w:r w:rsidR="00672D67" w:rsidRPr="009C3275">
        <w:rPr>
          <w:rFonts w:ascii="Times New Roman" w:hAnsi="Times New Roman"/>
          <w:sz w:val="24"/>
          <w:szCs w:val="24"/>
        </w:rPr>
        <w:t xml:space="preserve">Police Force </w:t>
      </w:r>
      <w:r w:rsidR="00696068" w:rsidRPr="009C3275">
        <w:rPr>
          <w:rFonts w:ascii="Times New Roman" w:hAnsi="Times New Roman"/>
          <w:sz w:val="24"/>
          <w:szCs w:val="24"/>
        </w:rPr>
        <w:t>for</w:t>
      </w:r>
      <w:r w:rsidRPr="009C3275">
        <w:rPr>
          <w:rFonts w:ascii="Times New Roman" w:hAnsi="Times New Roman"/>
          <w:sz w:val="24"/>
          <w:szCs w:val="24"/>
        </w:rPr>
        <w:t xml:space="preserve"> more than 2</w:t>
      </w:r>
      <w:r w:rsidR="008C7435" w:rsidRPr="009C3275">
        <w:rPr>
          <w:rFonts w:ascii="Times New Roman" w:hAnsi="Times New Roman"/>
          <w:sz w:val="24"/>
          <w:szCs w:val="24"/>
        </w:rPr>
        <w:t>1</w:t>
      </w:r>
      <w:r w:rsidRPr="009C3275">
        <w:rPr>
          <w:rFonts w:ascii="Times New Roman" w:hAnsi="Times New Roman"/>
          <w:sz w:val="24"/>
          <w:szCs w:val="24"/>
        </w:rPr>
        <w:t xml:space="preserve"> years</w:t>
      </w:r>
      <w:r w:rsidR="008C7435" w:rsidRPr="009C3275">
        <w:rPr>
          <w:rFonts w:ascii="Times New Roman" w:hAnsi="Times New Roman"/>
          <w:sz w:val="24"/>
          <w:szCs w:val="24"/>
        </w:rPr>
        <w:t xml:space="preserve"> and above</w:t>
      </w:r>
      <w:r w:rsidRPr="009C3275">
        <w:rPr>
          <w:rFonts w:ascii="Times New Roman" w:hAnsi="Times New Roman"/>
          <w:sz w:val="24"/>
          <w:szCs w:val="24"/>
        </w:rPr>
        <w:t xml:space="preserve">. The study </w:t>
      </w:r>
      <w:r w:rsidR="00870386" w:rsidRPr="009C3275">
        <w:rPr>
          <w:rFonts w:ascii="Times New Roman" w:hAnsi="Times New Roman"/>
          <w:sz w:val="24"/>
          <w:szCs w:val="24"/>
        </w:rPr>
        <w:t>findings indicate</w:t>
      </w:r>
      <w:r w:rsidR="005617F4" w:rsidRPr="009C3275">
        <w:rPr>
          <w:rFonts w:ascii="Times New Roman" w:hAnsi="Times New Roman"/>
          <w:sz w:val="24"/>
          <w:szCs w:val="24"/>
        </w:rPr>
        <w:t xml:space="preserve"> </w:t>
      </w:r>
      <w:r w:rsidRPr="009C3275">
        <w:rPr>
          <w:rFonts w:ascii="Times New Roman" w:hAnsi="Times New Roman"/>
          <w:sz w:val="24"/>
          <w:szCs w:val="24"/>
        </w:rPr>
        <w:t xml:space="preserve">that </w:t>
      </w:r>
      <w:r w:rsidR="008C7435" w:rsidRPr="009C3275">
        <w:rPr>
          <w:rFonts w:ascii="Times New Roman" w:hAnsi="Times New Roman"/>
          <w:sz w:val="24"/>
          <w:szCs w:val="24"/>
        </w:rPr>
        <w:t>the</w:t>
      </w:r>
      <w:r w:rsidR="000F6115" w:rsidRPr="009C3275">
        <w:rPr>
          <w:rFonts w:ascii="Times New Roman" w:hAnsi="Times New Roman"/>
          <w:sz w:val="24"/>
          <w:szCs w:val="24"/>
        </w:rPr>
        <w:t xml:space="preserve"> Tanzania police force</w:t>
      </w:r>
      <w:r w:rsidR="008C7435" w:rsidRPr="009C3275">
        <w:rPr>
          <w:rFonts w:ascii="Times New Roman" w:hAnsi="Times New Roman"/>
          <w:sz w:val="24"/>
          <w:szCs w:val="24"/>
        </w:rPr>
        <w:t xml:space="preserve"> had a combination of both experienced and less experienced employees</w:t>
      </w:r>
      <w:r w:rsidR="00BC2C1F" w:rsidRPr="009C3275">
        <w:rPr>
          <w:rFonts w:ascii="Times New Roman" w:hAnsi="Times New Roman"/>
          <w:sz w:val="24"/>
          <w:szCs w:val="24"/>
        </w:rPr>
        <w:t xml:space="preserve"> but the majority of the less experienced were admitted into the OUT for ODL.</w:t>
      </w:r>
      <w:r w:rsidRPr="009C3275">
        <w:rPr>
          <w:rFonts w:ascii="Times New Roman" w:hAnsi="Times New Roman"/>
          <w:sz w:val="24"/>
          <w:szCs w:val="24"/>
        </w:rPr>
        <w:t xml:space="preserve"> </w:t>
      </w:r>
      <w:r w:rsidR="008C7435" w:rsidRPr="009C3275">
        <w:rPr>
          <w:rFonts w:ascii="Times New Roman" w:hAnsi="Times New Roman"/>
          <w:sz w:val="24"/>
          <w:szCs w:val="24"/>
        </w:rPr>
        <w:t>This implies that the</w:t>
      </w:r>
      <w:r w:rsidR="000F6115" w:rsidRPr="009C3275">
        <w:rPr>
          <w:rFonts w:ascii="Times New Roman" w:hAnsi="Times New Roman"/>
          <w:sz w:val="24"/>
          <w:szCs w:val="24"/>
        </w:rPr>
        <w:t xml:space="preserve"> </w:t>
      </w:r>
      <w:r w:rsidR="00BC2C1F" w:rsidRPr="009C3275">
        <w:rPr>
          <w:rFonts w:ascii="Times New Roman" w:hAnsi="Times New Roman"/>
          <w:sz w:val="24"/>
          <w:szCs w:val="24"/>
        </w:rPr>
        <w:t>OUT has a big number of less experienced police employees admitted for undergraduate studies through ODL mode.</w:t>
      </w:r>
      <w:r w:rsidR="008C7435" w:rsidRPr="009C3275">
        <w:rPr>
          <w:rFonts w:ascii="Times New Roman" w:hAnsi="Times New Roman"/>
          <w:sz w:val="24"/>
          <w:szCs w:val="24"/>
        </w:rPr>
        <w:t xml:space="preserve"> </w:t>
      </w:r>
      <w:r w:rsidRPr="009C3275">
        <w:rPr>
          <w:rFonts w:ascii="Times New Roman" w:hAnsi="Times New Roman"/>
          <w:sz w:val="24"/>
          <w:szCs w:val="24"/>
        </w:rPr>
        <w:t>Table 4.</w:t>
      </w:r>
      <w:r w:rsidR="008C7435" w:rsidRPr="009C3275">
        <w:rPr>
          <w:rFonts w:ascii="Times New Roman" w:hAnsi="Times New Roman"/>
          <w:sz w:val="24"/>
          <w:szCs w:val="24"/>
        </w:rPr>
        <w:t>4</w:t>
      </w:r>
      <w:r w:rsidRPr="009C3275">
        <w:rPr>
          <w:rFonts w:ascii="Times New Roman" w:hAnsi="Times New Roman"/>
          <w:sz w:val="24"/>
          <w:szCs w:val="24"/>
        </w:rPr>
        <w:t xml:space="preserve"> provides </w:t>
      </w:r>
      <w:r w:rsidR="000A4104" w:rsidRPr="009C3275">
        <w:rPr>
          <w:rFonts w:ascii="Times New Roman" w:hAnsi="Times New Roman"/>
          <w:sz w:val="24"/>
          <w:szCs w:val="24"/>
        </w:rPr>
        <w:t xml:space="preserve">the findings of work experience of the students </w:t>
      </w:r>
      <w:r w:rsidRPr="009C3275">
        <w:rPr>
          <w:rFonts w:ascii="Times New Roman" w:hAnsi="Times New Roman"/>
          <w:sz w:val="24"/>
          <w:szCs w:val="24"/>
        </w:rPr>
        <w:t>illustration</w:t>
      </w:r>
      <w:r w:rsidR="00C66E6A" w:rsidRPr="009C3275">
        <w:rPr>
          <w:rFonts w:ascii="Times New Roman" w:hAnsi="Times New Roman"/>
          <w:sz w:val="24"/>
          <w:szCs w:val="24"/>
        </w:rPr>
        <w:t>s</w:t>
      </w:r>
      <w:r w:rsidRPr="009C3275">
        <w:rPr>
          <w:rFonts w:ascii="Times New Roman" w:hAnsi="Times New Roman"/>
          <w:sz w:val="24"/>
          <w:szCs w:val="24"/>
        </w:rPr>
        <w:t>.</w:t>
      </w:r>
    </w:p>
    <w:p w:rsidR="0067267E" w:rsidRPr="00454181" w:rsidRDefault="0067267E" w:rsidP="009C3275">
      <w:pPr>
        <w:spacing w:after="0" w:line="480" w:lineRule="auto"/>
        <w:jc w:val="both"/>
        <w:rPr>
          <w:rFonts w:ascii="Times New Roman" w:hAnsi="Times New Roman"/>
          <w:sz w:val="24"/>
          <w:szCs w:val="24"/>
        </w:rPr>
      </w:pPr>
    </w:p>
    <w:p w:rsidR="00696068" w:rsidRPr="0067267E" w:rsidRDefault="0045006A" w:rsidP="0067267E">
      <w:pPr>
        <w:pStyle w:val="Heading1"/>
        <w:numPr>
          <w:ilvl w:val="0"/>
          <w:numId w:val="0"/>
        </w:numPr>
        <w:spacing w:line="480" w:lineRule="auto"/>
        <w:ind w:left="432" w:hanging="432"/>
        <w:jc w:val="left"/>
        <w:rPr>
          <w:szCs w:val="24"/>
        </w:rPr>
      </w:pPr>
      <w:bookmarkStart w:id="738" w:name="_Toc364182159"/>
      <w:bookmarkStart w:id="739" w:name="_Toc364182535"/>
      <w:bookmarkStart w:id="740" w:name="_Toc390796033"/>
      <w:bookmarkStart w:id="741" w:name="_Toc403239920"/>
      <w:bookmarkStart w:id="742" w:name="_Toc403240279"/>
      <w:bookmarkStart w:id="743" w:name="_Toc403385156"/>
      <w:r w:rsidRPr="0067267E">
        <w:rPr>
          <w:szCs w:val="24"/>
        </w:rPr>
        <w:t xml:space="preserve">Table 4.4: </w:t>
      </w:r>
      <w:r w:rsidR="007A3745" w:rsidRPr="0067267E">
        <w:rPr>
          <w:szCs w:val="24"/>
        </w:rPr>
        <w:t>Working experience with the Tanzania police force</w:t>
      </w:r>
      <w:bookmarkEnd w:id="738"/>
      <w:bookmarkEnd w:id="739"/>
      <w:bookmarkEnd w:id="740"/>
      <w:bookmarkEnd w:id="741"/>
      <w:bookmarkEnd w:id="742"/>
      <w:bookmarkEnd w:id="743"/>
      <w:r w:rsidR="00EC5614" w:rsidRPr="0067267E">
        <w:rPr>
          <w:szCs w:val="24"/>
        </w:rPr>
        <w:t xml:space="preserve"> </w:t>
      </w:r>
    </w:p>
    <w:tbl>
      <w:tblPr>
        <w:tblW w:w="5041"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6147"/>
        <w:gridCol w:w="1433"/>
        <w:gridCol w:w="1286"/>
      </w:tblGrid>
      <w:tr w:rsidR="00696068" w:rsidRPr="009C3275">
        <w:trPr>
          <w:cantSplit/>
          <w:trHeight w:val="421"/>
          <w:tblHeader/>
        </w:trPr>
        <w:tc>
          <w:tcPr>
            <w:tcW w:w="3467" w:type="pct"/>
            <w:tcBorders>
              <w:top w:val="single" w:sz="4" w:space="0" w:color="auto"/>
              <w:left w:val="single" w:sz="4" w:space="0" w:color="auto"/>
              <w:bottom w:val="single" w:sz="4" w:space="0" w:color="auto"/>
              <w:right w:val="single" w:sz="4" w:space="0" w:color="auto"/>
            </w:tcBorders>
            <w:shd w:val="clear" w:color="auto" w:fill="FFFFFF"/>
          </w:tcPr>
          <w:p w:rsidR="00696068" w:rsidRPr="009C3275" w:rsidRDefault="007A3745"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b/>
                <w:sz w:val="24"/>
                <w:szCs w:val="24"/>
              </w:rPr>
              <w:t>Working experience with the Tanzania police force</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696068" w:rsidRPr="009C3275" w:rsidRDefault="00696068" w:rsidP="00454181">
            <w:pPr>
              <w:autoSpaceDE w:val="0"/>
              <w:autoSpaceDN w:val="0"/>
              <w:adjustRightInd w:val="0"/>
              <w:spacing w:after="0" w:line="460" w:lineRule="atLeast"/>
              <w:jc w:val="center"/>
              <w:rPr>
                <w:rFonts w:ascii="Times New Roman" w:hAnsi="Times New Roman"/>
                <w:b/>
                <w:sz w:val="24"/>
                <w:szCs w:val="24"/>
              </w:rPr>
            </w:pPr>
            <w:r w:rsidRPr="009C3275">
              <w:rPr>
                <w:rFonts w:ascii="Times New Roman" w:hAnsi="Times New Roman"/>
                <w:b/>
                <w:sz w:val="24"/>
                <w:szCs w:val="24"/>
              </w:rPr>
              <w:t>Frequency</w:t>
            </w:r>
          </w:p>
        </w:tc>
        <w:tc>
          <w:tcPr>
            <w:tcW w:w="725" w:type="pct"/>
            <w:tcBorders>
              <w:top w:val="single" w:sz="4" w:space="0" w:color="auto"/>
              <w:left w:val="single" w:sz="4" w:space="0" w:color="auto"/>
              <w:bottom w:val="single" w:sz="4" w:space="0" w:color="auto"/>
              <w:right w:val="single" w:sz="4" w:space="0" w:color="auto"/>
            </w:tcBorders>
            <w:shd w:val="clear" w:color="auto" w:fill="FFFFFF"/>
          </w:tcPr>
          <w:p w:rsidR="00696068" w:rsidRPr="009C3275" w:rsidRDefault="00696068" w:rsidP="00454181">
            <w:pPr>
              <w:autoSpaceDE w:val="0"/>
              <w:autoSpaceDN w:val="0"/>
              <w:adjustRightInd w:val="0"/>
              <w:spacing w:after="0" w:line="460" w:lineRule="atLeast"/>
              <w:jc w:val="center"/>
              <w:rPr>
                <w:rFonts w:ascii="Times New Roman" w:hAnsi="Times New Roman"/>
                <w:b/>
                <w:sz w:val="24"/>
                <w:szCs w:val="24"/>
              </w:rPr>
            </w:pPr>
            <w:r w:rsidRPr="009C3275">
              <w:rPr>
                <w:rFonts w:ascii="Times New Roman" w:hAnsi="Times New Roman"/>
                <w:b/>
                <w:sz w:val="24"/>
                <w:szCs w:val="24"/>
              </w:rPr>
              <w:t>Percent</w:t>
            </w:r>
          </w:p>
        </w:tc>
      </w:tr>
      <w:tr w:rsidR="00696068" w:rsidRPr="009C3275">
        <w:trPr>
          <w:cantSplit/>
          <w:trHeight w:val="292"/>
          <w:tblHeader/>
        </w:trPr>
        <w:tc>
          <w:tcPr>
            <w:tcW w:w="3467" w:type="pct"/>
            <w:tcBorders>
              <w:top w:val="single" w:sz="4" w:space="0" w:color="auto"/>
              <w:left w:val="single" w:sz="4" w:space="0" w:color="auto"/>
              <w:bottom w:val="single" w:sz="4" w:space="0" w:color="auto"/>
              <w:right w:val="single" w:sz="4" w:space="0" w:color="auto"/>
            </w:tcBorders>
            <w:shd w:val="clear" w:color="auto" w:fill="FFFFFF"/>
          </w:tcPr>
          <w:p w:rsidR="00696068" w:rsidRPr="009C3275" w:rsidRDefault="00F33C7F" w:rsidP="00454181">
            <w:pPr>
              <w:autoSpaceDE w:val="0"/>
              <w:autoSpaceDN w:val="0"/>
              <w:adjustRightInd w:val="0"/>
              <w:spacing w:after="0" w:line="460" w:lineRule="atLeast"/>
              <w:rPr>
                <w:rFonts w:ascii="Times New Roman" w:hAnsi="Times New Roman"/>
                <w:sz w:val="24"/>
                <w:szCs w:val="24"/>
              </w:rPr>
            </w:pPr>
            <w:r w:rsidRPr="009C3275">
              <w:rPr>
                <w:rFonts w:ascii="Times New Roman" w:hAnsi="Times New Roman"/>
                <w:sz w:val="24"/>
                <w:szCs w:val="24"/>
              </w:rPr>
              <w:t>Below 5</w:t>
            </w:r>
            <w:r w:rsidR="00696068" w:rsidRPr="009C3275">
              <w:rPr>
                <w:rFonts w:ascii="Times New Roman" w:hAnsi="Times New Roman"/>
                <w:sz w:val="24"/>
                <w:szCs w:val="24"/>
              </w:rPr>
              <w:t xml:space="preserve"> </w:t>
            </w:r>
            <w:r w:rsidR="008D49F1" w:rsidRPr="009C3275">
              <w:rPr>
                <w:rFonts w:ascii="Times New Roman" w:hAnsi="Times New Roman"/>
                <w:sz w:val="24"/>
                <w:szCs w:val="24"/>
              </w:rPr>
              <w:t>years</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rsidR="00696068" w:rsidRPr="009C3275" w:rsidRDefault="004F2DFE"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38</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rsidR="00696068" w:rsidRPr="009C3275" w:rsidRDefault="004F2DFE"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53.5</w:t>
            </w:r>
          </w:p>
        </w:tc>
      </w:tr>
      <w:tr w:rsidR="00696068" w:rsidRPr="009C3275">
        <w:trPr>
          <w:cantSplit/>
          <w:trHeight w:val="292"/>
          <w:tblHeader/>
        </w:trPr>
        <w:tc>
          <w:tcPr>
            <w:tcW w:w="3467" w:type="pct"/>
            <w:tcBorders>
              <w:top w:val="single" w:sz="4" w:space="0" w:color="auto"/>
              <w:left w:val="single" w:sz="4" w:space="0" w:color="auto"/>
              <w:bottom w:val="single" w:sz="4" w:space="0" w:color="auto"/>
              <w:right w:val="single" w:sz="4" w:space="0" w:color="auto"/>
            </w:tcBorders>
            <w:shd w:val="clear" w:color="auto" w:fill="FFFFFF"/>
          </w:tcPr>
          <w:p w:rsidR="00696068" w:rsidRPr="009C3275" w:rsidRDefault="00F33C7F" w:rsidP="00454181">
            <w:pPr>
              <w:autoSpaceDE w:val="0"/>
              <w:autoSpaceDN w:val="0"/>
              <w:adjustRightInd w:val="0"/>
              <w:spacing w:after="0" w:line="460" w:lineRule="atLeast"/>
              <w:rPr>
                <w:rFonts w:ascii="Times New Roman" w:hAnsi="Times New Roman"/>
                <w:sz w:val="24"/>
                <w:szCs w:val="24"/>
              </w:rPr>
            </w:pPr>
            <w:r w:rsidRPr="009C3275">
              <w:rPr>
                <w:rFonts w:ascii="Times New Roman" w:hAnsi="Times New Roman"/>
                <w:sz w:val="24"/>
                <w:szCs w:val="24"/>
              </w:rPr>
              <w:t>6-10</w:t>
            </w:r>
            <w:r w:rsidR="00696068" w:rsidRPr="009C3275">
              <w:rPr>
                <w:rFonts w:ascii="Times New Roman" w:hAnsi="Times New Roman"/>
                <w:sz w:val="24"/>
                <w:szCs w:val="24"/>
              </w:rPr>
              <w:t xml:space="preserve"> </w:t>
            </w:r>
            <w:r w:rsidR="008D49F1" w:rsidRPr="009C3275">
              <w:rPr>
                <w:rFonts w:ascii="Times New Roman" w:hAnsi="Times New Roman"/>
                <w:sz w:val="24"/>
                <w:szCs w:val="24"/>
              </w:rPr>
              <w:t>years</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rsidR="00696068" w:rsidRPr="009C3275" w:rsidRDefault="00F33C7F"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3</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rsidR="00696068" w:rsidRPr="009C3275" w:rsidRDefault="00F33C7F"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4.2</w:t>
            </w:r>
          </w:p>
        </w:tc>
      </w:tr>
      <w:tr w:rsidR="00696068" w:rsidRPr="009C3275">
        <w:trPr>
          <w:cantSplit/>
          <w:trHeight w:val="292"/>
          <w:tblHeader/>
        </w:trPr>
        <w:tc>
          <w:tcPr>
            <w:tcW w:w="3467" w:type="pct"/>
            <w:tcBorders>
              <w:top w:val="single" w:sz="4" w:space="0" w:color="auto"/>
              <w:left w:val="single" w:sz="4" w:space="0" w:color="auto"/>
              <w:bottom w:val="single" w:sz="4" w:space="0" w:color="auto"/>
              <w:right w:val="single" w:sz="4" w:space="0" w:color="auto"/>
            </w:tcBorders>
            <w:shd w:val="clear" w:color="auto" w:fill="FFFFFF"/>
          </w:tcPr>
          <w:p w:rsidR="00696068" w:rsidRPr="009C3275" w:rsidRDefault="00F33C7F" w:rsidP="00454181">
            <w:pPr>
              <w:autoSpaceDE w:val="0"/>
              <w:autoSpaceDN w:val="0"/>
              <w:adjustRightInd w:val="0"/>
              <w:spacing w:after="0" w:line="460" w:lineRule="atLeast"/>
              <w:rPr>
                <w:rFonts w:ascii="Times New Roman" w:hAnsi="Times New Roman"/>
                <w:sz w:val="24"/>
                <w:szCs w:val="24"/>
              </w:rPr>
            </w:pPr>
            <w:r w:rsidRPr="009C3275">
              <w:rPr>
                <w:rFonts w:ascii="Times New Roman" w:hAnsi="Times New Roman"/>
                <w:sz w:val="24"/>
                <w:szCs w:val="24"/>
              </w:rPr>
              <w:t>11-15</w:t>
            </w:r>
            <w:r w:rsidR="00696068" w:rsidRPr="009C3275">
              <w:rPr>
                <w:rFonts w:ascii="Times New Roman" w:hAnsi="Times New Roman"/>
                <w:sz w:val="24"/>
                <w:szCs w:val="24"/>
              </w:rPr>
              <w:t xml:space="preserve"> years</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rsidR="00696068" w:rsidRPr="009C3275" w:rsidRDefault="00F33C7F"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2</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rsidR="00696068" w:rsidRPr="009C3275" w:rsidRDefault="00F33C7F"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2.8</w:t>
            </w:r>
          </w:p>
        </w:tc>
      </w:tr>
      <w:tr w:rsidR="00696068" w:rsidRPr="009C3275">
        <w:trPr>
          <w:cantSplit/>
          <w:trHeight w:val="292"/>
          <w:tblHeader/>
        </w:trPr>
        <w:tc>
          <w:tcPr>
            <w:tcW w:w="3467" w:type="pct"/>
            <w:tcBorders>
              <w:top w:val="single" w:sz="4" w:space="0" w:color="auto"/>
              <w:left w:val="single" w:sz="4" w:space="0" w:color="auto"/>
              <w:bottom w:val="single" w:sz="4" w:space="0" w:color="auto"/>
              <w:right w:val="single" w:sz="4" w:space="0" w:color="auto"/>
            </w:tcBorders>
            <w:shd w:val="clear" w:color="auto" w:fill="FFFFFF"/>
          </w:tcPr>
          <w:p w:rsidR="00696068" w:rsidRPr="009C3275" w:rsidRDefault="008D49F1" w:rsidP="00454181">
            <w:pPr>
              <w:autoSpaceDE w:val="0"/>
              <w:autoSpaceDN w:val="0"/>
              <w:adjustRightInd w:val="0"/>
              <w:spacing w:after="0" w:line="460" w:lineRule="atLeast"/>
              <w:rPr>
                <w:rFonts w:ascii="Times New Roman" w:hAnsi="Times New Roman"/>
                <w:sz w:val="24"/>
                <w:szCs w:val="24"/>
              </w:rPr>
            </w:pPr>
            <w:r w:rsidRPr="009C3275">
              <w:rPr>
                <w:rFonts w:ascii="Times New Roman" w:hAnsi="Times New Roman"/>
                <w:sz w:val="24"/>
                <w:szCs w:val="24"/>
              </w:rPr>
              <w:t>1</w:t>
            </w:r>
            <w:r w:rsidR="00F33C7F" w:rsidRPr="009C3275">
              <w:rPr>
                <w:rFonts w:ascii="Times New Roman" w:hAnsi="Times New Roman"/>
                <w:sz w:val="24"/>
                <w:szCs w:val="24"/>
              </w:rPr>
              <w:t>6</w:t>
            </w:r>
            <w:r w:rsidR="00BC2C1F" w:rsidRPr="009C3275">
              <w:rPr>
                <w:rFonts w:ascii="Times New Roman" w:hAnsi="Times New Roman"/>
                <w:sz w:val="24"/>
                <w:szCs w:val="24"/>
              </w:rPr>
              <w:t>-</w:t>
            </w:r>
            <w:r w:rsidRPr="009C3275">
              <w:rPr>
                <w:rFonts w:ascii="Times New Roman" w:hAnsi="Times New Roman"/>
                <w:sz w:val="24"/>
                <w:szCs w:val="24"/>
              </w:rPr>
              <w:t>20</w:t>
            </w:r>
            <w:r w:rsidR="00696068" w:rsidRPr="009C3275">
              <w:rPr>
                <w:rFonts w:ascii="Times New Roman" w:hAnsi="Times New Roman"/>
                <w:sz w:val="24"/>
                <w:szCs w:val="24"/>
              </w:rPr>
              <w:t xml:space="preserve"> years</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rsidR="00696068" w:rsidRPr="009C3275" w:rsidRDefault="004F2DFE"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9</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rsidR="00696068" w:rsidRPr="009C3275" w:rsidRDefault="004F2DFE"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12.7</w:t>
            </w:r>
          </w:p>
        </w:tc>
      </w:tr>
      <w:tr w:rsidR="00696068" w:rsidRPr="009C3275">
        <w:trPr>
          <w:cantSplit/>
          <w:trHeight w:val="292"/>
          <w:tblHeader/>
        </w:trPr>
        <w:tc>
          <w:tcPr>
            <w:tcW w:w="3467" w:type="pct"/>
            <w:tcBorders>
              <w:top w:val="single" w:sz="4" w:space="0" w:color="auto"/>
              <w:left w:val="single" w:sz="4" w:space="0" w:color="auto"/>
              <w:bottom w:val="single" w:sz="4" w:space="0" w:color="auto"/>
              <w:right w:val="single" w:sz="4" w:space="0" w:color="auto"/>
            </w:tcBorders>
            <w:shd w:val="clear" w:color="auto" w:fill="FFFFFF"/>
          </w:tcPr>
          <w:p w:rsidR="00696068" w:rsidRPr="009C3275" w:rsidRDefault="008D49F1" w:rsidP="00454181">
            <w:pPr>
              <w:autoSpaceDE w:val="0"/>
              <w:autoSpaceDN w:val="0"/>
              <w:adjustRightInd w:val="0"/>
              <w:spacing w:after="0" w:line="460" w:lineRule="atLeast"/>
              <w:rPr>
                <w:rFonts w:ascii="Times New Roman" w:hAnsi="Times New Roman"/>
                <w:sz w:val="24"/>
                <w:szCs w:val="24"/>
              </w:rPr>
            </w:pPr>
            <w:r w:rsidRPr="009C3275">
              <w:rPr>
                <w:rFonts w:ascii="Times New Roman" w:hAnsi="Times New Roman"/>
                <w:sz w:val="24"/>
                <w:szCs w:val="24"/>
              </w:rPr>
              <w:t>2</w:t>
            </w:r>
            <w:r w:rsidR="00F33C7F" w:rsidRPr="009C3275">
              <w:rPr>
                <w:rFonts w:ascii="Times New Roman" w:hAnsi="Times New Roman"/>
                <w:sz w:val="24"/>
                <w:szCs w:val="24"/>
              </w:rPr>
              <w:t>1</w:t>
            </w:r>
            <w:r w:rsidR="00696068" w:rsidRPr="009C3275">
              <w:rPr>
                <w:rFonts w:ascii="Times New Roman" w:hAnsi="Times New Roman"/>
                <w:sz w:val="24"/>
                <w:szCs w:val="24"/>
              </w:rPr>
              <w:t xml:space="preserve"> years and above</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rsidR="00696068" w:rsidRPr="009C3275" w:rsidRDefault="004F2DFE"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19</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rsidR="00696068" w:rsidRPr="009C3275" w:rsidRDefault="004F2DFE"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26.7</w:t>
            </w:r>
          </w:p>
        </w:tc>
      </w:tr>
      <w:tr w:rsidR="00696068" w:rsidRPr="009C3275">
        <w:trPr>
          <w:cantSplit/>
          <w:trHeight w:val="273"/>
        </w:trPr>
        <w:tc>
          <w:tcPr>
            <w:tcW w:w="3467" w:type="pct"/>
            <w:tcBorders>
              <w:top w:val="single" w:sz="4" w:space="0" w:color="auto"/>
              <w:left w:val="single" w:sz="4" w:space="0" w:color="auto"/>
              <w:bottom w:val="single" w:sz="4" w:space="0" w:color="auto"/>
              <w:right w:val="single" w:sz="4" w:space="0" w:color="auto"/>
            </w:tcBorders>
            <w:shd w:val="clear" w:color="auto" w:fill="FFFFFF"/>
          </w:tcPr>
          <w:p w:rsidR="00696068" w:rsidRPr="009C3275" w:rsidRDefault="00696068" w:rsidP="00454181">
            <w:pPr>
              <w:autoSpaceDE w:val="0"/>
              <w:autoSpaceDN w:val="0"/>
              <w:adjustRightInd w:val="0"/>
              <w:spacing w:after="0" w:line="460" w:lineRule="atLeast"/>
              <w:rPr>
                <w:rFonts w:ascii="Times New Roman" w:hAnsi="Times New Roman"/>
                <w:b/>
                <w:sz w:val="24"/>
                <w:szCs w:val="24"/>
              </w:rPr>
            </w:pPr>
            <w:r w:rsidRPr="009C3275">
              <w:rPr>
                <w:rFonts w:ascii="Times New Roman" w:hAnsi="Times New Roman"/>
                <w:b/>
                <w:sz w:val="24"/>
                <w:szCs w:val="24"/>
              </w:rPr>
              <w:t>Total</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rsidR="00696068" w:rsidRPr="009C3275" w:rsidRDefault="005259D8" w:rsidP="00454181">
            <w:pPr>
              <w:autoSpaceDE w:val="0"/>
              <w:autoSpaceDN w:val="0"/>
              <w:adjustRightInd w:val="0"/>
              <w:spacing w:after="0" w:line="460" w:lineRule="atLeast"/>
              <w:jc w:val="center"/>
              <w:rPr>
                <w:rFonts w:ascii="Times New Roman" w:hAnsi="Times New Roman"/>
                <w:b/>
                <w:sz w:val="24"/>
                <w:szCs w:val="24"/>
              </w:rPr>
            </w:pPr>
            <w:r w:rsidRPr="009C3275">
              <w:rPr>
                <w:rFonts w:ascii="Times New Roman" w:hAnsi="Times New Roman"/>
                <w:b/>
                <w:sz w:val="24"/>
                <w:szCs w:val="24"/>
              </w:rPr>
              <w:t>7</w:t>
            </w:r>
            <w:r w:rsidR="00BC2C1F" w:rsidRPr="009C3275">
              <w:rPr>
                <w:rFonts w:ascii="Times New Roman" w:hAnsi="Times New Roman"/>
                <w:b/>
                <w:sz w:val="24"/>
                <w:szCs w:val="24"/>
              </w:rPr>
              <w:t>1</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rsidR="00696068" w:rsidRPr="009C3275" w:rsidRDefault="000F6B43" w:rsidP="00454181">
            <w:pPr>
              <w:autoSpaceDE w:val="0"/>
              <w:autoSpaceDN w:val="0"/>
              <w:adjustRightInd w:val="0"/>
              <w:spacing w:after="0" w:line="460" w:lineRule="atLeast"/>
              <w:jc w:val="center"/>
              <w:rPr>
                <w:rFonts w:ascii="Times New Roman" w:hAnsi="Times New Roman"/>
                <w:b/>
                <w:sz w:val="24"/>
                <w:szCs w:val="24"/>
              </w:rPr>
            </w:pPr>
            <w:r w:rsidRPr="009C3275">
              <w:rPr>
                <w:rFonts w:ascii="Times New Roman" w:hAnsi="Times New Roman"/>
                <w:b/>
                <w:sz w:val="24"/>
                <w:szCs w:val="24"/>
              </w:rPr>
              <w:t>99.9</w:t>
            </w:r>
          </w:p>
        </w:tc>
      </w:tr>
    </w:tbl>
    <w:p w:rsidR="00696068" w:rsidRDefault="00B60E3C" w:rsidP="009C3275">
      <w:pPr>
        <w:autoSpaceDE w:val="0"/>
        <w:autoSpaceDN w:val="0"/>
        <w:adjustRightInd w:val="0"/>
        <w:spacing w:after="0" w:line="480" w:lineRule="auto"/>
        <w:rPr>
          <w:rFonts w:ascii="Times New Roman" w:hAnsi="Times New Roman"/>
          <w:sz w:val="24"/>
          <w:szCs w:val="24"/>
        </w:rPr>
      </w:pPr>
      <w:r w:rsidRPr="009C3275">
        <w:rPr>
          <w:rFonts w:ascii="Times New Roman" w:hAnsi="Times New Roman"/>
          <w:sz w:val="24"/>
          <w:szCs w:val="24"/>
        </w:rPr>
        <w:t>Source: Field Data, (2014</w:t>
      </w:r>
      <w:r w:rsidR="00696068" w:rsidRPr="009C3275">
        <w:rPr>
          <w:rFonts w:ascii="Times New Roman" w:hAnsi="Times New Roman"/>
          <w:sz w:val="24"/>
          <w:szCs w:val="24"/>
        </w:rPr>
        <w:t>)</w:t>
      </w:r>
    </w:p>
    <w:p w:rsidR="001E7B22" w:rsidRPr="009C3275" w:rsidRDefault="008531DC" w:rsidP="00D57ACF">
      <w:pPr>
        <w:pStyle w:val="Heading2"/>
        <w:numPr>
          <w:ilvl w:val="2"/>
          <w:numId w:val="19"/>
        </w:numPr>
        <w:spacing w:line="480" w:lineRule="auto"/>
        <w:rPr>
          <w:szCs w:val="24"/>
        </w:rPr>
      </w:pPr>
      <w:bookmarkStart w:id="744" w:name="_Toc364182294"/>
      <w:bookmarkStart w:id="745" w:name="_Toc364182536"/>
      <w:bookmarkStart w:id="746" w:name="_Toc364208072"/>
      <w:bookmarkStart w:id="747" w:name="_Toc390436899"/>
      <w:bookmarkStart w:id="748" w:name="_Toc390795643"/>
      <w:bookmarkStart w:id="749" w:name="_Toc390795932"/>
      <w:bookmarkStart w:id="750" w:name="_Toc390826220"/>
      <w:bookmarkStart w:id="751" w:name="_Toc403240280"/>
      <w:bookmarkStart w:id="752" w:name="_Toc403385157"/>
      <w:r w:rsidRPr="009C3275">
        <w:rPr>
          <w:szCs w:val="24"/>
        </w:rPr>
        <w:lastRenderedPageBreak/>
        <w:t>Department</w:t>
      </w:r>
      <w:r w:rsidR="00DE2633" w:rsidRPr="009C3275">
        <w:rPr>
          <w:szCs w:val="24"/>
        </w:rPr>
        <w:t>s</w:t>
      </w:r>
      <w:r w:rsidRPr="009C3275">
        <w:rPr>
          <w:szCs w:val="24"/>
        </w:rPr>
        <w:t xml:space="preserve"> of the respondent</w:t>
      </w:r>
      <w:bookmarkEnd w:id="744"/>
      <w:bookmarkEnd w:id="745"/>
      <w:bookmarkEnd w:id="746"/>
      <w:bookmarkEnd w:id="747"/>
      <w:r w:rsidR="00E96E01" w:rsidRPr="009C3275">
        <w:rPr>
          <w:szCs w:val="24"/>
          <w:lang w:val="en-ZA"/>
        </w:rPr>
        <w:t>s</w:t>
      </w:r>
      <w:r w:rsidR="007C6B65" w:rsidRPr="009C3275">
        <w:rPr>
          <w:szCs w:val="24"/>
        </w:rPr>
        <w:t xml:space="preserve"> in the Tanzania police force</w:t>
      </w:r>
      <w:bookmarkEnd w:id="748"/>
      <w:bookmarkEnd w:id="749"/>
      <w:bookmarkEnd w:id="750"/>
      <w:bookmarkEnd w:id="751"/>
      <w:bookmarkEnd w:id="752"/>
    </w:p>
    <w:p w:rsidR="005B00E2" w:rsidRDefault="003D39CC" w:rsidP="009C3275">
      <w:pPr>
        <w:spacing w:after="0" w:line="480" w:lineRule="auto"/>
        <w:jc w:val="both"/>
        <w:rPr>
          <w:rFonts w:ascii="Times New Roman" w:hAnsi="Times New Roman"/>
          <w:sz w:val="24"/>
          <w:szCs w:val="24"/>
        </w:rPr>
      </w:pPr>
      <w:r w:rsidRPr="009C3275">
        <w:rPr>
          <w:rFonts w:ascii="Times New Roman" w:hAnsi="Times New Roman"/>
          <w:sz w:val="24"/>
          <w:szCs w:val="24"/>
        </w:rPr>
        <w:t xml:space="preserve">Departments </w:t>
      </w:r>
      <w:r w:rsidR="00422A2E" w:rsidRPr="009C3275">
        <w:rPr>
          <w:rFonts w:ascii="Times New Roman" w:hAnsi="Times New Roman"/>
          <w:sz w:val="24"/>
          <w:szCs w:val="24"/>
        </w:rPr>
        <w:t>where</w:t>
      </w:r>
      <w:r w:rsidRPr="009C3275">
        <w:rPr>
          <w:rFonts w:ascii="Times New Roman" w:hAnsi="Times New Roman"/>
          <w:sz w:val="24"/>
          <w:szCs w:val="24"/>
        </w:rPr>
        <w:t xml:space="preserve"> the respondents </w:t>
      </w:r>
      <w:r w:rsidR="00422A2E" w:rsidRPr="009C3275">
        <w:rPr>
          <w:rFonts w:ascii="Times New Roman" w:hAnsi="Times New Roman"/>
          <w:sz w:val="24"/>
          <w:szCs w:val="24"/>
        </w:rPr>
        <w:t xml:space="preserve">work </w:t>
      </w:r>
      <w:r w:rsidRPr="009C3275">
        <w:rPr>
          <w:rFonts w:ascii="Times New Roman" w:hAnsi="Times New Roman"/>
          <w:sz w:val="24"/>
          <w:szCs w:val="24"/>
        </w:rPr>
        <w:t xml:space="preserve">were considered important in collecting information on </w:t>
      </w:r>
      <w:r w:rsidR="00B562C3" w:rsidRPr="009C3275">
        <w:rPr>
          <w:rFonts w:ascii="Times New Roman" w:hAnsi="Times New Roman"/>
          <w:sz w:val="24"/>
          <w:szCs w:val="24"/>
        </w:rPr>
        <w:t>socio-economic</w:t>
      </w:r>
      <w:r w:rsidR="00E96E01" w:rsidRPr="009C3275">
        <w:rPr>
          <w:rFonts w:ascii="Times New Roman" w:hAnsi="Times New Roman"/>
          <w:sz w:val="24"/>
          <w:szCs w:val="24"/>
        </w:rPr>
        <w:t xml:space="preserve"> </w:t>
      </w:r>
      <w:r w:rsidR="00DE6A0D" w:rsidRPr="009C3275">
        <w:rPr>
          <w:rFonts w:ascii="Times New Roman" w:hAnsi="Times New Roman"/>
          <w:sz w:val="24"/>
          <w:szCs w:val="24"/>
        </w:rPr>
        <w:t>and academic challenges</w:t>
      </w:r>
      <w:r w:rsidR="006B07C8" w:rsidRPr="009C3275">
        <w:rPr>
          <w:rFonts w:ascii="Times New Roman" w:hAnsi="Times New Roman"/>
          <w:sz w:val="24"/>
          <w:szCs w:val="24"/>
        </w:rPr>
        <w:t xml:space="preserve"> facing undergraduate learners using open and distance learning mode </w:t>
      </w:r>
      <w:r w:rsidR="000F45B0" w:rsidRPr="009C3275">
        <w:rPr>
          <w:rFonts w:ascii="Times New Roman" w:hAnsi="Times New Roman"/>
          <w:sz w:val="24"/>
          <w:szCs w:val="24"/>
        </w:rPr>
        <w:t>from the Tanzania police force</w:t>
      </w:r>
      <w:r w:rsidR="008C7435" w:rsidRPr="009C3275">
        <w:rPr>
          <w:rFonts w:ascii="Times New Roman" w:hAnsi="Times New Roman"/>
          <w:sz w:val="24"/>
          <w:szCs w:val="24"/>
        </w:rPr>
        <w:t xml:space="preserve">. </w:t>
      </w:r>
      <w:r w:rsidR="00DE2633" w:rsidRPr="009C3275">
        <w:rPr>
          <w:rFonts w:ascii="Times New Roman" w:hAnsi="Times New Roman"/>
          <w:sz w:val="24"/>
          <w:szCs w:val="24"/>
        </w:rPr>
        <w:t xml:space="preserve">The departments are </w:t>
      </w:r>
      <w:r w:rsidR="00870386" w:rsidRPr="009C3275">
        <w:rPr>
          <w:rFonts w:ascii="Times New Roman" w:hAnsi="Times New Roman"/>
          <w:sz w:val="24"/>
          <w:szCs w:val="24"/>
        </w:rPr>
        <w:t>important because</w:t>
      </w:r>
      <w:r w:rsidR="00E96E01" w:rsidRPr="009C3275">
        <w:rPr>
          <w:rFonts w:ascii="Times New Roman" w:hAnsi="Times New Roman"/>
          <w:sz w:val="24"/>
          <w:szCs w:val="24"/>
        </w:rPr>
        <w:t xml:space="preserve"> they are responsible for providing</w:t>
      </w:r>
      <w:r w:rsidR="00DE2633" w:rsidRPr="009C3275">
        <w:rPr>
          <w:rFonts w:ascii="Times New Roman" w:hAnsi="Times New Roman"/>
          <w:sz w:val="24"/>
          <w:szCs w:val="24"/>
        </w:rPr>
        <w:t xml:space="preserve"> permission </w:t>
      </w:r>
      <w:r w:rsidR="00870386" w:rsidRPr="009C3275">
        <w:rPr>
          <w:rFonts w:ascii="Times New Roman" w:hAnsi="Times New Roman"/>
          <w:sz w:val="24"/>
          <w:szCs w:val="24"/>
        </w:rPr>
        <w:t>to police</w:t>
      </w:r>
      <w:r w:rsidR="00E96E01" w:rsidRPr="009C3275">
        <w:rPr>
          <w:rFonts w:ascii="Times New Roman" w:hAnsi="Times New Roman"/>
          <w:sz w:val="24"/>
          <w:szCs w:val="24"/>
        </w:rPr>
        <w:t xml:space="preserve"> officers </w:t>
      </w:r>
      <w:r w:rsidR="00DE2633" w:rsidRPr="009C3275">
        <w:rPr>
          <w:rFonts w:ascii="Times New Roman" w:hAnsi="Times New Roman"/>
          <w:sz w:val="24"/>
          <w:szCs w:val="24"/>
        </w:rPr>
        <w:t xml:space="preserve">to go for further studies. </w:t>
      </w:r>
      <w:r w:rsidRPr="009C3275">
        <w:rPr>
          <w:rFonts w:ascii="Times New Roman" w:hAnsi="Times New Roman"/>
          <w:sz w:val="24"/>
          <w:szCs w:val="24"/>
        </w:rPr>
        <w:t xml:space="preserve">The study </w:t>
      </w:r>
      <w:r w:rsidR="00DE2633" w:rsidRPr="009C3275">
        <w:rPr>
          <w:rFonts w:ascii="Times New Roman" w:hAnsi="Times New Roman"/>
          <w:sz w:val="24"/>
          <w:szCs w:val="24"/>
        </w:rPr>
        <w:t xml:space="preserve">findings </w:t>
      </w:r>
      <w:r w:rsidR="00E96E01" w:rsidRPr="009C3275">
        <w:rPr>
          <w:rFonts w:ascii="Times New Roman" w:hAnsi="Times New Roman"/>
          <w:sz w:val="24"/>
          <w:szCs w:val="24"/>
        </w:rPr>
        <w:t xml:space="preserve">show </w:t>
      </w:r>
      <w:r w:rsidR="00DE2633" w:rsidRPr="009C3275">
        <w:rPr>
          <w:rFonts w:ascii="Times New Roman" w:hAnsi="Times New Roman"/>
          <w:sz w:val="24"/>
          <w:szCs w:val="24"/>
        </w:rPr>
        <w:t xml:space="preserve">that </w:t>
      </w:r>
      <w:r w:rsidR="00CF5C75" w:rsidRPr="009C3275">
        <w:rPr>
          <w:rFonts w:ascii="Times New Roman" w:hAnsi="Times New Roman"/>
          <w:sz w:val="24"/>
          <w:szCs w:val="24"/>
        </w:rPr>
        <w:t>29</w:t>
      </w:r>
      <w:r w:rsidR="00400869" w:rsidRPr="009C3275">
        <w:rPr>
          <w:rFonts w:ascii="Times New Roman" w:hAnsi="Times New Roman"/>
          <w:sz w:val="24"/>
          <w:szCs w:val="24"/>
        </w:rPr>
        <w:t xml:space="preserve"> </w:t>
      </w:r>
      <w:r w:rsidR="00CF5C75" w:rsidRPr="009C3275">
        <w:rPr>
          <w:rFonts w:ascii="Times New Roman" w:hAnsi="Times New Roman"/>
          <w:sz w:val="24"/>
          <w:szCs w:val="24"/>
        </w:rPr>
        <w:t xml:space="preserve">(40.8%) </w:t>
      </w:r>
      <w:r w:rsidRPr="009C3275">
        <w:rPr>
          <w:rFonts w:ascii="Times New Roman" w:hAnsi="Times New Roman"/>
          <w:sz w:val="24"/>
          <w:szCs w:val="24"/>
        </w:rPr>
        <w:t xml:space="preserve">of the respondents were from the </w:t>
      </w:r>
      <w:r w:rsidR="000F45B0" w:rsidRPr="009C3275">
        <w:rPr>
          <w:rFonts w:ascii="Times New Roman" w:hAnsi="Times New Roman"/>
          <w:sz w:val="24"/>
          <w:szCs w:val="24"/>
        </w:rPr>
        <w:t>General Duty department</w:t>
      </w:r>
      <w:r w:rsidRPr="009C3275">
        <w:rPr>
          <w:rFonts w:ascii="Times New Roman" w:hAnsi="Times New Roman"/>
          <w:sz w:val="24"/>
          <w:szCs w:val="24"/>
        </w:rPr>
        <w:t xml:space="preserve">. Other </w:t>
      </w:r>
      <w:r w:rsidR="00CF5C75" w:rsidRPr="009C3275">
        <w:rPr>
          <w:rFonts w:ascii="Times New Roman" w:hAnsi="Times New Roman"/>
          <w:sz w:val="24"/>
          <w:szCs w:val="24"/>
        </w:rPr>
        <w:t>15</w:t>
      </w:r>
      <w:r w:rsidRPr="009C3275">
        <w:rPr>
          <w:rFonts w:ascii="Times New Roman" w:hAnsi="Times New Roman"/>
          <w:sz w:val="24"/>
          <w:szCs w:val="24"/>
        </w:rPr>
        <w:t xml:space="preserve"> </w:t>
      </w:r>
      <w:r w:rsidR="00CF5C75" w:rsidRPr="009C3275">
        <w:rPr>
          <w:rFonts w:ascii="Times New Roman" w:hAnsi="Times New Roman"/>
          <w:sz w:val="24"/>
          <w:szCs w:val="24"/>
        </w:rPr>
        <w:t xml:space="preserve">(21.1%) </w:t>
      </w:r>
      <w:r w:rsidRPr="009C3275">
        <w:rPr>
          <w:rFonts w:ascii="Times New Roman" w:hAnsi="Times New Roman"/>
          <w:sz w:val="24"/>
          <w:szCs w:val="24"/>
        </w:rPr>
        <w:t xml:space="preserve">of the respondents were from the </w:t>
      </w:r>
      <w:r w:rsidR="00252177" w:rsidRPr="009C3275">
        <w:rPr>
          <w:rFonts w:ascii="Times New Roman" w:hAnsi="Times New Roman"/>
          <w:sz w:val="24"/>
          <w:szCs w:val="24"/>
        </w:rPr>
        <w:t xml:space="preserve">Traffic </w:t>
      </w:r>
      <w:r w:rsidRPr="009C3275">
        <w:rPr>
          <w:rFonts w:ascii="Times New Roman" w:hAnsi="Times New Roman"/>
          <w:sz w:val="24"/>
          <w:szCs w:val="24"/>
        </w:rPr>
        <w:t xml:space="preserve">department. </w:t>
      </w:r>
      <w:r w:rsidR="008C7435" w:rsidRPr="009C3275">
        <w:rPr>
          <w:rFonts w:ascii="Times New Roman" w:hAnsi="Times New Roman"/>
          <w:sz w:val="24"/>
          <w:szCs w:val="24"/>
        </w:rPr>
        <w:t xml:space="preserve">Slight </w:t>
      </w:r>
      <w:r w:rsidRPr="009C3275">
        <w:rPr>
          <w:rFonts w:ascii="Times New Roman" w:hAnsi="Times New Roman"/>
          <w:sz w:val="24"/>
          <w:szCs w:val="24"/>
        </w:rPr>
        <w:t xml:space="preserve">majority of them </w:t>
      </w:r>
      <w:r w:rsidR="00ED7F21" w:rsidRPr="009C3275">
        <w:rPr>
          <w:rFonts w:ascii="Times New Roman" w:hAnsi="Times New Roman"/>
          <w:sz w:val="24"/>
          <w:szCs w:val="24"/>
        </w:rPr>
        <w:t>with 23</w:t>
      </w:r>
      <w:r w:rsidRPr="009C3275">
        <w:rPr>
          <w:rFonts w:ascii="Times New Roman" w:hAnsi="Times New Roman"/>
          <w:sz w:val="24"/>
          <w:szCs w:val="24"/>
        </w:rPr>
        <w:t xml:space="preserve"> (</w:t>
      </w:r>
      <w:r w:rsidR="00ED7F21" w:rsidRPr="009C3275">
        <w:rPr>
          <w:rFonts w:ascii="Times New Roman" w:hAnsi="Times New Roman"/>
          <w:sz w:val="24"/>
          <w:szCs w:val="24"/>
        </w:rPr>
        <w:t>32.4</w:t>
      </w:r>
      <w:r w:rsidRPr="009C3275">
        <w:rPr>
          <w:rFonts w:ascii="Times New Roman" w:hAnsi="Times New Roman"/>
          <w:sz w:val="24"/>
          <w:szCs w:val="24"/>
        </w:rPr>
        <w:t xml:space="preserve">%) were from the </w:t>
      </w:r>
      <w:r w:rsidR="000F45B0" w:rsidRPr="009C3275">
        <w:rPr>
          <w:rFonts w:ascii="Times New Roman" w:hAnsi="Times New Roman"/>
          <w:sz w:val="24"/>
          <w:szCs w:val="24"/>
        </w:rPr>
        <w:t>C</w:t>
      </w:r>
      <w:r w:rsidR="00D464BE" w:rsidRPr="009C3275">
        <w:rPr>
          <w:rFonts w:ascii="Times New Roman" w:hAnsi="Times New Roman"/>
          <w:sz w:val="24"/>
          <w:szCs w:val="24"/>
        </w:rPr>
        <w:t xml:space="preserve">riminal </w:t>
      </w:r>
      <w:r w:rsidR="000F45B0" w:rsidRPr="009C3275">
        <w:rPr>
          <w:rFonts w:ascii="Times New Roman" w:hAnsi="Times New Roman"/>
          <w:sz w:val="24"/>
          <w:szCs w:val="24"/>
        </w:rPr>
        <w:t>I</w:t>
      </w:r>
      <w:r w:rsidR="00D464BE" w:rsidRPr="009C3275">
        <w:rPr>
          <w:rFonts w:ascii="Times New Roman" w:hAnsi="Times New Roman"/>
          <w:sz w:val="24"/>
          <w:szCs w:val="24"/>
        </w:rPr>
        <w:t xml:space="preserve">nvestigation </w:t>
      </w:r>
      <w:r w:rsidR="000F45B0" w:rsidRPr="009C3275">
        <w:rPr>
          <w:rFonts w:ascii="Times New Roman" w:hAnsi="Times New Roman"/>
          <w:sz w:val="24"/>
          <w:szCs w:val="24"/>
        </w:rPr>
        <w:t>D</w:t>
      </w:r>
      <w:r w:rsidR="00D464BE" w:rsidRPr="009C3275">
        <w:rPr>
          <w:rFonts w:ascii="Times New Roman" w:hAnsi="Times New Roman"/>
          <w:sz w:val="24"/>
          <w:szCs w:val="24"/>
        </w:rPr>
        <w:t>epartment (C.I.D)</w:t>
      </w:r>
      <w:r w:rsidR="004942AD" w:rsidRPr="009C3275">
        <w:rPr>
          <w:rFonts w:ascii="Times New Roman" w:hAnsi="Times New Roman"/>
          <w:sz w:val="24"/>
          <w:szCs w:val="24"/>
        </w:rPr>
        <w:t>.</w:t>
      </w:r>
      <w:r w:rsidRPr="009C3275">
        <w:rPr>
          <w:rFonts w:ascii="Times New Roman" w:hAnsi="Times New Roman"/>
          <w:sz w:val="24"/>
          <w:szCs w:val="24"/>
        </w:rPr>
        <w:t xml:space="preserve"> </w:t>
      </w:r>
      <w:r w:rsidR="008C7435" w:rsidRPr="009C3275">
        <w:rPr>
          <w:rFonts w:ascii="Times New Roman" w:hAnsi="Times New Roman"/>
          <w:sz w:val="24"/>
          <w:szCs w:val="24"/>
        </w:rPr>
        <w:t>The remaining 4</w:t>
      </w:r>
      <w:r w:rsidR="00ED7F21" w:rsidRPr="009C3275">
        <w:rPr>
          <w:rFonts w:ascii="Times New Roman" w:hAnsi="Times New Roman"/>
          <w:sz w:val="24"/>
          <w:szCs w:val="24"/>
        </w:rPr>
        <w:t xml:space="preserve"> (5.6</w:t>
      </w:r>
      <w:r w:rsidR="008C7435" w:rsidRPr="009C3275">
        <w:rPr>
          <w:rFonts w:ascii="Times New Roman" w:hAnsi="Times New Roman"/>
          <w:sz w:val="24"/>
          <w:szCs w:val="24"/>
        </w:rPr>
        <w:t xml:space="preserve">%) of the </w:t>
      </w:r>
      <w:r w:rsidR="00252177" w:rsidRPr="009C3275">
        <w:rPr>
          <w:rFonts w:ascii="Times New Roman" w:hAnsi="Times New Roman"/>
          <w:sz w:val="24"/>
          <w:szCs w:val="24"/>
        </w:rPr>
        <w:t xml:space="preserve">respondents </w:t>
      </w:r>
      <w:r w:rsidR="008C7435" w:rsidRPr="009C3275">
        <w:rPr>
          <w:rFonts w:ascii="Times New Roman" w:hAnsi="Times New Roman"/>
          <w:sz w:val="24"/>
          <w:szCs w:val="24"/>
        </w:rPr>
        <w:t xml:space="preserve">were from </w:t>
      </w:r>
      <w:r w:rsidR="00252177" w:rsidRPr="009C3275">
        <w:rPr>
          <w:rFonts w:ascii="Times New Roman" w:hAnsi="Times New Roman"/>
          <w:sz w:val="24"/>
          <w:szCs w:val="24"/>
        </w:rPr>
        <w:t>Dog and Horse</w:t>
      </w:r>
      <w:r w:rsidR="008C7435" w:rsidRPr="009C3275">
        <w:rPr>
          <w:rFonts w:ascii="Times New Roman" w:hAnsi="Times New Roman"/>
          <w:sz w:val="24"/>
          <w:szCs w:val="24"/>
        </w:rPr>
        <w:t xml:space="preserve"> department. </w:t>
      </w:r>
    </w:p>
    <w:p w:rsidR="005B00E2" w:rsidRPr="00EB7D88" w:rsidRDefault="005B00E2" w:rsidP="009C3275">
      <w:pPr>
        <w:spacing w:after="0" w:line="480" w:lineRule="auto"/>
        <w:jc w:val="both"/>
        <w:rPr>
          <w:rFonts w:ascii="Times New Roman" w:hAnsi="Times New Roman"/>
          <w:sz w:val="24"/>
          <w:szCs w:val="24"/>
        </w:rPr>
      </w:pPr>
    </w:p>
    <w:p w:rsidR="0060000F" w:rsidRDefault="003D39CC" w:rsidP="009C3275">
      <w:pPr>
        <w:spacing w:after="0" w:line="480" w:lineRule="auto"/>
        <w:jc w:val="both"/>
        <w:rPr>
          <w:rFonts w:ascii="Times New Roman" w:hAnsi="Times New Roman"/>
          <w:sz w:val="24"/>
          <w:szCs w:val="24"/>
        </w:rPr>
      </w:pPr>
      <w:r w:rsidRPr="009C3275">
        <w:rPr>
          <w:rFonts w:ascii="Times New Roman" w:hAnsi="Times New Roman"/>
          <w:sz w:val="24"/>
          <w:szCs w:val="24"/>
        </w:rPr>
        <w:t>The statistics shows that most of the</w:t>
      </w:r>
      <w:r w:rsidR="00400869" w:rsidRPr="009C3275">
        <w:rPr>
          <w:rFonts w:ascii="Times New Roman" w:hAnsi="Times New Roman"/>
          <w:sz w:val="24"/>
          <w:szCs w:val="24"/>
        </w:rPr>
        <w:t xml:space="preserve"> respondents were from </w:t>
      </w:r>
      <w:r w:rsidR="00252177" w:rsidRPr="009C3275">
        <w:rPr>
          <w:rFonts w:ascii="Times New Roman" w:hAnsi="Times New Roman"/>
          <w:sz w:val="24"/>
          <w:szCs w:val="24"/>
        </w:rPr>
        <w:t>C.I.D</w:t>
      </w:r>
      <w:r w:rsidR="004942AD" w:rsidRPr="009C3275">
        <w:rPr>
          <w:rFonts w:ascii="Times New Roman" w:hAnsi="Times New Roman"/>
          <w:sz w:val="24"/>
          <w:szCs w:val="24"/>
        </w:rPr>
        <w:t xml:space="preserve">  </w:t>
      </w:r>
      <w:r w:rsidR="00400869" w:rsidRPr="009C3275">
        <w:rPr>
          <w:rFonts w:ascii="Times New Roman" w:hAnsi="Times New Roman"/>
          <w:sz w:val="24"/>
          <w:szCs w:val="24"/>
        </w:rPr>
        <w:t xml:space="preserve"> and </w:t>
      </w:r>
      <w:r w:rsidR="00252177" w:rsidRPr="009C3275">
        <w:rPr>
          <w:rFonts w:ascii="Times New Roman" w:hAnsi="Times New Roman"/>
          <w:sz w:val="24"/>
          <w:szCs w:val="24"/>
        </w:rPr>
        <w:t>General Duty</w:t>
      </w:r>
      <w:r w:rsidR="00400869" w:rsidRPr="009C3275">
        <w:rPr>
          <w:rFonts w:ascii="Times New Roman" w:hAnsi="Times New Roman"/>
          <w:sz w:val="24"/>
          <w:szCs w:val="24"/>
        </w:rPr>
        <w:t xml:space="preserve"> department</w:t>
      </w:r>
      <w:r w:rsidR="00252177" w:rsidRPr="009C3275">
        <w:rPr>
          <w:rFonts w:ascii="Times New Roman" w:hAnsi="Times New Roman"/>
          <w:sz w:val="24"/>
          <w:szCs w:val="24"/>
        </w:rPr>
        <w:t>s</w:t>
      </w:r>
      <w:r w:rsidR="00400869" w:rsidRPr="009C3275">
        <w:rPr>
          <w:rFonts w:ascii="Times New Roman" w:hAnsi="Times New Roman"/>
          <w:sz w:val="24"/>
          <w:szCs w:val="24"/>
        </w:rPr>
        <w:t xml:space="preserve">. This was attributed by the fact that </w:t>
      </w:r>
      <w:r w:rsidR="00252177" w:rsidRPr="009C3275">
        <w:rPr>
          <w:rFonts w:ascii="Times New Roman" w:hAnsi="Times New Roman"/>
          <w:sz w:val="24"/>
          <w:szCs w:val="24"/>
        </w:rPr>
        <w:t xml:space="preserve">C.I.D and General Duty </w:t>
      </w:r>
      <w:r w:rsidR="00400869" w:rsidRPr="009C3275">
        <w:rPr>
          <w:rFonts w:ascii="Times New Roman" w:hAnsi="Times New Roman"/>
          <w:sz w:val="24"/>
          <w:szCs w:val="24"/>
        </w:rPr>
        <w:t xml:space="preserve">departments </w:t>
      </w:r>
      <w:r w:rsidR="00A10130" w:rsidRPr="009C3275">
        <w:rPr>
          <w:rFonts w:ascii="Times New Roman" w:hAnsi="Times New Roman"/>
          <w:sz w:val="24"/>
          <w:szCs w:val="24"/>
        </w:rPr>
        <w:t xml:space="preserve">perform </w:t>
      </w:r>
      <w:r w:rsidR="00400869" w:rsidRPr="009C3275">
        <w:rPr>
          <w:rFonts w:ascii="Times New Roman" w:hAnsi="Times New Roman"/>
          <w:sz w:val="24"/>
          <w:szCs w:val="24"/>
        </w:rPr>
        <w:t xml:space="preserve">the primary role for the entire </w:t>
      </w:r>
      <w:r w:rsidR="000F6115" w:rsidRPr="009C3275">
        <w:rPr>
          <w:rFonts w:ascii="Times New Roman" w:hAnsi="Times New Roman"/>
          <w:sz w:val="24"/>
          <w:szCs w:val="24"/>
        </w:rPr>
        <w:t>Tanzania police force</w:t>
      </w:r>
      <w:r w:rsidR="00FA753D" w:rsidRPr="009C3275">
        <w:rPr>
          <w:rFonts w:ascii="Times New Roman" w:hAnsi="Times New Roman"/>
          <w:sz w:val="24"/>
          <w:szCs w:val="24"/>
        </w:rPr>
        <w:t xml:space="preserve"> which makes them </w:t>
      </w:r>
      <w:r w:rsidR="00870386" w:rsidRPr="009C3275">
        <w:rPr>
          <w:rFonts w:ascii="Times New Roman" w:hAnsi="Times New Roman"/>
          <w:sz w:val="24"/>
          <w:szCs w:val="24"/>
        </w:rPr>
        <w:t>always engaged</w:t>
      </w:r>
      <w:r w:rsidR="00FA753D" w:rsidRPr="009C3275">
        <w:rPr>
          <w:rFonts w:ascii="Times New Roman" w:hAnsi="Times New Roman"/>
          <w:sz w:val="24"/>
          <w:szCs w:val="24"/>
        </w:rPr>
        <w:t xml:space="preserve"> </w:t>
      </w:r>
      <w:r w:rsidR="00A10130" w:rsidRPr="009C3275">
        <w:rPr>
          <w:rFonts w:ascii="Times New Roman" w:hAnsi="Times New Roman"/>
          <w:sz w:val="24"/>
          <w:szCs w:val="24"/>
        </w:rPr>
        <w:t xml:space="preserve">in </w:t>
      </w:r>
      <w:r w:rsidR="00FA753D" w:rsidRPr="009C3275">
        <w:rPr>
          <w:rFonts w:ascii="Times New Roman" w:hAnsi="Times New Roman"/>
          <w:sz w:val="24"/>
          <w:szCs w:val="24"/>
        </w:rPr>
        <w:t xml:space="preserve">work obligations thus making it hard for them to </w:t>
      </w:r>
      <w:r w:rsidR="00870386" w:rsidRPr="009C3275">
        <w:rPr>
          <w:rFonts w:ascii="Times New Roman" w:hAnsi="Times New Roman"/>
          <w:sz w:val="24"/>
          <w:szCs w:val="24"/>
        </w:rPr>
        <w:t>have enough</w:t>
      </w:r>
      <w:r w:rsidR="00A10130" w:rsidRPr="009C3275">
        <w:rPr>
          <w:rFonts w:ascii="Times New Roman" w:hAnsi="Times New Roman"/>
          <w:sz w:val="24"/>
          <w:szCs w:val="24"/>
        </w:rPr>
        <w:t xml:space="preserve"> free </w:t>
      </w:r>
      <w:r w:rsidR="00FA753D" w:rsidRPr="009C3275">
        <w:rPr>
          <w:rFonts w:ascii="Times New Roman" w:hAnsi="Times New Roman"/>
          <w:sz w:val="24"/>
          <w:szCs w:val="24"/>
        </w:rPr>
        <w:t>time for their studies</w:t>
      </w:r>
      <w:r w:rsidR="000B5A09" w:rsidRPr="009C3275">
        <w:rPr>
          <w:rFonts w:ascii="Times New Roman" w:hAnsi="Times New Roman"/>
          <w:sz w:val="24"/>
          <w:szCs w:val="24"/>
        </w:rPr>
        <w:t>, thus</w:t>
      </w:r>
      <w:r w:rsidR="004942AD" w:rsidRPr="009C3275">
        <w:rPr>
          <w:rFonts w:ascii="Times New Roman" w:hAnsi="Times New Roman"/>
          <w:sz w:val="24"/>
          <w:szCs w:val="24"/>
        </w:rPr>
        <w:t xml:space="preserve"> having</w:t>
      </w:r>
      <w:r w:rsidR="000B5A09" w:rsidRPr="009C3275">
        <w:rPr>
          <w:rFonts w:ascii="Times New Roman" w:hAnsi="Times New Roman"/>
          <w:sz w:val="24"/>
          <w:szCs w:val="24"/>
        </w:rPr>
        <w:t xml:space="preserve"> a social and academic challenge</w:t>
      </w:r>
      <w:r w:rsidR="00400869" w:rsidRPr="009C3275">
        <w:rPr>
          <w:rFonts w:ascii="Times New Roman" w:hAnsi="Times New Roman"/>
          <w:sz w:val="24"/>
          <w:szCs w:val="24"/>
        </w:rPr>
        <w:t>.</w:t>
      </w:r>
      <w:r w:rsidRPr="009C3275">
        <w:rPr>
          <w:rFonts w:ascii="Times New Roman" w:hAnsi="Times New Roman"/>
          <w:sz w:val="24"/>
          <w:szCs w:val="24"/>
        </w:rPr>
        <w:t xml:space="preserve"> </w:t>
      </w:r>
      <w:r w:rsidR="00A10130" w:rsidRPr="009C3275">
        <w:rPr>
          <w:rFonts w:ascii="Times New Roman" w:hAnsi="Times New Roman"/>
          <w:sz w:val="24"/>
          <w:szCs w:val="24"/>
        </w:rPr>
        <w:t xml:space="preserve">Insufficient </w:t>
      </w:r>
      <w:r w:rsidR="00FA753D" w:rsidRPr="009C3275">
        <w:rPr>
          <w:rFonts w:ascii="Times New Roman" w:hAnsi="Times New Roman"/>
          <w:sz w:val="24"/>
          <w:szCs w:val="24"/>
        </w:rPr>
        <w:t>time for studies may easily result into</w:t>
      </w:r>
      <w:r w:rsidR="00C658DA" w:rsidRPr="009C3275">
        <w:rPr>
          <w:rFonts w:ascii="Times New Roman" w:hAnsi="Times New Roman"/>
          <w:sz w:val="24"/>
          <w:szCs w:val="24"/>
        </w:rPr>
        <w:t xml:space="preserve"> delayed graduation. </w:t>
      </w:r>
      <w:r w:rsidRPr="009C3275">
        <w:rPr>
          <w:rFonts w:ascii="Times New Roman" w:hAnsi="Times New Roman"/>
          <w:sz w:val="24"/>
          <w:szCs w:val="24"/>
        </w:rPr>
        <w:t>Table 4.</w:t>
      </w:r>
      <w:r w:rsidR="00400869" w:rsidRPr="009C3275">
        <w:rPr>
          <w:rFonts w:ascii="Times New Roman" w:hAnsi="Times New Roman"/>
          <w:sz w:val="24"/>
          <w:szCs w:val="24"/>
        </w:rPr>
        <w:t>5</w:t>
      </w:r>
      <w:r w:rsidRPr="009C3275">
        <w:rPr>
          <w:rFonts w:ascii="Times New Roman" w:hAnsi="Times New Roman"/>
          <w:sz w:val="24"/>
          <w:szCs w:val="24"/>
        </w:rPr>
        <w:t xml:space="preserve"> shows the department distribution of the respondents</w:t>
      </w:r>
      <w:r w:rsidR="00400869" w:rsidRPr="009C3275">
        <w:rPr>
          <w:rFonts w:ascii="Times New Roman" w:hAnsi="Times New Roman"/>
          <w:sz w:val="24"/>
          <w:szCs w:val="24"/>
        </w:rPr>
        <w:t>.</w:t>
      </w:r>
    </w:p>
    <w:p w:rsidR="00EB7D88" w:rsidRDefault="00EB7D88" w:rsidP="009C3275">
      <w:pPr>
        <w:spacing w:after="0" w:line="480" w:lineRule="auto"/>
        <w:jc w:val="both"/>
        <w:rPr>
          <w:rFonts w:ascii="Times New Roman" w:hAnsi="Times New Roman"/>
          <w:sz w:val="24"/>
          <w:szCs w:val="24"/>
        </w:rPr>
      </w:pPr>
    </w:p>
    <w:p w:rsidR="0016020B" w:rsidRPr="0067267E" w:rsidRDefault="0045006A" w:rsidP="0067267E">
      <w:pPr>
        <w:pStyle w:val="Heading1"/>
        <w:numPr>
          <w:ilvl w:val="0"/>
          <w:numId w:val="0"/>
        </w:numPr>
        <w:spacing w:line="480" w:lineRule="auto"/>
        <w:ind w:left="432" w:hanging="432"/>
        <w:jc w:val="left"/>
        <w:rPr>
          <w:szCs w:val="24"/>
        </w:rPr>
      </w:pPr>
      <w:bookmarkStart w:id="753" w:name="_Toc364182161"/>
      <w:bookmarkStart w:id="754" w:name="_Toc364182537"/>
      <w:bookmarkStart w:id="755" w:name="_Toc390796034"/>
      <w:bookmarkStart w:id="756" w:name="_Toc403239921"/>
      <w:bookmarkStart w:id="757" w:name="_Toc403240281"/>
      <w:bookmarkStart w:id="758" w:name="_Toc403385158"/>
      <w:r w:rsidRPr="0067267E">
        <w:rPr>
          <w:szCs w:val="24"/>
        </w:rPr>
        <w:t>Table 4.5: Department of the respondent</w:t>
      </w:r>
      <w:bookmarkEnd w:id="753"/>
      <w:bookmarkEnd w:id="754"/>
      <w:bookmarkEnd w:id="755"/>
      <w:r w:rsidR="004942AD" w:rsidRPr="0067267E">
        <w:rPr>
          <w:szCs w:val="24"/>
        </w:rPr>
        <w:t>s</w:t>
      </w:r>
      <w:bookmarkEnd w:id="756"/>
      <w:bookmarkEnd w:id="757"/>
      <w:bookmarkEnd w:id="758"/>
    </w:p>
    <w:tbl>
      <w:tblPr>
        <w:tblW w:w="5038"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5288"/>
        <w:gridCol w:w="1831"/>
        <w:gridCol w:w="1742"/>
      </w:tblGrid>
      <w:tr w:rsidR="002B262B" w:rsidRPr="009C3275" w:rsidTr="00EB7D88">
        <w:trPr>
          <w:cantSplit/>
          <w:trHeight w:val="309"/>
          <w:tblHeader/>
        </w:trPr>
        <w:tc>
          <w:tcPr>
            <w:tcW w:w="2984" w:type="pct"/>
            <w:tcBorders>
              <w:top w:val="single" w:sz="4" w:space="0" w:color="auto"/>
              <w:left w:val="single" w:sz="4" w:space="0" w:color="auto"/>
              <w:bottom w:val="single" w:sz="4" w:space="0" w:color="auto"/>
              <w:right w:val="single" w:sz="4" w:space="0" w:color="auto"/>
            </w:tcBorders>
            <w:shd w:val="clear" w:color="auto" w:fill="FFFFFF"/>
          </w:tcPr>
          <w:p w:rsidR="002B262B" w:rsidRPr="009C3275" w:rsidRDefault="002B262B" w:rsidP="00454181">
            <w:pPr>
              <w:autoSpaceDE w:val="0"/>
              <w:autoSpaceDN w:val="0"/>
              <w:adjustRightInd w:val="0"/>
              <w:spacing w:after="0" w:line="460" w:lineRule="atLeast"/>
              <w:rPr>
                <w:rFonts w:ascii="Times New Roman" w:hAnsi="Times New Roman"/>
                <w:sz w:val="24"/>
                <w:szCs w:val="24"/>
              </w:rPr>
            </w:pPr>
            <w:r w:rsidRPr="009C3275">
              <w:rPr>
                <w:rFonts w:ascii="Times New Roman" w:hAnsi="Times New Roman"/>
                <w:b/>
                <w:sz w:val="24"/>
                <w:szCs w:val="24"/>
              </w:rPr>
              <w:t>Department of the respondent</w:t>
            </w:r>
          </w:p>
        </w:tc>
        <w:tc>
          <w:tcPr>
            <w:tcW w:w="1033" w:type="pct"/>
            <w:tcBorders>
              <w:top w:val="single" w:sz="4" w:space="0" w:color="auto"/>
              <w:left w:val="single" w:sz="4" w:space="0" w:color="auto"/>
              <w:bottom w:val="single" w:sz="4" w:space="0" w:color="auto"/>
              <w:right w:val="single" w:sz="4" w:space="0" w:color="auto"/>
            </w:tcBorders>
            <w:shd w:val="clear" w:color="auto" w:fill="FFFFFF"/>
            <w:vAlign w:val="bottom"/>
          </w:tcPr>
          <w:p w:rsidR="002B262B" w:rsidRPr="009C3275" w:rsidRDefault="002B262B" w:rsidP="00454181">
            <w:pPr>
              <w:autoSpaceDE w:val="0"/>
              <w:autoSpaceDN w:val="0"/>
              <w:adjustRightInd w:val="0"/>
              <w:spacing w:after="0" w:line="460" w:lineRule="atLeast"/>
              <w:jc w:val="center"/>
              <w:rPr>
                <w:rFonts w:ascii="Times New Roman" w:hAnsi="Times New Roman"/>
                <w:b/>
                <w:sz w:val="24"/>
                <w:szCs w:val="24"/>
              </w:rPr>
            </w:pPr>
            <w:r w:rsidRPr="009C3275">
              <w:rPr>
                <w:rFonts w:ascii="Times New Roman" w:hAnsi="Times New Roman"/>
                <w:b/>
                <w:sz w:val="24"/>
                <w:szCs w:val="24"/>
              </w:rPr>
              <w:t>Frequency</w:t>
            </w:r>
          </w:p>
        </w:tc>
        <w:tc>
          <w:tcPr>
            <w:tcW w:w="983" w:type="pct"/>
            <w:tcBorders>
              <w:top w:val="single" w:sz="4" w:space="0" w:color="auto"/>
              <w:left w:val="single" w:sz="4" w:space="0" w:color="auto"/>
              <w:bottom w:val="single" w:sz="4" w:space="0" w:color="auto"/>
              <w:right w:val="single" w:sz="4" w:space="0" w:color="auto"/>
            </w:tcBorders>
            <w:shd w:val="clear" w:color="auto" w:fill="FFFFFF"/>
            <w:vAlign w:val="bottom"/>
          </w:tcPr>
          <w:p w:rsidR="00EB7D88" w:rsidRPr="009C3275" w:rsidRDefault="002B262B" w:rsidP="00EB7D88">
            <w:pPr>
              <w:autoSpaceDE w:val="0"/>
              <w:autoSpaceDN w:val="0"/>
              <w:adjustRightInd w:val="0"/>
              <w:spacing w:after="0" w:line="460" w:lineRule="atLeast"/>
              <w:jc w:val="center"/>
              <w:rPr>
                <w:rFonts w:ascii="Times New Roman" w:hAnsi="Times New Roman"/>
                <w:b/>
                <w:sz w:val="24"/>
                <w:szCs w:val="24"/>
              </w:rPr>
            </w:pPr>
            <w:r w:rsidRPr="009C3275">
              <w:rPr>
                <w:rFonts w:ascii="Times New Roman" w:hAnsi="Times New Roman"/>
                <w:b/>
                <w:sz w:val="24"/>
                <w:szCs w:val="24"/>
              </w:rPr>
              <w:t>Percent</w:t>
            </w:r>
          </w:p>
        </w:tc>
      </w:tr>
      <w:tr w:rsidR="002B262B" w:rsidRPr="009C3275" w:rsidTr="00EB7D88">
        <w:trPr>
          <w:cantSplit/>
          <w:trHeight w:val="309"/>
          <w:tblHeader/>
        </w:trPr>
        <w:tc>
          <w:tcPr>
            <w:tcW w:w="2984" w:type="pct"/>
            <w:tcBorders>
              <w:top w:val="single" w:sz="4" w:space="0" w:color="auto"/>
              <w:left w:val="single" w:sz="4" w:space="0" w:color="auto"/>
              <w:bottom w:val="single" w:sz="4" w:space="0" w:color="auto"/>
              <w:right w:val="single" w:sz="4" w:space="0" w:color="auto"/>
            </w:tcBorders>
            <w:shd w:val="clear" w:color="auto" w:fill="FFFFFF"/>
          </w:tcPr>
          <w:p w:rsidR="002B262B" w:rsidRPr="009C3275" w:rsidRDefault="00C26B6A" w:rsidP="00454181">
            <w:pPr>
              <w:autoSpaceDE w:val="0"/>
              <w:autoSpaceDN w:val="0"/>
              <w:adjustRightInd w:val="0"/>
              <w:spacing w:after="0" w:line="460" w:lineRule="atLeast"/>
              <w:rPr>
                <w:rFonts w:ascii="Times New Roman" w:hAnsi="Times New Roman"/>
                <w:sz w:val="24"/>
                <w:szCs w:val="24"/>
              </w:rPr>
            </w:pPr>
            <w:r w:rsidRPr="009C3275">
              <w:rPr>
                <w:rFonts w:ascii="Times New Roman" w:hAnsi="Times New Roman"/>
                <w:sz w:val="24"/>
                <w:szCs w:val="24"/>
              </w:rPr>
              <w:t>Criminal Investigation Department (C.I.D)</w:t>
            </w:r>
          </w:p>
        </w:tc>
        <w:tc>
          <w:tcPr>
            <w:tcW w:w="1033" w:type="pct"/>
            <w:tcBorders>
              <w:top w:val="single" w:sz="4" w:space="0" w:color="auto"/>
              <w:left w:val="single" w:sz="4" w:space="0" w:color="auto"/>
              <w:bottom w:val="single" w:sz="4" w:space="0" w:color="auto"/>
              <w:right w:val="single" w:sz="4" w:space="0" w:color="auto"/>
            </w:tcBorders>
            <w:shd w:val="clear" w:color="auto" w:fill="FFFFFF"/>
            <w:vAlign w:val="center"/>
          </w:tcPr>
          <w:p w:rsidR="002B262B" w:rsidRPr="009C3275" w:rsidRDefault="00ED7F21"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23</w:t>
            </w:r>
          </w:p>
        </w:tc>
        <w:tc>
          <w:tcPr>
            <w:tcW w:w="983" w:type="pct"/>
            <w:tcBorders>
              <w:top w:val="single" w:sz="4" w:space="0" w:color="auto"/>
              <w:left w:val="single" w:sz="4" w:space="0" w:color="auto"/>
              <w:bottom w:val="single" w:sz="4" w:space="0" w:color="auto"/>
              <w:right w:val="single" w:sz="4" w:space="0" w:color="auto"/>
            </w:tcBorders>
            <w:shd w:val="clear" w:color="auto" w:fill="FFFFFF"/>
            <w:vAlign w:val="center"/>
          </w:tcPr>
          <w:p w:rsidR="002B262B" w:rsidRPr="009C3275" w:rsidRDefault="00ED7F21"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32.4</w:t>
            </w:r>
          </w:p>
        </w:tc>
      </w:tr>
      <w:tr w:rsidR="002B262B" w:rsidRPr="009C3275" w:rsidTr="00EB7D88">
        <w:trPr>
          <w:cantSplit/>
          <w:trHeight w:val="309"/>
          <w:tblHeader/>
        </w:trPr>
        <w:tc>
          <w:tcPr>
            <w:tcW w:w="2984" w:type="pct"/>
            <w:tcBorders>
              <w:top w:val="single" w:sz="4" w:space="0" w:color="auto"/>
              <w:left w:val="single" w:sz="4" w:space="0" w:color="auto"/>
              <w:bottom w:val="single" w:sz="4" w:space="0" w:color="auto"/>
              <w:right w:val="single" w:sz="4" w:space="0" w:color="auto"/>
            </w:tcBorders>
            <w:shd w:val="clear" w:color="auto" w:fill="FFFFFF"/>
          </w:tcPr>
          <w:p w:rsidR="002B262B" w:rsidRPr="009C3275" w:rsidRDefault="00252177" w:rsidP="00454181">
            <w:pPr>
              <w:autoSpaceDE w:val="0"/>
              <w:autoSpaceDN w:val="0"/>
              <w:adjustRightInd w:val="0"/>
              <w:spacing w:after="0" w:line="460" w:lineRule="atLeast"/>
              <w:rPr>
                <w:rFonts w:ascii="Times New Roman" w:hAnsi="Times New Roman"/>
                <w:sz w:val="24"/>
                <w:szCs w:val="24"/>
              </w:rPr>
            </w:pPr>
            <w:r w:rsidRPr="009C3275">
              <w:rPr>
                <w:rFonts w:ascii="Times New Roman" w:hAnsi="Times New Roman"/>
                <w:sz w:val="24"/>
                <w:szCs w:val="24"/>
              </w:rPr>
              <w:t>General Duty</w:t>
            </w:r>
          </w:p>
        </w:tc>
        <w:tc>
          <w:tcPr>
            <w:tcW w:w="1033" w:type="pct"/>
            <w:tcBorders>
              <w:top w:val="single" w:sz="4" w:space="0" w:color="auto"/>
              <w:left w:val="single" w:sz="4" w:space="0" w:color="auto"/>
              <w:bottom w:val="single" w:sz="4" w:space="0" w:color="auto"/>
              <w:right w:val="single" w:sz="4" w:space="0" w:color="auto"/>
            </w:tcBorders>
            <w:shd w:val="clear" w:color="auto" w:fill="FFFFFF"/>
            <w:vAlign w:val="center"/>
          </w:tcPr>
          <w:p w:rsidR="002B262B" w:rsidRPr="009C3275" w:rsidRDefault="00CF5C75"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29</w:t>
            </w:r>
          </w:p>
        </w:tc>
        <w:tc>
          <w:tcPr>
            <w:tcW w:w="983" w:type="pct"/>
            <w:tcBorders>
              <w:top w:val="single" w:sz="4" w:space="0" w:color="auto"/>
              <w:left w:val="single" w:sz="4" w:space="0" w:color="auto"/>
              <w:bottom w:val="single" w:sz="4" w:space="0" w:color="auto"/>
              <w:right w:val="single" w:sz="4" w:space="0" w:color="auto"/>
            </w:tcBorders>
            <w:shd w:val="clear" w:color="auto" w:fill="FFFFFF"/>
            <w:vAlign w:val="center"/>
          </w:tcPr>
          <w:p w:rsidR="002B262B" w:rsidRPr="009C3275" w:rsidRDefault="00CF5C75"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40.8</w:t>
            </w:r>
          </w:p>
        </w:tc>
      </w:tr>
      <w:tr w:rsidR="002B262B" w:rsidRPr="009C3275" w:rsidTr="00EB7D88">
        <w:trPr>
          <w:cantSplit/>
          <w:trHeight w:val="309"/>
          <w:tblHeader/>
        </w:trPr>
        <w:tc>
          <w:tcPr>
            <w:tcW w:w="2984" w:type="pct"/>
            <w:tcBorders>
              <w:top w:val="single" w:sz="4" w:space="0" w:color="auto"/>
              <w:left w:val="single" w:sz="4" w:space="0" w:color="auto"/>
              <w:bottom w:val="single" w:sz="4" w:space="0" w:color="auto"/>
              <w:right w:val="single" w:sz="4" w:space="0" w:color="auto"/>
            </w:tcBorders>
            <w:shd w:val="clear" w:color="auto" w:fill="FFFFFF"/>
          </w:tcPr>
          <w:p w:rsidR="002B262B" w:rsidRPr="009C3275" w:rsidRDefault="00252177" w:rsidP="00454181">
            <w:pPr>
              <w:autoSpaceDE w:val="0"/>
              <w:autoSpaceDN w:val="0"/>
              <w:adjustRightInd w:val="0"/>
              <w:spacing w:after="0" w:line="460" w:lineRule="atLeast"/>
              <w:rPr>
                <w:rFonts w:ascii="Times New Roman" w:hAnsi="Times New Roman"/>
                <w:sz w:val="24"/>
                <w:szCs w:val="24"/>
              </w:rPr>
            </w:pPr>
            <w:r w:rsidRPr="009C3275">
              <w:rPr>
                <w:rFonts w:ascii="Times New Roman" w:hAnsi="Times New Roman"/>
                <w:sz w:val="24"/>
                <w:szCs w:val="24"/>
              </w:rPr>
              <w:t>Traffic</w:t>
            </w:r>
          </w:p>
        </w:tc>
        <w:tc>
          <w:tcPr>
            <w:tcW w:w="1033" w:type="pct"/>
            <w:tcBorders>
              <w:top w:val="single" w:sz="4" w:space="0" w:color="auto"/>
              <w:left w:val="single" w:sz="4" w:space="0" w:color="auto"/>
              <w:bottom w:val="single" w:sz="4" w:space="0" w:color="auto"/>
              <w:right w:val="single" w:sz="4" w:space="0" w:color="auto"/>
            </w:tcBorders>
            <w:shd w:val="clear" w:color="auto" w:fill="FFFFFF"/>
            <w:vAlign w:val="center"/>
          </w:tcPr>
          <w:p w:rsidR="002B262B" w:rsidRPr="009C3275" w:rsidRDefault="00CF5C75"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15</w:t>
            </w:r>
          </w:p>
        </w:tc>
        <w:tc>
          <w:tcPr>
            <w:tcW w:w="983" w:type="pct"/>
            <w:tcBorders>
              <w:top w:val="single" w:sz="4" w:space="0" w:color="auto"/>
              <w:left w:val="single" w:sz="4" w:space="0" w:color="auto"/>
              <w:bottom w:val="single" w:sz="4" w:space="0" w:color="auto"/>
              <w:right w:val="single" w:sz="4" w:space="0" w:color="auto"/>
            </w:tcBorders>
            <w:shd w:val="clear" w:color="auto" w:fill="FFFFFF"/>
            <w:vAlign w:val="center"/>
          </w:tcPr>
          <w:p w:rsidR="002B262B" w:rsidRPr="009C3275" w:rsidRDefault="00CF5C75"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21.1</w:t>
            </w:r>
          </w:p>
        </w:tc>
      </w:tr>
      <w:tr w:rsidR="002B262B" w:rsidRPr="009C3275" w:rsidTr="00EB7D88">
        <w:trPr>
          <w:cantSplit/>
          <w:trHeight w:val="309"/>
          <w:tblHeader/>
        </w:trPr>
        <w:tc>
          <w:tcPr>
            <w:tcW w:w="2984" w:type="pct"/>
            <w:tcBorders>
              <w:top w:val="single" w:sz="4" w:space="0" w:color="auto"/>
              <w:left w:val="single" w:sz="4" w:space="0" w:color="auto"/>
              <w:bottom w:val="single" w:sz="4" w:space="0" w:color="auto"/>
              <w:right w:val="single" w:sz="4" w:space="0" w:color="auto"/>
            </w:tcBorders>
            <w:shd w:val="clear" w:color="auto" w:fill="FFFFFF"/>
          </w:tcPr>
          <w:p w:rsidR="002B262B" w:rsidRPr="009C3275" w:rsidRDefault="00627E57" w:rsidP="00454181">
            <w:pPr>
              <w:autoSpaceDE w:val="0"/>
              <w:autoSpaceDN w:val="0"/>
              <w:adjustRightInd w:val="0"/>
              <w:spacing w:after="0" w:line="460" w:lineRule="atLeast"/>
              <w:rPr>
                <w:rFonts w:ascii="Times New Roman" w:hAnsi="Times New Roman"/>
                <w:sz w:val="24"/>
                <w:szCs w:val="24"/>
              </w:rPr>
            </w:pPr>
            <w:r w:rsidRPr="009C3275">
              <w:rPr>
                <w:rFonts w:ascii="Times New Roman" w:hAnsi="Times New Roman"/>
                <w:sz w:val="24"/>
                <w:szCs w:val="24"/>
              </w:rPr>
              <w:t>Dog and Horse</w:t>
            </w:r>
          </w:p>
        </w:tc>
        <w:tc>
          <w:tcPr>
            <w:tcW w:w="1033" w:type="pct"/>
            <w:tcBorders>
              <w:top w:val="single" w:sz="4" w:space="0" w:color="auto"/>
              <w:left w:val="single" w:sz="4" w:space="0" w:color="auto"/>
              <w:bottom w:val="single" w:sz="4" w:space="0" w:color="auto"/>
              <w:right w:val="single" w:sz="4" w:space="0" w:color="auto"/>
            </w:tcBorders>
            <w:shd w:val="clear" w:color="auto" w:fill="FFFFFF"/>
            <w:vAlign w:val="center"/>
          </w:tcPr>
          <w:p w:rsidR="002B262B" w:rsidRPr="009C3275" w:rsidRDefault="002B262B"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4</w:t>
            </w:r>
          </w:p>
        </w:tc>
        <w:tc>
          <w:tcPr>
            <w:tcW w:w="983" w:type="pct"/>
            <w:tcBorders>
              <w:top w:val="single" w:sz="4" w:space="0" w:color="auto"/>
              <w:left w:val="single" w:sz="4" w:space="0" w:color="auto"/>
              <w:bottom w:val="single" w:sz="4" w:space="0" w:color="auto"/>
              <w:right w:val="single" w:sz="4" w:space="0" w:color="auto"/>
            </w:tcBorders>
            <w:shd w:val="clear" w:color="auto" w:fill="FFFFFF"/>
            <w:vAlign w:val="center"/>
          </w:tcPr>
          <w:p w:rsidR="002B262B" w:rsidRPr="009C3275" w:rsidRDefault="00ED7F21"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5.6</w:t>
            </w:r>
          </w:p>
        </w:tc>
      </w:tr>
      <w:tr w:rsidR="002B262B" w:rsidRPr="009C3275" w:rsidTr="00EB7D88">
        <w:trPr>
          <w:cantSplit/>
          <w:trHeight w:val="259"/>
        </w:trPr>
        <w:tc>
          <w:tcPr>
            <w:tcW w:w="2984" w:type="pct"/>
            <w:tcBorders>
              <w:top w:val="single" w:sz="4" w:space="0" w:color="auto"/>
              <w:left w:val="single" w:sz="4" w:space="0" w:color="auto"/>
              <w:bottom w:val="single" w:sz="4" w:space="0" w:color="auto"/>
              <w:right w:val="single" w:sz="4" w:space="0" w:color="auto"/>
            </w:tcBorders>
            <w:shd w:val="clear" w:color="auto" w:fill="FFFFFF"/>
          </w:tcPr>
          <w:p w:rsidR="002B262B" w:rsidRPr="009C3275" w:rsidRDefault="002B262B" w:rsidP="00454181">
            <w:pPr>
              <w:autoSpaceDE w:val="0"/>
              <w:autoSpaceDN w:val="0"/>
              <w:adjustRightInd w:val="0"/>
              <w:spacing w:after="0" w:line="460" w:lineRule="atLeast"/>
              <w:rPr>
                <w:rFonts w:ascii="Times New Roman" w:hAnsi="Times New Roman"/>
                <w:b/>
                <w:sz w:val="24"/>
                <w:szCs w:val="24"/>
              </w:rPr>
            </w:pPr>
            <w:r w:rsidRPr="009C3275">
              <w:rPr>
                <w:rFonts w:ascii="Times New Roman" w:hAnsi="Times New Roman"/>
                <w:b/>
                <w:sz w:val="24"/>
                <w:szCs w:val="24"/>
              </w:rPr>
              <w:t>Total</w:t>
            </w:r>
          </w:p>
        </w:tc>
        <w:tc>
          <w:tcPr>
            <w:tcW w:w="1033" w:type="pct"/>
            <w:tcBorders>
              <w:top w:val="single" w:sz="4" w:space="0" w:color="auto"/>
              <w:left w:val="single" w:sz="4" w:space="0" w:color="auto"/>
              <w:bottom w:val="single" w:sz="4" w:space="0" w:color="auto"/>
              <w:right w:val="single" w:sz="4" w:space="0" w:color="auto"/>
            </w:tcBorders>
            <w:shd w:val="clear" w:color="auto" w:fill="FFFFFF"/>
            <w:vAlign w:val="center"/>
          </w:tcPr>
          <w:p w:rsidR="002B262B" w:rsidRPr="009C3275" w:rsidRDefault="00ED7F21" w:rsidP="00454181">
            <w:pPr>
              <w:autoSpaceDE w:val="0"/>
              <w:autoSpaceDN w:val="0"/>
              <w:adjustRightInd w:val="0"/>
              <w:spacing w:after="0" w:line="460" w:lineRule="atLeast"/>
              <w:jc w:val="center"/>
              <w:rPr>
                <w:rFonts w:ascii="Times New Roman" w:hAnsi="Times New Roman"/>
                <w:b/>
                <w:sz w:val="24"/>
                <w:szCs w:val="24"/>
              </w:rPr>
            </w:pPr>
            <w:r w:rsidRPr="009C3275">
              <w:rPr>
                <w:rFonts w:ascii="Times New Roman" w:hAnsi="Times New Roman"/>
                <w:b/>
                <w:sz w:val="24"/>
                <w:szCs w:val="24"/>
              </w:rPr>
              <w:t>7</w:t>
            </w:r>
            <w:r w:rsidR="00627E57" w:rsidRPr="009C3275">
              <w:rPr>
                <w:rFonts w:ascii="Times New Roman" w:hAnsi="Times New Roman"/>
                <w:b/>
                <w:sz w:val="24"/>
                <w:szCs w:val="24"/>
              </w:rPr>
              <w:t>1</w:t>
            </w:r>
          </w:p>
        </w:tc>
        <w:tc>
          <w:tcPr>
            <w:tcW w:w="983" w:type="pct"/>
            <w:tcBorders>
              <w:top w:val="single" w:sz="4" w:space="0" w:color="auto"/>
              <w:left w:val="single" w:sz="4" w:space="0" w:color="auto"/>
              <w:bottom w:val="single" w:sz="4" w:space="0" w:color="auto"/>
              <w:right w:val="single" w:sz="4" w:space="0" w:color="auto"/>
            </w:tcBorders>
            <w:shd w:val="clear" w:color="auto" w:fill="FFFFFF"/>
            <w:vAlign w:val="center"/>
          </w:tcPr>
          <w:p w:rsidR="002B262B" w:rsidRPr="009C3275" w:rsidRDefault="00ED7F21" w:rsidP="00454181">
            <w:pPr>
              <w:autoSpaceDE w:val="0"/>
              <w:autoSpaceDN w:val="0"/>
              <w:adjustRightInd w:val="0"/>
              <w:spacing w:after="0" w:line="460" w:lineRule="atLeast"/>
              <w:jc w:val="center"/>
              <w:rPr>
                <w:rFonts w:ascii="Times New Roman" w:hAnsi="Times New Roman"/>
                <w:b/>
                <w:sz w:val="24"/>
                <w:szCs w:val="24"/>
              </w:rPr>
            </w:pPr>
            <w:r w:rsidRPr="009C3275">
              <w:rPr>
                <w:rFonts w:ascii="Times New Roman" w:hAnsi="Times New Roman"/>
                <w:b/>
                <w:sz w:val="24"/>
                <w:szCs w:val="24"/>
              </w:rPr>
              <w:t>99.9</w:t>
            </w:r>
          </w:p>
        </w:tc>
      </w:tr>
    </w:tbl>
    <w:p w:rsidR="0016020B" w:rsidRDefault="00E1280E"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Source: Field </w:t>
      </w:r>
      <w:r w:rsidR="00B60E3C" w:rsidRPr="009C3275">
        <w:rPr>
          <w:rFonts w:ascii="Times New Roman" w:hAnsi="Times New Roman"/>
          <w:sz w:val="24"/>
          <w:szCs w:val="24"/>
        </w:rPr>
        <w:t>data (2014</w:t>
      </w:r>
      <w:r w:rsidRPr="009C3275">
        <w:rPr>
          <w:rFonts w:ascii="Times New Roman" w:hAnsi="Times New Roman"/>
          <w:sz w:val="24"/>
          <w:szCs w:val="24"/>
        </w:rPr>
        <w:t>)</w:t>
      </w:r>
    </w:p>
    <w:p w:rsidR="001460A0" w:rsidRPr="009C3275" w:rsidRDefault="00590757" w:rsidP="00D57ACF">
      <w:pPr>
        <w:pStyle w:val="Heading2"/>
        <w:numPr>
          <w:ilvl w:val="1"/>
          <w:numId w:val="19"/>
        </w:numPr>
        <w:spacing w:line="480" w:lineRule="auto"/>
        <w:rPr>
          <w:szCs w:val="24"/>
        </w:rPr>
      </w:pPr>
      <w:bookmarkStart w:id="759" w:name="_Toc364182296"/>
      <w:bookmarkStart w:id="760" w:name="_Toc364182538"/>
      <w:bookmarkStart w:id="761" w:name="_Toc364208073"/>
      <w:bookmarkStart w:id="762" w:name="_Toc390436900"/>
      <w:bookmarkStart w:id="763" w:name="_Toc390795644"/>
      <w:bookmarkStart w:id="764" w:name="_Toc390795933"/>
      <w:bookmarkStart w:id="765" w:name="_Toc390826221"/>
      <w:bookmarkStart w:id="766" w:name="_Toc403240282"/>
      <w:bookmarkStart w:id="767" w:name="_Toc403385159"/>
      <w:r w:rsidRPr="009C3275">
        <w:rPr>
          <w:szCs w:val="24"/>
        </w:rPr>
        <w:lastRenderedPageBreak/>
        <w:t xml:space="preserve">Social </w:t>
      </w:r>
      <w:r w:rsidR="004942AD" w:rsidRPr="009C3275">
        <w:rPr>
          <w:szCs w:val="24"/>
          <w:lang w:val="en-US"/>
        </w:rPr>
        <w:t>C</w:t>
      </w:r>
      <w:r w:rsidRPr="009C3275">
        <w:rPr>
          <w:szCs w:val="24"/>
        </w:rPr>
        <w:t xml:space="preserve">hallenges </w:t>
      </w:r>
      <w:r w:rsidR="004942AD" w:rsidRPr="009C3275">
        <w:rPr>
          <w:szCs w:val="24"/>
          <w:lang w:val="en-US"/>
        </w:rPr>
        <w:t>F</w:t>
      </w:r>
      <w:r w:rsidRPr="009C3275">
        <w:rPr>
          <w:szCs w:val="24"/>
        </w:rPr>
        <w:t xml:space="preserve">acing ODL </w:t>
      </w:r>
      <w:r w:rsidR="004942AD" w:rsidRPr="009C3275">
        <w:rPr>
          <w:szCs w:val="24"/>
          <w:lang w:val="en-US"/>
        </w:rPr>
        <w:t>P</w:t>
      </w:r>
      <w:r w:rsidRPr="009C3275">
        <w:rPr>
          <w:szCs w:val="24"/>
        </w:rPr>
        <w:t xml:space="preserve">olice </w:t>
      </w:r>
      <w:r w:rsidR="004942AD" w:rsidRPr="009C3275">
        <w:rPr>
          <w:szCs w:val="24"/>
          <w:lang w:val="en-US"/>
        </w:rPr>
        <w:t>L</w:t>
      </w:r>
      <w:r w:rsidR="00CA751B" w:rsidRPr="009C3275">
        <w:rPr>
          <w:szCs w:val="24"/>
        </w:rPr>
        <w:t>earners</w:t>
      </w:r>
      <w:bookmarkEnd w:id="759"/>
      <w:bookmarkEnd w:id="760"/>
      <w:bookmarkEnd w:id="761"/>
      <w:bookmarkEnd w:id="762"/>
      <w:bookmarkEnd w:id="763"/>
      <w:bookmarkEnd w:id="764"/>
      <w:bookmarkEnd w:id="765"/>
      <w:bookmarkEnd w:id="766"/>
      <w:bookmarkEnd w:id="767"/>
      <w:r w:rsidR="001E7B22" w:rsidRPr="009C3275">
        <w:rPr>
          <w:szCs w:val="24"/>
        </w:rPr>
        <w:t xml:space="preserve"> </w:t>
      </w:r>
    </w:p>
    <w:p w:rsidR="006B5016" w:rsidRDefault="00BB56D8" w:rsidP="009C3275">
      <w:pPr>
        <w:spacing w:after="0" w:line="480" w:lineRule="auto"/>
        <w:jc w:val="both"/>
        <w:rPr>
          <w:rFonts w:ascii="Times New Roman" w:hAnsi="Times New Roman"/>
          <w:sz w:val="24"/>
          <w:szCs w:val="24"/>
        </w:rPr>
      </w:pPr>
      <w:r w:rsidRPr="009C3275">
        <w:rPr>
          <w:rFonts w:ascii="Times New Roman" w:hAnsi="Times New Roman"/>
          <w:sz w:val="24"/>
          <w:szCs w:val="24"/>
        </w:rPr>
        <w:t xml:space="preserve">This part provides information on the </w:t>
      </w:r>
      <w:r w:rsidR="00DE6A0D" w:rsidRPr="009C3275">
        <w:rPr>
          <w:rFonts w:ascii="Times New Roman" w:hAnsi="Times New Roman"/>
          <w:sz w:val="24"/>
          <w:szCs w:val="24"/>
        </w:rPr>
        <w:t>social challenges</w:t>
      </w:r>
      <w:r w:rsidR="006B07C8" w:rsidRPr="009C3275">
        <w:rPr>
          <w:rFonts w:ascii="Times New Roman" w:hAnsi="Times New Roman"/>
          <w:sz w:val="24"/>
          <w:szCs w:val="24"/>
        </w:rPr>
        <w:t xml:space="preserve"> facing undergraduate learners using open and distance learning mode </w:t>
      </w:r>
      <w:r w:rsidR="002B5743" w:rsidRPr="009C3275">
        <w:rPr>
          <w:rFonts w:ascii="Times New Roman" w:hAnsi="Times New Roman"/>
          <w:sz w:val="24"/>
          <w:szCs w:val="24"/>
        </w:rPr>
        <w:t>at the OUT from</w:t>
      </w:r>
      <w:r w:rsidR="00FB6FCC" w:rsidRPr="009C3275">
        <w:rPr>
          <w:rFonts w:ascii="Times New Roman" w:hAnsi="Times New Roman"/>
          <w:sz w:val="24"/>
          <w:szCs w:val="24"/>
        </w:rPr>
        <w:t xml:space="preserve"> </w:t>
      </w:r>
      <w:r w:rsidR="000F6115" w:rsidRPr="009C3275">
        <w:rPr>
          <w:rFonts w:ascii="Times New Roman" w:hAnsi="Times New Roman"/>
          <w:sz w:val="24"/>
          <w:szCs w:val="24"/>
        </w:rPr>
        <w:t>the Tanzania police force</w:t>
      </w:r>
      <w:r w:rsidR="00D62D41" w:rsidRPr="009C3275">
        <w:rPr>
          <w:rFonts w:ascii="Times New Roman" w:hAnsi="Times New Roman"/>
          <w:sz w:val="24"/>
          <w:szCs w:val="24"/>
        </w:rPr>
        <w:t xml:space="preserve">. </w:t>
      </w:r>
      <w:r w:rsidR="00FB6FCC" w:rsidRPr="009C3275">
        <w:rPr>
          <w:rFonts w:ascii="Times New Roman" w:hAnsi="Times New Roman"/>
          <w:sz w:val="24"/>
          <w:szCs w:val="24"/>
        </w:rPr>
        <w:t xml:space="preserve">Respondents were asked </w:t>
      </w:r>
      <w:r w:rsidR="00D34E38" w:rsidRPr="009C3275">
        <w:rPr>
          <w:rFonts w:ascii="Times New Roman" w:hAnsi="Times New Roman"/>
          <w:sz w:val="24"/>
          <w:szCs w:val="24"/>
        </w:rPr>
        <w:t xml:space="preserve">questions based on the first specific objective of the study </w:t>
      </w:r>
      <w:r w:rsidR="00590757" w:rsidRPr="009C3275">
        <w:rPr>
          <w:rFonts w:ascii="Times New Roman" w:hAnsi="Times New Roman"/>
          <w:sz w:val="24"/>
          <w:szCs w:val="24"/>
        </w:rPr>
        <w:t>if they thought</w:t>
      </w:r>
      <w:r w:rsidR="00B645ED" w:rsidRPr="009C3275">
        <w:rPr>
          <w:rFonts w:ascii="Times New Roman" w:hAnsi="Times New Roman"/>
          <w:sz w:val="24"/>
          <w:szCs w:val="24"/>
        </w:rPr>
        <w:t xml:space="preserve"> </w:t>
      </w:r>
      <w:r w:rsidR="004942AD" w:rsidRPr="009C3275">
        <w:rPr>
          <w:rFonts w:ascii="Times New Roman" w:hAnsi="Times New Roman"/>
          <w:sz w:val="24"/>
          <w:szCs w:val="24"/>
        </w:rPr>
        <w:t xml:space="preserve">there were </w:t>
      </w:r>
      <w:r w:rsidR="00DE6A0D" w:rsidRPr="009C3275">
        <w:rPr>
          <w:rFonts w:ascii="Times New Roman" w:hAnsi="Times New Roman"/>
          <w:sz w:val="24"/>
          <w:szCs w:val="24"/>
        </w:rPr>
        <w:t xml:space="preserve">social </w:t>
      </w:r>
      <w:r w:rsidR="00B645ED" w:rsidRPr="009C3275">
        <w:rPr>
          <w:rFonts w:ascii="Times New Roman" w:hAnsi="Times New Roman"/>
          <w:sz w:val="24"/>
          <w:szCs w:val="24"/>
        </w:rPr>
        <w:t xml:space="preserve">challenges facing undergraduate learners using open and distance learning mode at the OUT from the Tanzania police force </w:t>
      </w:r>
      <w:r w:rsidR="00A10130" w:rsidRPr="009C3275">
        <w:rPr>
          <w:rFonts w:ascii="Times New Roman" w:hAnsi="Times New Roman"/>
          <w:sz w:val="24"/>
          <w:szCs w:val="24"/>
        </w:rPr>
        <w:t xml:space="preserve">had </w:t>
      </w:r>
      <w:r w:rsidR="00B645ED" w:rsidRPr="009C3275">
        <w:rPr>
          <w:rFonts w:ascii="Times New Roman" w:hAnsi="Times New Roman"/>
          <w:sz w:val="24"/>
          <w:szCs w:val="24"/>
        </w:rPr>
        <w:t xml:space="preserve">any influence on their academic </w:t>
      </w:r>
      <w:r w:rsidR="00AB0CAF" w:rsidRPr="009C3275">
        <w:rPr>
          <w:rFonts w:ascii="Times New Roman" w:hAnsi="Times New Roman"/>
          <w:sz w:val="24"/>
          <w:szCs w:val="24"/>
        </w:rPr>
        <w:t xml:space="preserve">performance. </w:t>
      </w:r>
      <w:r w:rsidR="00FB6FCC" w:rsidRPr="009C3275">
        <w:rPr>
          <w:rFonts w:ascii="Times New Roman" w:hAnsi="Times New Roman"/>
          <w:sz w:val="24"/>
          <w:szCs w:val="24"/>
        </w:rPr>
        <w:t>They were also asked to</w:t>
      </w:r>
      <w:r w:rsidR="00D62D41" w:rsidRPr="009C3275">
        <w:rPr>
          <w:rFonts w:ascii="Times New Roman" w:hAnsi="Times New Roman"/>
          <w:sz w:val="24"/>
          <w:szCs w:val="24"/>
        </w:rPr>
        <w:t xml:space="preserve"> indicate by selecting </w:t>
      </w:r>
      <w:r w:rsidR="00FB6FCC" w:rsidRPr="009C3275">
        <w:rPr>
          <w:rFonts w:ascii="Times New Roman" w:hAnsi="Times New Roman"/>
          <w:sz w:val="24"/>
          <w:szCs w:val="24"/>
        </w:rPr>
        <w:t xml:space="preserve">their </w:t>
      </w:r>
      <w:r w:rsidR="00D62D41" w:rsidRPr="009C3275">
        <w:rPr>
          <w:rFonts w:ascii="Times New Roman" w:hAnsi="Times New Roman"/>
          <w:sz w:val="24"/>
          <w:szCs w:val="24"/>
        </w:rPr>
        <w:t>level</w:t>
      </w:r>
      <w:r w:rsidR="00FB6FCC" w:rsidRPr="009C3275">
        <w:rPr>
          <w:rFonts w:ascii="Times New Roman" w:hAnsi="Times New Roman"/>
          <w:sz w:val="24"/>
          <w:szCs w:val="24"/>
        </w:rPr>
        <w:t>s</w:t>
      </w:r>
      <w:r w:rsidR="00D62D41" w:rsidRPr="009C3275">
        <w:rPr>
          <w:rFonts w:ascii="Times New Roman" w:hAnsi="Times New Roman"/>
          <w:sz w:val="24"/>
          <w:szCs w:val="24"/>
        </w:rPr>
        <w:t xml:space="preserve"> of agreement to statements </w:t>
      </w:r>
      <w:r w:rsidR="00030612" w:rsidRPr="009C3275">
        <w:rPr>
          <w:rFonts w:ascii="Times New Roman" w:hAnsi="Times New Roman"/>
          <w:sz w:val="24"/>
          <w:szCs w:val="24"/>
        </w:rPr>
        <w:t xml:space="preserve"> relating</w:t>
      </w:r>
      <w:r w:rsidR="00D62D41" w:rsidRPr="009C3275">
        <w:rPr>
          <w:rFonts w:ascii="Times New Roman" w:hAnsi="Times New Roman"/>
          <w:sz w:val="24"/>
          <w:szCs w:val="24"/>
        </w:rPr>
        <w:t xml:space="preserve"> to </w:t>
      </w:r>
      <w:r w:rsidR="00DE6A0D" w:rsidRPr="009C3275">
        <w:rPr>
          <w:rFonts w:ascii="Times New Roman" w:hAnsi="Times New Roman"/>
          <w:sz w:val="24"/>
          <w:szCs w:val="24"/>
        </w:rPr>
        <w:t>social</w:t>
      </w:r>
      <w:r w:rsidR="00B645ED" w:rsidRPr="009C3275">
        <w:rPr>
          <w:rFonts w:ascii="Times New Roman" w:hAnsi="Times New Roman"/>
          <w:sz w:val="24"/>
          <w:szCs w:val="24"/>
        </w:rPr>
        <w:t xml:space="preserve"> challenges facing undergraduate learners using open and distance learning mode at the OUT from the Tanzania police force</w:t>
      </w:r>
      <w:r w:rsidR="00E00074" w:rsidRPr="009C3275">
        <w:rPr>
          <w:rFonts w:ascii="Times New Roman" w:hAnsi="Times New Roman"/>
          <w:sz w:val="24"/>
          <w:szCs w:val="24"/>
        </w:rPr>
        <w:t>:</w:t>
      </w:r>
      <w:r w:rsidR="00D62D41" w:rsidRPr="009C3275">
        <w:rPr>
          <w:rFonts w:ascii="Times New Roman" w:hAnsi="Times New Roman"/>
          <w:sz w:val="24"/>
          <w:szCs w:val="24"/>
        </w:rPr>
        <w:t xml:space="preserve"> </w:t>
      </w:r>
      <w:r w:rsidR="00CA751B" w:rsidRPr="009C3275">
        <w:rPr>
          <w:rFonts w:ascii="Times New Roman" w:hAnsi="Times New Roman"/>
          <w:sz w:val="24"/>
          <w:szCs w:val="24"/>
        </w:rPr>
        <w:t>Instructional language challenges facing ODL police learners</w:t>
      </w:r>
      <w:r w:rsidR="00230984" w:rsidRPr="009C3275">
        <w:rPr>
          <w:rFonts w:ascii="Times New Roman" w:hAnsi="Times New Roman"/>
          <w:sz w:val="24"/>
          <w:szCs w:val="24"/>
        </w:rPr>
        <w:t xml:space="preserve">; </w:t>
      </w:r>
      <w:r w:rsidR="00CF5C75" w:rsidRPr="009C3275">
        <w:rPr>
          <w:rFonts w:ascii="Times New Roman" w:hAnsi="Times New Roman"/>
          <w:sz w:val="24"/>
          <w:szCs w:val="24"/>
        </w:rPr>
        <w:t xml:space="preserve">The family obligations; </w:t>
      </w:r>
      <w:r w:rsidR="004942AD" w:rsidRPr="009C3275">
        <w:rPr>
          <w:rFonts w:ascii="Times New Roman" w:hAnsi="Times New Roman"/>
          <w:sz w:val="24"/>
          <w:szCs w:val="24"/>
        </w:rPr>
        <w:t>s</w:t>
      </w:r>
      <w:r w:rsidR="00CF5C75" w:rsidRPr="009C3275">
        <w:rPr>
          <w:rFonts w:ascii="Times New Roman" w:hAnsi="Times New Roman"/>
          <w:sz w:val="24"/>
          <w:szCs w:val="24"/>
        </w:rPr>
        <w:t xml:space="preserve">upport from family members: </w:t>
      </w:r>
      <w:r w:rsidR="009D21E3" w:rsidRPr="009C3275">
        <w:rPr>
          <w:rFonts w:ascii="Times New Roman" w:hAnsi="Times New Roman"/>
          <w:sz w:val="24"/>
          <w:szCs w:val="24"/>
        </w:rPr>
        <w:t>the</w:t>
      </w:r>
      <w:r w:rsidR="00D62D41" w:rsidRPr="009C3275">
        <w:rPr>
          <w:rFonts w:ascii="Times New Roman" w:hAnsi="Times New Roman"/>
          <w:sz w:val="24"/>
          <w:szCs w:val="24"/>
        </w:rPr>
        <w:t xml:space="preserve"> </w:t>
      </w:r>
      <w:r w:rsidR="009D21E3" w:rsidRPr="009C3275">
        <w:rPr>
          <w:rFonts w:ascii="Times New Roman" w:hAnsi="Times New Roman"/>
          <w:sz w:val="24"/>
          <w:szCs w:val="24"/>
        </w:rPr>
        <w:t xml:space="preserve">distance </w:t>
      </w:r>
      <w:r w:rsidR="00C10393" w:rsidRPr="009C3275">
        <w:rPr>
          <w:rFonts w:ascii="Times New Roman" w:hAnsi="Times New Roman"/>
          <w:sz w:val="24"/>
          <w:szCs w:val="24"/>
        </w:rPr>
        <w:t xml:space="preserve">from ODL learners residences to OUT </w:t>
      </w:r>
      <w:r w:rsidR="009D21E3" w:rsidRPr="009C3275">
        <w:rPr>
          <w:rFonts w:ascii="Times New Roman" w:hAnsi="Times New Roman"/>
          <w:sz w:val="24"/>
          <w:szCs w:val="24"/>
        </w:rPr>
        <w:t>regional study</w:t>
      </w:r>
      <w:r w:rsidR="00C10393" w:rsidRPr="009C3275">
        <w:rPr>
          <w:rFonts w:ascii="Times New Roman" w:hAnsi="Times New Roman"/>
          <w:sz w:val="24"/>
          <w:szCs w:val="24"/>
        </w:rPr>
        <w:t xml:space="preserve"> </w:t>
      </w:r>
      <w:r w:rsidR="008033E3" w:rsidRPr="009C3275">
        <w:rPr>
          <w:rFonts w:ascii="Times New Roman" w:hAnsi="Times New Roman"/>
          <w:sz w:val="24"/>
          <w:szCs w:val="24"/>
        </w:rPr>
        <w:t>centers</w:t>
      </w:r>
      <w:r w:rsidR="00E00074" w:rsidRPr="009C3275">
        <w:rPr>
          <w:rFonts w:ascii="Times New Roman" w:hAnsi="Times New Roman"/>
          <w:sz w:val="24"/>
          <w:szCs w:val="24"/>
        </w:rPr>
        <w:t>;</w:t>
      </w:r>
      <w:r w:rsidR="00D62D41" w:rsidRPr="009C3275">
        <w:rPr>
          <w:rFonts w:ascii="Times New Roman" w:hAnsi="Times New Roman"/>
          <w:sz w:val="24"/>
          <w:szCs w:val="24"/>
        </w:rPr>
        <w:t xml:space="preserve"> and </w:t>
      </w:r>
      <w:r w:rsidR="005552BF" w:rsidRPr="009C3275">
        <w:rPr>
          <w:rFonts w:ascii="Times New Roman" w:hAnsi="Times New Roman"/>
          <w:sz w:val="24"/>
          <w:szCs w:val="24"/>
        </w:rPr>
        <w:t>t</w:t>
      </w:r>
      <w:r w:rsidR="008033E3" w:rsidRPr="009C3275">
        <w:rPr>
          <w:rFonts w:ascii="Times New Roman" w:hAnsi="Times New Roman"/>
          <w:sz w:val="24"/>
          <w:szCs w:val="24"/>
        </w:rPr>
        <w:t>he Tanzania police force job obligation</w:t>
      </w:r>
      <w:r w:rsidR="00243A93" w:rsidRPr="009C3275">
        <w:rPr>
          <w:rFonts w:ascii="Times New Roman" w:hAnsi="Times New Roman"/>
          <w:sz w:val="24"/>
          <w:szCs w:val="24"/>
        </w:rPr>
        <w:t>s</w:t>
      </w:r>
      <w:r w:rsidR="008033E3" w:rsidRPr="009C3275">
        <w:rPr>
          <w:rFonts w:ascii="Times New Roman" w:hAnsi="Times New Roman"/>
          <w:sz w:val="24"/>
          <w:szCs w:val="24"/>
        </w:rPr>
        <w:t xml:space="preserve"> on undergraduate learners using open and distance learning mode</w:t>
      </w:r>
      <w:r w:rsidR="00FB6FCC" w:rsidRPr="009C3275">
        <w:rPr>
          <w:rFonts w:ascii="Times New Roman" w:hAnsi="Times New Roman"/>
          <w:sz w:val="24"/>
          <w:szCs w:val="24"/>
        </w:rPr>
        <w:t xml:space="preserve">. </w:t>
      </w:r>
    </w:p>
    <w:p w:rsidR="005B00E2" w:rsidRPr="005B00E2" w:rsidRDefault="005B00E2" w:rsidP="009C3275">
      <w:pPr>
        <w:spacing w:after="0" w:line="480" w:lineRule="auto"/>
        <w:jc w:val="both"/>
        <w:rPr>
          <w:rFonts w:ascii="Times New Roman" w:hAnsi="Times New Roman"/>
          <w:sz w:val="16"/>
          <w:szCs w:val="24"/>
        </w:rPr>
      </w:pPr>
    </w:p>
    <w:p w:rsidR="008B7CB2" w:rsidRPr="009C3275" w:rsidRDefault="00CF5C75" w:rsidP="00D57ACF">
      <w:pPr>
        <w:pStyle w:val="Heading2"/>
        <w:numPr>
          <w:ilvl w:val="2"/>
          <w:numId w:val="19"/>
        </w:numPr>
        <w:spacing w:line="480" w:lineRule="auto"/>
        <w:rPr>
          <w:szCs w:val="24"/>
        </w:rPr>
      </w:pPr>
      <w:bookmarkStart w:id="768" w:name="_Toc390795645"/>
      <w:bookmarkStart w:id="769" w:name="_Toc390795934"/>
      <w:bookmarkStart w:id="770" w:name="_Toc390826222"/>
      <w:bookmarkStart w:id="771" w:name="_Toc403240283"/>
      <w:bookmarkStart w:id="772" w:name="_Toc403385160"/>
      <w:r w:rsidRPr="009C3275">
        <w:rPr>
          <w:szCs w:val="24"/>
        </w:rPr>
        <w:t xml:space="preserve">Instructional language </w:t>
      </w:r>
      <w:r w:rsidR="008B7CB2" w:rsidRPr="009C3275">
        <w:rPr>
          <w:szCs w:val="24"/>
        </w:rPr>
        <w:t>challenges facing ODL police learners</w:t>
      </w:r>
      <w:bookmarkEnd w:id="768"/>
      <w:bookmarkEnd w:id="769"/>
      <w:bookmarkEnd w:id="770"/>
      <w:bookmarkEnd w:id="771"/>
      <w:bookmarkEnd w:id="772"/>
      <w:r w:rsidR="008B7CB2" w:rsidRPr="009C3275">
        <w:rPr>
          <w:szCs w:val="24"/>
        </w:rPr>
        <w:t xml:space="preserve"> </w:t>
      </w:r>
    </w:p>
    <w:p w:rsidR="00B60E3C" w:rsidRDefault="00856647" w:rsidP="009C3275">
      <w:pPr>
        <w:spacing w:after="0" w:line="480" w:lineRule="auto"/>
        <w:jc w:val="both"/>
        <w:rPr>
          <w:rFonts w:ascii="Times New Roman" w:hAnsi="Times New Roman"/>
          <w:sz w:val="24"/>
          <w:szCs w:val="24"/>
        </w:rPr>
      </w:pPr>
      <w:r w:rsidRPr="009C3275">
        <w:rPr>
          <w:rFonts w:ascii="Times New Roman" w:hAnsi="Times New Roman"/>
          <w:sz w:val="24"/>
          <w:szCs w:val="24"/>
        </w:rPr>
        <w:t xml:space="preserve">The study was interested in </w:t>
      </w:r>
      <w:r w:rsidR="00030612" w:rsidRPr="009C3275">
        <w:rPr>
          <w:rFonts w:ascii="Times New Roman" w:hAnsi="Times New Roman"/>
          <w:sz w:val="24"/>
          <w:szCs w:val="24"/>
        </w:rPr>
        <w:t xml:space="preserve">determining the use of </w:t>
      </w:r>
      <w:r w:rsidR="00870386" w:rsidRPr="009C3275">
        <w:rPr>
          <w:rFonts w:ascii="Times New Roman" w:hAnsi="Times New Roman"/>
          <w:sz w:val="24"/>
          <w:szCs w:val="24"/>
        </w:rPr>
        <w:t>English as</w:t>
      </w:r>
      <w:r w:rsidRPr="009C3275">
        <w:rPr>
          <w:rFonts w:ascii="Times New Roman" w:hAnsi="Times New Roman"/>
          <w:sz w:val="24"/>
          <w:szCs w:val="24"/>
        </w:rPr>
        <w:t xml:space="preserve"> the language of instruction, posed any </w:t>
      </w:r>
      <w:r w:rsidR="00030612" w:rsidRPr="009C3275">
        <w:rPr>
          <w:rFonts w:ascii="Times New Roman" w:hAnsi="Times New Roman"/>
          <w:sz w:val="24"/>
          <w:szCs w:val="24"/>
        </w:rPr>
        <w:t xml:space="preserve">learning </w:t>
      </w:r>
      <w:r w:rsidRPr="009C3275">
        <w:rPr>
          <w:rFonts w:ascii="Times New Roman" w:hAnsi="Times New Roman"/>
          <w:sz w:val="24"/>
          <w:szCs w:val="24"/>
        </w:rPr>
        <w:t xml:space="preserve">challenges </w:t>
      </w:r>
      <w:r w:rsidR="00030612" w:rsidRPr="009C3275">
        <w:rPr>
          <w:rFonts w:ascii="Times New Roman" w:hAnsi="Times New Roman"/>
          <w:sz w:val="24"/>
          <w:szCs w:val="24"/>
        </w:rPr>
        <w:t xml:space="preserve">to </w:t>
      </w:r>
      <w:r w:rsidRPr="009C3275">
        <w:rPr>
          <w:rFonts w:ascii="Times New Roman" w:hAnsi="Times New Roman"/>
          <w:sz w:val="24"/>
          <w:szCs w:val="24"/>
        </w:rPr>
        <w:t xml:space="preserve">undergraduate learners using open and distance learning mode at the OUT from the Tanzania </w:t>
      </w:r>
      <w:r w:rsidR="00133B6A" w:rsidRPr="009C3275">
        <w:rPr>
          <w:rFonts w:ascii="Times New Roman" w:hAnsi="Times New Roman"/>
          <w:sz w:val="24"/>
          <w:szCs w:val="24"/>
        </w:rPr>
        <w:t xml:space="preserve">Police Force (TPF). </w:t>
      </w:r>
      <w:r w:rsidR="00B60E3C" w:rsidRPr="009C3275">
        <w:rPr>
          <w:rFonts w:ascii="Times New Roman" w:hAnsi="Times New Roman"/>
          <w:sz w:val="24"/>
          <w:szCs w:val="24"/>
        </w:rPr>
        <w:t xml:space="preserve">The study findings </w:t>
      </w:r>
      <w:r w:rsidR="00133B6A" w:rsidRPr="009C3275">
        <w:rPr>
          <w:rFonts w:ascii="Times New Roman" w:hAnsi="Times New Roman"/>
          <w:sz w:val="24"/>
          <w:szCs w:val="24"/>
        </w:rPr>
        <w:t>are presented in Table 4.6</w:t>
      </w:r>
      <w:r w:rsidR="00B60E3C" w:rsidRPr="009C3275">
        <w:rPr>
          <w:rFonts w:ascii="Times New Roman" w:hAnsi="Times New Roman"/>
          <w:sz w:val="24"/>
          <w:szCs w:val="24"/>
        </w:rPr>
        <w:t>.</w:t>
      </w:r>
    </w:p>
    <w:p w:rsidR="0067267E" w:rsidRPr="009C3275" w:rsidRDefault="0067267E" w:rsidP="009C3275">
      <w:pPr>
        <w:spacing w:after="0" w:line="480" w:lineRule="auto"/>
        <w:jc w:val="both"/>
        <w:rPr>
          <w:rFonts w:ascii="Times New Roman" w:hAnsi="Times New Roman"/>
          <w:b/>
          <w:sz w:val="24"/>
          <w:szCs w:val="24"/>
        </w:rPr>
      </w:pPr>
    </w:p>
    <w:p w:rsidR="00B60E3C" w:rsidRPr="0067267E" w:rsidRDefault="00CF5C75" w:rsidP="0067267E">
      <w:pPr>
        <w:pStyle w:val="Heading1"/>
        <w:numPr>
          <w:ilvl w:val="0"/>
          <w:numId w:val="0"/>
        </w:numPr>
        <w:spacing w:line="480" w:lineRule="auto"/>
        <w:ind w:left="432" w:hanging="432"/>
        <w:jc w:val="left"/>
        <w:rPr>
          <w:szCs w:val="24"/>
        </w:rPr>
      </w:pPr>
      <w:bookmarkStart w:id="773" w:name="_Toc390795646"/>
      <w:bookmarkStart w:id="774" w:name="_Toc390795935"/>
      <w:bookmarkStart w:id="775" w:name="_Toc390818941"/>
      <w:bookmarkStart w:id="776" w:name="_Toc390823516"/>
      <w:bookmarkStart w:id="777" w:name="_Toc390826223"/>
      <w:bookmarkStart w:id="778" w:name="_Toc390827255"/>
      <w:bookmarkStart w:id="779" w:name="_Toc394423152"/>
      <w:bookmarkStart w:id="780" w:name="_Toc403239143"/>
      <w:bookmarkStart w:id="781" w:name="_Toc403239494"/>
      <w:bookmarkStart w:id="782" w:name="_Toc403240284"/>
      <w:bookmarkStart w:id="783" w:name="_Toc403385161"/>
      <w:r w:rsidRPr="0067267E">
        <w:rPr>
          <w:szCs w:val="24"/>
        </w:rPr>
        <w:t xml:space="preserve">Table 4.6: </w:t>
      </w:r>
      <w:r w:rsidR="005977E8" w:rsidRPr="0067267E">
        <w:rPr>
          <w:szCs w:val="24"/>
        </w:rPr>
        <w:t>The influence of i</w:t>
      </w:r>
      <w:r w:rsidR="00B60E3C" w:rsidRPr="0067267E">
        <w:rPr>
          <w:szCs w:val="24"/>
        </w:rPr>
        <w:t xml:space="preserve">nstructional language </w:t>
      </w:r>
      <w:r w:rsidR="00022A13" w:rsidRPr="0067267E">
        <w:rPr>
          <w:szCs w:val="24"/>
        </w:rPr>
        <w:t>on</w:t>
      </w:r>
      <w:r w:rsidR="00B60E3C" w:rsidRPr="0067267E">
        <w:rPr>
          <w:szCs w:val="24"/>
        </w:rPr>
        <w:t xml:space="preserve"> ODL police learners</w:t>
      </w:r>
      <w:bookmarkEnd w:id="773"/>
      <w:bookmarkEnd w:id="774"/>
      <w:bookmarkEnd w:id="775"/>
      <w:bookmarkEnd w:id="776"/>
      <w:bookmarkEnd w:id="777"/>
      <w:bookmarkEnd w:id="778"/>
      <w:bookmarkEnd w:id="779"/>
      <w:bookmarkEnd w:id="780"/>
      <w:bookmarkEnd w:id="781"/>
      <w:bookmarkEnd w:id="782"/>
      <w:bookmarkEnd w:id="783"/>
      <w:r w:rsidR="00B60E3C" w:rsidRPr="0067267E">
        <w:rPr>
          <w:szCs w:val="24"/>
        </w:rPr>
        <w:t xml:space="preserve"> </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5970"/>
        <w:gridCol w:w="1170"/>
        <w:gridCol w:w="990"/>
      </w:tblGrid>
      <w:tr w:rsidR="007C6B65" w:rsidRPr="009C3275">
        <w:trPr>
          <w:cantSplit/>
          <w:tblHeader/>
        </w:trPr>
        <w:tc>
          <w:tcPr>
            <w:tcW w:w="5970" w:type="dxa"/>
            <w:tcBorders>
              <w:top w:val="single" w:sz="4" w:space="0" w:color="auto"/>
              <w:left w:val="single" w:sz="4" w:space="0" w:color="auto"/>
              <w:bottom w:val="single" w:sz="4" w:space="0" w:color="auto"/>
              <w:right w:val="single" w:sz="4" w:space="0" w:color="auto"/>
            </w:tcBorders>
            <w:shd w:val="clear" w:color="auto" w:fill="FFFFFF"/>
          </w:tcPr>
          <w:p w:rsidR="007C6B65" w:rsidRPr="009C3275" w:rsidRDefault="0040315F" w:rsidP="00454181">
            <w:pPr>
              <w:autoSpaceDE w:val="0"/>
              <w:autoSpaceDN w:val="0"/>
              <w:adjustRightInd w:val="0"/>
              <w:spacing w:after="0" w:line="460" w:lineRule="atLeast"/>
              <w:jc w:val="both"/>
              <w:rPr>
                <w:rFonts w:ascii="Times New Roman" w:hAnsi="Times New Roman"/>
                <w:b/>
                <w:sz w:val="24"/>
                <w:szCs w:val="24"/>
              </w:rPr>
            </w:pPr>
            <w:r w:rsidRPr="009C3275">
              <w:rPr>
                <w:rFonts w:ascii="Times New Roman" w:hAnsi="Times New Roman"/>
                <w:b/>
                <w:sz w:val="24"/>
                <w:szCs w:val="24"/>
              </w:rPr>
              <w:t xml:space="preserve">Instructional language influence </w:t>
            </w:r>
            <w:r w:rsidR="00022A13" w:rsidRPr="009C3275">
              <w:rPr>
                <w:rFonts w:ascii="Times New Roman" w:hAnsi="Times New Roman"/>
                <w:b/>
                <w:sz w:val="24"/>
                <w:szCs w:val="24"/>
              </w:rPr>
              <w:t>on</w:t>
            </w:r>
            <w:r w:rsidRPr="009C3275">
              <w:rPr>
                <w:rFonts w:ascii="Times New Roman" w:hAnsi="Times New Roman"/>
                <w:b/>
                <w:sz w:val="24"/>
                <w:szCs w:val="24"/>
              </w:rPr>
              <w:t xml:space="preserve"> ODL police learners</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7C6B65" w:rsidRPr="009C3275" w:rsidRDefault="007C6B65" w:rsidP="00454181">
            <w:pPr>
              <w:autoSpaceDE w:val="0"/>
              <w:autoSpaceDN w:val="0"/>
              <w:adjustRightInd w:val="0"/>
              <w:spacing w:after="0" w:line="460" w:lineRule="atLeast"/>
              <w:jc w:val="center"/>
              <w:rPr>
                <w:rFonts w:ascii="Times New Roman" w:hAnsi="Times New Roman"/>
                <w:b/>
                <w:sz w:val="24"/>
                <w:szCs w:val="24"/>
              </w:rPr>
            </w:pPr>
            <w:r w:rsidRPr="009C3275">
              <w:rPr>
                <w:rFonts w:ascii="Times New Roman" w:hAnsi="Times New Roman"/>
                <w:b/>
                <w:sz w:val="24"/>
                <w:szCs w:val="24"/>
              </w:rPr>
              <w:t>Frequency</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rsidR="007C6B65" w:rsidRPr="009C3275" w:rsidRDefault="007C6B65" w:rsidP="00454181">
            <w:pPr>
              <w:autoSpaceDE w:val="0"/>
              <w:autoSpaceDN w:val="0"/>
              <w:adjustRightInd w:val="0"/>
              <w:spacing w:after="0" w:line="460" w:lineRule="atLeast"/>
              <w:jc w:val="center"/>
              <w:rPr>
                <w:rFonts w:ascii="Times New Roman" w:hAnsi="Times New Roman"/>
                <w:b/>
                <w:sz w:val="24"/>
                <w:szCs w:val="24"/>
              </w:rPr>
            </w:pPr>
            <w:r w:rsidRPr="009C3275">
              <w:rPr>
                <w:rFonts w:ascii="Times New Roman" w:hAnsi="Times New Roman"/>
                <w:b/>
                <w:sz w:val="24"/>
                <w:szCs w:val="24"/>
              </w:rPr>
              <w:t>Percent</w:t>
            </w:r>
          </w:p>
        </w:tc>
      </w:tr>
      <w:tr w:rsidR="007C6B65" w:rsidRPr="009C3275">
        <w:trPr>
          <w:cantSplit/>
          <w:tblHeader/>
        </w:trPr>
        <w:tc>
          <w:tcPr>
            <w:tcW w:w="5970" w:type="dxa"/>
            <w:tcBorders>
              <w:top w:val="single" w:sz="4" w:space="0" w:color="auto"/>
              <w:left w:val="single" w:sz="4" w:space="0" w:color="auto"/>
              <w:bottom w:val="single" w:sz="4" w:space="0" w:color="auto"/>
              <w:right w:val="single" w:sz="4" w:space="0" w:color="auto"/>
            </w:tcBorders>
            <w:shd w:val="clear" w:color="auto" w:fill="FFFFFF"/>
          </w:tcPr>
          <w:p w:rsidR="007C6B65" w:rsidRPr="009C3275" w:rsidRDefault="007C6B65" w:rsidP="00454181">
            <w:pPr>
              <w:autoSpaceDE w:val="0"/>
              <w:autoSpaceDN w:val="0"/>
              <w:adjustRightInd w:val="0"/>
              <w:spacing w:after="0" w:line="460" w:lineRule="atLeast"/>
              <w:rPr>
                <w:rFonts w:ascii="Times New Roman" w:hAnsi="Times New Roman"/>
                <w:sz w:val="24"/>
                <w:szCs w:val="24"/>
              </w:rPr>
            </w:pPr>
            <w:r w:rsidRPr="009C3275">
              <w:rPr>
                <w:rFonts w:ascii="Times New Roman" w:hAnsi="Times New Roman"/>
                <w:sz w:val="24"/>
                <w:szCs w:val="24"/>
              </w:rPr>
              <w:t>Yes</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7C6B65" w:rsidRPr="009C3275" w:rsidRDefault="00856647"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47</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7C6B65" w:rsidRPr="009C3275" w:rsidRDefault="00856647"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66.1</w:t>
            </w:r>
          </w:p>
        </w:tc>
      </w:tr>
      <w:tr w:rsidR="007C6B65" w:rsidRPr="009C3275">
        <w:trPr>
          <w:cantSplit/>
          <w:tblHeader/>
        </w:trPr>
        <w:tc>
          <w:tcPr>
            <w:tcW w:w="5970" w:type="dxa"/>
            <w:tcBorders>
              <w:top w:val="single" w:sz="4" w:space="0" w:color="auto"/>
              <w:left w:val="single" w:sz="4" w:space="0" w:color="auto"/>
              <w:bottom w:val="single" w:sz="4" w:space="0" w:color="auto"/>
              <w:right w:val="single" w:sz="4" w:space="0" w:color="auto"/>
            </w:tcBorders>
            <w:shd w:val="clear" w:color="auto" w:fill="FFFFFF"/>
          </w:tcPr>
          <w:p w:rsidR="007C6B65" w:rsidRPr="009C3275" w:rsidRDefault="007C6B65" w:rsidP="00454181">
            <w:pPr>
              <w:autoSpaceDE w:val="0"/>
              <w:autoSpaceDN w:val="0"/>
              <w:adjustRightInd w:val="0"/>
              <w:spacing w:after="0" w:line="460" w:lineRule="atLeast"/>
              <w:rPr>
                <w:rFonts w:ascii="Times New Roman" w:hAnsi="Times New Roman"/>
                <w:sz w:val="24"/>
                <w:szCs w:val="24"/>
              </w:rPr>
            </w:pPr>
            <w:r w:rsidRPr="009C3275">
              <w:rPr>
                <w:rFonts w:ascii="Times New Roman" w:hAnsi="Times New Roman"/>
                <w:sz w:val="24"/>
                <w:szCs w:val="24"/>
              </w:rPr>
              <w:t>No</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7C6B65" w:rsidRPr="009C3275" w:rsidRDefault="007C6B65"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15</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7C6B65" w:rsidRPr="009C3275" w:rsidRDefault="00856647"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21.1</w:t>
            </w:r>
          </w:p>
        </w:tc>
      </w:tr>
      <w:tr w:rsidR="007C6B65" w:rsidRPr="009C3275">
        <w:trPr>
          <w:cantSplit/>
          <w:tblHeader/>
        </w:trPr>
        <w:tc>
          <w:tcPr>
            <w:tcW w:w="5970" w:type="dxa"/>
            <w:tcBorders>
              <w:top w:val="single" w:sz="4" w:space="0" w:color="auto"/>
              <w:left w:val="single" w:sz="4" w:space="0" w:color="auto"/>
              <w:bottom w:val="single" w:sz="4" w:space="0" w:color="auto"/>
              <w:right w:val="single" w:sz="4" w:space="0" w:color="auto"/>
            </w:tcBorders>
            <w:shd w:val="clear" w:color="auto" w:fill="FFFFFF"/>
          </w:tcPr>
          <w:p w:rsidR="007C6B65" w:rsidRPr="009C3275" w:rsidRDefault="007C6B65" w:rsidP="00454181">
            <w:pPr>
              <w:autoSpaceDE w:val="0"/>
              <w:autoSpaceDN w:val="0"/>
              <w:adjustRightInd w:val="0"/>
              <w:spacing w:after="0" w:line="460" w:lineRule="atLeast"/>
              <w:rPr>
                <w:rFonts w:ascii="Times New Roman" w:hAnsi="Times New Roman"/>
                <w:sz w:val="24"/>
                <w:szCs w:val="24"/>
              </w:rPr>
            </w:pPr>
            <w:r w:rsidRPr="009C3275">
              <w:rPr>
                <w:rFonts w:ascii="Times New Roman" w:hAnsi="Times New Roman"/>
                <w:sz w:val="24"/>
                <w:szCs w:val="24"/>
              </w:rPr>
              <w:t>I don’t know</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7C6B65" w:rsidRPr="009C3275" w:rsidRDefault="007C6B65"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9</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7C6B65" w:rsidRPr="009C3275" w:rsidRDefault="00856647"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12.7</w:t>
            </w:r>
          </w:p>
        </w:tc>
      </w:tr>
      <w:tr w:rsidR="007C6B65" w:rsidRPr="009C3275">
        <w:trPr>
          <w:cantSplit/>
        </w:trPr>
        <w:tc>
          <w:tcPr>
            <w:tcW w:w="5970" w:type="dxa"/>
            <w:tcBorders>
              <w:top w:val="single" w:sz="4" w:space="0" w:color="auto"/>
              <w:left w:val="single" w:sz="4" w:space="0" w:color="auto"/>
              <w:bottom w:val="single" w:sz="4" w:space="0" w:color="auto"/>
              <w:right w:val="single" w:sz="4" w:space="0" w:color="auto"/>
            </w:tcBorders>
            <w:shd w:val="clear" w:color="auto" w:fill="FFFFFF"/>
          </w:tcPr>
          <w:p w:rsidR="007C6B65" w:rsidRPr="009C3275" w:rsidRDefault="007C6B65" w:rsidP="00454181">
            <w:pPr>
              <w:autoSpaceDE w:val="0"/>
              <w:autoSpaceDN w:val="0"/>
              <w:adjustRightInd w:val="0"/>
              <w:spacing w:after="0" w:line="460" w:lineRule="atLeast"/>
              <w:rPr>
                <w:rFonts w:ascii="Times New Roman" w:hAnsi="Times New Roman"/>
                <w:b/>
                <w:sz w:val="24"/>
                <w:szCs w:val="24"/>
              </w:rPr>
            </w:pPr>
            <w:r w:rsidRPr="009C3275">
              <w:rPr>
                <w:rFonts w:ascii="Times New Roman" w:hAnsi="Times New Roman"/>
                <w:b/>
                <w:sz w:val="24"/>
                <w:szCs w:val="24"/>
              </w:rPr>
              <w:t>Total</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7C6B65" w:rsidRPr="009C3275" w:rsidRDefault="0040315F" w:rsidP="00454181">
            <w:pPr>
              <w:autoSpaceDE w:val="0"/>
              <w:autoSpaceDN w:val="0"/>
              <w:adjustRightInd w:val="0"/>
              <w:spacing w:after="0" w:line="460" w:lineRule="atLeast"/>
              <w:jc w:val="center"/>
              <w:rPr>
                <w:rFonts w:ascii="Times New Roman" w:hAnsi="Times New Roman"/>
                <w:b/>
                <w:sz w:val="24"/>
                <w:szCs w:val="24"/>
              </w:rPr>
            </w:pPr>
            <w:r w:rsidRPr="009C3275">
              <w:rPr>
                <w:rFonts w:ascii="Times New Roman" w:hAnsi="Times New Roman"/>
                <w:b/>
                <w:sz w:val="24"/>
                <w:szCs w:val="24"/>
              </w:rPr>
              <w:t>7</w:t>
            </w:r>
            <w:r w:rsidR="007C6B65" w:rsidRPr="009C3275">
              <w:rPr>
                <w:rFonts w:ascii="Times New Roman" w:hAnsi="Times New Roman"/>
                <w:b/>
                <w:sz w:val="24"/>
                <w:szCs w:val="24"/>
              </w:rPr>
              <w:t>1</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7C6B65" w:rsidRPr="009C3275" w:rsidRDefault="00856647" w:rsidP="00454181">
            <w:pPr>
              <w:autoSpaceDE w:val="0"/>
              <w:autoSpaceDN w:val="0"/>
              <w:adjustRightInd w:val="0"/>
              <w:spacing w:after="0" w:line="460" w:lineRule="atLeast"/>
              <w:jc w:val="center"/>
              <w:rPr>
                <w:rFonts w:ascii="Times New Roman" w:hAnsi="Times New Roman"/>
                <w:b/>
                <w:sz w:val="24"/>
                <w:szCs w:val="24"/>
              </w:rPr>
            </w:pPr>
            <w:r w:rsidRPr="009C3275">
              <w:rPr>
                <w:rFonts w:ascii="Times New Roman" w:hAnsi="Times New Roman"/>
                <w:b/>
                <w:sz w:val="24"/>
                <w:szCs w:val="24"/>
              </w:rPr>
              <w:t>99.9</w:t>
            </w:r>
          </w:p>
        </w:tc>
      </w:tr>
    </w:tbl>
    <w:p w:rsidR="00D40533" w:rsidRDefault="00D40533"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Source: Field data (2014)</w:t>
      </w:r>
    </w:p>
    <w:p w:rsidR="007C6B65" w:rsidRDefault="00856647" w:rsidP="009C3275">
      <w:pPr>
        <w:spacing w:after="0" w:line="480" w:lineRule="auto"/>
        <w:jc w:val="both"/>
        <w:rPr>
          <w:rFonts w:ascii="Times New Roman" w:hAnsi="Times New Roman"/>
          <w:sz w:val="24"/>
          <w:szCs w:val="24"/>
        </w:rPr>
      </w:pPr>
      <w:r w:rsidRPr="009C3275">
        <w:rPr>
          <w:rFonts w:ascii="Times New Roman" w:hAnsi="Times New Roman"/>
          <w:sz w:val="24"/>
          <w:szCs w:val="24"/>
        </w:rPr>
        <w:lastRenderedPageBreak/>
        <w:t xml:space="preserve">The study found that the majority 47 (66.1%) of the respondents agreed that incompetence in the </w:t>
      </w:r>
      <w:r w:rsidR="00022A13" w:rsidRPr="009C3275">
        <w:rPr>
          <w:rFonts w:ascii="Times New Roman" w:hAnsi="Times New Roman"/>
          <w:sz w:val="24"/>
          <w:szCs w:val="24"/>
        </w:rPr>
        <w:t>i</w:t>
      </w:r>
      <w:r w:rsidRPr="009C3275">
        <w:rPr>
          <w:rFonts w:ascii="Times New Roman" w:hAnsi="Times New Roman"/>
          <w:sz w:val="24"/>
          <w:szCs w:val="24"/>
        </w:rPr>
        <w:t>nstructional language posed notable challenges on undergraduate learners using open and distance learning mode at the OUT from the Tanzania police force.  Other 15 (</w:t>
      </w:r>
      <w:r w:rsidR="00022A13" w:rsidRPr="009C3275">
        <w:rPr>
          <w:rFonts w:ascii="Times New Roman" w:hAnsi="Times New Roman"/>
          <w:sz w:val="24"/>
          <w:szCs w:val="24"/>
        </w:rPr>
        <w:t>21.1</w:t>
      </w:r>
      <w:r w:rsidRPr="009C3275">
        <w:rPr>
          <w:rFonts w:ascii="Times New Roman" w:hAnsi="Times New Roman"/>
          <w:sz w:val="24"/>
          <w:szCs w:val="24"/>
        </w:rPr>
        <w:t xml:space="preserve">%) of the respondents did not agree that </w:t>
      </w:r>
      <w:r w:rsidR="00022A13" w:rsidRPr="009C3275">
        <w:rPr>
          <w:rFonts w:ascii="Times New Roman" w:hAnsi="Times New Roman"/>
          <w:sz w:val="24"/>
          <w:szCs w:val="24"/>
        </w:rPr>
        <w:t xml:space="preserve">the instructional language </w:t>
      </w:r>
      <w:r w:rsidRPr="009C3275">
        <w:rPr>
          <w:rFonts w:ascii="Times New Roman" w:hAnsi="Times New Roman"/>
          <w:sz w:val="24"/>
          <w:szCs w:val="24"/>
        </w:rPr>
        <w:t xml:space="preserve">posed notable challenges on undergraduate learners using </w:t>
      </w:r>
      <w:r w:rsidR="00167F85" w:rsidRPr="009C3275">
        <w:rPr>
          <w:rFonts w:ascii="Times New Roman" w:hAnsi="Times New Roman"/>
          <w:sz w:val="24"/>
          <w:szCs w:val="24"/>
        </w:rPr>
        <w:t xml:space="preserve">Open </w:t>
      </w:r>
      <w:r w:rsidR="006A275B" w:rsidRPr="009C3275">
        <w:rPr>
          <w:rFonts w:ascii="Times New Roman" w:hAnsi="Times New Roman"/>
          <w:sz w:val="24"/>
          <w:szCs w:val="24"/>
        </w:rPr>
        <w:t xml:space="preserve">and </w:t>
      </w:r>
      <w:r w:rsidR="00167F85" w:rsidRPr="009C3275">
        <w:rPr>
          <w:rFonts w:ascii="Times New Roman" w:hAnsi="Times New Roman"/>
          <w:sz w:val="24"/>
          <w:szCs w:val="24"/>
        </w:rPr>
        <w:t xml:space="preserve">Distance Learning </w:t>
      </w:r>
      <w:r w:rsidRPr="009C3275">
        <w:rPr>
          <w:rFonts w:ascii="Times New Roman" w:hAnsi="Times New Roman"/>
          <w:sz w:val="24"/>
          <w:szCs w:val="24"/>
        </w:rPr>
        <w:t xml:space="preserve">mode at the OUT from the Tanzania </w:t>
      </w:r>
      <w:r w:rsidR="006A275B" w:rsidRPr="009C3275">
        <w:rPr>
          <w:rFonts w:ascii="Times New Roman" w:hAnsi="Times New Roman"/>
          <w:sz w:val="24"/>
          <w:szCs w:val="24"/>
        </w:rPr>
        <w:t>Police Force</w:t>
      </w:r>
      <w:r w:rsidRPr="009C3275">
        <w:rPr>
          <w:rFonts w:ascii="Times New Roman" w:hAnsi="Times New Roman"/>
          <w:sz w:val="24"/>
          <w:szCs w:val="24"/>
        </w:rPr>
        <w:t>, while the remaining 9 (</w:t>
      </w:r>
      <w:r w:rsidR="00022A13" w:rsidRPr="009C3275">
        <w:rPr>
          <w:rFonts w:ascii="Times New Roman" w:hAnsi="Times New Roman"/>
          <w:sz w:val="24"/>
          <w:szCs w:val="24"/>
        </w:rPr>
        <w:t>12.7</w:t>
      </w:r>
      <w:r w:rsidRPr="009C3275">
        <w:rPr>
          <w:rFonts w:ascii="Times New Roman" w:hAnsi="Times New Roman"/>
          <w:sz w:val="24"/>
          <w:szCs w:val="24"/>
        </w:rPr>
        <w:t>%) of the respondents did not know whether or not</w:t>
      </w:r>
      <w:r w:rsidR="00022A13" w:rsidRPr="009C3275">
        <w:rPr>
          <w:rFonts w:ascii="Times New Roman" w:hAnsi="Times New Roman"/>
          <w:sz w:val="24"/>
          <w:szCs w:val="24"/>
        </w:rPr>
        <w:t xml:space="preserve"> the instructional language </w:t>
      </w:r>
      <w:r w:rsidRPr="009C3275">
        <w:rPr>
          <w:rFonts w:ascii="Times New Roman" w:hAnsi="Times New Roman"/>
          <w:sz w:val="24"/>
          <w:szCs w:val="24"/>
        </w:rPr>
        <w:t xml:space="preserve">posed any challenges on </w:t>
      </w:r>
      <w:r w:rsidR="006A275B" w:rsidRPr="009C3275">
        <w:rPr>
          <w:rFonts w:ascii="Times New Roman" w:hAnsi="Times New Roman"/>
          <w:sz w:val="24"/>
          <w:szCs w:val="24"/>
        </w:rPr>
        <w:t xml:space="preserve">ODL </w:t>
      </w:r>
      <w:r w:rsidRPr="009C3275">
        <w:rPr>
          <w:rFonts w:ascii="Times New Roman" w:hAnsi="Times New Roman"/>
          <w:sz w:val="24"/>
          <w:szCs w:val="24"/>
        </w:rPr>
        <w:t>learners</w:t>
      </w:r>
      <w:r w:rsidR="006A275B" w:rsidRPr="009C3275">
        <w:rPr>
          <w:rFonts w:ascii="Times New Roman" w:hAnsi="Times New Roman"/>
          <w:sz w:val="24"/>
          <w:szCs w:val="24"/>
        </w:rPr>
        <w:t>.</w:t>
      </w:r>
      <w:r w:rsidRPr="009C3275">
        <w:rPr>
          <w:rFonts w:ascii="Times New Roman" w:hAnsi="Times New Roman"/>
          <w:sz w:val="24"/>
          <w:szCs w:val="24"/>
        </w:rPr>
        <w:t xml:space="preserve"> The above study </w:t>
      </w:r>
      <w:r w:rsidR="00870386" w:rsidRPr="009C3275">
        <w:rPr>
          <w:rFonts w:ascii="Times New Roman" w:hAnsi="Times New Roman"/>
          <w:sz w:val="24"/>
          <w:szCs w:val="24"/>
        </w:rPr>
        <w:t>findings imply</w:t>
      </w:r>
      <w:r w:rsidR="00F70172" w:rsidRPr="009C3275">
        <w:rPr>
          <w:rFonts w:ascii="Times New Roman" w:hAnsi="Times New Roman"/>
          <w:sz w:val="24"/>
          <w:szCs w:val="24"/>
        </w:rPr>
        <w:t xml:space="preserve"> </w:t>
      </w:r>
      <w:r w:rsidRPr="009C3275">
        <w:rPr>
          <w:rFonts w:ascii="Times New Roman" w:hAnsi="Times New Roman"/>
          <w:sz w:val="24"/>
          <w:szCs w:val="24"/>
        </w:rPr>
        <w:t xml:space="preserve">that </w:t>
      </w:r>
      <w:r w:rsidR="00F70172" w:rsidRPr="009C3275">
        <w:rPr>
          <w:rFonts w:ascii="Times New Roman" w:hAnsi="Times New Roman"/>
          <w:sz w:val="24"/>
          <w:szCs w:val="24"/>
        </w:rPr>
        <w:t xml:space="preserve">lack of proficiency </w:t>
      </w:r>
      <w:r w:rsidR="00A74237" w:rsidRPr="009C3275">
        <w:rPr>
          <w:rFonts w:ascii="Times New Roman" w:hAnsi="Times New Roman"/>
          <w:sz w:val="24"/>
          <w:szCs w:val="24"/>
        </w:rPr>
        <w:t xml:space="preserve">in </w:t>
      </w:r>
      <w:r w:rsidR="00022A13" w:rsidRPr="009C3275">
        <w:rPr>
          <w:rFonts w:ascii="Times New Roman" w:hAnsi="Times New Roman"/>
          <w:sz w:val="24"/>
          <w:szCs w:val="24"/>
        </w:rPr>
        <w:t xml:space="preserve">instructional </w:t>
      </w:r>
      <w:r w:rsidR="00870386" w:rsidRPr="009C3275">
        <w:rPr>
          <w:rFonts w:ascii="Times New Roman" w:hAnsi="Times New Roman"/>
          <w:sz w:val="24"/>
          <w:szCs w:val="24"/>
        </w:rPr>
        <w:t>language is</w:t>
      </w:r>
      <w:r w:rsidR="00A74237" w:rsidRPr="009C3275">
        <w:rPr>
          <w:rFonts w:ascii="Times New Roman" w:hAnsi="Times New Roman"/>
          <w:sz w:val="24"/>
          <w:szCs w:val="24"/>
        </w:rPr>
        <w:t xml:space="preserve"> a</w:t>
      </w:r>
      <w:r w:rsidRPr="009C3275">
        <w:rPr>
          <w:rFonts w:ascii="Times New Roman" w:hAnsi="Times New Roman"/>
          <w:sz w:val="24"/>
          <w:szCs w:val="24"/>
        </w:rPr>
        <w:t xml:space="preserve"> notable challenge </w:t>
      </w:r>
      <w:r w:rsidR="00A74237" w:rsidRPr="009C3275">
        <w:rPr>
          <w:rFonts w:ascii="Times New Roman" w:hAnsi="Times New Roman"/>
          <w:sz w:val="24"/>
          <w:szCs w:val="24"/>
        </w:rPr>
        <w:t xml:space="preserve">to </w:t>
      </w:r>
      <w:r w:rsidR="006A275B" w:rsidRPr="009C3275">
        <w:rPr>
          <w:rFonts w:ascii="Times New Roman" w:hAnsi="Times New Roman"/>
          <w:sz w:val="24"/>
          <w:szCs w:val="24"/>
        </w:rPr>
        <w:t xml:space="preserve">ODL police </w:t>
      </w:r>
      <w:r w:rsidRPr="009C3275">
        <w:rPr>
          <w:rFonts w:ascii="Times New Roman" w:hAnsi="Times New Roman"/>
          <w:sz w:val="24"/>
          <w:szCs w:val="24"/>
        </w:rPr>
        <w:t xml:space="preserve">undergraduate learners </w:t>
      </w:r>
      <w:r w:rsidR="006A275B" w:rsidRPr="009C3275">
        <w:rPr>
          <w:rFonts w:ascii="Times New Roman" w:hAnsi="Times New Roman"/>
          <w:sz w:val="24"/>
          <w:szCs w:val="24"/>
        </w:rPr>
        <w:t>of the OUT especially in reading and understanding contents from study materials and in deriving concepts in examinations</w:t>
      </w:r>
      <w:r w:rsidRPr="009C3275">
        <w:rPr>
          <w:rFonts w:ascii="Times New Roman" w:hAnsi="Times New Roman"/>
          <w:sz w:val="24"/>
          <w:szCs w:val="24"/>
        </w:rPr>
        <w:t>.</w:t>
      </w:r>
    </w:p>
    <w:p w:rsidR="005B00E2" w:rsidRPr="0067267E" w:rsidRDefault="005B00E2" w:rsidP="009C3275">
      <w:pPr>
        <w:spacing w:after="0" w:line="480" w:lineRule="auto"/>
        <w:jc w:val="both"/>
        <w:rPr>
          <w:rFonts w:ascii="Times New Roman" w:hAnsi="Times New Roman"/>
          <w:sz w:val="16"/>
          <w:szCs w:val="24"/>
        </w:rPr>
      </w:pPr>
    </w:p>
    <w:p w:rsidR="0045006A" w:rsidRPr="009C3275" w:rsidRDefault="00CA751B" w:rsidP="00D57ACF">
      <w:pPr>
        <w:pStyle w:val="Heading2"/>
        <w:numPr>
          <w:ilvl w:val="2"/>
          <w:numId w:val="19"/>
        </w:numPr>
        <w:spacing w:line="480" w:lineRule="auto"/>
        <w:rPr>
          <w:szCs w:val="24"/>
        </w:rPr>
      </w:pPr>
      <w:bookmarkStart w:id="784" w:name="_Toc364182297"/>
      <w:bookmarkStart w:id="785" w:name="_Toc364182539"/>
      <w:bookmarkStart w:id="786" w:name="_Toc364208074"/>
      <w:bookmarkStart w:id="787" w:name="_Toc390436901"/>
      <w:bookmarkStart w:id="788" w:name="_Toc390795647"/>
      <w:bookmarkStart w:id="789" w:name="_Toc390795936"/>
      <w:bookmarkStart w:id="790" w:name="_Toc390826224"/>
      <w:bookmarkStart w:id="791" w:name="_Toc403240285"/>
      <w:bookmarkStart w:id="792" w:name="_Toc403385162"/>
      <w:r w:rsidRPr="009C3275">
        <w:rPr>
          <w:szCs w:val="24"/>
        </w:rPr>
        <w:t xml:space="preserve">The </w:t>
      </w:r>
      <w:r w:rsidR="004D129C" w:rsidRPr="009C3275">
        <w:rPr>
          <w:szCs w:val="24"/>
        </w:rPr>
        <w:t xml:space="preserve">influence of </w:t>
      </w:r>
      <w:r w:rsidRPr="009C3275">
        <w:rPr>
          <w:szCs w:val="24"/>
        </w:rPr>
        <w:t>family obligations on ODL police learners</w:t>
      </w:r>
      <w:bookmarkEnd w:id="784"/>
      <w:bookmarkEnd w:id="785"/>
      <w:bookmarkEnd w:id="786"/>
      <w:bookmarkEnd w:id="787"/>
      <w:bookmarkEnd w:id="788"/>
      <w:bookmarkEnd w:id="789"/>
      <w:bookmarkEnd w:id="790"/>
      <w:bookmarkEnd w:id="791"/>
      <w:bookmarkEnd w:id="792"/>
    </w:p>
    <w:p w:rsidR="001D3CDE" w:rsidRDefault="00750074"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The study was interested in understanding the </w:t>
      </w:r>
      <w:r w:rsidR="007A08B5" w:rsidRPr="009C3275">
        <w:rPr>
          <w:rFonts w:ascii="Times New Roman" w:hAnsi="Times New Roman"/>
          <w:sz w:val="24"/>
          <w:szCs w:val="24"/>
        </w:rPr>
        <w:t>perspectives</w:t>
      </w:r>
      <w:r w:rsidRPr="009C3275">
        <w:rPr>
          <w:rFonts w:ascii="Times New Roman" w:hAnsi="Times New Roman"/>
          <w:sz w:val="24"/>
          <w:szCs w:val="24"/>
        </w:rPr>
        <w:t xml:space="preserve"> of the respondents on whether or not </w:t>
      </w:r>
      <w:r w:rsidR="00230984" w:rsidRPr="009C3275">
        <w:rPr>
          <w:rFonts w:ascii="Times New Roman" w:hAnsi="Times New Roman"/>
          <w:sz w:val="24"/>
          <w:szCs w:val="24"/>
        </w:rPr>
        <w:t xml:space="preserve">family obligations posed any </w:t>
      </w:r>
      <w:r w:rsidR="00DE6A0D" w:rsidRPr="009C3275">
        <w:rPr>
          <w:rFonts w:ascii="Times New Roman" w:hAnsi="Times New Roman"/>
          <w:sz w:val="24"/>
          <w:szCs w:val="24"/>
        </w:rPr>
        <w:t>challenges</w:t>
      </w:r>
      <w:r w:rsidR="006B07C8" w:rsidRPr="009C3275">
        <w:rPr>
          <w:rFonts w:ascii="Times New Roman" w:hAnsi="Times New Roman"/>
          <w:sz w:val="24"/>
          <w:szCs w:val="24"/>
        </w:rPr>
        <w:t xml:space="preserve"> </w:t>
      </w:r>
      <w:r w:rsidR="00230984" w:rsidRPr="009C3275">
        <w:rPr>
          <w:rFonts w:ascii="Times New Roman" w:hAnsi="Times New Roman"/>
          <w:sz w:val="24"/>
          <w:szCs w:val="24"/>
        </w:rPr>
        <w:t>on</w:t>
      </w:r>
      <w:r w:rsidR="006B07C8" w:rsidRPr="009C3275">
        <w:rPr>
          <w:rFonts w:ascii="Times New Roman" w:hAnsi="Times New Roman"/>
          <w:sz w:val="24"/>
          <w:szCs w:val="24"/>
        </w:rPr>
        <w:t xml:space="preserve"> undergraduate learners using open and distance learning mode</w:t>
      </w:r>
      <w:r w:rsidR="00230984" w:rsidRPr="009C3275">
        <w:rPr>
          <w:rFonts w:ascii="Times New Roman" w:hAnsi="Times New Roman"/>
          <w:sz w:val="24"/>
          <w:szCs w:val="24"/>
        </w:rPr>
        <w:t xml:space="preserve"> at the OUT from the Tanzania police </w:t>
      </w:r>
      <w:r w:rsidR="009B3E4E" w:rsidRPr="009C3275">
        <w:rPr>
          <w:rFonts w:ascii="Times New Roman" w:hAnsi="Times New Roman"/>
          <w:sz w:val="24"/>
          <w:szCs w:val="24"/>
        </w:rPr>
        <w:t xml:space="preserve">force. </w:t>
      </w:r>
      <w:r w:rsidR="008234CF" w:rsidRPr="009C3275">
        <w:rPr>
          <w:rFonts w:ascii="Times New Roman" w:hAnsi="Times New Roman"/>
          <w:sz w:val="24"/>
          <w:szCs w:val="24"/>
        </w:rPr>
        <w:t xml:space="preserve">The study findings are </w:t>
      </w:r>
      <w:r w:rsidR="008B7CB2" w:rsidRPr="009C3275">
        <w:rPr>
          <w:rFonts w:ascii="Times New Roman" w:hAnsi="Times New Roman"/>
          <w:sz w:val="24"/>
          <w:szCs w:val="24"/>
        </w:rPr>
        <w:t>presented in Table 4.7</w:t>
      </w:r>
      <w:r w:rsidR="007A08B5" w:rsidRPr="009C3275">
        <w:rPr>
          <w:rFonts w:ascii="Times New Roman" w:hAnsi="Times New Roman"/>
          <w:sz w:val="24"/>
          <w:szCs w:val="24"/>
        </w:rPr>
        <w:t>.</w:t>
      </w:r>
    </w:p>
    <w:p w:rsidR="005B00E2" w:rsidRPr="0067267E" w:rsidRDefault="005B00E2" w:rsidP="009C3275">
      <w:pPr>
        <w:autoSpaceDE w:val="0"/>
        <w:autoSpaceDN w:val="0"/>
        <w:adjustRightInd w:val="0"/>
        <w:spacing w:after="0" w:line="480" w:lineRule="auto"/>
        <w:jc w:val="both"/>
        <w:rPr>
          <w:rFonts w:ascii="Times New Roman" w:hAnsi="Times New Roman"/>
          <w:sz w:val="16"/>
          <w:szCs w:val="24"/>
        </w:rPr>
      </w:pPr>
    </w:p>
    <w:p w:rsidR="002B262B" w:rsidRPr="0067267E" w:rsidRDefault="008B7CB2" w:rsidP="0067267E">
      <w:pPr>
        <w:pStyle w:val="Heading1"/>
        <w:numPr>
          <w:ilvl w:val="0"/>
          <w:numId w:val="0"/>
        </w:numPr>
        <w:spacing w:line="480" w:lineRule="auto"/>
        <w:ind w:left="432" w:hanging="432"/>
        <w:jc w:val="left"/>
        <w:rPr>
          <w:szCs w:val="24"/>
        </w:rPr>
      </w:pPr>
      <w:bookmarkStart w:id="793" w:name="_Toc364182164"/>
      <w:bookmarkStart w:id="794" w:name="_Toc364182540"/>
      <w:bookmarkStart w:id="795" w:name="_Toc390796035"/>
      <w:bookmarkStart w:id="796" w:name="_Toc403239922"/>
      <w:bookmarkStart w:id="797" w:name="_Toc403240286"/>
      <w:bookmarkStart w:id="798" w:name="_Toc403385163"/>
      <w:r w:rsidRPr="0067267E">
        <w:rPr>
          <w:szCs w:val="24"/>
        </w:rPr>
        <w:t>Table 4.7</w:t>
      </w:r>
      <w:r w:rsidR="0045006A" w:rsidRPr="0067267E">
        <w:rPr>
          <w:szCs w:val="24"/>
        </w:rPr>
        <w:t xml:space="preserve">: </w:t>
      </w:r>
      <w:r w:rsidR="00CA751B" w:rsidRPr="0067267E">
        <w:rPr>
          <w:szCs w:val="24"/>
        </w:rPr>
        <w:t xml:space="preserve">The </w:t>
      </w:r>
      <w:r w:rsidR="00F45E54" w:rsidRPr="0067267E">
        <w:rPr>
          <w:szCs w:val="24"/>
        </w:rPr>
        <w:t xml:space="preserve">influence of </w:t>
      </w:r>
      <w:r w:rsidR="00CA751B" w:rsidRPr="0067267E">
        <w:rPr>
          <w:szCs w:val="24"/>
        </w:rPr>
        <w:t>family obligations on ODL police learners</w:t>
      </w:r>
      <w:bookmarkEnd w:id="793"/>
      <w:bookmarkEnd w:id="794"/>
      <w:bookmarkEnd w:id="795"/>
      <w:bookmarkEnd w:id="796"/>
      <w:bookmarkEnd w:id="797"/>
      <w:bookmarkEnd w:id="79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6434"/>
        <w:gridCol w:w="1433"/>
        <w:gridCol w:w="927"/>
      </w:tblGrid>
      <w:tr w:rsidR="004F4F89" w:rsidRPr="009C3275">
        <w:trPr>
          <w:cantSplit/>
          <w:tblHeader/>
        </w:trPr>
        <w:tc>
          <w:tcPr>
            <w:tcW w:w="3658" w:type="pct"/>
            <w:tcBorders>
              <w:top w:val="single" w:sz="4" w:space="0" w:color="auto"/>
              <w:left w:val="single" w:sz="4" w:space="0" w:color="auto"/>
              <w:bottom w:val="single" w:sz="4" w:space="0" w:color="auto"/>
              <w:right w:val="single" w:sz="4" w:space="0" w:color="auto"/>
            </w:tcBorders>
            <w:shd w:val="clear" w:color="auto" w:fill="FFFFFF"/>
          </w:tcPr>
          <w:p w:rsidR="004F4F89" w:rsidRPr="009C3275" w:rsidRDefault="009B3E4E" w:rsidP="005B00E2">
            <w:pPr>
              <w:autoSpaceDE w:val="0"/>
              <w:autoSpaceDN w:val="0"/>
              <w:adjustRightInd w:val="0"/>
              <w:spacing w:after="0" w:line="440" w:lineRule="atLeast"/>
              <w:jc w:val="both"/>
              <w:rPr>
                <w:rFonts w:ascii="Times New Roman" w:hAnsi="Times New Roman"/>
                <w:b/>
                <w:sz w:val="24"/>
                <w:szCs w:val="24"/>
              </w:rPr>
            </w:pPr>
            <w:r w:rsidRPr="009C3275">
              <w:rPr>
                <w:rFonts w:ascii="Times New Roman" w:hAnsi="Times New Roman"/>
                <w:b/>
                <w:bCs/>
                <w:sz w:val="24"/>
                <w:szCs w:val="24"/>
              </w:rPr>
              <w:t xml:space="preserve">Do </w:t>
            </w:r>
            <w:r w:rsidRPr="009C3275">
              <w:rPr>
                <w:rFonts w:ascii="Times New Roman" w:hAnsi="Times New Roman"/>
                <w:b/>
                <w:sz w:val="24"/>
                <w:szCs w:val="24"/>
              </w:rPr>
              <w:t xml:space="preserve">family obligations </w:t>
            </w:r>
            <w:r w:rsidR="002021DA" w:rsidRPr="009C3275">
              <w:rPr>
                <w:rFonts w:ascii="Times New Roman" w:hAnsi="Times New Roman"/>
                <w:b/>
                <w:sz w:val="24"/>
                <w:szCs w:val="24"/>
              </w:rPr>
              <w:t xml:space="preserve">pose any </w:t>
            </w:r>
            <w:r w:rsidRPr="009C3275">
              <w:rPr>
                <w:rFonts w:ascii="Times New Roman" w:hAnsi="Times New Roman"/>
                <w:b/>
                <w:sz w:val="24"/>
                <w:szCs w:val="24"/>
              </w:rPr>
              <w:t>challenges</w:t>
            </w:r>
            <w:r w:rsidR="006B07C8" w:rsidRPr="009C3275">
              <w:rPr>
                <w:rFonts w:ascii="Times New Roman" w:hAnsi="Times New Roman"/>
                <w:b/>
                <w:bCs/>
                <w:sz w:val="24"/>
                <w:szCs w:val="24"/>
              </w:rPr>
              <w:t xml:space="preserve"> </w:t>
            </w:r>
            <w:r w:rsidR="00A74237" w:rsidRPr="009C3275">
              <w:rPr>
                <w:rFonts w:ascii="Times New Roman" w:hAnsi="Times New Roman"/>
                <w:b/>
                <w:bCs/>
                <w:sz w:val="24"/>
                <w:szCs w:val="24"/>
              </w:rPr>
              <w:t xml:space="preserve">to </w:t>
            </w:r>
            <w:r w:rsidR="006B07C8" w:rsidRPr="009C3275">
              <w:rPr>
                <w:rFonts w:ascii="Times New Roman" w:hAnsi="Times New Roman"/>
                <w:b/>
                <w:bCs/>
                <w:sz w:val="24"/>
                <w:szCs w:val="24"/>
              </w:rPr>
              <w:t>undergraduate learners using open and distance learning mode</w:t>
            </w:r>
            <w:r w:rsidRPr="009C3275">
              <w:rPr>
                <w:rFonts w:ascii="Times New Roman" w:hAnsi="Times New Roman"/>
                <w:b/>
                <w:bCs/>
                <w:sz w:val="24"/>
                <w:szCs w:val="24"/>
              </w:rPr>
              <w:t>?</w:t>
            </w:r>
          </w:p>
        </w:tc>
        <w:tc>
          <w:tcPr>
            <w:tcW w:w="815" w:type="pct"/>
            <w:tcBorders>
              <w:top w:val="single" w:sz="4" w:space="0" w:color="auto"/>
              <w:left w:val="single" w:sz="4" w:space="0" w:color="auto"/>
              <w:bottom w:val="single" w:sz="4" w:space="0" w:color="auto"/>
              <w:right w:val="single" w:sz="4" w:space="0" w:color="auto"/>
            </w:tcBorders>
            <w:shd w:val="clear" w:color="auto" w:fill="FFFFFF"/>
            <w:vAlign w:val="bottom"/>
          </w:tcPr>
          <w:p w:rsidR="004F4F89" w:rsidRPr="009C3275" w:rsidRDefault="004F4F89" w:rsidP="005B00E2">
            <w:pPr>
              <w:autoSpaceDE w:val="0"/>
              <w:autoSpaceDN w:val="0"/>
              <w:adjustRightInd w:val="0"/>
              <w:spacing w:after="0" w:line="440" w:lineRule="atLeast"/>
              <w:jc w:val="center"/>
              <w:rPr>
                <w:rFonts w:ascii="Times New Roman" w:hAnsi="Times New Roman"/>
                <w:b/>
                <w:sz w:val="24"/>
                <w:szCs w:val="24"/>
              </w:rPr>
            </w:pPr>
            <w:r w:rsidRPr="009C3275">
              <w:rPr>
                <w:rFonts w:ascii="Times New Roman" w:hAnsi="Times New Roman"/>
                <w:b/>
                <w:sz w:val="24"/>
                <w:szCs w:val="24"/>
              </w:rPr>
              <w:t>Frequency</w:t>
            </w:r>
          </w:p>
        </w:tc>
        <w:tc>
          <w:tcPr>
            <w:tcW w:w="527" w:type="pct"/>
            <w:tcBorders>
              <w:top w:val="single" w:sz="4" w:space="0" w:color="auto"/>
              <w:left w:val="single" w:sz="4" w:space="0" w:color="auto"/>
              <w:bottom w:val="single" w:sz="4" w:space="0" w:color="auto"/>
              <w:right w:val="single" w:sz="4" w:space="0" w:color="auto"/>
            </w:tcBorders>
            <w:shd w:val="clear" w:color="auto" w:fill="FFFFFF"/>
            <w:vAlign w:val="bottom"/>
          </w:tcPr>
          <w:p w:rsidR="004F4F89" w:rsidRPr="009C3275" w:rsidRDefault="004F4F89" w:rsidP="005B00E2">
            <w:pPr>
              <w:autoSpaceDE w:val="0"/>
              <w:autoSpaceDN w:val="0"/>
              <w:adjustRightInd w:val="0"/>
              <w:spacing w:after="0" w:line="440" w:lineRule="atLeast"/>
              <w:jc w:val="center"/>
              <w:rPr>
                <w:rFonts w:ascii="Times New Roman" w:hAnsi="Times New Roman"/>
                <w:b/>
                <w:sz w:val="24"/>
                <w:szCs w:val="24"/>
              </w:rPr>
            </w:pPr>
            <w:r w:rsidRPr="009C3275">
              <w:rPr>
                <w:rFonts w:ascii="Times New Roman" w:hAnsi="Times New Roman"/>
                <w:b/>
                <w:sz w:val="24"/>
                <w:szCs w:val="24"/>
              </w:rPr>
              <w:t>Percent</w:t>
            </w:r>
          </w:p>
        </w:tc>
      </w:tr>
      <w:tr w:rsidR="004F4F89" w:rsidRPr="009C3275">
        <w:trPr>
          <w:cantSplit/>
          <w:tblHeader/>
        </w:trPr>
        <w:tc>
          <w:tcPr>
            <w:tcW w:w="3658" w:type="pct"/>
            <w:tcBorders>
              <w:top w:val="single" w:sz="4" w:space="0" w:color="auto"/>
              <w:left w:val="single" w:sz="4" w:space="0" w:color="auto"/>
              <w:bottom w:val="single" w:sz="4" w:space="0" w:color="auto"/>
              <w:right w:val="single" w:sz="4" w:space="0" w:color="auto"/>
            </w:tcBorders>
            <w:shd w:val="clear" w:color="auto" w:fill="FFFFFF"/>
          </w:tcPr>
          <w:p w:rsidR="004F4F89" w:rsidRPr="009C3275" w:rsidRDefault="004F4F89" w:rsidP="005B00E2">
            <w:pPr>
              <w:autoSpaceDE w:val="0"/>
              <w:autoSpaceDN w:val="0"/>
              <w:adjustRightInd w:val="0"/>
              <w:spacing w:after="0" w:line="440" w:lineRule="atLeast"/>
              <w:rPr>
                <w:rFonts w:ascii="Times New Roman" w:hAnsi="Times New Roman"/>
                <w:sz w:val="24"/>
                <w:szCs w:val="24"/>
              </w:rPr>
            </w:pPr>
            <w:r w:rsidRPr="009C3275">
              <w:rPr>
                <w:rFonts w:ascii="Times New Roman" w:hAnsi="Times New Roman"/>
                <w:sz w:val="24"/>
                <w:szCs w:val="24"/>
              </w:rPr>
              <w:t>Yes</w:t>
            </w:r>
            <w:r w:rsidR="000055F3" w:rsidRPr="009C3275">
              <w:rPr>
                <w:rFonts w:ascii="Times New Roman" w:hAnsi="Times New Roman"/>
                <w:sz w:val="24"/>
                <w:szCs w:val="24"/>
              </w:rPr>
              <w:t>, they hinder flexibility in studies</w:t>
            </w:r>
          </w:p>
        </w:tc>
        <w:tc>
          <w:tcPr>
            <w:tcW w:w="815" w:type="pct"/>
            <w:tcBorders>
              <w:top w:val="single" w:sz="4" w:space="0" w:color="auto"/>
              <w:left w:val="single" w:sz="4" w:space="0" w:color="auto"/>
              <w:bottom w:val="single" w:sz="4" w:space="0" w:color="auto"/>
              <w:right w:val="single" w:sz="4" w:space="0" w:color="auto"/>
            </w:tcBorders>
            <w:shd w:val="clear" w:color="auto" w:fill="FFFFFF"/>
            <w:vAlign w:val="center"/>
          </w:tcPr>
          <w:p w:rsidR="004F4F89" w:rsidRPr="009C3275" w:rsidRDefault="00D40533" w:rsidP="005B00E2">
            <w:pPr>
              <w:autoSpaceDE w:val="0"/>
              <w:autoSpaceDN w:val="0"/>
              <w:adjustRightInd w:val="0"/>
              <w:spacing w:after="0" w:line="440" w:lineRule="atLeast"/>
              <w:jc w:val="center"/>
              <w:rPr>
                <w:rFonts w:ascii="Times New Roman" w:hAnsi="Times New Roman"/>
                <w:sz w:val="24"/>
                <w:szCs w:val="24"/>
              </w:rPr>
            </w:pPr>
            <w:r w:rsidRPr="009C3275">
              <w:rPr>
                <w:rFonts w:ascii="Times New Roman" w:hAnsi="Times New Roman"/>
                <w:sz w:val="24"/>
                <w:szCs w:val="24"/>
              </w:rPr>
              <w:t>37</w:t>
            </w:r>
          </w:p>
        </w:tc>
        <w:tc>
          <w:tcPr>
            <w:tcW w:w="527" w:type="pct"/>
            <w:tcBorders>
              <w:top w:val="single" w:sz="4" w:space="0" w:color="auto"/>
              <w:left w:val="single" w:sz="4" w:space="0" w:color="auto"/>
              <w:bottom w:val="single" w:sz="4" w:space="0" w:color="auto"/>
              <w:right w:val="single" w:sz="4" w:space="0" w:color="auto"/>
            </w:tcBorders>
            <w:shd w:val="clear" w:color="auto" w:fill="FFFFFF"/>
            <w:vAlign w:val="center"/>
          </w:tcPr>
          <w:p w:rsidR="004F4F89" w:rsidRPr="009C3275" w:rsidRDefault="00D40533" w:rsidP="005B00E2">
            <w:pPr>
              <w:autoSpaceDE w:val="0"/>
              <w:autoSpaceDN w:val="0"/>
              <w:adjustRightInd w:val="0"/>
              <w:spacing w:after="0" w:line="440" w:lineRule="atLeast"/>
              <w:jc w:val="center"/>
              <w:rPr>
                <w:rFonts w:ascii="Times New Roman" w:hAnsi="Times New Roman"/>
                <w:sz w:val="24"/>
                <w:szCs w:val="24"/>
              </w:rPr>
            </w:pPr>
            <w:r w:rsidRPr="009C3275">
              <w:rPr>
                <w:rFonts w:ascii="Times New Roman" w:hAnsi="Times New Roman"/>
                <w:sz w:val="24"/>
                <w:szCs w:val="24"/>
              </w:rPr>
              <w:t>52.1</w:t>
            </w:r>
          </w:p>
        </w:tc>
      </w:tr>
      <w:tr w:rsidR="004F4F89" w:rsidRPr="009C3275">
        <w:trPr>
          <w:cantSplit/>
          <w:tblHeader/>
        </w:trPr>
        <w:tc>
          <w:tcPr>
            <w:tcW w:w="3658" w:type="pct"/>
            <w:tcBorders>
              <w:top w:val="single" w:sz="4" w:space="0" w:color="auto"/>
              <w:left w:val="single" w:sz="4" w:space="0" w:color="auto"/>
              <w:bottom w:val="single" w:sz="4" w:space="0" w:color="auto"/>
              <w:right w:val="single" w:sz="4" w:space="0" w:color="auto"/>
            </w:tcBorders>
            <w:shd w:val="clear" w:color="auto" w:fill="FFFFFF"/>
          </w:tcPr>
          <w:p w:rsidR="004F4F89" w:rsidRPr="009C3275" w:rsidRDefault="004F4F89" w:rsidP="005B00E2">
            <w:pPr>
              <w:autoSpaceDE w:val="0"/>
              <w:autoSpaceDN w:val="0"/>
              <w:adjustRightInd w:val="0"/>
              <w:spacing w:after="0" w:line="440" w:lineRule="atLeast"/>
              <w:rPr>
                <w:rFonts w:ascii="Times New Roman" w:hAnsi="Times New Roman"/>
                <w:sz w:val="24"/>
                <w:szCs w:val="24"/>
              </w:rPr>
            </w:pPr>
            <w:r w:rsidRPr="009C3275">
              <w:rPr>
                <w:rFonts w:ascii="Times New Roman" w:hAnsi="Times New Roman"/>
                <w:sz w:val="24"/>
                <w:szCs w:val="24"/>
              </w:rPr>
              <w:t>No</w:t>
            </w:r>
            <w:r w:rsidR="000055F3" w:rsidRPr="009C3275">
              <w:rPr>
                <w:rFonts w:ascii="Times New Roman" w:hAnsi="Times New Roman"/>
                <w:sz w:val="24"/>
                <w:szCs w:val="24"/>
              </w:rPr>
              <w:t>, they have nothing to do with the studies</w:t>
            </w:r>
          </w:p>
        </w:tc>
        <w:tc>
          <w:tcPr>
            <w:tcW w:w="815" w:type="pct"/>
            <w:tcBorders>
              <w:top w:val="single" w:sz="4" w:space="0" w:color="auto"/>
              <w:left w:val="single" w:sz="4" w:space="0" w:color="auto"/>
              <w:bottom w:val="single" w:sz="4" w:space="0" w:color="auto"/>
              <w:right w:val="single" w:sz="4" w:space="0" w:color="auto"/>
            </w:tcBorders>
            <w:shd w:val="clear" w:color="auto" w:fill="FFFFFF"/>
            <w:vAlign w:val="center"/>
          </w:tcPr>
          <w:p w:rsidR="004F4F89" w:rsidRPr="009C3275" w:rsidRDefault="00D40533" w:rsidP="005B00E2">
            <w:pPr>
              <w:autoSpaceDE w:val="0"/>
              <w:autoSpaceDN w:val="0"/>
              <w:adjustRightInd w:val="0"/>
              <w:spacing w:after="0" w:line="440" w:lineRule="atLeast"/>
              <w:jc w:val="center"/>
              <w:rPr>
                <w:rFonts w:ascii="Times New Roman" w:hAnsi="Times New Roman"/>
                <w:sz w:val="24"/>
                <w:szCs w:val="24"/>
              </w:rPr>
            </w:pPr>
            <w:r w:rsidRPr="009C3275">
              <w:rPr>
                <w:rFonts w:ascii="Times New Roman" w:hAnsi="Times New Roman"/>
                <w:sz w:val="24"/>
                <w:szCs w:val="24"/>
              </w:rPr>
              <w:t>28</w:t>
            </w:r>
          </w:p>
        </w:tc>
        <w:tc>
          <w:tcPr>
            <w:tcW w:w="527" w:type="pct"/>
            <w:tcBorders>
              <w:top w:val="single" w:sz="4" w:space="0" w:color="auto"/>
              <w:left w:val="single" w:sz="4" w:space="0" w:color="auto"/>
              <w:bottom w:val="single" w:sz="4" w:space="0" w:color="auto"/>
              <w:right w:val="single" w:sz="4" w:space="0" w:color="auto"/>
            </w:tcBorders>
            <w:shd w:val="clear" w:color="auto" w:fill="FFFFFF"/>
            <w:vAlign w:val="center"/>
          </w:tcPr>
          <w:p w:rsidR="004F4F89" w:rsidRPr="009C3275" w:rsidRDefault="0018175E" w:rsidP="005B00E2">
            <w:pPr>
              <w:autoSpaceDE w:val="0"/>
              <w:autoSpaceDN w:val="0"/>
              <w:adjustRightInd w:val="0"/>
              <w:spacing w:after="0" w:line="440" w:lineRule="atLeast"/>
              <w:jc w:val="center"/>
              <w:rPr>
                <w:rFonts w:ascii="Times New Roman" w:hAnsi="Times New Roman"/>
                <w:sz w:val="24"/>
                <w:szCs w:val="24"/>
              </w:rPr>
            </w:pPr>
            <w:r w:rsidRPr="009C3275">
              <w:rPr>
                <w:rFonts w:ascii="Times New Roman" w:hAnsi="Times New Roman"/>
                <w:sz w:val="24"/>
                <w:szCs w:val="24"/>
              </w:rPr>
              <w:t>39.4</w:t>
            </w:r>
          </w:p>
        </w:tc>
      </w:tr>
      <w:tr w:rsidR="004F4F89" w:rsidRPr="009C3275">
        <w:trPr>
          <w:cantSplit/>
          <w:tblHeader/>
        </w:trPr>
        <w:tc>
          <w:tcPr>
            <w:tcW w:w="3658" w:type="pct"/>
            <w:tcBorders>
              <w:top w:val="single" w:sz="4" w:space="0" w:color="auto"/>
              <w:left w:val="single" w:sz="4" w:space="0" w:color="auto"/>
              <w:bottom w:val="single" w:sz="4" w:space="0" w:color="auto"/>
              <w:right w:val="single" w:sz="4" w:space="0" w:color="auto"/>
            </w:tcBorders>
            <w:shd w:val="clear" w:color="auto" w:fill="FFFFFF"/>
          </w:tcPr>
          <w:p w:rsidR="004F4F89" w:rsidRPr="009C3275" w:rsidRDefault="001C59F8" w:rsidP="005B00E2">
            <w:pPr>
              <w:autoSpaceDE w:val="0"/>
              <w:autoSpaceDN w:val="0"/>
              <w:adjustRightInd w:val="0"/>
              <w:spacing w:after="0" w:line="440" w:lineRule="atLeast"/>
              <w:rPr>
                <w:rFonts w:ascii="Times New Roman" w:hAnsi="Times New Roman"/>
                <w:sz w:val="24"/>
                <w:szCs w:val="24"/>
              </w:rPr>
            </w:pPr>
            <w:r w:rsidRPr="009C3275">
              <w:rPr>
                <w:rFonts w:ascii="Times New Roman" w:hAnsi="Times New Roman"/>
                <w:sz w:val="24"/>
                <w:szCs w:val="24"/>
              </w:rPr>
              <w:t>No</w:t>
            </w:r>
            <w:r w:rsidR="000055F3" w:rsidRPr="009C3275">
              <w:rPr>
                <w:rFonts w:ascii="Times New Roman" w:hAnsi="Times New Roman"/>
                <w:sz w:val="24"/>
                <w:szCs w:val="24"/>
              </w:rPr>
              <w:t>t sure whether they have anything to do with the studies</w:t>
            </w:r>
          </w:p>
        </w:tc>
        <w:tc>
          <w:tcPr>
            <w:tcW w:w="815" w:type="pct"/>
            <w:tcBorders>
              <w:top w:val="single" w:sz="4" w:space="0" w:color="auto"/>
              <w:left w:val="single" w:sz="4" w:space="0" w:color="auto"/>
              <w:bottom w:val="single" w:sz="4" w:space="0" w:color="auto"/>
              <w:right w:val="single" w:sz="4" w:space="0" w:color="auto"/>
            </w:tcBorders>
            <w:shd w:val="clear" w:color="auto" w:fill="FFFFFF"/>
            <w:vAlign w:val="center"/>
          </w:tcPr>
          <w:p w:rsidR="004F4F89" w:rsidRPr="009C3275" w:rsidRDefault="00D40533" w:rsidP="005B00E2">
            <w:pPr>
              <w:autoSpaceDE w:val="0"/>
              <w:autoSpaceDN w:val="0"/>
              <w:adjustRightInd w:val="0"/>
              <w:spacing w:after="0" w:line="440" w:lineRule="atLeast"/>
              <w:jc w:val="center"/>
              <w:rPr>
                <w:rFonts w:ascii="Times New Roman" w:hAnsi="Times New Roman"/>
                <w:sz w:val="24"/>
                <w:szCs w:val="24"/>
              </w:rPr>
            </w:pPr>
            <w:r w:rsidRPr="009C3275">
              <w:rPr>
                <w:rFonts w:ascii="Times New Roman" w:hAnsi="Times New Roman"/>
                <w:sz w:val="24"/>
                <w:szCs w:val="24"/>
              </w:rPr>
              <w:t>6</w:t>
            </w:r>
          </w:p>
        </w:tc>
        <w:tc>
          <w:tcPr>
            <w:tcW w:w="527" w:type="pct"/>
            <w:tcBorders>
              <w:top w:val="single" w:sz="4" w:space="0" w:color="auto"/>
              <w:left w:val="single" w:sz="4" w:space="0" w:color="auto"/>
              <w:bottom w:val="single" w:sz="4" w:space="0" w:color="auto"/>
              <w:right w:val="single" w:sz="4" w:space="0" w:color="auto"/>
            </w:tcBorders>
            <w:shd w:val="clear" w:color="auto" w:fill="FFFFFF"/>
            <w:vAlign w:val="center"/>
          </w:tcPr>
          <w:p w:rsidR="004F4F89" w:rsidRPr="009C3275" w:rsidRDefault="0018175E" w:rsidP="005B00E2">
            <w:pPr>
              <w:autoSpaceDE w:val="0"/>
              <w:autoSpaceDN w:val="0"/>
              <w:adjustRightInd w:val="0"/>
              <w:spacing w:after="0" w:line="440" w:lineRule="atLeast"/>
              <w:jc w:val="center"/>
              <w:rPr>
                <w:rFonts w:ascii="Times New Roman" w:hAnsi="Times New Roman"/>
                <w:sz w:val="24"/>
                <w:szCs w:val="24"/>
              </w:rPr>
            </w:pPr>
            <w:r w:rsidRPr="009C3275">
              <w:rPr>
                <w:rFonts w:ascii="Times New Roman" w:hAnsi="Times New Roman"/>
                <w:sz w:val="24"/>
                <w:szCs w:val="24"/>
              </w:rPr>
              <w:t>8.5</w:t>
            </w:r>
          </w:p>
        </w:tc>
      </w:tr>
      <w:tr w:rsidR="004F4F89" w:rsidRPr="009C3275">
        <w:trPr>
          <w:cantSplit/>
        </w:trPr>
        <w:tc>
          <w:tcPr>
            <w:tcW w:w="3658" w:type="pct"/>
            <w:tcBorders>
              <w:top w:val="single" w:sz="4" w:space="0" w:color="auto"/>
              <w:left w:val="single" w:sz="4" w:space="0" w:color="auto"/>
              <w:bottom w:val="single" w:sz="4" w:space="0" w:color="auto"/>
              <w:right w:val="single" w:sz="4" w:space="0" w:color="auto"/>
            </w:tcBorders>
            <w:shd w:val="clear" w:color="auto" w:fill="FFFFFF"/>
          </w:tcPr>
          <w:p w:rsidR="004F4F89" w:rsidRPr="009C3275" w:rsidRDefault="004F4F89" w:rsidP="005B00E2">
            <w:pPr>
              <w:autoSpaceDE w:val="0"/>
              <w:autoSpaceDN w:val="0"/>
              <w:adjustRightInd w:val="0"/>
              <w:spacing w:after="0" w:line="440" w:lineRule="atLeast"/>
              <w:rPr>
                <w:rFonts w:ascii="Times New Roman" w:hAnsi="Times New Roman"/>
                <w:b/>
                <w:sz w:val="24"/>
                <w:szCs w:val="24"/>
              </w:rPr>
            </w:pPr>
            <w:r w:rsidRPr="009C3275">
              <w:rPr>
                <w:rFonts w:ascii="Times New Roman" w:hAnsi="Times New Roman"/>
                <w:b/>
                <w:sz w:val="24"/>
                <w:szCs w:val="24"/>
              </w:rPr>
              <w:t>Total</w:t>
            </w:r>
          </w:p>
        </w:tc>
        <w:tc>
          <w:tcPr>
            <w:tcW w:w="815" w:type="pct"/>
            <w:tcBorders>
              <w:top w:val="single" w:sz="4" w:space="0" w:color="auto"/>
              <w:left w:val="single" w:sz="4" w:space="0" w:color="auto"/>
              <w:bottom w:val="single" w:sz="4" w:space="0" w:color="auto"/>
              <w:right w:val="single" w:sz="4" w:space="0" w:color="auto"/>
            </w:tcBorders>
            <w:shd w:val="clear" w:color="auto" w:fill="FFFFFF"/>
            <w:vAlign w:val="center"/>
          </w:tcPr>
          <w:p w:rsidR="004F4F89" w:rsidRPr="009C3275" w:rsidRDefault="0018175E" w:rsidP="005B00E2">
            <w:pPr>
              <w:autoSpaceDE w:val="0"/>
              <w:autoSpaceDN w:val="0"/>
              <w:adjustRightInd w:val="0"/>
              <w:spacing w:after="0" w:line="440" w:lineRule="atLeast"/>
              <w:jc w:val="center"/>
              <w:rPr>
                <w:rFonts w:ascii="Times New Roman" w:hAnsi="Times New Roman"/>
                <w:b/>
                <w:sz w:val="24"/>
                <w:szCs w:val="24"/>
              </w:rPr>
            </w:pPr>
            <w:r w:rsidRPr="009C3275">
              <w:rPr>
                <w:rFonts w:ascii="Times New Roman" w:hAnsi="Times New Roman"/>
                <w:b/>
                <w:sz w:val="24"/>
                <w:szCs w:val="24"/>
              </w:rPr>
              <w:t>7</w:t>
            </w:r>
            <w:r w:rsidR="00C55499" w:rsidRPr="009C3275">
              <w:rPr>
                <w:rFonts w:ascii="Times New Roman" w:hAnsi="Times New Roman"/>
                <w:b/>
                <w:sz w:val="24"/>
                <w:szCs w:val="24"/>
              </w:rPr>
              <w:t>1</w:t>
            </w:r>
          </w:p>
        </w:tc>
        <w:tc>
          <w:tcPr>
            <w:tcW w:w="527" w:type="pct"/>
            <w:tcBorders>
              <w:top w:val="single" w:sz="4" w:space="0" w:color="auto"/>
              <w:left w:val="single" w:sz="4" w:space="0" w:color="auto"/>
              <w:bottom w:val="single" w:sz="4" w:space="0" w:color="auto"/>
              <w:right w:val="single" w:sz="4" w:space="0" w:color="auto"/>
            </w:tcBorders>
            <w:shd w:val="clear" w:color="auto" w:fill="FFFFFF"/>
            <w:vAlign w:val="center"/>
          </w:tcPr>
          <w:p w:rsidR="004F4F89" w:rsidRPr="009C3275" w:rsidRDefault="004F4F89" w:rsidP="005B00E2">
            <w:pPr>
              <w:autoSpaceDE w:val="0"/>
              <w:autoSpaceDN w:val="0"/>
              <w:adjustRightInd w:val="0"/>
              <w:spacing w:after="0" w:line="440" w:lineRule="atLeast"/>
              <w:jc w:val="center"/>
              <w:rPr>
                <w:rFonts w:ascii="Times New Roman" w:hAnsi="Times New Roman"/>
                <w:b/>
                <w:sz w:val="24"/>
                <w:szCs w:val="24"/>
              </w:rPr>
            </w:pPr>
            <w:r w:rsidRPr="009C3275">
              <w:rPr>
                <w:rFonts w:ascii="Times New Roman" w:hAnsi="Times New Roman"/>
                <w:b/>
                <w:sz w:val="24"/>
                <w:szCs w:val="24"/>
              </w:rPr>
              <w:t>100.0</w:t>
            </w:r>
          </w:p>
        </w:tc>
      </w:tr>
    </w:tbl>
    <w:p w:rsidR="00E1280E" w:rsidRDefault="00E1280E"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Source: </w:t>
      </w:r>
      <w:r w:rsidR="00D40533" w:rsidRPr="009C3275">
        <w:rPr>
          <w:rFonts w:ascii="Times New Roman" w:hAnsi="Times New Roman"/>
          <w:sz w:val="24"/>
          <w:szCs w:val="24"/>
        </w:rPr>
        <w:t>Field data (2014)</w:t>
      </w:r>
    </w:p>
    <w:p w:rsidR="005B00E2" w:rsidRPr="00454181" w:rsidRDefault="005B00E2" w:rsidP="009C3275">
      <w:pPr>
        <w:autoSpaceDE w:val="0"/>
        <w:autoSpaceDN w:val="0"/>
        <w:adjustRightInd w:val="0"/>
        <w:spacing w:after="0" w:line="480" w:lineRule="auto"/>
        <w:jc w:val="both"/>
        <w:rPr>
          <w:rFonts w:ascii="Times New Roman" w:hAnsi="Times New Roman"/>
          <w:szCs w:val="24"/>
        </w:rPr>
      </w:pPr>
    </w:p>
    <w:p w:rsidR="0080038A" w:rsidRPr="007A179A" w:rsidRDefault="008234CF"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The study found that</w:t>
      </w:r>
      <w:r w:rsidR="00C55499" w:rsidRPr="009C3275">
        <w:rPr>
          <w:rFonts w:ascii="Times New Roman" w:hAnsi="Times New Roman"/>
          <w:sz w:val="24"/>
          <w:szCs w:val="24"/>
        </w:rPr>
        <w:t xml:space="preserve"> the</w:t>
      </w:r>
      <w:r w:rsidRPr="009C3275">
        <w:rPr>
          <w:rFonts w:ascii="Times New Roman" w:hAnsi="Times New Roman"/>
          <w:sz w:val="24"/>
          <w:szCs w:val="24"/>
        </w:rPr>
        <w:t xml:space="preserve"> majority </w:t>
      </w:r>
      <w:r w:rsidR="001C59F8" w:rsidRPr="009C3275">
        <w:rPr>
          <w:rFonts w:ascii="Times New Roman" w:hAnsi="Times New Roman"/>
          <w:sz w:val="24"/>
          <w:szCs w:val="24"/>
        </w:rPr>
        <w:t>37</w:t>
      </w:r>
      <w:r w:rsidRPr="009C3275">
        <w:rPr>
          <w:rFonts w:ascii="Times New Roman" w:hAnsi="Times New Roman"/>
          <w:sz w:val="24"/>
          <w:szCs w:val="24"/>
        </w:rPr>
        <w:t xml:space="preserve"> (</w:t>
      </w:r>
      <w:r w:rsidR="001C59F8" w:rsidRPr="009C3275">
        <w:rPr>
          <w:rFonts w:ascii="Times New Roman" w:hAnsi="Times New Roman"/>
          <w:sz w:val="24"/>
          <w:szCs w:val="24"/>
        </w:rPr>
        <w:t>52.1</w:t>
      </w:r>
      <w:r w:rsidRPr="009C3275">
        <w:rPr>
          <w:rFonts w:ascii="Times New Roman" w:hAnsi="Times New Roman"/>
          <w:sz w:val="24"/>
          <w:szCs w:val="24"/>
        </w:rPr>
        <w:t xml:space="preserve">%) of the respondents agreed </w:t>
      </w:r>
      <w:r w:rsidR="00C55499" w:rsidRPr="009C3275">
        <w:rPr>
          <w:rFonts w:ascii="Times New Roman" w:hAnsi="Times New Roman"/>
          <w:sz w:val="24"/>
          <w:szCs w:val="24"/>
        </w:rPr>
        <w:t>that family obligations posed notable challenges</w:t>
      </w:r>
      <w:r w:rsidR="004F1A89" w:rsidRPr="009C3275">
        <w:rPr>
          <w:rFonts w:ascii="Times New Roman" w:hAnsi="Times New Roman"/>
          <w:sz w:val="24"/>
          <w:szCs w:val="24"/>
        </w:rPr>
        <w:t>.</w:t>
      </w:r>
      <w:r w:rsidR="00C55499" w:rsidRPr="009C3275">
        <w:rPr>
          <w:rFonts w:ascii="Times New Roman" w:hAnsi="Times New Roman"/>
          <w:sz w:val="24"/>
          <w:szCs w:val="24"/>
        </w:rPr>
        <w:t xml:space="preserve"> </w:t>
      </w:r>
      <w:r w:rsidR="004F1A89" w:rsidRPr="009C3275">
        <w:rPr>
          <w:rFonts w:ascii="Times New Roman" w:hAnsi="Times New Roman"/>
          <w:sz w:val="24"/>
          <w:szCs w:val="24"/>
        </w:rPr>
        <w:t xml:space="preserve">The explanation is that </w:t>
      </w:r>
      <w:r w:rsidR="002F529B" w:rsidRPr="009C3275">
        <w:rPr>
          <w:rFonts w:ascii="Times New Roman" w:hAnsi="Times New Roman"/>
          <w:sz w:val="24"/>
          <w:szCs w:val="24"/>
        </w:rPr>
        <w:t>family dependants</w:t>
      </w:r>
      <w:r w:rsidR="004D1861" w:rsidRPr="009C3275">
        <w:rPr>
          <w:rFonts w:ascii="Times New Roman" w:hAnsi="Times New Roman"/>
          <w:sz w:val="24"/>
          <w:szCs w:val="24"/>
        </w:rPr>
        <w:t xml:space="preserve"> directly </w:t>
      </w:r>
      <w:r w:rsidR="004D1861" w:rsidRPr="009C3275">
        <w:rPr>
          <w:rFonts w:ascii="Times New Roman" w:hAnsi="Times New Roman"/>
          <w:sz w:val="24"/>
          <w:szCs w:val="24"/>
        </w:rPr>
        <w:lastRenderedPageBreak/>
        <w:t>affect</w:t>
      </w:r>
      <w:r w:rsidR="00A74237" w:rsidRPr="009C3275">
        <w:rPr>
          <w:rFonts w:ascii="Times New Roman" w:hAnsi="Times New Roman"/>
          <w:sz w:val="24"/>
          <w:szCs w:val="24"/>
        </w:rPr>
        <w:t>ed</w:t>
      </w:r>
      <w:r w:rsidR="004D1861" w:rsidRPr="009C3275">
        <w:rPr>
          <w:rFonts w:ascii="Times New Roman" w:hAnsi="Times New Roman"/>
          <w:sz w:val="24"/>
          <w:szCs w:val="24"/>
        </w:rPr>
        <w:t xml:space="preserve"> the economic base of the learners</w:t>
      </w:r>
      <w:r w:rsidR="004F1A89" w:rsidRPr="009C3275">
        <w:rPr>
          <w:rFonts w:ascii="Times New Roman" w:hAnsi="Times New Roman"/>
          <w:sz w:val="24"/>
          <w:szCs w:val="24"/>
        </w:rPr>
        <w:t xml:space="preserve">. </w:t>
      </w:r>
      <w:r w:rsidR="00F7760C" w:rsidRPr="009C3275">
        <w:rPr>
          <w:rFonts w:ascii="Times New Roman" w:hAnsi="Times New Roman"/>
          <w:sz w:val="24"/>
          <w:szCs w:val="24"/>
        </w:rPr>
        <w:t>C</w:t>
      </w:r>
      <w:r w:rsidR="002F529B" w:rsidRPr="009C3275">
        <w:rPr>
          <w:rFonts w:ascii="Times New Roman" w:hAnsi="Times New Roman"/>
          <w:sz w:val="24"/>
          <w:szCs w:val="24"/>
        </w:rPr>
        <w:t>aring for the general upkeep of the family</w:t>
      </w:r>
      <w:r w:rsidR="004D1861" w:rsidRPr="009C3275">
        <w:rPr>
          <w:rFonts w:ascii="Times New Roman" w:hAnsi="Times New Roman"/>
          <w:sz w:val="24"/>
          <w:szCs w:val="24"/>
        </w:rPr>
        <w:t xml:space="preserve"> </w:t>
      </w:r>
      <w:r w:rsidR="00F7760C" w:rsidRPr="009C3275">
        <w:rPr>
          <w:rFonts w:ascii="Times New Roman" w:hAnsi="Times New Roman"/>
          <w:sz w:val="24"/>
          <w:szCs w:val="24"/>
        </w:rPr>
        <w:t>al</w:t>
      </w:r>
      <w:r w:rsidR="00F7760C" w:rsidRPr="009C3275">
        <w:rPr>
          <w:rFonts w:ascii="Times New Roman" w:hAnsi="Times New Roman"/>
          <w:b/>
          <w:sz w:val="24"/>
          <w:szCs w:val="24"/>
        </w:rPr>
        <w:t>s</w:t>
      </w:r>
      <w:r w:rsidR="00F7760C" w:rsidRPr="009C3275">
        <w:rPr>
          <w:rFonts w:ascii="Times New Roman" w:hAnsi="Times New Roman"/>
          <w:sz w:val="24"/>
          <w:szCs w:val="24"/>
        </w:rPr>
        <w:t xml:space="preserve">o </w:t>
      </w:r>
      <w:r w:rsidR="004F1A89" w:rsidRPr="009C3275">
        <w:rPr>
          <w:rFonts w:ascii="Times New Roman" w:hAnsi="Times New Roman"/>
          <w:sz w:val="24"/>
          <w:szCs w:val="24"/>
        </w:rPr>
        <w:t xml:space="preserve">demanded </w:t>
      </w:r>
      <w:r w:rsidR="004D1861" w:rsidRPr="009C3275">
        <w:rPr>
          <w:rFonts w:ascii="Times New Roman" w:hAnsi="Times New Roman"/>
          <w:sz w:val="24"/>
          <w:szCs w:val="24"/>
        </w:rPr>
        <w:t>much time</w:t>
      </w:r>
      <w:r w:rsidR="004F1A89" w:rsidRPr="009C3275">
        <w:rPr>
          <w:rFonts w:ascii="Times New Roman" w:hAnsi="Times New Roman"/>
          <w:sz w:val="24"/>
          <w:szCs w:val="24"/>
        </w:rPr>
        <w:t>;</w:t>
      </w:r>
      <w:r w:rsidR="004D1861" w:rsidRPr="009C3275">
        <w:rPr>
          <w:rFonts w:ascii="Times New Roman" w:hAnsi="Times New Roman"/>
          <w:sz w:val="24"/>
          <w:szCs w:val="24"/>
        </w:rPr>
        <w:t xml:space="preserve"> </w:t>
      </w:r>
      <w:r w:rsidR="004F1A89" w:rsidRPr="009C3275">
        <w:rPr>
          <w:rFonts w:ascii="Times New Roman" w:hAnsi="Times New Roman"/>
          <w:sz w:val="24"/>
          <w:szCs w:val="24"/>
        </w:rPr>
        <w:t xml:space="preserve">hence consuming </w:t>
      </w:r>
      <w:r w:rsidR="004D1861" w:rsidRPr="009C3275">
        <w:rPr>
          <w:rFonts w:ascii="Times New Roman" w:hAnsi="Times New Roman"/>
          <w:sz w:val="24"/>
          <w:szCs w:val="24"/>
        </w:rPr>
        <w:t xml:space="preserve">time for </w:t>
      </w:r>
      <w:r w:rsidR="00F7760C" w:rsidRPr="009C3275">
        <w:rPr>
          <w:rFonts w:ascii="Times New Roman" w:hAnsi="Times New Roman"/>
          <w:sz w:val="24"/>
          <w:szCs w:val="24"/>
        </w:rPr>
        <w:t xml:space="preserve">their </w:t>
      </w:r>
      <w:r w:rsidR="004F1A89" w:rsidRPr="009C3275">
        <w:rPr>
          <w:rFonts w:ascii="Times New Roman" w:hAnsi="Times New Roman"/>
          <w:sz w:val="24"/>
          <w:szCs w:val="24"/>
        </w:rPr>
        <w:t>studies</w:t>
      </w:r>
      <w:r w:rsidR="00FB2EA9" w:rsidRPr="009C3275">
        <w:rPr>
          <w:rFonts w:ascii="Times New Roman" w:hAnsi="Times New Roman"/>
          <w:sz w:val="24"/>
          <w:szCs w:val="24"/>
        </w:rPr>
        <w:t>,</w:t>
      </w:r>
      <w:r w:rsidR="004F1A89" w:rsidRPr="009C3275">
        <w:rPr>
          <w:rFonts w:ascii="Times New Roman" w:hAnsi="Times New Roman"/>
          <w:sz w:val="24"/>
          <w:szCs w:val="24"/>
        </w:rPr>
        <w:t xml:space="preserve"> for</w:t>
      </w:r>
      <w:r w:rsidR="00C55499" w:rsidRPr="009C3275">
        <w:rPr>
          <w:rFonts w:ascii="Times New Roman" w:hAnsi="Times New Roman"/>
          <w:sz w:val="24"/>
          <w:szCs w:val="24"/>
        </w:rPr>
        <w:t xml:space="preserve"> undergraduate </w:t>
      </w:r>
      <w:r w:rsidR="00C55499" w:rsidRPr="007A179A">
        <w:rPr>
          <w:rFonts w:ascii="Times New Roman" w:hAnsi="Times New Roman"/>
          <w:sz w:val="24"/>
          <w:szCs w:val="24"/>
        </w:rPr>
        <w:t>learners using open and distance learning mode at the OUT from the</w:t>
      </w:r>
      <w:r w:rsidR="00C55499" w:rsidRPr="007A179A">
        <w:rPr>
          <w:rFonts w:ascii="Times New Roman" w:hAnsi="Times New Roman"/>
          <w:color w:val="FF0000"/>
          <w:sz w:val="24"/>
          <w:szCs w:val="24"/>
        </w:rPr>
        <w:t xml:space="preserve"> </w:t>
      </w:r>
      <w:r w:rsidR="000D145E" w:rsidRPr="007A179A">
        <w:rPr>
          <w:rFonts w:ascii="Times New Roman" w:hAnsi="Times New Roman"/>
          <w:sz w:val="24"/>
          <w:szCs w:val="24"/>
        </w:rPr>
        <w:t>Tanzania Police F</w:t>
      </w:r>
      <w:r w:rsidR="00C55499" w:rsidRPr="007A179A">
        <w:rPr>
          <w:rFonts w:ascii="Times New Roman" w:hAnsi="Times New Roman"/>
          <w:sz w:val="24"/>
          <w:szCs w:val="24"/>
        </w:rPr>
        <w:t>orce</w:t>
      </w:r>
      <w:r w:rsidRPr="007A179A">
        <w:rPr>
          <w:rFonts w:ascii="Times New Roman" w:hAnsi="Times New Roman"/>
          <w:sz w:val="24"/>
          <w:szCs w:val="24"/>
        </w:rPr>
        <w:t>.</w:t>
      </w:r>
      <w:r w:rsidRPr="007A179A">
        <w:rPr>
          <w:rFonts w:ascii="Times New Roman" w:hAnsi="Times New Roman"/>
          <w:color w:val="FF0000"/>
          <w:sz w:val="24"/>
          <w:szCs w:val="24"/>
        </w:rPr>
        <w:t xml:space="preserve">  </w:t>
      </w:r>
      <w:r w:rsidRPr="007A179A">
        <w:rPr>
          <w:rFonts w:ascii="Times New Roman" w:hAnsi="Times New Roman"/>
          <w:sz w:val="24"/>
          <w:szCs w:val="24"/>
        </w:rPr>
        <w:t xml:space="preserve">Other </w:t>
      </w:r>
      <w:r w:rsidR="001C59F8" w:rsidRPr="007A179A">
        <w:rPr>
          <w:rFonts w:ascii="Times New Roman" w:hAnsi="Times New Roman"/>
          <w:sz w:val="24"/>
          <w:szCs w:val="24"/>
        </w:rPr>
        <w:t>28</w:t>
      </w:r>
      <w:r w:rsidRPr="007A179A">
        <w:rPr>
          <w:rFonts w:ascii="Times New Roman" w:hAnsi="Times New Roman"/>
          <w:sz w:val="24"/>
          <w:szCs w:val="24"/>
        </w:rPr>
        <w:t xml:space="preserve"> (</w:t>
      </w:r>
      <w:r w:rsidR="001C59F8" w:rsidRPr="007A179A">
        <w:rPr>
          <w:rFonts w:ascii="Times New Roman" w:hAnsi="Times New Roman"/>
          <w:sz w:val="24"/>
          <w:szCs w:val="24"/>
        </w:rPr>
        <w:t>39.4</w:t>
      </w:r>
      <w:r w:rsidRPr="007A179A">
        <w:rPr>
          <w:rFonts w:ascii="Times New Roman" w:hAnsi="Times New Roman"/>
          <w:sz w:val="24"/>
          <w:szCs w:val="24"/>
        </w:rPr>
        <w:t>%) of t</w:t>
      </w:r>
      <w:r w:rsidR="00C55499" w:rsidRPr="007A179A">
        <w:rPr>
          <w:rFonts w:ascii="Times New Roman" w:hAnsi="Times New Roman"/>
          <w:sz w:val="24"/>
          <w:szCs w:val="24"/>
        </w:rPr>
        <w:t>he respondents did not agree that</w:t>
      </w:r>
      <w:r w:rsidRPr="007A179A">
        <w:rPr>
          <w:rFonts w:ascii="Times New Roman" w:hAnsi="Times New Roman"/>
          <w:sz w:val="24"/>
          <w:szCs w:val="24"/>
        </w:rPr>
        <w:t xml:space="preserve"> </w:t>
      </w:r>
      <w:r w:rsidR="00C55499" w:rsidRPr="007A179A">
        <w:rPr>
          <w:rFonts w:ascii="Times New Roman" w:hAnsi="Times New Roman"/>
          <w:sz w:val="24"/>
          <w:szCs w:val="24"/>
        </w:rPr>
        <w:t xml:space="preserve">family obligations posed notable challenges on </w:t>
      </w:r>
      <w:r w:rsidR="005224BF" w:rsidRPr="007A179A">
        <w:rPr>
          <w:rFonts w:ascii="Times New Roman" w:hAnsi="Times New Roman"/>
          <w:sz w:val="24"/>
          <w:szCs w:val="24"/>
        </w:rPr>
        <w:t xml:space="preserve">ODL police </w:t>
      </w:r>
      <w:r w:rsidR="00C55499" w:rsidRPr="007A179A">
        <w:rPr>
          <w:rFonts w:ascii="Times New Roman" w:hAnsi="Times New Roman"/>
          <w:sz w:val="24"/>
          <w:szCs w:val="24"/>
        </w:rPr>
        <w:t>undergraduate learners at the OUT,</w:t>
      </w:r>
      <w:r w:rsidR="006B07C8" w:rsidRPr="007A179A">
        <w:rPr>
          <w:rFonts w:ascii="Times New Roman" w:hAnsi="Times New Roman"/>
          <w:sz w:val="24"/>
          <w:szCs w:val="24"/>
        </w:rPr>
        <w:t xml:space="preserve"> </w:t>
      </w:r>
      <w:r w:rsidRPr="007A179A">
        <w:rPr>
          <w:rFonts w:ascii="Times New Roman" w:hAnsi="Times New Roman"/>
          <w:sz w:val="24"/>
          <w:szCs w:val="24"/>
        </w:rPr>
        <w:t xml:space="preserve">while the remaining </w:t>
      </w:r>
      <w:r w:rsidR="001C59F8" w:rsidRPr="007A179A">
        <w:rPr>
          <w:rFonts w:ascii="Times New Roman" w:hAnsi="Times New Roman"/>
          <w:sz w:val="24"/>
          <w:szCs w:val="24"/>
        </w:rPr>
        <w:t>6</w:t>
      </w:r>
      <w:r w:rsidRPr="007A179A">
        <w:rPr>
          <w:rFonts w:ascii="Times New Roman" w:hAnsi="Times New Roman"/>
          <w:sz w:val="24"/>
          <w:szCs w:val="24"/>
        </w:rPr>
        <w:t xml:space="preserve"> (</w:t>
      </w:r>
      <w:r w:rsidR="001C59F8" w:rsidRPr="007A179A">
        <w:rPr>
          <w:rFonts w:ascii="Times New Roman" w:hAnsi="Times New Roman"/>
          <w:sz w:val="24"/>
          <w:szCs w:val="24"/>
        </w:rPr>
        <w:t>8.5</w:t>
      </w:r>
      <w:r w:rsidRPr="007A179A">
        <w:rPr>
          <w:rFonts w:ascii="Times New Roman" w:hAnsi="Times New Roman"/>
          <w:sz w:val="24"/>
          <w:szCs w:val="24"/>
        </w:rPr>
        <w:t xml:space="preserve">%) of the respondents </w:t>
      </w:r>
      <w:r w:rsidR="001C59F8" w:rsidRPr="007A179A">
        <w:rPr>
          <w:rFonts w:ascii="Times New Roman" w:hAnsi="Times New Roman"/>
          <w:sz w:val="24"/>
          <w:szCs w:val="24"/>
        </w:rPr>
        <w:t>were not sure</w:t>
      </w:r>
      <w:r w:rsidRPr="007A179A">
        <w:rPr>
          <w:rFonts w:ascii="Times New Roman" w:hAnsi="Times New Roman"/>
          <w:sz w:val="24"/>
          <w:szCs w:val="24"/>
        </w:rPr>
        <w:t xml:space="preserve"> whether or not </w:t>
      </w:r>
      <w:r w:rsidR="00C55499" w:rsidRPr="007A179A">
        <w:rPr>
          <w:rFonts w:ascii="Times New Roman" w:hAnsi="Times New Roman"/>
          <w:sz w:val="24"/>
          <w:szCs w:val="24"/>
        </w:rPr>
        <w:t>family obligations posed any challenges</w:t>
      </w:r>
      <w:r w:rsidRPr="007A179A">
        <w:rPr>
          <w:rFonts w:ascii="Times New Roman" w:hAnsi="Times New Roman"/>
          <w:sz w:val="24"/>
          <w:szCs w:val="24"/>
        </w:rPr>
        <w:t xml:space="preserve">. </w:t>
      </w:r>
      <w:r w:rsidR="001B396C" w:rsidRPr="007A179A">
        <w:rPr>
          <w:rFonts w:ascii="Times New Roman" w:hAnsi="Times New Roman"/>
          <w:sz w:val="24"/>
          <w:szCs w:val="24"/>
        </w:rPr>
        <w:t xml:space="preserve">The above study findings </w:t>
      </w:r>
      <w:r w:rsidR="00C277B3" w:rsidRPr="007A179A">
        <w:rPr>
          <w:rFonts w:ascii="Times New Roman" w:hAnsi="Times New Roman"/>
          <w:sz w:val="24"/>
          <w:szCs w:val="24"/>
        </w:rPr>
        <w:t>show</w:t>
      </w:r>
      <w:r w:rsidR="001B396C" w:rsidRPr="007A179A">
        <w:rPr>
          <w:rFonts w:ascii="Times New Roman" w:hAnsi="Times New Roman"/>
          <w:sz w:val="24"/>
          <w:szCs w:val="24"/>
        </w:rPr>
        <w:t xml:space="preserve"> that</w:t>
      </w:r>
      <w:r w:rsidR="000F6115" w:rsidRPr="007A179A">
        <w:rPr>
          <w:rFonts w:ascii="Times New Roman" w:hAnsi="Times New Roman"/>
          <w:sz w:val="24"/>
          <w:szCs w:val="24"/>
        </w:rPr>
        <w:t xml:space="preserve"> </w:t>
      </w:r>
      <w:r w:rsidR="00C55499" w:rsidRPr="007A179A">
        <w:rPr>
          <w:rFonts w:ascii="Times New Roman" w:hAnsi="Times New Roman"/>
          <w:sz w:val="24"/>
          <w:szCs w:val="24"/>
        </w:rPr>
        <w:t xml:space="preserve">family obligations do pose very notable challenges on </w:t>
      </w:r>
      <w:r w:rsidR="00824B21" w:rsidRPr="007A179A">
        <w:rPr>
          <w:rFonts w:ascii="Times New Roman" w:hAnsi="Times New Roman"/>
          <w:sz w:val="24"/>
          <w:szCs w:val="24"/>
        </w:rPr>
        <w:t xml:space="preserve">ODL </w:t>
      </w:r>
      <w:r w:rsidR="00C55499" w:rsidRPr="007A179A">
        <w:rPr>
          <w:rFonts w:ascii="Times New Roman" w:hAnsi="Times New Roman"/>
          <w:sz w:val="24"/>
          <w:szCs w:val="24"/>
        </w:rPr>
        <w:t xml:space="preserve">undergraduate </w:t>
      </w:r>
      <w:r w:rsidR="00824B21" w:rsidRPr="007A179A">
        <w:rPr>
          <w:rFonts w:ascii="Times New Roman" w:hAnsi="Times New Roman"/>
          <w:sz w:val="24"/>
          <w:szCs w:val="24"/>
        </w:rPr>
        <w:t xml:space="preserve">police </w:t>
      </w:r>
      <w:r w:rsidR="00C55499" w:rsidRPr="007A179A">
        <w:rPr>
          <w:rFonts w:ascii="Times New Roman" w:hAnsi="Times New Roman"/>
          <w:sz w:val="24"/>
          <w:szCs w:val="24"/>
        </w:rPr>
        <w:t xml:space="preserve">learners </w:t>
      </w:r>
      <w:r w:rsidR="00824B21" w:rsidRPr="007A179A">
        <w:rPr>
          <w:rFonts w:ascii="Times New Roman" w:hAnsi="Times New Roman"/>
          <w:sz w:val="24"/>
          <w:szCs w:val="24"/>
        </w:rPr>
        <w:t>of</w:t>
      </w:r>
      <w:r w:rsidR="00C55499" w:rsidRPr="007A179A">
        <w:rPr>
          <w:rFonts w:ascii="Times New Roman" w:hAnsi="Times New Roman"/>
          <w:sz w:val="24"/>
          <w:szCs w:val="24"/>
        </w:rPr>
        <w:t xml:space="preserve"> the OUT</w:t>
      </w:r>
      <w:r w:rsidR="001B396C" w:rsidRPr="007A179A">
        <w:rPr>
          <w:rFonts w:ascii="Times New Roman" w:hAnsi="Times New Roman"/>
          <w:sz w:val="24"/>
          <w:szCs w:val="24"/>
        </w:rPr>
        <w:t>.</w:t>
      </w:r>
    </w:p>
    <w:p w:rsidR="005B00E2" w:rsidRPr="007A179A" w:rsidRDefault="005B00E2" w:rsidP="009C3275">
      <w:pPr>
        <w:autoSpaceDE w:val="0"/>
        <w:autoSpaceDN w:val="0"/>
        <w:adjustRightInd w:val="0"/>
        <w:spacing w:after="0" w:line="480" w:lineRule="auto"/>
        <w:jc w:val="both"/>
        <w:rPr>
          <w:rFonts w:ascii="Times New Roman" w:hAnsi="Times New Roman"/>
          <w:sz w:val="24"/>
          <w:szCs w:val="24"/>
        </w:rPr>
      </w:pPr>
    </w:p>
    <w:p w:rsidR="004E525F" w:rsidRPr="007A179A" w:rsidRDefault="004E525F" w:rsidP="00D57ACF">
      <w:pPr>
        <w:pStyle w:val="ListParagraph"/>
        <w:numPr>
          <w:ilvl w:val="2"/>
          <w:numId w:val="19"/>
        </w:numPr>
        <w:autoSpaceDE w:val="0"/>
        <w:autoSpaceDN w:val="0"/>
        <w:adjustRightInd w:val="0"/>
        <w:spacing w:after="0" w:line="480" w:lineRule="auto"/>
        <w:jc w:val="both"/>
        <w:rPr>
          <w:rFonts w:ascii="Times New Roman" w:hAnsi="Times New Roman"/>
          <w:b/>
          <w:bCs/>
          <w:sz w:val="24"/>
          <w:szCs w:val="24"/>
        </w:rPr>
      </w:pPr>
      <w:r w:rsidRPr="007A179A">
        <w:rPr>
          <w:rFonts w:ascii="Times New Roman" w:hAnsi="Times New Roman"/>
          <w:b/>
          <w:bCs/>
          <w:sz w:val="24"/>
          <w:szCs w:val="24"/>
        </w:rPr>
        <w:t xml:space="preserve">Effective </w:t>
      </w:r>
      <w:r w:rsidR="00B93BB1" w:rsidRPr="007A179A">
        <w:rPr>
          <w:rFonts w:ascii="Times New Roman" w:hAnsi="Times New Roman"/>
          <w:b/>
          <w:bCs/>
          <w:sz w:val="24"/>
          <w:szCs w:val="24"/>
        </w:rPr>
        <w:t xml:space="preserve">tutor-learner </w:t>
      </w:r>
      <w:r w:rsidRPr="007A179A">
        <w:rPr>
          <w:rFonts w:ascii="Times New Roman" w:hAnsi="Times New Roman"/>
          <w:b/>
          <w:bCs/>
          <w:sz w:val="24"/>
          <w:szCs w:val="24"/>
        </w:rPr>
        <w:t xml:space="preserve">communication to </w:t>
      </w:r>
      <w:r w:rsidR="003D72AB" w:rsidRPr="007A179A">
        <w:rPr>
          <w:rFonts w:ascii="Times New Roman" w:hAnsi="Times New Roman"/>
          <w:b/>
          <w:bCs/>
          <w:sz w:val="24"/>
          <w:szCs w:val="24"/>
        </w:rPr>
        <w:t>motivate and promote active learning of students</w:t>
      </w:r>
    </w:p>
    <w:p w:rsidR="004E525F" w:rsidRPr="007A179A" w:rsidRDefault="006D572C" w:rsidP="009C3275">
      <w:pPr>
        <w:autoSpaceDE w:val="0"/>
        <w:autoSpaceDN w:val="0"/>
        <w:adjustRightInd w:val="0"/>
        <w:spacing w:after="0" w:line="480" w:lineRule="auto"/>
        <w:jc w:val="both"/>
        <w:rPr>
          <w:rFonts w:ascii="Times New Roman" w:hAnsi="Times New Roman"/>
          <w:sz w:val="24"/>
          <w:szCs w:val="24"/>
        </w:rPr>
      </w:pPr>
      <w:r w:rsidRPr="007A179A">
        <w:rPr>
          <w:rFonts w:ascii="Times New Roman" w:hAnsi="Times New Roman"/>
          <w:sz w:val="24"/>
          <w:szCs w:val="24"/>
        </w:rPr>
        <w:t xml:space="preserve">The researcher was also </w:t>
      </w:r>
      <w:r w:rsidR="00870386" w:rsidRPr="007A179A">
        <w:rPr>
          <w:rFonts w:ascii="Times New Roman" w:hAnsi="Times New Roman"/>
          <w:sz w:val="24"/>
          <w:szCs w:val="24"/>
        </w:rPr>
        <w:t>interested to</w:t>
      </w:r>
      <w:r w:rsidR="00B81FF7" w:rsidRPr="007A179A">
        <w:rPr>
          <w:rFonts w:ascii="Times New Roman" w:hAnsi="Times New Roman"/>
          <w:sz w:val="24"/>
          <w:szCs w:val="24"/>
        </w:rPr>
        <w:t xml:space="preserve"> find out</w:t>
      </w:r>
      <w:r w:rsidRPr="007A179A">
        <w:rPr>
          <w:rFonts w:ascii="Times New Roman" w:hAnsi="Times New Roman"/>
          <w:sz w:val="24"/>
          <w:szCs w:val="24"/>
        </w:rPr>
        <w:t xml:space="preserve"> from the respondents whether e</w:t>
      </w:r>
      <w:r w:rsidRPr="007A179A">
        <w:rPr>
          <w:rFonts w:ascii="Times New Roman" w:hAnsi="Times New Roman"/>
          <w:bCs/>
          <w:sz w:val="24"/>
          <w:szCs w:val="24"/>
        </w:rPr>
        <w:t xml:space="preserve">ffective </w:t>
      </w:r>
      <w:r w:rsidR="00B93BB1" w:rsidRPr="007A179A">
        <w:rPr>
          <w:rFonts w:ascii="Times New Roman" w:hAnsi="Times New Roman"/>
          <w:bCs/>
          <w:sz w:val="24"/>
          <w:szCs w:val="24"/>
        </w:rPr>
        <w:t xml:space="preserve">tutor-learner </w:t>
      </w:r>
      <w:r w:rsidRPr="007A179A">
        <w:rPr>
          <w:rFonts w:ascii="Times New Roman" w:hAnsi="Times New Roman"/>
          <w:bCs/>
          <w:sz w:val="24"/>
          <w:szCs w:val="24"/>
        </w:rPr>
        <w:t xml:space="preserve">communication </w:t>
      </w:r>
      <w:r w:rsidR="00B81FF7" w:rsidRPr="007A179A">
        <w:rPr>
          <w:rFonts w:ascii="Times New Roman" w:hAnsi="Times New Roman"/>
          <w:bCs/>
          <w:sz w:val="24"/>
          <w:szCs w:val="24"/>
        </w:rPr>
        <w:t xml:space="preserve">helped </w:t>
      </w:r>
      <w:r w:rsidRPr="007A179A">
        <w:rPr>
          <w:rFonts w:ascii="Times New Roman" w:hAnsi="Times New Roman"/>
          <w:bCs/>
          <w:sz w:val="24"/>
          <w:szCs w:val="24"/>
        </w:rPr>
        <w:t>to motivate and promote active learning of students</w:t>
      </w:r>
      <w:r w:rsidRPr="007A179A">
        <w:rPr>
          <w:rFonts w:ascii="Times New Roman" w:hAnsi="Times New Roman"/>
          <w:sz w:val="24"/>
          <w:szCs w:val="24"/>
        </w:rPr>
        <w:t xml:space="preserve"> </w:t>
      </w:r>
      <w:r w:rsidR="00B81FF7" w:rsidRPr="007A179A">
        <w:rPr>
          <w:rFonts w:ascii="Times New Roman" w:hAnsi="Times New Roman"/>
          <w:sz w:val="24"/>
          <w:szCs w:val="24"/>
        </w:rPr>
        <w:t xml:space="preserve">and how this posed a </w:t>
      </w:r>
      <w:r w:rsidR="00870386" w:rsidRPr="007A179A">
        <w:rPr>
          <w:rFonts w:ascii="Times New Roman" w:hAnsi="Times New Roman"/>
          <w:sz w:val="24"/>
          <w:szCs w:val="24"/>
        </w:rPr>
        <w:t>challenge to</w:t>
      </w:r>
      <w:r w:rsidR="00B81FF7" w:rsidRPr="007A179A">
        <w:rPr>
          <w:rFonts w:ascii="Times New Roman" w:hAnsi="Times New Roman"/>
          <w:sz w:val="24"/>
          <w:szCs w:val="24"/>
        </w:rPr>
        <w:t xml:space="preserve"> </w:t>
      </w:r>
      <w:r w:rsidRPr="007A179A">
        <w:rPr>
          <w:rFonts w:ascii="Times New Roman" w:hAnsi="Times New Roman"/>
          <w:sz w:val="24"/>
          <w:szCs w:val="24"/>
        </w:rPr>
        <w:t xml:space="preserve">undergraduate learners using </w:t>
      </w:r>
      <w:r w:rsidR="00125CDC" w:rsidRPr="007A179A">
        <w:rPr>
          <w:rFonts w:ascii="Times New Roman" w:hAnsi="Times New Roman"/>
          <w:sz w:val="24"/>
          <w:szCs w:val="24"/>
        </w:rPr>
        <w:t>Open and Distance Learning</w:t>
      </w:r>
      <w:r w:rsidRPr="007A179A">
        <w:rPr>
          <w:rFonts w:ascii="Times New Roman" w:hAnsi="Times New Roman"/>
          <w:sz w:val="24"/>
          <w:szCs w:val="24"/>
        </w:rPr>
        <w:t xml:space="preserve"> mode at the OUT from the Tanzania police force. </w:t>
      </w:r>
      <w:r w:rsidR="000D145E" w:rsidRPr="007A179A">
        <w:rPr>
          <w:rFonts w:ascii="Times New Roman" w:hAnsi="Times New Roman"/>
          <w:sz w:val="24"/>
          <w:szCs w:val="24"/>
        </w:rPr>
        <w:t>R</w:t>
      </w:r>
      <w:r w:rsidRPr="007A179A">
        <w:rPr>
          <w:rFonts w:ascii="Times New Roman" w:hAnsi="Times New Roman"/>
          <w:sz w:val="24"/>
          <w:szCs w:val="24"/>
        </w:rPr>
        <w:t xml:space="preserve">espondents were </w:t>
      </w:r>
      <w:r w:rsidR="00F7760C" w:rsidRPr="007A179A">
        <w:rPr>
          <w:rFonts w:ascii="Times New Roman" w:hAnsi="Times New Roman"/>
          <w:sz w:val="24"/>
          <w:szCs w:val="24"/>
        </w:rPr>
        <w:t xml:space="preserve">therefore </w:t>
      </w:r>
      <w:r w:rsidRPr="007A179A">
        <w:rPr>
          <w:rFonts w:ascii="Times New Roman" w:hAnsi="Times New Roman"/>
          <w:sz w:val="24"/>
          <w:szCs w:val="24"/>
        </w:rPr>
        <w:t xml:space="preserve">asked to indicate their levels of agreement on the positive influence of the </w:t>
      </w:r>
      <w:r w:rsidR="00057574" w:rsidRPr="007A179A">
        <w:rPr>
          <w:rFonts w:ascii="Times New Roman" w:hAnsi="Times New Roman"/>
          <w:sz w:val="24"/>
          <w:szCs w:val="24"/>
        </w:rPr>
        <w:t>e</w:t>
      </w:r>
      <w:r w:rsidR="00057574" w:rsidRPr="007A179A">
        <w:rPr>
          <w:rFonts w:ascii="Times New Roman" w:hAnsi="Times New Roman"/>
          <w:bCs/>
          <w:sz w:val="24"/>
          <w:szCs w:val="24"/>
        </w:rPr>
        <w:t xml:space="preserve">ffective </w:t>
      </w:r>
      <w:r w:rsidR="00B93BB1" w:rsidRPr="007A179A">
        <w:rPr>
          <w:rFonts w:ascii="Times New Roman" w:hAnsi="Times New Roman"/>
          <w:bCs/>
          <w:sz w:val="24"/>
          <w:szCs w:val="24"/>
        </w:rPr>
        <w:t xml:space="preserve">tutor-learner </w:t>
      </w:r>
      <w:r w:rsidR="00057574" w:rsidRPr="007A179A">
        <w:rPr>
          <w:rFonts w:ascii="Times New Roman" w:hAnsi="Times New Roman"/>
          <w:bCs/>
          <w:sz w:val="24"/>
          <w:szCs w:val="24"/>
        </w:rPr>
        <w:t>communication</w:t>
      </w:r>
      <w:r w:rsidR="00057574" w:rsidRPr="007A179A">
        <w:rPr>
          <w:rFonts w:ascii="Times New Roman" w:hAnsi="Times New Roman"/>
          <w:b/>
          <w:bCs/>
          <w:sz w:val="24"/>
          <w:szCs w:val="24"/>
        </w:rPr>
        <w:t xml:space="preserve"> </w:t>
      </w:r>
      <w:r w:rsidRPr="007A179A">
        <w:rPr>
          <w:rFonts w:ascii="Times New Roman" w:hAnsi="Times New Roman"/>
          <w:sz w:val="24"/>
          <w:szCs w:val="24"/>
        </w:rPr>
        <w:t xml:space="preserve">on academic </w:t>
      </w:r>
      <w:r w:rsidR="00125C85" w:rsidRPr="007A179A">
        <w:rPr>
          <w:rFonts w:ascii="Times New Roman" w:hAnsi="Times New Roman"/>
          <w:sz w:val="24"/>
          <w:szCs w:val="24"/>
        </w:rPr>
        <w:t>matters</w:t>
      </w:r>
      <w:r w:rsidRPr="007A179A">
        <w:rPr>
          <w:rFonts w:ascii="Times New Roman" w:hAnsi="Times New Roman"/>
          <w:sz w:val="24"/>
          <w:szCs w:val="24"/>
        </w:rPr>
        <w:t xml:space="preserve"> </w:t>
      </w:r>
      <w:r w:rsidR="00125C85" w:rsidRPr="007A179A">
        <w:rPr>
          <w:rFonts w:ascii="Times New Roman" w:hAnsi="Times New Roman"/>
          <w:sz w:val="24"/>
          <w:szCs w:val="24"/>
        </w:rPr>
        <w:t>ont</w:t>
      </w:r>
      <w:r w:rsidRPr="007A179A">
        <w:rPr>
          <w:rFonts w:ascii="Times New Roman" w:hAnsi="Times New Roman"/>
          <w:sz w:val="24"/>
          <w:szCs w:val="24"/>
        </w:rPr>
        <w:t xml:space="preserve">o </w:t>
      </w:r>
      <w:r w:rsidR="00125C85" w:rsidRPr="007A179A">
        <w:rPr>
          <w:rFonts w:ascii="Times New Roman" w:hAnsi="Times New Roman"/>
          <w:sz w:val="24"/>
          <w:szCs w:val="24"/>
        </w:rPr>
        <w:t xml:space="preserve">ODL </w:t>
      </w:r>
      <w:r w:rsidRPr="007A179A">
        <w:rPr>
          <w:rFonts w:ascii="Times New Roman" w:hAnsi="Times New Roman"/>
          <w:sz w:val="24"/>
          <w:szCs w:val="24"/>
        </w:rPr>
        <w:t xml:space="preserve">undergraduate </w:t>
      </w:r>
      <w:r w:rsidR="00125C85" w:rsidRPr="007A179A">
        <w:rPr>
          <w:rFonts w:ascii="Times New Roman" w:hAnsi="Times New Roman"/>
          <w:sz w:val="24"/>
          <w:szCs w:val="24"/>
        </w:rPr>
        <w:t xml:space="preserve">police </w:t>
      </w:r>
      <w:r w:rsidRPr="007A179A">
        <w:rPr>
          <w:rFonts w:ascii="Times New Roman" w:hAnsi="Times New Roman"/>
          <w:sz w:val="24"/>
          <w:szCs w:val="24"/>
        </w:rPr>
        <w:t>learners</w:t>
      </w:r>
      <w:r w:rsidR="00125C85" w:rsidRPr="007A179A">
        <w:rPr>
          <w:rFonts w:ascii="Times New Roman" w:hAnsi="Times New Roman"/>
          <w:sz w:val="24"/>
          <w:szCs w:val="24"/>
        </w:rPr>
        <w:t>.</w:t>
      </w:r>
      <w:r w:rsidRPr="007A179A">
        <w:rPr>
          <w:rFonts w:ascii="Times New Roman" w:hAnsi="Times New Roman"/>
          <w:sz w:val="24"/>
          <w:szCs w:val="24"/>
        </w:rPr>
        <w:t xml:space="preserve"> Their responses are summarized in </w:t>
      </w:r>
      <w:r w:rsidR="003719D6" w:rsidRPr="007A179A">
        <w:rPr>
          <w:rFonts w:ascii="Times New Roman" w:hAnsi="Times New Roman"/>
          <w:sz w:val="24"/>
          <w:szCs w:val="24"/>
        </w:rPr>
        <w:t>table 4.8</w:t>
      </w:r>
      <w:r w:rsidR="008B7CB2" w:rsidRPr="007A179A">
        <w:rPr>
          <w:rFonts w:ascii="Times New Roman" w:hAnsi="Times New Roman"/>
          <w:sz w:val="24"/>
          <w:szCs w:val="24"/>
        </w:rPr>
        <w:t>.</w:t>
      </w:r>
    </w:p>
    <w:p w:rsidR="005B00E2" w:rsidRDefault="005B00E2" w:rsidP="009C3275">
      <w:pPr>
        <w:autoSpaceDE w:val="0"/>
        <w:autoSpaceDN w:val="0"/>
        <w:adjustRightInd w:val="0"/>
        <w:spacing w:after="0" w:line="480" w:lineRule="auto"/>
        <w:jc w:val="both"/>
        <w:rPr>
          <w:rFonts w:ascii="Times New Roman" w:hAnsi="Times New Roman"/>
          <w:sz w:val="24"/>
          <w:szCs w:val="24"/>
        </w:rPr>
      </w:pPr>
    </w:p>
    <w:p w:rsidR="007A179A" w:rsidRDefault="007A179A" w:rsidP="007A179A">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The statistics show that only 3 (4.2%) of the respondents strongly disagreed with the statement that </w:t>
      </w:r>
      <w:r w:rsidRPr="009C3275">
        <w:rPr>
          <w:rFonts w:ascii="Times New Roman" w:hAnsi="Times New Roman"/>
          <w:bCs/>
          <w:sz w:val="24"/>
          <w:szCs w:val="24"/>
        </w:rPr>
        <w:t>effective tutor-learner communication</w:t>
      </w:r>
      <w:r w:rsidRPr="009C3275">
        <w:rPr>
          <w:rFonts w:ascii="Times New Roman" w:hAnsi="Times New Roman"/>
          <w:sz w:val="24"/>
          <w:szCs w:val="24"/>
        </w:rPr>
        <w:t xml:space="preserve">  helped to improve learning of undergraduate learners using open and distance learning mode at the OUT from the Tanzania police force. These were supported by other 2 (2.8%) who disagreed that the </w:t>
      </w:r>
      <w:r w:rsidRPr="009C3275">
        <w:rPr>
          <w:rFonts w:ascii="Times New Roman" w:hAnsi="Times New Roman"/>
          <w:bCs/>
          <w:sz w:val="24"/>
          <w:szCs w:val="24"/>
        </w:rPr>
        <w:t>effective tutor-learner communication</w:t>
      </w:r>
      <w:r w:rsidRPr="009C3275">
        <w:rPr>
          <w:rFonts w:ascii="Times New Roman" w:hAnsi="Times New Roman"/>
          <w:sz w:val="24"/>
          <w:szCs w:val="24"/>
        </w:rPr>
        <w:t xml:space="preserve"> has any effects on learners. Other 2 (2.8%) of the respondents neither agreed nor disagreed on the statement that </w:t>
      </w:r>
      <w:r w:rsidRPr="009C3275">
        <w:rPr>
          <w:rFonts w:ascii="Times New Roman" w:hAnsi="Times New Roman"/>
          <w:bCs/>
          <w:sz w:val="24"/>
          <w:szCs w:val="24"/>
        </w:rPr>
        <w:t>effective tutor-learner communication</w:t>
      </w:r>
      <w:r w:rsidRPr="009C3275">
        <w:rPr>
          <w:rFonts w:ascii="Times New Roman" w:hAnsi="Times New Roman"/>
          <w:sz w:val="24"/>
          <w:szCs w:val="24"/>
        </w:rPr>
        <w:t xml:space="preserve"> has any effects on learners. On the other hand, 21 (29.6%) agreed on the </w:t>
      </w:r>
      <w:r w:rsidRPr="009C3275">
        <w:rPr>
          <w:rFonts w:ascii="Times New Roman" w:hAnsi="Times New Roman"/>
          <w:sz w:val="24"/>
          <w:szCs w:val="24"/>
        </w:rPr>
        <w:lastRenderedPageBreak/>
        <w:t xml:space="preserve">statement that </w:t>
      </w:r>
      <w:r w:rsidRPr="009C3275">
        <w:rPr>
          <w:rFonts w:ascii="Times New Roman" w:hAnsi="Times New Roman"/>
          <w:bCs/>
          <w:sz w:val="24"/>
          <w:szCs w:val="24"/>
        </w:rPr>
        <w:t>effective tutor-learner communication</w:t>
      </w:r>
      <w:r w:rsidRPr="009C3275">
        <w:rPr>
          <w:rFonts w:ascii="Times New Roman" w:hAnsi="Times New Roman"/>
          <w:sz w:val="24"/>
          <w:szCs w:val="24"/>
        </w:rPr>
        <w:t xml:space="preserve"> is helpful to learners. They were supported by other 43 (60.6%) who strongly agreed on the statement that </w:t>
      </w:r>
      <w:r w:rsidRPr="009C3275">
        <w:rPr>
          <w:rFonts w:ascii="Times New Roman" w:hAnsi="Times New Roman"/>
          <w:bCs/>
          <w:sz w:val="24"/>
          <w:szCs w:val="24"/>
        </w:rPr>
        <w:t>effective tutor-learner communication</w:t>
      </w:r>
      <w:r w:rsidRPr="009C3275">
        <w:rPr>
          <w:rFonts w:ascii="Times New Roman" w:hAnsi="Times New Roman"/>
          <w:sz w:val="24"/>
          <w:szCs w:val="24"/>
        </w:rPr>
        <w:t xml:space="preserve"> has some effects on learners.</w:t>
      </w:r>
    </w:p>
    <w:p w:rsidR="007A179A" w:rsidRPr="007A179A" w:rsidRDefault="007A179A" w:rsidP="009C3275">
      <w:pPr>
        <w:autoSpaceDE w:val="0"/>
        <w:autoSpaceDN w:val="0"/>
        <w:adjustRightInd w:val="0"/>
        <w:spacing w:after="0" w:line="480" w:lineRule="auto"/>
        <w:jc w:val="both"/>
        <w:rPr>
          <w:rFonts w:ascii="Times New Roman" w:hAnsi="Times New Roman"/>
          <w:sz w:val="24"/>
          <w:szCs w:val="24"/>
        </w:rPr>
      </w:pPr>
    </w:p>
    <w:p w:rsidR="008B7CB2" w:rsidRPr="007A179A" w:rsidRDefault="003719D6" w:rsidP="0067267E">
      <w:pPr>
        <w:pStyle w:val="Heading1"/>
        <w:numPr>
          <w:ilvl w:val="0"/>
          <w:numId w:val="0"/>
        </w:numPr>
        <w:spacing w:line="480" w:lineRule="auto"/>
        <w:ind w:left="432" w:hanging="432"/>
        <w:jc w:val="left"/>
        <w:rPr>
          <w:bCs w:val="0"/>
          <w:szCs w:val="24"/>
        </w:rPr>
      </w:pPr>
      <w:bookmarkStart w:id="799" w:name="_Toc403240287"/>
      <w:bookmarkStart w:id="800" w:name="_Toc403385164"/>
      <w:r w:rsidRPr="007A179A">
        <w:rPr>
          <w:szCs w:val="24"/>
        </w:rPr>
        <w:t>Table 4.8</w:t>
      </w:r>
      <w:r w:rsidR="008B7CB2" w:rsidRPr="007A179A">
        <w:rPr>
          <w:szCs w:val="24"/>
        </w:rPr>
        <w:t xml:space="preserve">: </w:t>
      </w:r>
      <w:r w:rsidR="00A867FF" w:rsidRPr="007A179A">
        <w:rPr>
          <w:szCs w:val="24"/>
        </w:rPr>
        <w:t>E</w:t>
      </w:r>
      <w:r w:rsidR="00A867FF" w:rsidRPr="007A179A">
        <w:rPr>
          <w:bCs w:val="0"/>
          <w:szCs w:val="24"/>
        </w:rPr>
        <w:t xml:space="preserve">ffective </w:t>
      </w:r>
      <w:r w:rsidR="00B93BB1" w:rsidRPr="007A179A">
        <w:rPr>
          <w:bCs w:val="0"/>
          <w:szCs w:val="24"/>
        </w:rPr>
        <w:t xml:space="preserve">tutor-learner </w:t>
      </w:r>
      <w:r w:rsidR="00870386" w:rsidRPr="007A179A">
        <w:rPr>
          <w:bCs w:val="0"/>
          <w:szCs w:val="24"/>
        </w:rPr>
        <w:t>communication on</w:t>
      </w:r>
      <w:r w:rsidR="00B81FF7" w:rsidRPr="007A179A">
        <w:rPr>
          <w:bCs w:val="0"/>
          <w:szCs w:val="24"/>
        </w:rPr>
        <w:t xml:space="preserve"> motivation </w:t>
      </w:r>
      <w:r w:rsidR="00A867FF" w:rsidRPr="007A179A">
        <w:rPr>
          <w:bCs w:val="0"/>
          <w:szCs w:val="24"/>
        </w:rPr>
        <w:t xml:space="preserve">and </w:t>
      </w:r>
      <w:r w:rsidR="00B81FF7" w:rsidRPr="007A179A">
        <w:rPr>
          <w:bCs w:val="0"/>
          <w:szCs w:val="24"/>
        </w:rPr>
        <w:t xml:space="preserve">promotion of </w:t>
      </w:r>
      <w:r w:rsidR="00A867FF" w:rsidRPr="007A179A">
        <w:rPr>
          <w:bCs w:val="0"/>
          <w:szCs w:val="24"/>
        </w:rPr>
        <w:t>active learning of students</w:t>
      </w:r>
      <w:bookmarkEnd w:id="799"/>
      <w:bookmarkEnd w:id="800"/>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6062"/>
        <w:gridCol w:w="1367"/>
        <w:gridCol w:w="1365"/>
      </w:tblGrid>
      <w:tr w:rsidR="008B7CB2" w:rsidRPr="007A179A">
        <w:trPr>
          <w:cantSplit/>
          <w:tblHeader/>
        </w:trPr>
        <w:tc>
          <w:tcPr>
            <w:tcW w:w="3447" w:type="pct"/>
            <w:tcBorders>
              <w:top w:val="single" w:sz="4" w:space="0" w:color="auto"/>
              <w:left w:val="single" w:sz="4" w:space="0" w:color="auto"/>
              <w:bottom w:val="single" w:sz="4" w:space="0" w:color="auto"/>
              <w:right w:val="single" w:sz="4" w:space="0" w:color="auto"/>
            </w:tcBorders>
            <w:shd w:val="clear" w:color="auto" w:fill="FFFFFF"/>
            <w:noWrap/>
          </w:tcPr>
          <w:p w:rsidR="008B7CB2" w:rsidRPr="007A179A" w:rsidRDefault="00A867FF" w:rsidP="005B00E2">
            <w:pPr>
              <w:spacing w:after="0" w:line="360" w:lineRule="auto"/>
              <w:rPr>
                <w:rFonts w:ascii="Times New Roman" w:hAnsi="Times New Roman"/>
                <w:b/>
                <w:sz w:val="24"/>
                <w:szCs w:val="24"/>
              </w:rPr>
            </w:pPr>
            <w:r w:rsidRPr="007A179A">
              <w:rPr>
                <w:rFonts w:ascii="Times New Roman" w:hAnsi="Times New Roman"/>
                <w:b/>
                <w:sz w:val="24"/>
                <w:szCs w:val="24"/>
              </w:rPr>
              <w:t xml:space="preserve">Effective </w:t>
            </w:r>
            <w:r w:rsidR="00B93BB1" w:rsidRPr="007A179A">
              <w:rPr>
                <w:rFonts w:ascii="Times New Roman" w:hAnsi="Times New Roman"/>
                <w:b/>
                <w:sz w:val="24"/>
                <w:szCs w:val="24"/>
              </w:rPr>
              <w:t xml:space="preserve">tutor-learner </w:t>
            </w:r>
            <w:r w:rsidRPr="007A179A">
              <w:rPr>
                <w:rFonts w:ascii="Times New Roman" w:hAnsi="Times New Roman"/>
                <w:b/>
                <w:sz w:val="24"/>
                <w:szCs w:val="24"/>
              </w:rPr>
              <w:t>communication motivate</w:t>
            </w:r>
            <w:r w:rsidR="00B81FF7" w:rsidRPr="007A179A">
              <w:rPr>
                <w:rFonts w:ascii="Times New Roman" w:hAnsi="Times New Roman"/>
                <w:b/>
                <w:sz w:val="24"/>
                <w:szCs w:val="24"/>
              </w:rPr>
              <w:t>s</w:t>
            </w:r>
            <w:r w:rsidRPr="007A179A">
              <w:rPr>
                <w:rFonts w:ascii="Times New Roman" w:hAnsi="Times New Roman"/>
                <w:b/>
                <w:sz w:val="24"/>
                <w:szCs w:val="24"/>
              </w:rPr>
              <w:t xml:space="preserve"> and promote</w:t>
            </w:r>
            <w:r w:rsidR="00B81FF7" w:rsidRPr="007A179A">
              <w:rPr>
                <w:rFonts w:ascii="Times New Roman" w:hAnsi="Times New Roman"/>
                <w:b/>
                <w:sz w:val="24"/>
                <w:szCs w:val="24"/>
              </w:rPr>
              <w:t>s</w:t>
            </w:r>
            <w:r w:rsidRPr="007A179A">
              <w:rPr>
                <w:rFonts w:ascii="Times New Roman" w:hAnsi="Times New Roman"/>
                <w:b/>
                <w:sz w:val="24"/>
                <w:szCs w:val="24"/>
              </w:rPr>
              <w:t xml:space="preserve"> active learning of students</w:t>
            </w:r>
          </w:p>
        </w:tc>
        <w:tc>
          <w:tcPr>
            <w:tcW w:w="777"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8B7CB2" w:rsidRPr="007A179A" w:rsidRDefault="008B7CB2" w:rsidP="005B00E2">
            <w:pPr>
              <w:spacing w:after="0" w:line="360" w:lineRule="auto"/>
              <w:rPr>
                <w:rFonts w:ascii="Times New Roman" w:hAnsi="Times New Roman"/>
                <w:b/>
                <w:sz w:val="24"/>
                <w:szCs w:val="24"/>
              </w:rPr>
            </w:pPr>
            <w:r w:rsidRPr="007A179A">
              <w:rPr>
                <w:rFonts w:ascii="Times New Roman" w:hAnsi="Times New Roman"/>
                <w:b/>
                <w:sz w:val="24"/>
                <w:szCs w:val="24"/>
              </w:rPr>
              <w:t>Frequency</w:t>
            </w:r>
          </w:p>
        </w:tc>
        <w:tc>
          <w:tcPr>
            <w:tcW w:w="776"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8B7CB2" w:rsidRPr="007A179A" w:rsidRDefault="008B7CB2" w:rsidP="005B00E2">
            <w:pPr>
              <w:spacing w:after="0" w:line="360" w:lineRule="auto"/>
              <w:rPr>
                <w:rFonts w:ascii="Times New Roman" w:hAnsi="Times New Roman"/>
                <w:b/>
                <w:sz w:val="24"/>
                <w:szCs w:val="24"/>
              </w:rPr>
            </w:pPr>
            <w:r w:rsidRPr="007A179A">
              <w:rPr>
                <w:rFonts w:ascii="Times New Roman" w:hAnsi="Times New Roman"/>
                <w:b/>
                <w:sz w:val="24"/>
                <w:szCs w:val="24"/>
              </w:rPr>
              <w:t>Percent</w:t>
            </w:r>
          </w:p>
        </w:tc>
      </w:tr>
      <w:tr w:rsidR="008B7CB2" w:rsidRPr="007A179A">
        <w:trPr>
          <w:cantSplit/>
          <w:tblHeader/>
        </w:trPr>
        <w:tc>
          <w:tcPr>
            <w:tcW w:w="3447" w:type="pct"/>
            <w:tcBorders>
              <w:top w:val="single" w:sz="4" w:space="0" w:color="auto"/>
              <w:left w:val="single" w:sz="4" w:space="0" w:color="auto"/>
              <w:bottom w:val="single" w:sz="4" w:space="0" w:color="auto"/>
              <w:right w:val="single" w:sz="4" w:space="0" w:color="auto"/>
            </w:tcBorders>
            <w:shd w:val="clear" w:color="auto" w:fill="FFFFFF"/>
            <w:noWrap/>
          </w:tcPr>
          <w:p w:rsidR="008B7CB2" w:rsidRPr="007A179A" w:rsidRDefault="008B7CB2" w:rsidP="005B00E2">
            <w:pPr>
              <w:spacing w:after="0" w:line="360" w:lineRule="auto"/>
              <w:rPr>
                <w:rFonts w:ascii="Times New Roman" w:hAnsi="Times New Roman"/>
                <w:sz w:val="24"/>
                <w:szCs w:val="24"/>
              </w:rPr>
            </w:pPr>
            <w:r w:rsidRPr="007A179A">
              <w:rPr>
                <w:rFonts w:ascii="Times New Roman" w:hAnsi="Times New Roman"/>
                <w:sz w:val="24"/>
                <w:szCs w:val="24"/>
              </w:rPr>
              <w:t>Strongly disagree</w:t>
            </w:r>
          </w:p>
        </w:tc>
        <w:tc>
          <w:tcPr>
            <w:tcW w:w="77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B7CB2" w:rsidRPr="007A179A" w:rsidRDefault="008B7CB2" w:rsidP="005B00E2">
            <w:pPr>
              <w:spacing w:after="0" w:line="360" w:lineRule="auto"/>
              <w:jc w:val="center"/>
              <w:rPr>
                <w:rFonts w:ascii="Times New Roman" w:hAnsi="Times New Roman"/>
                <w:sz w:val="24"/>
                <w:szCs w:val="24"/>
              </w:rPr>
            </w:pPr>
            <w:r w:rsidRPr="007A179A">
              <w:rPr>
                <w:rFonts w:ascii="Times New Roman" w:hAnsi="Times New Roman"/>
                <w:sz w:val="24"/>
                <w:szCs w:val="24"/>
              </w:rPr>
              <w:t>3</w:t>
            </w:r>
          </w:p>
        </w:tc>
        <w:tc>
          <w:tcPr>
            <w:tcW w:w="77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B7CB2" w:rsidRPr="007A179A" w:rsidRDefault="006A411A" w:rsidP="005B00E2">
            <w:pPr>
              <w:spacing w:after="0" w:line="360" w:lineRule="auto"/>
              <w:jc w:val="center"/>
              <w:rPr>
                <w:rFonts w:ascii="Times New Roman" w:hAnsi="Times New Roman"/>
                <w:sz w:val="24"/>
                <w:szCs w:val="24"/>
              </w:rPr>
            </w:pPr>
            <w:r w:rsidRPr="007A179A">
              <w:rPr>
                <w:rFonts w:ascii="Times New Roman" w:hAnsi="Times New Roman"/>
                <w:sz w:val="24"/>
                <w:szCs w:val="24"/>
              </w:rPr>
              <w:t>4.2</w:t>
            </w:r>
          </w:p>
        </w:tc>
      </w:tr>
      <w:tr w:rsidR="008B7CB2" w:rsidRPr="007A179A">
        <w:trPr>
          <w:cantSplit/>
          <w:tblHeader/>
        </w:trPr>
        <w:tc>
          <w:tcPr>
            <w:tcW w:w="3447" w:type="pct"/>
            <w:tcBorders>
              <w:top w:val="single" w:sz="4" w:space="0" w:color="auto"/>
              <w:left w:val="single" w:sz="4" w:space="0" w:color="auto"/>
              <w:bottom w:val="single" w:sz="4" w:space="0" w:color="auto"/>
              <w:right w:val="single" w:sz="4" w:space="0" w:color="auto"/>
            </w:tcBorders>
            <w:shd w:val="clear" w:color="auto" w:fill="FFFFFF"/>
            <w:noWrap/>
          </w:tcPr>
          <w:p w:rsidR="008B7CB2" w:rsidRPr="007A179A" w:rsidRDefault="008B7CB2" w:rsidP="005B00E2">
            <w:pPr>
              <w:spacing w:after="0" w:line="360" w:lineRule="auto"/>
              <w:rPr>
                <w:rFonts w:ascii="Times New Roman" w:hAnsi="Times New Roman"/>
                <w:sz w:val="24"/>
                <w:szCs w:val="24"/>
              </w:rPr>
            </w:pPr>
            <w:r w:rsidRPr="007A179A">
              <w:rPr>
                <w:rFonts w:ascii="Times New Roman" w:hAnsi="Times New Roman"/>
                <w:sz w:val="24"/>
                <w:szCs w:val="24"/>
              </w:rPr>
              <w:t>Disagree</w:t>
            </w:r>
          </w:p>
        </w:tc>
        <w:tc>
          <w:tcPr>
            <w:tcW w:w="77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B7CB2" w:rsidRPr="007A179A" w:rsidRDefault="008B7CB2" w:rsidP="005B00E2">
            <w:pPr>
              <w:spacing w:after="0" w:line="360" w:lineRule="auto"/>
              <w:jc w:val="center"/>
              <w:rPr>
                <w:rFonts w:ascii="Times New Roman" w:hAnsi="Times New Roman"/>
                <w:sz w:val="24"/>
                <w:szCs w:val="24"/>
              </w:rPr>
            </w:pPr>
            <w:r w:rsidRPr="007A179A">
              <w:rPr>
                <w:rFonts w:ascii="Times New Roman" w:hAnsi="Times New Roman"/>
                <w:sz w:val="24"/>
                <w:szCs w:val="24"/>
              </w:rPr>
              <w:t>2</w:t>
            </w:r>
          </w:p>
        </w:tc>
        <w:tc>
          <w:tcPr>
            <w:tcW w:w="77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B7CB2" w:rsidRPr="007A179A" w:rsidRDefault="006A411A" w:rsidP="005B00E2">
            <w:pPr>
              <w:spacing w:after="0" w:line="360" w:lineRule="auto"/>
              <w:jc w:val="center"/>
              <w:rPr>
                <w:rFonts w:ascii="Times New Roman" w:hAnsi="Times New Roman"/>
                <w:sz w:val="24"/>
                <w:szCs w:val="24"/>
              </w:rPr>
            </w:pPr>
            <w:r w:rsidRPr="007A179A">
              <w:rPr>
                <w:rFonts w:ascii="Times New Roman" w:hAnsi="Times New Roman"/>
                <w:sz w:val="24"/>
                <w:szCs w:val="24"/>
              </w:rPr>
              <w:t>2</w:t>
            </w:r>
            <w:r w:rsidR="008B7CB2" w:rsidRPr="007A179A">
              <w:rPr>
                <w:rFonts w:ascii="Times New Roman" w:hAnsi="Times New Roman"/>
                <w:sz w:val="24"/>
                <w:szCs w:val="24"/>
              </w:rPr>
              <w:t>.8</w:t>
            </w:r>
          </w:p>
        </w:tc>
      </w:tr>
      <w:tr w:rsidR="008B7CB2" w:rsidRPr="007A179A">
        <w:trPr>
          <w:cantSplit/>
          <w:tblHeader/>
        </w:trPr>
        <w:tc>
          <w:tcPr>
            <w:tcW w:w="3447" w:type="pct"/>
            <w:tcBorders>
              <w:top w:val="single" w:sz="4" w:space="0" w:color="auto"/>
              <w:left w:val="single" w:sz="4" w:space="0" w:color="auto"/>
              <w:bottom w:val="single" w:sz="4" w:space="0" w:color="auto"/>
              <w:right w:val="single" w:sz="4" w:space="0" w:color="auto"/>
            </w:tcBorders>
            <w:shd w:val="clear" w:color="auto" w:fill="FFFFFF"/>
            <w:noWrap/>
          </w:tcPr>
          <w:p w:rsidR="008B7CB2" w:rsidRPr="007A179A" w:rsidRDefault="008B7CB2" w:rsidP="005B00E2">
            <w:pPr>
              <w:spacing w:after="0" w:line="360" w:lineRule="auto"/>
              <w:rPr>
                <w:rFonts w:ascii="Times New Roman" w:hAnsi="Times New Roman"/>
                <w:sz w:val="24"/>
                <w:szCs w:val="24"/>
              </w:rPr>
            </w:pPr>
            <w:r w:rsidRPr="007A179A">
              <w:rPr>
                <w:rFonts w:ascii="Times New Roman" w:hAnsi="Times New Roman"/>
                <w:sz w:val="24"/>
                <w:szCs w:val="24"/>
              </w:rPr>
              <w:t>Neither agree nor disagree</w:t>
            </w:r>
          </w:p>
        </w:tc>
        <w:tc>
          <w:tcPr>
            <w:tcW w:w="77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B7CB2" w:rsidRPr="007A179A" w:rsidRDefault="006A411A" w:rsidP="005B00E2">
            <w:pPr>
              <w:spacing w:after="0" w:line="360" w:lineRule="auto"/>
              <w:jc w:val="center"/>
              <w:rPr>
                <w:rFonts w:ascii="Times New Roman" w:hAnsi="Times New Roman"/>
                <w:sz w:val="24"/>
                <w:szCs w:val="24"/>
              </w:rPr>
            </w:pPr>
            <w:r w:rsidRPr="007A179A">
              <w:rPr>
                <w:rFonts w:ascii="Times New Roman" w:hAnsi="Times New Roman"/>
                <w:sz w:val="24"/>
                <w:szCs w:val="24"/>
              </w:rPr>
              <w:t>2</w:t>
            </w:r>
          </w:p>
        </w:tc>
        <w:tc>
          <w:tcPr>
            <w:tcW w:w="77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B7CB2" w:rsidRPr="007A179A" w:rsidRDefault="006A411A" w:rsidP="005B00E2">
            <w:pPr>
              <w:spacing w:after="0" w:line="360" w:lineRule="auto"/>
              <w:jc w:val="center"/>
              <w:rPr>
                <w:rFonts w:ascii="Times New Roman" w:hAnsi="Times New Roman"/>
                <w:sz w:val="24"/>
                <w:szCs w:val="24"/>
              </w:rPr>
            </w:pPr>
            <w:r w:rsidRPr="007A179A">
              <w:rPr>
                <w:rFonts w:ascii="Times New Roman" w:hAnsi="Times New Roman"/>
                <w:sz w:val="24"/>
                <w:szCs w:val="24"/>
              </w:rPr>
              <w:t>2.8</w:t>
            </w:r>
          </w:p>
        </w:tc>
      </w:tr>
      <w:tr w:rsidR="008B7CB2" w:rsidRPr="007A179A">
        <w:trPr>
          <w:cantSplit/>
          <w:tblHeader/>
        </w:trPr>
        <w:tc>
          <w:tcPr>
            <w:tcW w:w="3447" w:type="pct"/>
            <w:tcBorders>
              <w:top w:val="single" w:sz="4" w:space="0" w:color="auto"/>
              <w:left w:val="single" w:sz="4" w:space="0" w:color="auto"/>
              <w:bottom w:val="single" w:sz="4" w:space="0" w:color="auto"/>
              <w:right w:val="single" w:sz="4" w:space="0" w:color="auto"/>
            </w:tcBorders>
            <w:shd w:val="clear" w:color="auto" w:fill="FFFFFF"/>
            <w:noWrap/>
          </w:tcPr>
          <w:p w:rsidR="008B7CB2" w:rsidRPr="007A179A" w:rsidRDefault="008B7CB2" w:rsidP="005B00E2">
            <w:pPr>
              <w:spacing w:after="0" w:line="360" w:lineRule="auto"/>
              <w:rPr>
                <w:rFonts w:ascii="Times New Roman" w:hAnsi="Times New Roman"/>
                <w:sz w:val="24"/>
                <w:szCs w:val="24"/>
              </w:rPr>
            </w:pPr>
            <w:r w:rsidRPr="007A179A">
              <w:rPr>
                <w:rFonts w:ascii="Times New Roman" w:hAnsi="Times New Roman"/>
                <w:sz w:val="24"/>
                <w:szCs w:val="24"/>
              </w:rPr>
              <w:t>Agree</w:t>
            </w:r>
          </w:p>
        </w:tc>
        <w:tc>
          <w:tcPr>
            <w:tcW w:w="77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B7CB2" w:rsidRPr="007A179A" w:rsidRDefault="006A411A" w:rsidP="005B00E2">
            <w:pPr>
              <w:spacing w:after="0" w:line="360" w:lineRule="auto"/>
              <w:jc w:val="center"/>
              <w:rPr>
                <w:rFonts w:ascii="Times New Roman" w:hAnsi="Times New Roman"/>
                <w:sz w:val="24"/>
                <w:szCs w:val="24"/>
              </w:rPr>
            </w:pPr>
            <w:r w:rsidRPr="007A179A">
              <w:rPr>
                <w:rFonts w:ascii="Times New Roman" w:hAnsi="Times New Roman"/>
                <w:sz w:val="24"/>
                <w:szCs w:val="24"/>
              </w:rPr>
              <w:t>21</w:t>
            </w:r>
          </w:p>
        </w:tc>
        <w:tc>
          <w:tcPr>
            <w:tcW w:w="77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B7CB2" w:rsidRPr="007A179A" w:rsidRDefault="006A411A" w:rsidP="005B00E2">
            <w:pPr>
              <w:spacing w:after="0" w:line="360" w:lineRule="auto"/>
              <w:jc w:val="center"/>
              <w:rPr>
                <w:rFonts w:ascii="Times New Roman" w:hAnsi="Times New Roman"/>
                <w:sz w:val="24"/>
                <w:szCs w:val="24"/>
              </w:rPr>
            </w:pPr>
            <w:r w:rsidRPr="007A179A">
              <w:rPr>
                <w:rFonts w:ascii="Times New Roman" w:hAnsi="Times New Roman"/>
                <w:sz w:val="24"/>
                <w:szCs w:val="24"/>
              </w:rPr>
              <w:t>29.6</w:t>
            </w:r>
          </w:p>
        </w:tc>
      </w:tr>
      <w:tr w:rsidR="006A411A" w:rsidRPr="007A179A">
        <w:trPr>
          <w:cantSplit/>
          <w:tblHeader/>
        </w:trPr>
        <w:tc>
          <w:tcPr>
            <w:tcW w:w="3447" w:type="pct"/>
            <w:tcBorders>
              <w:top w:val="single" w:sz="4" w:space="0" w:color="auto"/>
              <w:left w:val="single" w:sz="4" w:space="0" w:color="auto"/>
              <w:bottom w:val="single" w:sz="4" w:space="0" w:color="auto"/>
              <w:right w:val="single" w:sz="4" w:space="0" w:color="auto"/>
            </w:tcBorders>
            <w:shd w:val="clear" w:color="auto" w:fill="FFFFFF"/>
            <w:noWrap/>
          </w:tcPr>
          <w:p w:rsidR="006A411A" w:rsidRPr="007A179A" w:rsidRDefault="006A411A" w:rsidP="005B00E2">
            <w:pPr>
              <w:spacing w:after="0" w:line="360" w:lineRule="auto"/>
              <w:rPr>
                <w:rFonts w:ascii="Times New Roman" w:hAnsi="Times New Roman"/>
                <w:sz w:val="24"/>
                <w:szCs w:val="24"/>
              </w:rPr>
            </w:pPr>
            <w:r w:rsidRPr="007A179A">
              <w:rPr>
                <w:rFonts w:ascii="Times New Roman" w:hAnsi="Times New Roman"/>
                <w:sz w:val="24"/>
                <w:szCs w:val="24"/>
              </w:rPr>
              <w:t>Strongly agree</w:t>
            </w:r>
          </w:p>
        </w:tc>
        <w:tc>
          <w:tcPr>
            <w:tcW w:w="77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A411A" w:rsidRPr="007A179A" w:rsidRDefault="006A411A" w:rsidP="005B00E2">
            <w:pPr>
              <w:spacing w:after="0" w:line="360" w:lineRule="auto"/>
              <w:jc w:val="center"/>
              <w:rPr>
                <w:rFonts w:ascii="Times New Roman" w:hAnsi="Times New Roman"/>
                <w:sz w:val="24"/>
                <w:szCs w:val="24"/>
              </w:rPr>
            </w:pPr>
            <w:r w:rsidRPr="007A179A">
              <w:rPr>
                <w:rFonts w:ascii="Times New Roman" w:hAnsi="Times New Roman"/>
                <w:sz w:val="24"/>
                <w:szCs w:val="24"/>
              </w:rPr>
              <w:t>43</w:t>
            </w:r>
          </w:p>
        </w:tc>
        <w:tc>
          <w:tcPr>
            <w:tcW w:w="77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6A411A" w:rsidRPr="007A179A" w:rsidRDefault="006A411A" w:rsidP="005B00E2">
            <w:pPr>
              <w:spacing w:after="0" w:line="360" w:lineRule="auto"/>
              <w:jc w:val="center"/>
              <w:rPr>
                <w:rFonts w:ascii="Times New Roman" w:hAnsi="Times New Roman"/>
                <w:sz w:val="24"/>
                <w:szCs w:val="24"/>
              </w:rPr>
            </w:pPr>
            <w:r w:rsidRPr="007A179A">
              <w:rPr>
                <w:rFonts w:ascii="Times New Roman" w:hAnsi="Times New Roman"/>
                <w:sz w:val="24"/>
                <w:szCs w:val="24"/>
              </w:rPr>
              <w:t>60.6</w:t>
            </w:r>
          </w:p>
        </w:tc>
      </w:tr>
      <w:tr w:rsidR="008B7CB2" w:rsidRPr="007A179A">
        <w:trPr>
          <w:cantSplit/>
        </w:trPr>
        <w:tc>
          <w:tcPr>
            <w:tcW w:w="3447" w:type="pct"/>
            <w:tcBorders>
              <w:top w:val="single" w:sz="4" w:space="0" w:color="auto"/>
              <w:left w:val="single" w:sz="4" w:space="0" w:color="auto"/>
              <w:bottom w:val="single" w:sz="4" w:space="0" w:color="auto"/>
              <w:right w:val="single" w:sz="4" w:space="0" w:color="auto"/>
            </w:tcBorders>
            <w:shd w:val="clear" w:color="auto" w:fill="FFFFFF"/>
            <w:noWrap/>
          </w:tcPr>
          <w:p w:rsidR="008B7CB2" w:rsidRPr="007A179A" w:rsidRDefault="008B7CB2" w:rsidP="005B00E2">
            <w:pPr>
              <w:spacing w:after="0" w:line="360" w:lineRule="auto"/>
              <w:rPr>
                <w:rFonts w:ascii="Times New Roman" w:hAnsi="Times New Roman"/>
                <w:sz w:val="24"/>
                <w:szCs w:val="24"/>
              </w:rPr>
            </w:pPr>
            <w:r w:rsidRPr="007A179A">
              <w:rPr>
                <w:rFonts w:ascii="Times New Roman" w:hAnsi="Times New Roman"/>
                <w:sz w:val="24"/>
                <w:szCs w:val="24"/>
              </w:rPr>
              <w:t>Total</w:t>
            </w:r>
          </w:p>
        </w:tc>
        <w:tc>
          <w:tcPr>
            <w:tcW w:w="77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B7CB2" w:rsidRPr="007A179A" w:rsidRDefault="006A411A" w:rsidP="005B00E2">
            <w:pPr>
              <w:spacing w:after="0" w:line="360" w:lineRule="auto"/>
              <w:jc w:val="center"/>
              <w:rPr>
                <w:rFonts w:ascii="Times New Roman" w:hAnsi="Times New Roman"/>
                <w:sz w:val="24"/>
                <w:szCs w:val="24"/>
              </w:rPr>
            </w:pPr>
            <w:r w:rsidRPr="007A179A">
              <w:rPr>
                <w:rFonts w:ascii="Times New Roman" w:hAnsi="Times New Roman"/>
                <w:sz w:val="24"/>
                <w:szCs w:val="24"/>
              </w:rPr>
              <w:t>71</w:t>
            </w:r>
          </w:p>
        </w:tc>
        <w:tc>
          <w:tcPr>
            <w:tcW w:w="77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B7CB2" w:rsidRPr="007A179A" w:rsidRDefault="008B7CB2" w:rsidP="005B00E2">
            <w:pPr>
              <w:spacing w:after="0" w:line="360" w:lineRule="auto"/>
              <w:jc w:val="center"/>
              <w:rPr>
                <w:rFonts w:ascii="Times New Roman" w:hAnsi="Times New Roman"/>
                <w:sz w:val="24"/>
                <w:szCs w:val="24"/>
              </w:rPr>
            </w:pPr>
            <w:r w:rsidRPr="007A179A">
              <w:rPr>
                <w:rFonts w:ascii="Times New Roman" w:hAnsi="Times New Roman"/>
                <w:sz w:val="24"/>
                <w:szCs w:val="24"/>
              </w:rPr>
              <w:t>100.0</w:t>
            </w:r>
          </w:p>
        </w:tc>
      </w:tr>
    </w:tbl>
    <w:p w:rsidR="00DF2EAA" w:rsidRDefault="00DF2EAA"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Source: Field data (2014)</w:t>
      </w:r>
    </w:p>
    <w:p w:rsidR="005B00E2" w:rsidRPr="009C3275" w:rsidRDefault="005B00E2" w:rsidP="009C3275">
      <w:pPr>
        <w:autoSpaceDE w:val="0"/>
        <w:autoSpaceDN w:val="0"/>
        <w:adjustRightInd w:val="0"/>
        <w:spacing w:after="0" w:line="480" w:lineRule="auto"/>
        <w:jc w:val="both"/>
        <w:rPr>
          <w:rFonts w:ascii="Times New Roman" w:hAnsi="Times New Roman"/>
          <w:sz w:val="24"/>
          <w:szCs w:val="24"/>
        </w:rPr>
      </w:pPr>
    </w:p>
    <w:p w:rsidR="008B7CB2" w:rsidRDefault="00A24419"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The findings revealed that poor communication between</w:t>
      </w:r>
      <w:r w:rsidR="00567944" w:rsidRPr="009C3275">
        <w:rPr>
          <w:rFonts w:ascii="Times New Roman" w:hAnsi="Times New Roman"/>
          <w:sz w:val="24"/>
          <w:szCs w:val="24"/>
        </w:rPr>
        <w:t xml:space="preserve"> tutors</w:t>
      </w:r>
      <w:r w:rsidRPr="009C3275">
        <w:rPr>
          <w:rFonts w:ascii="Times New Roman" w:hAnsi="Times New Roman"/>
          <w:sz w:val="24"/>
          <w:szCs w:val="24"/>
        </w:rPr>
        <w:t xml:space="preserve"> and learners </w:t>
      </w:r>
      <w:r w:rsidR="00B81FF7" w:rsidRPr="009C3275">
        <w:rPr>
          <w:rFonts w:ascii="Times New Roman" w:hAnsi="Times New Roman"/>
          <w:sz w:val="24"/>
          <w:szCs w:val="24"/>
        </w:rPr>
        <w:t xml:space="preserve">leads </w:t>
      </w:r>
      <w:r w:rsidRPr="009C3275">
        <w:rPr>
          <w:rFonts w:ascii="Times New Roman" w:hAnsi="Times New Roman"/>
          <w:sz w:val="24"/>
          <w:szCs w:val="24"/>
        </w:rPr>
        <w:t xml:space="preserve">to poor academic achievements as well. The findings </w:t>
      </w:r>
      <w:r w:rsidR="003917AC" w:rsidRPr="009C3275">
        <w:rPr>
          <w:rFonts w:ascii="Times New Roman" w:hAnsi="Times New Roman"/>
          <w:sz w:val="24"/>
          <w:szCs w:val="24"/>
        </w:rPr>
        <w:t>correspond</w:t>
      </w:r>
      <w:r w:rsidRPr="009C3275">
        <w:rPr>
          <w:rFonts w:ascii="Times New Roman" w:hAnsi="Times New Roman"/>
          <w:sz w:val="24"/>
          <w:szCs w:val="24"/>
        </w:rPr>
        <w:t xml:space="preserve"> with Kelly’s (2010) argument that of the common communication barriers to learners is the expressive language, reading process and attention. </w:t>
      </w:r>
      <w:r w:rsidR="00895792" w:rsidRPr="009C3275">
        <w:rPr>
          <w:rFonts w:ascii="Times New Roman" w:hAnsi="Times New Roman"/>
          <w:sz w:val="24"/>
          <w:szCs w:val="24"/>
        </w:rPr>
        <w:t xml:space="preserve">If </w:t>
      </w:r>
      <w:r w:rsidRPr="009C3275">
        <w:rPr>
          <w:rFonts w:ascii="Times New Roman" w:hAnsi="Times New Roman"/>
          <w:sz w:val="24"/>
          <w:szCs w:val="24"/>
        </w:rPr>
        <w:t xml:space="preserve">such communication problems </w:t>
      </w:r>
      <w:r w:rsidR="00B81FF7" w:rsidRPr="009C3275">
        <w:rPr>
          <w:rFonts w:ascii="Times New Roman" w:hAnsi="Times New Roman"/>
          <w:sz w:val="24"/>
          <w:szCs w:val="24"/>
        </w:rPr>
        <w:t xml:space="preserve">are known </w:t>
      </w:r>
      <w:r w:rsidRPr="009C3275">
        <w:rPr>
          <w:rFonts w:ascii="Times New Roman" w:hAnsi="Times New Roman"/>
          <w:sz w:val="24"/>
          <w:szCs w:val="24"/>
        </w:rPr>
        <w:t xml:space="preserve">it becomes easy for the OUT </w:t>
      </w:r>
      <w:r w:rsidR="00FA0183" w:rsidRPr="009C3275">
        <w:rPr>
          <w:rFonts w:ascii="Times New Roman" w:hAnsi="Times New Roman"/>
          <w:sz w:val="24"/>
          <w:szCs w:val="24"/>
        </w:rPr>
        <w:t xml:space="preserve">Deans of Faculties </w:t>
      </w:r>
      <w:r w:rsidRPr="009C3275">
        <w:rPr>
          <w:rFonts w:ascii="Times New Roman" w:hAnsi="Times New Roman"/>
          <w:sz w:val="24"/>
          <w:szCs w:val="24"/>
        </w:rPr>
        <w:t>to know what interventions are required.</w:t>
      </w:r>
    </w:p>
    <w:p w:rsidR="005B00E2" w:rsidRPr="009C3275" w:rsidRDefault="005B00E2" w:rsidP="009C3275">
      <w:pPr>
        <w:autoSpaceDE w:val="0"/>
        <w:autoSpaceDN w:val="0"/>
        <w:adjustRightInd w:val="0"/>
        <w:spacing w:after="0" w:line="480" w:lineRule="auto"/>
        <w:jc w:val="both"/>
        <w:rPr>
          <w:rFonts w:ascii="Times New Roman" w:hAnsi="Times New Roman"/>
          <w:sz w:val="24"/>
          <w:szCs w:val="24"/>
        </w:rPr>
      </w:pPr>
    </w:p>
    <w:p w:rsidR="001460A0" w:rsidRPr="009C3275" w:rsidRDefault="00AC4A10" w:rsidP="00D57ACF">
      <w:pPr>
        <w:pStyle w:val="Heading2"/>
        <w:numPr>
          <w:ilvl w:val="2"/>
          <w:numId w:val="19"/>
        </w:numPr>
        <w:spacing w:line="480" w:lineRule="auto"/>
        <w:rPr>
          <w:szCs w:val="24"/>
        </w:rPr>
      </w:pPr>
      <w:bookmarkStart w:id="801" w:name="_Toc364182301"/>
      <w:bookmarkStart w:id="802" w:name="_Toc364182543"/>
      <w:bookmarkStart w:id="803" w:name="_Toc364208076"/>
      <w:bookmarkStart w:id="804" w:name="_Toc390436903"/>
      <w:bookmarkStart w:id="805" w:name="_Toc390795649"/>
      <w:bookmarkStart w:id="806" w:name="_Toc390795938"/>
      <w:bookmarkStart w:id="807" w:name="_Toc390826226"/>
      <w:bookmarkStart w:id="808" w:name="_Toc403240288"/>
      <w:bookmarkStart w:id="809" w:name="_Toc403385165"/>
      <w:r w:rsidRPr="009C3275">
        <w:rPr>
          <w:szCs w:val="24"/>
        </w:rPr>
        <w:t xml:space="preserve">The influence of distance from </w:t>
      </w:r>
      <w:r w:rsidR="00C10393" w:rsidRPr="009C3275">
        <w:rPr>
          <w:szCs w:val="24"/>
        </w:rPr>
        <w:t>learners</w:t>
      </w:r>
      <w:r w:rsidRPr="009C3275">
        <w:rPr>
          <w:szCs w:val="24"/>
        </w:rPr>
        <w:t>’</w:t>
      </w:r>
      <w:r w:rsidR="00C10393" w:rsidRPr="009C3275">
        <w:rPr>
          <w:szCs w:val="24"/>
        </w:rPr>
        <w:t xml:space="preserve"> residences to </w:t>
      </w:r>
      <w:r w:rsidRPr="009C3275">
        <w:rPr>
          <w:szCs w:val="24"/>
        </w:rPr>
        <w:t xml:space="preserve">the </w:t>
      </w:r>
      <w:r w:rsidR="00C10393" w:rsidRPr="009C3275">
        <w:rPr>
          <w:szCs w:val="24"/>
        </w:rPr>
        <w:t xml:space="preserve">OUT </w:t>
      </w:r>
      <w:r w:rsidR="00925E97" w:rsidRPr="009C3275">
        <w:rPr>
          <w:szCs w:val="24"/>
        </w:rPr>
        <w:t xml:space="preserve">regional </w:t>
      </w:r>
      <w:r w:rsidR="00C10393" w:rsidRPr="009C3275">
        <w:rPr>
          <w:szCs w:val="24"/>
        </w:rPr>
        <w:t>centres</w:t>
      </w:r>
      <w:bookmarkEnd w:id="801"/>
      <w:bookmarkEnd w:id="802"/>
      <w:bookmarkEnd w:id="803"/>
      <w:bookmarkEnd w:id="804"/>
      <w:bookmarkEnd w:id="805"/>
      <w:bookmarkEnd w:id="806"/>
      <w:bookmarkEnd w:id="807"/>
      <w:bookmarkEnd w:id="808"/>
      <w:bookmarkEnd w:id="809"/>
    </w:p>
    <w:p w:rsidR="00C51B24" w:rsidRPr="009C3275" w:rsidRDefault="00C51B24"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The researcher was also interested </w:t>
      </w:r>
      <w:r w:rsidR="00870386" w:rsidRPr="009C3275">
        <w:rPr>
          <w:rFonts w:ascii="Times New Roman" w:hAnsi="Times New Roman"/>
          <w:sz w:val="24"/>
          <w:szCs w:val="24"/>
        </w:rPr>
        <w:t>in finding</w:t>
      </w:r>
      <w:r w:rsidR="00B81FF7" w:rsidRPr="009C3275">
        <w:rPr>
          <w:rFonts w:ascii="Times New Roman" w:hAnsi="Times New Roman"/>
          <w:sz w:val="24"/>
          <w:szCs w:val="24"/>
        </w:rPr>
        <w:t xml:space="preserve"> out </w:t>
      </w:r>
      <w:r w:rsidRPr="009C3275">
        <w:rPr>
          <w:rFonts w:ascii="Times New Roman" w:hAnsi="Times New Roman"/>
          <w:sz w:val="24"/>
          <w:szCs w:val="24"/>
        </w:rPr>
        <w:t xml:space="preserve">from the </w:t>
      </w:r>
      <w:r w:rsidR="00CB64E1" w:rsidRPr="009C3275">
        <w:rPr>
          <w:rFonts w:ascii="Times New Roman" w:hAnsi="Times New Roman"/>
          <w:sz w:val="24"/>
          <w:szCs w:val="24"/>
        </w:rPr>
        <w:t>respondents’</w:t>
      </w:r>
      <w:r w:rsidRPr="009C3275">
        <w:rPr>
          <w:rFonts w:ascii="Times New Roman" w:hAnsi="Times New Roman"/>
          <w:sz w:val="24"/>
          <w:szCs w:val="24"/>
        </w:rPr>
        <w:t xml:space="preserve"> views on </w:t>
      </w:r>
      <w:r w:rsidR="00AF650F" w:rsidRPr="009C3275">
        <w:rPr>
          <w:rFonts w:ascii="Times New Roman" w:hAnsi="Times New Roman"/>
          <w:sz w:val="24"/>
          <w:szCs w:val="24"/>
        </w:rPr>
        <w:t xml:space="preserve">whether </w:t>
      </w:r>
      <w:r w:rsidR="00B81FF7" w:rsidRPr="009C3275">
        <w:rPr>
          <w:rFonts w:ascii="Times New Roman" w:hAnsi="Times New Roman"/>
          <w:sz w:val="24"/>
          <w:szCs w:val="24"/>
        </w:rPr>
        <w:t xml:space="preserve">the </w:t>
      </w:r>
      <w:r w:rsidR="00AF650F" w:rsidRPr="009C3275">
        <w:rPr>
          <w:rFonts w:ascii="Times New Roman" w:hAnsi="Times New Roman"/>
          <w:sz w:val="24"/>
          <w:szCs w:val="24"/>
        </w:rPr>
        <w:t xml:space="preserve">distance from ODL </w:t>
      </w:r>
      <w:r w:rsidR="00CB64E1" w:rsidRPr="009C3275">
        <w:rPr>
          <w:rFonts w:ascii="Times New Roman" w:hAnsi="Times New Roman"/>
          <w:sz w:val="24"/>
          <w:szCs w:val="24"/>
        </w:rPr>
        <w:t>learners’</w:t>
      </w:r>
      <w:r w:rsidR="00AF650F" w:rsidRPr="009C3275">
        <w:rPr>
          <w:rFonts w:ascii="Times New Roman" w:hAnsi="Times New Roman"/>
          <w:sz w:val="24"/>
          <w:szCs w:val="24"/>
        </w:rPr>
        <w:t xml:space="preserve"> residences </w:t>
      </w:r>
      <w:r w:rsidR="00FA0183" w:rsidRPr="009C3275">
        <w:rPr>
          <w:rFonts w:ascii="Times New Roman" w:hAnsi="Times New Roman"/>
          <w:sz w:val="24"/>
          <w:szCs w:val="24"/>
        </w:rPr>
        <w:t xml:space="preserve">to regional centers </w:t>
      </w:r>
      <w:r w:rsidR="00AF650F" w:rsidRPr="009C3275">
        <w:rPr>
          <w:rFonts w:ascii="Times New Roman" w:hAnsi="Times New Roman"/>
          <w:sz w:val="24"/>
          <w:szCs w:val="24"/>
        </w:rPr>
        <w:t>poses any challenges on undergraduate learners using open and distance learning mode at the OUT from the Tanzania police force</w:t>
      </w:r>
      <w:r w:rsidRPr="009C3275">
        <w:rPr>
          <w:rFonts w:ascii="Times New Roman" w:hAnsi="Times New Roman"/>
          <w:sz w:val="24"/>
          <w:szCs w:val="24"/>
        </w:rPr>
        <w:t xml:space="preserve">. </w:t>
      </w:r>
      <w:r w:rsidR="00CA2791" w:rsidRPr="009C3275">
        <w:rPr>
          <w:rFonts w:ascii="Times New Roman" w:hAnsi="Times New Roman"/>
          <w:sz w:val="24"/>
          <w:szCs w:val="24"/>
        </w:rPr>
        <w:t>The study find</w:t>
      </w:r>
      <w:r w:rsidR="009D4DD5" w:rsidRPr="009C3275">
        <w:rPr>
          <w:rFonts w:ascii="Times New Roman" w:hAnsi="Times New Roman"/>
          <w:sz w:val="24"/>
          <w:szCs w:val="24"/>
        </w:rPr>
        <w:t>i</w:t>
      </w:r>
      <w:r w:rsidR="003719D6" w:rsidRPr="009C3275">
        <w:rPr>
          <w:rFonts w:ascii="Times New Roman" w:hAnsi="Times New Roman"/>
          <w:sz w:val="24"/>
          <w:szCs w:val="24"/>
        </w:rPr>
        <w:t>ngs are summarized in Table 4.9</w:t>
      </w:r>
      <w:r w:rsidR="00CA2791" w:rsidRPr="009C3275">
        <w:rPr>
          <w:rFonts w:ascii="Times New Roman" w:hAnsi="Times New Roman"/>
          <w:sz w:val="24"/>
          <w:szCs w:val="24"/>
        </w:rPr>
        <w:t>.</w:t>
      </w:r>
    </w:p>
    <w:p w:rsidR="0016248E" w:rsidRPr="0067267E" w:rsidRDefault="003719D6" w:rsidP="0067267E">
      <w:pPr>
        <w:pStyle w:val="Heading1"/>
        <w:numPr>
          <w:ilvl w:val="0"/>
          <w:numId w:val="0"/>
        </w:numPr>
        <w:spacing w:line="480" w:lineRule="auto"/>
        <w:ind w:left="432" w:hanging="432"/>
        <w:jc w:val="left"/>
        <w:rPr>
          <w:szCs w:val="24"/>
        </w:rPr>
      </w:pPr>
      <w:bookmarkStart w:id="810" w:name="_Toc390796037"/>
      <w:bookmarkStart w:id="811" w:name="_Toc403239923"/>
      <w:bookmarkStart w:id="812" w:name="_Toc403240289"/>
      <w:bookmarkStart w:id="813" w:name="_Toc403385166"/>
      <w:r w:rsidRPr="0067267E">
        <w:rPr>
          <w:szCs w:val="24"/>
        </w:rPr>
        <w:lastRenderedPageBreak/>
        <w:t>Table 4.9</w:t>
      </w:r>
      <w:r w:rsidR="0045006A" w:rsidRPr="0067267E">
        <w:rPr>
          <w:szCs w:val="24"/>
        </w:rPr>
        <w:t xml:space="preserve">: </w:t>
      </w:r>
      <w:r w:rsidR="00AC4A10" w:rsidRPr="0067267E">
        <w:rPr>
          <w:szCs w:val="24"/>
        </w:rPr>
        <w:t xml:space="preserve">The influence of distance from learners’ residences to the OUT </w:t>
      </w:r>
      <w:r w:rsidR="00925E97" w:rsidRPr="0067267E">
        <w:rPr>
          <w:szCs w:val="24"/>
        </w:rPr>
        <w:t xml:space="preserve">regional </w:t>
      </w:r>
      <w:r w:rsidR="00AC4A10" w:rsidRPr="0067267E">
        <w:rPr>
          <w:szCs w:val="24"/>
        </w:rPr>
        <w:t>centres</w:t>
      </w:r>
      <w:bookmarkEnd w:id="810"/>
      <w:bookmarkEnd w:id="811"/>
      <w:bookmarkEnd w:id="812"/>
      <w:bookmarkEnd w:id="813"/>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6062"/>
        <w:gridCol w:w="1367"/>
        <w:gridCol w:w="1365"/>
      </w:tblGrid>
      <w:tr w:rsidR="004F4F89" w:rsidRPr="009C3275">
        <w:trPr>
          <w:cantSplit/>
          <w:tblHeader/>
        </w:trPr>
        <w:tc>
          <w:tcPr>
            <w:tcW w:w="3447" w:type="pct"/>
            <w:tcBorders>
              <w:top w:val="single" w:sz="4" w:space="0" w:color="auto"/>
              <w:left w:val="single" w:sz="4" w:space="0" w:color="auto"/>
              <w:bottom w:val="single" w:sz="4" w:space="0" w:color="auto"/>
              <w:right w:val="single" w:sz="4" w:space="0" w:color="auto"/>
            </w:tcBorders>
            <w:shd w:val="clear" w:color="auto" w:fill="FFFFFF"/>
          </w:tcPr>
          <w:p w:rsidR="004F4F89" w:rsidRPr="009C3275" w:rsidRDefault="003E5A6F" w:rsidP="00454181">
            <w:pPr>
              <w:autoSpaceDE w:val="0"/>
              <w:autoSpaceDN w:val="0"/>
              <w:adjustRightInd w:val="0"/>
              <w:spacing w:after="0" w:line="460" w:lineRule="atLeast"/>
              <w:jc w:val="both"/>
              <w:rPr>
                <w:rFonts w:ascii="Times New Roman" w:hAnsi="Times New Roman"/>
                <w:b/>
                <w:sz w:val="24"/>
                <w:szCs w:val="24"/>
              </w:rPr>
            </w:pPr>
            <w:r w:rsidRPr="009C3275">
              <w:rPr>
                <w:rFonts w:ascii="Times New Roman" w:hAnsi="Times New Roman"/>
                <w:b/>
                <w:sz w:val="24"/>
                <w:szCs w:val="24"/>
              </w:rPr>
              <w:t xml:space="preserve">Distance from ODL learners residences </w:t>
            </w:r>
            <w:r w:rsidR="00B81FF7" w:rsidRPr="009C3275">
              <w:rPr>
                <w:rFonts w:ascii="Times New Roman" w:hAnsi="Times New Roman"/>
                <w:b/>
                <w:sz w:val="24"/>
                <w:szCs w:val="24"/>
              </w:rPr>
              <w:t xml:space="preserve"> affects</w:t>
            </w:r>
            <w:r w:rsidRPr="009C3275">
              <w:rPr>
                <w:rFonts w:ascii="Times New Roman" w:hAnsi="Times New Roman"/>
                <w:b/>
                <w:sz w:val="24"/>
                <w:szCs w:val="24"/>
              </w:rPr>
              <w:t xml:space="preserve"> </w:t>
            </w:r>
            <w:r w:rsidR="00B81FF7" w:rsidRPr="009C3275">
              <w:rPr>
                <w:rFonts w:ascii="Times New Roman" w:hAnsi="Times New Roman"/>
                <w:b/>
                <w:sz w:val="24"/>
                <w:szCs w:val="24"/>
              </w:rPr>
              <w:t xml:space="preserve">police </w:t>
            </w:r>
            <w:r w:rsidR="00CA751B" w:rsidRPr="009C3275">
              <w:rPr>
                <w:rFonts w:ascii="Times New Roman" w:hAnsi="Times New Roman"/>
                <w:b/>
                <w:sz w:val="24"/>
                <w:szCs w:val="24"/>
              </w:rPr>
              <w:t>ODL learners</w:t>
            </w:r>
            <w:r w:rsidR="004F4F89" w:rsidRPr="009C3275">
              <w:rPr>
                <w:rFonts w:ascii="Times New Roman" w:hAnsi="Times New Roman"/>
                <w:b/>
                <w:sz w:val="24"/>
                <w:szCs w:val="24"/>
              </w:rPr>
              <w:t xml:space="preserve">  </w:t>
            </w:r>
          </w:p>
        </w:tc>
        <w:tc>
          <w:tcPr>
            <w:tcW w:w="777" w:type="pct"/>
            <w:tcBorders>
              <w:top w:val="single" w:sz="4" w:space="0" w:color="auto"/>
              <w:left w:val="single" w:sz="4" w:space="0" w:color="auto"/>
              <w:bottom w:val="single" w:sz="4" w:space="0" w:color="auto"/>
              <w:right w:val="single" w:sz="4" w:space="0" w:color="auto"/>
            </w:tcBorders>
            <w:shd w:val="clear" w:color="auto" w:fill="FFFFFF"/>
            <w:vAlign w:val="bottom"/>
          </w:tcPr>
          <w:p w:rsidR="004F4F89" w:rsidRPr="009C3275" w:rsidRDefault="004F4F89" w:rsidP="00454181">
            <w:pPr>
              <w:autoSpaceDE w:val="0"/>
              <w:autoSpaceDN w:val="0"/>
              <w:adjustRightInd w:val="0"/>
              <w:spacing w:after="0" w:line="460" w:lineRule="atLeast"/>
              <w:jc w:val="center"/>
              <w:rPr>
                <w:rFonts w:ascii="Times New Roman" w:hAnsi="Times New Roman"/>
                <w:b/>
                <w:sz w:val="24"/>
                <w:szCs w:val="24"/>
              </w:rPr>
            </w:pPr>
            <w:r w:rsidRPr="009C3275">
              <w:rPr>
                <w:rFonts w:ascii="Times New Roman" w:hAnsi="Times New Roman"/>
                <w:b/>
                <w:sz w:val="24"/>
                <w:szCs w:val="24"/>
              </w:rPr>
              <w:t>Frequency</w:t>
            </w:r>
          </w:p>
        </w:tc>
        <w:tc>
          <w:tcPr>
            <w:tcW w:w="777" w:type="pct"/>
            <w:tcBorders>
              <w:top w:val="single" w:sz="4" w:space="0" w:color="auto"/>
              <w:left w:val="single" w:sz="4" w:space="0" w:color="auto"/>
              <w:bottom w:val="single" w:sz="4" w:space="0" w:color="auto"/>
              <w:right w:val="single" w:sz="4" w:space="0" w:color="auto"/>
            </w:tcBorders>
            <w:shd w:val="clear" w:color="auto" w:fill="FFFFFF"/>
            <w:vAlign w:val="bottom"/>
          </w:tcPr>
          <w:p w:rsidR="004F4F89" w:rsidRPr="009C3275" w:rsidRDefault="004F4F89" w:rsidP="00454181">
            <w:pPr>
              <w:autoSpaceDE w:val="0"/>
              <w:autoSpaceDN w:val="0"/>
              <w:adjustRightInd w:val="0"/>
              <w:spacing w:after="0" w:line="460" w:lineRule="atLeast"/>
              <w:jc w:val="center"/>
              <w:rPr>
                <w:rFonts w:ascii="Times New Roman" w:hAnsi="Times New Roman"/>
                <w:b/>
                <w:sz w:val="24"/>
                <w:szCs w:val="24"/>
              </w:rPr>
            </w:pPr>
            <w:r w:rsidRPr="009C3275">
              <w:rPr>
                <w:rFonts w:ascii="Times New Roman" w:hAnsi="Times New Roman"/>
                <w:b/>
                <w:sz w:val="24"/>
                <w:szCs w:val="24"/>
              </w:rPr>
              <w:t>Percent</w:t>
            </w:r>
          </w:p>
        </w:tc>
      </w:tr>
      <w:tr w:rsidR="004F4F89" w:rsidRPr="009C3275">
        <w:trPr>
          <w:cantSplit/>
          <w:tblHeader/>
        </w:trPr>
        <w:tc>
          <w:tcPr>
            <w:tcW w:w="3447" w:type="pct"/>
            <w:tcBorders>
              <w:top w:val="single" w:sz="4" w:space="0" w:color="auto"/>
              <w:left w:val="single" w:sz="4" w:space="0" w:color="auto"/>
              <w:bottom w:val="single" w:sz="4" w:space="0" w:color="auto"/>
              <w:right w:val="single" w:sz="4" w:space="0" w:color="auto"/>
            </w:tcBorders>
            <w:shd w:val="clear" w:color="auto" w:fill="FFFFFF"/>
          </w:tcPr>
          <w:p w:rsidR="004F4F89" w:rsidRPr="009C3275" w:rsidRDefault="004F4F89" w:rsidP="00454181">
            <w:pPr>
              <w:autoSpaceDE w:val="0"/>
              <w:autoSpaceDN w:val="0"/>
              <w:adjustRightInd w:val="0"/>
              <w:spacing w:after="0" w:line="460" w:lineRule="atLeast"/>
              <w:rPr>
                <w:rFonts w:ascii="Times New Roman" w:hAnsi="Times New Roman"/>
                <w:sz w:val="24"/>
                <w:szCs w:val="24"/>
              </w:rPr>
            </w:pPr>
            <w:r w:rsidRPr="009C3275">
              <w:rPr>
                <w:rFonts w:ascii="Times New Roman" w:hAnsi="Times New Roman"/>
                <w:sz w:val="24"/>
                <w:szCs w:val="24"/>
              </w:rPr>
              <w:t>Strongly disagree</w:t>
            </w: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rsidR="004F4F89" w:rsidRPr="009C3275" w:rsidRDefault="009D4DD5"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38</w:t>
            </w: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rsidR="004F4F89" w:rsidRPr="009C3275" w:rsidRDefault="00A0132D"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53.5</w:t>
            </w:r>
          </w:p>
        </w:tc>
      </w:tr>
      <w:tr w:rsidR="004F4F89" w:rsidRPr="009C3275">
        <w:trPr>
          <w:cantSplit/>
          <w:tblHeader/>
        </w:trPr>
        <w:tc>
          <w:tcPr>
            <w:tcW w:w="3447" w:type="pct"/>
            <w:tcBorders>
              <w:top w:val="single" w:sz="4" w:space="0" w:color="auto"/>
              <w:left w:val="single" w:sz="4" w:space="0" w:color="auto"/>
              <w:bottom w:val="single" w:sz="4" w:space="0" w:color="auto"/>
              <w:right w:val="single" w:sz="4" w:space="0" w:color="auto"/>
            </w:tcBorders>
            <w:shd w:val="clear" w:color="auto" w:fill="FFFFFF"/>
          </w:tcPr>
          <w:p w:rsidR="004F4F89" w:rsidRPr="009C3275" w:rsidRDefault="004F4F89" w:rsidP="00454181">
            <w:pPr>
              <w:autoSpaceDE w:val="0"/>
              <w:autoSpaceDN w:val="0"/>
              <w:adjustRightInd w:val="0"/>
              <w:spacing w:after="0" w:line="460" w:lineRule="atLeast"/>
              <w:rPr>
                <w:rFonts w:ascii="Times New Roman" w:hAnsi="Times New Roman"/>
                <w:sz w:val="24"/>
                <w:szCs w:val="24"/>
              </w:rPr>
            </w:pPr>
            <w:r w:rsidRPr="009C3275">
              <w:rPr>
                <w:rFonts w:ascii="Times New Roman" w:hAnsi="Times New Roman"/>
                <w:sz w:val="24"/>
                <w:szCs w:val="24"/>
              </w:rPr>
              <w:t>Disagree</w:t>
            </w: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rsidR="004F4F89" w:rsidRPr="009C3275" w:rsidRDefault="009D4DD5"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16</w:t>
            </w: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rsidR="004F4F89" w:rsidRPr="009C3275" w:rsidRDefault="00A0132D"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22.5</w:t>
            </w:r>
          </w:p>
        </w:tc>
      </w:tr>
      <w:tr w:rsidR="004F4F89" w:rsidRPr="009C3275">
        <w:trPr>
          <w:cantSplit/>
          <w:tblHeader/>
        </w:trPr>
        <w:tc>
          <w:tcPr>
            <w:tcW w:w="3447" w:type="pct"/>
            <w:tcBorders>
              <w:top w:val="single" w:sz="4" w:space="0" w:color="auto"/>
              <w:left w:val="single" w:sz="4" w:space="0" w:color="auto"/>
              <w:bottom w:val="single" w:sz="4" w:space="0" w:color="auto"/>
              <w:right w:val="single" w:sz="4" w:space="0" w:color="auto"/>
            </w:tcBorders>
            <w:shd w:val="clear" w:color="auto" w:fill="FFFFFF"/>
          </w:tcPr>
          <w:p w:rsidR="004F4F89" w:rsidRPr="009C3275" w:rsidRDefault="004F4F89" w:rsidP="00454181">
            <w:pPr>
              <w:autoSpaceDE w:val="0"/>
              <w:autoSpaceDN w:val="0"/>
              <w:adjustRightInd w:val="0"/>
              <w:spacing w:after="0" w:line="460" w:lineRule="atLeast"/>
              <w:rPr>
                <w:rFonts w:ascii="Times New Roman" w:hAnsi="Times New Roman"/>
                <w:sz w:val="24"/>
                <w:szCs w:val="24"/>
              </w:rPr>
            </w:pPr>
            <w:r w:rsidRPr="009C3275">
              <w:rPr>
                <w:rFonts w:ascii="Times New Roman" w:hAnsi="Times New Roman"/>
                <w:sz w:val="24"/>
                <w:szCs w:val="24"/>
              </w:rPr>
              <w:t>Neither agree nor disagree</w:t>
            </w: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rsidR="004F4F89" w:rsidRPr="009C3275" w:rsidRDefault="009D4DD5"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8</w:t>
            </w: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rsidR="004F4F89" w:rsidRPr="009C3275" w:rsidRDefault="00A0132D"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11.2</w:t>
            </w:r>
          </w:p>
        </w:tc>
      </w:tr>
      <w:tr w:rsidR="004F4F89" w:rsidRPr="009C3275">
        <w:trPr>
          <w:cantSplit/>
          <w:tblHeader/>
        </w:trPr>
        <w:tc>
          <w:tcPr>
            <w:tcW w:w="3447" w:type="pct"/>
            <w:tcBorders>
              <w:top w:val="single" w:sz="4" w:space="0" w:color="auto"/>
              <w:left w:val="single" w:sz="4" w:space="0" w:color="auto"/>
              <w:bottom w:val="single" w:sz="4" w:space="0" w:color="auto"/>
              <w:right w:val="single" w:sz="4" w:space="0" w:color="auto"/>
            </w:tcBorders>
            <w:shd w:val="clear" w:color="auto" w:fill="FFFFFF"/>
          </w:tcPr>
          <w:p w:rsidR="004F4F89" w:rsidRPr="009C3275" w:rsidRDefault="004F4F89" w:rsidP="00454181">
            <w:pPr>
              <w:autoSpaceDE w:val="0"/>
              <w:autoSpaceDN w:val="0"/>
              <w:adjustRightInd w:val="0"/>
              <w:spacing w:after="0" w:line="460" w:lineRule="atLeast"/>
              <w:rPr>
                <w:rFonts w:ascii="Times New Roman" w:hAnsi="Times New Roman"/>
                <w:sz w:val="24"/>
                <w:szCs w:val="24"/>
              </w:rPr>
            </w:pPr>
            <w:r w:rsidRPr="009C3275">
              <w:rPr>
                <w:rFonts w:ascii="Times New Roman" w:hAnsi="Times New Roman"/>
                <w:sz w:val="24"/>
                <w:szCs w:val="24"/>
              </w:rPr>
              <w:t>Agree</w:t>
            </w: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rsidR="004F4F89" w:rsidRPr="009C3275" w:rsidRDefault="009D4DD5"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9</w:t>
            </w: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rsidR="004F4F89" w:rsidRPr="009C3275" w:rsidRDefault="00A0132D" w:rsidP="00454181">
            <w:pPr>
              <w:autoSpaceDE w:val="0"/>
              <w:autoSpaceDN w:val="0"/>
              <w:adjustRightInd w:val="0"/>
              <w:spacing w:after="0" w:line="460" w:lineRule="atLeast"/>
              <w:jc w:val="center"/>
              <w:rPr>
                <w:rFonts w:ascii="Times New Roman" w:hAnsi="Times New Roman"/>
                <w:sz w:val="24"/>
                <w:szCs w:val="24"/>
              </w:rPr>
            </w:pPr>
            <w:r w:rsidRPr="009C3275">
              <w:rPr>
                <w:rFonts w:ascii="Times New Roman" w:hAnsi="Times New Roman"/>
                <w:sz w:val="24"/>
                <w:szCs w:val="24"/>
              </w:rPr>
              <w:t>12.7</w:t>
            </w:r>
          </w:p>
        </w:tc>
      </w:tr>
      <w:tr w:rsidR="004F4F89" w:rsidRPr="009C3275">
        <w:trPr>
          <w:cantSplit/>
        </w:trPr>
        <w:tc>
          <w:tcPr>
            <w:tcW w:w="3447" w:type="pct"/>
            <w:tcBorders>
              <w:top w:val="single" w:sz="4" w:space="0" w:color="auto"/>
              <w:left w:val="single" w:sz="4" w:space="0" w:color="auto"/>
              <w:bottom w:val="single" w:sz="4" w:space="0" w:color="auto"/>
              <w:right w:val="single" w:sz="4" w:space="0" w:color="auto"/>
            </w:tcBorders>
            <w:shd w:val="clear" w:color="auto" w:fill="FFFFFF"/>
          </w:tcPr>
          <w:p w:rsidR="004F4F89" w:rsidRPr="009C3275" w:rsidRDefault="004F4F89" w:rsidP="00454181">
            <w:pPr>
              <w:autoSpaceDE w:val="0"/>
              <w:autoSpaceDN w:val="0"/>
              <w:adjustRightInd w:val="0"/>
              <w:spacing w:after="0" w:line="460" w:lineRule="atLeast"/>
              <w:rPr>
                <w:rFonts w:ascii="Times New Roman" w:hAnsi="Times New Roman"/>
                <w:b/>
                <w:sz w:val="24"/>
                <w:szCs w:val="24"/>
              </w:rPr>
            </w:pPr>
            <w:r w:rsidRPr="009C3275">
              <w:rPr>
                <w:rFonts w:ascii="Times New Roman" w:hAnsi="Times New Roman"/>
                <w:b/>
                <w:sz w:val="24"/>
                <w:szCs w:val="24"/>
              </w:rPr>
              <w:t>Total</w:t>
            </w: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rsidR="004F4F89" w:rsidRPr="009C3275" w:rsidRDefault="009D4DD5" w:rsidP="00454181">
            <w:pPr>
              <w:autoSpaceDE w:val="0"/>
              <w:autoSpaceDN w:val="0"/>
              <w:adjustRightInd w:val="0"/>
              <w:spacing w:after="0" w:line="460" w:lineRule="atLeast"/>
              <w:jc w:val="center"/>
              <w:rPr>
                <w:rFonts w:ascii="Times New Roman" w:hAnsi="Times New Roman"/>
                <w:b/>
                <w:sz w:val="24"/>
                <w:szCs w:val="24"/>
              </w:rPr>
            </w:pPr>
            <w:r w:rsidRPr="009C3275">
              <w:rPr>
                <w:rFonts w:ascii="Times New Roman" w:hAnsi="Times New Roman"/>
                <w:b/>
                <w:sz w:val="24"/>
                <w:szCs w:val="24"/>
              </w:rPr>
              <w:t>71</w:t>
            </w: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rsidR="004F4F89" w:rsidRPr="009C3275" w:rsidRDefault="00A0132D" w:rsidP="00454181">
            <w:pPr>
              <w:autoSpaceDE w:val="0"/>
              <w:autoSpaceDN w:val="0"/>
              <w:adjustRightInd w:val="0"/>
              <w:spacing w:after="0" w:line="460" w:lineRule="atLeast"/>
              <w:jc w:val="center"/>
              <w:rPr>
                <w:rFonts w:ascii="Times New Roman" w:hAnsi="Times New Roman"/>
                <w:b/>
                <w:sz w:val="24"/>
                <w:szCs w:val="24"/>
              </w:rPr>
            </w:pPr>
            <w:r w:rsidRPr="009C3275">
              <w:rPr>
                <w:rFonts w:ascii="Times New Roman" w:hAnsi="Times New Roman"/>
                <w:b/>
                <w:sz w:val="24"/>
                <w:szCs w:val="24"/>
              </w:rPr>
              <w:t>99.9</w:t>
            </w:r>
          </w:p>
        </w:tc>
      </w:tr>
    </w:tbl>
    <w:p w:rsidR="00E1280E" w:rsidRDefault="00E1280E"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Source: </w:t>
      </w:r>
      <w:r w:rsidR="00D40533" w:rsidRPr="009C3275">
        <w:rPr>
          <w:rFonts w:ascii="Times New Roman" w:hAnsi="Times New Roman"/>
          <w:sz w:val="24"/>
          <w:szCs w:val="24"/>
        </w:rPr>
        <w:t>Field data (2014)</w:t>
      </w:r>
    </w:p>
    <w:p w:rsidR="005B00E2" w:rsidRPr="00454181" w:rsidRDefault="005B00E2" w:rsidP="009C3275">
      <w:pPr>
        <w:autoSpaceDE w:val="0"/>
        <w:autoSpaceDN w:val="0"/>
        <w:adjustRightInd w:val="0"/>
        <w:spacing w:after="0" w:line="480" w:lineRule="auto"/>
        <w:jc w:val="both"/>
        <w:rPr>
          <w:rFonts w:ascii="Times New Roman" w:hAnsi="Times New Roman"/>
          <w:sz w:val="24"/>
          <w:szCs w:val="24"/>
        </w:rPr>
      </w:pPr>
    </w:p>
    <w:p w:rsidR="0016248E" w:rsidRDefault="00CA2791"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The study found out </w:t>
      </w:r>
      <w:r w:rsidR="00424B79" w:rsidRPr="009C3275">
        <w:rPr>
          <w:rFonts w:ascii="Times New Roman" w:hAnsi="Times New Roman"/>
          <w:sz w:val="24"/>
          <w:szCs w:val="24"/>
        </w:rPr>
        <w:t xml:space="preserve">that 38 </w:t>
      </w:r>
      <w:r w:rsidR="009474AD" w:rsidRPr="009C3275">
        <w:rPr>
          <w:rFonts w:ascii="Times New Roman" w:hAnsi="Times New Roman"/>
          <w:sz w:val="24"/>
          <w:szCs w:val="24"/>
        </w:rPr>
        <w:t>(</w:t>
      </w:r>
      <w:r w:rsidR="00424B79" w:rsidRPr="009C3275">
        <w:rPr>
          <w:rFonts w:ascii="Times New Roman" w:hAnsi="Times New Roman"/>
          <w:sz w:val="24"/>
          <w:szCs w:val="24"/>
        </w:rPr>
        <w:t>53.5</w:t>
      </w:r>
      <w:r w:rsidR="009474AD" w:rsidRPr="009C3275">
        <w:rPr>
          <w:rFonts w:ascii="Times New Roman" w:hAnsi="Times New Roman"/>
          <w:sz w:val="24"/>
          <w:szCs w:val="24"/>
        </w:rPr>
        <w:t xml:space="preserve">%) of the respondents strongly disagreed </w:t>
      </w:r>
      <w:r w:rsidR="00261E16" w:rsidRPr="009C3275">
        <w:rPr>
          <w:rFonts w:ascii="Times New Roman" w:hAnsi="Times New Roman"/>
          <w:sz w:val="24"/>
          <w:szCs w:val="24"/>
        </w:rPr>
        <w:t xml:space="preserve">that </w:t>
      </w:r>
      <w:r w:rsidR="000F6115" w:rsidRPr="009C3275">
        <w:rPr>
          <w:rFonts w:ascii="Times New Roman" w:hAnsi="Times New Roman"/>
          <w:sz w:val="24"/>
          <w:szCs w:val="24"/>
        </w:rPr>
        <w:t xml:space="preserve">the </w:t>
      </w:r>
      <w:r w:rsidR="00261E16" w:rsidRPr="009C3275">
        <w:rPr>
          <w:rFonts w:ascii="Times New Roman" w:hAnsi="Times New Roman"/>
          <w:sz w:val="24"/>
          <w:szCs w:val="24"/>
        </w:rPr>
        <w:t xml:space="preserve">distance from ODL learners’ residences </w:t>
      </w:r>
      <w:r w:rsidR="00E66989" w:rsidRPr="009C3275">
        <w:rPr>
          <w:rFonts w:ascii="Times New Roman" w:hAnsi="Times New Roman"/>
          <w:sz w:val="24"/>
          <w:szCs w:val="24"/>
        </w:rPr>
        <w:t xml:space="preserve">posed a </w:t>
      </w:r>
      <w:r w:rsidR="00261E16" w:rsidRPr="009C3275">
        <w:rPr>
          <w:rFonts w:ascii="Times New Roman" w:hAnsi="Times New Roman"/>
          <w:sz w:val="24"/>
          <w:szCs w:val="24"/>
        </w:rPr>
        <w:t xml:space="preserve">challenge </w:t>
      </w:r>
      <w:r w:rsidR="00E66989" w:rsidRPr="009C3275">
        <w:rPr>
          <w:rFonts w:ascii="Times New Roman" w:hAnsi="Times New Roman"/>
          <w:sz w:val="24"/>
          <w:szCs w:val="24"/>
        </w:rPr>
        <w:t xml:space="preserve"> to </w:t>
      </w:r>
      <w:r w:rsidR="00261E16" w:rsidRPr="009C3275">
        <w:rPr>
          <w:rFonts w:ascii="Times New Roman" w:hAnsi="Times New Roman"/>
          <w:sz w:val="24"/>
          <w:szCs w:val="24"/>
        </w:rPr>
        <w:t xml:space="preserve">undergraduate learners using open and distance learning mode at the OUT from the </w:t>
      </w:r>
      <w:r w:rsidR="001B20D0" w:rsidRPr="009C3275">
        <w:rPr>
          <w:rFonts w:ascii="Times New Roman" w:hAnsi="Times New Roman"/>
          <w:sz w:val="24"/>
          <w:szCs w:val="24"/>
        </w:rPr>
        <w:t>TPF</w:t>
      </w:r>
      <w:r w:rsidR="00261E16" w:rsidRPr="009C3275">
        <w:rPr>
          <w:rFonts w:ascii="Times New Roman" w:hAnsi="Times New Roman"/>
          <w:sz w:val="24"/>
          <w:szCs w:val="24"/>
        </w:rPr>
        <w:t xml:space="preserve">. These </w:t>
      </w:r>
      <w:r w:rsidR="009474AD" w:rsidRPr="009C3275">
        <w:rPr>
          <w:rFonts w:ascii="Times New Roman" w:hAnsi="Times New Roman"/>
          <w:sz w:val="24"/>
          <w:szCs w:val="24"/>
        </w:rPr>
        <w:t>were supported by othe</w:t>
      </w:r>
      <w:r w:rsidR="00424B79" w:rsidRPr="009C3275">
        <w:rPr>
          <w:rFonts w:ascii="Times New Roman" w:hAnsi="Times New Roman"/>
          <w:sz w:val="24"/>
          <w:szCs w:val="24"/>
        </w:rPr>
        <w:t>r 16 (22.5</w:t>
      </w:r>
      <w:r w:rsidR="00261E16" w:rsidRPr="009C3275">
        <w:rPr>
          <w:rFonts w:ascii="Times New Roman" w:hAnsi="Times New Roman"/>
          <w:sz w:val="24"/>
          <w:szCs w:val="24"/>
        </w:rPr>
        <w:t>%) who disagreed on that</w:t>
      </w:r>
      <w:r w:rsidR="009474AD" w:rsidRPr="009C3275">
        <w:rPr>
          <w:rFonts w:ascii="Times New Roman" w:hAnsi="Times New Roman"/>
          <w:sz w:val="24"/>
          <w:szCs w:val="24"/>
        </w:rPr>
        <w:t xml:space="preserve"> </w:t>
      </w:r>
      <w:r w:rsidR="00261E16" w:rsidRPr="009C3275">
        <w:rPr>
          <w:rFonts w:ascii="Times New Roman" w:hAnsi="Times New Roman"/>
          <w:sz w:val="24"/>
          <w:szCs w:val="24"/>
        </w:rPr>
        <w:t>distance from ODL learners’ residences pose</w:t>
      </w:r>
      <w:r w:rsidR="00FA0183" w:rsidRPr="009C3275">
        <w:rPr>
          <w:rFonts w:ascii="Times New Roman" w:hAnsi="Times New Roman"/>
          <w:sz w:val="24"/>
          <w:szCs w:val="24"/>
        </w:rPr>
        <w:t>d</w:t>
      </w:r>
      <w:r w:rsidR="00261E16" w:rsidRPr="009C3275">
        <w:rPr>
          <w:rFonts w:ascii="Times New Roman" w:hAnsi="Times New Roman"/>
          <w:sz w:val="24"/>
          <w:szCs w:val="24"/>
        </w:rPr>
        <w:t xml:space="preserve"> any challenges on undergraduate learners.</w:t>
      </w:r>
      <w:r w:rsidR="00424B79" w:rsidRPr="009C3275">
        <w:rPr>
          <w:rFonts w:ascii="Times New Roman" w:hAnsi="Times New Roman"/>
          <w:sz w:val="24"/>
          <w:szCs w:val="24"/>
        </w:rPr>
        <w:t xml:space="preserve"> 8 (11.2</w:t>
      </w:r>
      <w:r w:rsidR="009474AD" w:rsidRPr="009C3275">
        <w:rPr>
          <w:rFonts w:ascii="Times New Roman" w:hAnsi="Times New Roman"/>
          <w:sz w:val="24"/>
          <w:szCs w:val="24"/>
        </w:rPr>
        <w:t xml:space="preserve">%) of the respondents neither agreed nor disagreed on the </w:t>
      </w:r>
      <w:r w:rsidR="00261E16" w:rsidRPr="009C3275">
        <w:rPr>
          <w:rFonts w:ascii="Times New Roman" w:hAnsi="Times New Roman"/>
          <w:sz w:val="24"/>
          <w:szCs w:val="24"/>
        </w:rPr>
        <w:t xml:space="preserve">view that </w:t>
      </w:r>
      <w:r w:rsidR="00B736F7" w:rsidRPr="009C3275">
        <w:rPr>
          <w:rFonts w:ascii="Times New Roman" w:hAnsi="Times New Roman"/>
          <w:sz w:val="24"/>
          <w:szCs w:val="24"/>
        </w:rPr>
        <w:t xml:space="preserve">the distance </w:t>
      </w:r>
      <w:r w:rsidR="00261E16" w:rsidRPr="009C3275">
        <w:rPr>
          <w:rFonts w:ascii="Times New Roman" w:hAnsi="Times New Roman"/>
          <w:sz w:val="24"/>
          <w:szCs w:val="24"/>
        </w:rPr>
        <w:t>poses some challenges on learners</w:t>
      </w:r>
      <w:r w:rsidR="009474AD" w:rsidRPr="009C3275">
        <w:rPr>
          <w:rFonts w:ascii="Times New Roman" w:hAnsi="Times New Roman"/>
          <w:sz w:val="24"/>
          <w:szCs w:val="24"/>
        </w:rPr>
        <w:t>.</w:t>
      </w:r>
    </w:p>
    <w:p w:rsidR="007A179A" w:rsidRPr="009C3275" w:rsidRDefault="007A179A" w:rsidP="009C3275">
      <w:pPr>
        <w:autoSpaceDE w:val="0"/>
        <w:autoSpaceDN w:val="0"/>
        <w:adjustRightInd w:val="0"/>
        <w:spacing w:after="0" w:line="480" w:lineRule="auto"/>
        <w:jc w:val="both"/>
        <w:rPr>
          <w:rFonts w:ascii="Times New Roman" w:hAnsi="Times New Roman"/>
          <w:sz w:val="24"/>
          <w:szCs w:val="24"/>
        </w:rPr>
      </w:pPr>
    </w:p>
    <w:p w:rsidR="001E7B22" w:rsidRDefault="009474AD"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Contrary to the above views, other </w:t>
      </w:r>
      <w:r w:rsidR="00424B79" w:rsidRPr="009C3275">
        <w:rPr>
          <w:rFonts w:ascii="Times New Roman" w:hAnsi="Times New Roman"/>
          <w:sz w:val="24"/>
          <w:szCs w:val="24"/>
        </w:rPr>
        <w:t>9</w:t>
      </w:r>
      <w:r w:rsidR="0060000F" w:rsidRPr="009C3275">
        <w:rPr>
          <w:rFonts w:ascii="Times New Roman" w:hAnsi="Times New Roman"/>
          <w:sz w:val="24"/>
          <w:szCs w:val="24"/>
        </w:rPr>
        <w:t xml:space="preserve"> </w:t>
      </w:r>
      <w:r w:rsidRPr="009C3275">
        <w:rPr>
          <w:rFonts w:ascii="Times New Roman" w:hAnsi="Times New Roman"/>
          <w:sz w:val="24"/>
          <w:szCs w:val="24"/>
        </w:rPr>
        <w:t>(</w:t>
      </w:r>
      <w:r w:rsidR="00424B79" w:rsidRPr="009C3275">
        <w:rPr>
          <w:rFonts w:ascii="Times New Roman" w:hAnsi="Times New Roman"/>
          <w:sz w:val="24"/>
          <w:szCs w:val="24"/>
        </w:rPr>
        <w:t>12.7</w:t>
      </w:r>
      <w:r w:rsidRPr="009C3275">
        <w:rPr>
          <w:rFonts w:ascii="Times New Roman" w:hAnsi="Times New Roman"/>
          <w:sz w:val="24"/>
          <w:szCs w:val="24"/>
        </w:rPr>
        <w:t>%</w:t>
      </w:r>
      <w:r w:rsidR="00E4485F" w:rsidRPr="009C3275">
        <w:rPr>
          <w:rFonts w:ascii="Times New Roman" w:hAnsi="Times New Roman"/>
          <w:sz w:val="24"/>
          <w:szCs w:val="24"/>
        </w:rPr>
        <w:t xml:space="preserve">) of the respondents agreed that </w:t>
      </w:r>
      <w:r w:rsidR="000F6115" w:rsidRPr="009C3275">
        <w:rPr>
          <w:rFonts w:ascii="Times New Roman" w:hAnsi="Times New Roman"/>
          <w:sz w:val="24"/>
          <w:szCs w:val="24"/>
        </w:rPr>
        <w:t xml:space="preserve">the </w:t>
      </w:r>
      <w:r w:rsidR="0035142D" w:rsidRPr="009C3275">
        <w:rPr>
          <w:rFonts w:ascii="Times New Roman" w:hAnsi="Times New Roman"/>
          <w:sz w:val="24"/>
          <w:szCs w:val="24"/>
        </w:rPr>
        <w:t>distance from ODL learners’ residences pose</w:t>
      </w:r>
      <w:r w:rsidR="00FA0183" w:rsidRPr="009C3275">
        <w:rPr>
          <w:rFonts w:ascii="Times New Roman" w:hAnsi="Times New Roman"/>
          <w:sz w:val="24"/>
          <w:szCs w:val="24"/>
        </w:rPr>
        <w:t>d</w:t>
      </w:r>
      <w:r w:rsidR="0035142D" w:rsidRPr="009C3275">
        <w:rPr>
          <w:rFonts w:ascii="Times New Roman" w:hAnsi="Times New Roman"/>
          <w:sz w:val="24"/>
          <w:szCs w:val="24"/>
        </w:rPr>
        <w:t xml:space="preserve"> challenges on </w:t>
      </w:r>
      <w:r w:rsidR="00A559CB" w:rsidRPr="009C3275">
        <w:rPr>
          <w:rFonts w:ascii="Times New Roman" w:hAnsi="Times New Roman"/>
          <w:sz w:val="24"/>
          <w:szCs w:val="24"/>
        </w:rPr>
        <w:t>their</w:t>
      </w:r>
      <w:r w:rsidR="0064514E" w:rsidRPr="009C3275">
        <w:rPr>
          <w:rFonts w:ascii="Times New Roman" w:hAnsi="Times New Roman"/>
          <w:sz w:val="24"/>
          <w:szCs w:val="24"/>
        </w:rPr>
        <w:t xml:space="preserve"> studies</w:t>
      </w:r>
      <w:r w:rsidR="00E4485F" w:rsidRPr="009C3275">
        <w:rPr>
          <w:rFonts w:ascii="Times New Roman" w:hAnsi="Times New Roman"/>
          <w:sz w:val="24"/>
          <w:szCs w:val="24"/>
        </w:rPr>
        <w:t>. The study findings indicate that</w:t>
      </w:r>
      <w:r w:rsidR="00FA0183" w:rsidRPr="009C3275">
        <w:rPr>
          <w:rFonts w:ascii="Times New Roman" w:hAnsi="Times New Roman"/>
          <w:sz w:val="24"/>
          <w:szCs w:val="24"/>
        </w:rPr>
        <w:t xml:space="preserve"> a</w:t>
      </w:r>
      <w:r w:rsidR="00E4485F" w:rsidRPr="009C3275">
        <w:rPr>
          <w:rFonts w:ascii="Times New Roman" w:hAnsi="Times New Roman"/>
          <w:sz w:val="24"/>
          <w:szCs w:val="24"/>
        </w:rPr>
        <w:t xml:space="preserve"> larger number of respondents did not perceive </w:t>
      </w:r>
      <w:r w:rsidR="0035142D" w:rsidRPr="009C3275">
        <w:rPr>
          <w:rFonts w:ascii="Times New Roman" w:hAnsi="Times New Roman"/>
          <w:sz w:val="24"/>
          <w:szCs w:val="24"/>
        </w:rPr>
        <w:t xml:space="preserve">that </w:t>
      </w:r>
      <w:r w:rsidR="00F3454D" w:rsidRPr="009C3275">
        <w:rPr>
          <w:rFonts w:ascii="Times New Roman" w:hAnsi="Times New Roman"/>
          <w:sz w:val="24"/>
          <w:szCs w:val="24"/>
        </w:rPr>
        <w:t xml:space="preserve">the </w:t>
      </w:r>
      <w:r w:rsidR="0035142D" w:rsidRPr="009C3275">
        <w:rPr>
          <w:rFonts w:ascii="Times New Roman" w:hAnsi="Times New Roman"/>
          <w:sz w:val="24"/>
          <w:szCs w:val="24"/>
        </w:rPr>
        <w:t>distance posed any challenges on learners</w:t>
      </w:r>
      <w:r w:rsidR="00E4485F" w:rsidRPr="009C3275">
        <w:rPr>
          <w:rFonts w:ascii="Times New Roman" w:hAnsi="Times New Roman"/>
          <w:sz w:val="24"/>
          <w:szCs w:val="24"/>
        </w:rPr>
        <w:t xml:space="preserve">. This implies that </w:t>
      </w:r>
      <w:r w:rsidR="000F6115" w:rsidRPr="009C3275">
        <w:rPr>
          <w:rFonts w:ascii="Times New Roman" w:hAnsi="Times New Roman"/>
          <w:sz w:val="24"/>
          <w:szCs w:val="24"/>
        </w:rPr>
        <w:t xml:space="preserve">the </w:t>
      </w:r>
      <w:r w:rsidR="00870386" w:rsidRPr="009C3275">
        <w:rPr>
          <w:rFonts w:ascii="Times New Roman" w:hAnsi="Times New Roman"/>
          <w:sz w:val="24"/>
          <w:szCs w:val="24"/>
        </w:rPr>
        <w:t>distance between</w:t>
      </w:r>
      <w:r w:rsidR="00E66989" w:rsidRPr="009C3275">
        <w:rPr>
          <w:rFonts w:ascii="Times New Roman" w:hAnsi="Times New Roman"/>
          <w:sz w:val="24"/>
          <w:szCs w:val="24"/>
        </w:rPr>
        <w:t xml:space="preserve"> the </w:t>
      </w:r>
      <w:r w:rsidR="0035142D" w:rsidRPr="009C3275">
        <w:rPr>
          <w:rFonts w:ascii="Times New Roman" w:hAnsi="Times New Roman"/>
          <w:sz w:val="24"/>
          <w:szCs w:val="24"/>
        </w:rPr>
        <w:t xml:space="preserve">ODL learners’ residences </w:t>
      </w:r>
      <w:r w:rsidR="00E66989" w:rsidRPr="009C3275">
        <w:rPr>
          <w:rFonts w:ascii="Times New Roman" w:hAnsi="Times New Roman"/>
          <w:sz w:val="24"/>
          <w:szCs w:val="24"/>
        </w:rPr>
        <w:t xml:space="preserve">and OUT centres </w:t>
      </w:r>
      <w:r w:rsidR="0035142D" w:rsidRPr="009C3275">
        <w:rPr>
          <w:rFonts w:ascii="Times New Roman" w:hAnsi="Times New Roman"/>
          <w:sz w:val="24"/>
          <w:szCs w:val="24"/>
        </w:rPr>
        <w:t xml:space="preserve">does not have strong influence on </w:t>
      </w:r>
      <w:r w:rsidR="00156BA1" w:rsidRPr="009C3275">
        <w:rPr>
          <w:rFonts w:ascii="Times New Roman" w:hAnsi="Times New Roman"/>
          <w:sz w:val="24"/>
          <w:szCs w:val="24"/>
        </w:rPr>
        <w:t xml:space="preserve">ODL </w:t>
      </w:r>
      <w:r w:rsidR="0035142D" w:rsidRPr="009C3275">
        <w:rPr>
          <w:rFonts w:ascii="Times New Roman" w:hAnsi="Times New Roman"/>
          <w:sz w:val="24"/>
          <w:szCs w:val="24"/>
        </w:rPr>
        <w:t xml:space="preserve">undergraduate learners’ performance at the OUT from the </w:t>
      </w:r>
      <w:r w:rsidR="00156BA1" w:rsidRPr="009C3275">
        <w:rPr>
          <w:rFonts w:ascii="Times New Roman" w:hAnsi="Times New Roman"/>
          <w:sz w:val="24"/>
          <w:szCs w:val="24"/>
        </w:rPr>
        <w:t>TPF</w:t>
      </w:r>
      <w:r w:rsidR="0035142D" w:rsidRPr="009C3275">
        <w:rPr>
          <w:rFonts w:ascii="Times New Roman" w:hAnsi="Times New Roman"/>
          <w:sz w:val="24"/>
          <w:szCs w:val="24"/>
        </w:rPr>
        <w:t>.</w:t>
      </w:r>
      <w:r w:rsidR="00FA0183" w:rsidRPr="009C3275">
        <w:rPr>
          <w:rFonts w:ascii="Times New Roman" w:hAnsi="Times New Roman"/>
          <w:sz w:val="24"/>
          <w:szCs w:val="24"/>
        </w:rPr>
        <w:t xml:space="preserve"> </w:t>
      </w:r>
      <w:r w:rsidR="00DE1268" w:rsidRPr="009C3275">
        <w:rPr>
          <w:rFonts w:ascii="Times New Roman" w:hAnsi="Times New Roman"/>
          <w:sz w:val="24"/>
          <w:szCs w:val="24"/>
        </w:rPr>
        <w:t xml:space="preserve">(Add this statement </w:t>
      </w:r>
      <w:r w:rsidR="001A6D55" w:rsidRPr="009C3275">
        <w:rPr>
          <w:rFonts w:ascii="Times New Roman" w:hAnsi="Times New Roman"/>
          <w:sz w:val="24"/>
          <w:szCs w:val="24"/>
        </w:rPr>
        <w:t>these</w:t>
      </w:r>
      <w:r w:rsidR="00FA0183" w:rsidRPr="009C3275">
        <w:rPr>
          <w:rFonts w:ascii="Times New Roman" w:hAnsi="Times New Roman"/>
          <w:sz w:val="24"/>
          <w:szCs w:val="24"/>
        </w:rPr>
        <w:t xml:space="preserve"> findings have to taken with some caution as the study area was students from city centers. This situation could not apply if the students could be residing in remote areas</w:t>
      </w:r>
      <w:r w:rsidR="00DE1268" w:rsidRPr="009C3275">
        <w:rPr>
          <w:rFonts w:ascii="Times New Roman" w:hAnsi="Times New Roman"/>
          <w:sz w:val="24"/>
          <w:szCs w:val="24"/>
        </w:rPr>
        <w:t xml:space="preserve"> which were far from the OUT regional centers.</w:t>
      </w:r>
    </w:p>
    <w:p w:rsidR="004F4F89" w:rsidRPr="009C3275" w:rsidRDefault="009156F2" w:rsidP="00D57ACF">
      <w:pPr>
        <w:pStyle w:val="Heading2"/>
        <w:numPr>
          <w:ilvl w:val="2"/>
          <w:numId w:val="19"/>
        </w:numPr>
        <w:spacing w:line="480" w:lineRule="auto"/>
        <w:rPr>
          <w:szCs w:val="24"/>
        </w:rPr>
      </w:pPr>
      <w:bookmarkStart w:id="814" w:name="_Toc364182302"/>
      <w:bookmarkStart w:id="815" w:name="_Toc364182544"/>
      <w:bookmarkStart w:id="816" w:name="_Toc364208077"/>
      <w:bookmarkStart w:id="817" w:name="_Toc390436904"/>
      <w:bookmarkStart w:id="818" w:name="_Toc390795650"/>
      <w:bookmarkStart w:id="819" w:name="_Toc390795939"/>
      <w:bookmarkStart w:id="820" w:name="_Toc390826227"/>
      <w:bookmarkStart w:id="821" w:name="_Toc403240290"/>
      <w:bookmarkStart w:id="822" w:name="_Toc403385167"/>
      <w:r w:rsidRPr="009C3275">
        <w:rPr>
          <w:szCs w:val="24"/>
        </w:rPr>
        <w:lastRenderedPageBreak/>
        <w:t>The Tanzania police force job obligation</w:t>
      </w:r>
      <w:r w:rsidR="00DE1268" w:rsidRPr="009C3275">
        <w:rPr>
          <w:szCs w:val="24"/>
          <w:lang w:val="en-US"/>
        </w:rPr>
        <w:t>s and its’ effects</w:t>
      </w:r>
      <w:r w:rsidRPr="009C3275">
        <w:rPr>
          <w:szCs w:val="24"/>
        </w:rPr>
        <w:t xml:space="preserve"> on learners using  </w:t>
      </w:r>
      <w:r w:rsidR="00DE1268" w:rsidRPr="009C3275">
        <w:rPr>
          <w:szCs w:val="24"/>
          <w:lang w:val="en-US"/>
        </w:rPr>
        <w:t xml:space="preserve">ODL </w:t>
      </w:r>
      <w:r w:rsidRPr="009C3275">
        <w:rPr>
          <w:szCs w:val="24"/>
        </w:rPr>
        <w:t>mode</w:t>
      </w:r>
      <w:bookmarkEnd w:id="814"/>
      <w:bookmarkEnd w:id="815"/>
      <w:bookmarkEnd w:id="816"/>
      <w:bookmarkEnd w:id="817"/>
      <w:bookmarkEnd w:id="818"/>
      <w:bookmarkEnd w:id="819"/>
      <w:bookmarkEnd w:id="820"/>
      <w:bookmarkEnd w:id="821"/>
      <w:bookmarkEnd w:id="822"/>
    </w:p>
    <w:p w:rsidR="000F1D4C" w:rsidRDefault="00BE52A4"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The study was </w:t>
      </w:r>
      <w:r w:rsidR="00870386" w:rsidRPr="009C3275">
        <w:rPr>
          <w:rFonts w:ascii="Times New Roman" w:hAnsi="Times New Roman"/>
          <w:sz w:val="24"/>
          <w:szCs w:val="24"/>
        </w:rPr>
        <w:t>interested to</w:t>
      </w:r>
      <w:r w:rsidR="008873CD" w:rsidRPr="009C3275">
        <w:rPr>
          <w:rFonts w:ascii="Times New Roman" w:hAnsi="Times New Roman"/>
          <w:sz w:val="24"/>
          <w:szCs w:val="24"/>
        </w:rPr>
        <w:t xml:space="preserve"> find out</w:t>
      </w:r>
      <w:r w:rsidRPr="009C3275">
        <w:rPr>
          <w:rFonts w:ascii="Times New Roman" w:hAnsi="Times New Roman"/>
          <w:sz w:val="24"/>
          <w:szCs w:val="24"/>
        </w:rPr>
        <w:t xml:space="preserve"> whether the </w:t>
      </w:r>
      <w:r w:rsidR="004619E1" w:rsidRPr="009C3275">
        <w:rPr>
          <w:rFonts w:ascii="Times New Roman" w:hAnsi="Times New Roman"/>
          <w:sz w:val="24"/>
          <w:szCs w:val="24"/>
        </w:rPr>
        <w:t>police force job obligation</w:t>
      </w:r>
      <w:r w:rsidR="00424B79" w:rsidRPr="009C3275">
        <w:rPr>
          <w:rFonts w:ascii="Times New Roman" w:hAnsi="Times New Roman"/>
          <w:sz w:val="24"/>
          <w:szCs w:val="24"/>
        </w:rPr>
        <w:t>s</w:t>
      </w:r>
      <w:r w:rsidR="004619E1" w:rsidRPr="009C3275">
        <w:rPr>
          <w:rFonts w:ascii="Times New Roman" w:hAnsi="Times New Roman"/>
          <w:sz w:val="24"/>
          <w:szCs w:val="24"/>
        </w:rPr>
        <w:t xml:space="preserve"> </w:t>
      </w:r>
      <w:r w:rsidR="008873CD" w:rsidRPr="009C3275">
        <w:rPr>
          <w:rFonts w:ascii="Times New Roman" w:hAnsi="Times New Roman"/>
          <w:sz w:val="24"/>
          <w:szCs w:val="24"/>
        </w:rPr>
        <w:t>interfered with the learning of</w:t>
      </w:r>
      <w:r w:rsidR="004619E1" w:rsidRPr="009C3275">
        <w:rPr>
          <w:rFonts w:ascii="Times New Roman" w:hAnsi="Times New Roman"/>
          <w:sz w:val="24"/>
          <w:szCs w:val="24"/>
        </w:rPr>
        <w:t xml:space="preserve"> </w:t>
      </w:r>
      <w:r w:rsidRPr="009C3275">
        <w:rPr>
          <w:rFonts w:ascii="Times New Roman" w:hAnsi="Times New Roman"/>
          <w:sz w:val="24"/>
          <w:szCs w:val="24"/>
        </w:rPr>
        <w:t xml:space="preserve">the </w:t>
      </w:r>
      <w:r w:rsidR="006B07C8" w:rsidRPr="009C3275">
        <w:rPr>
          <w:rFonts w:ascii="Times New Roman" w:hAnsi="Times New Roman"/>
          <w:sz w:val="24"/>
          <w:szCs w:val="24"/>
        </w:rPr>
        <w:t xml:space="preserve">undergraduate learners using open and distance learning </w:t>
      </w:r>
      <w:r w:rsidR="00812E50" w:rsidRPr="009C3275">
        <w:rPr>
          <w:rFonts w:ascii="Times New Roman" w:hAnsi="Times New Roman"/>
          <w:sz w:val="24"/>
          <w:szCs w:val="24"/>
        </w:rPr>
        <w:t>mode at</w:t>
      </w:r>
      <w:r w:rsidR="004619E1" w:rsidRPr="009C3275">
        <w:rPr>
          <w:rFonts w:ascii="Times New Roman" w:hAnsi="Times New Roman"/>
          <w:sz w:val="24"/>
          <w:szCs w:val="24"/>
        </w:rPr>
        <w:t xml:space="preserve"> the OUT from </w:t>
      </w:r>
      <w:r w:rsidR="000F6115" w:rsidRPr="009C3275">
        <w:rPr>
          <w:rFonts w:ascii="Times New Roman" w:hAnsi="Times New Roman"/>
          <w:sz w:val="24"/>
          <w:szCs w:val="24"/>
        </w:rPr>
        <w:t>the Tanzania police force</w:t>
      </w:r>
      <w:r w:rsidRPr="009C3275">
        <w:rPr>
          <w:rFonts w:ascii="Times New Roman" w:hAnsi="Times New Roman"/>
          <w:sz w:val="24"/>
          <w:szCs w:val="24"/>
        </w:rPr>
        <w:t xml:space="preserve">. </w:t>
      </w:r>
      <w:r w:rsidR="008873CD" w:rsidRPr="009C3275">
        <w:rPr>
          <w:rFonts w:ascii="Times New Roman" w:hAnsi="Times New Roman"/>
          <w:sz w:val="24"/>
          <w:szCs w:val="24"/>
        </w:rPr>
        <w:t xml:space="preserve">The </w:t>
      </w:r>
      <w:r w:rsidRPr="009C3275">
        <w:rPr>
          <w:rFonts w:ascii="Times New Roman" w:hAnsi="Times New Roman"/>
          <w:sz w:val="24"/>
          <w:szCs w:val="24"/>
        </w:rPr>
        <w:t xml:space="preserve">respondents were asked </w:t>
      </w:r>
      <w:r w:rsidR="00870386" w:rsidRPr="009C3275">
        <w:rPr>
          <w:rFonts w:ascii="Times New Roman" w:hAnsi="Times New Roman"/>
          <w:sz w:val="24"/>
          <w:szCs w:val="24"/>
        </w:rPr>
        <w:t>to indicate</w:t>
      </w:r>
      <w:r w:rsidR="008873CD" w:rsidRPr="009C3275">
        <w:rPr>
          <w:rFonts w:ascii="Times New Roman" w:hAnsi="Times New Roman"/>
          <w:sz w:val="24"/>
          <w:szCs w:val="24"/>
        </w:rPr>
        <w:t xml:space="preserve"> </w:t>
      </w:r>
      <w:r w:rsidRPr="009C3275">
        <w:rPr>
          <w:rFonts w:ascii="Times New Roman" w:hAnsi="Times New Roman"/>
          <w:sz w:val="24"/>
          <w:szCs w:val="24"/>
        </w:rPr>
        <w:t xml:space="preserve">their levels of agreement on </w:t>
      </w:r>
      <w:r w:rsidR="008873CD" w:rsidRPr="009C3275">
        <w:rPr>
          <w:rFonts w:ascii="Times New Roman" w:hAnsi="Times New Roman"/>
          <w:sz w:val="24"/>
          <w:szCs w:val="24"/>
        </w:rPr>
        <w:t xml:space="preserve">whether or not </w:t>
      </w:r>
      <w:r w:rsidRPr="009C3275">
        <w:rPr>
          <w:rFonts w:ascii="Times New Roman" w:hAnsi="Times New Roman"/>
          <w:sz w:val="24"/>
          <w:szCs w:val="24"/>
        </w:rPr>
        <w:t>the</w:t>
      </w:r>
      <w:r w:rsidR="008873CD" w:rsidRPr="009C3275">
        <w:rPr>
          <w:rFonts w:ascii="Times New Roman" w:hAnsi="Times New Roman"/>
          <w:sz w:val="24"/>
          <w:szCs w:val="24"/>
        </w:rPr>
        <w:t>ir</w:t>
      </w:r>
      <w:r w:rsidRPr="009C3275">
        <w:rPr>
          <w:rFonts w:ascii="Times New Roman" w:hAnsi="Times New Roman"/>
          <w:sz w:val="24"/>
          <w:szCs w:val="24"/>
        </w:rPr>
        <w:t xml:space="preserve"> </w:t>
      </w:r>
      <w:r w:rsidR="004619E1" w:rsidRPr="009C3275">
        <w:rPr>
          <w:rFonts w:ascii="Times New Roman" w:hAnsi="Times New Roman"/>
          <w:sz w:val="24"/>
          <w:szCs w:val="24"/>
        </w:rPr>
        <w:t xml:space="preserve">job </w:t>
      </w:r>
      <w:r w:rsidR="00870386" w:rsidRPr="009C3275">
        <w:rPr>
          <w:rFonts w:ascii="Times New Roman" w:hAnsi="Times New Roman"/>
          <w:sz w:val="24"/>
          <w:szCs w:val="24"/>
        </w:rPr>
        <w:t>obligations interfered</w:t>
      </w:r>
      <w:r w:rsidR="008873CD" w:rsidRPr="009C3275">
        <w:rPr>
          <w:rFonts w:ascii="Times New Roman" w:hAnsi="Times New Roman"/>
          <w:sz w:val="24"/>
          <w:szCs w:val="24"/>
        </w:rPr>
        <w:t xml:space="preserve"> with their learning. </w:t>
      </w:r>
      <w:r w:rsidRPr="009C3275">
        <w:rPr>
          <w:rFonts w:ascii="Times New Roman" w:hAnsi="Times New Roman"/>
          <w:sz w:val="24"/>
          <w:szCs w:val="24"/>
        </w:rPr>
        <w:t>The study</w:t>
      </w:r>
      <w:r w:rsidR="00424B79" w:rsidRPr="009C3275">
        <w:rPr>
          <w:rFonts w:ascii="Times New Roman" w:hAnsi="Times New Roman"/>
          <w:sz w:val="24"/>
          <w:szCs w:val="24"/>
        </w:rPr>
        <w:t xml:space="preserve"> findings are </w:t>
      </w:r>
      <w:r w:rsidR="006072DD" w:rsidRPr="009C3275">
        <w:rPr>
          <w:rFonts w:ascii="Times New Roman" w:hAnsi="Times New Roman"/>
          <w:sz w:val="24"/>
          <w:szCs w:val="24"/>
        </w:rPr>
        <w:t>exposed</w:t>
      </w:r>
      <w:r w:rsidR="00424B79" w:rsidRPr="009C3275">
        <w:rPr>
          <w:rFonts w:ascii="Times New Roman" w:hAnsi="Times New Roman"/>
          <w:sz w:val="24"/>
          <w:szCs w:val="24"/>
        </w:rPr>
        <w:t xml:space="preserve"> in Table 4.1</w:t>
      </w:r>
      <w:r w:rsidR="004D2A37" w:rsidRPr="009C3275">
        <w:rPr>
          <w:rFonts w:ascii="Times New Roman" w:hAnsi="Times New Roman"/>
          <w:sz w:val="24"/>
          <w:szCs w:val="24"/>
        </w:rPr>
        <w:t>0</w:t>
      </w:r>
      <w:r w:rsidRPr="009C3275">
        <w:rPr>
          <w:rFonts w:ascii="Times New Roman" w:hAnsi="Times New Roman"/>
          <w:sz w:val="24"/>
          <w:szCs w:val="24"/>
        </w:rPr>
        <w:t xml:space="preserve">. </w:t>
      </w:r>
    </w:p>
    <w:p w:rsidR="005B00E2" w:rsidRDefault="005B00E2" w:rsidP="009C3275">
      <w:pPr>
        <w:autoSpaceDE w:val="0"/>
        <w:autoSpaceDN w:val="0"/>
        <w:adjustRightInd w:val="0"/>
        <w:spacing w:after="0" w:line="480" w:lineRule="auto"/>
        <w:jc w:val="both"/>
        <w:rPr>
          <w:rFonts w:ascii="Times New Roman" w:hAnsi="Times New Roman"/>
          <w:sz w:val="24"/>
          <w:szCs w:val="24"/>
        </w:rPr>
      </w:pPr>
    </w:p>
    <w:p w:rsidR="007A179A" w:rsidRPr="0067267E" w:rsidRDefault="007A179A" w:rsidP="007A179A">
      <w:pPr>
        <w:pStyle w:val="Heading1"/>
        <w:numPr>
          <w:ilvl w:val="0"/>
          <w:numId w:val="0"/>
        </w:numPr>
        <w:spacing w:line="480" w:lineRule="auto"/>
        <w:ind w:left="432" w:hanging="432"/>
        <w:jc w:val="left"/>
        <w:rPr>
          <w:szCs w:val="24"/>
        </w:rPr>
      </w:pPr>
      <w:bookmarkStart w:id="823" w:name="_Toc390796038"/>
      <w:bookmarkStart w:id="824" w:name="_Toc403239924"/>
      <w:bookmarkStart w:id="825" w:name="_Toc403240291"/>
      <w:bookmarkStart w:id="826" w:name="_Toc403385168"/>
      <w:r w:rsidRPr="0067267E">
        <w:rPr>
          <w:szCs w:val="24"/>
        </w:rPr>
        <w:t>Table 4.10: The Tanzania police force job obligations interfering with undergraduate learning in open and distance learning mode</w:t>
      </w:r>
      <w:bookmarkEnd w:id="823"/>
      <w:bookmarkEnd w:id="824"/>
      <w:bookmarkEnd w:id="825"/>
      <w:bookmarkEnd w:id="826"/>
      <w:r w:rsidRPr="0067267E">
        <w:rPr>
          <w:szCs w:val="24"/>
        </w:rPr>
        <w:t xml:space="preserv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5766"/>
        <w:gridCol w:w="1528"/>
        <w:gridCol w:w="1500"/>
      </w:tblGrid>
      <w:tr w:rsidR="007A179A" w:rsidRPr="00E05318" w:rsidTr="00D57ACF">
        <w:trPr>
          <w:cantSplit/>
          <w:tblHeader/>
        </w:trPr>
        <w:tc>
          <w:tcPr>
            <w:tcW w:w="327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7A179A" w:rsidRPr="00E05318" w:rsidRDefault="007A179A" w:rsidP="00D57ACF">
            <w:pPr>
              <w:autoSpaceDE w:val="0"/>
              <w:autoSpaceDN w:val="0"/>
              <w:adjustRightInd w:val="0"/>
              <w:spacing w:after="0"/>
              <w:jc w:val="both"/>
              <w:rPr>
                <w:rFonts w:ascii="Times New Roman" w:hAnsi="Times New Roman"/>
                <w:b/>
                <w:sz w:val="24"/>
                <w:szCs w:val="24"/>
              </w:rPr>
            </w:pPr>
            <w:r w:rsidRPr="00E05318">
              <w:rPr>
                <w:rFonts w:ascii="Times New Roman" w:hAnsi="Times New Roman"/>
                <w:b/>
                <w:sz w:val="24"/>
                <w:szCs w:val="24"/>
              </w:rPr>
              <w:t>The Tanzania police force job obligation interfere   with undergraduate learning  in open and distance learning mode</w:t>
            </w:r>
          </w:p>
        </w:tc>
        <w:tc>
          <w:tcPr>
            <w:tcW w:w="869"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7A179A" w:rsidRPr="00E05318" w:rsidRDefault="007A179A" w:rsidP="00D57ACF">
            <w:pPr>
              <w:autoSpaceDE w:val="0"/>
              <w:autoSpaceDN w:val="0"/>
              <w:adjustRightInd w:val="0"/>
              <w:spacing w:after="0"/>
              <w:jc w:val="center"/>
              <w:rPr>
                <w:rFonts w:ascii="Times New Roman" w:hAnsi="Times New Roman"/>
                <w:b/>
                <w:sz w:val="24"/>
                <w:szCs w:val="24"/>
              </w:rPr>
            </w:pPr>
            <w:r w:rsidRPr="00E05318">
              <w:rPr>
                <w:rFonts w:ascii="Times New Roman" w:hAnsi="Times New Roman"/>
                <w:b/>
                <w:sz w:val="24"/>
                <w:szCs w:val="24"/>
              </w:rPr>
              <w:t>Frequency</w:t>
            </w:r>
          </w:p>
        </w:tc>
        <w:tc>
          <w:tcPr>
            <w:tcW w:w="853"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7A179A" w:rsidRPr="00E05318" w:rsidRDefault="007A179A" w:rsidP="00D57ACF">
            <w:pPr>
              <w:autoSpaceDE w:val="0"/>
              <w:autoSpaceDN w:val="0"/>
              <w:adjustRightInd w:val="0"/>
              <w:spacing w:after="0"/>
              <w:jc w:val="center"/>
              <w:rPr>
                <w:rFonts w:ascii="Times New Roman" w:hAnsi="Times New Roman"/>
                <w:b/>
                <w:sz w:val="24"/>
                <w:szCs w:val="24"/>
              </w:rPr>
            </w:pPr>
            <w:r w:rsidRPr="00E05318">
              <w:rPr>
                <w:rFonts w:ascii="Times New Roman" w:hAnsi="Times New Roman"/>
                <w:b/>
                <w:sz w:val="24"/>
                <w:szCs w:val="24"/>
              </w:rPr>
              <w:t>Percent</w:t>
            </w:r>
          </w:p>
        </w:tc>
      </w:tr>
      <w:tr w:rsidR="007A179A" w:rsidRPr="00E05318" w:rsidTr="00D57ACF">
        <w:trPr>
          <w:cantSplit/>
          <w:tblHeader/>
        </w:trPr>
        <w:tc>
          <w:tcPr>
            <w:tcW w:w="327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7A179A" w:rsidRPr="00E05318" w:rsidRDefault="007A179A" w:rsidP="00D57ACF">
            <w:pPr>
              <w:autoSpaceDE w:val="0"/>
              <w:autoSpaceDN w:val="0"/>
              <w:adjustRightInd w:val="0"/>
              <w:spacing w:after="0"/>
              <w:rPr>
                <w:rFonts w:ascii="Times New Roman" w:hAnsi="Times New Roman"/>
                <w:sz w:val="24"/>
                <w:szCs w:val="24"/>
              </w:rPr>
            </w:pPr>
            <w:r w:rsidRPr="00E05318">
              <w:rPr>
                <w:rFonts w:ascii="Times New Roman" w:hAnsi="Times New Roman"/>
                <w:sz w:val="24"/>
                <w:szCs w:val="24"/>
              </w:rPr>
              <w:t>Strongly disagree</w:t>
            </w:r>
          </w:p>
        </w:tc>
        <w:tc>
          <w:tcPr>
            <w:tcW w:w="869"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7A179A" w:rsidRPr="00E05318" w:rsidRDefault="007A179A" w:rsidP="00D57ACF">
            <w:pPr>
              <w:autoSpaceDE w:val="0"/>
              <w:autoSpaceDN w:val="0"/>
              <w:adjustRightInd w:val="0"/>
              <w:spacing w:after="0"/>
              <w:jc w:val="center"/>
              <w:rPr>
                <w:rFonts w:ascii="Times New Roman" w:hAnsi="Times New Roman"/>
                <w:sz w:val="24"/>
                <w:szCs w:val="24"/>
              </w:rPr>
            </w:pPr>
            <w:r w:rsidRPr="00E05318">
              <w:rPr>
                <w:rFonts w:ascii="Times New Roman" w:hAnsi="Times New Roman"/>
                <w:sz w:val="24"/>
                <w:szCs w:val="24"/>
              </w:rPr>
              <w:t>10</w:t>
            </w:r>
          </w:p>
        </w:tc>
        <w:tc>
          <w:tcPr>
            <w:tcW w:w="853"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7A179A" w:rsidRPr="00E05318" w:rsidRDefault="007A179A" w:rsidP="00D57ACF">
            <w:pPr>
              <w:autoSpaceDE w:val="0"/>
              <w:autoSpaceDN w:val="0"/>
              <w:adjustRightInd w:val="0"/>
              <w:spacing w:after="0"/>
              <w:jc w:val="center"/>
              <w:rPr>
                <w:rFonts w:ascii="Times New Roman" w:hAnsi="Times New Roman"/>
                <w:sz w:val="24"/>
                <w:szCs w:val="24"/>
              </w:rPr>
            </w:pPr>
            <w:r w:rsidRPr="00E05318">
              <w:rPr>
                <w:rFonts w:ascii="Times New Roman" w:hAnsi="Times New Roman"/>
                <w:sz w:val="24"/>
                <w:szCs w:val="24"/>
              </w:rPr>
              <w:t>14.1</w:t>
            </w:r>
          </w:p>
        </w:tc>
      </w:tr>
      <w:tr w:rsidR="007A179A" w:rsidRPr="00E05318" w:rsidTr="00D57ACF">
        <w:trPr>
          <w:cantSplit/>
          <w:tblHeader/>
        </w:trPr>
        <w:tc>
          <w:tcPr>
            <w:tcW w:w="327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7A179A" w:rsidRPr="00E05318" w:rsidRDefault="007A179A" w:rsidP="00D57ACF">
            <w:pPr>
              <w:autoSpaceDE w:val="0"/>
              <w:autoSpaceDN w:val="0"/>
              <w:adjustRightInd w:val="0"/>
              <w:spacing w:after="0"/>
              <w:rPr>
                <w:rFonts w:ascii="Times New Roman" w:hAnsi="Times New Roman"/>
                <w:sz w:val="24"/>
                <w:szCs w:val="24"/>
              </w:rPr>
            </w:pPr>
            <w:r w:rsidRPr="00E05318">
              <w:rPr>
                <w:rFonts w:ascii="Times New Roman" w:hAnsi="Times New Roman"/>
                <w:sz w:val="24"/>
                <w:szCs w:val="24"/>
              </w:rPr>
              <w:t>Disagree</w:t>
            </w:r>
          </w:p>
        </w:tc>
        <w:tc>
          <w:tcPr>
            <w:tcW w:w="869"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7A179A" w:rsidRPr="00E05318" w:rsidRDefault="007A179A" w:rsidP="00D57ACF">
            <w:pPr>
              <w:autoSpaceDE w:val="0"/>
              <w:autoSpaceDN w:val="0"/>
              <w:adjustRightInd w:val="0"/>
              <w:spacing w:after="0"/>
              <w:jc w:val="center"/>
              <w:rPr>
                <w:rFonts w:ascii="Times New Roman" w:hAnsi="Times New Roman"/>
                <w:sz w:val="24"/>
                <w:szCs w:val="24"/>
              </w:rPr>
            </w:pPr>
            <w:r w:rsidRPr="00E05318">
              <w:rPr>
                <w:rFonts w:ascii="Times New Roman" w:hAnsi="Times New Roman"/>
                <w:sz w:val="24"/>
                <w:szCs w:val="24"/>
              </w:rPr>
              <w:t>10</w:t>
            </w:r>
          </w:p>
        </w:tc>
        <w:tc>
          <w:tcPr>
            <w:tcW w:w="853"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7A179A" w:rsidRPr="00E05318" w:rsidRDefault="007A179A" w:rsidP="00D57ACF">
            <w:pPr>
              <w:autoSpaceDE w:val="0"/>
              <w:autoSpaceDN w:val="0"/>
              <w:adjustRightInd w:val="0"/>
              <w:spacing w:after="0"/>
              <w:jc w:val="center"/>
              <w:rPr>
                <w:rFonts w:ascii="Times New Roman" w:hAnsi="Times New Roman"/>
                <w:sz w:val="24"/>
                <w:szCs w:val="24"/>
              </w:rPr>
            </w:pPr>
            <w:r w:rsidRPr="00E05318">
              <w:rPr>
                <w:rFonts w:ascii="Times New Roman" w:hAnsi="Times New Roman"/>
                <w:sz w:val="24"/>
                <w:szCs w:val="24"/>
              </w:rPr>
              <w:t>14.1</w:t>
            </w:r>
          </w:p>
        </w:tc>
      </w:tr>
      <w:tr w:rsidR="007A179A" w:rsidRPr="00E05318" w:rsidTr="00D57ACF">
        <w:trPr>
          <w:cantSplit/>
          <w:tblHeader/>
        </w:trPr>
        <w:tc>
          <w:tcPr>
            <w:tcW w:w="327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7A179A" w:rsidRPr="00E05318" w:rsidRDefault="007A179A" w:rsidP="00D57ACF">
            <w:pPr>
              <w:autoSpaceDE w:val="0"/>
              <w:autoSpaceDN w:val="0"/>
              <w:adjustRightInd w:val="0"/>
              <w:spacing w:after="0"/>
              <w:rPr>
                <w:rFonts w:ascii="Times New Roman" w:hAnsi="Times New Roman"/>
                <w:sz w:val="24"/>
                <w:szCs w:val="24"/>
              </w:rPr>
            </w:pPr>
            <w:r w:rsidRPr="00E05318">
              <w:rPr>
                <w:rFonts w:ascii="Times New Roman" w:hAnsi="Times New Roman"/>
                <w:sz w:val="24"/>
                <w:szCs w:val="24"/>
              </w:rPr>
              <w:t>Neither agree nor disagree</w:t>
            </w:r>
          </w:p>
        </w:tc>
        <w:tc>
          <w:tcPr>
            <w:tcW w:w="869"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7A179A" w:rsidRPr="00E05318" w:rsidRDefault="007A179A" w:rsidP="00D57ACF">
            <w:pPr>
              <w:autoSpaceDE w:val="0"/>
              <w:autoSpaceDN w:val="0"/>
              <w:adjustRightInd w:val="0"/>
              <w:spacing w:after="0"/>
              <w:jc w:val="center"/>
              <w:rPr>
                <w:rFonts w:ascii="Times New Roman" w:hAnsi="Times New Roman"/>
                <w:sz w:val="24"/>
                <w:szCs w:val="24"/>
              </w:rPr>
            </w:pPr>
            <w:r w:rsidRPr="00E05318">
              <w:rPr>
                <w:rFonts w:ascii="Times New Roman" w:hAnsi="Times New Roman"/>
                <w:sz w:val="24"/>
                <w:szCs w:val="24"/>
              </w:rPr>
              <w:t>4</w:t>
            </w:r>
          </w:p>
        </w:tc>
        <w:tc>
          <w:tcPr>
            <w:tcW w:w="853"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7A179A" w:rsidRPr="00E05318" w:rsidRDefault="007A179A" w:rsidP="00D57ACF">
            <w:pPr>
              <w:autoSpaceDE w:val="0"/>
              <w:autoSpaceDN w:val="0"/>
              <w:adjustRightInd w:val="0"/>
              <w:spacing w:after="0"/>
              <w:jc w:val="center"/>
              <w:rPr>
                <w:rFonts w:ascii="Times New Roman" w:hAnsi="Times New Roman"/>
                <w:sz w:val="24"/>
                <w:szCs w:val="24"/>
              </w:rPr>
            </w:pPr>
            <w:r w:rsidRPr="00E05318">
              <w:rPr>
                <w:rFonts w:ascii="Times New Roman" w:hAnsi="Times New Roman"/>
                <w:sz w:val="24"/>
                <w:szCs w:val="24"/>
              </w:rPr>
              <w:t>5.6</w:t>
            </w:r>
          </w:p>
        </w:tc>
      </w:tr>
      <w:tr w:rsidR="007A179A" w:rsidRPr="00E05318" w:rsidTr="00D57ACF">
        <w:trPr>
          <w:cantSplit/>
          <w:tblHeader/>
        </w:trPr>
        <w:tc>
          <w:tcPr>
            <w:tcW w:w="327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7A179A" w:rsidRPr="00E05318" w:rsidRDefault="007A179A" w:rsidP="00D57ACF">
            <w:pPr>
              <w:autoSpaceDE w:val="0"/>
              <w:autoSpaceDN w:val="0"/>
              <w:adjustRightInd w:val="0"/>
              <w:spacing w:after="0"/>
              <w:rPr>
                <w:rFonts w:ascii="Times New Roman" w:hAnsi="Times New Roman"/>
                <w:sz w:val="24"/>
                <w:szCs w:val="24"/>
              </w:rPr>
            </w:pPr>
            <w:r w:rsidRPr="00E05318">
              <w:rPr>
                <w:rFonts w:ascii="Times New Roman" w:hAnsi="Times New Roman"/>
                <w:sz w:val="24"/>
                <w:szCs w:val="24"/>
              </w:rPr>
              <w:t>Agree</w:t>
            </w:r>
          </w:p>
        </w:tc>
        <w:tc>
          <w:tcPr>
            <w:tcW w:w="869"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7A179A" w:rsidRPr="00E05318" w:rsidRDefault="007A179A" w:rsidP="00D57ACF">
            <w:pPr>
              <w:autoSpaceDE w:val="0"/>
              <w:autoSpaceDN w:val="0"/>
              <w:adjustRightInd w:val="0"/>
              <w:spacing w:after="0"/>
              <w:jc w:val="center"/>
              <w:rPr>
                <w:rFonts w:ascii="Times New Roman" w:hAnsi="Times New Roman"/>
                <w:sz w:val="24"/>
                <w:szCs w:val="24"/>
              </w:rPr>
            </w:pPr>
            <w:r w:rsidRPr="00E05318">
              <w:rPr>
                <w:rFonts w:ascii="Times New Roman" w:hAnsi="Times New Roman"/>
                <w:sz w:val="24"/>
                <w:szCs w:val="24"/>
              </w:rPr>
              <w:t>25</w:t>
            </w:r>
          </w:p>
        </w:tc>
        <w:tc>
          <w:tcPr>
            <w:tcW w:w="853"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7A179A" w:rsidRPr="00E05318" w:rsidRDefault="007A179A" w:rsidP="00D57ACF">
            <w:pPr>
              <w:autoSpaceDE w:val="0"/>
              <w:autoSpaceDN w:val="0"/>
              <w:adjustRightInd w:val="0"/>
              <w:spacing w:after="0"/>
              <w:jc w:val="center"/>
              <w:rPr>
                <w:rFonts w:ascii="Times New Roman" w:hAnsi="Times New Roman"/>
                <w:sz w:val="24"/>
                <w:szCs w:val="24"/>
              </w:rPr>
            </w:pPr>
            <w:r w:rsidRPr="00E05318">
              <w:rPr>
                <w:rFonts w:ascii="Times New Roman" w:hAnsi="Times New Roman"/>
                <w:sz w:val="24"/>
                <w:szCs w:val="24"/>
              </w:rPr>
              <w:t>35.2</w:t>
            </w:r>
          </w:p>
        </w:tc>
      </w:tr>
      <w:tr w:rsidR="007A179A" w:rsidRPr="00E05318" w:rsidTr="00D57ACF">
        <w:trPr>
          <w:cantSplit/>
          <w:tblHeader/>
        </w:trPr>
        <w:tc>
          <w:tcPr>
            <w:tcW w:w="327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7A179A" w:rsidRPr="00E05318" w:rsidRDefault="007A179A" w:rsidP="00D57ACF">
            <w:pPr>
              <w:autoSpaceDE w:val="0"/>
              <w:autoSpaceDN w:val="0"/>
              <w:adjustRightInd w:val="0"/>
              <w:spacing w:after="0"/>
              <w:rPr>
                <w:rFonts w:ascii="Times New Roman" w:hAnsi="Times New Roman"/>
                <w:sz w:val="24"/>
                <w:szCs w:val="24"/>
              </w:rPr>
            </w:pPr>
            <w:r w:rsidRPr="00E05318">
              <w:rPr>
                <w:rFonts w:ascii="Times New Roman" w:hAnsi="Times New Roman"/>
                <w:sz w:val="24"/>
                <w:szCs w:val="24"/>
              </w:rPr>
              <w:t>Strongly agree</w:t>
            </w:r>
          </w:p>
        </w:tc>
        <w:tc>
          <w:tcPr>
            <w:tcW w:w="869"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7A179A" w:rsidRPr="00E05318" w:rsidRDefault="007A179A" w:rsidP="00D57ACF">
            <w:pPr>
              <w:autoSpaceDE w:val="0"/>
              <w:autoSpaceDN w:val="0"/>
              <w:adjustRightInd w:val="0"/>
              <w:spacing w:after="0"/>
              <w:jc w:val="center"/>
              <w:rPr>
                <w:rFonts w:ascii="Times New Roman" w:hAnsi="Times New Roman"/>
                <w:sz w:val="24"/>
                <w:szCs w:val="24"/>
              </w:rPr>
            </w:pPr>
            <w:r w:rsidRPr="00E05318">
              <w:rPr>
                <w:rFonts w:ascii="Times New Roman" w:hAnsi="Times New Roman"/>
                <w:sz w:val="24"/>
                <w:szCs w:val="24"/>
              </w:rPr>
              <w:t>22</w:t>
            </w:r>
          </w:p>
        </w:tc>
        <w:tc>
          <w:tcPr>
            <w:tcW w:w="853"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7A179A" w:rsidRPr="00E05318" w:rsidRDefault="007A179A" w:rsidP="00D57ACF">
            <w:pPr>
              <w:autoSpaceDE w:val="0"/>
              <w:autoSpaceDN w:val="0"/>
              <w:adjustRightInd w:val="0"/>
              <w:spacing w:after="0"/>
              <w:jc w:val="center"/>
              <w:rPr>
                <w:rFonts w:ascii="Times New Roman" w:hAnsi="Times New Roman"/>
                <w:sz w:val="24"/>
                <w:szCs w:val="24"/>
              </w:rPr>
            </w:pPr>
            <w:r w:rsidRPr="00E05318">
              <w:rPr>
                <w:rFonts w:ascii="Times New Roman" w:hAnsi="Times New Roman"/>
                <w:sz w:val="24"/>
                <w:szCs w:val="24"/>
              </w:rPr>
              <w:t>31</w:t>
            </w:r>
          </w:p>
        </w:tc>
      </w:tr>
      <w:tr w:rsidR="007A179A" w:rsidRPr="00E05318" w:rsidTr="00D57ACF">
        <w:trPr>
          <w:cantSplit/>
        </w:trPr>
        <w:tc>
          <w:tcPr>
            <w:tcW w:w="327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7A179A" w:rsidRPr="00E05318" w:rsidRDefault="007A179A" w:rsidP="00D57ACF">
            <w:pPr>
              <w:autoSpaceDE w:val="0"/>
              <w:autoSpaceDN w:val="0"/>
              <w:adjustRightInd w:val="0"/>
              <w:spacing w:after="0"/>
              <w:rPr>
                <w:rFonts w:ascii="Times New Roman" w:hAnsi="Times New Roman"/>
                <w:b/>
                <w:sz w:val="24"/>
                <w:szCs w:val="24"/>
              </w:rPr>
            </w:pPr>
            <w:r w:rsidRPr="00E05318">
              <w:rPr>
                <w:rFonts w:ascii="Times New Roman" w:hAnsi="Times New Roman"/>
                <w:b/>
                <w:sz w:val="24"/>
                <w:szCs w:val="24"/>
              </w:rPr>
              <w:t>Total</w:t>
            </w:r>
          </w:p>
        </w:tc>
        <w:tc>
          <w:tcPr>
            <w:tcW w:w="869"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7A179A" w:rsidRPr="00E05318" w:rsidRDefault="007A179A" w:rsidP="00D57ACF">
            <w:pPr>
              <w:autoSpaceDE w:val="0"/>
              <w:autoSpaceDN w:val="0"/>
              <w:adjustRightInd w:val="0"/>
              <w:spacing w:after="0"/>
              <w:jc w:val="center"/>
              <w:rPr>
                <w:rFonts w:ascii="Times New Roman" w:hAnsi="Times New Roman"/>
                <w:sz w:val="24"/>
                <w:szCs w:val="24"/>
              </w:rPr>
            </w:pPr>
            <w:r w:rsidRPr="00E05318">
              <w:rPr>
                <w:rFonts w:ascii="Times New Roman" w:hAnsi="Times New Roman"/>
                <w:sz w:val="24"/>
                <w:szCs w:val="24"/>
              </w:rPr>
              <w:t>71</w:t>
            </w:r>
          </w:p>
        </w:tc>
        <w:tc>
          <w:tcPr>
            <w:tcW w:w="853"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7A179A" w:rsidRPr="00E05318" w:rsidRDefault="007A179A" w:rsidP="00D57ACF">
            <w:pPr>
              <w:autoSpaceDE w:val="0"/>
              <w:autoSpaceDN w:val="0"/>
              <w:adjustRightInd w:val="0"/>
              <w:spacing w:after="0"/>
              <w:jc w:val="center"/>
              <w:rPr>
                <w:rFonts w:ascii="Times New Roman" w:hAnsi="Times New Roman"/>
                <w:sz w:val="24"/>
                <w:szCs w:val="24"/>
              </w:rPr>
            </w:pPr>
            <w:r w:rsidRPr="00E05318">
              <w:rPr>
                <w:rFonts w:ascii="Times New Roman" w:hAnsi="Times New Roman"/>
                <w:sz w:val="24"/>
                <w:szCs w:val="24"/>
              </w:rPr>
              <w:t>100</w:t>
            </w:r>
          </w:p>
        </w:tc>
      </w:tr>
    </w:tbl>
    <w:p w:rsidR="007A179A" w:rsidRPr="00E05318" w:rsidRDefault="007A179A" w:rsidP="007A179A">
      <w:pPr>
        <w:autoSpaceDE w:val="0"/>
        <w:autoSpaceDN w:val="0"/>
        <w:adjustRightInd w:val="0"/>
        <w:spacing w:after="0" w:line="480" w:lineRule="auto"/>
        <w:jc w:val="both"/>
        <w:rPr>
          <w:rFonts w:ascii="Times New Roman" w:hAnsi="Times New Roman"/>
          <w:sz w:val="24"/>
          <w:szCs w:val="24"/>
        </w:rPr>
      </w:pPr>
      <w:r w:rsidRPr="00E05318">
        <w:rPr>
          <w:rFonts w:ascii="Times New Roman" w:hAnsi="Times New Roman"/>
          <w:sz w:val="24"/>
          <w:szCs w:val="24"/>
        </w:rPr>
        <w:t>Source: Field data (2014)</w:t>
      </w:r>
    </w:p>
    <w:p w:rsidR="007A179A" w:rsidRDefault="007A179A" w:rsidP="009C3275">
      <w:pPr>
        <w:autoSpaceDE w:val="0"/>
        <w:autoSpaceDN w:val="0"/>
        <w:adjustRightInd w:val="0"/>
        <w:spacing w:after="0" w:line="480" w:lineRule="auto"/>
        <w:jc w:val="both"/>
        <w:rPr>
          <w:rFonts w:ascii="Times New Roman" w:hAnsi="Times New Roman"/>
          <w:sz w:val="24"/>
          <w:szCs w:val="24"/>
        </w:rPr>
      </w:pPr>
    </w:p>
    <w:p w:rsidR="005B00E2" w:rsidRPr="00E05318" w:rsidRDefault="005B00E2" w:rsidP="005B00E2">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The study results show that most of the respondents including 20 (28.0%) student respondents agreed and strongly disagreed on the statement that the TPF job obligations interfere with learning of ODL undergraduate police learners. The job obligations include being bound to work 24 hours a day and seven days a week. This makes it difficult for learners to balance both time for work and time for study as a result their studies are affected. On the other hand, 25 (35.2%) agreed the Tanzania police force job obligations interfered with the learning of undergraduate learners. They were supported by other 22 (30.9%) who strongly agreed on the statement. Only 4 (5.6%) of the respondents neither </w:t>
      </w:r>
      <w:r w:rsidRPr="009C3275">
        <w:rPr>
          <w:rFonts w:ascii="Times New Roman" w:hAnsi="Times New Roman"/>
          <w:sz w:val="24"/>
          <w:szCs w:val="24"/>
        </w:rPr>
        <w:lastRenderedPageBreak/>
        <w:t xml:space="preserve">agreed nor disagreed that the police force job obligations have influence on learners. Their views were also reflected in interview responses by the senior officers of the TPF when asked on the same question showed that the nature of police force job obligations can </w:t>
      </w:r>
      <w:r w:rsidRPr="00E05318">
        <w:rPr>
          <w:rFonts w:ascii="Times New Roman" w:hAnsi="Times New Roman"/>
          <w:sz w:val="24"/>
          <w:szCs w:val="24"/>
        </w:rPr>
        <w:t>interfere with the learning of ODL undergraduate police learners. The senior police officers hold that employees’ interest for further education should not affect the job obligations.</w:t>
      </w:r>
    </w:p>
    <w:p w:rsidR="007A179A" w:rsidRPr="007A179A" w:rsidRDefault="007A179A" w:rsidP="007A179A">
      <w:pPr>
        <w:pStyle w:val="Heading2"/>
        <w:numPr>
          <w:ilvl w:val="0"/>
          <w:numId w:val="0"/>
        </w:numPr>
        <w:spacing w:line="480" w:lineRule="auto"/>
        <w:ind w:left="360"/>
        <w:rPr>
          <w:sz w:val="16"/>
          <w:szCs w:val="24"/>
        </w:rPr>
      </w:pPr>
      <w:bookmarkStart w:id="827" w:name="_Toc364182303"/>
      <w:bookmarkStart w:id="828" w:name="_Toc364182545"/>
      <w:bookmarkStart w:id="829" w:name="_Toc364208078"/>
      <w:bookmarkStart w:id="830" w:name="_Toc390436905"/>
      <w:bookmarkStart w:id="831" w:name="_Toc390795651"/>
      <w:bookmarkStart w:id="832" w:name="_Toc390795940"/>
      <w:bookmarkStart w:id="833" w:name="_Toc390826228"/>
      <w:bookmarkStart w:id="834" w:name="_Toc403240292"/>
    </w:p>
    <w:p w:rsidR="006B5016" w:rsidRPr="00E05318" w:rsidRDefault="00AC19DA" w:rsidP="00D57ACF">
      <w:pPr>
        <w:pStyle w:val="Heading2"/>
        <w:numPr>
          <w:ilvl w:val="1"/>
          <w:numId w:val="19"/>
        </w:numPr>
        <w:spacing w:line="480" w:lineRule="auto"/>
        <w:rPr>
          <w:szCs w:val="24"/>
        </w:rPr>
      </w:pPr>
      <w:bookmarkStart w:id="835" w:name="_Toc403385169"/>
      <w:r w:rsidRPr="00E05318">
        <w:rPr>
          <w:szCs w:val="24"/>
        </w:rPr>
        <w:t>Economic challenges facing ODL police learners</w:t>
      </w:r>
      <w:bookmarkEnd w:id="827"/>
      <w:bookmarkEnd w:id="828"/>
      <w:bookmarkEnd w:id="829"/>
      <w:bookmarkEnd w:id="830"/>
      <w:bookmarkEnd w:id="831"/>
      <w:bookmarkEnd w:id="832"/>
      <w:bookmarkEnd w:id="833"/>
      <w:bookmarkEnd w:id="834"/>
      <w:bookmarkEnd w:id="835"/>
    </w:p>
    <w:p w:rsidR="00E05318" w:rsidRDefault="00C45578" w:rsidP="00E05318">
      <w:pPr>
        <w:spacing w:after="0" w:line="480" w:lineRule="auto"/>
        <w:jc w:val="both"/>
        <w:rPr>
          <w:rFonts w:ascii="Times New Roman" w:eastAsia="Arial Unicode MS" w:hAnsi="Times New Roman"/>
          <w:sz w:val="24"/>
          <w:szCs w:val="24"/>
        </w:rPr>
      </w:pPr>
      <w:r w:rsidRPr="00E05318">
        <w:rPr>
          <w:rFonts w:ascii="Times New Roman" w:hAnsi="Times New Roman"/>
          <w:sz w:val="24"/>
          <w:szCs w:val="24"/>
        </w:rPr>
        <w:t xml:space="preserve">This part presents findings on </w:t>
      </w:r>
      <w:r w:rsidR="006152CF" w:rsidRPr="00E05318">
        <w:rPr>
          <w:rFonts w:ascii="Times New Roman" w:hAnsi="Times New Roman"/>
          <w:sz w:val="24"/>
          <w:szCs w:val="24"/>
        </w:rPr>
        <w:t xml:space="preserve">objective number two which sought to find information on the role of </w:t>
      </w:r>
      <w:r w:rsidR="000F6115" w:rsidRPr="00E05318">
        <w:rPr>
          <w:rFonts w:ascii="Times New Roman" w:hAnsi="Times New Roman"/>
          <w:sz w:val="24"/>
          <w:szCs w:val="24"/>
        </w:rPr>
        <w:t xml:space="preserve">the Tanzania </w:t>
      </w:r>
      <w:r w:rsidR="00440B2C" w:rsidRPr="00E05318">
        <w:rPr>
          <w:rFonts w:ascii="Times New Roman" w:hAnsi="Times New Roman"/>
          <w:sz w:val="24"/>
          <w:szCs w:val="24"/>
        </w:rPr>
        <w:t xml:space="preserve">Police Force </w:t>
      </w:r>
      <w:r w:rsidR="00C6404D" w:rsidRPr="00E05318">
        <w:rPr>
          <w:rFonts w:ascii="Times New Roman" w:hAnsi="Times New Roman"/>
          <w:sz w:val="24"/>
          <w:szCs w:val="24"/>
        </w:rPr>
        <w:t xml:space="preserve">work </w:t>
      </w:r>
      <w:r w:rsidR="00D57800" w:rsidRPr="00E05318">
        <w:rPr>
          <w:rFonts w:ascii="Times New Roman" w:hAnsi="Times New Roman"/>
          <w:sz w:val="24"/>
          <w:szCs w:val="24"/>
        </w:rPr>
        <w:t>environment</w:t>
      </w:r>
      <w:r w:rsidR="00C6404D" w:rsidRPr="00E05318">
        <w:rPr>
          <w:rFonts w:ascii="Times New Roman" w:hAnsi="Times New Roman"/>
          <w:sz w:val="24"/>
          <w:szCs w:val="24"/>
        </w:rPr>
        <w:t>s</w:t>
      </w:r>
      <w:r w:rsidR="00D57800" w:rsidRPr="00E05318">
        <w:rPr>
          <w:rFonts w:ascii="Times New Roman" w:hAnsi="Times New Roman"/>
          <w:sz w:val="24"/>
          <w:szCs w:val="24"/>
        </w:rPr>
        <w:t xml:space="preserve"> on </w:t>
      </w:r>
      <w:r w:rsidR="00DE6A0D" w:rsidRPr="00E05318">
        <w:rPr>
          <w:rFonts w:ascii="Times New Roman" w:hAnsi="Times New Roman"/>
          <w:sz w:val="24"/>
          <w:szCs w:val="24"/>
        </w:rPr>
        <w:t>economic challenges</w:t>
      </w:r>
      <w:r w:rsidR="006B07C8" w:rsidRPr="00E05318">
        <w:rPr>
          <w:rFonts w:ascii="Times New Roman" w:hAnsi="Times New Roman"/>
          <w:sz w:val="24"/>
          <w:szCs w:val="24"/>
        </w:rPr>
        <w:t xml:space="preserve"> facing </w:t>
      </w:r>
      <w:r w:rsidR="00C6404D" w:rsidRPr="00E05318">
        <w:rPr>
          <w:rFonts w:ascii="Times New Roman" w:hAnsi="Times New Roman"/>
          <w:sz w:val="24"/>
          <w:szCs w:val="24"/>
        </w:rPr>
        <w:t xml:space="preserve">ODL </w:t>
      </w:r>
      <w:r w:rsidR="006B07C8" w:rsidRPr="00E05318">
        <w:rPr>
          <w:rFonts w:ascii="Times New Roman" w:hAnsi="Times New Roman"/>
          <w:sz w:val="24"/>
          <w:szCs w:val="24"/>
        </w:rPr>
        <w:t xml:space="preserve">undergraduate </w:t>
      </w:r>
      <w:r w:rsidR="00C6404D" w:rsidRPr="00E05318">
        <w:rPr>
          <w:rFonts w:ascii="Times New Roman" w:hAnsi="Times New Roman"/>
          <w:sz w:val="24"/>
          <w:szCs w:val="24"/>
        </w:rPr>
        <w:t>police learners</w:t>
      </w:r>
      <w:r w:rsidR="00D34E38" w:rsidRPr="00E05318">
        <w:rPr>
          <w:rFonts w:ascii="Times New Roman" w:hAnsi="Times New Roman"/>
          <w:sz w:val="24"/>
          <w:szCs w:val="24"/>
        </w:rPr>
        <w:t>.</w:t>
      </w:r>
      <w:r w:rsidR="00C16AB0" w:rsidRPr="00E05318">
        <w:rPr>
          <w:rFonts w:ascii="Times New Roman" w:hAnsi="Times New Roman"/>
          <w:color w:val="C0504D"/>
          <w:sz w:val="24"/>
          <w:szCs w:val="24"/>
        </w:rPr>
        <w:t xml:space="preserve"> </w:t>
      </w:r>
      <w:r w:rsidR="006072DD" w:rsidRPr="00E05318">
        <w:rPr>
          <w:rFonts w:ascii="Times New Roman" w:hAnsi="Times New Roman"/>
          <w:sz w:val="24"/>
          <w:szCs w:val="24"/>
        </w:rPr>
        <w:t>R</w:t>
      </w:r>
      <w:r w:rsidR="006152CF" w:rsidRPr="00E05318">
        <w:rPr>
          <w:rFonts w:ascii="Times New Roman" w:hAnsi="Times New Roman"/>
          <w:sz w:val="24"/>
          <w:szCs w:val="24"/>
        </w:rPr>
        <w:t xml:space="preserve">espondents were </w:t>
      </w:r>
      <w:r w:rsidR="00C16AB0" w:rsidRPr="00E05318">
        <w:rPr>
          <w:rFonts w:ascii="Times New Roman" w:hAnsi="Times New Roman"/>
          <w:sz w:val="24"/>
          <w:szCs w:val="24"/>
        </w:rPr>
        <w:t xml:space="preserve">therefore </w:t>
      </w:r>
      <w:r w:rsidR="006152CF" w:rsidRPr="00E05318">
        <w:rPr>
          <w:rFonts w:ascii="Times New Roman" w:hAnsi="Times New Roman"/>
          <w:sz w:val="24"/>
          <w:szCs w:val="24"/>
        </w:rPr>
        <w:t>asked a number of questions on this objective.  These include</w:t>
      </w:r>
      <w:r w:rsidR="00C16AB0" w:rsidRPr="00E05318">
        <w:rPr>
          <w:rFonts w:ascii="Times New Roman" w:hAnsi="Times New Roman"/>
          <w:sz w:val="24"/>
          <w:szCs w:val="24"/>
        </w:rPr>
        <w:t>d</w:t>
      </w:r>
      <w:r w:rsidR="006152CF" w:rsidRPr="00E05318">
        <w:rPr>
          <w:rFonts w:ascii="Times New Roman" w:hAnsi="Times New Roman"/>
          <w:sz w:val="24"/>
          <w:szCs w:val="24"/>
        </w:rPr>
        <w:t xml:space="preserve"> </w:t>
      </w:r>
      <w:r w:rsidR="00424E3C" w:rsidRPr="00E05318">
        <w:rPr>
          <w:rFonts w:ascii="Times New Roman" w:hAnsi="Times New Roman"/>
          <w:sz w:val="24"/>
          <w:szCs w:val="24"/>
        </w:rPr>
        <w:t>family dependent burden;</w:t>
      </w:r>
      <w:r w:rsidR="00D57800" w:rsidRPr="00E05318">
        <w:rPr>
          <w:rFonts w:ascii="Times New Roman" w:hAnsi="Times New Roman"/>
          <w:sz w:val="24"/>
          <w:szCs w:val="24"/>
        </w:rPr>
        <w:t xml:space="preserve"> </w:t>
      </w:r>
      <w:r w:rsidR="00434617" w:rsidRPr="00E05318">
        <w:rPr>
          <w:rFonts w:ascii="Times New Roman" w:hAnsi="Times New Roman"/>
          <w:sz w:val="24"/>
          <w:szCs w:val="24"/>
        </w:rPr>
        <w:t>low</w:t>
      </w:r>
      <w:r w:rsidR="00424E3C" w:rsidRPr="00E05318">
        <w:rPr>
          <w:rFonts w:ascii="Times New Roman" w:hAnsi="Times New Roman"/>
          <w:sz w:val="24"/>
          <w:szCs w:val="24"/>
        </w:rPr>
        <w:t xml:space="preserve"> salaries</w:t>
      </w:r>
      <w:r w:rsidR="006152CF" w:rsidRPr="00E05318">
        <w:rPr>
          <w:rFonts w:ascii="Times New Roman" w:hAnsi="Times New Roman"/>
          <w:sz w:val="24"/>
          <w:szCs w:val="24"/>
        </w:rPr>
        <w:t>;</w:t>
      </w:r>
      <w:r w:rsidR="00D57800" w:rsidRPr="00E05318">
        <w:rPr>
          <w:rFonts w:ascii="Times New Roman" w:eastAsia="Arial Unicode MS" w:hAnsi="Times New Roman"/>
          <w:sz w:val="24"/>
          <w:szCs w:val="24"/>
        </w:rPr>
        <w:t xml:space="preserve"> </w:t>
      </w:r>
      <w:r w:rsidR="00424E3C" w:rsidRPr="00E05318">
        <w:rPr>
          <w:rFonts w:ascii="Times New Roman" w:eastAsia="Arial Unicode MS" w:hAnsi="Times New Roman"/>
          <w:sz w:val="24"/>
          <w:szCs w:val="24"/>
        </w:rPr>
        <w:t>course requirement costs</w:t>
      </w:r>
      <w:r w:rsidR="006152CF" w:rsidRPr="00E05318">
        <w:rPr>
          <w:rFonts w:ascii="Times New Roman" w:eastAsia="Arial Unicode MS" w:hAnsi="Times New Roman"/>
          <w:sz w:val="24"/>
          <w:szCs w:val="24"/>
        </w:rPr>
        <w:t>;</w:t>
      </w:r>
      <w:r w:rsidR="00424E3C" w:rsidRPr="00E05318">
        <w:rPr>
          <w:rFonts w:ascii="Times New Roman" w:eastAsia="Arial Unicode MS" w:hAnsi="Times New Roman"/>
          <w:sz w:val="24"/>
          <w:szCs w:val="24"/>
        </w:rPr>
        <w:t xml:space="preserve"> and lack of financial support.</w:t>
      </w:r>
    </w:p>
    <w:p w:rsidR="00E05318" w:rsidRPr="007A179A" w:rsidRDefault="00E05318" w:rsidP="009C3275">
      <w:pPr>
        <w:spacing w:after="0" w:line="480" w:lineRule="auto"/>
        <w:jc w:val="both"/>
        <w:rPr>
          <w:rFonts w:ascii="Times New Roman" w:eastAsia="Arial Unicode MS" w:hAnsi="Times New Roman"/>
          <w:sz w:val="16"/>
          <w:szCs w:val="24"/>
        </w:rPr>
      </w:pPr>
    </w:p>
    <w:p w:rsidR="00E05318" w:rsidRPr="009C3275" w:rsidRDefault="00E05318" w:rsidP="00D57ACF">
      <w:pPr>
        <w:pStyle w:val="Heading2"/>
        <w:numPr>
          <w:ilvl w:val="2"/>
          <w:numId w:val="19"/>
        </w:numPr>
        <w:spacing w:line="480" w:lineRule="auto"/>
        <w:rPr>
          <w:szCs w:val="24"/>
        </w:rPr>
      </w:pPr>
      <w:bookmarkStart w:id="836" w:name="_Toc390795652"/>
      <w:bookmarkStart w:id="837" w:name="_Toc390795941"/>
      <w:bookmarkStart w:id="838" w:name="_Toc390826229"/>
      <w:bookmarkStart w:id="839" w:name="_Toc403240293"/>
      <w:bookmarkStart w:id="840" w:name="_Toc403385170"/>
      <w:r w:rsidRPr="009C3275">
        <w:rPr>
          <w:szCs w:val="24"/>
        </w:rPr>
        <w:t>Lack of financial support</w:t>
      </w:r>
      <w:bookmarkEnd w:id="836"/>
      <w:bookmarkEnd w:id="837"/>
      <w:bookmarkEnd w:id="838"/>
      <w:bookmarkEnd w:id="839"/>
      <w:bookmarkEnd w:id="840"/>
    </w:p>
    <w:p w:rsidR="001E4F55" w:rsidRDefault="00E05318" w:rsidP="007A179A">
      <w:pPr>
        <w:spacing w:after="0" w:line="480" w:lineRule="auto"/>
        <w:jc w:val="both"/>
        <w:rPr>
          <w:b/>
          <w:szCs w:val="24"/>
        </w:rPr>
      </w:pPr>
      <w:r w:rsidRPr="00E05318">
        <w:rPr>
          <w:rFonts w:ascii="Times New Roman" w:hAnsi="Times New Roman"/>
          <w:sz w:val="24"/>
          <w:szCs w:val="24"/>
        </w:rPr>
        <w:t xml:space="preserve">The study was interested </w:t>
      </w:r>
      <w:r w:rsidRPr="00E05318">
        <w:rPr>
          <w:rFonts w:ascii="Times New Roman" w:hAnsi="Times New Roman"/>
          <w:sz w:val="24"/>
          <w:szCs w:val="24"/>
          <w:lang w:val="en-ZA"/>
        </w:rPr>
        <w:t>to find out</w:t>
      </w:r>
      <w:r w:rsidR="00C35303">
        <w:rPr>
          <w:rFonts w:ascii="Times New Roman" w:hAnsi="Times New Roman"/>
          <w:sz w:val="24"/>
          <w:szCs w:val="24"/>
        </w:rPr>
        <w:t xml:space="preserve"> </w:t>
      </w:r>
      <w:r w:rsidRPr="00E05318">
        <w:rPr>
          <w:rFonts w:ascii="Times New Roman" w:hAnsi="Times New Roman"/>
          <w:sz w:val="24"/>
          <w:szCs w:val="24"/>
          <w:lang w:val="en-ZA"/>
        </w:rPr>
        <w:t>if</w:t>
      </w:r>
      <w:r w:rsidRPr="00E05318">
        <w:rPr>
          <w:rFonts w:ascii="Times New Roman" w:hAnsi="Times New Roman"/>
          <w:sz w:val="24"/>
          <w:szCs w:val="24"/>
        </w:rPr>
        <w:t xml:space="preserve"> there</w:t>
      </w:r>
      <w:r w:rsidRPr="00E05318">
        <w:rPr>
          <w:rFonts w:ascii="Times New Roman" w:hAnsi="Times New Roman"/>
          <w:sz w:val="24"/>
          <w:szCs w:val="24"/>
          <w:lang w:val="en-ZA"/>
        </w:rPr>
        <w:t xml:space="preserve"> was</w:t>
      </w:r>
      <w:r w:rsidRPr="00E05318">
        <w:rPr>
          <w:rFonts w:ascii="Times New Roman" w:hAnsi="Times New Roman"/>
          <w:sz w:val="24"/>
          <w:szCs w:val="24"/>
        </w:rPr>
        <w:t xml:space="preserve"> any financial support from the</w:t>
      </w:r>
      <w:bookmarkStart w:id="841" w:name="_Toc364182171"/>
      <w:bookmarkStart w:id="842" w:name="_Toc364182547"/>
      <w:bookmarkStart w:id="843" w:name="_Toc390794256"/>
      <w:bookmarkStart w:id="844" w:name="_Toc390795653"/>
      <w:bookmarkStart w:id="845" w:name="_Toc390795942"/>
      <w:bookmarkStart w:id="846" w:name="_Toc390818948"/>
      <w:bookmarkStart w:id="847" w:name="_Toc390823523"/>
      <w:bookmarkStart w:id="848" w:name="_Toc390826230"/>
      <w:bookmarkStart w:id="849" w:name="_Toc390827262"/>
      <w:bookmarkStart w:id="850" w:name="_Toc394423158"/>
      <w:r>
        <w:rPr>
          <w:rFonts w:ascii="Times New Roman" w:hAnsi="Times New Roman"/>
          <w:sz w:val="24"/>
          <w:szCs w:val="24"/>
        </w:rPr>
        <w:t xml:space="preserve"> </w:t>
      </w:r>
      <w:r w:rsidR="001E4F55" w:rsidRPr="00E05318">
        <w:rPr>
          <w:rFonts w:ascii="Times New Roman" w:hAnsi="Times New Roman"/>
          <w:sz w:val="24"/>
          <w:szCs w:val="24"/>
        </w:rPr>
        <w:t xml:space="preserve">government </w:t>
      </w:r>
      <w:r w:rsidR="00A31386" w:rsidRPr="00E05318">
        <w:rPr>
          <w:rFonts w:ascii="Times New Roman" w:hAnsi="Times New Roman"/>
          <w:sz w:val="24"/>
          <w:szCs w:val="24"/>
          <w:lang w:val="en-ZA"/>
        </w:rPr>
        <w:t xml:space="preserve">given </w:t>
      </w:r>
      <w:r w:rsidR="001E4F55" w:rsidRPr="00E05318">
        <w:rPr>
          <w:rFonts w:ascii="Times New Roman" w:hAnsi="Times New Roman"/>
          <w:sz w:val="24"/>
          <w:szCs w:val="24"/>
        </w:rPr>
        <w:t xml:space="preserve">to undergraduate learners using open and distance learning mode at the OUT from the Tanzania police force. </w:t>
      </w:r>
      <w:r w:rsidR="00C52A03" w:rsidRPr="00E05318">
        <w:rPr>
          <w:rFonts w:ascii="Times New Roman" w:hAnsi="Times New Roman"/>
          <w:sz w:val="24"/>
          <w:szCs w:val="24"/>
        </w:rPr>
        <w:t>T</w:t>
      </w:r>
      <w:r w:rsidR="001E4F55" w:rsidRPr="00E05318">
        <w:rPr>
          <w:rFonts w:ascii="Times New Roman" w:hAnsi="Times New Roman"/>
          <w:sz w:val="24"/>
          <w:szCs w:val="24"/>
        </w:rPr>
        <w:t xml:space="preserve">he respondents were asked to show their levels of agreement on financial support </w:t>
      </w:r>
      <w:r w:rsidR="006072DD" w:rsidRPr="00E05318">
        <w:rPr>
          <w:rFonts w:ascii="Times New Roman" w:hAnsi="Times New Roman"/>
          <w:sz w:val="24"/>
          <w:szCs w:val="24"/>
        </w:rPr>
        <w:t>from the</w:t>
      </w:r>
      <w:r w:rsidR="00C16AB0" w:rsidRPr="00E05318">
        <w:rPr>
          <w:rFonts w:ascii="Times New Roman" w:hAnsi="Times New Roman"/>
          <w:sz w:val="24"/>
          <w:szCs w:val="24"/>
        </w:rPr>
        <w:t xml:space="preserve"> police force</w:t>
      </w:r>
      <w:r w:rsidR="00C52A03" w:rsidRPr="00E05318">
        <w:rPr>
          <w:rFonts w:ascii="Times New Roman" w:hAnsi="Times New Roman"/>
          <w:sz w:val="24"/>
          <w:szCs w:val="24"/>
        </w:rPr>
        <w:t xml:space="preserve"> </w:t>
      </w:r>
      <w:r w:rsidR="001E4F55" w:rsidRPr="00E05318">
        <w:rPr>
          <w:rFonts w:ascii="Times New Roman" w:hAnsi="Times New Roman"/>
          <w:sz w:val="24"/>
          <w:szCs w:val="24"/>
        </w:rPr>
        <w:t xml:space="preserve">to </w:t>
      </w:r>
      <w:r w:rsidR="00C52A03" w:rsidRPr="00E05318">
        <w:rPr>
          <w:rFonts w:ascii="Times New Roman" w:hAnsi="Times New Roman"/>
          <w:sz w:val="24"/>
          <w:szCs w:val="24"/>
        </w:rPr>
        <w:t xml:space="preserve">ODL </w:t>
      </w:r>
      <w:r w:rsidR="001E4F55" w:rsidRPr="00E05318">
        <w:rPr>
          <w:rFonts w:ascii="Times New Roman" w:hAnsi="Times New Roman"/>
          <w:sz w:val="24"/>
          <w:szCs w:val="24"/>
        </w:rPr>
        <w:t xml:space="preserve">undergraduate </w:t>
      </w:r>
      <w:r w:rsidR="00C52A03" w:rsidRPr="00E05318">
        <w:rPr>
          <w:rFonts w:ascii="Times New Roman" w:hAnsi="Times New Roman"/>
          <w:sz w:val="24"/>
          <w:szCs w:val="24"/>
        </w:rPr>
        <w:t xml:space="preserve">police </w:t>
      </w:r>
      <w:r w:rsidR="001E4F55" w:rsidRPr="00E05318">
        <w:rPr>
          <w:rFonts w:ascii="Times New Roman" w:hAnsi="Times New Roman"/>
          <w:sz w:val="24"/>
          <w:szCs w:val="24"/>
        </w:rPr>
        <w:t xml:space="preserve">learners. The </w:t>
      </w:r>
      <w:r w:rsidR="003C123D" w:rsidRPr="00E05318">
        <w:rPr>
          <w:rFonts w:ascii="Times New Roman" w:hAnsi="Times New Roman"/>
          <w:sz w:val="24"/>
          <w:szCs w:val="24"/>
          <w:lang w:val="en-ZA"/>
        </w:rPr>
        <w:t>results</w:t>
      </w:r>
      <w:r w:rsidR="006072DD" w:rsidRPr="00E05318">
        <w:rPr>
          <w:rFonts w:ascii="Times New Roman" w:hAnsi="Times New Roman"/>
          <w:sz w:val="24"/>
          <w:szCs w:val="24"/>
        </w:rPr>
        <w:t xml:space="preserve"> are</w:t>
      </w:r>
      <w:r w:rsidR="00747706" w:rsidRPr="00E05318">
        <w:rPr>
          <w:rFonts w:ascii="Times New Roman" w:hAnsi="Times New Roman"/>
          <w:sz w:val="24"/>
          <w:szCs w:val="24"/>
        </w:rPr>
        <w:t xml:space="preserve"> indicated</w:t>
      </w:r>
      <w:r w:rsidR="001E4F55" w:rsidRPr="00E05318">
        <w:rPr>
          <w:rFonts w:ascii="Times New Roman" w:hAnsi="Times New Roman"/>
          <w:color w:val="C0504D"/>
          <w:sz w:val="24"/>
          <w:szCs w:val="24"/>
        </w:rPr>
        <w:t xml:space="preserve"> </w:t>
      </w:r>
      <w:r w:rsidR="001E4F55" w:rsidRPr="00E05318">
        <w:rPr>
          <w:rFonts w:ascii="Times New Roman" w:hAnsi="Times New Roman"/>
          <w:sz w:val="24"/>
          <w:szCs w:val="24"/>
        </w:rPr>
        <w:t>in Table 4.1</w:t>
      </w:r>
      <w:r w:rsidR="00A22069" w:rsidRPr="00E05318">
        <w:rPr>
          <w:rFonts w:ascii="Times New Roman" w:hAnsi="Times New Roman"/>
          <w:sz w:val="24"/>
          <w:szCs w:val="24"/>
        </w:rPr>
        <w:t>1</w:t>
      </w:r>
      <w:bookmarkEnd w:id="843"/>
      <w:bookmarkEnd w:id="844"/>
      <w:bookmarkEnd w:id="845"/>
      <w:bookmarkEnd w:id="846"/>
      <w:bookmarkEnd w:id="847"/>
      <w:bookmarkEnd w:id="848"/>
      <w:bookmarkEnd w:id="849"/>
      <w:bookmarkEnd w:id="850"/>
      <w:r w:rsidR="00747706" w:rsidRPr="00E05318">
        <w:rPr>
          <w:rFonts w:ascii="Times New Roman" w:hAnsi="Times New Roman"/>
          <w:sz w:val="24"/>
          <w:szCs w:val="24"/>
        </w:rPr>
        <w:t>.</w:t>
      </w:r>
    </w:p>
    <w:p w:rsidR="00E05318" w:rsidRPr="00454181" w:rsidRDefault="00E05318" w:rsidP="007A179A">
      <w:pPr>
        <w:spacing w:after="0" w:line="480" w:lineRule="auto"/>
        <w:rPr>
          <w:sz w:val="18"/>
          <w:lang/>
        </w:rPr>
      </w:pPr>
    </w:p>
    <w:p w:rsidR="007A179A" w:rsidRDefault="007A179A" w:rsidP="007A179A">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The study found out that the majority of the respondents 40 (56.3%)  indicated that there was absolutely no any financial support given to undergraduate learners using open and distance learning mode as most of the loan applicants ended up proving unsuccessful. Other 23 (32.4%) of the respondents commented that loans were offered on merit to undergraduate learners using open and distance learning mode. Other 8 (11.3%) of the remaining respondents held that loans were offered to any undergraduate learner using </w:t>
      </w:r>
      <w:r w:rsidRPr="009C3275">
        <w:rPr>
          <w:rFonts w:ascii="Times New Roman" w:hAnsi="Times New Roman"/>
          <w:sz w:val="24"/>
          <w:szCs w:val="24"/>
        </w:rPr>
        <w:lastRenderedPageBreak/>
        <w:t xml:space="preserve">open and distance learning mode. Based on the above statistics, it is clear that there is lack of direct financial support from the government which poses an economic challenge to undergraduate learners who study using open and distance learning mode. </w:t>
      </w:r>
    </w:p>
    <w:p w:rsidR="007A179A" w:rsidRPr="00E05318" w:rsidRDefault="007A179A" w:rsidP="007A179A">
      <w:pPr>
        <w:spacing w:after="0" w:line="480" w:lineRule="auto"/>
        <w:rPr>
          <w:lang/>
        </w:rPr>
      </w:pPr>
    </w:p>
    <w:p w:rsidR="00541852" w:rsidRPr="0067267E" w:rsidRDefault="00571288" w:rsidP="0067267E">
      <w:pPr>
        <w:pStyle w:val="Heading1"/>
        <w:numPr>
          <w:ilvl w:val="0"/>
          <w:numId w:val="0"/>
        </w:numPr>
        <w:spacing w:line="480" w:lineRule="auto"/>
        <w:ind w:left="432" w:hanging="432"/>
        <w:jc w:val="left"/>
        <w:rPr>
          <w:szCs w:val="24"/>
        </w:rPr>
      </w:pPr>
      <w:bookmarkStart w:id="851" w:name="_Toc390794257"/>
      <w:bookmarkStart w:id="852" w:name="_Toc390795654"/>
      <w:bookmarkStart w:id="853" w:name="_Toc390795943"/>
      <w:bookmarkStart w:id="854" w:name="_Toc390818949"/>
      <w:bookmarkStart w:id="855" w:name="_Toc390823524"/>
      <w:bookmarkStart w:id="856" w:name="_Toc390826231"/>
      <w:bookmarkStart w:id="857" w:name="_Toc390827263"/>
      <w:bookmarkStart w:id="858" w:name="_Toc394423159"/>
      <w:bookmarkStart w:id="859" w:name="_Toc403239149"/>
      <w:bookmarkStart w:id="860" w:name="_Toc403239500"/>
      <w:bookmarkStart w:id="861" w:name="_Toc403240294"/>
      <w:bookmarkStart w:id="862" w:name="_Toc403385171"/>
      <w:r w:rsidRPr="0067267E">
        <w:rPr>
          <w:szCs w:val="24"/>
        </w:rPr>
        <w:t>Table 4.1</w:t>
      </w:r>
      <w:r w:rsidR="00A22069" w:rsidRPr="0067267E">
        <w:rPr>
          <w:szCs w:val="24"/>
        </w:rPr>
        <w:t>1</w:t>
      </w:r>
      <w:r w:rsidR="00AE3C57" w:rsidRPr="0067267E">
        <w:rPr>
          <w:szCs w:val="24"/>
        </w:rPr>
        <w:t xml:space="preserve">: </w:t>
      </w:r>
      <w:bookmarkEnd w:id="841"/>
      <w:bookmarkEnd w:id="842"/>
      <w:r w:rsidR="001E4F55" w:rsidRPr="0067267E">
        <w:rPr>
          <w:szCs w:val="24"/>
        </w:rPr>
        <w:t>Lack of financial support</w:t>
      </w:r>
      <w:bookmarkEnd w:id="851"/>
      <w:bookmarkEnd w:id="852"/>
      <w:bookmarkEnd w:id="853"/>
      <w:bookmarkEnd w:id="854"/>
      <w:bookmarkEnd w:id="855"/>
      <w:bookmarkEnd w:id="856"/>
      <w:bookmarkEnd w:id="857"/>
      <w:bookmarkEnd w:id="858"/>
      <w:bookmarkEnd w:id="859"/>
      <w:bookmarkEnd w:id="860"/>
      <w:bookmarkEnd w:id="861"/>
      <w:bookmarkEnd w:id="86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5806"/>
        <w:gridCol w:w="1537"/>
        <w:gridCol w:w="1451"/>
      </w:tblGrid>
      <w:tr w:rsidR="00EA37F5" w:rsidRPr="009C3275">
        <w:trPr>
          <w:cantSplit/>
          <w:tblHeader/>
        </w:trPr>
        <w:tc>
          <w:tcPr>
            <w:tcW w:w="3301"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EA37F5" w:rsidRPr="009C3275" w:rsidRDefault="009A449F" w:rsidP="00E05318">
            <w:pPr>
              <w:autoSpaceDE w:val="0"/>
              <w:autoSpaceDN w:val="0"/>
              <w:adjustRightInd w:val="0"/>
              <w:spacing w:after="0" w:line="360" w:lineRule="auto"/>
              <w:rPr>
                <w:rFonts w:ascii="Times New Roman" w:hAnsi="Times New Roman"/>
                <w:b/>
                <w:sz w:val="24"/>
                <w:szCs w:val="24"/>
              </w:rPr>
            </w:pPr>
            <w:r w:rsidRPr="009C3275">
              <w:rPr>
                <w:rFonts w:ascii="Times New Roman" w:hAnsi="Times New Roman"/>
                <w:b/>
                <w:sz w:val="24"/>
                <w:szCs w:val="24"/>
              </w:rPr>
              <w:t xml:space="preserve">Financial support </w:t>
            </w:r>
            <w:r w:rsidR="001E4F55" w:rsidRPr="009C3275">
              <w:rPr>
                <w:rFonts w:ascii="Times New Roman" w:hAnsi="Times New Roman"/>
                <w:b/>
                <w:sz w:val="24"/>
                <w:szCs w:val="24"/>
              </w:rPr>
              <w:t>from the government</w:t>
            </w:r>
          </w:p>
        </w:tc>
        <w:tc>
          <w:tcPr>
            <w:tcW w:w="87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EA37F5" w:rsidRPr="009C3275" w:rsidRDefault="00EA37F5" w:rsidP="00E05318">
            <w:pPr>
              <w:autoSpaceDE w:val="0"/>
              <w:autoSpaceDN w:val="0"/>
              <w:adjustRightInd w:val="0"/>
              <w:spacing w:after="0" w:line="360" w:lineRule="auto"/>
              <w:jc w:val="center"/>
              <w:rPr>
                <w:rFonts w:ascii="Times New Roman" w:hAnsi="Times New Roman"/>
                <w:b/>
                <w:sz w:val="24"/>
                <w:szCs w:val="24"/>
              </w:rPr>
            </w:pPr>
            <w:r w:rsidRPr="009C3275">
              <w:rPr>
                <w:rFonts w:ascii="Times New Roman" w:hAnsi="Times New Roman"/>
                <w:b/>
                <w:sz w:val="24"/>
                <w:szCs w:val="24"/>
              </w:rPr>
              <w:t>Frequency</w:t>
            </w:r>
          </w:p>
        </w:tc>
        <w:tc>
          <w:tcPr>
            <w:tcW w:w="82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EA37F5" w:rsidRPr="009C3275" w:rsidRDefault="00EA37F5" w:rsidP="00E05318">
            <w:pPr>
              <w:autoSpaceDE w:val="0"/>
              <w:autoSpaceDN w:val="0"/>
              <w:adjustRightInd w:val="0"/>
              <w:spacing w:after="0" w:line="360" w:lineRule="auto"/>
              <w:jc w:val="center"/>
              <w:rPr>
                <w:rFonts w:ascii="Times New Roman" w:hAnsi="Times New Roman"/>
                <w:b/>
                <w:sz w:val="24"/>
                <w:szCs w:val="24"/>
              </w:rPr>
            </w:pPr>
            <w:r w:rsidRPr="009C3275">
              <w:rPr>
                <w:rFonts w:ascii="Times New Roman" w:hAnsi="Times New Roman"/>
                <w:b/>
                <w:sz w:val="24"/>
                <w:szCs w:val="24"/>
              </w:rPr>
              <w:t>Percent</w:t>
            </w:r>
          </w:p>
        </w:tc>
      </w:tr>
      <w:tr w:rsidR="00EA37F5" w:rsidRPr="009C3275">
        <w:trPr>
          <w:cantSplit/>
          <w:tblHeader/>
        </w:trPr>
        <w:tc>
          <w:tcPr>
            <w:tcW w:w="3301"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EA37F5" w:rsidRPr="009C3275" w:rsidRDefault="001E4F55" w:rsidP="00E05318">
            <w:pPr>
              <w:autoSpaceDE w:val="0"/>
              <w:autoSpaceDN w:val="0"/>
              <w:adjustRightInd w:val="0"/>
              <w:spacing w:after="0" w:line="360" w:lineRule="auto"/>
              <w:rPr>
                <w:rFonts w:ascii="Times New Roman" w:hAnsi="Times New Roman"/>
                <w:sz w:val="24"/>
                <w:szCs w:val="24"/>
              </w:rPr>
            </w:pPr>
            <w:r w:rsidRPr="009C3275">
              <w:rPr>
                <w:rFonts w:ascii="Times New Roman" w:hAnsi="Times New Roman"/>
                <w:sz w:val="24"/>
                <w:szCs w:val="24"/>
              </w:rPr>
              <w:t>Compulsory</w:t>
            </w:r>
          </w:p>
        </w:tc>
        <w:tc>
          <w:tcPr>
            <w:tcW w:w="87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A37F5" w:rsidRPr="009C3275" w:rsidRDefault="001E4F55" w:rsidP="00E05318">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8</w:t>
            </w:r>
          </w:p>
        </w:tc>
        <w:tc>
          <w:tcPr>
            <w:tcW w:w="82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A37F5" w:rsidRPr="009C3275" w:rsidRDefault="001E4F55" w:rsidP="00E05318">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11.3</w:t>
            </w:r>
          </w:p>
        </w:tc>
      </w:tr>
      <w:tr w:rsidR="00EA37F5" w:rsidRPr="009C3275">
        <w:trPr>
          <w:cantSplit/>
          <w:tblHeader/>
        </w:trPr>
        <w:tc>
          <w:tcPr>
            <w:tcW w:w="3301"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EA37F5" w:rsidRPr="009C3275" w:rsidRDefault="001E4F55" w:rsidP="00E05318">
            <w:pPr>
              <w:autoSpaceDE w:val="0"/>
              <w:autoSpaceDN w:val="0"/>
              <w:adjustRightInd w:val="0"/>
              <w:spacing w:after="0" w:line="360" w:lineRule="auto"/>
              <w:rPr>
                <w:rFonts w:ascii="Times New Roman" w:hAnsi="Times New Roman"/>
                <w:sz w:val="24"/>
                <w:szCs w:val="24"/>
              </w:rPr>
            </w:pPr>
            <w:r w:rsidRPr="009C3275">
              <w:rPr>
                <w:rFonts w:ascii="Times New Roman" w:hAnsi="Times New Roman"/>
                <w:sz w:val="24"/>
                <w:szCs w:val="24"/>
              </w:rPr>
              <w:t>On merit</w:t>
            </w:r>
          </w:p>
        </w:tc>
        <w:tc>
          <w:tcPr>
            <w:tcW w:w="87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A37F5" w:rsidRPr="009C3275" w:rsidRDefault="001E4F55" w:rsidP="00E05318">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23</w:t>
            </w:r>
          </w:p>
        </w:tc>
        <w:tc>
          <w:tcPr>
            <w:tcW w:w="82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A37F5" w:rsidRPr="009C3275" w:rsidRDefault="001E4F55" w:rsidP="00E05318">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32.4</w:t>
            </w:r>
          </w:p>
        </w:tc>
      </w:tr>
      <w:tr w:rsidR="00EA37F5" w:rsidRPr="009C3275">
        <w:trPr>
          <w:cantSplit/>
          <w:tblHeader/>
        </w:trPr>
        <w:tc>
          <w:tcPr>
            <w:tcW w:w="3301"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EA37F5" w:rsidRPr="009C3275" w:rsidRDefault="001E4F55" w:rsidP="00E05318">
            <w:pPr>
              <w:autoSpaceDE w:val="0"/>
              <w:autoSpaceDN w:val="0"/>
              <w:adjustRightInd w:val="0"/>
              <w:spacing w:after="0" w:line="360" w:lineRule="auto"/>
              <w:rPr>
                <w:rFonts w:ascii="Times New Roman" w:hAnsi="Times New Roman"/>
                <w:sz w:val="24"/>
                <w:szCs w:val="24"/>
              </w:rPr>
            </w:pPr>
            <w:r w:rsidRPr="009C3275">
              <w:rPr>
                <w:rFonts w:ascii="Times New Roman" w:hAnsi="Times New Roman"/>
                <w:sz w:val="24"/>
                <w:szCs w:val="24"/>
              </w:rPr>
              <w:t>Not guaranteed</w:t>
            </w:r>
          </w:p>
        </w:tc>
        <w:tc>
          <w:tcPr>
            <w:tcW w:w="87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A37F5" w:rsidRPr="009C3275" w:rsidRDefault="001E4F55" w:rsidP="00E05318">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40</w:t>
            </w:r>
          </w:p>
        </w:tc>
        <w:tc>
          <w:tcPr>
            <w:tcW w:w="82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A37F5" w:rsidRPr="009C3275" w:rsidRDefault="001E4F55" w:rsidP="00E05318">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56.3</w:t>
            </w:r>
          </w:p>
        </w:tc>
      </w:tr>
      <w:tr w:rsidR="00EA37F5" w:rsidRPr="009C3275">
        <w:trPr>
          <w:cantSplit/>
        </w:trPr>
        <w:tc>
          <w:tcPr>
            <w:tcW w:w="3301"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EA37F5" w:rsidRPr="009C3275" w:rsidRDefault="00EA37F5" w:rsidP="00E05318">
            <w:pPr>
              <w:autoSpaceDE w:val="0"/>
              <w:autoSpaceDN w:val="0"/>
              <w:adjustRightInd w:val="0"/>
              <w:spacing w:after="0" w:line="360" w:lineRule="auto"/>
              <w:rPr>
                <w:rFonts w:ascii="Times New Roman" w:hAnsi="Times New Roman"/>
                <w:b/>
                <w:sz w:val="24"/>
                <w:szCs w:val="24"/>
              </w:rPr>
            </w:pPr>
            <w:r w:rsidRPr="009C3275">
              <w:rPr>
                <w:rFonts w:ascii="Times New Roman" w:hAnsi="Times New Roman"/>
                <w:b/>
                <w:sz w:val="24"/>
                <w:szCs w:val="24"/>
              </w:rPr>
              <w:t>Total</w:t>
            </w:r>
          </w:p>
        </w:tc>
        <w:tc>
          <w:tcPr>
            <w:tcW w:w="87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A37F5" w:rsidRPr="009C3275" w:rsidRDefault="001E4F55" w:rsidP="00E05318">
            <w:pPr>
              <w:autoSpaceDE w:val="0"/>
              <w:autoSpaceDN w:val="0"/>
              <w:adjustRightInd w:val="0"/>
              <w:spacing w:after="0" w:line="360" w:lineRule="auto"/>
              <w:jc w:val="center"/>
              <w:rPr>
                <w:rFonts w:ascii="Times New Roman" w:hAnsi="Times New Roman"/>
                <w:b/>
                <w:sz w:val="24"/>
                <w:szCs w:val="24"/>
              </w:rPr>
            </w:pPr>
            <w:r w:rsidRPr="009C3275">
              <w:rPr>
                <w:rFonts w:ascii="Times New Roman" w:hAnsi="Times New Roman"/>
                <w:b/>
                <w:sz w:val="24"/>
                <w:szCs w:val="24"/>
              </w:rPr>
              <w:t>71</w:t>
            </w:r>
          </w:p>
        </w:tc>
        <w:tc>
          <w:tcPr>
            <w:tcW w:w="82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A37F5" w:rsidRPr="009C3275" w:rsidRDefault="00EA37F5" w:rsidP="00E05318">
            <w:pPr>
              <w:autoSpaceDE w:val="0"/>
              <w:autoSpaceDN w:val="0"/>
              <w:adjustRightInd w:val="0"/>
              <w:spacing w:after="0" w:line="360" w:lineRule="auto"/>
              <w:jc w:val="center"/>
              <w:rPr>
                <w:rFonts w:ascii="Times New Roman" w:hAnsi="Times New Roman"/>
                <w:b/>
                <w:sz w:val="24"/>
                <w:szCs w:val="24"/>
              </w:rPr>
            </w:pPr>
            <w:r w:rsidRPr="009C3275">
              <w:rPr>
                <w:rFonts w:ascii="Times New Roman" w:hAnsi="Times New Roman"/>
                <w:b/>
                <w:sz w:val="24"/>
                <w:szCs w:val="24"/>
              </w:rPr>
              <w:t>100.0</w:t>
            </w:r>
          </w:p>
        </w:tc>
      </w:tr>
    </w:tbl>
    <w:p w:rsidR="00E1280E" w:rsidRDefault="00E1280E"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Source: </w:t>
      </w:r>
      <w:r w:rsidR="00D40533" w:rsidRPr="009C3275">
        <w:rPr>
          <w:rFonts w:ascii="Times New Roman" w:hAnsi="Times New Roman"/>
          <w:sz w:val="24"/>
          <w:szCs w:val="24"/>
        </w:rPr>
        <w:t>Field data (2014)</w:t>
      </w:r>
    </w:p>
    <w:p w:rsidR="007A179A" w:rsidRDefault="007A179A" w:rsidP="009C3275">
      <w:pPr>
        <w:autoSpaceDE w:val="0"/>
        <w:autoSpaceDN w:val="0"/>
        <w:adjustRightInd w:val="0"/>
        <w:spacing w:after="0" w:line="480" w:lineRule="auto"/>
        <w:jc w:val="both"/>
        <w:rPr>
          <w:rFonts w:ascii="Times New Roman" w:hAnsi="Times New Roman"/>
          <w:sz w:val="24"/>
          <w:szCs w:val="24"/>
        </w:rPr>
      </w:pPr>
    </w:p>
    <w:p w:rsidR="001460A0" w:rsidRPr="009C3275" w:rsidRDefault="00D62BB6" w:rsidP="00D57ACF">
      <w:pPr>
        <w:pStyle w:val="Heading2"/>
        <w:numPr>
          <w:ilvl w:val="2"/>
          <w:numId w:val="19"/>
        </w:numPr>
        <w:spacing w:line="480" w:lineRule="auto"/>
        <w:rPr>
          <w:szCs w:val="24"/>
        </w:rPr>
      </w:pPr>
      <w:bookmarkStart w:id="863" w:name="_Toc364182306"/>
      <w:bookmarkStart w:id="864" w:name="_Toc364182548"/>
      <w:bookmarkStart w:id="865" w:name="_Toc364208080"/>
      <w:bookmarkStart w:id="866" w:name="_Toc390436907"/>
      <w:bookmarkStart w:id="867" w:name="_Toc390795655"/>
      <w:bookmarkStart w:id="868" w:name="_Toc390795944"/>
      <w:bookmarkStart w:id="869" w:name="_Toc390826232"/>
      <w:bookmarkStart w:id="870" w:name="_Toc403240017"/>
      <w:bookmarkStart w:id="871" w:name="_Toc403240295"/>
      <w:bookmarkStart w:id="872" w:name="_Toc403385172"/>
      <w:r w:rsidRPr="009C3275">
        <w:rPr>
          <w:szCs w:val="24"/>
        </w:rPr>
        <w:t xml:space="preserve">The </w:t>
      </w:r>
      <w:r w:rsidR="003C123D" w:rsidRPr="009C3275">
        <w:rPr>
          <w:szCs w:val="24"/>
          <w:lang w:val="en-ZA"/>
        </w:rPr>
        <w:t xml:space="preserve"> outcome </w:t>
      </w:r>
      <w:r w:rsidRPr="009C3275">
        <w:rPr>
          <w:szCs w:val="24"/>
        </w:rPr>
        <w:t>of g</w:t>
      </w:r>
      <w:r w:rsidR="00E0757E" w:rsidRPr="009C3275">
        <w:rPr>
          <w:szCs w:val="24"/>
        </w:rPr>
        <w:t xml:space="preserve">ood salaries and </w:t>
      </w:r>
      <w:r w:rsidR="00295077" w:rsidRPr="009C3275">
        <w:rPr>
          <w:szCs w:val="24"/>
        </w:rPr>
        <w:t>remunerations</w:t>
      </w:r>
      <w:r w:rsidR="00E0757E" w:rsidRPr="009C3275">
        <w:rPr>
          <w:szCs w:val="24"/>
        </w:rPr>
        <w:t xml:space="preserve"> </w:t>
      </w:r>
      <w:r w:rsidRPr="009C3275">
        <w:rPr>
          <w:szCs w:val="24"/>
        </w:rPr>
        <w:t>on</w:t>
      </w:r>
      <w:r w:rsidR="00E0757E" w:rsidRPr="009C3275">
        <w:rPr>
          <w:szCs w:val="24"/>
        </w:rPr>
        <w:t xml:space="preserve"> smooth learning of ODL police learners</w:t>
      </w:r>
      <w:bookmarkEnd w:id="863"/>
      <w:bookmarkEnd w:id="864"/>
      <w:bookmarkEnd w:id="865"/>
      <w:bookmarkEnd w:id="866"/>
      <w:bookmarkEnd w:id="867"/>
      <w:bookmarkEnd w:id="868"/>
      <w:bookmarkEnd w:id="869"/>
      <w:bookmarkEnd w:id="870"/>
      <w:bookmarkEnd w:id="871"/>
      <w:bookmarkEnd w:id="872"/>
    </w:p>
    <w:p w:rsidR="0056444D" w:rsidRDefault="0020149D" w:rsidP="009C3275">
      <w:pPr>
        <w:spacing w:after="0" w:line="480" w:lineRule="auto"/>
        <w:jc w:val="both"/>
        <w:rPr>
          <w:rFonts w:ascii="Times New Roman" w:eastAsia="Arial Unicode MS" w:hAnsi="Times New Roman"/>
          <w:sz w:val="24"/>
          <w:szCs w:val="24"/>
        </w:rPr>
      </w:pPr>
      <w:r w:rsidRPr="009C3275">
        <w:rPr>
          <w:rFonts w:ascii="Times New Roman" w:hAnsi="Times New Roman"/>
          <w:sz w:val="24"/>
          <w:szCs w:val="24"/>
        </w:rPr>
        <w:t>Furthermore, the study sought respondents</w:t>
      </w:r>
      <w:r w:rsidR="00A31386" w:rsidRPr="009C3275">
        <w:rPr>
          <w:rFonts w:ascii="Times New Roman" w:hAnsi="Times New Roman"/>
          <w:sz w:val="24"/>
          <w:szCs w:val="24"/>
        </w:rPr>
        <w:t>’ views</w:t>
      </w:r>
      <w:r w:rsidRPr="009C3275">
        <w:rPr>
          <w:rFonts w:ascii="Times New Roman" w:hAnsi="Times New Roman"/>
          <w:sz w:val="24"/>
          <w:szCs w:val="24"/>
        </w:rPr>
        <w:t xml:space="preserve"> </w:t>
      </w:r>
      <w:r w:rsidR="00870386" w:rsidRPr="009C3275">
        <w:rPr>
          <w:rFonts w:ascii="Times New Roman" w:hAnsi="Times New Roman"/>
          <w:sz w:val="24"/>
          <w:szCs w:val="24"/>
        </w:rPr>
        <w:t>on whether</w:t>
      </w:r>
      <w:r w:rsidR="00A31386" w:rsidRPr="009C3275">
        <w:rPr>
          <w:rFonts w:ascii="Times New Roman" w:hAnsi="Times New Roman"/>
          <w:sz w:val="24"/>
          <w:szCs w:val="24"/>
        </w:rPr>
        <w:t xml:space="preserve"> or not</w:t>
      </w:r>
      <w:r w:rsidRPr="009C3275">
        <w:rPr>
          <w:rFonts w:ascii="Times New Roman" w:hAnsi="Times New Roman"/>
          <w:sz w:val="24"/>
          <w:szCs w:val="24"/>
        </w:rPr>
        <w:t xml:space="preserve"> </w:t>
      </w:r>
      <w:r w:rsidR="00C154A4" w:rsidRPr="009C3275">
        <w:rPr>
          <w:rFonts w:ascii="Times New Roman" w:hAnsi="Times New Roman"/>
          <w:sz w:val="24"/>
          <w:szCs w:val="24"/>
        </w:rPr>
        <w:t xml:space="preserve">good salaries and </w:t>
      </w:r>
      <w:r w:rsidR="00295077" w:rsidRPr="009C3275">
        <w:rPr>
          <w:rFonts w:ascii="Times New Roman" w:hAnsi="Times New Roman"/>
          <w:sz w:val="24"/>
          <w:szCs w:val="24"/>
        </w:rPr>
        <w:t>remunerations</w:t>
      </w:r>
      <w:r w:rsidR="00C154A4" w:rsidRPr="009C3275">
        <w:rPr>
          <w:rFonts w:ascii="Times New Roman" w:hAnsi="Times New Roman"/>
          <w:sz w:val="24"/>
          <w:szCs w:val="24"/>
        </w:rPr>
        <w:t xml:space="preserve"> </w:t>
      </w:r>
      <w:r w:rsidR="003C123D" w:rsidRPr="009C3275">
        <w:rPr>
          <w:rFonts w:ascii="Times New Roman" w:eastAsia="Arial Unicode MS" w:hAnsi="Times New Roman"/>
          <w:sz w:val="24"/>
          <w:szCs w:val="24"/>
        </w:rPr>
        <w:t xml:space="preserve">helped to reduce </w:t>
      </w:r>
      <w:r w:rsidR="00DE6A0D" w:rsidRPr="009C3275">
        <w:rPr>
          <w:rFonts w:ascii="Times New Roman" w:eastAsia="Arial Unicode MS" w:hAnsi="Times New Roman"/>
          <w:sz w:val="24"/>
          <w:szCs w:val="24"/>
        </w:rPr>
        <w:t>economic challenges</w:t>
      </w:r>
      <w:r w:rsidR="006B07C8" w:rsidRPr="009C3275">
        <w:rPr>
          <w:rFonts w:ascii="Times New Roman" w:eastAsia="Arial Unicode MS" w:hAnsi="Times New Roman"/>
          <w:sz w:val="24"/>
          <w:szCs w:val="24"/>
        </w:rPr>
        <w:t xml:space="preserve"> facing undergraduate learners using open and distance learning mode</w:t>
      </w:r>
      <w:r w:rsidRPr="009C3275">
        <w:rPr>
          <w:rFonts w:ascii="Times New Roman" w:eastAsia="Arial Unicode MS" w:hAnsi="Times New Roman"/>
          <w:sz w:val="24"/>
          <w:szCs w:val="24"/>
        </w:rPr>
        <w:t>. The respons</w:t>
      </w:r>
      <w:r w:rsidR="00571288" w:rsidRPr="009C3275">
        <w:rPr>
          <w:rFonts w:ascii="Times New Roman" w:eastAsia="Arial Unicode MS" w:hAnsi="Times New Roman"/>
          <w:sz w:val="24"/>
          <w:szCs w:val="24"/>
        </w:rPr>
        <w:t>es are illustrated in Table 4.1</w:t>
      </w:r>
      <w:r w:rsidR="005D7D6B" w:rsidRPr="009C3275">
        <w:rPr>
          <w:rFonts w:ascii="Times New Roman" w:eastAsia="Arial Unicode MS" w:hAnsi="Times New Roman"/>
          <w:sz w:val="24"/>
          <w:szCs w:val="24"/>
        </w:rPr>
        <w:t>2</w:t>
      </w:r>
      <w:r w:rsidRPr="009C3275">
        <w:rPr>
          <w:rFonts w:ascii="Times New Roman" w:eastAsia="Arial Unicode MS" w:hAnsi="Times New Roman"/>
          <w:sz w:val="24"/>
          <w:szCs w:val="24"/>
        </w:rPr>
        <w:t xml:space="preserve">.  </w:t>
      </w:r>
    </w:p>
    <w:p w:rsidR="007A179A" w:rsidRPr="009C3275" w:rsidRDefault="007A179A" w:rsidP="009C3275">
      <w:pPr>
        <w:spacing w:after="0" w:line="480" w:lineRule="auto"/>
        <w:jc w:val="both"/>
        <w:rPr>
          <w:rFonts w:ascii="Times New Roman" w:eastAsia="Arial Unicode MS" w:hAnsi="Times New Roman"/>
          <w:b/>
          <w:sz w:val="24"/>
          <w:szCs w:val="24"/>
        </w:rPr>
      </w:pPr>
    </w:p>
    <w:p w:rsidR="00A26638" w:rsidRPr="0067267E" w:rsidRDefault="00AE3C57" w:rsidP="0067267E">
      <w:pPr>
        <w:pStyle w:val="Heading1"/>
        <w:numPr>
          <w:ilvl w:val="0"/>
          <w:numId w:val="0"/>
        </w:numPr>
        <w:spacing w:line="480" w:lineRule="auto"/>
        <w:ind w:left="432" w:hanging="432"/>
        <w:jc w:val="left"/>
        <w:rPr>
          <w:szCs w:val="24"/>
        </w:rPr>
      </w:pPr>
      <w:bookmarkStart w:id="873" w:name="_Toc364182173"/>
      <w:bookmarkStart w:id="874" w:name="_Toc364182549"/>
      <w:bookmarkStart w:id="875" w:name="_Toc390796039"/>
      <w:bookmarkStart w:id="876" w:name="_Toc403239925"/>
      <w:bookmarkStart w:id="877" w:name="_Toc403240296"/>
      <w:bookmarkStart w:id="878" w:name="_Toc403385173"/>
      <w:r w:rsidRPr="0067267E">
        <w:rPr>
          <w:szCs w:val="24"/>
        </w:rPr>
        <w:t>Table 4.1</w:t>
      </w:r>
      <w:r w:rsidR="005D7D6B" w:rsidRPr="0067267E">
        <w:rPr>
          <w:szCs w:val="24"/>
        </w:rPr>
        <w:t>2</w:t>
      </w:r>
      <w:r w:rsidRPr="0067267E">
        <w:rPr>
          <w:szCs w:val="24"/>
        </w:rPr>
        <w:t xml:space="preserve">: </w:t>
      </w:r>
      <w:r w:rsidR="00D62BB6" w:rsidRPr="0067267E">
        <w:rPr>
          <w:szCs w:val="24"/>
        </w:rPr>
        <w:t>The influence of g</w:t>
      </w:r>
      <w:r w:rsidR="00E0757E" w:rsidRPr="0067267E">
        <w:rPr>
          <w:szCs w:val="24"/>
        </w:rPr>
        <w:t xml:space="preserve">ood salaries and </w:t>
      </w:r>
      <w:r w:rsidR="00295077" w:rsidRPr="0067267E">
        <w:rPr>
          <w:szCs w:val="24"/>
        </w:rPr>
        <w:t>remunerations</w:t>
      </w:r>
      <w:r w:rsidR="00E0757E" w:rsidRPr="0067267E">
        <w:rPr>
          <w:szCs w:val="24"/>
        </w:rPr>
        <w:t xml:space="preserve"> </w:t>
      </w:r>
      <w:r w:rsidR="00D62BB6" w:rsidRPr="0067267E">
        <w:rPr>
          <w:szCs w:val="24"/>
        </w:rPr>
        <w:t>on</w:t>
      </w:r>
      <w:r w:rsidR="00E0757E" w:rsidRPr="0067267E">
        <w:rPr>
          <w:szCs w:val="24"/>
        </w:rPr>
        <w:t xml:space="preserve"> smooth learning of ODL police learners</w:t>
      </w:r>
      <w:bookmarkEnd w:id="873"/>
      <w:bookmarkEnd w:id="874"/>
      <w:bookmarkEnd w:id="875"/>
      <w:bookmarkEnd w:id="876"/>
      <w:bookmarkEnd w:id="877"/>
      <w:bookmarkEnd w:id="878"/>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6793"/>
        <w:gridCol w:w="1154"/>
        <w:gridCol w:w="847"/>
      </w:tblGrid>
      <w:tr w:rsidR="00EA37F5" w:rsidRPr="009C3275">
        <w:trPr>
          <w:cantSplit/>
          <w:trHeight w:val="376"/>
          <w:tblHeader/>
        </w:trPr>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EA37F5" w:rsidRPr="009C3275" w:rsidRDefault="00E0757E" w:rsidP="007A179A">
            <w:pPr>
              <w:autoSpaceDE w:val="0"/>
              <w:autoSpaceDN w:val="0"/>
              <w:adjustRightInd w:val="0"/>
              <w:spacing w:after="0"/>
              <w:rPr>
                <w:rFonts w:ascii="Times New Roman" w:hAnsi="Times New Roman"/>
                <w:sz w:val="24"/>
                <w:szCs w:val="24"/>
              </w:rPr>
            </w:pPr>
            <w:r w:rsidRPr="009C3275">
              <w:rPr>
                <w:rFonts w:ascii="Times New Roman" w:eastAsia="Arial Unicode MS" w:hAnsi="Times New Roman"/>
                <w:b/>
                <w:sz w:val="24"/>
                <w:szCs w:val="24"/>
              </w:rPr>
              <w:t xml:space="preserve">Good salaries and </w:t>
            </w:r>
            <w:r w:rsidR="00295077" w:rsidRPr="009C3275">
              <w:rPr>
                <w:rFonts w:ascii="Times New Roman" w:eastAsia="Arial Unicode MS" w:hAnsi="Times New Roman"/>
                <w:b/>
                <w:sz w:val="24"/>
                <w:szCs w:val="24"/>
              </w:rPr>
              <w:t>remunerations</w:t>
            </w:r>
            <w:r w:rsidRPr="009C3275">
              <w:rPr>
                <w:rFonts w:ascii="Times New Roman" w:eastAsia="Arial Unicode MS" w:hAnsi="Times New Roman"/>
                <w:b/>
                <w:sz w:val="24"/>
                <w:szCs w:val="24"/>
              </w:rPr>
              <w:t xml:space="preserve"> facilitate smooth learning of ODL police learners</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EA37F5" w:rsidRPr="009C3275" w:rsidRDefault="00EA37F5" w:rsidP="007A179A">
            <w:pPr>
              <w:autoSpaceDE w:val="0"/>
              <w:autoSpaceDN w:val="0"/>
              <w:adjustRightInd w:val="0"/>
              <w:spacing w:after="0"/>
              <w:jc w:val="center"/>
              <w:rPr>
                <w:rFonts w:ascii="Times New Roman" w:hAnsi="Times New Roman"/>
                <w:b/>
                <w:sz w:val="24"/>
                <w:szCs w:val="24"/>
              </w:rPr>
            </w:pPr>
            <w:r w:rsidRPr="009C3275">
              <w:rPr>
                <w:rFonts w:ascii="Times New Roman" w:hAnsi="Times New Roman"/>
                <w:b/>
                <w:sz w:val="24"/>
                <w:szCs w:val="24"/>
              </w:rPr>
              <w:t>Frequency</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EA37F5" w:rsidRPr="009C3275" w:rsidRDefault="00EA37F5" w:rsidP="007A179A">
            <w:pPr>
              <w:autoSpaceDE w:val="0"/>
              <w:autoSpaceDN w:val="0"/>
              <w:adjustRightInd w:val="0"/>
              <w:spacing w:after="0"/>
              <w:jc w:val="center"/>
              <w:rPr>
                <w:rFonts w:ascii="Times New Roman" w:hAnsi="Times New Roman"/>
                <w:b/>
                <w:sz w:val="24"/>
                <w:szCs w:val="24"/>
              </w:rPr>
            </w:pPr>
            <w:r w:rsidRPr="009C3275">
              <w:rPr>
                <w:rFonts w:ascii="Times New Roman" w:hAnsi="Times New Roman"/>
                <w:b/>
                <w:sz w:val="24"/>
                <w:szCs w:val="24"/>
              </w:rPr>
              <w:t>Percent</w:t>
            </w:r>
          </w:p>
        </w:tc>
      </w:tr>
      <w:tr w:rsidR="00EA37F5" w:rsidRPr="009C3275">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EA37F5" w:rsidRPr="009C3275" w:rsidRDefault="00EA37F5" w:rsidP="007A179A">
            <w:pPr>
              <w:autoSpaceDE w:val="0"/>
              <w:autoSpaceDN w:val="0"/>
              <w:adjustRightInd w:val="0"/>
              <w:spacing w:after="0"/>
              <w:rPr>
                <w:rFonts w:ascii="Times New Roman" w:hAnsi="Times New Roman"/>
                <w:sz w:val="24"/>
                <w:szCs w:val="24"/>
              </w:rPr>
            </w:pPr>
            <w:r w:rsidRPr="009C3275">
              <w:rPr>
                <w:rFonts w:ascii="Times New Roman" w:hAnsi="Times New Roman"/>
                <w:sz w:val="24"/>
                <w:szCs w:val="24"/>
              </w:rPr>
              <w:t>Strongly disagree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A37F5" w:rsidRPr="009C3275" w:rsidRDefault="00295077" w:rsidP="007A179A">
            <w:pPr>
              <w:autoSpaceDE w:val="0"/>
              <w:autoSpaceDN w:val="0"/>
              <w:adjustRightInd w:val="0"/>
              <w:spacing w:after="0"/>
              <w:jc w:val="center"/>
              <w:rPr>
                <w:rFonts w:ascii="Times New Roman" w:hAnsi="Times New Roman"/>
                <w:sz w:val="24"/>
                <w:szCs w:val="24"/>
              </w:rPr>
            </w:pPr>
            <w:r w:rsidRPr="009C3275">
              <w:rPr>
                <w:rFonts w:ascii="Times New Roman" w:hAnsi="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A37F5" w:rsidRPr="009C3275" w:rsidRDefault="00EA37F5" w:rsidP="007A179A">
            <w:pPr>
              <w:autoSpaceDE w:val="0"/>
              <w:autoSpaceDN w:val="0"/>
              <w:adjustRightInd w:val="0"/>
              <w:spacing w:after="0"/>
              <w:jc w:val="center"/>
              <w:rPr>
                <w:rFonts w:ascii="Times New Roman" w:hAnsi="Times New Roman"/>
                <w:sz w:val="24"/>
                <w:szCs w:val="24"/>
              </w:rPr>
            </w:pPr>
            <w:r w:rsidRPr="009C3275">
              <w:rPr>
                <w:rFonts w:ascii="Times New Roman" w:hAnsi="Times New Roman"/>
                <w:sz w:val="24"/>
                <w:szCs w:val="24"/>
              </w:rPr>
              <w:t>5.</w:t>
            </w:r>
            <w:r w:rsidR="00295077" w:rsidRPr="009C3275">
              <w:rPr>
                <w:rFonts w:ascii="Times New Roman" w:hAnsi="Times New Roman"/>
                <w:sz w:val="24"/>
                <w:szCs w:val="24"/>
              </w:rPr>
              <w:t>6</w:t>
            </w:r>
          </w:p>
        </w:tc>
      </w:tr>
      <w:tr w:rsidR="00EA37F5" w:rsidRPr="009C3275">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EA37F5" w:rsidRPr="009C3275" w:rsidRDefault="00EA37F5" w:rsidP="007A179A">
            <w:pPr>
              <w:autoSpaceDE w:val="0"/>
              <w:autoSpaceDN w:val="0"/>
              <w:adjustRightInd w:val="0"/>
              <w:spacing w:after="0"/>
              <w:rPr>
                <w:rFonts w:ascii="Times New Roman" w:hAnsi="Times New Roman"/>
                <w:sz w:val="24"/>
                <w:szCs w:val="24"/>
              </w:rPr>
            </w:pPr>
            <w:r w:rsidRPr="009C3275">
              <w:rPr>
                <w:rFonts w:ascii="Times New Roman" w:hAnsi="Times New Roman"/>
                <w:sz w:val="24"/>
                <w:szCs w:val="24"/>
              </w:rPr>
              <w:t>Disagree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A37F5" w:rsidRPr="009C3275" w:rsidRDefault="00EA37F5" w:rsidP="007A179A">
            <w:pPr>
              <w:autoSpaceDE w:val="0"/>
              <w:autoSpaceDN w:val="0"/>
              <w:adjustRightInd w:val="0"/>
              <w:spacing w:after="0"/>
              <w:jc w:val="center"/>
              <w:rPr>
                <w:rFonts w:ascii="Times New Roman" w:hAnsi="Times New Roman"/>
                <w:sz w:val="24"/>
                <w:szCs w:val="24"/>
              </w:rPr>
            </w:pPr>
            <w:r w:rsidRPr="009C3275">
              <w:rPr>
                <w:rFonts w:ascii="Times New Roman" w:hAnsi="Times New Roman"/>
                <w:sz w:val="24"/>
                <w:szCs w:val="24"/>
              </w:rPr>
              <w:t>2</w:t>
            </w:r>
            <w:r w:rsidR="00295077" w:rsidRPr="009C3275">
              <w:rPr>
                <w:rFonts w:ascii="Times New Roman" w:hAnsi="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A37F5" w:rsidRPr="009C3275" w:rsidRDefault="00295077" w:rsidP="007A179A">
            <w:pPr>
              <w:autoSpaceDE w:val="0"/>
              <w:autoSpaceDN w:val="0"/>
              <w:adjustRightInd w:val="0"/>
              <w:spacing w:after="0"/>
              <w:jc w:val="center"/>
              <w:rPr>
                <w:rFonts w:ascii="Times New Roman" w:hAnsi="Times New Roman"/>
                <w:sz w:val="24"/>
                <w:szCs w:val="24"/>
              </w:rPr>
            </w:pPr>
            <w:r w:rsidRPr="009C3275">
              <w:rPr>
                <w:rFonts w:ascii="Times New Roman" w:hAnsi="Times New Roman"/>
                <w:sz w:val="24"/>
                <w:szCs w:val="24"/>
              </w:rPr>
              <w:t>32.4</w:t>
            </w:r>
          </w:p>
        </w:tc>
      </w:tr>
      <w:tr w:rsidR="00EA37F5" w:rsidRPr="009C3275">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EA37F5" w:rsidRPr="009C3275" w:rsidRDefault="00EA37F5" w:rsidP="007A179A">
            <w:pPr>
              <w:autoSpaceDE w:val="0"/>
              <w:autoSpaceDN w:val="0"/>
              <w:adjustRightInd w:val="0"/>
              <w:spacing w:after="0"/>
              <w:rPr>
                <w:rFonts w:ascii="Times New Roman" w:hAnsi="Times New Roman"/>
                <w:sz w:val="24"/>
                <w:szCs w:val="24"/>
              </w:rPr>
            </w:pPr>
            <w:r w:rsidRPr="009C3275">
              <w:rPr>
                <w:rFonts w:ascii="Times New Roman" w:hAnsi="Times New Roman"/>
                <w:sz w:val="24"/>
                <w:szCs w:val="24"/>
              </w:rPr>
              <w:t>Neither agree nor disagree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A37F5" w:rsidRPr="009C3275" w:rsidRDefault="00295077" w:rsidP="007A179A">
            <w:pPr>
              <w:autoSpaceDE w:val="0"/>
              <w:autoSpaceDN w:val="0"/>
              <w:adjustRightInd w:val="0"/>
              <w:spacing w:after="0"/>
              <w:jc w:val="center"/>
              <w:rPr>
                <w:rFonts w:ascii="Times New Roman" w:hAnsi="Times New Roman"/>
                <w:sz w:val="24"/>
                <w:szCs w:val="24"/>
              </w:rPr>
            </w:pPr>
            <w:r w:rsidRPr="009C3275">
              <w:rPr>
                <w:rFonts w:ascii="Times New Roman" w:hAnsi="Times New Roman"/>
                <w:sz w:val="24"/>
                <w:szCs w:val="24"/>
              </w:rPr>
              <w:t>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A37F5" w:rsidRPr="009C3275" w:rsidRDefault="006D28AA" w:rsidP="007A179A">
            <w:pPr>
              <w:autoSpaceDE w:val="0"/>
              <w:autoSpaceDN w:val="0"/>
              <w:adjustRightInd w:val="0"/>
              <w:spacing w:after="0"/>
              <w:jc w:val="center"/>
              <w:rPr>
                <w:rFonts w:ascii="Times New Roman" w:hAnsi="Times New Roman"/>
                <w:sz w:val="24"/>
                <w:szCs w:val="24"/>
              </w:rPr>
            </w:pPr>
            <w:r w:rsidRPr="009C3275">
              <w:rPr>
                <w:rFonts w:ascii="Times New Roman" w:hAnsi="Times New Roman"/>
                <w:sz w:val="24"/>
                <w:szCs w:val="24"/>
              </w:rPr>
              <w:t>9.9</w:t>
            </w:r>
          </w:p>
        </w:tc>
      </w:tr>
      <w:tr w:rsidR="00EA37F5" w:rsidRPr="009C3275">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EA37F5" w:rsidRPr="009C3275" w:rsidRDefault="00EA37F5" w:rsidP="007A179A">
            <w:pPr>
              <w:autoSpaceDE w:val="0"/>
              <w:autoSpaceDN w:val="0"/>
              <w:adjustRightInd w:val="0"/>
              <w:spacing w:after="0"/>
              <w:rPr>
                <w:rFonts w:ascii="Times New Roman" w:hAnsi="Times New Roman"/>
                <w:sz w:val="24"/>
                <w:szCs w:val="24"/>
              </w:rPr>
            </w:pPr>
            <w:r w:rsidRPr="009C3275">
              <w:rPr>
                <w:rFonts w:ascii="Times New Roman" w:hAnsi="Times New Roman"/>
                <w:sz w:val="24"/>
                <w:szCs w:val="24"/>
              </w:rPr>
              <w:t>Agree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A37F5" w:rsidRPr="009C3275" w:rsidRDefault="00295077" w:rsidP="007A179A">
            <w:pPr>
              <w:autoSpaceDE w:val="0"/>
              <w:autoSpaceDN w:val="0"/>
              <w:adjustRightInd w:val="0"/>
              <w:spacing w:after="0"/>
              <w:jc w:val="center"/>
              <w:rPr>
                <w:rFonts w:ascii="Times New Roman" w:hAnsi="Times New Roman"/>
                <w:sz w:val="24"/>
                <w:szCs w:val="24"/>
              </w:rPr>
            </w:pPr>
            <w:r w:rsidRPr="009C3275">
              <w:rPr>
                <w:rFonts w:ascii="Times New Roman" w:hAnsi="Times New Roman"/>
                <w:sz w:val="24"/>
                <w:szCs w:val="24"/>
              </w:rPr>
              <w:t>19</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A37F5" w:rsidRPr="009C3275" w:rsidRDefault="00ED7480" w:rsidP="007A179A">
            <w:pPr>
              <w:autoSpaceDE w:val="0"/>
              <w:autoSpaceDN w:val="0"/>
              <w:adjustRightInd w:val="0"/>
              <w:spacing w:after="0"/>
              <w:jc w:val="center"/>
              <w:rPr>
                <w:rFonts w:ascii="Times New Roman" w:hAnsi="Times New Roman"/>
                <w:sz w:val="24"/>
                <w:szCs w:val="24"/>
              </w:rPr>
            </w:pPr>
            <w:r w:rsidRPr="009C3275">
              <w:rPr>
                <w:rFonts w:ascii="Times New Roman" w:hAnsi="Times New Roman"/>
                <w:sz w:val="24"/>
                <w:szCs w:val="24"/>
              </w:rPr>
              <w:t>26.8</w:t>
            </w:r>
          </w:p>
        </w:tc>
      </w:tr>
      <w:tr w:rsidR="00EA37F5" w:rsidRPr="009C3275">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EA37F5" w:rsidRPr="009C3275" w:rsidRDefault="00EA37F5" w:rsidP="007A179A">
            <w:pPr>
              <w:autoSpaceDE w:val="0"/>
              <w:autoSpaceDN w:val="0"/>
              <w:adjustRightInd w:val="0"/>
              <w:spacing w:after="0"/>
              <w:rPr>
                <w:rFonts w:ascii="Times New Roman" w:hAnsi="Times New Roman"/>
                <w:sz w:val="24"/>
                <w:szCs w:val="24"/>
              </w:rPr>
            </w:pPr>
            <w:r w:rsidRPr="009C3275">
              <w:rPr>
                <w:rFonts w:ascii="Times New Roman" w:hAnsi="Times New Roman"/>
                <w:sz w:val="24"/>
                <w:szCs w:val="24"/>
              </w:rPr>
              <w:t>Strongly agree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A37F5" w:rsidRPr="009C3275" w:rsidRDefault="00295077" w:rsidP="007A179A">
            <w:pPr>
              <w:autoSpaceDE w:val="0"/>
              <w:autoSpaceDN w:val="0"/>
              <w:adjustRightInd w:val="0"/>
              <w:spacing w:after="0"/>
              <w:jc w:val="center"/>
              <w:rPr>
                <w:rFonts w:ascii="Times New Roman" w:hAnsi="Times New Roman"/>
                <w:sz w:val="24"/>
                <w:szCs w:val="24"/>
              </w:rPr>
            </w:pPr>
            <w:r w:rsidRPr="009C3275">
              <w:rPr>
                <w:rFonts w:ascii="Times New Roman" w:hAnsi="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A37F5" w:rsidRPr="009C3275" w:rsidRDefault="00295077" w:rsidP="007A179A">
            <w:pPr>
              <w:autoSpaceDE w:val="0"/>
              <w:autoSpaceDN w:val="0"/>
              <w:adjustRightInd w:val="0"/>
              <w:spacing w:after="0"/>
              <w:jc w:val="center"/>
              <w:rPr>
                <w:rFonts w:ascii="Times New Roman" w:hAnsi="Times New Roman"/>
                <w:sz w:val="24"/>
                <w:szCs w:val="24"/>
              </w:rPr>
            </w:pPr>
            <w:r w:rsidRPr="009C3275">
              <w:rPr>
                <w:rFonts w:ascii="Times New Roman" w:hAnsi="Times New Roman"/>
                <w:sz w:val="24"/>
                <w:szCs w:val="24"/>
              </w:rPr>
              <w:t>25.4</w:t>
            </w:r>
          </w:p>
        </w:tc>
      </w:tr>
      <w:tr w:rsidR="00EA37F5" w:rsidRPr="009C3275">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EA37F5" w:rsidRPr="009C3275" w:rsidRDefault="00EA37F5" w:rsidP="007A179A">
            <w:pPr>
              <w:autoSpaceDE w:val="0"/>
              <w:autoSpaceDN w:val="0"/>
              <w:adjustRightInd w:val="0"/>
              <w:spacing w:after="0"/>
              <w:rPr>
                <w:rFonts w:ascii="Times New Roman" w:hAnsi="Times New Roman"/>
                <w:b/>
                <w:sz w:val="24"/>
                <w:szCs w:val="24"/>
              </w:rPr>
            </w:pPr>
            <w:r w:rsidRPr="009C3275">
              <w:rPr>
                <w:rFonts w:ascii="Times New Roman" w:hAnsi="Times New Roman"/>
                <w:b/>
                <w:sz w:val="24"/>
                <w:szCs w:val="24"/>
              </w:rPr>
              <w:t>Total</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A37F5" w:rsidRPr="009C3275" w:rsidRDefault="00295077" w:rsidP="007A179A">
            <w:pPr>
              <w:autoSpaceDE w:val="0"/>
              <w:autoSpaceDN w:val="0"/>
              <w:adjustRightInd w:val="0"/>
              <w:spacing w:after="0"/>
              <w:jc w:val="center"/>
              <w:rPr>
                <w:rFonts w:ascii="Times New Roman" w:hAnsi="Times New Roman"/>
                <w:b/>
                <w:sz w:val="24"/>
                <w:szCs w:val="24"/>
              </w:rPr>
            </w:pPr>
            <w:r w:rsidRPr="009C3275">
              <w:rPr>
                <w:rFonts w:ascii="Times New Roman" w:hAnsi="Times New Roman"/>
                <w:b/>
                <w:sz w:val="24"/>
                <w:szCs w:val="24"/>
              </w:rPr>
              <w:t>71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A37F5" w:rsidRPr="009C3275" w:rsidRDefault="00EA37F5" w:rsidP="007A179A">
            <w:pPr>
              <w:autoSpaceDE w:val="0"/>
              <w:autoSpaceDN w:val="0"/>
              <w:adjustRightInd w:val="0"/>
              <w:spacing w:after="0"/>
              <w:jc w:val="center"/>
              <w:rPr>
                <w:rFonts w:ascii="Times New Roman" w:hAnsi="Times New Roman"/>
                <w:b/>
                <w:sz w:val="24"/>
                <w:szCs w:val="24"/>
              </w:rPr>
            </w:pPr>
            <w:r w:rsidRPr="009C3275">
              <w:rPr>
                <w:rFonts w:ascii="Times New Roman" w:hAnsi="Times New Roman"/>
                <w:b/>
                <w:sz w:val="24"/>
                <w:szCs w:val="24"/>
              </w:rPr>
              <w:t>100.</w:t>
            </w:r>
            <w:r w:rsidR="00ED7480" w:rsidRPr="009C3275">
              <w:rPr>
                <w:rFonts w:ascii="Times New Roman" w:hAnsi="Times New Roman"/>
                <w:b/>
                <w:sz w:val="24"/>
                <w:szCs w:val="24"/>
              </w:rPr>
              <w:t>1</w:t>
            </w:r>
          </w:p>
        </w:tc>
      </w:tr>
    </w:tbl>
    <w:p w:rsidR="00E1280E" w:rsidRDefault="00E1280E"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Source: </w:t>
      </w:r>
      <w:r w:rsidR="00D40533" w:rsidRPr="009C3275">
        <w:rPr>
          <w:rFonts w:ascii="Times New Roman" w:hAnsi="Times New Roman"/>
          <w:sz w:val="24"/>
          <w:szCs w:val="24"/>
        </w:rPr>
        <w:t>Field data (2014)</w:t>
      </w:r>
    </w:p>
    <w:p w:rsidR="00E05318" w:rsidRPr="007A179A" w:rsidRDefault="0060000F" w:rsidP="009C3275">
      <w:pPr>
        <w:spacing w:after="0" w:line="480" w:lineRule="auto"/>
        <w:jc w:val="both"/>
        <w:rPr>
          <w:rFonts w:ascii="Times New Roman" w:hAnsi="Times New Roman"/>
          <w:sz w:val="24"/>
          <w:szCs w:val="24"/>
        </w:rPr>
      </w:pPr>
      <w:r w:rsidRPr="009C3275">
        <w:rPr>
          <w:rFonts w:ascii="Times New Roman" w:hAnsi="Times New Roman"/>
          <w:sz w:val="24"/>
          <w:szCs w:val="24"/>
        </w:rPr>
        <w:lastRenderedPageBreak/>
        <w:t>The stu</w:t>
      </w:r>
      <w:r w:rsidR="00C44A4E" w:rsidRPr="009C3275">
        <w:rPr>
          <w:rFonts w:ascii="Times New Roman" w:hAnsi="Times New Roman"/>
          <w:sz w:val="24"/>
          <w:szCs w:val="24"/>
        </w:rPr>
        <w:t>dy findings indicate that only 4 (5.6</w:t>
      </w:r>
      <w:r w:rsidRPr="009C3275">
        <w:rPr>
          <w:rFonts w:ascii="Times New Roman" w:hAnsi="Times New Roman"/>
          <w:sz w:val="24"/>
          <w:szCs w:val="24"/>
        </w:rPr>
        <w:t xml:space="preserve">%) of the respondents strongly disagreed that </w:t>
      </w:r>
      <w:r w:rsidR="00ED7480" w:rsidRPr="009C3275">
        <w:rPr>
          <w:rFonts w:ascii="Times New Roman" w:hAnsi="Times New Roman"/>
          <w:sz w:val="24"/>
          <w:szCs w:val="24"/>
        </w:rPr>
        <w:t xml:space="preserve">good salaries and </w:t>
      </w:r>
      <w:r w:rsidR="00870386" w:rsidRPr="009C3275">
        <w:rPr>
          <w:rFonts w:ascii="Times New Roman" w:hAnsi="Times New Roman"/>
          <w:sz w:val="24"/>
          <w:szCs w:val="24"/>
        </w:rPr>
        <w:t xml:space="preserve">remunerations </w:t>
      </w:r>
      <w:r w:rsidR="00870386" w:rsidRPr="009C3275">
        <w:rPr>
          <w:rFonts w:ascii="Times New Roman" w:eastAsia="Arial Unicode MS" w:hAnsi="Times New Roman"/>
          <w:sz w:val="24"/>
          <w:szCs w:val="24"/>
        </w:rPr>
        <w:t>helped</w:t>
      </w:r>
      <w:r w:rsidR="003C123D" w:rsidRPr="009C3275">
        <w:rPr>
          <w:rFonts w:ascii="Times New Roman" w:eastAsia="Arial Unicode MS" w:hAnsi="Times New Roman"/>
          <w:sz w:val="24"/>
          <w:szCs w:val="24"/>
        </w:rPr>
        <w:t xml:space="preserve"> to decrease</w:t>
      </w:r>
      <w:r w:rsidR="003C123D" w:rsidRPr="009C3275">
        <w:rPr>
          <w:rFonts w:ascii="Times New Roman" w:hAnsi="Times New Roman"/>
          <w:sz w:val="24"/>
          <w:szCs w:val="24"/>
        </w:rPr>
        <w:t xml:space="preserve"> </w:t>
      </w:r>
      <w:r w:rsidR="00DE6A0D" w:rsidRPr="009C3275">
        <w:rPr>
          <w:rFonts w:ascii="Times New Roman" w:hAnsi="Times New Roman"/>
          <w:sz w:val="24"/>
          <w:szCs w:val="24"/>
        </w:rPr>
        <w:t>economic challenges</w:t>
      </w:r>
      <w:r w:rsidR="006B07C8" w:rsidRPr="009C3275">
        <w:rPr>
          <w:rFonts w:ascii="Times New Roman" w:hAnsi="Times New Roman"/>
          <w:sz w:val="24"/>
          <w:szCs w:val="24"/>
        </w:rPr>
        <w:t xml:space="preserve"> facing undergraduate learners using open and distance learning mode</w:t>
      </w:r>
      <w:r w:rsidR="00C44A4E" w:rsidRPr="009C3275">
        <w:rPr>
          <w:rFonts w:ascii="Times New Roman" w:hAnsi="Times New Roman"/>
          <w:sz w:val="24"/>
          <w:szCs w:val="24"/>
        </w:rPr>
        <w:t>. 23 (32.4</w:t>
      </w:r>
      <w:r w:rsidRPr="009C3275">
        <w:rPr>
          <w:rFonts w:ascii="Times New Roman" w:hAnsi="Times New Roman"/>
          <w:sz w:val="24"/>
          <w:szCs w:val="24"/>
        </w:rPr>
        <w:t xml:space="preserve">%) of the respondents disagreed that </w:t>
      </w:r>
      <w:r w:rsidR="00ED7480" w:rsidRPr="009C3275">
        <w:rPr>
          <w:rFonts w:ascii="Times New Roman" w:hAnsi="Times New Roman"/>
          <w:sz w:val="24"/>
          <w:szCs w:val="24"/>
        </w:rPr>
        <w:t xml:space="preserve">good salaries and remunerations </w:t>
      </w:r>
      <w:r w:rsidR="006D28AA" w:rsidRPr="009C3275">
        <w:rPr>
          <w:rFonts w:ascii="Times New Roman" w:eastAsia="Arial Unicode MS" w:hAnsi="Times New Roman"/>
          <w:sz w:val="24"/>
          <w:szCs w:val="24"/>
        </w:rPr>
        <w:t>influenced</w:t>
      </w:r>
      <w:r w:rsidR="00DE6A0D" w:rsidRPr="009C3275">
        <w:rPr>
          <w:rFonts w:ascii="Times New Roman" w:hAnsi="Times New Roman"/>
          <w:sz w:val="24"/>
          <w:szCs w:val="24"/>
        </w:rPr>
        <w:t xml:space="preserve"> academic challenges</w:t>
      </w:r>
      <w:r w:rsidR="006B07C8" w:rsidRPr="009C3275">
        <w:rPr>
          <w:rFonts w:ascii="Times New Roman" w:hAnsi="Times New Roman"/>
          <w:sz w:val="24"/>
          <w:szCs w:val="24"/>
        </w:rPr>
        <w:t xml:space="preserve"> facing </w:t>
      </w:r>
      <w:r w:rsidR="006D28AA" w:rsidRPr="009C3275">
        <w:rPr>
          <w:rFonts w:ascii="Times New Roman" w:hAnsi="Times New Roman"/>
          <w:sz w:val="24"/>
          <w:szCs w:val="24"/>
        </w:rPr>
        <w:t xml:space="preserve">ODL </w:t>
      </w:r>
      <w:r w:rsidR="006B07C8" w:rsidRPr="009C3275">
        <w:rPr>
          <w:rFonts w:ascii="Times New Roman" w:hAnsi="Times New Roman"/>
          <w:sz w:val="24"/>
          <w:szCs w:val="24"/>
        </w:rPr>
        <w:t xml:space="preserve">undergraduate </w:t>
      </w:r>
      <w:r w:rsidR="006D28AA" w:rsidRPr="009C3275">
        <w:rPr>
          <w:rFonts w:ascii="Times New Roman" w:hAnsi="Times New Roman"/>
          <w:sz w:val="24"/>
          <w:szCs w:val="24"/>
        </w:rPr>
        <w:t xml:space="preserve">police </w:t>
      </w:r>
      <w:r w:rsidR="006B07C8" w:rsidRPr="009C3275">
        <w:rPr>
          <w:rFonts w:ascii="Times New Roman" w:hAnsi="Times New Roman"/>
          <w:sz w:val="24"/>
          <w:szCs w:val="24"/>
        </w:rPr>
        <w:t xml:space="preserve">learners </w:t>
      </w:r>
      <w:r w:rsidR="00C44A4E" w:rsidRPr="009C3275">
        <w:rPr>
          <w:rFonts w:ascii="Times New Roman" w:hAnsi="Times New Roman"/>
          <w:sz w:val="24"/>
          <w:szCs w:val="24"/>
        </w:rPr>
        <w:t>while other 7 (9.9</w:t>
      </w:r>
      <w:r w:rsidRPr="009C3275">
        <w:rPr>
          <w:rFonts w:ascii="Times New Roman" w:hAnsi="Times New Roman"/>
          <w:sz w:val="24"/>
          <w:szCs w:val="24"/>
        </w:rPr>
        <w:t xml:space="preserve">%) of the respondents neither agreed nor disagreed on the </w:t>
      </w:r>
      <w:r w:rsidR="00C44A4E" w:rsidRPr="009C3275">
        <w:rPr>
          <w:rFonts w:ascii="Times New Roman" w:hAnsi="Times New Roman"/>
          <w:sz w:val="24"/>
          <w:szCs w:val="24"/>
        </w:rPr>
        <w:t>statement. On the other hand, 19 (26.8</w:t>
      </w:r>
      <w:r w:rsidRPr="009C3275">
        <w:rPr>
          <w:rFonts w:ascii="Times New Roman" w:hAnsi="Times New Roman"/>
          <w:sz w:val="24"/>
          <w:szCs w:val="24"/>
        </w:rPr>
        <w:t xml:space="preserve">%) of the respondents </w:t>
      </w:r>
      <w:r w:rsidR="00ED7480" w:rsidRPr="009C3275">
        <w:rPr>
          <w:rFonts w:ascii="Times New Roman" w:hAnsi="Times New Roman"/>
          <w:sz w:val="24"/>
          <w:szCs w:val="24"/>
        </w:rPr>
        <w:t xml:space="preserve">from </w:t>
      </w:r>
      <w:r w:rsidR="000F6115" w:rsidRPr="009C3275">
        <w:rPr>
          <w:rFonts w:ascii="Times New Roman" w:hAnsi="Times New Roman"/>
          <w:sz w:val="24"/>
          <w:szCs w:val="24"/>
        </w:rPr>
        <w:t xml:space="preserve">the </w:t>
      </w:r>
      <w:r w:rsidR="006D28AA" w:rsidRPr="009C3275">
        <w:rPr>
          <w:rFonts w:ascii="Times New Roman" w:hAnsi="Times New Roman"/>
          <w:sz w:val="24"/>
          <w:szCs w:val="24"/>
        </w:rPr>
        <w:t>TPF</w:t>
      </w:r>
      <w:r w:rsidRPr="009C3275">
        <w:rPr>
          <w:rFonts w:ascii="Times New Roman" w:hAnsi="Times New Roman"/>
          <w:sz w:val="24"/>
          <w:szCs w:val="24"/>
        </w:rPr>
        <w:t xml:space="preserve"> agreed that </w:t>
      </w:r>
      <w:r w:rsidR="00ED7480" w:rsidRPr="009C3275">
        <w:rPr>
          <w:rFonts w:ascii="Times New Roman" w:hAnsi="Times New Roman"/>
          <w:sz w:val="24"/>
          <w:szCs w:val="24"/>
        </w:rPr>
        <w:t xml:space="preserve">good salaries and remunerations </w:t>
      </w:r>
      <w:r w:rsidR="006D28AA" w:rsidRPr="009C3275">
        <w:rPr>
          <w:rFonts w:ascii="Times New Roman" w:eastAsia="Arial Unicode MS" w:hAnsi="Times New Roman"/>
          <w:sz w:val="24"/>
          <w:szCs w:val="24"/>
        </w:rPr>
        <w:t>influenced</w:t>
      </w:r>
      <w:r w:rsidR="00ED7480" w:rsidRPr="009C3275">
        <w:rPr>
          <w:rFonts w:ascii="Times New Roman" w:hAnsi="Times New Roman"/>
          <w:sz w:val="24"/>
          <w:szCs w:val="24"/>
        </w:rPr>
        <w:t xml:space="preserve"> </w:t>
      </w:r>
      <w:r w:rsidR="00DE6A0D" w:rsidRPr="009C3275">
        <w:rPr>
          <w:rFonts w:ascii="Times New Roman" w:hAnsi="Times New Roman"/>
          <w:sz w:val="24"/>
          <w:szCs w:val="24"/>
        </w:rPr>
        <w:t>economic challenges</w:t>
      </w:r>
      <w:r w:rsidR="006D28AA" w:rsidRPr="009C3275">
        <w:rPr>
          <w:rFonts w:ascii="Times New Roman" w:hAnsi="Times New Roman"/>
          <w:sz w:val="24"/>
          <w:szCs w:val="24"/>
        </w:rPr>
        <w:t>,</w:t>
      </w:r>
      <w:r w:rsidRPr="009C3275">
        <w:rPr>
          <w:rFonts w:ascii="Times New Roman" w:hAnsi="Times New Roman"/>
          <w:sz w:val="24"/>
          <w:szCs w:val="24"/>
        </w:rPr>
        <w:t xml:space="preserve"> </w:t>
      </w:r>
      <w:r w:rsidR="006D28AA" w:rsidRPr="009C3275">
        <w:rPr>
          <w:rFonts w:ascii="Times New Roman" w:hAnsi="Times New Roman"/>
          <w:sz w:val="24"/>
          <w:szCs w:val="24"/>
        </w:rPr>
        <w:t xml:space="preserve">and </w:t>
      </w:r>
      <w:r w:rsidRPr="009C3275">
        <w:rPr>
          <w:rFonts w:ascii="Times New Roman" w:hAnsi="Times New Roman"/>
          <w:sz w:val="24"/>
          <w:szCs w:val="24"/>
        </w:rPr>
        <w:t xml:space="preserve">other </w:t>
      </w:r>
      <w:r w:rsidR="00C44A4E" w:rsidRPr="009C3275">
        <w:rPr>
          <w:rFonts w:ascii="Times New Roman" w:hAnsi="Times New Roman"/>
          <w:sz w:val="24"/>
          <w:szCs w:val="24"/>
        </w:rPr>
        <w:t>18 (25.4</w:t>
      </w:r>
      <w:r w:rsidRPr="009C3275">
        <w:rPr>
          <w:rFonts w:ascii="Times New Roman" w:hAnsi="Times New Roman"/>
          <w:sz w:val="24"/>
          <w:szCs w:val="24"/>
        </w:rPr>
        <w:t>%</w:t>
      </w:r>
      <w:r w:rsidR="00A80E14" w:rsidRPr="009C3275">
        <w:rPr>
          <w:rFonts w:ascii="Times New Roman" w:hAnsi="Times New Roman"/>
          <w:sz w:val="24"/>
          <w:szCs w:val="24"/>
        </w:rPr>
        <w:t xml:space="preserve">) </w:t>
      </w:r>
      <w:r w:rsidRPr="009C3275">
        <w:rPr>
          <w:rFonts w:ascii="Times New Roman" w:hAnsi="Times New Roman"/>
          <w:sz w:val="24"/>
          <w:szCs w:val="24"/>
        </w:rPr>
        <w:t xml:space="preserve">strongly </w:t>
      </w:r>
      <w:r w:rsidR="00A80E14" w:rsidRPr="009C3275">
        <w:rPr>
          <w:rFonts w:ascii="Times New Roman" w:hAnsi="Times New Roman"/>
          <w:sz w:val="24"/>
          <w:szCs w:val="24"/>
        </w:rPr>
        <w:t xml:space="preserve">agreed that </w:t>
      </w:r>
      <w:r w:rsidR="00ED7480" w:rsidRPr="009C3275">
        <w:rPr>
          <w:rFonts w:ascii="Times New Roman" w:hAnsi="Times New Roman"/>
          <w:sz w:val="24"/>
          <w:szCs w:val="24"/>
        </w:rPr>
        <w:t xml:space="preserve">good salaries and remunerations </w:t>
      </w:r>
      <w:r w:rsidR="006D28AA" w:rsidRPr="009C3275">
        <w:rPr>
          <w:rFonts w:ascii="Times New Roman" w:eastAsia="Arial Unicode MS" w:hAnsi="Times New Roman"/>
          <w:sz w:val="24"/>
          <w:szCs w:val="24"/>
        </w:rPr>
        <w:t>had influence on</w:t>
      </w:r>
      <w:r w:rsidR="00DE6A0D" w:rsidRPr="009C3275">
        <w:rPr>
          <w:rFonts w:ascii="Times New Roman" w:hAnsi="Times New Roman"/>
          <w:sz w:val="24"/>
          <w:szCs w:val="24"/>
        </w:rPr>
        <w:t xml:space="preserve"> economic challenges</w:t>
      </w:r>
      <w:r w:rsidR="00C44A4E" w:rsidRPr="009C3275">
        <w:rPr>
          <w:rFonts w:ascii="Times New Roman" w:hAnsi="Times New Roman"/>
          <w:sz w:val="24"/>
          <w:szCs w:val="24"/>
        </w:rPr>
        <w:t>. Basing</w:t>
      </w:r>
      <w:r w:rsidR="00A80E14" w:rsidRPr="009C3275">
        <w:rPr>
          <w:rFonts w:ascii="Times New Roman" w:hAnsi="Times New Roman"/>
          <w:sz w:val="24"/>
          <w:szCs w:val="24"/>
        </w:rPr>
        <w:t xml:space="preserve"> on the above statistics </w:t>
      </w:r>
      <w:r w:rsidR="00A80E14" w:rsidRPr="007A179A">
        <w:rPr>
          <w:rFonts w:ascii="Times New Roman" w:hAnsi="Times New Roman"/>
          <w:sz w:val="24"/>
          <w:szCs w:val="24"/>
        </w:rPr>
        <w:t xml:space="preserve">therefore, </w:t>
      </w:r>
      <w:r w:rsidR="00C44A4E" w:rsidRPr="007A179A">
        <w:rPr>
          <w:rFonts w:ascii="Times New Roman" w:hAnsi="Times New Roman"/>
          <w:sz w:val="24"/>
          <w:szCs w:val="24"/>
        </w:rPr>
        <w:t xml:space="preserve">good salaries and remunerations </w:t>
      </w:r>
      <w:r w:rsidR="003C123D" w:rsidRPr="007A179A">
        <w:rPr>
          <w:rFonts w:ascii="Times New Roman" w:eastAsia="Arial Unicode MS" w:hAnsi="Times New Roman"/>
          <w:sz w:val="24"/>
          <w:szCs w:val="24"/>
        </w:rPr>
        <w:t xml:space="preserve">helped to decrease </w:t>
      </w:r>
      <w:r w:rsidR="00DE6A0D" w:rsidRPr="007A179A">
        <w:rPr>
          <w:rFonts w:ascii="Times New Roman" w:hAnsi="Times New Roman"/>
          <w:sz w:val="24"/>
          <w:szCs w:val="24"/>
        </w:rPr>
        <w:t xml:space="preserve">economic </w:t>
      </w:r>
      <w:r w:rsidR="00870386" w:rsidRPr="007A179A">
        <w:rPr>
          <w:rFonts w:ascii="Times New Roman" w:hAnsi="Times New Roman"/>
          <w:sz w:val="24"/>
          <w:szCs w:val="24"/>
        </w:rPr>
        <w:t>challenges of</w:t>
      </w:r>
      <w:r w:rsidR="003C123D" w:rsidRPr="007A179A">
        <w:rPr>
          <w:rFonts w:ascii="Times New Roman" w:hAnsi="Times New Roman"/>
          <w:sz w:val="24"/>
          <w:szCs w:val="24"/>
        </w:rPr>
        <w:t xml:space="preserve"> </w:t>
      </w:r>
      <w:r w:rsidR="00CB5ECB" w:rsidRPr="007A179A">
        <w:rPr>
          <w:rFonts w:ascii="Times New Roman" w:hAnsi="Times New Roman"/>
          <w:sz w:val="24"/>
          <w:szCs w:val="24"/>
        </w:rPr>
        <w:t xml:space="preserve">ODL </w:t>
      </w:r>
      <w:r w:rsidR="006B07C8" w:rsidRPr="007A179A">
        <w:rPr>
          <w:rFonts w:ascii="Times New Roman" w:hAnsi="Times New Roman"/>
          <w:sz w:val="24"/>
          <w:szCs w:val="24"/>
        </w:rPr>
        <w:t xml:space="preserve">undergraduate </w:t>
      </w:r>
      <w:r w:rsidR="00CB5ECB" w:rsidRPr="007A179A">
        <w:rPr>
          <w:rFonts w:ascii="Times New Roman" w:hAnsi="Times New Roman"/>
          <w:sz w:val="24"/>
          <w:szCs w:val="24"/>
        </w:rPr>
        <w:t xml:space="preserve">police </w:t>
      </w:r>
      <w:r w:rsidR="006B07C8" w:rsidRPr="007A179A">
        <w:rPr>
          <w:rFonts w:ascii="Times New Roman" w:hAnsi="Times New Roman"/>
          <w:sz w:val="24"/>
          <w:szCs w:val="24"/>
        </w:rPr>
        <w:t>learners</w:t>
      </w:r>
      <w:r w:rsidR="00A80E14" w:rsidRPr="007A179A">
        <w:rPr>
          <w:rFonts w:ascii="Times New Roman" w:hAnsi="Times New Roman"/>
          <w:sz w:val="24"/>
          <w:szCs w:val="24"/>
        </w:rPr>
        <w:t xml:space="preserve">.  </w:t>
      </w:r>
    </w:p>
    <w:p w:rsidR="00E05318" w:rsidRPr="007A179A" w:rsidRDefault="00E05318" w:rsidP="009C3275">
      <w:pPr>
        <w:spacing w:after="0" w:line="480" w:lineRule="auto"/>
        <w:jc w:val="both"/>
        <w:rPr>
          <w:rFonts w:ascii="Times New Roman" w:hAnsi="Times New Roman"/>
          <w:sz w:val="24"/>
          <w:szCs w:val="24"/>
        </w:rPr>
      </w:pPr>
    </w:p>
    <w:p w:rsidR="00574297" w:rsidRDefault="00A5159C" w:rsidP="009C3275">
      <w:pPr>
        <w:spacing w:after="0" w:line="480" w:lineRule="auto"/>
        <w:jc w:val="both"/>
        <w:rPr>
          <w:rFonts w:ascii="Times New Roman" w:hAnsi="Times New Roman"/>
          <w:sz w:val="24"/>
          <w:szCs w:val="24"/>
        </w:rPr>
      </w:pPr>
      <w:r w:rsidRPr="007A179A">
        <w:rPr>
          <w:rFonts w:ascii="Times New Roman" w:hAnsi="Times New Roman"/>
          <w:sz w:val="24"/>
          <w:szCs w:val="24"/>
        </w:rPr>
        <w:t>The researcher’s</w:t>
      </w:r>
      <w:r w:rsidR="00747706" w:rsidRPr="007A179A">
        <w:rPr>
          <w:rFonts w:ascii="Times New Roman" w:hAnsi="Times New Roman"/>
          <w:sz w:val="24"/>
          <w:szCs w:val="24"/>
        </w:rPr>
        <w:t xml:space="preserve"> views on those who are responding that good salaries and remunerations do not help in addressing economic challenges</w:t>
      </w:r>
      <w:r w:rsidR="006072DD" w:rsidRPr="007A179A">
        <w:rPr>
          <w:rFonts w:ascii="Times New Roman" w:hAnsi="Times New Roman"/>
          <w:sz w:val="24"/>
          <w:szCs w:val="24"/>
        </w:rPr>
        <w:t xml:space="preserve"> are very few compared to those said that the </w:t>
      </w:r>
      <w:r w:rsidRPr="007A179A">
        <w:rPr>
          <w:rFonts w:ascii="Times New Roman" w:hAnsi="Times New Roman"/>
          <w:sz w:val="24"/>
          <w:szCs w:val="24"/>
        </w:rPr>
        <w:t>good salary and remuneration helped to decrease economic challenges of ODL from TPF.</w:t>
      </w:r>
    </w:p>
    <w:p w:rsidR="007A179A" w:rsidRPr="007A179A" w:rsidRDefault="007A179A" w:rsidP="009C3275">
      <w:pPr>
        <w:spacing w:after="0" w:line="480" w:lineRule="auto"/>
        <w:jc w:val="both"/>
        <w:rPr>
          <w:rFonts w:ascii="Times New Roman" w:hAnsi="Times New Roman"/>
          <w:sz w:val="24"/>
          <w:szCs w:val="24"/>
        </w:rPr>
      </w:pPr>
    </w:p>
    <w:p w:rsidR="00574297" w:rsidRPr="007A179A" w:rsidRDefault="00A4488A" w:rsidP="00D57ACF">
      <w:pPr>
        <w:pStyle w:val="Heading2"/>
        <w:numPr>
          <w:ilvl w:val="2"/>
          <w:numId w:val="19"/>
        </w:numPr>
        <w:spacing w:line="480" w:lineRule="auto"/>
        <w:rPr>
          <w:szCs w:val="24"/>
        </w:rPr>
      </w:pPr>
      <w:bookmarkStart w:id="879" w:name="_Toc364182308"/>
      <w:bookmarkStart w:id="880" w:name="_Toc364182550"/>
      <w:bookmarkStart w:id="881" w:name="_Toc364208081"/>
      <w:bookmarkStart w:id="882" w:name="_Toc390436908"/>
      <w:bookmarkStart w:id="883" w:name="_Toc390795656"/>
      <w:bookmarkStart w:id="884" w:name="_Toc390795945"/>
      <w:bookmarkStart w:id="885" w:name="_Toc390826233"/>
      <w:bookmarkStart w:id="886" w:name="_Toc403240018"/>
      <w:bookmarkStart w:id="887" w:name="_Toc403240297"/>
      <w:bookmarkStart w:id="888" w:name="_Toc403385174"/>
      <w:r w:rsidRPr="007A179A">
        <w:rPr>
          <w:szCs w:val="24"/>
          <w:lang w:val="en-US"/>
        </w:rPr>
        <w:t>The influence of the n</w:t>
      </w:r>
      <w:r w:rsidR="00E0757E" w:rsidRPr="007A179A">
        <w:rPr>
          <w:szCs w:val="24"/>
        </w:rPr>
        <w:t xml:space="preserve">umber of family </w:t>
      </w:r>
      <w:r w:rsidR="00A5159C" w:rsidRPr="007A179A">
        <w:rPr>
          <w:szCs w:val="24"/>
        </w:rPr>
        <w:t>dependents</w:t>
      </w:r>
      <w:r w:rsidRPr="007A179A">
        <w:rPr>
          <w:szCs w:val="24"/>
          <w:lang w:val="en-US"/>
        </w:rPr>
        <w:t xml:space="preserve"> on</w:t>
      </w:r>
      <w:r w:rsidR="00E0757E" w:rsidRPr="007A179A">
        <w:rPr>
          <w:color w:val="C0504D"/>
          <w:szCs w:val="24"/>
        </w:rPr>
        <w:t xml:space="preserve"> </w:t>
      </w:r>
      <w:r w:rsidR="00E0757E" w:rsidRPr="007A179A">
        <w:rPr>
          <w:szCs w:val="24"/>
        </w:rPr>
        <w:t>smooth learning of ODL police learners</w:t>
      </w:r>
      <w:bookmarkEnd w:id="879"/>
      <w:bookmarkEnd w:id="880"/>
      <w:bookmarkEnd w:id="881"/>
      <w:bookmarkEnd w:id="882"/>
      <w:bookmarkEnd w:id="883"/>
      <w:bookmarkEnd w:id="884"/>
      <w:bookmarkEnd w:id="885"/>
      <w:bookmarkEnd w:id="886"/>
      <w:bookmarkEnd w:id="887"/>
      <w:bookmarkEnd w:id="888"/>
    </w:p>
    <w:p w:rsidR="00D57800" w:rsidRDefault="00C47680" w:rsidP="009C3275">
      <w:pPr>
        <w:autoSpaceDE w:val="0"/>
        <w:autoSpaceDN w:val="0"/>
        <w:adjustRightInd w:val="0"/>
        <w:spacing w:after="0" w:line="480" w:lineRule="auto"/>
        <w:jc w:val="both"/>
        <w:rPr>
          <w:rFonts w:ascii="Times New Roman" w:hAnsi="Times New Roman"/>
          <w:sz w:val="24"/>
          <w:szCs w:val="24"/>
        </w:rPr>
      </w:pPr>
      <w:r w:rsidRPr="007A179A">
        <w:rPr>
          <w:rFonts w:ascii="Times New Roman" w:hAnsi="Times New Roman"/>
          <w:sz w:val="24"/>
          <w:szCs w:val="24"/>
        </w:rPr>
        <w:t xml:space="preserve">On the other hand, the researcher was </w:t>
      </w:r>
      <w:r w:rsidR="00870386" w:rsidRPr="007A179A">
        <w:rPr>
          <w:rFonts w:ascii="Times New Roman" w:hAnsi="Times New Roman"/>
          <w:sz w:val="24"/>
          <w:szCs w:val="24"/>
        </w:rPr>
        <w:t>interested to</w:t>
      </w:r>
      <w:r w:rsidR="00A31386" w:rsidRPr="007A179A">
        <w:rPr>
          <w:rFonts w:ascii="Times New Roman" w:hAnsi="Times New Roman"/>
          <w:sz w:val="24"/>
          <w:szCs w:val="24"/>
        </w:rPr>
        <w:t xml:space="preserve"> find out</w:t>
      </w:r>
      <w:r w:rsidRPr="007A179A">
        <w:rPr>
          <w:rFonts w:ascii="Times New Roman" w:hAnsi="Times New Roman"/>
          <w:sz w:val="24"/>
          <w:szCs w:val="24"/>
        </w:rPr>
        <w:t xml:space="preserve"> respondents</w:t>
      </w:r>
      <w:r w:rsidR="00A31386" w:rsidRPr="007A179A">
        <w:rPr>
          <w:rFonts w:ascii="Times New Roman" w:hAnsi="Times New Roman"/>
          <w:sz w:val="24"/>
          <w:szCs w:val="24"/>
        </w:rPr>
        <w:t>’</w:t>
      </w:r>
      <w:r w:rsidRPr="007A179A">
        <w:rPr>
          <w:rFonts w:ascii="Times New Roman" w:hAnsi="Times New Roman"/>
          <w:sz w:val="24"/>
          <w:szCs w:val="24"/>
        </w:rPr>
        <w:t xml:space="preserve"> views </w:t>
      </w:r>
      <w:r w:rsidR="00870386" w:rsidRPr="007A179A">
        <w:rPr>
          <w:rFonts w:ascii="Times New Roman" w:hAnsi="Times New Roman"/>
          <w:sz w:val="24"/>
          <w:szCs w:val="24"/>
        </w:rPr>
        <w:t>on whether</w:t>
      </w:r>
      <w:r w:rsidR="00A31386" w:rsidRPr="007A179A">
        <w:rPr>
          <w:rFonts w:ascii="Times New Roman" w:hAnsi="Times New Roman"/>
          <w:sz w:val="24"/>
          <w:szCs w:val="24"/>
        </w:rPr>
        <w:t xml:space="preserve"> or not the</w:t>
      </w:r>
      <w:r w:rsidRPr="007A179A">
        <w:rPr>
          <w:rFonts w:ascii="Times New Roman" w:hAnsi="Times New Roman"/>
          <w:sz w:val="24"/>
          <w:szCs w:val="24"/>
        </w:rPr>
        <w:t xml:space="preserve"> </w:t>
      </w:r>
      <w:r w:rsidR="003409AE" w:rsidRPr="007A179A">
        <w:rPr>
          <w:rFonts w:ascii="Times New Roman" w:hAnsi="Times New Roman"/>
          <w:sz w:val="24"/>
          <w:szCs w:val="24"/>
        </w:rPr>
        <w:t>number</w:t>
      </w:r>
      <w:r w:rsidR="007C7CEF" w:rsidRPr="007A179A">
        <w:rPr>
          <w:rFonts w:ascii="Times New Roman" w:hAnsi="Times New Roman"/>
          <w:sz w:val="24"/>
          <w:szCs w:val="24"/>
        </w:rPr>
        <w:t xml:space="preserve"> of family dependents </w:t>
      </w:r>
      <w:r w:rsidR="00E4467B" w:rsidRPr="007A179A">
        <w:rPr>
          <w:rFonts w:ascii="Times New Roman" w:hAnsi="Times New Roman"/>
          <w:sz w:val="24"/>
          <w:szCs w:val="24"/>
        </w:rPr>
        <w:t>affected</w:t>
      </w:r>
      <w:r w:rsidR="00A31386" w:rsidRPr="007A179A">
        <w:rPr>
          <w:rFonts w:ascii="Times New Roman" w:hAnsi="Times New Roman"/>
          <w:sz w:val="24"/>
          <w:szCs w:val="24"/>
        </w:rPr>
        <w:t xml:space="preserve"> </w:t>
      </w:r>
      <w:r w:rsidR="00E0757E" w:rsidRPr="007A179A">
        <w:rPr>
          <w:rFonts w:ascii="Times New Roman" w:hAnsi="Times New Roman"/>
          <w:sz w:val="24"/>
          <w:szCs w:val="24"/>
        </w:rPr>
        <w:t>smooth learning of ODL police learners</w:t>
      </w:r>
      <w:r w:rsidRPr="007A179A">
        <w:rPr>
          <w:rFonts w:ascii="Times New Roman" w:hAnsi="Times New Roman"/>
          <w:sz w:val="24"/>
          <w:szCs w:val="24"/>
        </w:rPr>
        <w:t>.</w:t>
      </w:r>
      <w:r w:rsidRPr="009C3275">
        <w:rPr>
          <w:rFonts w:ascii="Times New Roman" w:hAnsi="Times New Roman"/>
          <w:sz w:val="24"/>
          <w:szCs w:val="24"/>
        </w:rPr>
        <w:t xml:space="preserve"> </w:t>
      </w:r>
      <w:r w:rsidR="00E4467B" w:rsidRPr="009C3275">
        <w:rPr>
          <w:rFonts w:ascii="Times New Roman" w:hAnsi="Times New Roman"/>
          <w:sz w:val="24"/>
          <w:szCs w:val="24"/>
        </w:rPr>
        <w:t xml:space="preserve">The respondents </w:t>
      </w:r>
      <w:r w:rsidRPr="009C3275">
        <w:rPr>
          <w:rFonts w:ascii="Times New Roman" w:hAnsi="Times New Roman"/>
          <w:sz w:val="24"/>
          <w:szCs w:val="24"/>
        </w:rPr>
        <w:t>were asked to show their levels of agreement on the above statement and their responses</w:t>
      </w:r>
      <w:r w:rsidR="007C7CEF" w:rsidRPr="009C3275">
        <w:rPr>
          <w:rFonts w:ascii="Times New Roman" w:hAnsi="Times New Roman"/>
          <w:sz w:val="24"/>
          <w:szCs w:val="24"/>
        </w:rPr>
        <w:t xml:space="preserve"> are presented in the Table 4.1</w:t>
      </w:r>
      <w:r w:rsidR="005D7D6B" w:rsidRPr="009C3275">
        <w:rPr>
          <w:rFonts w:ascii="Times New Roman" w:hAnsi="Times New Roman"/>
          <w:sz w:val="24"/>
          <w:szCs w:val="24"/>
        </w:rPr>
        <w:t>3</w:t>
      </w:r>
      <w:r w:rsidRPr="009C3275">
        <w:rPr>
          <w:rFonts w:ascii="Times New Roman" w:hAnsi="Times New Roman"/>
          <w:sz w:val="24"/>
          <w:szCs w:val="24"/>
        </w:rPr>
        <w:t xml:space="preserve">. </w:t>
      </w:r>
    </w:p>
    <w:p w:rsidR="00E05318" w:rsidRDefault="00E05318" w:rsidP="009C3275">
      <w:pPr>
        <w:autoSpaceDE w:val="0"/>
        <w:autoSpaceDN w:val="0"/>
        <w:adjustRightInd w:val="0"/>
        <w:spacing w:after="0" w:line="480" w:lineRule="auto"/>
        <w:jc w:val="both"/>
        <w:rPr>
          <w:rFonts w:ascii="Times New Roman" w:hAnsi="Times New Roman"/>
          <w:sz w:val="24"/>
          <w:szCs w:val="24"/>
        </w:rPr>
      </w:pPr>
    </w:p>
    <w:p w:rsidR="00454181" w:rsidRDefault="00454181" w:rsidP="00454181">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The study findings</w:t>
      </w:r>
      <w:r w:rsidRPr="009C3275">
        <w:rPr>
          <w:rFonts w:ascii="Times New Roman" w:hAnsi="Times New Roman"/>
          <w:color w:val="C0504D"/>
          <w:sz w:val="24"/>
          <w:szCs w:val="24"/>
        </w:rPr>
        <w:t xml:space="preserve"> </w:t>
      </w:r>
      <w:r w:rsidRPr="009C3275">
        <w:rPr>
          <w:rFonts w:ascii="Times New Roman" w:hAnsi="Times New Roman"/>
          <w:sz w:val="24"/>
          <w:szCs w:val="24"/>
        </w:rPr>
        <w:t xml:space="preserve">revealed that 25 (35.2%) of the respondents strongly disagreed on the statement that the number of family dependents increased economic challenges facing </w:t>
      </w:r>
      <w:r w:rsidRPr="009C3275">
        <w:rPr>
          <w:rFonts w:ascii="Times New Roman" w:hAnsi="Times New Roman"/>
          <w:sz w:val="24"/>
          <w:szCs w:val="24"/>
        </w:rPr>
        <w:lastRenderedPageBreak/>
        <w:t xml:space="preserve">undergraduate learners using open and distance learning mode. These were supported by other 28 (39.4%) of the respondents who disagreed on the statement that economic challenges facing undergraduate learners using ODL mode. Furthermore, 4 (5.6%) of the respondents neither agreed nor disagreed on the above statement that the number of family dependents influences economic challenges facing undergraduate learners using open and distance learning mode. Contrary to the above views, other 14 (19.7%) 14 respondents (19.7%) had different views by supporting the statement that number of family dependents increases economic challenges facing undergraduate learners using open and distance learning mode. </w:t>
      </w:r>
    </w:p>
    <w:p w:rsidR="00454181" w:rsidRPr="009C3275" w:rsidRDefault="00454181" w:rsidP="009C3275">
      <w:pPr>
        <w:autoSpaceDE w:val="0"/>
        <w:autoSpaceDN w:val="0"/>
        <w:adjustRightInd w:val="0"/>
        <w:spacing w:after="0" w:line="480" w:lineRule="auto"/>
        <w:jc w:val="both"/>
        <w:rPr>
          <w:rFonts w:ascii="Times New Roman" w:hAnsi="Times New Roman"/>
          <w:sz w:val="24"/>
          <w:szCs w:val="24"/>
        </w:rPr>
      </w:pPr>
    </w:p>
    <w:p w:rsidR="00A26638" w:rsidRPr="0067267E" w:rsidRDefault="007C7CEF" w:rsidP="0067267E">
      <w:pPr>
        <w:pStyle w:val="Heading1"/>
        <w:numPr>
          <w:ilvl w:val="0"/>
          <w:numId w:val="0"/>
        </w:numPr>
        <w:spacing w:line="480" w:lineRule="auto"/>
        <w:ind w:left="432" w:hanging="432"/>
        <w:jc w:val="left"/>
        <w:rPr>
          <w:szCs w:val="24"/>
        </w:rPr>
      </w:pPr>
      <w:bookmarkStart w:id="889" w:name="_Toc364182175"/>
      <w:bookmarkStart w:id="890" w:name="_Toc364182551"/>
      <w:bookmarkStart w:id="891" w:name="_Toc390796040"/>
      <w:bookmarkStart w:id="892" w:name="_Toc403239926"/>
      <w:bookmarkStart w:id="893" w:name="_Toc403240298"/>
      <w:bookmarkStart w:id="894" w:name="_Toc403385175"/>
      <w:r w:rsidRPr="0067267E">
        <w:rPr>
          <w:szCs w:val="24"/>
        </w:rPr>
        <w:t>Table 4.1</w:t>
      </w:r>
      <w:r w:rsidR="005D7D6B" w:rsidRPr="0067267E">
        <w:rPr>
          <w:szCs w:val="24"/>
        </w:rPr>
        <w:t>3</w:t>
      </w:r>
      <w:r w:rsidR="00AE3C57" w:rsidRPr="0067267E">
        <w:rPr>
          <w:szCs w:val="24"/>
        </w:rPr>
        <w:t xml:space="preserve">: </w:t>
      </w:r>
      <w:r w:rsidR="00A4488A" w:rsidRPr="0067267E">
        <w:rPr>
          <w:szCs w:val="24"/>
        </w:rPr>
        <w:t xml:space="preserve">The influence </w:t>
      </w:r>
      <w:r w:rsidR="00E0757E" w:rsidRPr="0067267E">
        <w:rPr>
          <w:szCs w:val="24"/>
        </w:rPr>
        <w:t xml:space="preserve">Number of family </w:t>
      </w:r>
      <w:r w:rsidRPr="0067267E">
        <w:rPr>
          <w:szCs w:val="24"/>
        </w:rPr>
        <w:t>dependents</w:t>
      </w:r>
      <w:r w:rsidR="00E0757E" w:rsidRPr="0067267E">
        <w:rPr>
          <w:szCs w:val="24"/>
        </w:rPr>
        <w:t xml:space="preserve"> </w:t>
      </w:r>
      <w:r w:rsidR="00A4488A" w:rsidRPr="0067267E">
        <w:rPr>
          <w:szCs w:val="24"/>
        </w:rPr>
        <w:t>on</w:t>
      </w:r>
      <w:r w:rsidR="00A4488A" w:rsidRPr="0067267E">
        <w:rPr>
          <w:color w:val="C0504D"/>
          <w:szCs w:val="24"/>
        </w:rPr>
        <w:t xml:space="preserve"> </w:t>
      </w:r>
      <w:r w:rsidR="00E0757E" w:rsidRPr="0067267E">
        <w:rPr>
          <w:szCs w:val="24"/>
        </w:rPr>
        <w:t>smooth learning of ODL police learners</w:t>
      </w:r>
      <w:bookmarkEnd w:id="889"/>
      <w:bookmarkEnd w:id="890"/>
      <w:bookmarkEnd w:id="891"/>
      <w:bookmarkEnd w:id="892"/>
      <w:bookmarkEnd w:id="893"/>
      <w:bookmarkEnd w:id="894"/>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5765"/>
        <w:gridCol w:w="1625"/>
        <w:gridCol w:w="1404"/>
      </w:tblGrid>
      <w:tr w:rsidR="00EA37F5" w:rsidRPr="009C3275">
        <w:trPr>
          <w:cantSplit/>
          <w:tblHeader/>
        </w:trPr>
        <w:tc>
          <w:tcPr>
            <w:tcW w:w="327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EA37F5" w:rsidRPr="009C3275" w:rsidRDefault="007C7CEF" w:rsidP="00E05318">
            <w:pPr>
              <w:autoSpaceDE w:val="0"/>
              <w:autoSpaceDN w:val="0"/>
              <w:adjustRightInd w:val="0"/>
              <w:spacing w:after="0" w:line="360" w:lineRule="auto"/>
              <w:jc w:val="both"/>
              <w:rPr>
                <w:rFonts w:ascii="Times New Roman" w:hAnsi="Times New Roman"/>
                <w:b/>
                <w:sz w:val="24"/>
                <w:szCs w:val="24"/>
              </w:rPr>
            </w:pPr>
            <w:r w:rsidRPr="009C3275">
              <w:rPr>
                <w:rFonts w:ascii="Times New Roman" w:hAnsi="Times New Roman"/>
                <w:b/>
                <w:sz w:val="24"/>
                <w:szCs w:val="24"/>
              </w:rPr>
              <w:t xml:space="preserve">Number of family dependents </w:t>
            </w:r>
            <w:r w:rsidR="005657A9" w:rsidRPr="009C3275">
              <w:rPr>
                <w:rFonts w:ascii="Times New Roman" w:hAnsi="Times New Roman"/>
                <w:b/>
                <w:sz w:val="24"/>
                <w:szCs w:val="24"/>
              </w:rPr>
              <w:t xml:space="preserve"> hinder </w:t>
            </w:r>
            <w:r w:rsidRPr="009C3275">
              <w:rPr>
                <w:rFonts w:ascii="Times New Roman" w:hAnsi="Times New Roman"/>
                <w:b/>
                <w:sz w:val="24"/>
                <w:szCs w:val="24"/>
              </w:rPr>
              <w:t>smooth learning of ODL police learners</w:t>
            </w:r>
          </w:p>
        </w:tc>
        <w:tc>
          <w:tcPr>
            <w:tcW w:w="92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EA37F5" w:rsidRPr="009C3275" w:rsidRDefault="00EA37F5" w:rsidP="00E05318">
            <w:pPr>
              <w:autoSpaceDE w:val="0"/>
              <w:autoSpaceDN w:val="0"/>
              <w:adjustRightInd w:val="0"/>
              <w:spacing w:after="0" w:line="360" w:lineRule="auto"/>
              <w:jc w:val="center"/>
              <w:rPr>
                <w:rFonts w:ascii="Times New Roman" w:hAnsi="Times New Roman"/>
                <w:b/>
                <w:sz w:val="24"/>
                <w:szCs w:val="24"/>
              </w:rPr>
            </w:pPr>
            <w:r w:rsidRPr="009C3275">
              <w:rPr>
                <w:rFonts w:ascii="Times New Roman" w:hAnsi="Times New Roman"/>
                <w:b/>
                <w:sz w:val="24"/>
                <w:szCs w:val="24"/>
              </w:rPr>
              <w:t>Frequency</w:t>
            </w:r>
          </w:p>
        </w:tc>
        <w:tc>
          <w:tcPr>
            <w:tcW w:w="79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EA37F5" w:rsidRPr="009C3275" w:rsidRDefault="00EA37F5" w:rsidP="00E05318">
            <w:pPr>
              <w:autoSpaceDE w:val="0"/>
              <w:autoSpaceDN w:val="0"/>
              <w:adjustRightInd w:val="0"/>
              <w:spacing w:after="0" w:line="360" w:lineRule="auto"/>
              <w:jc w:val="center"/>
              <w:rPr>
                <w:rFonts w:ascii="Times New Roman" w:hAnsi="Times New Roman"/>
                <w:b/>
                <w:sz w:val="24"/>
                <w:szCs w:val="24"/>
              </w:rPr>
            </w:pPr>
            <w:r w:rsidRPr="009C3275">
              <w:rPr>
                <w:rFonts w:ascii="Times New Roman" w:hAnsi="Times New Roman"/>
                <w:b/>
                <w:sz w:val="24"/>
                <w:szCs w:val="24"/>
              </w:rPr>
              <w:t>Percent</w:t>
            </w:r>
          </w:p>
        </w:tc>
      </w:tr>
      <w:tr w:rsidR="00EA37F5" w:rsidRPr="009C3275">
        <w:trPr>
          <w:cantSplit/>
          <w:tblHeader/>
        </w:trPr>
        <w:tc>
          <w:tcPr>
            <w:tcW w:w="327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EA37F5" w:rsidRPr="009C3275" w:rsidRDefault="00EA37F5" w:rsidP="00E05318">
            <w:pPr>
              <w:autoSpaceDE w:val="0"/>
              <w:autoSpaceDN w:val="0"/>
              <w:adjustRightInd w:val="0"/>
              <w:spacing w:after="0" w:line="360" w:lineRule="auto"/>
              <w:rPr>
                <w:rFonts w:ascii="Times New Roman" w:hAnsi="Times New Roman"/>
                <w:sz w:val="24"/>
                <w:szCs w:val="24"/>
              </w:rPr>
            </w:pPr>
            <w:r w:rsidRPr="009C3275">
              <w:rPr>
                <w:rFonts w:ascii="Times New Roman" w:hAnsi="Times New Roman"/>
                <w:sz w:val="24"/>
                <w:szCs w:val="24"/>
              </w:rPr>
              <w:t>Strongly disagree</w:t>
            </w:r>
          </w:p>
        </w:tc>
        <w:tc>
          <w:tcPr>
            <w:tcW w:w="92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A37F5" w:rsidRPr="009C3275" w:rsidRDefault="00252B81" w:rsidP="00E05318">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25</w:t>
            </w:r>
          </w:p>
        </w:tc>
        <w:tc>
          <w:tcPr>
            <w:tcW w:w="79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A37F5" w:rsidRPr="009C3275" w:rsidRDefault="003409AE" w:rsidP="00E05318">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35.2</w:t>
            </w:r>
          </w:p>
        </w:tc>
      </w:tr>
      <w:tr w:rsidR="00EA37F5" w:rsidRPr="009C3275">
        <w:trPr>
          <w:cantSplit/>
          <w:tblHeader/>
        </w:trPr>
        <w:tc>
          <w:tcPr>
            <w:tcW w:w="327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EA37F5" w:rsidRPr="009C3275" w:rsidRDefault="00EA37F5" w:rsidP="00E05318">
            <w:pPr>
              <w:autoSpaceDE w:val="0"/>
              <w:autoSpaceDN w:val="0"/>
              <w:adjustRightInd w:val="0"/>
              <w:spacing w:after="0" w:line="360" w:lineRule="auto"/>
              <w:rPr>
                <w:rFonts w:ascii="Times New Roman" w:hAnsi="Times New Roman"/>
                <w:sz w:val="24"/>
                <w:szCs w:val="24"/>
              </w:rPr>
            </w:pPr>
            <w:r w:rsidRPr="009C3275">
              <w:rPr>
                <w:rFonts w:ascii="Times New Roman" w:hAnsi="Times New Roman"/>
                <w:sz w:val="24"/>
                <w:szCs w:val="24"/>
              </w:rPr>
              <w:t>Disagree</w:t>
            </w:r>
          </w:p>
        </w:tc>
        <w:tc>
          <w:tcPr>
            <w:tcW w:w="92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A37F5" w:rsidRPr="009C3275" w:rsidRDefault="00252B81" w:rsidP="00E05318">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28</w:t>
            </w:r>
          </w:p>
        </w:tc>
        <w:tc>
          <w:tcPr>
            <w:tcW w:w="79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A37F5" w:rsidRPr="009C3275" w:rsidRDefault="003409AE" w:rsidP="00E05318">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39.4</w:t>
            </w:r>
          </w:p>
        </w:tc>
      </w:tr>
      <w:tr w:rsidR="00EA37F5" w:rsidRPr="009C3275">
        <w:trPr>
          <w:cantSplit/>
          <w:tblHeader/>
        </w:trPr>
        <w:tc>
          <w:tcPr>
            <w:tcW w:w="327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EA37F5" w:rsidRPr="009C3275" w:rsidRDefault="00EA37F5" w:rsidP="00E05318">
            <w:pPr>
              <w:autoSpaceDE w:val="0"/>
              <w:autoSpaceDN w:val="0"/>
              <w:adjustRightInd w:val="0"/>
              <w:spacing w:after="0" w:line="360" w:lineRule="auto"/>
              <w:rPr>
                <w:rFonts w:ascii="Times New Roman" w:hAnsi="Times New Roman"/>
                <w:sz w:val="24"/>
                <w:szCs w:val="24"/>
              </w:rPr>
            </w:pPr>
            <w:r w:rsidRPr="009C3275">
              <w:rPr>
                <w:rFonts w:ascii="Times New Roman" w:hAnsi="Times New Roman"/>
                <w:sz w:val="24"/>
                <w:szCs w:val="24"/>
              </w:rPr>
              <w:t>Neither agree nor disagree</w:t>
            </w:r>
          </w:p>
        </w:tc>
        <w:tc>
          <w:tcPr>
            <w:tcW w:w="92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A37F5" w:rsidRPr="009C3275" w:rsidRDefault="003409AE" w:rsidP="00E05318">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4</w:t>
            </w:r>
          </w:p>
        </w:tc>
        <w:tc>
          <w:tcPr>
            <w:tcW w:w="79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A37F5" w:rsidRPr="009C3275" w:rsidRDefault="003409AE" w:rsidP="00E05318">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5.6</w:t>
            </w:r>
          </w:p>
        </w:tc>
      </w:tr>
      <w:tr w:rsidR="00EA37F5" w:rsidRPr="009C3275">
        <w:trPr>
          <w:cantSplit/>
          <w:tblHeader/>
        </w:trPr>
        <w:tc>
          <w:tcPr>
            <w:tcW w:w="327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EA37F5" w:rsidRPr="009C3275" w:rsidRDefault="00EA37F5" w:rsidP="00E05318">
            <w:pPr>
              <w:autoSpaceDE w:val="0"/>
              <w:autoSpaceDN w:val="0"/>
              <w:adjustRightInd w:val="0"/>
              <w:spacing w:after="0" w:line="360" w:lineRule="auto"/>
              <w:rPr>
                <w:rFonts w:ascii="Times New Roman" w:hAnsi="Times New Roman"/>
                <w:sz w:val="24"/>
                <w:szCs w:val="24"/>
              </w:rPr>
            </w:pPr>
            <w:r w:rsidRPr="009C3275">
              <w:rPr>
                <w:rFonts w:ascii="Times New Roman" w:hAnsi="Times New Roman"/>
                <w:sz w:val="24"/>
                <w:szCs w:val="24"/>
              </w:rPr>
              <w:t>Agree</w:t>
            </w:r>
          </w:p>
        </w:tc>
        <w:tc>
          <w:tcPr>
            <w:tcW w:w="92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A37F5" w:rsidRPr="009C3275" w:rsidRDefault="00252B81" w:rsidP="00E05318">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14</w:t>
            </w:r>
          </w:p>
        </w:tc>
        <w:tc>
          <w:tcPr>
            <w:tcW w:w="79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A37F5" w:rsidRPr="009C3275" w:rsidRDefault="003409AE" w:rsidP="00E05318">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19</w:t>
            </w:r>
            <w:r w:rsidR="00EA37F5" w:rsidRPr="009C3275">
              <w:rPr>
                <w:rFonts w:ascii="Times New Roman" w:hAnsi="Times New Roman"/>
                <w:sz w:val="24"/>
                <w:szCs w:val="24"/>
              </w:rPr>
              <w:t>.7</w:t>
            </w:r>
          </w:p>
        </w:tc>
      </w:tr>
      <w:tr w:rsidR="00EA37F5" w:rsidRPr="009C3275">
        <w:trPr>
          <w:cantSplit/>
        </w:trPr>
        <w:tc>
          <w:tcPr>
            <w:tcW w:w="327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EA37F5" w:rsidRPr="009C3275" w:rsidRDefault="00EA37F5" w:rsidP="00E05318">
            <w:pPr>
              <w:autoSpaceDE w:val="0"/>
              <w:autoSpaceDN w:val="0"/>
              <w:adjustRightInd w:val="0"/>
              <w:spacing w:after="0" w:line="360" w:lineRule="auto"/>
              <w:rPr>
                <w:rFonts w:ascii="Times New Roman" w:hAnsi="Times New Roman"/>
                <w:b/>
                <w:sz w:val="24"/>
                <w:szCs w:val="24"/>
              </w:rPr>
            </w:pPr>
            <w:r w:rsidRPr="009C3275">
              <w:rPr>
                <w:rFonts w:ascii="Times New Roman" w:hAnsi="Times New Roman"/>
                <w:b/>
                <w:sz w:val="24"/>
                <w:szCs w:val="24"/>
              </w:rPr>
              <w:t>Total</w:t>
            </w:r>
          </w:p>
        </w:tc>
        <w:tc>
          <w:tcPr>
            <w:tcW w:w="92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A37F5" w:rsidRPr="009C3275" w:rsidRDefault="00252B81" w:rsidP="00E05318">
            <w:pPr>
              <w:autoSpaceDE w:val="0"/>
              <w:autoSpaceDN w:val="0"/>
              <w:adjustRightInd w:val="0"/>
              <w:spacing w:after="0" w:line="360" w:lineRule="auto"/>
              <w:jc w:val="center"/>
              <w:rPr>
                <w:rFonts w:ascii="Times New Roman" w:hAnsi="Times New Roman"/>
                <w:b/>
                <w:sz w:val="24"/>
                <w:szCs w:val="24"/>
              </w:rPr>
            </w:pPr>
            <w:r w:rsidRPr="009C3275">
              <w:rPr>
                <w:rFonts w:ascii="Times New Roman" w:hAnsi="Times New Roman"/>
                <w:b/>
                <w:sz w:val="24"/>
                <w:szCs w:val="24"/>
              </w:rPr>
              <w:t>71</w:t>
            </w:r>
          </w:p>
        </w:tc>
        <w:tc>
          <w:tcPr>
            <w:tcW w:w="79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A37F5" w:rsidRPr="009C3275" w:rsidRDefault="003409AE" w:rsidP="00E05318">
            <w:pPr>
              <w:autoSpaceDE w:val="0"/>
              <w:autoSpaceDN w:val="0"/>
              <w:adjustRightInd w:val="0"/>
              <w:spacing w:after="0" w:line="360" w:lineRule="auto"/>
              <w:jc w:val="center"/>
              <w:rPr>
                <w:rFonts w:ascii="Times New Roman" w:hAnsi="Times New Roman"/>
                <w:b/>
                <w:sz w:val="24"/>
                <w:szCs w:val="24"/>
              </w:rPr>
            </w:pPr>
            <w:r w:rsidRPr="009C3275">
              <w:rPr>
                <w:rFonts w:ascii="Times New Roman" w:hAnsi="Times New Roman"/>
                <w:b/>
                <w:sz w:val="24"/>
                <w:szCs w:val="24"/>
              </w:rPr>
              <w:t>99.9</w:t>
            </w:r>
          </w:p>
        </w:tc>
      </w:tr>
    </w:tbl>
    <w:p w:rsidR="00E1280E" w:rsidRDefault="00E1280E"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Source: </w:t>
      </w:r>
      <w:r w:rsidR="00D40533" w:rsidRPr="009C3275">
        <w:rPr>
          <w:rFonts w:ascii="Times New Roman" w:hAnsi="Times New Roman"/>
          <w:sz w:val="24"/>
          <w:szCs w:val="24"/>
        </w:rPr>
        <w:t>Field data (2014)</w:t>
      </w:r>
    </w:p>
    <w:p w:rsidR="00E05318" w:rsidRPr="009C3275" w:rsidRDefault="00E05318" w:rsidP="009C3275">
      <w:pPr>
        <w:autoSpaceDE w:val="0"/>
        <w:autoSpaceDN w:val="0"/>
        <w:adjustRightInd w:val="0"/>
        <w:spacing w:after="0" w:line="480" w:lineRule="auto"/>
        <w:jc w:val="both"/>
        <w:rPr>
          <w:rFonts w:ascii="Times New Roman" w:hAnsi="Times New Roman"/>
          <w:sz w:val="24"/>
          <w:szCs w:val="24"/>
        </w:rPr>
      </w:pPr>
    </w:p>
    <w:p w:rsidR="00574297" w:rsidRDefault="00AF0C5D"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This shows that majority of the respondents refuted the statement</w:t>
      </w:r>
      <w:r w:rsidR="0020547A" w:rsidRPr="009C3275">
        <w:rPr>
          <w:rFonts w:ascii="Times New Roman" w:hAnsi="Times New Roman"/>
          <w:sz w:val="24"/>
          <w:szCs w:val="24"/>
        </w:rPr>
        <w:t xml:space="preserve"> that </w:t>
      </w:r>
      <w:r w:rsidR="00A4488A" w:rsidRPr="009C3275">
        <w:rPr>
          <w:rFonts w:ascii="Times New Roman" w:hAnsi="Times New Roman"/>
          <w:sz w:val="24"/>
          <w:szCs w:val="24"/>
        </w:rPr>
        <w:t xml:space="preserve">the </w:t>
      </w:r>
      <w:r w:rsidR="00D14023" w:rsidRPr="009C3275">
        <w:rPr>
          <w:rFonts w:ascii="Times New Roman" w:hAnsi="Times New Roman"/>
          <w:sz w:val="24"/>
          <w:szCs w:val="24"/>
        </w:rPr>
        <w:t>number of f</w:t>
      </w:r>
      <w:r w:rsidR="00AF16FE" w:rsidRPr="009C3275">
        <w:rPr>
          <w:rFonts w:ascii="Times New Roman" w:hAnsi="Times New Roman"/>
          <w:sz w:val="24"/>
          <w:szCs w:val="24"/>
        </w:rPr>
        <w:t>amily dependents have influence</w:t>
      </w:r>
      <w:r w:rsidR="00D14023" w:rsidRPr="009C3275">
        <w:rPr>
          <w:rFonts w:ascii="Times New Roman" w:hAnsi="Times New Roman"/>
          <w:sz w:val="24"/>
          <w:szCs w:val="24"/>
        </w:rPr>
        <w:t xml:space="preserve"> on</w:t>
      </w:r>
      <w:r w:rsidR="00DE6A0D" w:rsidRPr="009C3275">
        <w:rPr>
          <w:rFonts w:ascii="Times New Roman" w:hAnsi="Times New Roman"/>
          <w:sz w:val="24"/>
          <w:szCs w:val="24"/>
        </w:rPr>
        <w:t xml:space="preserve"> economic challenges</w:t>
      </w:r>
      <w:r w:rsidR="006B07C8" w:rsidRPr="009C3275">
        <w:rPr>
          <w:rFonts w:ascii="Times New Roman" w:hAnsi="Times New Roman"/>
          <w:sz w:val="24"/>
          <w:szCs w:val="24"/>
        </w:rPr>
        <w:t xml:space="preserve"> facing </w:t>
      </w:r>
      <w:r w:rsidR="00AF16FE" w:rsidRPr="009C3275">
        <w:rPr>
          <w:rFonts w:ascii="Times New Roman" w:hAnsi="Times New Roman"/>
          <w:sz w:val="24"/>
          <w:szCs w:val="24"/>
        </w:rPr>
        <w:t>learners</w:t>
      </w:r>
      <w:r w:rsidRPr="009C3275">
        <w:rPr>
          <w:rFonts w:ascii="Times New Roman" w:hAnsi="Times New Roman"/>
          <w:sz w:val="24"/>
          <w:szCs w:val="24"/>
        </w:rPr>
        <w:t xml:space="preserve">. This also implies that </w:t>
      </w:r>
      <w:r w:rsidR="00D14023" w:rsidRPr="009C3275">
        <w:rPr>
          <w:rFonts w:ascii="Times New Roman" w:hAnsi="Times New Roman"/>
          <w:sz w:val="24"/>
          <w:szCs w:val="24"/>
        </w:rPr>
        <w:t xml:space="preserve">number of family dependents can </w:t>
      </w:r>
      <w:r w:rsidRPr="009C3275">
        <w:rPr>
          <w:rFonts w:ascii="Times New Roman" w:hAnsi="Times New Roman"/>
          <w:sz w:val="24"/>
          <w:szCs w:val="24"/>
        </w:rPr>
        <w:t>hinder</w:t>
      </w:r>
      <w:r w:rsidR="00D14023" w:rsidRPr="009C3275">
        <w:rPr>
          <w:rFonts w:ascii="Times New Roman" w:hAnsi="Times New Roman"/>
          <w:sz w:val="24"/>
          <w:szCs w:val="24"/>
        </w:rPr>
        <w:t xml:space="preserve"> smooth learning of</w:t>
      </w:r>
      <w:r w:rsidR="006B07C8" w:rsidRPr="009C3275">
        <w:rPr>
          <w:rFonts w:ascii="Times New Roman" w:hAnsi="Times New Roman"/>
          <w:sz w:val="24"/>
          <w:szCs w:val="24"/>
        </w:rPr>
        <w:t xml:space="preserve"> undergraduate learners using open and distance learning </w:t>
      </w:r>
      <w:r w:rsidR="00A565CA" w:rsidRPr="009C3275">
        <w:rPr>
          <w:rFonts w:ascii="Times New Roman" w:hAnsi="Times New Roman"/>
          <w:sz w:val="24"/>
          <w:szCs w:val="24"/>
        </w:rPr>
        <w:t>mode</w:t>
      </w:r>
      <w:r w:rsidR="000B4733" w:rsidRPr="009C3275">
        <w:rPr>
          <w:rFonts w:ascii="Times New Roman" w:hAnsi="Times New Roman"/>
          <w:sz w:val="24"/>
          <w:szCs w:val="24"/>
        </w:rPr>
        <w:t xml:space="preserve"> in such a way that much of the funds which would be used to finance the studies are used to maintain the upkeep of the family members thus causing hardships in studying smoothly</w:t>
      </w:r>
      <w:r w:rsidR="00A565CA" w:rsidRPr="009C3275">
        <w:rPr>
          <w:rFonts w:ascii="Times New Roman" w:hAnsi="Times New Roman"/>
          <w:sz w:val="24"/>
          <w:szCs w:val="24"/>
        </w:rPr>
        <w:t xml:space="preserve">. </w:t>
      </w:r>
    </w:p>
    <w:p w:rsidR="0009665C" w:rsidRPr="009C3275" w:rsidRDefault="00402C29" w:rsidP="00D57ACF">
      <w:pPr>
        <w:pStyle w:val="Heading2"/>
        <w:numPr>
          <w:ilvl w:val="2"/>
          <w:numId w:val="19"/>
        </w:numPr>
        <w:spacing w:line="480" w:lineRule="auto"/>
        <w:rPr>
          <w:szCs w:val="24"/>
        </w:rPr>
      </w:pPr>
      <w:bookmarkStart w:id="895" w:name="_Toc364182310"/>
      <w:bookmarkStart w:id="896" w:name="_Toc364182552"/>
      <w:bookmarkStart w:id="897" w:name="_Toc364208082"/>
      <w:bookmarkStart w:id="898" w:name="_Toc390436909"/>
      <w:bookmarkStart w:id="899" w:name="_Toc390795657"/>
      <w:bookmarkStart w:id="900" w:name="_Toc390795946"/>
      <w:bookmarkStart w:id="901" w:name="_Toc390826234"/>
      <w:bookmarkStart w:id="902" w:name="_Toc403240019"/>
      <w:bookmarkStart w:id="903" w:name="_Toc403240299"/>
      <w:bookmarkStart w:id="904" w:name="_Toc403385176"/>
      <w:r w:rsidRPr="009C3275">
        <w:rPr>
          <w:szCs w:val="24"/>
        </w:rPr>
        <w:lastRenderedPageBreak/>
        <w:t xml:space="preserve">The influence of </w:t>
      </w:r>
      <w:r w:rsidR="00E0757E" w:rsidRPr="009C3275">
        <w:rPr>
          <w:szCs w:val="24"/>
        </w:rPr>
        <w:t xml:space="preserve">ODL program costs </w:t>
      </w:r>
      <w:r w:rsidRPr="009C3275">
        <w:rPr>
          <w:szCs w:val="24"/>
        </w:rPr>
        <w:t>on</w:t>
      </w:r>
      <w:r w:rsidR="00E0757E" w:rsidRPr="009C3275">
        <w:rPr>
          <w:szCs w:val="24"/>
        </w:rPr>
        <w:t xml:space="preserve"> smooth learning of ODL police learners</w:t>
      </w:r>
      <w:bookmarkEnd w:id="895"/>
      <w:bookmarkEnd w:id="896"/>
      <w:bookmarkEnd w:id="897"/>
      <w:bookmarkEnd w:id="898"/>
      <w:bookmarkEnd w:id="899"/>
      <w:bookmarkEnd w:id="900"/>
      <w:bookmarkEnd w:id="901"/>
      <w:bookmarkEnd w:id="902"/>
      <w:bookmarkEnd w:id="903"/>
      <w:bookmarkEnd w:id="904"/>
      <w:r w:rsidR="00541852" w:rsidRPr="009C3275">
        <w:rPr>
          <w:szCs w:val="24"/>
        </w:rPr>
        <w:t xml:space="preserve"> </w:t>
      </w:r>
    </w:p>
    <w:p w:rsidR="00DB31B1" w:rsidRDefault="005D6E0A"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Like</w:t>
      </w:r>
      <w:r w:rsidR="00076DFC" w:rsidRPr="009C3275">
        <w:rPr>
          <w:rFonts w:ascii="Times New Roman" w:hAnsi="Times New Roman"/>
          <w:sz w:val="24"/>
          <w:szCs w:val="24"/>
        </w:rPr>
        <w:t>wise, the researcher was eager</w:t>
      </w:r>
      <w:r w:rsidRPr="009C3275">
        <w:rPr>
          <w:rFonts w:ascii="Times New Roman" w:hAnsi="Times New Roman"/>
          <w:sz w:val="24"/>
          <w:szCs w:val="24"/>
        </w:rPr>
        <w:t xml:space="preserve"> </w:t>
      </w:r>
      <w:r w:rsidR="00870386" w:rsidRPr="009C3275">
        <w:rPr>
          <w:rFonts w:ascii="Times New Roman" w:hAnsi="Times New Roman"/>
          <w:sz w:val="24"/>
          <w:szCs w:val="24"/>
        </w:rPr>
        <w:t>to find</w:t>
      </w:r>
      <w:r w:rsidR="005657A9" w:rsidRPr="009C3275">
        <w:rPr>
          <w:rFonts w:ascii="Times New Roman" w:hAnsi="Times New Roman"/>
          <w:sz w:val="24"/>
          <w:szCs w:val="24"/>
        </w:rPr>
        <w:t xml:space="preserve"> out the </w:t>
      </w:r>
      <w:r w:rsidR="00526C91" w:rsidRPr="009C3275">
        <w:rPr>
          <w:rFonts w:ascii="Times New Roman" w:hAnsi="Times New Roman"/>
          <w:sz w:val="24"/>
          <w:szCs w:val="24"/>
        </w:rPr>
        <w:t xml:space="preserve">respondents’ views on the statement that </w:t>
      </w:r>
      <w:r w:rsidR="00E0757E" w:rsidRPr="009C3275">
        <w:rPr>
          <w:rFonts w:ascii="Times New Roman" w:hAnsi="Times New Roman"/>
          <w:sz w:val="24"/>
          <w:szCs w:val="24"/>
        </w:rPr>
        <w:t xml:space="preserve">ODL program costs </w:t>
      </w:r>
      <w:r w:rsidR="00383417" w:rsidRPr="009C3275">
        <w:rPr>
          <w:rFonts w:ascii="Times New Roman" w:hAnsi="Times New Roman"/>
          <w:sz w:val="24"/>
          <w:szCs w:val="24"/>
        </w:rPr>
        <w:t>hinder</w:t>
      </w:r>
      <w:r w:rsidR="00E0757E" w:rsidRPr="009C3275">
        <w:rPr>
          <w:rFonts w:ascii="Times New Roman" w:hAnsi="Times New Roman"/>
          <w:sz w:val="24"/>
          <w:szCs w:val="24"/>
        </w:rPr>
        <w:t xml:space="preserve"> smooth learning of ODL police learners</w:t>
      </w:r>
      <w:r w:rsidR="00526C91" w:rsidRPr="009C3275">
        <w:rPr>
          <w:rFonts w:ascii="Times New Roman" w:hAnsi="Times New Roman"/>
          <w:sz w:val="24"/>
          <w:szCs w:val="24"/>
        </w:rPr>
        <w:t>. Respondents were asked to show their levels of agreement on the above statement and their r</w:t>
      </w:r>
      <w:r w:rsidR="00076DFC" w:rsidRPr="009C3275">
        <w:rPr>
          <w:rFonts w:ascii="Times New Roman" w:hAnsi="Times New Roman"/>
          <w:sz w:val="24"/>
          <w:szCs w:val="24"/>
        </w:rPr>
        <w:t>esponses are shown in Table 4.14</w:t>
      </w:r>
      <w:r w:rsidR="00526C91" w:rsidRPr="009C3275">
        <w:rPr>
          <w:rFonts w:ascii="Times New Roman" w:hAnsi="Times New Roman"/>
          <w:sz w:val="24"/>
          <w:szCs w:val="24"/>
        </w:rPr>
        <w:t xml:space="preserve">. </w:t>
      </w:r>
    </w:p>
    <w:p w:rsidR="00E05318" w:rsidRPr="007A179A" w:rsidRDefault="00E05318" w:rsidP="009C3275">
      <w:pPr>
        <w:autoSpaceDE w:val="0"/>
        <w:autoSpaceDN w:val="0"/>
        <w:adjustRightInd w:val="0"/>
        <w:spacing w:after="0" w:line="480" w:lineRule="auto"/>
        <w:jc w:val="both"/>
        <w:rPr>
          <w:rFonts w:ascii="Times New Roman" w:hAnsi="Times New Roman"/>
          <w:sz w:val="16"/>
          <w:szCs w:val="16"/>
        </w:rPr>
      </w:pPr>
    </w:p>
    <w:p w:rsidR="009616C4" w:rsidRPr="0067267E" w:rsidRDefault="00076DFC" w:rsidP="0067267E">
      <w:pPr>
        <w:pStyle w:val="Heading1"/>
        <w:numPr>
          <w:ilvl w:val="0"/>
          <w:numId w:val="0"/>
        </w:numPr>
        <w:spacing w:line="480" w:lineRule="auto"/>
        <w:ind w:left="432" w:hanging="432"/>
        <w:jc w:val="left"/>
        <w:rPr>
          <w:szCs w:val="24"/>
        </w:rPr>
      </w:pPr>
      <w:bookmarkStart w:id="905" w:name="_Toc364182177"/>
      <w:bookmarkStart w:id="906" w:name="_Toc364182553"/>
      <w:bookmarkStart w:id="907" w:name="_Toc390794261"/>
      <w:bookmarkStart w:id="908" w:name="_Toc390795658"/>
      <w:bookmarkStart w:id="909" w:name="_Toc390795947"/>
      <w:bookmarkStart w:id="910" w:name="_Toc390818953"/>
      <w:bookmarkStart w:id="911" w:name="_Toc390823528"/>
      <w:bookmarkStart w:id="912" w:name="_Toc390826235"/>
      <w:bookmarkStart w:id="913" w:name="_Toc390827267"/>
      <w:bookmarkStart w:id="914" w:name="_Toc394423163"/>
      <w:bookmarkStart w:id="915" w:name="_Toc403239153"/>
      <w:bookmarkStart w:id="916" w:name="_Toc403239504"/>
      <w:bookmarkStart w:id="917" w:name="_Toc403240300"/>
      <w:bookmarkStart w:id="918" w:name="_Toc403385177"/>
      <w:r w:rsidRPr="0067267E">
        <w:rPr>
          <w:szCs w:val="24"/>
        </w:rPr>
        <w:t>Table 4.14</w:t>
      </w:r>
      <w:r w:rsidR="00526C91" w:rsidRPr="0067267E">
        <w:rPr>
          <w:szCs w:val="24"/>
        </w:rPr>
        <w:t xml:space="preserve">: </w:t>
      </w:r>
      <w:bookmarkEnd w:id="905"/>
      <w:bookmarkEnd w:id="906"/>
      <w:r w:rsidR="00402C29" w:rsidRPr="0067267E">
        <w:rPr>
          <w:szCs w:val="24"/>
        </w:rPr>
        <w:t xml:space="preserve">The influence of </w:t>
      </w:r>
      <w:r w:rsidR="009616C4" w:rsidRPr="0067267E">
        <w:rPr>
          <w:szCs w:val="24"/>
        </w:rPr>
        <w:t xml:space="preserve">ODL program costs </w:t>
      </w:r>
      <w:r w:rsidR="00402C29" w:rsidRPr="0067267E">
        <w:rPr>
          <w:szCs w:val="24"/>
        </w:rPr>
        <w:t>on</w:t>
      </w:r>
      <w:r w:rsidR="009616C4" w:rsidRPr="0067267E">
        <w:rPr>
          <w:szCs w:val="24"/>
        </w:rPr>
        <w:t xml:space="preserve"> smooth learning of ODL police learners</w:t>
      </w:r>
      <w:bookmarkEnd w:id="907"/>
      <w:bookmarkEnd w:id="908"/>
      <w:bookmarkEnd w:id="909"/>
      <w:bookmarkEnd w:id="910"/>
      <w:bookmarkEnd w:id="911"/>
      <w:bookmarkEnd w:id="912"/>
      <w:bookmarkEnd w:id="913"/>
      <w:bookmarkEnd w:id="914"/>
      <w:bookmarkEnd w:id="915"/>
      <w:bookmarkEnd w:id="916"/>
      <w:bookmarkEnd w:id="917"/>
      <w:bookmarkEnd w:id="918"/>
      <w:r w:rsidR="009616C4" w:rsidRPr="0067267E">
        <w:rPr>
          <w:szCs w:val="24"/>
        </w:rPr>
        <w:t xml:space="preserve"> </w:t>
      </w:r>
    </w:p>
    <w:tbl>
      <w:tblPr>
        <w:tblW w:w="5031"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6711"/>
        <w:gridCol w:w="1234"/>
        <w:gridCol w:w="904"/>
      </w:tblGrid>
      <w:tr w:rsidR="00526C91" w:rsidRPr="009C3275">
        <w:trPr>
          <w:trHeight w:val="377"/>
          <w:tblHeader/>
        </w:trPr>
        <w:tc>
          <w:tcPr>
            <w:tcW w:w="379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526C91" w:rsidRPr="009C3275" w:rsidRDefault="009616C4" w:rsidP="00E05318">
            <w:pPr>
              <w:spacing w:after="0"/>
              <w:rPr>
                <w:rFonts w:ascii="Times New Roman" w:hAnsi="Times New Roman"/>
                <w:b/>
                <w:sz w:val="24"/>
                <w:szCs w:val="24"/>
              </w:rPr>
            </w:pPr>
            <w:bookmarkStart w:id="919" w:name="_Toc390794262"/>
            <w:bookmarkStart w:id="920" w:name="_Toc390795659"/>
            <w:bookmarkStart w:id="921" w:name="_Toc390795948"/>
            <w:bookmarkStart w:id="922" w:name="_Toc390818954"/>
            <w:bookmarkStart w:id="923" w:name="_Toc390823529"/>
            <w:bookmarkStart w:id="924" w:name="_Toc390826236"/>
            <w:bookmarkStart w:id="925" w:name="_Toc390827268"/>
            <w:r w:rsidRPr="009C3275">
              <w:rPr>
                <w:rFonts w:ascii="Times New Roman" w:hAnsi="Times New Roman"/>
                <w:b/>
                <w:sz w:val="24"/>
                <w:szCs w:val="24"/>
              </w:rPr>
              <w:t>ODL program costs hinder smooth learning of ODL police learners</w:t>
            </w:r>
            <w:bookmarkEnd w:id="919"/>
            <w:bookmarkEnd w:id="920"/>
            <w:bookmarkEnd w:id="921"/>
            <w:bookmarkEnd w:id="922"/>
            <w:bookmarkEnd w:id="923"/>
            <w:bookmarkEnd w:id="924"/>
            <w:bookmarkEnd w:id="925"/>
            <w:r w:rsidRPr="009C3275">
              <w:rPr>
                <w:rFonts w:ascii="Times New Roman" w:hAnsi="Times New Roman"/>
                <w:b/>
                <w:sz w:val="24"/>
                <w:szCs w:val="24"/>
              </w:rPr>
              <w:t xml:space="preserve"> </w:t>
            </w:r>
          </w:p>
        </w:tc>
        <w:tc>
          <w:tcPr>
            <w:tcW w:w="69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526C91" w:rsidRPr="009C3275" w:rsidRDefault="00526C91" w:rsidP="00E05318">
            <w:pPr>
              <w:spacing w:after="0"/>
              <w:rPr>
                <w:rFonts w:ascii="Times New Roman" w:hAnsi="Times New Roman"/>
                <w:b/>
                <w:sz w:val="24"/>
                <w:szCs w:val="24"/>
              </w:rPr>
            </w:pPr>
            <w:r w:rsidRPr="009C3275">
              <w:rPr>
                <w:rFonts w:ascii="Times New Roman" w:hAnsi="Times New Roman"/>
                <w:b/>
                <w:sz w:val="24"/>
                <w:szCs w:val="24"/>
              </w:rPr>
              <w:t>Frequency</w:t>
            </w:r>
          </w:p>
        </w:tc>
        <w:tc>
          <w:tcPr>
            <w:tcW w:w="511"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526C91" w:rsidRPr="009C3275" w:rsidRDefault="00526C91" w:rsidP="00E05318">
            <w:pPr>
              <w:spacing w:after="0"/>
              <w:rPr>
                <w:rFonts w:ascii="Times New Roman" w:hAnsi="Times New Roman"/>
                <w:b/>
                <w:sz w:val="24"/>
                <w:szCs w:val="24"/>
              </w:rPr>
            </w:pPr>
            <w:r w:rsidRPr="009C3275">
              <w:rPr>
                <w:rFonts w:ascii="Times New Roman" w:hAnsi="Times New Roman"/>
                <w:b/>
                <w:sz w:val="24"/>
                <w:szCs w:val="24"/>
              </w:rPr>
              <w:t>Percent</w:t>
            </w:r>
          </w:p>
        </w:tc>
      </w:tr>
      <w:tr w:rsidR="00526C91" w:rsidRPr="009C3275">
        <w:trPr>
          <w:trHeight w:val="250"/>
          <w:tblHeader/>
        </w:trPr>
        <w:tc>
          <w:tcPr>
            <w:tcW w:w="379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526C91" w:rsidRPr="009C3275" w:rsidRDefault="00526C91" w:rsidP="00E05318">
            <w:pPr>
              <w:spacing w:after="0"/>
              <w:rPr>
                <w:rFonts w:ascii="Times New Roman" w:hAnsi="Times New Roman"/>
                <w:sz w:val="24"/>
                <w:szCs w:val="24"/>
              </w:rPr>
            </w:pPr>
            <w:r w:rsidRPr="009C3275">
              <w:rPr>
                <w:rFonts w:ascii="Times New Roman" w:hAnsi="Times New Roman"/>
                <w:sz w:val="24"/>
                <w:szCs w:val="24"/>
              </w:rPr>
              <w:t>Strongly disagree</w:t>
            </w:r>
          </w:p>
        </w:tc>
        <w:tc>
          <w:tcPr>
            <w:tcW w:w="69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26C91" w:rsidRPr="009C3275" w:rsidRDefault="009616C4" w:rsidP="00E05318">
            <w:pPr>
              <w:spacing w:after="0"/>
              <w:jc w:val="center"/>
              <w:rPr>
                <w:rFonts w:ascii="Times New Roman" w:hAnsi="Times New Roman"/>
                <w:sz w:val="24"/>
                <w:szCs w:val="24"/>
              </w:rPr>
            </w:pPr>
            <w:r w:rsidRPr="009C3275">
              <w:rPr>
                <w:rFonts w:ascii="Times New Roman" w:hAnsi="Times New Roman"/>
                <w:sz w:val="24"/>
                <w:szCs w:val="24"/>
              </w:rPr>
              <w:t>29</w:t>
            </w:r>
          </w:p>
        </w:tc>
        <w:tc>
          <w:tcPr>
            <w:tcW w:w="511"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26C91" w:rsidRPr="009C3275" w:rsidRDefault="009616C4" w:rsidP="00E05318">
            <w:pPr>
              <w:spacing w:after="0"/>
              <w:jc w:val="center"/>
              <w:rPr>
                <w:rFonts w:ascii="Times New Roman" w:hAnsi="Times New Roman"/>
                <w:sz w:val="24"/>
                <w:szCs w:val="24"/>
              </w:rPr>
            </w:pPr>
            <w:r w:rsidRPr="009C3275">
              <w:rPr>
                <w:rFonts w:ascii="Times New Roman" w:hAnsi="Times New Roman"/>
                <w:sz w:val="24"/>
                <w:szCs w:val="24"/>
              </w:rPr>
              <w:t>40.8</w:t>
            </w:r>
          </w:p>
        </w:tc>
      </w:tr>
      <w:tr w:rsidR="00526C91" w:rsidRPr="009C3275">
        <w:trPr>
          <w:trHeight w:val="301"/>
          <w:tblHeader/>
        </w:trPr>
        <w:tc>
          <w:tcPr>
            <w:tcW w:w="379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526C91" w:rsidRPr="009C3275" w:rsidRDefault="00526C91" w:rsidP="00E05318">
            <w:pPr>
              <w:spacing w:after="0"/>
              <w:rPr>
                <w:rFonts w:ascii="Times New Roman" w:hAnsi="Times New Roman"/>
                <w:sz w:val="24"/>
                <w:szCs w:val="24"/>
              </w:rPr>
            </w:pPr>
            <w:r w:rsidRPr="009C3275">
              <w:rPr>
                <w:rFonts w:ascii="Times New Roman" w:hAnsi="Times New Roman"/>
                <w:sz w:val="24"/>
                <w:szCs w:val="24"/>
              </w:rPr>
              <w:t>Disagree</w:t>
            </w:r>
          </w:p>
        </w:tc>
        <w:tc>
          <w:tcPr>
            <w:tcW w:w="69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26C91" w:rsidRPr="009C3275" w:rsidRDefault="009616C4" w:rsidP="00E05318">
            <w:pPr>
              <w:spacing w:after="0"/>
              <w:jc w:val="center"/>
              <w:rPr>
                <w:rFonts w:ascii="Times New Roman" w:hAnsi="Times New Roman"/>
                <w:sz w:val="24"/>
                <w:szCs w:val="24"/>
              </w:rPr>
            </w:pPr>
            <w:r w:rsidRPr="009C3275">
              <w:rPr>
                <w:rFonts w:ascii="Times New Roman" w:hAnsi="Times New Roman"/>
                <w:sz w:val="24"/>
                <w:szCs w:val="24"/>
              </w:rPr>
              <w:t>24</w:t>
            </w:r>
          </w:p>
        </w:tc>
        <w:tc>
          <w:tcPr>
            <w:tcW w:w="511"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26C91" w:rsidRPr="009C3275" w:rsidRDefault="009616C4" w:rsidP="00E05318">
            <w:pPr>
              <w:spacing w:after="0"/>
              <w:jc w:val="center"/>
              <w:rPr>
                <w:rFonts w:ascii="Times New Roman" w:hAnsi="Times New Roman"/>
                <w:sz w:val="24"/>
                <w:szCs w:val="24"/>
              </w:rPr>
            </w:pPr>
            <w:r w:rsidRPr="009C3275">
              <w:rPr>
                <w:rFonts w:ascii="Times New Roman" w:hAnsi="Times New Roman"/>
                <w:sz w:val="24"/>
                <w:szCs w:val="24"/>
              </w:rPr>
              <w:t>33.8</w:t>
            </w:r>
          </w:p>
        </w:tc>
      </w:tr>
      <w:tr w:rsidR="00526C91" w:rsidRPr="009C3275">
        <w:trPr>
          <w:trHeight w:val="353"/>
          <w:tblHeader/>
        </w:trPr>
        <w:tc>
          <w:tcPr>
            <w:tcW w:w="379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526C91" w:rsidRPr="009C3275" w:rsidRDefault="00526C91" w:rsidP="00E05318">
            <w:pPr>
              <w:spacing w:after="0"/>
              <w:rPr>
                <w:rFonts w:ascii="Times New Roman" w:hAnsi="Times New Roman"/>
                <w:sz w:val="24"/>
                <w:szCs w:val="24"/>
              </w:rPr>
            </w:pPr>
            <w:r w:rsidRPr="009C3275">
              <w:rPr>
                <w:rFonts w:ascii="Times New Roman" w:hAnsi="Times New Roman"/>
                <w:sz w:val="24"/>
                <w:szCs w:val="24"/>
              </w:rPr>
              <w:t>Neither agree nor disagree</w:t>
            </w:r>
          </w:p>
        </w:tc>
        <w:tc>
          <w:tcPr>
            <w:tcW w:w="69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26C91" w:rsidRPr="009C3275" w:rsidRDefault="009616C4" w:rsidP="00E05318">
            <w:pPr>
              <w:spacing w:after="0"/>
              <w:jc w:val="center"/>
              <w:rPr>
                <w:rFonts w:ascii="Times New Roman" w:hAnsi="Times New Roman"/>
                <w:sz w:val="24"/>
                <w:szCs w:val="24"/>
              </w:rPr>
            </w:pPr>
            <w:r w:rsidRPr="009C3275">
              <w:rPr>
                <w:rFonts w:ascii="Times New Roman" w:hAnsi="Times New Roman"/>
                <w:sz w:val="24"/>
                <w:szCs w:val="24"/>
              </w:rPr>
              <w:t>8</w:t>
            </w:r>
          </w:p>
        </w:tc>
        <w:tc>
          <w:tcPr>
            <w:tcW w:w="511"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26C91" w:rsidRPr="009C3275" w:rsidRDefault="00364CE2" w:rsidP="00E05318">
            <w:pPr>
              <w:spacing w:after="0"/>
              <w:jc w:val="center"/>
              <w:rPr>
                <w:rFonts w:ascii="Times New Roman" w:hAnsi="Times New Roman"/>
                <w:sz w:val="24"/>
                <w:szCs w:val="24"/>
              </w:rPr>
            </w:pPr>
            <w:r w:rsidRPr="009C3275">
              <w:rPr>
                <w:rFonts w:ascii="Times New Roman" w:hAnsi="Times New Roman"/>
                <w:sz w:val="24"/>
                <w:szCs w:val="24"/>
              </w:rPr>
              <w:t>11.3</w:t>
            </w:r>
          </w:p>
        </w:tc>
      </w:tr>
      <w:tr w:rsidR="00526C91" w:rsidRPr="009C3275">
        <w:trPr>
          <w:trHeight w:val="353"/>
          <w:tblHeader/>
        </w:trPr>
        <w:tc>
          <w:tcPr>
            <w:tcW w:w="379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526C91" w:rsidRPr="009C3275" w:rsidRDefault="00526C91" w:rsidP="00E05318">
            <w:pPr>
              <w:spacing w:after="0"/>
              <w:rPr>
                <w:rFonts w:ascii="Times New Roman" w:hAnsi="Times New Roman"/>
                <w:sz w:val="24"/>
                <w:szCs w:val="24"/>
              </w:rPr>
            </w:pPr>
            <w:r w:rsidRPr="009C3275">
              <w:rPr>
                <w:rFonts w:ascii="Times New Roman" w:hAnsi="Times New Roman"/>
                <w:sz w:val="24"/>
                <w:szCs w:val="24"/>
              </w:rPr>
              <w:t>Agree</w:t>
            </w:r>
          </w:p>
        </w:tc>
        <w:tc>
          <w:tcPr>
            <w:tcW w:w="69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26C91" w:rsidRPr="009C3275" w:rsidRDefault="009616C4" w:rsidP="00E05318">
            <w:pPr>
              <w:spacing w:after="0"/>
              <w:jc w:val="center"/>
              <w:rPr>
                <w:rFonts w:ascii="Times New Roman" w:hAnsi="Times New Roman"/>
                <w:sz w:val="24"/>
                <w:szCs w:val="24"/>
              </w:rPr>
            </w:pPr>
            <w:r w:rsidRPr="009C3275">
              <w:rPr>
                <w:rFonts w:ascii="Times New Roman" w:hAnsi="Times New Roman"/>
                <w:sz w:val="24"/>
                <w:szCs w:val="24"/>
              </w:rPr>
              <w:t>7</w:t>
            </w:r>
          </w:p>
        </w:tc>
        <w:tc>
          <w:tcPr>
            <w:tcW w:w="511"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26C91" w:rsidRPr="009C3275" w:rsidRDefault="00364CE2" w:rsidP="00E05318">
            <w:pPr>
              <w:spacing w:after="0"/>
              <w:jc w:val="center"/>
              <w:rPr>
                <w:rFonts w:ascii="Times New Roman" w:hAnsi="Times New Roman"/>
                <w:sz w:val="24"/>
                <w:szCs w:val="24"/>
              </w:rPr>
            </w:pPr>
            <w:r w:rsidRPr="009C3275">
              <w:rPr>
                <w:rFonts w:ascii="Times New Roman" w:hAnsi="Times New Roman"/>
                <w:sz w:val="24"/>
                <w:szCs w:val="24"/>
              </w:rPr>
              <w:t>9.9</w:t>
            </w:r>
          </w:p>
        </w:tc>
      </w:tr>
      <w:tr w:rsidR="00526C91" w:rsidRPr="009C3275">
        <w:trPr>
          <w:trHeight w:val="341"/>
          <w:tblHeader/>
        </w:trPr>
        <w:tc>
          <w:tcPr>
            <w:tcW w:w="379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526C91" w:rsidRPr="009C3275" w:rsidRDefault="00526C91" w:rsidP="00E05318">
            <w:pPr>
              <w:spacing w:after="0"/>
              <w:rPr>
                <w:rFonts w:ascii="Times New Roman" w:hAnsi="Times New Roman"/>
                <w:sz w:val="24"/>
                <w:szCs w:val="24"/>
              </w:rPr>
            </w:pPr>
            <w:r w:rsidRPr="009C3275">
              <w:rPr>
                <w:rFonts w:ascii="Times New Roman" w:hAnsi="Times New Roman"/>
                <w:sz w:val="24"/>
                <w:szCs w:val="24"/>
              </w:rPr>
              <w:t>Strongly agree</w:t>
            </w:r>
          </w:p>
        </w:tc>
        <w:tc>
          <w:tcPr>
            <w:tcW w:w="69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26C91" w:rsidRPr="009C3275" w:rsidRDefault="009616C4" w:rsidP="00E05318">
            <w:pPr>
              <w:spacing w:after="0"/>
              <w:jc w:val="center"/>
              <w:rPr>
                <w:rFonts w:ascii="Times New Roman" w:hAnsi="Times New Roman"/>
                <w:sz w:val="24"/>
                <w:szCs w:val="24"/>
              </w:rPr>
            </w:pPr>
            <w:r w:rsidRPr="009C3275">
              <w:rPr>
                <w:rFonts w:ascii="Times New Roman" w:hAnsi="Times New Roman"/>
                <w:sz w:val="24"/>
                <w:szCs w:val="24"/>
              </w:rPr>
              <w:t>3</w:t>
            </w:r>
          </w:p>
        </w:tc>
        <w:tc>
          <w:tcPr>
            <w:tcW w:w="511"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26C91" w:rsidRPr="009C3275" w:rsidRDefault="00364CE2" w:rsidP="00E05318">
            <w:pPr>
              <w:spacing w:after="0"/>
              <w:jc w:val="center"/>
              <w:rPr>
                <w:rFonts w:ascii="Times New Roman" w:hAnsi="Times New Roman"/>
                <w:sz w:val="24"/>
                <w:szCs w:val="24"/>
              </w:rPr>
            </w:pPr>
            <w:r w:rsidRPr="009C3275">
              <w:rPr>
                <w:rFonts w:ascii="Times New Roman" w:hAnsi="Times New Roman"/>
                <w:sz w:val="24"/>
                <w:szCs w:val="24"/>
              </w:rPr>
              <w:t>4.2</w:t>
            </w:r>
          </w:p>
        </w:tc>
      </w:tr>
      <w:tr w:rsidR="00526C91" w:rsidRPr="009C3275">
        <w:trPr>
          <w:trHeight w:val="98"/>
        </w:trPr>
        <w:tc>
          <w:tcPr>
            <w:tcW w:w="379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526C91" w:rsidRPr="009C3275" w:rsidRDefault="00526C91" w:rsidP="00E05318">
            <w:pPr>
              <w:spacing w:after="0"/>
              <w:rPr>
                <w:rFonts w:ascii="Times New Roman" w:hAnsi="Times New Roman"/>
                <w:b/>
                <w:sz w:val="24"/>
                <w:szCs w:val="24"/>
              </w:rPr>
            </w:pPr>
            <w:r w:rsidRPr="009C3275">
              <w:rPr>
                <w:rFonts w:ascii="Times New Roman" w:hAnsi="Times New Roman"/>
                <w:b/>
                <w:sz w:val="24"/>
                <w:szCs w:val="24"/>
              </w:rPr>
              <w:t>Total</w:t>
            </w:r>
          </w:p>
        </w:tc>
        <w:tc>
          <w:tcPr>
            <w:tcW w:w="69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26C91" w:rsidRPr="009C3275" w:rsidRDefault="009616C4" w:rsidP="00E05318">
            <w:pPr>
              <w:spacing w:after="0"/>
              <w:jc w:val="center"/>
              <w:rPr>
                <w:rFonts w:ascii="Times New Roman" w:hAnsi="Times New Roman"/>
                <w:b/>
                <w:sz w:val="24"/>
                <w:szCs w:val="24"/>
              </w:rPr>
            </w:pPr>
            <w:r w:rsidRPr="009C3275">
              <w:rPr>
                <w:rFonts w:ascii="Times New Roman" w:hAnsi="Times New Roman"/>
                <w:b/>
                <w:sz w:val="24"/>
                <w:szCs w:val="24"/>
              </w:rPr>
              <w:t>71</w:t>
            </w:r>
          </w:p>
        </w:tc>
        <w:tc>
          <w:tcPr>
            <w:tcW w:w="511"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26C91" w:rsidRPr="009C3275" w:rsidRDefault="00526C91" w:rsidP="00E05318">
            <w:pPr>
              <w:spacing w:after="0"/>
              <w:jc w:val="center"/>
              <w:rPr>
                <w:rFonts w:ascii="Times New Roman" w:hAnsi="Times New Roman"/>
                <w:b/>
                <w:sz w:val="24"/>
                <w:szCs w:val="24"/>
              </w:rPr>
            </w:pPr>
            <w:r w:rsidRPr="009C3275">
              <w:rPr>
                <w:rFonts w:ascii="Times New Roman" w:hAnsi="Times New Roman"/>
                <w:b/>
                <w:sz w:val="24"/>
                <w:szCs w:val="24"/>
              </w:rPr>
              <w:t>100.0</w:t>
            </w:r>
          </w:p>
        </w:tc>
      </w:tr>
    </w:tbl>
    <w:p w:rsidR="00A26638" w:rsidRDefault="00526C91"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Source: </w:t>
      </w:r>
      <w:r w:rsidR="00D40533" w:rsidRPr="009C3275">
        <w:rPr>
          <w:rFonts w:ascii="Times New Roman" w:hAnsi="Times New Roman"/>
          <w:sz w:val="24"/>
          <w:szCs w:val="24"/>
        </w:rPr>
        <w:t>Field data (2014)</w:t>
      </w:r>
    </w:p>
    <w:p w:rsidR="00E05318" w:rsidRPr="007A179A" w:rsidRDefault="00E05318" w:rsidP="009C3275">
      <w:pPr>
        <w:autoSpaceDE w:val="0"/>
        <w:autoSpaceDN w:val="0"/>
        <w:adjustRightInd w:val="0"/>
        <w:spacing w:after="0" w:line="480" w:lineRule="auto"/>
        <w:jc w:val="both"/>
        <w:rPr>
          <w:rFonts w:ascii="Times New Roman" w:hAnsi="Times New Roman"/>
          <w:sz w:val="16"/>
          <w:szCs w:val="16"/>
        </w:rPr>
      </w:pPr>
    </w:p>
    <w:p w:rsidR="00526C91" w:rsidRPr="007A179A" w:rsidRDefault="00526C91"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The study revealed that </w:t>
      </w:r>
      <w:r w:rsidR="00364CE2" w:rsidRPr="009C3275">
        <w:rPr>
          <w:rFonts w:ascii="Times New Roman" w:hAnsi="Times New Roman"/>
          <w:sz w:val="24"/>
          <w:szCs w:val="24"/>
        </w:rPr>
        <w:t>29</w:t>
      </w:r>
      <w:r w:rsidR="005211FA" w:rsidRPr="009C3275">
        <w:rPr>
          <w:rFonts w:ascii="Times New Roman" w:hAnsi="Times New Roman"/>
          <w:sz w:val="24"/>
          <w:szCs w:val="24"/>
        </w:rPr>
        <w:t xml:space="preserve"> </w:t>
      </w:r>
      <w:r w:rsidRPr="009C3275">
        <w:rPr>
          <w:rFonts w:ascii="Times New Roman" w:hAnsi="Times New Roman"/>
          <w:sz w:val="24"/>
          <w:szCs w:val="24"/>
        </w:rPr>
        <w:t>(</w:t>
      </w:r>
      <w:r w:rsidR="00364CE2" w:rsidRPr="009C3275">
        <w:rPr>
          <w:rFonts w:ascii="Times New Roman" w:hAnsi="Times New Roman"/>
          <w:sz w:val="24"/>
          <w:szCs w:val="24"/>
        </w:rPr>
        <w:t>40.8</w:t>
      </w:r>
      <w:r w:rsidRPr="009C3275">
        <w:rPr>
          <w:rFonts w:ascii="Times New Roman" w:hAnsi="Times New Roman"/>
          <w:sz w:val="24"/>
          <w:szCs w:val="24"/>
        </w:rPr>
        <w:t xml:space="preserve">%) of the respondents strongly disagreed </w:t>
      </w:r>
      <w:r w:rsidR="00364CE2" w:rsidRPr="009C3275">
        <w:rPr>
          <w:rFonts w:ascii="Times New Roman" w:hAnsi="Times New Roman"/>
          <w:sz w:val="24"/>
          <w:szCs w:val="24"/>
        </w:rPr>
        <w:t xml:space="preserve">that </w:t>
      </w:r>
      <w:r w:rsidR="00E0757E" w:rsidRPr="009C3275">
        <w:rPr>
          <w:rFonts w:ascii="Times New Roman" w:hAnsi="Times New Roman"/>
          <w:sz w:val="24"/>
          <w:szCs w:val="24"/>
        </w:rPr>
        <w:t xml:space="preserve">ODL program costs </w:t>
      </w:r>
      <w:r w:rsidR="00364CE2" w:rsidRPr="009C3275">
        <w:rPr>
          <w:rFonts w:ascii="Times New Roman" w:hAnsi="Times New Roman"/>
          <w:sz w:val="24"/>
          <w:szCs w:val="24"/>
        </w:rPr>
        <w:t>hinder</w:t>
      </w:r>
      <w:r w:rsidR="00E4467B" w:rsidRPr="009C3275">
        <w:rPr>
          <w:rFonts w:ascii="Times New Roman" w:hAnsi="Times New Roman"/>
          <w:sz w:val="24"/>
          <w:szCs w:val="24"/>
        </w:rPr>
        <w:t>ed</w:t>
      </w:r>
      <w:r w:rsidR="00E0757E" w:rsidRPr="009C3275">
        <w:rPr>
          <w:rFonts w:ascii="Times New Roman" w:hAnsi="Times New Roman"/>
          <w:sz w:val="24"/>
          <w:szCs w:val="24"/>
        </w:rPr>
        <w:t xml:space="preserve"> smooth learning of ODL police learners</w:t>
      </w:r>
      <w:r w:rsidRPr="009C3275">
        <w:rPr>
          <w:rFonts w:ascii="Times New Roman" w:hAnsi="Times New Roman"/>
          <w:sz w:val="24"/>
          <w:szCs w:val="24"/>
        </w:rPr>
        <w:t>. These were supported by other 2</w:t>
      </w:r>
      <w:r w:rsidR="00364CE2" w:rsidRPr="009C3275">
        <w:rPr>
          <w:rFonts w:ascii="Times New Roman" w:hAnsi="Times New Roman"/>
          <w:sz w:val="24"/>
          <w:szCs w:val="24"/>
        </w:rPr>
        <w:t>4 (33.8</w:t>
      </w:r>
      <w:r w:rsidR="005211FA" w:rsidRPr="009C3275">
        <w:rPr>
          <w:rFonts w:ascii="Times New Roman" w:hAnsi="Times New Roman"/>
          <w:sz w:val="24"/>
          <w:szCs w:val="24"/>
        </w:rPr>
        <w:t xml:space="preserve">%) respondents who disagreed with the statement that </w:t>
      </w:r>
      <w:r w:rsidR="00364CE2" w:rsidRPr="009C3275">
        <w:rPr>
          <w:rFonts w:ascii="Times New Roman" w:hAnsi="Times New Roman"/>
          <w:sz w:val="24"/>
          <w:szCs w:val="24"/>
        </w:rPr>
        <w:t>ODL program costs hinder</w:t>
      </w:r>
      <w:r w:rsidR="001C5F92" w:rsidRPr="009C3275">
        <w:rPr>
          <w:rFonts w:ascii="Times New Roman" w:hAnsi="Times New Roman"/>
          <w:sz w:val="24"/>
          <w:szCs w:val="24"/>
        </w:rPr>
        <w:t>ed</w:t>
      </w:r>
      <w:r w:rsidR="00364CE2" w:rsidRPr="009C3275">
        <w:rPr>
          <w:rFonts w:ascii="Times New Roman" w:hAnsi="Times New Roman"/>
          <w:sz w:val="24"/>
          <w:szCs w:val="24"/>
        </w:rPr>
        <w:t xml:space="preserve"> smooth learning </w:t>
      </w:r>
      <w:r w:rsidR="00E0757E" w:rsidRPr="009C3275">
        <w:rPr>
          <w:rFonts w:ascii="Times New Roman" w:hAnsi="Times New Roman"/>
          <w:sz w:val="24"/>
          <w:szCs w:val="24"/>
        </w:rPr>
        <w:t>of ODL police learners</w:t>
      </w:r>
      <w:r w:rsidR="00364CE2" w:rsidRPr="009C3275">
        <w:rPr>
          <w:rFonts w:ascii="Times New Roman" w:hAnsi="Times New Roman"/>
          <w:sz w:val="24"/>
          <w:szCs w:val="24"/>
        </w:rPr>
        <w:t xml:space="preserve"> whereas other 8</w:t>
      </w:r>
      <w:r w:rsidR="00632A79" w:rsidRPr="009C3275">
        <w:rPr>
          <w:rFonts w:ascii="Times New Roman" w:hAnsi="Times New Roman"/>
          <w:sz w:val="24"/>
          <w:szCs w:val="24"/>
        </w:rPr>
        <w:t xml:space="preserve"> (</w:t>
      </w:r>
      <w:r w:rsidR="00364CE2" w:rsidRPr="009C3275">
        <w:rPr>
          <w:rFonts w:ascii="Times New Roman" w:hAnsi="Times New Roman"/>
          <w:sz w:val="24"/>
          <w:szCs w:val="24"/>
        </w:rPr>
        <w:t>11.3</w:t>
      </w:r>
      <w:r w:rsidR="00632A79" w:rsidRPr="009C3275">
        <w:rPr>
          <w:rFonts w:ascii="Times New Roman" w:hAnsi="Times New Roman"/>
          <w:sz w:val="24"/>
          <w:szCs w:val="24"/>
        </w:rPr>
        <w:t xml:space="preserve">%) of the respondents neither agreed nor disagreed on the statement. Contrary to the above views, </w:t>
      </w:r>
      <w:r w:rsidR="00364CE2" w:rsidRPr="009C3275">
        <w:rPr>
          <w:rFonts w:ascii="Times New Roman" w:hAnsi="Times New Roman"/>
          <w:sz w:val="24"/>
          <w:szCs w:val="24"/>
        </w:rPr>
        <w:t>7 (9.9</w:t>
      </w:r>
      <w:r w:rsidR="00632A79" w:rsidRPr="009C3275">
        <w:rPr>
          <w:rFonts w:ascii="Times New Roman" w:hAnsi="Times New Roman"/>
          <w:sz w:val="24"/>
          <w:szCs w:val="24"/>
        </w:rPr>
        <w:t xml:space="preserve">%) of the respondents agreed on the statement that </w:t>
      </w:r>
      <w:r w:rsidR="00364CE2" w:rsidRPr="009C3275">
        <w:rPr>
          <w:rFonts w:ascii="Times New Roman" w:hAnsi="Times New Roman"/>
          <w:sz w:val="24"/>
          <w:szCs w:val="24"/>
        </w:rPr>
        <w:t>ODL program costs hinder smooth learning</w:t>
      </w:r>
      <w:r w:rsidR="00E0757E" w:rsidRPr="009C3275">
        <w:rPr>
          <w:rFonts w:ascii="Times New Roman" w:hAnsi="Times New Roman"/>
          <w:sz w:val="24"/>
          <w:szCs w:val="24"/>
        </w:rPr>
        <w:t xml:space="preserve"> of ODL police learners</w:t>
      </w:r>
      <w:r w:rsidR="00632A79" w:rsidRPr="009C3275">
        <w:rPr>
          <w:rFonts w:ascii="Times New Roman" w:hAnsi="Times New Roman"/>
          <w:sz w:val="24"/>
          <w:szCs w:val="24"/>
        </w:rPr>
        <w:t xml:space="preserve"> and were supported by other </w:t>
      </w:r>
      <w:r w:rsidR="00364CE2" w:rsidRPr="009C3275">
        <w:rPr>
          <w:rFonts w:ascii="Times New Roman" w:hAnsi="Times New Roman"/>
          <w:sz w:val="24"/>
          <w:szCs w:val="24"/>
        </w:rPr>
        <w:t>3</w:t>
      </w:r>
      <w:r w:rsidR="00B30828" w:rsidRPr="009C3275">
        <w:rPr>
          <w:rFonts w:ascii="Times New Roman" w:hAnsi="Times New Roman"/>
          <w:sz w:val="24"/>
          <w:szCs w:val="24"/>
        </w:rPr>
        <w:t xml:space="preserve"> </w:t>
      </w:r>
      <w:r w:rsidR="00364CE2" w:rsidRPr="009C3275">
        <w:rPr>
          <w:rFonts w:ascii="Times New Roman" w:hAnsi="Times New Roman"/>
          <w:sz w:val="24"/>
          <w:szCs w:val="24"/>
        </w:rPr>
        <w:t>(4.2</w:t>
      </w:r>
      <w:r w:rsidR="00632A79" w:rsidRPr="009C3275">
        <w:rPr>
          <w:rFonts w:ascii="Times New Roman" w:hAnsi="Times New Roman"/>
          <w:sz w:val="24"/>
          <w:szCs w:val="24"/>
        </w:rPr>
        <w:t xml:space="preserve">%) of the respondents </w:t>
      </w:r>
      <w:r w:rsidR="00632A79" w:rsidRPr="007A179A">
        <w:rPr>
          <w:rFonts w:ascii="Times New Roman" w:hAnsi="Times New Roman"/>
          <w:sz w:val="24"/>
          <w:szCs w:val="24"/>
        </w:rPr>
        <w:t xml:space="preserve">who strongly agreed that </w:t>
      </w:r>
      <w:r w:rsidR="00364CE2" w:rsidRPr="007A179A">
        <w:rPr>
          <w:rFonts w:ascii="Times New Roman" w:hAnsi="Times New Roman"/>
          <w:sz w:val="24"/>
          <w:szCs w:val="24"/>
        </w:rPr>
        <w:t>ODL program costs hinder</w:t>
      </w:r>
      <w:r w:rsidR="001C5F92" w:rsidRPr="007A179A">
        <w:rPr>
          <w:rFonts w:ascii="Times New Roman" w:hAnsi="Times New Roman"/>
          <w:sz w:val="24"/>
          <w:szCs w:val="24"/>
        </w:rPr>
        <w:t>ed</w:t>
      </w:r>
      <w:r w:rsidR="00364CE2" w:rsidRPr="007A179A">
        <w:rPr>
          <w:rFonts w:ascii="Times New Roman" w:hAnsi="Times New Roman"/>
          <w:color w:val="C0504D"/>
          <w:sz w:val="24"/>
          <w:szCs w:val="24"/>
        </w:rPr>
        <w:t xml:space="preserve"> </w:t>
      </w:r>
      <w:r w:rsidR="00364CE2" w:rsidRPr="007A179A">
        <w:rPr>
          <w:rFonts w:ascii="Times New Roman" w:hAnsi="Times New Roman"/>
          <w:sz w:val="24"/>
          <w:szCs w:val="24"/>
        </w:rPr>
        <w:t>smooth learning</w:t>
      </w:r>
      <w:r w:rsidR="00E0757E" w:rsidRPr="007A179A">
        <w:rPr>
          <w:rFonts w:ascii="Times New Roman" w:hAnsi="Times New Roman"/>
          <w:sz w:val="24"/>
          <w:szCs w:val="24"/>
        </w:rPr>
        <w:t xml:space="preserve"> of ODL police learners</w:t>
      </w:r>
      <w:r w:rsidR="00632A79" w:rsidRPr="007A179A">
        <w:rPr>
          <w:rFonts w:ascii="Times New Roman" w:hAnsi="Times New Roman"/>
          <w:sz w:val="24"/>
          <w:szCs w:val="24"/>
        </w:rPr>
        <w:t>. The study findings show that</w:t>
      </w:r>
      <w:r w:rsidR="00E4467B" w:rsidRPr="007A179A">
        <w:rPr>
          <w:rFonts w:ascii="Times New Roman" w:hAnsi="Times New Roman"/>
          <w:sz w:val="24"/>
          <w:szCs w:val="24"/>
        </w:rPr>
        <w:t xml:space="preserve"> the majority of</w:t>
      </w:r>
      <w:r w:rsidR="00632A79" w:rsidRPr="007A179A">
        <w:rPr>
          <w:rFonts w:ascii="Times New Roman" w:hAnsi="Times New Roman"/>
          <w:sz w:val="24"/>
          <w:szCs w:val="24"/>
        </w:rPr>
        <w:t xml:space="preserve"> the </w:t>
      </w:r>
      <w:r w:rsidR="00870386" w:rsidRPr="007A179A">
        <w:rPr>
          <w:rFonts w:ascii="Times New Roman" w:hAnsi="Times New Roman"/>
          <w:sz w:val="24"/>
          <w:szCs w:val="24"/>
        </w:rPr>
        <w:t>respondents were</w:t>
      </w:r>
      <w:r w:rsidR="00E4467B" w:rsidRPr="007A179A">
        <w:rPr>
          <w:rFonts w:ascii="Times New Roman" w:hAnsi="Times New Roman"/>
          <w:sz w:val="24"/>
          <w:szCs w:val="24"/>
        </w:rPr>
        <w:t xml:space="preserve"> in disagreement with the view program cost affected their studies. </w:t>
      </w:r>
      <w:r w:rsidR="00632A79" w:rsidRPr="007A179A">
        <w:rPr>
          <w:rFonts w:ascii="Times New Roman" w:hAnsi="Times New Roman"/>
          <w:sz w:val="24"/>
          <w:szCs w:val="24"/>
        </w:rPr>
        <w:t xml:space="preserve">This </w:t>
      </w:r>
      <w:r w:rsidR="003A10E1" w:rsidRPr="007A179A">
        <w:rPr>
          <w:rFonts w:ascii="Times New Roman" w:hAnsi="Times New Roman"/>
          <w:sz w:val="24"/>
          <w:szCs w:val="24"/>
        </w:rPr>
        <w:t xml:space="preserve">implies that </w:t>
      </w:r>
      <w:r w:rsidR="00364CE2" w:rsidRPr="007A179A">
        <w:rPr>
          <w:rFonts w:ascii="Times New Roman" w:hAnsi="Times New Roman"/>
          <w:sz w:val="24"/>
          <w:szCs w:val="24"/>
        </w:rPr>
        <w:t xml:space="preserve">ODL </w:t>
      </w:r>
      <w:r w:rsidR="00364CE2" w:rsidRPr="007A179A">
        <w:rPr>
          <w:rFonts w:ascii="Times New Roman" w:hAnsi="Times New Roman"/>
          <w:sz w:val="24"/>
          <w:szCs w:val="24"/>
        </w:rPr>
        <w:lastRenderedPageBreak/>
        <w:t xml:space="preserve">program costs do not hinder smooth learning </w:t>
      </w:r>
      <w:r w:rsidR="00E0757E" w:rsidRPr="007A179A">
        <w:rPr>
          <w:rFonts w:ascii="Times New Roman" w:hAnsi="Times New Roman"/>
          <w:sz w:val="24"/>
          <w:szCs w:val="24"/>
        </w:rPr>
        <w:t>of ODL police learners</w:t>
      </w:r>
      <w:r w:rsidR="004701D8" w:rsidRPr="007A179A">
        <w:rPr>
          <w:rFonts w:ascii="Times New Roman" w:hAnsi="Times New Roman"/>
          <w:sz w:val="24"/>
          <w:szCs w:val="24"/>
        </w:rPr>
        <w:t xml:space="preserve"> because the course costs are practically affordable as they are very low compared to study cost of conventional universities</w:t>
      </w:r>
      <w:r w:rsidR="003A10E1" w:rsidRPr="007A179A">
        <w:rPr>
          <w:rFonts w:ascii="Times New Roman" w:hAnsi="Times New Roman"/>
          <w:sz w:val="24"/>
          <w:szCs w:val="24"/>
        </w:rPr>
        <w:t xml:space="preserve">. Therefore, this could </w:t>
      </w:r>
      <w:r w:rsidR="00364CE2" w:rsidRPr="007A179A">
        <w:rPr>
          <w:rFonts w:ascii="Times New Roman" w:hAnsi="Times New Roman"/>
          <w:sz w:val="24"/>
          <w:szCs w:val="24"/>
        </w:rPr>
        <w:t xml:space="preserve">not </w:t>
      </w:r>
      <w:r w:rsidR="003A10E1" w:rsidRPr="007A179A">
        <w:rPr>
          <w:rFonts w:ascii="Times New Roman" w:hAnsi="Times New Roman"/>
          <w:sz w:val="24"/>
          <w:szCs w:val="24"/>
        </w:rPr>
        <w:t xml:space="preserve">be a challenge </w:t>
      </w:r>
      <w:r w:rsidR="006B07C8" w:rsidRPr="007A179A">
        <w:rPr>
          <w:rFonts w:ascii="Times New Roman" w:hAnsi="Times New Roman"/>
          <w:sz w:val="24"/>
          <w:szCs w:val="24"/>
        </w:rPr>
        <w:t xml:space="preserve">facing undergraduate learners using open and distance learning </w:t>
      </w:r>
      <w:r w:rsidR="00E4467B" w:rsidRPr="007A179A">
        <w:rPr>
          <w:rFonts w:ascii="Times New Roman" w:hAnsi="Times New Roman"/>
          <w:sz w:val="24"/>
          <w:szCs w:val="24"/>
        </w:rPr>
        <w:t>mode by</w:t>
      </w:r>
      <w:r w:rsidR="003A10E1" w:rsidRPr="007A179A">
        <w:rPr>
          <w:rFonts w:ascii="Times New Roman" w:hAnsi="Times New Roman"/>
          <w:sz w:val="24"/>
          <w:szCs w:val="24"/>
        </w:rPr>
        <w:t xml:space="preserve"> the selected </w:t>
      </w:r>
      <w:r w:rsidR="000F6115" w:rsidRPr="007A179A">
        <w:rPr>
          <w:rFonts w:ascii="Times New Roman" w:hAnsi="Times New Roman"/>
          <w:sz w:val="24"/>
          <w:szCs w:val="24"/>
        </w:rPr>
        <w:t>the Tanzania police force</w:t>
      </w:r>
      <w:r w:rsidR="003A10E1" w:rsidRPr="007A179A">
        <w:rPr>
          <w:rFonts w:ascii="Times New Roman" w:hAnsi="Times New Roman"/>
          <w:sz w:val="24"/>
          <w:szCs w:val="24"/>
        </w:rPr>
        <w:t xml:space="preserve">. </w:t>
      </w:r>
    </w:p>
    <w:p w:rsidR="00E05318" w:rsidRPr="007A179A" w:rsidRDefault="00E05318" w:rsidP="009C3275">
      <w:pPr>
        <w:autoSpaceDE w:val="0"/>
        <w:autoSpaceDN w:val="0"/>
        <w:adjustRightInd w:val="0"/>
        <w:spacing w:after="0" w:line="480" w:lineRule="auto"/>
        <w:jc w:val="both"/>
        <w:rPr>
          <w:rFonts w:ascii="Times New Roman" w:hAnsi="Times New Roman"/>
          <w:sz w:val="24"/>
          <w:szCs w:val="24"/>
        </w:rPr>
      </w:pPr>
    </w:p>
    <w:p w:rsidR="00574297" w:rsidRPr="007A179A" w:rsidRDefault="00AC19DA" w:rsidP="00D57ACF">
      <w:pPr>
        <w:pStyle w:val="Heading2"/>
        <w:numPr>
          <w:ilvl w:val="1"/>
          <w:numId w:val="19"/>
        </w:numPr>
        <w:spacing w:line="480" w:lineRule="auto"/>
        <w:jc w:val="both"/>
        <w:rPr>
          <w:szCs w:val="24"/>
        </w:rPr>
      </w:pPr>
      <w:bookmarkStart w:id="926" w:name="_Toc364182314"/>
      <w:bookmarkStart w:id="927" w:name="_Toc364182556"/>
      <w:bookmarkStart w:id="928" w:name="_Toc364208084"/>
      <w:bookmarkStart w:id="929" w:name="_Toc390436911"/>
      <w:bookmarkStart w:id="930" w:name="_Toc390795660"/>
      <w:bookmarkStart w:id="931" w:name="_Toc390795949"/>
      <w:bookmarkStart w:id="932" w:name="_Toc390826237"/>
      <w:bookmarkStart w:id="933" w:name="_Toc403240021"/>
      <w:bookmarkStart w:id="934" w:name="_Toc403240301"/>
      <w:bookmarkStart w:id="935" w:name="_Toc403385178"/>
      <w:r w:rsidRPr="007A179A">
        <w:rPr>
          <w:szCs w:val="24"/>
        </w:rPr>
        <w:t>Academic challenges facing ODL police learners</w:t>
      </w:r>
      <w:bookmarkEnd w:id="926"/>
      <w:bookmarkEnd w:id="927"/>
      <w:bookmarkEnd w:id="928"/>
      <w:bookmarkEnd w:id="929"/>
      <w:bookmarkEnd w:id="930"/>
      <w:bookmarkEnd w:id="931"/>
      <w:bookmarkEnd w:id="932"/>
      <w:bookmarkEnd w:id="933"/>
      <w:bookmarkEnd w:id="934"/>
      <w:bookmarkEnd w:id="935"/>
    </w:p>
    <w:p w:rsidR="00574297" w:rsidRPr="007A179A" w:rsidRDefault="00A43DF3" w:rsidP="009C3275">
      <w:pPr>
        <w:autoSpaceDE w:val="0"/>
        <w:autoSpaceDN w:val="0"/>
        <w:adjustRightInd w:val="0"/>
        <w:spacing w:after="0" w:line="480" w:lineRule="auto"/>
        <w:jc w:val="both"/>
        <w:rPr>
          <w:rFonts w:ascii="Times New Roman" w:hAnsi="Times New Roman"/>
          <w:iCs/>
          <w:sz w:val="24"/>
          <w:szCs w:val="24"/>
        </w:rPr>
      </w:pPr>
      <w:r w:rsidRPr="007A179A">
        <w:rPr>
          <w:rFonts w:ascii="Times New Roman" w:hAnsi="Times New Roman"/>
          <w:sz w:val="24"/>
          <w:szCs w:val="24"/>
        </w:rPr>
        <w:t xml:space="preserve">This part aimed </w:t>
      </w:r>
      <w:r w:rsidR="004D37C6" w:rsidRPr="007A179A">
        <w:rPr>
          <w:rFonts w:ascii="Times New Roman" w:hAnsi="Times New Roman"/>
          <w:sz w:val="24"/>
          <w:szCs w:val="24"/>
        </w:rPr>
        <w:t xml:space="preserve">at </w:t>
      </w:r>
      <w:r w:rsidRPr="007A179A">
        <w:rPr>
          <w:rFonts w:ascii="Times New Roman" w:hAnsi="Times New Roman"/>
          <w:sz w:val="24"/>
          <w:szCs w:val="24"/>
        </w:rPr>
        <w:t>find</w:t>
      </w:r>
      <w:r w:rsidR="004D37C6" w:rsidRPr="007A179A">
        <w:rPr>
          <w:rFonts w:ascii="Times New Roman" w:hAnsi="Times New Roman"/>
          <w:sz w:val="24"/>
          <w:szCs w:val="24"/>
        </w:rPr>
        <w:t>ing</w:t>
      </w:r>
      <w:r w:rsidRPr="007A179A">
        <w:rPr>
          <w:rFonts w:ascii="Times New Roman" w:hAnsi="Times New Roman"/>
          <w:sz w:val="24"/>
          <w:szCs w:val="24"/>
        </w:rPr>
        <w:t xml:space="preserve"> </w:t>
      </w:r>
      <w:r w:rsidR="00870386" w:rsidRPr="007A179A">
        <w:rPr>
          <w:rFonts w:ascii="Times New Roman" w:hAnsi="Times New Roman"/>
          <w:sz w:val="24"/>
          <w:szCs w:val="24"/>
        </w:rPr>
        <w:t>out responses</w:t>
      </w:r>
      <w:r w:rsidR="00E4467B" w:rsidRPr="007A179A">
        <w:rPr>
          <w:rFonts w:ascii="Times New Roman" w:hAnsi="Times New Roman"/>
          <w:sz w:val="24"/>
          <w:szCs w:val="24"/>
        </w:rPr>
        <w:t xml:space="preserve"> </w:t>
      </w:r>
      <w:r w:rsidRPr="007A179A">
        <w:rPr>
          <w:rFonts w:ascii="Times New Roman" w:hAnsi="Times New Roman"/>
          <w:sz w:val="24"/>
          <w:szCs w:val="24"/>
        </w:rPr>
        <w:t xml:space="preserve">to address specific objective three on </w:t>
      </w:r>
      <w:r w:rsidR="00DE6A0D" w:rsidRPr="007A179A">
        <w:rPr>
          <w:rFonts w:ascii="Times New Roman" w:hAnsi="Times New Roman"/>
          <w:sz w:val="24"/>
          <w:szCs w:val="24"/>
        </w:rPr>
        <w:t>academic challenges</w:t>
      </w:r>
      <w:r w:rsidR="006B07C8" w:rsidRPr="007A179A">
        <w:rPr>
          <w:rFonts w:ascii="Times New Roman" w:hAnsi="Times New Roman"/>
          <w:sz w:val="24"/>
          <w:szCs w:val="24"/>
        </w:rPr>
        <w:t xml:space="preserve"> facing undergraduate learners </w:t>
      </w:r>
      <w:r w:rsidR="005C4958" w:rsidRPr="007A179A">
        <w:rPr>
          <w:rFonts w:ascii="Times New Roman" w:hAnsi="Times New Roman"/>
          <w:sz w:val="24"/>
          <w:szCs w:val="24"/>
        </w:rPr>
        <w:t xml:space="preserve">from the Tanzania police force </w:t>
      </w:r>
      <w:r w:rsidR="006B07C8" w:rsidRPr="007A179A">
        <w:rPr>
          <w:rFonts w:ascii="Times New Roman" w:hAnsi="Times New Roman"/>
          <w:sz w:val="24"/>
          <w:szCs w:val="24"/>
        </w:rPr>
        <w:t xml:space="preserve">using </w:t>
      </w:r>
      <w:r w:rsidR="004D37C6" w:rsidRPr="007A179A">
        <w:rPr>
          <w:rFonts w:ascii="Times New Roman" w:hAnsi="Times New Roman"/>
          <w:sz w:val="24"/>
          <w:szCs w:val="24"/>
        </w:rPr>
        <w:t>open and distance learning mode</w:t>
      </w:r>
      <w:r w:rsidR="005C4958" w:rsidRPr="007A179A">
        <w:rPr>
          <w:rFonts w:ascii="Times New Roman" w:hAnsi="Times New Roman"/>
          <w:sz w:val="24"/>
          <w:szCs w:val="24"/>
        </w:rPr>
        <w:t xml:space="preserve"> (ODL)</w:t>
      </w:r>
      <w:r w:rsidRPr="007A179A">
        <w:rPr>
          <w:rFonts w:ascii="Times New Roman" w:hAnsi="Times New Roman"/>
          <w:sz w:val="24"/>
          <w:szCs w:val="24"/>
        </w:rPr>
        <w:t xml:space="preserve">. </w:t>
      </w:r>
      <w:r w:rsidR="00D57800" w:rsidRPr="007A179A">
        <w:rPr>
          <w:rFonts w:ascii="Times New Roman" w:hAnsi="Times New Roman"/>
          <w:sz w:val="24"/>
          <w:szCs w:val="24"/>
        </w:rPr>
        <w:t xml:space="preserve">To achieve this, </w:t>
      </w:r>
      <w:r w:rsidR="00E4467B" w:rsidRPr="007A179A">
        <w:rPr>
          <w:rFonts w:ascii="Times New Roman" w:hAnsi="Times New Roman"/>
          <w:sz w:val="24"/>
          <w:szCs w:val="24"/>
        </w:rPr>
        <w:t xml:space="preserve">the </w:t>
      </w:r>
      <w:r w:rsidR="00D57800" w:rsidRPr="007A179A">
        <w:rPr>
          <w:rFonts w:ascii="Times New Roman" w:hAnsi="Times New Roman"/>
          <w:sz w:val="24"/>
          <w:szCs w:val="24"/>
        </w:rPr>
        <w:t xml:space="preserve">respondents were asked if they thought </w:t>
      </w:r>
      <w:r w:rsidR="009248E4" w:rsidRPr="007A179A">
        <w:rPr>
          <w:rFonts w:ascii="Times New Roman" w:hAnsi="Times New Roman"/>
          <w:sz w:val="24"/>
          <w:szCs w:val="24"/>
        </w:rPr>
        <w:t xml:space="preserve">there </w:t>
      </w:r>
      <w:r w:rsidR="006E4D20" w:rsidRPr="007A179A">
        <w:rPr>
          <w:rFonts w:ascii="Times New Roman" w:hAnsi="Times New Roman"/>
          <w:sz w:val="24"/>
          <w:szCs w:val="24"/>
        </w:rPr>
        <w:t xml:space="preserve">were </w:t>
      </w:r>
      <w:r w:rsidR="005E0FBA" w:rsidRPr="007A179A">
        <w:rPr>
          <w:rFonts w:ascii="Times New Roman" w:hAnsi="Times New Roman"/>
          <w:sz w:val="24"/>
          <w:szCs w:val="24"/>
        </w:rPr>
        <w:t>academic</w:t>
      </w:r>
      <w:r w:rsidR="00DE6A0D" w:rsidRPr="007A179A">
        <w:rPr>
          <w:rFonts w:ascii="Times New Roman" w:hAnsi="Times New Roman"/>
          <w:sz w:val="24"/>
          <w:szCs w:val="24"/>
        </w:rPr>
        <w:t xml:space="preserve"> challenges</w:t>
      </w:r>
      <w:r w:rsidR="006B07C8" w:rsidRPr="007A179A">
        <w:rPr>
          <w:rFonts w:ascii="Times New Roman" w:hAnsi="Times New Roman"/>
          <w:sz w:val="24"/>
          <w:szCs w:val="24"/>
        </w:rPr>
        <w:t xml:space="preserve"> facing undergraduate learners</w:t>
      </w:r>
      <w:r w:rsidR="009248E4" w:rsidRPr="007A179A">
        <w:rPr>
          <w:rFonts w:ascii="Times New Roman" w:hAnsi="Times New Roman"/>
          <w:sz w:val="24"/>
          <w:szCs w:val="24"/>
        </w:rPr>
        <w:t xml:space="preserve"> of the Open University of Tanzania (OUT)</w:t>
      </w:r>
      <w:r w:rsidR="006B07C8" w:rsidRPr="007A179A">
        <w:rPr>
          <w:rFonts w:ascii="Times New Roman" w:hAnsi="Times New Roman"/>
          <w:sz w:val="24"/>
          <w:szCs w:val="24"/>
        </w:rPr>
        <w:t xml:space="preserve"> </w:t>
      </w:r>
      <w:r w:rsidR="009248E4" w:rsidRPr="007A179A">
        <w:rPr>
          <w:rFonts w:ascii="Times New Roman" w:hAnsi="Times New Roman"/>
          <w:sz w:val="24"/>
          <w:szCs w:val="24"/>
        </w:rPr>
        <w:t>learning through the</w:t>
      </w:r>
      <w:r w:rsidR="006B07C8" w:rsidRPr="007A179A">
        <w:rPr>
          <w:rFonts w:ascii="Times New Roman" w:hAnsi="Times New Roman"/>
          <w:sz w:val="24"/>
          <w:szCs w:val="24"/>
        </w:rPr>
        <w:t xml:space="preserve"> open and distance learning mode </w:t>
      </w:r>
      <w:r w:rsidRPr="007A179A">
        <w:rPr>
          <w:rFonts w:ascii="Times New Roman" w:hAnsi="Times New Roman"/>
          <w:sz w:val="24"/>
          <w:szCs w:val="24"/>
        </w:rPr>
        <w:t xml:space="preserve">in </w:t>
      </w:r>
      <w:r w:rsidR="000F6115" w:rsidRPr="007A179A">
        <w:rPr>
          <w:rFonts w:ascii="Times New Roman" w:hAnsi="Times New Roman"/>
          <w:sz w:val="24"/>
          <w:szCs w:val="24"/>
        </w:rPr>
        <w:t>the Tanzania police force</w:t>
      </w:r>
      <w:r w:rsidR="00D57800" w:rsidRPr="007A179A">
        <w:rPr>
          <w:rFonts w:ascii="Times New Roman" w:hAnsi="Times New Roman"/>
          <w:sz w:val="24"/>
          <w:szCs w:val="24"/>
        </w:rPr>
        <w:t xml:space="preserve">. </w:t>
      </w:r>
      <w:r w:rsidR="006E4D20" w:rsidRPr="007A179A">
        <w:rPr>
          <w:rFonts w:ascii="Times New Roman" w:hAnsi="Times New Roman"/>
          <w:sz w:val="24"/>
          <w:szCs w:val="24"/>
        </w:rPr>
        <w:t>T</w:t>
      </w:r>
      <w:r w:rsidR="00E4467B" w:rsidRPr="007A179A">
        <w:rPr>
          <w:rFonts w:ascii="Times New Roman" w:hAnsi="Times New Roman"/>
          <w:sz w:val="24"/>
          <w:szCs w:val="24"/>
        </w:rPr>
        <w:t>o find this out</w:t>
      </w:r>
      <w:r w:rsidR="006E4D20" w:rsidRPr="007A179A">
        <w:rPr>
          <w:rFonts w:ascii="Times New Roman" w:hAnsi="Times New Roman"/>
          <w:sz w:val="24"/>
          <w:szCs w:val="24"/>
        </w:rPr>
        <w:t>, the study</w:t>
      </w:r>
      <w:r w:rsidR="00D57800" w:rsidRPr="007A179A">
        <w:rPr>
          <w:rFonts w:ascii="Times New Roman" w:hAnsi="Times New Roman"/>
          <w:sz w:val="24"/>
          <w:szCs w:val="24"/>
        </w:rPr>
        <w:t xml:space="preserve"> collected </w:t>
      </w:r>
      <w:r w:rsidR="009248E4" w:rsidRPr="007A179A">
        <w:rPr>
          <w:rFonts w:ascii="Times New Roman" w:hAnsi="Times New Roman"/>
          <w:sz w:val="24"/>
          <w:szCs w:val="24"/>
        </w:rPr>
        <w:t>students’</w:t>
      </w:r>
      <w:r w:rsidR="00D57800" w:rsidRPr="007A179A">
        <w:rPr>
          <w:rFonts w:ascii="Times New Roman" w:eastAsia="Arial Unicode MS" w:hAnsi="Times New Roman"/>
          <w:sz w:val="24"/>
          <w:szCs w:val="24"/>
        </w:rPr>
        <w:t xml:space="preserve"> </w:t>
      </w:r>
      <w:r w:rsidR="00D615D4" w:rsidRPr="007A179A">
        <w:rPr>
          <w:rFonts w:ascii="Times New Roman" w:eastAsia="Arial Unicode MS" w:hAnsi="Times New Roman"/>
          <w:sz w:val="24"/>
          <w:szCs w:val="24"/>
        </w:rPr>
        <w:t>perspectives</w:t>
      </w:r>
      <w:r w:rsidRPr="007A179A">
        <w:rPr>
          <w:rFonts w:ascii="Times New Roman" w:hAnsi="Times New Roman"/>
          <w:sz w:val="24"/>
          <w:szCs w:val="24"/>
        </w:rPr>
        <w:t xml:space="preserve"> on ease </w:t>
      </w:r>
      <w:r w:rsidR="009248E4" w:rsidRPr="007A179A">
        <w:rPr>
          <w:rFonts w:ascii="Times New Roman" w:hAnsi="Times New Roman"/>
          <w:sz w:val="24"/>
          <w:szCs w:val="24"/>
        </w:rPr>
        <w:t xml:space="preserve">of availability of study materials; the quality of the </w:t>
      </w:r>
      <w:r w:rsidR="00442A18" w:rsidRPr="007A179A">
        <w:rPr>
          <w:rFonts w:ascii="Times New Roman" w:hAnsi="Times New Roman"/>
          <w:sz w:val="24"/>
          <w:szCs w:val="24"/>
        </w:rPr>
        <w:t xml:space="preserve">ODL </w:t>
      </w:r>
      <w:r w:rsidR="009248E4" w:rsidRPr="007A179A">
        <w:rPr>
          <w:rFonts w:ascii="Times New Roman" w:hAnsi="Times New Roman"/>
          <w:sz w:val="24"/>
          <w:szCs w:val="24"/>
        </w:rPr>
        <w:t>study materials</w:t>
      </w:r>
      <w:r w:rsidR="00442A18" w:rsidRPr="007A179A">
        <w:rPr>
          <w:rFonts w:ascii="Times New Roman" w:hAnsi="Times New Roman"/>
          <w:sz w:val="24"/>
          <w:szCs w:val="24"/>
        </w:rPr>
        <w:t xml:space="preserve">; </w:t>
      </w:r>
      <w:r w:rsidR="00D57800" w:rsidRPr="007A179A">
        <w:rPr>
          <w:rFonts w:ascii="Times New Roman" w:hAnsi="Times New Roman"/>
          <w:iCs/>
          <w:sz w:val="24"/>
          <w:szCs w:val="24"/>
        </w:rPr>
        <w:t>the</w:t>
      </w:r>
      <w:r w:rsidRPr="007A179A">
        <w:rPr>
          <w:rFonts w:ascii="Times New Roman" w:hAnsi="Times New Roman"/>
          <w:iCs/>
          <w:sz w:val="24"/>
          <w:szCs w:val="24"/>
        </w:rPr>
        <w:t xml:space="preserve"> attitude </w:t>
      </w:r>
      <w:r w:rsidR="00442A18" w:rsidRPr="007A179A">
        <w:rPr>
          <w:rFonts w:ascii="Times New Roman" w:hAnsi="Times New Roman"/>
          <w:iCs/>
          <w:sz w:val="24"/>
          <w:szCs w:val="24"/>
        </w:rPr>
        <w:t xml:space="preserve">of learners toward </w:t>
      </w:r>
      <w:r w:rsidRPr="007A179A">
        <w:rPr>
          <w:rFonts w:ascii="Times New Roman" w:hAnsi="Times New Roman"/>
          <w:iCs/>
          <w:sz w:val="24"/>
          <w:szCs w:val="24"/>
        </w:rPr>
        <w:t>ICT</w:t>
      </w:r>
      <w:r w:rsidR="00442A18" w:rsidRPr="007A179A">
        <w:rPr>
          <w:rFonts w:ascii="Times New Roman" w:hAnsi="Times New Roman"/>
          <w:iCs/>
          <w:sz w:val="24"/>
          <w:szCs w:val="24"/>
        </w:rPr>
        <w:t>;</w:t>
      </w:r>
      <w:r w:rsidRPr="007A179A">
        <w:rPr>
          <w:rFonts w:ascii="Times New Roman" w:hAnsi="Times New Roman"/>
          <w:iCs/>
          <w:sz w:val="24"/>
          <w:szCs w:val="24"/>
        </w:rPr>
        <w:t xml:space="preserve"> </w:t>
      </w:r>
    </w:p>
    <w:p w:rsidR="00E25BDF" w:rsidRPr="007A179A" w:rsidRDefault="00E25BDF" w:rsidP="009C3275">
      <w:pPr>
        <w:autoSpaceDE w:val="0"/>
        <w:autoSpaceDN w:val="0"/>
        <w:adjustRightInd w:val="0"/>
        <w:spacing w:after="0" w:line="480" w:lineRule="auto"/>
        <w:jc w:val="both"/>
        <w:rPr>
          <w:rFonts w:ascii="Times New Roman" w:hAnsi="Times New Roman"/>
          <w:sz w:val="24"/>
          <w:szCs w:val="24"/>
        </w:rPr>
      </w:pPr>
    </w:p>
    <w:p w:rsidR="00B535EE" w:rsidRPr="007A179A" w:rsidRDefault="000B7952" w:rsidP="00D57ACF">
      <w:pPr>
        <w:pStyle w:val="Heading2"/>
        <w:numPr>
          <w:ilvl w:val="2"/>
          <w:numId w:val="19"/>
        </w:numPr>
        <w:spacing w:line="480" w:lineRule="auto"/>
        <w:rPr>
          <w:szCs w:val="24"/>
        </w:rPr>
      </w:pPr>
      <w:bookmarkStart w:id="936" w:name="_Toc364182315"/>
      <w:bookmarkStart w:id="937" w:name="_Toc364182557"/>
      <w:bookmarkStart w:id="938" w:name="_Toc364208085"/>
      <w:bookmarkStart w:id="939" w:name="_Toc390436912"/>
      <w:bookmarkStart w:id="940" w:name="_Toc390795661"/>
      <w:bookmarkStart w:id="941" w:name="_Toc390795950"/>
      <w:bookmarkStart w:id="942" w:name="_Toc390826238"/>
      <w:bookmarkStart w:id="943" w:name="_Toc403240022"/>
      <w:bookmarkStart w:id="944" w:name="_Toc403240302"/>
      <w:bookmarkStart w:id="945" w:name="_Toc403385179"/>
      <w:r w:rsidRPr="007A179A">
        <w:rPr>
          <w:szCs w:val="24"/>
        </w:rPr>
        <w:t>A</w:t>
      </w:r>
      <w:r w:rsidR="00AC19DA" w:rsidRPr="007A179A">
        <w:rPr>
          <w:szCs w:val="24"/>
        </w:rPr>
        <w:t xml:space="preserve">vailability of learning materials </w:t>
      </w:r>
      <w:r w:rsidR="008C6C31" w:rsidRPr="007A179A">
        <w:rPr>
          <w:szCs w:val="24"/>
        </w:rPr>
        <w:t>for</w:t>
      </w:r>
      <w:r w:rsidR="00AC19DA" w:rsidRPr="007A179A">
        <w:rPr>
          <w:szCs w:val="24"/>
        </w:rPr>
        <w:t xml:space="preserve"> ODL police students</w:t>
      </w:r>
      <w:bookmarkEnd w:id="936"/>
      <w:bookmarkEnd w:id="937"/>
      <w:bookmarkEnd w:id="938"/>
      <w:bookmarkEnd w:id="939"/>
      <w:bookmarkEnd w:id="940"/>
      <w:bookmarkEnd w:id="941"/>
      <w:bookmarkEnd w:id="942"/>
      <w:bookmarkEnd w:id="943"/>
      <w:bookmarkEnd w:id="944"/>
      <w:bookmarkEnd w:id="945"/>
    </w:p>
    <w:p w:rsidR="0020547A" w:rsidRPr="007A179A" w:rsidRDefault="000F29E4" w:rsidP="009C3275">
      <w:pPr>
        <w:spacing w:after="0" w:line="480" w:lineRule="auto"/>
        <w:jc w:val="both"/>
        <w:rPr>
          <w:rFonts w:ascii="Times New Roman" w:hAnsi="Times New Roman"/>
          <w:sz w:val="24"/>
          <w:szCs w:val="24"/>
        </w:rPr>
      </w:pPr>
      <w:r w:rsidRPr="007A179A">
        <w:rPr>
          <w:rFonts w:ascii="Times New Roman" w:hAnsi="Times New Roman"/>
          <w:sz w:val="24"/>
          <w:szCs w:val="24"/>
        </w:rPr>
        <w:t xml:space="preserve">Respondents were asked if </w:t>
      </w:r>
      <w:r w:rsidR="008C6C31" w:rsidRPr="007A179A">
        <w:rPr>
          <w:rFonts w:ascii="Times New Roman" w:hAnsi="Times New Roman"/>
          <w:sz w:val="24"/>
          <w:szCs w:val="24"/>
        </w:rPr>
        <w:t xml:space="preserve">there </w:t>
      </w:r>
      <w:r w:rsidR="006E4D20" w:rsidRPr="007A179A">
        <w:rPr>
          <w:rFonts w:ascii="Times New Roman" w:hAnsi="Times New Roman"/>
          <w:sz w:val="24"/>
          <w:szCs w:val="24"/>
        </w:rPr>
        <w:t xml:space="preserve">was </w:t>
      </w:r>
      <w:r w:rsidR="008C6C31" w:rsidRPr="007A179A">
        <w:rPr>
          <w:rFonts w:ascii="Times New Roman" w:hAnsi="Times New Roman"/>
          <w:sz w:val="24"/>
          <w:szCs w:val="24"/>
        </w:rPr>
        <w:t xml:space="preserve">ease availability of </w:t>
      </w:r>
      <w:r w:rsidR="00442A18" w:rsidRPr="007A179A">
        <w:rPr>
          <w:rFonts w:ascii="Times New Roman" w:hAnsi="Times New Roman"/>
          <w:sz w:val="24"/>
          <w:szCs w:val="24"/>
        </w:rPr>
        <w:t xml:space="preserve">ODL </w:t>
      </w:r>
      <w:r w:rsidR="008C6C31" w:rsidRPr="007A179A">
        <w:rPr>
          <w:rFonts w:ascii="Times New Roman" w:hAnsi="Times New Roman"/>
          <w:sz w:val="24"/>
          <w:szCs w:val="24"/>
        </w:rPr>
        <w:t xml:space="preserve">learning materials for </w:t>
      </w:r>
      <w:r w:rsidR="006B07C8" w:rsidRPr="007A179A">
        <w:rPr>
          <w:rFonts w:ascii="Times New Roman" w:hAnsi="Times New Roman"/>
          <w:sz w:val="24"/>
          <w:szCs w:val="24"/>
        </w:rPr>
        <w:t xml:space="preserve">undergraduate learners using open and distance learning </w:t>
      </w:r>
      <w:r w:rsidR="00BE5462" w:rsidRPr="007A179A">
        <w:rPr>
          <w:rFonts w:ascii="Times New Roman" w:hAnsi="Times New Roman"/>
          <w:sz w:val="24"/>
          <w:szCs w:val="24"/>
        </w:rPr>
        <w:t>mode from</w:t>
      </w:r>
      <w:r w:rsidR="00442A18" w:rsidRPr="007A179A">
        <w:rPr>
          <w:rFonts w:ascii="Times New Roman" w:hAnsi="Times New Roman"/>
          <w:sz w:val="24"/>
          <w:szCs w:val="24"/>
        </w:rPr>
        <w:t xml:space="preserve"> the Tanzania police </w:t>
      </w:r>
      <w:r w:rsidR="000F6115" w:rsidRPr="007A179A">
        <w:rPr>
          <w:rFonts w:ascii="Times New Roman" w:hAnsi="Times New Roman"/>
          <w:sz w:val="24"/>
          <w:szCs w:val="24"/>
        </w:rPr>
        <w:t>force</w:t>
      </w:r>
      <w:r w:rsidRPr="007A179A">
        <w:rPr>
          <w:rFonts w:ascii="Times New Roman" w:hAnsi="Times New Roman"/>
          <w:sz w:val="24"/>
          <w:szCs w:val="24"/>
        </w:rPr>
        <w:t>. Their respo</w:t>
      </w:r>
      <w:r w:rsidR="00442A18" w:rsidRPr="007A179A">
        <w:rPr>
          <w:rFonts w:ascii="Times New Roman" w:hAnsi="Times New Roman"/>
          <w:sz w:val="24"/>
          <w:szCs w:val="24"/>
        </w:rPr>
        <w:t>nses are presented in Table 4.1</w:t>
      </w:r>
      <w:r w:rsidR="00DA6048" w:rsidRPr="007A179A">
        <w:rPr>
          <w:rFonts w:ascii="Times New Roman" w:hAnsi="Times New Roman"/>
          <w:sz w:val="24"/>
          <w:szCs w:val="24"/>
        </w:rPr>
        <w:t>5</w:t>
      </w:r>
      <w:r w:rsidRPr="007A179A">
        <w:rPr>
          <w:rFonts w:ascii="Times New Roman" w:hAnsi="Times New Roman"/>
          <w:sz w:val="24"/>
          <w:szCs w:val="24"/>
        </w:rPr>
        <w:t>.</w:t>
      </w:r>
    </w:p>
    <w:p w:rsidR="00E25BDF" w:rsidRDefault="00E25BDF" w:rsidP="009C3275">
      <w:pPr>
        <w:spacing w:after="0" w:line="480" w:lineRule="auto"/>
        <w:jc w:val="both"/>
        <w:rPr>
          <w:rFonts w:ascii="Times New Roman" w:hAnsi="Times New Roman"/>
          <w:sz w:val="24"/>
          <w:szCs w:val="24"/>
        </w:rPr>
      </w:pPr>
    </w:p>
    <w:p w:rsidR="007A179A" w:rsidRDefault="007A179A" w:rsidP="007A179A">
      <w:pPr>
        <w:spacing w:after="0" w:line="480" w:lineRule="auto"/>
        <w:jc w:val="both"/>
        <w:rPr>
          <w:rFonts w:ascii="Times New Roman" w:hAnsi="Times New Roman"/>
          <w:sz w:val="24"/>
          <w:szCs w:val="24"/>
        </w:rPr>
      </w:pPr>
      <w:r w:rsidRPr="009C3275">
        <w:rPr>
          <w:rFonts w:ascii="Times New Roman" w:hAnsi="Times New Roman"/>
          <w:sz w:val="24"/>
          <w:szCs w:val="24"/>
        </w:rPr>
        <w:t xml:space="preserve">The study findings show that majority 57 (80.2%) of the respondents agreed that  ODL study materials are easily available for undergraduate learners of OUT learning using open and distance learning mode (ODL) in the TPF while 13 (18.3%) of the respondents responded that there is was scarce availability of ODL study materials. The study materials are provided by the OUT to students upon payment of school fees. Only 1 (1.4%) of the respondents responded that there is total unavailability of ODL study </w:t>
      </w:r>
      <w:r w:rsidRPr="009C3275">
        <w:rPr>
          <w:rFonts w:ascii="Times New Roman" w:hAnsi="Times New Roman"/>
          <w:sz w:val="24"/>
          <w:szCs w:val="24"/>
        </w:rPr>
        <w:lastRenderedPageBreak/>
        <w:t xml:space="preserve">materials for ODL undergraduate learners of OUT. These statistics signify that the issue of availability of ODL study materials was not a problem since the majority of the respondents affirmed that ODL study materials were easily available to all degree programme and are reader friendly as they are arranged in subject modules. </w:t>
      </w:r>
    </w:p>
    <w:p w:rsidR="007A179A" w:rsidRPr="007A179A" w:rsidRDefault="007A179A" w:rsidP="009C3275">
      <w:pPr>
        <w:spacing w:after="0" w:line="480" w:lineRule="auto"/>
        <w:jc w:val="both"/>
        <w:rPr>
          <w:rFonts w:ascii="Times New Roman" w:hAnsi="Times New Roman"/>
          <w:sz w:val="24"/>
          <w:szCs w:val="24"/>
        </w:rPr>
      </w:pPr>
    </w:p>
    <w:p w:rsidR="00BB47D8" w:rsidRPr="0067267E" w:rsidRDefault="00442A18" w:rsidP="0067267E">
      <w:pPr>
        <w:pStyle w:val="Heading1"/>
        <w:numPr>
          <w:ilvl w:val="0"/>
          <w:numId w:val="0"/>
        </w:numPr>
        <w:spacing w:line="480" w:lineRule="auto"/>
        <w:ind w:left="432" w:hanging="432"/>
        <w:jc w:val="left"/>
        <w:rPr>
          <w:szCs w:val="24"/>
        </w:rPr>
      </w:pPr>
      <w:bookmarkStart w:id="946" w:name="_Toc364182182"/>
      <w:bookmarkStart w:id="947" w:name="_Toc364182558"/>
      <w:bookmarkStart w:id="948" w:name="_Toc390796041"/>
      <w:bookmarkStart w:id="949" w:name="_Toc403239927"/>
      <w:bookmarkStart w:id="950" w:name="_Toc403240303"/>
      <w:bookmarkStart w:id="951" w:name="_Toc403385180"/>
      <w:r w:rsidRPr="0067267E">
        <w:rPr>
          <w:szCs w:val="24"/>
        </w:rPr>
        <w:t>Table 4.1</w:t>
      </w:r>
      <w:r w:rsidR="00DA6048" w:rsidRPr="0067267E">
        <w:rPr>
          <w:szCs w:val="24"/>
        </w:rPr>
        <w:t>5</w:t>
      </w:r>
      <w:r w:rsidR="00AE3C57" w:rsidRPr="0067267E">
        <w:rPr>
          <w:szCs w:val="24"/>
        </w:rPr>
        <w:t xml:space="preserve">: </w:t>
      </w:r>
      <w:r w:rsidR="00AC19DA" w:rsidRPr="0067267E">
        <w:rPr>
          <w:szCs w:val="24"/>
        </w:rPr>
        <w:t xml:space="preserve">learning materials </w:t>
      </w:r>
      <w:r w:rsidR="006E4D20" w:rsidRPr="0067267E">
        <w:rPr>
          <w:szCs w:val="24"/>
        </w:rPr>
        <w:t>are easily available to</w:t>
      </w:r>
      <w:r w:rsidR="00AC19DA" w:rsidRPr="0067267E">
        <w:rPr>
          <w:szCs w:val="24"/>
        </w:rPr>
        <w:t xml:space="preserve"> ODL police students</w:t>
      </w:r>
      <w:bookmarkEnd w:id="946"/>
      <w:bookmarkEnd w:id="947"/>
      <w:bookmarkEnd w:id="948"/>
      <w:bookmarkEnd w:id="949"/>
      <w:bookmarkEnd w:id="950"/>
      <w:bookmarkEnd w:id="951"/>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6793"/>
        <w:gridCol w:w="1154"/>
        <w:gridCol w:w="847"/>
      </w:tblGrid>
      <w:tr w:rsidR="00B535EE" w:rsidRPr="009C3275">
        <w:trPr>
          <w:cantSplit/>
          <w:trHeight w:val="483"/>
          <w:tblHead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B535EE" w:rsidRPr="009C3275" w:rsidRDefault="007C2738" w:rsidP="00454181">
            <w:pPr>
              <w:pStyle w:val="Heading5"/>
              <w:numPr>
                <w:ilvl w:val="0"/>
                <w:numId w:val="0"/>
              </w:numPr>
              <w:spacing w:line="440" w:lineRule="atLeast"/>
              <w:rPr>
                <w:b w:val="0"/>
                <w:szCs w:val="24"/>
              </w:rPr>
            </w:pPr>
            <w:bookmarkStart w:id="952" w:name="_Toc390796042"/>
            <w:bookmarkStart w:id="953" w:name="_Toc390823823"/>
            <w:bookmarkStart w:id="954" w:name="_Toc394427746"/>
            <w:bookmarkStart w:id="955" w:name="_Toc403239928"/>
            <w:r w:rsidRPr="009C3275">
              <w:rPr>
                <w:szCs w:val="24"/>
              </w:rPr>
              <w:t>A</w:t>
            </w:r>
            <w:r w:rsidR="00442A18" w:rsidRPr="009C3275">
              <w:rPr>
                <w:szCs w:val="24"/>
              </w:rPr>
              <w:t xml:space="preserve">vailability of learning materials </w:t>
            </w:r>
            <w:r w:rsidRPr="009C3275">
              <w:rPr>
                <w:szCs w:val="24"/>
              </w:rPr>
              <w:t>and its e</w:t>
            </w:r>
            <w:r w:rsidR="00442A18" w:rsidRPr="009C3275">
              <w:rPr>
                <w:szCs w:val="24"/>
              </w:rPr>
              <w:t>ffects ODL police students</w:t>
            </w:r>
            <w:bookmarkEnd w:id="952"/>
            <w:bookmarkEnd w:id="953"/>
            <w:bookmarkEnd w:id="954"/>
            <w:bookmarkEnd w:id="955"/>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B535EE" w:rsidRPr="009C3275" w:rsidRDefault="00B535EE" w:rsidP="00454181">
            <w:pPr>
              <w:autoSpaceDE w:val="0"/>
              <w:autoSpaceDN w:val="0"/>
              <w:adjustRightInd w:val="0"/>
              <w:spacing w:after="0" w:line="440" w:lineRule="atLeast"/>
              <w:jc w:val="center"/>
              <w:rPr>
                <w:rFonts w:ascii="Times New Roman" w:hAnsi="Times New Roman"/>
                <w:b/>
                <w:sz w:val="24"/>
                <w:szCs w:val="24"/>
              </w:rPr>
            </w:pPr>
            <w:r w:rsidRPr="009C3275">
              <w:rPr>
                <w:rFonts w:ascii="Times New Roman" w:hAnsi="Times New Roman"/>
                <w:b/>
                <w:sz w:val="24"/>
                <w:szCs w:val="24"/>
              </w:rPr>
              <w:t>Frequency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B535EE" w:rsidRPr="009C3275" w:rsidRDefault="00B535EE" w:rsidP="00454181">
            <w:pPr>
              <w:autoSpaceDE w:val="0"/>
              <w:autoSpaceDN w:val="0"/>
              <w:adjustRightInd w:val="0"/>
              <w:spacing w:after="0" w:line="440" w:lineRule="atLeast"/>
              <w:jc w:val="center"/>
              <w:rPr>
                <w:rFonts w:ascii="Times New Roman" w:hAnsi="Times New Roman"/>
                <w:b/>
                <w:sz w:val="24"/>
                <w:szCs w:val="24"/>
              </w:rPr>
            </w:pPr>
            <w:r w:rsidRPr="009C3275">
              <w:rPr>
                <w:rFonts w:ascii="Times New Roman" w:hAnsi="Times New Roman"/>
                <w:b/>
                <w:sz w:val="24"/>
                <w:szCs w:val="24"/>
              </w:rPr>
              <w:t>Percent</w:t>
            </w:r>
          </w:p>
        </w:tc>
      </w:tr>
      <w:tr w:rsidR="00B535EE" w:rsidRPr="009C3275">
        <w:trPr>
          <w:cantSplit/>
          <w:trHeight w:val="271"/>
          <w:tblHead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B535EE" w:rsidRPr="009C3275" w:rsidRDefault="001C5F92" w:rsidP="00454181">
            <w:pPr>
              <w:autoSpaceDE w:val="0"/>
              <w:autoSpaceDN w:val="0"/>
              <w:adjustRightInd w:val="0"/>
              <w:spacing w:after="0" w:line="440" w:lineRule="atLeast"/>
              <w:rPr>
                <w:rFonts w:ascii="Times New Roman" w:hAnsi="Times New Roman"/>
                <w:sz w:val="24"/>
                <w:szCs w:val="24"/>
              </w:rPr>
            </w:pPr>
            <w:r w:rsidRPr="009C3275">
              <w:rPr>
                <w:rFonts w:ascii="Times New Roman" w:hAnsi="Times New Roman"/>
                <w:sz w:val="24"/>
                <w:szCs w:val="24"/>
              </w:rPr>
              <w:t xml:space="preserve"> ODL study materials e</w:t>
            </w:r>
            <w:r w:rsidR="00442A18" w:rsidRPr="009C3275">
              <w:rPr>
                <w:rFonts w:ascii="Times New Roman" w:hAnsi="Times New Roman"/>
                <w:sz w:val="24"/>
                <w:szCs w:val="24"/>
              </w:rPr>
              <w:t>asily available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B535EE" w:rsidRPr="009C3275" w:rsidRDefault="00442A18" w:rsidP="00454181">
            <w:pPr>
              <w:autoSpaceDE w:val="0"/>
              <w:autoSpaceDN w:val="0"/>
              <w:adjustRightInd w:val="0"/>
              <w:spacing w:after="0" w:line="440" w:lineRule="atLeast"/>
              <w:jc w:val="center"/>
              <w:rPr>
                <w:rFonts w:ascii="Times New Roman" w:hAnsi="Times New Roman"/>
                <w:sz w:val="24"/>
                <w:szCs w:val="24"/>
              </w:rPr>
            </w:pPr>
            <w:r w:rsidRPr="009C3275">
              <w:rPr>
                <w:rFonts w:ascii="Times New Roman" w:hAnsi="Times New Roman"/>
                <w:sz w:val="24"/>
                <w:szCs w:val="24"/>
              </w:rPr>
              <w:t>57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B535EE" w:rsidRPr="009C3275" w:rsidRDefault="00442A18" w:rsidP="00454181">
            <w:pPr>
              <w:autoSpaceDE w:val="0"/>
              <w:autoSpaceDN w:val="0"/>
              <w:adjustRightInd w:val="0"/>
              <w:spacing w:after="0" w:line="440" w:lineRule="atLeast"/>
              <w:jc w:val="center"/>
              <w:rPr>
                <w:rFonts w:ascii="Times New Roman" w:hAnsi="Times New Roman"/>
                <w:sz w:val="24"/>
                <w:szCs w:val="24"/>
              </w:rPr>
            </w:pPr>
            <w:r w:rsidRPr="009C3275">
              <w:rPr>
                <w:rFonts w:ascii="Times New Roman" w:hAnsi="Times New Roman"/>
                <w:sz w:val="24"/>
                <w:szCs w:val="24"/>
              </w:rPr>
              <w:t>80.2</w:t>
            </w:r>
          </w:p>
        </w:tc>
      </w:tr>
      <w:tr w:rsidR="00B535EE" w:rsidRPr="009C3275">
        <w:trPr>
          <w:cantSplit/>
          <w:trHeight w:val="199"/>
          <w:tblHead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B535EE" w:rsidRPr="009C3275" w:rsidRDefault="001C5F92" w:rsidP="00454181">
            <w:pPr>
              <w:autoSpaceDE w:val="0"/>
              <w:autoSpaceDN w:val="0"/>
              <w:adjustRightInd w:val="0"/>
              <w:spacing w:after="0" w:line="440" w:lineRule="atLeast"/>
              <w:rPr>
                <w:rFonts w:ascii="Times New Roman" w:hAnsi="Times New Roman"/>
                <w:sz w:val="24"/>
                <w:szCs w:val="24"/>
              </w:rPr>
            </w:pPr>
            <w:r w:rsidRPr="009C3275">
              <w:rPr>
                <w:rFonts w:ascii="Times New Roman" w:hAnsi="Times New Roman"/>
                <w:sz w:val="24"/>
                <w:szCs w:val="24"/>
              </w:rPr>
              <w:t xml:space="preserve">ODL study materials </w:t>
            </w:r>
            <w:r w:rsidR="007C2738" w:rsidRPr="009C3275">
              <w:rPr>
                <w:rFonts w:ascii="Times New Roman" w:hAnsi="Times New Roman"/>
                <w:sz w:val="24"/>
                <w:szCs w:val="24"/>
              </w:rPr>
              <w:t>s</w:t>
            </w:r>
            <w:r w:rsidR="00442A18" w:rsidRPr="009C3275">
              <w:rPr>
                <w:rFonts w:ascii="Times New Roman" w:hAnsi="Times New Roman"/>
                <w:sz w:val="24"/>
                <w:szCs w:val="24"/>
              </w:rPr>
              <w:t>carcely available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B535EE" w:rsidRPr="009C3275" w:rsidRDefault="00442A18" w:rsidP="00454181">
            <w:pPr>
              <w:autoSpaceDE w:val="0"/>
              <w:autoSpaceDN w:val="0"/>
              <w:adjustRightInd w:val="0"/>
              <w:spacing w:after="0" w:line="440" w:lineRule="atLeast"/>
              <w:jc w:val="center"/>
              <w:rPr>
                <w:rFonts w:ascii="Times New Roman" w:hAnsi="Times New Roman"/>
                <w:sz w:val="24"/>
                <w:szCs w:val="24"/>
              </w:rPr>
            </w:pPr>
            <w:r w:rsidRPr="009C3275">
              <w:rPr>
                <w:rFonts w:ascii="Times New Roman" w:hAnsi="Times New Roman"/>
                <w:sz w:val="24"/>
                <w:szCs w:val="24"/>
              </w:rPr>
              <w:t>13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B535EE" w:rsidRPr="009C3275" w:rsidRDefault="00442A18" w:rsidP="00454181">
            <w:pPr>
              <w:autoSpaceDE w:val="0"/>
              <w:autoSpaceDN w:val="0"/>
              <w:adjustRightInd w:val="0"/>
              <w:spacing w:after="0" w:line="440" w:lineRule="atLeast"/>
              <w:jc w:val="center"/>
              <w:rPr>
                <w:rFonts w:ascii="Times New Roman" w:hAnsi="Times New Roman"/>
                <w:sz w:val="24"/>
                <w:szCs w:val="24"/>
              </w:rPr>
            </w:pPr>
            <w:r w:rsidRPr="009C3275">
              <w:rPr>
                <w:rFonts w:ascii="Times New Roman" w:hAnsi="Times New Roman"/>
                <w:sz w:val="24"/>
                <w:szCs w:val="24"/>
              </w:rPr>
              <w:t>18.3</w:t>
            </w:r>
          </w:p>
        </w:tc>
      </w:tr>
      <w:tr w:rsidR="00442A18" w:rsidRPr="009C3275">
        <w:trPr>
          <w:cantSplit/>
          <w:trHeight w:val="453"/>
          <w:tblHead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442A18" w:rsidRPr="009C3275" w:rsidRDefault="001C5F92" w:rsidP="00454181">
            <w:pPr>
              <w:autoSpaceDE w:val="0"/>
              <w:autoSpaceDN w:val="0"/>
              <w:adjustRightInd w:val="0"/>
              <w:spacing w:after="0" w:line="440" w:lineRule="atLeast"/>
              <w:rPr>
                <w:rFonts w:ascii="Times New Roman" w:hAnsi="Times New Roman"/>
                <w:sz w:val="24"/>
                <w:szCs w:val="24"/>
              </w:rPr>
            </w:pPr>
            <w:r w:rsidRPr="009C3275">
              <w:rPr>
                <w:rFonts w:ascii="Times New Roman" w:hAnsi="Times New Roman"/>
                <w:sz w:val="24"/>
                <w:szCs w:val="24"/>
              </w:rPr>
              <w:t>ODL study materials h</w:t>
            </w:r>
            <w:r w:rsidR="00442A18" w:rsidRPr="009C3275">
              <w:rPr>
                <w:rFonts w:ascii="Times New Roman" w:hAnsi="Times New Roman"/>
                <w:sz w:val="24"/>
                <w:szCs w:val="24"/>
              </w:rPr>
              <w:t>ardly available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42A18" w:rsidRPr="009C3275" w:rsidRDefault="00442A18" w:rsidP="00454181">
            <w:pPr>
              <w:autoSpaceDE w:val="0"/>
              <w:autoSpaceDN w:val="0"/>
              <w:adjustRightInd w:val="0"/>
              <w:spacing w:after="0" w:line="440" w:lineRule="atLeast"/>
              <w:jc w:val="center"/>
              <w:rPr>
                <w:rFonts w:ascii="Times New Roman" w:hAnsi="Times New Roman"/>
                <w:sz w:val="24"/>
                <w:szCs w:val="24"/>
              </w:rPr>
            </w:pPr>
            <w:r w:rsidRPr="009C3275">
              <w:rPr>
                <w:rFonts w:ascii="Times New Roman"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42A18" w:rsidRPr="009C3275" w:rsidRDefault="00442A18" w:rsidP="00454181">
            <w:pPr>
              <w:autoSpaceDE w:val="0"/>
              <w:autoSpaceDN w:val="0"/>
              <w:adjustRightInd w:val="0"/>
              <w:spacing w:after="0" w:line="440" w:lineRule="atLeast"/>
              <w:jc w:val="center"/>
              <w:rPr>
                <w:rFonts w:ascii="Times New Roman" w:hAnsi="Times New Roman"/>
                <w:sz w:val="24"/>
                <w:szCs w:val="24"/>
              </w:rPr>
            </w:pPr>
            <w:r w:rsidRPr="009C3275">
              <w:rPr>
                <w:rFonts w:ascii="Times New Roman" w:hAnsi="Times New Roman"/>
                <w:sz w:val="24"/>
                <w:szCs w:val="24"/>
              </w:rPr>
              <w:t>1.4</w:t>
            </w:r>
          </w:p>
        </w:tc>
      </w:tr>
      <w:tr w:rsidR="00B535EE" w:rsidRPr="009C3275">
        <w:trPr>
          <w:cantSplit/>
          <w:trHeight w:val="453"/>
        </w:trPr>
        <w:tc>
          <w:tcPr>
            <w:tcW w:w="0" w:type="auto"/>
            <w:tcBorders>
              <w:top w:val="single" w:sz="4" w:space="0" w:color="auto"/>
              <w:left w:val="single" w:sz="4" w:space="0" w:color="auto"/>
              <w:bottom w:val="single" w:sz="4" w:space="0" w:color="auto"/>
              <w:right w:val="single" w:sz="4" w:space="0" w:color="auto"/>
            </w:tcBorders>
            <w:shd w:val="clear" w:color="auto" w:fill="FFFFFF"/>
          </w:tcPr>
          <w:p w:rsidR="00B535EE" w:rsidRPr="009C3275" w:rsidRDefault="00B535EE" w:rsidP="00454181">
            <w:pPr>
              <w:autoSpaceDE w:val="0"/>
              <w:autoSpaceDN w:val="0"/>
              <w:adjustRightInd w:val="0"/>
              <w:spacing w:after="0" w:line="440" w:lineRule="atLeast"/>
              <w:rPr>
                <w:rFonts w:ascii="Times New Roman" w:hAnsi="Times New Roman"/>
                <w:b/>
                <w:sz w:val="24"/>
                <w:szCs w:val="24"/>
              </w:rPr>
            </w:pPr>
            <w:r w:rsidRPr="009C3275">
              <w:rPr>
                <w:rFonts w:ascii="Times New Roman" w:hAnsi="Times New Roman"/>
                <w:b/>
                <w:sz w:val="24"/>
                <w:szCs w:val="24"/>
              </w:rPr>
              <w:t>Total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B535EE" w:rsidRPr="009C3275" w:rsidRDefault="00442A18" w:rsidP="00454181">
            <w:pPr>
              <w:autoSpaceDE w:val="0"/>
              <w:autoSpaceDN w:val="0"/>
              <w:adjustRightInd w:val="0"/>
              <w:spacing w:after="0" w:line="440" w:lineRule="atLeast"/>
              <w:jc w:val="center"/>
              <w:rPr>
                <w:rFonts w:ascii="Times New Roman" w:hAnsi="Times New Roman"/>
                <w:b/>
                <w:sz w:val="24"/>
                <w:szCs w:val="24"/>
              </w:rPr>
            </w:pPr>
            <w:r w:rsidRPr="009C3275">
              <w:rPr>
                <w:rFonts w:ascii="Times New Roman" w:hAnsi="Times New Roman"/>
                <w:b/>
                <w:sz w:val="24"/>
                <w:szCs w:val="24"/>
              </w:rPr>
              <w:t>71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B535EE" w:rsidRPr="009C3275" w:rsidRDefault="00442A18" w:rsidP="00454181">
            <w:pPr>
              <w:autoSpaceDE w:val="0"/>
              <w:autoSpaceDN w:val="0"/>
              <w:adjustRightInd w:val="0"/>
              <w:spacing w:after="0" w:line="440" w:lineRule="atLeast"/>
              <w:jc w:val="center"/>
              <w:rPr>
                <w:rFonts w:ascii="Times New Roman" w:hAnsi="Times New Roman"/>
                <w:b/>
                <w:sz w:val="24"/>
                <w:szCs w:val="24"/>
              </w:rPr>
            </w:pPr>
            <w:r w:rsidRPr="009C3275">
              <w:rPr>
                <w:rFonts w:ascii="Times New Roman" w:hAnsi="Times New Roman"/>
                <w:b/>
                <w:sz w:val="24"/>
                <w:szCs w:val="24"/>
              </w:rPr>
              <w:t>99.9</w:t>
            </w:r>
          </w:p>
        </w:tc>
      </w:tr>
    </w:tbl>
    <w:p w:rsidR="00E1280E" w:rsidRDefault="00E1280E"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Source: </w:t>
      </w:r>
      <w:r w:rsidR="00D40533" w:rsidRPr="009C3275">
        <w:rPr>
          <w:rFonts w:ascii="Times New Roman" w:hAnsi="Times New Roman"/>
          <w:sz w:val="24"/>
          <w:szCs w:val="24"/>
        </w:rPr>
        <w:t>Field data (2014)</w:t>
      </w:r>
    </w:p>
    <w:p w:rsidR="00E25BDF" w:rsidRPr="00454181" w:rsidRDefault="00E25BDF" w:rsidP="009C3275">
      <w:pPr>
        <w:autoSpaceDE w:val="0"/>
        <w:autoSpaceDN w:val="0"/>
        <w:adjustRightInd w:val="0"/>
        <w:spacing w:after="0" w:line="480" w:lineRule="auto"/>
        <w:jc w:val="both"/>
        <w:rPr>
          <w:rFonts w:ascii="Times New Roman" w:hAnsi="Times New Roman"/>
          <w:sz w:val="24"/>
          <w:szCs w:val="24"/>
        </w:rPr>
      </w:pPr>
    </w:p>
    <w:p w:rsidR="00A06446" w:rsidRPr="007A179A" w:rsidRDefault="00AC19DA" w:rsidP="00D57ACF">
      <w:pPr>
        <w:pStyle w:val="Heading2"/>
        <w:numPr>
          <w:ilvl w:val="2"/>
          <w:numId w:val="19"/>
        </w:numPr>
        <w:spacing w:line="480" w:lineRule="auto"/>
        <w:rPr>
          <w:color w:val="FF0000"/>
          <w:szCs w:val="24"/>
        </w:rPr>
      </w:pPr>
      <w:bookmarkStart w:id="956" w:name="_Toc390795662"/>
      <w:bookmarkStart w:id="957" w:name="_Toc390795951"/>
      <w:bookmarkStart w:id="958" w:name="_Toc390826239"/>
      <w:bookmarkStart w:id="959" w:name="_Toc364182317"/>
      <w:bookmarkStart w:id="960" w:name="_Toc364182559"/>
      <w:bookmarkStart w:id="961" w:name="_Toc364208086"/>
      <w:bookmarkStart w:id="962" w:name="_Toc390436913"/>
      <w:bookmarkStart w:id="963" w:name="_Toc403240023"/>
      <w:bookmarkStart w:id="964" w:name="_Toc403240304"/>
      <w:bookmarkStart w:id="965" w:name="_Toc403385181"/>
      <w:r w:rsidRPr="007A179A">
        <w:rPr>
          <w:szCs w:val="24"/>
        </w:rPr>
        <w:t xml:space="preserve">Quality </w:t>
      </w:r>
      <w:r w:rsidR="00C607A3" w:rsidRPr="007A179A">
        <w:rPr>
          <w:szCs w:val="24"/>
        </w:rPr>
        <w:t>of ODL</w:t>
      </w:r>
      <w:r w:rsidRPr="007A179A">
        <w:rPr>
          <w:szCs w:val="24"/>
        </w:rPr>
        <w:t xml:space="preserve"> study materials</w:t>
      </w:r>
      <w:bookmarkEnd w:id="956"/>
      <w:bookmarkEnd w:id="957"/>
      <w:bookmarkEnd w:id="958"/>
      <w:bookmarkEnd w:id="963"/>
      <w:bookmarkEnd w:id="964"/>
      <w:bookmarkEnd w:id="965"/>
      <w:r w:rsidRPr="007A179A">
        <w:rPr>
          <w:szCs w:val="24"/>
        </w:rPr>
        <w:t xml:space="preserve"> </w:t>
      </w:r>
      <w:bookmarkEnd w:id="959"/>
      <w:bookmarkEnd w:id="960"/>
      <w:bookmarkEnd w:id="961"/>
      <w:bookmarkEnd w:id="962"/>
    </w:p>
    <w:p w:rsidR="00F75AF9" w:rsidRDefault="00981D30" w:rsidP="00E25BDF">
      <w:pPr>
        <w:pStyle w:val="Heading2"/>
        <w:numPr>
          <w:ilvl w:val="0"/>
          <w:numId w:val="0"/>
        </w:numPr>
        <w:spacing w:line="480" w:lineRule="auto"/>
        <w:jc w:val="both"/>
        <w:rPr>
          <w:rFonts w:eastAsia="Arial Unicode MS"/>
          <w:szCs w:val="24"/>
          <w:lang w:val="en-US"/>
        </w:rPr>
      </w:pPr>
      <w:bookmarkStart w:id="966" w:name="_Toc390789455"/>
      <w:bookmarkStart w:id="967" w:name="_Toc390794266"/>
      <w:bookmarkStart w:id="968" w:name="_Toc390795663"/>
      <w:bookmarkStart w:id="969" w:name="_Toc390795952"/>
      <w:bookmarkStart w:id="970" w:name="_Toc390818958"/>
      <w:bookmarkStart w:id="971" w:name="_Toc390823533"/>
      <w:bookmarkStart w:id="972" w:name="_Toc390826240"/>
      <w:bookmarkStart w:id="973" w:name="_Toc390827272"/>
      <w:bookmarkStart w:id="974" w:name="_Toc394423167"/>
      <w:bookmarkStart w:id="975" w:name="_Toc403238382"/>
      <w:bookmarkStart w:id="976" w:name="_Toc403239157"/>
      <w:bookmarkStart w:id="977" w:name="_Toc403239508"/>
      <w:bookmarkStart w:id="978" w:name="_Toc403240024"/>
      <w:bookmarkStart w:id="979" w:name="_Toc403240305"/>
      <w:bookmarkStart w:id="980" w:name="_Toc403385182"/>
      <w:r w:rsidRPr="009C3275">
        <w:rPr>
          <w:rFonts w:eastAsia="Arial Unicode MS"/>
          <w:b w:val="0"/>
          <w:szCs w:val="24"/>
        </w:rPr>
        <w:t>The researcher wanted to</w:t>
      </w:r>
      <w:r w:rsidRPr="009C3275">
        <w:rPr>
          <w:rFonts w:eastAsia="Arial Unicode MS"/>
          <w:b w:val="0"/>
          <w:szCs w:val="24"/>
          <w:lang w:val="en-US"/>
        </w:rPr>
        <w:t xml:space="preserve"> </w:t>
      </w:r>
      <w:r w:rsidR="00BC0F67" w:rsidRPr="009C3275">
        <w:rPr>
          <w:rFonts w:eastAsia="Arial Unicode MS"/>
          <w:b w:val="0"/>
          <w:szCs w:val="24"/>
          <w:lang w:val="en-ZA"/>
        </w:rPr>
        <w:t>determine students’</w:t>
      </w:r>
      <w:r w:rsidR="00236DDD" w:rsidRPr="009C3275">
        <w:rPr>
          <w:rFonts w:eastAsia="Arial Unicode MS"/>
          <w:b w:val="0"/>
          <w:szCs w:val="24"/>
        </w:rPr>
        <w:t xml:space="preserve"> perception</w:t>
      </w:r>
      <w:r w:rsidR="00BC0F67" w:rsidRPr="009C3275">
        <w:rPr>
          <w:rFonts w:eastAsia="Arial Unicode MS"/>
          <w:b w:val="0"/>
          <w:szCs w:val="24"/>
          <w:lang w:val="en-ZA"/>
        </w:rPr>
        <w:t>s</w:t>
      </w:r>
      <w:r w:rsidR="00236DDD" w:rsidRPr="009C3275">
        <w:rPr>
          <w:rFonts w:eastAsia="Arial Unicode MS"/>
          <w:b w:val="0"/>
          <w:szCs w:val="24"/>
        </w:rPr>
        <w:t xml:space="preserve"> </w:t>
      </w:r>
      <w:r w:rsidR="00BC0F67" w:rsidRPr="009C3275">
        <w:rPr>
          <w:rFonts w:eastAsia="Arial Unicode MS"/>
          <w:b w:val="0"/>
          <w:szCs w:val="24"/>
        </w:rPr>
        <w:t>o</w:t>
      </w:r>
      <w:r w:rsidR="00BC0F67" w:rsidRPr="009C3275">
        <w:rPr>
          <w:rFonts w:eastAsia="Arial Unicode MS"/>
          <w:b w:val="0"/>
          <w:szCs w:val="24"/>
          <w:lang w:val="en-ZA"/>
        </w:rPr>
        <w:t>n</w:t>
      </w:r>
      <w:r w:rsidR="00BC0F67" w:rsidRPr="009C3275">
        <w:rPr>
          <w:rFonts w:eastAsia="Arial Unicode MS"/>
          <w:b w:val="0"/>
          <w:szCs w:val="24"/>
        </w:rPr>
        <w:t xml:space="preserve"> </w:t>
      </w:r>
      <w:r w:rsidR="00BC0F67" w:rsidRPr="009C3275">
        <w:rPr>
          <w:rFonts w:eastAsia="Arial Unicode MS"/>
          <w:b w:val="0"/>
          <w:szCs w:val="24"/>
          <w:lang w:val="en-ZA"/>
        </w:rPr>
        <w:t xml:space="preserve">the </w:t>
      </w:r>
      <w:r w:rsidR="00236DDD" w:rsidRPr="009C3275">
        <w:rPr>
          <w:b w:val="0"/>
          <w:szCs w:val="24"/>
        </w:rPr>
        <w:t xml:space="preserve">quality of </w:t>
      </w:r>
      <w:r w:rsidR="00D15A6D" w:rsidRPr="009C3275">
        <w:rPr>
          <w:b w:val="0"/>
          <w:szCs w:val="24"/>
        </w:rPr>
        <w:t xml:space="preserve">ODL </w:t>
      </w:r>
      <w:r w:rsidR="00236DDD" w:rsidRPr="009C3275">
        <w:rPr>
          <w:b w:val="0"/>
          <w:szCs w:val="24"/>
        </w:rPr>
        <w:t xml:space="preserve">study materials </w:t>
      </w:r>
      <w:r w:rsidR="00D93F30" w:rsidRPr="009C3275">
        <w:rPr>
          <w:b w:val="0"/>
          <w:szCs w:val="24"/>
          <w:lang w:val="en-ZA"/>
        </w:rPr>
        <w:t xml:space="preserve">provided </w:t>
      </w:r>
      <w:r w:rsidR="00236DDD" w:rsidRPr="009C3275">
        <w:rPr>
          <w:b w:val="0"/>
          <w:szCs w:val="24"/>
        </w:rPr>
        <w:t>to</w:t>
      </w:r>
      <w:r w:rsidR="006B07C8" w:rsidRPr="009C3275">
        <w:rPr>
          <w:rFonts w:eastAsia="Arial Unicode MS"/>
          <w:b w:val="0"/>
          <w:szCs w:val="24"/>
        </w:rPr>
        <w:t xml:space="preserve"> </w:t>
      </w:r>
      <w:r w:rsidR="00D15A6D" w:rsidRPr="009C3275">
        <w:rPr>
          <w:b w:val="0"/>
          <w:szCs w:val="24"/>
        </w:rPr>
        <w:t>undergraduate learners of OUT learning using open and distance learning mode (ODL) in the Tanzania police force</w:t>
      </w:r>
      <w:r w:rsidR="00803EAD" w:rsidRPr="009C3275">
        <w:rPr>
          <w:rFonts w:eastAsia="Arial Unicode MS"/>
          <w:b w:val="0"/>
          <w:szCs w:val="24"/>
        </w:rPr>
        <w:t xml:space="preserve">. Therefore, respondents were </w:t>
      </w:r>
      <w:r w:rsidR="00D93F30" w:rsidRPr="009C3275">
        <w:rPr>
          <w:rFonts w:eastAsia="Arial Unicode MS"/>
          <w:b w:val="0"/>
          <w:szCs w:val="24"/>
          <w:lang w:val="en-ZA"/>
        </w:rPr>
        <w:t>asked</w:t>
      </w:r>
      <w:r w:rsidR="00D93F30" w:rsidRPr="009C3275">
        <w:rPr>
          <w:rFonts w:eastAsia="Arial Unicode MS"/>
          <w:b w:val="0"/>
          <w:szCs w:val="24"/>
        </w:rPr>
        <w:t xml:space="preserve"> </w:t>
      </w:r>
      <w:r w:rsidR="00803EAD" w:rsidRPr="009C3275">
        <w:rPr>
          <w:rFonts w:eastAsia="Arial Unicode MS"/>
          <w:b w:val="0"/>
          <w:szCs w:val="24"/>
        </w:rPr>
        <w:t xml:space="preserve">to provide their views on </w:t>
      </w:r>
      <w:r w:rsidR="00236DDD" w:rsidRPr="009C3275">
        <w:rPr>
          <w:b w:val="0"/>
          <w:szCs w:val="24"/>
        </w:rPr>
        <w:t>quality of ODL study materials</w:t>
      </w:r>
      <w:r w:rsidR="00236DDD" w:rsidRPr="009C3275">
        <w:rPr>
          <w:rFonts w:eastAsia="Arial Unicode MS"/>
          <w:b w:val="0"/>
          <w:szCs w:val="24"/>
        </w:rPr>
        <w:t xml:space="preserve"> in relation to </w:t>
      </w:r>
      <w:r w:rsidR="00DE6A0D" w:rsidRPr="009C3275">
        <w:rPr>
          <w:rFonts w:eastAsia="Arial Unicode MS"/>
          <w:b w:val="0"/>
          <w:szCs w:val="24"/>
        </w:rPr>
        <w:t>academic challenges</w:t>
      </w:r>
      <w:r w:rsidR="006B07C8" w:rsidRPr="009C3275">
        <w:rPr>
          <w:rFonts w:eastAsia="Arial Unicode MS"/>
          <w:b w:val="0"/>
          <w:szCs w:val="24"/>
        </w:rPr>
        <w:t xml:space="preserve"> facing undergraduate learners using open and distance learning </w:t>
      </w:r>
      <w:r w:rsidR="00236DDD" w:rsidRPr="009C3275">
        <w:rPr>
          <w:rFonts w:eastAsia="Arial Unicode MS"/>
          <w:b w:val="0"/>
          <w:szCs w:val="24"/>
        </w:rPr>
        <w:t>mode as</w:t>
      </w:r>
      <w:r w:rsidR="00AD6D31" w:rsidRPr="009C3275">
        <w:rPr>
          <w:rFonts w:eastAsia="Arial Unicode MS"/>
          <w:b w:val="0"/>
          <w:szCs w:val="24"/>
        </w:rPr>
        <w:t xml:space="preserve"> summarized in Table 4.16</w:t>
      </w:r>
      <w:r w:rsidR="00803EAD" w:rsidRPr="009C3275">
        <w:rPr>
          <w:rFonts w:eastAsia="Arial Unicode MS"/>
          <w:b w:val="0"/>
          <w:szCs w:val="24"/>
        </w:rPr>
        <w:t>.</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r w:rsidR="00803EAD" w:rsidRPr="009C3275">
        <w:rPr>
          <w:rFonts w:eastAsia="Arial Unicode MS"/>
          <w:szCs w:val="24"/>
        </w:rPr>
        <w:t xml:space="preserve"> </w:t>
      </w:r>
    </w:p>
    <w:p w:rsidR="00E25BDF" w:rsidRPr="00454181" w:rsidRDefault="00E25BDF" w:rsidP="007A179A">
      <w:pPr>
        <w:spacing w:after="0" w:line="480" w:lineRule="auto"/>
        <w:rPr>
          <w:sz w:val="24"/>
          <w:szCs w:val="24"/>
          <w:lang/>
        </w:rPr>
      </w:pPr>
    </w:p>
    <w:p w:rsidR="007A179A" w:rsidRDefault="007A179A" w:rsidP="007A179A">
      <w:pPr>
        <w:pStyle w:val="Heading2"/>
        <w:numPr>
          <w:ilvl w:val="0"/>
          <w:numId w:val="0"/>
        </w:numPr>
        <w:spacing w:line="480" w:lineRule="auto"/>
        <w:jc w:val="both"/>
        <w:rPr>
          <w:b w:val="0"/>
          <w:szCs w:val="24"/>
          <w:lang w:val="en-US"/>
        </w:rPr>
      </w:pPr>
      <w:bookmarkStart w:id="981" w:name="_Toc403385183"/>
      <w:r w:rsidRPr="009C3275">
        <w:rPr>
          <w:b w:val="0"/>
          <w:szCs w:val="24"/>
        </w:rPr>
        <w:t>The study findings show that only a few respondents underrated the quality of</w:t>
      </w:r>
      <w:r w:rsidRPr="009C3275">
        <w:rPr>
          <w:b w:val="0"/>
          <w:szCs w:val="24"/>
          <w:lang w:val="en-US"/>
        </w:rPr>
        <w:t xml:space="preserve"> </w:t>
      </w:r>
      <w:r w:rsidRPr="009C3275">
        <w:rPr>
          <w:b w:val="0"/>
          <w:szCs w:val="24"/>
        </w:rPr>
        <w:t xml:space="preserve">ODL study materials in which 1 (1.4%) totally disqualified the quality of the ODL study materials while other 2 (2.8%) considered the ODL study materials to be of very low quality, whereas 3 (4.2%) of the respondents rated them moderate. On the other hand, the majority 45 (63.4%) of the respondents approved the quality of the ODL study materials as highly </w:t>
      </w:r>
      <w:r w:rsidRPr="009C3275">
        <w:rPr>
          <w:b w:val="0"/>
          <w:szCs w:val="24"/>
        </w:rPr>
        <w:lastRenderedPageBreak/>
        <w:t>reliable. These were supported by other 20 (28.2%) of the respondents who rated the quality of ODL study materials as quality.</w:t>
      </w:r>
      <w:bookmarkEnd w:id="981"/>
      <w:r w:rsidRPr="009C3275">
        <w:rPr>
          <w:b w:val="0"/>
          <w:szCs w:val="24"/>
        </w:rPr>
        <w:t xml:space="preserve"> </w:t>
      </w:r>
      <w:r>
        <w:rPr>
          <w:b w:val="0"/>
          <w:szCs w:val="24"/>
          <w:lang w:val="en-US"/>
        </w:rPr>
        <w:t xml:space="preserve"> </w:t>
      </w:r>
    </w:p>
    <w:p w:rsidR="007A179A" w:rsidRPr="007A179A" w:rsidRDefault="007A179A" w:rsidP="00E25BDF">
      <w:pPr>
        <w:spacing w:after="0" w:line="480" w:lineRule="auto"/>
        <w:rPr>
          <w:sz w:val="14"/>
          <w:szCs w:val="24"/>
          <w:lang/>
        </w:rPr>
      </w:pPr>
    </w:p>
    <w:p w:rsidR="00BB47D8" w:rsidRPr="0067267E" w:rsidRDefault="00AD6D31" w:rsidP="0067267E">
      <w:pPr>
        <w:pStyle w:val="Heading1"/>
        <w:numPr>
          <w:ilvl w:val="0"/>
          <w:numId w:val="0"/>
        </w:numPr>
        <w:spacing w:line="480" w:lineRule="auto"/>
        <w:ind w:left="432" w:hanging="432"/>
        <w:jc w:val="left"/>
        <w:rPr>
          <w:szCs w:val="24"/>
        </w:rPr>
      </w:pPr>
      <w:bookmarkStart w:id="982" w:name="_Toc390796043"/>
      <w:bookmarkStart w:id="983" w:name="_Toc364182184"/>
      <w:bookmarkStart w:id="984" w:name="_Toc364182560"/>
      <w:bookmarkStart w:id="985" w:name="_Toc403239929"/>
      <w:bookmarkStart w:id="986" w:name="_Toc403240306"/>
      <w:bookmarkStart w:id="987" w:name="_Toc403385184"/>
      <w:r w:rsidRPr="0067267E">
        <w:rPr>
          <w:szCs w:val="24"/>
        </w:rPr>
        <w:t>Table 4.16</w:t>
      </w:r>
      <w:r w:rsidR="00AE3C57" w:rsidRPr="0067267E">
        <w:rPr>
          <w:szCs w:val="24"/>
        </w:rPr>
        <w:t xml:space="preserve">: </w:t>
      </w:r>
      <w:r w:rsidR="00AC19DA" w:rsidRPr="0067267E">
        <w:rPr>
          <w:szCs w:val="24"/>
        </w:rPr>
        <w:t xml:space="preserve">Quality of </w:t>
      </w:r>
      <w:r w:rsidR="00D15A6D" w:rsidRPr="0067267E">
        <w:rPr>
          <w:szCs w:val="24"/>
        </w:rPr>
        <w:t xml:space="preserve">ODL </w:t>
      </w:r>
      <w:r w:rsidR="00AC19DA" w:rsidRPr="0067267E">
        <w:rPr>
          <w:szCs w:val="24"/>
        </w:rPr>
        <w:t>study materials</w:t>
      </w:r>
      <w:bookmarkEnd w:id="982"/>
      <w:bookmarkEnd w:id="985"/>
      <w:bookmarkEnd w:id="986"/>
      <w:bookmarkEnd w:id="987"/>
      <w:r w:rsidR="00AC19DA" w:rsidRPr="0067267E">
        <w:rPr>
          <w:szCs w:val="24"/>
        </w:rPr>
        <w:t xml:space="preserve"> </w:t>
      </w:r>
      <w:bookmarkEnd w:id="983"/>
      <w:bookmarkEnd w:id="984"/>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5746"/>
        <w:gridCol w:w="1393"/>
        <w:gridCol w:w="1655"/>
      </w:tblGrid>
      <w:tr w:rsidR="00B535EE" w:rsidRPr="009C3275">
        <w:trPr>
          <w:cantSplit/>
          <w:tblHeader/>
        </w:trPr>
        <w:tc>
          <w:tcPr>
            <w:tcW w:w="3267" w:type="pct"/>
            <w:tcBorders>
              <w:top w:val="single" w:sz="4" w:space="0" w:color="auto"/>
              <w:left w:val="single" w:sz="4" w:space="0" w:color="auto"/>
              <w:bottom w:val="single" w:sz="4" w:space="0" w:color="auto"/>
              <w:right w:val="single" w:sz="4" w:space="0" w:color="auto"/>
            </w:tcBorders>
            <w:shd w:val="clear" w:color="auto" w:fill="FFFFFF"/>
          </w:tcPr>
          <w:p w:rsidR="00B535EE" w:rsidRPr="009C3275" w:rsidRDefault="00AC19DA" w:rsidP="00454181">
            <w:pPr>
              <w:autoSpaceDE w:val="0"/>
              <w:autoSpaceDN w:val="0"/>
              <w:adjustRightInd w:val="0"/>
              <w:spacing w:after="0" w:line="360" w:lineRule="auto"/>
              <w:rPr>
                <w:rFonts w:ascii="Times New Roman" w:hAnsi="Times New Roman"/>
                <w:sz w:val="24"/>
                <w:szCs w:val="24"/>
              </w:rPr>
            </w:pPr>
            <w:r w:rsidRPr="009C3275">
              <w:rPr>
                <w:rFonts w:ascii="Times New Roman" w:eastAsia="Arial Unicode MS" w:hAnsi="Times New Roman"/>
                <w:b/>
                <w:sz w:val="24"/>
                <w:szCs w:val="24"/>
              </w:rPr>
              <w:t xml:space="preserve">Quality of </w:t>
            </w:r>
            <w:r w:rsidR="00D15A6D" w:rsidRPr="009C3275">
              <w:rPr>
                <w:rFonts w:ascii="Times New Roman" w:eastAsia="Arial Unicode MS" w:hAnsi="Times New Roman"/>
                <w:b/>
                <w:sz w:val="24"/>
                <w:szCs w:val="24"/>
              </w:rPr>
              <w:t xml:space="preserve">ODL </w:t>
            </w:r>
            <w:r w:rsidRPr="009C3275">
              <w:rPr>
                <w:rFonts w:ascii="Times New Roman" w:eastAsia="Arial Unicode MS" w:hAnsi="Times New Roman"/>
                <w:b/>
                <w:sz w:val="24"/>
                <w:szCs w:val="24"/>
              </w:rPr>
              <w:t>study materials</w:t>
            </w:r>
            <w:r w:rsidRPr="009C3275">
              <w:rPr>
                <w:rFonts w:ascii="Times New Roman" w:eastAsia="Arial Unicode MS" w:hAnsi="Times New Roman"/>
                <w:sz w:val="24"/>
                <w:szCs w:val="24"/>
              </w:rPr>
              <w:t xml:space="preserve"> </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bottom"/>
          </w:tcPr>
          <w:p w:rsidR="00B535EE" w:rsidRPr="009C3275" w:rsidRDefault="00B535EE" w:rsidP="00454181">
            <w:pPr>
              <w:autoSpaceDE w:val="0"/>
              <w:autoSpaceDN w:val="0"/>
              <w:adjustRightInd w:val="0"/>
              <w:spacing w:after="0" w:line="360" w:lineRule="auto"/>
              <w:jc w:val="center"/>
              <w:rPr>
                <w:rFonts w:ascii="Times New Roman" w:hAnsi="Times New Roman"/>
                <w:b/>
                <w:sz w:val="24"/>
                <w:szCs w:val="24"/>
              </w:rPr>
            </w:pPr>
            <w:r w:rsidRPr="009C3275">
              <w:rPr>
                <w:rFonts w:ascii="Times New Roman" w:hAnsi="Times New Roman"/>
                <w:b/>
                <w:sz w:val="24"/>
                <w:szCs w:val="24"/>
              </w:rPr>
              <w:t>Frequency</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bottom"/>
          </w:tcPr>
          <w:p w:rsidR="00B535EE" w:rsidRPr="009C3275" w:rsidRDefault="00B535EE" w:rsidP="00454181">
            <w:pPr>
              <w:autoSpaceDE w:val="0"/>
              <w:autoSpaceDN w:val="0"/>
              <w:adjustRightInd w:val="0"/>
              <w:spacing w:after="0" w:line="360" w:lineRule="auto"/>
              <w:jc w:val="center"/>
              <w:rPr>
                <w:rFonts w:ascii="Times New Roman" w:hAnsi="Times New Roman"/>
                <w:b/>
                <w:sz w:val="24"/>
                <w:szCs w:val="24"/>
              </w:rPr>
            </w:pPr>
            <w:r w:rsidRPr="009C3275">
              <w:rPr>
                <w:rFonts w:ascii="Times New Roman" w:hAnsi="Times New Roman"/>
                <w:b/>
                <w:sz w:val="24"/>
                <w:szCs w:val="24"/>
              </w:rPr>
              <w:t>Percent</w:t>
            </w:r>
          </w:p>
        </w:tc>
      </w:tr>
      <w:tr w:rsidR="00B535EE" w:rsidRPr="009C3275">
        <w:trPr>
          <w:cantSplit/>
          <w:tblHeader/>
        </w:trPr>
        <w:tc>
          <w:tcPr>
            <w:tcW w:w="3267" w:type="pct"/>
            <w:tcBorders>
              <w:top w:val="single" w:sz="4" w:space="0" w:color="auto"/>
              <w:left w:val="single" w:sz="4" w:space="0" w:color="auto"/>
              <w:bottom w:val="single" w:sz="4" w:space="0" w:color="auto"/>
              <w:right w:val="single" w:sz="4" w:space="0" w:color="auto"/>
            </w:tcBorders>
            <w:shd w:val="clear" w:color="auto" w:fill="FFFFFF"/>
          </w:tcPr>
          <w:p w:rsidR="00B535EE" w:rsidRPr="009C3275" w:rsidRDefault="007A5AA3" w:rsidP="00454181">
            <w:pPr>
              <w:autoSpaceDE w:val="0"/>
              <w:autoSpaceDN w:val="0"/>
              <w:adjustRightInd w:val="0"/>
              <w:spacing w:after="0" w:line="360" w:lineRule="auto"/>
              <w:rPr>
                <w:rFonts w:ascii="Times New Roman" w:hAnsi="Times New Roman"/>
                <w:sz w:val="24"/>
                <w:szCs w:val="24"/>
              </w:rPr>
            </w:pPr>
            <w:r w:rsidRPr="009C3275">
              <w:rPr>
                <w:rFonts w:ascii="Times New Roman" w:hAnsi="Times New Roman"/>
                <w:sz w:val="24"/>
                <w:szCs w:val="24"/>
              </w:rPr>
              <w:t>High</w:t>
            </w:r>
            <w:r w:rsidR="00D15A6D" w:rsidRPr="009C3275">
              <w:rPr>
                <w:rFonts w:ascii="Times New Roman" w:hAnsi="Times New Roman"/>
                <w:sz w:val="24"/>
                <w:szCs w:val="24"/>
              </w:rPr>
              <w:t xml:space="preserve"> quality</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B535EE" w:rsidRPr="009C3275" w:rsidRDefault="00D15A6D" w:rsidP="00454181">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4</w:t>
            </w:r>
            <w:r w:rsidR="00236DDD" w:rsidRPr="009C3275">
              <w:rPr>
                <w:rFonts w:ascii="Times New Roman" w:hAnsi="Times New Roman"/>
                <w:sz w:val="24"/>
                <w:szCs w:val="24"/>
              </w:rPr>
              <w:t>5</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center"/>
          </w:tcPr>
          <w:p w:rsidR="00B535EE" w:rsidRPr="009C3275" w:rsidRDefault="00D15A6D" w:rsidP="00454181">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63.4</w:t>
            </w:r>
          </w:p>
        </w:tc>
      </w:tr>
      <w:tr w:rsidR="00B535EE" w:rsidRPr="009C3275">
        <w:trPr>
          <w:cantSplit/>
          <w:tblHeader/>
        </w:trPr>
        <w:tc>
          <w:tcPr>
            <w:tcW w:w="3267" w:type="pct"/>
            <w:tcBorders>
              <w:top w:val="single" w:sz="4" w:space="0" w:color="auto"/>
              <w:left w:val="single" w:sz="4" w:space="0" w:color="auto"/>
              <w:bottom w:val="single" w:sz="4" w:space="0" w:color="auto"/>
              <w:right w:val="single" w:sz="4" w:space="0" w:color="auto"/>
            </w:tcBorders>
            <w:shd w:val="clear" w:color="auto" w:fill="FFFFFF"/>
          </w:tcPr>
          <w:p w:rsidR="00B535EE" w:rsidRPr="009C3275" w:rsidRDefault="00091F26" w:rsidP="00454181">
            <w:pPr>
              <w:autoSpaceDE w:val="0"/>
              <w:autoSpaceDN w:val="0"/>
              <w:adjustRightInd w:val="0"/>
              <w:spacing w:after="0" w:line="360" w:lineRule="auto"/>
              <w:rPr>
                <w:rFonts w:ascii="Times New Roman" w:hAnsi="Times New Roman"/>
                <w:sz w:val="24"/>
                <w:szCs w:val="24"/>
              </w:rPr>
            </w:pPr>
            <w:r w:rsidRPr="009C3275">
              <w:rPr>
                <w:rFonts w:ascii="Times New Roman" w:hAnsi="Times New Roman"/>
                <w:sz w:val="24"/>
                <w:szCs w:val="24"/>
              </w:rPr>
              <w:t>Q</w:t>
            </w:r>
            <w:r w:rsidR="00D15A6D" w:rsidRPr="009C3275">
              <w:rPr>
                <w:rFonts w:ascii="Times New Roman" w:hAnsi="Times New Roman"/>
                <w:sz w:val="24"/>
                <w:szCs w:val="24"/>
              </w:rPr>
              <w:t>uality</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B535EE" w:rsidRPr="009C3275" w:rsidRDefault="00236DDD" w:rsidP="00454181">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20</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center"/>
          </w:tcPr>
          <w:p w:rsidR="00B535EE" w:rsidRPr="009C3275" w:rsidRDefault="00236DDD" w:rsidP="00454181">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28.2</w:t>
            </w:r>
          </w:p>
        </w:tc>
      </w:tr>
      <w:tr w:rsidR="00B535EE" w:rsidRPr="009C3275">
        <w:trPr>
          <w:cantSplit/>
          <w:tblHeader/>
        </w:trPr>
        <w:tc>
          <w:tcPr>
            <w:tcW w:w="3267" w:type="pct"/>
            <w:tcBorders>
              <w:top w:val="single" w:sz="4" w:space="0" w:color="auto"/>
              <w:left w:val="single" w:sz="4" w:space="0" w:color="auto"/>
              <w:bottom w:val="single" w:sz="4" w:space="0" w:color="auto"/>
              <w:right w:val="single" w:sz="4" w:space="0" w:color="auto"/>
            </w:tcBorders>
            <w:shd w:val="clear" w:color="auto" w:fill="FFFFFF"/>
          </w:tcPr>
          <w:p w:rsidR="00B535EE" w:rsidRPr="009C3275" w:rsidRDefault="00D15A6D" w:rsidP="00454181">
            <w:pPr>
              <w:autoSpaceDE w:val="0"/>
              <w:autoSpaceDN w:val="0"/>
              <w:adjustRightInd w:val="0"/>
              <w:spacing w:after="0" w:line="360" w:lineRule="auto"/>
              <w:rPr>
                <w:rFonts w:ascii="Times New Roman" w:hAnsi="Times New Roman"/>
                <w:sz w:val="24"/>
                <w:szCs w:val="24"/>
              </w:rPr>
            </w:pPr>
            <w:r w:rsidRPr="009C3275">
              <w:rPr>
                <w:rFonts w:ascii="Times New Roman" w:hAnsi="Times New Roman"/>
                <w:sz w:val="24"/>
                <w:szCs w:val="24"/>
              </w:rPr>
              <w:t>Moderately quality</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B535EE" w:rsidRPr="009C3275" w:rsidRDefault="00D15A6D" w:rsidP="00454181">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3</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center"/>
          </w:tcPr>
          <w:p w:rsidR="00B535EE" w:rsidRPr="009C3275" w:rsidRDefault="001548CB" w:rsidP="00454181">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4.2</w:t>
            </w:r>
          </w:p>
        </w:tc>
      </w:tr>
      <w:tr w:rsidR="00B535EE" w:rsidRPr="009C3275">
        <w:trPr>
          <w:cantSplit/>
          <w:tblHeader/>
        </w:trPr>
        <w:tc>
          <w:tcPr>
            <w:tcW w:w="3267" w:type="pct"/>
            <w:tcBorders>
              <w:top w:val="single" w:sz="4" w:space="0" w:color="auto"/>
              <w:left w:val="single" w:sz="4" w:space="0" w:color="auto"/>
              <w:bottom w:val="single" w:sz="4" w:space="0" w:color="auto"/>
              <w:right w:val="single" w:sz="4" w:space="0" w:color="auto"/>
            </w:tcBorders>
            <w:shd w:val="clear" w:color="auto" w:fill="FFFFFF"/>
          </w:tcPr>
          <w:p w:rsidR="00B535EE" w:rsidRPr="009C3275" w:rsidRDefault="007A5AA3" w:rsidP="00454181">
            <w:pPr>
              <w:autoSpaceDE w:val="0"/>
              <w:autoSpaceDN w:val="0"/>
              <w:adjustRightInd w:val="0"/>
              <w:spacing w:after="0" w:line="360" w:lineRule="auto"/>
              <w:rPr>
                <w:rFonts w:ascii="Times New Roman" w:hAnsi="Times New Roman"/>
                <w:sz w:val="24"/>
                <w:szCs w:val="24"/>
              </w:rPr>
            </w:pPr>
            <w:r w:rsidRPr="009C3275">
              <w:rPr>
                <w:rFonts w:ascii="Times New Roman" w:hAnsi="Times New Roman"/>
                <w:sz w:val="24"/>
                <w:szCs w:val="24"/>
              </w:rPr>
              <w:t>Low</w:t>
            </w:r>
            <w:r w:rsidR="00D15A6D" w:rsidRPr="009C3275">
              <w:rPr>
                <w:rFonts w:ascii="Times New Roman" w:hAnsi="Times New Roman"/>
                <w:sz w:val="24"/>
                <w:szCs w:val="24"/>
              </w:rPr>
              <w:t xml:space="preserve"> quality</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B535EE" w:rsidRPr="009C3275" w:rsidRDefault="00D15A6D" w:rsidP="00454181">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2</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center"/>
          </w:tcPr>
          <w:p w:rsidR="00B535EE" w:rsidRPr="009C3275" w:rsidRDefault="001548CB" w:rsidP="00454181">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2.8</w:t>
            </w:r>
          </w:p>
        </w:tc>
      </w:tr>
      <w:tr w:rsidR="00B535EE" w:rsidRPr="009C3275">
        <w:trPr>
          <w:cantSplit/>
          <w:tblHeader/>
        </w:trPr>
        <w:tc>
          <w:tcPr>
            <w:tcW w:w="3267" w:type="pct"/>
            <w:tcBorders>
              <w:top w:val="single" w:sz="4" w:space="0" w:color="auto"/>
              <w:left w:val="single" w:sz="4" w:space="0" w:color="auto"/>
              <w:bottom w:val="single" w:sz="4" w:space="0" w:color="auto"/>
              <w:right w:val="single" w:sz="4" w:space="0" w:color="auto"/>
            </w:tcBorders>
            <w:shd w:val="clear" w:color="auto" w:fill="FFFFFF"/>
          </w:tcPr>
          <w:p w:rsidR="00B535EE" w:rsidRPr="009C3275" w:rsidRDefault="00D15A6D" w:rsidP="00454181">
            <w:pPr>
              <w:autoSpaceDE w:val="0"/>
              <w:autoSpaceDN w:val="0"/>
              <w:adjustRightInd w:val="0"/>
              <w:spacing w:after="0" w:line="360" w:lineRule="auto"/>
              <w:rPr>
                <w:rFonts w:ascii="Times New Roman" w:hAnsi="Times New Roman"/>
                <w:sz w:val="24"/>
                <w:szCs w:val="24"/>
              </w:rPr>
            </w:pPr>
            <w:r w:rsidRPr="009C3275">
              <w:rPr>
                <w:rFonts w:ascii="Times New Roman" w:hAnsi="Times New Roman"/>
                <w:sz w:val="24"/>
                <w:szCs w:val="24"/>
              </w:rPr>
              <w:t xml:space="preserve">No </w:t>
            </w:r>
            <w:r w:rsidR="007A5AA3" w:rsidRPr="009C3275">
              <w:rPr>
                <w:rFonts w:ascii="Times New Roman" w:hAnsi="Times New Roman"/>
                <w:sz w:val="24"/>
                <w:szCs w:val="24"/>
              </w:rPr>
              <w:t>idea</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B535EE" w:rsidRPr="009C3275" w:rsidRDefault="00D15A6D" w:rsidP="00454181">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1</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center"/>
          </w:tcPr>
          <w:p w:rsidR="00B535EE" w:rsidRPr="009C3275" w:rsidRDefault="001548CB" w:rsidP="00454181">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1.4</w:t>
            </w:r>
          </w:p>
        </w:tc>
      </w:tr>
      <w:tr w:rsidR="00B535EE" w:rsidRPr="009C3275">
        <w:trPr>
          <w:cantSplit/>
        </w:trPr>
        <w:tc>
          <w:tcPr>
            <w:tcW w:w="3267" w:type="pct"/>
            <w:tcBorders>
              <w:top w:val="single" w:sz="4" w:space="0" w:color="auto"/>
              <w:left w:val="single" w:sz="4" w:space="0" w:color="auto"/>
              <w:bottom w:val="single" w:sz="4" w:space="0" w:color="auto"/>
              <w:right w:val="single" w:sz="4" w:space="0" w:color="auto"/>
            </w:tcBorders>
            <w:shd w:val="clear" w:color="auto" w:fill="FFFFFF"/>
          </w:tcPr>
          <w:p w:rsidR="00B535EE" w:rsidRPr="009C3275" w:rsidRDefault="00B535EE" w:rsidP="00454181">
            <w:pPr>
              <w:autoSpaceDE w:val="0"/>
              <w:autoSpaceDN w:val="0"/>
              <w:adjustRightInd w:val="0"/>
              <w:spacing w:after="0" w:line="360" w:lineRule="auto"/>
              <w:rPr>
                <w:rFonts w:ascii="Times New Roman" w:hAnsi="Times New Roman"/>
                <w:b/>
                <w:sz w:val="24"/>
                <w:szCs w:val="24"/>
              </w:rPr>
            </w:pPr>
            <w:r w:rsidRPr="009C3275">
              <w:rPr>
                <w:rFonts w:ascii="Times New Roman" w:hAnsi="Times New Roman"/>
                <w:b/>
                <w:sz w:val="24"/>
                <w:szCs w:val="24"/>
              </w:rPr>
              <w:t>Total</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rsidR="00B535EE" w:rsidRPr="009C3275" w:rsidRDefault="00D15A6D" w:rsidP="00454181">
            <w:pPr>
              <w:autoSpaceDE w:val="0"/>
              <w:autoSpaceDN w:val="0"/>
              <w:adjustRightInd w:val="0"/>
              <w:spacing w:after="0" w:line="360" w:lineRule="auto"/>
              <w:jc w:val="center"/>
              <w:rPr>
                <w:rFonts w:ascii="Times New Roman" w:hAnsi="Times New Roman"/>
                <w:b/>
                <w:sz w:val="24"/>
                <w:szCs w:val="24"/>
              </w:rPr>
            </w:pPr>
            <w:r w:rsidRPr="009C3275">
              <w:rPr>
                <w:rFonts w:ascii="Times New Roman" w:hAnsi="Times New Roman"/>
                <w:b/>
                <w:sz w:val="24"/>
                <w:szCs w:val="24"/>
              </w:rPr>
              <w:t>71</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center"/>
          </w:tcPr>
          <w:p w:rsidR="00B535EE" w:rsidRPr="009C3275" w:rsidRDefault="00B535EE" w:rsidP="00454181">
            <w:pPr>
              <w:autoSpaceDE w:val="0"/>
              <w:autoSpaceDN w:val="0"/>
              <w:adjustRightInd w:val="0"/>
              <w:spacing w:after="0" w:line="360" w:lineRule="auto"/>
              <w:jc w:val="center"/>
              <w:rPr>
                <w:rFonts w:ascii="Times New Roman" w:hAnsi="Times New Roman"/>
                <w:b/>
                <w:sz w:val="24"/>
                <w:szCs w:val="24"/>
              </w:rPr>
            </w:pPr>
            <w:r w:rsidRPr="009C3275">
              <w:rPr>
                <w:rFonts w:ascii="Times New Roman" w:hAnsi="Times New Roman"/>
                <w:b/>
                <w:sz w:val="24"/>
                <w:szCs w:val="24"/>
              </w:rPr>
              <w:t>100.0</w:t>
            </w:r>
          </w:p>
        </w:tc>
      </w:tr>
    </w:tbl>
    <w:p w:rsidR="00E1280E" w:rsidRDefault="00E1280E" w:rsidP="00E25BDF">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Source: </w:t>
      </w:r>
      <w:r w:rsidR="00D40533" w:rsidRPr="009C3275">
        <w:rPr>
          <w:rFonts w:ascii="Times New Roman" w:hAnsi="Times New Roman"/>
          <w:sz w:val="24"/>
          <w:szCs w:val="24"/>
        </w:rPr>
        <w:t>Field data (2014)</w:t>
      </w:r>
    </w:p>
    <w:p w:rsidR="007A179A" w:rsidRPr="00454181" w:rsidRDefault="007A179A" w:rsidP="009E3E1C">
      <w:pPr>
        <w:pStyle w:val="Heading2"/>
        <w:numPr>
          <w:ilvl w:val="0"/>
          <w:numId w:val="0"/>
        </w:numPr>
        <w:spacing w:line="480" w:lineRule="auto"/>
        <w:jc w:val="both"/>
        <w:rPr>
          <w:b w:val="0"/>
          <w:sz w:val="20"/>
          <w:szCs w:val="16"/>
          <w:lang w:val="en-US"/>
        </w:rPr>
      </w:pPr>
      <w:bookmarkStart w:id="988" w:name="_Toc403238383"/>
      <w:bookmarkStart w:id="989" w:name="_Toc403239158"/>
      <w:bookmarkStart w:id="990" w:name="_Toc403239509"/>
      <w:bookmarkStart w:id="991" w:name="_Toc403240025"/>
      <w:bookmarkStart w:id="992" w:name="_Toc403240307"/>
    </w:p>
    <w:p w:rsidR="00A73550" w:rsidRDefault="00803EAD" w:rsidP="007A179A">
      <w:pPr>
        <w:pStyle w:val="Heading2"/>
        <w:numPr>
          <w:ilvl w:val="0"/>
          <w:numId w:val="0"/>
        </w:numPr>
        <w:spacing w:line="480" w:lineRule="auto"/>
        <w:jc w:val="both"/>
        <w:rPr>
          <w:b w:val="0"/>
          <w:iCs w:val="0"/>
          <w:szCs w:val="24"/>
        </w:rPr>
      </w:pPr>
      <w:bookmarkStart w:id="993" w:name="_Toc403385185"/>
      <w:r w:rsidRPr="009C3275">
        <w:rPr>
          <w:b w:val="0"/>
          <w:szCs w:val="24"/>
        </w:rPr>
        <w:t xml:space="preserve">This shows </w:t>
      </w:r>
      <w:r w:rsidR="00D93F30" w:rsidRPr="009C3275">
        <w:rPr>
          <w:b w:val="0"/>
          <w:szCs w:val="24"/>
        </w:rPr>
        <w:t>that OUT learners from the</w:t>
      </w:r>
      <w:r w:rsidRPr="009C3275">
        <w:rPr>
          <w:b w:val="0"/>
          <w:szCs w:val="24"/>
        </w:rPr>
        <w:t xml:space="preserve"> </w:t>
      </w:r>
      <w:r w:rsidR="00D93F30" w:rsidRPr="009C3275">
        <w:rPr>
          <w:b w:val="0"/>
          <w:szCs w:val="24"/>
        </w:rPr>
        <w:t xml:space="preserve">Tanzania police force </w:t>
      </w:r>
      <w:r w:rsidR="007A5AA3" w:rsidRPr="009C3275">
        <w:rPr>
          <w:b w:val="0"/>
          <w:szCs w:val="24"/>
        </w:rPr>
        <w:t>affirmed</w:t>
      </w:r>
      <w:r w:rsidRPr="009C3275">
        <w:rPr>
          <w:b w:val="0"/>
          <w:szCs w:val="24"/>
        </w:rPr>
        <w:t xml:space="preserve"> </w:t>
      </w:r>
      <w:r w:rsidR="00747B8B" w:rsidRPr="009C3275">
        <w:rPr>
          <w:b w:val="0"/>
          <w:szCs w:val="24"/>
        </w:rPr>
        <w:t xml:space="preserve">that the ODL study materials </w:t>
      </w:r>
      <w:r w:rsidR="00247DC6" w:rsidRPr="009C3275">
        <w:rPr>
          <w:b w:val="0"/>
          <w:szCs w:val="24"/>
        </w:rPr>
        <w:t>were of</w:t>
      </w:r>
      <w:r w:rsidR="00BC0F67" w:rsidRPr="009C3275">
        <w:rPr>
          <w:b w:val="0"/>
          <w:szCs w:val="24"/>
        </w:rPr>
        <w:t xml:space="preserve"> good </w:t>
      </w:r>
      <w:r w:rsidR="00747B8B" w:rsidRPr="009C3275">
        <w:rPr>
          <w:b w:val="0"/>
          <w:szCs w:val="24"/>
        </w:rPr>
        <w:t xml:space="preserve">quality and therefore relevant to the </w:t>
      </w:r>
      <w:r w:rsidR="006B07C8" w:rsidRPr="009C3275">
        <w:rPr>
          <w:b w:val="0"/>
          <w:szCs w:val="24"/>
        </w:rPr>
        <w:t xml:space="preserve">undergraduate learners </w:t>
      </w:r>
      <w:r w:rsidR="007A5AA3" w:rsidRPr="009C3275">
        <w:rPr>
          <w:b w:val="0"/>
          <w:szCs w:val="24"/>
        </w:rPr>
        <w:t xml:space="preserve">as they </w:t>
      </w:r>
      <w:r w:rsidR="00BC0F67" w:rsidRPr="009C3275">
        <w:rPr>
          <w:b w:val="0"/>
          <w:szCs w:val="24"/>
        </w:rPr>
        <w:t xml:space="preserve">were </w:t>
      </w:r>
      <w:r w:rsidR="007A5AA3" w:rsidRPr="009C3275">
        <w:rPr>
          <w:b w:val="0"/>
          <w:szCs w:val="24"/>
        </w:rPr>
        <w:t>professionally prepared</w:t>
      </w:r>
      <w:r w:rsidR="00BC0F67" w:rsidRPr="009C3275">
        <w:rPr>
          <w:b w:val="0"/>
          <w:szCs w:val="24"/>
        </w:rPr>
        <w:t>.</w:t>
      </w:r>
      <w:r w:rsidR="007A5AA3" w:rsidRPr="009C3275">
        <w:rPr>
          <w:b w:val="0"/>
          <w:szCs w:val="24"/>
        </w:rPr>
        <w:t xml:space="preserve"> </w:t>
      </w:r>
      <w:bookmarkStart w:id="994" w:name="_Toc364182319"/>
      <w:bookmarkStart w:id="995" w:name="_Toc364182561"/>
      <w:bookmarkStart w:id="996" w:name="_Toc364208087"/>
      <w:bookmarkStart w:id="997" w:name="_Toc390436914"/>
      <w:bookmarkStart w:id="998" w:name="_Toc390795664"/>
      <w:bookmarkStart w:id="999" w:name="_Toc390795953"/>
      <w:r w:rsidR="00A73550" w:rsidRPr="009C3275">
        <w:rPr>
          <w:b w:val="0"/>
          <w:szCs w:val="24"/>
        </w:rPr>
        <w:t>Interaction with other ODL learners at the OUT affects police students</w:t>
      </w:r>
      <w:bookmarkEnd w:id="994"/>
      <w:bookmarkEnd w:id="995"/>
      <w:bookmarkEnd w:id="996"/>
      <w:bookmarkEnd w:id="997"/>
      <w:bookmarkEnd w:id="998"/>
      <w:bookmarkEnd w:id="999"/>
      <w:r w:rsidR="009E3E1C">
        <w:rPr>
          <w:b w:val="0"/>
          <w:szCs w:val="24"/>
          <w:lang w:val="en-US"/>
        </w:rPr>
        <w:t>.</w:t>
      </w:r>
      <w:bookmarkStart w:id="1000" w:name="_Toc390789502"/>
      <w:bookmarkStart w:id="1001" w:name="_Toc390796044"/>
      <w:bookmarkStart w:id="1002" w:name="_Toc390823825"/>
      <w:bookmarkStart w:id="1003" w:name="_Toc394427748"/>
      <w:r w:rsidR="009E3E1C">
        <w:rPr>
          <w:b w:val="0"/>
          <w:szCs w:val="24"/>
          <w:lang w:val="en-US"/>
        </w:rPr>
        <w:t xml:space="preserve"> </w:t>
      </w:r>
      <w:r w:rsidR="003E31B6" w:rsidRPr="009C3275">
        <w:rPr>
          <w:b w:val="0"/>
          <w:szCs w:val="24"/>
        </w:rPr>
        <w:t xml:space="preserve">Student’s interaction </w:t>
      </w:r>
      <w:r w:rsidR="00A73550" w:rsidRPr="009C3275">
        <w:rPr>
          <w:b w:val="0"/>
          <w:szCs w:val="24"/>
        </w:rPr>
        <w:t xml:space="preserve">with other learners at the OUT </w:t>
      </w:r>
      <w:r w:rsidR="00870386" w:rsidRPr="009C3275">
        <w:rPr>
          <w:b w:val="0"/>
          <w:iCs w:val="0"/>
          <w:szCs w:val="24"/>
        </w:rPr>
        <w:t>was considered</w:t>
      </w:r>
      <w:r w:rsidR="00D93F30" w:rsidRPr="009C3275">
        <w:rPr>
          <w:b w:val="0"/>
          <w:iCs w:val="0"/>
          <w:szCs w:val="24"/>
        </w:rPr>
        <w:t xml:space="preserve"> </w:t>
      </w:r>
      <w:r w:rsidR="00A73550" w:rsidRPr="009C3275">
        <w:rPr>
          <w:b w:val="0"/>
          <w:iCs w:val="0"/>
          <w:szCs w:val="24"/>
        </w:rPr>
        <w:t xml:space="preserve">to </w:t>
      </w:r>
      <w:r w:rsidR="00D93F30" w:rsidRPr="009C3275">
        <w:rPr>
          <w:b w:val="0"/>
          <w:iCs w:val="0"/>
          <w:szCs w:val="24"/>
        </w:rPr>
        <w:t xml:space="preserve">play </w:t>
      </w:r>
      <w:r w:rsidR="007C2738" w:rsidRPr="009C3275">
        <w:rPr>
          <w:b w:val="0"/>
          <w:iCs w:val="0"/>
          <w:szCs w:val="24"/>
        </w:rPr>
        <w:t>a role in the academic</w:t>
      </w:r>
      <w:r w:rsidR="003E31B6" w:rsidRPr="009C3275">
        <w:rPr>
          <w:b w:val="0"/>
          <w:iCs w:val="0"/>
          <w:szCs w:val="24"/>
        </w:rPr>
        <w:t xml:space="preserve"> performance of</w:t>
      </w:r>
      <w:r w:rsidR="00A73550" w:rsidRPr="009C3275">
        <w:rPr>
          <w:b w:val="0"/>
          <w:iCs w:val="0"/>
          <w:szCs w:val="24"/>
        </w:rPr>
        <w:t xml:space="preserve"> undergraduate learners</w:t>
      </w:r>
      <w:r w:rsidR="003E31B6" w:rsidRPr="009C3275">
        <w:rPr>
          <w:b w:val="0"/>
          <w:iCs w:val="0"/>
          <w:szCs w:val="24"/>
        </w:rPr>
        <w:t xml:space="preserve"> from the Tanzania police force</w:t>
      </w:r>
      <w:r w:rsidR="00A73550" w:rsidRPr="009C3275">
        <w:rPr>
          <w:b w:val="0"/>
          <w:iCs w:val="0"/>
          <w:szCs w:val="24"/>
        </w:rPr>
        <w:t xml:space="preserve"> using open </w:t>
      </w:r>
      <w:r w:rsidR="00870386" w:rsidRPr="009C3275">
        <w:rPr>
          <w:b w:val="0"/>
          <w:iCs w:val="0"/>
          <w:szCs w:val="24"/>
        </w:rPr>
        <w:t>and distance learning mode.</w:t>
      </w:r>
      <w:r w:rsidR="00A73550" w:rsidRPr="009C3275">
        <w:rPr>
          <w:b w:val="0"/>
          <w:iCs w:val="0"/>
          <w:szCs w:val="24"/>
        </w:rPr>
        <w:t xml:space="preserve"> Therefore, respondents were asked to provide their views showing their levels of agreement as presented in Table 4.1</w:t>
      </w:r>
      <w:r w:rsidR="008F349E" w:rsidRPr="009C3275">
        <w:rPr>
          <w:b w:val="0"/>
          <w:iCs w:val="0"/>
          <w:szCs w:val="24"/>
        </w:rPr>
        <w:t>7</w:t>
      </w:r>
      <w:r w:rsidR="00A73550" w:rsidRPr="009C3275">
        <w:rPr>
          <w:b w:val="0"/>
          <w:iCs w:val="0"/>
          <w:szCs w:val="24"/>
        </w:rPr>
        <w:t>.</w:t>
      </w:r>
      <w:bookmarkEnd w:id="988"/>
      <w:bookmarkEnd w:id="989"/>
      <w:bookmarkEnd w:id="990"/>
      <w:bookmarkEnd w:id="991"/>
      <w:bookmarkEnd w:id="992"/>
      <w:bookmarkEnd w:id="993"/>
      <w:bookmarkEnd w:id="1000"/>
      <w:bookmarkEnd w:id="1001"/>
      <w:bookmarkEnd w:id="1002"/>
      <w:bookmarkEnd w:id="1003"/>
    </w:p>
    <w:p w:rsidR="00E25BDF" w:rsidRPr="00454181" w:rsidRDefault="00E25BDF" w:rsidP="007A179A">
      <w:pPr>
        <w:spacing w:after="0" w:line="480" w:lineRule="auto"/>
      </w:pPr>
    </w:p>
    <w:p w:rsidR="00A73550" w:rsidRPr="0067267E" w:rsidRDefault="00A73550" w:rsidP="007A179A">
      <w:pPr>
        <w:pStyle w:val="Heading1"/>
        <w:numPr>
          <w:ilvl w:val="0"/>
          <w:numId w:val="0"/>
        </w:numPr>
        <w:spacing w:line="480" w:lineRule="auto"/>
        <w:ind w:left="432" w:hanging="432"/>
        <w:jc w:val="left"/>
        <w:rPr>
          <w:szCs w:val="24"/>
        </w:rPr>
      </w:pPr>
      <w:bookmarkStart w:id="1004" w:name="_Toc364182186"/>
      <w:bookmarkStart w:id="1005" w:name="_Toc364182562"/>
      <w:bookmarkStart w:id="1006" w:name="_Toc390796045"/>
      <w:bookmarkStart w:id="1007" w:name="_Toc403239930"/>
      <w:bookmarkStart w:id="1008" w:name="_Toc403240308"/>
      <w:bookmarkStart w:id="1009" w:name="_Toc403385186"/>
      <w:r w:rsidRPr="0067267E">
        <w:rPr>
          <w:szCs w:val="24"/>
        </w:rPr>
        <w:t>Table 4.1</w:t>
      </w:r>
      <w:r w:rsidR="008F349E" w:rsidRPr="0067267E">
        <w:rPr>
          <w:szCs w:val="24"/>
        </w:rPr>
        <w:t>7</w:t>
      </w:r>
      <w:r w:rsidRPr="0067267E">
        <w:rPr>
          <w:szCs w:val="24"/>
        </w:rPr>
        <w:t>: Interaction with other learners at the OUT affects ODL police students</w:t>
      </w:r>
      <w:bookmarkEnd w:id="1004"/>
      <w:bookmarkEnd w:id="1005"/>
      <w:bookmarkEnd w:id="1006"/>
      <w:bookmarkEnd w:id="1007"/>
      <w:bookmarkEnd w:id="1008"/>
      <w:bookmarkEnd w:id="10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6793"/>
        <w:gridCol w:w="1154"/>
        <w:gridCol w:w="847"/>
      </w:tblGrid>
      <w:tr w:rsidR="00A73550" w:rsidRPr="009C3275">
        <w:trPr>
          <w:cantSplit/>
          <w:trHeight w:val="20"/>
          <w:tblHeader/>
        </w:trPr>
        <w:tc>
          <w:tcPr>
            <w:tcW w:w="0" w:type="auto"/>
            <w:shd w:val="clear" w:color="auto" w:fill="FFFFFF"/>
          </w:tcPr>
          <w:p w:rsidR="00A73550" w:rsidRPr="009C3275" w:rsidRDefault="00A73550" w:rsidP="00454181">
            <w:pPr>
              <w:autoSpaceDE w:val="0"/>
              <w:autoSpaceDN w:val="0"/>
              <w:adjustRightInd w:val="0"/>
              <w:spacing w:after="0" w:line="360" w:lineRule="auto"/>
              <w:rPr>
                <w:rFonts w:ascii="Times New Roman" w:hAnsi="Times New Roman"/>
                <w:b/>
                <w:sz w:val="24"/>
                <w:szCs w:val="24"/>
              </w:rPr>
            </w:pPr>
            <w:r w:rsidRPr="009C3275">
              <w:rPr>
                <w:rFonts w:ascii="Times New Roman" w:hAnsi="Times New Roman"/>
                <w:b/>
                <w:sz w:val="24"/>
                <w:szCs w:val="24"/>
              </w:rPr>
              <w:t>Interaction with other learners at the OUT affects ODL police students</w:t>
            </w:r>
          </w:p>
        </w:tc>
        <w:tc>
          <w:tcPr>
            <w:tcW w:w="0" w:type="auto"/>
            <w:shd w:val="clear" w:color="auto" w:fill="FFFFFF"/>
            <w:vAlign w:val="bottom"/>
          </w:tcPr>
          <w:p w:rsidR="00A73550" w:rsidRPr="009C3275" w:rsidRDefault="00A73550" w:rsidP="00454181">
            <w:pPr>
              <w:autoSpaceDE w:val="0"/>
              <w:autoSpaceDN w:val="0"/>
              <w:adjustRightInd w:val="0"/>
              <w:spacing w:after="0" w:line="360" w:lineRule="auto"/>
              <w:jc w:val="center"/>
              <w:rPr>
                <w:rFonts w:ascii="Times New Roman" w:hAnsi="Times New Roman"/>
                <w:b/>
                <w:sz w:val="24"/>
                <w:szCs w:val="24"/>
              </w:rPr>
            </w:pPr>
            <w:r w:rsidRPr="009C3275">
              <w:rPr>
                <w:rFonts w:ascii="Times New Roman" w:hAnsi="Times New Roman"/>
                <w:b/>
                <w:sz w:val="24"/>
                <w:szCs w:val="24"/>
              </w:rPr>
              <w:t>Frequency</w:t>
            </w:r>
          </w:p>
        </w:tc>
        <w:tc>
          <w:tcPr>
            <w:tcW w:w="0" w:type="auto"/>
            <w:shd w:val="clear" w:color="auto" w:fill="FFFFFF"/>
            <w:vAlign w:val="bottom"/>
          </w:tcPr>
          <w:p w:rsidR="00A73550" w:rsidRPr="009C3275" w:rsidRDefault="00A73550" w:rsidP="00454181">
            <w:pPr>
              <w:autoSpaceDE w:val="0"/>
              <w:autoSpaceDN w:val="0"/>
              <w:adjustRightInd w:val="0"/>
              <w:spacing w:after="0" w:line="360" w:lineRule="auto"/>
              <w:jc w:val="center"/>
              <w:rPr>
                <w:rFonts w:ascii="Times New Roman" w:hAnsi="Times New Roman"/>
                <w:b/>
                <w:sz w:val="24"/>
                <w:szCs w:val="24"/>
              </w:rPr>
            </w:pPr>
            <w:r w:rsidRPr="009C3275">
              <w:rPr>
                <w:rFonts w:ascii="Times New Roman" w:hAnsi="Times New Roman"/>
                <w:b/>
                <w:sz w:val="24"/>
                <w:szCs w:val="24"/>
              </w:rPr>
              <w:t>Percent</w:t>
            </w:r>
          </w:p>
        </w:tc>
      </w:tr>
      <w:tr w:rsidR="00A73550" w:rsidRPr="009C3275">
        <w:trPr>
          <w:cantSplit/>
          <w:trHeight w:val="20"/>
          <w:tblHeader/>
        </w:trPr>
        <w:tc>
          <w:tcPr>
            <w:tcW w:w="0" w:type="auto"/>
            <w:shd w:val="clear" w:color="auto" w:fill="FFFFFF"/>
            <w:vAlign w:val="center"/>
          </w:tcPr>
          <w:p w:rsidR="00A73550" w:rsidRPr="009C3275" w:rsidRDefault="00A73550" w:rsidP="00454181">
            <w:pPr>
              <w:autoSpaceDE w:val="0"/>
              <w:autoSpaceDN w:val="0"/>
              <w:adjustRightInd w:val="0"/>
              <w:spacing w:after="0" w:line="360" w:lineRule="auto"/>
              <w:rPr>
                <w:rFonts w:ascii="Times New Roman" w:hAnsi="Times New Roman"/>
                <w:sz w:val="24"/>
                <w:szCs w:val="24"/>
              </w:rPr>
            </w:pPr>
            <w:r w:rsidRPr="009C3275">
              <w:rPr>
                <w:rFonts w:ascii="Times New Roman" w:hAnsi="Times New Roman"/>
                <w:sz w:val="24"/>
                <w:szCs w:val="24"/>
              </w:rPr>
              <w:t>Strongly disagree</w:t>
            </w:r>
          </w:p>
        </w:tc>
        <w:tc>
          <w:tcPr>
            <w:tcW w:w="0" w:type="auto"/>
            <w:shd w:val="clear" w:color="auto" w:fill="FFFFFF"/>
            <w:vAlign w:val="center"/>
          </w:tcPr>
          <w:p w:rsidR="00A73550" w:rsidRPr="009C3275" w:rsidRDefault="00A73550" w:rsidP="00454181">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6</w:t>
            </w:r>
          </w:p>
        </w:tc>
        <w:tc>
          <w:tcPr>
            <w:tcW w:w="0" w:type="auto"/>
            <w:shd w:val="clear" w:color="auto" w:fill="FFFFFF"/>
            <w:vAlign w:val="center"/>
          </w:tcPr>
          <w:p w:rsidR="00A73550" w:rsidRPr="009C3275" w:rsidRDefault="00A73550" w:rsidP="00454181">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8.5</w:t>
            </w:r>
          </w:p>
        </w:tc>
      </w:tr>
      <w:tr w:rsidR="00A73550" w:rsidRPr="009C3275">
        <w:trPr>
          <w:cantSplit/>
          <w:trHeight w:val="20"/>
          <w:tblHeader/>
        </w:trPr>
        <w:tc>
          <w:tcPr>
            <w:tcW w:w="0" w:type="auto"/>
            <w:shd w:val="clear" w:color="auto" w:fill="FFFFFF"/>
            <w:vAlign w:val="center"/>
          </w:tcPr>
          <w:p w:rsidR="00A73550" w:rsidRPr="009C3275" w:rsidRDefault="00A73550" w:rsidP="00454181">
            <w:pPr>
              <w:autoSpaceDE w:val="0"/>
              <w:autoSpaceDN w:val="0"/>
              <w:adjustRightInd w:val="0"/>
              <w:spacing w:after="0" w:line="360" w:lineRule="auto"/>
              <w:rPr>
                <w:rFonts w:ascii="Times New Roman" w:hAnsi="Times New Roman"/>
                <w:sz w:val="24"/>
                <w:szCs w:val="24"/>
              </w:rPr>
            </w:pPr>
            <w:r w:rsidRPr="009C3275">
              <w:rPr>
                <w:rFonts w:ascii="Times New Roman" w:hAnsi="Times New Roman"/>
                <w:sz w:val="24"/>
                <w:szCs w:val="24"/>
              </w:rPr>
              <w:t>Disagree</w:t>
            </w:r>
          </w:p>
        </w:tc>
        <w:tc>
          <w:tcPr>
            <w:tcW w:w="0" w:type="auto"/>
            <w:shd w:val="clear" w:color="auto" w:fill="FFFFFF"/>
            <w:vAlign w:val="center"/>
          </w:tcPr>
          <w:p w:rsidR="00A73550" w:rsidRPr="009C3275" w:rsidRDefault="00A73550" w:rsidP="00454181">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5</w:t>
            </w:r>
          </w:p>
        </w:tc>
        <w:tc>
          <w:tcPr>
            <w:tcW w:w="0" w:type="auto"/>
            <w:shd w:val="clear" w:color="auto" w:fill="FFFFFF"/>
            <w:vAlign w:val="center"/>
          </w:tcPr>
          <w:p w:rsidR="00A73550" w:rsidRPr="009C3275" w:rsidRDefault="00A73550" w:rsidP="00454181">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7.0</w:t>
            </w:r>
          </w:p>
        </w:tc>
      </w:tr>
      <w:tr w:rsidR="00A73550" w:rsidRPr="009C3275">
        <w:trPr>
          <w:cantSplit/>
          <w:trHeight w:val="20"/>
          <w:tblHeader/>
        </w:trPr>
        <w:tc>
          <w:tcPr>
            <w:tcW w:w="0" w:type="auto"/>
            <w:shd w:val="clear" w:color="auto" w:fill="FFFFFF"/>
            <w:vAlign w:val="center"/>
          </w:tcPr>
          <w:p w:rsidR="00A73550" w:rsidRPr="009C3275" w:rsidRDefault="00A73550" w:rsidP="00454181">
            <w:pPr>
              <w:autoSpaceDE w:val="0"/>
              <w:autoSpaceDN w:val="0"/>
              <w:adjustRightInd w:val="0"/>
              <w:spacing w:after="0" w:line="360" w:lineRule="auto"/>
              <w:rPr>
                <w:rFonts w:ascii="Times New Roman" w:hAnsi="Times New Roman"/>
                <w:sz w:val="24"/>
                <w:szCs w:val="24"/>
              </w:rPr>
            </w:pPr>
            <w:r w:rsidRPr="009C3275">
              <w:rPr>
                <w:rFonts w:ascii="Times New Roman" w:hAnsi="Times New Roman"/>
                <w:sz w:val="24"/>
                <w:szCs w:val="24"/>
              </w:rPr>
              <w:t>Agree</w:t>
            </w:r>
          </w:p>
        </w:tc>
        <w:tc>
          <w:tcPr>
            <w:tcW w:w="0" w:type="auto"/>
            <w:shd w:val="clear" w:color="auto" w:fill="FFFFFF"/>
            <w:vAlign w:val="center"/>
          </w:tcPr>
          <w:p w:rsidR="00A73550" w:rsidRPr="009C3275" w:rsidRDefault="00A73550" w:rsidP="00454181">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51</w:t>
            </w:r>
          </w:p>
        </w:tc>
        <w:tc>
          <w:tcPr>
            <w:tcW w:w="0" w:type="auto"/>
            <w:shd w:val="clear" w:color="auto" w:fill="FFFFFF"/>
            <w:vAlign w:val="center"/>
          </w:tcPr>
          <w:p w:rsidR="00A73550" w:rsidRPr="009C3275" w:rsidRDefault="00A73550" w:rsidP="00454181">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71.8</w:t>
            </w:r>
          </w:p>
        </w:tc>
      </w:tr>
      <w:tr w:rsidR="00A73550" w:rsidRPr="009C3275">
        <w:trPr>
          <w:cantSplit/>
          <w:trHeight w:val="20"/>
          <w:tblHeader/>
        </w:trPr>
        <w:tc>
          <w:tcPr>
            <w:tcW w:w="0" w:type="auto"/>
            <w:shd w:val="clear" w:color="auto" w:fill="FFFFFF"/>
          </w:tcPr>
          <w:p w:rsidR="00A73550" w:rsidRPr="009C3275" w:rsidRDefault="00A73550" w:rsidP="00454181">
            <w:pPr>
              <w:autoSpaceDE w:val="0"/>
              <w:autoSpaceDN w:val="0"/>
              <w:adjustRightInd w:val="0"/>
              <w:spacing w:after="0" w:line="360" w:lineRule="auto"/>
              <w:rPr>
                <w:rFonts w:ascii="Times New Roman" w:hAnsi="Times New Roman"/>
                <w:sz w:val="24"/>
                <w:szCs w:val="24"/>
              </w:rPr>
            </w:pPr>
            <w:r w:rsidRPr="009C3275">
              <w:rPr>
                <w:rFonts w:ascii="Times New Roman" w:hAnsi="Times New Roman"/>
                <w:sz w:val="24"/>
                <w:szCs w:val="24"/>
              </w:rPr>
              <w:t>Strongly agree</w:t>
            </w:r>
          </w:p>
        </w:tc>
        <w:tc>
          <w:tcPr>
            <w:tcW w:w="0" w:type="auto"/>
            <w:shd w:val="clear" w:color="auto" w:fill="FFFFFF"/>
            <w:vAlign w:val="center"/>
          </w:tcPr>
          <w:p w:rsidR="00A73550" w:rsidRPr="009C3275" w:rsidRDefault="00A73550" w:rsidP="00454181">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9</w:t>
            </w:r>
          </w:p>
        </w:tc>
        <w:tc>
          <w:tcPr>
            <w:tcW w:w="0" w:type="auto"/>
            <w:shd w:val="clear" w:color="auto" w:fill="FFFFFF"/>
            <w:vAlign w:val="center"/>
          </w:tcPr>
          <w:p w:rsidR="00A73550" w:rsidRPr="009C3275" w:rsidRDefault="00A73550" w:rsidP="00454181">
            <w:pPr>
              <w:autoSpaceDE w:val="0"/>
              <w:autoSpaceDN w:val="0"/>
              <w:adjustRightInd w:val="0"/>
              <w:spacing w:after="0" w:line="360" w:lineRule="auto"/>
              <w:jc w:val="center"/>
              <w:rPr>
                <w:rFonts w:ascii="Times New Roman" w:hAnsi="Times New Roman"/>
                <w:sz w:val="24"/>
                <w:szCs w:val="24"/>
              </w:rPr>
            </w:pPr>
            <w:r w:rsidRPr="009C3275">
              <w:rPr>
                <w:rFonts w:ascii="Times New Roman" w:hAnsi="Times New Roman"/>
                <w:sz w:val="24"/>
                <w:szCs w:val="24"/>
              </w:rPr>
              <w:t>12.7</w:t>
            </w:r>
          </w:p>
        </w:tc>
      </w:tr>
      <w:tr w:rsidR="00A73550" w:rsidRPr="009C3275">
        <w:trPr>
          <w:cantSplit/>
          <w:trHeight w:val="20"/>
        </w:trPr>
        <w:tc>
          <w:tcPr>
            <w:tcW w:w="0" w:type="auto"/>
            <w:shd w:val="clear" w:color="auto" w:fill="FFFFFF"/>
            <w:vAlign w:val="center"/>
          </w:tcPr>
          <w:p w:rsidR="00A73550" w:rsidRPr="009C3275" w:rsidRDefault="00A73550" w:rsidP="00454181">
            <w:pPr>
              <w:autoSpaceDE w:val="0"/>
              <w:autoSpaceDN w:val="0"/>
              <w:adjustRightInd w:val="0"/>
              <w:spacing w:after="0" w:line="360" w:lineRule="auto"/>
              <w:rPr>
                <w:rFonts w:ascii="Times New Roman" w:hAnsi="Times New Roman"/>
                <w:b/>
                <w:sz w:val="24"/>
                <w:szCs w:val="24"/>
              </w:rPr>
            </w:pPr>
            <w:r w:rsidRPr="009C3275">
              <w:rPr>
                <w:rFonts w:ascii="Times New Roman" w:hAnsi="Times New Roman"/>
                <w:b/>
                <w:sz w:val="24"/>
                <w:szCs w:val="24"/>
              </w:rPr>
              <w:t>Total</w:t>
            </w:r>
          </w:p>
        </w:tc>
        <w:tc>
          <w:tcPr>
            <w:tcW w:w="0" w:type="auto"/>
            <w:shd w:val="clear" w:color="auto" w:fill="FFFFFF"/>
            <w:vAlign w:val="center"/>
          </w:tcPr>
          <w:p w:rsidR="00A73550" w:rsidRPr="009C3275" w:rsidRDefault="00A73550" w:rsidP="00454181">
            <w:pPr>
              <w:autoSpaceDE w:val="0"/>
              <w:autoSpaceDN w:val="0"/>
              <w:adjustRightInd w:val="0"/>
              <w:spacing w:after="0" w:line="360" w:lineRule="auto"/>
              <w:jc w:val="center"/>
              <w:rPr>
                <w:rFonts w:ascii="Times New Roman" w:hAnsi="Times New Roman"/>
                <w:b/>
                <w:sz w:val="24"/>
                <w:szCs w:val="24"/>
              </w:rPr>
            </w:pPr>
            <w:r w:rsidRPr="009C3275">
              <w:rPr>
                <w:rFonts w:ascii="Times New Roman" w:hAnsi="Times New Roman"/>
                <w:b/>
                <w:sz w:val="24"/>
                <w:szCs w:val="24"/>
              </w:rPr>
              <w:t>71</w:t>
            </w:r>
          </w:p>
        </w:tc>
        <w:tc>
          <w:tcPr>
            <w:tcW w:w="0" w:type="auto"/>
            <w:shd w:val="clear" w:color="auto" w:fill="FFFFFF"/>
            <w:vAlign w:val="center"/>
          </w:tcPr>
          <w:p w:rsidR="00A73550" w:rsidRPr="009C3275" w:rsidRDefault="00A73550" w:rsidP="00454181">
            <w:pPr>
              <w:autoSpaceDE w:val="0"/>
              <w:autoSpaceDN w:val="0"/>
              <w:adjustRightInd w:val="0"/>
              <w:spacing w:after="0" w:line="360" w:lineRule="auto"/>
              <w:jc w:val="center"/>
              <w:rPr>
                <w:rFonts w:ascii="Times New Roman" w:hAnsi="Times New Roman"/>
                <w:b/>
                <w:sz w:val="24"/>
                <w:szCs w:val="24"/>
              </w:rPr>
            </w:pPr>
            <w:r w:rsidRPr="009C3275">
              <w:rPr>
                <w:rFonts w:ascii="Times New Roman" w:hAnsi="Times New Roman"/>
                <w:b/>
                <w:sz w:val="24"/>
                <w:szCs w:val="24"/>
              </w:rPr>
              <w:t>100.0</w:t>
            </w:r>
          </w:p>
        </w:tc>
      </w:tr>
    </w:tbl>
    <w:p w:rsidR="00A73550" w:rsidRDefault="00A73550"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Source: Field data (2014)</w:t>
      </w:r>
    </w:p>
    <w:p w:rsidR="009E3E1C" w:rsidRDefault="00A73550" w:rsidP="009E3E1C">
      <w:pPr>
        <w:pStyle w:val="Heading2"/>
        <w:numPr>
          <w:ilvl w:val="0"/>
          <w:numId w:val="0"/>
        </w:numPr>
        <w:spacing w:line="480" w:lineRule="auto"/>
        <w:jc w:val="both"/>
        <w:rPr>
          <w:rFonts w:eastAsia="Calibri"/>
          <w:b w:val="0"/>
          <w:bCs w:val="0"/>
          <w:iCs w:val="0"/>
          <w:szCs w:val="24"/>
          <w:lang w:val="en-US" w:eastAsia="en-US"/>
        </w:rPr>
      </w:pPr>
      <w:bookmarkStart w:id="1010" w:name="_Toc403238384"/>
      <w:bookmarkStart w:id="1011" w:name="_Toc403239159"/>
      <w:bookmarkStart w:id="1012" w:name="_Toc403239510"/>
      <w:bookmarkStart w:id="1013" w:name="_Toc403240026"/>
      <w:bookmarkStart w:id="1014" w:name="_Toc403240309"/>
      <w:bookmarkStart w:id="1015" w:name="_Toc403385187"/>
      <w:r w:rsidRPr="009C3275">
        <w:rPr>
          <w:rFonts w:eastAsia="Calibri"/>
          <w:b w:val="0"/>
          <w:bCs w:val="0"/>
          <w:iCs w:val="0"/>
          <w:szCs w:val="24"/>
          <w:lang w:val="en-US" w:eastAsia="en-US"/>
        </w:rPr>
        <w:lastRenderedPageBreak/>
        <w:t xml:space="preserve">The study found that a total of 11(15.5%) of the respondents disagreed that interaction with other learners at the OUT </w:t>
      </w:r>
      <w:r w:rsidR="00A96229" w:rsidRPr="009C3275">
        <w:rPr>
          <w:rFonts w:eastAsia="Calibri"/>
          <w:b w:val="0"/>
          <w:bCs w:val="0"/>
          <w:iCs w:val="0"/>
          <w:szCs w:val="24"/>
          <w:lang w:val="en-US" w:eastAsia="en-US"/>
        </w:rPr>
        <w:t xml:space="preserve"> poses</w:t>
      </w:r>
      <w:r w:rsidRPr="009C3275">
        <w:rPr>
          <w:rFonts w:eastAsia="Calibri"/>
          <w:b w:val="0"/>
          <w:bCs w:val="0"/>
          <w:iCs w:val="0"/>
          <w:szCs w:val="24"/>
          <w:lang w:val="en-US" w:eastAsia="en-US"/>
        </w:rPr>
        <w:t xml:space="preserve"> academic challenges facing undergraduate learners using open and di</w:t>
      </w:r>
      <w:r w:rsidR="009C373C" w:rsidRPr="009C3275">
        <w:rPr>
          <w:rFonts w:eastAsia="Calibri"/>
          <w:b w:val="0"/>
          <w:bCs w:val="0"/>
          <w:iCs w:val="0"/>
          <w:szCs w:val="24"/>
          <w:lang w:val="en-US" w:eastAsia="en-US"/>
        </w:rPr>
        <w:t xml:space="preserve">stance learning mode  in the </w:t>
      </w:r>
      <w:r w:rsidRPr="009C3275">
        <w:rPr>
          <w:rFonts w:eastAsia="Calibri"/>
          <w:b w:val="0"/>
          <w:bCs w:val="0"/>
          <w:iCs w:val="0"/>
          <w:szCs w:val="24"/>
          <w:lang w:val="en-US" w:eastAsia="en-US"/>
        </w:rPr>
        <w:t xml:space="preserve"> Tanzania police force.. </w:t>
      </w:r>
      <w:r w:rsidR="00D93F30" w:rsidRPr="009C3275">
        <w:rPr>
          <w:rFonts w:eastAsia="Calibri"/>
          <w:b w:val="0"/>
          <w:bCs w:val="0"/>
          <w:iCs w:val="0"/>
          <w:szCs w:val="24"/>
          <w:lang w:val="en-US" w:eastAsia="en-US"/>
        </w:rPr>
        <w:t xml:space="preserve">The majority </w:t>
      </w:r>
      <w:r w:rsidRPr="009C3275">
        <w:rPr>
          <w:rFonts w:eastAsia="Calibri"/>
          <w:b w:val="0"/>
          <w:bCs w:val="0"/>
          <w:iCs w:val="0"/>
          <w:szCs w:val="24"/>
          <w:lang w:val="en-US" w:eastAsia="en-US"/>
        </w:rPr>
        <w:t xml:space="preserve">51 (71.8%) of the respondents agreed that interaction with other learners at the OUT </w:t>
      </w:r>
      <w:r w:rsidR="00A96229" w:rsidRPr="009C3275">
        <w:rPr>
          <w:rFonts w:eastAsia="Calibri"/>
          <w:b w:val="0"/>
          <w:bCs w:val="0"/>
          <w:iCs w:val="0"/>
          <w:szCs w:val="24"/>
          <w:lang w:val="en-US" w:eastAsia="en-US"/>
        </w:rPr>
        <w:t xml:space="preserve"> provides</w:t>
      </w:r>
      <w:r w:rsidRPr="009C3275">
        <w:rPr>
          <w:rFonts w:eastAsia="Calibri"/>
          <w:b w:val="0"/>
          <w:bCs w:val="0"/>
          <w:iCs w:val="0"/>
          <w:szCs w:val="24"/>
          <w:lang w:val="en-US" w:eastAsia="en-US"/>
        </w:rPr>
        <w:t xml:space="preserve"> academic challenges facing undergraduate learners using open and distance learning mode  in the Tanzania police force. These were supported by other 9 (12.7%) of the respondents who strongly agreed that interaction with other learners at the OUT has a role on in the academic challenges facing undergraduate learners using open and distance learning mode  in the Tanzania police force.</w:t>
      </w:r>
      <w:bookmarkEnd w:id="1010"/>
      <w:bookmarkEnd w:id="1011"/>
      <w:bookmarkEnd w:id="1012"/>
      <w:bookmarkEnd w:id="1013"/>
      <w:bookmarkEnd w:id="1014"/>
      <w:bookmarkEnd w:id="1015"/>
      <w:r w:rsidRPr="009C3275">
        <w:rPr>
          <w:rFonts w:eastAsia="Calibri"/>
          <w:b w:val="0"/>
          <w:bCs w:val="0"/>
          <w:iCs w:val="0"/>
          <w:szCs w:val="24"/>
          <w:lang w:val="en-US" w:eastAsia="en-US"/>
        </w:rPr>
        <w:t xml:space="preserve"> </w:t>
      </w:r>
    </w:p>
    <w:p w:rsidR="009E3E1C" w:rsidRPr="007A179A" w:rsidRDefault="009E3E1C" w:rsidP="009E3E1C">
      <w:pPr>
        <w:pStyle w:val="Heading2"/>
        <w:numPr>
          <w:ilvl w:val="0"/>
          <w:numId w:val="0"/>
        </w:numPr>
        <w:spacing w:line="480" w:lineRule="auto"/>
        <w:jc w:val="both"/>
        <w:rPr>
          <w:rFonts w:eastAsia="Calibri"/>
          <w:b w:val="0"/>
          <w:bCs w:val="0"/>
          <w:iCs w:val="0"/>
          <w:sz w:val="16"/>
          <w:szCs w:val="16"/>
          <w:lang w:val="en-US" w:eastAsia="en-US"/>
        </w:rPr>
      </w:pPr>
    </w:p>
    <w:p w:rsidR="00A73550" w:rsidRDefault="00A73550" w:rsidP="007A179A">
      <w:pPr>
        <w:pStyle w:val="Heading2"/>
        <w:numPr>
          <w:ilvl w:val="0"/>
          <w:numId w:val="0"/>
        </w:numPr>
        <w:spacing w:line="480" w:lineRule="auto"/>
        <w:jc w:val="both"/>
        <w:rPr>
          <w:rFonts w:eastAsia="Calibri"/>
          <w:b w:val="0"/>
          <w:bCs w:val="0"/>
          <w:iCs w:val="0"/>
          <w:szCs w:val="24"/>
          <w:lang w:val="en-US" w:eastAsia="en-US"/>
        </w:rPr>
      </w:pPr>
      <w:bookmarkStart w:id="1016" w:name="_Toc403238385"/>
      <w:bookmarkStart w:id="1017" w:name="_Toc403239160"/>
      <w:bookmarkStart w:id="1018" w:name="_Toc403239511"/>
      <w:bookmarkStart w:id="1019" w:name="_Toc403240027"/>
      <w:bookmarkStart w:id="1020" w:name="_Toc403240310"/>
      <w:bookmarkStart w:id="1021" w:name="_Toc403385188"/>
      <w:r w:rsidRPr="009C3275">
        <w:rPr>
          <w:rFonts w:eastAsia="Calibri"/>
          <w:b w:val="0"/>
          <w:bCs w:val="0"/>
          <w:iCs w:val="0"/>
          <w:szCs w:val="24"/>
          <w:lang w:val="en-US" w:eastAsia="en-US"/>
        </w:rPr>
        <w:t xml:space="preserve">The statistics show that there was significant difference of respondents who disagreed and those who agreed on the role of interaction with other learners at the OUT in the academic challenges facing undergraduate learners using open and distance learning mode in the Tanzania police force. This implies that interaction with other learners at the OUT plays an important role in </w:t>
      </w:r>
      <w:r w:rsidR="003E31B6" w:rsidRPr="009C3275">
        <w:rPr>
          <w:rFonts w:eastAsia="Calibri"/>
          <w:b w:val="0"/>
          <w:bCs w:val="0"/>
          <w:iCs w:val="0"/>
          <w:szCs w:val="24"/>
          <w:lang w:val="en-US" w:eastAsia="en-US"/>
        </w:rPr>
        <w:t xml:space="preserve">promoting </w:t>
      </w:r>
      <w:r w:rsidR="00D93F30" w:rsidRPr="009C3275">
        <w:rPr>
          <w:rFonts w:eastAsia="Calibri"/>
          <w:b w:val="0"/>
          <w:bCs w:val="0"/>
          <w:iCs w:val="0"/>
          <w:szCs w:val="24"/>
          <w:lang w:val="en-US" w:eastAsia="en-US"/>
        </w:rPr>
        <w:t>academic performance</w:t>
      </w:r>
      <w:r w:rsidR="003E31B6" w:rsidRPr="009C3275">
        <w:rPr>
          <w:rFonts w:eastAsia="Calibri"/>
          <w:b w:val="0"/>
          <w:bCs w:val="0"/>
          <w:iCs w:val="0"/>
          <w:szCs w:val="24"/>
          <w:lang w:val="en-US" w:eastAsia="en-US"/>
        </w:rPr>
        <w:t xml:space="preserve"> of the</w:t>
      </w:r>
      <w:r w:rsidRPr="009C3275">
        <w:rPr>
          <w:rFonts w:eastAsia="Calibri"/>
          <w:b w:val="0"/>
          <w:bCs w:val="0"/>
          <w:iCs w:val="0"/>
          <w:szCs w:val="24"/>
          <w:lang w:val="en-US" w:eastAsia="en-US"/>
        </w:rPr>
        <w:t xml:space="preserve"> undergraduate learners </w:t>
      </w:r>
      <w:r w:rsidR="003E31B6" w:rsidRPr="009C3275">
        <w:rPr>
          <w:rFonts w:eastAsia="Calibri"/>
          <w:b w:val="0"/>
          <w:bCs w:val="0"/>
          <w:iCs w:val="0"/>
          <w:szCs w:val="24"/>
          <w:lang w:val="en-US" w:eastAsia="en-US"/>
        </w:rPr>
        <w:t xml:space="preserve">from the Tanzania police force </w:t>
      </w:r>
      <w:r w:rsidRPr="009C3275">
        <w:rPr>
          <w:rFonts w:eastAsia="Calibri"/>
          <w:b w:val="0"/>
          <w:bCs w:val="0"/>
          <w:iCs w:val="0"/>
          <w:szCs w:val="24"/>
          <w:lang w:val="en-US" w:eastAsia="en-US"/>
        </w:rPr>
        <w:t xml:space="preserve">using open and distance learning mode. </w:t>
      </w:r>
      <w:bookmarkStart w:id="1022" w:name="_Toc364182321"/>
      <w:bookmarkStart w:id="1023" w:name="_Toc364182563"/>
      <w:bookmarkStart w:id="1024" w:name="_Toc364208088"/>
      <w:bookmarkStart w:id="1025" w:name="_Toc390436915"/>
      <w:bookmarkStart w:id="1026" w:name="_Toc390795665"/>
      <w:bookmarkStart w:id="1027" w:name="_Toc390795954"/>
      <w:r w:rsidR="00A96229" w:rsidRPr="009C3275">
        <w:rPr>
          <w:rFonts w:eastAsia="Calibri"/>
          <w:b w:val="0"/>
          <w:bCs w:val="0"/>
          <w:iCs w:val="0"/>
          <w:szCs w:val="24"/>
          <w:lang w:val="en-US" w:eastAsia="en-US"/>
        </w:rPr>
        <w:t xml:space="preserve">Condition of learning </w:t>
      </w:r>
      <w:r w:rsidRPr="009C3275">
        <w:rPr>
          <w:rFonts w:eastAsia="Calibri"/>
          <w:b w:val="0"/>
          <w:bCs w:val="0"/>
          <w:iCs w:val="0"/>
          <w:szCs w:val="24"/>
          <w:lang w:val="en-US" w:eastAsia="en-US"/>
        </w:rPr>
        <w:t>environment at the OUT affects ODL police students</w:t>
      </w:r>
      <w:bookmarkEnd w:id="1016"/>
      <w:bookmarkEnd w:id="1017"/>
      <w:bookmarkEnd w:id="1018"/>
      <w:bookmarkEnd w:id="1019"/>
      <w:bookmarkEnd w:id="1020"/>
      <w:bookmarkEnd w:id="1021"/>
      <w:bookmarkEnd w:id="1022"/>
      <w:bookmarkEnd w:id="1023"/>
      <w:bookmarkEnd w:id="1024"/>
      <w:bookmarkEnd w:id="1025"/>
      <w:bookmarkEnd w:id="1026"/>
      <w:bookmarkEnd w:id="1027"/>
      <w:r w:rsidRPr="009C3275">
        <w:rPr>
          <w:rFonts w:eastAsia="Calibri"/>
          <w:b w:val="0"/>
          <w:bCs w:val="0"/>
          <w:iCs w:val="0"/>
          <w:szCs w:val="24"/>
          <w:lang w:val="en-US" w:eastAsia="en-US"/>
        </w:rPr>
        <w:t xml:space="preserve"> </w:t>
      </w:r>
    </w:p>
    <w:p w:rsidR="009E3E1C" w:rsidRPr="007A179A" w:rsidRDefault="009E3E1C" w:rsidP="007A179A">
      <w:pPr>
        <w:spacing w:after="0" w:line="480" w:lineRule="auto"/>
        <w:rPr>
          <w:sz w:val="16"/>
          <w:szCs w:val="16"/>
        </w:rPr>
      </w:pPr>
    </w:p>
    <w:p w:rsidR="00A73550" w:rsidRDefault="00A73550" w:rsidP="007A179A">
      <w:pPr>
        <w:spacing w:after="0" w:line="480" w:lineRule="auto"/>
        <w:jc w:val="both"/>
        <w:rPr>
          <w:rFonts w:ascii="Times New Roman" w:hAnsi="Times New Roman"/>
          <w:sz w:val="24"/>
          <w:szCs w:val="24"/>
        </w:rPr>
      </w:pPr>
      <w:r w:rsidRPr="009C3275">
        <w:rPr>
          <w:rFonts w:ascii="Times New Roman" w:hAnsi="Times New Roman"/>
          <w:sz w:val="24"/>
          <w:szCs w:val="24"/>
        </w:rPr>
        <w:t xml:space="preserve">A </w:t>
      </w:r>
      <w:r w:rsidR="00A96229" w:rsidRPr="009C3275">
        <w:rPr>
          <w:rFonts w:ascii="Times New Roman" w:hAnsi="Times New Roman"/>
          <w:sz w:val="24"/>
          <w:szCs w:val="24"/>
        </w:rPr>
        <w:t xml:space="preserve"> condition of </w:t>
      </w:r>
      <w:r w:rsidRPr="009C3275">
        <w:rPr>
          <w:rFonts w:ascii="Times New Roman" w:hAnsi="Times New Roman"/>
          <w:sz w:val="24"/>
          <w:szCs w:val="24"/>
        </w:rPr>
        <w:t xml:space="preserve">the learning environments at the OUT resource centres was assumed to have a role in </w:t>
      </w:r>
      <w:r w:rsidR="003E31B6" w:rsidRPr="009C3275">
        <w:rPr>
          <w:rFonts w:ascii="Times New Roman" w:hAnsi="Times New Roman"/>
          <w:sz w:val="24"/>
          <w:szCs w:val="24"/>
        </w:rPr>
        <w:t xml:space="preserve"> promoting </w:t>
      </w:r>
      <w:r w:rsidRPr="009C3275">
        <w:rPr>
          <w:rFonts w:ascii="Times New Roman" w:hAnsi="Times New Roman"/>
          <w:sz w:val="24"/>
          <w:szCs w:val="24"/>
        </w:rPr>
        <w:t xml:space="preserve">academic </w:t>
      </w:r>
      <w:r w:rsidR="003E31B6" w:rsidRPr="009C3275">
        <w:rPr>
          <w:rFonts w:ascii="Times New Roman" w:hAnsi="Times New Roman"/>
          <w:sz w:val="24"/>
          <w:szCs w:val="24"/>
        </w:rPr>
        <w:t xml:space="preserve"> performance of</w:t>
      </w:r>
      <w:r w:rsidRPr="009C3275">
        <w:rPr>
          <w:rFonts w:ascii="Times New Roman" w:hAnsi="Times New Roman"/>
          <w:sz w:val="24"/>
          <w:szCs w:val="24"/>
        </w:rPr>
        <w:t xml:space="preserve"> undergraduate learners using open and distance learning mode in the Tanzania police force. The respondents were asked to provide their views on the same matter and their responses are illustrated in Table 4.1</w:t>
      </w:r>
      <w:r w:rsidR="00635F9D" w:rsidRPr="009C3275">
        <w:rPr>
          <w:rFonts w:ascii="Times New Roman" w:hAnsi="Times New Roman"/>
          <w:sz w:val="24"/>
          <w:szCs w:val="24"/>
        </w:rPr>
        <w:t>8</w:t>
      </w:r>
      <w:r w:rsidRPr="009C3275">
        <w:rPr>
          <w:rFonts w:ascii="Times New Roman" w:hAnsi="Times New Roman"/>
          <w:sz w:val="24"/>
          <w:szCs w:val="24"/>
        </w:rPr>
        <w:t xml:space="preserve">. </w:t>
      </w:r>
    </w:p>
    <w:p w:rsidR="009E3E1C" w:rsidRDefault="009E3E1C" w:rsidP="009C3275">
      <w:pPr>
        <w:spacing w:after="0" w:line="480" w:lineRule="auto"/>
        <w:jc w:val="both"/>
        <w:rPr>
          <w:rFonts w:ascii="Times New Roman" w:hAnsi="Times New Roman"/>
          <w:b/>
          <w:sz w:val="16"/>
          <w:szCs w:val="16"/>
        </w:rPr>
      </w:pPr>
    </w:p>
    <w:p w:rsidR="007A179A" w:rsidRDefault="007A179A" w:rsidP="007A179A">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The study findings show that the majority  85 (81.7%) of the respondents strongly disagreed on the role of the learning environments in influencing academic challenges facing undergraduate learners using open and distance learning mode  in the Tanzania police force. These were supported by other 6 (8.5%) of the respondents who disagreed on </w:t>
      </w:r>
      <w:r w:rsidRPr="009C3275">
        <w:rPr>
          <w:rFonts w:ascii="Times New Roman" w:hAnsi="Times New Roman"/>
          <w:sz w:val="24"/>
          <w:szCs w:val="24"/>
        </w:rPr>
        <w:lastRenderedPageBreak/>
        <w:t>the role of the learning environments in influencing academic challenges facing undergraduate learners using open and distance learning mode  in the Tanzania police force. Contrary to the above views, minority of 3 (4.2%) of the respondents agreed the perceptions that the learning environments influence academic challenges facing undergraduate learners using open and distance learning mode  in the Tanzania police force. These were anchored by other 4 (5.6%) respondents who strongly agreed perceptions that the learning environments influence academic challenges facing undergraduate learners using open and distance learning mode in the Tanzania police force.</w:t>
      </w:r>
    </w:p>
    <w:p w:rsidR="007A179A" w:rsidRPr="007A179A" w:rsidRDefault="007A179A" w:rsidP="009C3275">
      <w:pPr>
        <w:spacing w:after="0" w:line="480" w:lineRule="auto"/>
        <w:jc w:val="both"/>
        <w:rPr>
          <w:rFonts w:ascii="Times New Roman" w:hAnsi="Times New Roman"/>
          <w:b/>
          <w:sz w:val="24"/>
          <w:szCs w:val="16"/>
        </w:rPr>
      </w:pPr>
    </w:p>
    <w:p w:rsidR="00A73550" w:rsidRPr="0067267E" w:rsidRDefault="00A73550" w:rsidP="0067267E">
      <w:pPr>
        <w:pStyle w:val="Heading1"/>
        <w:numPr>
          <w:ilvl w:val="0"/>
          <w:numId w:val="0"/>
        </w:numPr>
        <w:spacing w:line="480" w:lineRule="auto"/>
        <w:ind w:left="432" w:hanging="432"/>
        <w:jc w:val="left"/>
        <w:rPr>
          <w:szCs w:val="24"/>
        </w:rPr>
      </w:pPr>
      <w:bookmarkStart w:id="1028" w:name="_Toc364182188"/>
      <w:bookmarkStart w:id="1029" w:name="_Toc364182564"/>
      <w:bookmarkStart w:id="1030" w:name="_Toc390796046"/>
      <w:bookmarkStart w:id="1031" w:name="_Toc403239931"/>
      <w:bookmarkStart w:id="1032" w:name="_Toc403240311"/>
      <w:bookmarkStart w:id="1033" w:name="_Toc403385189"/>
      <w:r w:rsidRPr="0067267E">
        <w:rPr>
          <w:szCs w:val="24"/>
        </w:rPr>
        <w:t>Table 4.1</w:t>
      </w:r>
      <w:r w:rsidR="00635F9D" w:rsidRPr="0067267E">
        <w:rPr>
          <w:szCs w:val="24"/>
        </w:rPr>
        <w:t>8</w:t>
      </w:r>
      <w:r w:rsidRPr="0067267E">
        <w:rPr>
          <w:szCs w:val="24"/>
        </w:rPr>
        <w:t xml:space="preserve">: </w:t>
      </w:r>
      <w:bookmarkEnd w:id="1028"/>
      <w:bookmarkEnd w:id="1029"/>
      <w:r w:rsidRPr="0067267E">
        <w:rPr>
          <w:szCs w:val="24"/>
        </w:rPr>
        <w:t>Learning environments at the OUT affects ODL police students</w:t>
      </w:r>
      <w:bookmarkEnd w:id="1030"/>
      <w:bookmarkEnd w:id="1031"/>
      <w:bookmarkEnd w:id="1032"/>
      <w:bookmarkEnd w:id="1033"/>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6063"/>
        <w:gridCol w:w="1280"/>
        <w:gridCol w:w="1451"/>
      </w:tblGrid>
      <w:tr w:rsidR="00A73550" w:rsidRPr="009C3275">
        <w:trPr>
          <w:cantSplit/>
          <w:tblHeader/>
        </w:trPr>
        <w:tc>
          <w:tcPr>
            <w:tcW w:w="344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73550" w:rsidRPr="009C3275" w:rsidRDefault="00A73550" w:rsidP="007A179A">
            <w:pPr>
              <w:pStyle w:val="Heading2"/>
              <w:numPr>
                <w:ilvl w:val="0"/>
                <w:numId w:val="0"/>
              </w:numPr>
              <w:spacing w:line="380" w:lineRule="atLeast"/>
              <w:jc w:val="both"/>
              <w:rPr>
                <w:szCs w:val="24"/>
                <w:lang w:val="en-US" w:eastAsia="en-US"/>
              </w:rPr>
            </w:pPr>
            <w:bookmarkStart w:id="1034" w:name="_Toc390795666"/>
            <w:bookmarkStart w:id="1035" w:name="_Toc390795955"/>
            <w:bookmarkStart w:id="1036" w:name="_Toc390818961"/>
            <w:bookmarkStart w:id="1037" w:name="_Toc390823536"/>
            <w:bookmarkStart w:id="1038" w:name="_Toc390826243"/>
            <w:bookmarkStart w:id="1039" w:name="_Toc390827275"/>
            <w:bookmarkStart w:id="1040" w:name="_Toc394423170"/>
            <w:bookmarkStart w:id="1041" w:name="_Toc403238386"/>
            <w:bookmarkStart w:id="1042" w:name="_Toc403239161"/>
            <w:bookmarkStart w:id="1043" w:name="_Toc403239512"/>
            <w:bookmarkStart w:id="1044" w:name="_Toc403240028"/>
            <w:bookmarkStart w:id="1045" w:name="_Toc403240312"/>
            <w:bookmarkStart w:id="1046" w:name="_Toc403385190"/>
            <w:r w:rsidRPr="009C3275">
              <w:rPr>
                <w:szCs w:val="24"/>
                <w:lang w:val="en-US" w:eastAsia="en-US"/>
              </w:rPr>
              <w:t>Learning environments at the OUT affects ODL police students</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p>
        </w:tc>
        <w:tc>
          <w:tcPr>
            <w:tcW w:w="72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A73550" w:rsidRPr="009C3275" w:rsidRDefault="00A73550" w:rsidP="007A179A">
            <w:pPr>
              <w:autoSpaceDE w:val="0"/>
              <w:autoSpaceDN w:val="0"/>
              <w:adjustRightInd w:val="0"/>
              <w:spacing w:after="0" w:line="380" w:lineRule="atLeast"/>
              <w:jc w:val="center"/>
              <w:rPr>
                <w:rFonts w:ascii="Times New Roman" w:hAnsi="Times New Roman"/>
                <w:b/>
                <w:sz w:val="24"/>
                <w:szCs w:val="24"/>
              </w:rPr>
            </w:pPr>
            <w:r w:rsidRPr="009C3275">
              <w:rPr>
                <w:rFonts w:ascii="Times New Roman" w:hAnsi="Times New Roman"/>
                <w:b/>
                <w:sz w:val="24"/>
                <w:szCs w:val="24"/>
              </w:rPr>
              <w:t>Frequency</w:t>
            </w:r>
          </w:p>
        </w:tc>
        <w:tc>
          <w:tcPr>
            <w:tcW w:w="82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A73550" w:rsidRPr="009C3275" w:rsidRDefault="00A73550" w:rsidP="007A179A">
            <w:pPr>
              <w:autoSpaceDE w:val="0"/>
              <w:autoSpaceDN w:val="0"/>
              <w:adjustRightInd w:val="0"/>
              <w:spacing w:after="0" w:line="380" w:lineRule="atLeast"/>
              <w:jc w:val="center"/>
              <w:rPr>
                <w:rFonts w:ascii="Times New Roman" w:hAnsi="Times New Roman"/>
                <w:b/>
                <w:sz w:val="24"/>
                <w:szCs w:val="24"/>
              </w:rPr>
            </w:pPr>
            <w:r w:rsidRPr="009C3275">
              <w:rPr>
                <w:rFonts w:ascii="Times New Roman" w:hAnsi="Times New Roman"/>
                <w:b/>
                <w:sz w:val="24"/>
                <w:szCs w:val="24"/>
              </w:rPr>
              <w:t>Percent</w:t>
            </w:r>
          </w:p>
        </w:tc>
      </w:tr>
      <w:tr w:rsidR="00A73550" w:rsidRPr="009C3275">
        <w:trPr>
          <w:cantSplit/>
          <w:tblHeader/>
        </w:trPr>
        <w:tc>
          <w:tcPr>
            <w:tcW w:w="344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73550" w:rsidRPr="009C3275" w:rsidRDefault="00A73550" w:rsidP="007A179A">
            <w:pPr>
              <w:autoSpaceDE w:val="0"/>
              <w:autoSpaceDN w:val="0"/>
              <w:adjustRightInd w:val="0"/>
              <w:spacing w:after="0" w:line="380" w:lineRule="atLeast"/>
              <w:rPr>
                <w:rFonts w:ascii="Times New Roman" w:hAnsi="Times New Roman"/>
                <w:sz w:val="24"/>
                <w:szCs w:val="24"/>
              </w:rPr>
            </w:pPr>
            <w:r w:rsidRPr="009C3275">
              <w:rPr>
                <w:rFonts w:ascii="Times New Roman" w:hAnsi="Times New Roman"/>
                <w:sz w:val="24"/>
                <w:szCs w:val="24"/>
              </w:rPr>
              <w:t>Strongly disagree</w:t>
            </w:r>
          </w:p>
        </w:tc>
        <w:tc>
          <w:tcPr>
            <w:tcW w:w="72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A73550" w:rsidRPr="009C3275" w:rsidRDefault="00A73550" w:rsidP="007A179A">
            <w:pPr>
              <w:autoSpaceDE w:val="0"/>
              <w:autoSpaceDN w:val="0"/>
              <w:adjustRightInd w:val="0"/>
              <w:spacing w:after="0" w:line="380" w:lineRule="atLeast"/>
              <w:jc w:val="center"/>
              <w:rPr>
                <w:rFonts w:ascii="Times New Roman" w:hAnsi="Times New Roman"/>
                <w:sz w:val="24"/>
                <w:szCs w:val="24"/>
              </w:rPr>
            </w:pPr>
            <w:r w:rsidRPr="009C3275">
              <w:rPr>
                <w:rFonts w:ascii="Times New Roman" w:hAnsi="Times New Roman"/>
                <w:sz w:val="24"/>
                <w:szCs w:val="24"/>
              </w:rPr>
              <w:t>58</w:t>
            </w:r>
          </w:p>
        </w:tc>
        <w:tc>
          <w:tcPr>
            <w:tcW w:w="82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A73550" w:rsidRPr="009C3275" w:rsidRDefault="00A73550" w:rsidP="007A179A">
            <w:pPr>
              <w:autoSpaceDE w:val="0"/>
              <w:autoSpaceDN w:val="0"/>
              <w:adjustRightInd w:val="0"/>
              <w:spacing w:after="0" w:line="380" w:lineRule="atLeast"/>
              <w:jc w:val="center"/>
              <w:rPr>
                <w:rFonts w:ascii="Times New Roman" w:hAnsi="Times New Roman"/>
                <w:sz w:val="24"/>
                <w:szCs w:val="24"/>
              </w:rPr>
            </w:pPr>
            <w:r w:rsidRPr="009C3275">
              <w:rPr>
                <w:rFonts w:ascii="Times New Roman" w:hAnsi="Times New Roman"/>
                <w:sz w:val="24"/>
                <w:szCs w:val="24"/>
              </w:rPr>
              <w:t>81.7</w:t>
            </w:r>
          </w:p>
        </w:tc>
      </w:tr>
      <w:tr w:rsidR="00A73550" w:rsidRPr="009C3275">
        <w:trPr>
          <w:cantSplit/>
          <w:tblHeader/>
        </w:trPr>
        <w:tc>
          <w:tcPr>
            <w:tcW w:w="344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73550" w:rsidRPr="009C3275" w:rsidRDefault="00A73550" w:rsidP="007A179A">
            <w:pPr>
              <w:autoSpaceDE w:val="0"/>
              <w:autoSpaceDN w:val="0"/>
              <w:adjustRightInd w:val="0"/>
              <w:spacing w:after="0" w:line="380" w:lineRule="atLeast"/>
              <w:rPr>
                <w:rFonts w:ascii="Times New Roman" w:hAnsi="Times New Roman"/>
                <w:sz w:val="24"/>
                <w:szCs w:val="24"/>
              </w:rPr>
            </w:pPr>
            <w:r w:rsidRPr="009C3275">
              <w:rPr>
                <w:rFonts w:ascii="Times New Roman" w:hAnsi="Times New Roman"/>
                <w:sz w:val="24"/>
                <w:szCs w:val="24"/>
              </w:rPr>
              <w:t>Disagree</w:t>
            </w:r>
          </w:p>
        </w:tc>
        <w:tc>
          <w:tcPr>
            <w:tcW w:w="72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A73550" w:rsidRPr="009C3275" w:rsidRDefault="00A73550" w:rsidP="007A179A">
            <w:pPr>
              <w:autoSpaceDE w:val="0"/>
              <w:autoSpaceDN w:val="0"/>
              <w:adjustRightInd w:val="0"/>
              <w:spacing w:after="0" w:line="380" w:lineRule="atLeast"/>
              <w:jc w:val="center"/>
              <w:rPr>
                <w:rFonts w:ascii="Times New Roman" w:hAnsi="Times New Roman"/>
                <w:sz w:val="24"/>
                <w:szCs w:val="24"/>
              </w:rPr>
            </w:pPr>
            <w:r w:rsidRPr="009C3275">
              <w:rPr>
                <w:rFonts w:ascii="Times New Roman" w:hAnsi="Times New Roman"/>
                <w:sz w:val="24"/>
                <w:szCs w:val="24"/>
              </w:rPr>
              <w:t>6</w:t>
            </w:r>
          </w:p>
        </w:tc>
        <w:tc>
          <w:tcPr>
            <w:tcW w:w="82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A73550" w:rsidRPr="009C3275" w:rsidRDefault="00A73550" w:rsidP="007A179A">
            <w:pPr>
              <w:autoSpaceDE w:val="0"/>
              <w:autoSpaceDN w:val="0"/>
              <w:adjustRightInd w:val="0"/>
              <w:spacing w:after="0" w:line="380" w:lineRule="atLeast"/>
              <w:jc w:val="center"/>
              <w:rPr>
                <w:rFonts w:ascii="Times New Roman" w:hAnsi="Times New Roman"/>
                <w:sz w:val="24"/>
                <w:szCs w:val="24"/>
              </w:rPr>
            </w:pPr>
            <w:r w:rsidRPr="009C3275">
              <w:rPr>
                <w:rFonts w:ascii="Times New Roman" w:hAnsi="Times New Roman"/>
                <w:sz w:val="24"/>
                <w:szCs w:val="24"/>
              </w:rPr>
              <w:t>8.5</w:t>
            </w:r>
          </w:p>
        </w:tc>
      </w:tr>
      <w:tr w:rsidR="00A73550" w:rsidRPr="009C3275">
        <w:trPr>
          <w:cantSplit/>
          <w:tblHeader/>
        </w:trPr>
        <w:tc>
          <w:tcPr>
            <w:tcW w:w="344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73550" w:rsidRPr="009C3275" w:rsidRDefault="00A73550" w:rsidP="007A179A">
            <w:pPr>
              <w:autoSpaceDE w:val="0"/>
              <w:autoSpaceDN w:val="0"/>
              <w:adjustRightInd w:val="0"/>
              <w:spacing w:after="0" w:line="380" w:lineRule="atLeast"/>
              <w:rPr>
                <w:rFonts w:ascii="Times New Roman" w:hAnsi="Times New Roman"/>
                <w:sz w:val="24"/>
                <w:szCs w:val="24"/>
              </w:rPr>
            </w:pPr>
            <w:r w:rsidRPr="009C3275">
              <w:rPr>
                <w:rFonts w:ascii="Times New Roman" w:hAnsi="Times New Roman"/>
                <w:sz w:val="24"/>
                <w:szCs w:val="24"/>
              </w:rPr>
              <w:t>Agree</w:t>
            </w:r>
          </w:p>
        </w:tc>
        <w:tc>
          <w:tcPr>
            <w:tcW w:w="72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A73550" w:rsidRPr="009C3275" w:rsidRDefault="00A73550" w:rsidP="007A179A">
            <w:pPr>
              <w:autoSpaceDE w:val="0"/>
              <w:autoSpaceDN w:val="0"/>
              <w:adjustRightInd w:val="0"/>
              <w:spacing w:after="0" w:line="380" w:lineRule="atLeast"/>
              <w:jc w:val="center"/>
              <w:rPr>
                <w:rFonts w:ascii="Times New Roman" w:hAnsi="Times New Roman"/>
                <w:sz w:val="24"/>
                <w:szCs w:val="24"/>
              </w:rPr>
            </w:pPr>
            <w:r w:rsidRPr="009C3275">
              <w:rPr>
                <w:rFonts w:ascii="Times New Roman" w:hAnsi="Times New Roman"/>
                <w:sz w:val="24"/>
                <w:szCs w:val="24"/>
              </w:rPr>
              <w:t>4</w:t>
            </w:r>
          </w:p>
        </w:tc>
        <w:tc>
          <w:tcPr>
            <w:tcW w:w="82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A73550" w:rsidRPr="009C3275" w:rsidRDefault="00A73550" w:rsidP="007A179A">
            <w:pPr>
              <w:autoSpaceDE w:val="0"/>
              <w:autoSpaceDN w:val="0"/>
              <w:adjustRightInd w:val="0"/>
              <w:spacing w:after="0" w:line="380" w:lineRule="atLeast"/>
              <w:jc w:val="center"/>
              <w:rPr>
                <w:rFonts w:ascii="Times New Roman" w:hAnsi="Times New Roman"/>
                <w:sz w:val="24"/>
                <w:szCs w:val="24"/>
              </w:rPr>
            </w:pPr>
            <w:r w:rsidRPr="009C3275">
              <w:rPr>
                <w:rFonts w:ascii="Times New Roman" w:hAnsi="Times New Roman"/>
                <w:sz w:val="24"/>
                <w:szCs w:val="24"/>
              </w:rPr>
              <w:t>5.6</w:t>
            </w:r>
          </w:p>
        </w:tc>
      </w:tr>
      <w:tr w:rsidR="00A73550" w:rsidRPr="009C3275">
        <w:trPr>
          <w:cantSplit/>
          <w:tblHeader/>
        </w:trPr>
        <w:tc>
          <w:tcPr>
            <w:tcW w:w="344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73550" w:rsidRPr="009C3275" w:rsidRDefault="00A73550" w:rsidP="007A179A">
            <w:pPr>
              <w:autoSpaceDE w:val="0"/>
              <w:autoSpaceDN w:val="0"/>
              <w:adjustRightInd w:val="0"/>
              <w:spacing w:after="0" w:line="380" w:lineRule="atLeast"/>
              <w:rPr>
                <w:rFonts w:ascii="Times New Roman" w:hAnsi="Times New Roman"/>
                <w:sz w:val="24"/>
                <w:szCs w:val="24"/>
              </w:rPr>
            </w:pPr>
            <w:r w:rsidRPr="009C3275">
              <w:rPr>
                <w:rFonts w:ascii="Times New Roman" w:hAnsi="Times New Roman"/>
                <w:sz w:val="24"/>
                <w:szCs w:val="24"/>
              </w:rPr>
              <w:t>Strongly agree</w:t>
            </w:r>
          </w:p>
        </w:tc>
        <w:tc>
          <w:tcPr>
            <w:tcW w:w="72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A73550" w:rsidRPr="009C3275" w:rsidRDefault="00A73550" w:rsidP="007A179A">
            <w:pPr>
              <w:autoSpaceDE w:val="0"/>
              <w:autoSpaceDN w:val="0"/>
              <w:adjustRightInd w:val="0"/>
              <w:spacing w:after="0" w:line="380" w:lineRule="atLeast"/>
              <w:jc w:val="center"/>
              <w:rPr>
                <w:rFonts w:ascii="Times New Roman" w:hAnsi="Times New Roman"/>
                <w:sz w:val="24"/>
                <w:szCs w:val="24"/>
              </w:rPr>
            </w:pPr>
            <w:r w:rsidRPr="009C3275">
              <w:rPr>
                <w:rFonts w:ascii="Times New Roman" w:hAnsi="Times New Roman"/>
                <w:sz w:val="24"/>
                <w:szCs w:val="24"/>
              </w:rPr>
              <w:t>3</w:t>
            </w:r>
          </w:p>
        </w:tc>
        <w:tc>
          <w:tcPr>
            <w:tcW w:w="82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A73550" w:rsidRPr="009C3275" w:rsidRDefault="00A73550" w:rsidP="007A179A">
            <w:pPr>
              <w:autoSpaceDE w:val="0"/>
              <w:autoSpaceDN w:val="0"/>
              <w:adjustRightInd w:val="0"/>
              <w:spacing w:after="0" w:line="380" w:lineRule="atLeast"/>
              <w:jc w:val="center"/>
              <w:rPr>
                <w:rFonts w:ascii="Times New Roman" w:hAnsi="Times New Roman"/>
                <w:sz w:val="24"/>
                <w:szCs w:val="24"/>
              </w:rPr>
            </w:pPr>
            <w:r w:rsidRPr="009C3275">
              <w:rPr>
                <w:rFonts w:ascii="Times New Roman" w:hAnsi="Times New Roman"/>
                <w:sz w:val="24"/>
                <w:szCs w:val="24"/>
              </w:rPr>
              <w:t>4.2</w:t>
            </w:r>
          </w:p>
        </w:tc>
      </w:tr>
      <w:tr w:rsidR="00A73550" w:rsidRPr="009C3275">
        <w:trPr>
          <w:cantSplit/>
        </w:trPr>
        <w:tc>
          <w:tcPr>
            <w:tcW w:w="344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73550" w:rsidRPr="009C3275" w:rsidRDefault="00A73550" w:rsidP="007A179A">
            <w:pPr>
              <w:autoSpaceDE w:val="0"/>
              <w:autoSpaceDN w:val="0"/>
              <w:adjustRightInd w:val="0"/>
              <w:spacing w:after="0" w:line="380" w:lineRule="atLeast"/>
              <w:rPr>
                <w:rFonts w:ascii="Times New Roman" w:hAnsi="Times New Roman"/>
                <w:b/>
                <w:sz w:val="24"/>
                <w:szCs w:val="24"/>
              </w:rPr>
            </w:pPr>
            <w:r w:rsidRPr="009C3275">
              <w:rPr>
                <w:rFonts w:ascii="Times New Roman" w:hAnsi="Times New Roman"/>
                <w:b/>
                <w:sz w:val="24"/>
                <w:szCs w:val="24"/>
              </w:rPr>
              <w:t>Total</w:t>
            </w:r>
          </w:p>
        </w:tc>
        <w:tc>
          <w:tcPr>
            <w:tcW w:w="72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A73550" w:rsidRPr="009C3275" w:rsidRDefault="00A73550" w:rsidP="007A179A">
            <w:pPr>
              <w:autoSpaceDE w:val="0"/>
              <w:autoSpaceDN w:val="0"/>
              <w:adjustRightInd w:val="0"/>
              <w:spacing w:after="0" w:line="380" w:lineRule="atLeast"/>
              <w:jc w:val="center"/>
              <w:rPr>
                <w:rFonts w:ascii="Times New Roman" w:hAnsi="Times New Roman"/>
                <w:b/>
                <w:sz w:val="24"/>
                <w:szCs w:val="24"/>
              </w:rPr>
            </w:pPr>
            <w:r w:rsidRPr="009C3275">
              <w:rPr>
                <w:rFonts w:ascii="Times New Roman" w:hAnsi="Times New Roman"/>
                <w:b/>
                <w:sz w:val="24"/>
                <w:szCs w:val="24"/>
              </w:rPr>
              <w:t>71</w:t>
            </w:r>
          </w:p>
        </w:tc>
        <w:tc>
          <w:tcPr>
            <w:tcW w:w="82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A73550" w:rsidRPr="009C3275" w:rsidRDefault="00A73550" w:rsidP="007A179A">
            <w:pPr>
              <w:autoSpaceDE w:val="0"/>
              <w:autoSpaceDN w:val="0"/>
              <w:adjustRightInd w:val="0"/>
              <w:spacing w:after="0" w:line="380" w:lineRule="atLeast"/>
              <w:jc w:val="center"/>
              <w:rPr>
                <w:rFonts w:ascii="Times New Roman" w:hAnsi="Times New Roman"/>
                <w:b/>
                <w:sz w:val="24"/>
                <w:szCs w:val="24"/>
              </w:rPr>
            </w:pPr>
            <w:r w:rsidRPr="009C3275">
              <w:rPr>
                <w:rFonts w:ascii="Times New Roman" w:hAnsi="Times New Roman"/>
                <w:b/>
                <w:sz w:val="24"/>
                <w:szCs w:val="24"/>
              </w:rPr>
              <w:t>100.0</w:t>
            </w:r>
          </w:p>
        </w:tc>
      </w:tr>
    </w:tbl>
    <w:p w:rsidR="00A73550" w:rsidRDefault="00A73550"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Source: Field data (2014)</w:t>
      </w:r>
    </w:p>
    <w:p w:rsidR="009E3E1C" w:rsidRPr="007A179A" w:rsidRDefault="009E3E1C" w:rsidP="009C3275">
      <w:pPr>
        <w:autoSpaceDE w:val="0"/>
        <w:autoSpaceDN w:val="0"/>
        <w:adjustRightInd w:val="0"/>
        <w:spacing w:after="0" w:line="480" w:lineRule="auto"/>
        <w:jc w:val="both"/>
        <w:rPr>
          <w:rFonts w:ascii="Times New Roman" w:hAnsi="Times New Roman"/>
          <w:sz w:val="20"/>
          <w:szCs w:val="24"/>
        </w:rPr>
      </w:pPr>
    </w:p>
    <w:p w:rsidR="004778C7" w:rsidRDefault="00A73550"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The statistics </w:t>
      </w:r>
      <w:r w:rsidR="00377804" w:rsidRPr="009C3275">
        <w:rPr>
          <w:rFonts w:ascii="Times New Roman" w:hAnsi="Times New Roman"/>
          <w:sz w:val="24"/>
          <w:szCs w:val="24"/>
        </w:rPr>
        <w:t>reveal that</w:t>
      </w:r>
      <w:r w:rsidRPr="009C3275">
        <w:rPr>
          <w:rFonts w:ascii="Times New Roman" w:hAnsi="Times New Roman"/>
          <w:sz w:val="24"/>
          <w:szCs w:val="24"/>
        </w:rPr>
        <w:t xml:space="preserve"> most of the respondents refuted the </w:t>
      </w:r>
      <w:r w:rsidR="004778C7" w:rsidRPr="009C3275">
        <w:rPr>
          <w:rFonts w:ascii="Times New Roman" w:hAnsi="Times New Roman"/>
          <w:sz w:val="24"/>
          <w:szCs w:val="24"/>
        </w:rPr>
        <w:t>connation</w:t>
      </w:r>
      <w:r w:rsidR="00377804" w:rsidRPr="009C3275">
        <w:rPr>
          <w:rFonts w:ascii="Times New Roman" w:hAnsi="Times New Roman"/>
          <w:sz w:val="24"/>
          <w:szCs w:val="24"/>
        </w:rPr>
        <w:t xml:space="preserve"> </w:t>
      </w:r>
      <w:r w:rsidRPr="009C3275">
        <w:rPr>
          <w:rFonts w:ascii="Times New Roman" w:hAnsi="Times New Roman"/>
          <w:sz w:val="24"/>
          <w:szCs w:val="24"/>
        </w:rPr>
        <w:t xml:space="preserve">that the learning </w:t>
      </w:r>
      <w:r w:rsidR="00870386" w:rsidRPr="009C3275">
        <w:rPr>
          <w:rFonts w:ascii="Times New Roman" w:hAnsi="Times New Roman"/>
          <w:sz w:val="24"/>
          <w:szCs w:val="24"/>
        </w:rPr>
        <w:t>environments present</w:t>
      </w:r>
      <w:r w:rsidR="00377804" w:rsidRPr="009C3275">
        <w:rPr>
          <w:rFonts w:ascii="Times New Roman" w:hAnsi="Times New Roman"/>
          <w:sz w:val="24"/>
          <w:szCs w:val="24"/>
        </w:rPr>
        <w:t xml:space="preserve"> </w:t>
      </w:r>
      <w:r w:rsidRPr="009C3275">
        <w:rPr>
          <w:rFonts w:ascii="Times New Roman" w:hAnsi="Times New Roman"/>
          <w:sz w:val="24"/>
          <w:szCs w:val="24"/>
        </w:rPr>
        <w:t xml:space="preserve">academic challenges </w:t>
      </w:r>
      <w:r w:rsidR="00377804" w:rsidRPr="009C3275">
        <w:rPr>
          <w:rFonts w:ascii="Times New Roman" w:hAnsi="Times New Roman"/>
          <w:sz w:val="24"/>
          <w:szCs w:val="24"/>
        </w:rPr>
        <w:t xml:space="preserve">to </w:t>
      </w:r>
      <w:r w:rsidRPr="009C3275">
        <w:rPr>
          <w:rFonts w:ascii="Times New Roman" w:hAnsi="Times New Roman"/>
          <w:sz w:val="24"/>
          <w:szCs w:val="24"/>
        </w:rPr>
        <w:t xml:space="preserve">undergraduate learners using open and distance learning </w:t>
      </w:r>
      <w:r w:rsidR="00377804" w:rsidRPr="009C3275">
        <w:rPr>
          <w:rFonts w:ascii="Times New Roman" w:hAnsi="Times New Roman"/>
          <w:sz w:val="24"/>
          <w:szCs w:val="24"/>
        </w:rPr>
        <w:t>mode in</w:t>
      </w:r>
      <w:r w:rsidRPr="009C3275">
        <w:rPr>
          <w:rFonts w:ascii="Times New Roman" w:hAnsi="Times New Roman"/>
          <w:sz w:val="24"/>
          <w:szCs w:val="24"/>
        </w:rPr>
        <w:t xml:space="preserve"> the Tanzania police force. </w:t>
      </w:r>
    </w:p>
    <w:p w:rsidR="009E3E1C" w:rsidRPr="007A179A" w:rsidRDefault="009E3E1C" w:rsidP="009C3275">
      <w:pPr>
        <w:autoSpaceDE w:val="0"/>
        <w:autoSpaceDN w:val="0"/>
        <w:adjustRightInd w:val="0"/>
        <w:spacing w:after="0" w:line="480" w:lineRule="auto"/>
        <w:jc w:val="both"/>
        <w:rPr>
          <w:rFonts w:ascii="Times New Roman" w:hAnsi="Times New Roman"/>
          <w:sz w:val="16"/>
          <w:szCs w:val="24"/>
        </w:rPr>
      </w:pPr>
    </w:p>
    <w:p w:rsidR="00950B1F" w:rsidRPr="009C3275" w:rsidRDefault="00950B1F" w:rsidP="00D57ACF">
      <w:pPr>
        <w:pStyle w:val="ListParagraph"/>
        <w:numPr>
          <w:ilvl w:val="1"/>
          <w:numId w:val="19"/>
        </w:numPr>
        <w:spacing w:after="0" w:line="480" w:lineRule="auto"/>
        <w:rPr>
          <w:rFonts w:ascii="Times New Roman" w:hAnsi="Times New Roman"/>
          <w:b/>
          <w:sz w:val="24"/>
          <w:szCs w:val="24"/>
        </w:rPr>
      </w:pPr>
      <w:bookmarkStart w:id="1047" w:name="_Toc364182336"/>
      <w:bookmarkStart w:id="1048" w:name="_Toc364182578"/>
      <w:bookmarkStart w:id="1049" w:name="_Toc364208096"/>
      <w:bookmarkStart w:id="1050" w:name="_Toc390436922"/>
      <w:r w:rsidRPr="009C3275">
        <w:rPr>
          <w:rFonts w:ascii="Times New Roman" w:hAnsi="Times New Roman"/>
          <w:b/>
          <w:sz w:val="24"/>
          <w:szCs w:val="24"/>
        </w:rPr>
        <w:t>Discussion</w:t>
      </w:r>
      <w:r w:rsidR="00377804" w:rsidRPr="009C3275">
        <w:rPr>
          <w:rFonts w:ascii="Times New Roman" w:hAnsi="Times New Roman"/>
          <w:b/>
          <w:sz w:val="24"/>
          <w:szCs w:val="24"/>
        </w:rPr>
        <w:t xml:space="preserve"> of Findings</w:t>
      </w:r>
    </w:p>
    <w:p w:rsidR="00950B1F" w:rsidRDefault="00950B1F" w:rsidP="009C3275">
      <w:pPr>
        <w:pStyle w:val="NormalWeb"/>
        <w:spacing w:before="0" w:beforeAutospacing="0" w:after="0" w:afterAutospacing="0" w:line="480" w:lineRule="auto"/>
        <w:jc w:val="both"/>
      </w:pPr>
      <w:r w:rsidRPr="009C3275">
        <w:t>The perception</w:t>
      </w:r>
      <w:r w:rsidR="00377804" w:rsidRPr="009C3275">
        <w:t>s</w:t>
      </w:r>
      <w:r w:rsidRPr="009C3275">
        <w:t xml:space="preserve"> and attitudes of people are fundamental to understanding the </w:t>
      </w:r>
      <w:r w:rsidR="00B562C3" w:rsidRPr="009C3275">
        <w:t>socio-economic</w:t>
      </w:r>
      <w:r w:rsidR="003E31B6" w:rsidRPr="009C3275">
        <w:t xml:space="preserve"> </w:t>
      </w:r>
      <w:r w:rsidRPr="009C3275">
        <w:t xml:space="preserve">and academic challenges facing undergraduate learners using open and distance learning mode from the Tanzania police force because they greatly influence peoples’ </w:t>
      </w:r>
      <w:r w:rsidRPr="009C3275">
        <w:lastRenderedPageBreak/>
        <w:t>actions. Ojo</w:t>
      </w:r>
      <w:r w:rsidR="004778C7" w:rsidRPr="009C3275">
        <w:t>,</w:t>
      </w:r>
      <w:r w:rsidRPr="009C3275">
        <w:t xml:space="preserve"> (2000) argues that it is o</w:t>
      </w:r>
      <w:r w:rsidR="00034F04" w:rsidRPr="009C3275">
        <w:t>nly human personality to analy</w:t>
      </w:r>
      <w:r w:rsidRPr="009C3275">
        <w:t xml:space="preserve">se things in certain ways and to act accordingly. The </w:t>
      </w:r>
      <w:r w:rsidR="003E31B6" w:rsidRPr="009C3275">
        <w:t xml:space="preserve">flexible </w:t>
      </w:r>
      <w:r w:rsidR="00870386" w:rsidRPr="009C3275">
        <w:t>nature of</w:t>
      </w:r>
      <w:r w:rsidR="003E31B6" w:rsidRPr="009C3275">
        <w:t xml:space="preserve"> </w:t>
      </w:r>
      <w:r w:rsidRPr="009C3275">
        <w:t xml:space="preserve">ODL as a </w:t>
      </w:r>
      <w:r w:rsidR="003E31B6" w:rsidRPr="009C3275">
        <w:t xml:space="preserve">mode of </w:t>
      </w:r>
      <w:r w:rsidRPr="009C3275">
        <w:t xml:space="preserve">education delivery enables OUT undergraduate learners from the Tanzania police force students to pursue whatever kind of degree course they want, even though they may be working full time. </w:t>
      </w:r>
      <w:r w:rsidR="00490389" w:rsidRPr="009C3275">
        <w:t>Admission requirements</w:t>
      </w:r>
      <w:r w:rsidRPr="009C3275">
        <w:t xml:space="preserve"> are </w:t>
      </w:r>
      <w:r w:rsidR="00490389" w:rsidRPr="009C3275">
        <w:t>simpler</w:t>
      </w:r>
      <w:r w:rsidRPr="009C3275">
        <w:t xml:space="preserve"> in ODL, and if there is verifiable need, students have the opportunity </w:t>
      </w:r>
      <w:r w:rsidR="003E31B6" w:rsidRPr="009C3275">
        <w:t xml:space="preserve">to </w:t>
      </w:r>
      <w:r w:rsidRPr="009C3275">
        <w:t xml:space="preserve">postpone courses, programmes, and even examinations. Such flexibility is very difficult </w:t>
      </w:r>
      <w:r w:rsidR="00870386" w:rsidRPr="009C3275">
        <w:t>to obtain</w:t>
      </w:r>
      <w:r w:rsidR="00983260" w:rsidRPr="009C3275">
        <w:t xml:space="preserve"> </w:t>
      </w:r>
      <w:r w:rsidRPr="009C3275">
        <w:t xml:space="preserve">in the conventional universities because their activities and management are more rigid and thus </w:t>
      </w:r>
      <w:r w:rsidR="00490389" w:rsidRPr="009C3275">
        <w:t>limiting</w:t>
      </w:r>
      <w:r w:rsidRPr="009C3275">
        <w:t xml:space="preserve"> by design.</w:t>
      </w:r>
    </w:p>
    <w:p w:rsidR="009E3E1C" w:rsidRPr="009C3275" w:rsidRDefault="009E3E1C" w:rsidP="009C3275">
      <w:pPr>
        <w:pStyle w:val="NormalWeb"/>
        <w:spacing w:before="0" w:beforeAutospacing="0" w:after="0" w:afterAutospacing="0" w:line="480" w:lineRule="auto"/>
        <w:jc w:val="both"/>
      </w:pPr>
    </w:p>
    <w:p w:rsidR="00143764" w:rsidRDefault="00490389" w:rsidP="009C3275">
      <w:pPr>
        <w:pStyle w:val="NormalWeb"/>
        <w:spacing w:before="0" w:beforeAutospacing="0" w:after="0" w:afterAutospacing="0" w:line="480" w:lineRule="auto"/>
        <w:jc w:val="both"/>
      </w:pPr>
      <w:r w:rsidRPr="009C3275">
        <w:t xml:space="preserve">The </w:t>
      </w:r>
      <w:r w:rsidR="00950B1F" w:rsidRPr="009C3275">
        <w:t>use of instructional technology</w:t>
      </w:r>
      <w:r w:rsidRPr="009C3275">
        <w:t xml:space="preserve"> for </w:t>
      </w:r>
      <w:r w:rsidR="00983260" w:rsidRPr="009C3275">
        <w:t>learners’</w:t>
      </w:r>
      <w:r w:rsidR="00950B1F" w:rsidRPr="009C3275">
        <w:t xml:space="preserve"> </w:t>
      </w:r>
      <w:r w:rsidRPr="009C3275">
        <w:t xml:space="preserve">innovation </w:t>
      </w:r>
      <w:r w:rsidR="00950B1F" w:rsidRPr="009C3275">
        <w:t xml:space="preserve">is another point of </w:t>
      </w:r>
      <w:r w:rsidRPr="009C3275">
        <w:t xml:space="preserve">importance </w:t>
      </w:r>
      <w:r w:rsidR="00950B1F" w:rsidRPr="009C3275">
        <w:t xml:space="preserve">between students and the institution. Use of </w:t>
      </w:r>
      <w:r w:rsidRPr="009C3275">
        <w:t>ICT in learning may also be the reason</w:t>
      </w:r>
      <w:r w:rsidR="00950B1F" w:rsidRPr="009C3275">
        <w:t xml:space="preserve"> leading to </w:t>
      </w:r>
      <w:r w:rsidR="004778C7" w:rsidRPr="009C3275">
        <w:t>favorable</w:t>
      </w:r>
      <w:r w:rsidR="00950B1F" w:rsidRPr="009C3275">
        <w:t xml:space="preserve"> </w:t>
      </w:r>
      <w:r w:rsidR="003D1A6A" w:rsidRPr="009C3275">
        <w:t xml:space="preserve">attitude indicated by </w:t>
      </w:r>
      <w:r w:rsidR="00950B1F" w:rsidRPr="009C3275">
        <w:t xml:space="preserve">students toward ODL. Other </w:t>
      </w:r>
      <w:r w:rsidRPr="009C3275">
        <w:t>influences</w:t>
      </w:r>
      <w:r w:rsidR="00950B1F" w:rsidRPr="009C3275">
        <w:t xml:space="preserve"> may be personal, social, academic, job-related and situational – factors that may influence the Tanzania police force employees’ intention to </w:t>
      </w:r>
      <w:r w:rsidRPr="009C3275">
        <w:t>enroll</w:t>
      </w:r>
      <w:r w:rsidR="00950B1F" w:rsidRPr="009C3275">
        <w:t xml:space="preserve"> for programmes offered by ODL institutions (Walker and Lowenthai, 1981).</w:t>
      </w:r>
      <w:r w:rsidR="00143764" w:rsidRPr="009C3275">
        <w:t xml:space="preserve"> The question of ICT remains rather sparse in the pedagogical practice of distance education in Tanzania. It is suggested however, that this shortcoming is more a reflection of the entire education system throughout Tanzania. Indeed, most Tanzanians still grapple with problems inherent in the digital divide; access to instructional technology and capacity to use such technology is negligible compared to those of developed nations (Yusuf and Falade, 2005). Thus, those administrators and leaders charged with oversight of open and distance teaching in Tanzania may want to concentrate their efforts on overcoming the deficits that face and widen the digital divide.</w:t>
      </w:r>
    </w:p>
    <w:p w:rsidR="009E3E1C" w:rsidRPr="009C3275" w:rsidRDefault="009E3E1C" w:rsidP="009C3275">
      <w:pPr>
        <w:pStyle w:val="NormalWeb"/>
        <w:spacing w:before="0" w:beforeAutospacing="0" w:after="0" w:afterAutospacing="0" w:line="480" w:lineRule="auto"/>
        <w:jc w:val="both"/>
      </w:pPr>
    </w:p>
    <w:p w:rsidR="000252C5" w:rsidRPr="009C3275" w:rsidRDefault="00950B1F" w:rsidP="009C3275">
      <w:pPr>
        <w:pStyle w:val="NormalWeb"/>
        <w:spacing w:before="0" w:beforeAutospacing="0" w:after="0" w:afterAutospacing="0" w:line="480" w:lineRule="auto"/>
        <w:jc w:val="both"/>
      </w:pPr>
      <w:r w:rsidRPr="009C3275">
        <w:t xml:space="preserve"> Findings from this study are very important as well. Most students in this study held positive perceptions and attitudes towards ODL. This finding alone suggests there is strong rationale for the expansion of the ODL institutions in Tanzania other than the OUT </w:t>
      </w:r>
      <w:r w:rsidRPr="009C3275">
        <w:lastRenderedPageBreak/>
        <w:t xml:space="preserve">only. It also suggests that the ODL institution, that is the OUT, has reached the </w:t>
      </w:r>
      <w:r w:rsidR="00490389" w:rsidRPr="009C3275">
        <w:t>highest</w:t>
      </w:r>
      <w:r w:rsidRPr="009C3275">
        <w:t xml:space="preserve"> point of acceptance, and as such it is well positioned to become a permanent component of the formal education system in Tanzania. </w:t>
      </w:r>
      <w:r w:rsidR="00490389" w:rsidRPr="009C3275">
        <w:t xml:space="preserve">The responsibility to support </w:t>
      </w:r>
      <w:r w:rsidRPr="009C3275">
        <w:t xml:space="preserve">students’ </w:t>
      </w:r>
      <w:r w:rsidR="00490389" w:rsidRPr="009C3275">
        <w:t>positive</w:t>
      </w:r>
      <w:r w:rsidRPr="009C3275">
        <w:t xml:space="preserve"> perceptions and improving any shortcomings as they arise </w:t>
      </w:r>
      <w:r w:rsidR="00490389" w:rsidRPr="009C3275">
        <w:t>lies in the hands</w:t>
      </w:r>
      <w:r w:rsidRPr="009C3275">
        <w:t xml:space="preserve"> of those </w:t>
      </w:r>
      <w:r w:rsidR="00143764" w:rsidRPr="009C3275">
        <w:t>responsible for</w:t>
      </w:r>
      <w:r w:rsidRPr="009C3275">
        <w:t xml:space="preserve"> running the Tanzania's ODL institution, OUT. </w:t>
      </w:r>
      <w:bookmarkStart w:id="1051" w:name="_Toc390795667"/>
      <w:bookmarkStart w:id="1052" w:name="_Toc390795956"/>
      <w:r w:rsidR="001F0B0B" w:rsidRPr="009C3275">
        <w:t>As the name “open and distance” suggests, this research revealed that most of ODL study materials are open and available at low cost, and some absolutely for free, from all OUT resource centres.</w:t>
      </w:r>
    </w:p>
    <w:p w:rsidR="005A68BE" w:rsidRPr="009C3275" w:rsidRDefault="005A68BE" w:rsidP="009C3275">
      <w:pPr>
        <w:spacing w:after="0" w:line="480" w:lineRule="auto"/>
        <w:rPr>
          <w:rFonts w:ascii="Times New Roman" w:hAnsi="Times New Roman"/>
          <w:sz w:val="24"/>
          <w:szCs w:val="24"/>
        </w:rPr>
      </w:pPr>
    </w:p>
    <w:p w:rsidR="00870386" w:rsidRPr="009C3275" w:rsidRDefault="00870386" w:rsidP="009C3275">
      <w:pPr>
        <w:spacing w:after="0" w:line="480" w:lineRule="auto"/>
        <w:rPr>
          <w:rFonts w:ascii="Times New Roman" w:hAnsi="Times New Roman"/>
          <w:sz w:val="24"/>
          <w:szCs w:val="24"/>
        </w:rPr>
      </w:pPr>
    </w:p>
    <w:p w:rsidR="00870386" w:rsidRPr="009C3275" w:rsidRDefault="00870386" w:rsidP="009C3275">
      <w:pPr>
        <w:spacing w:after="0" w:line="480" w:lineRule="auto"/>
        <w:rPr>
          <w:rFonts w:ascii="Times New Roman" w:hAnsi="Times New Roman"/>
          <w:sz w:val="24"/>
          <w:szCs w:val="24"/>
        </w:rPr>
      </w:pPr>
    </w:p>
    <w:p w:rsidR="00870386" w:rsidRPr="009C3275" w:rsidRDefault="00870386" w:rsidP="009C3275">
      <w:pPr>
        <w:spacing w:after="0" w:line="480" w:lineRule="auto"/>
        <w:rPr>
          <w:rFonts w:ascii="Times New Roman" w:hAnsi="Times New Roman"/>
          <w:sz w:val="24"/>
          <w:szCs w:val="24"/>
        </w:rPr>
      </w:pPr>
    </w:p>
    <w:p w:rsidR="00870386" w:rsidRPr="009C3275" w:rsidRDefault="00870386" w:rsidP="009C3275">
      <w:pPr>
        <w:spacing w:after="0" w:line="480" w:lineRule="auto"/>
        <w:rPr>
          <w:rFonts w:ascii="Times New Roman" w:hAnsi="Times New Roman"/>
          <w:sz w:val="24"/>
          <w:szCs w:val="24"/>
        </w:rPr>
      </w:pPr>
    </w:p>
    <w:p w:rsidR="00870386" w:rsidRPr="009C3275" w:rsidRDefault="00870386" w:rsidP="009C3275">
      <w:pPr>
        <w:spacing w:after="0" w:line="480" w:lineRule="auto"/>
        <w:rPr>
          <w:rFonts w:ascii="Times New Roman" w:hAnsi="Times New Roman"/>
          <w:sz w:val="24"/>
          <w:szCs w:val="24"/>
        </w:rPr>
      </w:pPr>
    </w:p>
    <w:p w:rsidR="00432A42" w:rsidRPr="009C3275" w:rsidRDefault="00432A42" w:rsidP="009C3275">
      <w:pPr>
        <w:spacing w:after="0" w:line="480" w:lineRule="auto"/>
        <w:rPr>
          <w:rFonts w:ascii="Times New Roman" w:hAnsi="Times New Roman"/>
          <w:sz w:val="24"/>
          <w:szCs w:val="24"/>
          <w:lang/>
        </w:rPr>
      </w:pPr>
    </w:p>
    <w:p w:rsidR="00C35303" w:rsidRDefault="007A179A" w:rsidP="009E3E1C">
      <w:pPr>
        <w:pStyle w:val="Heading1"/>
        <w:numPr>
          <w:ilvl w:val="0"/>
          <w:numId w:val="0"/>
        </w:numPr>
        <w:spacing w:line="480" w:lineRule="auto"/>
        <w:ind w:left="1890" w:hanging="1890"/>
        <w:rPr>
          <w:szCs w:val="24"/>
          <w:lang w:val="en-US"/>
        </w:rPr>
      </w:pPr>
      <w:bookmarkStart w:id="1053" w:name="_Toc403240029"/>
      <w:bookmarkStart w:id="1054" w:name="_Toc403240313"/>
      <w:r>
        <w:rPr>
          <w:szCs w:val="24"/>
        </w:rPr>
        <w:br w:type="page"/>
      </w:r>
      <w:bookmarkStart w:id="1055" w:name="_Toc403385191"/>
      <w:r w:rsidR="00186276" w:rsidRPr="009C3275">
        <w:rPr>
          <w:szCs w:val="24"/>
        </w:rPr>
        <w:lastRenderedPageBreak/>
        <w:t>CHAPTER FIVE</w:t>
      </w:r>
      <w:bookmarkEnd w:id="1047"/>
      <w:bookmarkEnd w:id="1048"/>
      <w:bookmarkEnd w:id="1049"/>
      <w:bookmarkEnd w:id="1050"/>
      <w:bookmarkEnd w:id="1051"/>
      <w:bookmarkEnd w:id="1052"/>
      <w:bookmarkEnd w:id="1055"/>
    </w:p>
    <w:p w:rsidR="00EB7D88" w:rsidRPr="00EB7D88" w:rsidRDefault="00EB7D88" w:rsidP="00EB7D88">
      <w:pPr>
        <w:rPr>
          <w:lang/>
        </w:rPr>
      </w:pPr>
    </w:p>
    <w:p w:rsidR="00186276" w:rsidRDefault="00B059FC" w:rsidP="009E3E1C">
      <w:pPr>
        <w:pStyle w:val="Heading1"/>
        <w:numPr>
          <w:ilvl w:val="0"/>
          <w:numId w:val="0"/>
        </w:numPr>
        <w:spacing w:line="480" w:lineRule="auto"/>
        <w:ind w:left="1890" w:hanging="1890"/>
        <w:rPr>
          <w:szCs w:val="24"/>
          <w:lang w:val="en-US"/>
        </w:rPr>
      </w:pPr>
      <w:r w:rsidRPr="009C3275">
        <w:rPr>
          <w:szCs w:val="24"/>
        </w:rPr>
        <w:t xml:space="preserve"> </w:t>
      </w:r>
      <w:bookmarkStart w:id="1056" w:name="_Toc364182337"/>
      <w:bookmarkStart w:id="1057" w:name="_Toc364182579"/>
      <w:bookmarkStart w:id="1058" w:name="_Toc364208097"/>
      <w:bookmarkStart w:id="1059" w:name="_Toc390436923"/>
      <w:bookmarkStart w:id="1060" w:name="_Toc390795668"/>
      <w:bookmarkStart w:id="1061" w:name="_Toc390795957"/>
      <w:bookmarkStart w:id="1062" w:name="_Toc403385192"/>
      <w:r w:rsidR="00AF7B44" w:rsidRPr="009C3275">
        <w:rPr>
          <w:szCs w:val="24"/>
        </w:rPr>
        <w:t>SUMMARY</w:t>
      </w:r>
      <w:r w:rsidR="00AF7B44" w:rsidRPr="009C3275">
        <w:rPr>
          <w:szCs w:val="24"/>
          <w:lang w:val="en-US"/>
        </w:rPr>
        <w:t>,</w:t>
      </w:r>
      <w:r w:rsidR="00F50226" w:rsidRPr="009C3275">
        <w:rPr>
          <w:szCs w:val="24"/>
          <w:lang w:val="en-US"/>
        </w:rPr>
        <w:t xml:space="preserve"> </w:t>
      </w:r>
      <w:r w:rsidR="00091F26" w:rsidRPr="009C3275">
        <w:rPr>
          <w:szCs w:val="24"/>
        </w:rPr>
        <w:t xml:space="preserve"> </w:t>
      </w:r>
      <w:r w:rsidR="00186276" w:rsidRPr="009C3275">
        <w:rPr>
          <w:szCs w:val="24"/>
        </w:rPr>
        <w:t>CONCLUSIONS</w:t>
      </w:r>
      <w:bookmarkEnd w:id="1056"/>
      <w:bookmarkEnd w:id="1057"/>
      <w:bookmarkEnd w:id="1058"/>
      <w:bookmarkEnd w:id="1059"/>
      <w:bookmarkEnd w:id="1060"/>
      <w:bookmarkEnd w:id="1061"/>
      <w:r w:rsidR="009E6F42">
        <w:rPr>
          <w:szCs w:val="24"/>
          <w:lang w:val="en-US"/>
        </w:rPr>
        <w:t xml:space="preserve"> AND RECOMMEND</w:t>
      </w:r>
      <w:r w:rsidR="009E6F42" w:rsidRPr="009C3275">
        <w:rPr>
          <w:szCs w:val="24"/>
          <w:lang w:val="en-US"/>
        </w:rPr>
        <w:t>ATIONS</w:t>
      </w:r>
      <w:bookmarkEnd w:id="1053"/>
      <w:bookmarkEnd w:id="1054"/>
      <w:bookmarkEnd w:id="1062"/>
    </w:p>
    <w:p w:rsidR="009E3E1C" w:rsidRPr="009E3E1C" w:rsidRDefault="009E3E1C" w:rsidP="009E3E1C">
      <w:pPr>
        <w:rPr>
          <w:lang/>
        </w:rPr>
      </w:pPr>
    </w:p>
    <w:p w:rsidR="00186276" w:rsidRPr="009C3275" w:rsidRDefault="004778C7" w:rsidP="009C3275">
      <w:pPr>
        <w:pStyle w:val="Heading2"/>
        <w:numPr>
          <w:ilvl w:val="0"/>
          <w:numId w:val="0"/>
        </w:numPr>
        <w:spacing w:line="480" w:lineRule="auto"/>
        <w:rPr>
          <w:szCs w:val="24"/>
        </w:rPr>
      </w:pPr>
      <w:bookmarkStart w:id="1063" w:name="_Toc364182338"/>
      <w:bookmarkStart w:id="1064" w:name="_Toc364182580"/>
      <w:bookmarkStart w:id="1065" w:name="_Toc364208098"/>
      <w:bookmarkStart w:id="1066" w:name="_Toc390436924"/>
      <w:bookmarkStart w:id="1067" w:name="_Toc390795669"/>
      <w:bookmarkStart w:id="1068" w:name="_Toc390795958"/>
      <w:bookmarkStart w:id="1069" w:name="_Toc403240030"/>
      <w:bookmarkStart w:id="1070" w:name="_Toc403240314"/>
      <w:bookmarkStart w:id="1071" w:name="_Toc403385193"/>
      <w:r w:rsidRPr="009C3275">
        <w:rPr>
          <w:szCs w:val="24"/>
          <w:lang w:val="en-US"/>
        </w:rPr>
        <w:t xml:space="preserve">5.1. </w:t>
      </w:r>
      <w:r w:rsidR="00186276" w:rsidRPr="009C3275">
        <w:rPr>
          <w:szCs w:val="24"/>
        </w:rPr>
        <w:t>Introduction</w:t>
      </w:r>
      <w:bookmarkEnd w:id="1063"/>
      <w:bookmarkEnd w:id="1064"/>
      <w:bookmarkEnd w:id="1065"/>
      <w:bookmarkEnd w:id="1066"/>
      <w:bookmarkEnd w:id="1067"/>
      <w:bookmarkEnd w:id="1068"/>
      <w:bookmarkEnd w:id="1069"/>
      <w:bookmarkEnd w:id="1070"/>
      <w:bookmarkEnd w:id="1071"/>
    </w:p>
    <w:p w:rsidR="00186276" w:rsidRDefault="00186276"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This chapter give</w:t>
      </w:r>
      <w:r w:rsidR="00924891" w:rsidRPr="009C3275">
        <w:rPr>
          <w:rFonts w:ascii="Times New Roman" w:hAnsi="Times New Roman"/>
          <w:sz w:val="24"/>
          <w:szCs w:val="24"/>
        </w:rPr>
        <w:t>s</w:t>
      </w:r>
      <w:r w:rsidRPr="009C3275">
        <w:rPr>
          <w:rFonts w:ascii="Times New Roman" w:hAnsi="Times New Roman"/>
          <w:sz w:val="24"/>
          <w:szCs w:val="24"/>
        </w:rPr>
        <w:t xml:space="preserve"> the reader a summary of what has b</w:t>
      </w:r>
      <w:r w:rsidR="00CD0C91" w:rsidRPr="009C3275">
        <w:rPr>
          <w:rFonts w:ascii="Times New Roman" w:hAnsi="Times New Roman"/>
          <w:sz w:val="24"/>
          <w:szCs w:val="24"/>
        </w:rPr>
        <w:t>een done in this research work,</w:t>
      </w:r>
      <w:r w:rsidRPr="009C3275">
        <w:rPr>
          <w:rFonts w:ascii="Times New Roman" w:hAnsi="Times New Roman"/>
          <w:sz w:val="24"/>
          <w:szCs w:val="24"/>
        </w:rPr>
        <w:t xml:space="preserve"> conclusion</w:t>
      </w:r>
      <w:r w:rsidR="00CD0C91" w:rsidRPr="009C3275">
        <w:rPr>
          <w:rFonts w:ascii="Times New Roman" w:hAnsi="Times New Roman"/>
          <w:sz w:val="24"/>
          <w:szCs w:val="24"/>
        </w:rPr>
        <w:t>,</w:t>
      </w:r>
      <w:r w:rsidRPr="009C3275">
        <w:rPr>
          <w:rFonts w:ascii="Times New Roman" w:hAnsi="Times New Roman"/>
          <w:sz w:val="24"/>
          <w:szCs w:val="24"/>
        </w:rPr>
        <w:t xml:space="preserve"> </w:t>
      </w:r>
      <w:r w:rsidR="00CD0C91" w:rsidRPr="009C3275">
        <w:rPr>
          <w:rFonts w:ascii="Times New Roman" w:hAnsi="Times New Roman"/>
          <w:sz w:val="24"/>
          <w:szCs w:val="24"/>
        </w:rPr>
        <w:t xml:space="preserve">recommendations as made by the author </w:t>
      </w:r>
      <w:r w:rsidRPr="009C3275">
        <w:rPr>
          <w:rFonts w:ascii="Times New Roman" w:hAnsi="Times New Roman"/>
          <w:sz w:val="24"/>
          <w:szCs w:val="24"/>
        </w:rPr>
        <w:t xml:space="preserve">and areas of future research. The main objective of the study was to assess the </w:t>
      </w:r>
      <w:r w:rsidR="00B562C3" w:rsidRPr="009C3275">
        <w:rPr>
          <w:rFonts w:ascii="Times New Roman" w:hAnsi="Times New Roman"/>
          <w:sz w:val="24"/>
          <w:szCs w:val="24"/>
        </w:rPr>
        <w:t>socio-economic</w:t>
      </w:r>
      <w:r w:rsidR="00924891" w:rsidRPr="009C3275">
        <w:rPr>
          <w:rFonts w:ascii="Times New Roman" w:hAnsi="Times New Roman"/>
          <w:sz w:val="24"/>
          <w:szCs w:val="24"/>
        </w:rPr>
        <w:t xml:space="preserve"> </w:t>
      </w:r>
      <w:r w:rsidR="00DE6A0D" w:rsidRPr="009C3275">
        <w:rPr>
          <w:rFonts w:ascii="Times New Roman" w:hAnsi="Times New Roman"/>
          <w:sz w:val="24"/>
          <w:szCs w:val="24"/>
        </w:rPr>
        <w:t>and academic challenges</w:t>
      </w:r>
      <w:r w:rsidR="006B07C8" w:rsidRPr="009C3275">
        <w:rPr>
          <w:rFonts w:ascii="Times New Roman" w:hAnsi="Times New Roman"/>
          <w:sz w:val="24"/>
          <w:szCs w:val="24"/>
        </w:rPr>
        <w:t xml:space="preserve"> facing undergraduate learners using open and distance learning </w:t>
      </w:r>
      <w:r w:rsidR="007273B6" w:rsidRPr="009C3275">
        <w:rPr>
          <w:rFonts w:ascii="Times New Roman" w:hAnsi="Times New Roman"/>
          <w:sz w:val="24"/>
          <w:szCs w:val="24"/>
        </w:rPr>
        <w:t>mode in</w:t>
      </w:r>
      <w:r w:rsidRPr="009C3275">
        <w:rPr>
          <w:rFonts w:ascii="Times New Roman" w:hAnsi="Times New Roman"/>
          <w:sz w:val="24"/>
          <w:szCs w:val="24"/>
        </w:rPr>
        <w:t xml:space="preserve"> </w:t>
      </w:r>
      <w:hyperlink r:id="rId13" w:tooltip="Tanesco" w:history="1">
        <w:r w:rsidR="007B4C93" w:rsidRPr="009C3275">
          <w:rPr>
            <w:rStyle w:val="Hyperlink"/>
            <w:rFonts w:ascii="Times New Roman" w:hAnsi="Times New Roman"/>
            <w:color w:val="auto"/>
            <w:sz w:val="24"/>
            <w:szCs w:val="24"/>
            <w:u w:val="none"/>
          </w:rPr>
          <w:t xml:space="preserve">the </w:t>
        </w:r>
        <w:r w:rsidR="007273B6" w:rsidRPr="009C3275">
          <w:rPr>
            <w:rStyle w:val="Hyperlink"/>
            <w:rFonts w:ascii="Times New Roman" w:hAnsi="Times New Roman"/>
            <w:color w:val="auto"/>
            <w:sz w:val="24"/>
            <w:szCs w:val="24"/>
            <w:u w:val="none"/>
          </w:rPr>
          <w:t>Tanzania</w:t>
        </w:r>
        <w:r w:rsidR="007B4C93" w:rsidRPr="009C3275">
          <w:rPr>
            <w:rStyle w:val="Hyperlink"/>
            <w:rFonts w:ascii="Times New Roman" w:hAnsi="Times New Roman"/>
            <w:color w:val="auto"/>
            <w:sz w:val="24"/>
            <w:szCs w:val="24"/>
            <w:u w:val="none"/>
          </w:rPr>
          <w:t xml:space="preserve"> police force</w:t>
        </w:r>
      </w:hyperlink>
      <w:r w:rsidR="007B4C93" w:rsidRPr="009C3275">
        <w:rPr>
          <w:rFonts w:ascii="Times New Roman" w:hAnsi="Times New Roman"/>
          <w:sz w:val="24"/>
          <w:szCs w:val="24"/>
        </w:rPr>
        <w:t xml:space="preserve"> using the case of Dar es Salaam and Mbeya regions</w:t>
      </w:r>
      <w:r w:rsidRPr="009C3275">
        <w:rPr>
          <w:rFonts w:ascii="Times New Roman" w:hAnsi="Times New Roman"/>
          <w:sz w:val="24"/>
          <w:szCs w:val="24"/>
        </w:rPr>
        <w:t xml:space="preserve">. Based on the study objectives and questions, the study findings were able to assess the </w:t>
      </w:r>
      <w:r w:rsidR="00B562C3" w:rsidRPr="009C3275">
        <w:rPr>
          <w:rFonts w:ascii="Times New Roman" w:hAnsi="Times New Roman"/>
          <w:sz w:val="24"/>
          <w:szCs w:val="24"/>
        </w:rPr>
        <w:t>socio-economic</w:t>
      </w:r>
      <w:r w:rsidR="00924891" w:rsidRPr="009C3275">
        <w:rPr>
          <w:rFonts w:ascii="Times New Roman" w:hAnsi="Times New Roman"/>
          <w:sz w:val="24"/>
          <w:szCs w:val="24"/>
        </w:rPr>
        <w:t xml:space="preserve"> </w:t>
      </w:r>
      <w:r w:rsidR="00DE6A0D" w:rsidRPr="009C3275">
        <w:rPr>
          <w:rFonts w:ascii="Times New Roman" w:hAnsi="Times New Roman"/>
          <w:sz w:val="24"/>
          <w:szCs w:val="24"/>
        </w:rPr>
        <w:t>and academic challenges</w:t>
      </w:r>
      <w:r w:rsidR="006B07C8" w:rsidRPr="009C3275">
        <w:rPr>
          <w:rFonts w:ascii="Times New Roman" w:hAnsi="Times New Roman"/>
          <w:sz w:val="24"/>
          <w:szCs w:val="24"/>
        </w:rPr>
        <w:t xml:space="preserve"> facing undergraduate learners using open and distance learning </w:t>
      </w:r>
      <w:r w:rsidR="007273B6" w:rsidRPr="009C3275">
        <w:rPr>
          <w:rFonts w:ascii="Times New Roman" w:hAnsi="Times New Roman"/>
          <w:sz w:val="24"/>
          <w:szCs w:val="24"/>
        </w:rPr>
        <w:t>mode among</w:t>
      </w:r>
      <w:r w:rsidRPr="009C3275">
        <w:rPr>
          <w:rFonts w:ascii="Times New Roman" w:hAnsi="Times New Roman"/>
          <w:sz w:val="24"/>
          <w:szCs w:val="24"/>
        </w:rPr>
        <w:t xml:space="preserve"> the Tanzania </w:t>
      </w:r>
      <w:r w:rsidR="007B4C93" w:rsidRPr="009C3275">
        <w:rPr>
          <w:rFonts w:ascii="Times New Roman" w:hAnsi="Times New Roman"/>
          <w:sz w:val="24"/>
          <w:szCs w:val="24"/>
        </w:rPr>
        <w:t>police force</w:t>
      </w:r>
      <w:r w:rsidR="002E3FAF" w:rsidRPr="009C3275">
        <w:rPr>
          <w:rFonts w:ascii="Times New Roman" w:hAnsi="Times New Roman"/>
          <w:sz w:val="24"/>
          <w:szCs w:val="24"/>
        </w:rPr>
        <w:t xml:space="preserve"> empl</w:t>
      </w:r>
      <w:r w:rsidR="007273B6" w:rsidRPr="009C3275">
        <w:rPr>
          <w:rFonts w:ascii="Times New Roman" w:hAnsi="Times New Roman"/>
          <w:sz w:val="24"/>
          <w:szCs w:val="24"/>
        </w:rPr>
        <w:t>oyees</w:t>
      </w:r>
      <w:r w:rsidRPr="009C3275">
        <w:rPr>
          <w:rFonts w:ascii="Times New Roman" w:hAnsi="Times New Roman"/>
          <w:sz w:val="24"/>
          <w:szCs w:val="24"/>
        </w:rPr>
        <w:t>.</w:t>
      </w:r>
    </w:p>
    <w:p w:rsidR="009E3E1C" w:rsidRPr="00EB7D88" w:rsidRDefault="009E3E1C" w:rsidP="009C3275">
      <w:pPr>
        <w:autoSpaceDE w:val="0"/>
        <w:autoSpaceDN w:val="0"/>
        <w:adjustRightInd w:val="0"/>
        <w:spacing w:after="0" w:line="480" w:lineRule="auto"/>
        <w:jc w:val="both"/>
        <w:rPr>
          <w:rFonts w:ascii="Times New Roman" w:hAnsi="Times New Roman"/>
          <w:sz w:val="24"/>
          <w:szCs w:val="16"/>
        </w:rPr>
      </w:pPr>
    </w:p>
    <w:p w:rsidR="00186276" w:rsidRPr="009C3275" w:rsidRDefault="00186276" w:rsidP="00D57ACF">
      <w:pPr>
        <w:pStyle w:val="Heading2"/>
        <w:numPr>
          <w:ilvl w:val="1"/>
          <w:numId w:val="23"/>
        </w:numPr>
        <w:spacing w:line="480" w:lineRule="auto"/>
        <w:rPr>
          <w:szCs w:val="24"/>
        </w:rPr>
      </w:pPr>
      <w:bookmarkStart w:id="1072" w:name="_Toc326825581"/>
      <w:bookmarkStart w:id="1073" w:name="_Toc326825691"/>
      <w:bookmarkStart w:id="1074" w:name="_Toc329903729"/>
      <w:bookmarkStart w:id="1075" w:name="_Toc329903837"/>
      <w:bookmarkStart w:id="1076" w:name="_Toc331378827"/>
      <w:bookmarkStart w:id="1077" w:name="_Toc332174961"/>
      <w:bookmarkStart w:id="1078" w:name="_Toc332796687"/>
      <w:bookmarkStart w:id="1079" w:name="_Toc332796809"/>
      <w:bookmarkStart w:id="1080" w:name="_Toc332799826"/>
      <w:bookmarkStart w:id="1081" w:name="_Toc364182339"/>
      <w:bookmarkStart w:id="1082" w:name="_Toc364182581"/>
      <w:bookmarkStart w:id="1083" w:name="_Toc364208099"/>
      <w:bookmarkStart w:id="1084" w:name="_Toc390436925"/>
      <w:bookmarkStart w:id="1085" w:name="_Toc390795670"/>
      <w:bookmarkStart w:id="1086" w:name="_Toc390795959"/>
      <w:bookmarkStart w:id="1087" w:name="_Toc403240031"/>
      <w:bookmarkStart w:id="1088" w:name="_Toc403240315"/>
      <w:bookmarkStart w:id="1089" w:name="_Toc403385194"/>
      <w:r w:rsidRPr="009C3275">
        <w:rPr>
          <w:szCs w:val="24"/>
        </w:rPr>
        <w:t>Summary</w:t>
      </w:r>
      <w:bookmarkEnd w:id="1072"/>
      <w:bookmarkEnd w:id="1073"/>
      <w:bookmarkEnd w:id="1074"/>
      <w:bookmarkEnd w:id="1075"/>
      <w:bookmarkEnd w:id="1076"/>
      <w:bookmarkEnd w:id="1077"/>
      <w:bookmarkEnd w:id="1078"/>
      <w:bookmarkEnd w:id="1079"/>
      <w:bookmarkEnd w:id="1080"/>
      <w:r w:rsidRPr="009C3275">
        <w:rPr>
          <w:szCs w:val="24"/>
        </w:rPr>
        <w:t xml:space="preserve"> of</w:t>
      </w:r>
      <w:bookmarkEnd w:id="1081"/>
      <w:bookmarkEnd w:id="1082"/>
      <w:bookmarkEnd w:id="1083"/>
      <w:bookmarkEnd w:id="1084"/>
      <w:bookmarkEnd w:id="1085"/>
      <w:bookmarkEnd w:id="1086"/>
      <w:r w:rsidR="00B76599" w:rsidRPr="009C3275">
        <w:rPr>
          <w:szCs w:val="24"/>
        </w:rPr>
        <w:t xml:space="preserve"> the Study</w:t>
      </w:r>
      <w:bookmarkEnd w:id="1087"/>
      <w:bookmarkEnd w:id="1088"/>
      <w:bookmarkEnd w:id="1089"/>
    </w:p>
    <w:p w:rsidR="00CB4690" w:rsidRDefault="00CB4690" w:rsidP="009C3275">
      <w:pPr>
        <w:pStyle w:val="Default"/>
        <w:spacing w:line="480" w:lineRule="auto"/>
        <w:jc w:val="both"/>
        <w:rPr>
          <w:rFonts w:ascii="Times New Roman" w:hAnsi="Times New Roman" w:cs="Times New Roman"/>
          <w:color w:val="auto"/>
        </w:rPr>
      </w:pPr>
      <w:r w:rsidRPr="009C3275">
        <w:rPr>
          <w:rFonts w:ascii="Times New Roman" w:hAnsi="Times New Roman" w:cs="Times New Roman"/>
          <w:color w:val="auto"/>
        </w:rPr>
        <w:t xml:space="preserve">This research sought to find out whether the OUT undergraduate students from the Tanzania police force who pursue undergraduate courses using the open and distance learning mode (ODL) are facing any </w:t>
      </w:r>
      <w:r w:rsidR="00B562C3" w:rsidRPr="009C3275">
        <w:rPr>
          <w:rFonts w:ascii="Times New Roman" w:hAnsi="Times New Roman" w:cs="Times New Roman"/>
          <w:color w:val="auto"/>
        </w:rPr>
        <w:t>socio-economic</w:t>
      </w:r>
      <w:r w:rsidR="00924891" w:rsidRPr="009C3275">
        <w:rPr>
          <w:rFonts w:ascii="Times New Roman" w:hAnsi="Times New Roman" w:cs="Times New Roman"/>
          <w:color w:val="auto"/>
        </w:rPr>
        <w:t xml:space="preserve"> </w:t>
      </w:r>
      <w:r w:rsidRPr="009C3275">
        <w:rPr>
          <w:rFonts w:ascii="Times New Roman" w:hAnsi="Times New Roman" w:cs="Times New Roman"/>
          <w:color w:val="auto"/>
        </w:rPr>
        <w:t>and academic challenges and if so what could be the magnitude and form of those challenges</w:t>
      </w:r>
      <w:r w:rsidR="00DF7A6A" w:rsidRPr="009C3275">
        <w:rPr>
          <w:rFonts w:ascii="Times New Roman" w:hAnsi="Times New Roman" w:cs="Times New Roman"/>
          <w:color w:val="auto"/>
        </w:rPr>
        <w:t>. The study adopted the case study design located in Mbeya and Dar es Salam.</w:t>
      </w:r>
      <w:r w:rsidR="009F113E" w:rsidRPr="009C3275">
        <w:rPr>
          <w:rFonts w:ascii="Times New Roman" w:hAnsi="Times New Roman" w:cs="Times New Roman"/>
          <w:color w:val="auto"/>
        </w:rPr>
        <w:t xml:space="preserve"> The specific objectives of the study were; to examine social challenges, economic challenges and academic challenges facing undergraduate learners from TPF using ODL mode. The respondents in the study were found through purposive, snow ball and simple random sampling techniques. The data from the respondents are collected using questionnaires, interviews and documentary reviews.</w:t>
      </w:r>
      <w:r w:rsidR="006443F6" w:rsidRPr="009C3275">
        <w:rPr>
          <w:rFonts w:ascii="Times New Roman" w:hAnsi="Times New Roman" w:cs="Times New Roman"/>
          <w:color w:val="auto"/>
        </w:rPr>
        <w:t xml:space="preserve"> In</w:t>
      </w:r>
      <w:r w:rsidR="00BC3510" w:rsidRPr="009C3275">
        <w:rPr>
          <w:rFonts w:ascii="Times New Roman" w:hAnsi="Times New Roman" w:cs="Times New Roman"/>
          <w:color w:val="auto"/>
        </w:rPr>
        <w:t xml:space="preserve"> analysis of the findings</w:t>
      </w:r>
      <w:r w:rsidRPr="009C3275">
        <w:rPr>
          <w:rFonts w:ascii="Times New Roman" w:hAnsi="Times New Roman" w:cs="Times New Roman"/>
          <w:color w:val="auto"/>
        </w:rPr>
        <w:t xml:space="preserve"> all respondents </w:t>
      </w:r>
      <w:r w:rsidR="00924891" w:rsidRPr="009C3275">
        <w:rPr>
          <w:rFonts w:ascii="Times New Roman" w:hAnsi="Times New Roman" w:cs="Times New Roman"/>
          <w:color w:val="auto"/>
        </w:rPr>
        <w:t xml:space="preserve">reported </w:t>
      </w:r>
      <w:r w:rsidR="00983260" w:rsidRPr="009C3275">
        <w:rPr>
          <w:rFonts w:ascii="Times New Roman" w:hAnsi="Times New Roman" w:cs="Times New Roman"/>
          <w:color w:val="auto"/>
        </w:rPr>
        <w:t xml:space="preserve">facing </w:t>
      </w:r>
      <w:r w:rsidRPr="009C3275">
        <w:rPr>
          <w:rFonts w:ascii="Times New Roman" w:hAnsi="Times New Roman" w:cs="Times New Roman"/>
          <w:color w:val="auto"/>
        </w:rPr>
        <w:t xml:space="preserve">challenges which they </w:t>
      </w:r>
      <w:r w:rsidRPr="009C3275">
        <w:rPr>
          <w:rFonts w:ascii="Times New Roman" w:hAnsi="Times New Roman" w:cs="Times New Roman"/>
          <w:color w:val="auto"/>
        </w:rPr>
        <w:lastRenderedPageBreak/>
        <w:t>stated clearly but a few commented on the lea</w:t>
      </w:r>
      <w:r w:rsidR="00FE117A" w:rsidRPr="009C3275">
        <w:rPr>
          <w:rFonts w:ascii="Times New Roman" w:hAnsi="Times New Roman" w:cs="Times New Roman"/>
          <w:color w:val="auto"/>
        </w:rPr>
        <w:t>rning support that they needed</w:t>
      </w:r>
      <w:r w:rsidRPr="009C3275">
        <w:rPr>
          <w:rFonts w:ascii="Times New Roman" w:hAnsi="Times New Roman" w:cs="Times New Roman"/>
          <w:color w:val="auto"/>
        </w:rPr>
        <w:t xml:space="preserve">. Findings from the </w:t>
      </w:r>
      <w:r w:rsidR="00870386" w:rsidRPr="009C3275">
        <w:rPr>
          <w:rFonts w:ascii="Times New Roman" w:hAnsi="Times New Roman" w:cs="Times New Roman"/>
          <w:color w:val="auto"/>
        </w:rPr>
        <w:t>questionnaires indicated</w:t>
      </w:r>
      <w:r w:rsidR="00BD0499" w:rsidRPr="009C3275">
        <w:rPr>
          <w:rFonts w:ascii="Times New Roman" w:hAnsi="Times New Roman" w:cs="Times New Roman"/>
          <w:color w:val="auto"/>
        </w:rPr>
        <w:t xml:space="preserve"> </w:t>
      </w:r>
      <w:r w:rsidRPr="009C3275">
        <w:rPr>
          <w:rFonts w:ascii="Times New Roman" w:hAnsi="Times New Roman" w:cs="Times New Roman"/>
          <w:color w:val="auto"/>
        </w:rPr>
        <w:t xml:space="preserve">that students faced big </w:t>
      </w:r>
      <w:r w:rsidR="00870386" w:rsidRPr="009C3275">
        <w:rPr>
          <w:rFonts w:ascii="Times New Roman" w:hAnsi="Times New Roman" w:cs="Times New Roman"/>
          <w:color w:val="auto"/>
        </w:rPr>
        <w:t>challenges which</w:t>
      </w:r>
      <w:r w:rsidR="00983260" w:rsidRPr="009C3275">
        <w:rPr>
          <w:rFonts w:ascii="Times New Roman" w:hAnsi="Times New Roman" w:cs="Times New Roman"/>
          <w:color w:val="auto"/>
        </w:rPr>
        <w:t xml:space="preserve"> were caused by the</w:t>
      </w:r>
      <w:r w:rsidRPr="009C3275">
        <w:rPr>
          <w:rFonts w:ascii="Times New Roman" w:hAnsi="Times New Roman" w:cs="Times New Roman"/>
          <w:color w:val="auto"/>
        </w:rPr>
        <w:t xml:space="preserve"> Tanzania police force administration or management, financial</w:t>
      </w:r>
      <w:r w:rsidR="00BC3510" w:rsidRPr="009C3275">
        <w:rPr>
          <w:rFonts w:ascii="Times New Roman" w:hAnsi="Times New Roman" w:cs="Times New Roman"/>
          <w:color w:val="auto"/>
        </w:rPr>
        <w:t xml:space="preserve"> crisis according to low salaries</w:t>
      </w:r>
      <w:r w:rsidRPr="009C3275">
        <w:rPr>
          <w:rFonts w:ascii="Times New Roman" w:hAnsi="Times New Roman" w:cs="Times New Roman"/>
          <w:color w:val="auto"/>
        </w:rPr>
        <w:t>, family</w:t>
      </w:r>
      <w:r w:rsidR="00BC3510" w:rsidRPr="009C3275">
        <w:rPr>
          <w:rFonts w:ascii="Times New Roman" w:hAnsi="Times New Roman" w:cs="Times New Roman"/>
          <w:color w:val="auto"/>
        </w:rPr>
        <w:t xml:space="preserve"> problems</w:t>
      </w:r>
      <w:r w:rsidRPr="009C3275">
        <w:rPr>
          <w:rFonts w:ascii="Times New Roman" w:hAnsi="Times New Roman" w:cs="Times New Roman"/>
          <w:color w:val="auto"/>
        </w:rPr>
        <w:t xml:space="preserve"> and work pressures</w:t>
      </w:r>
      <w:r w:rsidR="00BC3510" w:rsidRPr="009C3275">
        <w:rPr>
          <w:rFonts w:ascii="Times New Roman" w:hAnsi="Times New Roman" w:cs="Times New Roman"/>
          <w:color w:val="auto"/>
        </w:rPr>
        <w:t xml:space="preserve"> from the institution</w:t>
      </w:r>
      <w:r w:rsidRPr="009C3275">
        <w:rPr>
          <w:rFonts w:ascii="Times New Roman" w:hAnsi="Times New Roman" w:cs="Times New Roman"/>
          <w:color w:val="auto"/>
        </w:rPr>
        <w:t xml:space="preserve">. </w:t>
      </w:r>
      <w:r w:rsidR="003B217C" w:rsidRPr="009C3275">
        <w:rPr>
          <w:rFonts w:ascii="Times New Roman" w:hAnsi="Times New Roman" w:cs="Times New Roman"/>
          <w:color w:val="auto"/>
        </w:rPr>
        <w:t>The challenges</w:t>
      </w:r>
      <w:r w:rsidR="00892B67" w:rsidRPr="009C3275">
        <w:rPr>
          <w:rFonts w:ascii="Times New Roman" w:hAnsi="Times New Roman" w:cs="Times New Roman"/>
          <w:color w:val="auto"/>
        </w:rPr>
        <w:t xml:space="preserve"> ODL learners</w:t>
      </w:r>
      <w:r w:rsidRPr="009C3275">
        <w:rPr>
          <w:rFonts w:ascii="Times New Roman" w:hAnsi="Times New Roman" w:cs="Times New Roman"/>
          <w:color w:val="auto"/>
        </w:rPr>
        <w:t xml:space="preserve"> from the Tanzania </w:t>
      </w:r>
      <w:r w:rsidR="003B217C" w:rsidRPr="009C3275">
        <w:rPr>
          <w:rFonts w:ascii="Times New Roman" w:hAnsi="Times New Roman" w:cs="Times New Roman"/>
          <w:color w:val="auto"/>
        </w:rPr>
        <w:t>Police Force face</w:t>
      </w:r>
      <w:r w:rsidRPr="009C3275">
        <w:rPr>
          <w:rFonts w:ascii="Times New Roman" w:hAnsi="Times New Roman" w:cs="Times New Roman"/>
          <w:color w:val="auto"/>
        </w:rPr>
        <w:t xml:space="preserve"> can be overcome through careful planning by the course provider and the individual s</w:t>
      </w:r>
      <w:r w:rsidR="00FE117A" w:rsidRPr="009C3275">
        <w:rPr>
          <w:rFonts w:ascii="Times New Roman" w:hAnsi="Times New Roman" w:cs="Times New Roman"/>
          <w:color w:val="auto"/>
        </w:rPr>
        <w:t>tudent.</w:t>
      </w:r>
      <w:r w:rsidRPr="009C3275">
        <w:rPr>
          <w:rFonts w:ascii="Times New Roman" w:hAnsi="Times New Roman" w:cs="Times New Roman"/>
          <w:color w:val="auto"/>
        </w:rPr>
        <w:t xml:space="preserve"> </w:t>
      </w:r>
    </w:p>
    <w:p w:rsidR="009E3E1C" w:rsidRPr="009C3275" w:rsidRDefault="009E3E1C" w:rsidP="009C3275">
      <w:pPr>
        <w:pStyle w:val="Default"/>
        <w:spacing w:line="480" w:lineRule="auto"/>
        <w:jc w:val="both"/>
        <w:rPr>
          <w:rFonts w:ascii="Times New Roman" w:hAnsi="Times New Roman" w:cs="Times New Roman"/>
          <w:color w:val="auto"/>
        </w:rPr>
      </w:pPr>
    </w:p>
    <w:p w:rsidR="00186276" w:rsidRPr="009C3275" w:rsidRDefault="00186276" w:rsidP="00D57ACF">
      <w:pPr>
        <w:pStyle w:val="Heading2"/>
        <w:numPr>
          <w:ilvl w:val="1"/>
          <w:numId w:val="24"/>
        </w:numPr>
        <w:spacing w:line="480" w:lineRule="auto"/>
        <w:ind w:left="0" w:firstLine="0"/>
        <w:rPr>
          <w:szCs w:val="24"/>
        </w:rPr>
      </w:pPr>
      <w:bookmarkStart w:id="1090" w:name="_Toc326825582"/>
      <w:bookmarkStart w:id="1091" w:name="_Toc326825692"/>
      <w:bookmarkStart w:id="1092" w:name="_Toc329903730"/>
      <w:bookmarkStart w:id="1093" w:name="_Toc329903838"/>
      <w:bookmarkStart w:id="1094" w:name="_Toc331378828"/>
      <w:bookmarkStart w:id="1095" w:name="_Toc332174962"/>
      <w:bookmarkStart w:id="1096" w:name="_Toc332796688"/>
      <w:bookmarkStart w:id="1097" w:name="_Toc332796810"/>
      <w:bookmarkStart w:id="1098" w:name="_Toc332799827"/>
      <w:bookmarkStart w:id="1099" w:name="_Toc364182340"/>
      <w:bookmarkStart w:id="1100" w:name="_Toc364182582"/>
      <w:bookmarkStart w:id="1101" w:name="_Toc364208100"/>
      <w:bookmarkStart w:id="1102" w:name="_Toc390436926"/>
      <w:bookmarkStart w:id="1103" w:name="_Toc390795671"/>
      <w:bookmarkStart w:id="1104" w:name="_Toc390795960"/>
      <w:bookmarkStart w:id="1105" w:name="_Toc403240032"/>
      <w:bookmarkStart w:id="1106" w:name="_Toc403240316"/>
      <w:bookmarkStart w:id="1107" w:name="_Toc403385195"/>
      <w:r w:rsidRPr="009C3275">
        <w:rPr>
          <w:szCs w:val="24"/>
        </w:rPr>
        <w:t>Conclusion</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rsidR="00CB4690" w:rsidRDefault="00CB4690" w:rsidP="009C3275">
      <w:pPr>
        <w:pStyle w:val="Default"/>
        <w:spacing w:line="480" w:lineRule="auto"/>
        <w:jc w:val="both"/>
        <w:rPr>
          <w:rFonts w:ascii="Times New Roman" w:hAnsi="Times New Roman" w:cs="Times New Roman"/>
        </w:rPr>
      </w:pPr>
      <w:r w:rsidRPr="009C3275">
        <w:rPr>
          <w:rFonts w:ascii="Times New Roman" w:hAnsi="Times New Roman" w:cs="Times New Roman"/>
        </w:rPr>
        <w:t xml:space="preserve">The primary purpose of this study </w:t>
      </w:r>
      <w:r w:rsidR="00870386" w:rsidRPr="009C3275">
        <w:rPr>
          <w:rFonts w:ascii="Times New Roman" w:hAnsi="Times New Roman" w:cs="Times New Roman"/>
        </w:rPr>
        <w:t>was to</w:t>
      </w:r>
      <w:r w:rsidR="00BD0499" w:rsidRPr="009C3275">
        <w:rPr>
          <w:rFonts w:ascii="Times New Roman" w:hAnsi="Times New Roman" w:cs="Times New Roman"/>
        </w:rPr>
        <w:t xml:space="preserve"> discuss</w:t>
      </w:r>
      <w:r w:rsidRPr="009C3275">
        <w:rPr>
          <w:rFonts w:ascii="Times New Roman" w:hAnsi="Times New Roman" w:cs="Times New Roman"/>
        </w:rPr>
        <w:t xml:space="preserve"> </w:t>
      </w:r>
      <w:r w:rsidR="00B562C3" w:rsidRPr="009C3275">
        <w:rPr>
          <w:rFonts w:ascii="Times New Roman" w:hAnsi="Times New Roman" w:cs="Times New Roman"/>
        </w:rPr>
        <w:t>socio-economic</w:t>
      </w:r>
      <w:r w:rsidR="00BD0499" w:rsidRPr="009C3275">
        <w:rPr>
          <w:rFonts w:ascii="Times New Roman" w:hAnsi="Times New Roman" w:cs="Times New Roman"/>
        </w:rPr>
        <w:t xml:space="preserve"> </w:t>
      </w:r>
      <w:r w:rsidR="00F960CD" w:rsidRPr="009C3275">
        <w:rPr>
          <w:rFonts w:ascii="Times New Roman" w:hAnsi="Times New Roman" w:cs="Times New Roman"/>
        </w:rPr>
        <w:t xml:space="preserve">and academic challenges facing undergraduate students of the Open University of Tanzania (OUT) from the Tanzania police force (TPF) learning courses using the open and distance learning mode (ODL). </w:t>
      </w:r>
      <w:r w:rsidRPr="009C3275">
        <w:rPr>
          <w:rFonts w:ascii="Times New Roman" w:hAnsi="Times New Roman" w:cs="Times New Roman"/>
        </w:rPr>
        <w:t>Th</w:t>
      </w:r>
      <w:r w:rsidR="00983260" w:rsidRPr="009C3275">
        <w:rPr>
          <w:rFonts w:ascii="Times New Roman" w:hAnsi="Times New Roman" w:cs="Times New Roman"/>
        </w:rPr>
        <w:t xml:space="preserve">e motive for the study was </w:t>
      </w:r>
      <w:r w:rsidRPr="009C3275">
        <w:rPr>
          <w:rFonts w:ascii="Times New Roman" w:hAnsi="Times New Roman" w:cs="Times New Roman"/>
        </w:rPr>
        <w:t xml:space="preserve">the fact that </w:t>
      </w:r>
      <w:r w:rsidR="00983260" w:rsidRPr="009C3275">
        <w:rPr>
          <w:rFonts w:ascii="Times New Roman" w:hAnsi="Times New Roman" w:cs="Times New Roman"/>
        </w:rPr>
        <w:t xml:space="preserve"> a number of  undergraduate students of the Open University of Tanzania (OUT) from the Tanzania police force (TPF) </w:t>
      </w:r>
      <w:r w:rsidR="00BD0499" w:rsidRPr="009C3275">
        <w:rPr>
          <w:rFonts w:ascii="Times New Roman" w:hAnsi="Times New Roman" w:cs="Times New Roman"/>
        </w:rPr>
        <w:t xml:space="preserve">who </w:t>
      </w:r>
      <w:r w:rsidR="00870386" w:rsidRPr="009C3275">
        <w:rPr>
          <w:rFonts w:ascii="Times New Roman" w:hAnsi="Times New Roman" w:cs="Times New Roman"/>
        </w:rPr>
        <w:t>enroll</w:t>
      </w:r>
      <w:r w:rsidR="00F960CD" w:rsidRPr="009C3275">
        <w:rPr>
          <w:rFonts w:ascii="Times New Roman" w:hAnsi="Times New Roman" w:cs="Times New Roman"/>
        </w:rPr>
        <w:t xml:space="preserve"> in the ODL </w:t>
      </w:r>
      <w:r w:rsidR="00BD0499" w:rsidRPr="009C3275">
        <w:rPr>
          <w:rFonts w:ascii="Times New Roman" w:hAnsi="Times New Roman" w:cs="Times New Roman"/>
        </w:rPr>
        <w:t>courses</w:t>
      </w:r>
      <w:r w:rsidR="00F960CD" w:rsidRPr="009C3275">
        <w:rPr>
          <w:rFonts w:ascii="Times New Roman" w:hAnsi="Times New Roman" w:cs="Times New Roman"/>
        </w:rPr>
        <w:t xml:space="preserve"> do either take too long than normal to graduate or drop out of school completely</w:t>
      </w:r>
      <w:r w:rsidRPr="009C3275">
        <w:rPr>
          <w:rFonts w:ascii="Times New Roman" w:hAnsi="Times New Roman" w:cs="Times New Roman"/>
        </w:rPr>
        <w:t>.</w:t>
      </w:r>
      <w:r w:rsidR="0097350B" w:rsidRPr="009C3275">
        <w:rPr>
          <w:rFonts w:ascii="Times New Roman" w:hAnsi="Times New Roman" w:cs="Times New Roman"/>
        </w:rPr>
        <w:t xml:space="preserve"> Hence, the study assessed force</w:t>
      </w:r>
      <w:r w:rsidRPr="009C3275">
        <w:rPr>
          <w:rFonts w:ascii="Times New Roman" w:hAnsi="Times New Roman" w:cs="Times New Roman"/>
        </w:rPr>
        <w:t xml:space="preserve">s </w:t>
      </w:r>
      <w:r w:rsidR="0097350B" w:rsidRPr="009C3275">
        <w:rPr>
          <w:rFonts w:ascii="Times New Roman" w:hAnsi="Times New Roman" w:cs="Times New Roman"/>
        </w:rPr>
        <w:t xml:space="preserve">behind </w:t>
      </w:r>
      <w:r w:rsidR="00B562C3" w:rsidRPr="009C3275">
        <w:rPr>
          <w:rFonts w:ascii="Times New Roman" w:hAnsi="Times New Roman" w:cs="Times New Roman"/>
        </w:rPr>
        <w:t>socio-economic</w:t>
      </w:r>
      <w:r w:rsidR="00BD0499" w:rsidRPr="009C3275">
        <w:rPr>
          <w:rFonts w:ascii="Times New Roman" w:hAnsi="Times New Roman" w:cs="Times New Roman"/>
        </w:rPr>
        <w:t xml:space="preserve"> </w:t>
      </w:r>
      <w:r w:rsidR="0097350B" w:rsidRPr="009C3275">
        <w:rPr>
          <w:rFonts w:ascii="Times New Roman" w:hAnsi="Times New Roman" w:cs="Times New Roman"/>
        </w:rPr>
        <w:t>and academic challenges facing undergraduate students of the Open University of Tanzania (OUT) from the Tanzania police force (TPF) learning courses using the open and distance learning mode (ODL)</w:t>
      </w:r>
      <w:r w:rsidRPr="009C3275">
        <w:rPr>
          <w:rFonts w:ascii="Times New Roman" w:hAnsi="Times New Roman" w:cs="Times New Roman"/>
        </w:rPr>
        <w:t xml:space="preserve"> and came up with some findings as presented in the summary above. The study found that most of the </w:t>
      </w:r>
      <w:r w:rsidR="00870386" w:rsidRPr="009C3275">
        <w:rPr>
          <w:rFonts w:ascii="Times New Roman" w:hAnsi="Times New Roman" w:cs="Times New Roman"/>
        </w:rPr>
        <w:t>issues relating</w:t>
      </w:r>
      <w:r w:rsidR="003D1A6A" w:rsidRPr="009C3275">
        <w:rPr>
          <w:rFonts w:ascii="Times New Roman" w:hAnsi="Times New Roman" w:cs="Times New Roman"/>
        </w:rPr>
        <w:t xml:space="preserve"> to challenges </w:t>
      </w:r>
      <w:r w:rsidR="0097350B" w:rsidRPr="009C3275">
        <w:rPr>
          <w:rFonts w:ascii="Times New Roman" w:hAnsi="Times New Roman" w:cs="Times New Roman"/>
        </w:rPr>
        <w:t>facing undergraduate students of the Open University of Tanzania (OUT) from the Tanzania police force (TPF) learning courses using the open and distance learning mode (ODL)</w:t>
      </w:r>
      <w:r w:rsidRPr="009C3275">
        <w:rPr>
          <w:rFonts w:ascii="Times New Roman" w:hAnsi="Times New Roman" w:cs="Times New Roman"/>
        </w:rPr>
        <w:t xml:space="preserve"> corroborated with previous studies. </w:t>
      </w:r>
      <w:r w:rsidR="00870386" w:rsidRPr="009C3275">
        <w:rPr>
          <w:rFonts w:ascii="Times New Roman" w:hAnsi="Times New Roman" w:cs="Times New Roman"/>
        </w:rPr>
        <w:t>This suggests</w:t>
      </w:r>
      <w:r w:rsidR="007A3B15" w:rsidRPr="009C3275">
        <w:rPr>
          <w:rFonts w:ascii="Times New Roman" w:hAnsi="Times New Roman" w:cs="Times New Roman"/>
        </w:rPr>
        <w:t xml:space="preserve"> </w:t>
      </w:r>
      <w:r w:rsidRPr="009C3275">
        <w:rPr>
          <w:rFonts w:ascii="Times New Roman" w:hAnsi="Times New Roman" w:cs="Times New Roman"/>
        </w:rPr>
        <w:t>that the</w:t>
      </w:r>
      <w:r w:rsidR="007A3B15" w:rsidRPr="009C3275">
        <w:rPr>
          <w:rFonts w:ascii="Times New Roman" w:hAnsi="Times New Roman" w:cs="Times New Roman"/>
        </w:rPr>
        <w:t xml:space="preserve">re </w:t>
      </w:r>
      <w:r w:rsidR="00870386" w:rsidRPr="009C3275">
        <w:rPr>
          <w:rFonts w:ascii="Times New Roman" w:hAnsi="Times New Roman" w:cs="Times New Roman"/>
        </w:rPr>
        <w:t>is a</w:t>
      </w:r>
      <w:r w:rsidR="007A3B15" w:rsidRPr="009C3275">
        <w:rPr>
          <w:rFonts w:ascii="Times New Roman" w:hAnsi="Times New Roman" w:cs="Times New Roman"/>
        </w:rPr>
        <w:t xml:space="preserve"> need to</w:t>
      </w:r>
      <w:r w:rsidRPr="009C3275">
        <w:rPr>
          <w:rFonts w:ascii="Times New Roman" w:hAnsi="Times New Roman" w:cs="Times New Roman"/>
        </w:rPr>
        <w:t xml:space="preserve"> </w:t>
      </w:r>
      <w:r w:rsidR="007A3B15" w:rsidRPr="009C3275">
        <w:rPr>
          <w:rFonts w:ascii="Times New Roman" w:hAnsi="Times New Roman" w:cs="Times New Roman"/>
        </w:rPr>
        <w:t xml:space="preserve">improve </w:t>
      </w:r>
      <w:r w:rsidR="0097350B" w:rsidRPr="009C3275">
        <w:rPr>
          <w:rFonts w:ascii="Times New Roman" w:hAnsi="Times New Roman" w:cs="Times New Roman"/>
        </w:rPr>
        <w:t xml:space="preserve">the </w:t>
      </w:r>
      <w:r w:rsidR="00B562C3" w:rsidRPr="009C3275">
        <w:rPr>
          <w:rFonts w:ascii="Times New Roman" w:hAnsi="Times New Roman" w:cs="Times New Roman"/>
        </w:rPr>
        <w:t>socio-economic</w:t>
      </w:r>
      <w:r w:rsidR="007A3B15" w:rsidRPr="009C3275">
        <w:rPr>
          <w:rFonts w:ascii="Times New Roman" w:hAnsi="Times New Roman" w:cs="Times New Roman"/>
        </w:rPr>
        <w:t xml:space="preserve"> </w:t>
      </w:r>
      <w:r w:rsidR="0097350B" w:rsidRPr="009C3275">
        <w:rPr>
          <w:rFonts w:ascii="Times New Roman" w:hAnsi="Times New Roman" w:cs="Times New Roman"/>
        </w:rPr>
        <w:t xml:space="preserve">and academic </w:t>
      </w:r>
      <w:r w:rsidR="007A3B15" w:rsidRPr="009C3275">
        <w:rPr>
          <w:rFonts w:ascii="Times New Roman" w:hAnsi="Times New Roman" w:cs="Times New Roman"/>
        </w:rPr>
        <w:t xml:space="preserve">conditions of the learners from the Tanzania police force (TPF) </w:t>
      </w:r>
      <w:r w:rsidRPr="009C3275">
        <w:rPr>
          <w:rFonts w:ascii="Times New Roman" w:hAnsi="Times New Roman" w:cs="Times New Roman"/>
        </w:rPr>
        <w:t xml:space="preserve">through innovation and ICT </w:t>
      </w:r>
      <w:r w:rsidR="0097350B" w:rsidRPr="009C3275">
        <w:rPr>
          <w:rFonts w:ascii="Times New Roman" w:hAnsi="Times New Roman" w:cs="Times New Roman"/>
        </w:rPr>
        <w:t>for better academic achievements</w:t>
      </w:r>
      <w:r w:rsidR="007A3B15" w:rsidRPr="009C3275">
        <w:rPr>
          <w:rFonts w:ascii="Times New Roman" w:hAnsi="Times New Roman" w:cs="Times New Roman"/>
        </w:rPr>
        <w:t>.</w:t>
      </w:r>
      <w:r w:rsidR="0097350B" w:rsidRPr="009C3275">
        <w:rPr>
          <w:rFonts w:ascii="Times New Roman" w:hAnsi="Times New Roman" w:cs="Times New Roman"/>
        </w:rPr>
        <w:t xml:space="preserve"> </w:t>
      </w:r>
      <w:r w:rsidR="007A3B15" w:rsidRPr="009C3275">
        <w:rPr>
          <w:rFonts w:ascii="Times New Roman" w:hAnsi="Times New Roman" w:cs="Times New Roman"/>
        </w:rPr>
        <w:t>This w</w:t>
      </w:r>
      <w:r w:rsidR="003D1A6A" w:rsidRPr="009C3275">
        <w:rPr>
          <w:rFonts w:ascii="Times New Roman" w:hAnsi="Times New Roman" w:cs="Times New Roman"/>
        </w:rPr>
        <w:t>ould</w:t>
      </w:r>
      <w:r w:rsidR="007A3B15" w:rsidRPr="009C3275">
        <w:rPr>
          <w:rFonts w:ascii="Times New Roman" w:hAnsi="Times New Roman" w:cs="Times New Roman"/>
        </w:rPr>
        <w:t xml:space="preserve"> also </w:t>
      </w:r>
      <w:r w:rsidR="003D1A6A" w:rsidRPr="009C3275">
        <w:rPr>
          <w:rFonts w:ascii="Times New Roman" w:hAnsi="Times New Roman" w:cs="Times New Roman"/>
        </w:rPr>
        <w:t xml:space="preserve">be </w:t>
      </w:r>
      <w:r w:rsidR="007A3B15" w:rsidRPr="009C3275">
        <w:rPr>
          <w:rFonts w:ascii="Times New Roman" w:hAnsi="Times New Roman" w:cs="Times New Roman"/>
        </w:rPr>
        <w:t>important</w:t>
      </w:r>
      <w:r w:rsidRPr="009C3275">
        <w:rPr>
          <w:rFonts w:ascii="Times New Roman" w:hAnsi="Times New Roman" w:cs="Times New Roman"/>
        </w:rPr>
        <w:t xml:space="preserve"> </w:t>
      </w:r>
      <w:r w:rsidR="007A3B15" w:rsidRPr="009C3275">
        <w:rPr>
          <w:rFonts w:ascii="Times New Roman" w:hAnsi="Times New Roman" w:cs="Times New Roman"/>
        </w:rPr>
        <w:t xml:space="preserve">for </w:t>
      </w:r>
      <w:r w:rsidRPr="009C3275">
        <w:rPr>
          <w:rFonts w:ascii="Times New Roman" w:hAnsi="Times New Roman" w:cs="Times New Roman"/>
        </w:rPr>
        <w:t xml:space="preserve">all organizations in the world for the purpose of having competitive advantages in the </w:t>
      </w:r>
      <w:r w:rsidR="0097350B" w:rsidRPr="009C3275">
        <w:rPr>
          <w:rFonts w:ascii="Times New Roman" w:hAnsi="Times New Roman" w:cs="Times New Roman"/>
        </w:rPr>
        <w:t>academia scenario</w:t>
      </w:r>
      <w:r w:rsidRPr="009C3275">
        <w:rPr>
          <w:rFonts w:ascii="Times New Roman" w:hAnsi="Times New Roman" w:cs="Times New Roman"/>
        </w:rPr>
        <w:t xml:space="preserve">.  </w:t>
      </w:r>
    </w:p>
    <w:p w:rsidR="009E3E1C" w:rsidRPr="009C3275" w:rsidRDefault="009E3E1C" w:rsidP="009C3275">
      <w:pPr>
        <w:pStyle w:val="Default"/>
        <w:spacing w:line="480" w:lineRule="auto"/>
        <w:jc w:val="both"/>
        <w:rPr>
          <w:rFonts w:ascii="Times New Roman" w:hAnsi="Times New Roman" w:cs="Times New Roman"/>
          <w:color w:val="auto"/>
        </w:rPr>
      </w:pPr>
    </w:p>
    <w:p w:rsidR="00186276" w:rsidRPr="009C3275" w:rsidRDefault="00186276" w:rsidP="00D57ACF">
      <w:pPr>
        <w:pStyle w:val="Heading2"/>
        <w:numPr>
          <w:ilvl w:val="1"/>
          <w:numId w:val="24"/>
        </w:numPr>
        <w:spacing w:line="480" w:lineRule="auto"/>
        <w:ind w:left="0" w:firstLine="0"/>
        <w:rPr>
          <w:szCs w:val="24"/>
        </w:rPr>
      </w:pPr>
      <w:bookmarkStart w:id="1108" w:name="_Toc329903733"/>
      <w:bookmarkStart w:id="1109" w:name="_Toc329903841"/>
      <w:bookmarkStart w:id="1110" w:name="_Toc331378831"/>
      <w:bookmarkStart w:id="1111" w:name="_Toc332174965"/>
      <w:bookmarkStart w:id="1112" w:name="_Toc332796691"/>
      <w:bookmarkStart w:id="1113" w:name="_Toc332796813"/>
      <w:bookmarkStart w:id="1114" w:name="_Toc332799830"/>
      <w:bookmarkStart w:id="1115" w:name="_Toc364182341"/>
      <w:bookmarkStart w:id="1116" w:name="_Toc364182583"/>
      <w:bookmarkStart w:id="1117" w:name="_Toc364208101"/>
      <w:bookmarkStart w:id="1118" w:name="_Toc390436927"/>
      <w:bookmarkStart w:id="1119" w:name="_Toc390795672"/>
      <w:bookmarkStart w:id="1120" w:name="_Toc390795961"/>
      <w:bookmarkStart w:id="1121" w:name="_Toc403240033"/>
      <w:bookmarkStart w:id="1122" w:name="_Toc403240317"/>
      <w:bookmarkStart w:id="1123" w:name="_Toc403385196"/>
      <w:r w:rsidRPr="009C3275">
        <w:rPr>
          <w:szCs w:val="24"/>
        </w:rPr>
        <w:lastRenderedPageBreak/>
        <w:t>Recommendations</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r w:rsidRPr="009C3275">
        <w:rPr>
          <w:szCs w:val="24"/>
        </w:rPr>
        <w:t xml:space="preserve"> </w:t>
      </w:r>
    </w:p>
    <w:p w:rsidR="00013A6B" w:rsidRDefault="00186276"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The main goal </w:t>
      </w:r>
      <w:r w:rsidR="00870386" w:rsidRPr="009C3275">
        <w:rPr>
          <w:rFonts w:ascii="Times New Roman" w:hAnsi="Times New Roman"/>
          <w:sz w:val="24"/>
          <w:szCs w:val="24"/>
        </w:rPr>
        <w:t>of the</w:t>
      </w:r>
      <w:r w:rsidR="003D1A6A" w:rsidRPr="009C3275">
        <w:rPr>
          <w:rFonts w:ascii="Times New Roman" w:hAnsi="Times New Roman"/>
          <w:sz w:val="24"/>
          <w:szCs w:val="24"/>
        </w:rPr>
        <w:t xml:space="preserve"> present </w:t>
      </w:r>
      <w:r w:rsidRPr="009C3275">
        <w:rPr>
          <w:rFonts w:ascii="Times New Roman" w:hAnsi="Times New Roman"/>
          <w:sz w:val="24"/>
          <w:szCs w:val="24"/>
        </w:rPr>
        <w:t xml:space="preserve">research was to enhance understanding of the </w:t>
      </w:r>
      <w:r w:rsidR="00B562C3" w:rsidRPr="009C3275">
        <w:rPr>
          <w:rFonts w:ascii="Times New Roman" w:hAnsi="Times New Roman"/>
          <w:sz w:val="24"/>
          <w:szCs w:val="24"/>
        </w:rPr>
        <w:t>socio-economic</w:t>
      </w:r>
      <w:r w:rsidR="007A3B15" w:rsidRPr="009C3275">
        <w:rPr>
          <w:rFonts w:ascii="Times New Roman" w:hAnsi="Times New Roman"/>
          <w:sz w:val="24"/>
          <w:szCs w:val="24"/>
        </w:rPr>
        <w:t xml:space="preserve"> </w:t>
      </w:r>
      <w:r w:rsidR="00574B16" w:rsidRPr="009C3275">
        <w:rPr>
          <w:rFonts w:ascii="Times New Roman" w:hAnsi="Times New Roman"/>
          <w:sz w:val="24"/>
          <w:szCs w:val="24"/>
        </w:rPr>
        <w:t xml:space="preserve">and academic challenges facing undergraduate students of the Open University of Tanzania (OUT) from the Tanzania police force (TPF) learning courses using the open </w:t>
      </w:r>
      <w:r w:rsidR="00574B16" w:rsidRPr="009E3E1C">
        <w:rPr>
          <w:rFonts w:ascii="Times New Roman" w:hAnsi="Times New Roman"/>
          <w:sz w:val="24"/>
          <w:szCs w:val="24"/>
        </w:rPr>
        <w:t>and distance learning mode (ODL).</w:t>
      </w:r>
      <w:r w:rsidR="00D000DD" w:rsidRPr="009E3E1C">
        <w:rPr>
          <w:rFonts w:ascii="Times New Roman" w:hAnsi="Times New Roman"/>
          <w:bCs/>
          <w:sz w:val="24"/>
          <w:szCs w:val="24"/>
        </w:rPr>
        <w:t xml:space="preserve"> </w:t>
      </w:r>
      <w:r w:rsidR="003D1A6A" w:rsidRPr="009E3E1C">
        <w:rPr>
          <w:rFonts w:ascii="Times New Roman" w:hAnsi="Times New Roman"/>
          <w:bCs/>
          <w:sz w:val="24"/>
          <w:szCs w:val="24"/>
        </w:rPr>
        <w:t xml:space="preserve"> On the basis of</w:t>
      </w:r>
      <w:r w:rsidRPr="009E3E1C">
        <w:rPr>
          <w:rFonts w:ascii="Times New Roman" w:hAnsi="Times New Roman"/>
          <w:bCs/>
          <w:sz w:val="24"/>
          <w:szCs w:val="24"/>
        </w:rPr>
        <w:t xml:space="preserve"> study findings</w:t>
      </w:r>
      <w:r w:rsidR="0004444E" w:rsidRPr="009E3E1C">
        <w:rPr>
          <w:rFonts w:ascii="Times New Roman" w:hAnsi="Times New Roman"/>
          <w:sz w:val="24"/>
          <w:szCs w:val="24"/>
        </w:rPr>
        <w:t xml:space="preserve"> and the review of related literature</w:t>
      </w:r>
      <w:r w:rsidRPr="009E3E1C">
        <w:rPr>
          <w:rFonts w:ascii="Times New Roman" w:hAnsi="Times New Roman"/>
          <w:bCs/>
          <w:sz w:val="24"/>
          <w:szCs w:val="24"/>
        </w:rPr>
        <w:t>, the following recommendations are pro</w:t>
      </w:r>
      <w:r w:rsidR="00574B16" w:rsidRPr="009E3E1C">
        <w:rPr>
          <w:rFonts w:ascii="Times New Roman" w:hAnsi="Times New Roman"/>
          <w:bCs/>
          <w:sz w:val="24"/>
          <w:szCs w:val="24"/>
        </w:rPr>
        <w:t xml:space="preserve">vided for further improvement </w:t>
      </w:r>
      <w:r w:rsidR="00013A6B" w:rsidRPr="009E3E1C">
        <w:rPr>
          <w:rFonts w:ascii="Times New Roman" w:hAnsi="Times New Roman"/>
          <w:bCs/>
          <w:sz w:val="24"/>
          <w:szCs w:val="24"/>
        </w:rPr>
        <w:t>of</w:t>
      </w:r>
      <w:r w:rsidR="00013A6B" w:rsidRPr="009E3E1C">
        <w:rPr>
          <w:rFonts w:ascii="Times New Roman" w:hAnsi="Times New Roman"/>
          <w:sz w:val="24"/>
          <w:szCs w:val="24"/>
        </w:rPr>
        <w:t xml:space="preserve"> the </w:t>
      </w:r>
      <w:r w:rsidR="00B562C3" w:rsidRPr="009E3E1C">
        <w:rPr>
          <w:rFonts w:ascii="Times New Roman" w:hAnsi="Times New Roman"/>
          <w:sz w:val="24"/>
          <w:szCs w:val="24"/>
        </w:rPr>
        <w:t>socio-economic</w:t>
      </w:r>
      <w:r w:rsidR="00013A6B" w:rsidRPr="009E3E1C">
        <w:rPr>
          <w:rFonts w:ascii="Times New Roman" w:hAnsi="Times New Roman"/>
          <w:sz w:val="24"/>
          <w:szCs w:val="24"/>
        </w:rPr>
        <w:t xml:space="preserve"> </w:t>
      </w:r>
      <w:r w:rsidR="00DE6A0D" w:rsidRPr="009E3E1C">
        <w:rPr>
          <w:rFonts w:ascii="Times New Roman" w:hAnsi="Times New Roman"/>
          <w:sz w:val="24"/>
          <w:szCs w:val="24"/>
        </w:rPr>
        <w:t xml:space="preserve">and academic </w:t>
      </w:r>
      <w:r w:rsidR="003D1A6A" w:rsidRPr="009E3E1C">
        <w:rPr>
          <w:rFonts w:ascii="Times New Roman" w:hAnsi="Times New Roman"/>
          <w:sz w:val="24"/>
          <w:szCs w:val="24"/>
        </w:rPr>
        <w:t xml:space="preserve"> conditions </w:t>
      </w:r>
      <w:r w:rsidR="00574B16" w:rsidRPr="009E3E1C">
        <w:rPr>
          <w:rFonts w:ascii="Times New Roman" w:hAnsi="Times New Roman"/>
          <w:sz w:val="24"/>
          <w:szCs w:val="24"/>
        </w:rPr>
        <w:t>of</w:t>
      </w:r>
      <w:r w:rsidR="006B07C8" w:rsidRPr="009E3E1C">
        <w:rPr>
          <w:rFonts w:ascii="Times New Roman" w:hAnsi="Times New Roman"/>
          <w:sz w:val="24"/>
          <w:szCs w:val="24"/>
        </w:rPr>
        <w:t xml:space="preserve"> </w:t>
      </w:r>
      <w:r w:rsidR="00574B16" w:rsidRPr="009E3E1C">
        <w:rPr>
          <w:rFonts w:ascii="Times New Roman" w:hAnsi="Times New Roman"/>
          <w:sz w:val="24"/>
          <w:szCs w:val="24"/>
        </w:rPr>
        <w:t>undergraduate students of the Open University of Tanzania (OUT) from the Tanzania police force (TPF) learning courses using the open and distance learning mode (ODL</w:t>
      </w:r>
      <w:r w:rsidR="0004444E" w:rsidRPr="009E3E1C">
        <w:rPr>
          <w:rFonts w:ascii="Times New Roman" w:hAnsi="Times New Roman"/>
          <w:sz w:val="24"/>
          <w:szCs w:val="24"/>
        </w:rPr>
        <w:t>)</w:t>
      </w:r>
      <w:r w:rsidR="00E920B2" w:rsidRPr="009E3E1C">
        <w:rPr>
          <w:rFonts w:ascii="Times New Roman" w:hAnsi="Times New Roman"/>
          <w:sz w:val="24"/>
          <w:szCs w:val="24"/>
        </w:rPr>
        <w:t>.</w:t>
      </w:r>
      <w:r w:rsidR="00D61F53" w:rsidRPr="009E3E1C">
        <w:rPr>
          <w:rFonts w:ascii="Times New Roman" w:hAnsi="Times New Roman"/>
          <w:sz w:val="24"/>
          <w:szCs w:val="24"/>
        </w:rPr>
        <w:t>The author</w:t>
      </w:r>
      <w:r w:rsidR="00E920B2" w:rsidRPr="009E3E1C">
        <w:rPr>
          <w:rFonts w:ascii="Times New Roman" w:hAnsi="Times New Roman"/>
          <w:sz w:val="24"/>
          <w:szCs w:val="24"/>
        </w:rPr>
        <w:t xml:space="preserve"> recommends that</w:t>
      </w:r>
      <w:r w:rsidR="00013A6B" w:rsidRPr="009E3E1C">
        <w:rPr>
          <w:rFonts w:ascii="Times New Roman" w:hAnsi="Times New Roman"/>
          <w:sz w:val="24"/>
          <w:szCs w:val="24"/>
        </w:rPr>
        <w:t>;</w:t>
      </w:r>
      <w:r w:rsidR="00E920B2" w:rsidRPr="009E3E1C">
        <w:rPr>
          <w:rFonts w:ascii="Times New Roman" w:hAnsi="Times New Roman"/>
          <w:sz w:val="24"/>
          <w:szCs w:val="24"/>
        </w:rPr>
        <w:t xml:space="preserve"> </w:t>
      </w:r>
    </w:p>
    <w:p w:rsidR="00A76453" w:rsidRDefault="00D61F53" w:rsidP="00D57ACF">
      <w:pPr>
        <w:numPr>
          <w:ilvl w:val="0"/>
          <w:numId w:val="20"/>
        </w:numPr>
        <w:autoSpaceDE w:val="0"/>
        <w:autoSpaceDN w:val="0"/>
        <w:adjustRightInd w:val="0"/>
        <w:spacing w:after="0" w:line="480" w:lineRule="auto"/>
        <w:ind w:left="709" w:hanging="349"/>
        <w:jc w:val="both"/>
        <w:rPr>
          <w:rFonts w:ascii="Times New Roman" w:hAnsi="Times New Roman"/>
          <w:sz w:val="24"/>
          <w:szCs w:val="24"/>
        </w:rPr>
      </w:pPr>
      <w:r w:rsidRPr="009E3E1C">
        <w:rPr>
          <w:rFonts w:ascii="Times New Roman" w:hAnsi="Times New Roman"/>
          <w:sz w:val="24"/>
          <w:szCs w:val="24"/>
        </w:rPr>
        <w:t>The Ministry of Home Aff</w:t>
      </w:r>
      <w:r w:rsidR="00635113" w:rsidRPr="009E3E1C">
        <w:rPr>
          <w:rFonts w:ascii="Times New Roman" w:hAnsi="Times New Roman"/>
          <w:sz w:val="24"/>
          <w:szCs w:val="24"/>
        </w:rPr>
        <w:t>airs</w:t>
      </w:r>
      <w:r w:rsidRPr="009E3E1C">
        <w:rPr>
          <w:rFonts w:ascii="Times New Roman" w:hAnsi="Times New Roman"/>
          <w:sz w:val="24"/>
          <w:szCs w:val="24"/>
        </w:rPr>
        <w:t xml:space="preserve"> should set forth special budgets for assisting its staffs who wish to further their education.</w:t>
      </w:r>
      <w:r w:rsidR="00870386" w:rsidRPr="009E3E1C">
        <w:rPr>
          <w:rFonts w:ascii="Times New Roman" w:hAnsi="Times New Roman"/>
          <w:sz w:val="24"/>
          <w:szCs w:val="24"/>
        </w:rPr>
        <w:t xml:space="preserve"> </w:t>
      </w:r>
      <w:r w:rsidR="00A76453" w:rsidRPr="009E3E1C">
        <w:rPr>
          <w:rFonts w:ascii="Times New Roman" w:hAnsi="Times New Roman"/>
          <w:sz w:val="24"/>
          <w:szCs w:val="24"/>
        </w:rPr>
        <w:t>ICT’s, internet</w:t>
      </w:r>
      <w:r w:rsidR="0004444E" w:rsidRPr="009E3E1C">
        <w:rPr>
          <w:rFonts w:ascii="Times New Roman" w:hAnsi="Times New Roman"/>
          <w:sz w:val="24"/>
          <w:szCs w:val="24"/>
        </w:rPr>
        <w:t xml:space="preserve"> and library services should be emphatically linked</w:t>
      </w:r>
      <w:r w:rsidR="00A76453" w:rsidRPr="009E3E1C">
        <w:rPr>
          <w:rFonts w:ascii="Times New Roman" w:hAnsi="Times New Roman"/>
          <w:sz w:val="24"/>
          <w:szCs w:val="24"/>
        </w:rPr>
        <w:t xml:space="preserve"> with the ODL delivery mode since they have become a necessity in this technological age. Equipment, buildings and learning materials for these areas are inadequate in the OUT resource centres and should be </w:t>
      </w:r>
      <w:r w:rsidR="0004444E" w:rsidRPr="009E3E1C">
        <w:rPr>
          <w:rFonts w:ascii="Times New Roman" w:hAnsi="Times New Roman"/>
          <w:sz w:val="24"/>
          <w:szCs w:val="24"/>
        </w:rPr>
        <w:t>increased</w:t>
      </w:r>
      <w:r w:rsidR="00A76453" w:rsidRPr="009E3E1C">
        <w:rPr>
          <w:rFonts w:ascii="Times New Roman" w:hAnsi="Times New Roman"/>
          <w:sz w:val="24"/>
          <w:szCs w:val="24"/>
        </w:rPr>
        <w:t xml:space="preserve"> and improved. </w:t>
      </w:r>
    </w:p>
    <w:p w:rsidR="00132F8A" w:rsidRPr="00454181" w:rsidRDefault="00132F8A" w:rsidP="00132F8A">
      <w:pPr>
        <w:autoSpaceDE w:val="0"/>
        <w:autoSpaceDN w:val="0"/>
        <w:adjustRightInd w:val="0"/>
        <w:spacing w:after="0" w:line="480" w:lineRule="auto"/>
        <w:ind w:left="709"/>
        <w:jc w:val="both"/>
        <w:rPr>
          <w:rFonts w:ascii="Times New Roman" w:hAnsi="Times New Roman"/>
          <w:sz w:val="20"/>
          <w:szCs w:val="12"/>
        </w:rPr>
      </w:pPr>
    </w:p>
    <w:p w:rsidR="00013A6B" w:rsidRDefault="0004444E" w:rsidP="00D57ACF">
      <w:pPr>
        <w:numPr>
          <w:ilvl w:val="0"/>
          <w:numId w:val="20"/>
        </w:numPr>
        <w:autoSpaceDE w:val="0"/>
        <w:autoSpaceDN w:val="0"/>
        <w:adjustRightInd w:val="0"/>
        <w:spacing w:after="0" w:line="480" w:lineRule="auto"/>
        <w:ind w:left="709" w:hanging="349"/>
        <w:jc w:val="both"/>
        <w:rPr>
          <w:rFonts w:ascii="Times New Roman" w:hAnsi="Times New Roman"/>
          <w:sz w:val="24"/>
          <w:szCs w:val="24"/>
        </w:rPr>
      </w:pPr>
      <w:r w:rsidRPr="009E3E1C">
        <w:rPr>
          <w:rFonts w:ascii="Times New Roman" w:hAnsi="Times New Roman"/>
          <w:sz w:val="24"/>
          <w:szCs w:val="24"/>
        </w:rPr>
        <w:t xml:space="preserve">Instructors </w:t>
      </w:r>
      <w:r w:rsidR="00A76453" w:rsidRPr="009E3E1C">
        <w:rPr>
          <w:rFonts w:ascii="Times New Roman" w:hAnsi="Times New Roman"/>
          <w:sz w:val="24"/>
          <w:szCs w:val="24"/>
        </w:rPr>
        <w:t xml:space="preserve">should be </w:t>
      </w:r>
      <w:r w:rsidRPr="009E3E1C">
        <w:rPr>
          <w:rFonts w:ascii="Times New Roman" w:hAnsi="Times New Roman"/>
          <w:sz w:val="24"/>
          <w:szCs w:val="24"/>
        </w:rPr>
        <w:t>trained</w:t>
      </w:r>
      <w:r w:rsidR="00A76453" w:rsidRPr="009E3E1C">
        <w:rPr>
          <w:rFonts w:ascii="Times New Roman" w:hAnsi="Times New Roman"/>
          <w:sz w:val="24"/>
          <w:szCs w:val="24"/>
        </w:rPr>
        <w:t xml:space="preserve"> on how to prepare e-learning materials and h</w:t>
      </w:r>
      <w:r w:rsidR="00D61F53" w:rsidRPr="009E3E1C">
        <w:rPr>
          <w:rFonts w:ascii="Times New Roman" w:hAnsi="Times New Roman"/>
          <w:sz w:val="24"/>
          <w:szCs w:val="24"/>
        </w:rPr>
        <w:t>ow to conduct e-tutoring along with</w:t>
      </w:r>
      <w:r w:rsidR="00A76453" w:rsidRPr="009E3E1C">
        <w:rPr>
          <w:rFonts w:ascii="Times New Roman" w:hAnsi="Times New Roman"/>
          <w:sz w:val="24"/>
          <w:szCs w:val="24"/>
        </w:rPr>
        <w:t xml:space="preserve"> increas</w:t>
      </w:r>
      <w:r w:rsidR="00D61F53" w:rsidRPr="009E3E1C">
        <w:rPr>
          <w:rFonts w:ascii="Times New Roman" w:hAnsi="Times New Roman"/>
          <w:sz w:val="24"/>
          <w:szCs w:val="24"/>
        </w:rPr>
        <w:t>ing</w:t>
      </w:r>
      <w:r w:rsidR="00A76453" w:rsidRPr="009E3E1C">
        <w:rPr>
          <w:rFonts w:ascii="Times New Roman" w:hAnsi="Times New Roman"/>
          <w:sz w:val="24"/>
          <w:szCs w:val="24"/>
        </w:rPr>
        <w:t xml:space="preserve"> the number of face to face contact hours for tutorials from the cur</w:t>
      </w:r>
      <w:r w:rsidRPr="009E3E1C">
        <w:rPr>
          <w:rFonts w:ascii="Times New Roman" w:hAnsi="Times New Roman"/>
          <w:sz w:val="24"/>
          <w:szCs w:val="24"/>
        </w:rPr>
        <w:t>rent 2 to at least 4 per academic year</w:t>
      </w:r>
      <w:r w:rsidR="00A76453" w:rsidRPr="009E3E1C">
        <w:rPr>
          <w:rFonts w:ascii="Times New Roman" w:hAnsi="Times New Roman"/>
          <w:sz w:val="24"/>
          <w:szCs w:val="24"/>
        </w:rPr>
        <w:t xml:space="preserve">. </w:t>
      </w:r>
    </w:p>
    <w:p w:rsidR="00132F8A" w:rsidRPr="00454181" w:rsidRDefault="00132F8A" w:rsidP="00132F8A">
      <w:pPr>
        <w:pStyle w:val="ListParagraph"/>
        <w:rPr>
          <w:rFonts w:ascii="Times New Roman" w:hAnsi="Times New Roman"/>
          <w:sz w:val="24"/>
          <w:szCs w:val="12"/>
        </w:rPr>
      </w:pPr>
    </w:p>
    <w:p w:rsidR="00A76453" w:rsidRDefault="00870386" w:rsidP="00D57ACF">
      <w:pPr>
        <w:numPr>
          <w:ilvl w:val="0"/>
          <w:numId w:val="20"/>
        </w:numPr>
        <w:autoSpaceDE w:val="0"/>
        <w:autoSpaceDN w:val="0"/>
        <w:adjustRightInd w:val="0"/>
        <w:spacing w:after="0" w:line="480" w:lineRule="auto"/>
        <w:ind w:left="709" w:hanging="349"/>
        <w:jc w:val="both"/>
        <w:rPr>
          <w:rFonts w:ascii="Times New Roman" w:hAnsi="Times New Roman"/>
          <w:sz w:val="24"/>
          <w:szCs w:val="24"/>
        </w:rPr>
      </w:pPr>
      <w:r w:rsidRPr="009E3E1C">
        <w:rPr>
          <w:rFonts w:ascii="Times New Roman" w:hAnsi="Times New Roman"/>
          <w:sz w:val="24"/>
          <w:szCs w:val="24"/>
        </w:rPr>
        <w:t>There</w:t>
      </w:r>
      <w:r w:rsidR="00CC6F55" w:rsidRPr="009E3E1C">
        <w:rPr>
          <w:rFonts w:ascii="Times New Roman" w:hAnsi="Times New Roman"/>
          <w:sz w:val="24"/>
          <w:szCs w:val="24"/>
        </w:rPr>
        <w:t xml:space="preserve"> should be a database which </w:t>
      </w:r>
      <w:r w:rsidR="000573A1" w:rsidRPr="009E3E1C">
        <w:rPr>
          <w:rFonts w:ascii="Times New Roman" w:hAnsi="Times New Roman"/>
          <w:sz w:val="24"/>
          <w:szCs w:val="24"/>
        </w:rPr>
        <w:t>will keep records of all who mak</w:t>
      </w:r>
      <w:r w:rsidR="00CC6F55" w:rsidRPr="009E3E1C">
        <w:rPr>
          <w:rFonts w:ascii="Times New Roman" w:hAnsi="Times New Roman"/>
          <w:sz w:val="24"/>
          <w:szCs w:val="24"/>
        </w:rPr>
        <w:t>e an attempt to apply for O</w:t>
      </w:r>
      <w:r w:rsidR="000573A1" w:rsidRPr="009E3E1C">
        <w:rPr>
          <w:rFonts w:ascii="Times New Roman" w:hAnsi="Times New Roman"/>
          <w:sz w:val="24"/>
          <w:szCs w:val="24"/>
        </w:rPr>
        <w:t>DL courses and all who succeed</w:t>
      </w:r>
      <w:r w:rsidR="00CC6F55" w:rsidRPr="009E3E1C">
        <w:rPr>
          <w:rFonts w:ascii="Times New Roman" w:hAnsi="Times New Roman"/>
          <w:sz w:val="24"/>
          <w:szCs w:val="24"/>
        </w:rPr>
        <w:t xml:space="preserve"> to acquire admission. The database should enable sorting of the data by whatsoever category when tracking individual information. In this </w:t>
      </w:r>
      <w:r w:rsidR="00D61F53" w:rsidRPr="009E3E1C">
        <w:rPr>
          <w:rFonts w:ascii="Times New Roman" w:hAnsi="Times New Roman"/>
          <w:sz w:val="24"/>
          <w:szCs w:val="24"/>
        </w:rPr>
        <w:t>since</w:t>
      </w:r>
      <w:r w:rsidR="00CC6F55" w:rsidRPr="009E3E1C">
        <w:rPr>
          <w:rFonts w:ascii="Times New Roman" w:hAnsi="Times New Roman"/>
          <w:sz w:val="24"/>
          <w:szCs w:val="24"/>
        </w:rPr>
        <w:t>, it will be easy to know the exact number of in service applicants.</w:t>
      </w:r>
    </w:p>
    <w:p w:rsidR="007A179A" w:rsidRPr="00454181" w:rsidRDefault="007A179A" w:rsidP="007A179A">
      <w:pPr>
        <w:autoSpaceDE w:val="0"/>
        <w:autoSpaceDN w:val="0"/>
        <w:adjustRightInd w:val="0"/>
        <w:spacing w:after="0" w:line="480" w:lineRule="auto"/>
        <w:ind w:left="709"/>
        <w:jc w:val="both"/>
        <w:rPr>
          <w:rFonts w:ascii="Times New Roman" w:hAnsi="Times New Roman"/>
          <w:sz w:val="24"/>
          <w:szCs w:val="24"/>
        </w:rPr>
      </w:pPr>
    </w:p>
    <w:p w:rsidR="00186276" w:rsidRDefault="00D61F53" w:rsidP="009C3275">
      <w:pPr>
        <w:pStyle w:val="Default"/>
        <w:spacing w:line="480" w:lineRule="auto"/>
        <w:jc w:val="both"/>
        <w:rPr>
          <w:rFonts w:ascii="Times New Roman" w:hAnsi="Times New Roman" w:cs="Times New Roman"/>
          <w:bCs/>
        </w:rPr>
      </w:pPr>
      <w:r w:rsidRPr="009C3275">
        <w:rPr>
          <w:rFonts w:ascii="Times New Roman" w:hAnsi="Times New Roman" w:cs="Times New Roman"/>
          <w:iCs/>
        </w:rPr>
        <w:lastRenderedPageBreak/>
        <w:t xml:space="preserve">Finally, </w:t>
      </w:r>
      <w:r w:rsidRPr="009C3275">
        <w:rPr>
          <w:rFonts w:ascii="Times New Roman" w:hAnsi="Times New Roman" w:cs="Times New Roman"/>
          <w:color w:val="auto"/>
        </w:rPr>
        <w:t>sin</w:t>
      </w:r>
      <w:r w:rsidR="00A76453" w:rsidRPr="009C3275">
        <w:rPr>
          <w:rFonts w:ascii="Times New Roman" w:hAnsi="Times New Roman" w:cs="Times New Roman"/>
          <w:color w:val="auto"/>
        </w:rPr>
        <w:t xml:space="preserve">ce this research was conducted only </w:t>
      </w:r>
      <w:r w:rsidRPr="009C3275">
        <w:rPr>
          <w:rFonts w:ascii="Times New Roman" w:hAnsi="Times New Roman" w:cs="Times New Roman"/>
          <w:color w:val="auto"/>
        </w:rPr>
        <w:t>in</w:t>
      </w:r>
      <w:r w:rsidR="00A76453" w:rsidRPr="009C3275">
        <w:rPr>
          <w:rFonts w:ascii="Times New Roman" w:hAnsi="Times New Roman" w:cs="Times New Roman"/>
          <w:color w:val="auto"/>
        </w:rPr>
        <w:t xml:space="preserve"> the Dar es Salaam and Mbeya OUT regional </w:t>
      </w:r>
      <w:r w:rsidRPr="009C3275">
        <w:rPr>
          <w:rFonts w:ascii="Times New Roman" w:hAnsi="Times New Roman" w:cs="Times New Roman"/>
          <w:color w:val="auto"/>
        </w:rPr>
        <w:t>only</w:t>
      </w:r>
      <w:r w:rsidR="00A76453" w:rsidRPr="009C3275">
        <w:rPr>
          <w:rFonts w:ascii="Times New Roman" w:hAnsi="Times New Roman" w:cs="Times New Roman"/>
          <w:color w:val="auto"/>
        </w:rPr>
        <w:t xml:space="preserve">, there is need for further research in other </w:t>
      </w:r>
      <w:r w:rsidR="00A76453" w:rsidRPr="009C3275">
        <w:rPr>
          <w:rFonts w:ascii="Times New Roman" w:hAnsi="Times New Roman" w:cs="Times New Roman"/>
        </w:rPr>
        <w:t>regions and maybe using differen</w:t>
      </w:r>
      <w:r w:rsidR="00873CB1" w:rsidRPr="009C3275">
        <w:rPr>
          <w:rFonts w:ascii="Times New Roman" w:hAnsi="Times New Roman" w:cs="Times New Roman"/>
        </w:rPr>
        <w:t>t instruments and target groups</w:t>
      </w:r>
      <w:r w:rsidR="00186276" w:rsidRPr="009C3275">
        <w:rPr>
          <w:rFonts w:ascii="Times New Roman" w:hAnsi="Times New Roman" w:cs="Times New Roman"/>
          <w:iCs/>
        </w:rPr>
        <w:t>.</w:t>
      </w:r>
      <w:r w:rsidR="00186276" w:rsidRPr="009C3275">
        <w:rPr>
          <w:rFonts w:ascii="Times New Roman" w:hAnsi="Times New Roman" w:cs="Times New Roman"/>
          <w:bCs/>
        </w:rPr>
        <w:t xml:space="preserve"> </w:t>
      </w:r>
    </w:p>
    <w:p w:rsidR="00EB7D88" w:rsidRPr="00C35303" w:rsidRDefault="00EB7D88" w:rsidP="009C3275">
      <w:pPr>
        <w:pStyle w:val="Default"/>
        <w:spacing w:line="480" w:lineRule="auto"/>
        <w:jc w:val="both"/>
        <w:rPr>
          <w:rFonts w:ascii="Times New Roman" w:hAnsi="Times New Roman" w:cs="Times New Roman"/>
        </w:rPr>
      </w:pPr>
    </w:p>
    <w:p w:rsidR="00186276" w:rsidRPr="009C3275" w:rsidRDefault="00186276" w:rsidP="00D57ACF">
      <w:pPr>
        <w:pStyle w:val="Heading2"/>
        <w:numPr>
          <w:ilvl w:val="1"/>
          <w:numId w:val="24"/>
        </w:numPr>
        <w:spacing w:line="480" w:lineRule="auto"/>
        <w:ind w:left="567" w:hanging="567"/>
        <w:rPr>
          <w:szCs w:val="24"/>
        </w:rPr>
      </w:pPr>
      <w:bookmarkStart w:id="1124" w:name="_Toc329903735"/>
      <w:bookmarkStart w:id="1125" w:name="_Toc329903843"/>
      <w:bookmarkStart w:id="1126" w:name="_Toc331378833"/>
      <w:bookmarkStart w:id="1127" w:name="_Toc332174967"/>
      <w:bookmarkStart w:id="1128" w:name="_Toc332796693"/>
      <w:bookmarkStart w:id="1129" w:name="_Toc332796815"/>
      <w:bookmarkStart w:id="1130" w:name="_Toc332799832"/>
      <w:bookmarkStart w:id="1131" w:name="_Toc364182342"/>
      <w:bookmarkStart w:id="1132" w:name="_Toc364182584"/>
      <w:bookmarkStart w:id="1133" w:name="_Toc364208102"/>
      <w:bookmarkStart w:id="1134" w:name="_Toc390436928"/>
      <w:bookmarkStart w:id="1135" w:name="_Toc390795673"/>
      <w:bookmarkStart w:id="1136" w:name="_Toc390795962"/>
      <w:bookmarkStart w:id="1137" w:name="_Toc403240034"/>
      <w:bookmarkStart w:id="1138" w:name="_Toc403240318"/>
      <w:bookmarkStart w:id="1139" w:name="_Toc403385197"/>
      <w:r w:rsidRPr="009C3275">
        <w:rPr>
          <w:szCs w:val="24"/>
        </w:rPr>
        <w:t>Areas for the further research</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rsidR="00186276" w:rsidRPr="009C3275" w:rsidRDefault="00186276" w:rsidP="009C3275">
      <w:pPr>
        <w:autoSpaceDE w:val="0"/>
        <w:autoSpaceDN w:val="0"/>
        <w:adjustRightInd w:val="0"/>
        <w:spacing w:after="0" w:line="480" w:lineRule="auto"/>
        <w:jc w:val="both"/>
        <w:rPr>
          <w:rFonts w:ascii="Times New Roman" w:hAnsi="Times New Roman"/>
          <w:b/>
          <w:sz w:val="24"/>
          <w:szCs w:val="24"/>
        </w:rPr>
      </w:pPr>
      <w:r w:rsidRPr="009C3275">
        <w:rPr>
          <w:rFonts w:ascii="Times New Roman" w:hAnsi="Times New Roman"/>
          <w:sz w:val="24"/>
          <w:szCs w:val="24"/>
        </w:rPr>
        <w:t xml:space="preserve">The study assessed </w:t>
      </w:r>
      <w:r w:rsidR="00B562C3" w:rsidRPr="009C3275">
        <w:rPr>
          <w:rFonts w:ascii="Times New Roman" w:hAnsi="Times New Roman"/>
          <w:sz w:val="24"/>
          <w:szCs w:val="24"/>
        </w:rPr>
        <w:t>socio-economic</w:t>
      </w:r>
      <w:r w:rsidR="00013A6B" w:rsidRPr="009C3275">
        <w:rPr>
          <w:rFonts w:ascii="Times New Roman" w:hAnsi="Times New Roman"/>
          <w:sz w:val="24"/>
          <w:szCs w:val="24"/>
        </w:rPr>
        <w:t xml:space="preserve"> </w:t>
      </w:r>
      <w:r w:rsidR="00DE6A0D" w:rsidRPr="009C3275">
        <w:rPr>
          <w:rFonts w:ascii="Times New Roman" w:hAnsi="Times New Roman"/>
          <w:sz w:val="24"/>
          <w:szCs w:val="24"/>
        </w:rPr>
        <w:t>and academic challenges</w:t>
      </w:r>
      <w:r w:rsidR="006B07C8" w:rsidRPr="009C3275">
        <w:rPr>
          <w:rFonts w:ascii="Times New Roman" w:hAnsi="Times New Roman"/>
          <w:sz w:val="24"/>
          <w:szCs w:val="24"/>
        </w:rPr>
        <w:t xml:space="preserve"> facing undergraduate learners </w:t>
      </w:r>
      <w:r w:rsidR="00AE556D" w:rsidRPr="009C3275">
        <w:rPr>
          <w:rFonts w:ascii="Times New Roman" w:hAnsi="Times New Roman"/>
          <w:sz w:val="24"/>
          <w:szCs w:val="24"/>
        </w:rPr>
        <w:t xml:space="preserve">from the Tanzania police force </w:t>
      </w:r>
      <w:r w:rsidR="006B07C8" w:rsidRPr="009C3275">
        <w:rPr>
          <w:rFonts w:ascii="Times New Roman" w:hAnsi="Times New Roman"/>
          <w:sz w:val="24"/>
          <w:szCs w:val="24"/>
        </w:rPr>
        <w:t xml:space="preserve">using open and distance learning </w:t>
      </w:r>
      <w:r w:rsidR="00870386" w:rsidRPr="009C3275">
        <w:rPr>
          <w:rFonts w:ascii="Times New Roman" w:hAnsi="Times New Roman"/>
          <w:sz w:val="24"/>
          <w:szCs w:val="24"/>
        </w:rPr>
        <w:t>mode</w:t>
      </w:r>
      <w:hyperlink r:id="rId14" w:tooltip="Tanesco" w:history="1">
        <w:r w:rsidRPr="009C3275">
          <w:rPr>
            <w:rStyle w:val="Hyperlink"/>
            <w:rFonts w:ascii="Times New Roman" w:hAnsi="Times New Roman"/>
            <w:color w:val="auto"/>
            <w:sz w:val="24"/>
            <w:szCs w:val="24"/>
            <w:u w:val="none"/>
          </w:rPr>
          <w:t>.</w:t>
        </w:r>
      </w:hyperlink>
      <w:r w:rsidRPr="009C3275">
        <w:rPr>
          <w:rFonts w:ascii="Times New Roman" w:hAnsi="Times New Roman"/>
          <w:sz w:val="24"/>
          <w:szCs w:val="24"/>
        </w:rPr>
        <w:t xml:space="preserve"> However, the author recommends the following areas for the further research:- </w:t>
      </w:r>
    </w:p>
    <w:p w:rsidR="00186276" w:rsidRPr="009C3275" w:rsidRDefault="008D402A" w:rsidP="00D57ACF">
      <w:pPr>
        <w:pStyle w:val="Normal3"/>
        <w:numPr>
          <w:ilvl w:val="0"/>
          <w:numId w:val="13"/>
        </w:numPr>
        <w:spacing w:line="480" w:lineRule="auto"/>
        <w:jc w:val="both"/>
      </w:pPr>
      <w:r w:rsidRPr="009C3275">
        <w:t>Further studies</w:t>
      </w:r>
      <w:r w:rsidR="00186276" w:rsidRPr="009C3275">
        <w:t xml:space="preserve"> should also be carried out on the </w:t>
      </w:r>
      <w:r w:rsidR="00B562C3" w:rsidRPr="009C3275">
        <w:t>socio-economic</w:t>
      </w:r>
      <w:r w:rsidR="00AE556D" w:rsidRPr="009C3275">
        <w:t xml:space="preserve"> </w:t>
      </w:r>
      <w:r w:rsidR="00DE6A0D" w:rsidRPr="009C3275">
        <w:t>and academic challenges</w:t>
      </w:r>
      <w:r w:rsidR="006B07C8" w:rsidRPr="009C3275">
        <w:t xml:space="preserve"> facing undergraduate learners using </w:t>
      </w:r>
      <w:r w:rsidR="001224A6" w:rsidRPr="009C3275">
        <w:t>open and distance learning mode</w:t>
      </w:r>
      <w:r w:rsidR="00186276" w:rsidRPr="009C3275">
        <w:t xml:space="preserve"> </w:t>
      </w:r>
      <w:r w:rsidR="009278F5" w:rsidRPr="009C3275">
        <w:t>from</w:t>
      </w:r>
      <w:r w:rsidR="000F6115" w:rsidRPr="009C3275">
        <w:t xml:space="preserve"> Tanzania police force</w:t>
      </w:r>
      <w:r w:rsidR="00186276" w:rsidRPr="009C3275">
        <w:t>s</w:t>
      </w:r>
      <w:r w:rsidR="00DE5F57" w:rsidRPr="009C3275">
        <w:t xml:space="preserve"> on the remained areas.</w:t>
      </w:r>
    </w:p>
    <w:p w:rsidR="00186276" w:rsidRPr="009C3275" w:rsidRDefault="00186276" w:rsidP="00D57ACF">
      <w:pPr>
        <w:pStyle w:val="Normal3"/>
        <w:numPr>
          <w:ilvl w:val="0"/>
          <w:numId w:val="13"/>
        </w:numPr>
        <w:spacing w:line="480" w:lineRule="auto"/>
        <w:jc w:val="both"/>
      </w:pPr>
      <w:r w:rsidRPr="009C3275">
        <w:t>Research</w:t>
      </w:r>
      <w:r w:rsidR="008D402A" w:rsidRPr="009C3275">
        <w:t>es</w:t>
      </w:r>
      <w:r w:rsidRPr="009C3275">
        <w:t xml:space="preserve"> should also be carried out to try and ascertain what</w:t>
      </w:r>
      <w:r w:rsidR="001454E8" w:rsidRPr="009C3275">
        <w:t xml:space="preserve"> </w:t>
      </w:r>
      <w:r w:rsidR="00DE5F57" w:rsidRPr="009C3275">
        <w:t>are exactly</w:t>
      </w:r>
      <w:r w:rsidR="00AE556D" w:rsidRPr="009C3275">
        <w:t xml:space="preserve"> </w:t>
      </w:r>
      <w:r w:rsidR="009278F5" w:rsidRPr="009C3275">
        <w:t>types of</w:t>
      </w:r>
      <w:r w:rsidR="00C35303">
        <w:t xml:space="preserve"> </w:t>
      </w:r>
      <w:r w:rsidR="00B562C3" w:rsidRPr="009C3275">
        <w:t>socio-economic</w:t>
      </w:r>
      <w:r w:rsidR="00AE556D" w:rsidRPr="009C3275">
        <w:t xml:space="preserve"> </w:t>
      </w:r>
      <w:r w:rsidR="00DE6A0D" w:rsidRPr="009C3275">
        <w:t>and academic challenges</w:t>
      </w:r>
      <w:r w:rsidR="00AE556D" w:rsidRPr="009C3275">
        <w:t xml:space="preserve"> fac</w:t>
      </w:r>
      <w:r w:rsidR="00DE5F57" w:rsidRPr="009C3275">
        <w:t>ing</w:t>
      </w:r>
      <w:r w:rsidR="00AE556D" w:rsidRPr="009C3275">
        <w:t xml:space="preserve"> </w:t>
      </w:r>
      <w:r w:rsidR="006B07C8" w:rsidRPr="009C3275">
        <w:t>undergraduate learners using open and distance learning mode</w:t>
      </w:r>
      <w:r w:rsidR="00AE556D" w:rsidRPr="009C3275">
        <w:t>.</w:t>
      </w:r>
      <w:r w:rsidRPr="009C3275">
        <w:t xml:space="preserve"> </w:t>
      </w:r>
    </w:p>
    <w:p w:rsidR="001550B8" w:rsidRPr="009C3275" w:rsidRDefault="00186276" w:rsidP="00D57ACF">
      <w:pPr>
        <w:pStyle w:val="Normal3"/>
        <w:numPr>
          <w:ilvl w:val="0"/>
          <w:numId w:val="13"/>
        </w:numPr>
        <w:spacing w:line="480" w:lineRule="auto"/>
        <w:jc w:val="both"/>
      </w:pPr>
      <w:r w:rsidRPr="009C3275">
        <w:t xml:space="preserve">Lastly, the research should be carried out to </w:t>
      </w:r>
      <w:r w:rsidR="009278F5" w:rsidRPr="009C3275">
        <w:t>ascertain the</w:t>
      </w:r>
      <w:r w:rsidR="00AE556D" w:rsidRPr="009C3275">
        <w:t xml:space="preserve"> exact amount of</w:t>
      </w:r>
      <w:r w:rsidRPr="009C3275">
        <w:t xml:space="preserve"> </w:t>
      </w:r>
      <w:r w:rsidR="00AE556D" w:rsidRPr="009C3275">
        <w:t>money the</w:t>
      </w:r>
      <w:r w:rsidR="00811423" w:rsidRPr="009C3275">
        <w:t xml:space="preserve"> </w:t>
      </w:r>
      <w:r w:rsidR="009278F5" w:rsidRPr="009C3275">
        <w:t>government pays</w:t>
      </w:r>
      <w:r w:rsidR="00AE556D" w:rsidRPr="009C3275">
        <w:t xml:space="preserve"> </w:t>
      </w:r>
      <w:r w:rsidRPr="009C3275">
        <w:t xml:space="preserve">towards </w:t>
      </w:r>
      <w:r w:rsidR="00811423" w:rsidRPr="009C3275">
        <w:t xml:space="preserve">ODL undergraduate learners at the OUT from </w:t>
      </w:r>
      <w:r w:rsidR="000F6115" w:rsidRPr="009C3275">
        <w:t>the Tanzania police force</w:t>
      </w:r>
      <w:r w:rsidRPr="009C3275">
        <w:t>s.</w:t>
      </w:r>
    </w:p>
    <w:p w:rsidR="003E7721" w:rsidRDefault="009E3E1C" w:rsidP="00132F8A">
      <w:pPr>
        <w:pStyle w:val="Heading1"/>
        <w:numPr>
          <w:ilvl w:val="0"/>
          <w:numId w:val="0"/>
        </w:numPr>
        <w:spacing w:line="480" w:lineRule="auto"/>
        <w:jc w:val="left"/>
        <w:rPr>
          <w:szCs w:val="24"/>
          <w:lang w:val="en-US"/>
        </w:rPr>
      </w:pPr>
      <w:bookmarkStart w:id="1140" w:name="_Toc352833315"/>
      <w:bookmarkStart w:id="1141" w:name="_Toc364182343"/>
      <w:bookmarkStart w:id="1142" w:name="_Toc364182585"/>
      <w:bookmarkStart w:id="1143" w:name="_Toc364208103"/>
      <w:bookmarkStart w:id="1144" w:name="_Toc390436929"/>
      <w:bookmarkStart w:id="1145" w:name="_Toc390795674"/>
      <w:bookmarkStart w:id="1146" w:name="_Toc390795963"/>
      <w:r>
        <w:rPr>
          <w:szCs w:val="24"/>
        </w:rPr>
        <w:br w:type="page"/>
      </w:r>
      <w:bookmarkStart w:id="1147" w:name="_Toc403240035"/>
      <w:bookmarkStart w:id="1148" w:name="_Toc403240319"/>
      <w:bookmarkStart w:id="1149" w:name="_Toc403385198"/>
      <w:r w:rsidR="00E719B1" w:rsidRPr="009C3275">
        <w:rPr>
          <w:szCs w:val="24"/>
        </w:rPr>
        <w:lastRenderedPageBreak/>
        <w:t>REFERENCES</w:t>
      </w:r>
      <w:bookmarkEnd w:id="1140"/>
      <w:bookmarkEnd w:id="1141"/>
      <w:bookmarkEnd w:id="1142"/>
      <w:bookmarkEnd w:id="1143"/>
      <w:bookmarkEnd w:id="1144"/>
      <w:bookmarkEnd w:id="1145"/>
      <w:bookmarkEnd w:id="1146"/>
      <w:bookmarkEnd w:id="1147"/>
      <w:bookmarkEnd w:id="1148"/>
      <w:bookmarkEnd w:id="1149"/>
    </w:p>
    <w:p w:rsidR="009E3E1C" w:rsidRPr="009E3E1C" w:rsidRDefault="009E3E1C" w:rsidP="00132F8A">
      <w:pPr>
        <w:spacing w:after="0" w:line="480" w:lineRule="auto"/>
        <w:rPr>
          <w:lang/>
        </w:rPr>
      </w:pPr>
    </w:p>
    <w:p w:rsidR="00F61D2E" w:rsidRPr="009C3275" w:rsidRDefault="003E5BAF" w:rsidP="00132F8A">
      <w:pPr>
        <w:autoSpaceDE w:val="0"/>
        <w:autoSpaceDN w:val="0"/>
        <w:adjustRightInd w:val="0"/>
        <w:spacing w:after="0" w:line="480" w:lineRule="auto"/>
        <w:ind w:left="720" w:hanging="720"/>
        <w:jc w:val="both"/>
        <w:rPr>
          <w:rFonts w:ascii="Times New Roman" w:hAnsi="Times New Roman"/>
          <w:sz w:val="24"/>
          <w:szCs w:val="24"/>
        </w:rPr>
      </w:pPr>
      <w:bookmarkStart w:id="1150" w:name="_Toc352833316"/>
      <w:bookmarkStart w:id="1151" w:name="_Toc364182344"/>
      <w:bookmarkStart w:id="1152" w:name="_Toc364182586"/>
      <w:bookmarkStart w:id="1153" w:name="_Toc364208104"/>
      <w:bookmarkStart w:id="1154" w:name="_Toc390436930"/>
      <w:r w:rsidRPr="009C3275">
        <w:rPr>
          <w:rFonts w:ascii="Times New Roman" w:hAnsi="Times New Roman"/>
          <w:sz w:val="24"/>
          <w:szCs w:val="24"/>
        </w:rPr>
        <w:t xml:space="preserve">Adam, J., &amp; Kamuzora, F. (2008). </w:t>
      </w:r>
      <w:r w:rsidRPr="009C3275">
        <w:rPr>
          <w:rFonts w:ascii="Times New Roman" w:hAnsi="Times New Roman"/>
          <w:i/>
          <w:iCs/>
          <w:sz w:val="24"/>
          <w:szCs w:val="24"/>
        </w:rPr>
        <w:t>Research Methods for Business and Social</w:t>
      </w:r>
      <w:r w:rsidRPr="009C3275">
        <w:rPr>
          <w:rFonts w:ascii="Times New Roman" w:hAnsi="Times New Roman"/>
          <w:sz w:val="24"/>
          <w:szCs w:val="24"/>
        </w:rPr>
        <w:t xml:space="preserve"> </w:t>
      </w:r>
      <w:r w:rsidRPr="009C3275">
        <w:rPr>
          <w:rFonts w:ascii="Times New Roman" w:hAnsi="Times New Roman"/>
          <w:i/>
          <w:iCs/>
          <w:sz w:val="24"/>
          <w:szCs w:val="24"/>
        </w:rPr>
        <w:t>Studies.</w:t>
      </w:r>
      <w:r w:rsidRPr="009C3275">
        <w:rPr>
          <w:rFonts w:ascii="Times New Roman" w:hAnsi="Times New Roman"/>
          <w:sz w:val="24"/>
          <w:szCs w:val="24"/>
        </w:rPr>
        <w:t xml:space="preserve"> Morogoro: Mzumbe Book Project</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b/>
          <w:sz w:val="24"/>
          <w:szCs w:val="24"/>
        </w:rPr>
      </w:pPr>
      <w:r w:rsidRPr="009C3275">
        <w:rPr>
          <w:rFonts w:ascii="Times New Roman" w:hAnsi="Times New Roman"/>
          <w:sz w:val="24"/>
          <w:szCs w:val="24"/>
        </w:rPr>
        <w:t xml:space="preserve">Arthurson, K., &amp; Jacobs, K. (2004). A critique of the concept of social exclusion and its utility for     Australian social housing policy. </w:t>
      </w:r>
      <w:r w:rsidRPr="009C3275">
        <w:rPr>
          <w:rFonts w:ascii="Times New Roman" w:hAnsi="Times New Roman"/>
          <w:i/>
          <w:sz w:val="24"/>
          <w:szCs w:val="24"/>
        </w:rPr>
        <w:t>Australian Journal of Social Issues</w:t>
      </w:r>
      <w:r w:rsidRPr="009C3275">
        <w:rPr>
          <w:rFonts w:ascii="Times New Roman" w:hAnsi="Times New Roman"/>
          <w:sz w:val="24"/>
          <w:szCs w:val="24"/>
        </w:rPr>
        <w:t>, 39, 25–40. Retrieved from [</w:t>
      </w:r>
      <w:hyperlink r:id="rId15" w:history="1">
        <w:r w:rsidRPr="009C3275">
          <w:rPr>
            <w:rStyle w:val="Hyperlink"/>
            <w:rFonts w:ascii="Times New Roman" w:hAnsi="Times New Roman"/>
            <w:sz w:val="24"/>
            <w:szCs w:val="24"/>
          </w:rPr>
          <w:t>http://www.aspa.org.au/publications/ajsi.html</w:t>
        </w:r>
      </w:hyperlink>
      <w:r w:rsidRPr="009C3275">
        <w:rPr>
          <w:rFonts w:ascii="Times New Roman" w:hAnsi="Times New Roman"/>
          <w:sz w:val="24"/>
          <w:szCs w:val="24"/>
        </w:rPr>
        <w:t>] site visited on 6/11/2013.</w:t>
      </w:r>
    </w:p>
    <w:p w:rsidR="003E5BAF" w:rsidRPr="009C3275" w:rsidRDefault="003E5BAF" w:rsidP="009C3275">
      <w:pPr>
        <w:pStyle w:val="NoSpacing"/>
        <w:spacing w:line="480" w:lineRule="auto"/>
        <w:ind w:left="720" w:hanging="720"/>
        <w:rPr>
          <w:szCs w:val="24"/>
        </w:rPr>
      </w:pPr>
      <w:r w:rsidRPr="009C3275">
        <w:rPr>
          <w:szCs w:val="24"/>
        </w:rPr>
        <w:t xml:space="preserve">Bates, A. W. (2005). </w:t>
      </w:r>
      <w:r w:rsidRPr="009C3275">
        <w:rPr>
          <w:i/>
          <w:szCs w:val="24"/>
        </w:rPr>
        <w:t>Technology, e-learning and distance education</w:t>
      </w:r>
      <w:r w:rsidRPr="009C3275">
        <w:rPr>
          <w:szCs w:val="24"/>
        </w:rPr>
        <w:t xml:space="preserve"> (Second Edition). NY: Routledge.</w:t>
      </w:r>
    </w:p>
    <w:p w:rsidR="003E5BAF" w:rsidRPr="009C3275" w:rsidRDefault="003E5BAF" w:rsidP="009C3275">
      <w:pPr>
        <w:pStyle w:val="NoSpacing"/>
        <w:autoSpaceDE w:val="0"/>
        <w:autoSpaceDN w:val="0"/>
        <w:adjustRightInd w:val="0"/>
        <w:spacing w:line="480" w:lineRule="auto"/>
        <w:ind w:left="720" w:hanging="720"/>
        <w:rPr>
          <w:szCs w:val="24"/>
        </w:rPr>
      </w:pPr>
      <w:r w:rsidRPr="009C3275">
        <w:rPr>
          <w:szCs w:val="24"/>
        </w:rPr>
        <w:t>Brady, F.</w:t>
      </w:r>
      <w:r w:rsidR="001840C3" w:rsidRPr="009C3275">
        <w:rPr>
          <w:szCs w:val="24"/>
        </w:rPr>
        <w:t>, Dyson, L., &amp;</w:t>
      </w:r>
      <w:r w:rsidRPr="009C3275">
        <w:rPr>
          <w:szCs w:val="24"/>
        </w:rPr>
        <w:t xml:space="preserve"> Asela, T. (2008). Indigenous adoption of mobile phones and oral culture. In Sudweeks F., Hrachovec H., &amp; Ess C. (Eds.), </w:t>
      </w:r>
      <w:r w:rsidRPr="009C3275">
        <w:rPr>
          <w:i/>
          <w:szCs w:val="24"/>
        </w:rPr>
        <w:t>Proceedings of the Sixth International Cultural Attitudes Towards Communication and Technolog</w:t>
      </w:r>
      <w:r w:rsidRPr="009C3275">
        <w:rPr>
          <w:szCs w:val="24"/>
        </w:rPr>
        <w:t xml:space="preserve">y (CATaC) Conference 2008 </w:t>
      </w:r>
      <w:r w:rsidRPr="009C3275">
        <w:rPr>
          <w:szCs w:val="24"/>
        </w:rPr>
        <w:tab/>
        <w:t xml:space="preserve">(pp. 384–398). Perth: Murdoch university.               </w:t>
      </w:r>
    </w:p>
    <w:p w:rsidR="003E5BAF" w:rsidRPr="009C3275" w:rsidRDefault="003E5BAF" w:rsidP="009C3275">
      <w:pPr>
        <w:pStyle w:val="NoSpacing"/>
        <w:autoSpaceDE w:val="0"/>
        <w:autoSpaceDN w:val="0"/>
        <w:adjustRightInd w:val="0"/>
        <w:spacing w:line="480" w:lineRule="auto"/>
        <w:ind w:left="720" w:hanging="720"/>
        <w:rPr>
          <w:szCs w:val="24"/>
        </w:rPr>
      </w:pPr>
      <w:r w:rsidRPr="009C3275">
        <w:rPr>
          <w:szCs w:val="24"/>
        </w:rPr>
        <w:t xml:space="preserve">Braimoh, D., &amp; Osiki, J. O. (2008). The Impact of Technology on accessibility and pedagogy: the </w:t>
      </w:r>
      <w:r w:rsidRPr="009C3275">
        <w:rPr>
          <w:szCs w:val="24"/>
        </w:rPr>
        <w:tab/>
        <w:t xml:space="preserve">right to education in sub-saharan Africa. </w:t>
      </w:r>
      <w:r w:rsidRPr="009C3275">
        <w:rPr>
          <w:i/>
          <w:szCs w:val="24"/>
        </w:rPr>
        <w:t>Asian Journal of Distance Education</w:t>
      </w:r>
      <w:r w:rsidRPr="009C3275">
        <w:rPr>
          <w:szCs w:val="24"/>
        </w:rPr>
        <w:t xml:space="preserve"> 6 (1), 53-62.</w:t>
      </w:r>
    </w:p>
    <w:p w:rsidR="003E5BAF" w:rsidRPr="009C3275" w:rsidRDefault="003E5BAF" w:rsidP="009C3275">
      <w:pPr>
        <w:tabs>
          <w:tab w:val="left" w:pos="567"/>
          <w:tab w:val="left" w:pos="1080"/>
          <w:tab w:val="left" w:pos="1620"/>
          <w:tab w:val="left" w:pos="1800"/>
          <w:tab w:val="left" w:pos="2700"/>
          <w:tab w:val="left" w:pos="3060"/>
          <w:tab w:val="left" w:pos="5220"/>
          <w:tab w:val="left" w:pos="6480"/>
        </w:tabs>
        <w:spacing w:after="0" w:line="480" w:lineRule="auto"/>
        <w:ind w:left="720" w:hanging="720"/>
        <w:jc w:val="both"/>
        <w:rPr>
          <w:rFonts w:ascii="Times New Roman" w:hAnsi="Times New Roman"/>
          <w:sz w:val="24"/>
          <w:szCs w:val="24"/>
        </w:rPr>
      </w:pPr>
      <w:r w:rsidRPr="009C3275">
        <w:rPr>
          <w:rFonts w:ascii="Times New Roman" w:hAnsi="Times New Roman"/>
          <w:sz w:val="24"/>
          <w:szCs w:val="24"/>
        </w:rPr>
        <w:t xml:space="preserve">Churchill, G. A., &amp; Brown, T. J. (2007). </w:t>
      </w:r>
      <w:r w:rsidRPr="009C3275">
        <w:rPr>
          <w:rFonts w:ascii="Times New Roman" w:hAnsi="Times New Roman"/>
          <w:i/>
          <w:sz w:val="24"/>
          <w:szCs w:val="24"/>
        </w:rPr>
        <w:t>Basic Marketing Research (6</w:t>
      </w:r>
      <w:r w:rsidRPr="009C3275">
        <w:rPr>
          <w:rFonts w:ascii="Times New Roman" w:hAnsi="Times New Roman"/>
          <w:i/>
          <w:sz w:val="24"/>
          <w:szCs w:val="24"/>
          <w:vertAlign w:val="superscript"/>
        </w:rPr>
        <w:t>th</w:t>
      </w:r>
      <w:r w:rsidRPr="009C3275">
        <w:rPr>
          <w:rFonts w:ascii="Times New Roman" w:hAnsi="Times New Roman"/>
          <w:i/>
          <w:sz w:val="24"/>
          <w:szCs w:val="24"/>
        </w:rPr>
        <w:t xml:space="preserve"> ed</w:t>
      </w:r>
      <w:r w:rsidRPr="009C3275">
        <w:rPr>
          <w:rFonts w:ascii="Times New Roman" w:hAnsi="Times New Roman"/>
          <w:b/>
          <w:bCs/>
          <w:sz w:val="24"/>
          <w:szCs w:val="24"/>
        </w:rPr>
        <w:t>.).</w:t>
      </w:r>
      <w:r w:rsidRPr="009C3275">
        <w:rPr>
          <w:rFonts w:ascii="Times New Roman" w:hAnsi="Times New Roman"/>
          <w:sz w:val="24"/>
          <w:szCs w:val="24"/>
        </w:rPr>
        <w:t xml:space="preserve"> Mason: Thomson-South Western.</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sz w:val="24"/>
          <w:szCs w:val="24"/>
        </w:rPr>
      </w:pPr>
      <w:r w:rsidRPr="009C3275">
        <w:rPr>
          <w:rFonts w:ascii="Times New Roman" w:hAnsi="Times New Roman"/>
          <w:sz w:val="24"/>
          <w:szCs w:val="24"/>
        </w:rPr>
        <w:t xml:space="preserve">Creswell, J. W. (2009). </w:t>
      </w:r>
      <w:r w:rsidRPr="009C3275">
        <w:rPr>
          <w:rFonts w:ascii="Times New Roman" w:hAnsi="Times New Roman"/>
          <w:i/>
          <w:sz w:val="24"/>
          <w:szCs w:val="24"/>
        </w:rPr>
        <w:t xml:space="preserve">Research Design: Qualitative, </w:t>
      </w:r>
      <w:r w:rsidR="002A2F7A">
        <w:rPr>
          <w:rFonts w:ascii="Times New Roman" w:hAnsi="Times New Roman"/>
          <w:i/>
          <w:sz w:val="24"/>
          <w:szCs w:val="24"/>
        </w:rPr>
        <w:t xml:space="preserve">Quantitative and Mixed Methods </w:t>
      </w:r>
      <w:r w:rsidRPr="009C3275">
        <w:rPr>
          <w:rFonts w:ascii="Times New Roman" w:hAnsi="Times New Roman"/>
          <w:i/>
          <w:sz w:val="24"/>
          <w:szCs w:val="24"/>
        </w:rPr>
        <w:t>Approaches.</w:t>
      </w:r>
      <w:r w:rsidRPr="009C3275">
        <w:rPr>
          <w:rFonts w:ascii="Times New Roman" w:hAnsi="Times New Roman"/>
          <w:sz w:val="24"/>
          <w:szCs w:val="24"/>
        </w:rPr>
        <w:t xml:space="preserve"> Teller Road, Thousand Oaks, California: SAGE Publications, Inc.</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sz w:val="24"/>
          <w:szCs w:val="24"/>
        </w:rPr>
      </w:pPr>
      <w:r w:rsidRPr="009C3275">
        <w:rPr>
          <w:rFonts w:ascii="Times New Roman" w:hAnsi="Times New Roman"/>
          <w:sz w:val="24"/>
          <w:szCs w:val="24"/>
        </w:rPr>
        <w:t xml:space="preserve">Daniel, J., Kanwar, A., &amp; Stamenka Uvalić-Trumbić. (2006). “Mass Tertiary Education in the Developing </w:t>
      </w:r>
      <w:r w:rsidRPr="009C3275">
        <w:rPr>
          <w:rFonts w:ascii="Times New Roman" w:hAnsi="Times New Roman"/>
          <w:sz w:val="24"/>
          <w:szCs w:val="24"/>
        </w:rPr>
        <w:tab/>
        <w:t xml:space="preserve">World: Distant Prospect or Distinct Possibility?” Commonwealth of Learning. Retrieved from </w:t>
      </w:r>
      <w:hyperlink r:id="rId16" w:history="1">
        <w:r w:rsidRPr="002A2F7A">
          <w:rPr>
            <w:rStyle w:val="Hyperlink"/>
            <w:rFonts w:ascii="Times New Roman" w:hAnsi="Times New Roman"/>
            <w:sz w:val="24"/>
            <w:szCs w:val="24"/>
            <w:u w:val="none"/>
          </w:rPr>
          <w:t>http://www.col.org/colweb/site/pid/4605</w:t>
        </w:r>
      </w:hyperlink>
      <w:r w:rsidRPr="009C3275">
        <w:rPr>
          <w:rFonts w:ascii="Times New Roman" w:hAnsi="Times New Roman"/>
          <w:sz w:val="24"/>
          <w:szCs w:val="24"/>
        </w:rPr>
        <w:t xml:space="preserve">, site visited on </w:t>
      </w:r>
      <w:r w:rsidRPr="009C3275">
        <w:rPr>
          <w:rFonts w:ascii="Times New Roman" w:hAnsi="Times New Roman"/>
          <w:sz w:val="24"/>
          <w:szCs w:val="24"/>
        </w:rPr>
        <w:tab/>
        <w:t>20/01/2014.</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sz w:val="24"/>
          <w:szCs w:val="24"/>
        </w:rPr>
      </w:pPr>
      <w:r w:rsidRPr="009C3275">
        <w:rPr>
          <w:rFonts w:ascii="Times New Roman" w:hAnsi="Times New Roman"/>
          <w:sz w:val="24"/>
          <w:szCs w:val="24"/>
        </w:rPr>
        <w:t>Digital Computer-based Concise Oxford Dictionary (Tenth Edition)</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i/>
          <w:iCs/>
          <w:sz w:val="24"/>
          <w:szCs w:val="24"/>
        </w:rPr>
      </w:pPr>
      <w:r w:rsidRPr="009C3275">
        <w:rPr>
          <w:rFonts w:ascii="Times New Roman" w:hAnsi="Times New Roman"/>
          <w:sz w:val="24"/>
          <w:szCs w:val="24"/>
        </w:rPr>
        <w:lastRenderedPageBreak/>
        <w:t xml:space="preserve">Duquette, C. (2006). Teaching students with developmental disabilities. </w:t>
      </w:r>
      <w:r w:rsidRPr="009C3275">
        <w:rPr>
          <w:rFonts w:ascii="Times New Roman" w:hAnsi="Times New Roman"/>
          <w:i/>
          <w:iCs/>
          <w:sz w:val="24"/>
          <w:szCs w:val="24"/>
        </w:rPr>
        <w:t>Teaching Exceptional Children. 39 (2) 28-31.</w:t>
      </w:r>
    </w:p>
    <w:p w:rsidR="003E5BAF" w:rsidRPr="009C3275" w:rsidRDefault="003E5BAF" w:rsidP="009C3275">
      <w:pPr>
        <w:pStyle w:val="Default"/>
        <w:spacing w:line="480" w:lineRule="auto"/>
        <w:ind w:left="720" w:hanging="720"/>
        <w:jc w:val="both"/>
        <w:rPr>
          <w:rFonts w:ascii="Times New Roman" w:hAnsi="Times New Roman" w:cs="Times New Roman"/>
        </w:rPr>
      </w:pPr>
      <w:r w:rsidRPr="009C3275">
        <w:rPr>
          <w:rFonts w:ascii="Times New Roman" w:hAnsi="Times New Roman" w:cs="Times New Roman"/>
        </w:rPr>
        <w:t xml:space="preserve">Evans, D., &amp; Shortall, T. (2011). Students’ views on the advantages and disadvantages of a. Open Distance Learning versus traditional On-Campus Learning in a Master’s degree course for language teachers in a British university. </w:t>
      </w:r>
      <w:r w:rsidRPr="009C3275">
        <w:rPr>
          <w:rFonts w:ascii="Times New Roman" w:hAnsi="Times New Roman" w:cs="Times New Roman"/>
          <w:i/>
          <w:iCs/>
        </w:rPr>
        <w:t xml:space="preserve">Journal of Nursing Studies. </w:t>
      </w:r>
      <w:r w:rsidRPr="009C3275">
        <w:rPr>
          <w:rFonts w:ascii="Times New Roman" w:hAnsi="Times New Roman" w:cs="Times New Roman"/>
        </w:rPr>
        <w:t xml:space="preserve">10(1), 23-30. </w:t>
      </w:r>
    </w:p>
    <w:p w:rsidR="003E5BAF" w:rsidRPr="009C3275" w:rsidRDefault="003E5BAF" w:rsidP="009C3275">
      <w:pPr>
        <w:pStyle w:val="NoSpacing"/>
        <w:autoSpaceDE w:val="0"/>
        <w:autoSpaceDN w:val="0"/>
        <w:adjustRightInd w:val="0"/>
        <w:spacing w:line="480" w:lineRule="auto"/>
        <w:ind w:left="720" w:hanging="720"/>
        <w:rPr>
          <w:szCs w:val="24"/>
        </w:rPr>
      </w:pPr>
      <w:r w:rsidRPr="009C3275">
        <w:rPr>
          <w:szCs w:val="24"/>
        </w:rPr>
        <w:t xml:space="preserve">Evans. T., Haghey, M., &amp; Murphy, D. (2008) (Eds.), </w:t>
      </w:r>
      <w:r w:rsidRPr="009C3275">
        <w:rPr>
          <w:i/>
          <w:iCs/>
          <w:szCs w:val="24"/>
        </w:rPr>
        <w:t>International Handbook of Distance Education</w:t>
      </w:r>
      <w:r w:rsidRPr="009C3275">
        <w:rPr>
          <w:szCs w:val="24"/>
        </w:rPr>
        <w:t xml:space="preserve">. </w:t>
      </w:r>
      <w:r w:rsidRPr="009C3275">
        <w:rPr>
          <w:szCs w:val="24"/>
        </w:rPr>
        <w:tab/>
        <w:t>Bingley, UK: Emerald Group Publishing Ltd.</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sz w:val="24"/>
          <w:szCs w:val="24"/>
        </w:rPr>
      </w:pPr>
      <w:r w:rsidRPr="009C3275">
        <w:rPr>
          <w:rFonts w:ascii="Times New Roman" w:hAnsi="Times New Roman"/>
          <w:sz w:val="24"/>
          <w:szCs w:val="24"/>
        </w:rPr>
        <w:t xml:space="preserve">Golafshani, N. (2003). Understanding reliability and validity in qualitative research, </w:t>
      </w:r>
      <w:r w:rsidRPr="009C3275">
        <w:rPr>
          <w:rFonts w:ascii="Times New Roman" w:hAnsi="Times New Roman"/>
          <w:i/>
          <w:iCs/>
          <w:sz w:val="24"/>
          <w:szCs w:val="24"/>
        </w:rPr>
        <w:t>The Qualitative Report</w:t>
      </w:r>
      <w:r w:rsidRPr="009C3275">
        <w:rPr>
          <w:rFonts w:ascii="Times New Roman" w:hAnsi="Times New Roman"/>
          <w:sz w:val="24"/>
          <w:szCs w:val="24"/>
        </w:rPr>
        <w:t>, 8(4), 597-606. Retrieved from http://www.nova.edu/ssss/QR/QR8-4/golafshani.pdf. site visited on 10/02/2013.</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bCs/>
          <w:sz w:val="24"/>
          <w:szCs w:val="24"/>
        </w:rPr>
      </w:pPr>
      <w:r w:rsidRPr="009C3275">
        <w:rPr>
          <w:rFonts w:ascii="Times New Roman" w:hAnsi="Times New Roman"/>
          <w:sz w:val="24"/>
          <w:szCs w:val="24"/>
        </w:rPr>
        <w:t>Gunawardena, C. N., &amp; McIsaac, M. S. (2004</w:t>
      </w:r>
      <w:r w:rsidRPr="009C3275">
        <w:rPr>
          <w:rFonts w:ascii="Times New Roman" w:hAnsi="Times New Roman"/>
          <w:i/>
          <w:sz w:val="24"/>
          <w:szCs w:val="24"/>
        </w:rPr>
        <w:t xml:space="preserve">). </w:t>
      </w:r>
      <w:r w:rsidRPr="009C3275">
        <w:rPr>
          <w:rFonts w:ascii="Times New Roman" w:hAnsi="Times New Roman"/>
          <w:sz w:val="24"/>
          <w:szCs w:val="24"/>
        </w:rPr>
        <w:t xml:space="preserve">Distance education. In Jonassen D. H. (Ed.), </w:t>
      </w:r>
      <w:r w:rsidRPr="009C3275">
        <w:rPr>
          <w:rFonts w:ascii="Times New Roman" w:hAnsi="Times New Roman"/>
          <w:i/>
          <w:sz w:val="24"/>
          <w:szCs w:val="24"/>
        </w:rPr>
        <w:t>Handbook of research on educational communications and technology</w:t>
      </w:r>
      <w:r w:rsidRPr="009C3275">
        <w:rPr>
          <w:rFonts w:ascii="Times New Roman" w:hAnsi="Times New Roman"/>
          <w:sz w:val="24"/>
          <w:szCs w:val="24"/>
        </w:rPr>
        <w:t xml:space="preserve"> (2nd ed., pp. 355–</w:t>
      </w:r>
      <w:r w:rsidRPr="009C3275">
        <w:rPr>
          <w:rFonts w:ascii="Times New Roman" w:hAnsi="Times New Roman"/>
          <w:sz w:val="24"/>
          <w:szCs w:val="24"/>
        </w:rPr>
        <w:tab/>
        <w:t xml:space="preserve">395). </w:t>
      </w:r>
    </w:p>
    <w:p w:rsidR="003E5BAF" w:rsidRPr="009C3275" w:rsidRDefault="003E5BAF" w:rsidP="009C3275">
      <w:pPr>
        <w:pStyle w:val="NoSpacing"/>
        <w:autoSpaceDE w:val="0"/>
        <w:autoSpaceDN w:val="0"/>
        <w:adjustRightInd w:val="0"/>
        <w:spacing w:line="480" w:lineRule="auto"/>
        <w:ind w:left="720" w:hanging="720"/>
        <w:rPr>
          <w:szCs w:val="24"/>
        </w:rPr>
      </w:pPr>
      <w:r w:rsidRPr="009C3275">
        <w:rPr>
          <w:szCs w:val="24"/>
        </w:rPr>
        <w:t xml:space="preserve">Helsper, E. J. (2011). </w:t>
      </w:r>
      <w:r w:rsidRPr="009C3275">
        <w:rPr>
          <w:i/>
          <w:szCs w:val="24"/>
        </w:rPr>
        <w:t xml:space="preserve">The emergence of a digital underclass: Digital policies in the UK and </w:t>
      </w:r>
      <w:r w:rsidRPr="009C3275">
        <w:rPr>
          <w:i/>
          <w:szCs w:val="24"/>
        </w:rPr>
        <w:tab/>
        <w:t>evidence for inclusion</w:t>
      </w:r>
      <w:r w:rsidRPr="009C3275">
        <w:rPr>
          <w:szCs w:val="24"/>
        </w:rPr>
        <w:t>. London: London School of Economics and Political Science.</w:t>
      </w:r>
    </w:p>
    <w:p w:rsidR="003E5BAF" w:rsidRPr="009C3275" w:rsidRDefault="003E5BAF" w:rsidP="009C3275">
      <w:pPr>
        <w:pStyle w:val="NoSpacing"/>
        <w:autoSpaceDE w:val="0"/>
        <w:autoSpaceDN w:val="0"/>
        <w:adjustRightInd w:val="0"/>
        <w:spacing w:line="480" w:lineRule="auto"/>
        <w:ind w:left="720" w:hanging="720"/>
        <w:rPr>
          <w:szCs w:val="24"/>
        </w:rPr>
      </w:pPr>
      <w:r w:rsidRPr="009C3275">
        <w:rPr>
          <w:szCs w:val="24"/>
        </w:rPr>
        <w:t>Kanwar, A., Kodhandaraman, B., &amp; Umar, A. (2010). Toward</w:t>
      </w:r>
      <w:r w:rsidRPr="009C3275">
        <w:rPr>
          <w:i/>
          <w:szCs w:val="24"/>
        </w:rPr>
        <w:t xml:space="preserve"> </w:t>
      </w:r>
      <w:r w:rsidR="002A2F7A">
        <w:rPr>
          <w:szCs w:val="24"/>
        </w:rPr>
        <w:t xml:space="preserve">sustainable open education </w:t>
      </w:r>
      <w:r w:rsidRPr="009C3275">
        <w:rPr>
          <w:szCs w:val="24"/>
        </w:rPr>
        <w:t>resources</w:t>
      </w:r>
      <w:r w:rsidRPr="009C3275">
        <w:rPr>
          <w:i/>
          <w:szCs w:val="24"/>
        </w:rPr>
        <w:t xml:space="preserve">: </w:t>
      </w:r>
      <w:r w:rsidRPr="009C3275">
        <w:rPr>
          <w:szCs w:val="24"/>
        </w:rPr>
        <w:t xml:space="preserve"> A perspective from the global south.  </w:t>
      </w:r>
      <w:r w:rsidR="002A2F7A">
        <w:rPr>
          <w:i/>
          <w:szCs w:val="24"/>
        </w:rPr>
        <w:t xml:space="preserve">American Journal of Distance </w:t>
      </w:r>
      <w:r w:rsidRPr="009C3275">
        <w:rPr>
          <w:i/>
          <w:szCs w:val="24"/>
        </w:rPr>
        <w:t>Education.</w:t>
      </w:r>
    </w:p>
    <w:p w:rsidR="003E5BAF" w:rsidRPr="009C3275" w:rsidRDefault="003E5BAF" w:rsidP="009C3275">
      <w:pPr>
        <w:pStyle w:val="NoSpacing"/>
        <w:autoSpaceDE w:val="0"/>
        <w:autoSpaceDN w:val="0"/>
        <w:adjustRightInd w:val="0"/>
        <w:spacing w:line="480" w:lineRule="auto"/>
        <w:ind w:left="720" w:hanging="720"/>
        <w:rPr>
          <w:szCs w:val="24"/>
        </w:rPr>
      </w:pPr>
      <w:r w:rsidRPr="009C3275">
        <w:rPr>
          <w:szCs w:val="24"/>
        </w:rPr>
        <w:t xml:space="preserve">Keegan, D. (1995). </w:t>
      </w:r>
      <w:r w:rsidRPr="009C3275">
        <w:rPr>
          <w:i/>
          <w:szCs w:val="24"/>
        </w:rPr>
        <w:t>Distance</w:t>
      </w:r>
      <w:r w:rsidRPr="009C3275">
        <w:rPr>
          <w:szCs w:val="24"/>
        </w:rPr>
        <w:t xml:space="preserve"> </w:t>
      </w:r>
      <w:r w:rsidRPr="009C3275">
        <w:rPr>
          <w:i/>
          <w:szCs w:val="24"/>
        </w:rPr>
        <w:t>education technology for the new millennium:</w:t>
      </w:r>
      <w:r w:rsidRPr="009C3275">
        <w:rPr>
          <w:szCs w:val="24"/>
        </w:rPr>
        <w:t xml:space="preserve"> Compressed video </w:t>
      </w:r>
      <w:r w:rsidRPr="009C3275">
        <w:rPr>
          <w:szCs w:val="24"/>
        </w:rPr>
        <w:tab/>
        <w:t>teaching. ZIFF Papiere: Germany Institute for Research into Distance Education.</w:t>
      </w:r>
    </w:p>
    <w:p w:rsidR="003E5BAF" w:rsidRPr="009C3275" w:rsidRDefault="003E5BAF" w:rsidP="009C3275">
      <w:pPr>
        <w:spacing w:after="0" w:line="480" w:lineRule="auto"/>
        <w:jc w:val="both"/>
        <w:rPr>
          <w:rFonts w:ascii="Times New Roman" w:eastAsia="Times New Roman" w:hAnsi="Times New Roman"/>
          <w:sz w:val="24"/>
          <w:szCs w:val="24"/>
        </w:rPr>
      </w:pPr>
      <w:r w:rsidRPr="009C3275">
        <w:rPr>
          <w:rFonts w:ascii="Times New Roman" w:eastAsia="Times New Roman" w:hAnsi="Times New Roman"/>
          <w:sz w:val="24"/>
          <w:szCs w:val="24"/>
        </w:rPr>
        <w:t xml:space="preserve">Keegan, D. (1996). </w:t>
      </w:r>
      <w:r w:rsidRPr="009C3275">
        <w:rPr>
          <w:rFonts w:ascii="Times New Roman" w:eastAsia="Times New Roman" w:hAnsi="Times New Roman"/>
          <w:i/>
          <w:iCs/>
          <w:sz w:val="24"/>
          <w:szCs w:val="24"/>
        </w:rPr>
        <w:t xml:space="preserve">Foundations of Distance Education </w:t>
      </w:r>
      <w:r w:rsidRPr="009C3275">
        <w:rPr>
          <w:rFonts w:ascii="Times New Roman" w:eastAsia="Times New Roman" w:hAnsi="Times New Roman"/>
          <w:sz w:val="24"/>
          <w:szCs w:val="24"/>
        </w:rPr>
        <w:t xml:space="preserve">(3rd ed). London: Routledge. </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i/>
          <w:iCs/>
          <w:sz w:val="24"/>
          <w:szCs w:val="24"/>
        </w:rPr>
      </w:pPr>
      <w:r w:rsidRPr="009C3275">
        <w:rPr>
          <w:rFonts w:ascii="Times New Roman" w:hAnsi="Times New Roman"/>
          <w:sz w:val="24"/>
          <w:szCs w:val="24"/>
        </w:rPr>
        <w:t xml:space="preserve">Kelly, R. (2010) Teaching students with learning disabilities in the online classroom. </w:t>
      </w:r>
      <w:r w:rsidRPr="009C3275">
        <w:rPr>
          <w:rFonts w:ascii="Times New Roman" w:hAnsi="Times New Roman"/>
          <w:i/>
          <w:iCs/>
          <w:sz w:val="24"/>
          <w:szCs w:val="24"/>
        </w:rPr>
        <w:t xml:space="preserve">Faculty Focus. </w:t>
      </w:r>
      <w:r w:rsidRPr="009C3275">
        <w:rPr>
          <w:rFonts w:ascii="Times New Roman" w:hAnsi="Times New Roman"/>
          <w:sz w:val="24"/>
          <w:szCs w:val="24"/>
        </w:rPr>
        <w:t xml:space="preserve">Retrieved from </w:t>
      </w:r>
      <w:hyperlink r:id="rId17" w:history="1">
        <w:r w:rsidRPr="002A2F7A">
          <w:rPr>
            <w:rStyle w:val="Hyperlink"/>
            <w:rFonts w:ascii="Times New Roman" w:hAnsi="Times New Roman"/>
            <w:i/>
            <w:iCs/>
            <w:sz w:val="24"/>
            <w:szCs w:val="24"/>
            <w:u w:val="none"/>
          </w:rPr>
          <w:t>http://www.facultyfocus.com/articles/onlineeducation/teaching-students-with-learning-disabilities-in-the-online-classroom/</w:t>
        </w:r>
      </w:hyperlink>
      <w:r w:rsidRPr="009C3275">
        <w:rPr>
          <w:rFonts w:ascii="Times New Roman" w:hAnsi="Times New Roman"/>
          <w:sz w:val="24"/>
          <w:szCs w:val="24"/>
        </w:rPr>
        <w:t xml:space="preserve">  Site visited on 30/07/ 2010.</w:t>
      </w:r>
    </w:p>
    <w:p w:rsidR="003E5BAF" w:rsidRPr="009C3275" w:rsidRDefault="003E5BAF" w:rsidP="009C3275">
      <w:pPr>
        <w:pStyle w:val="NoSpacing"/>
        <w:autoSpaceDE w:val="0"/>
        <w:autoSpaceDN w:val="0"/>
        <w:adjustRightInd w:val="0"/>
        <w:spacing w:line="480" w:lineRule="auto"/>
        <w:ind w:left="720" w:hanging="720"/>
        <w:rPr>
          <w:bCs/>
          <w:szCs w:val="24"/>
        </w:rPr>
      </w:pPr>
      <w:r w:rsidRPr="009C3275">
        <w:rPr>
          <w:bCs/>
          <w:szCs w:val="24"/>
        </w:rPr>
        <w:t xml:space="preserve">Kombo, K., &amp; Tromph, L. (2006). </w:t>
      </w:r>
      <w:r w:rsidRPr="009C3275">
        <w:rPr>
          <w:bCs/>
          <w:i/>
          <w:szCs w:val="24"/>
        </w:rPr>
        <w:t>Proposal and Thesis writing: An introduction</w:t>
      </w:r>
      <w:r w:rsidRPr="009C3275">
        <w:rPr>
          <w:bCs/>
          <w:szCs w:val="24"/>
        </w:rPr>
        <w:t>. Nairobi: Paulines Publications.</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sz w:val="24"/>
          <w:szCs w:val="24"/>
        </w:rPr>
      </w:pPr>
      <w:r w:rsidRPr="009C3275">
        <w:rPr>
          <w:rFonts w:ascii="Times New Roman" w:hAnsi="Times New Roman"/>
          <w:sz w:val="24"/>
          <w:szCs w:val="24"/>
        </w:rPr>
        <w:t>Kothari, C. R . (2004</w:t>
      </w:r>
      <w:r w:rsidRPr="009C3275">
        <w:rPr>
          <w:rFonts w:ascii="Times New Roman" w:hAnsi="Times New Roman"/>
          <w:i/>
          <w:sz w:val="24"/>
          <w:szCs w:val="24"/>
        </w:rPr>
        <w:t>). Research Methodology; Methods and Techniques (Second Edition)</w:t>
      </w:r>
      <w:r w:rsidRPr="009C3275">
        <w:rPr>
          <w:rFonts w:ascii="Times New Roman" w:hAnsi="Times New Roman"/>
          <w:sz w:val="24"/>
          <w:szCs w:val="24"/>
        </w:rPr>
        <w:t xml:space="preserve">. New Delhi New Age International Publishers. </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sz w:val="24"/>
          <w:szCs w:val="24"/>
        </w:rPr>
      </w:pPr>
      <w:r w:rsidRPr="009C3275">
        <w:rPr>
          <w:rFonts w:ascii="Times New Roman" w:hAnsi="Times New Roman"/>
          <w:sz w:val="24"/>
          <w:szCs w:val="24"/>
        </w:rPr>
        <w:t>Kothari, C. R . (2007</w:t>
      </w:r>
      <w:r w:rsidRPr="009C3275">
        <w:rPr>
          <w:rFonts w:ascii="Times New Roman" w:hAnsi="Times New Roman"/>
          <w:i/>
          <w:sz w:val="24"/>
          <w:szCs w:val="24"/>
        </w:rPr>
        <w:t>). Research Methodology; Methods and Techniques</w:t>
      </w:r>
      <w:r w:rsidRPr="009C3275">
        <w:rPr>
          <w:rFonts w:ascii="Times New Roman" w:hAnsi="Times New Roman"/>
          <w:sz w:val="24"/>
          <w:szCs w:val="24"/>
        </w:rPr>
        <w:t>. New Delhi New Age International Publishers.</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sz w:val="24"/>
          <w:szCs w:val="24"/>
        </w:rPr>
      </w:pPr>
      <w:r w:rsidRPr="009C3275">
        <w:rPr>
          <w:rFonts w:ascii="Times New Roman" w:hAnsi="Times New Roman"/>
          <w:sz w:val="24"/>
          <w:szCs w:val="24"/>
        </w:rPr>
        <w:t xml:space="preserve">Lane, A. (2008). Widening  participation in education through open educational resources. In </w:t>
      </w:r>
      <w:r w:rsidRPr="009C3275">
        <w:rPr>
          <w:rFonts w:ascii="Times New Roman" w:hAnsi="Times New Roman"/>
          <w:sz w:val="24"/>
          <w:szCs w:val="24"/>
        </w:rPr>
        <w:tab/>
        <w:t xml:space="preserve">T. Liyoshi &amp; M. S. Vijay Kumar (Eds.), </w:t>
      </w:r>
      <w:r w:rsidRPr="009C3275">
        <w:rPr>
          <w:rFonts w:ascii="Times New Roman" w:hAnsi="Times New Roman"/>
          <w:i/>
          <w:sz w:val="24"/>
          <w:szCs w:val="24"/>
        </w:rPr>
        <w:t xml:space="preserve">Opening up education: The collective advancement </w:t>
      </w:r>
      <w:r w:rsidRPr="009C3275">
        <w:rPr>
          <w:rFonts w:ascii="Times New Roman" w:hAnsi="Times New Roman"/>
          <w:i/>
          <w:sz w:val="24"/>
          <w:szCs w:val="24"/>
        </w:rPr>
        <w:tab/>
        <w:t>of education through open technology, open content, and open knowledge</w:t>
      </w:r>
      <w:r w:rsidRPr="009C3275">
        <w:rPr>
          <w:rFonts w:ascii="Times New Roman" w:hAnsi="Times New Roman"/>
          <w:sz w:val="24"/>
          <w:szCs w:val="24"/>
        </w:rPr>
        <w:t xml:space="preserve"> (pp. 149– 163). </w:t>
      </w:r>
      <w:r w:rsidRPr="009C3275">
        <w:rPr>
          <w:rFonts w:ascii="Times New Roman" w:hAnsi="Times New Roman"/>
          <w:sz w:val="24"/>
          <w:szCs w:val="24"/>
        </w:rPr>
        <w:tab/>
        <w:t>Cambridge, MA: MIT Press.</w:t>
      </w:r>
    </w:p>
    <w:p w:rsidR="003E5BAF" w:rsidRPr="009C3275" w:rsidRDefault="003E5BAF" w:rsidP="009C3275">
      <w:pPr>
        <w:pStyle w:val="Default"/>
        <w:spacing w:line="480" w:lineRule="auto"/>
        <w:ind w:left="720" w:hanging="720"/>
        <w:jc w:val="both"/>
        <w:rPr>
          <w:rFonts w:ascii="Times New Roman" w:hAnsi="Times New Roman" w:cs="Times New Roman"/>
        </w:rPr>
      </w:pPr>
      <w:r w:rsidRPr="009C3275">
        <w:rPr>
          <w:rFonts w:ascii="Times New Roman" w:hAnsi="Times New Roman" w:cs="Times New Roman"/>
        </w:rPr>
        <w:t xml:space="preserve">Lionarakis, A. &amp; Papademetriou, D. (2003). The quality of learning experience: A comparative study between open distance and conventional education. </w:t>
      </w:r>
      <w:r w:rsidRPr="009C3275">
        <w:rPr>
          <w:rFonts w:ascii="Times New Roman" w:hAnsi="Times New Roman" w:cs="Times New Roman"/>
          <w:i/>
          <w:iCs/>
        </w:rPr>
        <w:t xml:space="preserve">Turkish Online Journal of Distance Education- TOJDE. </w:t>
      </w:r>
      <w:r w:rsidRPr="009C3275">
        <w:rPr>
          <w:rFonts w:ascii="Times New Roman" w:hAnsi="Times New Roman" w:cs="Times New Roman"/>
        </w:rPr>
        <w:t xml:space="preserve">4(2). Retrieved from </w:t>
      </w:r>
      <w:hyperlink r:id="rId18" w:history="1">
        <w:r w:rsidRPr="002A2F7A">
          <w:rPr>
            <w:rStyle w:val="Hyperlink"/>
            <w:rFonts w:ascii="Times New Roman" w:hAnsi="Times New Roman" w:cs="Times New Roman"/>
            <w:u w:val="none"/>
          </w:rPr>
          <w:t>www.tojde.anadolu.edu.tr/tojde10/articles/lionarakis.htm</w:t>
        </w:r>
      </w:hyperlink>
      <w:r w:rsidRPr="009C3275">
        <w:rPr>
          <w:rFonts w:ascii="Times New Roman" w:hAnsi="Times New Roman" w:cs="Times New Roman"/>
        </w:rPr>
        <w:t xml:space="preserve"> Site visited on 7/12/12.</w:t>
      </w:r>
    </w:p>
    <w:p w:rsidR="003E5BAF" w:rsidRPr="009C3275" w:rsidRDefault="003E5BAF" w:rsidP="009C3275">
      <w:pPr>
        <w:pStyle w:val="Default"/>
        <w:spacing w:line="480" w:lineRule="auto"/>
        <w:ind w:left="720" w:hanging="720"/>
        <w:jc w:val="both"/>
        <w:rPr>
          <w:rFonts w:ascii="Times New Roman" w:hAnsi="Times New Roman" w:cs="Times New Roman"/>
        </w:rPr>
      </w:pPr>
      <w:r w:rsidRPr="009C3275">
        <w:rPr>
          <w:rFonts w:ascii="Times New Roman" w:hAnsi="Times New Roman" w:cs="Times New Roman"/>
        </w:rPr>
        <w:t xml:space="preserve">McBurnie, G., &amp; Ziguras. C. (2003) “Remaking the World in Our Own Image: Australia’s Efforts to Liberalize Trade in Education Services.” </w:t>
      </w:r>
      <w:r w:rsidRPr="009C3275">
        <w:rPr>
          <w:rFonts w:ascii="Times New Roman" w:hAnsi="Times New Roman" w:cs="Times New Roman"/>
          <w:i/>
          <w:iCs/>
        </w:rPr>
        <w:t xml:space="preserve">Australian Journal of Education </w:t>
      </w:r>
      <w:r w:rsidRPr="009C3275">
        <w:rPr>
          <w:rFonts w:ascii="Times New Roman" w:hAnsi="Times New Roman" w:cs="Times New Roman"/>
        </w:rPr>
        <w:t>47, No. 3 (2003): 218-218.</w:t>
      </w:r>
    </w:p>
    <w:p w:rsidR="003E5BAF" w:rsidRPr="009C3275" w:rsidRDefault="003E5BAF" w:rsidP="009C3275">
      <w:pPr>
        <w:pStyle w:val="NoSpacing"/>
        <w:autoSpaceDE w:val="0"/>
        <w:autoSpaceDN w:val="0"/>
        <w:adjustRightInd w:val="0"/>
        <w:spacing w:line="480" w:lineRule="auto"/>
        <w:ind w:left="720" w:hanging="720"/>
        <w:rPr>
          <w:szCs w:val="24"/>
        </w:rPr>
      </w:pPr>
      <w:r w:rsidRPr="009C3275">
        <w:rPr>
          <w:szCs w:val="24"/>
        </w:rPr>
        <w:t xml:space="preserve">McGreal, R. (2010). </w:t>
      </w:r>
      <w:r w:rsidRPr="009C3275">
        <w:rPr>
          <w:i/>
          <w:szCs w:val="24"/>
        </w:rPr>
        <w:t>Approaches to OER development</w:t>
      </w:r>
      <w:r w:rsidRPr="009C3275">
        <w:rPr>
          <w:szCs w:val="24"/>
        </w:rPr>
        <w:t xml:space="preserve">. In OpenEd 2010, Proceedings of the Seventh Open Education Conference (pp. 1–9). Barcelona: Universitat Oberta de Catalunya, Open Universiteit Nederland, &amp; Brigham Young University. Retrieved </w:t>
      </w:r>
      <w:r w:rsidRPr="009C3275">
        <w:rPr>
          <w:szCs w:val="24"/>
        </w:rPr>
        <w:tab/>
        <w:t xml:space="preserve">from </w:t>
      </w:r>
      <w:hyperlink r:id="rId19" w:history="1">
        <w:r w:rsidRPr="002A2F7A">
          <w:rPr>
            <w:rStyle w:val="Hyperlink"/>
            <w:szCs w:val="24"/>
            <w:u w:val="none"/>
          </w:rPr>
          <w:t>http://hdl.handle.net/10609/5083</w:t>
        </w:r>
      </w:hyperlink>
      <w:r w:rsidRPr="009C3275">
        <w:rPr>
          <w:szCs w:val="24"/>
        </w:rPr>
        <w:t xml:space="preserve"> site visited on 20/12/2013.</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sz w:val="24"/>
          <w:szCs w:val="24"/>
        </w:rPr>
      </w:pPr>
      <w:r w:rsidRPr="009C3275">
        <w:rPr>
          <w:rFonts w:ascii="Times New Roman" w:hAnsi="Times New Roman"/>
          <w:sz w:val="24"/>
          <w:szCs w:val="24"/>
        </w:rPr>
        <w:t xml:space="preserve">Meiszner, A. (2011). </w:t>
      </w:r>
      <w:r w:rsidRPr="009C3275">
        <w:rPr>
          <w:rFonts w:ascii="Times New Roman" w:hAnsi="Times New Roman"/>
          <w:i/>
          <w:sz w:val="24"/>
          <w:szCs w:val="24"/>
        </w:rPr>
        <w:t xml:space="preserve">The why and how of open education: With lessons from the openSE and </w:t>
      </w:r>
      <w:r w:rsidRPr="009C3275">
        <w:rPr>
          <w:rFonts w:ascii="Times New Roman" w:hAnsi="Times New Roman"/>
          <w:i/>
          <w:sz w:val="24"/>
          <w:szCs w:val="24"/>
        </w:rPr>
        <w:tab/>
        <w:t>openED Projects (1st ed</w:t>
      </w:r>
      <w:r w:rsidRPr="009C3275">
        <w:rPr>
          <w:rFonts w:ascii="Times New Roman" w:hAnsi="Times New Roman"/>
          <w:sz w:val="24"/>
          <w:szCs w:val="24"/>
        </w:rPr>
        <w:t>.). Maastricht: UNU-MERIT &amp; CCG.</w:t>
      </w:r>
    </w:p>
    <w:p w:rsidR="003E5BAF" w:rsidRPr="009C3275" w:rsidRDefault="003E5BAF" w:rsidP="009C3275">
      <w:pPr>
        <w:spacing w:after="0" w:line="480" w:lineRule="auto"/>
        <w:ind w:left="720" w:hanging="720"/>
        <w:jc w:val="both"/>
        <w:rPr>
          <w:rFonts w:ascii="Times New Roman" w:eastAsia="Times New Roman" w:hAnsi="Times New Roman"/>
          <w:sz w:val="24"/>
          <w:szCs w:val="24"/>
        </w:rPr>
      </w:pPr>
      <w:r w:rsidRPr="009C3275">
        <w:rPr>
          <w:rFonts w:ascii="Times New Roman" w:eastAsia="Times New Roman" w:hAnsi="Times New Roman"/>
          <w:sz w:val="24"/>
          <w:szCs w:val="24"/>
        </w:rPr>
        <w:lastRenderedPageBreak/>
        <w:t xml:space="preserve">Moore, M. .&amp; Tait, A. (2002). </w:t>
      </w:r>
      <w:r w:rsidRPr="009C3275">
        <w:rPr>
          <w:rFonts w:ascii="Times New Roman" w:eastAsia="Times New Roman" w:hAnsi="Times New Roman"/>
          <w:i/>
          <w:iCs/>
          <w:sz w:val="24"/>
          <w:szCs w:val="24"/>
        </w:rPr>
        <w:t>Open and Distance Learning: Trends, Policy and Strategy considerations.</w:t>
      </w:r>
      <w:r w:rsidRPr="009C3275">
        <w:rPr>
          <w:rFonts w:ascii="Times New Roman" w:eastAsia="Times New Roman" w:hAnsi="Times New Roman"/>
          <w:sz w:val="24"/>
          <w:szCs w:val="24"/>
        </w:rPr>
        <w:t xml:space="preserve"> Paris: UNESCO.</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i/>
          <w:sz w:val="24"/>
          <w:szCs w:val="24"/>
        </w:rPr>
      </w:pPr>
      <w:r w:rsidRPr="009C3275">
        <w:rPr>
          <w:rFonts w:ascii="Times New Roman" w:hAnsi="Times New Roman"/>
          <w:sz w:val="24"/>
          <w:szCs w:val="24"/>
        </w:rPr>
        <w:t xml:space="preserve">Nichols, E., &amp; Childs, J. H. (2009). ‘Respondent debriefings conducted by experts: a technique for questionnaire evaluation’, </w:t>
      </w:r>
      <w:r w:rsidRPr="009C3275">
        <w:rPr>
          <w:rFonts w:ascii="Times New Roman" w:hAnsi="Times New Roman"/>
          <w:i/>
          <w:sz w:val="24"/>
          <w:szCs w:val="24"/>
        </w:rPr>
        <w:t>Field Methods, 21: 115–132.</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sz w:val="24"/>
          <w:szCs w:val="24"/>
        </w:rPr>
      </w:pPr>
      <w:r w:rsidRPr="009C3275">
        <w:rPr>
          <w:rFonts w:ascii="Times New Roman" w:hAnsi="Times New Roman"/>
          <w:sz w:val="24"/>
          <w:szCs w:val="24"/>
        </w:rPr>
        <w:t xml:space="preserve">Nyerere, J. K. (1968). </w:t>
      </w:r>
      <w:r w:rsidRPr="009C3275">
        <w:rPr>
          <w:rFonts w:ascii="Times New Roman" w:hAnsi="Times New Roman"/>
          <w:i/>
          <w:sz w:val="24"/>
          <w:szCs w:val="24"/>
        </w:rPr>
        <w:t>Freedom and Socialism</w:t>
      </w:r>
      <w:r w:rsidRPr="009C3275">
        <w:rPr>
          <w:rFonts w:ascii="Times New Roman" w:hAnsi="Times New Roman"/>
          <w:sz w:val="24"/>
          <w:szCs w:val="24"/>
        </w:rPr>
        <w:t>. Dar es Salaam: Oxford University Press.</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i/>
          <w:iCs/>
          <w:sz w:val="24"/>
          <w:szCs w:val="24"/>
        </w:rPr>
      </w:pPr>
      <w:r w:rsidRPr="009C3275">
        <w:rPr>
          <w:rFonts w:ascii="Times New Roman" w:hAnsi="Times New Roman"/>
          <w:sz w:val="24"/>
          <w:szCs w:val="24"/>
        </w:rPr>
        <w:t xml:space="preserve">Obiozor, W. E. (2009, May). Dealing with student diversity and disabilities in the classroom: Teacher issues, challenges and support services. </w:t>
      </w:r>
      <w:r w:rsidRPr="009C3275">
        <w:rPr>
          <w:rFonts w:ascii="Times New Roman" w:hAnsi="Times New Roman"/>
          <w:i/>
          <w:iCs/>
          <w:sz w:val="24"/>
          <w:szCs w:val="24"/>
        </w:rPr>
        <w:t>Review of Education, 20 (page 2).</w:t>
      </w:r>
    </w:p>
    <w:p w:rsidR="003E5BAF" w:rsidRPr="009C3275" w:rsidRDefault="003E5BAF" w:rsidP="009C3275">
      <w:pPr>
        <w:spacing w:after="0" w:line="480" w:lineRule="auto"/>
        <w:ind w:left="720" w:hanging="720"/>
        <w:jc w:val="both"/>
        <w:rPr>
          <w:rFonts w:ascii="Times New Roman" w:eastAsia="Times New Roman" w:hAnsi="Times New Roman"/>
          <w:sz w:val="24"/>
          <w:szCs w:val="24"/>
        </w:rPr>
      </w:pPr>
      <w:r w:rsidRPr="009C3275">
        <w:rPr>
          <w:rFonts w:ascii="Times New Roman" w:eastAsia="Times New Roman" w:hAnsi="Times New Roman"/>
          <w:sz w:val="24"/>
          <w:szCs w:val="24"/>
        </w:rPr>
        <w:t>Ojo</w:t>
      </w:r>
      <w:r w:rsidR="00D713BD" w:rsidRPr="009C3275">
        <w:rPr>
          <w:rFonts w:ascii="Times New Roman" w:eastAsia="Times New Roman" w:hAnsi="Times New Roman"/>
          <w:sz w:val="24"/>
          <w:szCs w:val="24"/>
        </w:rPr>
        <w:t>,</w:t>
      </w:r>
      <w:r w:rsidRPr="009C3275">
        <w:rPr>
          <w:rFonts w:ascii="Times New Roman" w:eastAsia="Times New Roman" w:hAnsi="Times New Roman"/>
          <w:sz w:val="24"/>
          <w:szCs w:val="24"/>
        </w:rPr>
        <w:t xml:space="preserve"> O. D. (2000). </w:t>
      </w:r>
      <w:r w:rsidRPr="009C3275">
        <w:rPr>
          <w:rFonts w:ascii="Times New Roman" w:eastAsia="Times New Roman" w:hAnsi="Times New Roman"/>
          <w:i/>
          <w:iCs/>
          <w:sz w:val="24"/>
          <w:szCs w:val="24"/>
        </w:rPr>
        <w:t>Knowledge, Attitudes and Practices of Parents and Teachers in relations to Adolescents’ Reproductive Health Training in Osun State, Nigeria</w:t>
      </w:r>
      <w:r w:rsidRPr="009C3275">
        <w:rPr>
          <w:rFonts w:ascii="Times New Roman" w:eastAsia="Times New Roman" w:hAnsi="Times New Roman"/>
          <w:sz w:val="24"/>
          <w:szCs w:val="24"/>
        </w:rPr>
        <w:t>. (Unpublished Ph.D Dissertation.). Faculty of Education, Obafemi Awolowo University: Ile-Ife, Nigeria.</w:t>
      </w:r>
    </w:p>
    <w:p w:rsidR="003E5BAF" w:rsidRPr="009C3275" w:rsidRDefault="003E5BAF" w:rsidP="009C3275">
      <w:pPr>
        <w:spacing w:after="0" w:line="480" w:lineRule="auto"/>
        <w:ind w:left="720" w:hanging="720"/>
        <w:jc w:val="both"/>
        <w:rPr>
          <w:rFonts w:ascii="Times New Roman" w:eastAsia="Times New Roman" w:hAnsi="Times New Roman"/>
          <w:sz w:val="24"/>
          <w:szCs w:val="24"/>
        </w:rPr>
      </w:pPr>
      <w:r w:rsidRPr="009C3275">
        <w:rPr>
          <w:rFonts w:ascii="Times New Roman" w:eastAsia="Times New Roman" w:hAnsi="Times New Roman"/>
          <w:sz w:val="24"/>
          <w:szCs w:val="24"/>
        </w:rPr>
        <w:t xml:space="preserve">Ojo, O. D., Ogidan, R.,,&amp; Olakulehin, F. K. (2005). </w:t>
      </w:r>
      <w:r w:rsidRPr="009C3275">
        <w:rPr>
          <w:rFonts w:ascii="Times New Roman" w:eastAsia="Times New Roman" w:hAnsi="Times New Roman"/>
          <w:i/>
          <w:sz w:val="24"/>
          <w:szCs w:val="24"/>
        </w:rPr>
        <w:t>Cost-effectiveness of Open and Distance Learning in Nigeria</w:t>
      </w:r>
      <w:r w:rsidRPr="009C3275">
        <w:rPr>
          <w:rFonts w:ascii="Times New Roman" w:eastAsia="Times New Roman" w:hAnsi="Times New Roman"/>
          <w:sz w:val="24"/>
          <w:szCs w:val="24"/>
        </w:rPr>
        <w:t xml:space="preserve">: Responses from focus group discussion. </w:t>
      </w:r>
      <w:r w:rsidRPr="009C3275">
        <w:rPr>
          <w:rFonts w:ascii="Times New Roman" w:eastAsia="Times New Roman" w:hAnsi="Times New Roman"/>
          <w:iCs/>
          <w:sz w:val="24"/>
          <w:szCs w:val="24"/>
        </w:rPr>
        <w:t>Unpublished Report.</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bCs/>
          <w:i/>
          <w:iCs/>
          <w:sz w:val="24"/>
          <w:szCs w:val="24"/>
        </w:rPr>
      </w:pPr>
      <w:r w:rsidRPr="009C3275">
        <w:rPr>
          <w:rFonts w:ascii="Times New Roman" w:hAnsi="Times New Roman"/>
          <w:bCs/>
          <w:sz w:val="24"/>
          <w:szCs w:val="24"/>
        </w:rPr>
        <w:t>Oliveira, T &amp; Martins, M. F. (2011).</w:t>
      </w:r>
      <w:r w:rsidRPr="009C3275">
        <w:rPr>
          <w:rFonts w:ascii="Times New Roman" w:hAnsi="Times New Roman"/>
          <w:sz w:val="24"/>
          <w:szCs w:val="24"/>
        </w:rPr>
        <w:t xml:space="preserve"> </w:t>
      </w:r>
      <w:r w:rsidRPr="009C3275">
        <w:rPr>
          <w:rFonts w:ascii="Times New Roman" w:hAnsi="Times New Roman"/>
          <w:bCs/>
          <w:sz w:val="24"/>
          <w:szCs w:val="24"/>
        </w:rPr>
        <w:t xml:space="preserve">Literature Review of Information Technology Adoption Models at Firm Level, </w:t>
      </w:r>
      <w:r w:rsidRPr="009C3275">
        <w:rPr>
          <w:rFonts w:ascii="Times New Roman" w:hAnsi="Times New Roman"/>
          <w:bCs/>
          <w:i/>
          <w:iCs/>
          <w:sz w:val="24"/>
          <w:szCs w:val="24"/>
        </w:rPr>
        <w:t>Electronic Journal Information Systems Evaluation Volume 14 Issue 1</w:t>
      </w:r>
    </w:p>
    <w:p w:rsidR="003E5BAF" w:rsidRPr="009C3275" w:rsidRDefault="003E5BAF" w:rsidP="009C3275">
      <w:pPr>
        <w:pStyle w:val="Default"/>
        <w:spacing w:line="480" w:lineRule="auto"/>
        <w:ind w:left="720" w:hanging="720"/>
        <w:jc w:val="both"/>
        <w:rPr>
          <w:rFonts w:ascii="Times New Roman" w:hAnsi="Times New Roman" w:cs="Times New Roman"/>
        </w:rPr>
      </w:pPr>
      <w:r w:rsidRPr="009C3275">
        <w:rPr>
          <w:rFonts w:ascii="Times New Roman" w:hAnsi="Times New Roman" w:cs="Times New Roman"/>
        </w:rPr>
        <w:t xml:space="preserve">Onwuegbuzie, A. J. (2004). Academic procrastination and statistics anxiety. </w:t>
      </w:r>
      <w:r w:rsidRPr="009C3275">
        <w:rPr>
          <w:rFonts w:ascii="Times New Roman" w:hAnsi="Times New Roman" w:cs="Times New Roman"/>
          <w:i/>
          <w:iCs/>
        </w:rPr>
        <w:t>Assessment and Evaluation in higher Education</w:t>
      </w:r>
      <w:r w:rsidRPr="009C3275">
        <w:rPr>
          <w:rFonts w:ascii="Times New Roman" w:hAnsi="Times New Roman" w:cs="Times New Roman"/>
        </w:rPr>
        <w:t xml:space="preserve">. 29(1). Taylor and Francis Carfax Publishing Group. </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sz w:val="24"/>
          <w:szCs w:val="24"/>
        </w:rPr>
      </w:pPr>
      <w:r w:rsidRPr="009C3275">
        <w:rPr>
          <w:rFonts w:ascii="Times New Roman" w:hAnsi="Times New Roman"/>
          <w:iCs/>
          <w:sz w:val="24"/>
          <w:szCs w:val="24"/>
        </w:rPr>
        <w:t>OUT (2011).</w:t>
      </w:r>
      <w:r w:rsidRPr="009C3275">
        <w:rPr>
          <w:rFonts w:ascii="Times New Roman" w:hAnsi="Times New Roman"/>
          <w:i/>
          <w:iCs/>
          <w:sz w:val="24"/>
          <w:szCs w:val="24"/>
        </w:rPr>
        <w:t xml:space="preserve"> Admission Requirements. </w:t>
      </w:r>
      <w:r w:rsidRPr="009C3275">
        <w:rPr>
          <w:rFonts w:ascii="Times New Roman" w:hAnsi="Times New Roman"/>
          <w:iCs/>
          <w:sz w:val="24"/>
          <w:szCs w:val="24"/>
        </w:rPr>
        <w:t>Retrieved from</w:t>
      </w:r>
      <w:r w:rsidRPr="009C3275">
        <w:rPr>
          <w:rFonts w:ascii="Times New Roman" w:hAnsi="Times New Roman"/>
          <w:i/>
          <w:iCs/>
          <w:sz w:val="24"/>
          <w:szCs w:val="24"/>
        </w:rPr>
        <w:t xml:space="preserve"> [http:</w:t>
      </w:r>
      <w:r w:rsidRPr="009C3275">
        <w:rPr>
          <w:rFonts w:ascii="Times New Roman" w:hAnsi="Times New Roman"/>
          <w:sz w:val="24"/>
          <w:szCs w:val="24"/>
        </w:rPr>
        <w:t>//www.sarua.org/?q=content-open-university-</w:t>
      </w:r>
      <w:r w:rsidRPr="009C3275">
        <w:rPr>
          <w:rFonts w:ascii="Times New Roman" w:hAnsi="Times New Roman"/>
          <w:sz w:val="24"/>
          <w:szCs w:val="24"/>
        </w:rPr>
        <w:tab/>
        <w:t>tanzania-faculties-and-admissions] site visited on 21/12/2013.</w:t>
      </w:r>
    </w:p>
    <w:p w:rsidR="003E5BAF" w:rsidRPr="009C3275" w:rsidRDefault="003E5BAF"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 xml:space="preserve">OUT (2013). </w:t>
      </w:r>
      <w:r w:rsidRPr="009C3275">
        <w:rPr>
          <w:rFonts w:ascii="Times New Roman" w:hAnsi="Times New Roman"/>
          <w:i/>
          <w:sz w:val="24"/>
          <w:szCs w:val="24"/>
        </w:rPr>
        <w:t>Facts and figures</w:t>
      </w:r>
      <w:r w:rsidRPr="009C3275">
        <w:rPr>
          <w:rFonts w:ascii="Times New Roman" w:hAnsi="Times New Roman"/>
          <w:sz w:val="24"/>
          <w:szCs w:val="24"/>
        </w:rPr>
        <w:t>, Dar-es-Salam: OUT.</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bCs/>
          <w:sz w:val="24"/>
          <w:szCs w:val="24"/>
        </w:rPr>
      </w:pPr>
      <w:r w:rsidRPr="009C3275">
        <w:rPr>
          <w:rFonts w:ascii="Times New Roman" w:hAnsi="Times New Roman"/>
          <w:sz w:val="24"/>
          <w:szCs w:val="24"/>
        </w:rPr>
        <w:lastRenderedPageBreak/>
        <w:t xml:space="preserve">Patton, M. Q. (2002). </w:t>
      </w:r>
      <w:r w:rsidRPr="009C3275">
        <w:rPr>
          <w:rFonts w:ascii="Times New Roman" w:hAnsi="Times New Roman"/>
          <w:i/>
          <w:iCs/>
          <w:sz w:val="24"/>
          <w:szCs w:val="24"/>
        </w:rPr>
        <w:t xml:space="preserve">Qualitative evaluation and research methods </w:t>
      </w:r>
      <w:r w:rsidRPr="009C3275">
        <w:rPr>
          <w:rFonts w:ascii="Times New Roman" w:hAnsi="Times New Roman"/>
          <w:sz w:val="24"/>
          <w:szCs w:val="24"/>
        </w:rPr>
        <w:t>(3rd ed.). Thousand Oaks, CA: Sage Publications, Inc.</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sz w:val="24"/>
          <w:szCs w:val="24"/>
        </w:rPr>
      </w:pPr>
      <w:r w:rsidRPr="009C3275">
        <w:rPr>
          <w:rFonts w:ascii="Times New Roman" w:eastAsia="Times New Roman" w:hAnsi="Times New Roman"/>
          <w:sz w:val="24"/>
          <w:szCs w:val="24"/>
        </w:rPr>
        <w:t xml:space="preserve">Peat J., &amp; Helland, K. (2002). </w:t>
      </w:r>
      <w:r w:rsidRPr="009C3275">
        <w:rPr>
          <w:rFonts w:ascii="Times New Roman" w:eastAsia="Times New Roman" w:hAnsi="Times New Roman"/>
          <w:i/>
          <w:sz w:val="24"/>
          <w:szCs w:val="24"/>
        </w:rPr>
        <w:t>Perceptions of Distance Learning and the Effects on Selection Decisions.</w:t>
      </w:r>
      <w:r w:rsidRPr="009C3275">
        <w:rPr>
          <w:rFonts w:ascii="Times New Roman" w:eastAsia="Times New Roman" w:hAnsi="Times New Roman"/>
          <w:sz w:val="24"/>
          <w:szCs w:val="24"/>
        </w:rPr>
        <w:t xml:space="preserve"> Retrieved from: </w:t>
      </w:r>
      <w:hyperlink r:id="rId20" w:history="1">
        <w:r w:rsidRPr="002A2F7A">
          <w:rPr>
            <w:rStyle w:val="Hyperlink"/>
            <w:rFonts w:ascii="Times New Roman" w:eastAsia="Times New Roman" w:hAnsi="Times New Roman"/>
            <w:sz w:val="24"/>
            <w:szCs w:val="24"/>
            <w:u w:val="none"/>
          </w:rPr>
          <w:t>http://bus.utk.edu/iopsyc/pdf/Perceptions-of-Distance-Educationsiop2003.pdf   site visited on 21/07/2005</w:t>
        </w:r>
        <w:r w:rsidRPr="009C3275">
          <w:rPr>
            <w:rStyle w:val="Hyperlink"/>
            <w:rFonts w:ascii="Times New Roman" w:eastAsia="Times New Roman" w:hAnsi="Times New Roman"/>
            <w:sz w:val="24"/>
            <w:szCs w:val="24"/>
          </w:rPr>
          <w:t xml:space="preserve"> </w:t>
        </w:r>
      </w:hyperlink>
    </w:p>
    <w:p w:rsidR="003E5BAF" w:rsidRPr="009C3275" w:rsidRDefault="003E5BAF" w:rsidP="009C3275">
      <w:pPr>
        <w:autoSpaceDE w:val="0"/>
        <w:autoSpaceDN w:val="0"/>
        <w:adjustRightInd w:val="0"/>
        <w:spacing w:after="0" w:line="480" w:lineRule="auto"/>
        <w:ind w:left="720" w:hanging="720"/>
        <w:jc w:val="both"/>
        <w:rPr>
          <w:rFonts w:ascii="Times New Roman" w:hAnsi="Times New Roman"/>
          <w:sz w:val="24"/>
          <w:szCs w:val="24"/>
        </w:rPr>
      </w:pPr>
      <w:r w:rsidRPr="009C3275">
        <w:rPr>
          <w:rFonts w:ascii="Times New Roman" w:hAnsi="Times New Roman"/>
          <w:sz w:val="24"/>
          <w:szCs w:val="24"/>
          <w:lang w:val="fr-FR"/>
        </w:rPr>
        <w:t xml:space="preserve">Petrides, L., Nguyen, L., Kargliani, A., &amp; Jimes, C. (2008). </w:t>
      </w:r>
      <w:r w:rsidRPr="009C3275">
        <w:rPr>
          <w:rFonts w:ascii="Times New Roman" w:hAnsi="Times New Roman"/>
          <w:sz w:val="24"/>
          <w:szCs w:val="24"/>
        </w:rPr>
        <w:t xml:space="preserve">Open educational resources: Inquiring </w:t>
      </w:r>
      <w:r w:rsidRPr="009C3275">
        <w:rPr>
          <w:rFonts w:ascii="Times New Roman" w:hAnsi="Times New Roman"/>
          <w:sz w:val="24"/>
          <w:szCs w:val="24"/>
        </w:rPr>
        <w:tab/>
        <w:t>into author reuse behaviors. In P. Dillenbourg &amp; M. Specht (Eds</w:t>
      </w:r>
      <w:r w:rsidRPr="009C3275">
        <w:rPr>
          <w:rFonts w:ascii="Times New Roman" w:hAnsi="Times New Roman"/>
          <w:i/>
          <w:sz w:val="24"/>
          <w:szCs w:val="24"/>
        </w:rPr>
        <w:t xml:space="preserve">.), Times of convergence. </w:t>
      </w:r>
      <w:r w:rsidRPr="009C3275">
        <w:rPr>
          <w:rFonts w:ascii="Times New Roman" w:hAnsi="Times New Roman"/>
          <w:i/>
          <w:sz w:val="24"/>
          <w:szCs w:val="24"/>
        </w:rPr>
        <w:tab/>
        <w:t>Technologies across learning contexts</w:t>
      </w:r>
      <w:r w:rsidRPr="009C3275">
        <w:rPr>
          <w:rFonts w:ascii="Times New Roman" w:hAnsi="Times New Roman"/>
          <w:sz w:val="24"/>
          <w:szCs w:val="24"/>
        </w:rPr>
        <w:t xml:space="preserve"> (Vol. 5192, pp. 344–353). Berlin: Springer.</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sz w:val="24"/>
          <w:szCs w:val="24"/>
        </w:rPr>
      </w:pPr>
      <w:r w:rsidRPr="009C3275">
        <w:rPr>
          <w:rFonts w:ascii="Times New Roman" w:hAnsi="Times New Roman"/>
          <w:sz w:val="24"/>
          <w:szCs w:val="24"/>
        </w:rPr>
        <w:t xml:space="preserve">Pratt, K. (2001). </w:t>
      </w:r>
      <w:r w:rsidRPr="009C3275">
        <w:rPr>
          <w:rFonts w:ascii="Times New Roman" w:hAnsi="Times New Roman"/>
          <w:i/>
          <w:sz w:val="24"/>
          <w:szCs w:val="24"/>
        </w:rPr>
        <w:t>Lessons from the cyber space classroom.</w:t>
      </w:r>
      <w:r w:rsidRPr="009C3275">
        <w:rPr>
          <w:rFonts w:ascii="Times New Roman" w:hAnsi="Times New Roman"/>
          <w:sz w:val="24"/>
          <w:szCs w:val="24"/>
        </w:rPr>
        <w:t xml:space="preserve"> San Francisco: Jossey-Bass. </w:t>
      </w:r>
    </w:p>
    <w:p w:rsidR="003E5BAF" w:rsidRPr="009C3275" w:rsidRDefault="003E5BAF" w:rsidP="002A2F7A">
      <w:pPr>
        <w:autoSpaceDE w:val="0"/>
        <w:autoSpaceDN w:val="0"/>
        <w:adjustRightInd w:val="0"/>
        <w:spacing w:after="0" w:line="480" w:lineRule="auto"/>
        <w:ind w:left="720" w:hanging="720"/>
        <w:jc w:val="both"/>
        <w:rPr>
          <w:rFonts w:ascii="Times New Roman" w:hAnsi="Times New Roman"/>
          <w:sz w:val="24"/>
          <w:szCs w:val="24"/>
        </w:rPr>
      </w:pPr>
      <w:r w:rsidRPr="009C3275">
        <w:rPr>
          <w:rFonts w:ascii="Times New Roman" w:hAnsi="Times New Roman"/>
          <w:sz w:val="24"/>
          <w:szCs w:val="24"/>
        </w:rPr>
        <w:t xml:space="preserve">Rennie, F. &amp; Mason, R. (2009), “The Development of Distributed Learning Techniques in Bhutan and Nepal” </w:t>
      </w:r>
      <w:r w:rsidRPr="009C3275">
        <w:rPr>
          <w:rFonts w:ascii="Times New Roman" w:hAnsi="Times New Roman"/>
          <w:i/>
          <w:sz w:val="24"/>
          <w:szCs w:val="24"/>
        </w:rPr>
        <w:t>The International review of Research in Open and Distance Learning</w:t>
      </w:r>
      <w:r w:rsidRPr="009C3275">
        <w:rPr>
          <w:rFonts w:ascii="Times New Roman" w:hAnsi="Times New Roman"/>
          <w:sz w:val="24"/>
          <w:szCs w:val="24"/>
        </w:rPr>
        <w:t xml:space="preserve">. Retrieved from </w:t>
      </w:r>
      <w:hyperlink r:id="rId21" w:history="1">
        <w:r w:rsidRPr="002A2F7A">
          <w:rPr>
            <w:rStyle w:val="Hyperlink"/>
            <w:rFonts w:ascii="Times New Roman" w:hAnsi="Times New Roman"/>
            <w:sz w:val="24"/>
            <w:szCs w:val="24"/>
            <w:u w:val="none"/>
          </w:rPr>
          <w:t>http://www.irold.org/index.php/irold/article/view/339/765</w:t>
        </w:r>
      </w:hyperlink>
      <w:r w:rsidRPr="009C3275">
        <w:rPr>
          <w:rFonts w:ascii="Times New Roman" w:hAnsi="Times New Roman"/>
          <w:sz w:val="24"/>
          <w:szCs w:val="24"/>
        </w:rPr>
        <w:t xml:space="preserve"> Site visited on 17/ 02/ 2012.</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sz w:val="24"/>
          <w:szCs w:val="24"/>
        </w:rPr>
      </w:pPr>
      <w:r w:rsidRPr="009C3275">
        <w:rPr>
          <w:rFonts w:ascii="Times New Roman" w:hAnsi="Times New Roman"/>
          <w:sz w:val="24"/>
          <w:szCs w:val="24"/>
        </w:rPr>
        <w:t xml:space="preserve">Reuben, N. (2011). </w:t>
      </w:r>
      <w:r w:rsidRPr="009C3275">
        <w:rPr>
          <w:rFonts w:ascii="Times New Roman" w:hAnsi="Times New Roman"/>
          <w:i/>
          <w:sz w:val="24"/>
          <w:szCs w:val="24"/>
        </w:rPr>
        <w:t>Principles of Open and Distance Learning (ODL).</w:t>
      </w:r>
      <w:r w:rsidR="002A2F7A">
        <w:rPr>
          <w:rFonts w:ascii="Times New Roman" w:hAnsi="Times New Roman"/>
          <w:sz w:val="24"/>
          <w:szCs w:val="24"/>
        </w:rPr>
        <w:t xml:space="preserve">DSM: The Open </w:t>
      </w:r>
      <w:r w:rsidRPr="009C3275">
        <w:rPr>
          <w:rFonts w:ascii="Times New Roman" w:hAnsi="Times New Roman"/>
          <w:sz w:val="24"/>
          <w:szCs w:val="24"/>
        </w:rPr>
        <w:t>University of Tanzania.</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i/>
          <w:iCs/>
          <w:sz w:val="24"/>
          <w:szCs w:val="24"/>
        </w:rPr>
      </w:pPr>
      <w:r w:rsidRPr="009C3275">
        <w:rPr>
          <w:rFonts w:ascii="Times New Roman" w:hAnsi="Times New Roman"/>
          <w:sz w:val="24"/>
          <w:szCs w:val="24"/>
        </w:rPr>
        <w:t xml:space="preserve">Ruane, M. J. (2005). Essentials of Research Methods: </w:t>
      </w:r>
      <w:r w:rsidRPr="009C3275">
        <w:rPr>
          <w:rFonts w:ascii="Times New Roman" w:hAnsi="Times New Roman"/>
          <w:i/>
          <w:iCs/>
          <w:sz w:val="24"/>
          <w:szCs w:val="24"/>
        </w:rPr>
        <w:t>A Guide to Social</w:t>
      </w:r>
      <w:r w:rsidRPr="009C3275">
        <w:rPr>
          <w:rFonts w:ascii="Times New Roman" w:hAnsi="Times New Roman"/>
          <w:sz w:val="24"/>
          <w:szCs w:val="24"/>
        </w:rPr>
        <w:t xml:space="preserve"> </w:t>
      </w:r>
      <w:r w:rsidRPr="009C3275">
        <w:rPr>
          <w:rFonts w:ascii="Times New Roman" w:hAnsi="Times New Roman"/>
          <w:i/>
          <w:iCs/>
          <w:sz w:val="24"/>
          <w:szCs w:val="24"/>
        </w:rPr>
        <w:t xml:space="preserve">Science Research. Oxford, UK: </w:t>
      </w:r>
      <w:r w:rsidRPr="009C3275">
        <w:rPr>
          <w:rFonts w:ascii="Times New Roman" w:hAnsi="Times New Roman"/>
          <w:iCs/>
          <w:sz w:val="24"/>
          <w:szCs w:val="24"/>
        </w:rPr>
        <w:t>Blackwell Publishing.</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sz w:val="24"/>
          <w:szCs w:val="24"/>
        </w:rPr>
      </w:pPr>
      <w:r w:rsidRPr="009C3275">
        <w:rPr>
          <w:rFonts w:ascii="Times New Roman" w:hAnsi="Times New Roman"/>
          <w:sz w:val="24"/>
          <w:szCs w:val="24"/>
        </w:rPr>
        <w:t xml:space="preserve">Salmon, G.  (2000). </w:t>
      </w:r>
      <w:r w:rsidRPr="009C3275">
        <w:rPr>
          <w:rFonts w:ascii="Times New Roman" w:hAnsi="Times New Roman"/>
          <w:i/>
          <w:iCs/>
          <w:sz w:val="24"/>
          <w:szCs w:val="24"/>
        </w:rPr>
        <w:t xml:space="preserve">E-Moderating. </w:t>
      </w:r>
      <w:r w:rsidRPr="009C3275">
        <w:rPr>
          <w:rFonts w:ascii="Times New Roman" w:hAnsi="Times New Roman"/>
          <w:sz w:val="24"/>
          <w:szCs w:val="24"/>
        </w:rPr>
        <w:t>London: Kogan Page.</w:t>
      </w:r>
    </w:p>
    <w:p w:rsidR="003E5BAF" w:rsidRPr="009C3275" w:rsidRDefault="003E5BAF" w:rsidP="009C3275">
      <w:pPr>
        <w:pStyle w:val="Default"/>
        <w:spacing w:line="480" w:lineRule="auto"/>
        <w:ind w:left="720" w:hanging="720"/>
        <w:jc w:val="both"/>
        <w:rPr>
          <w:rFonts w:ascii="Times New Roman" w:hAnsi="Times New Roman" w:cs="Times New Roman"/>
        </w:rPr>
      </w:pPr>
      <w:r w:rsidRPr="009C3275">
        <w:rPr>
          <w:rFonts w:ascii="Times New Roman" w:hAnsi="Times New Roman" w:cs="Times New Roman"/>
        </w:rPr>
        <w:t xml:space="preserve">Sampson, N. (2003). Meeting the needs of distance learners. </w:t>
      </w:r>
      <w:r w:rsidRPr="009C3275">
        <w:rPr>
          <w:rFonts w:ascii="Times New Roman" w:hAnsi="Times New Roman" w:cs="Times New Roman"/>
          <w:i/>
          <w:iCs/>
        </w:rPr>
        <w:t>Language Learning and Technology</w:t>
      </w:r>
      <w:r w:rsidRPr="009C3275">
        <w:rPr>
          <w:rFonts w:ascii="Times New Roman" w:hAnsi="Times New Roman" w:cs="Times New Roman"/>
        </w:rPr>
        <w:t xml:space="preserve">. 7(3), 103-118 </w:t>
      </w:r>
    </w:p>
    <w:p w:rsidR="003E5BAF" w:rsidRPr="009C3275" w:rsidRDefault="003E5BAF" w:rsidP="002A2F7A">
      <w:pPr>
        <w:pStyle w:val="Default"/>
        <w:spacing w:line="480" w:lineRule="auto"/>
        <w:ind w:left="720" w:hanging="720"/>
        <w:rPr>
          <w:rFonts w:ascii="Times New Roman" w:hAnsi="Times New Roman" w:cs="Times New Roman"/>
        </w:rPr>
      </w:pPr>
      <w:r w:rsidRPr="009C3275">
        <w:rPr>
          <w:rFonts w:ascii="Times New Roman" w:hAnsi="Times New Roman" w:cs="Times New Roman"/>
        </w:rPr>
        <w:t xml:space="preserve">Saunders. M., Lewis. P., &amp; Thornhill. A. (2003). </w:t>
      </w:r>
      <w:r w:rsidRPr="009C3275">
        <w:rPr>
          <w:rFonts w:ascii="Times New Roman" w:hAnsi="Times New Roman" w:cs="Times New Roman"/>
          <w:i/>
        </w:rPr>
        <w:t>Research Methods for Bussness Students.</w:t>
      </w:r>
      <w:r w:rsidR="002A2F7A">
        <w:rPr>
          <w:rFonts w:ascii="Times New Roman" w:hAnsi="Times New Roman" w:cs="Times New Roman"/>
        </w:rPr>
        <w:t xml:space="preserve"> </w:t>
      </w:r>
      <w:r w:rsidRPr="009C3275">
        <w:rPr>
          <w:rFonts w:ascii="Times New Roman" w:hAnsi="Times New Roman" w:cs="Times New Roman"/>
        </w:rPr>
        <w:t>Accessed from</w:t>
      </w:r>
      <w:r w:rsidR="002A2F7A">
        <w:rPr>
          <w:rFonts w:ascii="Times New Roman" w:hAnsi="Times New Roman" w:cs="Times New Roman"/>
        </w:rPr>
        <w:t xml:space="preserve"> </w:t>
      </w:r>
      <w:hyperlink r:id="rId22" w:history="1">
        <w:r w:rsidR="002A2F7A" w:rsidRPr="002A2F7A">
          <w:rPr>
            <w:rStyle w:val="Hyperlink"/>
            <w:rFonts w:ascii="Times New Roman" w:hAnsi="Times New Roman" w:cs="Times New Roman"/>
            <w:u w:val="none"/>
          </w:rPr>
          <w:t>www.pearson.co.uk/BOOKSHOP/detail.asp?item=100000000090737</w:t>
        </w:r>
      </w:hyperlink>
      <w:r w:rsidR="002A2F7A" w:rsidRPr="002A2F7A">
        <w:rPr>
          <w:rFonts w:ascii="Times New Roman" w:hAnsi="Times New Roman" w:cs="Times New Roman"/>
        </w:rPr>
        <w:t xml:space="preserve"> </w:t>
      </w:r>
      <w:r w:rsidRPr="002A2F7A">
        <w:rPr>
          <w:rFonts w:ascii="Times New Roman" w:hAnsi="Times New Roman" w:cs="Times New Roman"/>
        </w:rPr>
        <w:t>site visited</w:t>
      </w:r>
      <w:r w:rsidRPr="009C3275">
        <w:rPr>
          <w:rFonts w:ascii="Times New Roman" w:hAnsi="Times New Roman" w:cs="Times New Roman"/>
        </w:rPr>
        <w:t xml:space="preserve"> on 22/01/2014</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sz w:val="24"/>
          <w:szCs w:val="24"/>
        </w:rPr>
      </w:pPr>
      <w:r w:rsidRPr="009C3275">
        <w:rPr>
          <w:rFonts w:ascii="Times New Roman" w:hAnsi="Times New Roman"/>
          <w:sz w:val="24"/>
          <w:szCs w:val="24"/>
        </w:rPr>
        <w:lastRenderedPageBreak/>
        <w:t xml:space="preserve">Sclater, N. (2009). The organizational impact of open educational resources. In Ehlers U. D. &amp; Schneckenberg D. </w:t>
      </w:r>
      <w:r w:rsidRPr="009C3275">
        <w:rPr>
          <w:rFonts w:ascii="Times New Roman" w:hAnsi="Times New Roman"/>
          <w:sz w:val="24"/>
          <w:szCs w:val="24"/>
        </w:rPr>
        <w:tab/>
        <w:t xml:space="preserve">(Eds.), </w:t>
      </w:r>
      <w:r w:rsidRPr="009C3275">
        <w:rPr>
          <w:rFonts w:ascii="Times New Roman" w:hAnsi="Times New Roman"/>
          <w:i/>
          <w:sz w:val="24"/>
          <w:szCs w:val="24"/>
        </w:rPr>
        <w:t xml:space="preserve">Changing cultures in higher education: Moving ahead to future </w:t>
      </w:r>
      <w:r w:rsidRPr="009C3275">
        <w:rPr>
          <w:rFonts w:ascii="Times New Roman" w:hAnsi="Times New Roman"/>
          <w:i/>
          <w:sz w:val="24"/>
          <w:szCs w:val="24"/>
        </w:rPr>
        <w:tab/>
        <w:t>learning</w:t>
      </w:r>
      <w:r w:rsidRPr="009C3275">
        <w:rPr>
          <w:rFonts w:ascii="Times New Roman" w:hAnsi="Times New Roman"/>
          <w:sz w:val="24"/>
          <w:szCs w:val="24"/>
        </w:rPr>
        <w:t xml:space="preserve"> (pp. 1–14). Berlin: Springer.</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bCs/>
          <w:sz w:val="24"/>
          <w:szCs w:val="24"/>
        </w:rPr>
      </w:pPr>
      <w:r w:rsidRPr="009C3275">
        <w:rPr>
          <w:rFonts w:ascii="Times New Roman" w:hAnsi="Times New Roman"/>
          <w:color w:val="000000"/>
          <w:sz w:val="24"/>
          <w:szCs w:val="24"/>
        </w:rPr>
        <w:t xml:space="preserve">Silver, L. (2009). Pure Potential: The Impact of open educational resources. </w:t>
      </w:r>
      <w:r w:rsidR="002A2F7A">
        <w:rPr>
          <w:rFonts w:ascii="Times New Roman" w:hAnsi="Times New Roman"/>
          <w:i/>
          <w:color w:val="000000"/>
          <w:sz w:val="24"/>
          <w:szCs w:val="24"/>
        </w:rPr>
        <w:t xml:space="preserve">Open and </w:t>
      </w:r>
      <w:r w:rsidRPr="009C3275">
        <w:rPr>
          <w:rFonts w:ascii="Times New Roman" w:hAnsi="Times New Roman"/>
          <w:i/>
          <w:color w:val="000000"/>
          <w:sz w:val="24"/>
          <w:szCs w:val="24"/>
        </w:rPr>
        <w:t>Libraries Class Journal</w:t>
      </w:r>
      <w:r w:rsidRPr="009C3275">
        <w:rPr>
          <w:rFonts w:ascii="Times New Roman" w:hAnsi="Times New Roman"/>
          <w:color w:val="000000"/>
          <w:sz w:val="24"/>
          <w:szCs w:val="24"/>
        </w:rPr>
        <w:t xml:space="preserve">,1 (2), 1-11. Accessed from </w:t>
      </w:r>
      <w:r w:rsidRPr="002A2F7A">
        <w:rPr>
          <w:rFonts w:ascii="Times New Roman" w:hAnsi="Times New Roman"/>
          <w:color w:val="000000"/>
          <w:sz w:val="24"/>
          <w:szCs w:val="24"/>
        </w:rPr>
        <w:t>[</w:t>
      </w:r>
      <w:hyperlink r:id="rId23" w:history="1">
        <w:r w:rsidRPr="002A2F7A">
          <w:rPr>
            <w:rStyle w:val="Hyperlink"/>
            <w:rFonts w:ascii="Times New Roman" w:hAnsi="Times New Roman"/>
            <w:sz w:val="24"/>
            <w:szCs w:val="24"/>
            <w:u w:val="none"/>
          </w:rPr>
          <w:t>http://hdl.handle.net/10760/13742</w:t>
        </w:r>
      </w:hyperlink>
      <w:r w:rsidRPr="002A2F7A">
        <w:rPr>
          <w:rFonts w:ascii="Times New Roman" w:hAnsi="Times New Roman"/>
          <w:sz w:val="24"/>
          <w:szCs w:val="24"/>
        </w:rPr>
        <w:t>]</w:t>
      </w:r>
      <w:r w:rsidRPr="009C3275">
        <w:rPr>
          <w:rFonts w:ascii="Times New Roman" w:hAnsi="Times New Roman"/>
          <w:sz w:val="24"/>
          <w:szCs w:val="24"/>
        </w:rPr>
        <w:t xml:space="preserve"> </w:t>
      </w:r>
      <w:r w:rsidRPr="009C3275">
        <w:rPr>
          <w:rFonts w:ascii="Times New Roman" w:hAnsi="Times New Roman"/>
          <w:sz w:val="24"/>
          <w:szCs w:val="24"/>
        </w:rPr>
        <w:tab/>
        <w:t>site visited on 7/4/2013.</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sz w:val="24"/>
          <w:szCs w:val="24"/>
        </w:rPr>
      </w:pPr>
      <w:r w:rsidRPr="009C3275">
        <w:rPr>
          <w:rFonts w:ascii="Times New Roman" w:hAnsi="Times New Roman"/>
          <w:sz w:val="24"/>
          <w:szCs w:val="24"/>
        </w:rPr>
        <w:t xml:space="preserve">Trochim, W. M. (2006). </w:t>
      </w:r>
      <w:r w:rsidRPr="009C3275">
        <w:rPr>
          <w:rFonts w:ascii="Times New Roman" w:hAnsi="Times New Roman"/>
          <w:i/>
          <w:sz w:val="24"/>
          <w:szCs w:val="24"/>
        </w:rPr>
        <w:t>The Research Methods Knowledge Base (2nd ed.).</w:t>
      </w:r>
      <w:r w:rsidRPr="009C3275">
        <w:rPr>
          <w:rFonts w:ascii="Times New Roman" w:hAnsi="Times New Roman"/>
          <w:sz w:val="24"/>
          <w:szCs w:val="24"/>
        </w:rPr>
        <w:t xml:space="preserve"> Retrieved from </w:t>
      </w:r>
      <w:hyperlink r:id="rId24" w:history="1">
        <w:r w:rsidRPr="00454181">
          <w:rPr>
            <w:rStyle w:val="Hyperlink"/>
            <w:rFonts w:ascii="Times New Roman" w:hAnsi="Times New Roman"/>
            <w:color w:val="auto"/>
            <w:sz w:val="24"/>
            <w:szCs w:val="24"/>
            <w:u w:val="none"/>
          </w:rPr>
          <w:t>www.socialresearchmethods.net/kb</w:t>
        </w:r>
      </w:hyperlink>
      <w:r w:rsidRPr="009C3275">
        <w:rPr>
          <w:rFonts w:ascii="Times New Roman" w:hAnsi="Times New Roman"/>
          <w:sz w:val="24"/>
          <w:szCs w:val="24"/>
        </w:rPr>
        <w:t xml:space="preserve">  on 11/02/ 2013.</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i/>
          <w:iCs/>
          <w:sz w:val="24"/>
          <w:szCs w:val="24"/>
        </w:rPr>
      </w:pPr>
      <w:r w:rsidRPr="009C3275">
        <w:rPr>
          <w:rFonts w:ascii="Times New Roman" w:hAnsi="Times New Roman"/>
          <w:sz w:val="24"/>
          <w:szCs w:val="24"/>
        </w:rPr>
        <w:t>UNESCO (2000a</w:t>
      </w:r>
      <w:r w:rsidRPr="009C3275">
        <w:rPr>
          <w:rFonts w:ascii="Times New Roman" w:hAnsi="Times New Roman"/>
          <w:i/>
          <w:iCs/>
          <w:sz w:val="24"/>
          <w:szCs w:val="24"/>
        </w:rPr>
        <w:t>)</w:t>
      </w:r>
      <w:r w:rsidRPr="009C3275">
        <w:rPr>
          <w:rFonts w:ascii="Times New Roman" w:hAnsi="Times New Roman"/>
          <w:sz w:val="24"/>
          <w:szCs w:val="24"/>
        </w:rPr>
        <w:t xml:space="preserve">: </w:t>
      </w:r>
      <w:r w:rsidRPr="009C3275">
        <w:rPr>
          <w:rFonts w:ascii="Times New Roman" w:hAnsi="Times New Roman"/>
          <w:i/>
          <w:iCs/>
          <w:sz w:val="24"/>
          <w:szCs w:val="24"/>
        </w:rPr>
        <w:t xml:space="preserve">The Dakar Framework for Action, Education for All: Meeting Our Collective </w:t>
      </w:r>
      <w:r w:rsidRPr="009C3275">
        <w:rPr>
          <w:rFonts w:ascii="Times New Roman" w:hAnsi="Times New Roman"/>
          <w:i/>
          <w:iCs/>
          <w:sz w:val="24"/>
          <w:szCs w:val="24"/>
        </w:rPr>
        <w:tab/>
        <w:t>Commitments</w:t>
      </w:r>
      <w:r w:rsidRPr="009C3275">
        <w:rPr>
          <w:rFonts w:ascii="Times New Roman" w:hAnsi="Times New Roman"/>
          <w:sz w:val="24"/>
          <w:szCs w:val="24"/>
        </w:rPr>
        <w:t xml:space="preserve">, adopted by the World Education Forum Dakar, Senegal, 26-28 April 2000, </w:t>
      </w:r>
      <w:r w:rsidRPr="009C3275">
        <w:rPr>
          <w:rFonts w:ascii="Times New Roman" w:hAnsi="Times New Roman"/>
          <w:sz w:val="24"/>
          <w:szCs w:val="24"/>
        </w:rPr>
        <w:tab/>
        <w:t>Paris: UNESCO.</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i/>
          <w:iCs/>
          <w:sz w:val="24"/>
          <w:szCs w:val="24"/>
        </w:rPr>
      </w:pPr>
      <w:r w:rsidRPr="009C3275">
        <w:rPr>
          <w:rFonts w:ascii="Times New Roman" w:hAnsi="Times New Roman"/>
          <w:iCs/>
          <w:sz w:val="24"/>
          <w:szCs w:val="24"/>
        </w:rPr>
        <w:t>UNESCO (2002).</w:t>
      </w:r>
      <w:r w:rsidRPr="009C3275">
        <w:rPr>
          <w:rFonts w:ascii="Times New Roman" w:hAnsi="Times New Roman"/>
          <w:i/>
          <w:iCs/>
          <w:sz w:val="24"/>
          <w:szCs w:val="24"/>
        </w:rPr>
        <w:t xml:space="preserve"> </w:t>
      </w:r>
      <w:r w:rsidRPr="009C3275">
        <w:rPr>
          <w:rFonts w:ascii="Times New Roman" w:hAnsi="Times New Roman"/>
          <w:i/>
          <w:sz w:val="24"/>
          <w:szCs w:val="24"/>
        </w:rPr>
        <w:t>Open and</w:t>
      </w:r>
      <w:r w:rsidRPr="009C3275">
        <w:rPr>
          <w:rFonts w:ascii="Times New Roman" w:hAnsi="Times New Roman"/>
          <w:sz w:val="24"/>
          <w:szCs w:val="24"/>
        </w:rPr>
        <w:t xml:space="preserve"> </w:t>
      </w:r>
      <w:r w:rsidRPr="009C3275">
        <w:rPr>
          <w:rFonts w:ascii="Times New Roman" w:hAnsi="Times New Roman"/>
          <w:i/>
          <w:sz w:val="24"/>
          <w:szCs w:val="24"/>
        </w:rPr>
        <w:t>Distance Learning: Trends, Policy and Strategy Considerations</w:t>
      </w:r>
      <w:r w:rsidRPr="009C3275">
        <w:rPr>
          <w:rFonts w:ascii="Times New Roman" w:hAnsi="Times New Roman"/>
          <w:sz w:val="24"/>
          <w:szCs w:val="24"/>
        </w:rPr>
        <w:t xml:space="preserve">. </w:t>
      </w:r>
      <w:r w:rsidRPr="009C3275">
        <w:rPr>
          <w:rFonts w:ascii="Times New Roman" w:hAnsi="Times New Roman"/>
          <w:sz w:val="24"/>
          <w:szCs w:val="24"/>
        </w:rPr>
        <w:tab/>
        <w:t xml:space="preserve">Division of  Higher Education.  UNESCO 7, place de Fontenoy 75352 Paris 07 SP, </w:t>
      </w:r>
      <w:r w:rsidRPr="009C3275">
        <w:rPr>
          <w:rFonts w:ascii="Times New Roman" w:hAnsi="Times New Roman"/>
          <w:sz w:val="24"/>
          <w:szCs w:val="24"/>
        </w:rPr>
        <w:tab/>
        <w:t>France.</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bCs/>
          <w:sz w:val="24"/>
          <w:szCs w:val="24"/>
        </w:rPr>
      </w:pPr>
      <w:r w:rsidRPr="009C3275">
        <w:rPr>
          <w:rFonts w:ascii="Times New Roman" w:hAnsi="Times New Roman"/>
          <w:color w:val="000000"/>
          <w:sz w:val="24"/>
          <w:szCs w:val="24"/>
        </w:rPr>
        <w:t xml:space="preserve">UNESCO (2005), </w:t>
      </w:r>
      <w:r w:rsidRPr="009C3275">
        <w:rPr>
          <w:rFonts w:ascii="Times New Roman" w:hAnsi="Times New Roman"/>
          <w:i/>
          <w:color w:val="000000"/>
          <w:sz w:val="24"/>
          <w:szCs w:val="24"/>
        </w:rPr>
        <w:t>Education for All</w:t>
      </w:r>
      <w:r w:rsidRPr="009C3275">
        <w:rPr>
          <w:rFonts w:ascii="Times New Roman" w:hAnsi="Times New Roman"/>
          <w:color w:val="000000"/>
          <w:sz w:val="24"/>
          <w:szCs w:val="24"/>
        </w:rPr>
        <w:t xml:space="preserve">. </w:t>
      </w:r>
      <w:r w:rsidRPr="009C3275">
        <w:rPr>
          <w:rFonts w:ascii="Times New Roman" w:hAnsi="Times New Roman"/>
          <w:i/>
          <w:color w:val="000000"/>
          <w:sz w:val="24"/>
          <w:szCs w:val="24"/>
        </w:rPr>
        <w:t>The Quality Imperative Paris</w:t>
      </w:r>
      <w:r w:rsidRPr="009C3275">
        <w:rPr>
          <w:rFonts w:ascii="Times New Roman" w:hAnsi="Times New Roman"/>
          <w:color w:val="000000"/>
          <w:sz w:val="24"/>
          <w:szCs w:val="24"/>
        </w:rPr>
        <w:t>. UNESCO. (EFA Global Monitoring Report 2005).</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sz w:val="24"/>
          <w:szCs w:val="24"/>
        </w:rPr>
      </w:pPr>
      <w:r w:rsidRPr="009C3275">
        <w:rPr>
          <w:rFonts w:ascii="Times New Roman" w:hAnsi="Times New Roman"/>
          <w:sz w:val="24"/>
          <w:szCs w:val="24"/>
        </w:rPr>
        <w:t>UNESCO (2007</w:t>
      </w:r>
      <w:r w:rsidRPr="009C3275">
        <w:rPr>
          <w:rFonts w:ascii="Times New Roman" w:hAnsi="Times New Roman"/>
          <w:i/>
          <w:sz w:val="24"/>
          <w:szCs w:val="24"/>
        </w:rPr>
        <w:t>). Girls Education in Nigeria</w:t>
      </w:r>
      <w:r w:rsidRPr="009C3275">
        <w:rPr>
          <w:rFonts w:ascii="Times New Roman" w:hAnsi="Times New Roman"/>
          <w:sz w:val="24"/>
          <w:szCs w:val="24"/>
        </w:rPr>
        <w:t>. Nigeria Country Program Report: UNESCO.</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sz w:val="24"/>
          <w:szCs w:val="24"/>
        </w:rPr>
      </w:pPr>
      <w:r w:rsidRPr="009C3275">
        <w:rPr>
          <w:rFonts w:ascii="Times New Roman" w:hAnsi="Times New Roman"/>
          <w:sz w:val="24"/>
          <w:szCs w:val="24"/>
        </w:rPr>
        <w:t xml:space="preserve">UNFP (2010). </w:t>
      </w:r>
      <w:r w:rsidRPr="009C3275">
        <w:rPr>
          <w:rFonts w:ascii="Times New Roman" w:hAnsi="Times New Roman"/>
          <w:i/>
          <w:sz w:val="24"/>
          <w:szCs w:val="24"/>
        </w:rPr>
        <w:t xml:space="preserve">Education and empowerment: Moving from information to Action. </w:t>
      </w:r>
      <w:r w:rsidRPr="009C3275">
        <w:rPr>
          <w:rFonts w:ascii="Times New Roman" w:hAnsi="Times New Roman"/>
          <w:sz w:val="24"/>
          <w:szCs w:val="24"/>
        </w:rPr>
        <w:t>Nigeria:</w:t>
      </w:r>
      <w:r w:rsidRPr="009C3275">
        <w:rPr>
          <w:rFonts w:ascii="Times New Roman" w:hAnsi="Times New Roman"/>
          <w:i/>
          <w:sz w:val="24"/>
          <w:szCs w:val="24"/>
        </w:rPr>
        <w:tab/>
      </w:r>
      <w:r w:rsidRPr="009C3275">
        <w:rPr>
          <w:rFonts w:ascii="Times New Roman" w:hAnsi="Times New Roman"/>
          <w:sz w:val="24"/>
          <w:szCs w:val="24"/>
        </w:rPr>
        <w:t>UNFP.</w:t>
      </w:r>
    </w:p>
    <w:p w:rsidR="003E5BAF" w:rsidRPr="009C3275" w:rsidRDefault="003E5BAF" w:rsidP="009C3275">
      <w:pPr>
        <w:autoSpaceDE w:val="0"/>
        <w:autoSpaceDN w:val="0"/>
        <w:adjustRightInd w:val="0"/>
        <w:spacing w:after="0" w:line="480" w:lineRule="auto"/>
        <w:jc w:val="both"/>
        <w:rPr>
          <w:rFonts w:ascii="Times New Roman" w:hAnsi="Times New Roman"/>
          <w:i/>
          <w:iCs/>
          <w:sz w:val="24"/>
          <w:szCs w:val="24"/>
        </w:rPr>
      </w:pPr>
      <w:r w:rsidRPr="009C3275">
        <w:rPr>
          <w:rFonts w:ascii="Times New Roman" w:hAnsi="Times New Roman"/>
          <w:sz w:val="24"/>
          <w:szCs w:val="24"/>
        </w:rPr>
        <w:t xml:space="preserve">United Nations.  (1948). </w:t>
      </w:r>
      <w:r w:rsidRPr="009C3275">
        <w:rPr>
          <w:rFonts w:ascii="Times New Roman" w:hAnsi="Times New Roman"/>
          <w:i/>
          <w:iCs/>
          <w:sz w:val="24"/>
          <w:szCs w:val="24"/>
        </w:rPr>
        <w:t>Universal  Declaration on Human Rights.</w:t>
      </w:r>
      <w:r w:rsidRPr="009C3275">
        <w:rPr>
          <w:rFonts w:ascii="Times New Roman" w:hAnsi="Times New Roman"/>
          <w:iCs/>
          <w:sz w:val="24"/>
          <w:szCs w:val="24"/>
        </w:rPr>
        <w:t xml:space="preserve"> Retrieved from</w:t>
      </w:r>
      <w:r w:rsidRPr="009C3275">
        <w:rPr>
          <w:rFonts w:ascii="Times New Roman" w:hAnsi="Times New Roman"/>
          <w:i/>
          <w:iCs/>
          <w:sz w:val="24"/>
          <w:szCs w:val="24"/>
        </w:rPr>
        <w:tab/>
        <w:t>[</w:t>
      </w:r>
      <w:hyperlink r:id="rId25" w:history="1">
        <w:r w:rsidRPr="002A2F7A">
          <w:rPr>
            <w:rStyle w:val="Hyperlink"/>
            <w:rFonts w:ascii="Times New Roman" w:hAnsi="Times New Roman"/>
            <w:sz w:val="24"/>
            <w:szCs w:val="24"/>
            <w:u w:val="none"/>
          </w:rPr>
          <w:t>http://www.un.org/Overview/rights.html</w:t>
        </w:r>
      </w:hyperlink>
      <w:r w:rsidRPr="002A2F7A">
        <w:rPr>
          <w:rFonts w:ascii="Times New Roman" w:hAnsi="Times New Roman"/>
          <w:sz w:val="24"/>
          <w:szCs w:val="24"/>
        </w:rPr>
        <w:t>]</w:t>
      </w:r>
      <w:r w:rsidRPr="009C3275">
        <w:rPr>
          <w:rFonts w:ascii="Times New Roman" w:hAnsi="Times New Roman"/>
          <w:sz w:val="24"/>
          <w:szCs w:val="24"/>
        </w:rPr>
        <w:t xml:space="preserve"> site visited on 14/8/2013.</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sz w:val="24"/>
          <w:szCs w:val="24"/>
        </w:rPr>
      </w:pPr>
      <w:r w:rsidRPr="009C3275">
        <w:rPr>
          <w:rFonts w:ascii="Times New Roman" w:hAnsi="Times New Roman"/>
          <w:sz w:val="24"/>
          <w:szCs w:val="24"/>
        </w:rPr>
        <w:t xml:space="preserve">Van Koller, J. F. (2003). Professional development of distance education professionals (DEPs) at </w:t>
      </w:r>
      <w:r w:rsidRPr="009C3275">
        <w:rPr>
          <w:rFonts w:ascii="Times New Roman" w:hAnsi="Times New Roman"/>
          <w:sz w:val="24"/>
          <w:szCs w:val="24"/>
        </w:rPr>
        <w:tab/>
        <w:t xml:space="preserve">TSA: a profile of functions, </w:t>
      </w:r>
      <w:r w:rsidRPr="009C3275">
        <w:rPr>
          <w:rFonts w:ascii="Times New Roman" w:hAnsi="Times New Roman"/>
          <w:i/>
          <w:iCs/>
          <w:sz w:val="24"/>
          <w:szCs w:val="24"/>
        </w:rPr>
        <w:t>South African Journal of Education</w:t>
      </w:r>
      <w:r w:rsidRPr="009C3275">
        <w:rPr>
          <w:rFonts w:ascii="Times New Roman" w:hAnsi="Times New Roman"/>
          <w:sz w:val="24"/>
          <w:szCs w:val="24"/>
        </w:rPr>
        <w:t>, 23(1) 23-28.</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i/>
          <w:iCs/>
          <w:sz w:val="24"/>
          <w:szCs w:val="24"/>
        </w:rPr>
      </w:pPr>
      <w:r w:rsidRPr="009C3275">
        <w:rPr>
          <w:rFonts w:ascii="Times New Roman" w:hAnsi="Times New Roman"/>
          <w:bCs/>
          <w:sz w:val="24"/>
          <w:szCs w:val="24"/>
        </w:rPr>
        <w:lastRenderedPageBreak/>
        <w:t>Vota, W.  (2011).</w:t>
      </w:r>
      <w:r w:rsidRPr="009C3275">
        <w:rPr>
          <w:rFonts w:ascii="Times New Roman" w:hAnsi="Times New Roman"/>
          <w:bCs/>
          <w:i/>
          <w:sz w:val="24"/>
          <w:szCs w:val="24"/>
        </w:rPr>
        <w:t xml:space="preserve"> What</w:t>
      </w:r>
      <w:r w:rsidRPr="009C3275">
        <w:rPr>
          <w:rFonts w:ascii="Times New Roman" w:hAnsi="Times New Roman"/>
          <w:bCs/>
          <w:sz w:val="24"/>
          <w:szCs w:val="24"/>
        </w:rPr>
        <w:t xml:space="preserve"> </w:t>
      </w:r>
      <w:r w:rsidRPr="009C3275">
        <w:rPr>
          <w:rFonts w:ascii="Times New Roman" w:hAnsi="Times New Roman"/>
          <w:bCs/>
          <w:i/>
          <w:sz w:val="24"/>
          <w:szCs w:val="24"/>
        </w:rPr>
        <w:t>if I gave you a fully loaded macbook Air filled with content in</w:t>
      </w:r>
      <w:r w:rsidRPr="009C3275">
        <w:rPr>
          <w:rFonts w:ascii="Times New Roman" w:hAnsi="Times New Roman"/>
          <w:bCs/>
          <w:sz w:val="24"/>
          <w:szCs w:val="24"/>
        </w:rPr>
        <w:t xml:space="preserve"> </w:t>
      </w:r>
      <w:r w:rsidRPr="009C3275">
        <w:rPr>
          <w:rFonts w:ascii="Times New Roman" w:hAnsi="Times New Roman"/>
          <w:bCs/>
          <w:i/>
          <w:sz w:val="24"/>
          <w:szCs w:val="24"/>
        </w:rPr>
        <w:t>klingon?</w:t>
      </w:r>
      <w:r w:rsidRPr="009C3275">
        <w:rPr>
          <w:rFonts w:ascii="Times New Roman" w:hAnsi="Times New Roman"/>
          <w:bCs/>
          <w:sz w:val="24"/>
          <w:szCs w:val="24"/>
        </w:rPr>
        <w:t xml:space="preserve"> Retrieved from </w:t>
      </w:r>
      <w:hyperlink r:id="rId26" w:history="1">
        <w:r w:rsidRPr="002A2F7A">
          <w:rPr>
            <w:rStyle w:val="Hyperlink"/>
            <w:rFonts w:ascii="Times New Roman" w:hAnsi="Times New Roman"/>
            <w:bCs/>
            <w:color w:val="3333CC"/>
            <w:sz w:val="24"/>
            <w:szCs w:val="24"/>
            <w:u w:val="none"/>
          </w:rPr>
          <w:t>http://www.ictworks.org/news/2011/08//19/what-if-i-gave-you-fully-loaded-macbook-air-</w:t>
        </w:r>
      </w:hyperlink>
      <w:r w:rsidRPr="002A2F7A">
        <w:rPr>
          <w:rFonts w:ascii="Times New Roman" w:hAnsi="Times New Roman"/>
          <w:bCs/>
          <w:color w:val="3333CC"/>
          <w:sz w:val="24"/>
          <w:szCs w:val="24"/>
        </w:rPr>
        <w:t xml:space="preserve"> filled-content-klingon</w:t>
      </w:r>
      <w:r w:rsidRPr="009C3275">
        <w:rPr>
          <w:rFonts w:ascii="Times New Roman" w:hAnsi="Times New Roman"/>
          <w:bCs/>
          <w:sz w:val="24"/>
          <w:szCs w:val="24"/>
        </w:rPr>
        <w:t xml:space="preserve"> </w:t>
      </w:r>
      <w:r w:rsidRPr="009C3275">
        <w:rPr>
          <w:rFonts w:ascii="Times New Roman" w:hAnsi="Times New Roman"/>
          <w:sz w:val="24"/>
          <w:szCs w:val="24"/>
        </w:rPr>
        <w:t>site visited on 18/10/2013</w:t>
      </w:r>
    </w:p>
    <w:p w:rsidR="003E5BAF" w:rsidRPr="009C3275" w:rsidRDefault="003E5BAF" w:rsidP="009C3275">
      <w:pPr>
        <w:spacing w:after="0" w:line="480" w:lineRule="auto"/>
        <w:ind w:left="720" w:hanging="720"/>
        <w:jc w:val="both"/>
        <w:rPr>
          <w:rFonts w:ascii="Times New Roman" w:eastAsia="Times New Roman" w:hAnsi="Times New Roman"/>
          <w:sz w:val="24"/>
          <w:szCs w:val="24"/>
        </w:rPr>
      </w:pPr>
      <w:r w:rsidRPr="009C3275">
        <w:rPr>
          <w:rFonts w:ascii="Times New Roman" w:eastAsia="Times New Roman" w:hAnsi="Times New Roman"/>
          <w:sz w:val="24"/>
          <w:szCs w:val="24"/>
        </w:rPr>
        <w:t xml:space="preserve">Walker V. L., &amp; Lowenthai, W. (1981). Perceptions of Undergraduate Students toward Continuing Education. </w:t>
      </w:r>
      <w:r w:rsidRPr="009C3275">
        <w:rPr>
          <w:rFonts w:ascii="Times New Roman" w:eastAsia="Times New Roman" w:hAnsi="Times New Roman"/>
          <w:i/>
          <w:iCs/>
          <w:sz w:val="24"/>
          <w:szCs w:val="24"/>
        </w:rPr>
        <w:t>America Journal of Pharmacy Education 45</w:t>
      </w:r>
      <w:r w:rsidRPr="009C3275">
        <w:rPr>
          <w:rFonts w:ascii="Times New Roman" w:hAnsi="Times New Roman"/>
          <w:sz w:val="24"/>
          <w:szCs w:val="24"/>
        </w:rPr>
        <w:t>(3). 268 –</w:t>
      </w:r>
      <w:r w:rsidRPr="009C3275">
        <w:rPr>
          <w:rFonts w:ascii="Times New Roman" w:eastAsia="Times New Roman" w:hAnsi="Times New Roman"/>
          <w:sz w:val="24"/>
          <w:szCs w:val="24"/>
        </w:rPr>
        <w:t>272.</w:t>
      </w:r>
    </w:p>
    <w:p w:rsidR="003E5BAF" w:rsidRPr="009C3275" w:rsidRDefault="003E5BAF" w:rsidP="009C3275">
      <w:pPr>
        <w:pStyle w:val="Default"/>
        <w:spacing w:line="480" w:lineRule="auto"/>
        <w:ind w:left="720" w:hanging="720"/>
        <w:jc w:val="both"/>
        <w:rPr>
          <w:rFonts w:ascii="Times New Roman" w:hAnsi="Times New Roman" w:cs="Times New Roman"/>
          <w:color w:val="auto"/>
        </w:rPr>
      </w:pPr>
      <w:r w:rsidRPr="009C3275">
        <w:rPr>
          <w:rFonts w:ascii="Times New Roman" w:hAnsi="Times New Roman" w:cs="Times New Roman"/>
          <w:color w:val="auto"/>
        </w:rPr>
        <w:t>Webster, M. (1985</w:t>
      </w:r>
      <w:r w:rsidRPr="009C3275">
        <w:rPr>
          <w:rFonts w:ascii="Times New Roman" w:hAnsi="Times New Roman" w:cs="Times New Roman"/>
          <w:i/>
          <w:color w:val="auto"/>
        </w:rPr>
        <w:t>). Webster`s ninth new collegiate dictionary.</w:t>
      </w:r>
      <w:r w:rsidRPr="009C3275">
        <w:rPr>
          <w:rFonts w:ascii="Times New Roman" w:hAnsi="Times New Roman" w:cs="Times New Roman"/>
          <w:color w:val="auto"/>
        </w:rPr>
        <w:t xml:space="preserve"> Meriam - Webster Inc.</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sz w:val="24"/>
          <w:szCs w:val="24"/>
        </w:rPr>
      </w:pPr>
      <w:r w:rsidRPr="009C3275">
        <w:rPr>
          <w:rFonts w:ascii="Times New Roman" w:hAnsi="Times New Roman"/>
          <w:sz w:val="24"/>
          <w:szCs w:val="24"/>
        </w:rPr>
        <w:t xml:space="preserve">Wiley, D., &amp; Gurrell, S. (2009). A decade of development. Open Learning: </w:t>
      </w:r>
      <w:r w:rsidRPr="009C3275">
        <w:rPr>
          <w:rFonts w:ascii="Times New Roman" w:hAnsi="Times New Roman"/>
          <w:i/>
          <w:sz w:val="24"/>
          <w:szCs w:val="24"/>
        </w:rPr>
        <w:t xml:space="preserve">The Journal of Open, </w:t>
      </w:r>
      <w:r w:rsidRPr="009C3275">
        <w:rPr>
          <w:rFonts w:ascii="Times New Roman" w:hAnsi="Times New Roman"/>
          <w:i/>
          <w:sz w:val="24"/>
          <w:szCs w:val="24"/>
        </w:rPr>
        <w:tab/>
        <w:t>Distance and e-Learning</w:t>
      </w:r>
      <w:r w:rsidRPr="009C3275">
        <w:rPr>
          <w:rFonts w:ascii="Times New Roman" w:hAnsi="Times New Roman"/>
          <w:sz w:val="24"/>
          <w:szCs w:val="24"/>
        </w:rPr>
        <w:t>, 24, 11–21. doi:10.1080/02680510802627746</w:t>
      </w:r>
    </w:p>
    <w:p w:rsidR="003E5BAF" w:rsidRPr="009C3275" w:rsidRDefault="003E5BAF" w:rsidP="009C3275">
      <w:pPr>
        <w:pStyle w:val="NoSpacing"/>
        <w:autoSpaceDE w:val="0"/>
        <w:autoSpaceDN w:val="0"/>
        <w:adjustRightInd w:val="0"/>
        <w:spacing w:line="480" w:lineRule="auto"/>
        <w:ind w:left="720" w:hanging="720"/>
        <w:rPr>
          <w:szCs w:val="24"/>
        </w:rPr>
      </w:pPr>
      <w:r w:rsidRPr="009C3275">
        <w:rPr>
          <w:szCs w:val="24"/>
        </w:rPr>
        <w:t xml:space="preserve">Willems, J. (2005). Flexible learning: Implications of “when-ever”, “where-ever” and </w:t>
      </w:r>
      <w:r w:rsidRPr="009C3275">
        <w:rPr>
          <w:szCs w:val="24"/>
        </w:rPr>
        <w:tab/>
        <w:t xml:space="preserve">“whatever” </w:t>
      </w:r>
      <w:r w:rsidRPr="009C3275">
        <w:rPr>
          <w:i/>
          <w:szCs w:val="24"/>
        </w:rPr>
        <w:t>Distance Education</w:t>
      </w:r>
      <w:r w:rsidRPr="009C3275">
        <w:rPr>
          <w:szCs w:val="24"/>
        </w:rPr>
        <w:t>, 26, pages 429–435.</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sz w:val="24"/>
          <w:szCs w:val="24"/>
        </w:rPr>
      </w:pPr>
      <w:r w:rsidRPr="009C3275">
        <w:rPr>
          <w:rFonts w:ascii="Times New Roman" w:hAnsi="Times New Roman"/>
          <w:sz w:val="24"/>
          <w:szCs w:val="24"/>
        </w:rPr>
        <w:t xml:space="preserve">Willems, J.,&amp; Bossu, C. (2012). </w:t>
      </w:r>
      <w:r w:rsidRPr="009C3275">
        <w:rPr>
          <w:rFonts w:ascii="Times New Roman" w:hAnsi="Times New Roman"/>
          <w:i/>
          <w:sz w:val="24"/>
          <w:szCs w:val="24"/>
        </w:rPr>
        <w:t>Equity</w:t>
      </w:r>
      <w:r w:rsidRPr="009C3275">
        <w:rPr>
          <w:rFonts w:ascii="Times New Roman" w:hAnsi="Times New Roman"/>
          <w:sz w:val="24"/>
          <w:szCs w:val="24"/>
        </w:rPr>
        <w:t xml:space="preserve"> </w:t>
      </w:r>
      <w:r w:rsidRPr="009C3275">
        <w:rPr>
          <w:rFonts w:ascii="Times New Roman" w:hAnsi="Times New Roman"/>
          <w:i/>
          <w:sz w:val="24"/>
          <w:szCs w:val="24"/>
        </w:rPr>
        <w:t>considerations for open educational resources in the</w:t>
      </w:r>
      <w:r w:rsidRPr="009C3275">
        <w:rPr>
          <w:rFonts w:ascii="Times New Roman" w:hAnsi="Times New Roman"/>
          <w:sz w:val="24"/>
          <w:szCs w:val="24"/>
        </w:rPr>
        <w:t xml:space="preserve"> </w:t>
      </w:r>
      <w:r w:rsidRPr="009C3275">
        <w:rPr>
          <w:rFonts w:ascii="Times New Roman" w:hAnsi="Times New Roman"/>
          <w:i/>
          <w:sz w:val="24"/>
          <w:szCs w:val="24"/>
        </w:rPr>
        <w:t>glocalization of education</w:t>
      </w:r>
      <w:r w:rsidRPr="009C3275">
        <w:rPr>
          <w:rFonts w:ascii="Times New Roman" w:hAnsi="Times New Roman"/>
          <w:sz w:val="24"/>
          <w:szCs w:val="24"/>
        </w:rPr>
        <w:t>, Open and Distance Learning. University of New England: Association of Australia, Inc.</w:t>
      </w:r>
    </w:p>
    <w:p w:rsidR="003E5BAF" w:rsidRPr="009C3275" w:rsidRDefault="003E5BAF" w:rsidP="009C3275">
      <w:pPr>
        <w:spacing w:after="0" w:line="480" w:lineRule="auto"/>
        <w:ind w:left="720" w:hanging="720"/>
        <w:jc w:val="both"/>
        <w:rPr>
          <w:rFonts w:ascii="Times New Roman" w:eastAsia="Times New Roman" w:hAnsi="Times New Roman"/>
          <w:sz w:val="24"/>
          <w:szCs w:val="24"/>
        </w:rPr>
      </w:pPr>
      <w:r w:rsidRPr="009C3275">
        <w:rPr>
          <w:rFonts w:ascii="Times New Roman" w:eastAsia="Times New Roman" w:hAnsi="Times New Roman"/>
          <w:sz w:val="24"/>
          <w:szCs w:val="24"/>
        </w:rPr>
        <w:t xml:space="preserve">Young, M. (1994). </w:t>
      </w:r>
      <w:r w:rsidRPr="009C3275">
        <w:rPr>
          <w:rFonts w:ascii="Times New Roman" w:eastAsia="Times New Roman" w:hAnsi="Times New Roman"/>
          <w:i/>
          <w:iCs/>
          <w:sz w:val="24"/>
          <w:szCs w:val="24"/>
        </w:rPr>
        <w:t>Prospects for Open Learning.</w:t>
      </w:r>
      <w:r w:rsidRPr="009C3275">
        <w:rPr>
          <w:rFonts w:ascii="Times New Roman" w:eastAsia="Times New Roman" w:hAnsi="Times New Roman"/>
          <w:sz w:val="24"/>
          <w:szCs w:val="24"/>
        </w:rPr>
        <w:t xml:space="preserve"> Lecture held at the Open University at Churchill College in Cambridge England on April 15 1994.</w:t>
      </w:r>
    </w:p>
    <w:p w:rsidR="003E5BAF" w:rsidRPr="009C3275" w:rsidRDefault="003E5BAF" w:rsidP="009C3275">
      <w:pPr>
        <w:autoSpaceDE w:val="0"/>
        <w:autoSpaceDN w:val="0"/>
        <w:adjustRightInd w:val="0"/>
        <w:spacing w:after="0" w:line="480" w:lineRule="auto"/>
        <w:ind w:left="720" w:hanging="720"/>
        <w:jc w:val="both"/>
        <w:rPr>
          <w:rFonts w:ascii="Times New Roman" w:hAnsi="Times New Roman"/>
          <w:sz w:val="24"/>
          <w:szCs w:val="24"/>
        </w:rPr>
      </w:pPr>
      <w:r w:rsidRPr="009C3275">
        <w:rPr>
          <w:rFonts w:ascii="Times New Roman" w:eastAsia="Times New Roman" w:hAnsi="Times New Roman"/>
          <w:sz w:val="24"/>
          <w:szCs w:val="24"/>
        </w:rPr>
        <w:t xml:space="preserve">Yusuf, M. O., &amp; Falade, A. A. (2005). Media in Distance Learning: The Nigerian National Teachers Institute Distance Education Programme. </w:t>
      </w:r>
      <w:r w:rsidRPr="009C3275">
        <w:rPr>
          <w:rFonts w:ascii="Times New Roman" w:eastAsia="Times New Roman" w:hAnsi="Times New Roman"/>
          <w:i/>
          <w:iCs/>
          <w:sz w:val="24"/>
          <w:szCs w:val="24"/>
        </w:rPr>
        <w:t>Turkish Online Journal of Distance Education 6</w:t>
      </w:r>
      <w:r w:rsidRPr="009C3275">
        <w:rPr>
          <w:rFonts w:ascii="Times New Roman" w:eastAsia="Times New Roman" w:hAnsi="Times New Roman"/>
          <w:sz w:val="24"/>
          <w:szCs w:val="24"/>
        </w:rPr>
        <w:t>(4). Retrieved from:</w:t>
      </w:r>
      <w:r w:rsidRPr="009C3275">
        <w:rPr>
          <w:rFonts w:ascii="Times New Roman" w:hAnsi="Times New Roman"/>
          <w:sz w:val="24"/>
          <w:szCs w:val="24"/>
        </w:rPr>
        <w:t xml:space="preserve"> </w:t>
      </w:r>
      <w:hyperlink r:id="rId27" w:history="1">
        <w:r w:rsidRPr="002A2F7A">
          <w:rPr>
            <w:rFonts w:ascii="Times New Roman" w:eastAsia="Times New Roman" w:hAnsi="Times New Roman"/>
            <w:color w:val="0000FF"/>
            <w:sz w:val="24"/>
            <w:szCs w:val="24"/>
          </w:rPr>
          <w:t>http://tojde.anadolu.edu.tr/tojde20/pdf/Volume6Number4.pdf</w:t>
        </w:r>
      </w:hyperlink>
      <w:r w:rsidRPr="009C3275">
        <w:rPr>
          <w:rFonts w:ascii="Times New Roman" w:eastAsia="Times New Roman" w:hAnsi="Times New Roman"/>
          <w:sz w:val="24"/>
          <w:szCs w:val="24"/>
        </w:rPr>
        <w:t xml:space="preserve"> Site visited on 5/06/ 2006.</w:t>
      </w:r>
    </w:p>
    <w:p w:rsidR="00CC2DAE" w:rsidRPr="009E6F42" w:rsidRDefault="002A2F7A" w:rsidP="009E6F42">
      <w:pPr>
        <w:pStyle w:val="Heading1"/>
        <w:numPr>
          <w:ilvl w:val="0"/>
          <w:numId w:val="0"/>
        </w:numPr>
        <w:spacing w:line="480" w:lineRule="auto"/>
        <w:ind w:left="432" w:hanging="432"/>
        <w:jc w:val="left"/>
        <w:rPr>
          <w:szCs w:val="24"/>
        </w:rPr>
      </w:pPr>
      <w:r>
        <w:rPr>
          <w:b w:val="0"/>
          <w:szCs w:val="24"/>
        </w:rPr>
        <w:br w:type="page"/>
      </w:r>
      <w:bookmarkStart w:id="1155" w:name="_Toc403240036"/>
      <w:bookmarkStart w:id="1156" w:name="_Toc403240320"/>
      <w:bookmarkStart w:id="1157" w:name="_Toc403385199"/>
      <w:r w:rsidR="00CC2DAE" w:rsidRPr="009E6F42">
        <w:rPr>
          <w:szCs w:val="24"/>
        </w:rPr>
        <w:lastRenderedPageBreak/>
        <w:t>APPENDICES</w:t>
      </w:r>
      <w:bookmarkEnd w:id="1150"/>
      <w:bookmarkEnd w:id="1151"/>
      <w:bookmarkEnd w:id="1152"/>
      <w:bookmarkEnd w:id="1153"/>
      <w:bookmarkEnd w:id="1154"/>
      <w:bookmarkEnd w:id="1155"/>
      <w:bookmarkEnd w:id="1156"/>
      <w:bookmarkEnd w:id="1157"/>
    </w:p>
    <w:p w:rsidR="002A2F7A" w:rsidRPr="009C3275" w:rsidRDefault="002A2F7A" w:rsidP="009C3275">
      <w:pPr>
        <w:spacing w:after="0" w:line="480" w:lineRule="auto"/>
        <w:rPr>
          <w:rFonts w:ascii="Times New Roman" w:hAnsi="Times New Roman"/>
          <w:sz w:val="24"/>
          <w:szCs w:val="24"/>
        </w:rPr>
      </w:pPr>
    </w:p>
    <w:p w:rsidR="00CC2DAE" w:rsidRPr="009C3275" w:rsidRDefault="00161DE8" w:rsidP="009C3275">
      <w:pPr>
        <w:spacing w:after="0" w:line="480" w:lineRule="auto"/>
        <w:jc w:val="both"/>
        <w:rPr>
          <w:rFonts w:ascii="Times New Roman" w:hAnsi="Times New Roman"/>
          <w:b/>
          <w:sz w:val="24"/>
          <w:szCs w:val="24"/>
        </w:rPr>
      </w:pPr>
      <w:r w:rsidRPr="009C3275">
        <w:rPr>
          <w:rFonts w:ascii="Times New Roman" w:hAnsi="Times New Roman"/>
          <w:b/>
          <w:sz w:val="24"/>
          <w:szCs w:val="24"/>
        </w:rPr>
        <w:t>Appendix I:</w:t>
      </w:r>
      <w:r w:rsidRPr="009C3275">
        <w:rPr>
          <w:rFonts w:ascii="Times New Roman" w:hAnsi="Times New Roman"/>
          <w:sz w:val="24"/>
          <w:szCs w:val="24"/>
        </w:rPr>
        <w:t xml:space="preserve"> </w:t>
      </w:r>
      <w:r w:rsidR="00CC2DAE" w:rsidRPr="009C3275">
        <w:rPr>
          <w:rFonts w:ascii="Times New Roman" w:hAnsi="Times New Roman"/>
          <w:b/>
          <w:sz w:val="24"/>
          <w:szCs w:val="24"/>
        </w:rPr>
        <w:t xml:space="preserve">Questionnaires for the Tanzania </w:t>
      </w:r>
      <w:r w:rsidR="001C4EA8" w:rsidRPr="009C3275">
        <w:rPr>
          <w:rFonts w:ascii="Times New Roman" w:hAnsi="Times New Roman"/>
          <w:b/>
          <w:sz w:val="24"/>
          <w:szCs w:val="24"/>
        </w:rPr>
        <w:t xml:space="preserve">Police Force </w:t>
      </w:r>
      <w:r w:rsidR="00CC2DAE" w:rsidRPr="009C3275">
        <w:rPr>
          <w:rFonts w:ascii="Times New Roman" w:hAnsi="Times New Roman"/>
          <w:b/>
          <w:sz w:val="24"/>
          <w:szCs w:val="24"/>
        </w:rPr>
        <w:t>employees</w:t>
      </w:r>
    </w:p>
    <w:p w:rsidR="00CC2DAE" w:rsidRPr="009C3275" w:rsidRDefault="00CC2DAE" w:rsidP="009C3275">
      <w:pPr>
        <w:widowControl w:val="0"/>
        <w:suppressAutoHyphens/>
        <w:spacing w:after="0" w:line="480" w:lineRule="auto"/>
        <w:jc w:val="both"/>
        <w:rPr>
          <w:rFonts w:ascii="Times New Roman" w:eastAsia="DejaVu Sans" w:hAnsi="Times New Roman"/>
          <w:b/>
          <w:kern w:val="1"/>
          <w:sz w:val="24"/>
          <w:szCs w:val="24"/>
          <w:lang w:eastAsia="ar-SA"/>
        </w:rPr>
      </w:pPr>
      <w:r w:rsidRPr="009C3275">
        <w:rPr>
          <w:rFonts w:ascii="Times New Roman" w:eastAsia="DejaVu Sans" w:hAnsi="Times New Roman"/>
          <w:b/>
          <w:kern w:val="1"/>
          <w:sz w:val="24"/>
          <w:szCs w:val="24"/>
          <w:lang w:eastAsia="ar-SA"/>
        </w:rPr>
        <w:t>Introduction</w:t>
      </w:r>
    </w:p>
    <w:p w:rsidR="00CC2DAE" w:rsidRPr="009C3275" w:rsidRDefault="00CC2DAE" w:rsidP="009C3275">
      <w:pPr>
        <w:widowControl w:val="0"/>
        <w:suppressAutoHyphens/>
        <w:spacing w:after="0" w:line="480" w:lineRule="auto"/>
        <w:jc w:val="both"/>
        <w:rPr>
          <w:rFonts w:ascii="Times New Roman" w:eastAsia="DejaVu Sans" w:hAnsi="Times New Roman"/>
          <w:b/>
          <w:kern w:val="1"/>
          <w:sz w:val="24"/>
          <w:szCs w:val="24"/>
          <w:lang w:eastAsia="ar-SA"/>
        </w:rPr>
      </w:pPr>
      <w:r w:rsidRPr="009C3275">
        <w:rPr>
          <w:rFonts w:ascii="Times New Roman" w:eastAsia="DejaVu Sans" w:hAnsi="Times New Roman"/>
          <w:b/>
          <w:kern w:val="1"/>
          <w:sz w:val="24"/>
          <w:szCs w:val="24"/>
          <w:lang w:eastAsia="ar-SA"/>
        </w:rPr>
        <w:t>Dear Sir/Madam</w:t>
      </w:r>
    </w:p>
    <w:p w:rsidR="00CC2DAE" w:rsidRPr="009C3275" w:rsidRDefault="00CC2DAE" w:rsidP="009C3275">
      <w:pPr>
        <w:spacing w:after="0" w:line="480" w:lineRule="auto"/>
        <w:jc w:val="both"/>
        <w:rPr>
          <w:rFonts w:ascii="Times New Roman" w:hAnsi="Times New Roman"/>
          <w:bCs/>
          <w:sz w:val="24"/>
          <w:szCs w:val="24"/>
        </w:rPr>
      </w:pPr>
      <w:r w:rsidRPr="009C3275">
        <w:rPr>
          <w:rFonts w:ascii="Times New Roman" w:hAnsi="Times New Roman"/>
          <w:bCs/>
          <w:sz w:val="24"/>
          <w:szCs w:val="24"/>
        </w:rPr>
        <w:t>I am,</w:t>
      </w:r>
      <w:r w:rsidRPr="009C3275">
        <w:rPr>
          <w:rFonts w:ascii="Times New Roman" w:hAnsi="Times New Roman"/>
          <w:b/>
          <w:bCs/>
          <w:i/>
          <w:sz w:val="24"/>
          <w:szCs w:val="24"/>
        </w:rPr>
        <w:t xml:space="preserve"> </w:t>
      </w:r>
      <w:r w:rsidRPr="009C3275">
        <w:rPr>
          <w:rFonts w:ascii="Times New Roman" w:hAnsi="Times New Roman"/>
          <w:b/>
          <w:sz w:val="24"/>
          <w:szCs w:val="24"/>
        </w:rPr>
        <w:t>NADE, Pili Andrea</w:t>
      </w:r>
      <w:r w:rsidRPr="009C3275">
        <w:rPr>
          <w:rFonts w:ascii="Times New Roman" w:hAnsi="Times New Roman"/>
          <w:sz w:val="24"/>
          <w:szCs w:val="24"/>
        </w:rPr>
        <w:t xml:space="preserve">, </w:t>
      </w:r>
      <w:r w:rsidRPr="009C3275">
        <w:rPr>
          <w:rFonts w:ascii="Times New Roman" w:hAnsi="Times New Roman"/>
          <w:bCs/>
          <w:i/>
          <w:sz w:val="24"/>
          <w:szCs w:val="24"/>
        </w:rPr>
        <w:t>a</w:t>
      </w:r>
      <w:r w:rsidRPr="009C3275">
        <w:rPr>
          <w:rFonts w:ascii="Times New Roman" w:hAnsi="Times New Roman"/>
          <w:bCs/>
          <w:sz w:val="24"/>
          <w:szCs w:val="24"/>
        </w:rPr>
        <w:t xml:space="preserve"> Masters student at The Open University of Tanzania (OUT) doing research </w:t>
      </w:r>
      <w:r w:rsidRPr="009C3275">
        <w:rPr>
          <w:rFonts w:ascii="Times New Roman" w:hAnsi="Times New Roman"/>
          <w:b/>
          <w:bCs/>
          <w:i/>
          <w:sz w:val="24"/>
          <w:szCs w:val="24"/>
        </w:rPr>
        <w:t xml:space="preserve">on </w:t>
      </w:r>
      <w:r w:rsidR="00B562C3" w:rsidRPr="009C3275">
        <w:rPr>
          <w:rFonts w:ascii="Times New Roman" w:hAnsi="Times New Roman"/>
          <w:b/>
          <w:i/>
          <w:sz w:val="24"/>
          <w:szCs w:val="24"/>
        </w:rPr>
        <w:t>socio-economic</w:t>
      </w:r>
      <w:r w:rsidRPr="009C3275">
        <w:rPr>
          <w:rFonts w:ascii="Times New Roman" w:hAnsi="Times New Roman"/>
          <w:b/>
          <w:i/>
          <w:sz w:val="24"/>
          <w:szCs w:val="24"/>
        </w:rPr>
        <w:t xml:space="preserve">and academic challenges facing undergraduate learners using open and distance learning mode at the OUT from </w:t>
      </w:r>
      <w:hyperlink r:id="rId28" w:tooltip="Tanesco" w:history="1">
        <w:r w:rsidRPr="009C3275">
          <w:rPr>
            <w:rStyle w:val="Hyperlink"/>
            <w:rFonts w:ascii="Times New Roman" w:hAnsi="Times New Roman"/>
            <w:b/>
            <w:i/>
            <w:color w:val="auto"/>
            <w:sz w:val="24"/>
            <w:szCs w:val="24"/>
            <w:u w:val="none"/>
          </w:rPr>
          <w:t>the Tanzania police force</w:t>
        </w:r>
      </w:hyperlink>
      <w:r w:rsidRPr="009C3275">
        <w:rPr>
          <w:rFonts w:ascii="Times New Roman" w:hAnsi="Times New Roman"/>
          <w:b/>
          <w:i/>
          <w:sz w:val="24"/>
          <w:szCs w:val="24"/>
        </w:rPr>
        <w:t>.</w:t>
      </w:r>
      <w:r w:rsidRPr="009C3275">
        <w:rPr>
          <w:rFonts w:ascii="Times New Roman" w:eastAsia="DejaVu Sans" w:hAnsi="Times New Roman"/>
          <w:kern w:val="1"/>
          <w:sz w:val="24"/>
          <w:szCs w:val="24"/>
          <w:lang w:eastAsia="ar-SA"/>
        </w:rPr>
        <w:t xml:space="preserve"> I would like to be informed on certain issues on </w:t>
      </w:r>
      <w:r w:rsidR="00B562C3" w:rsidRPr="009C3275">
        <w:rPr>
          <w:rFonts w:ascii="Times New Roman" w:hAnsi="Times New Roman"/>
          <w:sz w:val="24"/>
          <w:szCs w:val="24"/>
        </w:rPr>
        <w:t>socio-economic</w:t>
      </w:r>
      <w:r w:rsidRPr="009C3275">
        <w:rPr>
          <w:rFonts w:ascii="Times New Roman" w:hAnsi="Times New Roman"/>
          <w:sz w:val="24"/>
          <w:szCs w:val="24"/>
        </w:rPr>
        <w:t xml:space="preserve">and academic challenges facing undergraduate learners using </w:t>
      </w:r>
      <w:r w:rsidR="00270F81" w:rsidRPr="009C3275">
        <w:rPr>
          <w:rFonts w:ascii="Times New Roman" w:hAnsi="Times New Roman"/>
          <w:sz w:val="24"/>
          <w:szCs w:val="24"/>
        </w:rPr>
        <w:t xml:space="preserve">Open and Distance Learning </w:t>
      </w:r>
      <w:r w:rsidRPr="009C3275">
        <w:rPr>
          <w:rFonts w:ascii="Times New Roman" w:hAnsi="Times New Roman"/>
          <w:sz w:val="24"/>
          <w:szCs w:val="24"/>
        </w:rPr>
        <w:t>mode at</w:t>
      </w:r>
      <w:r w:rsidRPr="009C3275">
        <w:rPr>
          <w:rFonts w:ascii="Times New Roman" w:hAnsi="Times New Roman"/>
          <w:b/>
          <w:i/>
          <w:sz w:val="24"/>
          <w:szCs w:val="24"/>
        </w:rPr>
        <w:t xml:space="preserve"> the OUT from </w:t>
      </w:r>
      <w:hyperlink r:id="rId29" w:tooltip="Tanesco" w:history="1">
        <w:r w:rsidRPr="009C3275">
          <w:rPr>
            <w:rStyle w:val="Hyperlink"/>
            <w:rFonts w:ascii="Times New Roman" w:hAnsi="Times New Roman"/>
            <w:b/>
            <w:i/>
            <w:color w:val="auto"/>
            <w:sz w:val="24"/>
            <w:szCs w:val="24"/>
            <w:u w:val="none"/>
          </w:rPr>
          <w:t>the Tanzania police force</w:t>
        </w:r>
      </w:hyperlink>
      <w:r w:rsidRPr="009C3275">
        <w:rPr>
          <w:rFonts w:ascii="Times New Roman" w:eastAsia="DejaVu Sans" w:hAnsi="Times New Roman"/>
          <w:kern w:val="1"/>
          <w:sz w:val="24"/>
          <w:szCs w:val="24"/>
          <w:lang w:eastAsia="ar-SA"/>
        </w:rPr>
        <w:t>. You have been selected as one of the respondents in this s</w:t>
      </w:r>
      <w:r w:rsidR="00513A70" w:rsidRPr="009C3275">
        <w:rPr>
          <w:rFonts w:ascii="Times New Roman" w:eastAsia="DejaVu Sans" w:hAnsi="Times New Roman"/>
          <w:kern w:val="1"/>
          <w:sz w:val="24"/>
          <w:szCs w:val="24"/>
          <w:lang w:eastAsia="ar-SA"/>
        </w:rPr>
        <w:t>tudy</w:t>
      </w:r>
      <w:r w:rsidRPr="009C3275">
        <w:rPr>
          <w:rFonts w:ascii="Times New Roman" w:eastAsia="DejaVu Sans" w:hAnsi="Times New Roman"/>
          <w:kern w:val="1"/>
          <w:sz w:val="24"/>
          <w:szCs w:val="24"/>
          <w:lang w:eastAsia="ar-SA"/>
        </w:rPr>
        <w:t xml:space="preserve">. Your answers will make great contributions </w:t>
      </w:r>
      <w:r w:rsidR="00513A70" w:rsidRPr="009C3275">
        <w:rPr>
          <w:rFonts w:ascii="Times New Roman" w:eastAsia="DejaVu Sans" w:hAnsi="Times New Roman"/>
          <w:kern w:val="1"/>
          <w:sz w:val="24"/>
          <w:szCs w:val="24"/>
          <w:lang w:eastAsia="ar-SA"/>
        </w:rPr>
        <w:t>on the study</w:t>
      </w:r>
      <w:r w:rsidRPr="009C3275">
        <w:rPr>
          <w:rFonts w:ascii="Times New Roman" w:eastAsia="DejaVu Sans" w:hAnsi="Times New Roman"/>
          <w:kern w:val="1"/>
          <w:sz w:val="24"/>
          <w:szCs w:val="24"/>
          <w:lang w:eastAsia="ar-SA"/>
        </w:rPr>
        <w:t>. All information provided will be used only for academic purposes and will be treated confidential.</w:t>
      </w:r>
    </w:p>
    <w:p w:rsidR="00CC2DAE" w:rsidRPr="009C3275" w:rsidRDefault="00CC2DAE" w:rsidP="009C3275">
      <w:pPr>
        <w:spacing w:after="0" w:line="480" w:lineRule="auto"/>
        <w:jc w:val="center"/>
        <w:rPr>
          <w:rFonts w:ascii="Times New Roman" w:hAnsi="Times New Roman"/>
          <w:b/>
          <w:sz w:val="24"/>
          <w:szCs w:val="24"/>
        </w:rPr>
      </w:pPr>
      <w:r w:rsidRPr="009C3275">
        <w:rPr>
          <w:rFonts w:ascii="Times New Roman" w:hAnsi="Times New Roman"/>
          <w:b/>
          <w:sz w:val="24"/>
          <w:szCs w:val="24"/>
        </w:rPr>
        <w:t xml:space="preserve">Part I: Personal Information </w:t>
      </w:r>
    </w:p>
    <w:p w:rsidR="00CC2DAE" w:rsidRPr="009C3275" w:rsidRDefault="00CC2DAE" w:rsidP="009C3275">
      <w:pPr>
        <w:widowControl w:val="0"/>
        <w:numPr>
          <w:ilvl w:val="0"/>
          <w:numId w:val="1"/>
        </w:numPr>
        <w:suppressAutoHyphens/>
        <w:spacing w:after="0" w:line="480" w:lineRule="auto"/>
        <w:ind w:left="900"/>
        <w:jc w:val="both"/>
        <w:rPr>
          <w:rFonts w:ascii="Times New Roman" w:eastAsia="DejaVu Sans" w:hAnsi="Times New Roman"/>
          <w:kern w:val="1"/>
          <w:sz w:val="24"/>
          <w:szCs w:val="24"/>
          <w:lang w:eastAsia="ar-SA"/>
        </w:rPr>
      </w:pPr>
      <w:r w:rsidRPr="009C3275">
        <w:rPr>
          <w:rFonts w:ascii="Times New Roman" w:eastAsia="DejaVu Sans" w:hAnsi="Times New Roman"/>
          <w:kern w:val="1"/>
          <w:sz w:val="24"/>
          <w:szCs w:val="24"/>
          <w:lang w:eastAsia="ar-SA"/>
        </w:rPr>
        <w:t>Age of the respondent (</w:t>
      </w:r>
      <w:r w:rsidRPr="009C3275">
        <w:rPr>
          <w:rFonts w:ascii="Times New Roman" w:eastAsia="DejaVu Sans" w:hAnsi="Times New Roman"/>
          <w:b/>
          <w:i/>
          <w:kern w:val="1"/>
          <w:sz w:val="24"/>
          <w:szCs w:val="24"/>
          <w:lang w:eastAsia="ar-SA"/>
        </w:rPr>
        <w:t>please tick/shade the relevant answer</w:t>
      </w:r>
      <w:r w:rsidRPr="009C3275">
        <w:rPr>
          <w:rFonts w:ascii="Times New Roman" w:eastAsia="DejaVu Sans" w:hAnsi="Times New Roman"/>
          <w:kern w:val="1"/>
          <w:sz w:val="24"/>
          <w:szCs w:val="24"/>
          <w:lang w:eastAsia="ar-SA"/>
        </w:rPr>
        <w:t>)</w:t>
      </w:r>
    </w:p>
    <w:p w:rsidR="00CC2DAE" w:rsidRPr="009C3275" w:rsidRDefault="00CC2DAE" w:rsidP="009C3275">
      <w:pPr>
        <w:widowControl w:val="0"/>
        <w:numPr>
          <w:ilvl w:val="1"/>
          <w:numId w:val="1"/>
        </w:numPr>
        <w:suppressAutoHyphens/>
        <w:spacing w:after="0" w:line="480" w:lineRule="auto"/>
        <w:jc w:val="both"/>
        <w:rPr>
          <w:rFonts w:ascii="Times New Roman" w:eastAsia="DejaVu Sans" w:hAnsi="Times New Roman"/>
          <w:i/>
          <w:kern w:val="1"/>
          <w:sz w:val="24"/>
          <w:szCs w:val="24"/>
          <w:lang w:eastAsia="ar-SA"/>
        </w:rPr>
      </w:pPr>
      <w:r w:rsidRPr="009C3275">
        <w:rPr>
          <w:rFonts w:ascii="Times New Roman" w:eastAsia="DejaVu Sans" w:hAnsi="Times New Roman"/>
          <w:kern w:val="1"/>
          <w:sz w:val="24"/>
          <w:szCs w:val="24"/>
          <w:lang w:eastAsia="ar-SA"/>
        </w:rPr>
        <w:t xml:space="preserve">Below 30 years   </w:t>
      </w:r>
      <w:r w:rsidRPr="009C3275">
        <w:rPr>
          <w:rFonts w:ascii="Times New Roman" w:eastAsia="DejaVu Sans" w:hAnsi="Times New Roman"/>
          <w:b/>
          <w:kern w:val="1"/>
          <w:sz w:val="24"/>
          <w:szCs w:val="24"/>
          <w:lang w:eastAsia="ar-SA"/>
        </w:rPr>
        <w:t>b</w:t>
      </w:r>
      <w:r w:rsidRPr="009C3275">
        <w:rPr>
          <w:rFonts w:ascii="Times New Roman" w:eastAsia="DejaVu Sans" w:hAnsi="Times New Roman"/>
          <w:kern w:val="1"/>
          <w:sz w:val="24"/>
          <w:szCs w:val="24"/>
          <w:lang w:eastAsia="ar-SA"/>
        </w:rPr>
        <w:t xml:space="preserve">. </w:t>
      </w:r>
      <w:r w:rsidRPr="009C3275">
        <w:rPr>
          <w:rFonts w:ascii="Times New Roman" w:hAnsi="Times New Roman"/>
          <w:sz w:val="24"/>
          <w:szCs w:val="24"/>
        </w:rPr>
        <w:t>30-39 years</w:t>
      </w:r>
      <w:r w:rsidRPr="009C3275">
        <w:rPr>
          <w:rFonts w:ascii="Times New Roman" w:eastAsia="DejaVu Sans" w:hAnsi="Times New Roman"/>
          <w:b/>
          <w:kern w:val="1"/>
          <w:sz w:val="24"/>
          <w:szCs w:val="24"/>
          <w:lang w:eastAsia="ar-SA"/>
        </w:rPr>
        <w:t xml:space="preserve"> c</w:t>
      </w:r>
      <w:r w:rsidRPr="009C3275">
        <w:rPr>
          <w:rFonts w:ascii="Times New Roman" w:eastAsia="DejaVu Sans" w:hAnsi="Times New Roman"/>
          <w:kern w:val="1"/>
          <w:sz w:val="24"/>
          <w:szCs w:val="24"/>
          <w:lang w:eastAsia="ar-SA"/>
        </w:rPr>
        <w:t xml:space="preserve">. </w:t>
      </w:r>
      <w:r w:rsidRPr="009C3275">
        <w:rPr>
          <w:rFonts w:ascii="Times New Roman" w:hAnsi="Times New Roman"/>
          <w:sz w:val="24"/>
          <w:szCs w:val="24"/>
        </w:rPr>
        <w:t>40-49 years</w:t>
      </w:r>
      <w:r w:rsidRPr="009C3275">
        <w:rPr>
          <w:rFonts w:ascii="Times New Roman" w:eastAsia="DejaVu Sans" w:hAnsi="Times New Roman"/>
          <w:kern w:val="1"/>
          <w:sz w:val="24"/>
          <w:szCs w:val="24"/>
          <w:lang w:eastAsia="ar-SA"/>
        </w:rPr>
        <w:t xml:space="preserve">   </w:t>
      </w:r>
      <w:r w:rsidRPr="009C3275">
        <w:rPr>
          <w:rFonts w:ascii="Times New Roman" w:eastAsia="DejaVu Sans" w:hAnsi="Times New Roman"/>
          <w:b/>
          <w:kern w:val="1"/>
          <w:sz w:val="24"/>
          <w:szCs w:val="24"/>
          <w:lang w:eastAsia="ar-SA"/>
        </w:rPr>
        <w:t>d.</w:t>
      </w:r>
      <w:r w:rsidRPr="009C3275">
        <w:rPr>
          <w:rFonts w:ascii="Times New Roman" w:eastAsia="DejaVu Sans" w:hAnsi="Times New Roman"/>
          <w:kern w:val="1"/>
          <w:sz w:val="24"/>
          <w:szCs w:val="24"/>
          <w:lang w:eastAsia="ar-SA"/>
        </w:rPr>
        <w:t xml:space="preserve"> </w:t>
      </w:r>
      <w:r w:rsidRPr="009C3275">
        <w:rPr>
          <w:rFonts w:ascii="Times New Roman" w:hAnsi="Times New Roman"/>
          <w:sz w:val="24"/>
          <w:szCs w:val="24"/>
        </w:rPr>
        <w:t>50 years and above</w:t>
      </w:r>
    </w:p>
    <w:p w:rsidR="00CC2DAE" w:rsidRPr="009C3275" w:rsidRDefault="00CC2DAE" w:rsidP="009C3275">
      <w:pPr>
        <w:widowControl w:val="0"/>
        <w:numPr>
          <w:ilvl w:val="0"/>
          <w:numId w:val="1"/>
        </w:numPr>
        <w:suppressAutoHyphens/>
        <w:spacing w:after="0" w:line="480" w:lineRule="auto"/>
        <w:ind w:left="450" w:firstLine="0"/>
        <w:jc w:val="both"/>
        <w:rPr>
          <w:rFonts w:ascii="Times New Roman" w:eastAsia="DejaVu Sans" w:hAnsi="Times New Roman"/>
          <w:i/>
          <w:kern w:val="1"/>
          <w:sz w:val="24"/>
          <w:szCs w:val="24"/>
          <w:lang w:eastAsia="ar-SA"/>
        </w:rPr>
      </w:pPr>
      <w:r w:rsidRPr="009C3275">
        <w:rPr>
          <w:rFonts w:ascii="Times New Roman" w:eastAsia="DejaVu Sans" w:hAnsi="Times New Roman"/>
          <w:kern w:val="1"/>
          <w:sz w:val="24"/>
          <w:szCs w:val="24"/>
          <w:lang w:eastAsia="ar-SA"/>
        </w:rPr>
        <w:t xml:space="preserve"> Sex of the respondent </w:t>
      </w:r>
      <w:r w:rsidRPr="009C3275">
        <w:rPr>
          <w:rFonts w:ascii="Times New Roman" w:eastAsia="DejaVu Sans" w:hAnsi="Times New Roman"/>
          <w:i/>
          <w:kern w:val="1"/>
          <w:sz w:val="24"/>
          <w:szCs w:val="24"/>
          <w:lang w:eastAsia="ar-SA"/>
        </w:rPr>
        <w:t xml:space="preserve"> </w:t>
      </w:r>
      <w:r w:rsidRPr="009C3275">
        <w:rPr>
          <w:rFonts w:ascii="Times New Roman" w:eastAsia="DejaVu Sans" w:hAnsi="Times New Roman"/>
          <w:b/>
          <w:i/>
          <w:kern w:val="1"/>
          <w:sz w:val="24"/>
          <w:szCs w:val="24"/>
          <w:lang w:eastAsia="ar-SA"/>
        </w:rPr>
        <w:t>(circle/shade the relevant answer)</w:t>
      </w:r>
    </w:p>
    <w:p w:rsidR="00CC2DAE" w:rsidRPr="009C3275" w:rsidRDefault="00CC2DAE" w:rsidP="009C3275">
      <w:pPr>
        <w:widowControl w:val="0"/>
        <w:numPr>
          <w:ilvl w:val="0"/>
          <w:numId w:val="2"/>
        </w:numPr>
        <w:suppressAutoHyphens/>
        <w:spacing w:after="0" w:line="480" w:lineRule="auto"/>
        <w:ind w:left="1530" w:hanging="540"/>
        <w:jc w:val="both"/>
        <w:rPr>
          <w:rFonts w:ascii="Times New Roman" w:eastAsia="DejaVu Sans" w:hAnsi="Times New Roman"/>
          <w:kern w:val="1"/>
          <w:sz w:val="24"/>
          <w:szCs w:val="24"/>
          <w:lang w:eastAsia="ar-SA"/>
        </w:rPr>
      </w:pPr>
      <w:r w:rsidRPr="009C3275">
        <w:rPr>
          <w:rFonts w:ascii="Times New Roman" w:eastAsia="DejaVu Sans" w:hAnsi="Times New Roman"/>
          <w:kern w:val="1"/>
          <w:sz w:val="24"/>
          <w:szCs w:val="24"/>
          <w:lang w:eastAsia="ar-SA"/>
        </w:rPr>
        <w:t xml:space="preserve">Male  (   ) </w:t>
      </w:r>
      <w:r w:rsidRPr="009C3275">
        <w:rPr>
          <w:rFonts w:ascii="Times New Roman" w:eastAsia="DejaVu Sans" w:hAnsi="Times New Roman"/>
          <w:b/>
          <w:kern w:val="1"/>
          <w:sz w:val="24"/>
          <w:szCs w:val="24"/>
          <w:lang w:eastAsia="ar-SA"/>
        </w:rPr>
        <w:t>b.</w:t>
      </w:r>
      <w:r w:rsidRPr="009C3275">
        <w:rPr>
          <w:rFonts w:ascii="Times New Roman" w:eastAsia="DejaVu Sans" w:hAnsi="Times New Roman"/>
          <w:kern w:val="1"/>
          <w:sz w:val="24"/>
          <w:szCs w:val="24"/>
          <w:lang w:eastAsia="ar-SA"/>
        </w:rPr>
        <w:t xml:space="preserve"> Female (    )                                                                                     </w:t>
      </w:r>
    </w:p>
    <w:p w:rsidR="00CC2DAE" w:rsidRPr="009C3275" w:rsidRDefault="00CC2DAE" w:rsidP="009C3275">
      <w:pPr>
        <w:pStyle w:val="ListParagraph"/>
        <w:numPr>
          <w:ilvl w:val="0"/>
          <w:numId w:val="1"/>
        </w:numPr>
        <w:spacing w:after="0" w:line="480" w:lineRule="auto"/>
        <w:ind w:left="900"/>
        <w:jc w:val="both"/>
        <w:rPr>
          <w:rFonts w:ascii="Times New Roman" w:hAnsi="Times New Roman"/>
          <w:sz w:val="24"/>
          <w:szCs w:val="24"/>
        </w:rPr>
      </w:pPr>
      <w:r w:rsidRPr="009C3275">
        <w:rPr>
          <w:rFonts w:ascii="Times New Roman" w:hAnsi="Times New Roman"/>
          <w:sz w:val="24"/>
          <w:szCs w:val="24"/>
        </w:rPr>
        <w:t xml:space="preserve">Working  experience with the Tanzania police force </w:t>
      </w:r>
    </w:p>
    <w:p w:rsidR="00CC2DAE" w:rsidRPr="009C3275" w:rsidRDefault="00CC2DAE" w:rsidP="009C3275">
      <w:pPr>
        <w:pStyle w:val="ListParagraph"/>
        <w:numPr>
          <w:ilvl w:val="0"/>
          <w:numId w:val="3"/>
        </w:numPr>
        <w:spacing w:after="0" w:line="480" w:lineRule="auto"/>
        <w:jc w:val="both"/>
        <w:rPr>
          <w:rFonts w:ascii="Times New Roman" w:hAnsi="Times New Roman"/>
          <w:sz w:val="24"/>
          <w:szCs w:val="24"/>
        </w:rPr>
      </w:pPr>
      <w:r w:rsidRPr="009C3275">
        <w:rPr>
          <w:rFonts w:ascii="Times New Roman" w:hAnsi="Times New Roman"/>
          <w:sz w:val="24"/>
          <w:szCs w:val="24"/>
        </w:rPr>
        <w:t>Below 5 years</w:t>
      </w:r>
      <w:r w:rsidRPr="009C3275">
        <w:rPr>
          <w:rFonts w:ascii="Times New Roman" w:hAnsi="Times New Roman"/>
          <w:sz w:val="24"/>
          <w:szCs w:val="24"/>
        </w:rPr>
        <w:tab/>
      </w:r>
      <w:r w:rsidRPr="009C3275">
        <w:rPr>
          <w:rFonts w:ascii="Times New Roman" w:hAnsi="Times New Roman"/>
          <w:sz w:val="24"/>
          <w:szCs w:val="24"/>
        </w:rPr>
        <w:tab/>
      </w:r>
      <w:r w:rsidRPr="009C3275">
        <w:rPr>
          <w:rFonts w:ascii="Times New Roman" w:hAnsi="Times New Roman"/>
          <w:sz w:val="24"/>
          <w:szCs w:val="24"/>
        </w:rPr>
        <w:tab/>
        <w:t>(   )</w:t>
      </w:r>
    </w:p>
    <w:p w:rsidR="00CC2DAE" w:rsidRPr="009C3275" w:rsidRDefault="00CC2DAE" w:rsidP="009C3275">
      <w:pPr>
        <w:pStyle w:val="ListParagraph"/>
        <w:numPr>
          <w:ilvl w:val="0"/>
          <w:numId w:val="3"/>
        </w:numPr>
        <w:spacing w:after="0" w:line="480" w:lineRule="auto"/>
        <w:jc w:val="both"/>
        <w:rPr>
          <w:rFonts w:ascii="Times New Roman" w:hAnsi="Times New Roman"/>
          <w:sz w:val="24"/>
          <w:szCs w:val="24"/>
        </w:rPr>
      </w:pPr>
      <w:r w:rsidRPr="009C3275">
        <w:rPr>
          <w:rFonts w:ascii="Times New Roman" w:hAnsi="Times New Roman"/>
          <w:sz w:val="24"/>
          <w:szCs w:val="24"/>
        </w:rPr>
        <w:t>6-10 years</w:t>
      </w:r>
      <w:r w:rsidRPr="009C3275">
        <w:rPr>
          <w:rFonts w:ascii="Times New Roman" w:hAnsi="Times New Roman"/>
          <w:sz w:val="24"/>
          <w:szCs w:val="24"/>
        </w:rPr>
        <w:tab/>
      </w:r>
      <w:r w:rsidRPr="009C3275">
        <w:rPr>
          <w:rFonts w:ascii="Times New Roman" w:hAnsi="Times New Roman"/>
          <w:sz w:val="24"/>
          <w:szCs w:val="24"/>
        </w:rPr>
        <w:tab/>
      </w:r>
      <w:r w:rsidRPr="009C3275">
        <w:rPr>
          <w:rFonts w:ascii="Times New Roman" w:hAnsi="Times New Roman"/>
          <w:sz w:val="24"/>
          <w:szCs w:val="24"/>
        </w:rPr>
        <w:tab/>
      </w:r>
      <w:r w:rsidRPr="009C3275">
        <w:rPr>
          <w:rFonts w:ascii="Times New Roman" w:hAnsi="Times New Roman"/>
          <w:sz w:val="24"/>
          <w:szCs w:val="24"/>
        </w:rPr>
        <w:tab/>
        <w:t>(   )</w:t>
      </w:r>
    </w:p>
    <w:p w:rsidR="00CC2DAE" w:rsidRPr="009C3275" w:rsidRDefault="00CC2DAE" w:rsidP="009C3275">
      <w:pPr>
        <w:pStyle w:val="ListParagraph"/>
        <w:numPr>
          <w:ilvl w:val="0"/>
          <w:numId w:val="3"/>
        </w:numPr>
        <w:spacing w:after="0" w:line="480" w:lineRule="auto"/>
        <w:jc w:val="both"/>
        <w:rPr>
          <w:rFonts w:ascii="Times New Roman" w:hAnsi="Times New Roman"/>
          <w:sz w:val="24"/>
          <w:szCs w:val="24"/>
        </w:rPr>
      </w:pPr>
      <w:r w:rsidRPr="009C3275">
        <w:rPr>
          <w:rFonts w:ascii="Times New Roman" w:hAnsi="Times New Roman"/>
          <w:sz w:val="24"/>
          <w:szCs w:val="24"/>
        </w:rPr>
        <w:t>11- 15 years</w:t>
      </w:r>
      <w:r w:rsidRPr="009C3275">
        <w:rPr>
          <w:rFonts w:ascii="Times New Roman" w:hAnsi="Times New Roman"/>
          <w:sz w:val="24"/>
          <w:szCs w:val="24"/>
        </w:rPr>
        <w:tab/>
      </w:r>
      <w:r w:rsidRPr="009C3275">
        <w:rPr>
          <w:rFonts w:ascii="Times New Roman" w:hAnsi="Times New Roman"/>
          <w:sz w:val="24"/>
          <w:szCs w:val="24"/>
        </w:rPr>
        <w:tab/>
      </w:r>
      <w:r w:rsidRPr="009C3275">
        <w:rPr>
          <w:rFonts w:ascii="Times New Roman" w:hAnsi="Times New Roman"/>
          <w:sz w:val="24"/>
          <w:szCs w:val="24"/>
        </w:rPr>
        <w:tab/>
        <w:t>(   )</w:t>
      </w:r>
    </w:p>
    <w:p w:rsidR="00CC2DAE" w:rsidRPr="009C3275" w:rsidRDefault="00CC2DAE" w:rsidP="009C3275">
      <w:pPr>
        <w:pStyle w:val="ListParagraph"/>
        <w:numPr>
          <w:ilvl w:val="0"/>
          <w:numId w:val="3"/>
        </w:numPr>
        <w:spacing w:after="0" w:line="480" w:lineRule="auto"/>
        <w:jc w:val="both"/>
        <w:rPr>
          <w:rFonts w:ascii="Times New Roman" w:hAnsi="Times New Roman"/>
          <w:sz w:val="24"/>
          <w:szCs w:val="24"/>
        </w:rPr>
      </w:pPr>
      <w:r w:rsidRPr="009C3275">
        <w:rPr>
          <w:rFonts w:ascii="Times New Roman" w:hAnsi="Times New Roman"/>
          <w:sz w:val="24"/>
          <w:szCs w:val="24"/>
        </w:rPr>
        <w:t>16-20 years</w:t>
      </w:r>
      <w:r w:rsidRPr="009C3275">
        <w:rPr>
          <w:rFonts w:ascii="Times New Roman" w:hAnsi="Times New Roman"/>
          <w:sz w:val="24"/>
          <w:szCs w:val="24"/>
        </w:rPr>
        <w:tab/>
      </w:r>
      <w:r w:rsidRPr="009C3275">
        <w:rPr>
          <w:rFonts w:ascii="Times New Roman" w:hAnsi="Times New Roman"/>
          <w:sz w:val="24"/>
          <w:szCs w:val="24"/>
        </w:rPr>
        <w:tab/>
      </w:r>
      <w:r w:rsidRPr="009C3275">
        <w:rPr>
          <w:rFonts w:ascii="Times New Roman" w:hAnsi="Times New Roman"/>
          <w:sz w:val="24"/>
          <w:szCs w:val="24"/>
        </w:rPr>
        <w:tab/>
        <w:t>(   )</w:t>
      </w:r>
    </w:p>
    <w:p w:rsidR="00CC2DAE" w:rsidRPr="009C3275" w:rsidRDefault="00CC2DAE" w:rsidP="009C3275">
      <w:pPr>
        <w:pStyle w:val="ListParagraph"/>
        <w:numPr>
          <w:ilvl w:val="0"/>
          <w:numId w:val="3"/>
        </w:numPr>
        <w:spacing w:after="0" w:line="480" w:lineRule="auto"/>
        <w:jc w:val="both"/>
        <w:rPr>
          <w:rFonts w:ascii="Times New Roman" w:hAnsi="Times New Roman"/>
          <w:sz w:val="24"/>
          <w:szCs w:val="24"/>
        </w:rPr>
      </w:pPr>
      <w:r w:rsidRPr="009C3275">
        <w:rPr>
          <w:rFonts w:ascii="Times New Roman" w:hAnsi="Times New Roman"/>
          <w:sz w:val="24"/>
          <w:szCs w:val="24"/>
        </w:rPr>
        <w:t>21 and above</w:t>
      </w:r>
      <w:r w:rsidRPr="009C3275">
        <w:rPr>
          <w:rFonts w:ascii="Times New Roman" w:hAnsi="Times New Roman"/>
          <w:sz w:val="24"/>
          <w:szCs w:val="24"/>
        </w:rPr>
        <w:tab/>
      </w:r>
      <w:r w:rsidRPr="009C3275">
        <w:rPr>
          <w:rFonts w:ascii="Times New Roman" w:hAnsi="Times New Roman"/>
          <w:sz w:val="24"/>
          <w:szCs w:val="24"/>
        </w:rPr>
        <w:tab/>
      </w:r>
      <w:r w:rsidRPr="009C3275">
        <w:rPr>
          <w:rFonts w:ascii="Times New Roman" w:hAnsi="Times New Roman"/>
          <w:sz w:val="24"/>
          <w:szCs w:val="24"/>
        </w:rPr>
        <w:tab/>
        <w:t>(   )</w:t>
      </w:r>
    </w:p>
    <w:p w:rsidR="00CC2DAE" w:rsidRPr="009C3275" w:rsidRDefault="00CC2DAE" w:rsidP="009C3275">
      <w:pPr>
        <w:pStyle w:val="ListParagraph"/>
        <w:numPr>
          <w:ilvl w:val="0"/>
          <w:numId w:val="1"/>
        </w:numPr>
        <w:spacing w:after="0" w:line="480" w:lineRule="auto"/>
        <w:jc w:val="both"/>
        <w:rPr>
          <w:rFonts w:ascii="Times New Roman" w:hAnsi="Times New Roman"/>
          <w:sz w:val="24"/>
          <w:szCs w:val="24"/>
        </w:rPr>
      </w:pPr>
      <w:r w:rsidRPr="009C3275">
        <w:rPr>
          <w:rFonts w:ascii="Times New Roman" w:hAnsi="Times New Roman"/>
          <w:sz w:val="24"/>
          <w:szCs w:val="24"/>
        </w:rPr>
        <w:t xml:space="preserve">Department of the respondent in the Tanzania police force </w:t>
      </w:r>
    </w:p>
    <w:p w:rsidR="00CC2DAE" w:rsidRPr="009C3275" w:rsidRDefault="00CC2DAE" w:rsidP="00D57ACF">
      <w:pPr>
        <w:pStyle w:val="ListParagraph"/>
        <w:numPr>
          <w:ilvl w:val="0"/>
          <w:numId w:val="14"/>
        </w:numPr>
        <w:spacing w:after="0" w:line="480" w:lineRule="auto"/>
        <w:ind w:left="1530"/>
        <w:jc w:val="both"/>
        <w:rPr>
          <w:rFonts w:ascii="Times New Roman" w:hAnsi="Times New Roman"/>
          <w:sz w:val="24"/>
          <w:szCs w:val="24"/>
        </w:rPr>
      </w:pPr>
      <w:r w:rsidRPr="009C3275">
        <w:rPr>
          <w:rFonts w:ascii="Times New Roman" w:hAnsi="Times New Roman"/>
          <w:sz w:val="24"/>
          <w:szCs w:val="24"/>
        </w:rPr>
        <w:t>General duty</w:t>
      </w:r>
      <w:r w:rsidRPr="009C3275">
        <w:rPr>
          <w:rFonts w:ascii="Times New Roman" w:hAnsi="Times New Roman"/>
          <w:sz w:val="24"/>
          <w:szCs w:val="24"/>
        </w:rPr>
        <w:tab/>
      </w:r>
      <w:r w:rsidRPr="009C3275">
        <w:rPr>
          <w:rFonts w:ascii="Times New Roman" w:hAnsi="Times New Roman"/>
          <w:sz w:val="24"/>
          <w:szCs w:val="24"/>
        </w:rPr>
        <w:tab/>
      </w:r>
      <w:r w:rsidRPr="009C3275">
        <w:rPr>
          <w:rFonts w:ascii="Times New Roman" w:hAnsi="Times New Roman"/>
          <w:sz w:val="24"/>
          <w:szCs w:val="24"/>
        </w:rPr>
        <w:tab/>
      </w:r>
      <w:r w:rsidRPr="009C3275">
        <w:rPr>
          <w:rFonts w:ascii="Times New Roman" w:hAnsi="Times New Roman"/>
          <w:sz w:val="24"/>
          <w:szCs w:val="24"/>
        </w:rPr>
        <w:tab/>
        <w:t>(   )</w:t>
      </w:r>
    </w:p>
    <w:p w:rsidR="00CC2DAE" w:rsidRPr="009C3275" w:rsidRDefault="00CC2DAE" w:rsidP="00D57ACF">
      <w:pPr>
        <w:pStyle w:val="ListParagraph"/>
        <w:numPr>
          <w:ilvl w:val="0"/>
          <w:numId w:val="14"/>
        </w:numPr>
        <w:spacing w:after="0" w:line="480" w:lineRule="auto"/>
        <w:ind w:left="1530"/>
        <w:jc w:val="both"/>
        <w:rPr>
          <w:rFonts w:ascii="Times New Roman" w:hAnsi="Times New Roman"/>
          <w:sz w:val="24"/>
          <w:szCs w:val="24"/>
        </w:rPr>
      </w:pPr>
      <w:r w:rsidRPr="009C3275">
        <w:rPr>
          <w:rFonts w:ascii="Times New Roman" w:hAnsi="Times New Roman"/>
          <w:sz w:val="24"/>
          <w:szCs w:val="24"/>
        </w:rPr>
        <w:lastRenderedPageBreak/>
        <w:t>C</w:t>
      </w:r>
      <w:r w:rsidR="00B01CFF" w:rsidRPr="009C3275">
        <w:rPr>
          <w:rFonts w:ascii="Times New Roman" w:hAnsi="Times New Roman"/>
          <w:sz w:val="24"/>
          <w:szCs w:val="24"/>
        </w:rPr>
        <w:t>riminal</w:t>
      </w:r>
      <w:r w:rsidRPr="009C3275">
        <w:rPr>
          <w:rFonts w:ascii="Times New Roman" w:hAnsi="Times New Roman"/>
          <w:sz w:val="24"/>
          <w:szCs w:val="24"/>
        </w:rPr>
        <w:t xml:space="preserve"> I</w:t>
      </w:r>
      <w:r w:rsidR="00B01CFF" w:rsidRPr="009C3275">
        <w:rPr>
          <w:rFonts w:ascii="Times New Roman" w:hAnsi="Times New Roman"/>
          <w:sz w:val="24"/>
          <w:szCs w:val="24"/>
        </w:rPr>
        <w:t>nvestigation</w:t>
      </w:r>
      <w:r w:rsidRPr="009C3275">
        <w:rPr>
          <w:rFonts w:ascii="Times New Roman" w:hAnsi="Times New Roman"/>
          <w:sz w:val="24"/>
          <w:szCs w:val="24"/>
        </w:rPr>
        <w:t xml:space="preserve"> D</w:t>
      </w:r>
      <w:r w:rsidR="00B01CFF" w:rsidRPr="009C3275">
        <w:rPr>
          <w:rFonts w:ascii="Times New Roman" w:hAnsi="Times New Roman"/>
          <w:sz w:val="24"/>
          <w:szCs w:val="24"/>
        </w:rPr>
        <w:t>epartment</w:t>
      </w:r>
      <w:r w:rsidRPr="009C3275">
        <w:rPr>
          <w:rFonts w:ascii="Times New Roman" w:hAnsi="Times New Roman"/>
          <w:sz w:val="24"/>
          <w:szCs w:val="24"/>
        </w:rPr>
        <w:tab/>
      </w:r>
      <w:r w:rsidR="0017491F" w:rsidRPr="009C3275">
        <w:rPr>
          <w:rFonts w:ascii="Times New Roman" w:hAnsi="Times New Roman"/>
          <w:sz w:val="24"/>
          <w:szCs w:val="24"/>
        </w:rPr>
        <w:t>(C.I.D)</w:t>
      </w:r>
      <w:r w:rsidRPr="009C3275">
        <w:rPr>
          <w:rFonts w:ascii="Times New Roman" w:hAnsi="Times New Roman"/>
          <w:sz w:val="24"/>
          <w:szCs w:val="24"/>
        </w:rPr>
        <w:tab/>
      </w:r>
      <w:r w:rsidRPr="009C3275">
        <w:rPr>
          <w:rFonts w:ascii="Times New Roman" w:hAnsi="Times New Roman"/>
          <w:sz w:val="24"/>
          <w:szCs w:val="24"/>
        </w:rPr>
        <w:tab/>
        <w:t>(   )</w:t>
      </w:r>
    </w:p>
    <w:p w:rsidR="00CC2DAE" w:rsidRPr="009C3275" w:rsidRDefault="00CC2DAE" w:rsidP="00D57ACF">
      <w:pPr>
        <w:pStyle w:val="ListParagraph"/>
        <w:numPr>
          <w:ilvl w:val="0"/>
          <w:numId w:val="14"/>
        </w:numPr>
        <w:spacing w:after="0" w:line="480" w:lineRule="auto"/>
        <w:ind w:left="1530"/>
        <w:jc w:val="both"/>
        <w:rPr>
          <w:rFonts w:ascii="Times New Roman" w:hAnsi="Times New Roman"/>
          <w:sz w:val="24"/>
          <w:szCs w:val="24"/>
        </w:rPr>
      </w:pPr>
      <w:r w:rsidRPr="009C3275">
        <w:rPr>
          <w:rFonts w:ascii="Times New Roman" w:hAnsi="Times New Roman"/>
          <w:sz w:val="24"/>
          <w:szCs w:val="24"/>
        </w:rPr>
        <w:t>F</w:t>
      </w:r>
      <w:r w:rsidR="0017491F" w:rsidRPr="009C3275">
        <w:rPr>
          <w:rFonts w:ascii="Times New Roman" w:hAnsi="Times New Roman"/>
          <w:sz w:val="24"/>
          <w:szCs w:val="24"/>
        </w:rPr>
        <w:t>ield</w:t>
      </w:r>
      <w:r w:rsidRPr="009C3275">
        <w:rPr>
          <w:rFonts w:ascii="Times New Roman" w:hAnsi="Times New Roman"/>
          <w:sz w:val="24"/>
          <w:szCs w:val="24"/>
        </w:rPr>
        <w:t xml:space="preserve"> F</w:t>
      </w:r>
      <w:r w:rsidR="0017491F" w:rsidRPr="009C3275">
        <w:rPr>
          <w:rFonts w:ascii="Times New Roman" w:hAnsi="Times New Roman"/>
          <w:sz w:val="24"/>
          <w:szCs w:val="24"/>
        </w:rPr>
        <w:t>orce</w:t>
      </w:r>
      <w:r w:rsidRPr="009C3275">
        <w:rPr>
          <w:rFonts w:ascii="Times New Roman" w:hAnsi="Times New Roman"/>
          <w:sz w:val="24"/>
          <w:szCs w:val="24"/>
        </w:rPr>
        <w:t xml:space="preserve"> U</w:t>
      </w:r>
      <w:r w:rsidR="0017491F" w:rsidRPr="009C3275">
        <w:rPr>
          <w:rFonts w:ascii="Times New Roman" w:hAnsi="Times New Roman"/>
          <w:sz w:val="24"/>
          <w:szCs w:val="24"/>
        </w:rPr>
        <w:t>nit (F.F.U)</w:t>
      </w:r>
      <w:r w:rsidRPr="009C3275">
        <w:rPr>
          <w:rFonts w:ascii="Times New Roman" w:hAnsi="Times New Roman"/>
          <w:sz w:val="24"/>
          <w:szCs w:val="24"/>
        </w:rPr>
        <w:tab/>
      </w:r>
      <w:r w:rsidRPr="009C3275">
        <w:rPr>
          <w:rFonts w:ascii="Times New Roman" w:hAnsi="Times New Roman"/>
          <w:sz w:val="24"/>
          <w:szCs w:val="24"/>
        </w:rPr>
        <w:tab/>
        <w:t>(   )</w:t>
      </w:r>
    </w:p>
    <w:p w:rsidR="00CC2DAE" w:rsidRPr="009C3275" w:rsidRDefault="00CC2DAE" w:rsidP="00D57ACF">
      <w:pPr>
        <w:pStyle w:val="ListParagraph"/>
        <w:numPr>
          <w:ilvl w:val="0"/>
          <w:numId w:val="14"/>
        </w:numPr>
        <w:spacing w:after="0" w:line="480" w:lineRule="auto"/>
        <w:ind w:left="1530"/>
        <w:jc w:val="both"/>
        <w:rPr>
          <w:rFonts w:ascii="Times New Roman" w:hAnsi="Times New Roman"/>
          <w:sz w:val="24"/>
          <w:szCs w:val="24"/>
        </w:rPr>
      </w:pPr>
      <w:r w:rsidRPr="009C3275">
        <w:rPr>
          <w:rFonts w:ascii="Times New Roman" w:hAnsi="Times New Roman"/>
          <w:sz w:val="24"/>
          <w:szCs w:val="24"/>
        </w:rPr>
        <w:t>Traffic</w:t>
      </w:r>
      <w:r w:rsidRPr="009C3275">
        <w:rPr>
          <w:rFonts w:ascii="Times New Roman" w:hAnsi="Times New Roman"/>
          <w:sz w:val="24"/>
          <w:szCs w:val="24"/>
        </w:rPr>
        <w:tab/>
      </w:r>
      <w:r w:rsidRPr="009C3275">
        <w:rPr>
          <w:rFonts w:ascii="Times New Roman" w:hAnsi="Times New Roman"/>
          <w:sz w:val="24"/>
          <w:szCs w:val="24"/>
        </w:rPr>
        <w:tab/>
      </w:r>
      <w:r w:rsidRPr="009C3275">
        <w:rPr>
          <w:rFonts w:ascii="Times New Roman" w:hAnsi="Times New Roman"/>
          <w:sz w:val="24"/>
          <w:szCs w:val="24"/>
        </w:rPr>
        <w:tab/>
      </w:r>
      <w:r w:rsidRPr="009C3275">
        <w:rPr>
          <w:rFonts w:ascii="Times New Roman" w:hAnsi="Times New Roman"/>
          <w:sz w:val="24"/>
          <w:szCs w:val="24"/>
        </w:rPr>
        <w:tab/>
        <w:t>(   )</w:t>
      </w:r>
    </w:p>
    <w:p w:rsidR="00CC2DAE" w:rsidRPr="009C3275" w:rsidRDefault="00CC2DAE" w:rsidP="00D57ACF">
      <w:pPr>
        <w:pStyle w:val="ListParagraph"/>
        <w:numPr>
          <w:ilvl w:val="0"/>
          <w:numId w:val="14"/>
        </w:numPr>
        <w:spacing w:after="0" w:line="480" w:lineRule="auto"/>
        <w:ind w:left="1530"/>
        <w:jc w:val="both"/>
        <w:rPr>
          <w:rFonts w:ascii="Times New Roman" w:hAnsi="Times New Roman"/>
          <w:sz w:val="24"/>
          <w:szCs w:val="24"/>
        </w:rPr>
      </w:pPr>
      <w:r w:rsidRPr="009C3275">
        <w:rPr>
          <w:rFonts w:ascii="Times New Roman" w:hAnsi="Times New Roman"/>
          <w:sz w:val="24"/>
          <w:szCs w:val="24"/>
        </w:rPr>
        <w:t>Health department</w:t>
      </w:r>
      <w:r w:rsidRPr="009C3275">
        <w:rPr>
          <w:rFonts w:ascii="Times New Roman" w:hAnsi="Times New Roman"/>
          <w:sz w:val="24"/>
          <w:szCs w:val="24"/>
        </w:rPr>
        <w:tab/>
      </w:r>
      <w:r w:rsidRPr="009C3275">
        <w:rPr>
          <w:rFonts w:ascii="Times New Roman" w:hAnsi="Times New Roman"/>
          <w:sz w:val="24"/>
          <w:szCs w:val="24"/>
        </w:rPr>
        <w:tab/>
      </w:r>
      <w:r w:rsidRPr="009C3275">
        <w:rPr>
          <w:rFonts w:ascii="Times New Roman" w:hAnsi="Times New Roman"/>
          <w:sz w:val="24"/>
          <w:szCs w:val="24"/>
        </w:rPr>
        <w:tab/>
        <w:t>(   )</w:t>
      </w:r>
    </w:p>
    <w:p w:rsidR="00CC2DAE" w:rsidRPr="009C3275" w:rsidRDefault="00CC2DAE" w:rsidP="00D57ACF">
      <w:pPr>
        <w:pStyle w:val="ListParagraph"/>
        <w:numPr>
          <w:ilvl w:val="0"/>
          <w:numId w:val="14"/>
        </w:numPr>
        <w:spacing w:after="0" w:line="480" w:lineRule="auto"/>
        <w:ind w:left="1530"/>
        <w:jc w:val="both"/>
        <w:rPr>
          <w:rFonts w:ascii="Times New Roman" w:hAnsi="Times New Roman"/>
          <w:sz w:val="24"/>
          <w:szCs w:val="24"/>
        </w:rPr>
      </w:pPr>
      <w:r w:rsidRPr="009C3275">
        <w:rPr>
          <w:rFonts w:ascii="Times New Roman" w:hAnsi="Times New Roman"/>
          <w:sz w:val="24"/>
          <w:szCs w:val="24"/>
        </w:rPr>
        <w:t>Dog and horse department</w:t>
      </w:r>
      <w:r w:rsidRPr="009C3275">
        <w:rPr>
          <w:rFonts w:ascii="Times New Roman" w:hAnsi="Times New Roman"/>
          <w:sz w:val="24"/>
          <w:szCs w:val="24"/>
        </w:rPr>
        <w:tab/>
      </w:r>
      <w:r w:rsidRPr="009C3275">
        <w:rPr>
          <w:rFonts w:ascii="Times New Roman" w:hAnsi="Times New Roman"/>
          <w:sz w:val="24"/>
          <w:szCs w:val="24"/>
        </w:rPr>
        <w:tab/>
        <w:t>(   )</w:t>
      </w:r>
    </w:p>
    <w:p w:rsidR="00CC2DAE" w:rsidRPr="009C3275" w:rsidRDefault="00CC2DAE" w:rsidP="009C3275">
      <w:pPr>
        <w:numPr>
          <w:ilvl w:val="0"/>
          <w:numId w:val="1"/>
        </w:numPr>
        <w:spacing w:after="0" w:line="480" w:lineRule="auto"/>
        <w:ind w:left="900"/>
        <w:rPr>
          <w:rFonts w:ascii="Times New Roman" w:hAnsi="Times New Roman"/>
          <w:sz w:val="24"/>
          <w:szCs w:val="24"/>
        </w:rPr>
      </w:pPr>
      <w:r w:rsidRPr="009C3275">
        <w:rPr>
          <w:rFonts w:ascii="Times New Roman" w:hAnsi="Times New Roman"/>
          <w:sz w:val="24"/>
          <w:szCs w:val="24"/>
        </w:rPr>
        <w:t>Area of specialization ………………………………………………………..</w:t>
      </w:r>
    </w:p>
    <w:p w:rsidR="002A2F7A" w:rsidRDefault="002A2F7A" w:rsidP="009C3275">
      <w:pPr>
        <w:spacing w:after="0" w:line="480" w:lineRule="auto"/>
        <w:ind w:left="900" w:hanging="900"/>
        <w:jc w:val="both"/>
        <w:rPr>
          <w:rFonts w:ascii="Times New Roman" w:hAnsi="Times New Roman"/>
          <w:b/>
          <w:sz w:val="24"/>
          <w:szCs w:val="24"/>
        </w:rPr>
      </w:pPr>
    </w:p>
    <w:p w:rsidR="00CC2DAE" w:rsidRPr="009C3275" w:rsidRDefault="00CC2DAE" w:rsidP="009C3275">
      <w:pPr>
        <w:spacing w:after="0" w:line="480" w:lineRule="auto"/>
        <w:ind w:left="900" w:hanging="900"/>
        <w:jc w:val="both"/>
        <w:rPr>
          <w:rFonts w:ascii="Times New Roman" w:hAnsi="Times New Roman"/>
          <w:b/>
          <w:sz w:val="24"/>
          <w:szCs w:val="24"/>
        </w:rPr>
      </w:pPr>
      <w:r w:rsidRPr="009C3275">
        <w:rPr>
          <w:rFonts w:ascii="Times New Roman" w:hAnsi="Times New Roman"/>
          <w:b/>
          <w:sz w:val="24"/>
          <w:szCs w:val="24"/>
        </w:rPr>
        <w:t>Part II: Social challenges facing undergraduate learners using open and distance learning mode at the OUT from the Tanzania police force</w:t>
      </w:r>
    </w:p>
    <w:p w:rsidR="00CC2DAE" w:rsidRPr="009C3275" w:rsidRDefault="00CC2DAE" w:rsidP="009C3275">
      <w:pPr>
        <w:numPr>
          <w:ilvl w:val="0"/>
          <w:numId w:val="1"/>
        </w:numPr>
        <w:spacing w:after="0" w:line="480" w:lineRule="auto"/>
        <w:ind w:left="900"/>
        <w:rPr>
          <w:rFonts w:ascii="Times New Roman" w:hAnsi="Times New Roman"/>
          <w:b/>
          <w:sz w:val="24"/>
          <w:szCs w:val="24"/>
        </w:rPr>
      </w:pPr>
      <w:r w:rsidRPr="009C3275">
        <w:rPr>
          <w:rFonts w:ascii="Times New Roman" w:hAnsi="Times New Roman"/>
          <w:sz w:val="24"/>
          <w:szCs w:val="24"/>
        </w:rPr>
        <w:t>Do you think that the instructional language is one of the social challenges facing undergraduate learners using open and distance learning mode at the OUT from the Tanzania police force?</w:t>
      </w:r>
    </w:p>
    <w:p w:rsidR="00CC2DAE" w:rsidRPr="009C3275" w:rsidRDefault="00CC2DAE" w:rsidP="009C3275">
      <w:pPr>
        <w:numPr>
          <w:ilvl w:val="1"/>
          <w:numId w:val="1"/>
        </w:numPr>
        <w:spacing w:after="0" w:line="480" w:lineRule="auto"/>
        <w:jc w:val="both"/>
        <w:rPr>
          <w:rFonts w:ascii="Times New Roman" w:hAnsi="Times New Roman"/>
          <w:bCs/>
          <w:sz w:val="24"/>
          <w:szCs w:val="24"/>
        </w:rPr>
      </w:pPr>
      <w:r w:rsidRPr="009C3275">
        <w:rPr>
          <w:rFonts w:ascii="Times New Roman" w:hAnsi="Times New Roman"/>
          <w:bCs/>
          <w:sz w:val="24"/>
          <w:szCs w:val="24"/>
        </w:rPr>
        <w:t>Yes</w:t>
      </w:r>
      <w:r w:rsidRPr="009C3275">
        <w:rPr>
          <w:rFonts w:ascii="Times New Roman" w:hAnsi="Times New Roman"/>
          <w:bCs/>
          <w:sz w:val="24"/>
          <w:szCs w:val="24"/>
        </w:rPr>
        <w:tab/>
      </w:r>
      <w:r w:rsidRPr="009C3275">
        <w:rPr>
          <w:rFonts w:ascii="Times New Roman" w:hAnsi="Times New Roman"/>
          <w:bCs/>
          <w:sz w:val="24"/>
          <w:szCs w:val="24"/>
        </w:rPr>
        <w:tab/>
      </w:r>
      <w:r w:rsidRPr="009C3275">
        <w:rPr>
          <w:rFonts w:ascii="Times New Roman" w:hAnsi="Times New Roman"/>
          <w:b/>
          <w:bCs/>
          <w:sz w:val="24"/>
          <w:szCs w:val="24"/>
        </w:rPr>
        <w:t>b.</w:t>
      </w:r>
      <w:r w:rsidRPr="009C3275">
        <w:rPr>
          <w:rFonts w:ascii="Times New Roman" w:hAnsi="Times New Roman"/>
          <w:bCs/>
          <w:sz w:val="24"/>
          <w:szCs w:val="24"/>
        </w:rPr>
        <w:t xml:space="preserve"> No</w:t>
      </w:r>
      <w:r w:rsidRPr="009C3275">
        <w:rPr>
          <w:rFonts w:ascii="Times New Roman" w:hAnsi="Times New Roman"/>
          <w:bCs/>
          <w:sz w:val="24"/>
          <w:szCs w:val="24"/>
        </w:rPr>
        <w:tab/>
      </w:r>
      <w:r w:rsidRPr="009C3275">
        <w:rPr>
          <w:rFonts w:ascii="Times New Roman" w:hAnsi="Times New Roman"/>
          <w:bCs/>
          <w:sz w:val="24"/>
          <w:szCs w:val="24"/>
        </w:rPr>
        <w:tab/>
      </w:r>
      <w:r w:rsidRPr="009C3275">
        <w:rPr>
          <w:rFonts w:ascii="Times New Roman" w:hAnsi="Times New Roman"/>
          <w:b/>
          <w:bCs/>
          <w:sz w:val="24"/>
          <w:szCs w:val="24"/>
        </w:rPr>
        <w:t>c.</w:t>
      </w:r>
      <w:r w:rsidRPr="009C3275">
        <w:rPr>
          <w:rFonts w:ascii="Times New Roman" w:hAnsi="Times New Roman"/>
          <w:bCs/>
          <w:sz w:val="24"/>
          <w:szCs w:val="24"/>
        </w:rPr>
        <w:t xml:space="preserve"> I don’t know</w:t>
      </w:r>
    </w:p>
    <w:p w:rsidR="00CC2DAE" w:rsidRPr="009C3275" w:rsidRDefault="00CC2DAE" w:rsidP="009C3275">
      <w:pPr>
        <w:numPr>
          <w:ilvl w:val="0"/>
          <w:numId w:val="1"/>
        </w:numPr>
        <w:autoSpaceDE w:val="0"/>
        <w:autoSpaceDN w:val="0"/>
        <w:adjustRightInd w:val="0"/>
        <w:spacing w:after="0" w:line="480" w:lineRule="auto"/>
        <w:ind w:left="900"/>
        <w:jc w:val="both"/>
        <w:rPr>
          <w:rFonts w:ascii="Times New Roman" w:hAnsi="Times New Roman"/>
          <w:sz w:val="24"/>
          <w:szCs w:val="24"/>
        </w:rPr>
      </w:pPr>
      <w:r w:rsidRPr="009C3275">
        <w:rPr>
          <w:rFonts w:ascii="Times New Roman" w:hAnsi="Times New Roman"/>
          <w:sz w:val="24"/>
          <w:szCs w:val="24"/>
        </w:rPr>
        <w:t>Please indicate by selecting your level of agreement to each of the following statements in regard to the influence of s</w:t>
      </w:r>
      <w:r w:rsidRPr="009C3275">
        <w:rPr>
          <w:rFonts w:ascii="Times New Roman" w:hAnsi="Times New Roman"/>
          <w:b/>
          <w:sz w:val="24"/>
          <w:szCs w:val="24"/>
        </w:rPr>
        <w:t xml:space="preserve">ocial challenges </w:t>
      </w:r>
      <w:r w:rsidRPr="009C3275">
        <w:rPr>
          <w:rFonts w:ascii="Times New Roman" w:hAnsi="Times New Roman"/>
          <w:sz w:val="24"/>
          <w:szCs w:val="24"/>
        </w:rPr>
        <w:t xml:space="preserve">on ODL </w:t>
      </w:r>
      <w:r w:rsidR="00C0708F" w:rsidRPr="009C3275">
        <w:rPr>
          <w:rFonts w:ascii="Times New Roman" w:hAnsi="Times New Roman"/>
          <w:sz w:val="24"/>
          <w:szCs w:val="24"/>
        </w:rPr>
        <w:t xml:space="preserve">for </w:t>
      </w:r>
      <w:r w:rsidRPr="009C3275">
        <w:rPr>
          <w:rFonts w:ascii="Times New Roman" w:hAnsi="Times New Roman"/>
          <w:sz w:val="24"/>
          <w:szCs w:val="24"/>
        </w:rPr>
        <w:t xml:space="preserve">police learners </w:t>
      </w:r>
      <w:r w:rsidRPr="009C3275">
        <w:rPr>
          <w:rFonts w:ascii="Times New Roman" w:hAnsi="Times New Roman"/>
          <w:b/>
          <w:sz w:val="24"/>
          <w:szCs w:val="24"/>
        </w:rPr>
        <w:t>(Strongly Disagree = 1; Disagree = 2; Neither agree nor disagree = 3; Agree = 4; Strongly Agree = 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6"/>
        <w:gridCol w:w="5905"/>
        <w:gridCol w:w="553"/>
        <w:gridCol w:w="462"/>
        <w:gridCol w:w="369"/>
        <w:gridCol w:w="462"/>
        <w:gridCol w:w="553"/>
      </w:tblGrid>
      <w:tr w:rsidR="00CC2DAE" w:rsidRPr="009C3275">
        <w:trPr>
          <w:trHeight w:val="458"/>
        </w:trPr>
        <w:tc>
          <w:tcPr>
            <w:tcW w:w="361" w:type="pct"/>
          </w:tcPr>
          <w:p w:rsidR="00CC2DAE" w:rsidRPr="009C3275" w:rsidRDefault="00CC2DAE" w:rsidP="002A2F7A">
            <w:pPr>
              <w:spacing w:after="0" w:line="360" w:lineRule="auto"/>
              <w:jc w:val="both"/>
              <w:rPr>
                <w:rFonts w:ascii="Times New Roman" w:hAnsi="Times New Roman"/>
                <w:b/>
                <w:sz w:val="24"/>
                <w:szCs w:val="24"/>
              </w:rPr>
            </w:pPr>
            <w:r w:rsidRPr="009C3275">
              <w:rPr>
                <w:rFonts w:ascii="Times New Roman" w:hAnsi="Times New Roman"/>
                <w:b/>
                <w:sz w:val="24"/>
                <w:szCs w:val="24"/>
              </w:rPr>
              <w:t>S/N</w:t>
            </w:r>
          </w:p>
        </w:tc>
        <w:tc>
          <w:tcPr>
            <w:tcW w:w="3299" w:type="pct"/>
          </w:tcPr>
          <w:p w:rsidR="00CC2DAE" w:rsidRPr="009C3275" w:rsidRDefault="00CC2DAE" w:rsidP="002A2F7A">
            <w:pPr>
              <w:spacing w:after="0" w:line="360" w:lineRule="auto"/>
              <w:jc w:val="both"/>
              <w:rPr>
                <w:rFonts w:ascii="Times New Roman" w:hAnsi="Times New Roman"/>
                <w:b/>
                <w:sz w:val="24"/>
                <w:szCs w:val="24"/>
              </w:rPr>
            </w:pPr>
            <w:r w:rsidRPr="009C3275">
              <w:rPr>
                <w:rFonts w:ascii="Times New Roman" w:hAnsi="Times New Roman"/>
                <w:b/>
                <w:sz w:val="24"/>
                <w:szCs w:val="24"/>
              </w:rPr>
              <w:t>Questions</w:t>
            </w:r>
          </w:p>
        </w:tc>
        <w:tc>
          <w:tcPr>
            <w:tcW w:w="309" w:type="pct"/>
          </w:tcPr>
          <w:p w:rsidR="00CC2DAE" w:rsidRPr="009C3275" w:rsidRDefault="00CC2DAE" w:rsidP="002A2F7A">
            <w:pPr>
              <w:spacing w:after="0" w:line="360" w:lineRule="auto"/>
              <w:jc w:val="both"/>
              <w:rPr>
                <w:rFonts w:ascii="Times New Roman" w:hAnsi="Times New Roman"/>
                <w:b/>
                <w:sz w:val="24"/>
                <w:szCs w:val="24"/>
              </w:rPr>
            </w:pPr>
            <w:r w:rsidRPr="009C3275">
              <w:rPr>
                <w:rFonts w:ascii="Times New Roman" w:hAnsi="Times New Roman"/>
                <w:b/>
                <w:sz w:val="24"/>
                <w:szCs w:val="24"/>
              </w:rPr>
              <w:t>1</w:t>
            </w:r>
          </w:p>
        </w:tc>
        <w:tc>
          <w:tcPr>
            <w:tcW w:w="258" w:type="pct"/>
          </w:tcPr>
          <w:p w:rsidR="00CC2DAE" w:rsidRPr="009C3275" w:rsidRDefault="00CC2DAE" w:rsidP="002A2F7A">
            <w:pPr>
              <w:spacing w:after="0" w:line="360" w:lineRule="auto"/>
              <w:jc w:val="both"/>
              <w:rPr>
                <w:rFonts w:ascii="Times New Roman" w:hAnsi="Times New Roman"/>
                <w:b/>
                <w:sz w:val="24"/>
                <w:szCs w:val="24"/>
              </w:rPr>
            </w:pPr>
            <w:r w:rsidRPr="009C3275">
              <w:rPr>
                <w:rFonts w:ascii="Times New Roman" w:hAnsi="Times New Roman"/>
                <w:b/>
                <w:sz w:val="24"/>
                <w:szCs w:val="24"/>
              </w:rPr>
              <w:t>2</w:t>
            </w:r>
          </w:p>
        </w:tc>
        <w:tc>
          <w:tcPr>
            <w:tcW w:w="206" w:type="pct"/>
          </w:tcPr>
          <w:p w:rsidR="00CC2DAE" w:rsidRPr="009C3275" w:rsidRDefault="00CC2DAE" w:rsidP="002A2F7A">
            <w:pPr>
              <w:spacing w:after="0" w:line="360" w:lineRule="auto"/>
              <w:jc w:val="both"/>
              <w:rPr>
                <w:rFonts w:ascii="Times New Roman" w:hAnsi="Times New Roman"/>
                <w:b/>
                <w:sz w:val="24"/>
                <w:szCs w:val="24"/>
              </w:rPr>
            </w:pPr>
            <w:r w:rsidRPr="009C3275">
              <w:rPr>
                <w:rFonts w:ascii="Times New Roman" w:hAnsi="Times New Roman"/>
                <w:b/>
                <w:sz w:val="24"/>
                <w:szCs w:val="24"/>
              </w:rPr>
              <w:t>3</w:t>
            </w:r>
          </w:p>
        </w:tc>
        <w:tc>
          <w:tcPr>
            <w:tcW w:w="258" w:type="pct"/>
          </w:tcPr>
          <w:p w:rsidR="00CC2DAE" w:rsidRPr="009C3275" w:rsidRDefault="00CC2DAE" w:rsidP="002A2F7A">
            <w:pPr>
              <w:spacing w:after="0" w:line="360" w:lineRule="auto"/>
              <w:jc w:val="both"/>
              <w:rPr>
                <w:rFonts w:ascii="Times New Roman" w:hAnsi="Times New Roman"/>
                <w:b/>
                <w:sz w:val="24"/>
                <w:szCs w:val="24"/>
              </w:rPr>
            </w:pPr>
            <w:r w:rsidRPr="009C3275">
              <w:rPr>
                <w:rFonts w:ascii="Times New Roman" w:hAnsi="Times New Roman"/>
                <w:b/>
                <w:sz w:val="24"/>
                <w:szCs w:val="24"/>
              </w:rPr>
              <w:t>4</w:t>
            </w:r>
          </w:p>
        </w:tc>
        <w:tc>
          <w:tcPr>
            <w:tcW w:w="309" w:type="pct"/>
          </w:tcPr>
          <w:p w:rsidR="00CC2DAE" w:rsidRPr="009C3275" w:rsidRDefault="00CC2DAE" w:rsidP="002A2F7A">
            <w:pPr>
              <w:spacing w:after="0" w:line="360" w:lineRule="auto"/>
              <w:jc w:val="both"/>
              <w:rPr>
                <w:rFonts w:ascii="Times New Roman" w:hAnsi="Times New Roman"/>
                <w:b/>
                <w:sz w:val="24"/>
                <w:szCs w:val="24"/>
              </w:rPr>
            </w:pPr>
            <w:r w:rsidRPr="009C3275">
              <w:rPr>
                <w:rFonts w:ascii="Times New Roman" w:hAnsi="Times New Roman"/>
                <w:b/>
                <w:sz w:val="24"/>
                <w:szCs w:val="24"/>
              </w:rPr>
              <w:t>5</w:t>
            </w:r>
          </w:p>
        </w:tc>
      </w:tr>
      <w:tr w:rsidR="00CC2DAE" w:rsidRPr="009C3275">
        <w:trPr>
          <w:trHeight w:val="287"/>
        </w:trPr>
        <w:tc>
          <w:tcPr>
            <w:tcW w:w="361" w:type="pct"/>
          </w:tcPr>
          <w:p w:rsidR="00CC2DAE" w:rsidRPr="009C3275" w:rsidRDefault="00CC2DAE" w:rsidP="002A2F7A">
            <w:pPr>
              <w:spacing w:after="0" w:line="360" w:lineRule="auto"/>
              <w:jc w:val="both"/>
              <w:rPr>
                <w:rFonts w:ascii="Times New Roman" w:hAnsi="Times New Roman"/>
                <w:sz w:val="24"/>
                <w:szCs w:val="24"/>
              </w:rPr>
            </w:pPr>
            <w:r w:rsidRPr="009C3275">
              <w:rPr>
                <w:rFonts w:ascii="Times New Roman" w:hAnsi="Times New Roman"/>
                <w:sz w:val="24"/>
                <w:szCs w:val="24"/>
              </w:rPr>
              <w:t>1.</w:t>
            </w:r>
          </w:p>
        </w:tc>
        <w:tc>
          <w:tcPr>
            <w:tcW w:w="3299" w:type="pct"/>
          </w:tcPr>
          <w:p w:rsidR="00CC2DAE" w:rsidRPr="009C3275" w:rsidRDefault="00CC2DAE" w:rsidP="002A2F7A">
            <w:pPr>
              <w:pStyle w:val="Heading5"/>
              <w:numPr>
                <w:ilvl w:val="0"/>
                <w:numId w:val="0"/>
              </w:numPr>
              <w:rPr>
                <w:b w:val="0"/>
                <w:szCs w:val="24"/>
              </w:rPr>
            </w:pPr>
            <w:bookmarkStart w:id="1158" w:name="_Toc390789505"/>
            <w:bookmarkStart w:id="1159" w:name="_Toc390796047"/>
            <w:bookmarkStart w:id="1160" w:name="_Toc390823828"/>
            <w:bookmarkStart w:id="1161" w:name="_Toc394427751"/>
            <w:bookmarkStart w:id="1162" w:name="_Toc403239932"/>
            <w:r w:rsidRPr="009C3275">
              <w:rPr>
                <w:b w:val="0"/>
                <w:szCs w:val="24"/>
              </w:rPr>
              <w:t xml:space="preserve">The Instructional language is a challenge </w:t>
            </w:r>
            <w:r w:rsidR="0039242D" w:rsidRPr="009C3275">
              <w:rPr>
                <w:b w:val="0"/>
                <w:szCs w:val="24"/>
              </w:rPr>
              <w:t>to ODL</w:t>
            </w:r>
            <w:r w:rsidRPr="009C3275">
              <w:rPr>
                <w:b w:val="0"/>
                <w:szCs w:val="24"/>
              </w:rPr>
              <w:t xml:space="preserve"> police learners</w:t>
            </w:r>
            <w:bookmarkEnd w:id="1158"/>
            <w:bookmarkEnd w:id="1159"/>
            <w:bookmarkEnd w:id="1160"/>
            <w:bookmarkEnd w:id="1161"/>
            <w:bookmarkEnd w:id="1162"/>
            <w:r w:rsidRPr="009C3275">
              <w:rPr>
                <w:b w:val="0"/>
                <w:szCs w:val="24"/>
              </w:rPr>
              <w:t xml:space="preserve"> </w:t>
            </w:r>
          </w:p>
        </w:tc>
        <w:tc>
          <w:tcPr>
            <w:tcW w:w="309" w:type="pct"/>
          </w:tcPr>
          <w:p w:rsidR="00CC2DAE" w:rsidRPr="009C3275" w:rsidRDefault="00CC2DAE" w:rsidP="002A2F7A">
            <w:pPr>
              <w:spacing w:after="0" w:line="360" w:lineRule="auto"/>
              <w:jc w:val="both"/>
              <w:rPr>
                <w:rFonts w:ascii="Times New Roman" w:hAnsi="Times New Roman"/>
                <w:b/>
                <w:sz w:val="24"/>
                <w:szCs w:val="24"/>
              </w:rPr>
            </w:pPr>
          </w:p>
        </w:tc>
        <w:tc>
          <w:tcPr>
            <w:tcW w:w="258" w:type="pct"/>
          </w:tcPr>
          <w:p w:rsidR="00CC2DAE" w:rsidRPr="009C3275" w:rsidRDefault="00CC2DAE" w:rsidP="002A2F7A">
            <w:pPr>
              <w:spacing w:after="0" w:line="360" w:lineRule="auto"/>
              <w:jc w:val="both"/>
              <w:rPr>
                <w:rFonts w:ascii="Times New Roman" w:hAnsi="Times New Roman"/>
                <w:b/>
                <w:sz w:val="24"/>
                <w:szCs w:val="24"/>
              </w:rPr>
            </w:pPr>
          </w:p>
        </w:tc>
        <w:tc>
          <w:tcPr>
            <w:tcW w:w="206" w:type="pct"/>
          </w:tcPr>
          <w:p w:rsidR="00CC2DAE" w:rsidRPr="009C3275" w:rsidRDefault="00CC2DAE" w:rsidP="002A2F7A">
            <w:pPr>
              <w:spacing w:after="0" w:line="360" w:lineRule="auto"/>
              <w:jc w:val="both"/>
              <w:rPr>
                <w:rFonts w:ascii="Times New Roman" w:hAnsi="Times New Roman"/>
                <w:b/>
                <w:sz w:val="24"/>
                <w:szCs w:val="24"/>
              </w:rPr>
            </w:pPr>
          </w:p>
        </w:tc>
        <w:tc>
          <w:tcPr>
            <w:tcW w:w="258" w:type="pct"/>
          </w:tcPr>
          <w:p w:rsidR="00CC2DAE" w:rsidRPr="009C3275" w:rsidRDefault="00CC2DAE" w:rsidP="002A2F7A">
            <w:pPr>
              <w:spacing w:after="0" w:line="360" w:lineRule="auto"/>
              <w:jc w:val="both"/>
              <w:rPr>
                <w:rFonts w:ascii="Times New Roman" w:hAnsi="Times New Roman"/>
                <w:b/>
                <w:sz w:val="24"/>
                <w:szCs w:val="24"/>
              </w:rPr>
            </w:pPr>
          </w:p>
        </w:tc>
        <w:tc>
          <w:tcPr>
            <w:tcW w:w="309" w:type="pct"/>
          </w:tcPr>
          <w:p w:rsidR="00CC2DAE" w:rsidRPr="009C3275" w:rsidRDefault="00CC2DAE" w:rsidP="002A2F7A">
            <w:pPr>
              <w:spacing w:after="0" w:line="360" w:lineRule="auto"/>
              <w:jc w:val="both"/>
              <w:rPr>
                <w:rFonts w:ascii="Times New Roman" w:hAnsi="Times New Roman"/>
                <w:b/>
                <w:sz w:val="24"/>
                <w:szCs w:val="24"/>
              </w:rPr>
            </w:pPr>
          </w:p>
        </w:tc>
      </w:tr>
      <w:tr w:rsidR="00CC2DAE" w:rsidRPr="009C3275">
        <w:trPr>
          <w:trHeight w:val="305"/>
        </w:trPr>
        <w:tc>
          <w:tcPr>
            <w:tcW w:w="361" w:type="pct"/>
          </w:tcPr>
          <w:p w:rsidR="00CC2DAE" w:rsidRPr="009C3275" w:rsidRDefault="00CC2DAE" w:rsidP="002A2F7A">
            <w:pPr>
              <w:spacing w:after="0" w:line="360" w:lineRule="auto"/>
              <w:jc w:val="both"/>
              <w:rPr>
                <w:rFonts w:ascii="Times New Roman" w:hAnsi="Times New Roman"/>
                <w:sz w:val="24"/>
                <w:szCs w:val="24"/>
              </w:rPr>
            </w:pPr>
            <w:r w:rsidRPr="009C3275">
              <w:rPr>
                <w:rFonts w:ascii="Times New Roman" w:hAnsi="Times New Roman"/>
                <w:sz w:val="24"/>
                <w:szCs w:val="24"/>
              </w:rPr>
              <w:t>2.</w:t>
            </w:r>
          </w:p>
        </w:tc>
        <w:tc>
          <w:tcPr>
            <w:tcW w:w="3299" w:type="pct"/>
          </w:tcPr>
          <w:p w:rsidR="00CC2DAE" w:rsidRPr="009C3275" w:rsidRDefault="00CC2DAE" w:rsidP="002A2F7A">
            <w:pPr>
              <w:pStyle w:val="ListParagraph"/>
              <w:spacing w:after="0" w:line="360" w:lineRule="auto"/>
              <w:ind w:left="0"/>
              <w:jc w:val="both"/>
              <w:rPr>
                <w:rFonts w:ascii="Times New Roman" w:eastAsia="TimesNewRoman" w:hAnsi="Times New Roman"/>
                <w:sz w:val="24"/>
                <w:szCs w:val="24"/>
              </w:rPr>
            </w:pPr>
            <w:r w:rsidRPr="009C3275">
              <w:rPr>
                <w:rFonts w:ascii="Times New Roman" w:hAnsi="Times New Roman"/>
                <w:sz w:val="24"/>
                <w:szCs w:val="24"/>
              </w:rPr>
              <w:t>E</w:t>
            </w:r>
            <w:r w:rsidRPr="009C3275">
              <w:rPr>
                <w:rFonts w:ascii="Times New Roman" w:hAnsi="Times New Roman"/>
                <w:bCs/>
                <w:sz w:val="24"/>
                <w:szCs w:val="24"/>
              </w:rPr>
              <w:t>ffective t</w:t>
            </w:r>
            <w:r w:rsidR="00C0708F" w:rsidRPr="009C3275">
              <w:rPr>
                <w:rFonts w:ascii="Times New Roman" w:hAnsi="Times New Roman"/>
                <w:bCs/>
                <w:sz w:val="24"/>
                <w:szCs w:val="24"/>
              </w:rPr>
              <w:t>utor</w:t>
            </w:r>
            <w:r w:rsidRPr="009C3275">
              <w:rPr>
                <w:rFonts w:ascii="Times New Roman" w:hAnsi="Times New Roman"/>
                <w:bCs/>
                <w:sz w:val="24"/>
                <w:szCs w:val="24"/>
              </w:rPr>
              <w:t>-learner communication motivates and promotes active learning of students</w:t>
            </w:r>
          </w:p>
        </w:tc>
        <w:tc>
          <w:tcPr>
            <w:tcW w:w="309" w:type="pct"/>
          </w:tcPr>
          <w:p w:rsidR="00CC2DAE" w:rsidRPr="009C3275" w:rsidRDefault="00CC2DAE" w:rsidP="002A2F7A">
            <w:pPr>
              <w:spacing w:after="0" w:line="360" w:lineRule="auto"/>
              <w:jc w:val="both"/>
              <w:rPr>
                <w:rFonts w:ascii="Times New Roman" w:hAnsi="Times New Roman"/>
                <w:b/>
                <w:sz w:val="24"/>
                <w:szCs w:val="24"/>
              </w:rPr>
            </w:pPr>
          </w:p>
        </w:tc>
        <w:tc>
          <w:tcPr>
            <w:tcW w:w="258" w:type="pct"/>
          </w:tcPr>
          <w:p w:rsidR="00CC2DAE" w:rsidRPr="009C3275" w:rsidRDefault="00CC2DAE" w:rsidP="002A2F7A">
            <w:pPr>
              <w:spacing w:after="0" w:line="360" w:lineRule="auto"/>
              <w:jc w:val="both"/>
              <w:rPr>
                <w:rFonts w:ascii="Times New Roman" w:hAnsi="Times New Roman"/>
                <w:b/>
                <w:sz w:val="24"/>
                <w:szCs w:val="24"/>
              </w:rPr>
            </w:pPr>
          </w:p>
        </w:tc>
        <w:tc>
          <w:tcPr>
            <w:tcW w:w="206" w:type="pct"/>
          </w:tcPr>
          <w:p w:rsidR="00CC2DAE" w:rsidRPr="009C3275" w:rsidRDefault="00CC2DAE" w:rsidP="002A2F7A">
            <w:pPr>
              <w:spacing w:after="0" w:line="360" w:lineRule="auto"/>
              <w:jc w:val="both"/>
              <w:rPr>
                <w:rFonts w:ascii="Times New Roman" w:hAnsi="Times New Roman"/>
                <w:b/>
                <w:sz w:val="24"/>
                <w:szCs w:val="24"/>
              </w:rPr>
            </w:pPr>
          </w:p>
        </w:tc>
        <w:tc>
          <w:tcPr>
            <w:tcW w:w="258" w:type="pct"/>
          </w:tcPr>
          <w:p w:rsidR="00CC2DAE" w:rsidRPr="009C3275" w:rsidRDefault="00CC2DAE" w:rsidP="002A2F7A">
            <w:pPr>
              <w:spacing w:after="0" w:line="360" w:lineRule="auto"/>
              <w:jc w:val="both"/>
              <w:rPr>
                <w:rFonts w:ascii="Times New Roman" w:hAnsi="Times New Roman"/>
                <w:b/>
                <w:sz w:val="24"/>
                <w:szCs w:val="24"/>
              </w:rPr>
            </w:pPr>
          </w:p>
        </w:tc>
        <w:tc>
          <w:tcPr>
            <w:tcW w:w="309" w:type="pct"/>
          </w:tcPr>
          <w:p w:rsidR="00CC2DAE" w:rsidRPr="009C3275" w:rsidRDefault="00CC2DAE" w:rsidP="002A2F7A">
            <w:pPr>
              <w:spacing w:after="0" w:line="360" w:lineRule="auto"/>
              <w:jc w:val="both"/>
              <w:rPr>
                <w:rFonts w:ascii="Times New Roman" w:hAnsi="Times New Roman"/>
                <w:b/>
                <w:sz w:val="24"/>
                <w:szCs w:val="24"/>
              </w:rPr>
            </w:pPr>
          </w:p>
        </w:tc>
      </w:tr>
      <w:tr w:rsidR="00CC2DAE" w:rsidRPr="009C3275">
        <w:trPr>
          <w:trHeight w:val="728"/>
        </w:trPr>
        <w:tc>
          <w:tcPr>
            <w:tcW w:w="361" w:type="pct"/>
          </w:tcPr>
          <w:p w:rsidR="00CC2DAE" w:rsidRPr="009C3275" w:rsidRDefault="00CC2DAE" w:rsidP="002A2F7A">
            <w:pPr>
              <w:spacing w:after="0" w:line="360" w:lineRule="auto"/>
              <w:jc w:val="both"/>
              <w:rPr>
                <w:rFonts w:ascii="Times New Roman" w:hAnsi="Times New Roman"/>
                <w:sz w:val="24"/>
                <w:szCs w:val="24"/>
              </w:rPr>
            </w:pPr>
            <w:r w:rsidRPr="009C3275">
              <w:rPr>
                <w:rFonts w:ascii="Times New Roman" w:hAnsi="Times New Roman"/>
                <w:sz w:val="24"/>
                <w:szCs w:val="24"/>
              </w:rPr>
              <w:t>3.</w:t>
            </w:r>
          </w:p>
        </w:tc>
        <w:tc>
          <w:tcPr>
            <w:tcW w:w="3299" w:type="pct"/>
          </w:tcPr>
          <w:p w:rsidR="00CC2DAE" w:rsidRPr="009C3275" w:rsidRDefault="00CC2DAE" w:rsidP="002A2F7A">
            <w:pPr>
              <w:spacing w:after="0" w:line="360" w:lineRule="auto"/>
              <w:rPr>
                <w:rFonts w:ascii="Times New Roman" w:hAnsi="Times New Roman"/>
                <w:sz w:val="24"/>
                <w:szCs w:val="24"/>
              </w:rPr>
            </w:pPr>
            <w:r w:rsidRPr="009C3275">
              <w:rPr>
                <w:rFonts w:ascii="Times New Roman" w:hAnsi="Times New Roman"/>
                <w:sz w:val="24"/>
                <w:szCs w:val="24"/>
              </w:rPr>
              <w:t xml:space="preserve">Distance from ODL learners residences poses challenges on ODL police learners  </w:t>
            </w:r>
          </w:p>
        </w:tc>
        <w:tc>
          <w:tcPr>
            <w:tcW w:w="309" w:type="pct"/>
          </w:tcPr>
          <w:p w:rsidR="00CC2DAE" w:rsidRPr="009C3275" w:rsidRDefault="00CC2DAE" w:rsidP="002A2F7A">
            <w:pPr>
              <w:spacing w:after="0" w:line="360" w:lineRule="auto"/>
              <w:jc w:val="both"/>
              <w:rPr>
                <w:rFonts w:ascii="Times New Roman" w:hAnsi="Times New Roman"/>
                <w:b/>
                <w:sz w:val="24"/>
                <w:szCs w:val="24"/>
              </w:rPr>
            </w:pPr>
          </w:p>
        </w:tc>
        <w:tc>
          <w:tcPr>
            <w:tcW w:w="258" w:type="pct"/>
          </w:tcPr>
          <w:p w:rsidR="00CC2DAE" w:rsidRPr="009C3275" w:rsidRDefault="00CC2DAE" w:rsidP="002A2F7A">
            <w:pPr>
              <w:spacing w:after="0" w:line="360" w:lineRule="auto"/>
              <w:jc w:val="both"/>
              <w:rPr>
                <w:rFonts w:ascii="Times New Roman" w:hAnsi="Times New Roman"/>
                <w:b/>
                <w:sz w:val="24"/>
                <w:szCs w:val="24"/>
              </w:rPr>
            </w:pPr>
          </w:p>
        </w:tc>
        <w:tc>
          <w:tcPr>
            <w:tcW w:w="206" w:type="pct"/>
          </w:tcPr>
          <w:p w:rsidR="00CC2DAE" w:rsidRPr="009C3275" w:rsidRDefault="00CC2DAE" w:rsidP="002A2F7A">
            <w:pPr>
              <w:spacing w:after="0" w:line="360" w:lineRule="auto"/>
              <w:jc w:val="both"/>
              <w:rPr>
                <w:rFonts w:ascii="Times New Roman" w:hAnsi="Times New Roman"/>
                <w:b/>
                <w:sz w:val="24"/>
                <w:szCs w:val="24"/>
              </w:rPr>
            </w:pPr>
          </w:p>
        </w:tc>
        <w:tc>
          <w:tcPr>
            <w:tcW w:w="258" w:type="pct"/>
          </w:tcPr>
          <w:p w:rsidR="00CC2DAE" w:rsidRPr="009C3275" w:rsidRDefault="00CC2DAE" w:rsidP="002A2F7A">
            <w:pPr>
              <w:spacing w:after="0" w:line="360" w:lineRule="auto"/>
              <w:jc w:val="both"/>
              <w:rPr>
                <w:rFonts w:ascii="Times New Roman" w:hAnsi="Times New Roman"/>
                <w:b/>
                <w:sz w:val="24"/>
                <w:szCs w:val="24"/>
              </w:rPr>
            </w:pPr>
          </w:p>
        </w:tc>
        <w:tc>
          <w:tcPr>
            <w:tcW w:w="309" w:type="pct"/>
          </w:tcPr>
          <w:p w:rsidR="00CC2DAE" w:rsidRPr="009C3275" w:rsidRDefault="00CC2DAE" w:rsidP="002A2F7A">
            <w:pPr>
              <w:spacing w:after="0" w:line="360" w:lineRule="auto"/>
              <w:jc w:val="both"/>
              <w:rPr>
                <w:rFonts w:ascii="Times New Roman" w:hAnsi="Times New Roman"/>
                <w:b/>
                <w:sz w:val="24"/>
                <w:szCs w:val="24"/>
              </w:rPr>
            </w:pPr>
          </w:p>
        </w:tc>
      </w:tr>
      <w:tr w:rsidR="00CC2DAE" w:rsidRPr="009C3275">
        <w:trPr>
          <w:trHeight w:val="728"/>
        </w:trPr>
        <w:tc>
          <w:tcPr>
            <w:tcW w:w="361" w:type="pct"/>
          </w:tcPr>
          <w:p w:rsidR="00CC2DAE" w:rsidRPr="009C3275" w:rsidRDefault="00CC2DAE" w:rsidP="002A2F7A">
            <w:pPr>
              <w:spacing w:after="0" w:line="360" w:lineRule="auto"/>
              <w:jc w:val="both"/>
              <w:rPr>
                <w:rFonts w:ascii="Times New Roman" w:hAnsi="Times New Roman"/>
                <w:sz w:val="24"/>
                <w:szCs w:val="24"/>
              </w:rPr>
            </w:pPr>
            <w:r w:rsidRPr="009C3275">
              <w:rPr>
                <w:rFonts w:ascii="Times New Roman" w:hAnsi="Times New Roman"/>
                <w:sz w:val="24"/>
                <w:szCs w:val="24"/>
              </w:rPr>
              <w:t>4.</w:t>
            </w:r>
          </w:p>
        </w:tc>
        <w:tc>
          <w:tcPr>
            <w:tcW w:w="3299" w:type="pct"/>
          </w:tcPr>
          <w:p w:rsidR="00CC2DAE" w:rsidRPr="009C3275" w:rsidRDefault="00CC2DAE" w:rsidP="002A2F7A">
            <w:pPr>
              <w:spacing w:after="0" w:line="360" w:lineRule="auto"/>
              <w:rPr>
                <w:rFonts w:ascii="Times New Roman" w:hAnsi="Times New Roman"/>
                <w:sz w:val="24"/>
                <w:szCs w:val="24"/>
              </w:rPr>
            </w:pPr>
            <w:r w:rsidRPr="009C3275">
              <w:rPr>
                <w:rFonts w:ascii="Times New Roman" w:hAnsi="Times New Roman"/>
                <w:sz w:val="24"/>
                <w:szCs w:val="24"/>
              </w:rPr>
              <w:t>The Tanzania police force job obligation influence on undergraduate learners using open and distance learning mode</w:t>
            </w:r>
          </w:p>
        </w:tc>
        <w:tc>
          <w:tcPr>
            <w:tcW w:w="309" w:type="pct"/>
          </w:tcPr>
          <w:p w:rsidR="00CC2DAE" w:rsidRPr="009C3275" w:rsidRDefault="00CC2DAE" w:rsidP="002A2F7A">
            <w:pPr>
              <w:spacing w:after="0" w:line="360" w:lineRule="auto"/>
              <w:jc w:val="both"/>
              <w:rPr>
                <w:rFonts w:ascii="Times New Roman" w:hAnsi="Times New Roman"/>
                <w:b/>
                <w:sz w:val="24"/>
                <w:szCs w:val="24"/>
              </w:rPr>
            </w:pPr>
          </w:p>
        </w:tc>
        <w:tc>
          <w:tcPr>
            <w:tcW w:w="258" w:type="pct"/>
          </w:tcPr>
          <w:p w:rsidR="00CC2DAE" w:rsidRPr="009C3275" w:rsidRDefault="00CC2DAE" w:rsidP="002A2F7A">
            <w:pPr>
              <w:spacing w:after="0" w:line="360" w:lineRule="auto"/>
              <w:jc w:val="both"/>
              <w:rPr>
                <w:rFonts w:ascii="Times New Roman" w:hAnsi="Times New Roman"/>
                <w:b/>
                <w:sz w:val="24"/>
                <w:szCs w:val="24"/>
              </w:rPr>
            </w:pPr>
          </w:p>
        </w:tc>
        <w:tc>
          <w:tcPr>
            <w:tcW w:w="206" w:type="pct"/>
          </w:tcPr>
          <w:p w:rsidR="00CC2DAE" w:rsidRPr="009C3275" w:rsidRDefault="00CC2DAE" w:rsidP="002A2F7A">
            <w:pPr>
              <w:spacing w:after="0" w:line="360" w:lineRule="auto"/>
              <w:jc w:val="both"/>
              <w:rPr>
                <w:rFonts w:ascii="Times New Roman" w:hAnsi="Times New Roman"/>
                <w:b/>
                <w:sz w:val="24"/>
                <w:szCs w:val="24"/>
              </w:rPr>
            </w:pPr>
          </w:p>
        </w:tc>
        <w:tc>
          <w:tcPr>
            <w:tcW w:w="258" w:type="pct"/>
          </w:tcPr>
          <w:p w:rsidR="00CC2DAE" w:rsidRPr="009C3275" w:rsidRDefault="00CC2DAE" w:rsidP="002A2F7A">
            <w:pPr>
              <w:spacing w:after="0" w:line="360" w:lineRule="auto"/>
              <w:jc w:val="both"/>
              <w:rPr>
                <w:rFonts w:ascii="Times New Roman" w:hAnsi="Times New Roman"/>
                <w:b/>
                <w:sz w:val="24"/>
                <w:szCs w:val="24"/>
              </w:rPr>
            </w:pPr>
          </w:p>
        </w:tc>
        <w:tc>
          <w:tcPr>
            <w:tcW w:w="309" w:type="pct"/>
          </w:tcPr>
          <w:p w:rsidR="00CC2DAE" w:rsidRPr="009C3275" w:rsidRDefault="00CC2DAE" w:rsidP="002A2F7A">
            <w:pPr>
              <w:spacing w:after="0" w:line="360" w:lineRule="auto"/>
              <w:jc w:val="both"/>
              <w:rPr>
                <w:rFonts w:ascii="Times New Roman" w:hAnsi="Times New Roman"/>
                <w:b/>
                <w:sz w:val="24"/>
                <w:szCs w:val="24"/>
              </w:rPr>
            </w:pPr>
          </w:p>
        </w:tc>
      </w:tr>
    </w:tbl>
    <w:p w:rsidR="00CC2DAE" w:rsidRPr="009C3275" w:rsidRDefault="00CC2DAE" w:rsidP="009C3275">
      <w:pPr>
        <w:spacing w:after="0" w:line="480" w:lineRule="auto"/>
        <w:rPr>
          <w:rFonts w:ascii="Times New Roman" w:hAnsi="Times New Roman"/>
          <w:b/>
          <w:bCs/>
          <w:sz w:val="24"/>
          <w:szCs w:val="24"/>
        </w:rPr>
      </w:pPr>
    </w:p>
    <w:p w:rsidR="00CC2DAE" w:rsidRPr="009C3275" w:rsidRDefault="00CC2DAE" w:rsidP="009C3275">
      <w:pPr>
        <w:spacing w:after="0" w:line="480" w:lineRule="auto"/>
        <w:jc w:val="center"/>
        <w:rPr>
          <w:rFonts w:ascii="Times New Roman" w:hAnsi="Times New Roman"/>
          <w:b/>
          <w:sz w:val="24"/>
          <w:szCs w:val="24"/>
        </w:rPr>
      </w:pPr>
      <w:r w:rsidRPr="009C3275">
        <w:rPr>
          <w:rFonts w:ascii="Times New Roman" w:hAnsi="Times New Roman"/>
          <w:b/>
          <w:bCs/>
          <w:sz w:val="24"/>
          <w:szCs w:val="24"/>
        </w:rPr>
        <w:lastRenderedPageBreak/>
        <w:t>Part III:</w:t>
      </w:r>
      <w:r w:rsidRPr="009C3275">
        <w:rPr>
          <w:rFonts w:ascii="Times New Roman" w:hAnsi="Times New Roman"/>
          <w:bCs/>
          <w:sz w:val="24"/>
          <w:szCs w:val="24"/>
        </w:rPr>
        <w:t xml:space="preserve"> </w:t>
      </w:r>
      <w:r w:rsidRPr="009C3275">
        <w:rPr>
          <w:rFonts w:ascii="Times New Roman" w:hAnsi="Times New Roman"/>
          <w:b/>
          <w:sz w:val="24"/>
          <w:szCs w:val="24"/>
        </w:rPr>
        <w:t>Economic challenges facing undergraduate learners using open and distance learning mode at the OUT from the Tanzania police force</w:t>
      </w:r>
    </w:p>
    <w:p w:rsidR="00CC2DAE" w:rsidRPr="009C3275" w:rsidRDefault="00CC2DAE" w:rsidP="009C3275">
      <w:pPr>
        <w:numPr>
          <w:ilvl w:val="0"/>
          <w:numId w:val="1"/>
        </w:numPr>
        <w:spacing w:after="0" w:line="480" w:lineRule="auto"/>
        <w:ind w:left="900"/>
        <w:jc w:val="both"/>
        <w:rPr>
          <w:rFonts w:ascii="Times New Roman" w:hAnsi="Times New Roman"/>
          <w:sz w:val="24"/>
          <w:szCs w:val="24"/>
        </w:rPr>
      </w:pPr>
      <w:r w:rsidRPr="009C3275">
        <w:rPr>
          <w:rFonts w:ascii="Times New Roman" w:hAnsi="Times New Roman"/>
          <w:sz w:val="24"/>
          <w:szCs w:val="24"/>
        </w:rPr>
        <w:t>Do you think the Tanzania police force working environments are conducive to influence settled learning?</w:t>
      </w:r>
    </w:p>
    <w:p w:rsidR="00CC2DAE" w:rsidRPr="009C3275" w:rsidRDefault="00CC2DAE" w:rsidP="009C3275">
      <w:pPr>
        <w:numPr>
          <w:ilvl w:val="1"/>
          <w:numId w:val="1"/>
        </w:numPr>
        <w:spacing w:after="0" w:line="480" w:lineRule="auto"/>
        <w:jc w:val="both"/>
        <w:rPr>
          <w:rFonts w:ascii="Times New Roman" w:hAnsi="Times New Roman"/>
          <w:bCs/>
          <w:sz w:val="24"/>
          <w:szCs w:val="24"/>
        </w:rPr>
      </w:pPr>
      <w:r w:rsidRPr="009C3275">
        <w:rPr>
          <w:rFonts w:ascii="Times New Roman" w:hAnsi="Times New Roman"/>
          <w:bCs/>
          <w:sz w:val="24"/>
          <w:szCs w:val="24"/>
        </w:rPr>
        <w:t>Yes</w:t>
      </w:r>
      <w:r w:rsidRPr="009C3275">
        <w:rPr>
          <w:rFonts w:ascii="Times New Roman" w:hAnsi="Times New Roman"/>
          <w:bCs/>
          <w:sz w:val="24"/>
          <w:szCs w:val="24"/>
        </w:rPr>
        <w:tab/>
      </w:r>
      <w:r w:rsidRPr="009C3275">
        <w:rPr>
          <w:rFonts w:ascii="Times New Roman" w:hAnsi="Times New Roman"/>
          <w:bCs/>
          <w:sz w:val="24"/>
          <w:szCs w:val="24"/>
        </w:rPr>
        <w:tab/>
      </w:r>
      <w:r w:rsidRPr="009C3275">
        <w:rPr>
          <w:rFonts w:ascii="Times New Roman" w:hAnsi="Times New Roman"/>
          <w:b/>
          <w:bCs/>
          <w:sz w:val="24"/>
          <w:szCs w:val="24"/>
        </w:rPr>
        <w:t>b.</w:t>
      </w:r>
      <w:r w:rsidRPr="009C3275">
        <w:rPr>
          <w:rFonts w:ascii="Times New Roman" w:hAnsi="Times New Roman"/>
          <w:bCs/>
          <w:sz w:val="24"/>
          <w:szCs w:val="24"/>
        </w:rPr>
        <w:t xml:space="preserve"> No</w:t>
      </w:r>
      <w:r w:rsidRPr="009C3275">
        <w:rPr>
          <w:rFonts w:ascii="Times New Roman" w:hAnsi="Times New Roman"/>
          <w:bCs/>
          <w:sz w:val="24"/>
          <w:szCs w:val="24"/>
        </w:rPr>
        <w:tab/>
      </w:r>
      <w:r w:rsidRPr="009C3275">
        <w:rPr>
          <w:rFonts w:ascii="Times New Roman" w:hAnsi="Times New Roman"/>
          <w:bCs/>
          <w:sz w:val="24"/>
          <w:szCs w:val="24"/>
        </w:rPr>
        <w:tab/>
      </w:r>
      <w:r w:rsidRPr="009C3275">
        <w:rPr>
          <w:rFonts w:ascii="Times New Roman" w:hAnsi="Times New Roman"/>
          <w:b/>
          <w:bCs/>
          <w:sz w:val="24"/>
          <w:szCs w:val="24"/>
        </w:rPr>
        <w:t>c.</w:t>
      </w:r>
      <w:r w:rsidRPr="009C3275">
        <w:rPr>
          <w:rFonts w:ascii="Times New Roman" w:hAnsi="Times New Roman"/>
          <w:bCs/>
          <w:sz w:val="24"/>
          <w:szCs w:val="24"/>
        </w:rPr>
        <w:t xml:space="preserve"> I don’t know</w:t>
      </w:r>
    </w:p>
    <w:p w:rsidR="00CC2DAE" w:rsidRPr="009C3275" w:rsidRDefault="00CC2DAE" w:rsidP="009C3275">
      <w:pPr>
        <w:pStyle w:val="ListParagraph"/>
        <w:numPr>
          <w:ilvl w:val="0"/>
          <w:numId w:val="1"/>
        </w:numPr>
        <w:spacing w:after="0" w:line="480" w:lineRule="auto"/>
        <w:jc w:val="both"/>
        <w:rPr>
          <w:rFonts w:ascii="Times New Roman" w:hAnsi="Times New Roman"/>
          <w:bCs/>
          <w:sz w:val="24"/>
          <w:szCs w:val="24"/>
        </w:rPr>
      </w:pPr>
      <w:r w:rsidRPr="009C3275">
        <w:rPr>
          <w:rFonts w:ascii="Times New Roman" w:hAnsi="Times New Roman"/>
          <w:sz w:val="24"/>
          <w:szCs w:val="24"/>
        </w:rPr>
        <w:t>Do you think there is any financial support from the government?</w:t>
      </w:r>
    </w:p>
    <w:p w:rsidR="001224A6" w:rsidRPr="009C3275" w:rsidRDefault="00CC2DAE" w:rsidP="009C3275">
      <w:pPr>
        <w:numPr>
          <w:ilvl w:val="1"/>
          <w:numId w:val="1"/>
        </w:numPr>
        <w:spacing w:after="0" w:line="480" w:lineRule="auto"/>
        <w:jc w:val="both"/>
        <w:rPr>
          <w:rFonts w:ascii="Times New Roman" w:hAnsi="Times New Roman"/>
          <w:bCs/>
          <w:sz w:val="24"/>
          <w:szCs w:val="24"/>
        </w:rPr>
      </w:pPr>
      <w:r w:rsidRPr="009C3275">
        <w:rPr>
          <w:rFonts w:ascii="Times New Roman" w:hAnsi="Times New Roman"/>
          <w:bCs/>
          <w:sz w:val="24"/>
          <w:szCs w:val="24"/>
        </w:rPr>
        <w:t>Yes</w:t>
      </w:r>
      <w:r w:rsidRPr="009C3275">
        <w:rPr>
          <w:rFonts w:ascii="Times New Roman" w:hAnsi="Times New Roman"/>
          <w:bCs/>
          <w:sz w:val="24"/>
          <w:szCs w:val="24"/>
        </w:rPr>
        <w:tab/>
      </w:r>
      <w:r w:rsidRPr="009C3275">
        <w:rPr>
          <w:rFonts w:ascii="Times New Roman" w:hAnsi="Times New Roman"/>
          <w:bCs/>
          <w:sz w:val="24"/>
          <w:szCs w:val="24"/>
        </w:rPr>
        <w:tab/>
      </w:r>
      <w:r w:rsidRPr="009C3275">
        <w:rPr>
          <w:rFonts w:ascii="Times New Roman" w:hAnsi="Times New Roman"/>
          <w:b/>
          <w:bCs/>
          <w:sz w:val="24"/>
          <w:szCs w:val="24"/>
        </w:rPr>
        <w:t>b.</w:t>
      </w:r>
      <w:r w:rsidRPr="009C3275">
        <w:rPr>
          <w:rFonts w:ascii="Times New Roman" w:hAnsi="Times New Roman"/>
          <w:bCs/>
          <w:sz w:val="24"/>
          <w:szCs w:val="24"/>
        </w:rPr>
        <w:t xml:space="preserve"> No</w:t>
      </w:r>
      <w:r w:rsidRPr="009C3275">
        <w:rPr>
          <w:rFonts w:ascii="Times New Roman" w:hAnsi="Times New Roman"/>
          <w:bCs/>
          <w:sz w:val="24"/>
          <w:szCs w:val="24"/>
        </w:rPr>
        <w:tab/>
      </w:r>
      <w:r w:rsidRPr="009C3275">
        <w:rPr>
          <w:rFonts w:ascii="Times New Roman" w:hAnsi="Times New Roman"/>
          <w:bCs/>
          <w:sz w:val="24"/>
          <w:szCs w:val="24"/>
        </w:rPr>
        <w:tab/>
      </w:r>
      <w:r w:rsidRPr="009C3275">
        <w:rPr>
          <w:rFonts w:ascii="Times New Roman" w:hAnsi="Times New Roman"/>
          <w:b/>
          <w:bCs/>
          <w:sz w:val="24"/>
          <w:szCs w:val="24"/>
        </w:rPr>
        <w:t>c.</w:t>
      </w:r>
      <w:r w:rsidRPr="009C3275">
        <w:rPr>
          <w:rFonts w:ascii="Times New Roman" w:hAnsi="Times New Roman"/>
          <w:bCs/>
          <w:sz w:val="24"/>
          <w:szCs w:val="24"/>
        </w:rPr>
        <w:t xml:space="preserve"> I don’t know</w:t>
      </w:r>
    </w:p>
    <w:p w:rsidR="00CC2DAE" w:rsidRPr="009C3275" w:rsidRDefault="00CC2DAE" w:rsidP="009C3275">
      <w:pPr>
        <w:numPr>
          <w:ilvl w:val="0"/>
          <w:numId w:val="1"/>
        </w:numPr>
        <w:autoSpaceDE w:val="0"/>
        <w:autoSpaceDN w:val="0"/>
        <w:adjustRightInd w:val="0"/>
        <w:spacing w:after="0" w:line="480" w:lineRule="auto"/>
        <w:ind w:left="900"/>
        <w:jc w:val="both"/>
        <w:rPr>
          <w:rFonts w:ascii="Times New Roman" w:hAnsi="Times New Roman"/>
          <w:b/>
          <w:sz w:val="24"/>
          <w:szCs w:val="24"/>
        </w:rPr>
      </w:pPr>
      <w:r w:rsidRPr="009C3275">
        <w:rPr>
          <w:rFonts w:ascii="Times New Roman" w:hAnsi="Times New Roman"/>
          <w:sz w:val="24"/>
          <w:szCs w:val="24"/>
        </w:rPr>
        <w:t xml:space="preserve">Please indicate by selecting your level of agreement to each of the following statements in regard to the influence of </w:t>
      </w:r>
      <w:r w:rsidRPr="009C3275">
        <w:rPr>
          <w:rFonts w:ascii="Times New Roman" w:hAnsi="Times New Roman"/>
          <w:b/>
          <w:sz w:val="24"/>
          <w:szCs w:val="24"/>
        </w:rPr>
        <w:t xml:space="preserve">economic challenges </w:t>
      </w:r>
      <w:r w:rsidRPr="009C3275">
        <w:rPr>
          <w:rFonts w:ascii="Times New Roman" w:hAnsi="Times New Roman"/>
          <w:sz w:val="24"/>
          <w:szCs w:val="24"/>
        </w:rPr>
        <w:t xml:space="preserve">on ODL police learners </w:t>
      </w:r>
      <w:r w:rsidRPr="009C3275">
        <w:rPr>
          <w:rFonts w:ascii="Times New Roman" w:hAnsi="Times New Roman"/>
          <w:b/>
          <w:sz w:val="24"/>
          <w:szCs w:val="24"/>
        </w:rPr>
        <w:t>(Strongly Disagree = 1; Disagree = 2; Neither agree nor disagree = 3; Agree = 4; Strongly Agree = 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6"/>
        <w:gridCol w:w="5905"/>
        <w:gridCol w:w="553"/>
        <w:gridCol w:w="462"/>
        <w:gridCol w:w="369"/>
        <w:gridCol w:w="462"/>
        <w:gridCol w:w="553"/>
      </w:tblGrid>
      <w:tr w:rsidR="00CC2DAE" w:rsidRPr="009C3275">
        <w:trPr>
          <w:trHeight w:val="323"/>
        </w:trPr>
        <w:tc>
          <w:tcPr>
            <w:tcW w:w="361" w:type="pct"/>
          </w:tcPr>
          <w:p w:rsidR="00CC2DAE" w:rsidRPr="009C3275" w:rsidRDefault="00CC2DAE" w:rsidP="002A2F7A">
            <w:pPr>
              <w:spacing w:after="0" w:line="360" w:lineRule="auto"/>
              <w:jc w:val="both"/>
              <w:rPr>
                <w:rFonts w:ascii="Times New Roman" w:hAnsi="Times New Roman"/>
                <w:b/>
                <w:sz w:val="24"/>
                <w:szCs w:val="24"/>
              </w:rPr>
            </w:pPr>
            <w:r w:rsidRPr="009C3275">
              <w:rPr>
                <w:rFonts w:ascii="Times New Roman" w:hAnsi="Times New Roman"/>
                <w:b/>
                <w:sz w:val="24"/>
                <w:szCs w:val="24"/>
              </w:rPr>
              <w:t>S/N</w:t>
            </w:r>
          </w:p>
        </w:tc>
        <w:tc>
          <w:tcPr>
            <w:tcW w:w="3299" w:type="pct"/>
          </w:tcPr>
          <w:p w:rsidR="00CC2DAE" w:rsidRPr="009C3275" w:rsidRDefault="00CC2DAE" w:rsidP="002A2F7A">
            <w:pPr>
              <w:spacing w:after="0" w:line="360" w:lineRule="auto"/>
              <w:jc w:val="both"/>
              <w:rPr>
                <w:rFonts w:ascii="Times New Roman" w:hAnsi="Times New Roman"/>
                <w:b/>
                <w:sz w:val="24"/>
                <w:szCs w:val="24"/>
              </w:rPr>
            </w:pPr>
            <w:r w:rsidRPr="009C3275">
              <w:rPr>
                <w:rFonts w:ascii="Times New Roman" w:hAnsi="Times New Roman"/>
                <w:b/>
                <w:sz w:val="24"/>
                <w:szCs w:val="24"/>
              </w:rPr>
              <w:t>Questions</w:t>
            </w:r>
          </w:p>
        </w:tc>
        <w:tc>
          <w:tcPr>
            <w:tcW w:w="309" w:type="pct"/>
          </w:tcPr>
          <w:p w:rsidR="00CC2DAE" w:rsidRPr="009C3275" w:rsidRDefault="00CC2DAE" w:rsidP="002A2F7A">
            <w:pPr>
              <w:spacing w:after="0" w:line="360" w:lineRule="auto"/>
              <w:jc w:val="both"/>
              <w:rPr>
                <w:rFonts w:ascii="Times New Roman" w:hAnsi="Times New Roman"/>
                <w:b/>
                <w:sz w:val="24"/>
                <w:szCs w:val="24"/>
              </w:rPr>
            </w:pPr>
            <w:r w:rsidRPr="009C3275">
              <w:rPr>
                <w:rFonts w:ascii="Times New Roman" w:hAnsi="Times New Roman"/>
                <w:b/>
                <w:sz w:val="24"/>
                <w:szCs w:val="24"/>
              </w:rPr>
              <w:t>1</w:t>
            </w:r>
          </w:p>
        </w:tc>
        <w:tc>
          <w:tcPr>
            <w:tcW w:w="258" w:type="pct"/>
          </w:tcPr>
          <w:p w:rsidR="00CC2DAE" w:rsidRPr="009C3275" w:rsidRDefault="00CC2DAE" w:rsidP="002A2F7A">
            <w:pPr>
              <w:spacing w:after="0" w:line="360" w:lineRule="auto"/>
              <w:jc w:val="both"/>
              <w:rPr>
                <w:rFonts w:ascii="Times New Roman" w:hAnsi="Times New Roman"/>
                <w:b/>
                <w:sz w:val="24"/>
                <w:szCs w:val="24"/>
              </w:rPr>
            </w:pPr>
            <w:r w:rsidRPr="009C3275">
              <w:rPr>
                <w:rFonts w:ascii="Times New Roman" w:hAnsi="Times New Roman"/>
                <w:b/>
                <w:sz w:val="24"/>
                <w:szCs w:val="24"/>
              </w:rPr>
              <w:t>2</w:t>
            </w:r>
          </w:p>
        </w:tc>
        <w:tc>
          <w:tcPr>
            <w:tcW w:w="206" w:type="pct"/>
          </w:tcPr>
          <w:p w:rsidR="00CC2DAE" w:rsidRPr="009C3275" w:rsidRDefault="00CC2DAE" w:rsidP="002A2F7A">
            <w:pPr>
              <w:spacing w:after="0" w:line="360" w:lineRule="auto"/>
              <w:jc w:val="both"/>
              <w:rPr>
                <w:rFonts w:ascii="Times New Roman" w:hAnsi="Times New Roman"/>
                <w:b/>
                <w:sz w:val="24"/>
                <w:szCs w:val="24"/>
              </w:rPr>
            </w:pPr>
            <w:r w:rsidRPr="009C3275">
              <w:rPr>
                <w:rFonts w:ascii="Times New Roman" w:hAnsi="Times New Roman"/>
                <w:b/>
                <w:sz w:val="24"/>
                <w:szCs w:val="24"/>
              </w:rPr>
              <w:t>3</w:t>
            </w:r>
          </w:p>
        </w:tc>
        <w:tc>
          <w:tcPr>
            <w:tcW w:w="258" w:type="pct"/>
          </w:tcPr>
          <w:p w:rsidR="00CC2DAE" w:rsidRPr="009C3275" w:rsidRDefault="00CC2DAE" w:rsidP="002A2F7A">
            <w:pPr>
              <w:spacing w:after="0" w:line="360" w:lineRule="auto"/>
              <w:jc w:val="both"/>
              <w:rPr>
                <w:rFonts w:ascii="Times New Roman" w:hAnsi="Times New Roman"/>
                <w:b/>
                <w:sz w:val="24"/>
                <w:szCs w:val="24"/>
              </w:rPr>
            </w:pPr>
            <w:r w:rsidRPr="009C3275">
              <w:rPr>
                <w:rFonts w:ascii="Times New Roman" w:hAnsi="Times New Roman"/>
                <w:b/>
                <w:sz w:val="24"/>
                <w:szCs w:val="24"/>
              </w:rPr>
              <w:t>4</w:t>
            </w:r>
          </w:p>
        </w:tc>
        <w:tc>
          <w:tcPr>
            <w:tcW w:w="309" w:type="pct"/>
          </w:tcPr>
          <w:p w:rsidR="00CC2DAE" w:rsidRPr="009C3275" w:rsidRDefault="00CC2DAE" w:rsidP="002A2F7A">
            <w:pPr>
              <w:spacing w:after="0" w:line="360" w:lineRule="auto"/>
              <w:jc w:val="both"/>
              <w:rPr>
                <w:rFonts w:ascii="Times New Roman" w:hAnsi="Times New Roman"/>
                <w:b/>
                <w:sz w:val="24"/>
                <w:szCs w:val="24"/>
              </w:rPr>
            </w:pPr>
            <w:r w:rsidRPr="009C3275">
              <w:rPr>
                <w:rFonts w:ascii="Times New Roman" w:hAnsi="Times New Roman"/>
                <w:b/>
                <w:sz w:val="24"/>
                <w:szCs w:val="24"/>
              </w:rPr>
              <w:t>5</w:t>
            </w:r>
          </w:p>
        </w:tc>
      </w:tr>
      <w:tr w:rsidR="00CC2DAE" w:rsidRPr="009C3275">
        <w:trPr>
          <w:trHeight w:val="287"/>
        </w:trPr>
        <w:tc>
          <w:tcPr>
            <w:tcW w:w="361" w:type="pct"/>
          </w:tcPr>
          <w:p w:rsidR="00CC2DAE" w:rsidRPr="009C3275" w:rsidRDefault="00CC2DAE" w:rsidP="002A2F7A">
            <w:pPr>
              <w:spacing w:after="0" w:line="360" w:lineRule="auto"/>
              <w:jc w:val="both"/>
              <w:rPr>
                <w:rFonts w:ascii="Times New Roman" w:hAnsi="Times New Roman"/>
                <w:sz w:val="24"/>
                <w:szCs w:val="24"/>
              </w:rPr>
            </w:pPr>
            <w:r w:rsidRPr="009C3275">
              <w:rPr>
                <w:rFonts w:ascii="Times New Roman" w:hAnsi="Times New Roman"/>
                <w:sz w:val="24"/>
                <w:szCs w:val="24"/>
              </w:rPr>
              <w:t>1.</w:t>
            </w:r>
          </w:p>
        </w:tc>
        <w:tc>
          <w:tcPr>
            <w:tcW w:w="3299" w:type="pct"/>
          </w:tcPr>
          <w:p w:rsidR="00CC2DAE" w:rsidRPr="009C3275" w:rsidRDefault="00CC2DAE" w:rsidP="002A2F7A">
            <w:pPr>
              <w:autoSpaceDE w:val="0"/>
              <w:autoSpaceDN w:val="0"/>
              <w:adjustRightInd w:val="0"/>
              <w:spacing w:after="0" w:line="360" w:lineRule="auto"/>
              <w:jc w:val="both"/>
              <w:rPr>
                <w:rFonts w:ascii="Times New Roman" w:hAnsi="Times New Roman"/>
                <w:sz w:val="24"/>
                <w:szCs w:val="24"/>
              </w:rPr>
            </w:pPr>
            <w:r w:rsidRPr="009C3275">
              <w:rPr>
                <w:rFonts w:ascii="Times New Roman" w:eastAsia="Arial Unicode MS" w:hAnsi="Times New Roman"/>
                <w:sz w:val="24"/>
                <w:szCs w:val="24"/>
              </w:rPr>
              <w:t>Good salaries and remunerations facilitate smooth learning of ODL police learners</w:t>
            </w:r>
          </w:p>
        </w:tc>
        <w:tc>
          <w:tcPr>
            <w:tcW w:w="309" w:type="pct"/>
          </w:tcPr>
          <w:p w:rsidR="00CC2DAE" w:rsidRPr="009C3275" w:rsidRDefault="00CC2DAE" w:rsidP="002A2F7A">
            <w:pPr>
              <w:spacing w:after="0" w:line="360" w:lineRule="auto"/>
              <w:jc w:val="both"/>
              <w:rPr>
                <w:rFonts w:ascii="Times New Roman" w:hAnsi="Times New Roman"/>
                <w:b/>
                <w:sz w:val="24"/>
                <w:szCs w:val="24"/>
              </w:rPr>
            </w:pPr>
          </w:p>
        </w:tc>
        <w:tc>
          <w:tcPr>
            <w:tcW w:w="258" w:type="pct"/>
          </w:tcPr>
          <w:p w:rsidR="00CC2DAE" w:rsidRPr="009C3275" w:rsidRDefault="00CC2DAE" w:rsidP="002A2F7A">
            <w:pPr>
              <w:spacing w:after="0" w:line="360" w:lineRule="auto"/>
              <w:jc w:val="both"/>
              <w:rPr>
                <w:rFonts w:ascii="Times New Roman" w:hAnsi="Times New Roman"/>
                <w:b/>
                <w:sz w:val="24"/>
                <w:szCs w:val="24"/>
              </w:rPr>
            </w:pPr>
          </w:p>
        </w:tc>
        <w:tc>
          <w:tcPr>
            <w:tcW w:w="206" w:type="pct"/>
          </w:tcPr>
          <w:p w:rsidR="00CC2DAE" w:rsidRPr="009C3275" w:rsidRDefault="00CC2DAE" w:rsidP="002A2F7A">
            <w:pPr>
              <w:spacing w:after="0" w:line="360" w:lineRule="auto"/>
              <w:jc w:val="both"/>
              <w:rPr>
                <w:rFonts w:ascii="Times New Roman" w:hAnsi="Times New Roman"/>
                <w:b/>
                <w:sz w:val="24"/>
                <w:szCs w:val="24"/>
              </w:rPr>
            </w:pPr>
          </w:p>
        </w:tc>
        <w:tc>
          <w:tcPr>
            <w:tcW w:w="258" w:type="pct"/>
          </w:tcPr>
          <w:p w:rsidR="00CC2DAE" w:rsidRPr="009C3275" w:rsidRDefault="00CC2DAE" w:rsidP="002A2F7A">
            <w:pPr>
              <w:spacing w:after="0" w:line="360" w:lineRule="auto"/>
              <w:jc w:val="both"/>
              <w:rPr>
                <w:rFonts w:ascii="Times New Roman" w:hAnsi="Times New Roman"/>
                <w:b/>
                <w:sz w:val="24"/>
                <w:szCs w:val="24"/>
              </w:rPr>
            </w:pPr>
          </w:p>
        </w:tc>
        <w:tc>
          <w:tcPr>
            <w:tcW w:w="309" w:type="pct"/>
          </w:tcPr>
          <w:p w:rsidR="00CC2DAE" w:rsidRPr="009C3275" w:rsidRDefault="00CC2DAE" w:rsidP="002A2F7A">
            <w:pPr>
              <w:spacing w:after="0" w:line="360" w:lineRule="auto"/>
              <w:jc w:val="both"/>
              <w:rPr>
                <w:rFonts w:ascii="Times New Roman" w:hAnsi="Times New Roman"/>
                <w:b/>
                <w:sz w:val="24"/>
                <w:szCs w:val="24"/>
              </w:rPr>
            </w:pPr>
          </w:p>
        </w:tc>
      </w:tr>
      <w:tr w:rsidR="00CC2DAE" w:rsidRPr="009C3275">
        <w:trPr>
          <w:trHeight w:val="305"/>
        </w:trPr>
        <w:tc>
          <w:tcPr>
            <w:tcW w:w="361" w:type="pct"/>
          </w:tcPr>
          <w:p w:rsidR="00CC2DAE" w:rsidRPr="009C3275" w:rsidRDefault="00CC2DAE" w:rsidP="002A2F7A">
            <w:pPr>
              <w:spacing w:after="0" w:line="360" w:lineRule="auto"/>
              <w:jc w:val="both"/>
              <w:rPr>
                <w:rFonts w:ascii="Times New Roman" w:hAnsi="Times New Roman"/>
                <w:sz w:val="24"/>
                <w:szCs w:val="24"/>
              </w:rPr>
            </w:pPr>
            <w:r w:rsidRPr="009C3275">
              <w:rPr>
                <w:rFonts w:ascii="Times New Roman" w:hAnsi="Times New Roman"/>
                <w:sz w:val="24"/>
                <w:szCs w:val="24"/>
              </w:rPr>
              <w:t>2.</w:t>
            </w:r>
          </w:p>
        </w:tc>
        <w:tc>
          <w:tcPr>
            <w:tcW w:w="3299" w:type="pct"/>
          </w:tcPr>
          <w:p w:rsidR="00CC2DAE" w:rsidRPr="009C3275" w:rsidRDefault="00CC2DAE" w:rsidP="002A2F7A">
            <w:pPr>
              <w:pStyle w:val="ListParagraph"/>
              <w:spacing w:after="0" w:line="360" w:lineRule="auto"/>
              <w:ind w:left="0"/>
              <w:jc w:val="both"/>
              <w:rPr>
                <w:rFonts w:ascii="Times New Roman" w:eastAsia="TimesNewRoman" w:hAnsi="Times New Roman"/>
                <w:sz w:val="24"/>
                <w:szCs w:val="24"/>
              </w:rPr>
            </w:pPr>
            <w:r w:rsidRPr="009C3275">
              <w:rPr>
                <w:rFonts w:ascii="Times New Roman" w:hAnsi="Times New Roman"/>
                <w:sz w:val="24"/>
                <w:szCs w:val="24"/>
              </w:rPr>
              <w:t>Number of family dependents influence smooth learning of ODL police learners</w:t>
            </w:r>
          </w:p>
        </w:tc>
        <w:tc>
          <w:tcPr>
            <w:tcW w:w="309" w:type="pct"/>
          </w:tcPr>
          <w:p w:rsidR="00CC2DAE" w:rsidRPr="009C3275" w:rsidRDefault="00CC2DAE" w:rsidP="002A2F7A">
            <w:pPr>
              <w:spacing w:after="0" w:line="360" w:lineRule="auto"/>
              <w:jc w:val="both"/>
              <w:rPr>
                <w:rFonts w:ascii="Times New Roman" w:hAnsi="Times New Roman"/>
                <w:b/>
                <w:sz w:val="24"/>
                <w:szCs w:val="24"/>
              </w:rPr>
            </w:pPr>
          </w:p>
        </w:tc>
        <w:tc>
          <w:tcPr>
            <w:tcW w:w="258" w:type="pct"/>
          </w:tcPr>
          <w:p w:rsidR="00CC2DAE" w:rsidRPr="009C3275" w:rsidRDefault="00CC2DAE" w:rsidP="002A2F7A">
            <w:pPr>
              <w:spacing w:after="0" w:line="360" w:lineRule="auto"/>
              <w:jc w:val="both"/>
              <w:rPr>
                <w:rFonts w:ascii="Times New Roman" w:hAnsi="Times New Roman"/>
                <w:b/>
                <w:sz w:val="24"/>
                <w:szCs w:val="24"/>
              </w:rPr>
            </w:pPr>
          </w:p>
        </w:tc>
        <w:tc>
          <w:tcPr>
            <w:tcW w:w="206" w:type="pct"/>
          </w:tcPr>
          <w:p w:rsidR="00CC2DAE" w:rsidRPr="009C3275" w:rsidRDefault="00CC2DAE" w:rsidP="002A2F7A">
            <w:pPr>
              <w:spacing w:after="0" w:line="360" w:lineRule="auto"/>
              <w:jc w:val="both"/>
              <w:rPr>
                <w:rFonts w:ascii="Times New Roman" w:hAnsi="Times New Roman"/>
                <w:b/>
                <w:sz w:val="24"/>
                <w:szCs w:val="24"/>
              </w:rPr>
            </w:pPr>
          </w:p>
        </w:tc>
        <w:tc>
          <w:tcPr>
            <w:tcW w:w="258" w:type="pct"/>
          </w:tcPr>
          <w:p w:rsidR="00CC2DAE" w:rsidRPr="009C3275" w:rsidRDefault="00CC2DAE" w:rsidP="002A2F7A">
            <w:pPr>
              <w:spacing w:after="0" w:line="360" w:lineRule="auto"/>
              <w:jc w:val="both"/>
              <w:rPr>
                <w:rFonts w:ascii="Times New Roman" w:hAnsi="Times New Roman"/>
                <w:b/>
                <w:sz w:val="24"/>
                <w:szCs w:val="24"/>
              </w:rPr>
            </w:pPr>
          </w:p>
        </w:tc>
        <w:tc>
          <w:tcPr>
            <w:tcW w:w="309" w:type="pct"/>
          </w:tcPr>
          <w:p w:rsidR="00CC2DAE" w:rsidRPr="009C3275" w:rsidRDefault="00CC2DAE" w:rsidP="002A2F7A">
            <w:pPr>
              <w:spacing w:after="0" w:line="360" w:lineRule="auto"/>
              <w:jc w:val="both"/>
              <w:rPr>
                <w:rFonts w:ascii="Times New Roman" w:hAnsi="Times New Roman"/>
                <w:b/>
                <w:sz w:val="24"/>
                <w:szCs w:val="24"/>
              </w:rPr>
            </w:pPr>
          </w:p>
        </w:tc>
      </w:tr>
      <w:tr w:rsidR="00CC2DAE" w:rsidRPr="009C3275">
        <w:trPr>
          <w:trHeight w:val="647"/>
        </w:trPr>
        <w:tc>
          <w:tcPr>
            <w:tcW w:w="361" w:type="pct"/>
          </w:tcPr>
          <w:p w:rsidR="00CC2DAE" w:rsidRPr="009C3275" w:rsidRDefault="00CC2DAE" w:rsidP="002A2F7A">
            <w:pPr>
              <w:spacing w:after="0" w:line="360" w:lineRule="auto"/>
              <w:jc w:val="both"/>
              <w:rPr>
                <w:rFonts w:ascii="Times New Roman" w:hAnsi="Times New Roman"/>
                <w:sz w:val="24"/>
                <w:szCs w:val="24"/>
              </w:rPr>
            </w:pPr>
            <w:r w:rsidRPr="009C3275">
              <w:rPr>
                <w:rFonts w:ascii="Times New Roman" w:hAnsi="Times New Roman"/>
                <w:sz w:val="24"/>
                <w:szCs w:val="24"/>
              </w:rPr>
              <w:t>3.</w:t>
            </w:r>
          </w:p>
        </w:tc>
        <w:tc>
          <w:tcPr>
            <w:tcW w:w="3299" w:type="pct"/>
          </w:tcPr>
          <w:p w:rsidR="00CC2DAE" w:rsidRPr="009C3275" w:rsidRDefault="00CC2DAE" w:rsidP="002A2F7A">
            <w:pPr>
              <w:spacing w:after="0" w:line="360" w:lineRule="auto"/>
              <w:rPr>
                <w:rFonts w:ascii="Times New Roman" w:hAnsi="Times New Roman"/>
                <w:sz w:val="24"/>
                <w:szCs w:val="24"/>
              </w:rPr>
            </w:pPr>
            <w:r w:rsidRPr="009C3275">
              <w:rPr>
                <w:rFonts w:ascii="Times New Roman" w:hAnsi="Times New Roman"/>
                <w:sz w:val="24"/>
                <w:szCs w:val="24"/>
              </w:rPr>
              <w:t>ODL program costs hinder smooth learning of ODL police learners</w:t>
            </w:r>
          </w:p>
        </w:tc>
        <w:tc>
          <w:tcPr>
            <w:tcW w:w="309" w:type="pct"/>
          </w:tcPr>
          <w:p w:rsidR="00CC2DAE" w:rsidRPr="009C3275" w:rsidRDefault="00CC2DAE" w:rsidP="002A2F7A">
            <w:pPr>
              <w:spacing w:after="0" w:line="360" w:lineRule="auto"/>
              <w:jc w:val="both"/>
              <w:rPr>
                <w:rFonts w:ascii="Times New Roman" w:hAnsi="Times New Roman"/>
                <w:b/>
                <w:sz w:val="24"/>
                <w:szCs w:val="24"/>
              </w:rPr>
            </w:pPr>
          </w:p>
        </w:tc>
        <w:tc>
          <w:tcPr>
            <w:tcW w:w="258" w:type="pct"/>
          </w:tcPr>
          <w:p w:rsidR="00CC2DAE" w:rsidRPr="009C3275" w:rsidRDefault="00CC2DAE" w:rsidP="002A2F7A">
            <w:pPr>
              <w:spacing w:after="0" w:line="360" w:lineRule="auto"/>
              <w:jc w:val="both"/>
              <w:rPr>
                <w:rFonts w:ascii="Times New Roman" w:hAnsi="Times New Roman"/>
                <w:b/>
                <w:sz w:val="24"/>
                <w:szCs w:val="24"/>
              </w:rPr>
            </w:pPr>
          </w:p>
        </w:tc>
        <w:tc>
          <w:tcPr>
            <w:tcW w:w="206" w:type="pct"/>
          </w:tcPr>
          <w:p w:rsidR="00CC2DAE" w:rsidRPr="009C3275" w:rsidRDefault="00CC2DAE" w:rsidP="002A2F7A">
            <w:pPr>
              <w:spacing w:after="0" w:line="360" w:lineRule="auto"/>
              <w:jc w:val="both"/>
              <w:rPr>
                <w:rFonts w:ascii="Times New Roman" w:hAnsi="Times New Roman"/>
                <w:b/>
                <w:sz w:val="24"/>
                <w:szCs w:val="24"/>
              </w:rPr>
            </w:pPr>
          </w:p>
        </w:tc>
        <w:tc>
          <w:tcPr>
            <w:tcW w:w="258" w:type="pct"/>
          </w:tcPr>
          <w:p w:rsidR="00CC2DAE" w:rsidRPr="009C3275" w:rsidRDefault="00CC2DAE" w:rsidP="002A2F7A">
            <w:pPr>
              <w:spacing w:after="0" w:line="360" w:lineRule="auto"/>
              <w:jc w:val="both"/>
              <w:rPr>
                <w:rFonts w:ascii="Times New Roman" w:hAnsi="Times New Roman"/>
                <w:b/>
                <w:sz w:val="24"/>
                <w:szCs w:val="24"/>
              </w:rPr>
            </w:pPr>
          </w:p>
        </w:tc>
        <w:tc>
          <w:tcPr>
            <w:tcW w:w="309" w:type="pct"/>
          </w:tcPr>
          <w:p w:rsidR="00CC2DAE" w:rsidRPr="009C3275" w:rsidRDefault="00CC2DAE" w:rsidP="002A2F7A">
            <w:pPr>
              <w:spacing w:after="0" w:line="360" w:lineRule="auto"/>
              <w:jc w:val="both"/>
              <w:rPr>
                <w:rFonts w:ascii="Times New Roman" w:hAnsi="Times New Roman"/>
                <w:b/>
                <w:sz w:val="24"/>
                <w:szCs w:val="24"/>
              </w:rPr>
            </w:pPr>
          </w:p>
        </w:tc>
      </w:tr>
    </w:tbl>
    <w:p w:rsidR="00CC2DAE" w:rsidRPr="009C3275" w:rsidRDefault="00CC2DAE" w:rsidP="009C3275">
      <w:pPr>
        <w:spacing w:after="0" w:line="480" w:lineRule="auto"/>
        <w:rPr>
          <w:rFonts w:ascii="Times New Roman" w:eastAsia="Arial Unicode MS" w:hAnsi="Times New Roman"/>
          <w:sz w:val="24"/>
          <w:szCs w:val="24"/>
        </w:rPr>
      </w:pPr>
    </w:p>
    <w:p w:rsidR="00CC2DAE" w:rsidRPr="009C3275" w:rsidRDefault="00CC2DAE" w:rsidP="009C3275">
      <w:pPr>
        <w:spacing w:after="0" w:line="480" w:lineRule="auto"/>
        <w:ind w:left="1080" w:hanging="1080"/>
        <w:jc w:val="both"/>
        <w:rPr>
          <w:rFonts w:ascii="Times New Roman" w:hAnsi="Times New Roman"/>
          <w:b/>
          <w:sz w:val="24"/>
          <w:szCs w:val="24"/>
        </w:rPr>
      </w:pPr>
      <w:r w:rsidRPr="009C3275">
        <w:rPr>
          <w:rFonts w:ascii="Times New Roman" w:hAnsi="Times New Roman"/>
          <w:b/>
          <w:bCs/>
          <w:sz w:val="24"/>
          <w:szCs w:val="24"/>
        </w:rPr>
        <w:t>Part IV: Academic</w:t>
      </w:r>
      <w:r w:rsidRPr="009C3275">
        <w:rPr>
          <w:rFonts w:ascii="Times New Roman" w:hAnsi="Times New Roman"/>
          <w:b/>
          <w:sz w:val="24"/>
          <w:szCs w:val="24"/>
        </w:rPr>
        <w:t xml:space="preserve"> challenges facing undergraduate learners using open and distance learning mode at the OUT from the Tanzania police force</w:t>
      </w:r>
    </w:p>
    <w:p w:rsidR="00CC2DAE" w:rsidRPr="009C3275" w:rsidRDefault="00CC2DAE" w:rsidP="009C3275">
      <w:pPr>
        <w:numPr>
          <w:ilvl w:val="0"/>
          <w:numId w:val="1"/>
        </w:numPr>
        <w:spacing w:after="0" w:line="480" w:lineRule="auto"/>
        <w:ind w:left="900"/>
        <w:rPr>
          <w:rFonts w:ascii="Times New Roman" w:hAnsi="Times New Roman"/>
          <w:sz w:val="24"/>
          <w:szCs w:val="24"/>
        </w:rPr>
      </w:pPr>
      <w:r w:rsidRPr="009C3275">
        <w:rPr>
          <w:rFonts w:ascii="Times New Roman" w:hAnsi="Times New Roman"/>
          <w:sz w:val="24"/>
          <w:szCs w:val="24"/>
        </w:rPr>
        <w:t xml:space="preserve">Do you think there is Ease of availability of learning materials affects ODL police students? </w:t>
      </w:r>
    </w:p>
    <w:p w:rsidR="002A2F7A" w:rsidRPr="002A2F7A" w:rsidRDefault="00CC2DAE" w:rsidP="009C3275">
      <w:pPr>
        <w:numPr>
          <w:ilvl w:val="1"/>
          <w:numId w:val="1"/>
        </w:numPr>
        <w:spacing w:after="0" w:line="480" w:lineRule="auto"/>
        <w:rPr>
          <w:rFonts w:ascii="Times New Roman" w:hAnsi="Times New Roman"/>
          <w:sz w:val="24"/>
          <w:szCs w:val="24"/>
        </w:rPr>
      </w:pPr>
      <w:r w:rsidRPr="009C3275">
        <w:rPr>
          <w:rFonts w:ascii="Times New Roman" w:hAnsi="Times New Roman"/>
          <w:bCs/>
          <w:sz w:val="24"/>
          <w:szCs w:val="24"/>
        </w:rPr>
        <w:t>Very easily available</w:t>
      </w:r>
      <w:r w:rsidRPr="009C3275">
        <w:rPr>
          <w:rFonts w:ascii="Times New Roman" w:hAnsi="Times New Roman"/>
          <w:bCs/>
          <w:sz w:val="24"/>
          <w:szCs w:val="24"/>
        </w:rPr>
        <w:tab/>
        <w:t xml:space="preserve">( ) b. Very scarcely available ( ) C. Hardly available </w:t>
      </w:r>
    </w:p>
    <w:p w:rsidR="00CC2DAE" w:rsidRPr="009C3275" w:rsidRDefault="00CC2DAE" w:rsidP="002A2F7A">
      <w:pPr>
        <w:spacing w:after="0" w:line="480" w:lineRule="auto"/>
        <w:ind w:left="1440"/>
        <w:rPr>
          <w:rFonts w:ascii="Times New Roman" w:hAnsi="Times New Roman"/>
          <w:sz w:val="24"/>
          <w:szCs w:val="24"/>
        </w:rPr>
      </w:pPr>
      <w:r w:rsidRPr="009C3275">
        <w:rPr>
          <w:rFonts w:ascii="Times New Roman" w:hAnsi="Times New Roman"/>
          <w:bCs/>
          <w:sz w:val="24"/>
          <w:szCs w:val="24"/>
        </w:rPr>
        <w:t>( )</w:t>
      </w:r>
    </w:p>
    <w:p w:rsidR="00CC2DAE" w:rsidRPr="009C3275" w:rsidRDefault="00CC2DAE" w:rsidP="009C3275">
      <w:pPr>
        <w:numPr>
          <w:ilvl w:val="0"/>
          <w:numId w:val="1"/>
        </w:numPr>
        <w:autoSpaceDE w:val="0"/>
        <w:autoSpaceDN w:val="0"/>
        <w:adjustRightInd w:val="0"/>
        <w:spacing w:after="0" w:line="480" w:lineRule="auto"/>
        <w:ind w:left="900"/>
        <w:jc w:val="both"/>
        <w:rPr>
          <w:rFonts w:ascii="Times New Roman" w:hAnsi="Times New Roman"/>
          <w:b/>
          <w:sz w:val="24"/>
          <w:szCs w:val="24"/>
        </w:rPr>
      </w:pPr>
      <w:r w:rsidRPr="009C3275">
        <w:rPr>
          <w:rFonts w:ascii="Times New Roman" w:hAnsi="Times New Roman"/>
          <w:sz w:val="24"/>
          <w:szCs w:val="24"/>
        </w:rPr>
        <w:t xml:space="preserve">Please indicate by selecting your level of agreement to each of the following statements in regard to the influence academic challenges on ODL police </w:t>
      </w:r>
      <w:r w:rsidRPr="009C3275">
        <w:rPr>
          <w:rFonts w:ascii="Times New Roman" w:hAnsi="Times New Roman"/>
          <w:sz w:val="24"/>
          <w:szCs w:val="24"/>
        </w:rPr>
        <w:lastRenderedPageBreak/>
        <w:t xml:space="preserve">learners </w:t>
      </w:r>
      <w:r w:rsidR="00781DFE" w:rsidRPr="009C3275">
        <w:rPr>
          <w:rFonts w:ascii="Times New Roman" w:hAnsi="Times New Roman"/>
          <w:b/>
          <w:sz w:val="24"/>
          <w:szCs w:val="24"/>
        </w:rPr>
        <w:t>(Strongly Disagree = 1; High</w:t>
      </w:r>
      <w:r w:rsidRPr="009C3275">
        <w:rPr>
          <w:rFonts w:ascii="Times New Roman" w:hAnsi="Times New Roman"/>
          <w:b/>
          <w:sz w:val="24"/>
          <w:szCs w:val="24"/>
        </w:rPr>
        <w:t xml:space="preserve"> quality = 2; Quality = </w:t>
      </w:r>
      <w:r w:rsidR="00781DFE" w:rsidRPr="009C3275">
        <w:rPr>
          <w:rFonts w:ascii="Times New Roman" w:hAnsi="Times New Roman"/>
          <w:b/>
          <w:sz w:val="24"/>
          <w:szCs w:val="24"/>
        </w:rPr>
        <w:t>3; Moderately quality = 4; Low</w:t>
      </w:r>
      <w:r w:rsidRPr="009C3275">
        <w:rPr>
          <w:rFonts w:ascii="Times New Roman" w:hAnsi="Times New Roman"/>
          <w:b/>
          <w:sz w:val="24"/>
          <w:szCs w:val="24"/>
        </w:rPr>
        <w:t xml:space="preserve"> quality = 5; No quality = 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8"/>
        <w:gridCol w:w="5562"/>
        <w:gridCol w:w="521"/>
        <w:gridCol w:w="435"/>
        <w:gridCol w:w="347"/>
        <w:gridCol w:w="435"/>
        <w:gridCol w:w="521"/>
        <w:gridCol w:w="521"/>
      </w:tblGrid>
      <w:tr w:rsidR="00CC2DAE" w:rsidRPr="009C3275">
        <w:trPr>
          <w:trHeight w:val="323"/>
        </w:trPr>
        <w:tc>
          <w:tcPr>
            <w:tcW w:w="340" w:type="pct"/>
          </w:tcPr>
          <w:p w:rsidR="00CC2DAE" w:rsidRPr="009C3275" w:rsidRDefault="00CC2DAE" w:rsidP="009C3275">
            <w:pPr>
              <w:spacing w:after="0" w:line="480" w:lineRule="auto"/>
              <w:jc w:val="both"/>
              <w:rPr>
                <w:rFonts w:ascii="Times New Roman" w:hAnsi="Times New Roman"/>
                <w:b/>
                <w:sz w:val="24"/>
                <w:szCs w:val="24"/>
              </w:rPr>
            </w:pPr>
            <w:r w:rsidRPr="009C3275">
              <w:rPr>
                <w:rFonts w:ascii="Times New Roman" w:hAnsi="Times New Roman"/>
                <w:b/>
                <w:sz w:val="24"/>
                <w:szCs w:val="24"/>
              </w:rPr>
              <w:t>S/N</w:t>
            </w:r>
          </w:p>
        </w:tc>
        <w:tc>
          <w:tcPr>
            <w:tcW w:w="3107" w:type="pct"/>
          </w:tcPr>
          <w:p w:rsidR="00CC2DAE" w:rsidRPr="009C3275" w:rsidRDefault="00CC2DAE" w:rsidP="009C3275">
            <w:pPr>
              <w:spacing w:after="0" w:line="480" w:lineRule="auto"/>
              <w:jc w:val="both"/>
              <w:rPr>
                <w:rFonts w:ascii="Times New Roman" w:hAnsi="Times New Roman"/>
                <w:b/>
                <w:sz w:val="24"/>
                <w:szCs w:val="24"/>
              </w:rPr>
            </w:pPr>
            <w:r w:rsidRPr="009C3275">
              <w:rPr>
                <w:rFonts w:ascii="Times New Roman" w:hAnsi="Times New Roman"/>
                <w:b/>
                <w:sz w:val="24"/>
                <w:szCs w:val="24"/>
              </w:rPr>
              <w:t>Questions</w:t>
            </w:r>
          </w:p>
        </w:tc>
        <w:tc>
          <w:tcPr>
            <w:tcW w:w="291" w:type="pct"/>
          </w:tcPr>
          <w:p w:rsidR="00CC2DAE" w:rsidRPr="009C3275" w:rsidRDefault="00CC2DAE" w:rsidP="009C3275">
            <w:pPr>
              <w:spacing w:after="0" w:line="480" w:lineRule="auto"/>
              <w:jc w:val="both"/>
              <w:rPr>
                <w:rFonts w:ascii="Times New Roman" w:hAnsi="Times New Roman"/>
                <w:b/>
                <w:sz w:val="24"/>
                <w:szCs w:val="24"/>
              </w:rPr>
            </w:pPr>
            <w:r w:rsidRPr="009C3275">
              <w:rPr>
                <w:rFonts w:ascii="Times New Roman" w:hAnsi="Times New Roman"/>
                <w:b/>
                <w:sz w:val="24"/>
                <w:szCs w:val="24"/>
              </w:rPr>
              <w:t>1</w:t>
            </w:r>
          </w:p>
        </w:tc>
        <w:tc>
          <w:tcPr>
            <w:tcW w:w="243" w:type="pct"/>
          </w:tcPr>
          <w:p w:rsidR="00CC2DAE" w:rsidRPr="009C3275" w:rsidRDefault="00CC2DAE" w:rsidP="009C3275">
            <w:pPr>
              <w:spacing w:after="0" w:line="480" w:lineRule="auto"/>
              <w:jc w:val="both"/>
              <w:rPr>
                <w:rFonts w:ascii="Times New Roman" w:hAnsi="Times New Roman"/>
                <w:b/>
                <w:sz w:val="24"/>
                <w:szCs w:val="24"/>
              </w:rPr>
            </w:pPr>
            <w:r w:rsidRPr="009C3275">
              <w:rPr>
                <w:rFonts w:ascii="Times New Roman" w:hAnsi="Times New Roman"/>
                <w:b/>
                <w:sz w:val="24"/>
                <w:szCs w:val="24"/>
              </w:rPr>
              <w:t>2</w:t>
            </w:r>
          </w:p>
        </w:tc>
        <w:tc>
          <w:tcPr>
            <w:tcW w:w="194" w:type="pct"/>
          </w:tcPr>
          <w:p w:rsidR="00CC2DAE" w:rsidRPr="009C3275" w:rsidRDefault="00CC2DAE" w:rsidP="009C3275">
            <w:pPr>
              <w:spacing w:after="0" w:line="480" w:lineRule="auto"/>
              <w:jc w:val="both"/>
              <w:rPr>
                <w:rFonts w:ascii="Times New Roman" w:hAnsi="Times New Roman"/>
                <w:b/>
                <w:sz w:val="24"/>
                <w:szCs w:val="24"/>
              </w:rPr>
            </w:pPr>
            <w:r w:rsidRPr="009C3275">
              <w:rPr>
                <w:rFonts w:ascii="Times New Roman" w:hAnsi="Times New Roman"/>
                <w:b/>
                <w:sz w:val="24"/>
                <w:szCs w:val="24"/>
              </w:rPr>
              <w:t>3</w:t>
            </w:r>
          </w:p>
        </w:tc>
        <w:tc>
          <w:tcPr>
            <w:tcW w:w="243" w:type="pct"/>
          </w:tcPr>
          <w:p w:rsidR="00CC2DAE" w:rsidRPr="009C3275" w:rsidRDefault="00CC2DAE" w:rsidP="009C3275">
            <w:pPr>
              <w:spacing w:after="0" w:line="480" w:lineRule="auto"/>
              <w:jc w:val="both"/>
              <w:rPr>
                <w:rFonts w:ascii="Times New Roman" w:hAnsi="Times New Roman"/>
                <w:b/>
                <w:sz w:val="24"/>
                <w:szCs w:val="24"/>
              </w:rPr>
            </w:pPr>
            <w:r w:rsidRPr="009C3275">
              <w:rPr>
                <w:rFonts w:ascii="Times New Roman" w:hAnsi="Times New Roman"/>
                <w:b/>
                <w:sz w:val="24"/>
                <w:szCs w:val="24"/>
              </w:rPr>
              <w:t>4</w:t>
            </w:r>
          </w:p>
        </w:tc>
        <w:tc>
          <w:tcPr>
            <w:tcW w:w="291" w:type="pct"/>
          </w:tcPr>
          <w:p w:rsidR="00CC2DAE" w:rsidRPr="009C3275" w:rsidRDefault="00CC2DAE" w:rsidP="009C3275">
            <w:pPr>
              <w:spacing w:after="0" w:line="480" w:lineRule="auto"/>
              <w:jc w:val="both"/>
              <w:rPr>
                <w:rFonts w:ascii="Times New Roman" w:hAnsi="Times New Roman"/>
                <w:b/>
                <w:sz w:val="24"/>
                <w:szCs w:val="24"/>
              </w:rPr>
            </w:pPr>
            <w:r w:rsidRPr="009C3275">
              <w:rPr>
                <w:rFonts w:ascii="Times New Roman" w:hAnsi="Times New Roman"/>
                <w:b/>
                <w:sz w:val="24"/>
                <w:szCs w:val="24"/>
              </w:rPr>
              <w:t>5</w:t>
            </w:r>
          </w:p>
        </w:tc>
        <w:tc>
          <w:tcPr>
            <w:tcW w:w="291" w:type="pct"/>
          </w:tcPr>
          <w:p w:rsidR="00CC2DAE" w:rsidRPr="009C3275" w:rsidRDefault="00CC2DAE" w:rsidP="009C3275">
            <w:pPr>
              <w:spacing w:after="0" w:line="480" w:lineRule="auto"/>
              <w:jc w:val="both"/>
              <w:rPr>
                <w:rFonts w:ascii="Times New Roman" w:hAnsi="Times New Roman"/>
                <w:b/>
                <w:sz w:val="24"/>
                <w:szCs w:val="24"/>
              </w:rPr>
            </w:pPr>
            <w:r w:rsidRPr="009C3275">
              <w:rPr>
                <w:rFonts w:ascii="Times New Roman" w:hAnsi="Times New Roman"/>
                <w:b/>
                <w:sz w:val="24"/>
                <w:szCs w:val="24"/>
              </w:rPr>
              <w:t>6</w:t>
            </w:r>
          </w:p>
        </w:tc>
      </w:tr>
      <w:tr w:rsidR="00CC2DAE" w:rsidRPr="009C3275">
        <w:trPr>
          <w:trHeight w:val="287"/>
        </w:trPr>
        <w:tc>
          <w:tcPr>
            <w:tcW w:w="340" w:type="pct"/>
          </w:tcPr>
          <w:p w:rsidR="00CC2DAE" w:rsidRPr="009C3275" w:rsidRDefault="00CC2DAE" w:rsidP="009C3275">
            <w:pPr>
              <w:spacing w:after="0" w:line="480" w:lineRule="auto"/>
              <w:jc w:val="both"/>
              <w:rPr>
                <w:rFonts w:ascii="Times New Roman" w:hAnsi="Times New Roman"/>
                <w:sz w:val="24"/>
                <w:szCs w:val="24"/>
              </w:rPr>
            </w:pPr>
            <w:r w:rsidRPr="009C3275">
              <w:rPr>
                <w:rFonts w:ascii="Times New Roman" w:hAnsi="Times New Roman"/>
                <w:sz w:val="24"/>
                <w:szCs w:val="24"/>
              </w:rPr>
              <w:t>1.</w:t>
            </w:r>
          </w:p>
        </w:tc>
        <w:tc>
          <w:tcPr>
            <w:tcW w:w="3107" w:type="pct"/>
          </w:tcPr>
          <w:p w:rsidR="00CC2DAE" w:rsidRPr="009C3275" w:rsidRDefault="00CC2DAE"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eastAsia="Arial Unicode MS" w:hAnsi="Times New Roman"/>
                <w:sz w:val="24"/>
                <w:szCs w:val="24"/>
              </w:rPr>
              <w:t>Quality of ODL study materials</w:t>
            </w:r>
          </w:p>
        </w:tc>
        <w:tc>
          <w:tcPr>
            <w:tcW w:w="291" w:type="pct"/>
          </w:tcPr>
          <w:p w:rsidR="00CC2DAE" w:rsidRPr="009C3275" w:rsidRDefault="00CC2DAE" w:rsidP="009C3275">
            <w:pPr>
              <w:spacing w:after="0" w:line="480" w:lineRule="auto"/>
              <w:jc w:val="both"/>
              <w:rPr>
                <w:rFonts w:ascii="Times New Roman" w:hAnsi="Times New Roman"/>
                <w:b/>
                <w:sz w:val="24"/>
                <w:szCs w:val="24"/>
              </w:rPr>
            </w:pPr>
          </w:p>
        </w:tc>
        <w:tc>
          <w:tcPr>
            <w:tcW w:w="243" w:type="pct"/>
          </w:tcPr>
          <w:p w:rsidR="00CC2DAE" w:rsidRPr="009C3275" w:rsidRDefault="00CC2DAE" w:rsidP="009C3275">
            <w:pPr>
              <w:spacing w:after="0" w:line="480" w:lineRule="auto"/>
              <w:jc w:val="both"/>
              <w:rPr>
                <w:rFonts w:ascii="Times New Roman" w:hAnsi="Times New Roman"/>
                <w:b/>
                <w:sz w:val="24"/>
                <w:szCs w:val="24"/>
              </w:rPr>
            </w:pPr>
          </w:p>
        </w:tc>
        <w:tc>
          <w:tcPr>
            <w:tcW w:w="194" w:type="pct"/>
          </w:tcPr>
          <w:p w:rsidR="00CC2DAE" w:rsidRPr="009C3275" w:rsidRDefault="00CC2DAE" w:rsidP="009C3275">
            <w:pPr>
              <w:spacing w:after="0" w:line="480" w:lineRule="auto"/>
              <w:jc w:val="both"/>
              <w:rPr>
                <w:rFonts w:ascii="Times New Roman" w:hAnsi="Times New Roman"/>
                <w:b/>
                <w:sz w:val="24"/>
                <w:szCs w:val="24"/>
              </w:rPr>
            </w:pPr>
          </w:p>
        </w:tc>
        <w:tc>
          <w:tcPr>
            <w:tcW w:w="243" w:type="pct"/>
          </w:tcPr>
          <w:p w:rsidR="00CC2DAE" w:rsidRPr="009C3275" w:rsidRDefault="00CC2DAE" w:rsidP="009C3275">
            <w:pPr>
              <w:spacing w:after="0" w:line="480" w:lineRule="auto"/>
              <w:jc w:val="both"/>
              <w:rPr>
                <w:rFonts w:ascii="Times New Roman" w:hAnsi="Times New Roman"/>
                <w:b/>
                <w:sz w:val="24"/>
                <w:szCs w:val="24"/>
              </w:rPr>
            </w:pPr>
          </w:p>
        </w:tc>
        <w:tc>
          <w:tcPr>
            <w:tcW w:w="291" w:type="pct"/>
          </w:tcPr>
          <w:p w:rsidR="00CC2DAE" w:rsidRPr="009C3275" w:rsidRDefault="00CC2DAE" w:rsidP="009C3275">
            <w:pPr>
              <w:spacing w:after="0" w:line="480" w:lineRule="auto"/>
              <w:jc w:val="both"/>
              <w:rPr>
                <w:rFonts w:ascii="Times New Roman" w:hAnsi="Times New Roman"/>
                <w:b/>
                <w:sz w:val="24"/>
                <w:szCs w:val="24"/>
              </w:rPr>
            </w:pPr>
          </w:p>
        </w:tc>
        <w:tc>
          <w:tcPr>
            <w:tcW w:w="291" w:type="pct"/>
          </w:tcPr>
          <w:p w:rsidR="00CC2DAE" w:rsidRPr="009C3275" w:rsidRDefault="00CC2DAE" w:rsidP="009C3275">
            <w:pPr>
              <w:spacing w:after="0" w:line="480" w:lineRule="auto"/>
              <w:jc w:val="both"/>
              <w:rPr>
                <w:rFonts w:ascii="Times New Roman" w:hAnsi="Times New Roman"/>
                <w:b/>
                <w:sz w:val="24"/>
                <w:szCs w:val="24"/>
              </w:rPr>
            </w:pPr>
          </w:p>
        </w:tc>
      </w:tr>
      <w:tr w:rsidR="00CC2DAE" w:rsidRPr="009C3275">
        <w:trPr>
          <w:trHeight w:val="305"/>
        </w:trPr>
        <w:tc>
          <w:tcPr>
            <w:tcW w:w="340" w:type="pct"/>
          </w:tcPr>
          <w:p w:rsidR="00CC2DAE" w:rsidRPr="009C3275" w:rsidRDefault="00CC2DAE" w:rsidP="009C3275">
            <w:pPr>
              <w:spacing w:after="0" w:line="480" w:lineRule="auto"/>
              <w:jc w:val="both"/>
              <w:rPr>
                <w:rFonts w:ascii="Times New Roman" w:hAnsi="Times New Roman"/>
                <w:sz w:val="24"/>
                <w:szCs w:val="24"/>
              </w:rPr>
            </w:pPr>
            <w:r w:rsidRPr="009C3275">
              <w:rPr>
                <w:rFonts w:ascii="Times New Roman" w:hAnsi="Times New Roman"/>
                <w:sz w:val="24"/>
                <w:szCs w:val="24"/>
              </w:rPr>
              <w:t>2.</w:t>
            </w:r>
          </w:p>
        </w:tc>
        <w:tc>
          <w:tcPr>
            <w:tcW w:w="3107" w:type="pct"/>
          </w:tcPr>
          <w:p w:rsidR="00CC2DAE" w:rsidRPr="009C3275" w:rsidRDefault="00CC2DAE" w:rsidP="009C3275">
            <w:pPr>
              <w:spacing w:after="0" w:line="480" w:lineRule="auto"/>
              <w:rPr>
                <w:rFonts w:ascii="Times New Roman" w:hAnsi="Times New Roman"/>
                <w:bCs/>
                <w:sz w:val="24"/>
                <w:szCs w:val="24"/>
              </w:rPr>
            </w:pPr>
            <w:r w:rsidRPr="009C3275">
              <w:rPr>
                <w:rFonts w:ascii="Times New Roman" w:hAnsi="Times New Roman"/>
                <w:iCs/>
                <w:sz w:val="24"/>
                <w:szCs w:val="24"/>
              </w:rPr>
              <w:t xml:space="preserve">Reliability of the ODL education system </w:t>
            </w:r>
          </w:p>
        </w:tc>
        <w:tc>
          <w:tcPr>
            <w:tcW w:w="291" w:type="pct"/>
          </w:tcPr>
          <w:p w:rsidR="00CC2DAE" w:rsidRPr="009C3275" w:rsidRDefault="00CC2DAE" w:rsidP="009C3275">
            <w:pPr>
              <w:spacing w:after="0" w:line="480" w:lineRule="auto"/>
              <w:jc w:val="both"/>
              <w:rPr>
                <w:rFonts w:ascii="Times New Roman" w:hAnsi="Times New Roman"/>
                <w:b/>
                <w:sz w:val="24"/>
                <w:szCs w:val="24"/>
              </w:rPr>
            </w:pPr>
          </w:p>
        </w:tc>
        <w:tc>
          <w:tcPr>
            <w:tcW w:w="243" w:type="pct"/>
          </w:tcPr>
          <w:p w:rsidR="00CC2DAE" w:rsidRPr="009C3275" w:rsidRDefault="00CC2DAE" w:rsidP="009C3275">
            <w:pPr>
              <w:spacing w:after="0" w:line="480" w:lineRule="auto"/>
              <w:jc w:val="both"/>
              <w:rPr>
                <w:rFonts w:ascii="Times New Roman" w:hAnsi="Times New Roman"/>
                <w:b/>
                <w:sz w:val="24"/>
                <w:szCs w:val="24"/>
              </w:rPr>
            </w:pPr>
          </w:p>
        </w:tc>
        <w:tc>
          <w:tcPr>
            <w:tcW w:w="194" w:type="pct"/>
          </w:tcPr>
          <w:p w:rsidR="00CC2DAE" w:rsidRPr="009C3275" w:rsidRDefault="00CC2DAE" w:rsidP="009C3275">
            <w:pPr>
              <w:spacing w:after="0" w:line="480" w:lineRule="auto"/>
              <w:jc w:val="both"/>
              <w:rPr>
                <w:rFonts w:ascii="Times New Roman" w:hAnsi="Times New Roman"/>
                <w:b/>
                <w:sz w:val="24"/>
                <w:szCs w:val="24"/>
              </w:rPr>
            </w:pPr>
          </w:p>
        </w:tc>
        <w:tc>
          <w:tcPr>
            <w:tcW w:w="243" w:type="pct"/>
          </w:tcPr>
          <w:p w:rsidR="00CC2DAE" w:rsidRPr="009C3275" w:rsidRDefault="00CC2DAE" w:rsidP="009C3275">
            <w:pPr>
              <w:spacing w:after="0" w:line="480" w:lineRule="auto"/>
              <w:jc w:val="both"/>
              <w:rPr>
                <w:rFonts w:ascii="Times New Roman" w:hAnsi="Times New Roman"/>
                <w:b/>
                <w:sz w:val="24"/>
                <w:szCs w:val="24"/>
              </w:rPr>
            </w:pPr>
          </w:p>
        </w:tc>
        <w:tc>
          <w:tcPr>
            <w:tcW w:w="291" w:type="pct"/>
          </w:tcPr>
          <w:p w:rsidR="00CC2DAE" w:rsidRPr="009C3275" w:rsidRDefault="00CC2DAE" w:rsidP="009C3275">
            <w:pPr>
              <w:spacing w:after="0" w:line="480" w:lineRule="auto"/>
              <w:jc w:val="both"/>
              <w:rPr>
                <w:rFonts w:ascii="Times New Roman" w:hAnsi="Times New Roman"/>
                <w:b/>
                <w:sz w:val="24"/>
                <w:szCs w:val="24"/>
              </w:rPr>
            </w:pPr>
          </w:p>
        </w:tc>
        <w:tc>
          <w:tcPr>
            <w:tcW w:w="291" w:type="pct"/>
          </w:tcPr>
          <w:p w:rsidR="00CC2DAE" w:rsidRPr="009C3275" w:rsidRDefault="00CC2DAE" w:rsidP="009C3275">
            <w:pPr>
              <w:spacing w:after="0" w:line="480" w:lineRule="auto"/>
              <w:jc w:val="both"/>
              <w:rPr>
                <w:rFonts w:ascii="Times New Roman" w:hAnsi="Times New Roman"/>
                <w:b/>
                <w:sz w:val="24"/>
                <w:szCs w:val="24"/>
              </w:rPr>
            </w:pPr>
          </w:p>
        </w:tc>
      </w:tr>
    </w:tbl>
    <w:p w:rsidR="003B121C" w:rsidRPr="009C3275" w:rsidRDefault="003B121C" w:rsidP="009C3275">
      <w:pPr>
        <w:pStyle w:val="ListParagraph"/>
        <w:numPr>
          <w:ilvl w:val="0"/>
          <w:numId w:val="1"/>
        </w:numPr>
        <w:autoSpaceDE w:val="0"/>
        <w:autoSpaceDN w:val="0"/>
        <w:adjustRightInd w:val="0"/>
        <w:spacing w:after="0" w:line="480" w:lineRule="auto"/>
        <w:ind w:left="630"/>
        <w:jc w:val="both"/>
        <w:rPr>
          <w:rFonts w:ascii="Times New Roman" w:hAnsi="Times New Roman"/>
          <w:sz w:val="24"/>
          <w:szCs w:val="24"/>
        </w:rPr>
      </w:pPr>
      <w:r w:rsidRPr="009C3275">
        <w:rPr>
          <w:rFonts w:ascii="Times New Roman" w:hAnsi="Times New Roman"/>
          <w:sz w:val="24"/>
          <w:szCs w:val="24"/>
        </w:rPr>
        <w:t>Please indicate by selecting your level of agreement to each of the following statements in regard to the influence of social challenges</w:t>
      </w:r>
      <w:r w:rsidRPr="009C3275">
        <w:rPr>
          <w:rFonts w:ascii="Times New Roman" w:hAnsi="Times New Roman"/>
          <w:b/>
          <w:sz w:val="24"/>
          <w:szCs w:val="24"/>
        </w:rPr>
        <w:t xml:space="preserve"> </w:t>
      </w:r>
      <w:r w:rsidRPr="009C3275">
        <w:rPr>
          <w:rFonts w:ascii="Times New Roman" w:hAnsi="Times New Roman"/>
          <w:sz w:val="24"/>
          <w:szCs w:val="24"/>
        </w:rPr>
        <w:t xml:space="preserve">on ODL police learners </w:t>
      </w:r>
      <w:r w:rsidRPr="009C3275">
        <w:rPr>
          <w:rFonts w:ascii="Times New Roman" w:hAnsi="Times New Roman"/>
          <w:b/>
          <w:sz w:val="24"/>
          <w:szCs w:val="24"/>
        </w:rPr>
        <w:t>(Strongly Disagree = 1; Disagree = 2; Neither agree nor disagree = 3; Agree = 4; Strongly Agree = 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6"/>
        <w:gridCol w:w="5905"/>
        <w:gridCol w:w="553"/>
        <w:gridCol w:w="462"/>
        <w:gridCol w:w="369"/>
        <w:gridCol w:w="462"/>
        <w:gridCol w:w="553"/>
      </w:tblGrid>
      <w:tr w:rsidR="003B121C" w:rsidRPr="009C3275">
        <w:trPr>
          <w:trHeight w:val="458"/>
        </w:trPr>
        <w:tc>
          <w:tcPr>
            <w:tcW w:w="361" w:type="pct"/>
          </w:tcPr>
          <w:p w:rsidR="003B121C" w:rsidRPr="009C3275" w:rsidRDefault="003B121C" w:rsidP="009C3275">
            <w:pPr>
              <w:spacing w:after="0" w:line="480" w:lineRule="auto"/>
              <w:jc w:val="both"/>
              <w:rPr>
                <w:rFonts w:ascii="Times New Roman" w:hAnsi="Times New Roman"/>
                <w:b/>
                <w:sz w:val="24"/>
                <w:szCs w:val="24"/>
              </w:rPr>
            </w:pPr>
            <w:r w:rsidRPr="009C3275">
              <w:rPr>
                <w:rFonts w:ascii="Times New Roman" w:hAnsi="Times New Roman"/>
                <w:b/>
                <w:sz w:val="24"/>
                <w:szCs w:val="24"/>
              </w:rPr>
              <w:t>S/N</w:t>
            </w:r>
          </w:p>
        </w:tc>
        <w:tc>
          <w:tcPr>
            <w:tcW w:w="3299" w:type="pct"/>
          </w:tcPr>
          <w:p w:rsidR="003B121C" w:rsidRPr="009C3275" w:rsidRDefault="003B121C" w:rsidP="009C3275">
            <w:pPr>
              <w:spacing w:after="0" w:line="480" w:lineRule="auto"/>
              <w:jc w:val="both"/>
              <w:rPr>
                <w:rFonts w:ascii="Times New Roman" w:hAnsi="Times New Roman"/>
                <w:b/>
                <w:sz w:val="24"/>
                <w:szCs w:val="24"/>
              </w:rPr>
            </w:pPr>
            <w:r w:rsidRPr="009C3275">
              <w:rPr>
                <w:rFonts w:ascii="Times New Roman" w:hAnsi="Times New Roman"/>
                <w:b/>
                <w:sz w:val="24"/>
                <w:szCs w:val="24"/>
              </w:rPr>
              <w:t>Questions</w:t>
            </w:r>
          </w:p>
        </w:tc>
        <w:tc>
          <w:tcPr>
            <w:tcW w:w="309" w:type="pct"/>
          </w:tcPr>
          <w:p w:rsidR="003B121C" w:rsidRPr="009C3275" w:rsidRDefault="003B121C" w:rsidP="009C3275">
            <w:pPr>
              <w:spacing w:after="0" w:line="480" w:lineRule="auto"/>
              <w:jc w:val="both"/>
              <w:rPr>
                <w:rFonts w:ascii="Times New Roman" w:hAnsi="Times New Roman"/>
                <w:b/>
                <w:sz w:val="24"/>
                <w:szCs w:val="24"/>
              </w:rPr>
            </w:pPr>
            <w:r w:rsidRPr="009C3275">
              <w:rPr>
                <w:rFonts w:ascii="Times New Roman" w:hAnsi="Times New Roman"/>
                <w:b/>
                <w:sz w:val="24"/>
                <w:szCs w:val="24"/>
              </w:rPr>
              <w:t>1</w:t>
            </w:r>
          </w:p>
        </w:tc>
        <w:tc>
          <w:tcPr>
            <w:tcW w:w="258" w:type="pct"/>
          </w:tcPr>
          <w:p w:rsidR="003B121C" w:rsidRPr="009C3275" w:rsidRDefault="003B121C" w:rsidP="009C3275">
            <w:pPr>
              <w:spacing w:after="0" w:line="480" w:lineRule="auto"/>
              <w:jc w:val="both"/>
              <w:rPr>
                <w:rFonts w:ascii="Times New Roman" w:hAnsi="Times New Roman"/>
                <w:b/>
                <w:sz w:val="24"/>
                <w:szCs w:val="24"/>
              </w:rPr>
            </w:pPr>
            <w:r w:rsidRPr="009C3275">
              <w:rPr>
                <w:rFonts w:ascii="Times New Roman" w:hAnsi="Times New Roman"/>
                <w:b/>
                <w:sz w:val="24"/>
                <w:szCs w:val="24"/>
              </w:rPr>
              <w:t>2</w:t>
            </w:r>
          </w:p>
        </w:tc>
        <w:tc>
          <w:tcPr>
            <w:tcW w:w="206" w:type="pct"/>
          </w:tcPr>
          <w:p w:rsidR="003B121C" w:rsidRPr="009C3275" w:rsidRDefault="003B121C" w:rsidP="009C3275">
            <w:pPr>
              <w:spacing w:after="0" w:line="480" w:lineRule="auto"/>
              <w:jc w:val="both"/>
              <w:rPr>
                <w:rFonts w:ascii="Times New Roman" w:hAnsi="Times New Roman"/>
                <w:b/>
                <w:sz w:val="24"/>
                <w:szCs w:val="24"/>
              </w:rPr>
            </w:pPr>
            <w:r w:rsidRPr="009C3275">
              <w:rPr>
                <w:rFonts w:ascii="Times New Roman" w:hAnsi="Times New Roman"/>
                <w:b/>
                <w:sz w:val="24"/>
                <w:szCs w:val="24"/>
              </w:rPr>
              <w:t>3</w:t>
            </w:r>
          </w:p>
        </w:tc>
        <w:tc>
          <w:tcPr>
            <w:tcW w:w="258" w:type="pct"/>
          </w:tcPr>
          <w:p w:rsidR="003B121C" w:rsidRPr="009C3275" w:rsidRDefault="003B121C" w:rsidP="009C3275">
            <w:pPr>
              <w:spacing w:after="0" w:line="480" w:lineRule="auto"/>
              <w:jc w:val="both"/>
              <w:rPr>
                <w:rFonts w:ascii="Times New Roman" w:hAnsi="Times New Roman"/>
                <w:b/>
                <w:sz w:val="24"/>
                <w:szCs w:val="24"/>
              </w:rPr>
            </w:pPr>
            <w:r w:rsidRPr="009C3275">
              <w:rPr>
                <w:rFonts w:ascii="Times New Roman" w:hAnsi="Times New Roman"/>
                <w:b/>
                <w:sz w:val="24"/>
                <w:szCs w:val="24"/>
              </w:rPr>
              <w:t>4</w:t>
            </w:r>
          </w:p>
        </w:tc>
        <w:tc>
          <w:tcPr>
            <w:tcW w:w="309" w:type="pct"/>
          </w:tcPr>
          <w:p w:rsidR="003B121C" w:rsidRPr="009C3275" w:rsidRDefault="003B121C" w:rsidP="009C3275">
            <w:pPr>
              <w:spacing w:after="0" w:line="480" w:lineRule="auto"/>
              <w:jc w:val="both"/>
              <w:rPr>
                <w:rFonts w:ascii="Times New Roman" w:hAnsi="Times New Roman"/>
                <w:b/>
                <w:sz w:val="24"/>
                <w:szCs w:val="24"/>
              </w:rPr>
            </w:pPr>
            <w:r w:rsidRPr="009C3275">
              <w:rPr>
                <w:rFonts w:ascii="Times New Roman" w:hAnsi="Times New Roman"/>
                <w:b/>
                <w:sz w:val="24"/>
                <w:szCs w:val="24"/>
              </w:rPr>
              <w:t>5</w:t>
            </w:r>
          </w:p>
        </w:tc>
      </w:tr>
      <w:tr w:rsidR="003B121C" w:rsidRPr="009C3275">
        <w:trPr>
          <w:trHeight w:val="287"/>
        </w:trPr>
        <w:tc>
          <w:tcPr>
            <w:tcW w:w="361" w:type="pct"/>
          </w:tcPr>
          <w:p w:rsidR="003B121C" w:rsidRPr="009C3275" w:rsidRDefault="003B121C" w:rsidP="009C3275">
            <w:pPr>
              <w:spacing w:after="0" w:line="480" w:lineRule="auto"/>
              <w:jc w:val="both"/>
              <w:rPr>
                <w:rFonts w:ascii="Times New Roman" w:hAnsi="Times New Roman"/>
                <w:sz w:val="24"/>
                <w:szCs w:val="24"/>
              </w:rPr>
            </w:pPr>
            <w:r w:rsidRPr="009C3275">
              <w:rPr>
                <w:rFonts w:ascii="Times New Roman" w:hAnsi="Times New Roman"/>
                <w:sz w:val="24"/>
                <w:szCs w:val="24"/>
              </w:rPr>
              <w:t>1.</w:t>
            </w:r>
          </w:p>
        </w:tc>
        <w:tc>
          <w:tcPr>
            <w:tcW w:w="3299" w:type="pct"/>
          </w:tcPr>
          <w:p w:rsidR="003B121C" w:rsidRPr="009C3275" w:rsidRDefault="003B121C" w:rsidP="009C3275">
            <w:pPr>
              <w:pStyle w:val="Heading5"/>
              <w:numPr>
                <w:ilvl w:val="0"/>
                <w:numId w:val="0"/>
              </w:numPr>
              <w:spacing w:line="480" w:lineRule="auto"/>
              <w:ind w:left="21" w:hanging="21"/>
              <w:rPr>
                <w:b w:val="0"/>
                <w:szCs w:val="24"/>
              </w:rPr>
            </w:pPr>
            <w:bookmarkStart w:id="1163" w:name="_Toc390789506"/>
            <w:bookmarkStart w:id="1164" w:name="_Toc390796048"/>
            <w:bookmarkStart w:id="1165" w:name="_Toc390823829"/>
            <w:bookmarkStart w:id="1166" w:name="_Toc394427752"/>
            <w:bookmarkStart w:id="1167" w:name="_Toc403239933"/>
            <w:r w:rsidRPr="009C3275">
              <w:rPr>
                <w:b w:val="0"/>
                <w:szCs w:val="24"/>
              </w:rPr>
              <w:t>Lack of interaction with other learners at the OUT affects ODL police students</w:t>
            </w:r>
            <w:bookmarkEnd w:id="1163"/>
            <w:bookmarkEnd w:id="1164"/>
            <w:bookmarkEnd w:id="1165"/>
            <w:bookmarkEnd w:id="1166"/>
            <w:bookmarkEnd w:id="1167"/>
          </w:p>
        </w:tc>
        <w:tc>
          <w:tcPr>
            <w:tcW w:w="309" w:type="pct"/>
          </w:tcPr>
          <w:p w:rsidR="003B121C" w:rsidRPr="009C3275" w:rsidRDefault="003B121C" w:rsidP="009C3275">
            <w:pPr>
              <w:spacing w:after="0" w:line="480" w:lineRule="auto"/>
              <w:jc w:val="both"/>
              <w:rPr>
                <w:rFonts w:ascii="Times New Roman" w:hAnsi="Times New Roman"/>
                <w:b/>
                <w:sz w:val="24"/>
                <w:szCs w:val="24"/>
              </w:rPr>
            </w:pPr>
          </w:p>
        </w:tc>
        <w:tc>
          <w:tcPr>
            <w:tcW w:w="258" w:type="pct"/>
          </w:tcPr>
          <w:p w:rsidR="003B121C" w:rsidRPr="009C3275" w:rsidRDefault="003B121C" w:rsidP="009C3275">
            <w:pPr>
              <w:spacing w:after="0" w:line="480" w:lineRule="auto"/>
              <w:jc w:val="both"/>
              <w:rPr>
                <w:rFonts w:ascii="Times New Roman" w:hAnsi="Times New Roman"/>
                <w:b/>
                <w:sz w:val="24"/>
                <w:szCs w:val="24"/>
              </w:rPr>
            </w:pPr>
          </w:p>
        </w:tc>
        <w:tc>
          <w:tcPr>
            <w:tcW w:w="206" w:type="pct"/>
          </w:tcPr>
          <w:p w:rsidR="003B121C" w:rsidRPr="009C3275" w:rsidRDefault="003B121C" w:rsidP="009C3275">
            <w:pPr>
              <w:spacing w:after="0" w:line="480" w:lineRule="auto"/>
              <w:jc w:val="both"/>
              <w:rPr>
                <w:rFonts w:ascii="Times New Roman" w:hAnsi="Times New Roman"/>
                <w:b/>
                <w:sz w:val="24"/>
                <w:szCs w:val="24"/>
              </w:rPr>
            </w:pPr>
          </w:p>
        </w:tc>
        <w:tc>
          <w:tcPr>
            <w:tcW w:w="258" w:type="pct"/>
          </w:tcPr>
          <w:p w:rsidR="003B121C" w:rsidRPr="009C3275" w:rsidRDefault="003B121C" w:rsidP="009C3275">
            <w:pPr>
              <w:spacing w:after="0" w:line="480" w:lineRule="auto"/>
              <w:jc w:val="both"/>
              <w:rPr>
                <w:rFonts w:ascii="Times New Roman" w:hAnsi="Times New Roman"/>
                <w:b/>
                <w:sz w:val="24"/>
                <w:szCs w:val="24"/>
              </w:rPr>
            </w:pPr>
          </w:p>
        </w:tc>
        <w:tc>
          <w:tcPr>
            <w:tcW w:w="309" w:type="pct"/>
          </w:tcPr>
          <w:p w:rsidR="003B121C" w:rsidRPr="009C3275" w:rsidRDefault="003B121C" w:rsidP="009C3275">
            <w:pPr>
              <w:spacing w:after="0" w:line="480" w:lineRule="auto"/>
              <w:jc w:val="both"/>
              <w:rPr>
                <w:rFonts w:ascii="Times New Roman" w:hAnsi="Times New Roman"/>
                <w:b/>
                <w:sz w:val="24"/>
                <w:szCs w:val="24"/>
              </w:rPr>
            </w:pPr>
          </w:p>
        </w:tc>
      </w:tr>
      <w:tr w:rsidR="003B121C" w:rsidRPr="009C3275">
        <w:trPr>
          <w:trHeight w:val="305"/>
        </w:trPr>
        <w:tc>
          <w:tcPr>
            <w:tcW w:w="361" w:type="pct"/>
          </w:tcPr>
          <w:p w:rsidR="003B121C" w:rsidRPr="009C3275" w:rsidRDefault="003B121C" w:rsidP="009C3275">
            <w:pPr>
              <w:spacing w:after="0" w:line="480" w:lineRule="auto"/>
              <w:jc w:val="both"/>
              <w:rPr>
                <w:rFonts w:ascii="Times New Roman" w:hAnsi="Times New Roman"/>
                <w:sz w:val="24"/>
                <w:szCs w:val="24"/>
              </w:rPr>
            </w:pPr>
            <w:r w:rsidRPr="009C3275">
              <w:rPr>
                <w:rFonts w:ascii="Times New Roman" w:hAnsi="Times New Roman"/>
                <w:sz w:val="24"/>
                <w:szCs w:val="24"/>
              </w:rPr>
              <w:t>2.</w:t>
            </w:r>
          </w:p>
        </w:tc>
        <w:tc>
          <w:tcPr>
            <w:tcW w:w="3299" w:type="pct"/>
          </w:tcPr>
          <w:p w:rsidR="003B121C" w:rsidRPr="009C3275" w:rsidRDefault="003B121C" w:rsidP="009C3275">
            <w:pPr>
              <w:pStyle w:val="ListParagraph"/>
              <w:spacing w:after="0" w:line="480" w:lineRule="auto"/>
              <w:ind w:left="0"/>
              <w:jc w:val="both"/>
              <w:rPr>
                <w:rFonts w:ascii="Times New Roman" w:eastAsia="TimesNewRoman" w:hAnsi="Times New Roman"/>
                <w:sz w:val="24"/>
                <w:szCs w:val="24"/>
              </w:rPr>
            </w:pPr>
            <w:r w:rsidRPr="009C3275">
              <w:rPr>
                <w:rFonts w:ascii="Times New Roman" w:hAnsi="Times New Roman"/>
                <w:sz w:val="24"/>
                <w:szCs w:val="24"/>
              </w:rPr>
              <w:t>Learning environments at the OUT affects ODL police students</w:t>
            </w:r>
          </w:p>
        </w:tc>
        <w:tc>
          <w:tcPr>
            <w:tcW w:w="309" w:type="pct"/>
          </w:tcPr>
          <w:p w:rsidR="003B121C" w:rsidRPr="009C3275" w:rsidRDefault="003B121C" w:rsidP="009C3275">
            <w:pPr>
              <w:spacing w:after="0" w:line="480" w:lineRule="auto"/>
              <w:jc w:val="both"/>
              <w:rPr>
                <w:rFonts w:ascii="Times New Roman" w:hAnsi="Times New Roman"/>
                <w:b/>
                <w:sz w:val="24"/>
                <w:szCs w:val="24"/>
              </w:rPr>
            </w:pPr>
          </w:p>
        </w:tc>
        <w:tc>
          <w:tcPr>
            <w:tcW w:w="258" w:type="pct"/>
          </w:tcPr>
          <w:p w:rsidR="003B121C" w:rsidRPr="009C3275" w:rsidRDefault="003B121C" w:rsidP="009C3275">
            <w:pPr>
              <w:spacing w:after="0" w:line="480" w:lineRule="auto"/>
              <w:jc w:val="both"/>
              <w:rPr>
                <w:rFonts w:ascii="Times New Roman" w:hAnsi="Times New Roman"/>
                <w:b/>
                <w:sz w:val="24"/>
                <w:szCs w:val="24"/>
              </w:rPr>
            </w:pPr>
          </w:p>
        </w:tc>
        <w:tc>
          <w:tcPr>
            <w:tcW w:w="206" w:type="pct"/>
          </w:tcPr>
          <w:p w:rsidR="003B121C" w:rsidRPr="009C3275" w:rsidRDefault="003B121C" w:rsidP="009C3275">
            <w:pPr>
              <w:spacing w:after="0" w:line="480" w:lineRule="auto"/>
              <w:jc w:val="both"/>
              <w:rPr>
                <w:rFonts w:ascii="Times New Roman" w:hAnsi="Times New Roman"/>
                <w:b/>
                <w:sz w:val="24"/>
                <w:szCs w:val="24"/>
              </w:rPr>
            </w:pPr>
          </w:p>
        </w:tc>
        <w:tc>
          <w:tcPr>
            <w:tcW w:w="258" w:type="pct"/>
          </w:tcPr>
          <w:p w:rsidR="003B121C" w:rsidRPr="009C3275" w:rsidRDefault="003B121C" w:rsidP="009C3275">
            <w:pPr>
              <w:spacing w:after="0" w:line="480" w:lineRule="auto"/>
              <w:jc w:val="both"/>
              <w:rPr>
                <w:rFonts w:ascii="Times New Roman" w:hAnsi="Times New Roman"/>
                <w:b/>
                <w:sz w:val="24"/>
                <w:szCs w:val="24"/>
              </w:rPr>
            </w:pPr>
          </w:p>
        </w:tc>
        <w:tc>
          <w:tcPr>
            <w:tcW w:w="309" w:type="pct"/>
          </w:tcPr>
          <w:p w:rsidR="003B121C" w:rsidRPr="009C3275" w:rsidRDefault="003B121C" w:rsidP="009C3275">
            <w:pPr>
              <w:spacing w:after="0" w:line="480" w:lineRule="auto"/>
              <w:jc w:val="both"/>
              <w:rPr>
                <w:rFonts w:ascii="Times New Roman" w:hAnsi="Times New Roman"/>
                <w:b/>
                <w:sz w:val="24"/>
                <w:szCs w:val="24"/>
              </w:rPr>
            </w:pPr>
          </w:p>
        </w:tc>
      </w:tr>
    </w:tbl>
    <w:p w:rsidR="00CC2DAE" w:rsidRPr="009C3275" w:rsidRDefault="00CC2DAE" w:rsidP="009C3275">
      <w:pPr>
        <w:numPr>
          <w:ilvl w:val="0"/>
          <w:numId w:val="1"/>
        </w:numPr>
        <w:spacing w:after="0" w:line="480" w:lineRule="auto"/>
        <w:ind w:left="900"/>
        <w:jc w:val="both"/>
        <w:rPr>
          <w:rFonts w:ascii="Times New Roman" w:hAnsi="Times New Roman"/>
          <w:bCs/>
          <w:sz w:val="24"/>
          <w:szCs w:val="24"/>
        </w:rPr>
      </w:pPr>
      <w:r w:rsidRPr="009C3275">
        <w:rPr>
          <w:rFonts w:ascii="Times New Roman" w:hAnsi="Times New Roman"/>
          <w:bCs/>
          <w:sz w:val="24"/>
          <w:szCs w:val="24"/>
        </w:rPr>
        <w:t xml:space="preserve">Kindly provide any other information you think is relevant on </w:t>
      </w:r>
      <w:r w:rsidR="00B562C3" w:rsidRPr="009C3275">
        <w:rPr>
          <w:rFonts w:ascii="Times New Roman" w:hAnsi="Times New Roman"/>
          <w:sz w:val="24"/>
          <w:szCs w:val="24"/>
        </w:rPr>
        <w:t>socio-economic</w:t>
      </w:r>
      <w:r w:rsidR="00D713BD" w:rsidRPr="009C3275">
        <w:rPr>
          <w:rFonts w:ascii="Times New Roman" w:hAnsi="Times New Roman"/>
          <w:sz w:val="24"/>
          <w:szCs w:val="24"/>
        </w:rPr>
        <w:t xml:space="preserve"> </w:t>
      </w:r>
      <w:r w:rsidRPr="009C3275">
        <w:rPr>
          <w:rFonts w:ascii="Times New Roman" w:hAnsi="Times New Roman"/>
          <w:sz w:val="24"/>
          <w:szCs w:val="24"/>
        </w:rPr>
        <w:t xml:space="preserve">and academic challenges facing undergraduate learners using open and distance learning mode at the OUT from </w:t>
      </w:r>
      <w:hyperlink r:id="rId30" w:tooltip="Tanesco" w:history="1">
        <w:r w:rsidRPr="009C3275">
          <w:rPr>
            <w:rStyle w:val="Hyperlink"/>
            <w:rFonts w:ascii="Times New Roman" w:hAnsi="Times New Roman"/>
            <w:color w:val="auto"/>
            <w:sz w:val="24"/>
            <w:szCs w:val="24"/>
            <w:u w:val="none"/>
          </w:rPr>
          <w:t>the Tanzania police force</w:t>
        </w:r>
      </w:hyperlink>
      <w:r w:rsidR="001E4C24" w:rsidRPr="009C3275">
        <w:rPr>
          <w:rFonts w:ascii="Times New Roman" w:hAnsi="Times New Roman"/>
          <w:sz w:val="24"/>
          <w:szCs w:val="24"/>
        </w:rPr>
        <w:t>…………………………………………………………………………………………………………………………………………………………………….</w:t>
      </w:r>
      <w:r w:rsidRPr="009C3275">
        <w:rPr>
          <w:rFonts w:ascii="Times New Roman" w:hAnsi="Times New Roman"/>
          <w:bCs/>
          <w:sz w:val="24"/>
          <w:szCs w:val="24"/>
        </w:rPr>
        <w:t xml:space="preserve"> ( </w:t>
      </w:r>
      <w:r w:rsidRPr="009C3275">
        <w:rPr>
          <w:rFonts w:ascii="Times New Roman" w:hAnsi="Times New Roman"/>
          <w:b/>
          <w:bCs/>
          <w:sz w:val="24"/>
          <w:szCs w:val="24"/>
        </w:rPr>
        <w:t>You may attach a separate sheet of paper</w:t>
      </w:r>
      <w:r w:rsidR="00DE5F57" w:rsidRPr="009C3275">
        <w:rPr>
          <w:rFonts w:ascii="Times New Roman" w:hAnsi="Times New Roman"/>
          <w:bCs/>
          <w:sz w:val="24"/>
          <w:szCs w:val="24"/>
        </w:rPr>
        <w:t>)</w:t>
      </w:r>
    </w:p>
    <w:p w:rsidR="00CC2DAE" w:rsidRPr="009C3275" w:rsidRDefault="00CC2DAE" w:rsidP="009C3275">
      <w:pPr>
        <w:spacing w:after="0" w:line="480" w:lineRule="auto"/>
        <w:ind w:left="720"/>
        <w:rPr>
          <w:rFonts w:ascii="Times New Roman" w:hAnsi="Times New Roman"/>
          <w:b/>
          <w:bCs/>
          <w:sz w:val="24"/>
          <w:szCs w:val="24"/>
        </w:rPr>
      </w:pPr>
    </w:p>
    <w:p w:rsidR="00CC2DAE" w:rsidRPr="009C3275" w:rsidRDefault="002A2F7A" w:rsidP="009C3275">
      <w:pPr>
        <w:pStyle w:val="Heading1"/>
        <w:numPr>
          <w:ilvl w:val="0"/>
          <w:numId w:val="0"/>
        </w:numPr>
        <w:spacing w:line="480" w:lineRule="auto"/>
        <w:jc w:val="both"/>
        <w:rPr>
          <w:szCs w:val="24"/>
        </w:rPr>
      </w:pPr>
      <w:bookmarkStart w:id="1168" w:name="_Toc364182345"/>
      <w:bookmarkStart w:id="1169" w:name="_Toc364182587"/>
      <w:bookmarkStart w:id="1170" w:name="_Toc364207996"/>
      <w:bookmarkStart w:id="1171" w:name="_Toc364208105"/>
      <w:bookmarkStart w:id="1172" w:name="_Toc390436931"/>
      <w:bookmarkStart w:id="1173" w:name="_Toc390795675"/>
      <w:bookmarkStart w:id="1174" w:name="_Toc390795964"/>
      <w:bookmarkStart w:id="1175" w:name="_Toc390797254"/>
      <w:bookmarkStart w:id="1176" w:name="_Toc390818970"/>
      <w:bookmarkStart w:id="1177" w:name="_Toc390823545"/>
      <w:bookmarkStart w:id="1178" w:name="_Toc390826252"/>
      <w:bookmarkStart w:id="1179" w:name="_Toc390827284"/>
      <w:r>
        <w:rPr>
          <w:szCs w:val="24"/>
        </w:rPr>
        <w:br w:type="page"/>
      </w:r>
      <w:bookmarkStart w:id="1180" w:name="_Toc403238395"/>
      <w:bookmarkStart w:id="1181" w:name="_Toc403239521"/>
      <w:bookmarkStart w:id="1182" w:name="_Toc403240037"/>
      <w:bookmarkStart w:id="1183" w:name="_Toc403240321"/>
      <w:bookmarkStart w:id="1184" w:name="_Toc403385200"/>
      <w:r w:rsidR="00CC2DAE" w:rsidRPr="009C3275">
        <w:rPr>
          <w:szCs w:val="24"/>
        </w:rPr>
        <w:lastRenderedPageBreak/>
        <w:t>Appendix II: Interview Guiding Questions</w:t>
      </w:r>
      <w:bookmarkEnd w:id="1168"/>
      <w:bookmarkEnd w:id="1169"/>
      <w:bookmarkEnd w:id="1170"/>
      <w:bookmarkEnd w:id="1171"/>
      <w:r w:rsidR="00CC2DAE" w:rsidRPr="009C3275">
        <w:rPr>
          <w:szCs w:val="24"/>
        </w:rPr>
        <w:t xml:space="preserve"> for police staff officers</w:t>
      </w:r>
      <w:bookmarkEnd w:id="1172"/>
      <w:bookmarkEnd w:id="1173"/>
      <w:bookmarkEnd w:id="1174"/>
      <w:bookmarkEnd w:id="1175"/>
      <w:bookmarkEnd w:id="1176"/>
      <w:bookmarkEnd w:id="1177"/>
      <w:bookmarkEnd w:id="1178"/>
      <w:bookmarkEnd w:id="1179"/>
      <w:bookmarkEnd w:id="1180"/>
      <w:bookmarkEnd w:id="1181"/>
      <w:bookmarkEnd w:id="1182"/>
      <w:bookmarkEnd w:id="1183"/>
      <w:bookmarkEnd w:id="1184"/>
    </w:p>
    <w:p w:rsidR="00CC2DAE" w:rsidRPr="009C3275" w:rsidRDefault="00CC2DAE" w:rsidP="00D57ACF">
      <w:pPr>
        <w:pStyle w:val="ListParagraph"/>
        <w:numPr>
          <w:ilvl w:val="0"/>
          <w:numId w:val="15"/>
        </w:numPr>
        <w:autoSpaceDE w:val="0"/>
        <w:autoSpaceDN w:val="0"/>
        <w:adjustRightInd w:val="0"/>
        <w:spacing w:after="0" w:line="480" w:lineRule="auto"/>
        <w:jc w:val="both"/>
        <w:rPr>
          <w:rFonts w:ascii="Times New Roman" w:hAnsi="Times New Roman"/>
          <w:bCs/>
          <w:sz w:val="24"/>
          <w:szCs w:val="24"/>
        </w:rPr>
      </w:pPr>
      <w:r w:rsidRPr="009C3275">
        <w:rPr>
          <w:rFonts w:ascii="Times New Roman" w:hAnsi="Times New Roman"/>
          <w:bCs/>
          <w:sz w:val="24"/>
          <w:szCs w:val="24"/>
        </w:rPr>
        <w:t>Explain how the</w:t>
      </w:r>
      <w:r w:rsidRPr="009C3275">
        <w:rPr>
          <w:rFonts w:ascii="Times New Roman" w:hAnsi="Times New Roman"/>
          <w:sz w:val="24"/>
          <w:szCs w:val="24"/>
        </w:rPr>
        <w:t xml:space="preserve"> Tanzania police force facilitates undergraduate police learners at the O</w:t>
      </w:r>
      <w:r w:rsidR="00C6632D" w:rsidRPr="009C3275">
        <w:rPr>
          <w:rFonts w:ascii="Times New Roman" w:hAnsi="Times New Roman"/>
          <w:sz w:val="24"/>
          <w:szCs w:val="24"/>
        </w:rPr>
        <w:t xml:space="preserve">pen </w:t>
      </w:r>
      <w:r w:rsidRPr="009C3275">
        <w:rPr>
          <w:rFonts w:ascii="Times New Roman" w:hAnsi="Times New Roman"/>
          <w:sz w:val="24"/>
          <w:szCs w:val="24"/>
        </w:rPr>
        <w:t>U</w:t>
      </w:r>
      <w:r w:rsidR="00C6632D" w:rsidRPr="009C3275">
        <w:rPr>
          <w:rFonts w:ascii="Times New Roman" w:hAnsi="Times New Roman"/>
          <w:sz w:val="24"/>
          <w:szCs w:val="24"/>
        </w:rPr>
        <w:t xml:space="preserve">niversity of </w:t>
      </w:r>
      <w:r w:rsidRPr="009C3275">
        <w:rPr>
          <w:rFonts w:ascii="Times New Roman" w:hAnsi="Times New Roman"/>
          <w:sz w:val="24"/>
          <w:szCs w:val="24"/>
        </w:rPr>
        <w:t>T</w:t>
      </w:r>
      <w:r w:rsidR="00C6632D" w:rsidRPr="009C3275">
        <w:rPr>
          <w:rFonts w:ascii="Times New Roman" w:hAnsi="Times New Roman"/>
          <w:sz w:val="24"/>
          <w:szCs w:val="24"/>
        </w:rPr>
        <w:t>anzania</w:t>
      </w:r>
      <w:r w:rsidRPr="009C3275">
        <w:rPr>
          <w:rFonts w:ascii="Times New Roman" w:hAnsi="Times New Roman"/>
          <w:sz w:val="24"/>
          <w:szCs w:val="24"/>
        </w:rPr>
        <w:t xml:space="preserve"> using open and distance learning mode.</w:t>
      </w:r>
    </w:p>
    <w:p w:rsidR="00CC2DAE" w:rsidRPr="009C3275" w:rsidRDefault="00CC2DAE" w:rsidP="00D57ACF">
      <w:pPr>
        <w:pStyle w:val="ListParagraph"/>
        <w:numPr>
          <w:ilvl w:val="0"/>
          <w:numId w:val="15"/>
        </w:numPr>
        <w:autoSpaceDE w:val="0"/>
        <w:autoSpaceDN w:val="0"/>
        <w:adjustRightInd w:val="0"/>
        <w:spacing w:after="0" w:line="480" w:lineRule="auto"/>
        <w:jc w:val="both"/>
        <w:rPr>
          <w:rFonts w:ascii="Times New Roman" w:hAnsi="Times New Roman"/>
          <w:bCs/>
          <w:sz w:val="24"/>
          <w:szCs w:val="24"/>
        </w:rPr>
      </w:pPr>
      <w:r w:rsidRPr="009C3275">
        <w:rPr>
          <w:rFonts w:ascii="Times New Roman" w:hAnsi="Times New Roman"/>
          <w:bCs/>
          <w:sz w:val="24"/>
          <w:szCs w:val="24"/>
        </w:rPr>
        <w:t xml:space="preserve">Provide information on the study permit criteria for police employees wishing to </w:t>
      </w:r>
      <w:r w:rsidR="00007D59" w:rsidRPr="009C3275">
        <w:rPr>
          <w:rFonts w:ascii="Times New Roman" w:hAnsi="Times New Roman"/>
          <w:bCs/>
          <w:sz w:val="24"/>
          <w:szCs w:val="24"/>
        </w:rPr>
        <w:t>enrol</w:t>
      </w:r>
      <w:r w:rsidRPr="009C3275">
        <w:rPr>
          <w:rFonts w:ascii="Times New Roman" w:hAnsi="Times New Roman"/>
          <w:bCs/>
          <w:sz w:val="24"/>
          <w:szCs w:val="24"/>
        </w:rPr>
        <w:t xml:space="preserve"> into undergraduate programs at the O</w:t>
      </w:r>
      <w:r w:rsidR="00C6632D" w:rsidRPr="009C3275">
        <w:rPr>
          <w:rFonts w:ascii="Times New Roman" w:hAnsi="Times New Roman"/>
          <w:bCs/>
          <w:sz w:val="24"/>
          <w:szCs w:val="24"/>
        </w:rPr>
        <w:t xml:space="preserve">pen </w:t>
      </w:r>
      <w:r w:rsidRPr="009C3275">
        <w:rPr>
          <w:rFonts w:ascii="Times New Roman" w:hAnsi="Times New Roman"/>
          <w:bCs/>
          <w:sz w:val="24"/>
          <w:szCs w:val="24"/>
        </w:rPr>
        <w:t>U</w:t>
      </w:r>
      <w:r w:rsidR="00C6632D" w:rsidRPr="009C3275">
        <w:rPr>
          <w:rFonts w:ascii="Times New Roman" w:hAnsi="Times New Roman"/>
          <w:bCs/>
          <w:sz w:val="24"/>
          <w:szCs w:val="24"/>
        </w:rPr>
        <w:t xml:space="preserve">niversity of </w:t>
      </w:r>
      <w:r w:rsidRPr="009C3275">
        <w:rPr>
          <w:rFonts w:ascii="Times New Roman" w:hAnsi="Times New Roman"/>
          <w:bCs/>
          <w:sz w:val="24"/>
          <w:szCs w:val="24"/>
        </w:rPr>
        <w:t>T</w:t>
      </w:r>
      <w:r w:rsidR="00C6632D" w:rsidRPr="009C3275">
        <w:rPr>
          <w:rFonts w:ascii="Times New Roman" w:hAnsi="Times New Roman"/>
          <w:bCs/>
          <w:sz w:val="24"/>
          <w:szCs w:val="24"/>
        </w:rPr>
        <w:t>anzania</w:t>
      </w:r>
      <w:r w:rsidRPr="009C3275">
        <w:rPr>
          <w:rFonts w:ascii="Times New Roman" w:hAnsi="Times New Roman"/>
          <w:bCs/>
          <w:sz w:val="24"/>
          <w:szCs w:val="24"/>
        </w:rPr>
        <w:t xml:space="preserve"> using open and distance learning mode  </w:t>
      </w:r>
    </w:p>
    <w:p w:rsidR="00CC2DAE" w:rsidRPr="009C3275" w:rsidRDefault="00CC2DAE" w:rsidP="00D57ACF">
      <w:pPr>
        <w:pStyle w:val="ListParagraph"/>
        <w:numPr>
          <w:ilvl w:val="0"/>
          <w:numId w:val="15"/>
        </w:numPr>
        <w:autoSpaceDE w:val="0"/>
        <w:autoSpaceDN w:val="0"/>
        <w:adjustRightInd w:val="0"/>
        <w:spacing w:after="0" w:line="480" w:lineRule="auto"/>
        <w:jc w:val="both"/>
        <w:rPr>
          <w:rFonts w:ascii="Times New Roman" w:hAnsi="Times New Roman"/>
          <w:bCs/>
          <w:sz w:val="24"/>
          <w:szCs w:val="24"/>
        </w:rPr>
      </w:pPr>
      <w:r w:rsidRPr="009C3275">
        <w:rPr>
          <w:rFonts w:ascii="Times New Roman" w:hAnsi="Times New Roman"/>
          <w:bCs/>
          <w:sz w:val="24"/>
          <w:szCs w:val="24"/>
        </w:rPr>
        <w:t>Show the extent to which the</w:t>
      </w:r>
      <w:r w:rsidRPr="009C3275">
        <w:rPr>
          <w:rFonts w:ascii="Times New Roman" w:hAnsi="Times New Roman"/>
          <w:sz w:val="24"/>
          <w:szCs w:val="24"/>
        </w:rPr>
        <w:t xml:space="preserve"> Tanzania police force working environment influence on the O</w:t>
      </w:r>
      <w:r w:rsidR="00C6632D" w:rsidRPr="009C3275">
        <w:rPr>
          <w:rFonts w:ascii="Times New Roman" w:hAnsi="Times New Roman"/>
          <w:sz w:val="24"/>
          <w:szCs w:val="24"/>
        </w:rPr>
        <w:t xml:space="preserve">pen </w:t>
      </w:r>
      <w:r w:rsidRPr="009C3275">
        <w:rPr>
          <w:rFonts w:ascii="Times New Roman" w:hAnsi="Times New Roman"/>
          <w:sz w:val="24"/>
          <w:szCs w:val="24"/>
        </w:rPr>
        <w:t>U</w:t>
      </w:r>
      <w:r w:rsidR="00C6632D" w:rsidRPr="009C3275">
        <w:rPr>
          <w:rFonts w:ascii="Times New Roman" w:hAnsi="Times New Roman"/>
          <w:sz w:val="24"/>
          <w:szCs w:val="24"/>
        </w:rPr>
        <w:t xml:space="preserve">niversity of </w:t>
      </w:r>
      <w:r w:rsidRPr="009C3275">
        <w:rPr>
          <w:rFonts w:ascii="Times New Roman" w:hAnsi="Times New Roman"/>
          <w:sz w:val="24"/>
          <w:szCs w:val="24"/>
        </w:rPr>
        <w:t>T</w:t>
      </w:r>
      <w:r w:rsidR="00C6632D" w:rsidRPr="009C3275">
        <w:rPr>
          <w:rFonts w:ascii="Times New Roman" w:hAnsi="Times New Roman"/>
          <w:sz w:val="24"/>
          <w:szCs w:val="24"/>
        </w:rPr>
        <w:t>anzania</w:t>
      </w:r>
      <w:r w:rsidRPr="009C3275">
        <w:rPr>
          <w:rFonts w:ascii="Times New Roman" w:hAnsi="Times New Roman"/>
          <w:sz w:val="24"/>
          <w:szCs w:val="24"/>
        </w:rPr>
        <w:t xml:space="preserve"> undergraduate learners using open and distance learning mode from the force.</w:t>
      </w:r>
    </w:p>
    <w:p w:rsidR="00CC2DAE" w:rsidRPr="009C3275" w:rsidRDefault="00CC2DAE" w:rsidP="00D57ACF">
      <w:pPr>
        <w:pStyle w:val="ListParagraph"/>
        <w:numPr>
          <w:ilvl w:val="0"/>
          <w:numId w:val="15"/>
        </w:numPr>
        <w:autoSpaceDE w:val="0"/>
        <w:autoSpaceDN w:val="0"/>
        <w:adjustRightInd w:val="0"/>
        <w:spacing w:after="0" w:line="480" w:lineRule="auto"/>
        <w:jc w:val="both"/>
        <w:rPr>
          <w:rFonts w:ascii="Times New Roman" w:hAnsi="Times New Roman"/>
          <w:bCs/>
          <w:sz w:val="24"/>
          <w:szCs w:val="24"/>
        </w:rPr>
      </w:pPr>
      <w:r w:rsidRPr="009C3275">
        <w:rPr>
          <w:rFonts w:ascii="Times New Roman" w:hAnsi="Times New Roman"/>
          <w:sz w:val="24"/>
          <w:szCs w:val="24"/>
        </w:rPr>
        <w:t>Show how the Tanzania police force occupational principles influence both positively and negatively its staffs undertaking undergraduate courses at the O</w:t>
      </w:r>
      <w:r w:rsidR="00C6632D" w:rsidRPr="009C3275">
        <w:rPr>
          <w:rFonts w:ascii="Times New Roman" w:hAnsi="Times New Roman"/>
          <w:sz w:val="24"/>
          <w:szCs w:val="24"/>
        </w:rPr>
        <w:t xml:space="preserve">pen </w:t>
      </w:r>
      <w:r w:rsidRPr="009C3275">
        <w:rPr>
          <w:rFonts w:ascii="Times New Roman" w:hAnsi="Times New Roman"/>
          <w:sz w:val="24"/>
          <w:szCs w:val="24"/>
        </w:rPr>
        <w:t>U</w:t>
      </w:r>
      <w:r w:rsidR="00C6632D" w:rsidRPr="009C3275">
        <w:rPr>
          <w:rFonts w:ascii="Times New Roman" w:hAnsi="Times New Roman"/>
          <w:sz w:val="24"/>
          <w:szCs w:val="24"/>
        </w:rPr>
        <w:t xml:space="preserve">niversity of </w:t>
      </w:r>
      <w:r w:rsidRPr="009C3275">
        <w:rPr>
          <w:rFonts w:ascii="Times New Roman" w:hAnsi="Times New Roman"/>
          <w:sz w:val="24"/>
          <w:szCs w:val="24"/>
        </w:rPr>
        <w:t>T</w:t>
      </w:r>
      <w:r w:rsidR="00C6632D" w:rsidRPr="009C3275">
        <w:rPr>
          <w:rFonts w:ascii="Times New Roman" w:hAnsi="Times New Roman"/>
          <w:sz w:val="24"/>
          <w:szCs w:val="24"/>
        </w:rPr>
        <w:t>anzania</w:t>
      </w:r>
      <w:r w:rsidRPr="009C3275">
        <w:rPr>
          <w:rFonts w:ascii="Times New Roman" w:hAnsi="Times New Roman"/>
          <w:sz w:val="24"/>
          <w:szCs w:val="24"/>
        </w:rPr>
        <w:t xml:space="preserve"> using open and distance learning mode </w:t>
      </w:r>
    </w:p>
    <w:p w:rsidR="00CC2DAE" w:rsidRPr="009C3275" w:rsidRDefault="00CC2DAE" w:rsidP="00D57ACF">
      <w:pPr>
        <w:pStyle w:val="ListParagraph"/>
        <w:numPr>
          <w:ilvl w:val="0"/>
          <w:numId w:val="15"/>
        </w:numPr>
        <w:spacing w:after="0" w:line="480" w:lineRule="auto"/>
        <w:jc w:val="both"/>
        <w:rPr>
          <w:rFonts w:ascii="Times New Roman" w:hAnsi="Times New Roman"/>
          <w:sz w:val="24"/>
          <w:szCs w:val="24"/>
        </w:rPr>
      </w:pPr>
      <w:r w:rsidRPr="009C3275">
        <w:rPr>
          <w:rFonts w:ascii="Times New Roman" w:hAnsi="Times New Roman"/>
          <w:bCs/>
          <w:sz w:val="24"/>
          <w:szCs w:val="24"/>
        </w:rPr>
        <w:t xml:space="preserve">Explain how the </w:t>
      </w:r>
      <w:r w:rsidRPr="009C3275">
        <w:rPr>
          <w:rFonts w:ascii="Times New Roman" w:hAnsi="Times New Roman"/>
          <w:sz w:val="24"/>
          <w:szCs w:val="24"/>
        </w:rPr>
        <w:t>force perceives the reality that the majority of the younger and less experienced employees strive for higher learning opportunities?</w:t>
      </w:r>
    </w:p>
    <w:p w:rsidR="00CC2DAE" w:rsidRPr="009C3275" w:rsidRDefault="00CC2DAE" w:rsidP="009C3275">
      <w:pPr>
        <w:spacing w:after="0" w:line="480" w:lineRule="auto"/>
        <w:rPr>
          <w:rFonts w:ascii="Times New Roman" w:hAnsi="Times New Roman"/>
          <w:sz w:val="24"/>
          <w:szCs w:val="24"/>
        </w:rPr>
      </w:pPr>
    </w:p>
    <w:p w:rsidR="00CC2DAE" w:rsidRPr="009C3275" w:rsidRDefault="002A2F7A" w:rsidP="009C3275">
      <w:pPr>
        <w:pStyle w:val="Heading1"/>
        <w:numPr>
          <w:ilvl w:val="0"/>
          <w:numId w:val="0"/>
        </w:numPr>
        <w:spacing w:line="480" w:lineRule="auto"/>
        <w:jc w:val="both"/>
        <w:rPr>
          <w:szCs w:val="24"/>
        </w:rPr>
      </w:pPr>
      <w:bookmarkStart w:id="1185" w:name="_Toc390436932"/>
      <w:bookmarkStart w:id="1186" w:name="_Toc390795676"/>
      <w:bookmarkStart w:id="1187" w:name="_Toc390795965"/>
      <w:bookmarkStart w:id="1188" w:name="_Toc390797255"/>
      <w:bookmarkStart w:id="1189" w:name="_Toc390818971"/>
      <w:bookmarkStart w:id="1190" w:name="_Toc390823546"/>
      <w:bookmarkStart w:id="1191" w:name="_Toc390826253"/>
      <w:bookmarkStart w:id="1192" w:name="_Toc390827285"/>
      <w:r>
        <w:rPr>
          <w:szCs w:val="24"/>
        </w:rPr>
        <w:br w:type="page"/>
      </w:r>
      <w:bookmarkStart w:id="1193" w:name="_Toc403238396"/>
      <w:bookmarkStart w:id="1194" w:name="_Toc403239522"/>
      <w:bookmarkStart w:id="1195" w:name="_Toc403240038"/>
      <w:bookmarkStart w:id="1196" w:name="_Toc403240322"/>
      <w:bookmarkStart w:id="1197" w:name="_Toc403385201"/>
      <w:r w:rsidR="00CC2DAE" w:rsidRPr="009C3275">
        <w:rPr>
          <w:szCs w:val="24"/>
        </w:rPr>
        <w:lastRenderedPageBreak/>
        <w:t>Appendix III: Interview Guiding Questions for the OUT staff officers</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rsidR="00CC2DAE" w:rsidRPr="009C3275" w:rsidRDefault="00CC2DAE" w:rsidP="00D57ACF">
      <w:pPr>
        <w:pStyle w:val="ListParagraph"/>
        <w:numPr>
          <w:ilvl w:val="0"/>
          <w:numId w:val="16"/>
        </w:numPr>
        <w:autoSpaceDE w:val="0"/>
        <w:autoSpaceDN w:val="0"/>
        <w:adjustRightInd w:val="0"/>
        <w:spacing w:after="0" w:line="480" w:lineRule="auto"/>
        <w:jc w:val="both"/>
        <w:rPr>
          <w:rFonts w:ascii="Times New Roman" w:hAnsi="Times New Roman"/>
          <w:bCs/>
          <w:sz w:val="24"/>
          <w:szCs w:val="24"/>
        </w:rPr>
      </w:pPr>
      <w:r w:rsidRPr="009C3275">
        <w:rPr>
          <w:rFonts w:ascii="Times New Roman" w:hAnsi="Times New Roman"/>
          <w:bCs/>
          <w:sz w:val="24"/>
          <w:szCs w:val="24"/>
        </w:rPr>
        <w:t xml:space="preserve">Explain how the </w:t>
      </w:r>
      <w:r w:rsidRPr="009C3275">
        <w:rPr>
          <w:rFonts w:ascii="Times New Roman" w:hAnsi="Times New Roman"/>
          <w:sz w:val="24"/>
          <w:szCs w:val="24"/>
        </w:rPr>
        <w:t>whole process of admitting undergraduate students is done and how applications and admission records are kept. Does the institution have a database for ease of access of individual information?</w:t>
      </w:r>
    </w:p>
    <w:p w:rsidR="00CC2DAE" w:rsidRPr="009C3275" w:rsidRDefault="00CC2DAE" w:rsidP="00D57ACF">
      <w:pPr>
        <w:pStyle w:val="ListParagraph"/>
        <w:numPr>
          <w:ilvl w:val="0"/>
          <w:numId w:val="16"/>
        </w:numPr>
        <w:autoSpaceDE w:val="0"/>
        <w:autoSpaceDN w:val="0"/>
        <w:adjustRightInd w:val="0"/>
        <w:spacing w:after="0" w:line="480" w:lineRule="auto"/>
        <w:jc w:val="both"/>
        <w:rPr>
          <w:rFonts w:ascii="Times New Roman" w:hAnsi="Times New Roman"/>
          <w:bCs/>
          <w:sz w:val="24"/>
          <w:szCs w:val="24"/>
        </w:rPr>
      </w:pPr>
      <w:r w:rsidRPr="009C3275">
        <w:rPr>
          <w:rFonts w:ascii="Times New Roman" w:hAnsi="Times New Roman"/>
          <w:bCs/>
          <w:sz w:val="24"/>
          <w:szCs w:val="24"/>
        </w:rPr>
        <w:t>Do you usually categorize applicants according to their occupational status? If yes, how many police officers apply annually?</w:t>
      </w:r>
    </w:p>
    <w:p w:rsidR="00CC2DAE" w:rsidRPr="009C3275" w:rsidRDefault="00CC2DAE" w:rsidP="00D57ACF">
      <w:pPr>
        <w:pStyle w:val="ListParagraph"/>
        <w:numPr>
          <w:ilvl w:val="0"/>
          <w:numId w:val="16"/>
        </w:numPr>
        <w:autoSpaceDE w:val="0"/>
        <w:autoSpaceDN w:val="0"/>
        <w:adjustRightInd w:val="0"/>
        <w:spacing w:after="0" w:line="480" w:lineRule="auto"/>
        <w:jc w:val="both"/>
        <w:rPr>
          <w:rFonts w:ascii="Times New Roman" w:hAnsi="Times New Roman"/>
          <w:bCs/>
          <w:sz w:val="24"/>
          <w:szCs w:val="24"/>
        </w:rPr>
      </w:pPr>
      <w:r w:rsidRPr="009C3275">
        <w:rPr>
          <w:rFonts w:ascii="Times New Roman" w:hAnsi="Times New Roman"/>
          <w:bCs/>
          <w:sz w:val="24"/>
          <w:szCs w:val="24"/>
        </w:rPr>
        <w:t xml:space="preserve">Are there any special entry criteria for </w:t>
      </w:r>
      <w:r w:rsidR="00450365" w:rsidRPr="009C3275">
        <w:rPr>
          <w:rFonts w:ascii="Times New Roman" w:hAnsi="Times New Roman"/>
          <w:bCs/>
          <w:sz w:val="24"/>
          <w:szCs w:val="24"/>
        </w:rPr>
        <w:t xml:space="preserve">Tanzania Commission for Universities </w:t>
      </w:r>
      <w:r w:rsidR="00066AA6" w:rsidRPr="009C3275">
        <w:rPr>
          <w:rFonts w:ascii="Times New Roman" w:hAnsi="Times New Roman"/>
          <w:bCs/>
          <w:sz w:val="24"/>
          <w:szCs w:val="24"/>
        </w:rPr>
        <w:t xml:space="preserve">(TCU) </w:t>
      </w:r>
      <w:r w:rsidRPr="009C3275">
        <w:rPr>
          <w:rFonts w:ascii="Times New Roman" w:hAnsi="Times New Roman"/>
          <w:bCs/>
          <w:sz w:val="24"/>
          <w:szCs w:val="24"/>
        </w:rPr>
        <w:t>and in-service applicants? If yes, what are they?</w:t>
      </w:r>
    </w:p>
    <w:p w:rsidR="00CC2DAE" w:rsidRPr="009C3275" w:rsidRDefault="00CC2DAE" w:rsidP="00D57ACF">
      <w:pPr>
        <w:pStyle w:val="ListParagraph"/>
        <w:numPr>
          <w:ilvl w:val="0"/>
          <w:numId w:val="16"/>
        </w:numPr>
        <w:autoSpaceDE w:val="0"/>
        <w:autoSpaceDN w:val="0"/>
        <w:adjustRightInd w:val="0"/>
        <w:spacing w:after="0" w:line="480" w:lineRule="auto"/>
        <w:jc w:val="both"/>
        <w:rPr>
          <w:rFonts w:ascii="Times New Roman" w:hAnsi="Times New Roman"/>
          <w:bCs/>
          <w:sz w:val="24"/>
          <w:szCs w:val="24"/>
        </w:rPr>
      </w:pPr>
      <w:r w:rsidRPr="009C3275">
        <w:rPr>
          <w:rFonts w:ascii="Times New Roman" w:hAnsi="Times New Roman"/>
          <w:bCs/>
          <w:sz w:val="24"/>
          <w:szCs w:val="24"/>
        </w:rPr>
        <w:t>Can you explain on both direct and indirect program costs and their effects on the students from the police force?</w:t>
      </w:r>
    </w:p>
    <w:p w:rsidR="00CC2DAE" w:rsidRPr="009C3275" w:rsidRDefault="00197896" w:rsidP="00D57ACF">
      <w:pPr>
        <w:pStyle w:val="ListParagraph"/>
        <w:numPr>
          <w:ilvl w:val="0"/>
          <w:numId w:val="16"/>
        </w:numPr>
        <w:autoSpaceDE w:val="0"/>
        <w:autoSpaceDN w:val="0"/>
        <w:adjustRightInd w:val="0"/>
        <w:spacing w:after="0" w:line="480" w:lineRule="auto"/>
        <w:jc w:val="both"/>
        <w:rPr>
          <w:rFonts w:ascii="Times New Roman" w:hAnsi="Times New Roman"/>
          <w:bCs/>
          <w:sz w:val="24"/>
          <w:szCs w:val="24"/>
        </w:rPr>
      </w:pPr>
      <w:r w:rsidRPr="009C3275">
        <w:rPr>
          <w:rFonts w:ascii="Times New Roman" w:hAnsi="Times New Roman"/>
          <w:sz w:val="24"/>
          <w:szCs w:val="24"/>
        </w:rPr>
        <w:t>Show how</w:t>
      </w:r>
      <w:r w:rsidR="00CC2DAE" w:rsidRPr="009C3275">
        <w:rPr>
          <w:rFonts w:ascii="Times New Roman" w:hAnsi="Times New Roman"/>
          <w:sz w:val="24"/>
          <w:szCs w:val="24"/>
        </w:rPr>
        <w:t xml:space="preserve"> the trend </w:t>
      </w:r>
      <w:r w:rsidRPr="009C3275">
        <w:rPr>
          <w:rFonts w:ascii="Times New Roman" w:hAnsi="Times New Roman"/>
          <w:sz w:val="24"/>
          <w:szCs w:val="24"/>
        </w:rPr>
        <w:t xml:space="preserve">is </w:t>
      </w:r>
      <w:r w:rsidR="00CC2DAE" w:rsidRPr="009C3275">
        <w:rPr>
          <w:rFonts w:ascii="Times New Roman" w:hAnsi="Times New Roman"/>
          <w:sz w:val="24"/>
          <w:szCs w:val="24"/>
        </w:rPr>
        <w:t>f</w:t>
      </w:r>
      <w:r w:rsidRPr="009C3275">
        <w:rPr>
          <w:rFonts w:ascii="Times New Roman" w:hAnsi="Times New Roman"/>
          <w:sz w:val="24"/>
          <w:szCs w:val="24"/>
        </w:rPr>
        <w:t>or</w:t>
      </w:r>
      <w:r w:rsidR="00CC2DAE" w:rsidRPr="009C3275">
        <w:rPr>
          <w:rFonts w:ascii="Times New Roman" w:hAnsi="Times New Roman"/>
          <w:sz w:val="24"/>
          <w:szCs w:val="24"/>
        </w:rPr>
        <w:t xml:space="preserve"> the police students and the challenges they encounter considering that they are full time (working twenty four hours) employees.</w:t>
      </w:r>
    </w:p>
    <w:p w:rsidR="00CC2DAE" w:rsidRPr="009C3275" w:rsidRDefault="00CC2DAE" w:rsidP="00D57ACF">
      <w:pPr>
        <w:pStyle w:val="ListParagraph"/>
        <w:numPr>
          <w:ilvl w:val="0"/>
          <w:numId w:val="16"/>
        </w:numPr>
        <w:spacing w:after="0" w:line="480" w:lineRule="auto"/>
        <w:jc w:val="both"/>
        <w:rPr>
          <w:rFonts w:ascii="Times New Roman" w:hAnsi="Times New Roman"/>
          <w:sz w:val="24"/>
          <w:szCs w:val="24"/>
        </w:rPr>
      </w:pPr>
      <w:r w:rsidRPr="009C3275">
        <w:rPr>
          <w:rFonts w:ascii="Times New Roman" w:hAnsi="Times New Roman"/>
          <w:bCs/>
          <w:sz w:val="24"/>
          <w:szCs w:val="24"/>
        </w:rPr>
        <w:t>Explain any</w:t>
      </w:r>
      <w:r w:rsidRPr="009C3275">
        <w:rPr>
          <w:rFonts w:ascii="Times New Roman" w:hAnsi="Times New Roman"/>
          <w:sz w:val="24"/>
          <w:szCs w:val="24"/>
        </w:rPr>
        <w:t xml:space="preserve"> </w:t>
      </w:r>
      <w:r w:rsidR="00B562C3" w:rsidRPr="009C3275">
        <w:rPr>
          <w:rFonts w:ascii="Times New Roman" w:hAnsi="Times New Roman"/>
          <w:sz w:val="24"/>
          <w:szCs w:val="24"/>
        </w:rPr>
        <w:t>socio-economic</w:t>
      </w:r>
      <w:r w:rsidR="00D713BD" w:rsidRPr="009C3275">
        <w:rPr>
          <w:rFonts w:ascii="Times New Roman" w:hAnsi="Times New Roman"/>
          <w:sz w:val="24"/>
          <w:szCs w:val="24"/>
        </w:rPr>
        <w:t xml:space="preserve"> </w:t>
      </w:r>
      <w:r w:rsidRPr="009C3275">
        <w:rPr>
          <w:rFonts w:ascii="Times New Roman" w:hAnsi="Times New Roman"/>
          <w:sz w:val="24"/>
          <w:szCs w:val="24"/>
        </w:rPr>
        <w:t>and academic challenges facing undergraduate learners using open and distance learning mode in the Tanzania police force.</w:t>
      </w:r>
    </w:p>
    <w:p w:rsidR="00CC2DAE" w:rsidRPr="009C3275" w:rsidRDefault="00CC2DAE" w:rsidP="009C3275">
      <w:pPr>
        <w:spacing w:after="0" w:line="480" w:lineRule="auto"/>
        <w:jc w:val="both"/>
        <w:rPr>
          <w:rFonts w:ascii="Times New Roman" w:hAnsi="Times New Roman"/>
          <w:sz w:val="24"/>
          <w:szCs w:val="24"/>
        </w:rPr>
      </w:pPr>
    </w:p>
    <w:p w:rsidR="000D5E3C" w:rsidRPr="009C3275" w:rsidRDefault="000D5E3C" w:rsidP="009C3275">
      <w:pPr>
        <w:pStyle w:val="ListParagraph"/>
        <w:autoSpaceDE w:val="0"/>
        <w:autoSpaceDN w:val="0"/>
        <w:adjustRightInd w:val="0"/>
        <w:spacing w:after="0" w:line="480" w:lineRule="auto"/>
        <w:ind w:left="630"/>
        <w:jc w:val="both"/>
        <w:rPr>
          <w:rFonts w:ascii="Times New Roman" w:eastAsia="Calibri" w:hAnsi="Times New Roman"/>
          <w:sz w:val="24"/>
          <w:szCs w:val="24"/>
        </w:rPr>
      </w:pPr>
    </w:p>
    <w:p w:rsidR="00BB0955" w:rsidRPr="009C3275" w:rsidRDefault="002A2F7A" w:rsidP="009C3275">
      <w:pPr>
        <w:autoSpaceDE w:val="0"/>
        <w:autoSpaceDN w:val="0"/>
        <w:adjustRightInd w:val="0"/>
        <w:spacing w:after="0" w:line="480" w:lineRule="auto"/>
        <w:jc w:val="both"/>
        <w:rPr>
          <w:rFonts w:ascii="Times New Roman" w:hAnsi="Times New Roman"/>
          <w:sz w:val="24"/>
          <w:szCs w:val="24"/>
        </w:rPr>
      </w:pPr>
      <w:r>
        <w:rPr>
          <w:rFonts w:ascii="Times New Roman" w:hAnsi="Times New Roman"/>
          <w:b/>
          <w:sz w:val="24"/>
          <w:szCs w:val="24"/>
        </w:rPr>
        <w:br w:type="page"/>
      </w:r>
      <w:r w:rsidR="00D713BD" w:rsidRPr="009C3275">
        <w:rPr>
          <w:rFonts w:ascii="Times New Roman" w:hAnsi="Times New Roman"/>
          <w:b/>
          <w:sz w:val="24"/>
          <w:szCs w:val="24"/>
        </w:rPr>
        <w:lastRenderedPageBreak/>
        <w:t>Appendix IV</w:t>
      </w:r>
      <w:r w:rsidR="004A45DB" w:rsidRPr="009C3275">
        <w:rPr>
          <w:rFonts w:ascii="Times New Roman" w:hAnsi="Times New Roman"/>
          <w:b/>
          <w:sz w:val="24"/>
          <w:szCs w:val="24"/>
        </w:rPr>
        <w:t>:</w:t>
      </w:r>
      <w:r w:rsidR="004A45DB" w:rsidRPr="009C3275">
        <w:rPr>
          <w:rFonts w:ascii="Times New Roman" w:hAnsi="Times New Roman"/>
          <w:sz w:val="24"/>
          <w:szCs w:val="24"/>
        </w:rPr>
        <w:t xml:space="preserve"> D</w:t>
      </w:r>
      <w:r w:rsidR="00A75C99" w:rsidRPr="009C3275">
        <w:rPr>
          <w:rFonts w:ascii="Times New Roman" w:hAnsi="Times New Roman"/>
          <w:b/>
          <w:sz w:val="24"/>
          <w:szCs w:val="24"/>
        </w:rPr>
        <w:t xml:space="preserve">ocumentary review checklist from </w:t>
      </w:r>
      <w:r w:rsidR="005A27D9" w:rsidRPr="009C3275">
        <w:rPr>
          <w:rFonts w:ascii="Times New Roman" w:hAnsi="Times New Roman"/>
          <w:b/>
          <w:sz w:val="24"/>
          <w:szCs w:val="24"/>
        </w:rPr>
        <w:t>Tanzania Police Force (</w:t>
      </w:r>
      <w:r w:rsidR="00A75C99" w:rsidRPr="009C3275">
        <w:rPr>
          <w:rFonts w:ascii="Times New Roman" w:hAnsi="Times New Roman"/>
          <w:b/>
          <w:sz w:val="24"/>
          <w:szCs w:val="24"/>
        </w:rPr>
        <w:t>TPF</w:t>
      </w:r>
      <w:r w:rsidR="005A27D9" w:rsidRPr="009C3275">
        <w:rPr>
          <w:rFonts w:ascii="Times New Roman" w:hAnsi="Times New Roman"/>
          <w:b/>
          <w:sz w:val="24"/>
          <w:szCs w:val="24"/>
        </w:rPr>
        <w:t>)</w:t>
      </w:r>
      <w:r w:rsidR="00A75C99" w:rsidRPr="009C3275">
        <w:rPr>
          <w:rFonts w:ascii="Times New Roman" w:hAnsi="Times New Roman"/>
          <w:b/>
          <w:sz w:val="24"/>
          <w:szCs w:val="24"/>
        </w:rPr>
        <w:t xml:space="preserve"> registries of Dar es Salaam and Mbeya regions.</w:t>
      </w:r>
    </w:p>
    <w:tbl>
      <w:tblPr>
        <w:tblW w:w="0" w:type="auto"/>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3"/>
        <w:gridCol w:w="3206"/>
      </w:tblGrid>
      <w:tr w:rsidR="00BB0955" w:rsidRPr="009C3275" w:rsidTr="002A2F7A">
        <w:trPr>
          <w:trHeight w:val="596"/>
        </w:trPr>
        <w:tc>
          <w:tcPr>
            <w:tcW w:w="2393" w:type="dxa"/>
          </w:tcPr>
          <w:p w:rsidR="00BB0955" w:rsidRPr="009C3275" w:rsidRDefault="00BB0955" w:rsidP="002A2F7A">
            <w:pPr>
              <w:autoSpaceDE w:val="0"/>
              <w:autoSpaceDN w:val="0"/>
              <w:adjustRightInd w:val="0"/>
              <w:spacing w:after="0" w:line="360" w:lineRule="auto"/>
              <w:rPr>
                <w:rFonts w:ascii="Times New Roman" w:hAnsi="Times New Roman"/>
                <w:b/>
                <w:sz w:val="24"/>
                <w:szCs w:val="24"/>
              </w:rPr>
            </w:pPr>
            <w:r w:rsidRPr="009C3275">
              <w:rPr>
                <w:rFonts w:ascii="Times New Roman" w:hAnsi="Times New Roman"/>
                <w:b/>
                <w:sz w:val="24"/>
                <w:szCs w:val="24"/>
              </w:rPr>
              <w:t>Documents</w:t>
            </w:r>
          </w:p>
        </w:tc>
        <w:tc>
          <w:tcPr>
            <w:tcW w:w="3206" w:type="dxa"/>
          </w:tcPr>
          <w:p w:rsidR="00BB0955" w:rsidRPr="009C3275" w:rsidRDefault="00BB0955" w:rsidP="002A2F7A">
            <w:pPr>
              <w:autoSpaceDE w:val="0"/>
              <w:autoSpaceDN w:val="0"/>
              <w:adjustRightInd w:val="0"/>
              <w:spacing w:after="0" w:line="360" w:lineRule="auto"/>
              <w:jc w:val="both"/>
              <w:rPr>
                <w:rFonts w:ascii="Times New Roman" w:hAnsi="Times New Roman"/>
                <w:b/>
                <w:sz w:val="24"/>
                <w:szCs w:val="24"/>
              </w:rPr>
            </w:pPr>
            <w:r w:rsidRPr="009C3275">
              <w:rPr>
                <w:rFonts w:ascii="Times New Roman" w:hAnsi="Times New Roman"/>
                <w:b/>
                <w:sz w:val="24"/>
                <w:szCs w:val="24"/>
              </w:rPr>
              <w:t>Information needed</w:t>
            </w:r>
          </w:p>
        </w:tc>
      </w:tr>
      <w:tr w:rsidR="00BB0955" w:rsidRPr="009C3275" w:rsidTr="002A2F7A">
        <w:trPr>
          <w:trHeight w:val="854"/>
        </w:trPr>
        <w:tc>
          <w:tcPr>
            <w:tcW w:w="2393" w:type="dxa"/>
          </w:tcPr>
          <w:p w:rsidR="00BB0955" w:rsidRPr="009C3275" w:rsidRDefault="00BB0955" w:rsidP="002A2F7A">
            <w:pPr>
              <w:autoSpaceDE w:val="0"/>
              <w:autoSpaceDN w:val="0"/>
              <w:adjustRightInd w:val="0"/>
              <w:spacing w:after="0" w:line="360" w:lineRule="auto"/>
              <w:jc w:val="both"/>
              <w:rPr>
                <w:rFonts w:ascii="Times New Roman" w:hAnsi="Times New Roman"/>
                <w:sz w:val="24"/>
                <w:szCs w:val="24"/>
              </w:rPr>
            </w:pPr>
            <w:r w:rsidRPr="009C3275">
              <w:rPr>
                <w:rFonts w:ascii="Times New Roman" w:hAnsi="Times New Roman"/>
                <w:sz w:val="24"/>
                <w:szCs w:val="24"/>
              </w:rPr>
              <w:t>TPF staff personal files</w:t>
            </w:r>
          </w:p>
        </w:tc>
        <w:tc>
          <w:tcPr>
            <w:tcW w:w="3206" w:type="dxa"/>
          </w:tcPr>
          <w:p w:rsidR="00BB0955" w:rsidRPr="009C3275" w:rsidRDefault="00BB0955" w:rsidP="002A2F7A">
            <w:pPr>
              <w:autoSpaceDE w:val="0"/>
              <w:autoSpaceDN w:val="0"/>
              <w:adjustRightInd w:val="0"/>
              <w:spacing w:after="0" w:line="360" w:lineRule="auto"/>
              <w:jc w:val="both"/>
              <w:rPr>
                <w:rFonts w:ascii="Times New Roman" w:hAnsi="Times New Roman"/>
                <w:sz w:val="24"/>
                <w:szCs w:val="24"/>
              </w:rPr>
            </w:pPr>
            <w:r w:rsidRPr="009C3275">
              <w:rPr>
                <w:rFonts w:ascii="Times New Roman" w:hAnsi="Times New Roman"/>
                <w:sz w:val="24"/>
                <w:szCs w:val="24"/>
              </w:rPr>
              <w:t>Application forms for learning PF 185</w:t>
            </w:r>
          </w:p>
        </w:tc>
      </w:tr>
      <w:tr w:rsidR="00BB0955" w:rsidRPr="009C3275" w:rsidTr="002A2F7A">
        <w:trPr>
          <w:trHeight w:val="816"/>
        </w:trPr>
        <w:tc>
          <w:tcPr>
            <w:tcW w:w="2393" w:type="dxa"/>
          </w:tcPr>
          <w:p w:rsidR="00BB0955" w:rsidRPr="009C3275" w:rsidRDefault="00BB0955" w:rsidP="002A2F7A">
            <w:pPr>
              <w:autoSpaceDE w:val="0"/>
              <w:autoSpaceDN w:val="0"/>
              <w:adjustRightInd w:val="0"/>
              <w:spacing w:after="0" w:line="360" w:lineRule="auto"/>
              <w:jc w:val="both"/>
              <w:rPr>
                <w:rFonts w:ascii="Times New Roman" w:hAnsi="Times New Roman"/>
                <w:sz w:val="24"/>
                <w:szCs w:val="24"/>
              </w:rPr>
            </w:pPr>
            <w:r w:rsidRPr="009C3275">
              <w:rPr>
                <w:rFonts w:ascii="Times New Roman" w:hAnsi="Times New Roman"/>
                <w:sz w:val="24"/>
                <w:szCs w:val="24"/>
              </w:rPr>
              <w:t>Manpower correspondents files</w:t>
            </w:r>
          </w:p>
        </w:tc>
        <w:tc>
          <w:tcPr>
            <w:tcW w:w="3206" w:type="dxa"/>
          </w:tcPr>
          <w:p w:rsidR="00BB0955" w:rsidRPr="009C3275" w:rsidRDefault="00BB0955" w:rsidP="002A2F7A">
            <w:pPr>
              <w:autoSpaceDE w:val="0"/>
              <w:autoSpaceDN w:val="0"/>
              <w:adjustRightInd w:val="0"/>
              <w:spacing w:after="0" w:line="360" w:lineRule="auto"/>
              <w:jc w:val="both"/>
              <w:rPr>
                <w:rFonts w:ascii="Times New Roman" w:hAnsi="Times New Roman"/>
                <w:sz w:val="24"/>
                <w:szCs w:val="24"/>
              </w:rPr>
            </w:pPr>
            <w:r w:rsidRPr="009C3275">
              <w:rPr>
                <w:rFonts w:ascii="Times New Roman" w:hAnsi="Times New Roman"/>
                <w:sz w:val="24"/>
                <w:szCs w:val="24"/>
              </w:rPr>
              <w:t xml:space="preserve">Number of staffs learning through ODL </w:t>
            </w:r>
          </w:p>
        </w:tc>
      </w:tr>
    </w:tbl>
    <w:p w:rsidR="00BB0955" w:rsidRPr="009C3275" w:rsidRDefault="00BB0955" w:rsidP="009C3275">
      <w:pPr>
        <w:autoSpaceDE w:val="0"/>
        <w:autoSpaceDN w:val="0"/>
        <w:adjustRightInd w:val="0"/>
        <w:spacing w:after="0" w:line="480" w:lineRule="auto"/>
        <w:jc w:val="both"/>
        <w:rPr>
          <w:rFonts w:ascii="Times New Roman" w:hAnsi="Times New Roman"/>
          <w:sz w:val="24"/>
          <w:szCs w:val="24"/>
        </w:rPr>
      </w:pPr>
    </w:p>
    <w:p w:rsidR="00BB0955" w:rsidRPr="009C3275" w:rsidRDefault="004A45DB"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b/>
          <w:sz w:val="24"/>
          <w:szCs w:val="24"/>
        </w:rPr>
        <w:t>Appendix V:</w:t>
      </w:r>
      <w:r w:rsidRPr="009C3275">
        <w:rPr>
          <w:rFonts w:ascii="Times New Roman" w:hAnsi="Times New Roman"/>
          <w:sz w:val="24"/>
          <w:szCs w:val="24"/>
        </w:rPr>
        <w:t xml:space="preserve"> </w:t>
      </w:r>
      <w:r w:rsidR="00CA059D" w:rsidRPr="009C3275">
        <w:rPr>
          <w:rFonts w:ascii="Times New Roman" w:hAnsi="Times New Roman"/>
          <w:b/>
          <w:sz w:val="24"/>
          <w:szCs w:val="24"/>
        </w:rPr>
        <w:t>F</w:t>
      </w:r>
      <w:r w:rsidR="00A75C99" w:rsidRPr="009C3275">
        <w:rPr>
          <w:rFonts w:ascii="Times New Roman" w:hAnsi="Times New Roman"/>
          <w:b/>
          <w:sz w:val="24"/>
          <w:szCs w:val="24"/>
        </w:rPr>
        <w:t>ocus group discussions guide/schedule for learners from TPF learning through open and distance learning</w:t>
      </w:r>
    </w:p>
    <w:p w:rsidR="00BB0955" w:rsidRPr="009C3275" w:rsidRDefault="00BB0955" w:rsidP="00D57ACF">
      <w:pPr>
        <w:pStyle w:val="ListParagraph"/>
        <w:numPr>
          <w:ilvl w:val="0"/>
          <w:numId w:val="22"/>
        </w:numPr>
        <w:autoSpaceDE w:val="0"/>
        <w:autoSpaceDN w:val="0"/>
        <w:adjustRightInd w:val="0"/>
        <w:spacing w:after="0" w:line="480" w:lineRule="auto"/>
        <w:contextualSpacing/>
        <w:jc w:val="both"/>
        <w:rPr>
          <w:rFonts w:ascii="Times New Roman" w:eastAsia="Calibri" w:hAnsi="Times New Roman"/>
          <w:sz w:val="24"/>
          <w:szCs w:val="24"/>
        </w:rPr>
      </w:pPr>
      <w:r w:rsidRPr="009C3275">
        <w:rPr>
          <w:rFonts w:ascii="Times New Roman" w:eastAsia="Calibri" w:hAnsi="Times New Roman"/>
          <w:sz w:val="24"/>
          <w:szCs w:val="24"/>
        </w:rPr>
        <w:t>What are the economic factors that can affect participation of TPF staff in lear</w:t>
      </w:r>
      <w:r w:rsidR="00CD79C8" w:rsidRPr="009C3275">
        <w:rPr>
          <w:rFonts w:ascii="Times New Roman" w:eastAsia="Calibri" w:hAnsi="Times New Roman"/>
          <w:sz w:val="24"/>
          <w:szCs w:val="24"/>
        </w:rPr>
        <w:t>ning through ODL in your region?</w:t>
      </w:r>
    </w:p>
    <w:p w:rsidR="00BB0955" w:rsidRPr="009C3275" w:rsidRDefault="00BB0955" w:rsidP="00D57ACF">
      <w:pPr>
        <w:pStyle w:val="ListParagraph"/>
        <w:numPr>
          <w:ilvl w:val="0"/>
          <w:numId w:val="22"/>
        </w:numPr>
        <w:autoSpaceDE w:val="0"/>
        <w:autoSpaceDN w:val="0"/>
        <w:adjustRightInd w:val="0"/>
        <w:spacing w:after="0" w:line="480" w:lineRule="auto"/>
        <w:contextualSpacing/>
        <w:jc w:val="both"/>
        <w:rPr>
          <w:rFonts w:ascii="Times New Roman" w:eastAsia="Calibri" w:hAnsi="Times New Roman"/>
          <w:sz w:val="24"/>
          <w:szCs w:val="24"/>
        </w:rPr>
      </w:pPr>
      <w:r w:rsidRPr="009C3275">
        <w:rPr>
          <w:rFonts w:ascii="Times New Roman" w:eastAsia="Calibri" w:hAnsi="Times New Roman"/>
          <w:sz w:val="24"/>
          <w:szCs w:val="24"/>
        </w:rPr>
        <w:t>Explain the social challenges facing learners learning through ODL in TPF</w:t>
      </w:r>
      <w:r w:rsidR="00CD79C8" w:rsidRPr="009C3275">
        <w:rPr>
          <w:rFonts w:ascii="Times New Roman" w:eastAsia="Calibri" w:hAnsi="Times New Roman"/>
          <w:sz w:val="24"/>
          <w:szCs w:val="24"/>
        </w:rPr>
        <w:t>?</w:t>
      </w:r>
    </w:p>
    <w:p w:rsidR="00BB0955" w:rsidRPr="009C3275" w:rsidRDefault="00BB0955" w:rsidP="00D57ACF">
      <w:pPr>
        <w:pStyle w:val="ListParagraph"/>
        <w:numPr>
          <w:ilvl w:val="0"/>
          <w:numId w:val="22"/>
        </w:numPr>
        <w:autoSpaceDE w:val="0"/>
        <w:autoSpaceDN w:val="0"/>
        <w:adjustRightInd w:val="0"/>
        <w:spacing w:after="0" w:line="480" w:lineRule="auto"/>
        <w:contextualSpacing/>
        <w:jc w:val="both"/>
        <w:rPr>
          <w:rFonts w:ascii="Times New Roman" w:eastAsia="Calibri" w:hAnsi="Times New Roman"/>
          <w:sz w:val="24"/>
          <w:szCs w:val="24"/>
        </w:rPr>
      </w:pPr>
      <w:r w:rsidRPr="009C3275">
        <w:rPr>
          <w:rFonts w:ascii="Times New Roman" w:eastAsia="Calibri" w:hAnsi="Times New Roman"/>
          <w:sz w:val="24"/>
          <w:szCs w:val="24"/>
        </w:rPr>
        <w:t xml:space="preserve">Through your experience what </w:t>
      </w:r>
      <w:r w:rsidR="00CD79C8" w:rsidRPr="009C3275">
        <w:rPr>
          <w:rFonts w:ascii="Times New Roman" w:eastAsia="Calibri" w:hAnsi="Times New Roman"/>
          <w:sz w:val="24"/>
          <w:szCs w:val="24"/>
        </w:rPr>
        <w:t>do</w:t>
      </w:r>
      <w:r w:rsidRPr="009C3275">
        <w:rPr>
          <w:rFonts w:ascii="Times New Roman" w:eastAsia="Calibri" w:hAnsi="Times New Roman"/>
          <w:sz w:val="24"/>
          <w:szCs w:val="24"/>
        </w:rPr>
        <w:t xml:space="preserve"> you think </w:t>
      </w:r>
      <w:r w:rsidR="00CD79C8" w:rsidRPr="009C3275">
        <w:rPr>
          <w:rFonts w:ascii="Times New Roman" w:eastAsia="Calibri" w:hAnsi="Times New Roman"/>
          <w:sz w:val="24"/>
          <w:szCs w:val="24"/>
        </w:rPr>
        <w:t>are</w:t>
      </w:r>
      <w:r w:rsidRPr="009C3275">
        <w:rPr>
          <w:rFonts w:ascii="Times New Roman" w:eastAsia="Calibri" w:hAnsi="Times New Roman"/>
          <w:sz w:val="24"/>
          <w:szCs w:val="24"/>
        </w:rPr>
        <w:t xml:space="preserve"> </w:t>
      </w:r>
      <w:r w:rsidR="00CD79C8" w:rsidRPr="009C3275">
        <w:rPr>
          <w:rFonts w:ascii="Times New Roman" w:eastAsia="Calibri" w:hAnsi="Times New Roman"/>
          <w:sz w:val="24"/>
          <w:szCs w:val="24"/>
        </w:rPr>
        <w:t>academic</w:t>
      </w:r>
      <w:r w:rsidRPr="009C3275">
        <w:rPr>
          <w:rFonts w:ascii="Times New Roman" w:eastAsia="Calibri" w:hAnsi="Times New Roman"/>
          <w:sz w:val="24"/>
          <w:szCs w:val="24"/>
        </w:rPr>
        <w:t xml:space="preserve"> obstacles in your learning processes</w:t>
      </w:r>
      <w:r w:rsidR="00CD79C8" w:rsidRPr="009C3275">
        <w:rPr>
          <w:rFonts w:ascii="Times New Roman" w:eastAsia="Calibri" w:hAnsi="Times New Roman"/>
          <w:sz w:val="24"/>
          <w:szCs w:val="24"/>
        </w:rPr>
        <w:t>?</w:t>
      </w:r>
    </w:p>
    <w:p w:rsidR="00CD79C8" w:rsidRPr="009C3275" w:rsidRDefault="00BB0955" w:rsidP="00D57ACF">
      <w:pPr>
        <w:pStyle w:val="ListParagraph"/>
        <w:numPr>
          <w:ilvl w:val="0"/>
          <w:numId w:val="22"/>
        </w:numPr>
        <w:autoSpaceDE w:val="0"/>
        <w:autoSpaceDN w:val="0"/>
        <w:adjustRightInd w:val="0"/>
        <w:spacing w:after="0" w:line="480" w:lineRule="auto"/>
        <w:jc w:val="both"/>
        <w:rPr>
          <w:rFonts w:ascii="Times New Roman" w:eastAsia="Calibri" w:hAnsi="Times New Roman"/>
          <w:sz w:val="24"/>
          <w:szCs w:val="24"/>
        </w:rPr>
      </w:pPr>
      <w:r w:rsidRPr="009C3275">
        <w:rPr>
          <w:rFonts w:ascii="Times New Roman" w:eastAsia="Calibri" w:hAnsi="Times New Roman"/>
          <w:sz w:val="24"/>
          <w:szCs w:val="24"/>
        </w:rPr>
        <w:t xml:space="preserve">(a) Is the nature of your work </w:t>
      </w:r>
      <w:r w:rsidR="005D3832" w:rsidRPr="009C3275">
        <w:rPr>
          <w:rFonts w:ascii="Times New Roman" w:eastAsia="Calibri" w:hAnsi="Times New Roman"/>
          <w:sz w:val="24"/>
          <w:szCs w:val="24"/>
        </w:rPr>
        <w:t>being the obstacle in</w:t>
      </w:r>
      <w:r w:rsidR="00CD79C8" w:rsidRPr="009C3275">
        <w:rPr>
          <w:rFonts w:ascii="Times New Roman" w:eastAsia="Calibri" w:hAnsi="Times New Roman"/>
          <w:sz w:val="24"/>
          <w:szCs w:val="24"/>
        </w:rPr>
        <w:t xml:space="preserve"> your studies</w:t>
      </w:r>
      <w:r w:rsidRPr="009C3275">
        <w:rPr>
          <w:rFonts w:ascii="Times New Roman" w:eastAsia="Calibri" w:hAnsi="Times New Roman"/>
          <w:sz w:val="24"/>
          <w:szCs w:val="24"/>
        </w:rPr>
        <w:t xml:space="preserve">; </w:t>
      </w:r>
    </w:p>
    <w:p w:rsidR="00BB0955" w:rsidRPr="009C3275" w:rsidRDefault="00CD79C8" w:rsidP="00D57ACF">
      <w:pPr>
        <w:pStyle w:val="ListParagraph"/>
        <w:numPr>
          <w:ilvl w:val="0"/>
          <w:numId w:val="17"/>
        </w:numPr>
        <w:autoSpaceDE w:val="0"/>
        <w:autoSpaceDN w:val="0"/>
        <w:adjustRightInd w:val="0"/>
        <w:spacing w:after="0" w:line="480" w:lineRule="auto"/>
        <w:jc w:val="both"/>
        <w:rPr>
          <w:rFonts w:ascii="Times New Roman" w:eastAsia="Calibri" w:hAnsi="Times New Roman"/>
          <w:sz w:val="24"/>
          <w:szCs w:val="24"/>
        </w:rPr>
      </w:pPr>
      <w:r w:rsidRPr="009C3275">
        <w:rPr>
          <w:rFonts w:ascii="Times New Roman" w:eastAsia="Calibri" w:hAnsi="Times New Roman"/>
          <w:sz w:val="24"/>
          <w:szCs w:val="24"/>
        </w:rPr>
        <w:t>Yes (…)</w:t>
      </w:r>
      <w:r w:rsidR="005D3832" w:rsidRPr="009C3275">
        <w:rPr>
          <w:rFonts w:ascii="Times New Roman" w:eastAsia="Calibri" w:hAnsi="Times New Roman"/>
          <w:sz w:val="24"/>
          <w:szCs w:val="24"/>
        </w:rPr>
        <w:t xml:space="preserve">  ii. </w:t>
      </w:r>
      <w:r w:rsidR="00BB0955" w:rsidRPr="009C3275">
        <w:rPr>
          <w:rFonts w:ascii="Times New Roman" w:eastAsia="Calibri" w:hAnsi="Times New Roman"/>
          <w:sz w:val="24"/>
          <w:szCs w:val="24"/>
        </w:rPr>
        <w:t>No (…)</w:t>
      </w:r>
    </w:p>
    <w:p w:rsidR="00BB0955" w:rsidRPr="009C3275" w:rsidRDefault="00BB0955" w:rsidP="009C3275">
      <w:pPr>
        <w:pStyle w:val="ListParagraph"/>
        <w:autoSpaceDE w:val="0"/>
        <w:autoSpaceDN w:val="0"/>
        <w:adjustRightInd w:val="0"/>
        <w:spacing w:after="0" w:line="480" w:lineRule="auto"/>
        <w:ind w:left="360"/>
        <w:jc w:val="both"/>
        <w:rPr>
          <w:rFonts w:ascii="Times New Roman" w:eastAsia="Calibri" w:hAnsi="Times New Roman"/>
          <w:sz w:val="24"/>
          <w:szCs w:val="24"/>
        </w:rPr>
      </w:pPr>
      <w:r w:rsidRPr="009C3275">
        <w:rPr>
          <w:rFonts w:ascii="Times New Roman" w:eastAsia="Calibri" w:hAnsi="Times New Roman"/>
          <w:sz w:val="24"/>
          <w:szCs w:val="24"/>
        </w:rPr>
        <w:t xml:space="preserve">(b) If the answer is Yes, how? </w:t>
      </w:r>
    </w:p>
    <w:p w:rsidR="00785757" w:rsidRPr="009C3275" w:rsidRDefault="00BB0955" w:rsidP="00D57ACF">
      <w:pPr>
        <w:pStyle w:val="ListParagraph"/>
        <w:numPr>
          <w:ilvl w:val="0"/>
          <w:numId w:val="22"/>
        </w:numPr>
        <w:autoSpaceDE w:val="0"/>
        <w:autoSpaceDN w:val="0"/>
        <w:adjustRightInd w:val="0"/>
        <w:spacing w:after="0" w:line="480" w:lineRule="auto"/>
        <w:contextualSpacing/>
        <w:jc w:val="both"/>
        <w:rPr>
          <w:rFonts w:ascii="Times New Roman" w:eastAsia="Calibri" w:hAnsi="Times New Roman"/>
          <w:sz w:val="24"/>
          <w:szCs w:val="24"/>
        </w:rPr>
      </w:pPr>
      <w:r w:rsidRPr="009C3275">
        <w:rPr>
          <w:rFonts w:ascii="Times New Roman" w:eastAsia="Calibri" w:hAnsi="Times New Roman"/>
          <w:sz w:val="24"/>
          <w:szCs w:val="24"/>
        </w:rPr>
        <w:t>What suggestion</w:t>
      </w:r>
      <w:r w:rsidR="00CD79C8" w:rsidRPr="009C3275">
        <w:rPr>
          <w:rFonts w:ascii="Times New Roman" w:eastAsia="Calibri" w:hAnsi="Times New Roman"/>
          <w:sz w:val="24"/>
          <w:szCs w:val="24"/>
        </w:rPr>
        <w:t>s</w:t>
      </w:r>
      <w:r w:rsidRPr="009C3275">
        <w:rPr>
          <w:rFonts w:ascii="Times New Roman" w:eastAsia="Calibri" w:hAnsi="Times New Roman"/>
          <w:sz w:val="24"/>
          <w:szCs w:val="24"/>
        </w:rPr>
        <w:t xml:space="preserve"> can you provide that can assist the ODL learners to complete their study without any problem</w:t>
      </w:r>
      <w:r w:rsidR="00CD79C8" w:rsidRPr="009C3275">
        <w:rPr>
          <w:rFonts w:ascii="Times New Roman" w:eastAsia="Calibri" w:hAnsi="Times New Roman"/>
          <w:sz w:val="24"/>
          <w:szCs w:val="24"/>
        </w:rPr>
        <w:t>?</w:t>
      </w:r>
    </w:p>
    <w:p w:rsidR="00BB0955" w:rsidRPr="009C3275" w:rsidRDefault="00BB0955"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Date:</w:t>
      </w:r>
      <w:r w:rsidR="00785757" w:rsidRPr="009C3275">
        <w:rPr>
          <w:rFonts w:ascii="Times New Roman" w:hAnsi="Times New Roman"/>
          <w:sz w:val="24"/>
          <w:szCs w:val="24"/>
        </w:rPr>
        <w:tab/>
      </w:r>
      <w:r w:rsidR="00785757" w:rsidRPr="009C3275">
        <w:rPr>
          <w:rFonts w:ascii="Times New Roman" w:hAnsi="Times New Roman"/>
          <w:sz w:val="24"/>
          <w:szCs w:val="24"/>
        </w:rPr>
        <w:tab/>
      </w:r>
      <w:r w:rsidR="00785757" w:rsidRPr="009C3275">
        <w:rPr>
          <w:rFonts w:ascii="Times New Roman" w:hAnsi="Times New Roman"/>
          <w:sz w:val="24"/>
          <w:szCs w:val="24"/>
        </w:rPr>
        <w:tab/>
      </w:r>
      <w:r w:rsidRPr="009C3275">
        <w:rPr>
          <w:rFonts w:ascii="Times New Roman" w:hAnsi="Times New Roman"/>
          <w:sz w:val="24"/>
          <w:szCs w:val="24"/>
        </w:rPr>
        <w:t>20/02/2014</w:t>
      </w:r>
    </w:p>
    <w:p w:rsidR="00BB0955" w:rsidRPr="009C3275" w:rsidRDefault="00BB0955"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Signature</w:t>
      </w:r>
      <w:r w:rsidR="00785757" w:rsidRPr="009C3275">
        <w:rPr>
          <w:rFonts w:ascii="Times New Roman" w:hAnsi="Times New Roman"/>
          <w:sz w:val="24"/>
          <w:szCs w:val="24"/>
        </w:rPr>
        <w:t>:</w:t>
      </w:r>
      <w:r w:rsidR="00785757" w:rsidRPr="009C3275">
        <w:rPr>
          <w:rFonts w:ascii="Times New Roman" w:hAnsi="Times New Roman"/>
          <w:sz w:val="24"/>
          <w:szCs w:val="24"/>
        </w:rPr>
        <w:tab/>
      </w:r>
      <w:r w:rsidR="00785757" w:rsidRPr="009C3275">
        <w:rPr>
          <w:rFonts w:ascii="Times New Roman" w:hAnsi="Times New Roman"/>
          <w:sz w:val="24"/>
          <w:szCs w:val="24"/>
        </w:rPr>
        <w:tab/>
        <w:t xml:space="preserve"> ………………………………</w:t>
      </w:r>
    </w:p>
    <w:p w:rsidR="002A2F7A" w:rsidRDefault="00BB0955" w:rsidP="009C3275">
      <w:pPr>
        <w:autoSpaceDE w:val="0"/>
        <w:autoSpaceDN w:val="0"/>
        <w:adjustRightInd w:val="0"/>
        <w:spacing w:after="0" w:line="480" w:lineRule="auto"/>
        <w:jc w:val="both"/>
        <w:rPr>
          <w:rFonts w:ascii="Times New Roman" w:hAnsi="Times New Roman"/>
          <w:sz w:val="24"/>
          <w:szCs w:val="24"/>
        </w:rPr>
      </w:pPr>
      <w:r w:rsidRPr="009C3275">
        <w:rPr>
          <w:rFonts w:ascii="Times New Roman" w:hAnsi="Times New Roman"/>
          <w:sz w:val="24"/>
          <w:szCs w:val="24"/>
        </w:rPr>
        <w:t>Name:</w:t>
      </w:r>
      <w:r w:rsidR="00785757" w:rsidRPr="009C3275">
        <w:rPr>
          <w:rFonts w:ascii="Times New Roman" w:hAnsi="Times New Roman"/>
          <w:sz w:val="24"/>
          <w:szCs w:val="24"/>
        </w:rPr>
        <w:tab/>
      </w:r>
      <w:r w:rsidR="00785757" w:rsidRPr="009C3275">
        <w:rPr>
          <w:rFonts w:ascii="Times New Roman" w:hAnsi="Times New Roman"/>
          <w:sz w:val="24"/>
          <w:szCs w:val="24"/>
        </w:rPr>
        <w:tab/>
      </w:r>
      <w:r w:rsidR="00785757" w:rsidRPr="009C3275">
        <w:rPr>
          <w:rFonts w:ascii="Times New Roman" w:hAnsi="Times New Roman"/>
          <w:sz w:val="24"/>
          <w:szCs w:val="24"/>
        </w:rPr>
        <w:tab/>
      </w:r>
    </w:p>
    <w:p w:rsidR="00BB0955" w:rsidRPr="002A2F7A" w:rsidRDefault="00BB0955" w:rsidP="002A2F7A">
      <w:pPr>
        <w:autoSpaceDE w:val="0"/>
        <w:autoSpaceDN w:val="0"/>
        <w:adjustRightInd w:val="0"/>
        <w:spacing w:after="0" w:line="480" w:lineRule="auto"/>
        <w:jc w:val="center"/>
        <w:rPr>
          <w:rFonts w:ascii="Times New Roman" w:hAnsi="Times New Roman"/>
          <w:b/>
          <w:sz w:val="24"/>
          <w:szCs w:val="24"/>
        </w:rPr>
      </w:pPr>
      <w:r w:rsidRPr="002A2F7A">
        <w:rPr>
          <w:rFonts w:ascii="Times New Roman" w:hAnsi="Times New Roman"/>
          <w:b/>
          <w:sz w:val="24"/>
          <w:szCs w:val="24"/>
        </w:rPr>
        <w:t>NADE PILI ANDREA- HD/E/216/T12</w:t>
      </w:r>
    </w:p>
    <w:p w:rsidR="00BB0955" w:rsidRDefault="00785757" w:rsidP="002A2F7A">
      <w:pPr>
        <w:autoSpaceDE w:val="0"/>
        <w:autoSpaceDN w:val="0"/>
        <w:adjustRightInd w:val="0"/>
        <w:spacing w:after="0" w:line="480" w:lineRule="auto"/>
        <w:jc w:val="center"/>
        <w:rPr>
          <w:rFonts w:ascii="Times New Roman" w:hAnsi="Times New Roman"/>
          <w:b/>
          <w:sz w:val="24"/>
          <w:szCs w:val="24"/>
        </w:rPr>
      </w:pPr>
      <w:r w:rsidRPr="002A2F7A">
        <w:rPr>
          <w:rFonts w:ascii="Times New Roman" w:hAnsi="Times New Roman"/>
          <w:b/>
          <w:sz w:val="24"/>
          <w:szCs w:val="24"/>
        </w:rPr>
        <w:t>(</w:t>
      </w:r>
      <w:r w:rsidR="00BB0955" w:rsidRPr="002A2F7A">
        <w:rPr>
          <w:rFonts w:ascii="Times New Roman" w:hAnsi="Times New Roman"/>
          <w:b/>
          <w:sz w:val="24"/>
          <w:szCs w:val="24"/>
        </w:rPr>
        <w:t>CANDIDATE</w:t>
      </w:r>
      <w:r w:rsidRPr="002A2F7A">
        <w:rPr>
          <w:rFonts w:ascii="Times New Roman" w:hAnsi="Times New Roman"/>
          <w:b/>
          <w:sz w:val="24"/>
          <w:szCs w:val="24"/>
        </w:rPr>
        <w:t>)</w:t>
      </w:r>
    </w:p>
    <w:p w:rsidR="00C0235D" w:rsidRDefault="00C0235D" w:rsidP="002A2F7A">
      <w:pPr>
        <w:autoSpaceDE w:val="0"/>
        <w:autoSpaceDN w:val="0"/>
        <w:adjustRightInd w:val="0"/>
        <w:spacing w:after="0" w:line="480" w:lineRule="auto"/>
        <w:jc w:val="center"/>
        <w:rPr>
          <w:rFonts w:ascii="Times New Roman" w:hAnsi="Times New Roman"/>
          <w:b/>
          <w:sz w:val="24"/>
          <w:szCs w:val="24"/>
        </w:rPr>
      </w:pPr>
    </w:p>
    <w:p w:rsidR="00096AA2" w:rsidRDefault="00337510" w:rsidP="002A2F7A">
      <w:pPr>
        <w:autoSpaceDE w:val="0"/>
        <w:autoSpaceDN w:val="0"/>
        <w:adjustRightInd w:val="0"/>
        <w:spacing w:after="0" w:line="480" w:lineRule="auto"/>
        <w:jc w:val="center"/>
        <w:rPr>
          <w:rFonts w:ascii="Times New Roman" w:hAnsi="Times New Roman"/>
          <w:b/>
          <w:sz w:val="24"/>
          <w:szCs w:val="24"/>
        </w:rPr>
      </w:pPr>
      <w:r>
        <w:rPr>
          <w:rFonts w:ascii="Times New Roman" w:hAnsi="Times New Roman"/>
          <w:b/>
          <w:noProof/>
          <w:sz w:val="24"/>
          <w:szCs w:val="24"/>
          <w:lang w:val="en-GB" w:eastAsia="en-GB"/>
        </w:rPr>
        <w:lastRenderedPageBreak/>
        <w:drawing>
          <wp:inline distT="0" distB="0" distL="0" distR="0">
            <wp:extent cx="5544820" cy="741235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544820" cy="7412355"/>
                    </a:xfrm>
                    <a:prstGeom prst="rect">
                      <a:avLst/>
                    </a:prstGeom>
                    <a:noFill/>
                    <a:ln w="9525">
                      <a:noFill/>
                      <a:miter lim="800000"/>
                      <a:headEnd/>
                      <a:tailEnd/>
                    </a:ln>
                  </pic:spPr>
                </pic:pic>
              </a:graphicData>
            </a:graphic>
          </wp:inline>
        </w:drawing>
      </w:r>
    </w:p>
    <w:p w:rsidR="00096AA2" w:rsidRDefault="00096AA2" w:rsidP="00096AA2">
      <w:pPr>
        <w:rPr>
          <w:rFonts w:ascii="Times New Roman" w:hAnsi="Times New Roman"/>
          <w:sz w:val="24"/>
          <w:szCs w:val="24"/>
        </w:rPr>
      </w:pPr>
    </w:p>
    <w:p w:rsidR="00096AA2" w:rsidRDefault="00096AA2" w:rsidP="00096AA2">
      <w:pPr>
        <w:ind w:firstLine="720"/>
        <w:rPr>
          <w:rFonts w:ascii="Times New Roman" w:hAnsi="Times New Roman"/>
          <w:sz w:val="24"/>
          <w:szCs w:val="24"/>
        </w:rPr>
      </w:pPr>
      <w:r>
        <w:rPr>
          <w:rFonts w:ascii="Times New Roman" w:hAnsi="Times New Roman"/>
          <w:sz w:val="24"/>
          <w:szCs w:val="24"/>
        </w:rPr>
        <w:br w:type="page"/>
      </w:r>
      <w:r w:rsidR="00337510">
        <w:rPr>
          <w:rFonts w:ascii="Times New Roman" w:hAnsi="Times New Roman"/>
          <w:noProof/>
          <w:sz w:val="24"/>
          <w:szCs w:val="24"/>
          <w:lang w:val="en-GB" w:eastAsia="en-GB"/>
        </w:rPr>
        <w:lastRenderedPageBreak/>
        <w:drawing>
          <wp:inline distT="0" distB="0" distL="0" distR="0">
            <wp:extent cx="5544820" cy="738314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544820" cy="7383145"/>
                    </a:xfrm>
                    <a:prstGeom prst="rect">
                      <a:avLst/>
                    </a:prstGeom>
                    <a:noFill/>
                    <a:ln w="9525">
                      <a:noFill/>
                      <a:miter lim="800000"/>
                      <a:headEnd/>
                      <a:tailEnd/>
                    </a:ln>
                  </pic:spPr>
                </pic:pic>
              </a:graphicData>
            </a:graphic>
          </wp:inline>
        </w:drawing>
      </w:r>
    </w:p>
    <w:p w:rsidR="00096AA2" w:rsidRDefault="00096AA2" w:rsidP="00096AA2">
      <w:pPr>
        <w:tabs>
          <w:tab w:val="left" w:pos="980"/>
        </w:tabs>
        <w:rPr>
          <w:rFonts w:ascii="Times New Roman" w:hAnsi="Times New Roman"/>
          <w:sz w:val="24"/>
          <w:szCs w:val="24"/>
        </w:rPr>
      </w:pPr>
      <w:r>
        <w:rPr>
          <w:rFonts w:ascii="Times New Roman" w:hAnsi="Times New Roman"/>
          <w:sz w:val="24"/>
          <w:szCs w:val="24"/>
        </w:rPr>
        <w:tab/>
      </w:r>
    </w:p>
    <w:p w:rsidR="00C0235D" w:rsidRPr="00096AA2" w:rsidRDefault="00096AA2" w:rsidP="00096AA2">
      <w:pPr>
        <w:tabs>
          <w:tab w:val="left" w:pos="980"/>
        </w:tabs>
        <w:rPr>
          <w:rFonts w:ascii="Times New Roman" w:hAnsi="Times New Roman"/>
          <w:sz w:val="24"/>
          <w:szCs w:val="24"/>
        </w:rPr>
      </w:pPr>
      <w:r>
        <w:rPr>
          <w:rFonts w:ascii="Times New Roman" w:hAnsi="Times New Roman"/>
          <w:sz w:val="24"/>
          <w:szCs w:val="24"/>
        </w:rPr>
        <w:br w:type="page"/>
      </w:r>
      <w:r w:rsidR="00337510">
        <w:rPr>
          <w:rFonts w:ascii="Times New Roman" w:hAnsi="Times New Roman"/>
          <w:noProof/>
          <w:sz w:val="24"/>
          <w:szCs w:val="24"/>
          <w:lang w:val="en-GB" w:eastAsia="en-GB"/>
        </w:rPr>
        <w:lastRenderedPageBreak/>
        <w:drawing>
          <wp:inline distT="0" distB="0" distL="0" distR="0">
            <wp:extent cx="5544820" cy="738314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5544820" cy="7383145"/>
                    </a:xfrm>
                    <a:prstGeom prst="rect">
                      <a:avLst/>
                    </a:prstGeom>
                    <a:noFill/>
                    <a:ln w="9525">
                      <a:noFill/>
                      <a:miter lim="800000"/>
                      <a:headEnd/>
                      <a:tailEnd/>
                    </a:ln>
                  </pic:spPr>
                </pic:pic>
              </a:graphicData>
            </a:graphic>
          </wp:inline>
        </w:drawing>
      </w:r>
    </w:p>
    <w:sectPr w:rsidR="00C0235D" w:rsidRPr="00096AA2" w:rsidSect="009C3275">
      <w:pgSz w:w="11909" w:h="16834" w:code="9"/>
      <w:pgMar w:top="2381" w:right="1361" w:bottom="227" w:left="1814" w:header="720" w:footer="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0FA6" w:rsidRDefault="00C90FA6" w:rsidP="00E41B0B">
      <w:pPr>
        <w:spacing w:after="0" w:line="240" w:lineRule="auto"/>
      </w:pPr>
      <w:r>
        <w:separator/>
      </w:r>
    </w:p>
  </w:endnote>
  <w:endnote w:type="continuationSeparator" w:id="0">
    <w:p w:rsidR="00C90FA6" w:rsidRDefault="00C90FA6" w:rsidP="00E41B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Serif-Regular">
    <w:altName w:val="MS Mincho"/>
    <w:panose1 w:val="00000000000000000000"/>
    <w:charset w:val="80"/>
    <w:family w:val="auto"/>
    <w:notTrueType/>
    <w:pitch w:val="default"/>
    <w:sig w:usb0="00000001" w:usb1="08070000" w:usb2="00000010" w:usb3="00000000" w:csb0="00020000" w:csb1="00000000"/>
  </w:font>
  <w:font w:name="DejaVu Sans">
    <w:altName w:val="Times New Roman"/>
    <w:charset w:val="00"/>
    <w:family w:val="swiss"/>
    <w:pitch w:val="variable"/>
    <w:sig w:usb0="00000000" w:usb1="D000F5FF" w:usb2="00042028" w:usb3="00000000" w:csb0="800001FF"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6A9" w:rsidRDefault="006D76A9" w:rsidP="00974447">
    <w:pPr>
      <w:pStyle w:val="Footer"/>
      <w:spacing w:after="0"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0FA6" w:rsidRDefault="00C90FA6" w:rsidP="00E41B0B">
      <w:pPr>
        <w:spacing w:after="0" w:line="240" w:lineRule="auto"/>
      </w:pPr>
      <w:r>
        <w:separator/>
      </w:r>
    </w:p>
  </w:footnote>
  <w:footnote w:type="continuationSeparator" w:id="0">
    <w:p w:rsidR="00C90FA6" w:rsidRDefault="00C90FA6" w:rsidP="00E41B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6A9" w:rsidRDefault="006D76A9" w:rsidP="000669E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D76A9" w:rsidRDefault="006D76A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6A9" w:rsidRPr="009C3275" w:rsidRDefault="006D76A9" w:rsidP="009C3275">
    <w:pPr>
      <w:pStyle w:val="Header"/>
      <w:spacing w:after="0" w:line="480" w:lineRule="auto"/>
      <w:jc w:val="center"/>
      <w:rPr>
        <w:rFonts w:ascii="Times New Roman" w:hAnsi="Times New Roman"/>
        <w:sz w:val="24"/>
        <w:szCs w:val="24"/>
      </w:rPr>
    </w:pPr>
    <w:r w:rsidRPr="009C3275">
      <w:rPr>
        <w:rFonts w:ascii="Times New Roman" w:hAnsi="Times New Roman"/>
        <w:sz w:val="24"/>
        <w:szCs w:val="24"/>
      </w:rPr>
      <w:fldChar w:fldCharType="begin"/>
    </w:r>
    <w:r w:rsidRPr="009C3275">
      <w:rPr>
        <w:rFonts w:ascii="Times New Roman" w:hAnsi="Times New Roman"/>
        <w:sz w:val="24"/>
        <w:szCs w:val="24"/>
      </w:rPr>
      <w:instrText xml:space="preserve"> PAGE   \* MERGEFORMAT </w:instrText>
    </w:r>
    <w:r w:rsidRPr="009C3275">
      <w:rPr>
        <w:rFonts w:ascii="Times New Roman" w:hAnsi="Times New Roman"/>
        <w:sz w:val="24"/>
        <w:szCs w:val="24"/>
      </w:rPr>
      <w:fldChar w:fldCharType="separate"/>
    </w:r>
    <w:r w:rsidR="00337510">
      <w:rPr>
        <w:rFonts w:ascii="Times New Roman" w:hAnsi="Times New Roman"/>
        <w:noProof/>
        <w:sz w:val="24"/>
        <w:szCs w:val="24"/>
      </w:rPr>
      <w:t>76</w:t>
    </w:r>
    <w:r w:rsidRPr="009C3275">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B4E18"/>
    <w:multiLevelType w:val="multilevel"/>
    <w:tmpl w:val="990852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9375D4"/>
    <w:multiLevelType w:val="multilevel"/>
    <w:tmpl w:val="50E0170A"/>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2D7EFB"/>
    <w:multiLevelType w:val="multilevel"/>
    <w:tmpl w:val="7AA2089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572185"/>
    <w:multiLevelType w:val="hybridMultilevel"/>
    <w:tmpl w:val="2DAC8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803C5F"/>
    <w:multiLevelType w:val="multilevel"/>
    <w:tmpl w:val="0409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EA9283E"/>
    <w:multiLevelType w:val="hybridMultilevel"/>
    <w:tmpl w:val="0B74AAD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8E30AE"/>
    <w:multiLevelType w:val="hybridMultilevel"/>
    <w:tmpl w:val="663EF64A"/>
    <w:lvl w:ilvl="0" w:tplc="1EFC113E">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B9E29EE"/>
    <w:multiLevelType w:val="hybridMultilevel"/>
    <w:tmpl w:val="A0F427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F45B9B"/>
    <w:multiLevelType w:val="multilevel"/>
    <w:tmpl w:val="A9B624C8"/>
    <w:lvl w:ilvl="0">
      <w:start w:val="1"/>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9BF3436"/>
    <w:multiLevelType w:val="hybridMultilevel"/>
    <w:tmpl w:val="546E5D98"/>
    <w:lvl w:ilvl="0" w:tplc="04090017">
      <w:start w:val="1"/>
      <w:numFmt w:val="lowerLetter"/>
      <w:lvlText w:val="%1)"/>
      <w:lvlJc w:val="left"/>
      <w:pPr>
        <w:ind w:left="1080" w:hanging="360"/>
      </w:pPr>
      <w:rPr>
        <w:rFonts w:cs="Times New Roman" w:hint="default"/>
      </w:rPr>
    </w:lvl>
    <w:lvl w:ilvl="1" w:tplc="020E26FA">
      <w:start w:val="1"/>
      <w:numFmt w:val="decimal"/>
      <w:lvlText w:val="%2."/>
      <w:lvlJc w:val="left"/>
      <w:pPr>
        <w:tabs>
          <w:tab w:val="num" w:pos="1800"/>
        </w:tabs>
        <w:ind w:left="1800" w:hanging="360"/>
      </w:pPr>
      <w:rPr>
        <w:rFonts w:cs="Times New Roman" w:hint="default"/>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0">
    <w:nsid w:val="2DB82357"/>
    <w:multiLevelType w:val="hybridMultilevel"/>
    <w:tmpl w:val="FB467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1F5275"/>
    <w:multiLevelType w:val="multilevel"/>
    <w:tmpl w:val="1820C9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41E6880"/>
    <w:multiLevelType w:val="hybridMultilevel"/>
    <w:tmpl w:val="D6981344"/>
    <w:lvl w:ilvl="0" w:tplc="6DB8C11E">
      <w:start w:val="1"/>
      <w:numFmt w:val="lowerRoman"/>
      <w:lvlText w:val="%1)"/>
      <w:lvlJc w:val="left"/>
      <w:pPr>
        <w:ind w:left="1080" w:hanging="720"/>
      </w:pPr>
      <w:rPr>
        <w:rFonts w:ascii="Times New Roman" w:eastAsia="Calibri" w:hAnsi="Times New Roman" w:cs="Times New Roman"/>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46BA14C1"/>
    <w:multiLevelType w:val="multilevel"/>
    <w:tmpl w:val="C524839A"/>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485F316B"/>
    <w:multiLevelType w:val="multilevel"/>
    <w:tmpl w:val="04090025"/>
    <w:styleLink w:val="Styl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4FFF34D0"/>
    <w:multiLevelType w:val="hybridMultilevel"/>
    <w:tmpl w:val="EA5C828A"/>
    <w:lvl w:ilvl="0" w:tplc="217AA380">
      <w:start w:val="1"/>
      <w:numFmt w:val="decimal"/>
      <w:lvlText w:val="%1."/>
      <w:lvlJc w:val="left"/>
      <w:pPr>
        <w:ind w:left="810" w:hanging="360"/>
      </w:pPr>
      <w:rPr>
        <w:rFonts w:hint="default"/>
        <w:b w:val="0"/>
        <w:i w:val="0"/>
      </w:rPr>
    </w:lvl>
    <w:lvl w:ilvl="1" w:tplc="689EECF2">
      <w:start w:val="1"/>
      <w:numFmt w:val="lowerLetter"/>
      <w:lvlText w:val="%2."/>
      <w:lvlJc w:val="left"/>
      <w:pPr>
        <w:ind w:left="1440" w:hanging="360"/>
      </w:pPr>
      <w:rPr>
        <w:b/>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0D4007"/>
    <w:multiLevelType w:val="hybridMultilevel"/>
    <w:tmpl w:val="40AA110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484205B"/>
    <w:multiLevelType w:val="multilevel"/>
    <w:tmpl w:val="FBBA9AA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4947BA5"/>
    <w:multiLevelType w:val="hybridMultilevel"/>
    <w:tmpl w:val="82EC19D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1145FB"/>
    <w:multiLevelType w:val="hybridMultilevel"/>
    <w:tmpl w:val="E40AD0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331CE6"/>
    <w:multiLevelType w:val="hybridMultilevel"/>
    <w:tmpl w:val="A17E0A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30703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nsid w:val="688175C2"/>
    <w:multiLevelType w:val="hybridMultilevel"/>
    <w:tmpl w:val="668C6D84"/>
    <w:lvl w:ilvl="0" w:tplc="E9B0BB5E">
      <w:start w:val="1"/>
      <w:numFmt w:val="lowerRoman"/>
      <w:lvlText w:val="%1)"/>
      <w:lvlJc w:val="righ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E67EF3"/>
    <w:multiLevelType w:val="multilevel"/>
    <w:tmpl w:val="906E79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ECE1F91"/>
    <w:multiLevelType w:val="multilevel"/>
    <w:tmpl w:val="EDA2247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18B3E45"/>
    <w:multiLevelType w:val="hybridMultilevel"/>
    <w:tmpl w:val="603E84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6"/>
  </w:num>
  <w:num w:numId="3">
    <w:abstractNumId w:val="9"/>
  </w:num>
  <w:num w:numId="4">
    <w:abstractNumId w:val="4"/>
  </w:num>
  <w:num w:numId="5">
    <w:abstractNumId w:val="21"/>
  </w:num>
  <w:num w:numId="6">
    <w:abstractNumId w:val="14"/>
  </w:num>
  <w:num w:numId="7">
    <w:abstractNumId w:val="19"/>
  </w:num>
  <w:num w:numId="8">
    <w:abstractNumId w:val="20"/>
  </w:num>
  <w:num w:numId="9">
    <w:abstractNumId w:val="0"/>
  </w:num>
  <w:num w:numId="10">
    <w:abstractNumId w:val="18"/>
  </w:num>
  <w:num w:numId="11">
    <w:abstractNumId w:val="25"/>
  </w:num>
  <w:num w:numId="12">
    <w:abstractNumId w:val="7"/>
  </w:num>
  <w:num w:numId="13">
    <w:abstractNumId w:val="22"/>
  </w:num>
  <w:num w:numId="14">
    <w:abstractNumId w:val="5"/>
  </w:num>
  <w:num w:numId="15">
    <w:abstractNumId w:val="3"/>
  </w:num>
  <w:num w:numId="16">
    <w:abstractNumId w:val="10"/>
  </w:num>
  <w:num w:numId="17">
    <w:abstractNumId w:val="16"/>
  </w:num>
  <w:num w:numId="18">
    <w:abstractNumId w:val="2"/>
  </w:num>
  <w:num w:numId="19">
    <w:abstractNumId w:val="23"/>
  </w:num>
  <w:num w:numId="20">
    <w:abstractNumId w:val="12"/>
  </w:num>
  <w:num w:numId="21">
    <w:abstractNumId w:val="8"/>
  </w:num>
  <w:num w:numId="22">
    <w:abstractNumId w:val="11"/>
  </w:num>
  <w:num w:numId="23">
    <w:abstractNumId w:val="17"/>
  </w:num>
  <w:num w:numId="24">
    <w:abstractNumId w:val="13"/>
  </w:num>
  <w:num w:numId="25">
    <w:abstractNumId w:val="24"/>
  </w:num>
  <w:num w:numId="26">
    <w:abstractNumId w:val="1"/>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drawingGridHorizontalSpacing w:val="110"/>
  <w:displayHorizontalDrawingGridEvery w:val="2"/>
  <w:characterSpacingControl w:val="doNotCompress"/>
  <w:hdrShapeDefaults>
    <o:shapedefaults v:ext="edit" spidmax="103426"/>
  </w:hdrShapeDefaults>
  <w:footnotePr>
    <w:footnote w:id="-1"/>
    <w:footnote w:id="0"/>
  </w:footnotePr>
  <w:endnotePr>
    <w:endnote w:id="-1"/>
    <w:endnote w:id="0"/>
  </w:endnotePr>
  <w:compat/>
  <w:rsids>
    <w:rsidRoot w:val="009E7B5F"/>
    <w:rsid w:val="00001C7E"/>
    <w:rsid w:val="0000361E"/>
    <w:rsid w:val="00003ACB"/>
    <w:rsid w:val="000055F3"/>
    <w:rsid w:val="0000587F"/>
    <w:rsid w:val="0000599F"/>
    <w:rsid w:val="00007D59"/>
    <w:rsid w:val="00010A9B"/>
    <w:rsid w:val="00011321"/>
    <w:rsid w:val="00012150"/>
    <w:rsid w:val="000123E3"/>
    <w:rsid w:val="000131D3"/>
    <w:rsid w:val="00013A6B"/>
    <w:rsid w:val="00014741"/>
    <w:rsid w:val="00015054"/>
    <w:rsid w:val="000159D5"/>
    <w:rsid w:val="00016366"/>
    <w:rsid w:val="000208EA"/>
    <w:rsid w:val="0002139E"/>
    <w:rsid w:val="00022077"/>
    <w:rsid w:val="00022A13"/>
    <w:rsid w:val="00022B84"/>
    <w:rsid w:val="000252C5"/>
    <w:rsid w:val="00025E77"/>
    <w:rsid w:val="00026106"/>
    <w:rsid w:val="00026E86"/>
    <w:rsid w:val="00030612"/>
    <w:rsid w:val="000319B5"/>
    <w:rsid w:val="00033625"/>
    <w:rsid w:val="000338B9"/>
    <w:rsid w:val="00034652"/>
    <w:rsid w:val="00034F04"/>
    <w:rsid w:val="00035A36"/>
    <w:rsid w:val="00036147"/>
    <w:rsid w:val="00037B91"/>
    <w:rsid w:val="00043F40"/>
    <w:rsid w:val="00044109"/>
    <w:rsid w:val="0004444E"/>
    <w:rsid w:val="0004544F"/>
    <w:rsid w:val="00046427"/>
    <w:rsid w:val="00046456"/>
    <w:rsid w:val="000465A9"/>
    <w:rsid w:val="00046C83"/>
    <w:rsid w:val="00047077"/>
    <w:rsid w:val="000478A3"/>
    <w:rsid w:val="00050CD6"/>
    <w:rsid w:val="00051BBE"/>
    <w:rsid w:val="000526AC"/>
    <w:rsid w:val="00052EC3"/>
    <w:rsid w:val="000537EA"/>
    <w:rsid w:val="00053B5D"/>
    <w:rsid w:val="00055941"/>
    <w:rsid w:val="00055F87"/>
    <w:rsid w:val="000573A1"/>
    <w:rsid w:val="00057574"/>
    <w:rsid w:val="00057A0D"/>
    <w:rsid w:val="00057BCE"/>
    <w:rsid w:val="00057F2C"/>
    <w:rsid w:val="000601B9"/>
    <w:rsid w:val="00060716"/>
    <w:rsid w:val="000610D9"/>
    <w:rsid w:val="00062439"/>
    <w:rsid w:val="00062B7F"/>
    <w:rsid w:val="00064D53"/>
    <w:rsid w:val="000669E9"/>
    <w:rsid w:val="00066AA6"/>
    <w:rsid w:val="0006707E"/>
    <w:rsid w:val="000678AC"/>
    <w:rsid w:val="00070110"/>
    <w:rsid w:val="000706BD"/>
    <w:rsid w:val="000735BD"/>
    <w:rsid w:val="000753A7"/>
    <w:rsid w:val="0007699B"/>
    <w:rsid w:val="00076DFC"/>
    <w:rsid w:val="000800F1"/>
    <w:rsid w:val="000810C7"/>
    <w:rsid w:val="00082613"/>
    <w:rsid w:val="00083700"/>
    <w:rsid w:val="0008455C"/>
    <w:rsid w:val="000868AE"/>
    <w:rsid w:val="00091D92"/>
    <w:rsid w:val="00091DB2"/>
    <w:rsid w:val="00091F26"/>
    <w:rsid w:val="00092F45"/>
    <w:rsid w:val="00093479"/>
    <w:rsid w:val="0009376F"/>
    <w:rsid w:val="000945AE"/>
    <w:rsid w:val="00094629"/>
    <w:rsid w:val="0009583D"/>
    <w:rsid w:val="0009665C"/>
    <w:rsid w:val="00096AA2"/>
    <w:rsid w:val="00096B60"/>
    <w:rsid w:val="000976D9"/>
    <w:rsid w:val="000A13DC"/>
    <w:rsid w:val="000A1FAB"/>
    <w:rsid w:val="000A232A"/>
    <w:rsid w:val="000A3066"/>
    <w:rsid w:val="000A3A39"/>
    <w:rsid w:val="000A4104"/>
    <w:rsid w:val="000A4630"/>
    <w:rsid w:val="000A7C77"/>
    <w:rsid w:val="000B1464"/>
    <w:rsid w:val="000B28F9"/>
    <w:rsid w:val="000B41C8"/>
    <w:rsid w:val="000B4733"/>
    <w:rsid w:val="000B4871"/>
    <w:rsid w:val="000B5A09"/>
    <w:rsid w:val="000B7952"/>
    <w:rsid w:val="000C0938"/>
    <w:rsid w:val="000C0DA7"/>
    <w:rsid w:val="000C322D"/>
    <w:rsid w:val="000C72DC"/>
    <w:rsid w:val="000C7748"/>
    <w:rsid w:val="000D145E"/>
    <w:rsid w:val="000D3D12"/>
    <w:rsid w:val="000D5AAB"/>
    <w:rsid w:val="000D5E3C"/>
    <w:rsid w:val="000D619F"/>
    <w:rsid w:val="000D623A"/>
    <w:rsid w:val="000E0970"/>
    <w:rsid w:val="000E50D3"/>
    <w:rsid w:val="000E5BE0"/>
    <w:rsid w:val="000E5F0A"/>
    <w:rsid w:val="000E66DE"/>
    <w:rsid w:val="000E7A5E"/>
    <w:rsid w:val="000F052D"/>
    <w:rsid w:val="000F0C9B"/>
    <w:rsid w:val="000F1D4C"/>
    <w:rsid w:val="000F29E4"/>
    <w:rsid w:val="000F2F7B"/>
    <w:rsid w:val="000F45B0"/>
    <w:rsid w:val="000F4890"/>
    <w:rsid w:val="000F4E63"/>
    <w:rsid w:val="000F6115"/>
    <w:rsid w:val="000F6B43"/>
    <w:rsid w:val="00100BA3"/>
    <w:rsid w:val="00100E04"/>
    <w:rsid w:val="00101EB6"/>
    <w:rsid w:val="001036CA"/>
    <w:rsid w:val="00103CA4"/>
    <w:rsid w:val="001069B2"/>
    <w:rsid w:val="0011065B"/>
    <w:rsid w:val="00110B6E"/>
    <w:rsid w:val="00114318"/>
    <w:rsid w:val="0011515A"/>
    <w:rsid w:val="0011542A"/>
    <w:rsid w:val="00116DD7"/>
    <w:rsid w:val="001174D6"/>
    <w:rsid w:val="00117830"/>
    <w:rsid w:val="00120C01"/>
    <w:rsid w:val="001224A6"/>
    <w:rsid w:val="00122538"/>
    <w:rsid w:val="00122605"/>
    <w:rsid w:val="001229E4"/>
    <w:rsid w:val="001239F7"/>
    <w:rsid w:val="00125C85"/>
    <w:rsid w:val="00125CDC"/>
    <w:rsid w:val="00126723"/>
    <w:rsid w:val="00126729"/>
    <w:rsid w:val="00126A26"/>
    <w:rsid w:val="00126E95"/>
    <w:rsid w:val="001305AA"/>
    <w:rsid w:val="00132F8A"/>
    <w:rsid w:val="00133B6A"/>
    <w:rsid w:val="00135CC8"/>
    <w:rsid w:val="001373D3"/>
    <w:rsid w:val="00137531"/>
    <w:rsid w:val="00137E89"/>
    <w:rsid w:val="00143268"/>
    <w:rsid w:val="00143764"/>
    <w:rsid w:val="001443C4"/>
    <w:rsid w:val="00145361"/>
    <w:rsid w:val="001454E8"/>
    <w:rsid w:val="001460A0"/>
    <w:rsid w:val="00146B48"/>
    <w:rsid w:val="00146B4A"/>
    <w:rsid w:val="001473A8"/>
    <w:rsid w:val="00150F59"/>
    <w:rsid w:val="0015267C"/>
    <w:rsid w:val="001548CB"/>
    <w:rsid w:val="001550B8"/>
    <w:rsid w:val="0015514C"/>
    <w:rsid w:val="00156BA1"/>
    <w:rsid w:val="001579C3"/>
    <w:rsid w:val="00157AF3"/>
    <w:rsid w:val="00157E62"/>
    <w:rsid w:val="0016020B"/>
    <w:rsid w:val="00161DE8"/>
    <w:rsid w:val="0016248E"/>
    <w:rsid w:val="00163B42"/>
    <w:rsid w:val="001647A1"/>
    <w:rsid w:val="00164B82"/>
    <w:rsid w:val="00164DC0"/>
    <w:rsid w:val="00167323"/>
    <w:rsid w:val="00167D25"/>
    <w:rsid w:val="00167F85"/>
    <w:rsid w:val="00170B6F"/>
    <w:rsid w:val="00171C51"/>
    <w:rsid w:val="0017265D"/>
    <w:rsid w:val="001728EA"/>
    <w:rsid w:val="00174190"/>
    <w:rsid w:val="001741F4"/>
    <w:rsid w:val="0017491F"/>
    <w:rsid w:val="00174963"/>
    <w:rsid w:val="00174A67"/>
    <w:rsid w:val="00174F4D"/>
    <w:rsid w:val="00175345"/>
    <w:rsid w:val="0017554F"/>
    <w:rsid w:val="0018175E"/>
    <w:rsid w:val="00182577"/>
    <w:rsid w:val="0018315E"/>
    <w:rsid w:val="00183367"/>
    <w:rsid w:val="00183DC9"/>
    <w:rsid w:val="001840C3"/>
    <w:rsid w:val="00184B2E"/>
    <w:rsid w:val="00185868"/>
    <w:rsid w:val="00186276"/>
    <w:rsid w:val="0018750A"/>
    <w:rsid w:val="001875BE"/>
    <w:rsid w:val="001877DD"/>
    <w:rsid w:val="00187C1B"/>
    <w:rsid w:val="00192473"/>
    <w:rsid w:val="00192528"/>
    <w:rsid w:val="00192DCC"/>
    <w:rsid w:val="00194CD1"/>
    <w:rsid w:val="00194D12"/>
    <w:rsid w:val="00194D1F"/>
    <w:rsid w:val="001969BE"/>
    <w:rsid w:val="00196B83"/>
    <w:rsid w:val="00197896"/>
    <w:rsid w:val="001A0864"/>
    <w:rsid w:val="001A0920"/>
    <w:rsid w:val="001A0D19"/>
    <w:rsid w:val="001A1033"/>
    <w:rsid w:val="001A1664"/>
    <w:rsid w:val="001A18C5"/>
    <w:rsid w:val="001A1A1C"/>
    <w:rsid w:val="001A2078"/>
    <w:rsid w:val="001A21FD"/>
    <w:rsid w:val="001A2713"/>
    <w:rsid w:val="001A6D55"/>
    <w:rsid w:val="001B088B"/>
    <w:rsid w:val="001B0894"/>
    <w:rsid w:val="001B17A8"/>
    <w:rsid w:val="001B1F1D"/>
    <w:rsid w:val="001B20D0"/>
    <w:rsid w:val="001B21C7"/>
    <w:rsid w:val="001B2EA1"/>
    <w:rsid w:val="001B32AA"/>
    <w:rsid w:val="001B3848"/>
    <w:rsid w:val="001B396C"/>
    <w:rsid w:val="001B3D34"/>
    <w:rsid w:val="001B403E"/>
    <w:rsid w:val="001B49BE"/>
    <w:rsid w:val="001B4EF3"/>
    <w:rsid w:val="001B5DB9"/>
    <w:rsid w:val="001B6938"/>
    <w:rsid w:val="001B6A72"/>
    <w:rsid w:val="001B7DE5"/>
    <w:rsid w:val="001C145F"/>
    <w:rsid w:val="001C24D5"/>
    <w:rsid w:val="001C280E"/>
    <w:rsid w:val="001C2CD1"/>
    <w:rsid w:val="001C38C0"/>
    <w:rsid w:val="001C4619"/>
    <w:rsid w:val="001C4EA8"/>
    <w:rsid w:val="001C59F8"/>
    <w:rsid w:val="001C5A0A"/>
    <w:rsid w:val="001C5F92"/>
    <w:rsid w:val="001D1412"/>
    <w:rsid w:val="001D14F8"/>
    <w:rsid w:val="001D1B2A"/>
    <w:rsid w:val="001D2414"/>
    <w:rsid w:val="001D3212"/>
    <w:rsid w:val="001D3479"/>
    <w:rsid w:val="001D3499"/>
    <w:rsid w:val="001D3CDE"/>
    <w:rsid w:val="001D5081"/>
    <w:rsid w:val="001D5A84"/>
    <w:rsid w:val="001D5C7B"/>
    <w:rsid w:val="001D5D60"/>
    <w:rsid w:val="001D63D5"/>
    <w:rsid w:val="001D6B21"/>
    <w:rsid w:val="001D6C8F"/>
    <w:rsid w:val="001E0A37"/>
    <w:rsid w:val="001E0EC3"/>
    <w:rsid w:val="001E1770"/>
    <w:rsid w:val="001E3B08"/>
    <w:rsid w:val="001E3B77"/>
    <w:rsid w:val="001E4588"/>
    <w:rsid w:val="001E4C24"/>
    <w:rsid w:val="001E4F55"/>
    <w:rsid w:val="001E621D"/>
    <w:rsid w:val="001E6C09"/>
    <w:rsid w:val="001E7B22"/>
    <w:rsid w:val="001F09FD"/>
    <w:rsid w:val="001F0B0B"/>
    <w:rsid w:val="001F15EA"/>
    <w:rsid w:val="001F15F6"/>
    <w:rsid w:val="001F1BB6"/>
    <w:rsid w:val="001F2815"/>
    <w:rsid w:val="001F2BB1"/>
    <w:rsid w:val="001F3EB5"/>
    <w:rsid w:val="001F550E"/>
    <w:rsid w:val="001F6D18"/>
    <w:rsid w:val="0020149D"/>
    <w:rsid w:val="002017AE"/>
    <w:rsid w:val="002021DA"/>
    <w:rsid w:val="00202CAC"/>
    <w:rsid w:val="0020343E"/>
    <w:rsid w:val="00203466"/>
    <w:rsid w:val="00205400"/>
    <w:rsid w:val="0020547A"/>
    <w:rsid w:val="002068E3"/>
    <w:rsid w:val="00206BFE"/>
    <w:rsid w:val="00207512"/>
    <w:rsid w:val="0020757D"/>
    <w:rsid w:val="002126C9"/>
    <w:rsid w:val="00212F0D"/>
    <w:rsid w:val="00214979"/>
    <w:rsid w:val="00216477"/>
    <w:rsid w:val="00220E7D"/>
    <w:rsid w:val="00221FA3"/>
    <w:rsid w:val="00222872"/>
    <w:rsid w:val="0022334D"/>
    <w:rsid w:val="00225E0E"/>
    <w:rsid w:val="00226AB6"/>
    <w:rsid w:val="00226B55"/>
    <w:rsid w:val="002272FB"/>
    <w:rsid w:val="00227FFE"/>
    <w:rsid w:val="00230984"/>
    <w:rsid w:val="00232C16"/>
    <w:rsid w:val="00233DA0"/>
    <w:rsid w:val="00234A18"/>
    <w:rsid w:val="0023553C"/>
    <w:rsid w:val="00236DDD"/>
    <w:rsid w:val="00237923"/>
    <w:rsid w:val="00237E92"/>
    <w:rsid w:val="00240F78"/>
    <w:rsid w:val="00243A93"/>
    <w:rsid w:val="00245F92"/>
    <w:rsid w:val="00247DC6"/>
    <w:rsid w:val="0025091C"/>
    <w:rsid w:val="00252143"/>
    <w:rsid w:val="00252177"/>
    <w:rsid w:val="00252B81"/>
    <w:rsid w:val="00252FF6"/>
    <w:rsid w:val="00253E09"/>
    <w:rsid w:val="0025411B"/>
    <w:rsid w:val="002555F9"/>
    <w:rsid w:val="002577D7"/>
    <w:rsid w:val="002578AD"/>
    <w:rsid w:val="00257F76"/>
    <w:rsid w:val="002600A8"/>
    <w:rsid w:val="00260256"/>
    <w:rsid w:val="00261DD2"/>
    <w:rsid w:val="00261E16"/>
    <w:rsid w:val="002620AD"/>
    <w:rsid w:val="00263538"/>
    <w:rsid w:val="00267E06"/>
    <w:rsid w:val="00267F38"/>
    <w:rsid w:val="00270F81"/>
    <w:rsid w:val="0027158A"/>
    <w:rsid w:val="002727FD"/>
    <w:rsid w:val="00274CD5"/>
    <w:rsid w:val="00275475"/>
    <w:rsid w:val="00280369"/>
    <w:rsid w:val="00282167"/>
    <w:rsid w:val="0028292A"/>
    <w:rsid w:val="002831DA"/>
    <w:rsid w:val="0028442A"/>
    <w:rsid w:val="00285D6A"/>
    <w:rsid w:val="002864E0"/>
    <w:rsid w:val="00291B4E"/>
    <w:rsid w:val="00292C09"/>
    <w:rsid w:val="00294E28"/>
    <w:rsid w:val="00294F92"/>
    <w:rsid w:val="0029501D"/>
    <w:rsid w:val="00295077"/>
    <w:rsid w:val="00297C42"/>
    <w:rsid w:val="002A0682"/>
    <w:rsid w:val="002A11CE"/>
    <w:rsid w:val="002A1C59"/>
    <w:rsid w:val="002A223E"/>
    <w:rsid w:val="002A2F45"/>
    <w:rsid w:val="002A2F7A"/>
    <w:rsid w:val="002A3457"/>
    <w:rsid w:val="002A35E7"/>
    <w:rsid w:val="002A5FC4"/>
    <w:rsid w:val="002B0ED2"/>
    <w:rsid w:val="002B1273"/>
    <w:rsid w:val="002B1F9C"/>
    <w:rsid w:val="002B262B"/>
    <w:rsid w:val="002B28FE"/>
    <w:rsid w:val="002B3E7A"/>
    <w:rsid w:val="002B3E99"/>
    <w:rsid w:val="002B4078"/>
    <w:rsid w:val="002B47CB"/>
    <w:rsid w:val="002B5743"/>
    <w:rsid w:val="002B6063"/>
    <w:rsid w:val="002B61D9"/>
    <w:rsid w:val="002C07B2"/>
    <w:rsid w:val="002C09D9"/>
    <w:rsid w:val="002C0ACF"/>
    <w:rsid w:val="002C1215"/>
    <w:rsid w:val="002C279A"/>
    <w:rsid w:val="002C5C18"/>
    <w:rsid w:val="002C607B"/>
    <w:rsid w:val="002C7C04"/>
    <w:rsid w:val="002D0A57"/>
    <w:rsid w:val="002D208C"/>
    <w:rsid w:val="002D492D"/>
    <w:rsid w:val="002D5132"/>
    <w:rsid w:val="002D56D9"/>
    <w:rsid w:val="002D5A8F"/>
    <w:rsid w:val="002D611D"/>
    <w:rsid w:val="002D6386"/>
    <w:rsid w:val="002D6492"/>
    <w:rsid w:val="002D6A92"/>
    <w:rsid w:val="002D7F05"/>
    <w:rsid w:val="002D7F78"/>
    <w:rsid w:val="002E1479"/>
    <w:rsid w:val="002E370D"/>
    <w:rsid w:val="002E3FAF"/>
    <w:rsid w:val="002E441B"/>
    <w:rsid w:val="002E61C0"/>
    <w:rsid w:val="002E71DD"/>
    <w:rsid w:val="002E73DE"/>
    <w:rsid w:val="002F0B08"/>
    <w:rsid w:val="002F173D"/>
    <w:rsid w:val="002F379B"/>
    <w:rsid w:val="002F3DC5"/>
    <w:rsid w:val="002F3E77"/>
    <w:rsid w:val="002F4CCF"/>
    <w:rsid w:val="002F529B"/>
    <w:rsid w:val="002F6B4D"/>
    <w:rsid w:val="002F71B5"/>
    <w:rsid w:val="002F7AEB"/>
    <w:rsid w:val="002F7D2D"/>
    <w:rsid w:val="00301FBD"/>
    <w:rsid w:val="00303A3C"/>
    <w:rsid w:val="00304F31"/>
    <w:rsid w:val="00306DAB"/>
    <w:rsid w:val="00311678"/>
    <w:rsid w:val="00314136"/>
    <w:rsid w:val="00314464"/>
    <w:rsid w:val="00314E56"/>
    <w:rsid w:val="00315976"/>
    <w:rsid w:val="00315F1C"/>
    <w:rsid w:val="00316442"/>
    <w:rsid w:val="00322CB4"/>
    <w:rsid w:val="00325786"/>
    <w:rsid w:val="0033166A"/>
    <w:rsid w:val="00331993"/>
    <w:rsid w:val="0033226D"/>
    <w:rsid w:val="003343A8"/>
    <w:rsid w:val="00334A51"/>
    <w:rsid w:val="00337510"/>
    <w:rsid w:val="003377AD"/>
    <w:rsid w:val="00337DFF"/>
    <w:rsid w:val="003409AE"/>
    <w:rsid w:val="003414DD"/>
    <w:rsid w:val="003415B2"/>
    <w:rsid w:val="00342101"/>
    <w:rsid w:val="00344EEC"/>
    <w:rsid w:val="0034565B"/>
    <w:rsid w:val="00350160"/>
    <w:rsid w:val="00350B64"/>
    <w:rsid w:val="0035142D"/>
    <w:rsid w:val="00352641"/>
    <w:rsid w:val="0035448B"/>
    <w:rsid w:val="00355A4A"/>
    <w:rsid w:val="00355AAB"/>
    <w:rsid w:val="00355FCA"/>
    <w:rsid w:val="0036003F"/>
    <w:rsid w:val="0036032A"/>
    <w:rsid w:val="003609C3"/>
    <w:rsid w:val="00362775"/>
    <w:rsid w:val="003635AD"/>
    <w:rsid w:val="00364B23"/>
    <w:rsid w:val="00364CE2"/>
    <w:rsid w:val="00364F36"/>
    <w:rsid w:val="0036613A"/>
    <w:rsid w:val="0036630E"/>
    <w:rsid w:val="003719D6"/>
    <w:rsid w:val="00373580"/>
    <w:rsid w:val="00373E07"/>
    <w:rsid w:val="00374C93"/>
    <w:rsid w:val="00377804"/>
    <w:rsid w:val="003804D3"/>
    <w:rsid w:val="00383417"/>
    <w:rsid w:val="00383621"/>
    <w:rsid w:val="00383B0D"/>
    <w:rsid w:val="0038666F"/>
    <w:rsid w:val="003901E8"/>
    <w:rsid w:val="003917AC"/>
    <w:rsid w:val="0039242D"/>
    <w:rsid w:val="00392DC8"/>
    <w:rsid w:val="003931BB"/>
    <w:rsid w:val="00393F2C"/>
    <w:rsid w:val="00396309"/>
    <w:rsid w:val="00396D13"/>
    <w:rsid w:val="003A014B"/>
    <w:rsid w:val="003A10E1"/>
    <w:rsid w:val="003A229C"/>
    <w:rsid w:val="003A2BEA"/>
    <w:rsid w:val="003A2FB9"/>
    <w:rsid w:val="003A44F6"/>
    <w:rsid w:val="003A4E4A"/>
    <w:rsid w:val="003A541C"/>
    <w:rsid w:val="003A697C"/>
    <w:rsid w:val="003B064A"/>
    <w:rsid w:val="003B121C"/>
    <w:rsid w:val="003B217C"/>
    <w:rsid w:val="003B2918"/>
    <w:rsid w:val="003B3308"/>
    <w:rsid w:val="003B3604"/>
    <w:rsid w:val="003B6023"/>
    <w:rsid w:val="003B68EF"/>
    <w:rsid w:val="003C0946"/>
    <w:rsid w:val="003C123D"/>
    <w:rsid w:val="003C1346"/>
    <w:rsid w:val="003C28F7"/>
    <w:rsid w:val="003C4467"/>
    <w:rsid w:val="003C5C32"/>
    <w:rsid w:val="003C6BFD"/>
    <w:rsid w:val="003C6E31"/>
    <w:rsid w:val="003C7FAD"/>
    <w:rsid w:val="003D0B29"/>
    <w:rsid w:val="003D1A6A"/>
    <w:rsid w:val="003D1FDA"/>
    <w:rsid w:val="003D39CC"/>
    <w:rsid w:val="003D3B70"/>
    <w:rsid w:val="003D4859"/>
    <w:rsid w:val="003D72AB"/>
    <w:rsid w:val="003E0C97"/>
    <w:rsid w:val="003E153B"/>
    <w:rsid w:val="003E1E37"/>
    <w:rsid w:val="003E21F8"/>
    <w:rsid w:val="003E306C"/>
    <w:rsid w:val="003E31B6"/>
    <w:rsid w:val="003E5A6F"/>
    <w:rsid w:val="003E5BAF"/>
    <w:rsid w:val="003E710D"/>
    <w:rsid w:val="003E7721"/>
    <w:rsid w:val="003F0578"/>
    <w:rsid w:val="003F40B5"/>
    <w:rsid w:val="003F49FE"/>
    <w:rsid w:val="003F4EE3"/>
    <w:rsid w:val="003F7A8D"/>
    <w:rsid w:val="00400869"/>
    <w:rsid w:val="00401CFE"/>
    <w:rsid w:val="00402886"/>
    <w:rsid w:val="00402C29"/>
    <w:rsid w:val="0040315F"/>
    <w:rsid w:val="00404C71"/>
    <w:rsid w:val="00406E1F"/>
    <w:rsid w:val="0041009D"/>
    <w:rsid w:val="004111D9"/>
    <w:rsid w:val="0041132A"/>
    <w:rsid w:val="00412EC2"/>
    <w:rsid w:val="00413E81"/>
    <w:rsid w:val="0041469A"/>
    <w:rsid w:val="00414C09"/>
    <w:rsid w:val="004169A3"/>
    <w:rsid w:val="0041767A"/>
    <w:rsid w:val="00417C8A"/>
    <w:rsid w:val="00420434"/>
    <w:rsid w:val="004206B3"/>
    <w:rsid w:val="004224CE"/>
    <w:rsid w:val="00422A2E"/>
    <w:rsid w:val="0042479A"/>
    <w:rsid w:val="00424B79"/>
    <w:rsid w:val="00424E3C"/>
    <w:rsid w:val="00425D0B"/>
    <w:rsid w:val="00426B3F"/>
    <w:rsid w:val="0043179B"/>
    <w:rsid w:val="00432A42"/>
    <w:rsid w:val="004344B2"/>
    <w:rsid w:val="00434617"/>
    <w:rsid w:val="004376D1"/>
    <w:rsid w:val="00437D1E"/>
    <w:rsid w:val="00440316"/>
    <w:rsid w:val="0044036D"/>
    <w:rsid w:val="004403E7"/>
    <w:rsid w:val="00440B2C"/>
    <w:rsid w:val="00440F79"/>
    <w:rsid w:val="004418CE"/>
    <w:rsid w:val="0044205D"/>
    <w:rsid w:val="004425F1"/>
    <w:rsid w:val="00442A18"/>
    <w:rsid w:val="00443B54"/>
    <w:rsid w:val="004442E7"/>
    <w:rsid w:val="00444E9B"/>
    <w:rsid w:val="00445469"/>
    <w:rsid w:val="0044675E"/>
    <w:rsid w:val="0045006A"/>
    <w:rsid w:val="00450365"/>
    <w:rsid w:val="004528E4"/>
    <w:rsid w:val="00454181"/>
    <w:rsid w:val="00454426"/>
    <w:rsid w:val="004561CC"/>
    <w:rsid w:val="0045677F"/>
    <w:rsid w:val="00456F0F"/>
    <w:rsid w:val="004602C7"/>
    <w:rsid w:val="004619E1"/>
    <w:rsid w:val="00461A63"/>
    <w:rsid w:val="0046249D"/>
    <w:rsid w:val="00463736"/>
    <w:rsid w:val="00463BD2"/>
    <w:rsid w:val="00463DF2"/>
    <w:rsid w:val="004644D9"/>
    <w:rsid w:val="00466045"/>
    <w:rsid w:val="00466CBE"/>
    <w:rsid w:val="004676E6"/>
    <w:rsid w:val="004701D8"/>
    <w:rsid w:val="00470F24"/>
    <w:rsid w:val="00471F65"/>
    <w:rsid w:val="00472C88"/>
    <w:rsid w:val="004737E0"/>
    <w:rsid w:val="0047463D"/>
    <w:rsid w:val="00475E79"/>
    <w:rsid w:val="004766EB"/>
    <w:rsid w:val="004778C7"/>
    <w:rsid w:val="00480269"/>
    <w:rsid w:val="00481AC9"/>
    <w:rsid w:val="00483215"/>
    <w:rsid w:val="004840E5"/>
    <w:rsid w:val="00486040"/>
    <w:rsid w:val="00486B7D"/>
    <w:rsid w:val="0048712B"/>
    <w:rsid w:val="004872A4"/>
    <w:rsid w:val="00487EB9"/>
    <w:rsid w:val="00490389"/>
    <w:rsid w:val="00490778"/>
    <w:rsid w:val="00490BF4"/>
    <w:rsid w:val="00490D68"/>
    <w:rsid w:val="0049200C"/>
    <w:rsid w:val="0049298D"/>
    <w:rsid w:val="00493101"/>
    <w:rsid w:val="004931BE"/>
    <w:rsid w:val="004941FA"/>
    <w:rsid w:val="004942AD"/>
    <w:rsid w:val="00494F30"/>
    <w:rsid w:val="004953D9"/>
    <w:rsid w:val="00497840"/>
    <w:rsid w:val="004A102B"/>
    <w:rsid w:val="004A3B57"/>
    <w:rsid w:val="004A45DB"/>
    <w:rsid w:val="004A4941"/>
    <w:rsid w:val="004A5D1C"/>
    <w:rsid w:val="004A739A"/>
    <w:rsid w:val="004A792F"/>
    <w:rsid w:val="004A7976"/>
    <w:rsid w:val="004B2E3D"/>
    <w:rsid w:val="004B4400"/>
    <w:rsid w:val="004B4F59"/>
    <w:rsid w:val="004B5EE7"/>
    <w:rsid w:val="004B6B8C"/>
    <w:rsid w:val="004B6FD3"/>
    <w:rsid w:val="004B7717"/>
    <w:rsid w:val="004B7CD0"/>
    <w:rsid w:val="004C0E6B"/>
    <w:rsid w:val="004C1DBE"/>
    <w:rsid w:val="004C29D0"/>
    <w:rsid w:val="004C754C"/>
    <w:rsid w:val="004D0972"/>
    <w:rsid w:val="004D129C"/>
    <w:rsid w:val="004D1861"/>
    <w:rsid w:val="004D2A37"/>
    <w:rsid w:val="004D2FCF"/>
    <w:rsid w:val="004D324A"/>
    <w:rsid w:val="004D37C6"/>
    <w:rsid w:val="004D45B6"/>
    <w:rsid w:val="004D515B"/>
    <w:rsid w:val="004D695B"/>
    <w:rsid w:val="004E0EBE"/>
    <w:rsid w:val="004E1A5C"/>
    <w:rsid w:val="004E2B54"/>
    <w:rsid w:val="004E3B95"/>
    <w:rsid w:val="004E4F0F"/>
    <w:rsid w:val="004E525F"/>
    <w:rsid w:val="004E5E7C"/>
    <w:rsid w:val="004E64BB"/>
    <w:rsid w:val="004E7DA2"/>
    <w:rsid w:val="004F000C"/>
    <w:rsid w:val="004F1A89"/>
    <w:rsid w:val="004F23B9"/>
    <w:rsid w:val="004F2DFE"/>
    <w:rsid w:val="004F2EE1"/>
    <w:rsid w:val="004F3077"/>
    <w:rsid w:val="004F30C1"/>
    <w:rsid w:val="004F3F4C"/>
    <w:rsid w:val="004F4A5E"/>
    <w:rsid w:val="004F4BCE"/>
    <w:rsid w:val="004F4E02"/>
    <w:rsid w:val="004F4F89"/>
    <w:rsid w:val="004F78D5"/>
    <w:rsid w:val="00500360"/>
    <w:rsid w:val="00500A47"/>
    <w:rsid w:val="005012C8"/>
    <w:rsid w:val="00501AFC"/>
    <w:rsid w:val="00502342"/>
    <w:rsid w:val="005051EB"/>
    <w:rsid w:val="00505E28"/>
    <w:rsid w:val="00507B6C"/>
    <w:rsid w:val="0051006A"/>
    <w:rsid w:val="0051029A"/>
    <w:rsid w:val="00513A70"/>
    <w:rsid w:val="00514049"/>
    <w:rsid w:val="00515926"/>
    <w:rsid w:val="005160F3"/>
    <w:rsid w:val="005211FA"/>
    <w:rsid w:val="005224BF"/>
    <w:rsid w:val="00523CF6"/>
    <w:rsid w:val="005241F6"/>
    <w:rsid w:val="00524C32"/>
    <w:rsid w:val="005259D8"/>
    <w:rsid w:val="00526C91"/>
    <w:rsid w:val="00527B5C"/>
    <w:rsid w:val="00532D29"/>
    <w:rsid w:val="0053508D"/>
    <w:rsid w:val="00535103"/>
    <w:rsid w:val="005375B1"/>
    <w:rsid w:val="0054073E"/>
    <w:rsid w:val="0054097B"/>
    <w:rsid w:val="00541852"/>
    <w:rsid w:val="0054225D"/>
    <w:rsid w:val="0054358B"/>
    <w:rsid w:val="00544EC6"/>
    <w:rsid w:val="00545918"/>
    <w:rsid w:val="0054739A"/>
    <w:rsid w:val="005506CD"/>
    <w:rsid w:val="005510A5"/>
    <w:rsid w:val="00551BDE"/>
    <w:rsid w:val="0055214E"/>
    <w:rsid w:val="00553167"/>
    <w:rsid w:val="00553C37"/>
    <w:rsid w:val="00554770"/>
    <w:rsid w:val="00554F73"/>
    <w:rsid w:val="005552BF"/>
    <w:rsid w:val="00557580"/>
    <w:rsid w:val="00557FCE"/>
    <w:rsid w:val="00560883"/>
    <w:rsid w:val="00561783"/>
    <w:rsid w:val="005617F4"/>
    <w:rsid w:val="005640D3"/>
    <w:rsid w:val="0056444D"/>
    <w:rsid w:val="00564505"/>
    <w:rsid w:val="005654CD"/>
    <w:rsid w:val="005657A9"/>
    <w:rsid w:val="00567944"/>
    <w:rsid w:val="00567E89"/>
    <w:rsid w:val="005703E5"/>
    <w:rsid w:val="00570FEC"/>
    <w:rsid w:val="00571288"/>
    <w:rsid w:val="00573B28"/>
    <w:rsid w:val="00574297"/>
    <w:rsid w:val="005742B5"/>
    <w:rsid w:val="00574B16"/>
    <w:rsid w:val="00577512"/>
    <w:rsid w:val="00581EC9"/>
    <w:rsid w:val="005824CA"/>
    <w:rsid w:val="005825C7"/>
    <w:rsid w:val="0058268C"/>
    <w:rsid w:val="00582F1B"/>
    <w:rsid w:val="00582F53"/>
    <w:rsid w:val="005834B5"/>
    <w:rsid w:val="00585434"/>
    <w:rsid w:val="00585CFF"/>
    <w:rsid w:val="00586A07"/>
    <w:rsid w:val="00587AAC"/>
    <w:rsid w:val="005901A3"/>
    <w:rsid w:val="00590757"/>
    <w:rsid w:val="00591132"/>
    <w:rsid w:val="0059142A"/>
    <w:rsid w:val="005929C9"/>
    <w:rsid w:val="00592F4E"/>
    <w:rsid w:val="005935EC"/>
    <w:rsid w:val="00594FCF"/>
    <w:rsid w:val="00595FED"/>
    <w:rsid w:val="00596724"/>
    <w:rsid w:val="00596A1C"/>
    <w:rsid w:val="005977E8"/>
    <w:rsid w:val="005A0627"/>
    <w:rsid w:val="005A15FC"/>
    <w:rsid w:val="005A172F"/>
    <w:rsid w:val="005A1E4F"/>
    <w:rsid w:val="005A27D9"/>
    <w:rsid w:val="005A38C9"/>
    <w:rsid w:val="005A417C"/>
    <w:rsid w:val="005A4AF7"/>
    <w:rsid w:val="005A4B3C"/>
    <w:rsid w:val="005A517F"/>
    <w:rsid w:val="005A53C3"/>
    <w:rsid w:val="005A55CF"/>
    <w:rsid w:val="005A68BE"/>
    <w:rsid w:val="005B00E2"/>
    <w:rsid w:val="005B07BC"/>
    <w:rsid w:val="005B0C1A"/>
    <w:rsid w:val="005B1835"/>
    <w:rsid w:val="005B1D90"/>
    <w:rsid w:val="005B2FB8"/>
    <w:rsid w:val="005B35D0"/>
    <w:rsid w:val="005B3E28"/>
    <w:rsid w:val="005B55D0"/>
    <w:rsid w:val="005B58E9"/>
    <w:rsid w:val="005B749D"/>
    <w:rsid w:val="005B7771"/>
    <w:rsid w:val="005B7AA3"/>
    <w:rsid w:val="005C17F6"/>
    <w:rsid w:val="005C41C2"/>
    <w:rsid w:val="005C4958"/>
    <w:rsid w:val="005C4E24"/>
    <w:rsid w:val="005C6564"/>
    <w:rsid w:val="005C7D55"/>
    <w:rsid w:val="005C7E2F"/>
    <w:rsid w:val="005D357A"/>
    <w:rsid w:val="005D3832"/>
    <w:rsid w:val="005D6D4F"/>
    <w:rsid w:val="005D6E0A"/>
    <w:rsid w:val="005D7D6B"/>
    <w:rsid w:val="005E0F25"/>
    <w:rsid w:val="005E0FBA"/>
    <w:rsid w:val="005E11B5"/>
    <w:rsid w:val="005E27CE"/>
    <w:rsid w:val="005E4D2D"/>
    <w:rsid w:val="005E6B80"/>
    <w:rsid w:val="005E7B5D"/>
    <w:rsid w:val="005E7DE3"/>
    <w:rsid w:val="005E7EA1"/>
    <w:rsid w:val="005F03DE"/>
    <w:rsid w:val="005F1DFB"/>
    <w:rsid w:val="005F2E1D"/>
    <w:rsid w:val="005F625B"/>
    <w:rsid w:val="005F665E"/>
    <w:rsid w:val="0060000F"/>
    <w:rsid w:val="00600341"/>
    <w:rsid w:val="00600AB0"/>
    <w:rsid w:val="00602E1C"/>
    <w:rsid w:val="00604914"/>
    <w:rsid w:val="00604A84"/>
    <w:rsid w:val="00605C90"/>
    <w:rsid w:val="006066D0"/>
    <w:rsid w:val="006067E7"/>
    <w:rsid w:val="006071A4"/>
    <w:rsid w:val="006072DD"/>
    <w:rsid w:val="00610A02"/>
    <w:rsid w:val="0061291A"/>
    <w:rsid w:val="00613A93"/>
    <w:rsid w:val="006152CF"/>
    <w:rsid w:val="0061740A"/>
    <w:rsid w:val="0062031E"/>
    <w:rsid w:val="0062046D"/>
    <w:rsid w:val="00621F06"/>
    <w:rsid w:val="00621F58"/>
    <w:rsid w:val="006266C5"/>
    <w:rsid w:val="00626C14"/>
    <w:rsid w:val="00627A74"/>
    <w:rsid w:val="00627E57"/>
    <w:rsid w:val="00630BB4"/>
    <w:rsid w:val="00630BC3"/>
    <w:rsid w:val="006323AB"/>
    <w:rsid w:val="00632A79"/>
    <w:rsid w:val="00635113"/>
    <w:rsid w:val="0063525D"/>
    <w:rsid w:val="0063596F"/>
    <w:rsid w:val="00635F9D"/>
    <w:rsid w:val="0064156F"/>
    <w:rsid w:val="006443F6"/>
    <w:rsid w:val="006444F3"/>
    <w:rsid w:val="00644D4B"/>
    <w:rsid w:val="0064514E"/>
    <w:rsid w:val="006459D0"/>
    <w:rsid w:val="00645FE2"/>
    <w:rsid w:val="00646211"/>
    <w:rsid w:val="00646FE2"/>
    <w:rsid w:val="006511C8"/>
    <w:rsid w:val="006512E1"/>
    <w:rsid w:val="0065263E"/>
    <w:rsid w:val="006527EB"/>
    <w:rsid w:val="00652A60"/>
    <w:rsid w:val="0065327E"/>
    <w:rsid w:val="00653AE8"/>
    <w:rsid w:val="006563F4"/>
    <w:rsid w:val="0066199C"/>
    <w:rsid w:val="00662C96"/>
    <w:rsid w:val="00662F6A"/>
    <w:rsid w:val="006633A3"/>
    <w:rsid w:val="006647F3"/>
    <w:rsid w:val="00664F1B"/>
    <w:rsid w:val="006660CE"/>
    <w:rsid w:val="00670ACF"/>
    <w:rsid w:val="00671CDA"/>
    <w:rsid w:val="0067267E"/>
    <w:rsid w:val="00672D67"/>
    <w:rsid w:val="00672F89"/>
    <w:rsid w:val="006730D8"/>
    <w:rsid w:val="00673677"/>
    <w:rsid w:val="0068005A"/>
    <w:rsid w:val="00682A04"/>
    <w:rsid w:val="0068399D"/>
    <w:rsid w:val="00683E10"/>
    <w:rsid w:val="006843D3"/>
    <w:rsid w:val="00684B63"/>
    <w:rsid w:val="006864E4"/>
    <w:rsid w:val="0068675D"/>
    <w:rsid w:val="00687CB6"/>
    <w:rsid w:val="00690631"/>
    <w:rsid w:val="00690C3F"/>
    <w:rsid w:val="00691289"/>
    <w:rsid w:val="00696068"/>
    <w:rsid w:val="006A00E7"/>
    <w:rsid w:val="006A275B"/>
    <w:rsid w:val="006A3BBC"/>
    <w:rsid w:val="006A40E4"/>
    <w:rsid w:val="006A411A"/>
    <w:rsid w:val="006A456A"/>
    <w:rsid w:val="006A4AE0"/>
    <w:rsid w:val="006A50A1"/>
    <w:rsid w:val="006A5793"/>
    <w:rsid w:val="006A5FB2"/>
    <w:rsid w:val="006B07C8"/>
    <w:rsid w:val="006B0C2D"/>
    <w:rsid w:val="006B15BA"/>
    <w:rsid w:val="006B181C"/>
    <w:rsid w:val="006B2A15"/>
    <w:rsid w:val="006B44B4"/>
    <w:rsid w:val="006B5016"/>
    <w:rsid w:val="006B52D2"/>
    <w:rsid w:val="006B550C"/>
    <w:rsid w:val="006B5A05"/>
    <w:rsid w:val="006B6C3E"/>
    <w:rsid w:val="006B75B9"/>
    <w:rsid w:val="006B7F3F"/>
    <w:rsid w:val="006C02FB"/>
    <w:rsid w:val="006C064A"/>
    <w:rsid w:val="006C25F9"/>
    <w:rsid w:val="006C4FDA"/>
    <w:rsid w:val="006C5D70"/>
    <w:rsid w:val="006D075D"/>
    <w:rsid w:val="006D166E"/>
    <w:rsid w:val="006D2036"/>
    <w:rsid w:val="006D28AA"/>
    <w:rsid w:val="006D336D"/>
    <w:rsid w:val="006D37CA"/>
    <w:rsid w:val="006D4233"/>
    <w:rsid w:val="006D572C"/>
    <w:rsid w:val="006D5795"/>
    <w:rsid w:val="006D76A9"/>
    <w:rsid w:val="006E07B0"/>
    <w:rsid w:val="006E0DFF"/>
    <w:rsid w:val="006E144A"/>
    <w:rsid w:val="006E1630"/>
    <w:rsid w:val="006E1DFD"/>
    <w:rsid w:val="006E251D"/>
    <w:rsid w:val="006E2BE2"/>
    <w:rsid w:val="006E4541"/>
    <w:rsid w:val="006E4831"/>
    <w:rsid w:val="006E4D20"/>
    <w:rsid w:val="006E64B9"/>
    <w:rsid w:val="006F09F7"/>
    <w:rsid w:val="006F1200"/>
    <w:rsid w:val="006F262F"/>
    <w:rsid w:val="006F5612"/>
    <w:rsid w:val="006F7E43"/>
    <w:rsid w:val="00700302"/>
    <w:rsid w:val="0070218B"/>
    <w:rsid w:val="00702687"/>
    <w:rsid w:val="00705365"/>
    <w:rsid w:val="00707187"/>
    <w:rsid w:val="00712013"/>
    <w:rsid w:val="007122FF"/>
    <w:rsid w:val="00712B7E"/>
    <w:rsid w:val="00712D69"/>
    <w:rsid w:val="0071641F"/>
    <w:rsid w:val="00716437"/>
    <w:rsid w:val="007165BD"/>
    <w:rsid w:val="007173C8"/>
    <w:rsid w:val="007179B1"/>
    <w:rsid w:val="00717C00"/>
    <w:rsid w:val="007207AB"/>
    <w:rsid w:val="00722BA3"/>
    <w:rsid w:val="00723B13"/>
    <w:rsid w:val="00724745"/>
    <w:rsid w:val="00725133"/>
    <w:rsid w:val="00726C2D"/>
    <w:rsid w:val="007273B6"/>
    <w:rsid w:val="00727E89"/>
    <w:rsid w:val="00730C15"/>
    <w:rsid w:val="00730F06"/>
    <w:rsid w:val="00731969"/>
    <w:rsid w:val="00732D20"/>
    <w:rsid w:val="00733BD3"/>
    <w:rsid w:val="00734ACD"/>
    <w:rsid w:val="007371EF"/>
    <w:rsid w:val="007377B2"/>
    <w:rsid w:val="007377B9"/>
    <w:rsid w:val="007402A0"/>
    <w:rsid w:val="007408FE"/>
    <w:rsid w:val="00741098"/>
    <w:rsid w:val="007436DC"/>
    <w:rsid w:val="0074563F"/>
    <w:rsid w:val="0074602F"/>
    <w:rsid w:val="0074604C"/>
    <w:rsid w:val="00747706"/>
    <w:rsid w:val="00747982"/>
    <w:rsid w:val="00747B8B"/>
    <w:rsid w:val="00750074"/>
    <w:rsid w:val="0075189F"/>
    <w:rsid w:val="00753949"/>
    <w:rsid w:val="00753D11"/>
    <w:rsid w:val="007567CE"/>
    <w:rsid w:val="007632C1"/>
    <w:rsid w:val="007641AD"/>
    <w:rsid w:val="0076443A"/>
    <w:rsid w:val="00765A59"/>
    <w:rsid w:val="00767B53"/>
    <w:rsid w:val="0077143F"/>
    <w:rsid w:val="0077346C"/>
    <w:rsid w:val="00773BE5"/>
    <w:rsid w:val="0077626E"/>
    <w:rsid w:val="00780B8F"/>
    <w:rsid w:val="00781DFE"/>
    <w:rsid w:val="00781F4E"/>
    <w:rsid w:val="007822FD"/>
    <w:rsid w:val="00783DAB"/>
    <w:rsid w:val="0078416C"/>
    <w:rsid w:val="00785757"/>
    <w:rsid w:val="00785B0B"/>
    <w:rsid w:val="0078738F"/>
    <w:rsid w:val="00787D05"/>
    <w:rsid w:val="007915CC"/>
    <w:rsid w:val="0079346A"/>
    <w:rsid w:val="00793C48"/>
    <w:rsid w:val="007948FD"/>
    <w:rsid w:val="007949A9"/>
    <w:rsid w:val="00794AE2"/>
    <w:rsid w:val="00794BE7"/>
    <w:rsid w:val="00795069"/>
    <w:rsid w:val="0079618A"/>
    <w:rsid w:val="00796A11"/>
    <w:rsid w:val="00797153"/>
    <w:rsid w:val="00797F73"/>
    <w:rsid w:val="007A0385"/>
    <w:rsid w:val="007A08B5"/>
    <w:rsid w:val="007A179A"/>
    <w:rsid w:val="007A3212"/>
    <w:rsid w:val="007A32BF"/>
    <w:rsid w:val="007A3745"/>
    <w:rsid w:val="007A3B15"/>
    <w:rsid w:val="007A5AA3"/>
    <w:rsid w:val="007A60CD"/>
    <w:rsid w:val="007A68B4"/>
    <w:rsid w:val="007B08D3"/>
    <w:rsid w:val="007B0BE8"/>
    <w:rsid w:val="007B20F2"/>
    <w:rsid w:val="007B34A9"/>
    <w:rsid w:val="007B4C93"/>
    <w:rsid w:val="007B6286"/>
    <w:rsid w:val="007C0101"/>
    <w:rsid w:val="007C2738"/>
    <w:rsid w:val="007C27E4"/>
    <w:rsid w:val="007C4C52"/>
    <w:rsid w:val="007C6B65"/>
    <w:rsid w:val="007C75CA"/>
    <w:rsid w:val="007C7CEF"/>
    <w:rsid w:val="007D37F6"/>
    <w:rsid w:val="007D42DB"/>
    <w:rsid w:val="007D4806"/>
    <w:rsid w:val="007D4C10"/>
    <w:rsid w:val="007D4FDC"/>
    <w:rsid w:val="007D5538"/>
    <w:rsid w:val="007D5A91"/>
    <w:rsid w:val="007E0FC6"/>
    <w:rsid w:val="007E1D37"/>
    <w:rsid w:val="007E1ECF"/>
    <w:rsid w:val="007E64CE"/>
    <w:rsid w:val="007E65EF"/>
    <w:rsid w:val="007E65F6"/>
    <w:rsid w:val="007E70EF"/>
    <w:rsid w:val="007E7571"/>
    <w:rsid w:val="007F0D52"/>
    <w:rsid w:val="007F1BC4"/>
    <w:rsid w:val="007F1C7E"/>
    <w:rsid w:val="007F30AD"/>
    <w:rsid w:val="007F410E"/>
    <w:rsid w:val="007F56D9"/>
    <w:rsid w:val="007F5E58"/>
    <w:rsid w:val="007F740E"/>
    <w:rsid w:val="007F7C63"/>
    <w:rsid w:val="0080038A"/>
    <w:rsid w:val="0080061F"/>
    <w:rsid w:val="008020D1"/>
    <w:rsid w:val="00802580"/>
    <w:rsid w:val="008028D9"/>
    <w:rsid w:val="00802A44"/>
    <w:rsid w:val="008033E3"/>
    <w:rsid w:val="00803EAD"/>
    <w:rsid w:val="0080587D"/>
    <w:rsid w:val="00807587"/>
    <w:rsid w:val="00807926"/>
    <w:rsid w:val="00807A95"/>
    <w:rsid w:val="00811423"/>
    <w:rsid w:val="00812E50"/>
    <w:rsid w:val="00813392"/>
    <w:rsid w:val="008179A3"/>
    <w:rsid w:val="00817F0A"/>
    <w:rsid w:val="008221B0"/>
    <w:rsid w:val="00822E45"/>
    <w:rsid w:val="00823351"/>
    <w:rsid w:val="008234CF"/>
    <w:rsid w:val="00824270"/>
    <w:rsid w:val="00824970"/>
    <w:rsid w:val="00824B21"/>
    <w:rsid w:val="00825851"/>
    <w:rsid w:val="0082602B"/>
    <w:rsid w:val="00826AA7"/>
    <w:rsid w:val="008273F0"/>
    <w:rsid w:val="00831915"/>
    <w:rsid w:val="00832217"/>
    <w:rsid w:val="0083329D"/>
    <w:rsid w:val="008338D7"/>
    <w:rsid w:val="008348CD"/>
    <w:rsid w:val="00835110"/>
    <w:rsid w:val="008356E2"/>
    <w:rsid w:val="00836CFC"/>
    <w:rsid w:val="00837662"/>
    <w:rsid w:val="0083791D"/>
    <w:rsid w:val="00840FB9"/>
    <w:rsid w:val="008423AB"/>
    <w:rsid w:val="00842A4C"/>
    <w:rsid w:val="00843ABA"/>
    <w:rsid w:val="00843DF5"/>
    <w:rsid w:val="00843F6F"/>
    <w:rsid w:val="00844DC1"/>
    <w:rsid w:val="0084506B"/>
    <w:rsid w:val="00847128"/>
    <w:rsid w:val="008502CA"/>
    <w:rsid w:val="00851E0C"/>
    <w:rsid w:val="008531DC"/>
    <w:rsid w:val="00853651"/>
    <w:rsid w:val="008563E8"/>
    <w:rsid w:val="00856647"/>
    <w:rsid w:val="00861220"/>
    <w:rsid w:val="0086196C"/>
    <w:rsid w:val="008635DF"/>
    <w:rsid w:val="00863ABF"/>
    <w:rsid w:val="00864B7E"/>
    <w:rsid w:val="00865F31"/>
    <w:rsid w:val="00866449"/>
    <w:rsid w:val="00866FB1"/>
    <w:rsid w:val="00870386"/>
    <w:rsid w:val="00873CB1"/>
    <w:rsid w:val="00874616"/>
    <w:rsid w:val="008759FD"/>
    <w:rsid w:val="00876903"/>
    <w:rsid w:val="008812F1"/>
    <w:rsid w:val="00883B5D"/>
    <w:rsid w:val="00885089"/>
    <w:rsid w:val="008853CE"/>
    <w:rsid w:val="008873CD"/>
    <w:rsid w:val="00890DB7"/>
    <w:rsid w:val="00892036"/>
    <w:rsid w:val="008928DC"/>
    <w:rsid w:val="00892B67"/>
    <w:rsid w:val="00893663"/>
    <w:rsid w:val="00893FDC"/>
    <w:rsid w:val="00894B37"/>
    <w:rsid w:val="00894CE8"/>
    <w:rsid w:val="00895792"/>
    <w:rsid w:val="00897A2C"/>
    <w:rsid w:val="008A017C"/>
    <w:rsid w:val="008A05CC"/>
    <w:rsid w:val="008A098D"/>
    <w:rsid w:val="008A2464"/>
    <w:rsid w:val="008A2DF2"/>
    <w:rsid w:val="008A48BC"/>
    <w:rsid w:val="008B041D"/>
    <w:rsid w:val="008B0DD2"/>
    <w:rsid w:val="008B0F5D"/>
    <w:rsid w:val="008B12C6"/>
    <w:rsid w:val="008B2CEA"/>
    <w:rsid w:val="008B2DB2"/>
    <w:rsid w:val="008B2FAD"/>
    <w:rsid w:val="008B338E"/>
    <w:rsid w:val="008B39FF"/>
    <w:rsid w:val="008B449C"/>
    <w:rsid w:val="008B45BF"/>
    <w:rsid w:val="008B480F"/>
    <w:rsid w:val="008B5D78"/>
    <w:rsid w:val="008B5F08"/>
    <w:rsid w:val="008B68D9"/>
    <w:rsid w:val="008B775C"/>
    <w:rsid w:val="008B7CB2"/>
    <w:rsid w:val="008C075A"/>
    <w:rsid w:val="008C0AB7"/>
    <w:rsid w:val="008C2644"/>
    <w:rsid w:val="008C28C3"/>
    <w:rsid w:val="008C29AB"/>
    <w:rsid w:val="008C2EC1"/>
    <w:rsid w:val="008C3513"/>
    <w:rsid w:val="008C385D"/>
    <w:rsid w:val="008C4965"/>
    <w:rsid w:val="008C4C75"/>
    <w:rsid w:val="008C53BF"/>
    <w:rsid w:val="008C5C72"/>
    <w:rsid w:val="008C6C31"/>
    <w:rsid w:val="008C7435"/>
    <w:rsid w:val="008C76B8"/>
    <w:rsid w:val="008D0EB8"/>
    <w:rsid w:val="008D14EC"/>
    <w:rsid w:val="008D2049"/>
    <w:rsid w:val="008D2292"/>
    <w:rsid w:val="008D3037"/>
    <w:rsid w:val="008D3ED7"/>
    <w:rsid w:val="008D402A"/>
    <w:rsid w:val="008D49F1"/>
    <w:rsid w:val="008D50F0"/>
    <w:rsid w:val="008D5A2C"/>
    <w:rsid w:val="008D6B2B"/>
    <w:rsid w:val="008E0459"/>
    <w:rsid w:val="008E0540"/>
    <w:rsid w:val="008E0BB3"/>
    <w:rsid w:val="008E249B"/>
    <w:rsid w:val="008E4A42"/>
    <w:rsid w:val="008E567A"/>
    <w:rsid w:val="008F072A"/>
    <w:rsid w:val="008F1F6C"/>
    <w:rsid w:val="008F2292"/>
    <w:rsid w:val="008F349E"/>
    <w:rsid w:val="008F5325"/>
    <w:rsid w:val="008F7107"/>
    <w:rsid w:val="008F78B3"/>
    <w:rsid w:val="008F7DB2"/>
    <w:rsid w:val="00900CBB"/>
    <w:rsid w:val="00900DB5"/>
    <w:rsid w:val="009014D0"/>
    <w:rsid w:val="009017D1"/>
    <w:rsid w:val="0090285F"/>
    <w:rsid w:val="00902F72"/>
    <w:rsid w:val="00903281"/>
    <w:rsid w:val="00904E19"/>
    <w:rsid w:val="00906F43"/>
    <w:rsid w:val="009118F5"/>
    <w:rsid w:val="00913954"/>
    <w:rsid w:val="009149F9"/>
    <w:rsid w:val="00914ABF"/>
    <w:rsid w:val="009156F2"/>
    <w:rsid w:val="00920522"/>
    <w:rsid w:val="00920CD5"/>
    <w:rsid w:val="00923726"/>
    <w:rsid w:val="00924554"/>
    <w:rsid w:val="00924891"/>
    <w:rsid w:val="009248E4"/>
    <w:rsid w:val="00925E97"/>
    <w:rsid w:val="009278F5"/>
    <w:rsid w:val="0093042D"/>
    <w:rsid w:val="00932876"/>
    <w:rsid w:val="00933935"/>
    <w:rsid w:val="00934D28"/>
    <w:rsid w:val="00937D73"/>
    <w:rsid w:val="00940465"/>
    <w:rsid w:val="009413B8"/>
    <w:rsid w:val="00944D02"/>
    <w:rsid w:val="00945F1C"/>
    <w:rsid w:val="009474AD"/>
    <w:rsid w:val="009500FF"/>
    <w:rsid w:val="00950B1F"/>
    <w:rsid w:val="00950C95"/>
    <w:rsid w:val="009616C4"/>
    <w:rsid w:val="00961715"/>
    <w:rsid w:val="00962B0F"/>
    <w:rsid w:val="00964229"/>
    <w:rsid w:val="00971763"/>
    <w:rsid w:val="0097350B"/>
    <w:rsid w:val="00973D6B"/>
    <w:rsid w:val="00974447"/>
    <w:rsid w:val="00975332"/>
    <w:rsid w:val="009758E1"/>
    <w:rsid w:val="00975ADA"/>
    <w:rsid w:val="00976937"/>
    <w:rsid w:val="00977B21"/>
    <w:rsid w:val="009800E9"/>
    <w:rsid w:val="00981D30"/>
    <w:rsid w:val="00983260"/>
    <w:rsid w:val="00984726"/>
    <w:rsid w:val="00986908"/>
    <w:rsid w:val="009926FE"/>
    <w:rsid w:val="009A04A5"/>
    <w:rsid w:val="009A0829"/>
    <w:rsid w:val="009A3162"/>
    <w:rsid w:val="009A3E5B"/>
    <w:rsid w:val="009A41A8"/>
    <w:rsid w:val="009A449F"/>
    <w:rsid w:val="009A51CB"/>
    <w:rsid w:val="009A6399"/>
    <w:rsid w:val="009A7969"/>
    <w:rsid w:val="009A7E54"/>
    <w:rsid w:val="009B168E"/>
    <w:rsid w:val="009B2981"/>
    <w:rsid w:val="009B321F"/>
    <w:rsid w:val="009B376C"/>
    <w:rsid w:val="009B3E4E"/>
    <w:rsid w:val="009B524D"/>
    <w:rsid w:val="009B5F5A"/>
    <w:rsid w:val="009C1734"/>
    <w:rsid w:val="009C3275"/>
    <w:rsid w:val="009C373C"/>
    <w:rsid w:val="009C4756"/>
    <w:rsid w:val="009C49AC"/>
    <w:rsid w:val="009C595C"/>
    <w:rsid w:val="009C7B11"/>
    <w:rsid w:val="009D00FB"/>
    <w:rsid w:val="009D1948"/>
    <w:rsid w:val="009D1DCC"/>
    <w:rsid w:val="009D21E3"/>
    <w:rsid w:val="009D4DD5"/>
    <w:rsid w:val="009E39D8"/>
    <w:rsid w:val="009E3D38"/>
    <w:rsid w:val="009E3E1C"/>
    <w:rsid w:val="009E63B8"/>
    <w:rsid w:val="009E6DB7"/>
    <w:rsid w:val="009E6F42"/>
    <w:rsid w:val="009E7B5F"/>
    <w:rsid w:val="009F0B86"/>
    <w:rsid w:val="009F113E"/>
    <w:rsid w:val="009F1F59"/>
    <w:rsid w:val="009F2F83"/>
    <w:rsid w:val="009F35C6"/>
    <w:rsid w:val="009F4EB9"/>
    <w:rsid w:val="009F5313"/>
    <w:rsid w:val="009F5673"/>
    <w:rsid w:val="009F5DAC"/>
    <w:rsid w:val="009F6729"/>
    <w:rsid w:val="009F6787"/>
    <w:rsid w:val="009F698A"/>
    <w:rsid w:val="009F7146"/>
    <w:rsid w:val="00A00052"/>
    <w:rsid w:val="00A009AF"/>
    <w:rsid w:val="00A011B0"/>
    <w:rsid w:val="00A0132D"/>
    <w:rsid w:val="00A01F13"/>
    <w:rsid w:val="00A03500"/>
    <w:rsid w:val="00A05777"/>
    <w:rsid w:val="00A06446"/>
    <w:rsid w:val="00A0767F"/>
    <w:rsid w:val="00A10130"/>
    <w:rsid w:val="00A11183"/>
    <w:rsid w:val="00A1292F"/>
    <w:rsid w:val="00A13C2A"/>
    <w:rsid w:val="00A14FD2"/>
    <w:rsid w:val="00A15D57"/>
    <w:rsid w:val="00A15E19"/>
    <w:rsid w:val="00A20042"/>
    <w:rsid w:val="00A213C0"/>
    <w:rsid w:val="00A214E4"/>
    <w:rsid w:val="00A22069"/>
    <w:rsid w:val="00A22748"/>
    <w:rsid w:val="00A231E1"/>
    <w:rsid w:val="00A241FE"/>
    <w:rsid w:val="00A24419"/>
    <w:rsid w:val="00A2597E"/>
    <w:rsid w:val="00A264F4"/>
    <w:rsid w:val="00A26638"/>
    <w:rsid w:val="00A27FF2"/>
    <w:rsid w:val="00A31386"/>
    <w:rsid w:val="00A315C8"/>
    <w:rsid w:val="00A32149"/>
    <w:rsid w:val="00A32260"/>
    <w:rsid w:val="00A32C03"/>
    <w:rsid w:val="00A33488"/>
    <w:rsid w:val="00A335DB"/>
    <w:rsid w:val="00A33ADE"/>
    <w:rsid w:val="00A33C2A"/>
    <w:rsid w:val="00A341D9"/>
    <w:rsid w:val="00A40143"/>
    <w:rsid w:val="00A40899"/>
    <w:rsid w:val="00A40CD0"/>
    <w:rsid w:val="00A40D08"/>
    <w:rsid w:val="00A4149E"/>
    <w:rsid w:val="00A42A2C"/>
    <w:rsid w:val="00A42C7E"/>
    <w:rsid w:val="00A43DF3"/>
    <w:rsid w:val="00A4488A"/>
    <w:rsid w:val="00A44A8D"/>
    <w:rsid w:val="00A459FE"/>
    <w:rsid w:val="00A45DB7"/>
    <w:rsid w:val="00A45E5A"/>
    <w:rsid w:val="00A46DF2"/>
    <w:rsid w:val="00A46EA8"/>
    <w:rsid w:val="00A50AB6"/>
    <w:rsid w:val="00A5122D"/>
    <w:rsid w:val="00A51524"/>
    <w:rsid w:val="00A5159C"/>
    <w:rsid w:val="00A51D25"/>
    <w:rsid w:val="00A527CE"/>
    <w:rsid w:val="00A533CD"/>
    <w:rsid w:val="00A538C8"/>
    <w:rsid w:val="00A53C64"/>
    <w:rsid w:val="00A54B6C"/>
    <w:rsid w:val="00A54F40"/>
    <w:rsid w:val="00A559CB"/>
    <w:rsid w:val="00A5653E"/>
    <w:rsid w:val="00A565CA"/>
    <w:rsid w:val="00A565F8"/>
    <w:rsid w:val="00A56F49"/>
    <w:rsid w:val="00A57453"/>
    <w:rsid w:val="00A57B2A"/>
    <w:rsid w:val="00A63B65"/>
    <w:rsid w:val="00A63E3C"/>
    <w:rsid w:val="00A64235"/>
    <w:rsid w:val="00A64BB2"/>
    <w:rsid w:val="00A65CEB"/>
    <w:rsid w:val="00A701F7"/>
    <w:rsid w:val="00A71C27"/>
    <w:rsid w:val="00A71D30"/>
    <w:rsid w:val="00A723CD"/>
    <w:rsid w:val="00A72531"/>
    <w:rsid w:val="00A73550"/>
    <w:rsid w:val="00A74237"/>
    <w:rsid w:val="00A743ED"/>
    <w:rsid w:val="00A75C99"/>
    <w:rsid w:val="00A75D2F"/>
    <w:rsid w:val="00A76453"/>
    <w:rsid w:val="00A76AB5"/>
    <w:rsid w:val="00A80D57"/>
    <w:rsid w:val="00A80E14"/>
    <w:rsid w:val="00A814F9"/>
    <w:rsid w:val="00A8366F"/>
    <w:rsid w:val="00A85B05"/>
    <w:rsid w:val="00A85E2B"/>
    <w:rsid w:val="00A867FF"/>
    <w:rsid w:val="00A875C2"/>
    <w:rsid w:val="00A87C7F"/>
    <w:rsid w:val="00A905D6"/>
    <w:rsid w:val="00A90BB7"/>
    <w:rsid w:val="00A90D2C"/>
    <w:rsid w:val="00A91F42"/>
    <w:rsid w:val="00A92B17"/>
    <w:rsid w:val="00A92C26"/>
    <w:rsid w:val="00A943BA"/>
    <w:rsid w:val="00A95075"/>
    <w:rsid w:val="00A951E8"/>
    <w:rsid w:val="00A96229"/>
    <w:rsid w:val="00A96DED"/>
    <w:rsid w:val="00AA0608"/>
    <w:rsid w:val="00AA0A9C"/>
    <w:rsid w:val="00AA20D4"/>
    <w:rsid w:val="00AA2631"/>
    <w:rsid w:val="00AA3F97"/>
    <w:rsid w:val="00AA472F"/>
    <w:rsid w:val="00AA4BE3"/>
    <w:rsid w:val="00AA536A"/>
    <w:rsid w:val="00AA5475"/>
    <w:rsid w:val="00AA751F"/>
    <w:rsid w:val="00AB0CAF"/>
    <w:rsid w:val="00AB21EC"/>
    <w:rsid w:val="00AB3B61"/>
    <w:rsid w:val="00AB55F7"/>
    <w:rsid w:val="00AB5C6E"/>
    <w:rsid w:val="00AB61EF"/>
    <w:rsid w:val="00AB735A"/>
    <w:rsid w:val="00AC183C"/>
    <w:rsid w:val="00AC19DA"/>
    <w:rsid w:val="00AC19ED"/>
    <w:rsid w:val="00AC2C35"/>
    <w:rsid w:val="00AC2EDE"/>
    <w:rsid w:val="00AC3346"/>
    <w:rsid w:val="00AC4A10"/>
    <w:rsid w:val="00AC4C29"/>
    <w:rsid w:val="00AC4E98"/>
    <w:rsid w:val="00AC52A7"/>
    <w:rsid w:val="00AC588C"/>
    <w:rsid w:val="00AC7FE7"/>
    <w:rsid w:val="00AD2DCF"/>
    <w:rsid w:val="00AD31FF"/>
    <w:rsid w:val="00AD659C"/>
    <w:rsid w:val="00AD6D31"/>
    <w:rsid w:val="00AD783F"/>
    <w:rsid w:val="00AD79E9"/>
    <w:rsid w:val="00AE1112"/>
    <w:rsid w:val="00AE154F"/>
    <w:rsid w:val="00AE17D4"/>
    <w:rsid w:val="00AE18E9"/>
    <w:rsid w:val="00AE20B0"/>
    <w:rsid w:val="00AE3C57"/>
    <w:rsid w:val="00AE4292"/>
    <w:rsid w:val="00AE43AC"/>
    <w:rsid w:val="00AE4CA6"/>
    <w:rsid w:val="00AE556D"/>
    <w:rsid w:val="00AE614E"/>
    <w:rsid w:val="00AE61D8"/>
    <w:rsid w:val="00AE71E3"/>
    <w:rsid w:val="00AE7519"/>
    <w:rsid w:val="00AE75F6"/>
    <w:rsid w:val="00AF0C5D"/>
    <w:rsid w:val="00AF16FE"/>
    <w:rsid w:val="00AF3020"/>
    <w:rsid w:val="00AF35C0"/>
    <w:rsid w:val="00AF3731"/>
    <w:rsid w:val="00AF4C09"/>
    <w:rsid w:val="00AF5A8F"/>
    <w:rsid w:val="00AF64C2"/>
    <w:rsid w:val="00AF650F"/>
    <w:rsid w:val="00AF6754"/>
    <w:rsid w:val="00AF79D8"/>
    <w:rsid w:val="00AF7B44"/>
    <w:rsid w:val="00B009A4"/>
    <w:rsid w:val="00B018E2"/>
    <w:rsid w:val="00B01CFF"/>
    <w:rsid w:val="00B02622"/>
    <w:rsid w:val="00B04925"/>
    <w:rsid w:val="00B059FC"/>
    <w:rsid w:val="00B07349"/>
    <w:rsid w:val="00B106AA"/>
    <w:rsid w:val="00B14784"/>
    <w:rsid w:val="00B14F0E"/>
    <w:rsid w:val="00B162BF"/>
    <w:rsid w:val="00B16A77"/>
    <w:rsid w:val="00B16D65"/>
    <w:rsid w:val="00B17CEE"/>
    <w:rsid w:val="00B202C5"/>
    <w:rsid w:val="00B21E92"/>
    <w:rsid w:val="00B238DC"/>
    <w:rsid w:val="00B23D3F"/>
    <w:rsid w:val="00B23F6E"/>
    <w:rsid w:val="00B2570A"/>
    <w:rsid w:val="00B271E1"/>
    <w:rsid w:val="00B27275"/>
    <w:rsid w:val="00B27F2B"/>
    <w:rsid w:val="00B30828"/>
    <w:rsid w:val="00B30F74"/>
    <w:rsid w:val="00B31572"/>
    <w:rsid w:val="00B340F1"/>
    <w:rsid w:val="00B35192"/>
    <w:rsid w:val="00B35C4D"/>
    <w:rsid w:val="00B42A76"/>
    <w:rsid w:val="00B4386F"/>
    <w:rsid w:val="00B450C8"/>
    <w:rsid w:val="00B45185"/>
    <w:rsid w:val="00B458FE"/>
    <w:rsid w:val="00B50C5F"/>
    <w:rsid w:val="00B50FA8"/>
    <w:rsid w:val="00B530EC"/>
    <w:rsid w:val="00B535EE"/>
    <w:rsid w:val="00B53E02"/>
    <w:rsid w:val="00B54AD4"/>
    <w:rsid w:val="00B562C3"/>
    <w:rsid w:val="00B566BE"/>
    <w:rsid w:val="00B578C1"/>
    <w:rsid w:val="00B60AA7"/>
    <w:rsid w:val="00B60E3C"/>
    <w:rsid w:val="00B6161A"/>
    <w:rsid w:val="00B62218"/>
    <w:rsid w:val="00B62B73"/>
    <w:rsid w:val="00B62D04"/>
    <w:rsid w:val="00B632DD"/>
    <w:rsid w:val="00B645ED"/>
    <w:rsid w:val="00B65440"/>
    <w:rsid w:val="00B656F3"/>
    <w:rsid w:val="00B663AE"/>
    <w:rsid w:val="00B66A7C"/>
    <w:rsid w:val="00B7113E"/>
    <w:rsid w:val="00B714C6"/>
    <w:rsid w:val="00B72CB3"/>
    <w:rsid w:val="00B72E1B"/>
    <w:rsid w:val="00B736F7"/>
    <w:rsid w:val="00B738E4"/>
    <w:rsid w:val="00B76599"/>
    <w:rsid w:val="00B76EBC"/>
    <w:rsid w:val="00B772E8"/>
    <w:rsid w:val="00B80CEF"/>
    <w:rsid w:val="00B81FF7"/>
    <w:rsid w:val="00B82D4A"/>
    <w:rsid w:val="00B840A6"/>
    <w:rsid w:val="00B845FE"/>
    <w:rsid w:val="00B8486B"/>
    <w:rsid w:val="00B8547F"/>
    <w:rsid w:val="00B87284"/>
    <w:rsid w:val="00B9019B"/>
    <w:rsid w:val="00B909A2"/>
    <w:rsid w:val="00B91C7B"/>
    <w:rsid w:val="00B93114"/>
    <w:rsid w:val="00B938F7"/>
    <w:rsid w:val="00B93B39"/>
    <w:rsid w:val="00B93BB1"/>
    <w:rsid w:val="00B93D62"/>
    <w:rsid w:val="00B93E83"/>
    <w:rsid w:val="00B94023"/>
    <w:rsid w:val="00B97056"/>
    <w:rsid w:val="00B97492"/>
    <w:rsid w:val="00B97AE9"/>
    <w:rsid w:val="00BA0F23"/>
    <w:rsid w:val="00BA0F7C"/>
    <w:rsid w:val="00BA3E56"/>
    <w:rsid w:val="00BA695B"/>
    <w:rsid w:val="00BA7043"/>
    <w:rsid w:val="00BB0955"/>
    <w:rsid w:val="00BB0990"/>
    <w:rsid w:val="00BB0F2F"/>
    <w:rsid w:val="00BB0F96"/>
    <w:rsid w:val="00BB131B"/>
    <w:rsid w:val="00BB228B"/>
    <w:rsid w:val="00BB26A2"/>
    <w:rsid w:val="00BB38E1"/>
    <w:rsid w:val="00BB41C1"/>
    <w:rsid w:val="00BB47D8"/>
    <w:rsid w:val="00BB56D8"/>
    <w:rsid w:val="00BB590B"/>
    <w:rsid w:val="00BB7D6E"/>
    <w:rsid w:val="00BC0416"/>
    <w:rsid w:val="00BC0F67"/>
    <w:rsid w:val="00BC2C1F"/>
    <w:rsid w:val="00BC2D93"/>
    <w:rsid w:val="00BC3510"/>
    <w:rsid w:val="00BC45A2"/>
    <w:rsid w:val="00BC4778"/>
    <w:rsid w:val="00BC47E2"/>
    <w:rsid w:val="00BC542D"/>
    <w:rsid w:val="00BC6635"/>
    <w:rsid w:val="00BD0499"/>
    <w:rsid w:val="00BD086F"/>
    <w:rsid w:val="00BD0EFA"/>
    <w:rsid w:val="00BD110E"/>
    <w:rsid w:val="00BD311C"/>
    <w:rsid w:val="00BD364F"/>
    <w:rsid w:val="00BD3BAC"/>
    <w:rsid w:val="00BD4143"/>
    <w:rsid w:val="00BD51C9"/>
    <w:rsid w:val="00BD5DFE"/>
    <w:rsid w:val="00BD7592"/>
    <w:rsid w:val="00BE0114"/>
    <w:rsid w:val="00BE0F22"/>
    <w:rsid w:val="00BE443D"/>
    <w:rsid w:val="00BE4C5C"/>
    <w:rsid w:val="00BE52A4"/>
    <w:rsid w:val="00BE5462"/>
    <w:rsid w:val="00BE5501"/>
    <w:rsid w:val="00BE7173"/>
    <w:rsid w:val="00BF0A62"/>
    <w:rsid w:val="00BF4100"/>
    <w:rsid w:val="00BF6A9C"/>
    <w:rsid w:val="00BF746E"/>
    <w:rsid w:val="00BF771E"/>
    <w:rsid w:val="00BF7C87"/>
    <w:rsid w:val="00C00BDE"/>
    <w:rsid w:val="00C0235D"/>
    <w:rsid w:val="00C030C4"/>
    <w:rsid w:val="00C03C73"/>
    <w:rsid w:val="00C0468F"/>
    <w:rsid w:val="00C04EF8"/>
    <w:rsid w:val="00C04F6B"/>
    <w:rsid w:val="00C0596A"/>
    <w:rsid w:val="00C059B5"/>
    <w:rsid w:val="00C06037"/>
    <w:rsid w:val="00C06A86"/>
    <w:rsid w:val="00C0708F"/>
    <w:rsid w:val="00C10114"/>
    <w:rsid w:val="00C10393"/>
    <w:rsid w:val="00C10657"/>
    <w:rsid w:val="00C11291"/>
    <w:rsid w:val="00C116E6"/>
    <w:rsid w:val="00C12FB4"/>
    <w:rsid w:val="00C1337F"/>
    <w:rsid w:val="00C13C80"/>
    <w:rsid w:val="00C13DCC"/>
    <w:rsid w:val="00C14EE9"/>
    <w:rsid w:val="00C14F1D"/>
    <w:rsid w:val="00C154A4"/>
    <w:rsid w:val="00C159A1"/>
    <w:rsid w:val="00C16AB0"/>
    <w:rsid w:val="00C17B9A"/>
    <w:rsid w:val="00C20366"/>
    <w:rsid w:val="00C20670"/>
    <w:rsid w:val="00C20905"/>
    <w:rsid w:val="00C219A9"/>
    <w:rsid w:val="00C21CB9"/>
    <w:rsid w:val="00C22542"/>
    <w:rsid w:val="00C229C7"/>
    <w:rsid w:val="00C22DD1"/>
    <w:rsid w:val="00C23AEF"/>
    <w:rsid w:val="00C241F9"/>
    <w:rsid w:val="00C2483A"/>
    <w:rsid w:val="00C24F6E"/>
    <w:rsid w:val="00C254AA"/>
    <w:rsid w:val="00C257D5"/>
    <w:rsid w:val="00C261A7"/>
    <w:rsid w:val="00C26B6A"/>
    <w:rsid w:val="00C277B3"/>
    <w:rsid w:val="00C30AAA"/>
    <w:rsid w:val="00C31923"/>
    <w:rsid w:val="00C35303"/>
    <w:rsid w:val="00C35E2E"/>
    <w:rsid w:val="00C377A8"/>
    <w:rsid w:val="00C405D1"/>
    <w:rsid w:val="00C41CC4"/>
    <w:rsid w:val="00C41F5C"/>
    <w:rsid w:val="00C4399A"/>
    <w:rsid w:val="00C44A4E"/>
    <w:rsid w:val="00C44EE1"/>
    <w:rsid w:val="00C45578"/>
    <w:rsid w:val="00C47680"/>
    <w:rsid w:val="00C47C86"/>
    <w:rsid w:val="00C51B24"/>
    <w:rsid w:val="00C51CB9"/>
    <w:rsid w:val="00C52A03"/>
    <w:rsid w:val="00C52EA3"/>
    <w:rsid w:val="00C535E7"/>
    <w:rsid w:val="00C53857"/>
    <w:rsid w:val="00C53E77"/>
    <w:rsid w:val="00C544F1"/>
    <w:rsid w:val="00C54CC8"/>
    <w:rsid w:val="00C55499"/>
    <w:rsid w:val="00C554A0"/>
    <w:rsid w:val="00C607A3"/>
    <w:rsid w:val="00C60AEE"/>
    <w:rsid w:val="00C615C3"/>
    <w:rsid w:val="00C63541"/>
    <w:rsid w:val="00C63AE5"/>
    <w:rsid w:val="00C63BE0"/>
    <w:rsid w:val="00C63CB8"/>
    <w:rsid w:val="00C63F28"/>
    <w:rsid w:val="00C6404D"/>
    <w:rsid w:val="00C65426"/>
    <w:rsid w:val="00C65794"/>
    <w:rsid w:val="00C658DA"/>
    <w:rsid w:val="00C65DD0"/>
    <w:rsid w:val="00C6632D"/>
    <w:rsid w:val="00C66E6A"/>
    <w:rsid w:val="00C66EBE"/>
    <w:rsid w:val="00C67B61"/>
    <w:rsid w:val="00C67F80"/>
    <w:rsid w:val="00C71718"/>
    <w:rsid w:val="00C7379F"/>
    <w:rsid w:val="00C742A2"/>
    <w:rsid w:val="00C74FC8"/>
    <w:rsid w:val="00C75475"/>
    <w:rsid w:val="00C755EA"/>
    <w:rsid w:val="00C764AD"/>
    <w:rsid w:val="00C76EB8"/>
    <w:rsid w:val="00C77E57"/>
    <w:rsid w:val="00C77F52"/>
    <w:rsid w:val="00C80682"/>
    <w:rsid w:val="00C807FE"/>
    <w:rsid w:val="00C81C99"/>
    <w:rsid w:val="00C8263F"/>
    <w:rsid w:val="00C82ED2"/>
    <w:rsid w:val="00C83B13"/>
    <w:rsid w:val="00C83E9E"/>
    <w:rsid w:val="00C87378"/>
    <w:rsid w:val="00C90131"/>
    <w:rsid w:val="00C90A0F"/>
    <w:rsid w:val="00C90FA6"/>
    <w:rsid w:val="00C9150B"/>
    <w:rsid w:val="00C91D0C"/>
    <w:rsid w:val="00C92B35"/>
    <w:rsid w:val="00C92DA2"/>
    <w:rsid w:val="00C93AD2"/>
    <w:rsid w:val="00C951AB"/>
    <w:rsid w:val="00C96B5E"/>
    <w:rsid w:val="00CA023A"/>
    <w:rsid w:val="00CA059D"/>
    <w:rsid w:val="00CA2791"/>
    <w:rsid w:val="00CA2C40"/>
    <w:rsid w:val="00CA360D"/>
    <w:rsid w:val="00CA4EBA"/>
    <w:rsid w:val="00CA62C0"/>
    <w:rsid w:val="00CA751B"/>
    <w:rsid w:val="00CB0030"/>
    <w:rsid w:val="00CB4690"/>
    <w:rsid w:val="00CB4A15"/>
    <w:rsid w:val="00CB5ECB"/>
    <w:rsid w:val="00CB64E1"/>
    <w:rsid w:val="00CB6CA4"/>
    <w:rsid w:val="00CB74F0"/>
    <w:rsid w:val="00CC0C8E"/>
    <w:rsid w:val="00CC21BE"/>
    <w:rsid w:val="00CC2730"/>
    <w:rsid w:val="00CC2DAE"/>
    <w:rsid w:val="00CC3363"/>
    <w:rsid w:val="00CC3500"/>
    <w:rsid w:val="00CC4583"/>
    <w:rsid w:val="00CC49FC"/>
    <w:rsid w:val="00CC528E"/>
    <w:rsid w:val="00CC6F55"/>
    <w:rsid w:val="00CC7D51"/>
    <w:rsid w:val="00CD0C91"/>
    <w:rsid w:val="00CD1106"/>
    <w:rsid w:val="00CD17F1"/>
    <w:rsid w:val="00CD2571"/>
    <w:rsid w:val="00CD33FE"/>
    <w:rsid w:val="00CD51FB"/>
    <w:rsid w:val="00CD6760"/>
    <w:rsid w:val="00CD6D6D"/>
    <w:rsid w:val="00CD6EFD"/>
    <w:rsid w:val="00CD77FE"/>
    <w:rsid w:val="00CD79C8"/>
    <w:rsid w:val="00CD7E26"/>
    <w:rsid w:val="00CE050F"/>
    <w:rsid w:val="00CE06BF"/>
    <w:rsid w:val="00CE0772"/>
    <w:rsid w:val="00CE0DC4"/>
    <w:rsid w:val="00CE2747"/>
    <w:rsid w:val="00CE2B23"/>
    <w:rsid w:val="00CE6232"/>
    <w:rsid w:val="00CE6990"/>
    <w:rsid w:val="00CE6D80"/>
    <w:rsid w:val="00CE70E8"/>
    <w:rsid w:val="00CE75DE"/>
    <w:rsid w:val="00CE7BEF"/>
    <w:rsid w:val="00CF0DB9"/>
    <w:rsid w:val="00CF10CA"/>
    <w:rsid w:val="00CF14D2"/>
    <w:rsid w:val="00CF26EC"/>
    <w:rsid w:val="00CF413E"/>
    <w:rsid w:val="00CF5662"/>
    <w:rsid w:val="00CF5C75"/>
    <w:rsid w:val="00CF6022"/>
    <w:rsid w:val="00CF7754"/>
    <w:rsid w:val="00CF788D"/>
    <w:rsid w:val="00D000DD"/>
    <w:rsid w:val="00D00B77"/>
    <w:rsid w:val="00D025FF"/>
    <w:rsid w:val="00D03CBC"/>
    <w:rsid w:val="00D05C94"/>
    <w:rsid w:val="00D06771"/>
    <w:rsid w:val="00D076E1"/>
    <w:rsid w:val="00D07919"/>
    <w:rsid w:val="00D12829"/>
    <w:rsid w:val="00D129E4"/>
    <w:rsid w:val="00D137BC"/>
    <w:rsid w:val="00D14023"/>
    <w:rsid w:val="00D15A6D"/>
    <w:rsid w:val="00D16238"/>
    <w:rsid w:val="00D16FBC"/>
    <w:rsid w:val="00D20016"/>
    <w:rsid w:val="00D2014B"/>
    <w:rsid w:val="00D2090A"/>
    <w:rsid w:val="00D24183"/>
    <w:rsid w:val="00D24FEE"/>
    <w:rsid w:val="00D25708"/>
    <w:rsid w:val="00D27F03"/>
    <w:rsid w:val="00D30A5C"/>
    <w:rsid w:val="00D317AE"/>
    <w:rsid w:val="00D31BAF"/>
    <w:rsid w:val="00D31EE0"/>
    <w:rsid w:val="00D325B7"/>
    <w:rsid w:val="00D33094"/>
    <w:rsid w:val="00D34E38"/>
    <w:rsid w:val="00D35864"/>
    <w:rsid w:val="00D3651D"/>
    <w:rsid w:val="00D40533"/>
    <w:rsid w:val="00D41397"/>
    <w:rsid w:val="00D42D6D"/>
    <w:rsid w:val="00D4497C"/>
    <w:rsid w:val="00D4524E"/>
    <w:rsid w:val="00D464BE"/>
    <w:rsid w:val="00D4714E"/>
    <w:rsid w:val="00D50866"/>
    <w:rsid w:val="00D518A5"/>
    <w:rsid w:val="00D52DA1"/>
    <w:rsid w:val="00D54134"/>
    <w:rsid w:val="00D54267"/>
    <w:rsid w:val="00D54E53"/>
    <w:rsid w:val="00D570C2"/>
    <w:rsid w:val="00D57596"/>
    <w:rsid w:val="00D57800"/>
    <w:rsid w:val="00D57ACF"/>
    <w:rsid w:val="00D611BF"/>
    <w:rsid w:val="00D615D4"/>
    <w:rsid w:val="00D61686"/>
    <w:rsid w:val="00D61F53"/>
    <w:rsid w:val="00D62BB6"/>
    <w:rsid w:val="00D62C9D"/>
    <w:rsid w:val="00D62D41"/>
    <w:rsid w:val="00D637AE"/>
    <w:rsid w:val="00D65C21"/>
    <w:rsid w:val="00D66271"/>
    <w:rsid w:val="00D666D9"/>
    <w:rsid w:val="00D6689A"/>
    <w:rsid w:val="00D668ED"/>
    <w:rsid w:val="00D713BD"/>
    <w:rsid w:val="00D733A6"/>
    <w:rsid w:val="00D74331"/>
    <w:rsid w:val="00D74A93"/>
    <w:rsid w:val="00D74CAD"/>
    <w:rsid w:val="00D7512A"/>
    <w:rsid w:val="00D766BB"/>
    <w:rsid w:val="00D76B5D"/>
    <w:rsid w:val="00D818F8"/>
    <w:rsid w:val="00D81F13"/>
    <w:rsid w:val="00D85F45"/>
    <w:rsid w:val="00D86570"/>
    <w:rsid w:val="00D86A80"/>
    <w:rsid w:val="00D92B17"/>
    <w:rsid w:val="00D92FE2"/>
    <w:rsid w:val="00D93F30"/>
    <w:rsid w:val="00D94083"/>
    <w:rsid w:val="00D94414"/>
    <w:rsid w:val="00D95055"/>
    <w:rsid w:val="00DA2F3D"/>
    <w:rsid w:val="00DA45AF"/>
    <w:rsid w:val="00DA5E44"/>
    <w:rsid w:val="00DA6048"/>
    <w:rsid w:val="00DB0C95"/>
    <w:rsid w:val="00DB2069"/>
    <w:rsid w:val="00DB29C6"/>
    <w:rsid w:val="00DB31B1"/>
    <w:rsid w:val="00DB383E"/>
    <w:rsid w:val="00DB4E8A"/>
    <w:rsid w:val="00DB5BCF"/>
    <w:rsid w:val="00DB6ED8"/>
    <w:rsid w:val="00DC35F5"/>
    <w:rsid w:val="00DC3EC2"/>
    <w:rsid w:val="00DC714C"/>
    <w:rsid w:val="00DD0F1B"/>
    <w:rsid w:val="00DD2E73"/>
    <w:rsid w:val="00DD3AAE"/>
    <w:rsid w:val="00DD3B60"/>
    <w:rsid w:val="00DD4DE3"/>
    <w:rsid w:val="00DD5CEA"/>
    <w:rsid w:val="00DD6BE4"/>
    <w:rsid w:val="00DD6F70"/>
    <w:rsid w:val="00DD7028"/>
    <w:rsid w:val="00DE0404"/>
    <w:rsid w:val="00DE083D"/>
    <w:rsid w:val="00DE0A01"/>
    <w:rsid w:val="00DE1268"/>
    <w:rsid w:val="00DE20CA"/>
    <w:rsid w:val="00DE2633"/>
    <w:rsid w:val="00DE2A22"/>
    <w:rsid w:val="00DE2E36"/>
    <w:rsid w:val="00DE5F57"/>
    <w:rsid w:val="00DE6A0D"/>
    <w:rsid w:val="00DE779D"/>
    <w:rsid w:val="00DF1026"/>
    <w:rsid w:val="00DF145C"/>
    <w:rsid w:val="00DF1ECE"/>
    <w:rsid w:val="00DF2775"/>
    <w:rsid w:val="00DF2EAA"/>
    <w:rsid w:val="00DF64EE"/>
    <w:rsid w:val="00DF704B"/>
    <w:rsid w:val="00DF7483"/>
    <w:rsid w:val="00DF7A6A"/>
    <w:rsid w:val="00E00074"/>
    <w:rsid w:val="00E00F25"/>
    <w:rsid w:val="00E021D1"/>
    <w:rsid w:val="00E02920"/>
    <w:rsid w:val="00E05318"/>
    <w:rsid w:val="00E05762"/>
    <w:rsid w:val="00E060B8"/>
    <w:rsid w:val="00E0636B"/>
    <w:rsid w:val="00E06708"/>
    <w:rsid w:val="00E0757E"/>
    <w:rsid w:val="00E07E47"/>
    <w:rsid w:val="00E1053D"/>
    <w:rsid w:val="00E1280E"/>
    <w:rsid w:val="00E136AD"/>
    <w:rsid w:val="00E138D0"/>
    <w:rsid w:val="00E13F55"/>
    <w:rsid w:val="00E149CE"/>
    <w:rsid w:val="00E169F4"/>
    <w:rsid w:val="00E21876"/>
    <w:rsid w:val="00E21C6D"/>
    <w:rsid w:val="00E236BE"/>
    <w:rsid w:val="00E2384B"/>
    <w:rsid w:val="00E25BDF"/>
    <w:rsid w:val="00E25EED"/>
    <w:rsid w:val="00E2772C"/>
    <w:rsid w:val="00E307D0"/>
    <w:rsid w:val="00E33688"/>
    <w:rsid w:val="00E340F4"/>
    <w:rsid w:val="00E342D5"/>
    <w:rsid w:val="00E368FF"/>
    <w:rsid w:val="00E36A0E"/>
    <w:rsid w:val="00E40421"/>
    <w:rsid w:val="00E404B0"/>
    <w:rsid w:val="00E41B0B"/>
    <w:rsid w:val="00E41C22"/>
    <w:rsid w:val="00E42028"/>
    <w:rsid w:val="00E42378"/>
    <w:rsid w:val="00E43548"/>
    <w:rsid w:val="00E4467B"/>
    <w:rsid w:val="00E4485F"/>
    <w:rsid w:val="00E4531E"/>
    <w:rsid w:val="00E53087"/>
    <w:rsid w:val="00E53676"/>
    <w:rsid w:val="00E53F8B"/>
    <w:rsid w:val="00E55F37"/>
    <w:rsid w:val="00E57BB9"/>
    <w:rsid w:val="00E60851"/>
    <w:rsid w:val="00E61499"/>
    <w:rsid w:val="00E616F9"/>
    <w:rsid w:val="00E62973"/>
    <w:rsid w:val="00E62EA2"/>
    <w:rsid w:val="00E62EF2"/>
    <w:rsid w:val="00E631F2"/>
    <w:rsid w:val="00E6353F"/>
    <w:rsid w:val="00E645AE"/>
    <w:rsid w:val="00E66474"/>
    <w:rsid w:val="00E66989"/>
    <w:rsid w:val="00E66B77"/>
    <w:rsid w:val="00E67251"/>
    <w:rsid w:val="00E67893"/>
    <w:rsid w:val="00E70D40"/>
    <w:rsid w:val="00E70D90"/>
    <w:rsid w:val="00E710EE"/>
    <w:rsid w:val="00E719B1"/>
    <w:rsid w:val="00E724AD"/>
    <w:rsid w:val="00E736B1"/>
    <w:rsid w:val="00E74603"/>
    <w:rsid w:val="00E75455"/>
    <w:rsid w:val="00E76E04"/>
    <w:rsid w:val="00E809A1"/>
    <w:rsid w:val="00E83279"/>
    <w:rsid w:val="00E842EA"/>
    <w:rsid w:val="00E843EA"/>
    <w:rsid w:val="00E8481E"/>
    <w:rsid w:val="00E84F74"/>
    <w:rsid w:val="00E85C8A"/>
    <w:rsid w:val="00E863AD"/>
    <w:rsid w:val="00E879EE"/>
    <w:rsid w:val="00E87ECD"/>
    <w:rsid w:val="00E920B2"/>
    <w:rsid w:val="00E92929"/>
    <w:rsid w:val="00E934D0"/>
    <w:rsid w:val="00E93D8F"/>
    <w:rsid w:val="00E9550C"/>
    <w:rsid w:val="00E96E01"/>
    <w:rsid w:val="00EA2C17"/>
    <w:rsid w:val="00EA2E11"/>
    <w:rsid w:val="00EA3317"/>
    <w:rsid w:val="00EA37F5"/>
    <w:rsid w:val="00EA40FB"/>
    <w:rsid w:val="00EA68EC"/>
    <w:rsid w:val="00EA6BF8"/>
    <w:rsid w:val="00EA6F93"/>
    <w:rsid w:val="00EA7CA2"/>
    <w:rsid w:val="00EA7FE1"/>
    <w:rsid w:val="00EB0576"/>
    <w:rsid w:val="00EB1A90"/>
    <w:rsid w:val="00EB3160"/>
    <w:rsid w:val="00EB3C5E"/>
    <w:rsid w:val="00EB3FB1"/>
    <w:rsid w:val="00EB5613"/>
    <w:rsid w:val="00EB60B7"/>
    <w:rsid w:val="00EB68A4"/>
    <w:rsid w:val="00EB7D88"/>
    <w:rsid w:val="00EC10FA"/>
    <w:rsid w:val="00EC1BBA"/>
    <w:rsid w:val="00EC237F"/>
    <w:rsid w:val="00EC25A9"/>
    <w:rsid w:val="00EC3C0B"/>
    <w:rsid w:val="00EC4374"/>
    <w:rsid w:val="00EC4C1E"/>
    <w:rsid w:val="00EC5614"/>
    <w:rsid w:val="00EC6410"/>
    <w:rsid w:val="00EC7145"/>
    <w:rsid w:val="00ED103E"/>
    <w:rsid w:val="00ED2A30"/>
    <w:rsid w:val="00ED3436"/>
    <w:rsid w:val="00ED4B3B"/>
    <w:rsid w:val="00ED6BD0"/>
    <w:rsid w:val="00ED7480"/>
    <w:rsid w:val="00ED7F21"/>
    <w:rsid w:val="00EE07F0"/>
    <w:rsid w:val="00EE1B76"/>
    <w:rsid w:val="00EE1B9A"/>
    <w:rsid w:val="00EE3344"/>
    <w:rsid w:val="00EE3C4A"/>
    <w:rsid w:val="00EE52D5"/>
    <w:rsid w:val="00EE558F"/>
    <w:rsid w:val="00EE6207"/>
    <w:rsid w:val="00EF0CC5"/>
    <w:rsid w:val="00EF14FE"/>
    <w:rsid w:val="00EF2E11"/>
    <w:rsid w:val="00EF4728"/>
    <w:rsid w:val="00EF5929"/>
    <w:rsid w:val="00F0199C"/>
    <w:rsid w:val="00F01A15"/>
    <w:rsid w:val="00F02054"/>
    <w:rsid w:val="00F02455"/>
    <w:rsid w:val="00F04D93"/>
    <w:rsid w:val="00F06498"/>
    <w:rsid w:val="00F0688B"/>
    <w:rsid w:val="00F06E49"/>
    <w:rsid w:val="00F06F8F"/>
    <w:rsid w:val="00F071C7"/>
    <w:rsid w:val="00F07540"/>
    <w:rsid w:val="00F07B26"/>
    <w:rsid w:val="00F11523"/>
    <w:rsid w:val="00F128C0"/>
    <w:rsid w:val="00F130ED"/>
    <w:rsid w:val="00F138DE"/>
    <w:rsid w:val="00F163C3"/>
    <w:rsid w:val="00F17656"/>
    <w:rsid w:val="00F177A6"/>
    <w:rsid w:val="00F17890"/>
    <w:rsid w:val="00F179A8"/>
    <w:rsid w:val="00F224D5"/>
    <w:rsid w:val="00F23071"/>
    <w:rsid w:val="00F25C3C"/>
    <w:rsid w:val="00F3014F"/>
    <w:rsid w:val="00F305E4"/>
    <w:rsid w:val="00F3247E"/>
    <w:rsid w:val="00F32FCA"/>
    <w:rsid w:val="00F33C7F"/>
    <w:rsid w:val="00F3419B"/>
    <w:rsid w:val="00F3454D"/>
    <w:rsid w:val="00F35C3F"/>
    <w:rsid w:val="00F4099B"/>
    <w:rsid w:val="00F40AA9"/>
    <w:rsid w:val="00F41058"/>
    <w:rsid w:val="00F41C9A"/>
    <w:rsid w:val="00F428DC"/>
    <w:rsid w:val="00F45E54"/>
    <w:rsid w:val="00F501CA"/>
    <w:rsid w:val="00F501F5"/>
    <w:rsid w:val="00F50226"/>
    <w:rsid w:val="00F50E64"/>
    <w:rsid w:val="00F51C07"/>
    <w:rsid w:val="00F52691"/>
    <w:rsid w:val="00F5571E"/>
    <w:rsid w:val="00F55CF8"/>
    <w:rsid w:val="00F603D0"/>
    <w:rsid w:val="00F61694"/>
    <w:rsid w:val="00F61D2E"/>
    <w:rsid w:val="00F65084"/>
    <w:rsid w:val="00F654C7"/>
    <w:rsid w:val="00F70172"/>
    <w:rsid w:val="00F70A48"/>
    <w:rsid w:val="00F7121F"/>
    <w:rsid w:val="00F739A7"/>
    <w:rsid w:val="00F75629"/>
    <w:rsid w:val="00F75AF9"/>
    <w:rsid w:val="00F76589"/>
    <w:rsid w:val="00F76D98"/>
    <w:rsid w:val="00F7760C"/>
    <w:rsid w:val="00F81760"/>
    <w:rsid w:val="00F825C8"/>
    <w:rsid w:val="00F82787"/>
    <w:rsid w:val="00F82ECC"/>
    <w:rsid w:val="00F831FE"/>
    <w:rsid w:val="00F85340"/>
    <w:rsid w:val="00F871CF"/>
    <w:rsid w:val="00F877EE"/>
    <w:rsid w:val="00F90219"/>
    <w:rsid w:val="00F91D2F"/>
    <w:rsid w:val="00F922EB"/>
    <w:rsid w:val="00F94F5E"/>
    <w:rsid w:val="00F95FD7"/>
    <w:rsid w:val="00F96021"/>
    <w:rsid w:val="00F960CD"/>
    <w:rsid w:val="00F9665F"/>
    <w:rsid w:val="00F9729C"/>
    <w:rsid w:val="00FA0183"/>
    <w:rsid w:val="00FA1B85"/>
    <w:rsid w:val="00FA3928"/>
    <w:rsid w:val="00FA5463"/>
    <w:rsid w:val="00FA753D"/>
    <w:rsid w:val="00FB0EC3"/>
    <w:rsid w:val="00FB164C"/>
    <w:rsid w:val="00FB2EA9"/>
    <w:rsid w:val="00FB3010"/>
    <w:rsid w:val="00FB4C69"/>
    <w:rsid w:val="00FB6B6A"/>
    <w:rsid w:val="00FB6FCC"/>
    <w:rsid w:val="00FB7433"/>
    <w:rsid w:val="00FC0BB5"/>
    <w:rsid w:val="00FC1DB2"/>
    <w:rsid w:val="00FC3F7F"/>
    <w:rsid w:val="00FC70A4"/>
    <w:rsid w:val="00FC7503"/>
    <w:rsid w:val="00FC76C7"/>
    <w:rsid w:val="00FC7E38"/>
    <w:rsid w:val="00FD2488"/>
    <w:rsid w:val="00FD2526"/>
    <w:rsid w:val="00FD3133"/>
    <w:rsid w:val="00FD3210"/>
    <w:rsid w:val="00FD35EA"/>
    <w:rsid w:val="00FD3F3F"/>
    <w:rsid w:val="00FD4C1D"/>
    <w:rsid w:val="00FD7A4E"/>
    <w:rsid w:val="00FE0539"/>
    <w:rsid w:val="00FE0F8C"/>
    <w:rsid w:val="00FE117A"/>
    <w:rsid w:val="00FE1E66"/>
    <w:rsid w:val="00FE2A7A"/>
    <w:rsid w:val="00FE478A"/>
    <w:rsid w:val="00FE6DAB"/>
    <w:rsid w:val="00FE7FE7"/>
    <w:rsid w:val="00FF04DE"/>
    <w:rsid w:val="00FF1285"/>
    <w:rsid w:val="00FF26CD"/>
    <w:rsid w:val="00FF2DEF"/>
    <w:rsid w:val="00FF5E78"/>
    <w:rsid w:val="00FF691A"/>
    <w:rsid w:val="00FF7103"/>
    <w:rsid w:val="00FF786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32D20"/>
    <w:pPr>
      <w:spacing w:after="400" w:line="276" w:lineRule="auto"/>
    </w:pPr>
    <w:rPr>
      <w:sz w:val="22"/>
      <w:szCs w:val="22"/>
      <w:lang w:val="en-US" w:eastAsia="en-US"/>
    </w:rPr>
  </w:style>
  <w:style w:type="paragraph" w:styleId="Heading1">
    <w:name w:val="heading 1"/>
    <w:basedOn w:val="Normal"/>
    <w:next w:val="Normal"/>
    <w:link w:val="Heading1Char"/>
    <w:uiPriority w:val="9"/>
    <w:qFormat/>
    <w:rsid w:val="00145361"/>
    <w:pPr>
      <w:keepNext/>
      <w:numPr>
        <w:numId w:val="5"/>
      </w:numPr>
      <w:spacing w:after="0" w:line="360" w:lineRule="auto"/>
      <w:jc w:val="center"/>
      <w:outlineLvl w:val="0"/>
    </w:pPr>
    <w:rPr>
      <w:rFonts w:ascii="Times New Roman" w:eastAsia="Times New Roman" w:hAnsi="Times New Roman"/>
      <w:b/>
      <w:bCs/>
      <w:kern w:val="32"/>
      <w:sz w:val="24"/>
      <w:szCs w:val="32"/>
      <w:lang/>
    </w:rPr>
  </w:style>
  <w:style w:type="paragraph" w:styleId="Heading2">
    <w:name w:val="heading 2"/>
    <w:basedOn w:val="Normal"/>
    <w:next w:val="Normal"/>
    <w:link w:val="Heading2Char"/>
    <w:uiPriority w:val="9"/>
    <w:qFormat/>
    <w:rsid w:val="00145361"/>
    <w:pPr>
      <w:keepNext/>
      <w:numPr>
        <w:ilvl w:val="1"/>
        <w:numId w:val="5"/>
      </w:numPr>
      <w:spacing w:after="0" w:line="360" w:lineRule="auto"/>
      <w:outlineLvl w:val="1"/>
    </w:pPr>
    <w:rPr>
      <w:rFonts w:ascii="Times New Roman" w:eastAsia="Times New Roman" w:hAnsi="Times New Roman"/>
      <w:b/>
      <w:bCs/>
      <w:iCs/>
      <w:sz w:val="24"/>
      <w:szCs w:val="28"/>
      <w:lang/>
    </w:rPr>
  </w:style>
  <w:style w:type="paragraph" w:styleId="Heading3">
    <w:name w:val="heading 3"/>
    <w:basedOn w:val="Normal"/>
    <w:link w:val="Heading3Char1"/>
    <w:uiPriority w:val="99"/>
    <w:qFormat/>
    <w:rsid w:val="00145361"/>
    <w:pPr>
      <w:numPr>
        <w:ilvl w:val="2"/>
        <w:numId w:val="5"/>
      </w:numPr>
      <w:spacing w:before="100" w:beforeAutospacing="1" w:after="240" w:line="360" w:lineRule="auto"/>
      <w:jc w:val="center"/>
      <w:outlineLvl w:val="2"/>
    </w:pPr>
    <w:rPr>
      <w:rFonts w:ascii="Times New Roman" w:eastAsia="Times New Roman" w:hAnsi="Times New Roman"/>
      <w:b/>
      <w:bCs/>
      <w:sz w:val="24"/>
      <w:szCs w:val="24"/>
      <w:lang/>
    </w:rPr>
  </w:style>
  <w:style w:type="paragraph" w:styleId="Heading4">
    <w:name w:val="heading 4"/>
    <w:basedOn w:val="Normal"/>
    <w:next w:val="Normal"/>
    <w:link w:val="Heading4Char"/>
    <w:uiPriority w:val="9"/>
    <w:qFormat/>
    <w:rsid w:val="00600341"/>
    <w:pPr>
      <w:keepNext/>
      <w:numPr>
        <w:ilvl w:val="3"/>
        <w:numId w:val="5"/>
      </w:numPr>
      <w:spacing w:after="0" w:line="360" w:lineRule="auto"/>
      <w:jc w:val="both"/>
      <w:outlineLvl w:val="3"/>
    </w:pPr>
    <w:rPr>
      <w:rFonts w:ascii="Times New Roman" w:eastAsia="Times New Roman" w:hAnsi="Times New Roman"/>
      <w:b/>
      <w:bCs/>
      <w:sz w:val="24"/>
      <w:szCs w:val="28"/>
      <w:lang/>
    </w:rPr>
  </w:style>
  <w:style w:type="paragraph" w:styleId="Heading5">
    <w:name w:val="heading 5"/>
    <w:basedOn w:val="Normal"/>
    <w:next w:val="Normal"/>
    <w:link w:val="Heading5Char"/>
    <w:uiPriority w:val="9"/>
    <w:qFormat/>
    <w:rsid w:val="001877DD"/>
    <w:pPr>
      <w:keepNext/>
      <w:keepLines/>
      <w:numPr>
        <w:ilvl w:val="4"/>
        <w:numId w:val="5"/>
      </w:numPr>
      <w:spacing w:after="0" w:line="360" w:lineRule="auto"/>
      <w:outlineLvl w:val="4"/>
    </w:pPr>
    <w:rPr>
      <w:rFonts w:ascii="Times New Roman" w:eastAsia="Times New Roman" w:hAnsi="Times New Roman"/>
      <w:b/>
      <w:sz w:val="24"/>
    </w:rPr>
  </w:style>
  <w:style w:type="paragraph" w:styleId="Heading6">
    <w:name w:val="heading 6"/>
    <w:basedOn w:val="Normal"/>
    <w:next w:val="Normal"/>
    <w:link w:val="Heading6Char"/>
    <w:uiPriority w:val="9"/>
    <w:qFormat/>
    <w:rsid w:val="004A7976"/>
    <w:pPr>
      <w:keepNext/>
      <w:keepLines/>
      <w:numPr>
        <w:ilvl w:val="5"/>
        <w:numId w:val="5"/>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4A7976"/>
    <w:pPr>
      <w:keepNext/>
      <w:keepLines/>
      <w:numPr>
        <w:ilvl w:val="6"/>
        <w:numId w:val="5"/>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4A7976"/>
    <w:pPr>
      <w:keepNext/>
      <w:keepLines/>
      <w:numPr>
        <w:ilvl w:val="7"/>
        <w:numId w:val="5"/>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4A7976"/>
    <w:pPr>
      <w:keepNext/>
      <w:keepLines/>
      <w:numPr>
        <w:ilvl w:val="8"/>
        <w:numId w:val="5"/>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45361"/>
    <w:rPr>
      <w:rFonts w:ascii="Times New Roman" w:eastAsia="Times New Roman" w:hAnsi="Times New Roman"/>
      <w:b/>
      <w:bCs/>
      <w:kern w:val="32"/>
      <w:sz w:val="24"/>
      <w:szCs w:val="32"/>
      <w:lang/>
    </w:rPr>
  </w:style>
  <w:style w:type="character" w:customStyle="1" w:styleId="Heading2Char">
    <w:name w:val="Heading 2 Char"/>
    <w:link w:val="Heading2"/>
    <w:uiPriority w:val="9"/>
    <w:rsid w:val="00145361"/>
    <w:rPr>
      <w:rFonts w:ascii="Times New Roman" w:eastAsia="Times New Roman" w:hAnsi="Times New Roman"/>
      <w:b/>
      <w:bCs/>
      <w:iCs/>
      <w:sz w:val="24"/>
      <w:szCs w:val="28"/>
      <w:lang/>
    </w:rPr>
  </w:style>
  <w:style w:type="character" w:customStyle="1" w:styleId="Heading3Char1">
    <w:name w:val="Heading 3 Char1"/>
    <w:link w:val="Heading3"/>
    <w:uiPriority w:val="99"/>
    <w:locked/>
    <w:rsid w:val="00145361"/>
    <w:rPr>
      <w:rFonts w:ascii="Times New Roman" w:eastAsia="Times New Roman" w:hAnsi="Times New Roman"/>
      <w:b/>
      <w:bCs/>
      <w:sz w:val="24"/>
      <w:szCs w:val="24"/>
      <w:lang/>
    </w:rPr>
  </w:style>
  <w:style w:type="character" w:customStyle="1" w:styleId="Heading4Char">
    <w:name w:val="Heading 4 Char"/>
    <w:link w:val="Heading4"/>
    <w:uiPriority w:val="9"/>
    <w:rsid w:val="00600341"/>
    <w:rPr>
      <w:rFonts w:ascii="Times New Roman" w:eastAsia="Times New Roman" w:hAnsi="Times New Roman"/>
      <w:b/>
      <w:bCs/>
      <w:sz w:val="24"/>
      <w:szCs w:val="28"/>
      <w:lang/>
    </w:rPr>
  </w:style>
  <w:style w:type="paragraph" w:customStyle="1" w:styleId="Default">
    <w:name w:val="Default"/>
    <w:rsid w:val="00CE70E8"/>
    <w:pPr>
      <w:autoSpaceDE w:val="0"/>
      <w:autoSpaceDN w:val="0"/>
      <w:adjustRightInd w:val="0"/>
    </w:pPr>
    <w:rPr>
      <w:rFonts w:ascii="Franklin Gothic Book" w:hAnsi="Franklin Gothic Book" w:cs="Franklin Gothic Book"/>
      <w:color w:val="000000"/>
      <w:sz w:val="24"/>
      <w:szCs w:val="24"/>
      <w:lang w:val="en-US" w:eastAsia="en-US"/>
    </w:rPr>
  </w:style>
  <w:style w:type="character" w:styleId="Hyperlink">
    <w:name w:val="Hyperlink"/>
    <w:uiPriority w:val="99"/>
    <w:unhideWhenUsed/>
    <w:rsid w:val="00787D05"/>
    <w:rPr>
      <w:color w:val="0000D9"/>
      <w:u w:val="single"/>
    </w:rPr>
  </w:style>
  <w:style w:type="paragraph" w:customStyle="1" w:styleId="CM4">
    <w:name w:val="CM4"/>
    <w:basedOn w:val="Default"/>
    <w:next w:val="Default"/>
    <w:uiPriority w:val="99"/>
    <w:rsid w:val="006323AB"/>
    <w:pPr>
      <w:spacing w:line="233" w:lineRule="atLeast"/>
    </w:pPr>
    <w:rPr>
      <w:rFonts w:ascii="Times New Roman" w:hAnsi="Times New Roman" w:cs="Times New Roman"/>
      <w:color w:val="auto"/>
    </w:rPr>
  </w:style>
  <w:style w:type="paragraph" w:styleId="BodyTextIndent">
    <w:name w:val="Body Text Indent"/>
    <w:basedOn w:val="Default"/>
    <w:next w:val="Default"/>
    <w:link w:val="BodyTextIndentChar"/>
    <w:uiPriority w:val="99"/>
    <w:rsid w:val="00A42A2C"/>
    <w:rPr>
      <w:rFonts w:ascii="Times New Roman" w:hAnsi="Times New Roman" w:cs="Times New Roman"/>
      <w:color w:val="auto"/>
      <w:lang/>
    </w:rPr>
  </w:style>
  <w:style w:type="character" w:customStyle="1" w:styleId="BodyTextIndentChar">
    <w:name w:val="Body Text Indent Char"/>
    <w:link w:val="BodyTextIndent"/>
    <w:uiPriority w:val="99"/>
    <w:rsid w:val="00A42A2C"/>
    <w:rPr>
      <w:rFonts w:ascii="Times New Roman" w:hAnsi="Times New Roman"/>
      <w:sz w:val="24"/>
      <w:szCs w:val="24"/>
    </w:rPr>
  </w:style>
  <w:style w:type="character" w:styleId="Emphasis">
    <w:name w:val="Emphasis"/>
    <w:uiPriority w:val="20"/>
    <w:qFormat/>
    <w:rsid w:val="00BA0F23"/>
    <w:rPr>
      <w:i/>
      <w:iCs/>
    </w:rPr>
  </w:style>
  <w:style w:type="character" w:customStyle="1" w:styleId="Heading3Char">
    <w:name w:val="Heading 3 Char"/>
    <w:uiPriority w:val="9"/>
    <w:semiHidden/>
    <w:rsid w:val="004E2B54"/>
    <w:rPr>
      <w:rFonts w:ascii="Cambria" w:eastAsia="Times New Roman" w:hAnsi="Cambria" w:cs="Times New Roman"/>
      <w:b/>
      <w:bCs/>
      <w:sz w:val="26"/>
      <w:szCs w:val="26"/>
    </w:rPr>
  </w:style>
  <w:style w:type="paragraph" w:styleId="Header">
    <w:name w:val="header"/>
    <w:basedOn w:val="Normal"/>
    <w:link w:val="HeaderChar"/>
    <w:uiPriority w:val="99"/>
    <w:unhideWhenUsed/>
    <w:rsid w:val="00E41B0B"/>
    <w:pPr>
      <w:tabs>
        <w:tab w:val="center" w:pos="4680"/>
        <w:tab w:val="right" w:pos="9360"/>
      </w:tabs>
    </w:pPr>
    <w:rPr>
      <w:lang/>
    </w:rPr>
  </w:style>
  <w:style w:type="character" w:customStyle="1" w:styleId="HeaderChar">
    <w:name w:val="Header Char"/>
    <w:link w:val="Header"/>
    <w:uiPriority w:val="99"/>
    <w:rsid w:val="00E41B0B"/>
    <w:rPr>
      <w:sz w:val="22"/>
      <w:szCs w:val="22"/>
    </w:rPr>
  </w:style>
  <w:style w:type="paragraph" w:styleId="Footer">
    <w:name w:val="footer"/>
    <w:basedOn w:val="Normal"/>
    <w:link w:val="FooterChar"/>
    <w:uiPriority w:val="99"/>
    <w:unhideWhenUsed/>
    <w:rsid w:val="00E41B0B"/>
    <w:pPr>
      <w:tabs>
        <w:tab w:val="center" w:pos="4680"/>
        <w:tab w:val="right" w:pos="9360"/>
      </w:tabs>
    </w:pPr>
    <w:rPr>
      <w:lang/>
    </w:rPr>
  </w:style>
  <w:style w:type="character" w:customStyle="1" w:styleId="FooterChar">
    <w:name w:val="Footer Char"/>
    <w:link w:val="Footer"/>
    <w:uiPriority w:val="99"/>
    <w:rsid w:val="00E41B0B"/>
    <w:rPr>
      <w:sz w:val="22"/>
      <w:szCs w:val="22"/>
    </w:rPr>
  </w:style>
  <w:style w:type="character" w:styleId="CommentReference">
    <w:name w:val="annotation reference"/>
    <w:uiPriority w:val="99"/>
    <w:semiHidden/>
    <w:unhideWhenUsed/>
    <w:rsid w:val="001F09FD"/>
    <w:rPr>
      <w:sz w:val="16"/>
      <w:szCs w:val="16"/>
    </w:rPr>
  </w:style>
  <w:style w:type="paragraph" w:styleId="CommentText">
    <w:name w:val="annotation text"/>
    <w:basedOn w:val="Normal"/>
    <w:link w:val="CommentTextChar"/>
    <w:uiPriority w:val="99"/>
    <w:semiHidden/>
    <w:unhideWhenUsed/>
    <w:rsid w:val="001F09FD"/>
    <w:rPr>
      <w:sz w:val="20"/>
      <w:szCs w:val="20"/>
    </w:rPr>
  </w:style>
  <w:style w:type="character" w:customStyle="1" w:styleId="CommentTextChar">
    <w:name w:val="Comment Text Char"/>
    <w:link w:val="CommentText"/>
    <w:uiPriority w:val="99"/>
    <w:semiHidden/>
    <w:rsid w:val="001F09FD"/>
    <w:rPr>
      <w:lang w:val="en-US" w:eastAsia="en-US"/>
    </w:rPr>
  </w:style>
  <w:style w:type="paragraph" w:styleId="CommentSubject">
    <w:name w:val="annotation subject"/>
    <w:basedOn w:val="CommentText"/>
    <w:next w:val="CommentText"/>
    <w:link w:val="CommentSubjectChar"/>
    <w:uiPriority w:val="99"/>
    <w:semiHidden/>
    <w:unhideWhenUsed/>
    <w:rsid w:val="001F09FD"/>
    <w:rPr>
      <w:b/>
      <w:bCs/>
    </w:rPr>
  </w:style>
  <w:style w:type="character" w:customStyle="1" w:styleId="CommentSubjectChar">
    <w:name w:val="Comment Subject Char"/>
    <w:link w:val="CommentSubject"/>
    <w:uiPriority w:val="99"/>
    <w:semiHidden/>
    <w:rsid w:val="001F09FD"/>
    <w:rPr>
      <w:b/>
      <w:bCs/>
      <w:lang w:val="en-US" w:eastAsia="en-US"/>
    </w:rPr>
  </w:style>
  <w:style w:type="paragraph" w:styleId="BalloonText">
    <w:name w:val="Balloon Text"/>
    <w:basedOn w:val="Normal"/>
    <w:link w:val="BalloonTextChar"/>
    <w:uiPriority w:val="99"/>
    <w:semiHidden/>
    <w:unhideWhenUsed/>
    <w:rsid w:val="001F09F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F09FD"/>
    <w:rPr>
      <w:rFonts w:ascii="Tahoma" w:hAnsi="Tahoma" w:cs="Tahoma"/>
      <w:sz w:val="16"/>
      <w:szCs w:val="16"/>
      <w:lang w:val="en-US" w:eastAsia="en-US"/>
    </w:rPr>
  </w:style>
  <w:style w:type="paragraph" w:styleId="ListParagraph">
    <w:name w:val="List Paragraph"/>
    <w:basedOn w:val="Normal"/>
    <w:qFormat/>
    <w:rsid w:val="00BE7173"/>
    <w:pPr>
      <w:ind w:left="720"/>
    </w:pPr>
    <w:rPr>
      <w:rFonts w:eastAsia="Times New Roman"/>
      <w:lang w:val="en-GB" w:eastAsia="en-GB"/>
    </w:rPr>
  </w:style>
  <w:style w:type="paragraph" w:styleId="TOCHeading">
    <w:name w:val="TOC Heading"/>
    <w:basedOn w:val="Heading1"/>
    <w:next w:val="Normal"/>
    <w:uiPriority w:val="39"/>
    <w:qFormat/>
    <w:rsid w:val="00DC714C"/>
    <w:pPr>
      <w:keepLines/>
      <w:spacing w:before="480"/>
      <w:outlineLvl w:val="9"/>
    </w:pPr>
    <w:rPr>
      <w:color w:val="365F91"/>
      <w:kern w:val="0"/>
      <w:sz w:val="28"/>
      <w:szCs w:val="28"/>
    </w:rPr>
  </w:style>
  <w:style w:type="paragraph" w:styleId="TOC2">
    <w:name w:val="toc 2"/>
    <w:basedOn w:val="Normal"/>
    <w:next w:val="Normal"/>
    <w:autoRedefine/>
    <w:uiPriority w:val="39"/>
    <w:unhideWhenUsed/>
    <w:qFormat/>
    <w:rsid w:val="00454181"/>
    <w:pPr>
      <w:tabs>
        <w:tab w:val="left" w:pos="567"/>
        <w:tab w:val="right" w:leader="dot" w:pos="8789"/>
      </w:tabs>
      <w:spacing w:after="0" w:line="480" w:lineRule="auto"/>
      <w:ind w:left="567" w:hanging="567"/>
    </w:pPr>
    <w:rPr>
      <w:rFonts w:ascii="Times New Roman" w:hAnsi="Times New Roman"/>
      <w:noProof/>
      <w:sz w:val="24"/>
      <w:szCs w:val="24"/>
    </w:rPr>
  </w:style>
  <w:style w:type="paragraph" w:styleId="TOC3">
    <w:name w:val="toc 3"/>
    <w:basedOn w:val="Normal"/>
    <w:next w:val="Normal"/>
    <w:autoRedefine/>
    <w:uiPriority w:val="39"/>
    <w:unhideWhenUsed/>
    <w:qFormat/>
    <w:rsid w:val="00FB164C"/>
    <w:pPr>
      <w:tabs>
        <w:tab w:val="right" w:leader="dot" w:pos="8213"/>
      </w:tabs>
      <w:spacing w:after="0" w:line="480" w:lineRule="auto"/>
    </w:pPr>
    <w:rPr>
      <w:rFonts w:ascii="Times New Roman" w:hAnsi="Times New Roman"/>
      <w:b/>
      <w:noProof/>
      <w:sz w:val="24"/>
    </w:rPr>
  </w:style>
  <w:style w:type="paragraph" w:customStyle="1" w:styleId="Normal3">
    <w:name w:val="Normal+3"/>
    <w:basedOn w:val="Default"/>
    <w:next w:val="Default"/>
    <w:uiPriority w:val="99"/>
    <w:rsid w:val="00186276"/>
    <w:rPr>
      <w:rFonts w:ascii="Times New Roman" w:hAnsi="Times New Roman" w:cs="Times New Roman"/>
      <w:color w:val="auto"/>
    </w:rPr>
  </w:style>
  <w:style w:type="paragraph" w:styleId="TOC1">
    <w:name w:val="toc 1"/>
    <w:basedOn w:val="Normal"/>
    <w:next w:val="Normal"/>
    <w:autoRedefine/>
    <w:uiPriority w:val="39"/>
    <w:unhideWhenUsed/>
    <w:qFormat/>
    <w:rsid w:val="006A4AE0"/>
    <w:pPr>
      <w:tabs>
        <w:tab w:val="left" w:pos="567"/>
        <w:tab w:val="right" w:leader="dot" w:pos="8789"/>
      </w:tabs>
      <w:spacing w:after="0" w:line="480" w:lineRule="auto"/>
      <w:ind w:left="1134" w:hanging="1134"/>
    </w:pPr>
    <w:rPr>
      <w:rFonts w:ascii="Times New Roman" w:hAnsi="Times New Roman"/>
      <w:b/>
      <w:noProof/>
      <w:sz w:val="24"/>
      <w:szCs w:val="24"/>
    </w:rPr>
  </w:style>
  <w:style w:type="paragraph" w:styleId="TOC5">
    <w:name w:val="toc 5"/>
    <w:basedOn w:val="Normal"/>
    <w:next w:val="Normal"/>
    <w:autoRedefine/>
    <w:uiPriority w:val="39"/>
    <w:unhideWhenUsed/>
    <w:rsid w:val="00DE083D"/>
    <w:pPr>
      <w:spacing w:after="100"/>
      <w:ind w:left="880"/>
    </w:pPr>
    <w:rPr>
      <w:rFonts w:eastAsia="Times New Roman"/>
    </w:rPr>
  </w:style>
  <w:style w:type="paragraph" w:styleId="TOC4">
    <w:name w:val="toc 4"/>
    <w:basedOn w:val="Normal"/>
    <w:next w:val="Normal"/>
    <w:autoRedefine/>
    <w:uiPriority w:val="39"/>
    <w:unhideWhenUsed/>
    <w:rsid w:val="002D208C"/>
    <w:pPr>
      <w:spacing w:after="100"/>
      <w:ind w:left="660"/>
    </w:pPr>
    <w:rPr>
      <w:rFonts w:eastAsia="Times New Roman"/>
    </w:rPr>
  </w:style>
  <w:style w:type="paragraph" w:styleId="TOC6">
    <w:name w:val="toc 6"/>
    <w:basedOn w:val="Normal"/>
    <w:next w:val="Normal"/>
    <w:autoRedefine/>
    <w:uiPriority w:val="39"/>
    <w:unhideWhenUsed/>
    <w:rsid w:val="002D208C"/>
    <w:pPr>
      <w:spacing w:after="100"/>
      <w:ind w:left="1100"/>
    </w:pPr>
    <w:rPr>
      <w:rFonts w:eastAsia="Times New Roman"/>
    </w:rPr>
  </w:style>
  <w:style w:type="paragraph" w:styleId="TOC7">
    <w:name w:val="toc 7"/>
    <w:basedOn w:val="Normal"/>
    <w:next w:val="Normal"/>
    <w:autoRedefine/>
    <w:uiPriority w:val="39"/>
    <w:unhideWhenUsed/>
    <w:rsid w:val="002D208C"/>
    <w:pPr>
      <w:spacing w:after="100"/>
      <w:ind w:left="1320"/>
    </w:pPr>
    <w:rPr>
      <w:rFonts w:eastAsia="Times New Roman"/>
    </w:rPr>
  </w:style>
  <w:style w:type="paragraph" w:styleId="TOC8">
    <w:name w:val="toc 8"/>
    <w:basedOn w:val="Normal"/>
    <w:next w:val="Normal"/>
    <w:autoRedefine/>
    <w:uiPriority w:val="39"/>
    <w:unhideWhenUsed/>
    <w:rsid w:val="002D208C"/>
    <w:pPr>
      <w:spacing w:after="100"/>
      <w:ind w:left="1540"/>
    </w:pPr>
    <w:rPr>
      <w:rFonts w:eastAsia="Times New Roman"/>
    </w:rPr>
  </w:style>
  <w:style w:type="paragraph" w:styleId="TOC9">
    <w:name w:val="toc 9"/>
    <w:basedOn w:val="Normal"/>
    <w:next w:val="Normal"/>
    <w:autoRedefine/>
    <w:uiPriority w:val="39"/>
    <w:unhideWhenUsed/>
    <w:rsid w:val="002D208C"/>
    <w:pPr>
      <w:spacing w:after="100"/>
      <w:ind w:left="1760"/>
    </w:pPr>
    <w:rPr>
      <w:rFonts w:eastAsia="Times New Roman"/>
    </w:rPr>
  </w:style>
  <w:style w:type="character" w:customStyle="1" w:styleId="Heading5Char">
    <w:name w:val="Heading 5 Char"/>
    <w:basedOn w:val="DefaultParagraphFont"/>
    <w:link w:val="Heading5"/>
    <w:uiPriority w:val="9"/>
    <w:rsid w:val="001877DD"/>
    <w:rPr>
      <w:rFonts w:ascii="Times New Roman" w:eastAsia="Times New Roman" w:hAnsi="Times New Roman"/>
      <w:b/>
      <w:sz w:val="24"/>
      <w:szCs w:val="22"/>
    </w:rPr>
  </w:style>
  <w:style w:type="paragraph" w:styleId="NoSpacing">
    <w:name w:val="No Spacing"/>
    <w:link w:val="NoSpacingChar"/>
    <w:uiPriority w:val="1"/>
    <w:qFormat/>
    <w:rsid w:val="00BA0F7C"/>
    <w:pPr>
      <w:jc w:val="both"/>
    </w:pPr>
    <w:rPr>
      <w:rFonts w:ascii="Times New Roman" w:hAnsi="Times New Roman"/>
      <w:sz w:val="24"/>
      <w:szCs w:val="22"/>
      <w:lang w:val="en-US" w:eastAsia="en-US"/>
    </w:rPr>
  </w:style>
  <w:style w:type="paragraph" w:styleId="TableofFigures">
    <w:name w:val="table of figures"/>
    <w:basedOn w:val="Normal"/>
    <w:next w:val="Normal"/>
    <w:uiPriority w:val="99"/>
    <w:unhideWhenUsed/>
    <w:rsid w:val="00964229"/>
    <w:pPr>
      <w:spacing w:after="0" w:line="360" w:lineRule="auto"/>
    </w:pPr>
    <w:rPr>
      <w:rFonts w:ascii="Times New Roman" w:hAnsi="Times New Roman"/>
      <w:sz w:val="24"/>
    </w:rPr>
  </w:style>
  <w:style w:type="character" w:customStyle="1" w:styleId="NoSpacingChar">
    <w:name w:val="No Spacing Char"/>
    <w:basedOn w:val="DefaultParagraphFont"/>
    <w:link w:val="NoSpacing"/>
    <w:uiPriority w:val="1"/>
    <w:rsid w:val="00BA0F7C"/>
    <w:rPr>
      <w:rFonts w:ascii="Times New Roman" w:hAnsi="Times New Roman"/>
      <w:sz w:val="24"/>
      <w:szCs w:val="22"/>
      <w:lang w:val="en-US" w:eastAsia="en-US" w:bidi="ar-SA"/>
    </w:rPr>
  </w:style>
  <w:style w:type="table" w:styleId="TableGrid">
    <w:name w:val="Table Grid"/>
    <w:basedOn w:val="TableWeb1"/>
    <w:uiPriority w:val="59"/>
    <w:rsid w:val="00171C51"/>
    <w:rPr>
      <w:rFonts w:cs="Arial"/>
      <w:sz w:val="22"/>
      <w:szCs w:val="22"/>
      <w:lang w:val="en-ZA" w:eastAsia="en-ZA"/>
    </w:rPr>
    <w:tblPr>
      <w:tblCellSpacing w:w="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rmalWeb">
    <w:name w:val="Normal (Web)"/>
    <w:basedOn w:val="Normal"/>
    <w:uiPriority w:val="99"/>
    <w:unhideWhenUsed/>
    <w:rsid w:val="00AF4C09"/>
    <w:pPr>
      <w:spacing w:before="100" w:beforeAutospacing="1" w:after="100" w:afterAutospacing="1" w:line="240" w:lineRule="auto"/>
    </w:pPr>
    <w:rPr>
      <w:rFonts w:ascii="Times New Roman" w:eastAsia="Times New Roman" w:hAnsi="Times New Roman"/>
      <w:sz w:val="24"/>
      <w:szCs w:val="24"/>
    </w:rPr>
  </w:style>
  <w:style w:type="numbering" w:customStyle="1" w:styleId="Style1">
    <w:name w:val="Style1"/>
    <w:uiPriority w:val="99"/>
    <w:rsid w:val="005834B5"/>
    <w:pPr>
      <w:numPr>
        <w:numId w:val="4"/>
      </w:numPr>
    </w:pPr>
  </w:style>
  <w:style w:type="character" w:customStyle="1" w:styleId="Heading6Char">
    <w:name w:val="Heading 6 Char"/>
    <w:basedOn w:val="DefaultParagraphFont"/>
    <w:link w:val="Heading6"/>
    <w:uiPriority w:val="9"/>
    <w:rsid w:val="004A7976"/>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
    <w:rsid w:val="004A7976"/>
    <w:rPr>
      <w:rFonts w:ascii="Cambria" w:eastAsia="Times New Roman" w:hAnsi="Cambria"/>
      <w:i/>
      <w:iCs/>
      <w:color w:val="404040"/>
      <w:sz w:val="22"/>
      <w:szCs w:val="22"/>
    </w:rPr>
  </w:style>
  <w:style w:type="character" w:customStyle="1" w:styleId="Heading8Char">
    <w:name w:val="Heading 8 Char"/>
    <w:basedOn w:val="DefaultParagraphFont"/>
    <w:link w:val="Heading8"/>
    <w:uiPriority w:val="9"/>
    <w:rsid w:val="004A7976"/>
    <w:rPr>
      <w:rFonts w:ascii="Cambria" w:eastAsia="Times New Roman" w:hAnsi="Cambria"/>
      <w:color w:val="404040"/>
    </w:rPr>
  </w:style>
  <w:style w:type="character" w:customStyle="1" w:styleId="Heading9Char">
    <w:name w:val="Heading 9 Char"/>
    <w:basedOn w:val="DefaultParagraphFont"/>
    <w:link w:val="Heading9"/>
    <w:uiPriority w:val="9"/>
    <w:rsid w:val="004A7976"/>
    <w:rPr>
      <w:rFonts w:ascii="Cambria" w:eastAsia="Times New Roman" w:hAnsi="Cambria"/>
      <w:i/>
      <w:iCs/>
      <w:color w:val="404040"/>
    </w:rPr>
  </w:style>
  <w:style w:type="numbering" w:customStyle="1" w:styleId="Style2">
    <w:name w:val="Style2"/>
    <w:uiPriority w:val="99"/>
    <w:rsid w:val="00B14784"/>
    <w:pPr>
      <w:numPr>
        <w:numId w:val="6"/>
      </w:numPr>
    </w:pPr>
  </w:style>
  <w:style w:type="table" w:customStyle="1" w:styleId="MediumGrid11">
    <w:name w:val="Medium Grid 11"/>
    <w:basedOn w:val="TableNormal"/>
    <w:uiPriority w:val="67"/>
    <w:rsid w:val="00D95055"/>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Caption">
    <w:name w:val="caption"/>
    <w:basedOn w:val="Normal"/>
    <w:next w:val="Normal"/>
    <w:uiPriority w:val="35"/>
    <w:qFormat/>
    <w:rsid w:val="002F379B"/>
    <w:pPr>
      <w:spacing w:after="200" w:line="240" w:lineRule="auto"/>
    </w:pPr>
    <w:rPr>
      <w:b/>
      <w:bCs/>
      <w:color w:val="4F81BD"/>
      <w:sz w:val="18"/>
      <w:szCs w:val="18"/>
    </w:rPr>
  </w:style>
  <w:style w:type="table" w:styleId="TableSubtle2">
    <w:name w:val="Table Subtle 2"/>
    <w:basedOn w:val="TableNormal"/>
    <w:uiPriority w:val="99"/>
    <w:semiHidden/>
    <w:unhideWhenUsed/>
    <w:rsid w:val="00126A26"/>
    <w:pPr>
      <w:spacing w:after="400" w:line="276"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iPriority w:val="99"/>
    <w:semiHidden/>
    <w:unhideWhenUsed/>
    <w:rsid w:val="00126A26"/>
    <w:pPr>
      <w:spacing w:after="400" w:line="276"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llowedHyperlink">
    <w:name w:val="FollowedHyperlink"/>
    <w:basedOn w:val="DefaultParagraphFont"/>
    <w:uiPriority w:val="99"/>
    <w:semiHidden/>
    <w:unhideWhenUsed/>
    <w:rsid w:val="00163B42"/>
    <w:rPr>
      <w:color w:val="800080"/>
      <w:u w:val="single"/>
    </w:rPr>
  </w:style>
  <w:style w:type="character" w:styleId="PageNumber">
    <w:name w:val="page number"/>
    <w:basedOn w:val="DefaultParagraphFont"/>
    <w:rsid w:val="000669E9"/>
  </w:style>
  <w:style w:type="paragraph" w:styleId="DocumentMap">
    <w:name w:val="Document Map"/>
    <w:basedOn w:val="Normal"/>
    <w:link w:val="DocumentMapChar"/>
    <w:uiPriority w:val="99"/>
    <w:semiHidden/>
    <w:unhideWhenUsed/>
    <w:rsid w:val="0011515A"/>
    <w:rPr>
      <w:rFonts w:ascii="Tahoma" w:hAnsi="Tahoma" w:cs="Tahoma"/>
      <w:sz w:val="16"/>
      <w:szCs w:val="16"/>
    </w:rPr>
  </w:style>
  <w:style w:type="character" w:customStyle="1" w:styleId="DocumentMapChar">
    <w:name w:val="Document Map Char"/>
    <w:basedOn w:val="DefaultParagraphFont"/>
    <w:link w:val="DocumentMap"/>
    <w:uiPriority w:val="99"/>
    <w:semiHidden/>
    <w:rsid w:val="001151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02826508">
      <w:bodyDiv w:val="1"/>
      <w:marLeft w:val="0"/>
      <w:marRight w:val="0"/>
      <w:marTop w:val="0"/>
      <w:marBottom w:val="0"/>
      <w:divBdr>
        <w:top w:val="none" w:sz="0" w:space="0" w:color="auto"/>
        <w:left w:val="none" w:sz="0" w:space="0" w:color="auto"/>
        <w:bottom w:val="none" w:sz="0" w:space="0" w:color="auto"/>
        <w:right w:val="none" w:sz="0" w:space="0" w:color="auto"/>
      </w:divBdr>
    </w:div>
    <w:div w:id="1071542436">
      <w:bodyDiv w:val="1"/>
      <w:marLeft w:val="0"/>
      <w:marRight w:val="0"/>
      <w:marTop w:val="0"/>
      <w:marBottom w:val="0"/>
      <w:divBdr>
        <w:top w:val="none" w:sz="0" w:space="0" w:color="auto"/>
        <w:left w:val="none" w:sz="0" w:space="0" w:color="auto"/>
        <w:bottom w:val="none" w:sz="0" w:space="0" w:color="auto"/>
        <w:right w:val="none" w:sz="0" w:space="0" w:color="auto"/>
      </w:divBdr>
    </w:div>
    <w:div w:id="1200161776">
      <w:bodyDiv w:val="1"/>
      <w:marLeft w:val="0"/>
      <w:marRight w:val="0"/>
      <w:marTop w:val="0"/>
      <w:marBottom w:val="0"/>
      <w:divBdr>
        <w:top w:val="none" w:sz="0" w:space="0" w:color="auto"/>
        <w:left w:val="none" w:sz="0" w:space="0" w:color="auto"/>
        <w:bottom w:val="none" w:sz="0" w:space="0" w:color="auto"/>
        <w:right w:val="none" w:sz="0" w:space="0" w:color="auto"/>
      </w:divBdr>
      <w:divsChild>
        <w:div w:id="1769429107">
          <w:marLeft w:val="547"/>
          <w:marRight w:val="0"/>
          <w:marTop w:val="0"/>
          <w:marBottom w:val="0"/>
          <w:divBdr>
            <w:top w:val="none" w:sz="0" w:space="0" w:color="auto"/>
            <w:left w:val="none" w:sz="0" w:space="0" w:color="auto"/>
            <w:bottom w:val="none" w:sz="0" w:space="0" w:color="auto"/>
            <w:right w:val="none" w:sz="0" w:space="0" w:color="auto"/>
          </w:divBdr>
        </w:div>
      </w:divsChild>
    </w:div>
    <w:div w:id="1646398560">
      <w:bodyDiv w:val="1"/>
      <w:marLeft w:val="0"/>
      <w:marRight w:val="0"/>
      <w:marTop w:val="0"/>
      <w:marBottom w:val="0"/>
      <w:divBdr>
        <w:top w:val="none" w:sz="0" w:space="0" w:color="auto"/>
        <w:left w:val="none" w:sz="0" w:space="0" w:color="auto"/>
        <w:bottom w:val="none" w:sz="0" w:space="0" w:color="auto"/>
        <w:right w:val="none" w:sz="0" w:space="0" w:color="auto"/>
      </w:divBdr>
      <w:divsChild>
        <w:div w:id="487942507">
          <w:marLeft w:val="547"/>
          <w:marRight w:val="0"/>
          <w:marTop w:val="0"/>
          <w:marBottom w:val="0"/>
          <w:divBdr>
            <w:top w:val="none" w:sz="0" w:space="0" w:color="auto"/>
            <w:left w:val="none" w:sz="0" w:space="0" w:color="auto"/>
            <w:bottom w:val="none" w:sz="0" w:space="0" w:color="auto"/>
            <w:right w:val="none" w:sz="0" w:space="0" w:color="auto"/>
          </w:divBdr>
        </w:div>
      </w:divsChild>
    </w:div>
    <w:div w:id="1741636996">
      <w:bodyDiv w:val="1"/>
      <w:marLeft w:val="0"/>
      <w:marRight w:val="0"/>
      <w:marTop w:val="0"/>
      <w:marBottom w:val="0"/>
      <w:divBdr>
        <w:top w:val="none" w:sz="0" w:space="0" w:color="auto"/>
        <w:left w:val="none" w:sz="0" w:space="0" w:color="auto"/>
        <w:bottom w:val="none" w:sz="0" w:space="0" w:color="auto"/>
        <w:right w:val="none" w:sz="0" w:space="0" w:color="auto"/>
      </w:divBdr>
      <w:divsChild>
        <w:div w:id="769471965">
          <w:marLeft w:val="547"/>
          <w:marRight w:val="0"/>
          <w:marTop w:val="0"/>
          <w:marBottom w:val="0"/>
          <w:divBdr>
            <w:top w:val="none" w:sz="0" w:space="0" w:color="auto"/>
            <w:left w:val="none" w:sz="0" w:space="0" w:color="auto"/>
            <w:bottom w:val="none" w:sz="0" w:space="0" w:color="auto"/>
            <w:right w:val="none" w:sz="0" w:space="0" w:color="auto"/>
          </w:divBdr>
        </w:div>
      </w:divsChild>
    </w:div>
    <w:div w:id="2054304177">
      <w:bodyDiv w:val="1"/>
      <w:marLeft w:val="0"/>
      <w:marRight w:val="0"/>
      <w:marTop w:val="0"/>
      <w:marBottom w:val="0"/>
      <w:divBdr>
        <w:top w:val="none" w:sz="0" w:space="0" w:color="auto"/>
        <w:left w:val="none" w:sz="0" w:space="0" w:color="auto"/>
        <w:bottom w:val="none" w:sz="0" w:space="0" w:color="auto"/>
        <w:right w:val="none" w:sz="0" w:space="0" w:color="auto"/>
      </w:divBdr>
      <w:divsChild>
        <w:div w:id="187114128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en.wikipedia.org/wiki/Tanesco" TargetMode="External"/><Relationship Id="rId18" Type="http://schemas.openxmlformats.org/officeDocument/2006/relationships/hyperlink" Target="http://www.tojde.anadolu.edu.tr/tojde10/articles/lionarakis.htm" TargetMode="External"/><Relationship Id="rId26" Type="http://schemas.openxmlformats.org/officeDocument/2006/relationships/hyperlink" Target="http://www.ictworks.org/news/2011/08//19/what-if-i-gave-you-fully-loaded-macbook-air-" TargetMode="External"/><Relationship Id="rId3" Type="http://schemas.openxmlformats.org/officeDocument/2006/relationships/styles" Target="styles.xml"/><Relationship Id="rId21" Type="http://schemas.openxmlformats.org/officeDocument/2006/relationships/hyperlink" Target="http://www.irold.org/index.php/irold/article/view/339/765"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n.wikipedia.org/wiki/Information" TargetMode="External"/><Relationship Id="rId17" Type="http://schemas.openxmlformats.org/officeDocument/2006/relationships/hyperlink" Target="http://www.facultyfocus.com/articles/onlineeducation/teaching-students-with-learning-disabilities-in-the-online-classroom/" TargetMode="External"/><Relationship Id="rId25" Type="http://schemas.openxmlformats.org/officeDocument/2006/relationships/hyperlink" Target="http://www.un.org/Overview/rights.html" TargetMode="External"/><Relationship Id="rId33"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www.col.org/colweb/site/pid/4605" TargetMode="External"/><Relationship Id="rId20" Type="http://schemas.openxmlformats.org/officeDocument/2006/relationships/hyperlink" Target="http://bus.utk.edu/iopsyc/pdf/Perceptions-of-Distance-Educationsiop2003.pdf%20%20%20site%20visited%20on%2021/07/2005%20" TargetMode="External"/><Relationship Id="rId29" Type="http://schemas.openxmlformats.org/officeDocument/2006/relationships/hyperlink" Target="http://en.wikipedia.org/wiki/Tanes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Data" TargetMode="External"/><Relationship Id="rId24" Type="http://schemas.openxmlformats.org/officeDocument/2006/relationships/hyperlink" Target="http://www.socialresearchmethods.net/kb" TargetMode="External"/><Relationship Id="rId32"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www.aspa.org.au/publications/ajsi.html" TargetMode="External"/><Relationship Id="rId23" Type="http://schemas.openxmlformats.org/officeDocument/2006/relationships/hyperlink" Target="http://hdl.handle.net/10760/13742" TargetMode="External"/><Relationship Id="rId28" Type="http://schemas.openxmlformats.org/officeDocument/2006/relationships/hyperlink" Target="http://en.wikipedia.org/wiki/Tanesco" TargetMode="External"/><Relationship Id="rId10" Type="http://schemas.openxmlformats.org/officeDocument/2006/relationships/footer" Target="footer1.xml"/><Relationship Id="rId19" Type="http://schemas.openxmlformats.org/officeDocument/2006/relationships/hyperlink" Target="http://hdl.handle.net/10609/5083" TargetMode="External"/><Relationship Id="rId31"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en.wikipedia.org/wiki/Tanesco" TargetMode="External"/><Relationship Id="rId22" Type="http://schemas.openxmlformats.org/officeDocument/2006/relationships/hyperlink" Target="http://www.pearson.co.uk/BOOKSHOP/detail.asp?item=100000000090737" TargetMode="External"/><Relationship Id="rId27" Type="http://schemas.openxmlformats.org/officeDocument/2006/relationships/hyperlink" Target="http://tojde.anadolu.edu.tr/tojde20/pdf/Volume6Number4.pdf" TargetMode="External"/><Relationship Id="rId30" Type="http://schemas.openxmlformats.org/officeDocument/2006/relationships/hyperlink" Target="http://en.wikipedia.org/wiki/Tanesco"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C5CC20-B2EB-4F55-90F0-3E9B6916E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19744</Words>
  <Characters>112542</Characters>
  <Application>Microsoft Office Word</Application>
  <DocSecurity>0</DocSecurity>
  <Lines>937</Lines>
  <Paragraphs>264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132022</CharactersWithSpaces>
  <SharedDoc>false</SharedDoc>
  <HLinks>
    <vt:vector size="762" baseType="variant">
      <vt:variant>
        <vt:i4>1638482</vt:i4>
      </vt:variant>
      <vt:variant>
        <vt:i4>708</vt:i4>
      </vt:variant>
      <vt:variant>
        <vt:i4>0</vt:i4>
      </vt:variant>
      <vt:variant>
        <vt:i4>5</vt:i4>
      </vt:variant>
      <vt:variant>
        <vt:lpwstr>http://en.wikipedia.org/wiki/Tanesco</vt:lpwstr>
      </vt:variant>
      <vt:variant>
        <vt:lpwstr/>
      </vt:variant>
      <vt:variant>
        <vt:i4>1638482</vt:i4>
      </vt:variant>
      <vt:variant>
        <vt:i4>705</vt:i4>
      </vt:variant>
      <vt:variant>
        <vt:i4>0</vt:i4>
      </vt:variant>
      <vt:variant>
        <vt:i4>5</vt:i4>
      </vt:variant>
      <vt:variant>
        <vt:lpwstr>http://en.wikipedia.org/wiki/Tanesco</vt:lpwstr>
      </vt:variant>
      <vt:variant>
        <vt:lpwstr/>
      </vt:variant>
      <vt:variant>
        <vt:i4>1638482</vt:i4>
      </vt:variant>
      <vt:variant>
        <vt:i4>702</vt:i4>
      </vt:variant>
      <vt:variant>
        <vt:i4>0</vt:i4>
      </vt:variant>
      <vt:variant>
        <vt:i4>5</vt:i4>
      </vt:variant>
      <vt:variant>
        <vt:lpwstr>http://en.wikipedia.org/wiki/Tanesco</vt:lpwstr>
      </vt:variant>
      <vt:variant>
        <vt:lpwstr/>
      </vt:variant>
      <vt:variant>
        <vt:i4>6750319</vt:i4>
      </vt:variant>
      <vt:variant>
        <vt:i4>699</vt:i4>
      </vt:variant>
      <vt:variant>
        <vt:i4>0</vt:i4>
      </vt:variant>
      <vt:variant>
        <vt:i4>5</vt:i4>
      </vt:variant>
      <vt:variant>
        <vt:lpwstr>http://tojde.anadolu.edu.tr/tojde20/pdf/Volume6Number4.pdf</vt:lpwstr>
      </vt:variant>
      <vt:variant>
        <vt:lpwstr/>
      </vt:variant>
      <vt:variant>
        <vt:i4>6094872</vt:i4>
      </vt:variant>
      <vt:variant>
        <vt:i4>696</vt:i4>
      </vt:variant>
      <vt:variant>
        <vt:i4>0</vt:i4>
      </vt:variant>
      <vt:variant>
        <vt:i4>5</vt:i4>
      </vt:variant>
      <vt:variant>
        <vt:lpwstr>http://www.ictworks.org/news/2011/08//19/what-if-i-gave-you-fully-loaded-macbook-air-</vt:lpwstr>
      </vt:variant>
      <vt:variant>
        <vt:lpwstr/>
      </vt:variant>
      <vt:variant>
        <vt:i4>6291575</vt:i4>
      </vt:variant>
      <vt:variant>
        <vt:i4>693</vt:i4>
      </vt:variant>
      <vt:variant>
        <vt:i4>0</vt:i4>
      </vt:variant>
      <vt:variant>
        <vt:i4>5</vt:i4>
      </vt:variant>
      <vt:variant>
        <vt:lpwstr>http://www.un.org/Overview/rights.html</vt:lpwstr>
      </vt:variant>
      <vt:variant>
        <vt:lpwstr/>
      </vt:variant>
      <vt:variant>
        <vt:i4>2949165</vt:i4>
      </vt:variant>
      <vt:variant>
        <vt:i4>690</vt:i4>
      </vt:variant>
      <vt:variant>
        <vt:i4>0</vt:i4>
      </vt:variant>
      <vt:variant>
        <vt:i4>5</vt:i4>
      </vt:variant>
      <vt:variant>
        <vt:lpwstr>http://www.socialresearchmethods.net/kb</vt:lpwstr>
      </vt:variant>
      <vt:variant>
        <vt:lpwstr/>
      </vt:variant>
      <vt:variant>
        <vt:i4>983049</vt:i4>
      </vt:variant>
      <vt:variant>
        <vt:i4>687</vt:i4>
      </vt:variant>
      <vt:variant>
        <vt:i4>0</vt:i4>
      </vt:variant>
      <vt:variant>
        <vt:i4>5</vt:i4>
      </vt:variant>
      <vt:variant>
        <vt:lpwstr>http://hdl.handle.net/10760/13742</vt:lpwstr>
      </vt:variant>
      <vt:variant>
        <vt:lpwstr/>
      </vt:variant>
      <vt:variant>
        <vt:i4>4456466</vt:i4>
      </vt:variant>
      <vt:variant>
        <vt:i4>684</vt:i4>
      </vt:variant>
      <vt:variant>
        <vt:i4>0</vt:i4>
      </vt:variant>
      <vt:variant>
        <vt:i4>5</vt:i4>
      </vt:variant>
      <vt:variant>
        <vt:lpwstr>http://www.pearson.co.uk/BOOKSHOP/detail.asp?item=100000000090737</vt:lpwstr>
      </vt:variant>
      <vt:variant>
        <vt:lpwstr/>
      </vt:variant>
      <vt:variant>
        <vt:i4>5439509</vt:i4>
      </vt:variant>
      <vt:variant>
        <vt:i4>681</vt:i4>
      </vt:variant>
      <vt:variant>
        <vt:i4>0</vt:i4>
      </vt:variant>
      <vt:variant>
        <vt:i4>5</vt:i4>
      </vt:variant>
      <vt:variant>
        <vt:lpwstr>http://www.irold.org/index.php/irold/article/view/339/765</vt:lpwstr>
      </vt:variant>
      <vt:variant>
        <vt:lpwstr/>
      </vt:variant>
      <vt:variant>
        <vt:i4>458767</vt:i4>
      </vt:variant>
      <vt:variant>
        <vt:i4>678</vt:i4>
      </vt:variant>
      <vt:variant>
        <vt:i4>0</vt:i4>
      </vt:variant>
      <vt:variant>
        <vt:i4>5</vt:i4>
      </vt:variant>
      <vt:variant>
        <vt:lpwstr>http://bus.utk.edu/iopsyc/pdf/Perceptions-of-Distance-Educationsiop2003.pdf   site visited on 21/07/2005</vt:lpwstr>
      </vt:variant>
      <vt:variant>
        <vt:lpwstr/>
      </vt:variant>
      <vt:variant>
        <vt:i4>851978</vt:i4>
      </vt:variant>
      <vt:variant>
        <vt:i4>675</vt:i4>
      </vt:variant>
      <vt:variant>
        <vt:i4>0</vt:i4>
      </vt:variant>
      <vt:variant>
        <vt:i4>5</vt:i4>
      </vt:variant>
      <vt:variant>
        <vt:lpwstr>http://hdl.handle.net/10609/5083</vt:lpwstr>
      </vt:variant>
      <vt:variant>
        <vt:lpwstr/>
      </vt:variant>
      <vt:variant>
        <vt:i4>2097271</vt:i4>
      </vt:variant>
      <vt:variant>
        <vt:i4>672</vt:i4>
      </vt:variant>
      <vt:variant>
        <vt:i4>0</vt:i4>
      </vt:variant>
      <vt:variant>
        <vt:i4>5</vt:i4>
      </vt:variant>
      <vt:variant>
        <vt:lpwstr>http://www.tojde.anadolu.edu.tr/tojde10/articles/lionarakis.htm</vt:lpwstr>
      </vt:variant>
      <vt:variant>
        <vt:lpwstr/>
      </vt:variant>
      <vt:variant>
        <vt:i4>6488116</vt:i4>
      </vt:variant>
      <vt:variant>
        <vt:i4>669</vt:i4>
      </vt:variant>
      <vt:variant>
        <vt:i4>0</vt:i4>
      </vt:variant>
      <vt:variant>
        <vt:i4>5</vt:i4>
      </vt:variant>
      <vt:variant>
        <vt:lpwstr>http://www.facultyfocus.com/articles/onlineeducation/teaching-students-with-learning-disabilities-in-the-online-classroom/</vt:lpwstr>
      </vt:variant>
      <vt:variant>
        <vt:lpwstr/>
      </vt:variant>
      <vt:variant>
        <vt:i4>7667822</vt:i4>
      </vt:variant>
      <vt:variant>
        <vt:i4>666</vt:i4>
      </vt:variant>
      <vt:variant>
        <vt:i4>0</vt:i4>
      </vt:variant>
      <vt:variant>
        <vt:i4>5</vt:i4>
      </vt:variant>
      <vt:variant>
        <vt:lpwstr>http://www.col.org/colweb/site/pid/4605</vt:lpwstr>
      </vt:variant>
      <vt:variant>
        <vt:lpwstr/>
      </vt:variant>
      <vt:variant>
        <vt:i4>589918</vt:i4>
      </vt:variant>
      <vt:variant>
        <vt:i4>663</vt:i4>
      </vt:variant>
      <vt:variant>
        <vt:i4>0</vt:i4>
      </vt:variant>
      <vt:variant>
        <vt:i4>5</vt:i4>
      </vt:variant>
      <vt:variant>
        <vt:lpwstr>http://www.aspa.org.au/publications/ajsi.html</vt:lpwstr>
      </vt:variant>
      <vt:variant>
        <vt:lpwstr/>
      </vt:variant>
      <vt:variant>
        <vt:i4>1638482</vt:i4>
      </vt:variant>
      <vt:variant>
        <vt:i4>660</vt:i4>
      </vt:variant>
      <vt:variant>
        <vt:i4>0</vt:i4>
      </vt:variant>
      <vt:variant>
        <vt:i4>5</vt:i4>
      </vt:variant>
      <vt:variant>
        <vt:lpwstr>http://en.wikipedia.org/wiki/Tanesco</vt:lpwstr>
      </vt:variant>
      <vt:variant>
        <vt:lpwstr/>
      </vt:variant>
      <vt:variant>
        <vt:i4>1638482</vt:i4>
      </vt:variant>
      <vt:variant>
        <vt:i4>657</vt:i4>
      </vt:variant>
      <vt:variant>
        <vt:i4>0</vt:i4>
      </vt:variant>
      <vt:variant>
        <vt:i4>5</vt:i4>
      </vt:variant>
      <vt:variant>
        <vt:lpwstr>http://en.wikipedia.org/wiki/Tanesco</vt:lpwstr>
      </vt:variant>
      <vt:variant>
        <vt:lpwstr/>
      </vt:variant>
      <vt:variant>
        <vt:i4>262210</vt:i4>
      </vt:variant>
      <vt:variant>
        <vt:i4>654</vt:i4>
      </vt:variant>
      <vt:variant>
        <vt:i4>0</vt:i4>
      </vt:variant>
      <vt:variant>
        <vt:i4>5</vt:i4>
      </vt:variant>
      <vt:variant>
        <vt:lpwstr>http://en.wikipedia.org/wiki/Information</vt:lpwstr>
      </vt:variant>
      <vt:variant>
        <vt:lpwstr/>
      </vt:variant>
      <vt:variant>
        <vt:i4>983124</vt:i4>
      </vt:variant>
      <vt:variant>
        <vt:i4>651</vt:i4>
      </vt:variant>
      <vt:variant>
        <vt:i4>0</vt:i4>
      </vt:variant>
      <vt:variant>
        <vt:i4>5</vt:i4>
      </vt:variant>
      <vt:variant>
        <vt:lpwstr>http://en.wikipedia.org/wiki/Data</vt:lpwstr>
      </vt:variant>
      <vt:variant>
        <vt:lpwstr/>
      </vt:variant>
      <vt:variant>
        <vt:i4>1310768</vt:i4>
      </vt:variant>
      <vt:variant>
        <vt:i4>641</vt:i4>
      </vt:variant>
      <vt:variant>
        <vt:i4>0</vt:i4>
      </vt:variant>
      <vt:variant>
        <vt:i4>5</vt:i4>
      </vt:variant>
      <vt:variant>
        <vt:lpwstr/>
      </vt:variant>
      <vt:variant>
        <vt:lpwstr>_Toc403240311</vt:lpwstr>
      </vt:variant>
      <vt:variant>
        <vt:i4>1376304</vt:i4>
      </vt:variant>
      <vt:variant>
        <vt:i4>635</vt:i4>
      </vt:variant>
      <vt:variant>
        <vt:i4>0</vt:i4>
      </vt:variant>
      <vt:variant>
        <vt:i4>5</vt:i4>
      </vt:variant>
      <vt:variant>
        <vt:lpwstr/>
      </vt:variant>
      <vt:variant>
        <vt:lpwstr>_Toc403240308</vt:lpwstr>
      </vt:variant>
      <vt:variant>
        <vt:i4>1376304</vt:i4>
      </vt:variant>
      <vt:variant>
        <vt:i4>629</vt:i4>
      </vt:variant>
      <vt:variant>
        <vt:i4>0</vt:i4>
      </vt:variant>
      <vt:variant>
        <vt:i4>5</vt:i4>
      </vt:variant>
      <vt:variant>
        <vt:lpwstr/>
      </vt:variant>
      <vt:variant>
        <vt:lpwstr>_Toc403240306</vt:lpwstr>
      </vt:variant>
      <vt:variant>
        <vt:i4>1376304</vt:i4>
      </vt:variant>
      <vt:variant>
        <vt:i4>623</vt:i4>
      </vt:variant>
      <vt:variant>
        <vt:i4>0</vt:i4>
      </vt:variant>
      <vt:variant>
        <vt:i4>5</vt:i4>
      </vt:variant>
      <vt:variant>
        <vt:lpwstr/>
      </vt:variant>
      <vt:variant>
        <vt:lpwstr>_Toc403240303</vt:lpwstr>
      </vt:variant>
      <vt:variant>
        <vt:i4>1376304</vt:i4>
      </vt:variant>
      <vt:variant>
        <vt:i4>617</vt:i4>
      </vt:variant>
      <vt:variant>
        <vt:i4>0</vt:i4>
      </vt:variant>
      <vt:variant>
        <vt:i4>5</vt:i4>
      </vt:variant>
      <vt:variant>
        <vt:lpwstr/>
      </vt:variant>
      <vt:variant>
        <vt:lpwstr>_Toc403240300</vt:lpwstr>
      </vt:variant>
      <vt:variant>
        <vt:i4>1835057</vt:i4>
      </vt:variant>
      <vt:variant>
        <vt:i4>611</vt:i4>
      </vt:variant>
      <vt:variant>
        <vt:i4>0</vt:i4>
      </vt:variant>
      <vt:variant>
        <vt:i4>5</vt:i4>
      </vt:variant>
      <vt:variant>
        <vt:lpwstr/>
      </vt:variant>
      <vt:variant>
        <vt:lpwstr>_Toc403240298</vt:lpwstr>
      </vt:variant>
      <vt:variant>
        <vt:i4>1835057</vt:i4>
      </vt:variant>
      <vt:variant>
        <vt:i4>605</vt:i4>
      </vt:variant>
      <vt:variant>
        <vt:i4>0</vt:i4>
      </vt:variant>
      <vt:variant>
        <vt:i4>5</vt:i4>
      </vt:variant>
      <vt:variant>
        <vt:lpwstr/>
      </vt:variant>
      <vt:variant>
        <vt:lpwstr>_Toc403240296</vt:lpwstr>
      </vt:variant>
      <vt:variant>
        <vt:i4>1835057</vt:i4>
      </vt:variant>
      <vt:variant>
        <vt:i4>599</vt:i4>
      </vt:variant>
      <vt:variant>
        <vt:i4>0</vt:i4>
      </vt:variant>
      <vt:variant>
        <vt:i4>5</vt:i4>
      </vt:variant>
      <vt:variant>
        <vt:lpwstr/>
      </vt:variant>
      <vt:variant>
        <vt:lpwstr>_Toc403240294</vt:lpwstr>
      </vt:variant>
      <vt:variant>
        <vt:i4>1835057</vt:i4>
      </vt:variant>
      <vt:variant>
        <vt:i4>593</vt:i4>
      </vt:variant>
      <vt:variant>
        <vt:i4>0</vt:i4>
      </vt:variant>
      <vt:variant>
        <vt:i4>5</vt:i4>
      </vt:variant>
      <vt:variant>
        <vt:lpwstr/>
      </vt:variant>
      <vt:variant>
        <vt:lpwstr>_Toc403240291</vt:lpwstr>
      </vt:variant>
      <vt:variant>
        <vt:i4>1900593</vt:i4>
      </vt:variant>
      <vt:variant>
        <vt:i4>587</vt:i4>
      </vt:variant>
      <vt:variant>
        <vt:i4>0</vt:i4>
      </vt:variant>
      <vt:variant>
        <vt:i4>5</vt:i4>
      </vt:variant>
      <vt:variant>
        <vt:lpwstr/>
      </vt:variant>
      <vt:variant>
        <vt:lpwstr>_Toc403240289</vt:lpwstr>
      </vt:variant>
      <vt:variant>
        <vt:i4>1900593</vt:i4>
      </vt:variant>
      <vt:variant>
        <vt:i4>581</vt:i4>
      </vt:variant>
      <vt:variant>
        <vt:i4>0</vt:i4>
      </vt:variant>
      <vt:variant>
        <vt:i4>5</vt:i4>
      </vt:variant>
      <vt:variant>
        <vt:lpwstr/>
      </vt:variant>
      <vt:variant>
        <vt:lpwstr>_Toc403240287</vt:lpwstr>
      </vt:variant>
      <vt:variant>
        <vt:i4>1900593</vt:i4>
      </vt:variant>
      <vt:variant>
        <vt:i4>575</vt:i4>
      </vt:variant>
      <vt:variant>
        <vt:i4>0</vt:i4>
      </vt:variant>
      <vt:variant>
        <vt:i4>5</vt:i4>
      </vt:variant>
      <vt:variant>
        <vt:lpwstr/>
      </vt:variant>
      <vt:variant>
        <vt:lpwstr>_Toc403240286</vt:lpwstr>
      </vt:variant>
      <vt:variant>
        <vt:i4>1900593</vt:i4>
      </vt:variant>
      <vt:variant>
        <vt:i4>569</vt:i4>
      </vt:variant>
      <vt:variant>
        <vt:i4>0</vt:i4>
      </vt:variant>
      <vt:variant>
        <vt:i4>5</vt:i4>
      </vt:variant>
      <vt:variant>
        <vt:lpwstr/>
      </vt:variant>
      <vt:variant>
        <vt:lpwstr>_Toc403240284</vt:lpwstr>
      </vt:variant>
      <vt:variant>
        <vt:i4>1900593</vt:i4>
      </vt:variant>
      <vt:variant>
        <vt:i4>563</vt:i4>
      </vt:variant>
      <vt:variant>
        <vt:i4>0</vt:i4>
      </vt:variant>
      <vt:variant>
        <vt:i4>5</vt:i4>
      </vt:variant>
      <vt:variant>
        <vt:lpwstr/>
      </vt:variant>
      <vt:variant>
        <vt:lpwstr>_Toc403240281</vt:lpwstr>
      </vt:variant>
      <vt:variant>
        <vt:i4>1179697</vt:i4>
      </vt:variant>
      <vt:variant>
        <vt:i4>557</vt:i4>
      </vt:variant>
      <vt:variant>
        <vt:i4>0</vt:i4>
      </vt:variant>
      <vt:variant>
        <vt:i4>5</vt:i4>
      </vt:variant>
      <vt:variant>
        <vt:lpwstr/>
      </vt:variant>
      <vt:variant>
        <vt:lpwstr>_Toc403240279</vt:lpwstr>
      </vt:variant>
      <vt:variant>
        <vt:i4>1179697</vt:i4>
      </vt:variant>
      <vt:variant>
        <vt:i4>551</vt:i4>
      </vt:variant>
      <vt:variant>
        <vt:i4>0</vt:i4>
      </vt:variant>
      <vt:variant>
        <vt:i4>5</vt:i4>
      </vt:variant>
      <vt:variant>
        <vt:lpwstr/>
      </vt:variant>
      <vt:variant>
        <vt:lpwstr>_Toc403240277</vt:lpwstr>
      </vt:variant>
      <vt:variant>
        <vt:i4>1179697</vt:i4>
      </vt:variant>
      <vt:variant>
        <vt:i4>545</vt:i4>
      </vt:variant>
      <vt:variant>
        <vt:i4>0</vt:i4>
      </vt:variant>
      <vt:variant>
        <vt:i4>5</vt:i4>
      </vt:variant>
      <vt:variant>
        <vt:lpwstr/>
      </vt:variant>
      <vt:variant>
        <vt:lpwstr>_Toc403240275</vt:lpwstr>
      </vt:variant>
      <vt:variant>
        <vt:i4>1179697</vt:i4>
      </vt:variant>
      <vt:variant>
        <vt:i4>539</vt:i4>
      </vt:variant>
      <vt:variant>
        <vt:i4>0</vt:i4>
      </vt:variant>
      <vt:variant>
        <vt:i4>5</vt:i4>
      </vt:variant>
      <vt:variant>
        <vt:lpwstr/>
      </vt:variant>
      <vt:variant>
        <vt:lpwstr>_Toc403240273</vt:lpwstr>
      </vt:variant>
      <vt:variant>
        <vt:i4>1114161</vt:i4>
      </vt:variant>
      <vt:variant>
        <vt:i4>533</vt:i4>
      </vt:variant>
      <vt:variant>
        <vt:i4>0</vt:i4>
      </vt:variant>
      <vt:variant>
        <vt:i4>5</vt:i4>
      </vt:variant>
      <vt:variant>
        <vt:lpwstr/>
      </vt:variant>
      <vt:variant>
        <vt:lpwstr>_Toc403240246</vt:lpwstr>
      </vt:variant>
      <vt:variant>
        <vt:i4>1441841</vt:i4>
      </vt:variant>
      <vt:variant>
        <vt:i4>527</vt:i4>
      </vt:variant>
      <vt:variant>
        <vt:i4>0</vt:i4>
      </vt:variant>
      <vt:variant>
        <vt:i4>5</vt:i4>
      </vt:variant>
      <vt:variant>
        <vt:lpwstr/>
      </vt:variant>
      <vt:variant>
        <vt:lpwstr>_Toc403240237</vt:lpwstr>
      </vt:variant>
      <vt:variant>
        <vt:i4>1572926</vt:i4>
      </vt:variant>
      <vt:variant>
        <vt:i4>518</vt:i4>
      </vt:variant>
      <vt:variant>
        <vt:i4>0</vt:i4>
      </vt:variant>
      <vt:variant>
        <vt:i4>5</vt:i4>
      </vt:variant>
      <vt:variant>
        <vt:lpwstr/>
      </vt:variant>
      <vt:variant>
        <vt:lpwstr>_Toc403385199</vt:lpwstr>
      </vt:variant>
      <vt:variant>
        <vt:i4>1572926</vt:i4>
      </vt:variant>
      <vt:variant>
        <vt:i4>512</vt:i4>
      </vt:variant>
      <vt:variant>
        <vt:i4>0</vt:i4>
      </vt:variant>
      <vt:variant>
        <vt:i4>5</vt:i4>
      </vt:variant>
      <vt:variant>
        <vt:lpwstr/>
      </vt:variant>
      <vt:variant>
        <vt:lpwstr>_Toc403385198</vt:lpwstr>
      </vt:variant>
      <vt:variant>
        <vt:i4>1572926</vt:i4>
      </vt:variant>
      <vt:variant>
        <vt:i4>506</vt:i4>
      </vt:variant>
      <vt:variant>
        <vt:i4>0</vt:i4>
      </vt:variant>
      <vt:variant>
        <vt:i4>5</vt:i4>
      </vt:variant>
      <vt:variant>
        <vt:lpwstr/>
      </vt:variant>
      <vt:variant>
        <vt:lpwstr>_Toc403385197</vt:lpwstr>
      </vt:variant>
      <vt:variant>
        <vt:i4>1572926</vt:i4>
      </vt:variant>
      <vt:variant>
        <vt:i4>500</vt:i4>
      </vt:variant>
      <vt:variant>
        <vt:i4>0</vt:i4>
      </vt:variant>
      <vt:variant>
        <vt:i4>5</vt:i4>
      </vt:variant>
      <vt:variant>
        <vt:lpwstr/>
      </vt:variant>
      <vt:variant>
        <vt:lpwstr>_Toc403385196</vt:lpwstr>
      </vt:variant>
      <vt:variant>
        <vt:i4>1572926</vt:i4>
      </vt:variant>
      <vt:variant>
        <vt:i4>494</vt:i4>
      </vt:variant>
      <vt:variant>
        <vt:i4>0</vt:i4>
      </vt:variant>
      <vt:variant>
        <vt:i4>5</vt:i4>
      </vt:variant>
      <vt:variant>
        <vt:lpwstr/>
      </vt:variant>
      <vt:variant>
        <vt:lpwstr>_Toc403385195</vt:lpwstr>
      </vt:variant>
      <vt:variant>
        <vt:i4>1572926</vt:i4>
      </vt:variant>
      <vt:variant>
        <vt:i4>488</vt:i4>
      </vt:variant>
      <vt:variant>
        <vt:i4>0</vt:i4>
      </vt:variant>
      <vt:variant>
        <vt:i4>5</vt:i4>
      </vt:variant>
      <vt:variant>
        <vt:lpwstr/>
      </vt:variant>
      <vt:variant>
        <vt:lpwstr>_Toc403385194</vt:lpwstr>
      </vt:variant>
      <vt:variant>
        <vt:i4>1572926</vt:i4>
      </vt:variant>
      <vt:variant>
        <vt:i4>482</vt:i4>
      </vt:variant>
      <vt:variant>
        <vt:i4>0</vt:i4>
      </vt:variant>
      <vt:variant>
        <vt:i4>5</vt:i4>
      </vt:variant>
      <vt:variant>
        <vt:lpwstr/>
      </vt:variant>
      <vt:variant>
        <vt:lpwstr>_Toc403385193</vt:lpwstr>
      </vt:variant>
      <vt:variant>
        <vt:i4>1572926</vt:i4>
      </vt:variant>
      <vt:variant>
        <vt:i4>476</vt:i4>
      </vt:variant>
      <vt:variant>
        <vt:i4>0</vt:i4>
      </vt:variant>
      <vt:variant>
        <vt:i4>5</vt:i4>
      </vt:variant>
      <vt:variant>
        <vt:lpwstr/>
      </vt:variant>
      <vt:variant>
        <vt:lpwstr>_Toc403385192</vt:lpwstr>
      </vt:variant>
      <vt:variant>
        <vt:i4>1572926</vt:i4>
      </vt:variant>
      <vt:variant>
        <vt:i4>470</vt:i4>
      </vt:variant>
      <vt:variant>
        <vt:i4>0</vt:i4>
      </vt:variant>
      <vt:variant>
        <vt:i4>5</vt:i4>
      </vt:variant>
      <vt:variant>
        <vt:lpwstr/>
      </vt:variant>
      <vt:variant>
        <vt:lpwstr>_Toc403385191</vt:lpwstr>
      </vt:variant>
      <vt:variant>
        <vt:i4>1638462</vt:i4>
      </vt:variant>
      <vt:variant>
        <vt:i4>464</vt:i4>
      </vt:variant>
      <vt:variant>
        <vt:i4>0</vt:i4>
      </vt:variant>
      <vt:variant>
        <vt:i4>5</vt:i4>
      </vt:variant>
      <vt:variant>
        <vt:lpwstr/>
      </vt:variant>
      <vt:variant>
        <vt:lpwstr>_Toc403385181</vt:lpwstr>
      </vt:variant>
      <vt:variant>
        <vt:i4>1441854</vt:i4>
      </vt:variant>
      <vt:variant>
        <vt:i4>458</vt:i4>
      </vt:variant>
      <vt:variant>
        <vt:i4>0</vt:i4>
      </vt:variant>
      <vt:variant>
        <vt:i4>5</vt:i4>
      </vt:variant>
      <vt:variant>
        <vt:lpwstr/>
      </vt:variant>
      <vt:variant>
        <vt:lpwstr>_Toc403385179</vt:lpwstr>
      </vt:variant>
      <vt:variant>
        <vt:i4>1441854</vt:i4>
      </vt:variant>
      <vt:variant>
        <vt:i4>452</vt:i4>
      </vt:variant>
      <vt:variant>
        <vt:i4>0</vt:i4>
      </vt:variant>
      <vt:variant>
        <vt:i4>5</vt:i4>
      </vt:variant>
      <vt:variant>
        <vt:lpwstr/>
      </vt:variant>
      <vt:variant>
        <vt:lpwstr>_Toc403385178</vt:lpwstr>
      </vt:variant>
      <vt:variant>
        <vt:i4>1441854</vt:i4>
      </vt:variant>
      <vt:variant>
        <vt:i4>446</vt:i4>
      </vt:variant>
      <vt:variant>
        <vt:i4>0</vt:i4>
      </vt:variant>
      <vt:variant>
        <vt:i4>5</vt:i4>
      </vt:variant>
      <vt:variant>
        <vt:lpwstr/>
      </vt:variant>
      <vt:variant>
        <vt:lpwstr>_Toc403385176</vt:lpwstr>
      </vt:variant>
      <vt:variant>
        <vt:i4>1441854</vt:i4>
      </vt:variant>
      <vt:variant>
        <vt:i4>440</vt:i4>
      </vt:variant>
      <vt:variant>
        <vt:i4>0</vt:i4>
      </vt:variant>
      <vt:variant>
        <vt:i4>5</vt:i4>
      </vt:variant>
      <vt:variant>
        <vt:lpwstr/>
      </vt:variant>
      <vt:variant>
        <vt:lpwstr>_Toc403385174</vt:lpwstr>
      </vt:variant>
      <vt:variant>
        <vt:i4>1441854</vt:i4>
      </vt:variant>
      <vt:variant>
        <vt:i4>434</vt:i4>
      </vt:variant>
      <vt:variant>
        <vt:i4>0</vt:i4>
      </vt:variant>
      <vt:variant>
        <vt:i4>5</vt:i4>
      </vt:variant>
      <vt:variant>
        <vt:lpwstr/>
      </vt:variant>
      <vt:variant>
        <vt:lpwstr>_Toc403385172</vt:lpwstr>
      </vt:variant>
      <vt:variant>
        <vt:i4>1441854</vt:i4>
      </vt:variant>
      <vt:variant>
        <vt:i4>428</vt:i4>
      </vt:variant>
      <vt:variant>
        <vt:i4>0</vt:i4>
      </vt:variant>
      <vt:variant>
        <vt:i4>5</vt:i4>
      </vt:variant>
      <vt:variant>
        <vt:lpwstr/>
      </vt:variant>
      <vt:variant>
        <vt:lpwstr>_Toc403385170</vt:lpwstr>
      </vt:variant>
      <vt:variant>
        <vt:i4>1507390</vt:i4>
      </vt:variant>
      <vt:variant>
        <vt:i4>422</vt:i4>
      </vt:variant>
      <vt:variant>
        <vt:i4>0</vt:i4>
      </vt:variant>
      <vt:variant>
        <vt:i4>5</vt:i4>
      </vt:variant>
      <vt:variant>
        <vt:lpwstr/>
      </vt:variant>
      <vt:variant>
        <vt:lpwstr>_Toc403385169</vt:lpwstr>
      </vt:variant>
      <vt:variant>
        <vt:i4>1507390</vt:i4>
      </vt:variant>
      <vt:variant>
        <vt:i4>416</vt:i4>
      </vt:variant>
      <vt:variant>
        <vt:i4>0</vt:i4>
      </vt:variant>
      <vt:variant>
        <vt:i4>5</vt:i4>
      </vt:variant>
      <vt:variant>
        <vt:lpwstr/>
      </vt:variant>
      <vt:variant>
        <vt:lpwstr>_Toc403385167</vt:lpwstr>
      </vt:variant>
      <vt:variant>
        <vt:i4>1507390</vt:i4>
      </vt:variant>
      <vt:variant>
        <vt:i4>410</vt:i4>
      </vt:variant>
      <vt:variant>
        <vt:i4>0</vt:i4>
      </vt:variant>
      <vt:variant>
        <vt:i4>5</vt:i4>
      </vt:variant>
      <vt:variant>
        <vt:lpwstr/>
      </vt:variant>
      <vt:variant>
        <vt:lpwstr>_Toc403385165</vt:lpwstr>
      </vt:variant>
      <vt:variant>
        <vt:i4>1507390</vt:i4>
      </vt:variant>
      <vt:variant>
        <vt:i4>404</vt:i4>
      </vt:variant>
      <vt:variant>
        <vt:i4>0</vt:i4>
      </vt:variant>
      <vt:variant>
        <vt:i4>5</vt:i4>
      </vt:variant>
      <vt:variant>
        <vt:lpwstr/>
      </vt:variant>
      <vt:variant>
        <vt:lpwstr>_Toc403385162</vt:lpwstr>
      </vt:variant>
      <vt:variant>
        <vt:i4>1507390</vt:i4>
      </vt:variant>
      <vt:variant>
        <vt:i4>398</vt:i4>
      </vt:variant>
      <vt:variant>
        <vt:i4>0</vt:i4>
      </vt:variant>
      <vt:variant>
        <vt:i4>5</vt:i4>
      </vt:variant>
      <vt:variant>
        <vt:lpwstr/>
      </vt:variant>
      <vt:variant>
        <vt:lpwstr>_Toc403385160</vt:lpwstr>
      </vt:variant>
      <vt:variant>
        <vt:i4>1310782</vt:i4>
      </vt:variant>
      <vt:variant>
        <vt:i4>392</vt:i4>
      </vt:variant>
      <vt:variant>
        <vt:i4>0</vt:i4>
      </vt:variant>
      <vt:variant>
        <vt:i4>5</vt:i4>
      </vt:variant>
      <vt:variant>
        <vt:lpwstr/>
      </vt:variant>
      <vt:variant>
        <vt:lpwstr>_Toc403385159</vt:lpwstr>
      </vt:variant>
      <vt:variant>
        <vt:i4>1310782</vt:i4>
      </vt:variant>
      <vt:variant>
        <vt:i4>386</vt:i4>
      </vt:variant>
      <vt:variant>
        <vt:i4>0</vt:i4>
      </vt:variant>
      <vt:variant>
        <vt:i4>5</vt:i4>
      </vt:variant>
      <vt:variant>
        <vt:lpwstr/>
      </vt:variant>
      <vt:variant>
        <vt:lpwstr>_Toc403385157</vt:lpwstr>
      </vt:variant>
      <vt:variant>
        <vt:i4>1310782</vt:i4>
      </vt:variant>
      <vt:variant>
        <vt:i4>380</vt:i4>
      </vt:variant>
      <vt:variant>
        <vt:i4>0</vt:i4>
      </vt:variant>
      <vt:variant>
        <vt:i4>5</vt:i4>
      </vt:variant>
      <vt:variant>
        <vt:lpwstr/>
      </vt:variant>
      <vt:variant>
        <vt:lpwstr>_Toc403385155</vt:lpwstr>
      </vt:variant>
      <vt:variant>
        <vt:i4>1310782</vt:i4>
      </vt:variant>
      <vt:variant>
        <vt:i4>374</vt:i4>
      </vt:variant>
      <vt:variant>
        <vt:i4>0</vt:i4>
      </vt:variant>
      <vt:variant>
        <vt:i4>5</vt:i4>
      </vt:variant>
      <vt:variant>
        <vt:lpwstr/>
      </vt:variant>
      <vt:variant>
        <vt:lpwstr>_Toc403385153</vt:lpwstr>
      </vt:variant>
      <vt:variant>
        <vt:i4>1310782</vt:i4>
      </vt:variant>
      <vt:variant>
        <vt:i4>368</vt:i4>
      </vt:variant>
      <vt:variant>
        <vt:i4>0</vt:i4>
      </vt:variant>
      <vt:variant>
        <vt:i4>5</vt:i4>
      </vt:variant>
      <vt:variant>
        <vt:lpwstr/>
      </vt:variant>
      <vt:variant>
        <vt:lpwstr>_Toc403385151</vt:lpwstr>
      </vt:variant>
      <vt:variant>
        <vt:i4>1376318</vt:i4>
      </vt:variant>
      <vt:variant>
        <vt:i4>362</vt:i4>
      </vt:variant>
      <vt:variant>
        <vt:i4>0</vt:i4>
      </vt:variant>
      <vt:variant>
        <vt:i4>5</vt:i4>
      </vt:variant>
      <vt:variant>
        <vt:lpwstr/>
      </vt:variant>
      <vt:variant>
        <vt:lpwstr>_Toc403385149</vt:lpwstr>
      </vt:variant>
      <vt:variant>
        <vt:i4>1376318</vt:i4>
      </vt:variant>
      <vt:variant>
        <vt:i4>356</vt:i4>
      </vt:variant>
      <vt:variant>
        <vt:i4>0</vt:i4>
      </vt:variant>
      <vt:variant>
        <vt:i4>5</vt:i4>
      </vt:variant>
      <vt:variant>
        <vt:lpwstr/>
      </vt:variant>
      <vt:variant>
        <vt:lpwstr>_Toc403385148</vt:lpwstr>
      </vt:variant>
      <vt:variant>
        <vt:i4>1376318</vt:i4>
      </vt:variant>
      <vt:variant>
        <vt:i4>350</vt:i4>
      </vt:variant>
      <vt:variant>
        <vt:i4>0</vt:i4>
      </vt:variant>
      <vt:variant>
        <vt:i4>5</vt:i4>
      </vt:variant>
      <vt:variant>
        <vt:lpwstr/>
      </vt:variant>
      <vt:variant>
        <vt:lpwstr>_Toc403385147</vt:lpwstr>
      </vt:variant>
      <vt:variant>
        <vt:i4>1376318</vt:i4>
      </vt:variant>
      <vt:variant>
        <vt:i4>344</vt:i4>
      </vt:variant>
      <vt:variant>
        <vt:i4>0</vt:i4>
      </vt:variant>
      <vt:variant>
        <vt:i4>5</vt:i4>
      </vt:variant>
      <vt:variant>
        <vt:lpwstr/>
      </vt:variant>
      <vt:variant>
        <vt:lpwstr>_Toc403385146</vt:lpwstr>
      </vt:variant>
      <vt:variant>
        <vt:i4>1376318</vt:i4>
      </vt:variant>
      <vt:variant>
        <vt:i4>338</vt:i4>
      </vt:variant>
      <vt:variant>
        <vt:i4>0</vt:i4>
      </vt:variant>
      <vt:variant>
        <vt:i4>5</vt:i4>
      </vt:variant>
      <vt:variant>
        <vt:lpwstr/>
      </vt:variant>
      <vt:variant>
        <vt:lpwstr>_Toc403385145</vt:lpwstr>
      </vt:variant>
      <vt:variant>
        <vt:i4>1376318</vt:i4>
      </vt:variant>
      <vt:variant>
        <vt:i4>332</vt:i4>
      </vt:variant>
      <vt:variant>
        <vt:i4>0</vt:i4>
      </vt:variant>
      <vt:variant>
        <vt:i4>5</vt:i4>
      </vt:variant>
      <vt:variant>
        <vt:lpwstr/>
      </vt:variant>
      <vt:variant>
        <vt:lpwstr>_Toc403385144</vt:lpwstr>
      </vt:variant>
      <vt:variant>
        <vt:i4>1376318</vt:i4>
      </vt:variant>
      <vt:variant>
        <vt:i4>326</vt:i4>
      </vt:variant>
      <vt:variant>
        <vt:i4>0</vt:i4>
      </vt:variant>
      <vt:variant>
        <vt:i4>5</vt:i4>
      </vt:variant>
      <vt:variant>
        <vt:lpwstr/>
      </vt:variant>
      <vt:variant>
        <vt:lpwstr>_Toc403385143</vt:lpwstr>
      </vt:variant>
      <vt:variant>
        <vt:i4>1376318</vt:i4>
      </vt:variant>
      <vt:variant>
        <vt:i4>320</vt:i4>
      </vt:variant>
      <vt:variant>
        <vt:i4>0</vt:i4>
      </vt:variant>
      <vt:variant>
        <vt:i4>5</vt:i4>
      </vt:variant>
      <vt:variant>
        <vt:lpwstr/>
      </vt:variant>
      <vt:variant>
        <vt:lpwstr>_Toc403385142</vt:lpwstr>
      </vt:variant>
      <vt:variant>
        <vt:i4>1376318</vt:i4>
      </vt:variant>
      <vt:variant>
        <vt:i4>314</vt:i4>
      </vt:variant>
      <vt:variant>
        <vt:i4>0</vt:i4>
      </vt:variant>
      <vt:variant>
        <vt:i4>5</vt:i4>
      </vt:variant>
      <vt:variant>
        <vt:lpwstr/>
      </vt:variant>
      <vt:variant>
        <vt:lpwstr>_Toc403385141</vt:lpwstr>
      </vt:variant>
      <vt:variant>
        <vt:i4>1376318</vt:i4>
      </vt:variant>
      <vt:variant>
        <vt:i4>308</vt:i4>
      </vt:variant>
      <vt:variant>
        <vt:i4>0</vt:i4>
      </vt:variant>
      <vt:variant>
        <vt:i4>5</vt:i4>
      </vt:variant>
      <vt:variant>
        <vt:lpwstr/>
      </vt:variant>
      <vt:variant>
        <vt:lpwstr>_Toc403385140</vt:lpwstr>
      </vt:variant>
      <vt:variant>
        <vt:i4>1179710</vt:i4>
      </vt:variant>
      <vt:variant>
        <vt:i4>302</vt:i4>
      </vt:variant>
      <vt:variant>
        <vt:i4>0</vt:i4>
      </vt:variant>
      <vt:variant>
        <vt:i4>5</vt:i4>
      </vt:variant>
      <vt:variant>
        <vt:lpwstr/>
      </vt:variant>
      <vt:variant>
        <vt:lpwstr>_Toc403385139</vt:lpwstr>
      </vt:variant>
      <vt:variant>
        <vt:i4>1179710</vt:i4>
      </vt:variant>
      <vt:variant>
        <vt:i4>296</vt:i4>
      </vt:variant>
      <vt:variant>
        <vt:i4>0</vt:i4>
      </vt:variant>
      <vt:variant>
        <vt:i4>5</vt:i4>
      </vt:variant>
      <vt:variant>
        <vt:lpwstr/>
      </vt:variant>
      <vt:variant>
        <vt:lpwstr>_Toc403385138</vt:lpwstr>
      </vt:variant>
      <vt:variant>
        <vt:i4>1179710</vt:i4>
      </vt:variant>
      <vt:variant>
        <vt:i4>290</vt:i4>
      </vt:variant>
      <vt:variant>
        <vt:i4>0</vt:i4>
      </vt:variant>
      <vt:variant>
        <vt:i4>5</vt:i4>
      </vt:variant>
      <vt:variant>
        <vt:lpwstr/>
      </vt:variant>
      <vt:variant>
        <vt:lpwstr>_Toc403385137</vt:lpwstr>
      </vt:variant>
      <vt:variant>
        <vt:i4>1179710</vt:i4>
      </vt:variant>
      <vt:variant>
        <vt:i4>284</vt:i4>
      </vt:variant>
      <vt:variant>
        <vt:i4>0</vt:i4>
      </vt:variant>
      <vt:variant>
        <vt:i4>5</vt:i4>
      </vt:variant>
      <vt:variant>
        <vt:lpwstr/>
      </vt:variant>
      <vt:variant>
        <vt:lpwstr>_Toc403385136</vt:lpwstr>
      </vt:variant>
      <vt:variant>
        <vt:i4>1179710</vt:i4>
      </vt:variant>
      <vt:variant>
        <vt:i4>278</vt:i4>
      </vt:variant>
      <vt:variant>
        <vt:i4>0</vt:i4>
      </vt:variant>
      <vt:variant>
        <vt:i4>5</vt:i4>
      </vt:variant>
      <vt:variant>
        <vt:lpwstr/>
      </vt:variant>
      <vt:variant>
        <vt:lpwstr>_Toc403385135</vt:lpwstr>
      </vt:variant>
      <vt:variant>
        <vt:i4>1179710</vt:i4>
      </vt:variant>
      <vt:variant>
        <vt:i4>272</vt:i4>
      </vt:variant>
      <vt:variant>
        <vt:i4>0</vt:i4>
      </vt:variant>
      <vt:variant>
        <vt:i4>5</vt:i4>
      </vt:variant>
      <vt:variant>
        <vt:lpwstr/>
      </vt:variant>
      <vt:variant>
        <vt:lpwstr>_Toc403385133</vt:lpwstr>
      </vt:variant>
      <vt:variant>
        <vt:i4>1179710</vt:i4>
      </vt:variant>
      <vt:variant>
        <vt:i4>266</vt:i4>
      </vt:variant>
      <vt:variant>
        <vt:i4>0</vt:i4>
      </vt:variant>
      <vt:variant>
        <vt:i4>5</vt:i4>
      </vt:variant>
      <vt:variant>
        <vt:lpwstr/>
      </vt:variant>
      <vt:variant>
        <vt:lpwstr>_Toc403385132</vt:lpwstr>
      </vt:variant>
      <vt:variant>
        <vt:i4>1179710</vt:i4>
      </vt:variant>
      <vt:variant>
        <vt:i4>260</vt:i4>
      </vt:variant>
      <vt:variant>
        <vt:i4>0</vt:i4>
      </vt:variant>
      <vt:variant>
        <vt:i4>5</vt:i4>
      </vt:variant>
      <vt:variant>
        <vt:lpwstr/>
      </vt:variant>
      <vt:variant>
        <vt:lpwstr>_Toc403385131</vt:lpwstr>
      </vt:variant>
      <vt:variant>
        <vt:i4>1179710</vt:i4>
      </vt:variant>
      <vt:variant>
        <vt:i4>254</vt:i4>
      </vt:variant>
      <vt:variant>
        <vt:i4>0</vt:i4>
      </vt:variant>
      <vt:variant>
        <vt:i4>5</vt:i4>
      </vt:variant>
      <vt:variant>
        <vt:lpwstr/>
      </vt:variant>
      <vt:variant>
        <vt:lpwstr>_Toc403385130</vt:lpwstr>
      </vt:variant>
      <vt:variant>
        <vt:i4>1245246</vt:i4>
      </vt:variant>
      <vt:variant>
        <vt:i4>248</vt:i4>
      </vt:variant>
      <vt:variant>
        <vt:i4>0</vt:i4>
      </vt:variant>
      <vt:variant>
        <vt:i4>5</vt:i4>
      </vt:variant>
      <vt:variant>
        <vt:lpwstr/>
      </vt:variant>
      <vt:variant>
        <vt:lpwstr>_Toc403385129</vt:lpwstr>
      </vt:variant>
      <vt:variant>
        <vt:i4>1245246</vt:i4>
      </vt:variant>
      <vt:variant>
        <vt:i4>242</vt:i4>
      </vt:variant>
      <vt:variant>
        <vt:i4>0</vt:i4>
      </vt:variant>
      <vt:variant>
        <vt:i4>5</vt:i4>
      </vt:variant>
      <vt:variant>
        <vt:lpwstr/>
      </vt:variant>
      <vt:variant>
        <vt:lpwstr>_Toc403385128</vt:lpwstr>
      </vt:variant>
      <vt:variant>
        <vt:i4>1245246</vt:i4>
      </vt:variant>
      <vt:variant>
        <vt:i4>236</vt:i4>
      </vt:variant>
      <vt:variant>
        <vt:i4>0</vt:i4>
      </vt:variant>
      <vt:variant>
        <vt:i4>5</vt:i4>
      </vt:variant>
      <vt:variant>
        <vt:lpwstr/>
      </vt:variant>
      <vt:variant>
        <vt:lpwstr>_Toc403385127</vt:lpwstr>
      </vt:variant>
      <vt:variant>
        <vt:i4>1245246</vt:i4>
      </vt:variant>
      <vt:variant>
        <vt:i4>230</vt:i4>
      </vt:variant>
      <vt:variant>
        <vt:i4>0</vt:i4>
      </vt:variant>
      <vt:variant>
        <vt:i4>5</vt:i4>
      </vt:variant>
      <vt:variant>
        <vt:lpwstr/>
      </vt:variant>
      <vt:variant>
        <vt:lpwstr>_Toc403385126</vt:lpwstr>
      </vt:variant>
      <vt:variant>
        <vt:i4>1245246</vt:i4>
      </vt:variant>
      <vt:variant>
        <vt:i4>224</vt:i4>
      </vt:variant>
      <vt:variant>
        <vt:i4>0</vt:i4>
      </vt:variant>
      <vt:variant>
        <vt:i4>5</vt:i4>
      </vt:variant>
      <vt:variant>
        <vt:lpwstr/>
      </vt:variant>
      <vt:variant>
        <vt:lpwstr>_Toc403385125</vt:lpwstr>
      </vt:variant>
      <vt:variant>
        <vt:i4>1245246</vt:i4>
      </vt:variant>
      <vt:variant>
        <vt:i4>218</vt:i4>
      </vt:variant>
      <vt:variant>
        <vt:i4>0</vt:i4>
      </vt:variant>
      <vt:variant>
        <vt:i4>5</vt:i4>
      </vt:variant>
      <vt:variant>
        <vt:lpwstr/>
      </vt:variant>
      <vt:variant>
        <vt:lpwstr>_Toc403385124</vt:lpwstr>
      </vt:variant>
      <vt:variant>
        <vt:i4>1245246</vt:i4>
      </vt:variant>
      <vt:variant>
        <vt:i4>212</vt:i4>
      </vt:variant>
      <vt:variant>
        <vt:i4>0</vt:i4>
      </vt:variant>
      <vt:variant>
        <vt:i4>5</vt:i4>
      </vt:variant>
      <vt:variant>
        <vt:lpwstr/>
      </vt:variant>
      <vt:variant>
        <vt:lpwstr>_Toc403385123</vt:lpwstr>
      </vt:variant>
      <vt:variant>
        <vt:i4>1245246</vt:i4>
      </vt:variant>
      <vt:variant>
        <vt:i4>206</vt:i4>
      </vt:variant>
      <vt:variant>
        <vt:i4>0</vt:i4>
      </vt:variant>
      <vt:variant>
        <vt:i4>5</vt:i4>
      </vt:variant>
      <vt:variant>
        <vt:lpwstr/>
      </vt:variant>
      <vt:variant>
        <vt:lpwstr>_Toc403385122</vt:lpwstr>
      </vt:variant>
      <vt:variant>
        <vt:i4>1245246</vt:i4>
      </vt:variant>
      <vt:variant>
        <vt:i4>200</vt:i4>
      </vt:variant>
      <vt:variant>
        <vt:i4>0</vt:i4>
      </vt:variant>
      <vt:variant>
        <vt:i4>5</vt:i4>
      </vt:variant>
      <vt:variant>
        <vt:lpwstr/>
      </vt:variant>
      <vt:variant>
        <vt:lpwstr>_Toc403385120</vt:lpwstr>
      </vt:variant>
      <vt:variant>
        <vt:i4>1048638</vt:i4>
      </vt:variant>
      <vt:variant>
        <vt:i4>194</vt:i4>
      </vt:variant>
      <vt:variant>
        <vt:i4>0</vt:i4>
      </vt:variant>
      <vt:variant>
        <vt:i4>5</vt:i4>
      </vt:variant>
      <vt:variant>
        <vt:lpwstr/>
      </vt:variant>
      <vt:variant>
        <vt:lpwstr>_Toc403385119</vt:lpwstr>
      </vt:variant>
      <vt:variant>
        <vt:i4>1048638</vt:i4>
      </vt:variant>
      <vt:variant>
        <vt:i4>188</vt:i4>
      </vt:variant>
      <vt:variant>
        <vt:i4>0</vt:i4>
      </vt:variant>
      <vt:variant>
        <vt:i4>5</vt:i4>
      </vt:variant>
      <vt:variant>
        <vt:lpwstr/>
      </vt:variant>
      <vt:variant>
        <vt:lpwstr>_Toc403385118</vt:lpwstr>
      </vt:variant>
      <vt:variant>
        <vt:i4>1048638</vt:i4>
      </vt:variant>
      <vt:variant>
        <vt:i4>182</vt:i4>
      </vt:variant>
      <vt:variant>
        <vt:i4>0</vt:i4>
      </vt:variant>
      <vt:variant>
        <vt:i4>5</vt:i4>
      </vt:variant>
      <vt:variant>
        <vt:lpwstr/>
      </vt:variant>
      <vt:variant>
        <vt:lpwstr>_Toc403385117</vt:lpwstr>
      </vt:variant>
      <vt:variant>
        <vt:i4>1048638</vt:i4>
      </vt:variant>
      <vt:variant>
        <vt:i4>176</vt:i4>
      </vt:variant>
      <vt:variant>
        <vt:i4>0</vt:i4>
      </vt:variant>
      <vt:variant>
        <vt:i4>5</vt:i4>
      </vt:variant>
      <vt:variant>
        <vt:lpwstr/>
      </vt:variant>
      <vt:variant>
        <vt:lpwstr>_Toc403385116</vt:lpwstr>
      </vt:variant>
      <vt:variant>
        <vt:i4>1048638</vt:i4>
      </vt:variant>
      <vt:variant>
        <vt:i4>170</vt:i4>
      </vt:variant>
      <vt:variant>
        <vt:i4>0</vt:i4>
      </vt:variant>
      <vt:variant>
        <vt:i4>5</vt:i4>
      </vt:variant>
      <vt:variant>
        <vt:lpwstr/>
      </vt:variant>
      <vt:variant>
        <vt:lpwstr>_Toc403385115</vt:lpwstr>
      </vt:variant>
      <vt:variant>
        <vt:i4>1048638</vt:i4>
      </vt:variant>
      <vt:variant>
        <vt:i4>164</vt:i4>
      </vt:variant>
      <vt:variant>
        <vt:i4>0</vt:i4>
      </vt:variant>
      <vt:variant>
        <vt:i4>5</vt:i4>
      </vt:variant>
      <vt:variant>
        <vt:lpwstr/>
      </vt:variant>
      <vt:variant>
        <vt:lpwstr>_Toc403385114</vt:lpwstr>
      </vt:variant>
      <vt:variant>
        <vt:i4>1048638</vt:i4>
      </vt:variant>
      <vt:variant>
        <vt:i4>158</vt:i4>
      </vt:variant>
      <vt:variant>
        <vt:i4>0</vt:i4>
      </vt:variant>
      <vt:variant>
        <vt:i4>5</vt:i4>
      </vt:variant>
      <vt:variant>
        <vt:lpwstr/>
      </vt:variant>
      <vt:variant>
        <vt:lpwstr>_Toc403385113</vt:lpwstr>
      </vt:variant>
      <vt:variant>
        <vt:i4>1048638</vt:i4>
      </vt:variant>
      <vt:variant>
        <vt:i4>152</vt:i4>
      </vt:variant>
      <vt:variant>
        <vt:i4>0</vt:i4>
      </vt:variant>
      <vt:variant>
        <vt:i4>5</vt:i4>
      </vt:variant>
      <vt:variant>
        <vt:lpwstr/>
      </vt:variant>
      <vt:variant>
        <vt:lpwstr>_Toc403385111</vt:lpwstr>
      </vt:variant>
      <vt:variant>
        <vt:i4>1048638</vt:i4>
      </vt:variant>
      <vt:variant>
        <vt:i4>146</vt:i4>
      </vt:variant>
      <vt:variant>
        <vt:i4>0</vt:i4>
      </vt:variant>
      <vt:variant>
        <vt:i4>5</vt:i4>
      </vt:variant>
      <vt:variant>
        <vt:lpwstr/>
      </vt:variant>
      <vt:variant>
        <vt:lpwstr>_Toc403385110</vt:lpwstr>
      </vt:variant>
      <vt:variant>
        <vt:i4>1114174</vt:i4>
      </vt:variant>
      <vt:variant>
        <vt:i4>140</vt:i4>
      </vt:variant>
      <vt:variant>
        <vt:i4>0</vt:i4>
      </vt:variant>
      <vt:variant>
        <vt:i4>5</vt:i4>
      </vt:variant>
      <vt:variant>
        <vt:lpwstr/>
      </vt:variant>
      <vt:variant>
        <vt:lpwstr>_Toc403385109</vt:lpwstr>
      </vt:variant>
      <vt:variant>
        <vt:i4>1114174</vt:i4>
      </vt:variant>
      <vt:variant>
        <vt:i4>134</vt:i4>
      </vt:variant>
      <vt:variant>
        <vt:i4>0</vt:i4>
      </vt:variant>
      <vt:variant>
        <vt:i4>5</vt:i4>
      </vt:variant>
      <vt:variant>
        <vt:lpwstr/>
      </vt:variant>
      <vt:variant>
        <vt:lpwstr>_Toc403385108</vt:lpwstr>
      </vt:variant>
      <vt:variant>
        <vt:i4>1114174</vt:i4>
      </vt:variant>
      <vt:variant>
        <vt:i4>128</vt:i4>
      </vt:variant>
      <vt:variant>
        <vt:i4>0</vt:i4>
      </vt:variant>
      <vt:variant>
        <vt:i4>5</vt:i4>
      </vt:variant>
      <vt:variant>
        <vt:lpwstr/>
      </vt:variant>
      <vt:variant>
        <vt:lpwstr>_Toc403385107</vt:lpwstr>
      </vt:variant>
      <vt:variant>
        <vt:i4>1114174</vt:i4>
      </vt:variant>
      <vt:variant>
        <vt:i4>122</vt:i4>
      </vt:variant>
      <vt:variant>
        <vt:i4>0</vt:i4>
      </vt:variant>
      <vt:variant>
        <vt:i4>5</vt:i4>
      </vt:variant>
      <vt:variant>
        <vt:lpwstr/>
      </vt:variant>
      <vt:variant>
        <vt:lpwstr>_Toc403385106</vt:lpwstr>
      </vt:variant>
      <vt:variant>
        <vt:i4>1114174</vt:i4>
      </vt:variant>
      <vt:variant>
        <vt:i4>116</vt:i4>
      </vt:variant>
      <vt:variant>
        <vt:i4>0</vt:i4>
      </vt:variant>
      <vt:variant>
        <vt:i4>5</vt:i4>
      </vt:variant>
      <vt:variant>
        <vt:lpwstr/>
      </vt:variant>
      <vt:variant>
        <vt:lpwstr>_Toc403385105</vt:lpwstr>
      </vt:variant>
      <vt:variant>
        <vt:i4>1114174</vt:i4>
      </vt:variant>
      <vt:variant>
        <vt:i4>110</vt:i4>
      </vt:variant>
      <vt:variant>
        <vt:i4>0</vt:i4>
      </vt:variant>
      <vt:variant>
        <vt:i4>5</vt:i4>
      </vt:variant>
      <vt:variant>
        <vt:lpwstr/>
      </vt:variant>
      <vt:variant>
        <vt:lpwstr>_Toc403385104</vt:lpwstr>
      </vt:variant>
      <vt:variant>
        <vt:i4>1114174</vt:i4>
      </vt:variant>
      <vt:variant>
        <vt:i4>104</vt:i4>
      </vt:variant>
      <vt:variant>
        <vt:i4>0</vt:i4>
      </vt:variant>
      <vt:variant>
        <vt:i4>5</vt:i4>
      </vt:variant>
      <vt:variant>
        <vt:lpwstr/>
      </vt:variant>
      <vt:variant>
        <vt:lpwstr>_Toc403385103</vt:lpwstr>
      </vt:variant>
      <vt:variant>
        <vt:i4>1114174</vt:i4>
      </vt:variant>
      <vt:variant>
        <vt:i4>98</vt:i4>
      </vt:variant>
      <vt:variant>
        <vt:i4>0</vt:i4>
      </vt:variant>
      <vt:variant>
        <vt:i4>5</vt:i4>
      </vt:variant>
      <vt:variant>
        <vt:lpwstr/>
      </vt:variant>
      <vt:variant>
        <vt:lpwstr>_Toc403385102</vt:lpwstr>
      </vt:variant>
      <vt:variant>
        <vt:i4>1114174</vt:i4>
      </vt:variant>
      <vt:variant>
        <vt:i4>92</vt:i4>
      </vt:variant>
      <vt:variant>
        <vt:i4>0</vt:i4>
      </vt:variant>
      <vt:variant>
        <vt:i4>5</vt:i4>
      </vt:variant>
      <vt:variant>
        <vt:lpwstr/>
      </vt:variant>
      <vt:variant>
        <vt:lpwstr>_Toc403385101</vt:lpwstr>
      </vt:variant>
      <vt:variant>
        <vt:i4>1114174</vt:i4>
      </vt:variant>
      <vt:variant>
        <vt:i4>86</vt:i4>
      </vt:variant>
      <vt:variant>
        <vt:i4>0</vt:i4>
      </vt:variant>
      <vt:variant>
        <vt:i4>5</vt:i4>
      </vt:variant>
      <vt:variant>
        <vt:lpwstr/>
      </vt:variant>
      <vt:variant>
        <vt:lpwstr>_Toc403385100</vt:lpwstr>
      </vt:variant>
      <vt:variant>
        <vt:i4>1572927</vt:i4>
      </vt:variant>
      <vt:variant>
        <vt:i4>80</vt:i4>
      </vt:variant>
      <vt:variant>
        <vt:i4>0</vt:i4>
      </vt:variant>
      <vt:variant>
        <vt:i4>5</vt:i4>
      </vt:variant>
      <vt:variant>
        <vt:lpwstr/>
      </vt:variant>
      <vt:variant>
        <vt:lpwstr>_Toc403385099</vt:lpwstr>
      </vt:variant>
      <vt:variant>
        <vt:i4>1572927</vt:i4>
      </vt:variant>
      <vt:variant>
        <vt:i4>74</vt:i4>
      </vt:variant>
      <vt:variant>
        <vt:i4>0</vt:i4>
      </vt:variant>
      <vt:variant>
        <vt:i4>5</vt:i4>
      </vt:variant>
      <vt:variant>
        <vt:lpwstr/>
      </vt:variant>
      <vt:variant>
        <vt:lpwstr>_Toc403385098</vt:lpwstr>
      </vt:variant>
      <vt:variant>
        <vt:i4>1572927</vt:i4>
      </vt:variant>
      <vt:variant>
        <vt:i4>68</vt:i4>
      </vt:variant>
      <vt:variant>
        <vt:i4>0</vt:i4>
      </vt:variant>
      <vt:variant>
        <vt:i4>5</vt:i4>
      </vt:variant>
      <vt:variant>
        <vt:lpwstr/>
      </vt:variant>
      <vt:variant>
        <vt:lpwstr>_Toc403385097</vt:lpwstr>
      </vt:variant>
      <vt:variant>
        <vt:i4>1572927</vt:i4>
      </vt:variant>
      <vt:variant>
        <vt:i4>62</vt:i4>
      </vt:variant>
      <vt:variant>
        <vt:i4>0</vt:i4>
      </vt:variant>
      <vt:variant>
        <vt:i4>5</vt:i4>
      </vt:variant>
      <vt:variant>
        <vt:lpwstr/>
      </vt:variant>
      <vt:variant>
        <vt:lpwstr>_Toc403385096</vt:lpwstr>
      </vt:variant>
      <vt:variant>
        <vt:i4>1572927</vt:i4>
      </vt:variant>
      <vt:variant>
        <vt:i4>56</vt:i4>
      </vt:variant>
      <vt:variant>
        <vt:i4>0</vt:i4>
      </vt:variant>
      <vt:variant>
        <vt:i4>5</vt:i4>
      </vt:variant>
      <vt:variant>
        <vt:lpwstr/>
      </vt:variant>
      <vt:variant>
        <vt:lpwstr>_Toc403385095</vt:lpwstr>
      </vt:variant>
      <vt:variant>
        <vt:i4>1572927</vt:i4>
      </vt:variant>
      <vt:variant>
        <vt:i4>50</vt:i4>
      </vt:variant>
      <vt:variant>
        <vt:i4>0</vt:i4>
      </vt:variant>
      <vt:variant>
        <vt:i4>5</vt:i4>
      </vt:variant>
      <vt:variant>
        <vt:lpwstr/>
      </vt:variant>
      <vt:variant>
        <vt:lpwstr>_Toc403385094</vt:lpwstr>
      </vt:variant>
      <vt:variant>
        <vt:i4>1572927</vt:i4>
      </vt:variant>
      <vt:variant>
        <vt:i4>44</vt:i4>
      </vt:variant>
      <vt:variant>
        <vt:i4>0</vt:i4>
      </vt:variant>
      <vt:variant>
        <vt:i4>5</vt:i4>
      </vt:variant>
      <vt:variant>
        <vt:lpwstr/>
      </vt:variant>
      <vt:variant>
        <vt:lpwstr>_Toc403385093</vt:lpwstr>
      </vt:variant>
      <vt:variant>
        <vt:i4>1572927</vt:i4>
      </vt:variant>
      <vt:variant>
        <vt:i4>38</vt:i4>
      </vt:variant>
      <vt:variant>
        <vt:i4>0</vt:i4>
      </vt:variant>
      <vt:variant>
        <vt:i4>5</vt:i4>
      </vt:variant>
      <vt:variant>
        <vt:lpwstr/>
      </vt:variant>
      <vt:variant>
        <vt:lpwstr>_Toc403385092</vt:lpwstr>
      </vt:variant>
      <vt:variant>
        <vt:i4>1572927</vt:i4>
      </vt:variant>
      <vt:variant>
        <vt:i4>32</vt:i4>
      </vt:variant>
      <vt:variant>
        <vt:i4>0</vt:i4>
      </vt:variant>
      <vt:variant>
        <vt:i4>5</vt:i4>
      </vt:variant>
      <vt:variant>
        <vt:lpwstr/>
      </vt:variant>
      <vt:variant>
        <vt:lpwstr>_Toc403385091</vt:lpwstr>
      </vt:variant>
      <vt:variant>
        <vt:i4>1572927</vt:i4>
      </vt:variant>
      <vt:variant>
        <vt:i4>26</vt:i4>
      </vt:variant>
      <vt:variant>
        <vt:i4>0</vt:i4>
      </vt:variant>
      <vt:variant>
        <vt:i4>5</vt:i4>
      </vt:variant>
      <vt:variant>
        <vt:lpwstr/>
      </vt:variant>
      <vt:variant>
        <vt:lpwstr>_Toc403385090</vt:lpwstr>
      </vt:variant>
      <vt:variant>
        <vt:i4>1638463</vt:i4>
      </vt:variant>
      <vt:variant>
        <vt:i4>20</vt:i4>
      </vt:variant>
      <vt:variant>
        <vt:i4>0</vt:i4>
      </vt:variant>
      <vt:variant>
        <vt:i4>5</vt:i4>
      </vt:variant>
      <vt:variant>
        <vt:lpwstr/>
      </vt:variant>
      <vt:variant>
        <vt:lpwstr>_Toc403385089</vt:lpwstr>
      </vt:variant>
      <vt:variant>
        <vt:i4>1638463</vt:i4>
      </vt:variant>
      <vt:variant>
        <vt:i4>14</vt:i4>
      </vt:variant>
      <vt:variant>
        <vt:i4>0</vt:i4>
      </vt:variant>
      <vt:variant>
        <vt:i4>5</vt:i4>
      </vt:variant>
      <vt:variant>
        <vt:lpwstr/>
      </vt:variant>
      <vt:variant>
        <vt:lpwstr>_Toc403385088</vt:lpwstr>
      </vt:variant>
      <vt:variant>
        <vt:i4>1638463</vt:i4>
      </vt:variant>
      <vt:variant>
        <vt:i4>8</vt:i4>
      </vt:variant>
      <vt:variant>
        <vt:i4>0</vt:i4>
      </vt:variant>
      <vt:variant>
        <vt:i4>5</vt:i4>
      </vt:variant>
      <vt:variant>
        <vt:lpwstr/>
      </vt:variant>
      <vt:variant>
        <vt:lpwstr>_Toc403385087</vt:lpwstr>
      </vt:variant>
      <vt:variant>
        <vt:i4>1638463</vt:i4>
      </vt:variant>
      <vt:variant>
        <vt:i4>2</vt:i4>
      </vt:variant>
      <vt:variant>
        <vt:i4>0</vt:i4>
      </vt:variant>
      <vt:variant>
        <vt:i4>5</vt:i4>
      </vt:variant>
      <vt:variant>
        <vt:lpwstr/>
      </vt:variant>
      <vt:variant>
        <vt:lpwstr>_Toc403385085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JOHAKIM JOHN</dc:creator>
  <cp:lastModifiedBy>LIBLARY</cp:lastModifiedBy>
  <cp:revision>2</cp:revision>
  <cp:lastPrinted>2014-11-09T14:41:00Z</cp:lastPrinted>
  <dcterms:created xsi:type="dcterms:W3CDTF">2015-12-23T08:55:00Z</dcterms:created>
  <dcterms:modified xsi:type="dcterms:W3CDTF">2015-12-23T08:55:00Z</dcterms:modified>
</cp:coreProperties>
</file>