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C74" w:rsidRPr="00E3188D" w:rsidRDefault="00AC3773" w:rsidP="00DF017C">
      <w:pPr>
        <w:spacing w:before="0" w:after="0"/>
        <w:jc w:val="center"/>
        <w:rPr>
          <w:b/>
          <w:szCs w:val="24"/>
        </w:rPr>
      </w:pPr>
      <w:bookmarkStart w:id="0" w:name="_GoBack"/>
      <w:bookmarkEnd w:id="0"/>
      <w:r w:rsidRPr="00E3188D">
        <w:rPr>
          <w:b/>
          <w:szCs w:val="24"/>
        </w:rPr>
        <w:t>A FRAMEWORK FOR E-PAYMENT AND</w:t>
      </w:r>
      <w:r w:rsidR="00FA31E2" w:rsidRPr="00E3188D">
        <w:rPr>
          <w:b/>
          <w:szCs w:val="24"/>
        </w:rPr>
        <w:t xml:space="preserve"> FINES</w:t>
      </w:r>
      <w:r w:rsidRPr="00E3188D">
        <w:rPr>
          <w:b/>
          <w:szCs w:val="24"/>
        </w:rPr>
        <w:t xml:space="preserve"> NOTIFICATION</w:t>
      </w:r>
      <w:r w:rsidR="00FA31E2" w:rsidRPr="00E3188D">
        <w:rPr>
          <w:b/>
          <w:szCs w:val="24"/>
        </w:rPr>
        <w:t xml:space="preserve"> FOR TRAFFIC OFFENCES:</w:t>
      </w:r>
    </w:p>
    <w:p w:rsidR="00834C74" w:rsidRPr="00E3188D" w:rsidRDefault="00FA31E2" w:rsidP="00DF017C">
      <w:pPr>
        <w:spacing w:before="0" w:after="0"/>
        <w:jc w:val="center"/>
        <w:rPr>
          <w:b/>
          <w:szCs w:val="24"/>
        </w:rPr>
      </w:pPr>
      <w:r w:rsidRPr="00E3188D">
        <w:rPr>
          <w:b/>
          <w:szCs w:val="24"/>
        </w:rPr>
        <w:t>A CASE STUDY OF TANZANIA</w:t>
      </w:r>
      <w:r w:rsidR="00AC3773" w:rsidRPr="00E3188D">
        <w:rPr>
          <w:b/>
          <w:szCs w:val="24"/>
        </w:rPr>
        <w:t xml:space="preserve"> TRAFFIC POLICE</w:t>
      </w:r>
    </w:p>
    <w:p w:rsidR="00FA31E2" w:rsidRPr="00E3188D" w:rsidRDefault="00FA31E2" w:rsidP="00F60695">
      <w:pPr>
        <w:spacing w:before="0" w:after="0" w:line="360" w:lineRule="auto"/>
        <w:jc w:val="center"/>
        <w:rPr>
          <w:b/>
          <w:szCs w:val="24"/>
        </w:rPr>
      </w:pPr>
    </w:p>
    <w:p w:rsidR="00FA31E2" w:rsidRPr="00E3188D" w:rsidRDefault="00FA31E2" w:rsidP="00F60695">
      <w:pPr>
        <w:spacing w:before="0" w:after="0" w:line="360" w:lineRule="auto"/>
        <w:jc w:val="center"/>
        <w:rPr>
          <w:b/>
          <w:szCs w:val="24"/>
        </w:rPr>
      </w:pPr>
    </w:p>
    <w:p w:rsidR="00FA31E2" w:rsidRPr="00E3188D" w:rsidRDefault="00FA31E2" w:rsidP="00F60695">
      <w:pPr>
        <w:spacing w:before="0" w:after="0" w:line="360" w:lineRule="auto"/>
        <w:jc w:val="center"/>
        <w:rPr>
          <w:b/>
          <w:szCs w:val="24"/>
        </w:rPr>
      </w:pPr>
    </w:p>
    <w:p w:rsidR="00FA31E2" w:rsidRPr="00E3188D" w:rsidRDefault="00FA31E2" w:rsidP="0077170E">
      <w:pPr>
        <w:spacing w:before="0" w:after="0" w:line="360" w:lineRule="auto"/>
        <w:rPr>
          <w:b/>
          <w:szCs w:val="24"/>
        </w:rPr>
      </w:pPr>
    </w:p>
    <w:p w:rsidR="00FA31E2" w:rsidRPr="00E3188D" w:rsidRDefault="00FA31E2" w:rsidP="00F60695">
      <w:pPr>
        <w:spacing w:before="0" w:after="0" w:line="360" w:lineRule="auto"/>
        <w:jc w:val="center"/>
        <w:rPr>
          <w:b/>
          <w:szCs w:val="24"/>
        </w:rPr>
      </w:pPr>
    </w:p>
    <w:p w:rsidR="002E002F" w:rsidRPr="00E3188D" w:rsidRDefault="002E002F" w:rsidP="00F60695">
      <w:pPr>
        <w:spacing w:before="0" w:after="0" w:line="360" w:lineRule="auto"/>
        <w:jc w:val="center"/>
        <w:rPr>
          <w:b/>
          <w:szCs w:val="24"/>
        </w:rPr>
      </w:pPr>
    </w:p>
    <w:p w:rsidR="00FA31E2" w:rsidRPr="00E3188D" w:rsidRDefault="00FA31E2" w:rsidP="0077170E">
      <w:pPr>
        <w:spacing w:before="0" w:after="0" w:line="360" w:lineRule="auto"/>
        <w:rPr>
          <w:b/>
          <w:szCs w:val="24"/>
        </w:rPr>
      </w:pPr>
    </w:p>
    <w:p w:rsidR="00834C74" w:rsidRPr="00E3188D" w:rsidRDefault="00834C74" w:rsidP="00F60695">
      <w:pPr>
        <w:spacing w:before="0" w:after="0" w:line="360" w:lineRule="auto"/>
        <w:jc w:val="left"/>
        <w:rPr>
          <w:szCs w:val="24"/>
        </w:rPr>
      </w:pPr>
    </w:p>
    <w:p w:rsidR="00834C74" w:rsidRPr="00E3188D" w:rsidRDefault="00FA31E2" w:rsidP="00F60695">
      <w:pPr>
        <w:spacing w:before="0" w:after="0" w:line="360" w:lineRule="auto"/>
        <w:jc w:val="center"/>
        <w:rPr>
          <w:b/>
          <w:bCs/>
          <w:szCs w:val="24"/>
        </w:rPr>
      </w:pPr>
      <w:r w:rsidRPr="00E3188D">
        <w:rPr>
          <w:szCs w:val="24"/>
        </w:rPr>
        <w:t xml:space="preserve">  </w:t>
      </w:r>
      <w:r w:rsidRPr="00E3188D">
        <w:rPr>
          <w:b/>
          <w:bCs/>
          <w:szCs w:val="24"/>
        </w:rPr>
        <w:t>WAZIRI ALLI KETTO</w:t>
      </w:r>
    </w:p>
    <w:p w:rsidR="00834C74" w:rsidRPr="00E3188D" w:rsidRDefault="00834C74" w:rsidP="00F60695">
      <w:pPr>
        <w:spacing w:before="0" w:after="0" w:line="360" w:lineRule="auto"/>
        <w:jc w:val="center"/>
        <w:rPr>
          <w:bCs/>
          <w:szCs w:val="24"/>
        </w:rPr>
      </w:pPr>
    </w:p>
    <w:p w:rsidR="00834C74" w:rsidRPr="00E3188D" w:rsidRDefault="00834C74" w:rsidP="00F60695">
      <w:pPr>
        <w:spacing w:before="0" w:after="0" w:line="360" w:lineRule="auto"/>
        <w:ind w:left="2160" w:firstLine="720"/>
        <w:jc w:val="left"/>
        <w:rPr>
          <w:bCs/>
          <w:szCs w:val="24"/>
        </w:rPr>
      </w:pPr>
      <w:r w:rsidRPr="00E3188D">
        <w:rPr>
          <w:bCs/>
          <w:szCs w:val="24"/>
        </w:rPr>
        <w:t xml:space="preserve">   </w:t>
      </w:r>
    </w:p>
    <w:p w:rsidR="00F60695" w:rsidRPr="00E3188D" w:rsidRDefault="00F60695" w:rsidP="006E389C">
      <w:pPr>
        <w:spacing w:before="0" w:after="0" w:line="360" w:lineRule="auto"/>
        <w:jc w:val="center"/>
        <w:rPr>
          <w:szCs w:val="24"/>
        </w:rPr>
      </w:pPr>
    </w:p>
    <w:p w:rsidR="00FA31E2" w:rsidRPr="00E3188D" w:rsidRDefault="00FA31E2" w:rsidP="006E389C">
      <w:pPr>
        <w:spacing w:before="0" w:after="0" w:line="360" w:lineRule="auto"/>
        <w:jc w:val="center"/>
        <w:rPr>
          <w:szCs w:val="24"/>
        </w:rPr>
      </w:pPr>
    </w:p>
    <w:p w:rsidR="00FA31E2" w:rsidRPr="00E3188D" w:rsidRDefault="00FA31E2" w:rsidP="006E389C">
      <w:pPr>
        <w:spacing w:before="0" w:after="0" w:line="360" w:lineRule="auto"/>
        <w:jc w:val="center"/>
        <w:rPr>
          <w:szCs w:val="24"/>
        </w:rPr>
      </w:pPr>
    </w:p>
    <w:p w:rsidR="00FA31E2" w:rsidRPr="00E3188D" w:rsidRDefault="00FA31E2" w:rsidP="006E389C">
      <w:pPr>
        <w:spacing w:before="0" w:after="0" w:line="360" w:lineRule="auto"/>
        <w:jc w:val="center"/>
        <w:rPr>
          <w:szCs w:val="24"/>
        </w:rPr>
      </w:pPr>
    </w:p>
    <w:p w:rsidR="00FA31E2" w:rsidRPr="00846FB0" w:rsidRDefault="00FA31E2" w:rsidP="006E389C">
      <w:pPr>
        <w:spacing w:before="0" w:after="0" w:line="360" w:lineRule="auto"/>
        <w:jc w:val="center"/>
        <w:rPr>
          <w:sz w:val="32"/>
          <w:szCs w:val="24"/>
        </w:rPr>
      </w:pPr>
    </w:p>
    <w:p w:rsidR="00843161" w:rsidRPr="00E3188D" w:rsidRDefault="00843161" w:rsidP="006E389C">
      <w:pPr>
        <w:spacing w:before="0" w:after="0" w:line="360" w:lineRule="auto"/>
        <w:jc w:val="center"/>
        <w:rPr>
          <w:szCs w:val="24"/>
        </w:rPr>
      </w:pPr>
    </w:p>
    <w:p w:rsidR="002E002F" w:rsidRPr="00E3188D" w:rsidRDefault="002E002F" w:rsidP="00A968FA">
      <w:pPr>
        <w:spacing w:before="0" w:after="0" w:line="360" w:lineRule="auto"/>
        <w:rPr>
          <w:sz w:val="18"/>
          <w:szCs w:val="18"/>
        </w:rPr>
      </w:pPr>
    </w:p>
    <w:p w:rsidR="00FA31E2" w:rsidRPr="00E3188D" w:rsidRDefault="00FA31E2" w:rsidP="006E389C">
      <w:pPr>
        <w:spacing w:before="0" w:after="0" w:line="360" w:lineRule="auto"/>
        <w:jc w:val="center"/>
        <w:rPr>
          <w:sz w:val="8"/>
          <w:szCs w:val="8"/>
        </w:rPr>
      </w:pPr>
    </w:p>
    <w:p w:rsidR="00A968FA" w:rsidRDefault="00F60695" w:rsidP="002E002F">
      <w:pPr>
        <w:spacing w:before="0" w:after="0"/>
        <w:jc w:val="center"/>
        <w:rPr>
          <w:b/>
          <w:szCs w:val="24"/>
        </w:rPr>
      </w:pPr>
      <w:r w:rsidRPr="00E3188D">
        <w:rPr>
          <w:b/>
          <w:szCs w:val="24"/>
        </w:rPr>
        <w:t>A DISSERTATION</w:t>
      </w:r>
      <w:r w:rsidR="00E866EB" w:rsidRPr="00E3188D">
        <w:rPr>
          <w:b/>
          <w:szCs w:val="24"/>
        </w:rPr>
        <w:t xml:space="preserve"> SUBMITTED IN</w:t>
      </w:r>
      <w:r w:rsidRPr="00E3188D">
        <w:rPr>
          <w:b/>
          <w:szCs w:val="24"/>
        </w:rPr>
        <w:t xml:space="preserve"> </w:t>
      </w:r>
      <w:r w:rsidR="002E002F" w:rsidRPr="00E3188D">
        <w:rPr>
          <w:b/>
          <w:szCs w:val="24"/>
        </w:rPr>
        <w:t xml:space="preserve">PARTIAL </w:t>
      </w:r>
      <w:r w:rsidRPr="00E3188D">
        <w:rPr>
          <w:b/>
          <w:szCs w:val="24"/>
        </w:rPr>
        <w:t>FULFIL</w:t>
      </w:r>
      <w:r w:rsidR="006B3120">
        <w:rPr>
          <w:b/>
          <w:szCs w:val="24"/>
        </w:rPr>
        <w:t>L</w:t>
      </w:r>
      <w:r w:rsidRPr="00E3188D">
        <w:rPr>
          <w:b/>
          <w:szCs w:val="24"/>
        </w:rPr>
        <w:t>MENT OF THE REQUIREMENTS FOR THE DEGREE OF MASTER OF COMPUTER</w:t>
      </w:r>
      <w:r w:rsidR="00843161" w:rsidRPr="00E3188D">
        <w:rPr>
          <w:b/>
          <w:szCs w:val="24"/>
        </w:rPr>
        <w:t xml:space="preserve"> SCIENCE </w:t>
      </w:r>
    </w:p>
    <w:p w:rsidR="00A968FA" w:rsidRDefault="002E2466" w:rsidP="002E002F">
      <w:pPr>
        <w:spacing w:before="0" w:after="0"/>
        <w:jc w:val="center"/>
        <w:rPr>
          <w:b/>
          <w:szCs w:val="24"/>
        </w:rPr>
      </w:pPr>
      <w:r>
        <w:rPr>
          <w:b/>
          <w:szCs w:val="24"/>
        </w:rPr>
        <w:t xml:space="preserve">DEPARTMENT OF </w:t>
      </w:r>
      <w:r w:rsidR="003C4343">
        <w:rPr>
          <w:b/>
          <w:szCs w:val="24"/>
        </w:rPr>
        <w:t>MATHEMATICS</w:t>
      </w:r>
      <w:r w:rsidR="00E84B3C">
        <w:rPr>
          <w:b/>
          <w:szCs w:val="24"/>
        </w:rPr>
        <w:t>,</w:t>
      </w:r>
      <w:r w:rsidR="003C4343">
        <w:rPr>
          <w:b/>
          <w:szCs w:val="24"/>
        </w:rPr>
        <w:t xml:space="preserve"> INFORMATION</w:t>
      </w:r>
      <w:r>
        <w:rPr>
          <w:b/>
          <w:szCs w:val="24"/>
        </w:rPr>
        <w:t xml:space="preserve"> </w:t>
      </w:r>
      <w:r w:rsidR="00E84B3C">
        <w:rPr>
          <w:b/>
          <w:szCs w:val="24"/>
        </w:rPr>
        <w:t xml:space="preserve">AND </w:t>
      </w:r>
      <w:r>
        <w:rPr>
          <w:b/>
          <w:szCs w:val="24"/>
        </w:rPr>
        <w:t>COMMUNICATION TECHNOLOGY</w:t>
      </w:r>
    </w:p>
    <w:p w:rsidR="00F60695" w:rsidRPr="00E3188D" w:rsidRDefault="00F60695" w:rsidP="002E002F">
      <w:pPr>
        <w:spacing w:before="0" w:after="0"/>
        <w:jc w:val="center"/>
        <w:rPr>
          <w:b/>
          <w:szCs w:val="24"/>
        </w:rPr>
      </w:pPr>
      <w:r w:rsidRPr="00E3188D">
        <w:rPr>
          <w:b/>
          <w:szCs w:val="24"/>
        </w:rPr>
        <w:t>OF THE OPEN UNIVERSITY OF TANZANIA</w:t>
      </w:r>
    </w:p>
    <w:p w:rsidR="00F60695" w:rsidRPr="00E3188D" w:rsidRDefault="00112ED1" w:rsidP="002E002F">
      <w:pPr>
        <w:spacing w:before="0" w:after="0"/>
        <w:jc w:val="center"/>
        <w:rPr>
          <w:szCs w:val="24"/>
        </w:rPr>
        <w:sectPr w:rsidR="00F60695" w:rsidRPr="00E3188D" w:rsidSect="00A968FA">
          <w:headerReference w:type="default" r:id="rId9"/>
          <w:pgSz w:w="11906" w:h="16838" w:code="9"/>
          <w:pgMar w:top="2268" w:right="1418" w:bottom="1418" w:left="2268" w:header="720" w:footer="0" w:gutter="0"/>
          <w:cols w:space="720"/>
          <w:titlePg/>
          <w:docGrid w:linePitch="360"/>
        </w:sectPr>
      </w:pPr>
      <w:r w:rsidRPr="00E3188D">
        <w:rPr>
          <w:noProof/>
        </w:rPr>
        <mc:AlternateContent>
          <mc:Choice Requires="wps">
            <w:drawing>
              <wp:anchor distT="0" distB="0" distL="114300" distR="114300" simplePos="0" relativeHeight="251652096" behindDoc="0" locked="0" layoutInCell="1" allowOverlap="1">
                <wp:simplePos x="0" y="0"/>
                <wp:positionH relativeFrom="column">
                  <wp:posOffset>2598420</wp:posOffset>
                </wp:positionH>
                <wp:positionV relativeFrom="paragraph">
                  <wp:posOffset>1008380</wp:posOffset>
                </wp:positionV>
                <wp:extent cx="200025" cy="114300"/>
                <wp:effectExtent l="0" t="0" r="9525" b="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025" cy="1143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07A6470" id="Oval 36" o:spid="_x0000_s1026" style="position:absolute;margin-left:204.6pt;margin-top:79.4pt;width:15.7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" fillcolor="window" strokecolor="window" strokeweight="1pt">
                <v:stroke joinstyle="miter"/>
              </v:oval>
            </w:pict>
          </mc:Fallback>
        </mc:AlternateContent>
      </w:r>
      <w:r w:rsidRPr="00E3188D">
        <w:rPr>
          <w:noProof/>
        </w:rPr>
        <mc:AlternateContent>
          <mc:Choice Requires="wps">
            <w:drawing>
              <wp:anchor distT="0" distB="0" distL="114300" distR="114300" simplePos="0" relativeHeight="251651072" behindDoc="0" locked="0" layoutInCell="1" allowOverlap="1">
                <wp:simplePos x="0" y="0"/>
                <wp:positionH relativeFrom="column">
                  <wp:posOffset>2923540</wp:posOffset>
                </wp:positionH>
                <wp:positionV relativeFrom="paragraph">
                  <wp:posOffset>461645</wp:posOffset>
                </wp:positionV>
                <wp:extent cx="103505" cy="90805"/>
                <wp:effectExtent l="0" t="0" r="0" b="444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080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E7C945A" id="Oval 35" o:spid="_x0000_s1026" style="position:absolute;margin-left:230.2pt;margin-top:36.35pt;width:8.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" strokecolor="white"/>
            </w:pict>
          </mc:Fallback>
        </mc:AlternateContent>
      </w:r>
      <w:r w:rsidR="00F60695" w:rsidRPr="00E3188D">
        <w:rPr>
          <w:b/>
          <w:szCs w:val="24"/>
        </w:rPr>
        <w:t>2025</w:t>
      </w:r>
    </w:p>
    <w:p w:rsidR="00834C74" w:rsidRPr="00E3188D" w:rsidRDefault="00834C74" w:rsidP="003C47A1">
      <w:pPr>
        <w:pStyle w:val="Heading1"/>
        <w:spacing w:before="0" w:after="0"/>
        <w:rPr>
          <w:szCs w:val="24"/>
        </w:rPr>
      </w:pPr>
      <w:bookmarkStart w:id="1" w:name="_Toc206435442"/>
      <w:bookmarkStart w:id="2" w:name="_Toc206658925"/>
      <w:r w:rsidRPr="00E3188D">
        <w:rPr>
          <w:szCs w:val="24"/>
        </w:rPr>
        <w:lastRenderedPageBreak/>
        <w:t>CERTIFICATION</w:t>
      </w:r>
      <w:bookmarkEnd w:id="1"/>
      <w:bookmarkEnd w:id="2"/>
      <w:r w:rsidR="003C47A1" w:rsidRPr="00E3188D">
        <w:rPr>
          <w:szCs w:val="24"/>
        </w:rPr>
        <w:fldChar w:fldCharType="begin"/>
      </w:r>
      <w:r w:rsidR="003C47A1" w:rsidRPr="00E3188D">
        <w:rPr>
          <w:szCs w:val="24"/>
        </w:rPr>
        <w:instrText xml:space="preserve"> TC "</w:instrText>
      </w:r>
      <w:bookmarkStart w:id="3" w:name="_Toc212380251"/>
      <w:r w:rsidR="003C47A1" w:rsidRPr="00E3188D">
        <w:rPr>
          <w:szCs w:val="24"/>
        </w:rPr>
        <w:instrText>CERTIFICATION</w:instrText>
      </w:r>
      <w:bookmarkEnd w:id="3"/>
      <w:r w:rsidR="003C47A1" w:rsidRPr="00E3188D">
        <w:rPr>
          <w:szCs w:val="24"/>
        </w:rPr>
        <w:instrText xml:space="preserve">" \f C \l "1" </w:instrText>
      </w:r>
      <w:r w:rsidR="003C47A1" w:rsidRPr="00E3188D">
        <w:rPr>
          <w:szCs w:val="24"/>
        </w:rPr>
        <w:fldChar w:fldCharType="end"/>
      </w:r>
    </w:p>
    <w:p w:rsidR="00834C74" w:rsidRPr="00E3188D" w:rsidRDefault="00834C74" w:rsidP="003C364D">
      <w:pPr>
        <w:spacing w:before="0" w:after="0"/>
        <w:rPr>
          <w:szCs w:val="24"/>
        </w:rPr>
      </w:pPr>
      <w:r w:rsidRPr="00E3188D">
        <w:rPr>
          <w:szCs w:val="24"/>
        </w:rPr>
        <w:t>The undersigned certify that they have read and hereby recommend for acceptance by The Open Un</w:t>
      </w:r>
      <w:r w:rsidR="00EA60B4" w:rsidRPr="00E3188D">
        <w:rPr>
          <w:szCs w:val="24"/>
        </w:rPr>
        <w:t>iversity of Tanzania, a d</w:t>
      </w:r>
      <w:r w:rsidR="00D12C56" w:rsidRPr="00E3188D">
        <w:rPr>
          <w:szCs w:val="24"/>
        </w:rPr>
        <w:t>issertation</w:t>
      </w:r>
      <w:r w:rsidRPr="00E3188D">
        <w:rPr>
          <w:szCs w:val="24"/>
        </w:rPr>
        <w:t xml:space="preserve"> entitled</w:t>
      </w:r>
      <w:r w:rsidRPr="00E3188D">
        <w:rPr>
          <w:b/>
          <w:szCs w:val="24"/>
        </w:rPr>
        <w:t xml:space="preserve"> </w:t>
      </w:r>
      <w:r w:rsidR="007A3697" w:rsidRPr="00E3188D">
        <w:rPr>
          <w:b/>
          <w:szCs w:val="24"/>
        </w:rPr>
        <w:t>“</w:t>
      </w:r>
      <w:r w:rsidR="00D12C56" w:rsidRPr="00E3188D">
        <w:rPr>
          <w:b/>
          <w:szCs w:val="24"/>
        </w:rPr>
        <w:t>A Framework for E-payment and</w:t>
      </w:r>
      <w:r w:rsidRPr="00E3188D">
        <w:rPr>
          <w:b/>
          <w:szCs w:val="24"/>
        </w:rPr>
        <w:t xml:space="preserve"> Fines</w:t>
      </w:r>
      <w:r w:rsidR="00D12C56" w:rsidRPr="00E3188D">
        <w:rPr>
          <w:b/>
          <w:szCs w:val="24"/>
        </w:rPr>
        <w:t xml:space="preserve"> Notification</w:t>
      </w:r>
      <w:r w:rsidRPr="00E3188D">
        <w:rPr>
          <w:b/>
          <w:szCs w:val="24"/>
        </w:rPr>
        <w:t xml:space="preserve"> for Traffic Offences: A Case Study of Tanzania</w:t>
      </w:r>
      <w:r w:rsidR="00D12C56" w:rsidRPr="00E3188D">
        <w:rPr>
          <w:b/>
          <w:szCs w:val="24"/>
        </w:rPr>
        <w:t xml:space="preserve"> Traffic Police</w:t>
      </w:r>
      <w:r w:rsidRPr="00E3188D">
        <w:rPr>
          <w:b/>
          <w:szCs w:val="24"/>
        </w:rPr>
        <w:t>.”</w:t>
      </w:r>
      <w:r w:rsidR="00D12C56" w:rsidRPr="00E3188D">
        <w:rPr>
          <w:szCs w:val="24"/>
        </w:rPr>
        <w:t xml:space="preserve"> </w:t>
      </w:r>
      <w:proofErr w:type="gramStart"/>
      <w:r w:rsidR="00D12C56" w:rsidRPr="00E3188D">
        <w:rPr>
          <w:szCs w:val="24"/>
        </w:rPr>
        <w:t>In</w:t>
      </w:r>
      <w:r w:rsidRPr="00E3188D">
        <w:rPr>
          <w:szCs w:val="24"/>
        </w:rPr>
        <w:t xml:space="preserve"> </w:t>
      </w:r>
      <w:r w:rsidR="00520860">
        <w:rPr>
          <w:szCs w:val="24"/>
        </w:rPr>
        <w:t xml:space="preserve">partial </w:t>
      </w:r>
      <w:r w:rsidRPr="00E3188D">
        <w:rPr>
          <w:szCs w:val="24"/>
        </w:rPr>
        <w:t>fulfi</w:t>
      </w:r>
      <w:r w:rsidR="00F00E43">
        <w:rPr>
          <w:szCs w:val="24"/>
        </w:rPr>
        <w:t>l</w:t>
      </w:r>
      <w:r w:rsidRPr="00E3188D">
        <w:rPr>
          <w:szCs w:val="24"/>
        </w:rPr>
        <w:t>lment of the requirements for the Degree of Master of Computer Science of the Open University of Tanzania.</w:t>
      </w:r>
      <w:proofErr w:type="gramEnd"/>
      <w:r w:rsidRPr="00E3188D">
        <w:rPr>
          <w:szCs w:val="24"/>
        </w:rPr>
        <w:t xml:space="preserve"> </w:t>
      </w:r>
    </w:p>
    <w:p w:rsidR="00834C74" w:rsidRPr="00E3188D" w:rsidRDefault="00834C74" w:rsidP="003C364D">
      <w:pPr>
        <w:spacing w:before="0" w:after="0"/>
        <w:jc w:val="left"/>
        <w:rPr>
          <w:szCs w:val="24"/>
        </w:rPr>
      </w:pPr>
    </w:p>
    <w:p w:rsidR="00834C74" w:rsidRPr="00E3188D" w:rsidRDefault="00834C74" w:rsidP="003C364D">
      <w:pPr>
        <w:spacing w:before="0" w:after="0"/>
        <w:jc w:val="left"/>
        <w:rPr>
          <w:szCs w:val="24"/>
        </w:rPr>
      </w:pPr>
    </w:p>
    <w:p w:rsidR="00834C74" w:rsidRPr="00E3188D" w:rsidRDefault="00473E1A" w:rsidP="00473E1A">
      <w:pPr>
        <w:spacing w:before="0" w:after="0" w:line="276" w:lineRule="auto"/>
        <w:jc w:val="center"/>
        <w:rPr>
          <w:b/>
          <w:szCs w:val="24"/>
        </w:rPr>
      </w:pPr>
      <w:r w:rsidRPr="00E3188D">
        <w:rPr>
          <w:b/>
          <w:szCs w:val="24"/>
        </w:rPr>
        <w:t>………………………</w:t>
      </w:r>
      <w:r w:rsidR="00834C74" w:rsidRPr="00E3188D">
        <w:rPr>
          <w:b/>
          <w:szCs w:val="24"/>
        </w:rPr>
        <w:t>……………</w:t>
      </w:r>
    </w:p>
    <w:p w:rsidR="00834C74" w:rsidRPr="00E3188D" w:rsidRDefault="00834C74" w:rsidP="00473E1A">
      <w:pPr>
        <w:spacing w:before="0" w:after="0" w:line="276" w:lineRule="auto"/>
        <w:jc w:val="center"/>
        <w:rPr>
          <w:szCs w:val="24"/>
        </w:rPr>
      </w:pPr>
      <w:r w:rsidRPr="00E3188D">
        <w:rPr>
          <w:szCs w:val="24"/>
        </w:rPr>
        <w:t>Dr. Khamisi Kalegele</w:t>
      </w:r>
    </w:p>
    <w:p w:rsidR="00834C74" w:rsidRPr="00E3188D" w:rsidRDefault="00834C74" w:rsidP="00473E1A">
      <w:pPr>
        <w:spacing w:before="0" w:after="0" w:line="276" w:lineRule="auto"/>
        <w:jc w:val="center"/>
        <w:rPr>
          <w:szCs w:val="24"/>
        </w:rPr>
      </w:pPr>
      <w:r w:rsidRPr="00E3188D">
        <w:rPr>
          <w:szCs w:val="24"/>
        </w:rPr>
        <w:t>(Supervisor</w:t>
      </w:r>
      <w:r w:rsidR="006B6575" w:rsidRPr="00E3188D">
        <w:rPr>
          <w:szCs w:val="24"/>
        </w:rPr>
        <w:t xml:space="preserve"> </w:t>
      </w:r>
      <w:proofErr w:type="gramStart"/>
      <w:r w:rsidR="006B6575" w:rsidRPr="00E3188D">
        <w:rPr>
          <w:szCs w:val="24"/>
        </w:rPr>
        <w:t xml:space="preserve">i </w:t>
      </w:r>
      <w:r w:rsidRPr="00E3188D">
        <w:rPr>
          <w:szCs w:val="24"/>
        </w:rPr>
        <w:t>)</w:t>
      </w:r>
      <w:proofErr w:type="gramEnd"/>
    </w:p>
    <w:p w:rsidR="00834C74" w:rsidRPr="00E3188D" w:rsidRDefault="00834C74" w:rsidP="003C364D">
      <w:pPr>
        <w:spacing w:before="0" w:after="0"/>
        <w:jc w:val="center"/>
        <w:rPr>
          <w:szCs w:val="24"/>
        </w:rPr>
      </w:pPr>
    </w:p>
    <w:p w:rsidR="00834C74" w:rsidRPr="00E3188D" w:rsidRDefault="00473E1A" w:rsidP="00473E1A">
      <w:pPr>
        <w:spacing w:before="0" w:after="0" w:line="276" w:lineRule="auto"/>
        <w:jc w:val="center"/>
        <w:rPr>
          <w:b/>
          <w:szCs w:val="24"/>
        </w:rPr>
      </w:pPr>
      <w:r w:rsidRPr="00E3188D">
        <w:rPr>
          <w:b/>
          <w:szCs w:val="24"/>
        </w:rPr>
        <w:t>………</w:t>
      </w:r>
      <w:r w:rsidR="00834C74" w:rsidRPr="00E3188D">
        <w:rPr>
          <w:b/>
          <w:szCs w:val="24"/>
        </w:rPr>
        <w:t>…………………………</w:t>
      </w:r>
    </w:p>
    <w:p w:rsidR="00834C74" w:rsidRPr="00E3188D" w:rsidRDefault="00834C74" w:rsidP="00473E1A">
      <w:pPr>
        <w:spacing w:before="0" w:after="0" w:line="276" w:lineRule="auto"/>
        <w:jc w:val="center"/>
        <w:rPr>
          <w:szCs w:val="24"/>
        </w:rPr>
      </w:pPr>
      <w:r w:rsidRPr="00E3188D">
        <w:rPr>
          <w:szCs w:val="24"/>
        </w:rPr>
        <w:t>Date</w:t>
      </w:r>
    </w:p>
    <w:p w:rsidR="00834C74" w:rsidRPr="00E3188D" w:rsidRDefault="00834C74" w:rsidP="003C364D">
      <w:pPr>
        <w:spacing w:before="0" w:after="0"/>
        <w:jc w:val="center"/>
        <w:rPr>
          <w:szCs w:val="24"/>
        </w:rPr>
      </w:pPr>
    </w:p>
    <w:p w:rsidR="00473E1A" w:rsidRPr="00E3188D" w:rsidRDefault="00473E1A" w:rsidP="003C364D">
      <w:pPr>
        <w:spacing w:before="0" w:after="0"/>
        <w:jc w:val="center"/>
        <w:rPr>
          <w:szCs w:val="24"/>
        </w:rPr>
      </w:pPr>
    </w:p>
    <w:p w:rsidR="00834C74" w:rsidRPr="00E3188D" w:rsidRDefault="00473E1A" w:rsidP="00473E1A">
      <w:pPr>
        <w:spacing w:before="0" w:after="0" w:line="276" w:lineRule="auto"/>
        <w:jc w:val="center"/>
        <w:rPr>
          <w:b/>
          <w:szCs w:val="24"/>
        </w:rPr>
      </w:pPr>
      <w:r w:rsidRPr="00E3188D">
        <w:rPr>
          <w:b/>
          <w:szCs w:val="24"/>
        </w:rPr>
        <w:t>……………</w:t>
      </w:r>
      <w:r w:rsidR="00834C74" w:rsidRPr="00E3188D">
        <w:rPr>
          <w:b/>
          <w:szCs w:val="24"/>
        </w:rPr>
        <w:t>……………………….</w:t>
      </w:r>
    </w:p>
    <w:p w:rsidR="00834C74" w:rsidRPr="00E3188D" w:rsidRDefault="00834C74" w:rsidP="00473E1A">
      <w:pPr>
        <w:spacing w:before="0" w:after="0" w:line="276" w:lineRule="auto"/>
        <w:jc w:val="center"/>
        <w:rPr>
          <w:szCs w:val="24"/>
        </w:rPr>
      </w:pPr>
      <w:r w:rsidRPr="00E3188D">
        <w:rPr>
          <w:szCs w:val="24"/>
        </w:rPr>
        <w:t>Dr. Lilian Mutalemwa</w:t>
      </w:r>
    </w:p>
    <w:p w:rsidR="00834C74" w:rsidRPr="00E3188D" w:rsidRDefault="00834C74" w:rsidP="00473E1A">
      <w:pPr>
        <w:spacing w:before="0" w:after="0" w:line="276" w:lineRule="auto"/>
        <w:jc w:val="center"/>
        <w:rPr>
          <w:szCs w:val="24"/>
        </w:rPr>
      </w:pPr>
      <w:r w:rsidRPr="00E3188D">
        <w:rPr>
          <w:szCs w:val="24"/>
        </w:rPr>
        <w:t>(Supervisor</w:t>
      </w:r>
      <w:r w:rsidR="006B6575" w:rsidRPr="00E3188D">
        <w:rPr>
          <w:szCs w:val="24"/>
        </w:rPr>
        <w:t xml:space="preserve"> </w:t>
      </w:r>
      <w:proofErr w:type="gramStart"/>
      <w:r w:rsidR="006B6575" w:rsidRPr="00E3188D">
        <w:rPr>
          <w:szCs w:val="24"/>
        </w:rPr>
        <w:t xml:space="preserve">ii </w:t>
      </w:r>
      <w:r w:rsidRPr="00E3188D">
        <w:rPr>
          <w:szCs w:val="24"/>
        </w:rPr>
        <w:t>)</w:t>
      </w:r>
      <w:proofErr w:type="gramEnd"/>
    </w:p>
    <w:p w:rsidR="00473E1A" w:rsidRPr="00E3188D" w:rsidRDefault="00473E1A" w:rsidP="00473E1A">
      <w:pPr>
        <w:spacing w:before="0" w:after="0" w:line="276" w:lineRule="auto"/>
        <w:jc w:val="center"/>
        <w:rPr>
          <w:szCs w:val="24"/>
        </w:rPr>
      </w:pPr>
    </w:p>
    <w:p w:rsidR="00473E1A" w:rsidRPr="00E3188D" w:rsidRDefault="00473E1A" w:rsidP="00473E1A">
      <w:pPr>
        <w:spacing w:before="0" w:after="0" w:line="276" w:lineRule="auto"/>
        <w:jc w:val="center"/>
        <w:rPr>
          <w:szCs w:val="24"/>
        </w:rPr>
      </w:pPr>
    </w:p>
    <w:p w:rsidR="00834C74" w:rsidRPr="00E3188D" w:rsidRDefault="00473E1A" w:rsidP="00473E1A">
      <w:pPr>
        <w:spacing w:before="0" w:after="0" w:line="360" w:lineRule="auto"/>
        <w:jc w:val="center"/>
        <w:rPr>
          <w:b/>
          <w:szCs w:val="24"/>
        </w:rPr>
      </w:pPr>
      <w:r w:rsidRPr="00E3188D">
        <w:rPr>
          <w:b/>
          <w:szCs w:val="24"/>
        </w:rPr>
        <w:t>…………………</w:t>
      </w:r>
      <w:r w:rsidR="00834C74" w:rsidRPr="00E3188D">
        <w:rPr>
          <w:b/>
          <w:szCs w:val="24"/>
        </w:rPr>
        <w:t>………………….</w:t>
      </w:r>
    </w:p>
    <w:p w:rsidR="00834C74" w:rsidRPr="00E3188D" w:rsidRDefault="00834C74" w:rsidP="00473E1A">
      <w:pPr>
        <w:spacing w:before="0" w:after="0" w:line="360" w:lineRule="auto"/>
        <w:jc w:val="center"/>
        <w:rPr>
          <w:szCs w:val="24"/>
        </w:rPr>
      </w:pPr>
      <w:r w:rsidRPr="00E3188D">
        <w:rPr>
          <w:szCs w:val="24"/>
        </w:rPr>
        <w:t>Date</w:t>
      </w:r>
    </w:p>
    <w:p w:rsidR="003C47A1" w:rsidRPr="00E3188D" w:rsidRDefault="003C47A1" w:rsidP="003C364D">
      <w:pPr>
        <w:spacing w:before="0" w:after="0"/>
        <w:jc w:val="center"/>
        <w:rPr>
          <w:szCs w:val="24"/>
        </w:rPr>
      </w:pPr>
    </w:p>
    <w:p w:rsidR="00473E1A" w:rsidRPr="00E3188D" w:rsidRDefault="00473E1A" w:rsidP="004B311C">
      <w:bookmarkStart w:id="4" w:name="_Toc206435443"/>
    </w:p>
    <w:p w:rsidR="00834C74" w:rsidRPr="00E3188D" w:rsidRDefault="00473E1A" w:rsidP="003C47A1">
      <w:pPr>
        <w:pStyle w:val="Heading1"/>
        <w:spacing w:before="0" w:after="0"/>
        <w:rPr>
          <w:szCs w:val="24"/>
        </w:rPr>
      </w:pPr>
      <w:r w:rsidRPr="00E3188D">
        <w:rPr>
          <w:szCs w:val="24"/>
        </w:rPr>
        <w:br w:type="page"/>
      </w:r>
      <w:bookmarkStart w:id="5" w:name="_Toc206658926"/>
      <w:r w:rsidR="00834C74" w:rsidRPr="00E3188D">
        <w:rPr>
          <w:szCs w:val="24"/>
        </w:rPr>
        <w:lastRenderedPageBreak/>
        <w:t>COPYRIGHT</w:t>
      </w:r>
      <w:bookmarkEnd w:id="4"/>
      <w:bookmarkEnd w:id="5"/>
      <w:r w:rsidR="003C47A1" w:rsidRPr="00E3188D">
        <w:rPr>
          <w:szCs w:val="24"/>
        </w:rPr>
        <w:fldChar w:fldCharType="begin"/>
      </w:r>
      <w:r w:rsidR="003C47A1" w:rsidRPr="00E3188D">
        <w:instrText xml:space="preserve"> TC "</w:instrText>
      </w:r>
      <w:bookmarkStart w:id="6" w:name="_Toc212380252"/>
      <w:r w:rsidR="003C47A1" w:rsidRPr="00E3188D">
        <w:rPr>
          <w:szCs w:val="24"/>
        </w:rPr>
        <w:instrText>COPYRIGHT</w:instrText>
      </w:r>
      <w:bookmarkEnd w:id="6"/>
      <w:r w:rsidR="003C47A1" w:rsidRPr="00E3188D">
        <w:instrText xml:space="preserve">" \f C \l "1" </w:instrText>
      </w:r>
      <w:r w:rsidR="003C47A1" w:rsidRPr="00E3188D">
        <w:rPr>
          <w:szCs w:val="24"/>
        </w:rPr>
        <w:fldChar w:fldCharType="end"/>
      </w:r>
    </w:p>
    <w:p w:rsidR="00834C74" w:rsidRPr="00E3188D" w:rsidRDefault="00834C74" w:rsidP="003C47A1">
      <w:pPr>
        <w:spacing w:before="0" w:after="0"/>
        <w:rPr>
          <w:szCs w:val="24"/>
        </w:rPr>
      </w:pPr>
      <w:r w:rsidRPr="00E3188D">
        <w:rPr>
          <w:szCs w:val="24"/>
        </w:rPr>
        <w:t xml:space="preserve">No part of this Dissertation may be reproduced, stored in any retrieval system, or transmitted in any form by any means, electronic, mechanical, photocopying, recording or otherwise without prior written permission of the author or The Open University of Tanzania in that behalf. </w:t>
      </w: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3C47A1" w:rsidRPr="00E3188D" w:rsidRDefault="003C47A1" w:rsidP="00834C74">
      <w:pPr>
        <w:spacing w:after="0"/>
        <w:rPr>
          <w:szCs w:val="24"/>
        </w:rPr>
      </w:pPr>
    </w:p>
    <w:p w:rsidR="003C47A1" w:rsidRPr="00E3188D" w:rsidRDefault="003C47A1" w:rsidP="00834C74">
      <w:pPr>
        <w:spacing w:after="0"/>
        <w:rPr>
          <w:szCs w:val="24"/>
        </w:rPr>
      </w:pPr>
    </w:p>
    <w:p w:rsidR="00834C74" w:rsidRPr="00E3188D" w:rsidRDefault="00834C74" w:rsidP="00834C74">
      <w:pPr>
        <w:spacing w:after="0"/>
        <w:rPr>
          <w:szCs w:val="24"/>
        </w:rPr>
      </w:pPr>
    </w:p>
    <w:p w:rsidR="00834C74" w:rsidRPr="00E3188D" w:rsidRDefault="00834C74" w:rsidP="003C47A1">
      <w:pPr>
        <w:pStyle w:val="Heading1"/>
        <w:spacing w:before="0" w:after="0"/>
        <w:rPr>
          <w:szCs w:val="24"/>
        </w:rPr>
      </w:pPr>
      <w:bookmarkStart w:id="7" w:name="_Toc206435444"/>
      <w:bookmarkStart w:id="8" w:name="_Toc206658927"/>
      <w:r w:rsidRPr="00E3188D">
        <w:rPr>
          <w:szCs w:val="24"/>
        </w:rPr>
        <w:t>DECLARATION</w:t>
      </w:r>
      <w:bookmarkEnd w:id="7"/>
      <w:bookmarkEnd w:id="8"/>
      <w:r w:rsidR="003C47A1" w:rsidRPr="00E3188D">
        <w:rPr>
          <w:szCs w:val="24"/>
        </w:rPr>
        <w:fldChar w:fldCharType="begin"/>
      </w:r>
      <w:r w:rsidR="003C47A1" w:rsidRPr="00E3188D">
        <w:instrText xml:space="preserve"> TC "</w:instrText>
      </w:r>
      <w:bookmarkStart w:id="9" w:name="_Toc212380253"/>
      <w:r w:rsidR="003C47A1" w:rsidRPr="00E3188D">
        <w:rPr>
          <w:szCs w:val="24"/>
        </w:rPr>
        <w:instrText>DECLARATION</w:instrText>
      </w:r>
      <w:bookmarkEnd w:id="9"/>
      <w:r w:rsidR="003C47A1" w:rsidRPr="00E3188D">
        <w:instrText xml:space="preserve">" \f C \l "1" </w:instrText>
      </w:r>
      <w:r w:rsidR="003C47A1" w:rsidRPr="00E3188D">
        <w:rPr>
          <w:szCs w:val="24"/>
        </w:rPr>
        <w:fldChar w:fldCharType="end"/>
      </w:r>
    </w:p>
    <w:p w:rsidR="00834C74" w:rsidRPr="00E3188D" w:rsidRDefault="00834C74" w:rsidP="003C47A1">
      <w:pPr>
        <w:spacing w:before="0" w:after="0"/>
        <w:rPr>
          <w:szCs w:val="24"/>
        </w:rPr>
      </w:pPr>
      <w:r w:rsidRPr="00E3188D">
        <w:rPr>
          <w:szCs w:val="24"/>
        </w:rPr>
        <w:t xml:space="preserve">I, </w:t>
      </w:r>
      <w:r w:rsidRPr="00E3188D">
        <w:rPr>
          <w:b/>
          <w:szCs w:val="24"/>
        </w:rPr>
        <w:t>Waziri Alli Ketto</w:t>
      </w:r>
      <w:r w:rsidRPr="00E3188D">
        <w:rPr>
          <w:szCs w:val="24"/>
        </w:rPr>
        <w:t>, hereby declare that, the work presented in this dissertation is my own original work and that it has never been presented to any other University or Institution for a similar or any other award. Where other people’s works have been used, references have been provided. It is in this regard that, I declare this work as originally mine. I</w:t>
      </w:r>
      <w:r w:rsidR="00E4664E" w:rsidRPr="00E3188D">
        <w:rPr>
          <w:szCs w:val="24"/>
        </w:rPr>
        <w:t>t is hereby presented in</w:t>
      </w:r>
      <w:r w:rsidR="003E54C5">
        <w:rPr>
          <w:szCs w:val="24"/>
        </w:rPr>
        <w:t xml:space="preserve"> partial</w:t>
      </w:r>
      <w:r w:rsidRPr="00E3188D">
        <w:rPr>
          <w:szCs w:val="24"/>
        </w:rPr>
        <w:t xml:space="preserve"> </w:t>
      </w:r>
      <w:r w:rsidR="003E54C5" w:rsidRPr="00E3188D">
        <w:rPr>
          <w:szCs w:val="24"/>
        </w:rPr>
        <w:t>fulfillment</w:t>
      </w:r>
      <w:r w:rsidRPr="00E3188D">
        <w:rPr>
          <w:szCs w:val="24"/>
        </w:rPr>
        <w:t xml:space="preserve"> of the requirements for the Degree of Master of Computer Science of the Open University of Tanzania.</w:t>
      </w:r>
    </w:p>
    <w:p w:rsidR="00834C74" w:rsidRPr="00E3188D" w:rsidRDefault="00834C74" w:rsidP="003C364D">
      <w:pPr>
        <w:spacing w:after="0"/>
        <w:rPr>
          <w:szCs w:val="24"/>
        </w:rPr>
      </w:pPr>
    </w:p>
    <w:p w:rsidR="00834C74" w:rsidRPr="00E3188D" w:rsidRDefault="00834C74" w:rsidP="00DF017C">
      <w:pPr>
        <w:spacing w:before="0" w:after="0" w:line="276" w:lineRule="auto"/>
        <w:rPr>
          <w:b/>
          <w:noProof/>
          <w:szCs w:val="24"/>
        </w:rPr>
      </w:pPr>
    </w:p>
    <w:p w:rsidR="00E31F2B" w:rsidRPr="00E3188D" w:rsidRDefault="00E31F2B" w:rsidP="00E31F2B">
      <w:pPr>
        <w:spacing w:before="0" w:after="0" w:line="276" w:lineRule="auto"/>
        <w:jc w:val="center"/>
        <w:rPr>
          <w:b/>
          <w:szCs w:val="24"/>
        </w:rPr>
      </w:pPr>
      <w:r w:rsidRPr="00E3188D">
        <w:rPr>
          <w:b/>
          <w:noProof/>
          <w:szCs w:val="24"/>
        </w:rPr>
        <w:t>………………………….</w:t>
      </w:r>
    </w:p>
    <w:p w:rsidR="00834C74" w:rsidRPr="00E3188D" w:rsidRDefault="00834C74" w:rsidP="00E31F2B">
      <w:pPr>
        <w:spacing w:before="0" w:after="0" w:line="276" w:lineRule="auto"/>
        <w:jc w:val="center"/>
        <w:rPr>
          <w:szCs w:val="24"/>
        </w:rPr>
      </w:pPr>
      <w:r w:rsidRPr="00E3188D">
        <w:rPr>
          <w:szCs w:val="24"/>
        </w:rPr>
        <w:t>Signature</w:t>
      </w:r>
    </w:p>
    <w:p w:rsidR="00DF017C" w:rsidRPr="00E3188D" w:rsidRDefault="00DF017C" w:rsidP="00DF017C">
      <w:pPr>
        <w:spacing w:after="0"/>
        <w:rPr>
          <w:sz w:val="32"/>
          <w:szCs w:val="32"/>
        </w:rPr>
      </w:pPr>
    </w:p>
    <w:p w:rsidR="00834C74" w:rsidRPr="00E3188D" w:rsidRDefault="00E31F2B" w:rsidP="00E31F2B">
      <w:pPr>
        <w:spacing w:before="0" w:after="0" w:line="276" w:lineRule="auto"/>
        <w:jc w:val="center"/>
        <w:rPr>
          <w:b/>
          <w:szCs w:val="24"/>
        </w:rPr>
      </w:pPr>
      <w:r w:rsidRPr="00E3188D">
        <w:rPr>
          <w:b/>
          <w:szCs w:val="24"/>
        </w:rPr>
        <w:t>……………………….</w:t>
      </w:r>
    </w:p>
    <w:p w:rsidR="00834C74" w:rsidRPr="00E3188D" w:rsidRDefault="00834C74" w:rsidP="00E31F2B">
      <w:pPr>
        <w:spacing w:before="0" w:after="0" w:line="276" w:lineRule="auto"/>
        <w:jc w:val="center"/>
        <w:rPr>
          <w:szCs w:val="24"/>
        </w:rPr>
      </w:pPr>
      <w:r w:rsidRPr="00E3188D">
        <w:rPr>
          <w:szCs w:val="24"/>
        </w:rPr>
        <w:t>Date</w:t>
      </w:r>
    </w:p>
    <w:p w:rsidR="00834C74" w:rsidRPr="00E3188D" w:rsidRDefault="00834C74" w:rsidP="00834C74">
      <w:pPr>
        <w:spacing w:after="0"/>
        <w:jc w:val="center"/>
        <w:rPr>
          <w:szCs w:val="24"/>
        </w:rPr>
      </w:pPr>
    </w:p>
    <w:p w:rsidR="00834C74" w:rsidRPr="00E3188D" w:rsidRDefault="00834C74" w:rsidP="00834C74">
      <w:pPr>
        <w:spacing w:after="0"/>
        <w:jc w:val="center"/>
        <w:rPr>
          <w:szCs w:val="24"/>
        </w:rPr>
      </w:pPr>
    </w:p>
    <w:p w:rsidR="00E31F2B" w:rsidRPr="00E3188D" w:rsidRDefault="00E31F2B" w:rsidP="00834C74">
      <w:pPr>
        <w:spacing w:after="0"/>
        <w:jc w:val="center"/>
        <w:rPr>
          <w:szCs w:val="24"/>
        </w:rPr>
      </w:pPr>
    </w:p>
    <w:p w:rsidR="00E31F2B" w:rsidRPr="00E3188D" w:rsidRDefault="00E31F2B" w:rsidP="00834C74">
      <w:pPr>
        <w:spacing w:after="0"/>
        <w:jc w:val="center"/>
        <w:rPr>
          <w:szCs w:val="24"/>
        </w:rPr>
      </w:pPr>
    </w:p>
    <w:p w:rsidR="00E31F2B" w:rsidRPr="00E3188D" w:rsidRDefault="00E31F2B" w:rsidP="00834C74">
      <w:pPr>
        <w:spacing w:after="0"/>
        <w:jc w:val="center"/>
        <w:rPr>
          <w:szCs w:val="24"/>
        </w:rPr>
      </w:pPr>
    </w:p>
    <w:p w:rsidR="00DF017C" w:rsidRPr="00E3188D" w:rsidRDefault="00DF017C" w:rsidP="00834C74">
      <w:pPr>
        <w:spacing w:after="0"/>
        <w:jc w:val="center"/>
        <w:rPr>
          <w:szCs w:val="24"/>
        </w:rPr>
      </w:pPr>
    </w:p>
    <w:p w:rsidR="00DF017C" w:rsidRPr="00E3188D" w:rsidRDefault="00DF017C" w:rsidP="00834C74">
      <w:pPr>
        <w:spacing w:after="0"/>
        <w:jc w:val="center"/>
        <w:rPr>
          <w:szCs w:val="24"/>
        </w:rPr>
      </w:pPr>
    </w:p>
    <w:p w:rsidR="00834C74" w:rsidRPr="00E3188D" w:rsidRDefault="00834C74" w:rsidP="003C47A1">
      <w:pPr>
        <w:pStyle w:val="Heading1"/>
        <w:spacing w:before="0"/>
        <w:rPr>
          <w:szCs w:val="24"/>
        </w:rPr>
      </w:pPr>
      <w:bookmarkStart w:id="10" w:name="_Toc206435445"/>
      <w:bookmarkStart w:id="11" w:name="_Toc206658928"/>
      <w:r w:rsidRPr="00E3188D">
        <w:rPr>
          <w:szCs w:val="24"/>
        </w:rPr>
        <w:t>DEDICATION</w:t>
      </w:r>
      <w:bookmarkEnd w:id="10"/>
      <w:bookmarkEnd w:id="11"/>
      <w:r w:rsidR="003C47A1" w:rsidRPr="00E3188D">
        <w:rPr>
          <w:szCs w:val="24"/>
        </w:rPr>
        <w:fldChar w:fldCharType="begin"/>
      </w:r>
      <w:r w:rsidR="003C47A1" w:rsidRPr="00E3188D">
        <w:instrText xml:space="preserve"> TC "</w:instrText>
      </w:r>
      <w:bookmarkStart w:id="12" w:name="_Toc212380254"/>
      <w:r w:rsidR="003C47A1" w:rsidRPr="00E3188D">
        <w:rPr>
          <w:szCs w:val="24"/>
        </w:rPr>
        <w:instrText>DEDICATION</w:instrText>
      </w:r>
      <w:bookmarkEnd w:id="12"/>
      <w:r w:rsidR="003C47A1" w:rsidRPr="00E3188D">
        <w:instrText xml:space="preserve">" \f C \l "1" </w:instrText>
      </w:r>
      <w:r w:rsidR="003C47A1" w:rsidRPr="00E3188D">
        <w:rPr>
          <w:szCs w:val="24"/>
        </w:rPr>
        <w:fldChar w:fldCharType="end"/>
      </w:r>
    </w:p>
    <w:p w:rsidR="00834C74" w:rsidRPr="00E3188D" w:rsidRDefault="00834C74" w:rsidP="003C47A1">
      <w:pPr>
        <w:spacing w:before="0" w:after="0"/>
        <w:rPr>
          <w:szCs w:val="24"/>
        </w:rPr>
      </w:pPr>
      <w:r w:rsidRPr="00E3188D">
        <w:rPr>
          <w:szCs w:val="24"/>
        </w:rPr>
        <w:t>This dissertation is solely dedicated to my beloved Parents, Wife and Children; Mr. Alli Waziri Ketto (Beloved Father) and Mrs Amina Alli ketto (Beloved Mother) for their Moral support, inspiration and encouragement that one day I pursue Master degree. My</w:t>
      </w:r>
      <w:r w:rsidR="004D3566" w:rsidRPr="00E3188D">
        <w:rPr>
          <w:szCs w:val="24"/>
        </w:rPr>
        <w:t xml:space="preserve"> beloved wife and</w:t>
      </w:r>
      <w:r w:rsidRPr="00E3188D">
        <w:rPr>
          <w:szCs w:val="24"/>
        </w:rPr>
        <w:t xml:space="preserve"> children always pray for me and give me hope to move forward. May Almighty God be with me and my beautiful family members toward</w:t>
      </w:r>
      <w:r w:rsidR="0086301E" w:rsidRPr="00E3188D">
        <w:rPr>
          <w:szCs w:val="24"/>
        </w:rPr>
        <w:t>s</w:t>
      </w:r>
      <w:r w:rsidRPr="00E3188D">
        <w:rPr>
          <w:szCs w:val="24"/>
        </w:rPr>
        <w:t xml:space="preserve"> my </w:t>
      </w:r>
      <w:proofErr w:type="gramStart"/>
      <w:r w:rsidRPr="00E3188D">
        <w:rPr>
          <w:szCs w:val="24"/>
        </w:rPr>
        <w:t>achievement.</w:t>
      </w:r>
      <w:proofErr w:type="gramEnd"/>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jc w:val="center"/>
        <w:rPr>
          <w:b/>
          <w:szCs w:val="24"/>
        </w:rPr>
      </w:pPr>
    </w:p>
    <w:p w:rsidR="002B1724" w:rsidRPr="00E3188D" w:rsidRDefault="00834C74" w:rsidP="003C47A1">
      <w:pPr>
        <w:pStyle w:val="Heading1"/>
        <w:spacing w:before="0" w:after="0"/>
        <w:rPr>
          <w:rStyle w:val="Heading1Char"/>
          <w:rFonts w:eastAsia="Calibri"/>
          <w:szCs w:val="24"/>
        </w:rPr>
      </w:pPr>
      <w:bookmarkStart w:id="13" w:name="_Toc206435446"/>
      <w:bookmarkStart w:id="14" w:name="_Toc206658929"/>
      <w:r w:rsidRPr="00E3188D">
        <w:rPr>
          <w:rStyle w:val="Heading1Char"/>
          <w:rFonts w:eastAsia="Calibri"/>
          <w:b/>
          <w:bCs/>
          <w:szCs w:val="24"/>
        </w:rPr>
        <w:t>ACKNOWLEDGEMEN</w:t>
      </w:r>
      <w:r w:rsidR="002B1724" w:rsidRPr="00E3188D">
        <w:rPr>
          <w:rStyle w:val="Heading1Char"/>
          <w:rFonts w:eastAsia="Calibri"/>
          <w:b/>
          <w:bCs/>
          <w:szCs w:val="24"/>
        </w:rPr>
        <w:t>T</w:t>
      </w:r>
      <w:bookmarkEnd w:id="13"/>
      <w:bookmarkEnd w:id="14"/>
      <w:r w:rsidR="003C47A1" w:rsidRPr="00E3188D">
        <w:rPr>
          <w:rStyle w:val="Heading1Char"/>
          <w:rFonts w:eastAsia="Calibri"/>
          <w:b/>
          <w:bCs/>
          <w:szCs w:val="24"/>
        </w:rPr>
        <w:fldChar w:fldCharType="begin"/>
      </w:r>
      <w:r w:rsidR="003C47A1" w:rsidRPr="00E3188D">
        <w:instrText xml:space="preserve"> TC "</w:instrText>
      </w:r>
      <w:bookmarkStart w:id="15" w:name="_Toc212380255"/>
      <w:r w:rsidR="003C47A1" w:rsidRPr="00E3188D">
        <w:rPr>
          <w:rStyle w:val="Heading1Char"/>
          <w:rFonts w:eastAsia="Calibri"/>
          <w:b/>
          <w:bCs/>
          <w:szCs w:val="24"/>
        </w:rPr>
        <w:instrText>ACKNOWLEDGEMENT</w:instrText>
      </w:r>
      <w:bookmarkEnd w:id="15"/>
      <w:r w:rsidR="003C47A1" w:rsidRPr="00E3188D">
        <w:instrText xml:space="preserve">" \f C \l "1" </w:instrText>
      </w:r>
      <w:r w:rsidR="003C47A1" w:rsidRPr="00E3188D">
        <w:rPr>
          <w:rStyle w:val="Heading1Char"/>
          <w:rFonts w:eastAsia="Calibri"/>
          <w:b/>
          <w:bCs/>
          <w:szCs w:val="24"/>
        </w:rPr>
        <w:fldChar w:fldCharType="end"/>
      </w:r>
    </w:p>
    <w:p w:rsidR="00834C74" w:rsidRPr="00E3188D" w:rsidRDefault="00834C74" w:rsidP="003C47A1">
      <w:pPr>
        <w:spacing w:before="0" w:after="0"/>
        <w:rPr>
          <w:szCs w:val="24"/>
        </w:rPr>
      </w:pPr>
      <w:r w:rsidRPr="00E3188D">
        <w:rPr>
          <w:szCs w:val="24"/>
        </w:rPr>
        <w:t>I wish to thank you everyone who supported me throughout my learning process. To my supervisors, your patience, guidance, and belief in me have been invaluable, and I appreciate your mentorship and friendship. To my family, your love and encouragement have been my strength, and to my friends, your support has carried me through every challenge. Finally, I offer my gratitude to God for His grace, the gift of life, and the opportunities and abilities He has given me. Thanks God for everything.</w:t>
      </w: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834C74" w:rsidRPr="00E3188D" w:rsidRDefault="00834C74" w:rsidP="00834C74">
      <w:pPr>
        <w:spacing w:after="0"/>
        <w:rPr>
          <w:szCs w:val="24"/>
        </w:rPr>
      </w:pPr>
    </w:p>
    <w:p w:rsidR="003C47A1" w:rsidRPr="00E3188D" w:rsidRDefault="003C47A1" w:rsidP="00834C74">
      <w:pPr>
        <w:spacing w:after="0"/>
        <w:rPr>
          <w:szCs w:val="24"/>
        </w:rPr>
      </w:pPr>
    </w:p>
    <w:p w:rsidR="003C47A1" w:rsidRPr="00E3188D" w:rsidRDefault="003C47A1" w:rsidP="00834C74">
      <w:pPr>
        <w:spacing w:after="0"/>
        <w:rPr>
          <w:szCs w:val="24"/>
        </w:rPr>
      </w:pPr>
    </w:p>
    <w:p w:rsidR="00834C74" w:rsidRPr="00E3188D" w:rsidRDefault="00834C74" w:rsidP="00834C74">
      <w:pPr>
        <w:spacing w:after="0"/>
        <w:rPr>
          <w:szCs w:val="24"/>
        </w:rPr>
      </w:pPr>
    </w:p>
    <w:p w:rsidR="00834C74" w:rsidRPr="00E3188D" w:rsidRDefault="00834C74" w:rsidP="003C47A1">
      <w:pPr>
        <w:pStyle w:val="Heading1"/>
        <w:spacing w:before="0" w:after="0"/>
        <w:rPr>
          <w:szCs w:val="24"/>
        </w:rPr>
      </w:pPr>
      <w:bookmarkStart w:id="16" w:name="_Toc206435447"/>
      <w:bookmarkStart w:id="17" w:name="_Toc206658930"/>
      <w:r w:rsidRPr="00E3188D">
        <w:rPr>
          <w:szCs w:val="24"/>
        </w:rPr>
        <w:t>ABSTRACT</w:t>
      </w:r>
      <w:bookmarkEnd w:id="16"/>
      <w:bookmarkEnd w:id="17"/>
      <w:r w:rsidR="003C47A1" w:rsidRPr="00E3188D">
        <w:rPr>
          <w:szCs w:val="24"/>
        </w:rPr>
        <w:fldChar w:fldCharType="begin"/>
      </w:r>
      <w:r w:rsidR="003C47A1" w:rsidRPr="00E3188D">
        <w:instrText xml:space="preserve"> TC "</w:instrText>
      </w:r>
      <w:bookmarkStart w:id="18" w:name="_Toc212380256"/>
      <w:r w:rsidR="003C47A1" w:rsidRPr="00E3188D">
        <w:rPr>
          <w:szCs w:val="24"/>
        </w:rPr>
        <w:instrText>ABSTRACT</w:instrText>
      </w:r>
      <w:bookmarkEnd w:id="18"/>
      <w:r w:rsidR="003C47A1" w:rsidRPr="00E3188D">
        <w:instrText xml:space="preserve">" \f C \l "1" </w:instrText>
      </w:r>
      <w:r w:rsidR="003C47A1" w:rsidRPr="00E3188D">
        <w:rPr>
          <w:szCs w:val="24"/>
        </w:rPr>
        <w:fldChar w:fldCharType="end"/>
      </w:r>
    </w:p>
    <w:p w:rsidR="006C19DF" w:rsidRPr="00E3188D" w:rsidRDefault="0044339B" w:rsidP="003A7AB6">
      <w:pPr>
        <w:spacing w:before="0" w:after="0" w:line="360" w:lineRule="auto"/>
        <w:rPr>
          <w:szCs w:val="24"/>
        </w:rPr>
      </w:pPr>
      <w:r w:rsidRPr="00E3188D">
        <w:rPr>
          <w:szCs w:val="24"/>
        </w:rPr>
        <w:t>This study</w:t>
      </w:r>
      <w:r w:rsidR="00804ECE" w:rsidRPr="00E3188D">
        <w:rPr>
          <w:szCs w:val="24"/>
        </w:rPr>
        <w:t xml:space="preserve"> explores the current state of the e-payment system used by the Tanzania Traffic Police and proposes a comprehensive framework to enhance its effectiveness, transparency, and user experience. The study adopted a </w:t>
      </w:r>
      <w:r w:rsidR="0003258C" w:rsidRPr="00E3188D">
        <w:rPr>
          <w:szCs w:val="24"/>
        </w:rPr>
        <w:t>mixed</w:t>
      </w:r>
      <w:r w:rsidR="00804ECE" w:rsidRPr="00E3188D">
        <w:rPr>
          <w:szCs w:val="24"/>
        </w:rPr>
        <w:t>-meth</w:t>
      </w:r>
      <w:r w:rsidR="0003258C" w:rsidRPr="00E3188D">
        <w:rPr>
          <w:szCs w:val="24"/>
        </w:rPr>
        <w:t>ods</w:t>
      </w:r>
      <w:r w:rsidR="00804ECE" w:rsidRPr="00E3188D">
        <w:rPr>
          <w:szCs w:val="24"/>
        </w:rPr>
        <w:t xml:space="preserve"> research approach, combining </w:t>
      </w:r>
      <w:r w:rsidR="0003258C" w:rsidRPr="00E3188D">
        <w:rPr>
          <w:szCs w:val="24"/>
        </w:rPr>
        <w:t>both qualitative</w:t>
      </w:r>
      <w:r w:rsidR="00804ECE" w:rsidRPr="00E3188D">
        <w:rPr>
          <w:szCs w:val="24"/>
        </w:rPr>
        <w:t xml:space="preserve"> and </w:t>
      </w:r>
      <w:r w:rsidR="0003258C" w:rsidRPr="00E3188D">
        <w:rPr>
          <w:szCs w:val="24"/>
        </w:rPr>
        <w:t>quantitative methods to provide a comprehensive understanding of the current challenges and opportunities in implementing an e-payment and fines notification framework for traffic offences in Tanzania</w:t>
      </w:r>
      <w:r w:rsidR="00F95D3B" w:rsidRPr="00E3188D">
        <w:rPr>
          <w:szCs w:val="24"/>
        </w:rPr>
        <w:t>, with a specific focus</w:t>
      </w:r>
      <w:r w:rsidR="00166439" w:rsidRPr="00E3188D">
        <w:rPr>
          <w:szCs w:val="24"/>
        </w:rPr>
        <w:t xml:space="preserve"> on the Tanzania Traffic Police</w:t>
      </w:r>
      <w:r w:rsidR="00804ECE" w:rsidRPr="00E3188D">
        <w:rPr>
          <w:szCs w:val="24"/>
        </w:rPr>
        <w:t xml:space="preserve">. Data were gathered from key stakeholders including motorists, traffic police officers, and officials from the </w:t>
      </w:r>
      <w:r w:rsidR="0003734C" w:rsidRPr="00E3188D">
        <w:rPr>
          <w:szCs w:val="24"/>
        </w:rPr>
        <w:t>TRA</w:t>
      </w:r>
      <w:r w:rsidR="00804ECE" w:rsidRPr="00E3188D">
        <w:rPr>
          <w:szCs w:val="24"/>
        </w:rPr>
        <w:t xml:space="preserve"> across major reg</w:t>
      </w:r>
      <w:r w:rsidRPr="00E3188D">
        <w:rPr>
          <w:szCs w:val="24"/>
        </w:rPr>
        <w:t xml:space="preserve">ions with high traffic activity </w:t>
      </w:r>
      <w:r w:rsidR="00804ECE" w:rsidRPr="00E3188D">
        <w:rPr>
          <w:szCs w:val="24"/>
        </w:rPr>
        <w:t>namely Dar es Salaam, Arusha, Dodoma, Mbeya, and Mwanza. The findings revealed several limitations in the existing e-payment infrastructure, such as poor system interoperability, inadequate real-time feedback, technical inefficiencies, and a lack of user-centered design. These issues have contributed to reduced compliance, operational delays, and limited trust in the system.</w:t>
      </w:r>
      <w:r w:rsidRPr="00E3188D">
        <w:rPr>
          <w:szCs w:val="24"/>
        </w:rPr>
        <w:t xml:space="preserve"> </w:t>
      </w:r>
      <w:r w:rsidR="00804ECE" w:rsidRPr="00E3188D">
        <w:rPr>
          <w:szCs w:val="24"/>
        </w:rPr>
        <w:t xml:space="preserve">To address these challenges, the research developed a robust e-payment framework featuring an Application Programming Interface (API) integrated with mobile and web-based platforms. The proposed model ensures real-time notifications of fine issuance and payment confirmation, secure and centralized data storage, automated reporting features, and an intuitive interface tailored to both urban and rural users. The prototype was validated through user testing and expert review, demonstrating substantial improvements in reliability, usability, and administrative control. This study provides not only a technically sound and user-responsive solution but also valuable insights for policymakers, ICT professionals, and law enforcement agencies seeking to modernize traffic enforcement mechanisms. </w:t>
      </w:r>
    </w:p>
    <w:p w:rsidR="00AF6F44" w:rsidRDefault="00AF6F44" w:rsidP="00AF6F44">
      <w:pPr>
        <w:spacing w:before="0" w:after="0" w:line="360" w:lineRule="auto"/>
        <w:ind w:right="357"/>
        <w:rPr>
          <w:i/>
        </w:rPr>
      </w:pPr>
      <w:r w:rsidRPr="00AF6F44">
        <w:rPr>
          <w:b/>
        </w:rPr>
        <w:t>Keywords</w:t>
      </w:r>
      <w:r>
        <w:rPr>
          <w:b/>
          <w:i/>
        </w:rPr>
        <w:t xml:space="preserve">: </w:t>
      </w:r>
      <w:r>
        <w:rPr>
          <w:i/>
        </w:rPr>
        <w:t xml:space="preserve">E-payment system, Traffic fines, Digital transformation, User- </w:t>
      </w:r>
    </w:p>
    <w:p w:rsidR="00AF6F44" w:rsidRDefault="00AF6F44" w:rsidP="00AF6F44">
      <w:pPr>
        <w:spacing w:before="0" w:after="0" w:line="360" w:lineRule="auto"/>
        <w:ind w:right="357"/>
        <w:rPr>
          <w:i/>
        </w:rPr>
      </w:pPr>
      <w:r>
        <w:rPr>
          <w:i/>
        </w:rPr>
        <w:t xml:space="preserve">                  </w:t>
      </w:r>
      <w:proofErr w:type="gramStart"/>
      <w:r>
        <w:rPr>
          <w:i/>
        </w:rPr>
        <w:t>Centered Design,</w:t>
      </w:r>
      <w:r>
        <w:rPr>
          <w:i/>
          <w:spacing w:val="40"/>
        </w:rPr>
        <w:t xml:space="preserve"> </w:t>
      </w:r>
      <w:r>
        <w:rPr>
          <w:i/>
        </w:rPr>
        <w:t>System integration.</w:t>
      </w:r>
      <w:proofErr w:type="gramEnd"/>
    </w:p>
    <w:p w:rsidR="006C19DF" w:rsidRPr="00E3188D" w:rsidRDefault="005F0416" w:rsidP="00834C74">
      <w:pPr>
        <w:spacing w:after="0"/>
        <w:rPr>
          <w:szCs w:val="24"/>
        </w:rPr>
      </w:pPr>
      <w:r w:rsidRPr="00E3188D">
        <w:rPr>
          <w:szCs w:val="24"/>
        </w:rPr>
        <w:br w:type="page"/>
      </w:r>
    </w:p>
    <w:p w:rsidR="00834C74" w:rsidRPr="00E3188D" w:rsidRDefault="00834C74" w:rsidP="00E465C1">
      <w:pPr>
        <w:pStyle w:val="Heading1"/>
        <w:spacing w:line="276" w:lineRule="auto"/>
        <w:rPr>
          <w:szCs w:val="24"/>
        </w:rPr>
      </w:pPr>
      <w:bookmarkStart w:id="19" w:name="_Toc206435448"/>
      <w:bookmarkStart w:id="20" w:name="_Toc206658931"/>
      <w:r w:rsidRPr="00E3188D">
        <w:rPr>
          <w:szCs w:val="24"/>
        </w:rPr>
        <w:t>TABLE OF CONTENTS</w:t>
      </w:r>
      <w:bookmarkEnd w:id="19"/>
      <w:bookmarkEnd w:id="20"/>
    </w:p>
    <w:p w:rsidR="00112ED1" w:rsidRPr="00A968FA" w:rsidRDefault="000D0A8C" w:rsidP="00A968FA">
      <w:pPr>
        <w:pStyle w:val="TOC1"/>
        <w:tabs>
          <w:tab w:val="right" w:leader="dot" w:pos="8210"/>
        </w:tabs>
        <w:spacing w:before="0" w:after="0"/>
        <w:rPr>
          <w:rFonts w:asciiTheme="minorHAnsi" w:eastAsiaTheme="minorEastAsia" w:hAnsiTheme="minorHAnsi" w:cstheme="minorBidi"/>
          <w:b/>
          <w:noProof/>
          <w:sz w:val="22"/>
        </w:rPr>
      </w:pPr>
      <w:r w:rsidRPr="00E3188D">
        <w:rPr>
          <w:szCs w:val="24"/>
        </w:rPr>
        <w:fldChar w:fldCharType="begin"/>
      </w:r>
      <w:r w:rsidRPr="00E3188D">
        <w:rPr>
          <w:szCs w:val="24"/>
        </w:rPr>
        <w:instrText xml:space="preserve"> TOC \f \u </w:instrText>
      </w:r>
      <w:r w:rsidRPr="00E3188D">
        <w:rPr>
          <w:szCs w:val="24"/>
        </w:rPr>
        <w:fldChar w:fldCharType="separate"/>
      </w:r>
      <w:r w:rsidR="00112ED1" w:rsidRPr="00A968FA">
        <w:rPr>
          <w:b/>
          <w:noProof/>
        </w:rPr>
        <w:t>CERTIFICATION</w:t>
      </w:r>
      <w:r w:rsidR="00112ED1" w:rsidRPr="00A968FA">
        <w:rPr>
          <w:b/>
          <w:noProof/>
        </w:rPr>
        <w:tab/>
      </w:r>
      <w:r w:rsidR="00112ED1" w:rsidRPr="00A968FA">
        <w:rPr>
          <w:b/>
          <w:noProof/>
        </w:rPr>
        <w:fldChar w:fldCharType="begin"/>
      </w:r>
      <w:r w:rsidR="00112ED1" w:rsidRPr="00A968FA">
        <w:rPr>
          <w:b/>
          <w:noProof/>
        </w:rPr>
        <w:instrText xml:space="preserve"> PAGEREF _Toc212380251 \h </w:instrText>
      </w:r>
      <w:r w:rsidR="00112ED1" w:rsidRPr="00A968FA">
        <w:rPr>
          <w:b/>
          <w:noProof/>
        </w:rPr>
      </w:r>
      <w:r w:rsidR="00112ED1" w:rsidRPr="00A968FA">
        <w:rPr>
          <w:b/>
          <w:noProof/>
        </w:rPr>
        <w:fldChar w:fldCharType="separate"/>
      </w:r>
      <w:r w:rsidR="00E93A4D">
        <w:rPr>
          <w:b/>
          <w:noProof/>
        </w:rPr>
        <w:t>i</w:t>
      </w:r>
      <w:r w:rsidR="00112ED1"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COPYRIGHT</w:t>
      </w:r>
      <w:r w:rsidRPr="00A968FA">
        <w:rPr>
          <w:b/>
          <w:noProof/>
        </w:rPr>
        <w:tab/>
      </w:r>
      <w:r w:rsidRPr="00A968FA">
        <w:rPr>
          <w:b/>
          <w:noProof/>
        </w:rPr>
        <w:fldChar w:fldCharType="begin"/>
      </w:r>
      <w:r w:rsidRPr="00A968FA">
        <w:rPr>
          <w:b/>
          <w:noProof/>
        </w:rPr>
        <w:instrText xml:space="preserve"> PAGEREF _Toc212380252 \h </w:instrText>
      </w:r>
      <w:r w:rsidRPr="00A968FA">
        <w:rPr>
          <w:b/>
          <w:noProof/>
        </w:rPr>
      </w:r>
      <w:r w:rsidRPr="00A968FA">
        <w:rPr>
          <w:b/>
          <w:noProof/>
        </w:rPr>
        <w:fldChar w:fldCharType="separate"/>
      </w:r>
      <w:r w:rsidR="00E93A4D">
        <w:rPr>
          <w:b/>
          <w:noProof/>
        </w:rPr>
        <w:t>ii</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DECLARATION</w:t>
      </w:r>
      <w:r w:rsidRPr="00A968FA">
        <w:rPr>
          <w:b/>
          <w:noProof/>
        </w:rPr>
        <w:tab/>
      </w:r>
      <w:r w:rsidRPr="00A968FA">
        <w:rPr>
          <w:b/>
          <w:noProof/>
        </w:rPr>
        <w:fldChar w:fldCharType="begin"/>
      </w:r>
      <w:r w:rsidRPr="00A968FA">
        <w:rPr>
          <w:b/>
          <w:noProof/>
        </w:rPr>
        <w:instrText xml:space="preserve"> PAGEREF _Toc212380253 \h </w:instrText>
      </w:r>
      <w:r w:rsidRPr="00A968FA">
        <w:rPr>
          <w:b/>
          <w:noProof/>
        </w:rPr>
      </w:r>
      <w:r w:rsidRPr="00A968FA">
        <w:rPr>
          <w:b/>
          <w:noProof/>
        </w:rPr>
        <w:fldChar w:fldCharType="separate"/>
      </w:r>
      <w:r w:rsidR="00E93A4D">
        <w:rPr>
          <w:b/>
          <w:noProof/>
        </w:rPr>
        <w:t>iii</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DEDICATION</w:t>
      </w:r>
      <w:r w:rsidRPr="00A968FA">
        <w:rPr>
          <w:b/>
          <w:noProof/>
        </w:rPr>
        <w:tab/>
      </w:r>
      <w:r w:rsidRPr="00A968FA">
        <w:rPr>
          <w:b/>
          <w:noProof/>
        </w:rPr>
        <w:fldChar w:fldCharType="begin"/>
      </w:r>
      <w:r w:rsidRPr="00A968FA">
        <w:rPr>
          <w:b/>
          <w:noProof/>
        </w:rPr>
        <w:instrText xml:space="preserve"> PAGEREF _Toc212380254 \h </w:instrText>
      </w:r>
      <w:r w:rsidRPr="00A968FA">
        <w:rPr>
          <w:b/>
          <w:noProof/>
        </w:rPr>
      </w:r>
      <w:r w:rsidRPr="00A968FA">
        <w:rPr>
          <w:b/>
          <w:noProof/>
        </w:rPr>
        <w:fldChar w:fldCharType="separate"/>
      </w:r>
      <w:r w:rsidR="00E93A4D">
        <w:rPr>
          <w:b/>
          <w:noProof/>
        </w:rPr>
        <w:t>iv</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ACKNOWLEDGEMENT</w:t>
      </w:r>
      <w:r w:rsidRPr="00A968FA">
        <w:rPr>
          <w:b/>
          <w:noProof/>
        </w:rPr>
        <w:tab/>
      </w:r>
      <w:r w:rsidRPr="00A968FA">
        <w:rPr>
          <w:b/>
          <w:noProof/>
        </w:rPr>
        <w:fldChar w:fldCharType="begin"/>
      </w:r>
      <w:r w:rsidRPr="00A968FA">
        <w:rPr>
          <w:b/>
          <w:noProof/>
        </w:rPr>
        <w:instrText xml:space="preserve"> PAGEREF _Toc212380255 \h </w:instrText>
      </w:r>
      <w:r w:rsidRPr="00A968FA">
        <w:rPr>
          <w:b/>
          <w:noProof/>
        </w:rPr>
      </w:r>
      <w:r w:rsidRPr="00A968FA">
        <w:rPr>
          <w:b/>
          <w:noProof/>
        </w:rPr>
        <w:fldChar w:fldCharType="separate"/>
      </w:r>
      <w:r w:rsidR="00E93A4D">
        <w:rPr>
          <w:b/>
          <w:noProof/>
        </w:rPr>
        <w:t>v</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ABSTRACT</w:t>
      </w:r>
      <w:r w:rsidRPr="00A968FA">
        <w:rPr>
          <w:b/>
          <w:noProof/>
        </w:rPr>
        <w:tab/>
      </w:r>
      <w:r w:rsidRPr="00A968FA">
        <w:rPr>
          <w:b/>
          <w:noProof/>
        </w:rPr>
        <w:fldChar w:fldCharType="begin"/>
      </w:r>
      <w:r w:rsidRPr="00A968FA">
        <w:rPr>
          <w:b/>
          <w:noProof/>
        </w:rPr>
        <w:instrText xml:space="preserve"> PAGEREF _Toc212380256 \h </w:instrText>
      </w:r>
      <w:r w:rsidRPr="00A968FA">
        <w:rPr>
          <w:b/>
          <w:noProof/>
        </w:rPr>
      </w:r>
      <w:r w:rsidRPr="00A968FA">
        <w:rPr>
          <w:b/>
          <w:noProof/>
        </w:rPr>
        <w:fldChar w:fldCharType="separate"/>
      </w:r>
      <w:r w:rsidR="00E93A4D">
        <w:rPr>
          <w:b/>
          <w:noProof/>
        </w:rPr>
        <w:t>vi</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LIST OF TABLES</w:t>
      </w:r>
      <w:r w:rsidRPr="00A968FA">
        <w:rPr>
          <w:b/>
          <w:noProof/>
        </w:rPr>
        <w:tab/>
      </w:r>
      <w:r w:rsidRPr="00A968FA">
        <w:rPr>
          <w:b/>
          <w:noProof/>
        </w:rPr>
        <w:fldChar w:fldCharType="begin"/>
      </w:r>
      <w:r w:rsidRPr="00A968FA">
        <w:rPr>
          <w:b/>
          <w:noProof/>
        </w:rPr>
        <w:instrText xml:space="preserve"> PAGEREF _Toc212380257 \h </w:instrText>
      </w:r>
      <w:r w:rsidRPr="00A968FA">
        <w:rPr>
          <w:b/>
          <w:noProof/>
        </w:rPr>
      </w:r>
      <w:r w:rsidRPr="00A968FA">
        <w:rPr>
          <w:b/>
          <w:noProof/>
        </w:rPr>
        <w:fldChar w:fldCharType="separate"/>
      </w:r>
      <w:r w:rsidR="00E93A4D">
        <w:rPr>
          <w:b/>
          <w:noProof/>
        </w:rPr>
        <w:t>xii</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LIST OF FIGURES</w:t>
      </w:r>
      <w:r w:rsidRPr="00A968FA">
        <w:rPr>
          <w:b/>
          <w:noProof/>
        </w:rPr>
        <w:tab/>
      </w:r>
      <w:r w:rsidRPr="00A968FA">
        <w:rPr>
          <w:b/>
          <w:noProof/>
        </w:rPr>
        <w:fldChar w:fldCharType="begin"/>
      </w:r>
      <w:r w:rsidRPr="00A968FA">
        <w:rPr>
          <w:b/>
          <w:noProof/>
        </w:rPr>
        <w:instrText xml:space="preserve"> PAGEREF _Toc212380258 \h </w:instrText>
      </w:r>
      <w:r w:rsidRPr="00A968FA">
        <w:rPr>
          <w:b/>
          <w:noProof/>
        </w:rPr>
      </w:r>
      <w:r w:rsidRPr="00A968FA">
        <w:rPr>
          <w:b/>
          <w:noProof/>
        </w:rPr>
        <w:fldChar w:fldCharType="separate"/>
      </w:r>
      <w:r w:rsidR="00E93A4D">
        <w:rPr>
          <w:b/>
          <w:noProof/>
        </w:rPr>
        <w:t>xiii</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ABBREVIATIONS AND ACRONYMS</w:t>
      </w:r>
      <w:r w:rsidRPr="00A968FA">
        <w:rPr>
          <w:b/>
          <w:noProof/>
        </w:rPr>
        <w:tab/>
      </w:r>
      <w:r w:rsidRPr="00A968FA">
        <w:rPr>
          <w:b/>
          <w:noProof/>
        </w:rPr>
        <w:fldChar w:fldCharType="begin"/>
      </w:r>
      <w:r w:rsidRPr="00A968FA">
        <w:rPr>
          <w:b/>
          <w:noProof/>
        </w:rPr>
        <w:instrText xml:space="preserve"> PAGEREF _Toc212380259 \h </w:instrText>
      </w:r>
      <w:r w:rsidRPr="00A968FA">
        <w:rPr>
          <w:b/>
          <w:noProof/>
        </w:rPr>
      </w:r>
      <w:r w:rsidRPr="00A968FA">
        <w:rPr>
          <w:b/>
          <w:noProof/>
        </w:rPr>
        <w:fldChar w:fldCharType="separate"/>
      </w:r>
      <w:r w:rsidR="00E93A4D">
        <w:rPr>
          <w:b/>
          <w:noProof/>
        </w:rPr>
        <w:t>xiv</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CHAPTER ONE</w:t>
      </w:r>
      <w:r w:rsidRPr="00A968FA">
        <w:rPr>
          <w:b/>
          <w:noProof/>
        </w:rPr>
        <w:tab/>
      </w:r>
      <w:r w:rsidRPr="00A968FA">
        <w:rPr>
          <w:b/>
          <w:noProof/>
        </w:rPr>
        <w:fldChar w:fldCharType="begin"/>
      </w:r>
      <w:r w:rsidRPr="00A968FA">
        <w:rPr>
          <w:b/>
          <w:noProof/>
        </w:rPr>
        <w:instrText xml:space="preserve"> PAGEREF _Toc212380260 \h </w:instrText>
      </w:r>
      <w:r w:rsidRPr="00A968FA">
        <w:rPr>
          <w:b/>
          <w:noProof/>
        </w:rPr>
      </w:r>
      <w:r w:rsidRPr="00A968FA">
        <w:rPr>
          <w:b/>
          <w:noProof/>
        </w:rPr>
        <w:fldChar w:fldCharType="separate"/>
      </w:r>
      <w:r w:rsidR="00E93A4D">
        <w:rPr>
          <w:b/>
          <w:noProof/>
        </w:rPr>
        <w:t>1</w:t>
      </w:r>
      <w:r w:rsidRPr="00A968FA">
        <w:rPr>
          <w:b/>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A968FA">
        <w:rPr>
          <w:b/>
          <w:noProof/>
        </w:rPr>
        <w:t>INTRODUCTION</w:t>
      </w:r>
      <w:r w:rsidRPr="00A968FA">
        <w:rPr>
          <w:b/>
          <w:noProof/>
        </w:rPr>
        <w:tab/>
      </w:r>
      <w:r w:rsidRPr="00A968FA">
        <w:rPr>
          <w:b/>
          <w:noProof/>
        </w:rPr>
        <w:fldChar w:fldCharType="begin"/>
      </w:r>
      <w:r w:rsidRPr="00A968FA">
        <w:rPr>
          <w:b/>
          <w:noProof/>
        </w:rPr>
        <w:instrText xml:space="preserve"> PAGEREF _Toc212380261 \h </w:instrText>
      </w:r>
      <w:r w:rsidRPr="00A968FA">
        <w:rPr>
          <w:b/>
          <w:noProof/>
        </w:rPr>
      </w:r>
      <w:r w:rsidRPr="00A968FA">
        <w:rPr>
          <w:b/>
          <w:noProof/>
        </w:rPr>
        <w:fldChar w:fldCharType="separate"/>
      </w:r>
      <w:r w:rsidR="00E93A4D">
        <w:rPr>
          <w:b/>
          <w:noProof/>
        </w:rPr>
        <w:t>1</w:t>
      </w:r>
      <w:r w:rsidRPr="00A968FA">
        <w:rPr>
          <w:b/>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1.1 </w:t>
      </w:r>
      <w:r w:rsidR="00B67AA6">
        <w:rPr>
          <w:noProof/>
        </w:rPr>
        <w:t xml:space="preserve">     </w:t>
      </w:r>
      <w:r>
        <w:rPr>
          <w:noProof/>
        </w:rPr>
        <w:t>Background to the Study</w:t>
      </w:r>
      <w:r>
        <w:rPr>
          <w:noProof/>
        </w:rPr>
        <w:tab/>
      </w:r>
      <w:r>
        <w:rPr>
          <w:noProof/>
        </w:rPr>
        <w:fldChar w:fldCharType="begin"/>
      </w:r>
      <w:r>
        <w:rPr>
          <w:noProof/>
        </w:rPr>
        <w:instrText xml:space="preserve"> PAGEREF _Toc212380262 \h </w:instrText>
      </w:r>
      <w:r>
        <w:rPr>
          <w:noProof/>
        </w:rPr>
      </w:r>
      <w:r>
        <w:rPr>
          <w:noProof/>
        </w:rPr>
        <w:fldChar w:fldCharType="separate"/>
      </w:r>
      <w:r w:rsidR="00E93A4D">
        <w:rPr>
          <w:noProof/>
        </w:rPr>
        <w:t>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1.2</w:t>
      </w:r>
      <w:r w:rsidR="00B67AA6">
        <w:rPr>
          <w:noProof/>
        </w:rPr>
        <w:t xml:space="preserve">     </w:t>
      </w:r>
      <w:r>
        <w:rPr>
          <w:noProof/>
        </w:rPr>
        <w:t xml:space="preserve"> Statement of the Problem</w:t>
      </w:r>
      <w:r>
        <w:rPr>
          <w:noProof/>
        </w:rPr>
        <w:tab/>
      </w:r>
      <w:r>
        <w:rPr>
          <w:noProof/>
        </w:rPr>
        <w:fldChar w:fldCharType="begin"/>
      </w:r>
      <w:r>
        <w:rPr>
          <w:noProof/>
        </w:rPr>
        <w:instrText xml:space="preserve"> PAGEREF _Toc212380263 \h </w:instrText>
      </w:r>
      <w:r>
        <w:rPr>
          <w:noProof/>
        </w:rPr>
      </w:r>
      <w:r>
        <w:rPr>
          <w:noProof/>
        </w:rPr>
        <w:fldChar w:fldCharType="separate"/>
      </w:r>
      <w:r w:rsidR="00E93A4D">
        <w:rPr>
          <w:noProof/>
        </w:rPr>
        <w:t>5</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1.3 </w:t>
      </w:r>
      <w:r w:rsidR="00B67AA6">
        <w:rPr>
          <w:noProof/>
        </w:rPr>
        <w:t xml:space="preserve">     </w:t>
      </w:r>
      <w:r>
        <w:rPr>
          <w:noProof/>
        </w:rPr>
        <w:t>Research Objective</w:t>
      </w:r>
      <w:r>
        <w:rPr>
          <w:noProof/>
        </w:rPr>
        <w:tab/>
      </w:r>
      <w:r>
        <w:rPr>
          <w:noProof/>
        </w:rPr>
        <w:fldChar w:fldCharType="begin"/>
      </w:r>
      <w:r>
        <w:rPr>
          <w:noProof/>
        </w:rPr>
        <w:instrText xml:space="preserve"> PAGEREF _Toc212380264 \h </w:instrText>
      </w:r>
      <w:r>
        <w:rPr>
          <w:noProof/>
        </w:rPr>
      </w:r>
      <w:r>
        <w:rPr>
          <w:noProof/>
        </w:rPr>
        <w:fldChar w:fldCharType="separate"/>
      </w:r>
      <w:r w:rsidR="00E93A4D">
        <w:rPr>
          <w:noProof/>
        </w:rPr>
        <w:t>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1.3.1 </w:t>
      </w:r>
      <w:r w:rsidR="00B67AA6">
        <w:rPr>
          <w:noProof/>
        </w:rPr>
        <w:t xml:space="preserve">  </w:t>
      </w:r>
      <w:r>
        <w:rPr>
          <w:noProof/>
        </w:rPr>
        <w:t>General Research Objective</w:t>
      </w:r>
      <w:r>
        <w:rPr>
          <w:noProof/>
        </w:rPr>
        <w:tab/>
      </w:r>
      <w:r>
        <w:rPr>
          <w:noProof/>
        </w:rPr>
        <w:fldChar w:fldCharType="begin"/>
      </w:r>
      <w:r>
        <w:rPr>
          <w:noProof/>
        </w:rPr>
        <w:instrText xml:space="preserve"> PAGEREF _Toc212380265 \h </w:instrText>
      </w:r>
      <w:r>
        <w:rPr>
          <w:noProof/>
        </w:rPr>
      </w:r>
      <w:r>
        <w:rPr>
          <w:noProof/>
        </w:rPr>
        <w:fldChar w:fldCharType="separate"/>
      </w:r>
      <w:r w:rsidR="00E93A4D">
        <w:rPr>
          <w:noProof/>
        </w:rPr>
        <w:t>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1.3.2 </w:t>
      </w:r>
      <w:r w:rsidR="00B67AA6">
        <w:rPr>
          <w:noProof/>
        </w:rPr>
        <w:t xml:space="preserve">  </w:t>
      </w:r>
      <w:r>
        <w:rPr>
          <w:noProof/>
        </w:rPr>
        <w:t>Specific Research Objectives</w:t>
      </w:r>
      <w:r>
        <w:rPr>
          <w:noProof/>
        </w:rPr>
        <w:tab/>
      </w:r>
      <w:r>
        <w:rPr>
          <w:noProof/>
        </w:rPr>
        <w:fldChar w:fldCharType="begin"/>
      </w:r>
      <w:r>
        <w:rPr>
          <w:noProof/>
        </w:rPr>
        <w:instrText xml:space="preserve"> PAGEREF _Toc212380266 \h </w:instrText>
      </w:r>
      <w:r>
        <w:rPr>
          <w:noProof/>
        </w:rPr>
      </w:r>
      <w:r>
        <w:rPr>
          <w:noProof/>
        </w:rPr>
        <w:fldChar w:fldCharType="separate"/>
      </w:r>
      <w:r w:rsidR="00E93A4D">
        <w:rPr>
          <w:noProof/>
        </w:rPr>
        <w:t>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1.4 </w:t>
      </w:r>
      <w:r w:rsidR="00B67AA6">
        <w:rPr>
          <w:noProof/>
        </w:rPr>
        <w:t xml:space="preserve">     </w:t>
      </w:r>
      <w:r>
        <w:rPr>
          <w:noProof/>
        </w:rPr>
        <w:t>Research Questions</w:t>
      </w:r>
      <w:r>
        <w:rPr>
          <w:noProof/>
        </w:rPr>
        <w:tab/>
      </w:r>
      <w:r>
        <w:rPr>
          <w:noProof/>
        </w:rPr>
        <w:fldChar w:fldCharType="begin"/>
      </w:r>
      <w:r>
        <w:rPr>
          <w:noProof/>
        </w:rPr>
        <w:instrText xml:space="preserve"> PAGEREF _Toc212380267 \h </w:instrText>
      </w:r>
      <w:r>
        <w:rPr>
          <w:noProof/>
        </w:rPr>
      </w:r>
      <w:r>
        <w:rPr>
          <w:noProof/>
        </w:rPr>
        <w:fldChar w:fldCharType="separate"/>
      </w:r>
      <w:r w:rsidR="00E93A4D">
        <w:rPr>
          <w:noProof/>
        </w:rPr>
        <w:t>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1.4.1 </w:t>
      </w:r>
      <w:r w:rsidR="00B67AA6">
        <w:rPr>
          <w:noProof/>
        </w:rPr>
        <w:t xml:space="preserve">  </w:t>
      </w:r>
      <w:r>
        <w:rPr>
          <w:noProof/>
        </w:rPr>
        <w:t>General Research Question</w:t>
      </w:r>
      <w:r>
        <w:rPr>
          <w:noProof/>
        </w:rPr>
        <w:tab/>
      </w:r>
      <w:r>
        <w:rPr>
          <w:noProof/>
        </w:rPr>
        <w:fldChar w:fldCharType="begin"/>
      </w:r>
      <w:r>
        <w:rPr>
          <w:noProof/>
        </w:rPr>
        <w:instrText xml:space="preserve"> PAGEREF _Toc212380268 \h </w:instrText>
      </w:r>
      <w:r>
        <w:rPr>
          <w:noProof/>
        </w:rPr>
      </w:r>
      <w:r>
        <w:rPr>
          <w:noProof/>
        </w:rPr>
        <w:fldChar w:fldCharType="separate"/>
      </w:r>
      <w:r w:rsidR="00E93A4D">
        <w:rPr>
          <w:noProof/>
        </w:rPr>
        <w:t>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1.4.2 </w:t>
      </w:r>
      <w:r w:rsidR="00B67AA6">
        <w:rPr>
          <w:noProof/>
        </w:rPr>
        <w:t xml:space="preserve">  </w:t>
      </w:r>
      <w:r>
        <w:rPr>
          <w:noProof/>
        </w:rPr>
        <w:t>Specific Research Questions</w:t>
      </w:r>
      <w:r>
        <w:rPr>
          <w:noProof/>
        </w:rPr>
        <w:tab/>
      </w:r>
      <w:r>
        <w:rPr>
          <w:noProof/>
        </w:rPr>
        <w:fldChar w:fldCharType="begin"/>
      </w:r>
      <w:r>
        <w:rPr>
          <w:noProof/>
        </w:rPr>
        <w:instrText xml:space="preserve"> PAGEREF _Toc212380269 \h </w:instrText>
      </w:r>
      <w:r>
        <w:rPr>
          <w:noProof/>
        </w:rPr>
      </w:r>
      <w:r>
        <w:rPr>
          <w:noProof/>
        </w:rPr>
        <w:fldChar w:fldCharType="separate"/>
      </w:r>
      <w:r w:rsidR="00E93A4D">
        <w:rPr>
          <w:noProof/>
        </w:rPr>
        <w:t>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1.5 </w:t>
      </w:r>
      <w:r w:rsidR="00B67AA6">
        <w:rPr>
          <w:noProof/>
        </w:rPr>
        <w:t xml:space="preserve">     </w:t>
      </w:r>
      <w:r>
        <w:rPr>
          <w:noProof/>
        </w:rPr>
        <w:t>Relevance of the Research</w:t>
      </w:r>
      <w:r>
        <w:rPr>
          <w:noProof/>
        </w:rPr>
        <w:tab/>
      </w:r>
      <w:r>
        <w:rPr>
          <w:noProof/>
        </w:rPr>
        <w:fldChar w:fldCharType="begin"/>
      </w:r>
      <w:r>
        <w:rPr>
          <w:noProof/>
        </w:rPr>
        <w:instrText xml:space="preserve"> PAGEREF _Toc212380270 \h </w:instrText>
      </w:r>
      <w:r>
        <w:rPr>
          <w:noProof/>
        </w:rPr>
      </w:r>
      <w:r>
        <w:rPr>
          <w:noProof/>
        </w:rPr>
        <w:fldChar w:fldCharType="separate"/>
      </w:r>
      <w:r w:rsidR="00E93A4D">
        <w:rPr>
          <w:noProof/>
        </w:rPr>
        <w:t>8</w:t>
      </w:r>
      <w:r>
        <w:rPr>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bCs/>
          <w:noProof/>
        </w:rPr>
        <w:t>CHAPTER TWO</w:t>
      </w:r>
      <w:r w:rsidRPr="00A968FA">
        <w:rPr>
          <w:b/>
          <w:noProof/>
        </w:rPr>
        <w:tab/>
      </w:r>
      <w:r w:rsidRPr="00A968FA">
        <w:rPr>
          <w:b/>
          <w:noProof/>
        </w:rPr>
        <w:fldChar w:fldCharType="begin"/>
      </w:r>
      <w:r w:rsidRPr="00A968FA">
        <w:rPr>
          <w:b/>
          <w:noProof/>
        </w:rPr>
        <w:instrText xml:space="preserve"> PAGEREF _Toc212380271 \h </w:instrText>
      </w:r>
      <w:r w:rsidRPr="00A968FA">
        <w:rPr>
          <w:b/>
          <w:noProof/>
        </w:rPr>
      </w:r>
      <w:r w:rsidRPr="00A968FA">
        <w:rPr>
          <w:b/>
          <w:noProof/>
        </w:rPr>
        <w:fldChar w:fldCharType="separate"/>
      </w:r>
      <w:r w:rsidR="00E93A4D">
        <w:rPr>
          <w:b/>
          <w:noProof/>
        </w:rPr>
        <w:t>11</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LITERATURE REVIEW</w:t>
      </w:r>
      <w:r w:rsidRPr="00A968FA">
        <w:rPr>
          <w:b/>
          <w:noProof/>
        </w:rPr>
        <w:tab/>
      </w:r>
      <w:r w:rsidRPr="00A968FA">
        <w:rPr>
          <w:b/>
          <w:noProof/>
        </w:rPr>
        <w:fldChar w:fldCharType="begin"/>
      </w:r>
      <w:r w:rsidRPr="00A968FA">
        <w:rPr>
          <w:b/>
          <w:noProof/>
        </w:rPr>
        <w:instrText xml:space="preserve"> PAGEREF _Toc212380272 \h </w:instrText>
      </w:r>
      <w:r w:rsidRPr="00A968FA">
        <w:rPr>
          <w:b/>
          <w:noProof/>
        </w:rPr>
      </w:r>
      <w:r w:rsidRPr="00A968FA">
        <w:rPr>
          <w:b/>
          <w:noProof/>
        </w:rPr>
        <w:fldChar w:fldCharType="separate"/>
      </w:r>
      <w:r w:rsidR="00E93A4D">
        <w:rPr>
          <w:b/>
          <w:noProof/>
        </w:rPr>
        <w:t>11</w:t>
      </w:r>
      <w:r w:rsidRPr="00A968FA">
        <w:rPr>
          <w:b/>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2.1 </w:t>
      </w:r>
      <w:r w:rsidR="00B67AA6">
        <w:rPr>
          <w:bCs/>
          <w:noProof/>
        </w:rPr>
        <w:t xml:space="preserve">    </w:t>
      </w:r>
      <w:r w:rsidRPr="00DE0BD8">
        <w:rPr>
          <w:bCs/>
          <w:noProof/>
        </w:rPr>
        <w:t>Overview</w:t>
      </w:r>
      <w:r>
        <w:rPr>
          <w:noProof/>
        </w:rPr>
        <w:tab/>
      </w:r>
      <w:r>
        <w:rPr>
          <w:noProof/>
        </w:rPr>
        <w:fldChar w:fldCharType="begin"/>
      </w:r>
      <w:r>
        <w:rPr>
          <w:noProof/>
        </w:rPr>
        <w:instrText xml:space="preserve"> PAGEREF _Toc212380273 \h </w:instrText>
      </w:r>
      <w:r>
        <w:rPr>
          <w:noProof/>
        </w:rPr>
      </w:r>
      <w:r>
        <w:rPr>
          <w:noProof/>
        </w:rPr>
        <w:fldChar w:fldCharType="separate"/>
      </w:r>
      <w:r w:rsidR="00E93A4D">
        <w:rPr>
          <w:noProof/>
        </w:rPr>
        <w:t>11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2.2 </w:t>
      </w:r>
      <w:r w:rsidR="00846FB0">
        <w:rPr>
          <w:bCs/>
          <w:noProof/>
        </w:rPr>
        <w:t xml:space="preserve">      </w:t>
      </w:r>
      <w:r w:rsidRPr="00DE0BD8">
        <w:rPr>
          <w:bCs/>
          <w:noProof/>
        </w:rPr>
        <w:t>Conceptual Definitions</w:t>
      </w:r>
      <w:r>
        <w:rPr>
          <w:noProof/>
        </w:rPr>
        <w:tab/>
      </w:r>
      <w:r>
        <w:rPr>
          <w:noProof/>
        </w:rPr>
        <w:fldChar w:fldCharType="begin"/>
      </w:r>
      <w:r>
        <w:rPr>
          <w:noProof/>
        </w:rPr>
        <w:instrText xml:space="preserve"> PAGEREF _Toc212380274 \h </w:instrText>
      </w:r>
      <w:r>
        <w:rPr>
          <w:noProof/>
        </w:rPr>
      </w:r>
      <w:r>
        <w:rPr>
          <w:noProof/>
        </w:rPr>
        <w:fldChar w:fldCharType="separate"/>
      </w:r>
      <w:r w:rsidR="00E93A4D">
        <w:rPr>
          <w:noProof/>
        </w:rPr>
        <w:t>11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2.2.1 </w:t>
      </w:r>
      <w:r w:rsidR="00846FB0">
        <w:rPr>
          <w:noProof/>
        </w:rPr>
        <w:t xml:space="preserve">   </w:t>
      </w:r>
      <w:r>
        <w:rPr>
          <w:noProof/>
        </w:rPr>
        <w:t>E-payment System</w:t>
      </w:r>
      <w:r>
        <w:rPr>
          <w:noProof/>
        </w:rPr>
        <w:tab/>
      </w:r>
      <w:r>
        <w:rPr>
          <w:noProof/>
        </w:rPr>
        <w:fldChar w:fldCharType="begin"/>
      </w:r>
      <w:r>
        <w:rPr>
          <w:noProof/>
        </w:rPr>
        <w:instrText xml:space="preserve"> PAGEREF _Toc212380275 \h </w:instrText>
      </w:r>
      <w:r>
        <w:rPr>
          <w:noProof/>
        </w:rPr>
      </w:r>
      <w:r>
        <w:rPr>
          <w:noProof/>
        </w:rPr>
        <w:fldChar w:fldCharType="separate"/>
      </w:r>
      <w:r w:rsidR="00E93A4D">
        <w:rPr>
          <w:noProof/>
        </w:rPr>
        <w:t>11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2.2.2 </w:t>
      </w:r>
      <w:r w:rsidR="00846FB0">
        <w:rPr>
          <w:noProof/>
        </w:rPr>
        <w:t xml:space="preserve">   </w:t>
      </w:r>
      <w:r>
        <w:rPr>
          <w:noProof/>
        </w:rPr>
        <w:t>Re-designing</w:t>
      </w:r>
      <w:r>
        <w:rPr>
          <w:noProof/>
        </w:rPr>
        <w:tab/>
      </w:r>
      <w:r>
        <w:rPr>
          <w:noProof/>
        </w:rPr>
        <w:fldChar w:fldCharType="begin"/>
      </w:r>
      <w:r>
        <w:rPr>
          <w:noProof/>
        </w:rPr>
        <w:instrText xml:space="preserve"> PAGEREF _Toc212380276 \h </w:instrText>
      </w:r>
      <w:r>
        <w:rPr>
          <w:noProof/>
        </w:rPr>
      </w:r>
      <w:r>
        <w:rPr>
          <w:noProof/>
        </w:rPr>
        <w:fldChar w:fldCharType="separate"/>
      </w:r>
      <w:r w:rsidR="00E93A4D">
        <w:rPr>
          <w:noProof/>
        </w:rPr>
        <w:t>12</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2.2.3 </w:t>
      </w:r>
      <w:r w:rsidR="00846FB0">
        <w:rPr>
          <w:noProof/>
        </w:rPr>
        <w:t xml:space="preserve">   </w:t>
      </w:r>
      <w:r>
        <w:rPr>
          <w:noProof/>
        </w:rPr>
        <w:t>Framework</w:t>
      </w:r>
      <w:r>
        <w:rPr>
          <w:noProof/>
        </w:rPr>
        <w:tab/>
      </w:r>
      <w:r>
        <w:rPr>
          <w:noProof/>
        </w:rPr>
        <w:fldChar w:fldCharType="begin"/>
      </w:r>
      <w:r>
        <w:rPr>
          <w:noProof/>
        </w:rPr>
        <w:instrText xml:space="preserve"> PAGEREF _Toc212380277 \h </w:instrText>
      </w:r>
      <w:r>
        <w:rPr>
          <w:noProof/>
        </w:rPr>
      </w:r>
      <w:r>
        <w:rPr>
          <w:noProof/>
        </w:rPr>
        <w:fldChar w:fldCharType="separate"/>
      </w:r>
      <w:r w:rsidR="00E93A4D">
        <w:rPr>
          <w:noProof/>
        </w:rPr>
        <w:t>12</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2.3 </w:t>
      </w:r>
      <w:r w:rsidR="00846FB0">
        <w:rPr>
          <w:bCs/>
          <w:noProof/>
        </w:rPr>
        <w:t xml:space="preserve">      </w:t>
      </w:r>
      <w:r w:rsidRPr="00DE0BD8">
        <w:rPr>
          <w:bCs/>
          <w:noProof/>
        </w:rPr>
        <w:t>Theoretical Review</w:t>
      </w:r>
      <w:r>
        <w:rPr>
          <w:noProof/>
        </w:rPr>
        <w:tab/>
      </w:r>
      <w:r>
        <w:rPr>
          <w:noProof/>
        </w:rPr>
        <w:fldChar w:fldCharType="begin"/>
      </w:r>
      <w:r>
        <w:rPr>
          <w:noProof/>
        </w:rPr>
        <w:instrText xml:space="preserve"> PAGEREF _Toc212380278 \h </w:instrText>
      </w:r>
      <w:r>
        <w:rPr>
          <w:noProof/>
        </w:rPr>
      </w:r>
      <w:r>
        <w:rPr>
          <w:noProof/>
        </w:rPr>
        <w:fldChar w:fldCharType="separate"/>
      </w:r>
      <w:r w:rsidR="00E93A4D">
        <w:rPr>
          <w:noProof/>
        </w:rPr>
        <w:t>13</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2.3.1 </w:t>
      </w:r>
      <w:r w:rsidR="00846FB0">
        <w:rPr>
          <w:noProof/>
        </w:rPr>
        <w:t xml:space="preserve">   </w:t>
      </w:r>
      <w:r>
        <w:rPr>
          <w:noProof/>
        </w:rPr>
        <w:t>Diffusion of Innovation Theory</w:t>
      </w:r>
      <w:r>
        <w:rPr>
          <w:noProof/>
        </w:rPr>
        <w:tab/>
      </w:r>
      <w:r>
        <w:rPr>
          <w:noProof/>
        </w:rPr>
        <w:fldChar w:fldCharType="begin"/>
      </w:r>
      <w:r>
        <w:rPr>
          <w:noProof/>
        </w:rPr>
        <w:instrText xml:space="preserve"> PAGEREF _Toc212380279 \h </w:instrText>
      </w:r>
      <w:r>
        <w:rPr>
          <w:noProof/>
        </w:rPr>
      </w:r>
      <w:r>
        <w:rPr>
          <w:noProof/>
        </w:rPr>
        <w:fldChar w:fldCharType="separate"/>
      </w:r>
      <w:r w:rsidR="00E93A4D">
        <w:rPr>
          <w:noProof/>
        </w:rPr>
        <w:t>13</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2.4.1 </w:t>
      </w:r>
      <w:r w:rsidR="00846FB0">
        <w:rPr>
          <w:noProof/>
        </w:rPr>
        <w:t xml:space="preserve">   </w:t>
      </w:r>
      <w:r>
        <w:rPr>
          <w:noProof/>
        </w:rPr>
        <w:t>Existing E-payment Systems</w:t>
      </w:r>
      <w:r>
        <w:rPr>
          <w:noProof/>
        </w:rPr>
        <w:tab/>
      </w:r>
      <w:r>
        <w:rPr>
          <w:noProof/>
        </w:rPr>
        <w:fldChar w:fldCharType="begin"/>
      </w:r>
      <w:r>
        <w:rPr>
          <w:noProof/>
        </w:rPr>
        <w:instrText xml:space="preserve"> PAGEREF _Toc212380280 \h </w:instrText>
      </w:r>
      <w:r>
        <w:rPr>
          <w:noProof/>
        </w:rPr>
      </w:r>
      <w:r>
        <w:rPr>
          <w:noProof/>
        </w:rPr>
        <w:fldChar w:fldCharType="separate"/>
      </w:r>
      <w:r w:rsidR="00E93A4D">
        <w:rPr>
          <w:noProof/>
        </w:rPr>
        <w:t>14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2.4.1.1 </w:t>
      </w:r>
      <w:r w:rsidR="00846FB0">
        <w:rPr>
          <w:noProof/>
        </w:rPr>
        <w:t xml:space="preserve"> </w:t>
      </w:r>
      <w:r>
        <w:rPr>
          <w:noProof/>
        </w:rPr>
        <w:t>Architecture for SMS Based Utility-Services Mobile Billing System</w:t>
      </w:r>
      <w:r>
        <w:rPr>
          <w:noProof/>
        </w:rPr>
        <w:tab/>
      </w:r>
      <w:r>
        <w:rPr>
          <w:noProof/>
        </w:rPr>
        <w:fldChar w:fldCharType="begin"/>
      </w:r>
      <w:r>
        <w:rPr>
          <w:noProof/>
        </w:rPr>
        <w:instrText xml:space="preserve"> PAGEREF _Toc212380281 \h </w:instrText>
      </w:r>
      <w:r>
        <w:rPr>
          <w:noProof/>
        </w:rPr>
      </w:r>
      <w:r>
        <w:rPr>
          <w:noProof/>
        </w:rPr>
        <w:fldChar w:fldCharType="separate"/>
      </w:r>
      <w:r w:rsidR="00E93A4D">
        <w:rPr>
          <w:noProof/>
        </w:rPr>
        <w:t>14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2.4.1.2  Rwandans’ SMS-Based Utility Payment System</w:t>
      </w:r>
      <w:r>
        <w:rPr>
          <w:noProof/>
        </w:rPr>
        <w:tab/>
      </w:r>
      <w:r>
        <w:rPr>
          <w:noProof/>
        </w:rPr>
        <w:fldChar w:fldCharType="begin"/>
      </w:r>
      <w:r>
        <w:rPr>
          <w:noProof/>
        </w:rPr>
        <w:instrText xml:space="preserve"> PAGEREF _Toc212380282 \h </w:instrText>
      </w:r>
      <w:r>
        <w:rPr>
          <w:noProof/>
        </w:rPr>
      </w:r>
      <w:r>
        <w:rPr>
          <w:noProof/>
        </w:rPr>
        <w:fldChar w:fldCharType="separate"/>
      </w:r>
      <w:r w:rsidR="00E93A4D">
        <w:rPr>
          <w:noProof/>
        </w:rPr>
        <w:t>15</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2.4.1.3 </w:t>
      </w:r>
      <w:r w:rsidR="00846FB0">
        <w:rPr>
          <w:noProof/>
        </w:rPr>
        <w:t xml:space="preserve"> </w:t>
      </w:r>
      <w:r>
        <w:rPr>
          <w:noProof/>
        </w:rPr>
        <w:t>The mPAY Services</w:t>
      </w:r>
      <w:r>
        <w:rPr>
          <w:noProof/>
        </w:rPr>
        <w:tab/>
      </w:r>
      <w:r>
        <w:rPr>
          <w:noProof/>
        </w:rPr>
        <w:fldChar w:fldCharType="begin"/>
      </w:r>
      <w:r>
        <w:rPr>
          <w:noProof/>
        </w:rPr>
        <w:instrText xml:space="preserve"> PAGEREF _Toc212380283 \h </w:instrText>
      </w:r>
      <w:r>
        <w:rPr>
          <w:noProof/>
        </w:rPr>
      </w:r>
      <w:r>
        <w:rPr>
          <w:noProof/>
        </w:rPr>
        <w:fldChar w:fldCharType="separate"/>
      </w:r>
      <w:r w:rsidR="00E93A4D">
        <w:rPr>
          <w:noProof/>
        </w:rPr>
        <w:t>16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2.4.1.4 </w:t>
      </w:r>
      <w:r w:rsidR="00846FB0">
        <w:rPr>
          <w:noProof/>
        </w:rPr>
        <w:t xml:space="preserve"> </w:t>
      </w:r>
      <w:r>
        <w:rPr>
          <w:noProof/>
        </w:rPr>
        <w:t>Tanzania Regions Water Bill Payments System</w:t>
      </w:r>
      <w:r>
        <w:rPr>
          <w:noProof/>
        </w:rPr>
        <w:tab/>
      </w:r>
      <w:r>
        <w:rPr>
          <w:noProof/>
        </w:rPr>
        <w:fldChar w:fldCharType="begin"/>
      </w:r>
      <w:r>
        <w:rPr>
          <w:noProof/>
        </w:rPr>
        <w:instrText xml:space="preserve"> PAGEREF _Toc212380284 \h </w:instrText>
      </w:r>
      <w:r>
        <w:rPr>
          <w:noProof/>
        </w:rPr>
      </w:r>
      <w:r>
        <w:rPr>
          <w:noProof/>
        </w:rPr>
        <w:fldChar w:fldCharType="separate"/>
      </w:r>
      <w:r w:rsidR="00E93A4D">
        <w:rPr>
          <w:noProof/>
        </w:rPr>
        <w:t>16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2.5 </w:t>
      </w:r>
      <w:r w:rsidR="00846FB0">
        <w:rPr>
          <w:noProof/>
        </w:rPr>
        <w:t xml:space="preserve">       </w:t>
      </w:r>
      <w:r>
        <w:rPr>
          <w:noProof/>
        </w:rPr>
        <w:t>Research Gap</w:t>
      </w:r>
      <w:r>
        <w:rPr>
          <w:noProof/>
        </w:rPr>
        <w:tab/>
      </w:r>
      <w:r>
        <w:rPr>
          <w:noProof/>
        </w:rPr>
        <w:fldChar w:fldCharType="begin"/>
      </w:r>
      <w:r>
        <w:rPr>
          <w:noProof/>
        </w:rPr>
        <w:instrText xml:space="preserve"> PAGEREF _Toc212380285 \h </w:instrText>
      </w:r>
      <w:r>
        <w:rPr>
          <w:noProof/>
        </w:rPr>
      </w:r>
      <w:r>
        <w:rPr>
          <w:noProof/>
        </w:rPr>
        <w:fldChar w:fldCharType="separate"/>
      </w:r>
      <w:r w:rsidR="00E93A4D">
        <w:rPr>
          <w:noProof/>
        </w:rPr>
        <w:t>19</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2.7 </w:t>
      </w:r>
      <w:r w:rsidR="00846FB0">
        <w:rPr>
          <w:noProof/>
        </w:rPr>
        <w:t xml:space="preserve">       </w:t>
      </w:r>
      <w:r>
        <w:rPr>
          <w:noProof/>
        </w:rPr>
        <w:t>The Conceptual Framework</w:t>
      </w:r>
      <w:r>
        <w:rPr>
          <w:noProof/>
        </w:rPr>
        <w:tab/>
      </w:r>
      <w:r>
        <w:rPr>
          <w:noProof/>
        </w:rPr>
        <w:fldChar w:fldCharType="begin"/>
      </w:r>
      <w:r>
        <w:rPr>
          <w:noProof/>
        </w:rPr>
        <w:instrText xml:space="preserve"> PAGEREF _Toc212380286 \h </w:instrText>
      </w:r>
      <w:r>
        <w:rPr>
          <w:noProof/>
        </w:rPr>
      </w:r>
      <w:r>
        <w:rPr>
          <w:noProof/>
        </w:rPr>
        <w:fldChar w:fldCharType="separate"/>
      </w:r>
      <w:r w:rsidR="00E93A4D">
        <w:rPr>
          <w:noProof/>
        </w:rPr>
        <w:t>20</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2.8 </w:t>
      </w:r>
      <w:r w:rsidR="00846FB0">
        <w:rPr>
          <w:noProof/>
        </w:rPr>
        <w:t xml:space="preserve">       </w:t>
      </w:r>
      <w:r>
        <w:rPr>
          <w:noProof/>
        </w:rPr>
        <w:t>Summary of the Chapter</w:t>
      </w:r>
      <w:r>
        <w:rPr>
          <w:noProof/>
        </w:rPr>
        <w:tab/>
      </w:r>
      <w:r>
        <w:rPr>
          <w:noProof/>
        </w:rPr>
        <w:fldChar w:fldCharType="begin"/>
      </w:r>
      <w:r>
        <w:rPr>
          <w:noProof/>
        </w:rPr>
        <w:instrText xml:space="preserve"> PAGEREF _Toc212380287 \h </w:instrText>
      </w:r>
      <w:r>
        <w:rPr>
          <w:noProof/>
        </w:rPr>
      </w:r>
      <w:r>
        <w:rPr>
          <w:noProof/>
        </w:rPr>
        <w:fldChar w:fldCharType="separate"/>
      </w:r>
      <w:r w:rsidR="00E93A4D">
        <w:rPr>
          <w:noProof/>
        </w:rPr>
        <w:t>21</w:t>
      </w:r>
      <w:r>
        <w:rPr>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CHAPTER THREE</w:t>
      </w:r>
      <w:r w:rsidRPr="00A968FA">
        <w:rPr>
          <w:b/>
          <w:noProof/>
        </w:rPr>
        <w:tab/>
      </w:r>
      <w:r w:rsidRPr="00A968FA">
        <w:rPr>
          <w:b/>
          <w:noProof/>
        </w:rPr>
        <w:fldChar w:fldCharType="begin"/>
      </w:r>
      <w:r w:rsidRPr="00A968FA">
        <w:rPr>
          <w:b/>
          <w:noProof/>
        </w:rPr>
        <w:instrText xml:space="preserve"> PAGEREF _Toc212380288 \h </w:instrText>
      </w:r>
      <w:r w:rsidRPr="00A968FA">
        <w:rPr>
          <w:b/>
          <w:noProof/>
        </w:rPr>
      </w:r>
      <w:r w:rsidRPr="00A968FA">
        <w:rPr>
          <w:b/>
          <w:noProof/>
        </w:rPr>
        <w:fldChar w:fldCharType="separate"/>
      </w:r>
      <w:r w:rsidR="00E93A4D">
        <w:rPr>
          <w:b/>
          <w:noProof/>
        </w:rPr>
        <w:t>23</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METHODOLOGY</w:t>
      </w:r>
      <w:r w:rsidRPr="00A968FA">
        <w:rPr>
          <w:b/>
          <w:noProof/>
        </w:rPr>
        <w:tab/>
      </w:r>
      <w:r w:rsidRPr="00A968FA">
        <w:rPr>
          <w:b/>
          <w:noProof/>
        </w:rPr>
        <w:fldChar w:fldCharType="begin"/>
      </w:r>
      <w:r w:rsidRPr="00A968FA">
        <w:rPr>
          <w:b/>
          <w:noProof/>
        </w:rPr>
        <w:instrText xml:space="preserve"> PAGEREF _Toc212380289 \h </w:instrText>
      </w:r>
      <w:r w:rsidRPr="00A968FA">
        <w:rPr>
          <w:b/>
          <w:noProof/>
        </w:rPr>
      </w:r>
      <w:r w:rsidRPr="00A968FA">
        <w:rPr>
          <w:b/>
          <w:noProof/>
        </w:rPr>
        <w:fldChar w:fldCharType="separate"/>
      </w:r>
      <w:r w:rsidR="00E93A4D">
        <w:rPr>
          <w:b/>
          <w:noProof/>
        </w:rPr>
        <w:t>23</w:t>
      </w:r>
      <w:r w:rsidRPr="00A968FA">
        <w:rPr>
          <w:b/>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3.1 </w:t>
      </w:r>
      <w:r w:rsidR="00A60D4E">
        <w:rPr>
          <w:bCs/>
          <w:noProof/>
        </w:rPr>
        <w:t xml:space="preserve">     </w:t>
      </w:r>
      <w:r w:rsidRPr="00DE0BD8">
        <w:rPr>
          <w:bCs/>
          <w:noProof/>
        </w:rPr>
        <w:t>Overview</w:t>
      </w:r>
      <w:r>
        <w:rPr>
          <w:noProof/>
        </w:rPr>
        <w:tab/>
      </w:r>
      <w:r>
        <w:rPr>
          <w:noProof/>
        </w:rPr>
        <w:fldChar w:fldCharType="begin"/>
      </w:r>
      <w:r>
        <w:rPr>
          <w:noProof/>
        </w:rPr>
        <w:instrText xml:space="preserve"> PAGEREF _Toc212380290 \h </w:instrText>
      </w:r>
      <w:r>
        <w:rPr>
          <w:noProof/>
        </w:rPr>
      </w:r>
      <w:r>
        <w:rPr>
          <w:noProof/>
        </w:rPr>
        <w:fldChar w:fldCharType="separate"/>
      </w:r>
      <w:r w:rsidR="00E93A4D">
        <w:rPr>
          <w:noProof/>
        </w:rPr>
        <w:t>23</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3.2 </w:t>
      </w:r>
      <w:r w:rsidR="00A60D4E">
        <w:rPr>
          <w:noProof/>
        </w:rPr>
        <w:t xml:space="preserve">     </w:t>
      </w:r>
      <w:r>
        <w:rPr>
          <w:noProof/>
        </w:rPr>
        <w:t>Research Philosophy</w:t>
      </w:r>
      <w:r>
        <w:rPr>
          <w:noProof/>
        </w:rPr>
        <w:tab/>
      </w:r>
      <w:r>
        <w:rPr>
          <w:noProof/>
        </w:rPr>
        <w:fldChar w:fldCharType="begin"/>
      </w:r>
      <w:r>
        <w:rPr>
          <w:noProof/>
        </w:rPr>
        <w:instrText xml:space="preserve"> PAGEREF _Toc212380291 \h </w:instrText>
      </w:r>
      <w:r>
        <w:rPr>
          <w:noProof/>
        </w:rPr>
      </w:r>
      <w:r>
        <w:rPr>
          <w:noProof/>
        </w:rPr>
        <w:fldChar w:fldCharType="separate"/>
      </w:r>
      <w:r w:rsidR="00E93A4D">
        <w:rPr>
          <w:noProof/>
        </w:rPr>
        <w:t>23</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3.3 </w:t>
      </w:r>
      <w:r w:rsidR="00A60D4E">
        <w:rPr>
          <w:noProof/>
        </w:rPr>
        <w:t xml:space="preserve">     </w:t>
      </w:r>
      <w:r>
        <w:rPr>
          <w:noProof/>
        </w:rPr>
        <w:t>Research Design</w:t>
      </w:r>
      <w:r>
        <w:rPr>
          <w:noProof/>
        </w:rPr>
        <w:tab/>
      </w:r>
      <w:r>
        <w:rPr>
          <w:noProof/>
        </w:rPr>
        <w:fldChar w:fldCharType="begin"/>
      </w:r>
      <w:r>
        <w:rPr>
          <w:noProof/>
        </w:rPr>
        <w:instrText xml:space="preserve"> PAGEREF _Toc212380292 \h </w:instrText>
      </w:r>
      <w:r>
        <w:rPr>
          <w:noProof/>
        </w:rPr>
      </w:r>
      <w:r>
        <w:rPr>
          <w:noProof/>
        </w:rPr>
        <w:fldChar w:fldCharType="separate"/>
      </w:r>
      <w:r w:rsidR="00E93A4D">
        <w:rPr>
          <w:noProof/>
        </w:rPr>
        <w:t>24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3.4 </w:t>
      </w:r>
      <w:r w:rsidR="00A60D4E">
        <w:rPr>
          <w:bCs/>
          <w:noProof/>
        </w:rPr>
        <w:t xml:space="preserve">     </w:t>
      </w:r>
      <w:r w:rsidRPr="00DE0BD8">
        <w:rPr>
          <w:bCs/>
          <w:noProof/>
        </w:rPr>
        <w:t>Survey Population</w:t>
      </w:r>
      <w:r>
        <w:rPr>
          <w:noProof/>
        </w:rPr>
        <w:tab/>
      </w:r>
      <w:r>
        <w:rPr>
          <w:noProof/>
        </w:rPr>
        <w:fldChar w:fldCharType="begin"/>
      </w:r>
      <w:r>
        <w:rPr>
          <w:noProof/>
        </w:rPr>
        <w:instrText xml:space="preserve"> PAGEREF _Toc212380293 \h </w:instrText>
      </w:r>
      <w:r>
        <w:rPr>
          <w:noProof/>
        </w:rPr>
      </w:r>
      <w:r>
        <w:rPr>
          <w:noProof/>
        </w:rPr>
        <w:fldChar w:fldCharType="separate"/>
      </w:r>
      <w:r w:rsidR="00E93A4D">
        <w:rPr>
          <w:noProof/>
        </w:rPr>
        <w:t>24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3.5 </w:t>
      </w:r>
      <w:r w:rsidR="00A60D4E">
        <w:rPr>
          <w:bCs/>
          <w:noProof/>
        </w:rPr>
        <w:t xml:space="preserve">     </w:t>
      </w:r>
      <w:r w:rsidRPr="00DE0BD8">
        <w:rPr>
          <w:bCs/>
          <w:noProof/>
        </w:rPr>
        <w:t>Area of the Research</w:t>
      </w:r>
      <w:r>
        <w:rPr>
          <w:noProof/>
        </w:rPr>
        <w:tab/>
      </w:r>
      <w:r>
        <w:rPr>
          <w:noProof/>
        </w:rPr>
        <w:fldChar w:fldCharType="begin"/>
      </w:r>
      <w:r>
        <w:rPr>
          <w:noProof/>
        </w:rPr>
        <w:instrText xml:space="preserve"> PAGEREF _Toc212380294 \h </w:instrText>
      </w:r>
      <w:r>
        <w:rPr>
          <w:noProof/>
        </w:rPr>
      </w:r>
      <w:r>
        <w:rPr>
          <w:noProof/>
        </w:rPr>
        <w:fldChar w:fldCharType="separate"/>
      </w:r>
      <w:r w:rsidR="00E93A4D">
        <w:rPr>
          <w:noProof/>
        </w:rPr>
        <w:t>24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3.6 </w:t>
      </w:r>
      <w:r w:rsidR="00A60D4E">
        <w:rPr>
          <w:bCs/>
          <w:noProof/>
        </w:rPr>
        <w:t xml:space="preserve">     </w:t>
      </w:r>
      <w:r w:rsidRPr="00DE0BD8">
        <w:rPr>
          <w:bCs/>
          <w:noProof/>
        </w:rPr>
        <w:t>Sample size and Sampling Techniques</w:t>
      </w:r>
      <w:r>
        <w:rPr>
          <w:noProof/>
        </w:rPr>
        <w:tab/>
      </w:r>
      <w:r>
        <w:rPr>
          <w:noProof/>
        </w:rPr>
        <w:fldChar w:fldCharType="begin"/>
      </w:r>
      <w:r>
        <w:rPr>
          <w:noProof/>
        </w:rPr>
        <w:instrText xml:space="preserve"> PAGEREF _Toc212380295 \h </w:instrText>
      </w:r>
      <w:r>
        <w:rPr>
          <w:noProof/>
        </w:rPr>
      </w:r>
      <w:r>
        <w:rPr>
          <w:noProof/>
        </w:rPr>
        <w:fldChar w:fldCharType="separate"/>
      </w:r>
      <w:r w:rsidR="00E93A4D">
        <w:rPr>
          <w:noProof/>
        </w:rPr>
        <w:t>26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3.6.1 </w:t>
      </w:r>
      <w:r w:rsidR="00A60D4E">
        <w:rPr>
          <w:noProof/>
        </w:rPr>
        <w:t xml:space="preserve">  </w:t>
      </w:r>
      <w:r>
        <w:rPr>
          <w:noProof/>
        </w:rPr>
        <w:t>Sample Size and Justification</w:t>
      </w:r>
      <w:r>
        <w:rPr>
          <w:noProof/>
        </w:rPr>
        <w:tab/>
      </w:r>
      <w:r>
        <w:rPr>
          <w:noProof/>
        </w:rPr>
        <w:fldChar w:fldCharType="begin"/>
      </w:r>
      <w:r>
        <w:rPr>
          <w:noProof/>
        </w:rPr>
        <w:instrText xml:space="preserve"> PAGEREF _Toc212380296 \h </w:instrText>
      </w:r>
      <w:r>
        <w:rPr>
          <w:noProof/>
        </w:rPr>
      </w:r>
      <w:r>
        <w:rPr>
          <w:noProof/>
        </w:rPr>
        <w:fldChar w:fldCharType="separate"/>
      </w:r>
      <w:r w:rsidR="00E93A4D">
        <w:rPr>
          <w:noProof/>
        </w:rPr>
        <w:t>26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3.6.2 </w:t>
      </w:r>
      <w:r w:rsidR="00A60D4E">
        <w:rPr>
          <w:noProof/>
        </w:rPr>
        <w:t xml:space="preserve">  </w:t>
      </w:r>
      <w:r>
        <w:rPr>
          <w:noProof/>
        </w:rPr>
        <w:t>Sampling Techniques</w:t>
      </w:r>
      <w:r>
        <w:rPr>
          <w:noProof/>
        </w:rPr>
        <w:tab/>
      </w:r>
      <w:r>
        <w:rPr>
          <w:noProof/>
        </w:rPr>
        <w:fldChar w:fldCharType="begin"/>
      </w:r>
      <w:r>
        <w:rPr>
          <w:noProof/>
        </w:rPr>
        <w:instrText xml:space="preserve"> PAGEREF _Toc212380297 \h </w:instrText>
      </w:r>
      <w:r>
        <w:rPr>
          <w:noProof/>
        </w:rPr>
      </w:r>
      <w:r>
        <w:rPr>
          <w:noProof/>
        </w:rPr>
        <w:fldChar w:fldCharType="separate"/>
      </w:r>
      <w:r w:rsidR="00E93A4D">
        <w:rPr>
          <w:noProof/>
        </w:rPr>
        <w:t>27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3.7 </w:t>
      </w:r>
      <w:r w:rsidR="00A60D4E">
        <w:rPr>
          <w:bCs/>
          <w:noProof/>
        </w:rPr>
        <w:t xml:space="preserve">     </w:t>
      </w:r>
      <w:r w:rsidRPr="00DE0BD8">
        <w:rPr>
          <w:bCs/>
          <w:noProof/>
        </w:rPr>
        <w:t>Methods of Data Collection</w:t>
      </w:r>
      <w:r>
        <w:rPr>
          <w:noProof/>
        </w:rPr>
        <w:tab/>
      </w:r>
      <w:r>
        <w:rPr>
          <w:noProof/>
        </w:rPr>
        <w:fldChar w:fldCharType="begin"/>
      </w:r>
      <w:r>
        <w:rPr>
          <w:noProof/>
        </w:rPr>
        <w:instrText xml:space="preserve"> PAGEREF _Toc212380298 \h </w:instrText>
      </w:r>
      <w:r>
        <w:rPr>
          <w:noProof/>
        </w:rPr>
      </w:r>
      <w:r>
        <w:rPr>
          <w:noProof/>
        </w:rPr>
        <w:fldChar w:fldCharType="separate"/>
      </w:r>
      <w:r w:rsidR="00E93A4D">
        <w:rPr>
          <w:noProof/>
        </w:rPr>
        <w:t>28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Cs/>
          <w:noProof/>
        </w:rPr>
        <w:t xml:space="preserve">3.8 </w:t>
      </w:r>
      <w:r w:rsidR="00A60D4E">
        <w:rPr>
          <w:bCs/>
          <w:noProof/>
        </w:rPr>
        <w:t xml:space="preserve">     </w:t>
      </w:r>
      <w:r w:rsidRPr="00DE0BD8">
        <w:rPr>
          <w:bCs/>
          <w:noProof/>
        </w:rPr>
        <w:t>Data Processing and Analysis</w:t>
      </w:r>
      <w:r>
        <w:rPr>
          <w:noProof/>
        </w:rPr>
        <w:tab/>
      </w:r>
      <w:r>
        <w:rPr>
          <w:noProof/>
        </w:rPr>
        <w:fldChar w:fldCharType="begin"/>
      </w:r>
      <w:r>
        <w:rPr>
          <w:noProof/>
        </w:rPr>
        <w:instrText xml:space="preserve"> PAGEREF _Toc212380299 \h </w:instrText>
      </w:r>
      <w:r>
        <w:rPr>
          <w:noProof/>
        </w:rPr>
      </w:r>
      <w:r>
        <w:rPr>
          <w:noProof/>
        </w:rPr>
        <w:fldChar w:fldCharType="separate"/>
      </w:r>
      <w:r w:rsidR="00E93A4D">
        <w:rPr>
          <w:noProof/>
        </w:rPr>
        <w:t>29</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3.10 </w:t>
      </w:r>
      <w:r w:rsidR="00A60D4E">
        <w:rPr>
          <w:noProof/>
        </w:rPr>
        <w:t xml:space="preserve">    </w:t>
      </w:r>
      <w:r>
        <w:rPr>
          <w:noProof/>
        </w:rPr>
        <w:t>Validity and Reliability of the Data</w:t>
      </w:r>
      <w:r>
        <w:rPr>
          <w:noProof/>
        </w:rPr>
        <w:tab/>
      </w:r>
      <w:r>
        <w:rPr>
          <w:noProof/>
        </w:rPr>
        <w:fldChar w:fldCharType="begin"/>
      </w:r>
      <w:r>
        <w:rPr>
          <w:noProof/>
        </w:rPr>
        <w:instrText xml:space="preserve"> PAGEREF _Toc212380300 \h </w:instrText>
      </w:r>
      <w:r>
        <w:rPr>
          <w:noProof/>
        </w:rPr>
      </w:r>
      <w:r>
        <w:rPr>
          <w:noProof/>
        </w:rPr>
        <w:fldChar w:fldCharType="separate"/>
      </w:r>
      <w:r w:rsidR="00E93A4D">
        <w:rPr>
          <w:noProof/>
        </w:rPr>
        <w:t>31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3.10.1 </w:t>
      </w:r>
      <w:r w:rsidR="00A60D4E">
        <w:rPr>
          <w:noProof/>
        </w:rPr>
        <w:t xml:space="preserve"> </w:t>
      </w:r>
      <w:r>
        <w:rPr>
          <w:noProof/>
        </w:rPr>
        <w:t>Validity</w:t>
      </w:r>
      <w:r>
        <w:rPr>
          <w:noProof/>
        </w:rPr>
        <w:tab/>
      </w:r>
      <w:r>
        <w:rPr>
          <w:noProof/>
        </w:rPr>
        <w:fldChar w:fldCharType="begin"/>
      </w:r>
      <w:r>
        <w:rPr>
          <w:noProof/>
        </w:rPr>
        <w:instrText xml:space="preserve"> PAGEREF _Toc212380301 \h </w:instrText>
      </w:r>
      <w:r>
        <w:rPr>
          <w:noProof/>
        </w:rPr>
      </w:r>
      <w:r>
        <w:rPr>
          <w:noProof/>
        </w:rPr>
        <w:fldChar w:fldCharType="separate"/>
      </w:r>
      <w:r w:rsidR="00E93A4D">
        <w:rPr>
          <w:noProof/>
        </w:rPr>
        <w:t>31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3.10.2 </w:t>
      </w:r>
      <w:r w:rsidR="00A60D4E">
        <w:rPr>
          <w:noProof/>
        </w:rPr>
        <w:t xml:space="preserve">  </w:t>
      </w:r>
      <w:r>
        <w:rPr>
          <w:noProof/>
        </w:rPr>
        <w:t>Reliability</w:t>
      </w:r>
      <w:r>
        <w:rPr>
          <w:noProof/>
        </w:rPr>
        <w:tab/>
      </w:r>
      <w:r>
        <w:rPr>
          <w:noProof/>
        </w:rPr>
        <w:fldChar w:fldCharType="begin"/>
      </w:r>
      <w:r>
        <w:rPr>
          <w:noProof/>
        </w:rPr>
        <w:instrText xml:space="preserve"> PAGEREF _Toc212380302 \h </w:instrText>
      </w:r>
      <w:r>
        <w:rPr>
          <w:noProof/>
        </w:rPr>
      </w:r>
      <w:r>
        <w:rPr>
          <w:noProof/>
        </w:rPr>
        <w:fldChar w:fldCharType="separate"/>
      </w:r>
      <w:r w:rsidR="00E93A4D">
        <w:rPr>
          <w:noProof/>
        </w:rPr>
        <w:t>32</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3.11 </w:t>
      </w:r>
      <w:r w:rsidR="00A60D4E">
        <w:rPr>
          <w:noProof/>
        </w:rPr>
        <w:t xml:space="preserve">     </w:t>
      </w:r>
      <w:r>
        <w:rPr>
          <w:noProof/>
        </w:rPr>
        <w:t>Ethical Consideration</w:t>
      </w:r>
      <w:r>
        <w:rPr>
          <w:noProof/>
        </w:rPr>
        <w:tab/>
      </w:r>
      <w:r>
        <w:rPr>
          <w:noProof/>
        </w:rPr>
        <w:fldChar w:fldCharType="begin"/>
      </w:r>
      <w:r>
        <w:rPr>
          <w:noProof/>
        </w:rPr>
        <w:instrText xml:space="preserve"> PAGEREF _Toc212380303 \h </w:instrText>
      </w:r>
      <w:r>
        <w:rPr>
          <w:noProof/>
        </w:rPr>
      </w:r>
      <w:r>
        <w:rPr>
          <w:noProof/>
        </w:rPr>
        <w:fldChar w:fldCharType="separate"/>
      </w:r>
      <w:r w:rsidR="00E93A4D">
        <w:rPr>
          <w:noProof/>
        </w:rPr>
        <w:t>33</w:t>
      </w:r>
      <w:r>
        <w:rPr>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CHAPTER FOUR</w:t>
      </w:r>
      <w:r w:rsidRPr="00A968FA">
        <w:rPr>
          <w:b/>
          <w:noProof/>
        </w:rPr>
        <w:tab/>
      </w:r>
      <w:r w:rsidRPr="00A968FA">
        <w:rPr>
          <w:b/>
          <w:noProof/>
        </w:rPr>
        <w:fldChar w:fldCharType="begin"/>
      </w:r>
      <w:r w:rsidRPr="00A968FA">
        <w:rPr>
          <w:b/>
          <w:noProof/>
        </w:rPr>
        <w:instrText xml:space="preserve"> PAGEREF _Toc212380304 \h </w:instrText>
      </w:r>
      <w:r w:rsidRPr="00A968FA">
        <w:rPr>
          <w:b/>
          <w:noProof/>
        </w:rPr>
      </w:r>
      <w:r w:rsidRPr="00A968FA">
        <w:rPr>
          <w:b/>
          <w:noProof/>
        </w:rPr>
        <w:fldChar w:fldCharType="separate"/>
      </w:r>
      <w:r w:rsidR="00E93A4D">
        <w:rPr>
          <w:b/>
          <w:noProof/>
        </w:rPr>
        <w:t>34</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RESULTS AND DISCUSSION</w:t>
      </w:r>
      <w:r w:rsidRPr="00A968FA">
        <w:rPr>
          <w:b/>
          <w:noProof/>
        </w:rPr>
        <w:tab/>
      </w:r>
      <w:r w:rsidRPr="00A968FA">
        <w:rPr>
          <w:b/>
          <w:noProof/>
        </w:rPr>
        <w:fldChar w:fldCharType="begin"/>
      </w:r>
      <w:r w:rsidRPr="00A968FA">
        <w:rPr>
          <w:b/>
          <w:noProof/>
        </w:rPr>
        <w:instrText xml:space="preserve"> PAGEREF _Toc212380305 \h </w:instrText>
      </w:r>
      <w:r w:rsidRPr="00A968FA">
        <w:rPr>
          <w:b/>
          <w:noProof/>
        </w:rPr>
      </w:r>
      <w:r w:rsidRPr="00A968FA">
        <w:rPr>
          <w:b/>
          <w:noProof/>
        </w:rPr>
        <w:fldChar w:fldCharType="separate"/>
      </w:r>
      <w:r w:rsidR="00E93A4D">
        <w:rPr>
          <w:b/>
          <w:noProof/>
        </w:rPr>
        <w:t>34</w:t>
      </w:r>
      <w:r w:rsidRPr="00A968FA">
        <w:rPr>
          <w:b/>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4.1 </w:t>
      </w:r>
      <w:r w:rsidR="00A60D4E">
        <w:rPr>
          <w:noProof/>
        </w:rPr>
        <w:t xml:space="preserve">      </w:t>
      </w:r>
      <w:r>
        <w:rPr>
          <w:noProof/>
        </w:rPr>
        <w:t>Introduction</w:t>
      </w:r>
      <w:r>
        <w:rPr>
          <w:noProof/>
        </w:rPr>
        <w:tab/>
      </w:r>
      <w:r>
        <w:rPr>
          <w:noProof/>
        </w:rPr>
        <w:fldChar w:fldCharType="begin"/>
      </w:r>
      <w:r>
        <w:rPr>
          <w:noProof/>
        </w:rPr>
        <w:instrText xml:space="preserve"> PAGEREF _Toc212380306 \h </w:instrText>
      </w:r>
      <w:r>
        <w:rPr>
          <w:noProof/>
        </w:rPr>
      </w:r>
      <w:r>
        <w:rPr>
          <w:noProof/>
        </w:rPr>
        <w:fldChar w:fldCharType="separate"/>
      </w:r>
      <w:r w:rsidR="00E93A4D">
        <w:rPr>
          <w:noProof/>
        </w:rPr>
        <w:t>34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4.2 </w:t>
      </w:r>
      <w:r w:rsidR="00A60D4E">
        <w:rPr>
          <w:noProof/>
        </w:rPr>
        <w:t xml:space="preserve">      </w:t>
      </w:r>
      <w:r>
        <w:rPr>
          <w:noProof/>
        </w:rPr>
        <w:t>Demographic Characteristics of Respondents</w:t>
      </w:r>
      <w:r>
        <w:rPr>
          <w:noProof/>
        </w:rPr>
        <w:tab/>
      </w:r>
      <w:r>
        <w:rPr>
          <w:noProof/>
        </w:rPr>
        <w:fldChar w:fldCharType="begin"/>
      </w:r>
      <w:r>
        <w:rPr>
          <w:noProof/>
        </w:rPr>
        <w:instrText xml:space="preserve"> PAGEREF _Toc212380307 \h </w:instrText>
      </w:r>
      <w:r>
        <w:rPr>
          <w:noProof/>
        </w:rPr>
      </w:r>
      <w:r>
        <w:rPr>
          <w:noProof/>
        </w:rPr>
        <w:fldChar w:fldCharType="separate"/>
      </w:r>
      <w:r w:rsidR="00E93A4D">
        <w:rPr>
          <w:noProof/>
        </w:rPr>
        <w:t>34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4.2.1 </w:t>
      </w:r>
      <w:r w:rsidR="00A60D4E">
        <w:rPr>
          <w:noProof/>
        </w:rPr>
        <w:t xml:space="preserve">   </w:t>
      </w:r>
      <w:r>
        <w:rPr>
          <w:noProof/>
        </w:rPr>
        <w:t>Gender of Respondents</w:t>
      </w:r>
      <w:r>
        <w:rPr>
          <w:noProof/>
        </w:rPr>
        <w:tab/>
      </w:r>
      <w:r>
        <w:rPr>
          <w:noProof/>
        </w:rPr>
        <w:fldChar w:fldCharType="begin"/>
      </w:r>
      <w:r>
        <w:rPr>
          <w:noProof/>
        </w:rPr>
        <w:instrText xml:space="preserve"> PAGEREF _Toc212380308 \h </w:instrText>
      </w:r>
      <w:r>
        <w:rPr>
          <w:noProof/>
        </w:rPr>
      </w:r>
      <w:r>
        <w:rPr>
          <w:noProof/>
        </w:rPr>
        <w:fldChar w:fldCharType="separate"/>
      </w:r>
      <w:r w:rsidR="00E93A4D">
        <w:rPr>
          <w:noProof/>
        </w:rPr>
        <w:t>35</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4.2.2 </w:t>
      </w:r>
      <w:r w:rsidR="00A60D4E">
        <w:rPr>
          <w:noProof/>
        </w:rPr>
        <w:t xml:space="preserve">    </w:t>
      </w:r>
      <w:r>
        <w:rPr>
          <w:noProof/>
        </w:rPr>
        <w:t>Age Distribution</w:t>
      </w:r>
      <w:r>
        <w:rPr>
          <w:noProof/>
        </w:rPr>
        <w:tab/>
      </w:r>
      <w:r>
        <w:rPr>
          <w:noProof/>
        </w:rPr>
        <w:fldChar w:fldCharType="begin"/>
      </w:r>
      <w:r>
        <w:rPr>
          <w:noProof/>
        </w:rPr>
        <w:instrText xml:space="preserve"> PAGEREF _Toc212380309 \h </w:instrText>
      </w:r>
      <w:r>
        <w:rPr>
          <w:noProof/>
        </w:rPr>
      </w:r>
      <w:r>
        <w:rPr>
          <w:noProof/>
        </w:rPr>
        <w:fldChar w:fldCharType="separate"/>
      </w:r>
      <w:r w:rsidR="00E93A4D">
        <w:rPr>
          <w:noProof/>
        </w:rPr>
        <w:t>35</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4.2.3 </w:t>
      </w:r>
      <w:r w:rsidR="00A60D4E">
        <w:rPr>
          <w:noProof/>
        </w:rPr>
        <w:t xml:space="preserve">    </w:t>
      </w:r>
      <w:r>
        <w:rPr>
          <w:noProof/>
        </w:rPr>
        <w:t>Education Level</w:t>
      </w:r>
      <w:r>
        <w:rPr>
          <w:noProof/>
        </w:rPr>
        <w:tab/>
      </w:r>
      <w:r>
        <w:rPr>
          <w:noProof/>
        </w:rPr>
        <w:fldChar w:fldCharType="begin"/>
      </w:r>
      <w:r>
        <w:rPr>
          <w:noProof/>
        </w:rPr>
        <w:instrText xml:space="preserve"> PAGEREF _Toc212380310 \h </w:instrText>
      </w:r>
      <w:r>
        <w:rPr>
          <w:noProof/>
        </w:rPr>
      </w:r>
      <w:r>
        <w:rPr>
          <w:noProof/>
        </w:rPr>
        <w:fldChar w:fldCharType="separate"/>
      </w:r>
      <w:r w:rsidR="00E93A4D">
        <w:rPr>
          <w:noProof/>
        </w:rPr>
        <w:t>36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4.2.4 </w:t>
      </w:r>
      <w:r w:rsidR="00A60D4E">
        <w:rPr>
          <w:noProof/>
        </w:rPr>
        <w:t xml:space="preserve">    </w:t>
      </w:r>
      <w:r>
        <w:rPr>
          <w:noProof/>
        </w:rPr>
        <w:t>Professional Role</w:t>
      </w:r>
      <w:r>
        <w:rPr>
          <w:noProof/>
        </w:rPr>
        <w:tab/>
      </w:r>
      <w:r>
        <w:rPr>
          <w:noProof/>
        </w:rPr>
        <w:fldChar w:fldCharType="begin"/>
      </w:r>
      <w:r>
        <w:rPr>
          <w:noProof/>
        </w:rPr>
        <w:instrText xml:space="preserve"> PAGEREF _Toc212380311 \h </w:instrText>
      </w:r>
      <w:r>
        <w:rPr>
          <w:noProof/>
        </w:rPr>
      </w:r>
      <w:r>
        <w:rPr>
          <w:noProof/>
        </w:rPr>
        <w:fldChar w:fldCharType="separate"/>
      </w:r>
      <w:r w:rsidR="00E93A4D">
        <w:rPr>
          <w:noProof/>
        </w:rPr>
        <w:t>36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4.2.5 </w:t>
      </w:r>
      <w:r w:rsidR="00A60D4E">
        <w:rPr>
          <w:noProof/>
        </w:rPr>
        <w:t xml:space="preserve">     </w:t>
      </w:r>
      <w:r>
        <w:rPr>
          <w:noProof/>
        </w:rPr>
        <w:t>Years of Service</w:t>
      </w:r>
      <w:r>
        <w:rPr>
          <w:noProof/>
        </w:rPr>
        <w:tab/>
      </w:r>
      <w:r>
        <w:rPr>
          <w:noProof/>
        </w:rPr>
        <w:fldChar w:fldCharType="begin"/>
      </w:r>
      <w:r>
        <w:rPr>
          <w:noProof/>
        </w:rPr>
        <w:instrText xml:space="preserve"> PAGEREF _Toc212380312 \h </w:instrText>
      </w:r>
      <w:r>
        <w:rPr>
          <w:noProof/>
        </w:rPr>
      </w:r>
      <w:r>
        <w:rPr>
          <w:noProof/>
        </w:rPr>
        <w:fldChar w:fldCharType="separate"/>
      </w:r>
      <w:r w:rsidR="00E93A4D">
        <w:rPr>
          <w:noProof/>
        </w:rPr>
        <w:t>37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4.3 </w:t>
      </w:r>
      <w:r w:rsidR="00A60D4E">
        <w:rPr>
          <w:noProof/>
        </w:rPr>
        <w:t xml:space="preserve">         </w:t>
      </w:r>
      <w:r>
        <w:rPr>
          <w:noProof/>
        </w:rPr>
        <w:t>Inferential Statistics</w:t>
      </w:r>
      <w:r>
        <w:rPr>
          <w:noProof/>
        </w:rPr>
        <w:tab/>
      </w:r>
      <w:r>
        <w:rPr>
          <w:noProof/>
        </w:rPr>
        <w:fldChar w:fldCharType="begin"/>
      </w:r>
      <w:r>
        <w:rPr>
          <w:noProof/>
        </w:rPr>
        <w:instrText xml:space="preserve"> PAGEREF _Toc212380313 \h </w:instrText>
      </w:r>
      <w:r>
        <w:rPr>
          <w:noProof/>
        </w:rPr>
      </w:r>
      <w:r>
        <w:rPr>
          <w:noProof/>
        </w:rPr>
        <w:fldChar w:fldCharType="separate"/>
      </w:r>
      <w:r w:rsidR="00E93A4D">
        <w:rPr>
          <w:noProof/>
        </w:rPr>
        <w:t>38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4.3.1 </w:t>
      </w:r>
      <w:r w:rsidR="00A60D4E">
        <w:rPr>
          <w:noProof/>
        </w:rPr>
        <w:t xml:space="preserve">      </w:t>
      </w:r>
      <w:r>
        <w:rPr>
          <w:noProof/>
        </w:rPr>
        <w:t>Differences by Stakeholder Role</w:t>
      </w:r>
      <w:r>
        <w:rPr>
          <w:noProof/>
        </w:rPr>
        <w:tab/>
      </w:r>
      <w:r>
        <w:rPr>
          <w:noProof/>
        </w:rPr>
        <w:fldChar w:fldCharType="begin"/>
      </w:r>
      <w:r>
        <w:rPr>
          <w:noProof/>
        </w:rPr>
        <w:instrText xml:space="preserve"> PAGEREF _Toc212380314 \h </w:instrText>
      </w:r>
      <w:r>
        <w:rPr>
          <w:noProof/>
        </w:rPr>
      </w:r>
      <w:r>
        <w:rPr>
          <w:noProof/>
        </w:rPr>
        <w:fldChar w:fldCharType="separate"/>
      </w:r>
      <w:r w:rsidR="00E93A4D">
        <w:rPr>
          <w:noProof/>
        </w:rPr>
        <w:t>38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4.3.2 </w:t>
      </w:r>
      <w:r w:rsidR="00A60D4E">
        <w:rPr>
          <w:noProof/>
        </w:rPr>
        <w:t xml:space="preserve">      </w:t>
      </w:r>
      <w:r>
        <w:rPr>
          <w:noProof/>
        </w:rPr>
        <w:t>Differences by Gender</w:t>
      </w:r>
      <w:r>
        <w:rPr>
          <w:noProof/>
        </w:rPr>
        <w:tab/>
      </w:r>
      <w:r>
        <w:rPr>
          <w:noProof/>
        </w:rPr>
        <w:fldChar w:fldCharType="begin"/>
      </w:r>
      <w:r>
        <w:rPr>
          <w:noProof/>
        </w:rPr>
        <w:instrText xml:space="preserve"> PAGEREF _Toc212380315 \h </w:instrText>
      </w:r>
      <w:r>
        <w:rPr>
          <w:noProof/>
        </w:rPr>
      </w:r>
      <w:r>
        <w:rPr>
          <w:noProof/>
        </w:rPr>
        <w:fldChar w:fldCharType="separate"/>
      </w:r>
      <w:r w:rsidR="00E93A4D">
        <w:rPr>
          <w:noProof/>
        </w:rPr>
        <w:t>39</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4.33 </w:t>
      </w:r>
      <w:r w:rsidR="00A60D4E">
        <w:rPr>
          <w:noProof/>
        </w:rPr>
        <w:t xml:space="preserve">       </w:t>
      </w:r>
      <w:r>
        <w:rPr>
          <w:noProof/>
        </w:rPr>
        <w:t>Association Between Role and High Agreement</w:t>
      </w:r>
      <w:r>
        <w:rPr>
          <w:noProof/>
        </w:rPr>
        <w:tab/>
      </w:r>
      <w:r>
        <w:rPr>
          <w:noProof/>
        </w:rPr>
        <w:fldChar w:fldCharType="begin"/>
      </w:r>
      <w:r>
        <w:rPr>
          <w:noProof/>
        </w:rPr>
        <w:instrText xml:space="preserve"> PAGEREF _Toc212380316 \h </w:instrText>
      </w:r>
      <w:r>
        <w:rPr>
          <w:noProof/>
        </w:rPr>
      </w:r>
      <w:r>
        <w:rPr>
          <w:noProof/>
        </w:rPr>
        <w:fldChar w:fldCharType="separate"/>
      </w:r>
      <w:r w:rsidR="00E93A4D">
        <w:rPr>
          <w:noProof/>
        </w:rPr>
        <w:t>40</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4.3.4 </w:t>
      </w:r>
      <w:r w:rsidR="00A60D4E">
        <w:rPr>
          <w:noProof/>
        </w:rPr>
        <w:t xml:space="preserve">      </w:t>
      </w:r>
      <w:r>
        <w:rPr>
          <w:noProof/>
        </w:rPr>
        <w:t>Predictors of High Acceptance</w:t>
      </w:r>
      <w:r>
        <w:rPr>
          <w:noProof/>
        </w:rPr>
        <w:tab/>
      </w:r>
      <w:r>
        <w:rPr>
          <w:noProof/>
        </w:rPr>
        <w:fldChar w:fldCharType="begin"/>
      </w:r>
      <w:r>
        <w:rPr>
          <w:noProof/>
        </w:rPr>
        <w:instrText xml:space="preserve"> PAGEREF _Toc212380317 \h </w:instrText>
      </w:r>
      <w:r>
        <w:rPr>
          <w:noProof/>
        </w:rPr>
      </w:r>
      <w:r>
        <w:rPr>
          <w:noProof/>
        </w:rPr>
        <w:fldChar w:fldCharType="separate"/>
      </w:r>
      <w:r w:rsidR="00E93A4D">
        <w:rPr>
          <w:noProof/>
        </w:rPr>
        <w:t>41</w:t>
      </w:r>
      <w:r>
        <w:rPr>
          <w:noProof/>
        </w:rPr>
        <w:fldChar w:fldCharType="end"/>
      </w:r>
    </w:p>
    <w:p w:rsidR="00A60D4E" w:rsidRDefault="00112ED1" w:rsidP="00A968FA">
      <w:pPr>
        <w:pStyle w:val="TOC1"/>
        <w:tabs>
          <w:tab w:val="right" w:leader="dot" w:pos="8210"/>
        </w:tabs>
        <w:spacing w:before="0" w:after="0"/>
        <w:rPr>
          <w:noProof/>
        </w:rPr>
      </w:pPr>
      <w:r>
        <w:rPr>
          <w:noProof/>
        </w:rPr>
        <w:t xml:space="preserve">4.4 </w:t>
      </w:r>
      <w:r w:rsidR="00A60D4E">
        <w:rPr>
          <w:noProof/>
        </w:rPr>
        <w:t xml:space="preserve">         </w:t>
      </w:r>
      <w:r>
        <w:rPr>
          <w:noProof/>
        </w:rPr>
        <w:t xml:space="preserve">Key Requirements for an Effective E-Payment and Fines Notification </w:t>
      </w:r>
      <w:r w:rsidR="00A60D4E">
        <w:rPr>
          <w:noProof/>
        </w:rPr>
        <w:t xml:space="preserve"> </w:t>
      </w:r>
    </w:p>
    <w:p w:rsidR="00112ED1" w:rsidRPr="00A60D4E" w:rsidRDefault="00A60D4E" w:rsidP="00A968FA">
      <w:pPr>
        <w:pStyle w:val="TOC1"/>
        <w:tabs>
          <w:tab w:val="right" w:leader="dot" w:pos="8210"/>
        </w:tabs>
        <w:spacing w:before="0" w:after="0"/>
        <w:rPr>
          <w:noProof/>
        </w:rPr>
      </w:pPr>
      <w:r>
        <w:rPr>
          <w:noProof/>
        </w:rPr>
        <w:t xml:space="preserve">               </w:t>
      </w:r>
      <w:r w:rsidR="00112ED1">
        <w:rPr>
          <w:noProof/>
        </w:rPr>
        <w:t xml:space="preserve">System </w:t>
      </w:r>
      <w:r>
        <w:rPr>
          <w:noProof/>
        </w:rPr>
        <w:t xml:space="preserve"> </w:t>
      </w:r>
      <w:r w:rsidR="00112ED1">
        <w:rPr>
          <w:noProof/>
        </w:rPr>
        <w:t>Tailored to the Context of Tanzania Traffic Police</w:t>
      </w:r>
      <w:r w:rsidR="00112ED1">
        <w:rPr>
          <w:noProof/>
        </w:rPr>
        <w:tab/>
      </w:r>
      <w:r w:rsidR="00112ED1">
        <w:rPr>
          <w:noProof/>
        </w:rPr>
        <w:fldChar w:fldCharType="begin"/>
      </w:r>
      <w:r w:rsidR="00112ED1">
        <w:rPr>
          <w:noProof/>
        </w:rPr>
        <w:instrText xml:space="preserve"> PAGEREF _Toc212380318 \h </w:instrText>
      </w:r>
      <w:r w:rsidR="00112ED1">
        <w:rPr>
          <w:noProof/>
        </w:rPr>
      </w:r>
      <w:r w:rsidR="00112ED1">
        <w:rPr>
          <w:noProof/>
        </w:rPr>
        <w:fldChar w:fldCharType="separate"/>
      </w:r>
      <w:r w:rsidR="00E93A4D">
        <w:rPr>
          <w:noProof/>
        </w:rPr>
        <w:t>42</w:t>
      </w:r>
      <w:r w:rsidR="00112ED1">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4.4.1 </w:t>
      </w:r>
      <w:r w:rsidR="00A60D4E">
        <w:rPr>
          <w:noProof/>
        </w:rPr>
        <w:t xml:space="preserve">      </w:t>
      </w:r>
      <w:r>
        <w:rPr>
          <w:noProof/>
        </w:rPr>
        <w:t>Security Requirements</w:t>
      </w:r>
      <w:r>
        <w:rPr>
          <w:noProof/>
        </w:rPr>
        <w:tab/>
      </w:r>
      <w:r>
        <w:rPr>
          <w:noProof/>
        </w:rPr>
        <w:fldChar w:fldCharType="begin"/>
      </w:r>
      <w:r>
        <w:rPr>
          <w:noProof/>
        </w:rPr>
        <w:instrText xml:space="preserve"> PAGEREF _Toc212380319 \h </w:instrText>
      </w:r>
      <w:r>
        <w:rPr>
          <w:noProof/>
        </w:rPr>
      </w:r>
      <w:r>
        <w:rPr>
          <w:noProof/>
        </w:rPr>
        <w:fldChar w:fldCharType="separate"/>
      </w:r>
      <w:r w:rsidR="00E93A4D">
        <w:rPr>
          <w:noProof/>
        </w:rPr>
        <w:t>43</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4.4.2 </w:t>
      </w:r>
      <w:r w:rsidR="00A60D4E">
        <w:rPr>
          <w:noProof/>
        </w:rPr>
        <w:t xml:space="preserve">      </w:t>
      </w:r>
      <w:r>
        <w:rPr>
          <w:noProof/>
        </w:rPr>
        <w:t>Interoperability and System Integration</w:t>
      </w:r>
      <w:r>
        <w:rPr>
          <w:noProof/>
        </w:rPr>
        <w:tab/>
      </w:r>
      <w:r>
        <w:rPr>
          <w:noProof/>
        </w:rPr>
        <w:fldChar w:fldCharType="begin"/>
      </w:r>
      <w:r>
        <w:rPr>
          <w:noProof/>
        </w:rPr>
        <w:instrText xml:space="preserve"> PAGEREF _Toc212380320 \h </w:instrText>
      </w:r>
      <w:r>
        <w:rPr>
          <w:noProof/>
        </w:rPr>
      </w:r>
      <w:r>
        <w:rPr>
          <w:noProof/>
        </w:rPr>
        <w:fldChar w:fldCharType="separate"/>
      </w:r>
      <w:r w:rsidR="00E93A4D">
        <w:rPr>
          <w:noProof/>
        </w:rPr>
        <w:t>45</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4.4.3 </w:t>
      </w:r>
      <w:r w:rsidR="00A60D4E">
        <w:rPr>
          <w:noProof/>
        </w:rPr>
        <w:t xml:space="preserve">    </w:t>
      </w:r>
      <w:r>
        <w:rPr>
          <w:noProof/>
        </w:rPr>
        <w:t>Scalability and Performance</w:t>
      </w:r>
      <w:r>
        <w:rPr>
          <w:noProof/>
        </w:rPr>
        <w:tab/>
      </w:r>
      <w:r>
        <w:rPr>
          <w:noProof/>
        </w:rPr>
        <w:fldChar w:fldCharType="begin"/>
      </w:r>
      <w:r>
        <w:rPr>
          <w:noProof/>
        </w:rPr>
        <w:instrText xml:space="preserve"> PAGEREF _Toc212380321 \h </w:instrText>
      </w:r>
      <w:r>
        <w:rPr>
          <w:noProof/>
        </w:rPr>
      </w:r>
      <w:r>
        <w:rPr>
          <w:noProof/>
        </w:rPr>
        <w:fldChar w:fldCharType="separate"/>
      </w:r>
      <w:r w:rsidR="00E93A4D">
        <w:rPr>
          <w:noProof/>
        </w:rPr>
        <w:t>47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4.4.4</w:t>
      </w:r>
      <w:r w:rsidR="00A60D4E">
        <w:rPr>
          <w:noProof/>
        </w:rPr>
        <w:t xml:space="preserve">     </w:t>
      </w:r>
      <w:r>
        <w:rPr>
          <w:noProof/>
        </w:rPr>
        <w:t>User-Centric Design</w:t>
      </w:r>
      <w:r>
        <w:rPr>
          <w:noProof/>
        </w:rPr>
        <w:tab/>
      </w:r>
      <w:r>
        <w:rPr>
          <w:noProof/>
        </w:rPr>
        <w:fldChar w:fldCharType="begin"/>
      </w:r>
      <w:r>
        <w:rPr>
          <w:noProof/>
        </w:rPr>
        <w:instrText xml:space="preserve"> PAGEREF _Toc212380322 \h </w:instrText>
      </w:r>
      <w:r>
        <w:rPr>
          <w:noProof/>
        </w:rPr>
      </w:r>
      <w:r>
        <w:rPr>
          <w:noProof/>
        </w:rPr>
        <w:fldChar w:fldCharType="separate"/>
      </w:r>
      <w:r w:rsidR="00E93A4D">
        <w:rPr>
          <w:noProof/>
        </w:rPr>
        <w:t>50</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4.4.5 </w:t>
      </w:r>
      <w:r w:rsidR="00A60D4E">
        <w:rPr>
          <w:noProof/>
        </w:rPr>
        <w:t xml:space="preserve">    </w:t>
      </w:r>
      <w:r>
        <w:rPr>
          <w:noProof/>
        </w:rPr>
        <w:t>Data Accuracy and Validation</w:t>
      </w:r>
      <w:r>
        <w:rPr>
          <w:noProof/>
        </w:rPr>
        <w:tab/>
      </w:r>
      <w:r>
        <w:rPr>
          <w:noProof/>
        </w:rPr>
        <w:fldChar w:fldCharType="begin"/>
      </w:r>
      <w:r>
        <w:rPr>
          <w:noProof/>
        </w:rPr>
        <w:instrText xml:space="preserve"> PAGEREF _Toc212380323 \h </w:instrText>
      </w:r>
      <w:r>
        <w:rPr>
          <w:noProof/>
        </w:rPr>
      </w:r>
      <w:r>
        <w:rPr>
          <w:noProof/>
        </w:rPr>
        <w:fldChar w:fldCharType="separate"/>
      </w:r>
      <w:r w:rsidR="00E93A4D">
        <w:rPr>
          <w:noProof/>
        </w:rPr>
        <w:t>52</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4.4.6 </w:t>
      </w:r>
      <w:r w:rsidR="00A60D4E">
        <w:rPr>
          <w:noProof/>
        </w:rPr>
        <w:t xml:space="preserve">    </w:t>
      </w:r>
      <w:r>
        <w:rPr>
          <w:noProof/>
        </w:rPr>
        <w:t>Modular and Maintainable Architecture</w:t>
      </w:r>
      <w:r>
        <w:rPr>
          <w:noProof/>
        </w:rPr>
        <w:tab/>
      </w:r>
      <w:r>
        <w:rPr>
          <w:noProof/>
        </w:rPr>
        <w:fldChar w:fldCharType="begin"/>
      </w:r>
      <w:r>
        <w:rPr>
          <w:noProof/>
        </w:rPr>
        <w:instrText xml:space="preserve"> PAGEREF _Toc212380325 \h </w:instrText>
      </w:r>
      <w:r>
        <w:rPr>
          <w:noProof/>
        </w:rPr>
      </w:r>
      <w:r>
        <w:rPr>
          <w:noProof/>
        </w:rPr>
        <w:fldChar w:fldCharType="separate"/>
      </w:r>
      <w:r w:rsidR="00E93A4D">
        <w:rPr>
          <w:noProof/>
        </w:rPr>
        <w:t>54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4.4.7 </w:t>
      </w:r>
      <w:r w:rsidR="00A60D4E">
        <w:rPr>
          <w:noProof/>
        </w:rPr>
        <w:t xml:space="preserve">    </w:t>
      </w:r>
      <w:r>
        <w:rPr>
          <w:noProof/>
        </w:rPr>
        <w:t>Monitoring and Logging</w:t>
      </w:r>
      <w:r>
        <w:rPr>
          <w:noProof/>
        </w:rPr>
        <w:tab/>
      </w:r>
      <w:r>
        <w:rPr>
          <w:noProof/>
        </w:rPr>
        <w:fldChar w:fldCharType="begin"/>
      </w:r>
      <w:r>
        <w:rPr>
          <w:noProof/>
        </w:rPr>
        <w:instrText xml:space="preserve"> PAGEREF _Toc212380326 \h </w:instrText>
      </w:r>
      <w:r>
        <w:rPr>
          <w:noProof/>
        </w:rPr>
      </w:r>
      <w:r>
        <w:rPr>
          <w:noProof/>
        </w:rPr>
        <w:fldChar w:fldCharType="separate"/>
      </w:r>
      <w:r w:rsidR="00E93A4D">
        <w:rPr>
          <w:noProof/>
        </w:rPr>
        <w:t>56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4.4.8 </w:t>
      </w:r>
      <w:r w:rsidR="00A60D4E">
        <w:rPr>
          <w:noProof/>
        </w:rPr>
        <w:t xml:space="preserve">   </w:t>
      </w:r>
      <w:r w:rsidR="00536546">
        <w:rPr>
          <w:noProof/>
        </w:rPr>
        <w:t xml:space="preserve"> </w:t>
      </w:r>
      <w:r>
        <w:rPr>
          <w:noProof/>
        </w:rPr>
        <w:t>Legal and Regulatory Compliance</w:t>
      </w:r>
      <w:r>
        <w:rPr>
          <w:noProof/>
        </w:rPr>
        <w:tab/>
      </w:r>
      <w:r>
        <w:rPr>
          <w:noProof/>
        </w:rPr>
        <w:fldChar w:fldCharType="begin"/>
      </w:r>
      <w:r>
        <w:rPr>
          <w:noProof/>
        </w:rPr>
        <w:instrText xml:space="preserve"> PAGEREF _Toc212380327 \h </w:instrText>
      </w:r>
      <w:r>
        <w:rPr>
          <w:noProof/>
        </w:rPr>
      </w:r>
      <w:r>
        <w:rPr>
          <w:noProof/>
        </w:rPr>
        <w:fldChar w:fldCharType="separate"/>
      </w:r>
      <w:r w:rsidR="00E93A4D">
        <w:rPr>
          <w:noProof/>
        </w:rPr>
        <w:t>59</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4.4.9 </w:t>
      </w:r>
      <w:r w:rsidR="00A60D4E">
        <w:rPr>
          <w:noProof/>
        </w:rPr>
        <w:t xml:space="preserve">   </w:t>
      </w:r>
      <w:r w:rsidR="00536546">
        <w:rPr>
          <w:noProof/>
        </w:rPr>
        <w:t xml:space="preserve"> </w:t>
      </w:r>
      <w:r>
        <w:rPr>
          <w:noProof/>
        </w:rPr>
        <w:t>API Documentation and Developer Support</w:t>
      </w:r>
      <w:r>
        <w:rPr>
          <w:noProof/>
        </w:rPr>
        <w:tab/>
      </w:r>
      <w:r>
        <w:rPr>
          <w:noProof/>
        </w:rPr>
        <w:fldChar w:fldCharType="begin"/>
      </w:r>
      <w:r>
        <w:rPr>
          <w:noProof/>
        </w:rPr>
        <w:instrText xml:space="preserve"> PAGEREF _Toc212380328 \h </w:instrText>
      </w:r>
      <w:r>
        <w:rPr>
          <w:noProof/>
        </w:rPr>
      </w:r>
      <w:r>
        <w:rPr>
          <w:noProof/>
        </w:rPr>
        <w:fldChar w:fldCharType="separate"/>
      </w:r>
      <w:r w:rsidR="00E93A4D">
        <w:rPr>
          <w:noProof/>
        </w:rPr>
        <w:t>61</w:t>
      </w:r>
      <w:r>
        <w:rPr>
          <w:noProof/>
        </w:rPr>
        <w:fldChar w:fldCharType="end"/>
      </w:r>
    </w:p>
    <w:p w:rsidR="00A60D4E" w:rsidRDefault="00112ED1" w:rsidP="00A968FA">
      <w:pPr>
        <w:pStyle w:val="TOC1"/>
        <w:tabs>
          <w:tab w:val="right" w:leader="dot" w:pos="8210"/>
        </w:tabs>
        <w:spacing w:before="0" w:after="0"/>
        <w:rPr>
          <w:noProof/>
        </w:rPr>
      </w:pPr>
      <w:r>
        <w:rPr>
          <w:noProof/>
        </w:rPr>
        <w:t xml:space="preserve">4.5 </w:t>
      </w:r>
      <w:r w:rsidR="00A60D4E">
        <w:rPr>
          <w:noProof/>
        </w:rPr>
        <w:t xml:space="preserve">       </w:t>
      </w:r>
      <w:r>
        <w:rPr>
          <w:noProof/>
        </w:rPr>
        <w:t xml:space="preserve">Design and Development of framework for an integrated e-payment and </w:t>
      </w:r>
      <w:r w:rsidR="00A60D4E">
        <w:rPr>
          <w:noProof/>
        </w:rPr>
        <w:t xml:space="preserve"> </w:t>
      </w:r>
    </w:p>
    <w:p w:rsidR="00A60D4E" w:rsidRDefault="00536546" w:rsidP="00A968FA">
      <w:pPr>
        <w:pStyle w:val="TOC1"/>
        <w:tabs>
          <w:tab w:val="right" w:leader="dot" w:pos="8210"/>
        </w:tabs>
        <w:spacing w:before="0" w:after="0"/>
        <w:rPr>
          <w:noProof/>
        </w:rPr>
      </w:pPr>
      <w:r>
        <w:rPr>
          <w:noProof/>
        </w:rPr>
        <w:t xml:space="preserve">             </w:t>
      </w:r>
      <w:r w:rsidR="00112ED1">
        <w:rPr>
          <w:noProof/>
        </w:rPr>
        <w:t xml:space="preserve">fines notification system aimed at improving efficiency, transparency and </w:t>
      </w:r>
      <w:r w:rsidR="00A60D4E">
        <w:rPr>
          <w:noProof/>
        </w:rPr>
        <w:t xml:space="preserve"> </w:t>
      </w:r>
    </w:p>
    <w:p w:rsidR="00112ED1" w:rsidRPr="00A60D4E" w:rsidRDefault="00536546" w:rsidP="00A968FA">
      <w:pPr>
        <w:pStyle w:val="TOC1"/>
        <w:tabs>
          <w:tab w:val="right" w:leader="dot" w:pos="8210"/>
        </w:tabs>
        <w:spacing w:before="0" w:after="0"/>
        <w:rPr>
          <w:noProof/>
        </w:rPr>
      </w:pPr>
      <w:r>
        <w:rPr>
          <w:noProof/>
        </w:rPr>
        <w:t xml:space="preserve">             </w:t>
      </w:r>
      <w:r w:rsidR="00112ED1">
        <w:rPr>
          <w:noProof/>
        </w:rPr>
        <w:t>compliance of traffic offences</w:t>
      </w:r>
      <w:r w:rsidR="00112ED1">
        <w:rPr>
          <w:noProof/>
        </w:rPr>
        <w:tab/>
      </w:r>
      <w:r w:rsidR="00112ED1">
        <w:rPr>
          <w:noProof/>
        </w:rPr>
        <w:fldChar w:fldCharType="begin"/>
      </w:r>
      <w:r w:rsidR="00112ED1">
        <w:rPr>
          <w:noProof/>
        </w:rPr>
        <w:instrText xml:space="preserve"> PAGEREF _Toc212380330 \h </w:instrText>
      </w:r>
      <w:r w:rsidR="00112ED1">
        <w:rPr>
          <w:noProof/>
        </w:rPr>
      </w:r>
      <w:r w:rsidR="00112ED1">
        <w:rPr>
          <w:noProof/>
        </w:rPr>
        <w:fldChar w:fldCharType="separate"/>
      </w:r>
      <w:r w:rsidR="00E93A4D">
        <w:rPr>
          <w:noProof/>
        </w:rPr>
        <w:t>63</w:t>
      </w:r>
      <w:r w:rsidR="00112ED1">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4.5.1 </w:t>
      </w:r>
      <w:r w:rsidR="00536546">
        <w:rPr>
          <w:noProof/>
        </w:rPr>
        <w:t xml:space="preserve">    </w:t>
      </w:r>
      <w:r>
        <w:rPr>
          <w:noProof/>
        </w:rPr>
        <w:t>Digital Fine Issuance and Management</w:t>
      </w:r>
      <w:r>
        <w:rPr>
          <w:noProof/>
        </w:rPr>
        <w:tab/>
      </w:r>
      <w:r>
        <w:rPr>
          <w:noProof/>
        </w:rPr>
        <w:fldChar w:fldCharType="begin"/>
      </w:r>
      <w:r>
        <w:rPr>
          <w:noProof/>
        </w:rPr>
        <w:instrText xml:space="preserve"> PAGEREF _Toc212380331 \h </w:instrText>
      </w:r>
      <w:r>
        <w:rPr>
          <w:noProof/>
        </w:rPr>
      </w:r>
      <w:r>
        <w:rPr>
          <w:noProof/>
        </w:rPr>
        <w:fldChar w:fldCharType="separate"/>
      </w:r>
      <w:r w:rsidR="00E93A4D">
        <w:rPr>
          <w:noProof/>
        </w:rPr>
        <w:t>66</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4.5.2</w:t>
      </w:r>
      <w:r w:rsidR="00536546">
        <w:rPr>
          <w:noProof/>
        </w:rPr>
        <w:t xml:space="preserve">     </w:t>
      </w:r>
      <w:r>
        <w:rPr>
          <w:noProof/>
        </w:rPr>
        <w:t>Integrated E-Payment System</w:t>
      </w:r>
      <w:r>
        <w:rPr>
          <w:noProof/>
        </w:rPr>
        <w:tab/>
      </w:r>
      <w:r>
        <w:rPr>
          <w:noProof/>
        </w:rPr>
        <w:fldChar w:fldCharType="begin"/>
      </w:r>
      <w:r>
        <w:rPr>
          <w:noProof/>
        </w:rPr>
        <w:instrText xml:space="preserve"> PAGEREF _Toc212380332 \h </w:instrText>
      </w:r>
      <w:r>
        <w:rPr>
          <w:noProof/>
        </w:rPr>
      </w:r>
      <w:r>
        <w:rPr>
          <w:noProof/>
        </w:rPr>
        <w:fldChar w:fldCharType="separate"/>
      </w:r>
      <w:r w:rsidR="00E93A4D">
        <w:rPr>
          <w:noProof/>
        </w:rPr>
        <w:t>67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4.5.3 </w:t>
      </w:r>
      <w:r w:rsidR="00536546">
        <w:rPr>
          <w:noProof/>
        </w:rPr>
        <w:t xml:space="preserve">    </w:t>
      </w:r>
      <w:r>
        <w:rPr>
          <w:noProof/>
        </w:rPr>
        <w:t>Notification and Communication Services</w:t>
      </w:r>
      <w:r>
        <w:rPr>
          <w:noProof/>
        </w:rPr>
        <w:tab/>
      </w:r>
      <w:r>
        <w:rPr>
          <w:noProof/>
        </w:rPr>
        <w:fldChar w:fldCharType="begin"/>
      </w:r>
      <w:r>
        <w:rPr>
          <w:noProof/>
        </w:rPr>
        <w:instrText xml:space="preserve"> PAGEREF _Toc212380333 \h </w:instrText>
      </w:r>
      <w:r>
        <w:rPr>
          <w:noProof/>
        </w:rPr>
      </w:r>
      <w:r>
        <w:rPr>
          <w:noProof/>
        </w:rPr>
        <w:fldChar w:fldCharType="separate"/>
      </w:r>
      <w:r w:rsidR="00E93A4D">
        <w:rPr>
          <w:noProof/>
        </w:rPr>
        <w:t>67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4.5.4 </w:t>
      </w:r>
      <w:r w:rsidR="00536546">
        <w:rPr>
          <w:noProof/>
        </w:rPr>
        <w:t xml:space="preserve">    </w:t>
      </w:r>
      <w:r>
        <w:rPr>
          <w:noProof/>
        </w:rPr>
        <w:t>Security and Privacy Controls</w:t>
      </w:r>
      <w:r>
        <w:rPr>
          <w:noProof/>
        </w:rPr>
        <w:tab/>
      </w:r>
      <w:r>
        <w:rPr>
          <w:noProof/>
        </w:rPr>
        <w:fldChar w:fldCharType="begin"/>
      </w:r>
      <w:r>
        <w:rPr>
          <w:noProof/>
        </w:rPr>
        <w:instrText xml:space="preserve"> PAGEREF _Toc212380334 \h </w:instrText>
      </w:r>
      <w:r>
        <w:rPr>
          <w:noProof/>
        </w:rPr>
      </w:r>
      <w:r>
        <w:rPr>
          <w:noProof/>
        </w:rPr>
        <w:fldChar w:fldCharType="separate"/>
      </w:r>
      <w:r w:rsidR="00E93A4D">
        <w:rPr>
          <w:noProof/>
        </w:rPr>
        <w:t>68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4.5.5 </w:t>
      </w:r>
      <w:r w:rsidR="00536546">
        <w:rPr>
          <w:noProof/>
        </w:rPr>
        <w:t xml:space="preserve">    </w:t>
      </w:r>
      <w:r>
        <w:rPr>
          <w:noProof/>
        </w:rPr>
        <w:t>Performance Monitoring and Evaluation</w:t>
      </w:r>
      <w:r>
        <w:rPr>
          <w:noProof/>
        </w:rPr>
        <w:tab/>
      </w:r>
      <w:r>
        <w:rPr>
          <w:noProof/>
        </w:rPr>
        <w:fldChar w:fldCharType="begin"/>
      </w:r>
      <w:r>
        <w:rPr>
          <w:noProof/>
        </w:rPr>
        <w:instrText xml:space="preserve"> PAGEREF _Toc212380335 \h </w:instrText>
      </w:r>
      <w:r>
        <w:rPr>
          <w:noProof/>
        </w:rPr>
      </w:r>
      <w:r>
        <w:rPr>
          <w:noProof/>
        </w:rPr>
        <w:fldChar w:fldCharType="separate"/>
      </w:r>
      <w:r w:rsidR="00E93A4D">
        <w:rPr>
          <w:noProof/>
        </w:rPr>
        <w:t>68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4.5.6 </w:t>
      </w:r>
      <w:r w:rsidR="00536546">
        <w:rPr>
          <w:noProof/>
        </w:rPr>
        <w:t xml:space="preserve">    </w:t>
      </w:r>
      <w:r>
        <w:rPr>
          <w:noProof/>
        </w:rPr>
        <w:t>Supporting Architecture</w:t>
      </w:r>
      <w:r>
        <w:rPr>
          <w:noProof/>
        </w:rPr>
        <w:tab/>
      </w:r>
      <w:r>
        <w:rPr>
          <w:noProof/>
        </w:rPr>
        <w:fldChar w:fldCharType="begin"/>
      </w:r>
      <w:r>
        <w:rPr>
          <w:noProof/>
        </w:rPr>
        <w:instrText xml:space="preserve"> PAGEREF _Toc212380336 \h </w:instrText>
      </w:r>
      <w:r>
        <w:rPr>
          <w:noProof/>
        </w:rPr>
      </w:r>
      <w:r>
        <w:rPr>
          <w:noProof/>
        </w:rPr>
        <w:fldChar w:fldCharType="separate"/>
      </w:r>
      <w:r w:rsidR="00E93A4D">
        <w:rPr>
          <w:noProof/>
        </w:rPr>
        <w:t>68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4.5.7 </w:t>
      </w:r>
      <w:r w:rsidR="00536546">
        <w:rPr>
          <w:noProof/>
        </w:rPr>
        <w:t xml:space="preserve">    </w:t>
      </w:r>
      <w:r>
        <w:rPr>
          <w:noProof/>
        </w:rPr>
        <w:t>Strategic Benefits</w:t>
      </w:r>
      <w:r>
        <w:rPr>
          <w:noProof/>
        </w:rPr>
        <w:tab/>
      </w:r>
      <w:r>
        <w:rPr>
          <w:noProof/>
        </w:rPr>
        <w:fldChar w:fldCharType="begin"/>
      </w:r>
      <w:r>
        <w:rPr>
          <w:noProof/>
        </w:rPr>
        <w:instrText xml:space="preserve"> PAGEREF _Toc212380337 \h </w:instrText>
      </w:r>
      <w:r>
        <w:rPr>
          <w:noProof/>
        </w:rPr>
      </w:r>
      <w:r>
        <w:rPr>
          <w:noProof/>
        </w:rPr>
        <w:fldChar w:fldCharType="separate"/>
      </w:r>
      <w:r w:rsidR="00E93A4D">
        <w:rPr>
          <w:noProof/>
        </w:rPr>
        <w:t>69</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4.5.8 </w:t>
      </w:r>
      <w:r w:rsidR="00536546">
        <w:rPr>
          <w:noProof/>
        </w:rPr>
        <w:t xml:space="preserve">    </w:t>
      </w:r>
      <w:r>
        <w:rPr>
          <w:noProof/>
        </w:rPr>
        <w:t>API for Implementing the Tanzania Traffic Police E-payment Fine System</w:t>
      </w:r>
      <w:r>
        <w:rPr>
          <w:noProof/>
        </w:rPr>
        <w:tab/>
      </w:r>
      <w:r>
        <w:rPr>
          <w:noProof/>
        </w:rPr>
        <w:fldChar w:fldCharType="begin"/>
      </w:r>
      <w:r>
        <w:rPr>
          <w:noProof/>
        </w:rPr>
        <w:instrText xml:space="preserve"> PAGEREF _Toc212380338 \h </w:instrText>
      </w:r>
      <w:r>
        <w:rPr>
          <w:noProof/>
        </w:rPr>
      </w:r>
      <w:r>
        <w:rPr>
          <w:noProof/>
        </w:rPr>
        <w:fldChar w:fldCharType="separate"/>
      </w:r>
      <w:r w:rsidR="00E93A4D">
        <w:rPr>
          <w:noProof/>
        </w:rPr>
        <w:t>70</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4.5.9</w:t>
      </w:r>
      <w:r w:rsidR="00536546">
        <w:rPr>
          <w:noProof/>
        </w:rPr>
        <w:t xml:space="preserve">    </w:t>
      </w:r>
      <w:r>
        <w:rPr>
          <w:noProof/>
        </w:rPr>
        <w:t xml:space="preserve"> Key Components of the API</w:t>
      </w:r>
      <w:r>
        <w:rPr>
          <w:noProof/>
        </w:rPr>
        <w:tab/>
      </w:r>
      <w:r>
        <w:rPr>
          <w:noProof/>
        </w:rPr>
        <w:fldChar w:fldCharType="begin"/>
      </w:r>
      <w:r>
        <w:rPr>
          <w:noProof/>
        </w:rPr>
        <w:instrText xml:space="preserve"> PAGEREF _Toc212380339 \h </w:instrText>
      </w:r>
      <w:r>
        <w:rPr>
          <w:noProof/>
        </w:rPr>
      </w:r>
      <w:r>
        <w:rPr>
          <w:noProof/>
        </w:rPr>
        <w:fldChar w:fldCharType="separate"/>
      </w:r>
      <w:r w:rsidR="00E93A4D">
        <w:rPr>
          <w:noProof/>
        </w:rPr>
        <w:t>70</w:t>
      </w:r>
      <w:r>
        <w:rPr>
          <w:noProof/>
        </w:rPr>
        <w:fldChar w:fldCharType="end"/>
      </w:r>
    </w:p>
    <w:p w:rsidR="00536546" w:rsidRDefault="00112ED1" w:rsidP="00A968FA">
      <w:pPr>
        <w:pStyle w:val="TOC1"/>
        <w:tabs>
          <w:tab w:val="right" w:leader="dot" w:pos="8210"/>
        </w:tabs>
        <w:spacing w:before="0" w:after="0"/>
        <w:rPr>
          <w:noProof/>
        </w:rPr>
      </w:pPr>
      <w:r>
        <w:rPr>
          <w:noProof/>
        </w:rPr>
        <w:t xml:space="preserve">4.6 </w:t>
      </w:r>
      <w:r w:rsidR="00536546">
        <w:rPr>
          <w:noProof/>
        </w:rPr>
        <w:t xml:space="preserve">       </w:t>
      </w:r>
      <w:r>
        <w:rPr>
          <w:noProof/>
        </w:rPr>
        <w:t xml:space="preserve">Recommendations for the adoption and implementation of the framework </w:t>
      </w:r>
      <w:r w:rsidR="00536546">
        <w:rPr>
          <w:noProof/>
        </w:rPr>
        <w:t xml:space="preserve"> </w:t>
      </w:r>
    </w:p>
    <w:p w:rsidR="00112ED1" w:rsidRDefault="00536546"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             </w:t>
      </w:r>
      <w:r w:rsidR="00112ED1">
        <w:rPr>
          <w:noProof/>
        </w:rPr>
        <w:t>within the Tanzania Traffic Police System</w:t>
      </w:r>
      <w:r w:rsidR="00112ED1">
        <w:rPr>
          <w:noProof/>
        </w:rPr>
        <w:tab/>
      </w:r>
      <w:r w:rsidR="00112ED1">
        <w:rPr>
          <w:noProof/>
        </w:rPr>
        <w:fldChar w:fldCharType="begin"/>
      </w:r>
      <w:r w:rsidR="00112ED1">
        <w:rPr>
          <w:noProof/>
        </w:rPr>
        <w:instrText xml:space="preserve"> PAGEREF _Toc212380340 \h </w:instrText>
      </w:r>
      <w:r w:rsidR="00112ED1">
        <w:rPr>
          <w:noProof/>
        </w:rPr>
      </w:r>
      <w:r w:rsidR="00112ED1">
        <w:rPr>
          <w:noProof/>
        </w:rPr>
        <w:fldChar w:fldCharType="separate"/>
      </w:r>
      <w:r w:rsidR="00E93A4D">
        <w:rPr>
          <w:noProof/>
        </w:rPr>
        <w:t>75</w:t>
      </w:r>
      <w:r w:rsidR="00112ED1">
        <w:rPr>
          <w:noProof/>
        </w:rPr>
        <w:fldChar w:fldCharType="end"/>
      </w:r>
    </w:p>
    <w:p w:rsidR="00536546" w:rsidRDefault="00112ED1" w:rsidP="00A968FA">
      <w:pPr>
        <w:pStyle w:val="TOC1"/>
        <w:tabs>
          <w:tab w:val="right" w:leader="dot" w:pos="8210"/>
        </w:tabs>
        <w:spacing w:before="0" w:after="0"/>
        <w:rPr>
          <w:noProof/>
        </w:rPr>
      </w:pPr>
      <w:r>
        <w:rPr>
          <w:noProof/>
        </w:rPr>
        <w:t xml:space="preserve">4.6.1 </w:t>
      </w:r>
      <w:r w:rsidR="00536546">
        <w:rPr>
          <w:noProof/>
        </w:rPr>
        <w:t xml:space="preserve">   </w:t>
      </w:r>
      <w:r>
        <w:rPr>
          <w:noProof/>
        </w:rPr>
        <w:t xml:space="preserve">Strengthening the Capacity of Implementers through ICT Training (Capacity </w:t>
      </w:r>
      <w:r w:rsidR="00536546">
        <w:rPr>
          <w:noProof/>
        </w:rPr>
        <w:t xml:space="preserve"> </w:t>
      </w:r>
    </w:p>
    <w:p w:rsidR="00112ED1" w:rsidRDefault="00536546"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            </w:t>
      </w:r>
      <w:r w:rsidR="00112ED1">
        <w:rPr>
          <w:noProof/>
        </w:rPr>
        <w:t>Building)</w:t>
      </w:r>
      <w:r w:rsidR="00112ED1">
        <w:rPr>
          <w:noProof/>
        </w:rPr>
        <w:tab/>
      </w:r>
      <w:r w:rsidR="00112ED1">
        <w:rPr>
          <w:noProof/>
        </w:rPr>
        <w:fldChar w:fldCharType="begin"/>
      </w:r>
      <w:r w:rsidR="00112ED1">
        <w:rPr>
          <w:noProof/>
        </w:rPr>
        <w:instrText xml:space="preserve"> PAGEREF _Toc212380341 \h </w:instrText>
      </w:r>
      <w:r w:rsidR="00112ED1">
        <w:rPr>
          <w:noProof/>
        </w:rPr>
      </w:r>
      <w:r w:rsidR="00112ED1">
        <w:rPr>
          <w:noProof/>
        </w:rPr>
        <w:fldChar w:fldCharType="separate"/>
      </w:r>
      <w:r w:rsidR="00E93A4D">
        <w:rPr>
          <w:noProof/>
        </w:rPr>
        <w:t>76</w:t>
      </w:r>
      <w:r w:rsidR="00112ED1">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4.6.2</w:t>
      </w:r>
      <w:r w:rsidR="00536546">
        <w:rPr>
          <w:noProof/>
        </w:rPr>
        <w:t xml:space="preserve">    </w:t>
      </w:r>
      <w:r>
        <w:rPr>
          <w:noProof/>
        </w:rPr>
        <w:t>Improving IT Infrastructure to Enable Integrated Systems</w:t>
      </w:r>
      <w:r>
        <w:rPr>
          <w:noProof/>
        </w:rPr>
        <w:tab/>
      </w:r>
      <w:r>
        <w:rPr>
          <w:noProof/>
        </w:rPr>
        <w:fldChar w:fldCharType="begin"/>
      </w:r>
      <w:r>
        <w:rPr>
          <w:noProof/>
        </w:rPr>
        <w:instrText xml:space="preserve"> PAGEREF _Toc212380342 \h </w:instrText>
      </w:r>
      <w:r>
        <w:rPr>
          <w:noProof/>
        </w:rPr>
      </w:r>
      <w:r>
        <w:rPr>
          <w:noProof/>
        </w:rPr>
        <w:fldChar w:fldCharType="separate"/>
      </w:r>
      <w:r w:rsidR="00E93A4D">
        <w:rPr>
          <w:noProof/>
        </w:rPr>
        <w:t>77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4.6.3 </w:t>
      </w:r>
      <w:r w:rsidR="00536546">
        <w:rPr>
          <w:noProof/>
        </w:rPr>
        <w:t xml:space="preserve">  </w:t>
      </w:r>
      <w:r>
        <w:rPr>
          <w:noProof/>
        </w:rPr>
        <w:t>Improving Communication and Information Provision to Citizens</w:t>
      </w:r>
      <w:r>
        <w:rPr>
          <w:noProof/>
        </w:rPr>
        <w:tab/>
      </w:r>
      <w:r>
        <w:rPr>
          <w:noProof/>
        </w:rPr>
        <w:fldChar w:fldCharType="begin"/>
      </w:r>
      <w:r>
        <w:rPr>
          <w:noProof/>
        </w:rPr>
        <w:instrText xml:space="preserve"> PAGEREF _Toc212380343 \h </w:instrText>
      </w:r>
      <w:r>
        <w:rPr>
          <w:noProof/>
        </w:rPr>
      </w:r>
      <w:r>
        <w:rPr>
          <w:noProof/>
        </w:rPr>
        <w:fldChar w:fldCharType="separate"/>
      </w:r>
      <w:r w:rsidR="00E93A4D">
        <w:rPr>
          <w:noProof/>
        </w:rPr>
        <w:t>78</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4.6.4 </w:t>
      </w:r>
      <w:r w:rsidR="00536546">
        <w:rPr>
          <w:noProof/>
        </w:rPr>
        <w:t xml:space="preserve">  </w:t>
      </w:r>
      <w:r>
        <w:rPr>
          <w:noProof/>
        </w:rPr>
        <w:t>Strengthening the Information Security and Privacy System</w:t>
      </w:r>
      <w:r>
        <w:rPr>
          <w:noProof/>
        </w:rPr>
        <w:tab/>
      </w:r>
      <w:r>
        <w:rPr>
          <w:noProof/>
        </w:rPr>
        <w:fldChar w:fldCharType="begin"/>
      </w:r>
      <w:r>
        <w:rPr>
          <w:noProof/>
        </w:rPr>
        <w:instrText xml:space="preserve"> PAGEREF _Toc212380344 \h </w:instrText>
      </w:r>
      <w:r>
        <w:rPr>
          <w:noProof/>
        </w:rPr>
      </w:r>
      <w:r>
        <w:rPr>
          <w:noProof/>
        </w:rPr>
        <w:fldChar w:fldCharType="separate"/>
      </w:r>
      <w:r w:rsidR="00E93A4D">
        <w:rPr>
          <w:noProof/>
        </w:rPr>
        <w:t>79</w:t>
      </w:r>
      <w:r>
        <w:rPr>
          <w:noProof/>
        </w:rPr>
        <w:fldChar w:fldCharType="end"/>
      </w:r>
    </w:p>
    <w:p w:rsidR="00536546" w:rsidRDefault="00112ED1" w:rsidP="00A968FA">
      <w:pPr>
        <w:pStyle w:val="TOC1"/>
        <w:tabs>
          <w:tab w:val="right" w:leader="dot" w:pos="8210"/>
        </w:tabs>
        <w:spacing w:before="0" w:after="0"/>
        <w:rPr>
          <w:noProof/>
        </w:rPr>
      </w:pPr>
      <w:r>
        <w:rPr>
          <w:noProof/>
        </w:rPr>
        <w:t xml:space="preserve">4.6.5 </w:t>
      </w:r>
      <w:r w:rsidR="00536546">
        <w:rPr>
          <w:noProof/>
        </w:rPr>
        <w:t xml:space="preserve">  </w:t>
      </w:r>
      <w:r>
        <w:rPr>
          <w:noProof/>
        </w:rPr>
        <w:t xml:space="preserve">Establish a Continuous Monitoring, Evaluation, and System Improvement </w:t>
      </w:r>
      <w:r w:rsidR="00536546">
        <w:rPr>
          <w:noProof/>
        </w:rPr>
        <w:t xml:space="preserve"> </w:t>
      </w:r>
    </w:p>
    <w:p w:rsidR="00112ED1" w:rsidRDefault="00536546"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           </w:t>
      </w:r>
      <w:r w:rsidR="00112ED1">
        <w:rPr>
          <w:noProof/>
        </w:rPr>
        <w:t>System</w:t>
      </w:r>
      <w:r w:rsidR="00112ED1">
        <w:rPr>
          <w:noProof/>
        </w:rPr>
        <w:tab/>
      </w:r>
      <w:r w:rsidR="00112ED1">
        <w:rPr>
          <w:noProof/>
        </w:rPr>
        <w:fldChar w:fldCharType="begin"/>
      </w:r>
      <w:r w:rsidR="00112ED1">
        <w:rPr>
          <w:noProof/>
        </w:rPr>
        <w:instrText xml:space="preserve"> PAGEREF _Toc212380345 \h </w:instrText>
      </w:r>
      <w:r w:rsidR="00112ED1">
        <w:rPr>
          <w:noProof/>
        </w:rPr>
      </w:r>
      <w:r w:rsidR="00112ED1">
        <w:rPr>
          <w:noProof/>
        </w:rPr>
        <w:fldChar w:fldCharType="separate"/>
      </w:r>
      <w:r w:rsidR="00E93A4D">
        <w:rPr>
          <w:noProof/>
        </w:rPr>
        <w:t>80</w:t>
      </w:r>
      <w:r w:rsidR="00112ED1">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4.7 </w:t>
      </w:r>
      <w:r w:rsidR="00536546">
        <w:rPr>
          <w:noProof/>
        </w:rPr>
        <w:t xml:space="preserve">     </w:t>
      </w:r>
      <w:r>
        <w:rPr>
          <w:noProof/>
        </w:rPr>
        <w:t>Discussion</w:t>
      </w:r>
      <w:r>
        <w:rPr>
          <w:noProof/>
        </w:rPr>
        <w:tab/>
      </w:r>
      <w:r>
        <w:rPr>
          <w:noProof/>
        </w:rPr>
        <w:fldChar w:fldCharType="begin"/>
      </w:r>
      <w:r>
        <w:rPr>
          <w:noProof/>
        </w:rPr>
        <w:instrText xml:space="preserve"> PAGEREF _Toc212380346 \h </w:instrText>
      </w:r>
      <w:r>
        <w:rPr>
          <w:noProof/>
        </w:rPr>
      </w:r>
      <w:r>
        <w:rPr>
          <w:noProof/>
        </w:rPr>
        <w:fldChar w:fldCharType="separate"/>
      </w:r>
      <w:r w:rsidR="00E93A4D">
        <w:rPr>
          <w:noProof/>
        </w:rPr>
        <w:t>81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4.7.1 </w:t>
      </w:r>
      <w:r w:rsidR="00536546">
        <w:rPr>
          <w:noProof/>
        </w:rPr>
        <w:t xml:space="preserve">  </w:t>
      </w:r>
      <w:r>
        <w:rPr>
          <w:noProof/>
        </w:rPr>
        <w:t>User Requirements and Expectations</w:t>
      </w:r>
      <w:r>
        <w:rPr>
          <w:noProof/>
        </w:rPr>
        <w:tab/>
      </w:r>
      <w:r>
        <w:rPr>
          <w:noProof/>
        </w:rPr>
        <w:fldChar w:fldCharType="begin"/>
      </w:r>
      <w:r>
        <w:rPr>
          <w:noProof/>
        </w:rPr>
        <w:instrText xml:space="preserve"> PAGEREF _Toc212380347 \h </w:instrText>
      </w:r>
      <w:r>
        <w:rPr>
          <w:noProof/>
        </w:rPr>
      </w:r>
      <w:r>
        <w:rPr>
          <w:noProof/>
        </w:rPr>
        <w:fldChar w:fldCharType="separate"/>
      </w:r>
      <w:r w:rsidR="00E93A4D">
        <w:rPr>
          <w:noProof/>
        </w:rPr>
        <w:t>81</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4.7.2 </w:t>
      </w:r>
      <w:r w:rsidR="00536546">
        <w:rPr>
          <w:noProof/>
        </w:rPr>
        <w:t xml:space="preserve">  </w:t>
      </w:r>
      <w:r>
        <w:rPr>
          <w:noProof/>
        </w:rPr>
        <w:t>System Integration and API Effectiveness</w:t>
      </w:r>
      <w:r>
        <w:rPr>
          <w:noProof/>
        </w:rPr>
        <w:tab/>
      </w:r>
      <w:r>
        <w:rPr>
          <w:noProof/>
        </w:rPr>
        <w:fldChar w:fldCharType="begin"/>
      </w:r>
      <w:r>
        <w:rPr>
          <w:noProof/>
        </w:rPr>
        <w:instrText xml:space="preserve"> PAGEREF _Toc212380348 \h </w:instrText>
      </w:r>
      <w:r>
        <w:rPr>
          <w:noProof/>
        </w:rPr>
      </w:r>
      <w:r>
        <w:rPr>
          <w:noProof/>
        </w:rPr>
        <w:fldChar w:fldCharType="separate"/>
      </w:r>
      <w:r w:rsidR="00E93A4D">
        <w:rPr>
          <w:noProof/>
        </w:rPr>
        <w:t>82</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4.7.3 </w:t>
      </w:r>
      <w:r w:rsidR="00536546">
        <w:rPr>
          <w:noProof/>
        </w:rPr>
        <w:t xml:space="preserve">  </w:t>
      </w:r>
      <w:r>
        <w:rPr>
          <w:noProof/>
        </w:rPr>
        <w:t>System Usability and User Validation</w:t>
      </w:r>
      <w:r>
        <w:rPr>
          <w:noProof/>
        </w:rPr>
        <w:tab/>
      </w:r>
      <w:r>
        <w:rPr>
          <w:noProof/>
        </w:rPr>
        <w:fldChar w:fldCharType="begin"/>
      </w:r>
      <w:r>
        <w:rPr>
          <w:noProof/>
        </w:rPr>
        <w:instrText xml:space="preserve"> PAGEREF _Toc212380349 \h </w:instrText>
      </w:r>
      <w:r>
        <w:rPr>
          <w:noProof/>
        </w:rPr>
      </w:r>
      <w:r>
        <w:rPr>
          <w:noProof/>
        </w:rPr>
        <w:fldChar w:fldCharType="separate"/>
      </w:r>
      <w:r w:rsidR="00E93A4D">
        <w:rPr>
          <w:noProof/>
        </w:rPr>
        <w:t>83</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4.7.4 </w:t>
      </w:r>
      <w:r w:rsidR="00536546">
        <w:rPr>
          <w:noProof/>
        </w:rPr>
        <w:t xml:space="preserve">  </w:t>
      </w:r>
      <w:r>
        <w:rPr>
          <w:noProof/>
        </w:rPr>
        <w:t>Revenue Collection Efficiency and Accountability</w:t>
      </w:r>
      <w:r>
        <w:rPr>
          <w:noProof/>
        </w:rPr>
        <w:tab/>
      </w:r>
      <w:r>
        <w:rPr>
          <w:noProof/>
        </w:rPr>
        <w:fldChar w:fldCharType="begin"/>
      </w:r>
      <w:r>
        <w:rPr>
          <w:noProof/>
        </w:rPr>
        <w:instrText xml:space="preserve"> PAGEREF _Toc212380350 \h </w:instrText>
      </w:r>
      <w:r>
        <w:rPr>
          <w:noProof/>
        </w:rPr>
      </w:r>
      <w:r>
        <w:rPr>
          <w:noProof/>
        </w:rPr>
        <w:fldChar w:fldCharType="separate"/>
      </w:r>
      <w:r w:rsidR="00E93A4D">
        <w:rPr>
          <w:noProof/>
        </w:rPr>
        <w:t>84</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4.7.5 </w:t>
      </w:r>
      <w:r w:rsidR="00536546">
        <w:rPr>
          <w:noProof/>
        </w:rPr>
        <w:t xml:space="preserve">  </w:t>
      </w:r>
      <w:r>
        <w:rPr>
          <w:noProof/>
        </w:rPr>
        <w:t>Comparative Evaluation with Regional Systems</w:t>
      </w:r>
      <w:r>
        <w:rPr>
          <w:noProof/>
        </w:rPr>
        <w:tab/>
      </w:r>
      <w:r>
        <w:rPr>
          <w:noProof/>
        </w:rPr>
        <w:fldChar w:fldCharType="begin"/>
      </w:r>
      <w:r>
        <w:rPr>
          <w:noProof/>
        </w:rPr>
        <w:instrText xml:space="preserve"> PAGEREF _Toc212380351 \h </w:instrText>
      </w:r>
      <w:r>
        <w:rPr>
          <w:noProof/>
        </w:rPr>
      </w:r>
      <w:r>
        <w:rPr>
          <w:noProof/>
        </w:rPr>
        <w:fldChar w:fldCharType="separate"/>
      </w:r>
      <w:r w:rsidR="00E93A4D">
        <w:rPr>
          <w:noProof/>
        </w:rPr>
        <w:t>85</w:t>
      </w:r>
      <w:r>
        <w:rPr>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CHAPTER FIVE</w:t>
      </w:r>
      <w:r w:rsidRPr="00A968FA">
        <w:rPr>
          <w:b/>
          <w:noProof/>
        </w:rPr>
        <w:tab/>
      </w:r>
      <w:r w:rsidRPr="00A968FA">
        <w:rPr>
          <w:b/>
          <w:noProof/>
        </w:rPr>
        <w:fldChar w:fldCharType="begin"/>
      </w:r>
      <w:r w:rsidRPr="00A968FA">
        <w:rPr>
          <w:b/>
          <w:noProof/>
        </w:rPr>
        <w:instrText xml:space="preserve"> PAGEREF _Toc212380352 \h </w:instrText>
      </w:r>
      <w:r w:rsidRPr="00A968FA">
        <w:rPr>
          <w:b/>
          <w:noProof/>
        </w:rPr>
      </w:r>
      <w:r w:rsidRPr="00A968FA">
        <w:rPr>
          <w:b/>
          <w:noProof/>
        </w:rPr>
        <w:fldChar w:fldCharType="separate"/>
      </w:r>
      <w:r w:rsidR="00E93A4D">
        <w:rPr>
          <w:b/>
          <w:noProof/>
        </w:rPr>
        <w:t>87</w:t>
      </w:r>
      <w:r w:rsidRPr="00A968FA">
        <w:rPr>
          <w:b/>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SUMMARY, CONCLUSION AND RECOMMENDATIONS</w:t>
      </w:r>
      <w:r w:rsidRPr="00A968FA">
        <w:rPr>
          <w:b/>
          <w:noProof/>
        </w:rPr>
        <w:tab/>
      </w:r>
      <w:r w:rsidRPr="00A968FA">
        <w:rPr>
          <w:b/>
          <w:noProof/>
        </w:rPr>
        <w:fldChar w:fldCharType="begin"/>
      </w:r>
      <w:r w:rsidRPr="00A968FA">
        <w:rPr>
          <w:b/>
          <w:noProof/>
        </w:rPr>
        <w:instrText xml:space="preserve"> PAGEREF _Toc212380353 \h </w:instrText>
      </w:r>
      <w:r w:rsidRPr="00A968FA">
        <w:rPr>
          <w:b/>
          <w:noProof/>
        </w:rPr>
      </w:r>
      <w:r w:rsidRPr="00A968FA">
        <w:rPr>
          <w:b/>
          <w:noProof/>
        </w:rPr>
        <w:fldChar w:fldCharType="separate"/>
      </w:r>
      <w:r w:rsidR="00E93A4D">
        <w:rPr>
          <w:b/>
          <w:noProof/>
        </w:rPr>
        <w:t>87</w:t>
      </w:r>
      <w:r w:rsidRPr="00A968FA">
        <w:rPr>
          <w:b/>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5.1 </w:t>
      </w:r>
      <w:r w:rsidR="00536546">
        <w:rPr>
          <w:noProof/>
        </w:rPr>
        <w:t xml:space="preserve">    </w:t>
      </w:r>
      <w:r>
        <w:rPr>
          <w:noProof/>
        </w:rPr>
        <w:t>Introduction</w:t>
      </w:r>
      <w:r>
        <w:rPr>
          <w:noProof/>
        </w:rPr>
        <w:tab/>
      </w:r>
      <w:r>
        <w:rPr>
          <w:noProof/>
        </w:rPr>
        <w:fldChar w:fldCharType="begin"/>
      </w:r>
      <w:r>
        <w:rPr>
          <w:noProof/>
        </w:rPr>
        <w:instrText xml:space="preserve"> PAGEREF _Toc212380354 \h </w:instrText>
      </w:r>
      <w:r>
        <w:rPr>
          <w:noProof/>
        </w:rPr>
      </w:r>
      <w:r>
        <w:rPr>
          <w:noProof/>
        </w:rPr>
        <w:fldChar w:fldCharType="separate"/>
      </w:r>
      <w:r w:rsidR="00E93A4D">
        <w:rPr>
          <w:noProof/>
        </w:rPr>
        <w:t>87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5.2 </w:t>
      </w:r>
      <w:r w:rsidR="00536546">
        <w:rPr>
          <w:noProof/>
        </w:rPr>
        <w:t xml:space="preserve">    </w:t>
      </w:r>
      <w:r>
        <w:rPr>
          <w:noProof/>
        </w:rPr>
        <w:t>Summary</w:t>
      </w:r>
      <w:r>
        <w:rPr>
          <w:noProof/>
        </w:rPr>
        <w:tab/>
      </w:r>
      <w:r>
        <w:rPr>
          <w:noProof/>
        </w:rPr>
        <w:fldChar w:fldCharType="begin"/>
      </w:r>
      <w:r>
        <w:rPr>
          <w:noProof/>
        </w:rPr>
        <w:instrText xml:space="preserve"> PAGEREF _Toc212380355 \h </w:instrText>
      </w:r>
      <w:r>
        <w:rPr>
          <w:noProof/>
        </w:rPr>
      </w:r>
      <w:r>
        <w:rPr>
          <w:noProof/>
        </w:rPr>
        <w:fldChar w:fldCharType="separate"/>
      </w:r>
      <w:r w:rsidR="00E93A4D">
        <w:rPr>
          <w:noProof/>
        </w:rPr>
        <w:t>87</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5.3 </w:t>
      </w:r>
      <w:r w:rsidR="00536546">
        <w:rPr>
          <w:noProof/>
        </w:rPr>
        <w:t xml:space="preserve">    </w:t>
      </w:r>
      <w:r>
        <w:rPr>
          <w:noProof/>
        </w:rPr>
        <w:t>Conclusion</w:t>
      </w:r>
      <w:r>
        <w:rPr>
          <w:noProof/>
        </w:rPr>
        <w:tab/>
      </w:r>
      <w:r>
        <w:rPr>
          <w:noProof/>
        </w:rPr>
        <w:fldChar w:fldCharType="begin"/>
      </w:r>
      <w:r>
        <w:rPr>
          <w:noProof/>
        </w:rPr>
        <w:instrText xml:space="preserve"> PAGEREF _Toc212380356 \h </w:instrText>
      </w:r>
      <w:r>
        <w:rPr>
          <w:noProof/>
        </w:rPr>
      </w:r>
      <w:r>
        <w:rPr>
          <w:noProof/>
        </w:rPr>
        <w:fldChar w:fldCharType="separate"/>
      </w:r>
      <w:r w:rsidR="00E93A4D">
        <w:rPr>
          <w:noProof/>
        </w:rPr>
        <w:t>89</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5.4 </w:t>
      </w:r>
      <w:r w:rsidR="00536546">
        <w:rPr>
          <w:noProof/>
        </w:rPr>
        <w:t xml:space="preserve">    </w:t>
      </w:r>
      <w:r>
        <w:rPr>
          <w:noProof/>
        </w:rPr>
        <w:t>Recommendations</w:t>
      </w:r>
      <w:r>
        <w:rPr>
          <w:noProof/>
        </w:rPr>
        <w:tab/>
      </w:r>
      <w:r>
        <w:rPr>
          <w:noProof/>
        </w:rPr>
        <w:fldChar w:fldCharType="begin"/>
      </w:r>
      <w:r>
        <w:rPr>
          <w:noProof/>
        </w:rPr>
        <w:instrText xml:space="preserve"> PAGEREF _Toc212380357 \h </w:instrText>
      </w:r>
      <w:r>
        <w:rPr>
          <w:noProof/>
        </w:rPr>
      </w:r>
      <w:r>
        <w:rPr>
          <w:noProof/>
        </w:rPr>
        <w:fldChar w:fldCharType="separate"/>
      </w:r>
      <w:r w:rsidR="00E93A4D">
        <w:rPr>
          <w:noProof/>
        </w:rPr>
        <w:t>90</w:t>
      </w:r>
      <w:r>
        <w:rPr>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Pr>
          <w:noProof/>
        </w:rPr>
        <w:t xml:space="preserve">5.5 </w:t>
      </w:r>
      <w:r w:rsidR="00536546">
        <w:rPr>
          <w:noProof/>
        </w:rPr>
        <w:t xml:space="preserve">    </w:t>
      </w:r>
      <w:r>
        <w:rPr>
          <w:noProof/>
        </w:rPr>
        <w:t>Future Research</w:t>
      </w:r>
      <w:r>
        <w:rPr>
          <w:noProof/>
        </w:rPr>
        <w:tab/>
      </w:r>
      <w:r>
        <w:rPr>
          <w:noProof/>
        </w:rPr>
        <w:fldChar w:fldCharType="begin"/>
      </w:r>
      <w:r>
        <w:rPr>
          <w:noProof/>
        </w:rPr>
        <w:instrText xml:space="preserve"> PAGEREF _Toc212380358 \h </w:instrText>
      </w:r>
      <w:r>
        <w:rPr>
          <w:noProof/>
        </w:rPr>
      </w:r>
      <w:r>
        <w:rPr>
          <w:noProof/>
        </w:rPr>
        <w:fldChar w:fldCharType="separate"/>
      </w:r>
      <w:r w:rsidR="00E93A4D">
        <w:rPr>
          <w:noProof/>
        </w:rPr>
        <w:t>92</w:t>
      </w:r>
      <w:r>
        <w:rPr>
          <w:noProof/>
        </w:rPr>
        <w:fldChar w:fldCharType="end"/>
      </w:r>
    </w:p>
    <w:p w:rsidR="00112ED1" w:rsidRPr="00A968FA" w:rsidRDefault="00112ED1" w:rsidP="00A968FA">
      <w:pPr>
        <w:pStyle w:val="TOC1"/>
        <w:tabs>
          <w:tab w:val="right" w:leader="dot" w:pos="8210"/>
        </w:tabs>
        <w:spacing w:before="0" w:after="0"/>
        <w:rPr>
          <w:rFonts w:asciiTheme="minorHAnsi" w:eastAsiaTheme="minorEastAsia" w:hAnsiTheme="minorHAnsi" w:cstheme="minorBidi"/>
          <w:b/>
          <w:noProof/>
          <w:sz w:val="22"/>
        </w:rPr>
      </w:pPr>
      <w:r w:rsidRPr="00A968FA">
        <w:rPr>
          <w:b/>
          <w:noProof/>
        </w:rPr>
        <w:t>REFERENCES</w:t>
      </w:r>
      <w:r w:rsidRPr="00A968FA">
        <w:rPr>
          <w:b/>
          <w:noProof/>
        </w:rPr>
        <w:tab/>
      </w:r>
      <w:r w:rsidRPr="00A968FA">
        <w:rPr>
          <w:b/>
          <w:noProof/>
        </w:rPr>
        <w:fldChar w:fldCharType="begin"/>
      </w:r>
      <w:r w:rsidRPr="00A968FA">
        <w:rPr>
          <w:b/>
          <w:noProof/>
        </w:rPr>
        <w:instrText xml:space="preserve"> PAGEREF _Toc212380359 \h </w:instrText>
      </w:r>
      <w:r w:rsidRPr="00A968FA">
        <w:rPr>
          <w:b/>
          <w:noProof/>
        </w:rPr>
      </w:r>
      <w:r w:rsidRPr="00A968FA">
        <w:rPr>
          <w:b/>
          <w:noProof/>
        </w:rPr>
        <w:fldChar w:fldCharType="separate"/>
      </w:r>
      <w:r w:rsidR="00E93A4D">
        <w:rPr>
          <w:b/>
          <w:noProof/>
        </w:rPr>
        <w:t>93</w:t>
      </w:r>
      <w:r w:rsidRPr="00A968FA">
        <w:rPr>
          <w:b/>
          <w:noProof/>
        </w:rPr>
        <w:fldChar w:fldCharType="end"/>
      </w:r>
    </w:p>
    <w:p w:rsidR="00112ED1" w:rsidRDefault="00112ED1" w:rsidP="00A968FA">
      <w:pPr>
        <w:pStyle w:val="TOC1"/>
        <w:tabs>
          <w:tab w:val="right" w:leader="dot" w:pos="8210"/>
        </w:tabs>
        <w:spacing w:before="0" w:after="0"/>
        <w:rPr>
          <w:rFonts w:asciiTheme="minorHAnsi" w:eastAsiaTheme="minorEastAsia" w:hAnsiTheme="minorHAnsi" w:cstheme="minorBidi"/>
          <w:noProof/>
          <w:sz w:val="22"/>
        </w:rPr>
      </w:pPr>
      <w:r w:rsidRPr="00DE0BD8">
        <w:rPr>
          <w:b/>
          <w:noProof/>
        </w:rPr>
        <w:t>APPENDICES</w:t>
      </w:r>
      <w:r>
        <w:rPr>
          <w:noProof/>
        </w:rPr>
        <w:tab/>
      </w:r>
      <w:r>
        <w:rPr>
          <w:noProof/>
        </w:rPr>
        <w:fldChar w:fldCharType="begin"/>
      </w:r>
      <w:r>
        <w:rPr>
          <w:noProof/>
        </w:rPr>
        <w:instrText xml:space="preserve"> PAGEREF _Toc212380360 \h </w:instrText>
      </w:r>
      <w:r>
        <w:rPr>
          <w:noProof/>
        </w:rPr>
      </w:r>
      <w:r>
        <w:rPr>
          <w:noProof/>
        </w:rPr>
        <w:fldChar w:fldCharType="separate"/>
      </w:r>
      <w:r w:rsidR="00E93A4D">
        <w:rPr>
          <w:noProof/>
        </w:rPr>
        <w:t>99</w:t>
      </w:r>
      <w:r>
        <w:rPr>
          <w:noProof/>
        </w:rPr>
        <w:fldChar w:fldCharType="end"/>
      </w:r>
    </w:p>
    <w:p w:rsidR="00EF200A" w:rsidRPr="00E3188D" w:rsidRDefault="000D0A8C" w:rsidP="00A968FA">
      <w:pPr>
        <w:pStyle w:val="TOC1"/>
        <w:tabs>
          <w:tab w:val="right" w:leader="dot" w:pos="8522"/>
        </w:tabs>
        <w:spacing w:before="0" w:after="0"/>
        <w:rPr>
          <w:noProof/>
        </w:rPr>
      </w:pPr>
      <w:r w:rsidRPr="00E3188D">
        <w:rPr>
          <w:szCs w:val="24"/>
        </w:rPr>
        <w:fldChar w:fldCharType="end"/>
      </w:r>
      <w:r w:rsidR="00834C74" w:rsidRPr="00E3188D">
        <w:rPr>
          <w:szCs w:val="24"/>
        </w:rPr>
        <w:fldChar w:fldCharType="begin"/>
      </w:r>
      <w:r w:rsidR="00834C74" w:rsidRPr="00E3188D">
        <w:rPr>
          <w:szCs w:val="24"/>
        </w:rPr>
        <w:instrText xml:space="preserve"> TOC \o "1-3" \h \z \u </w:instrText>
      </w:r>
      <w:r w:rsidR="00834C74" w:rsidRPr="00E3188D">
        <w:rPr>
          <w:szCs w:val="24"/>
        </w:rPr>
        <w:fldChar w:fldCharType="separate"/>
      </w:r>
    </w:p>
    <w:p w:rsidR="00834C74" w:rsidRPr="00E3188D" w:rsidRDefault="00834C74" w:rsidP="00A968FA">
      <w:pPr>
        <w:spacing w:before="0" w:after="0"/>
        <w:rPr>
          <w:szCs w:val="24"/>
        </w:rPr>
      </w:pPr>
      <w:r w:rsidRPr="00E3188D">
        <w:rPr>
          <w:b/>
          <w:bCs/>
          <w:noProof/>
          <w:szCs w:val="24"/>
        </w:rPr>
        <w:fldChar w:fldCharType="end"/>
      </w:r>
    </w:p>
    <w:p w:rsidR="00834C74" w:rsidRPr="00E3188D" w:rsidRDefault="00834C74" w:rsidP="000D0A8C">
      <w:pPr>
        <w:spacing w:before="0" w:after="0"/>
        <w:rPr>
          <w:szCs w:val="24"/>
        </w:rPr>
      </w:pPr>
    </w:p>
    <w:p w:rsidR="00834C74" w:rsidRPr="00E3188D" w:rsidRDefault="00D10FFA" w:rsidP="007D1835">
      <w:pPr>
        <w:pStyle w:val="Heading1"/>
        <w:spacing w:before="0" w:after="0"/>
      </w:pPr>
      <w:r w:rsidRPr="00E3188D">
        <w:br w:type="page"/>
      </w:r>
      <w:bookmarkStart w:id="21" w:name="_Toc206435449"/>
      <w:r w:rsidR="00834C74" w:rsidRPr="00E3188D">
        <w:t>LIST OF TABLES</w:t>
      </w:r>
      <w:bookmarkEnd w:id="21"/>
      <w:r w:rsidR="003C47A1" w:rsidRPr="00E3188D">
        <w:fldChar w:fldCharType="begin"/>
      </w:r>
      <w:r w:rsidR="003C47A1" w:rsidRPr="00E3188D">
        <w:instrText xml:space="preserve"> TC "</w:instrText>
      </w:r>
      <w:bookmarkStart w:id="22" w:name="_Toc212380257"/>
      <w:r w:rsidR="003C47A1" w:rsidRPr="00E3188D">
        <w:instrText>LIST OF TABLES</w:instrText>
      </w:r>
      <w:bookmarkEnd w:id="22"/>
      <w:r w:rsidR="003C47A1" w:rsidRPr="00E3188D">
        <w:instrText xml:space="preserve">" \f C \l "1" </w:instrText>
      </w:r>
      <w:r w:rsidR="003C47A1" w:rsidRPr="00E3188D">
        <w:fldChar w:fldCharType="end"/>
      </w:r>
    </w:p>
    <w:p w:rsidR="00911208" w:rsidRPr="00E3188D" w:rsidRDefault="00464FFA" w:rsidP="000E1E54">
      <w:pPr>
        <w:pStyle w:val="TableofFigures"/>
        <w:tabs>
          <w:tab w:val="right" w:leader="dot" w:pos="8210"/>
        </w:tabs>
        <w:spacing w:before="0" w:after="0"/>
        <w:rPr>
          <w:rFonts w:ascii="Calibri" w:eastAsia="Times New Roman" w:hAnsi="Calibri"/>
          <w:noProof/>
          <w:sz w:val="22"/>
        </w:rPr>
      </w:pPr>
      <w:r w:rsidRPr="00E3188D">
        <w:rPr>
          <w:szCs w:val="24"/>
        </w:rPr>
        <w:fldChar w:fldCharType="begin"/>
      </w:r>
      <w:r w:rsidRPr="00E3188D">
        <w:rPr>
          <w:szCs w:val="24"/>
        </w:rPr>
        <w:instrText xml:space="preserve"> TOC \f T \c "Table" </w:instrText>
      </w:r>
      <w:r w:rsidRPr="00E3188D">
        <w:rPr>
          <w:szCs w:val="24"/>
        </w:rPr>
        <w:fldChar w:fldCharType="separate"/>
      </w:r>
      <w:r w:rsidR="00911208" w:rsidRPr="00E3188D">
        <w:rPr>
          <w:noProof/>
        </w:rPr>
        <w:t xml:space="preserve">Table 3.1: </w:t>
      </w:r>
      <w:r w:rsidR="002705E3">
        <w:rPr>
          <w:noProof/>
        </w:rPr>
        <w:t>Sample Size Distribution by Region</w:t>
      </w:r>
      <w:r w:rsidR="002327EA">
        <w:rPr>
          <w:noProof/>
        </w:rPr>
        <w:t xml:space="preserve"> and Respondent Category</w:t>
      </w:r>
      <w:r w:rsidR="00911208" w:rsidRPr="00E3188D">
        <w:rPr>
          <w:noProof/>
        </w:rPr>
        <w:tab/>
      </w:r>
      <w:r w:rsidR="002327EA">
        <w:rPr>
          <w:noProof/>
        </w:rPr>
        <w:t>27</w:t>
      </w:r>
    </w:p>
    <w:p w:rsidR="00911208" w:rsidRPr="00E3188D" w:rsidRDefault="00781A79" w:rsidP="000E1E54">
      <w:pPr>
        <w:pStyle w:val="TableofFigures"/>
        <w:tabs>
          <w:tab w:val="right" w:leader="dot" w:pos="8210"/>
        </w:tabs>
        <w:spacing w:before="0" w:after="0"/>
        <w:rPr>
          <w:rFonts w:ascii="Calibri" w:eastAsia="Times New Roman" w:hAnsi="Calibri"/>
          <w:noProof/>
          <w:sz w:val="22"/>
        </w:rPr>
      </w:pPr>
      <w:r>
        <w:rPr>
          <w:noProof/>
        </w:rPr>
        <w:t>Table 3.2</w:t>
      </w:r>
      <w:r w:rsidR="00911208" w:rsidRPr="00E3188D">
        <w:rPr>
          <w:noProof/>
        </w:rPr>
        <w:t>: Summarized Methodology for Accomplishment of Specific Objectives</w:t>
      </w:r>
      <w:r w:rsidR="00911208" w:rsidRPr="00E3188D">
        <w:rPr>
          <w:noProof/>
        </w:rPr>
        <w:tab/>
      </w:r>
      <w:r w:rsidR="00911208" w:rsidRPr="00E3188D">
        <w:rPr>
          <w:noProof/>
        </w:rPr>
        <w:fldChar w:fldCharType="begin"/>
      </w:r>
      <w:r w:rsidR="00911208" w:rsidRPr="00E3188D">
        <w:rPr>
          <w:noProof/>
        </w:rPr>
        <w:instrText xml:space="preserve"> PAGEREF _Toc212314399 \h </w:instrText>
      </w:r>
      <w:r w:rsidR="00911208" w:rsidRPr="00E3188D">
        <w:rPr>
          <w:noProof/>
        </w:rPr>
      </w:r>
      <w:r w:rsidR="00911208" w:rsidRPr="00E3188D">
        <w:rPr>
          <w:noProof/>
        </w:rPr>
        <w:fldChar w:fldCharType="separate"/>
      </w:r>
      <w:r w:rsidR="00E93A4D">
        <w:rPr>
          <w:noProof/>
        </w:rPr>
        <w:t>30</w:t>
      </w:r>
      <w:r w:rsidR="00911208" w:rsidRPr="00E3188D">
        <w:rPr>
          <w:noProof/>
        </w:rPr>
        <w:fldChar w:fldCharType="end"/>
      </w:r>
    </w:p>
    <w:p w:rsidR="00911208" w:rsidRPr="00E3188D" w:rsidRDefault="00781A79" w:rsidP="000E1E54">
      <w:pPr>
        <w:pStyle w:val="TableofFigures"/>
        <w:tabs>
          <w:tab w:val="right" w:leader="dot" w:pos="8210"/>
        </w:tabs>
        <w:spacing w:before="0" w:after="0"/>
        <w:rPr>
          <w:rFonts w:ascii="Calibri" w:eastAsia="Times New Roman" w:hAnsi="Calibri"/>
          <w:noProof/>
          <w:sz w:val="22"/>
        </w:rPr>
      </w:pPr>
      <w:r>
        <w:rPr>
          <w:noProof/>
        </w:rPr>
        <w:t>Table 3.3</w:t>
      </w:r>
      <w:r w:rsidR="00911208" w:rsidRPr="00E3188D">
        <w:rPr>
          <w:noProof/>
        </w:rPr>
        <w:t>: Reliability Statistics for Key Constructs</w:t>
      </w:r>
      <w:r w:rsidR="00911208" w:rsidRPr="00E3188D">
        <w:rPr>
          <w:noProof/>
        </w:rPr>
        <w:tab/>
      </w:r>
      <w:r w:rsidR="00911208" w:rsidRPr="00E3188D">
        <w:rPr>
          <w:noProof/>
        </w:rPr>
        <w:fldChar w:fldCharType="begin"/>
      </w:r>
      <w:r w:rsidR="00911208" w:rsidRPr="00E3188D">
        <w:rPr>
          <w:noProof/>
        </w:rPr>
        <w:instrText xml:space="preserve"> PAGEREF _Toc212314400 \h </w:instrText>
      </w:r>
      <w:r w:rsidR="00911208" w:rsidRPr="00E3188D">
        <w:rPr>
          <w:noProof/>
        </w:rPr>
      </w:r>
      <w:r w:rsidR="00911208" w:rsidRPr="00E3188D">
        <w:rPr>
          <w:noProof/>
        </w:rPr>
        <w:fldChar w:fldCharType="separate"/>
      </w:r>
      <w:r w:rsidR="00E93A4D">
        <w:rPr>
          <w:noProof/>
        </w:rPr>
        <w:t>32</w:t>
      </w:r>
      <w:r w:rsidR="00911208"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4.1: Demographic Characteristics of Respondents</w:t>
      </w:r>
      <w:r w:rsidRPr="00E3188D">
        <w:rPr>
          <w:noProof/>
        </w:rPr>
        <w:tab/>
      </w:r>
      <w:r w:rsidRPr="00E3188D">
        <w:rPr>
          <w:noProof/>
        </w:rPr>
        <w:fldChar w:fldCharType="begin"/>
      </w:r>
      <w:r w:rsidRPr="00E3188D">
        <w:rPr>
          <w:noProof/>
        </w:rPr>
        <w:instrText xml:space="preserve"> PAGEREF _Toc212314401 \h </w:instrText>
      </w:r>
      <w:r w:rsidRPr="00E3188D">
        <w:rPr>
          <w:noProof/>
        </w:rPr>
      </w:r>
      <w:r w:rsidRPr="00E3188D">
        <w:rPr>
          <w:noProof/>
        </w:rPr>
        <w:fldChar w:fldCharType="separate"/>
      </w:r>
      <w:r w:rsidR="00E93A4D">
        <w:rPr>
          <w:noProof/>
        </w:rPr>
        <w:t>37</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4.2: Welch’s ANOVA Results for Interoperability by Stakeholder Role</w:t>
      </w:r>
      <w:r w:rsidRPr="00E3188D">
        <w:rPr>
          <w:noProof/>
        </w:rPr>
        <w:tab/>
      </w:r>
      <w:r w:rsidRPr="00E3188D">
        <w:rPr>
          <w:noProof/>
        </w:rPr>
        <w:fldChar w:fldCharType="begin"/>
      </w:r>
      <w:r w:rsidRPr="00E3188D">
        <w:rPr>
          <w:noProof/>
        </w:rPr>
        <w:instrText xml:space="preserve"> PAGEREF _Toc212314402 \h </w:instrText>
      </w:r>
      <w:r w:rsidRPr="00E3188D">
        <w:rPr>
          <w:noProof/>
        </w:rPr>
      </w:r>
      <w:r w:rsidRPr="00E3188D">
        <w:rPr>
          <w:noProof/>
        </w:rPr>
        <w:fldChar w:fldCharType="separate"/>
      </w:r>
      <w:r w:rsidR="00E93A4D">
        <w:rPr>
          <w:noProof/>
        </w:rPr>
        <w:t>39</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4.3: Gender Differences in Construct Perceptions</w:t>
      </w:r>
      <w:r w:rsidRPr="00E3188D">
        <w:rPr>
          <w:noProof/>
        </w:rPr>
        <w:tab/>
      </w:r>
      <w:r w:rsidRPr="00E3188D">
        <w:rPr>
          <w:noProof/>
        </w:rPr>
        <w:fldChar w:fldCharType="begin"/>
      </w:r>
      <w:r w:rsidRPr="00E3188D">
        <w:rPr>
          <w:noProof/>
        </w:rPr>
        <w:instrText xml:space="preserve"> PAGEREF _Toc212314403 \h </w:instrText>
      </w:r>
      <w:r w:rsidRPr="00E3188D">
        <w:rPr>
          <w:noProof/>
        </w:rPr>
      </w:r>
      <w:r w:rsidRPr="00E3188D">
        <w:rPr>
          <w:noProof/>
        </w:rPr>
        <w:fldChar w:fldCharType="separate"/>
      </w:r>
      <w:r w:rsidR="00E93A4D">
        <w:rPr>
          <w:noProof/>
        </w:rPr>
        <w:t>40</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4.4: High Agreement on Scalability by Stakeholder Role</w:t>
      </w:r>
      <w:r w:rsidRPr="00E3188D">
        <w:rPr>
          <w:noProof/>
        </w:rPr>
        <w:tab/>
      </w:r>
      <w:r w:rsidRPr="00E3188D">
        <w:rPr>
          <w:noProof/>
        </w:rPr>
        <w:fldChar w:fldCharType="begin"/>
      </w:r>
      <w:r w:rsidRPr="00E3188D">
        <w:rPr>
          <w:noProof/>
        </w:rPr>
        <w:instrText xml:space="preserve"> PAGEREF _Toc212314404 \h </w:instrText>
      </w:r>
      <w:r w:rsidRPr="00E3188D">
        <w:rPr>
          <w:noProof/>
        </w:rPr>
      </w:r>
      <w:r w:rsidRPr="00E3188D">
        <w:rPr>
          <w:noProof/>
        </w:rPr>
        <w:fldChar w:fldCharType="separate"/>
      </w:r>
      <w:r w:rsidR="00E93A4D">
        <w:rPr>
          <w:noProof/>
        </w:rPr>
        <w:t>41</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4.5: Logistic Regression Predicting High System Acceptance</w:t>
      </w:r>
      <w:r w:rsidRPr="00E3188D">
        <w:rPr>
          <w:noProof/>
        </w:rPr>
        <w:tab/>
      </w:r>
      <w:r w:rsidRPr="00E3188D">
        <w:rPr>
          <w:noProof/>
        </w:rPr>
        <w:fldChar w:fldCharType="begin"/>
      </w:r>
      <w:r w:rsidRPr="00E3188D">
        <w:rPr>
          <w:noProof/>
        </w:rPr>
        <w:instrText xml:space="preserve"> PAGEREF _Toc212314405 \h </w:instrText>
      </w:r>
      <w:r w:rsidRPr="00E3188D">
        <w:rPr>
          <w:noProof/>
        </w:rPr>
      </w:r>
      <w:r w:rsidRPr="00E3188D">
        <w:rPr>
          <w:noProof/>
        </w:rPr>
        <w:fldChar w:fldCharType="separate"/>
      </w:r>
      <w:r w:rsidR="00E93A4D">
        <w:rPr>
          <w:noProof/>
        </w:rPr>
        <w:t>42</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4.6: Security Requirements</w:t>
      </w:r>
      <w:r w:rsidRPr="00E3188D">
        <w:rPr>
          <w:noProof/>
        </w:rPr>
        <w:tab/>
      </w:r>
      <w:r w:rsidRPr="00E3188D">
        <w:rPr>
          <w:noProof/>
        </w:rPr>
        <w:fldChar w:fldCharType="begin"/>
      </w:r>
      <w:r w:rsidRPr="00E3188D">
        <w:rPr>
          <w:noProof/>
        </w:rPr>
        <w:instrText xml:space="preserve"> PAGEREF _Toc212314406 \h </w:instrText>
      </w:r>
      <w:r w:rsidRPr="00E3188D">
        <w:rPr>
          <w:noProof/>
        </w:rPr>
      </w:r>
      <w:r w:rsidRPr="00E3188D">
        <w:rPr>
          <w:noProof/>
        </w:rPr>
        <w:fldChar w:fldCharType="separate"/>
      </w:r>
      <w:r w:rsidR="00E93A4D">
        <w:rPr>
          <w:noProof/>
        </w:rPr>
        <w:t>44</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4.7: Integration Requirements</w:t>
      </w:r>
      <w:r w:rsidRPr="00E3188D">
        <w:rPr>
          <w:noProof/>
        </w:rPr>
        <w:tab/>
      </w:r>
      <w:r w:rsidRPr="00E3188D">
        <w:rPr>
          <w:noProof/>
        </w:rPr>
        <w:fldChar w:fldCharType="begin"/>
      </w:r>
      <w:r w:rsidRPr="00E3188D">
        <w:rPr>
          <w:noProof/>
        </w:rPr>
        <w:instrText xml:space="preserve"> PAGEREF _Toc212314407 \h </w:instrText>
      </w:r>
      <w:r w:rsidRPr="00E3188D">
        <w:rPr>
          <w:noProof/>
        </w:rPr>
      </w:r>
      <w:r w:rsidRPr="00E3188D">
        <w:rPr>
          <w:noProof/>
        </w:rPr>
        <w:fldChar w:fldCharType="separate"/>
      </w:r>
      <w:r w:rsidR="00E93A4D">
        <w:rPr>
          <w:noProof/>
        </w:rPr>
        <w:t>47</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4.8: Scalability and Performance</w:t>
      </w:r>
      <w:r w:rsidRPr="00E3188D">
        <w:rPr>
          <w:noProof/>
        </w:rPr>
        <w:tab/>
      </w:r>
      <w:r w:rsidRPr="00E3188D">
        <w:rPr>
          <w:noProof/>
        </w:rPr>
        <w:fldChar w:fldCharType="begin"/>
      </w:r>
      <w:r w:rsidRPr="00E3188D">
        <w:rPr>
          <w:noProof/>
        </w:rPr>
        <w:instrText xml:space="preserve"> PAGEREF _Toc212314408 \h </w:instrText>
      </w:r>
      <w:r w:rsidRPr="00E3188D">
        <w:rPr>
          <w:noProof/>
        </w:rPr>
      </w:r>
      <w:r w:rsidRPr="00E3188D">
        <w:rPr>
          <w:noProof/>
        </w:rPr>
        <w:fldChar w:fldCharType="separate"/>
      </w:r>
      <w:r w:rsidR="00E93A4D">
        <w:rPr>
          <w:noProof/>
        </w:rPr>
        <w:t>49</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4.9: User-Centric Design</w:t>
      </w:r>
      <w:r w:rsidRPr="00E3188D">
        <w:rPr>
          <w:noProof/>
        </w:rPr>
        <w:tab/>
      </w:r>
      <w:r w:rsidRPr="00E3188D">
        <w:rPr>
          <w:noProof/>
        </w:rPr>
        <w:fldChar w:fldCharType="begin"/>
      </w:r>
      <w:r w:rsidRPr="00E3188D">
        <w:rPr>
          <w:noProof/>
        </w:rPr>
        <w:instrText xml:space="preserve"> PAGEREF _Toc212314409 \h </w:instrText>
      </w:r>
      <w:r w:rsidRPr="00E3188D">
        <w:rPr>
          <w:noProof/>
        </w:rPr>
      </w:r>
      <w:r w:rsidRPr="00E3188D">
        <w:rPr>
          <w:noProof/>
        </w:rPr>
        <w:fldChar w:fldCharType="separate"/>
      </w:r>
      <w:r w:rsidR="00E93A4D">
        <w:rPr>
          <w:noProof/>
        </w:rPr>
        <w:t>52</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4.11: Modular and Maintainable Architecture – Descriptive Statistics</w:t>
      </w:r>
      <w:r w:rsidRPr="00E3188D">
        <w:rPr>
          <w:noProof/>
        </w:rPr>
        <w:tab/>
      </w:r>
      <w:r w:rsidRPr="00E3188D">
        <w:rPr>
          <w:noProof/>
        </w:rPr>
        <w:fldChar w:fldCharType="begin"/>
      </w:r>
      <w:r w:rsidRPr="00E3188D">
        <w:rPr>
          <w:noProof/>
        </w:rPr>
        <w:instrText xml:space="preserve"> PAGEREF _Toc212314410 \h </w:instrText>
      </w:r>
      <w:r w:rsidRPr="00E3188D">
        <w:rPr>
          <w:noProof/>
        </w:rPr>
      </w:r>
      <w:r w:rsidRPr="00E3188D">
        <w:rPr>
          <w:noProof/>
        </w:rPr>
        <w:fldChar w:fldCharType="separate"/>
      </w:r>
      <w:r w:rsidR="00E93A4D">
        <w:rPr>
          <w:noProof/>
        </w:rPr>
        <w:t>56</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4.12: Monitoring and Logging</w:t>
      </w:r>
      <w:r w:rsidRPr="00E3188D">
        <w:rPr>
          <w:noProof/>
        </w:rPr>
        <w:tab/>
      </w:r>
      <w:r w:rsidRPr="00E3188D">
        <w:rPr>
          <w:noProof/>
        </w:rPr>
        <w:fldChar w:fldCharType="begin"/>
      </w:r>
      <w:r w:rsidRPr="00E3188D">
        <w:rPr>
          <w:noProof/>
        </w:rPr>
        <w:instrText xml:space="preserve"> PAGEREF _Toc212314411 \h </w:instrText>
      </w:r>
      <w:r w:rsidRPr="00E3188D">
        <w:rPr>
          <w:noProof/>
        </w:rPr>
      </w:r>
      <w:r w:rsidRPr="00E3188D">
        <w:rPr>
          <w:noProof/>
        </w:rPr>
        <w:fldChar w:fldCharType="separate"/>
      </w:r>
      <w:r w:rsidR="00E93A4D">
        <w:rPr>
          <w:noProof/>
        </w:rPr>
        <w:t>58</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4.13: Legal and Regulatory Compliance</w:t>
      </w:r>
      <w:r w:rsidRPr="00E3188D">
        <w:rPr>
          <w:noProof/>
        </w:rPr>
        <w:tab/>
      </w:r>
      <w:r w:rsidRPr="00E3188D">
        <w:rPr>
          <w:noProof/>
        </w:rPr>
        <w:fldChar w:fldCharType="begin"/>
      </w:r>
      <w:r w:rsidRPr="00E3188D">
        <w:rPr>
          <w:noProof/>
        </w:rPr>
        <w:instrText xml:space="preserve"> PAGEREF _Toc212314412 \h </w:instrText>
      </w:r>
      <w:r w:rsidRPr="00E3188D">
        <w:rPr>
          <w:noProof/>
        </w:rPr>
      </w:r>
      <w:r w:rsidRPr="00E3188D">
        <w:rPr>
          <w:noProof/>
        </w:rPr>
        <w:fldChar w:fldCharType="separate"/>
      </w:r>
      <w:r w:rsidR="00E93A4D">
        <w:rPr>
          <w:noProof/>
        </w:rPr>
        <w:t>60</w:t>
      </w:r>
      <w:r w:rsidRPr="00E3188D">
        <w:rPr>
          <w:noProof/>
        </w:rPr>
        <w:fldChar w:fldCharType="end"/>
      </w:r>
    </w:p>
    <w:p w:rsidR="00911208" w:rsidRPr="00E3188D" w:rsidRDefault="00911208" w:rsidP="000E1E54">
      <w:pPr>
        <w:pStyle w:val="TableofFigures"/>
        <w:tabs>
          <w:tab w:val="right" w:leader="dot" w:pos="8210"/>
        </w:tabs>
        <w:spacing w:before="0" w:after="0"/>
        <w:rPr>
          <w:rFonts w:ascii="Calibri" w:eastAsia="Times New Roman" w:hAnsi="Calibri"/>
          <w:noProof/>
          <w:sz w:val="22"/>
        </w:rPr>
      </w:pPr>
      <w:r w:rsidRPr="00E3188D">
        <w:rPr>
          <w:noProof/>
        </w:rPr>
        <w:t>Table 4.15: Response on Key Functional Components of the Proposed</w:t>
      </w:r>
      <w:r w:rsidRPr="00E3188D">
        <w:rPr>
          <w:noProof/>
        </w:rPr>
        <w:tab/>
      </w:r>
      <w:r w:rsidRPr="00E3188D">
        <w:rPr>
          <w:noProof/>
        </w:rPr>
        <w:fldChar w:fldCharType="begin"/>
      </w:r>
      <w:r w:rsidRPr="00E3188D">
        <w:rPr>
          <w:noProof/>
        </w:rPr>
        <w:instrText xml:space="preserve"> PAGEREF _Toc212314413 \h </w:instrText>
      </w:r>
      <w:r w:rsidRPr="00E3188D">
        <w:rPr>
          <w:noProof/>
        </w:rPr>
      </w:r>
      <w:r w:rsidRPr="00E3188D">
        <w:rPr>
          <w:noProof/>
        </w:rPr>
        <w:fldChar w:fldCharType="separate"/>
      </w:r>
      <w:r w:rsidR="00E93A4D">
        <w:rPr>
          <w:noProof/>
        </w:rPr>
        <w:t>64</w:t>
      </w:r>
      <w:r w:rsidRPr="00E3188D">
        <w:rPr>
          <w:noProof/>
        </w:rPr>
        <w:fldChar w:fldCharType="end"/>
      </w:r>
    </w:p>
    <w:p w:rsidR="000E1E54" w:rsidRDefault="00464FFA" w:rsidP="000E1E54">
      <w:pPr>
        <w:pStyle w:val="Heading1"/>
        <w:spacing w:after="0"/>
        <w:rPr>
          <w:szCs w:val="24"/>
        </w:rPr>
      </w:pPr>
      <w:r w:rsidRPr="00E3188D">
        <w:rPr>
          <w:szCs w:val="24"/>
        </w:rPr>
        <w:fldChar w:fldCharType="end"/>
      </w:r>
      <w:bookmarkStart w:id="23" w:name="_Toc206435450"/>
    </w:p>
    <w:p w:rsidR="000E1E54" w:rsidRDefault="000E1E54" w:rsidP="000E1E54">
      <w:pPr>
        <w:pStyle w:val="Heading1"/>
        <w:spacing w:after="0"/>
        <w:rPr>
          <w:szCs w:val="24"/>
        </w:rPr>
      </w:pPr>
    </w:p>
    <w:p w:rsidR="000E1E54" w:rsidRDefault="000E1E54">
      <w:pPr>
        <w:spacing w:before="0" w:after="0" w:line="240" w:lineRule="auto"/>
        <w:jc w:val="left"/>
        <w:rPr>
          <w:rFonts w:eastAsia="Times New Roman"/>
          <w:b/>
          <w:bCs/>
          <w:kern w:val="32"/>
          <w:szCs w:val="24"/>
        </w:rPr>
      </w:pPr>
      <w:r>
        <w:rPr>
          <w:szCs w:val="24"/>
        </w:rPr>
        <w:br w:type="page"/>
      </w:r>
    </w:p>
    <w:p w:rsidR="00834C74" w:rsidRPr="00E3188D" w:rsidRDefault="0044339B" w:rsidP="000E1E54">
      <w:pPr>
        <w:pStyle w:val="Heading1"/>
        <w:spacing w:before="0" w:after="0"/>
      </w:pPr>
      <w:r w:rsidRPr="00E3188D">
        <w:t>LIST OF FIGURES</w:t>
      </w:r>
      <w:bookmarkEnd w:id="23"/>
      <w:r w:rsidR="003C47A1" w:rsidRPr="00E3188D">
        <w:fldChar w:fldCharType="begin"/>
      </w:r>
      <w:r w:rsidR="003C47A1" w:rsidRPr="00E3188D">
        <w:instrText xml:space="preserve"> TC "</w:instrText>
      </w:r>
      <w:bookmarkStart w:id="24" w:name="_Toc212380258"/>
      <w:r w:rsidR="003C47A1" w:rsidRPr="00E3188D">
        <w:instrText>LIST OF FIGURES</w:instrText>
      </w:r>
      <w:bookmarkEnd w:id="24"/>
      <w:r w:rsidR="003C47A1" w:rsidRPr="00E3188D">
        <w:instrText xml:space="preserve">" \f C \l "1" </w:instrText>
      </w:r>
      <w:r w:rsidR="003C47A1" w:rsidRPr="00E3188D">
        <w:fldChar w:fldCharType="end"/>
      </w:r>
    </w:p>
    <w:p w:rsidR="00714B67" w:rsidRDefault="00464FFA" w:rsidP="000E1E54">
      <w:pPr>
        <w:pStyle w:val="TableofFigures"/>
        <w:tabs>
          <w:tab w:val="right" w:leader="dot" w:pos="8210"/>
        </w:tabs>
        <w:spacing w:before="0" w:after="0"/>
        <w:rPr>
          <w:noProof/>
        </w:rPr>
      </w:pPr>
      <w:r w:rsidRPr="00E3188D">
        <w:fldChar w:fldCharType="begin"/>
      </w:r>
      <w:r w:rsidRPr="00E3188D">
        <w:instrText xml:space="preserve"> TOC \f F \c "Figure" </w:instrText>
      </w:r>
      <w:r w:rsidRPr="00E3188D">
        <w:fldChar w:fldCharType="separate"/>
      </w:r>
      <w:r w:rsidR="00714B67">
        <w:rPr>
          <w:noProof/>
        </w:rPr>
        <w:t>Figure 2.1: Traffic Offence Architecture Payment System Model</w:t>
      </w:r>
      <w:r w:rsidR="00714B67">
        <w:rPr>
          <w:noProof/>
        </w:rPr>
        <w:tab/>
      </w:r>
      <w:r w:rsidR="00714B67">
        <w:rPr>
          <w:noProof/>
        </w:rPr>
        <w:fldChar w:fldCharType="begin"/>
      </w:r>
      <w:r w:rsidR="00714B67">
        <w:rPr>
          <w:noProof/>
        </w:rPr>
        <w:instrText xml:space="preserve"> PAGEREF _Toc212390169 \h </w:instrText>
      </w:r>
      <w:r w:rsidR="00714B67">
        <w:rPr>
          <w:noProof/>
        </w:rPr>
      </w:r>
      <w:r w:rsidR="00714B67">
        <w:rPr>
          <w:noProof/>
        </w:rPr>
        <w:fldChar w:fldCharType="separate"/>
      </w:r>
      <w:r w:rsidR="00E93A4D">
        <w:rPr>
          <w:noProof/>
        </w:rPr>
        <w:t>18</w:t>
      </w:r>
      <w:r w:rsidR="00714B67">
        <w:rPr>
          <w:noProof/>
        </w:rPr>
        <w:fldChar w:fldCharType="end"/>
      </w:r>
    </w:p>
    <w:p w:rsidR="00C1186C" w:rsidRPr="00C1186C" w:rsidRDefault="00C1186C" w:rsidP="000E1E54">
      <w:pPr>
        <w:spacing w:before="0" w:after="0"/>
        <w:rPr>
          <w:noProof/>
        </w:rPr>
      </w:pPr>
      <w:r>
        <w:rPr>
          <w:noProof/>
        </w:rPr>
        <w:t>Figure 2.2: Conceptual Framework…………………………………………………21</w:t>
      </w:r>
    </w:p>
    <w:p w:rsidR="00714B67" w:rsidRDefault="00714B67" w:rsidP="000E1E54">
      <w:pPr>
        <w:pStyle w:val="TableofFigures"/>
        <w:tabs>
          <w:tab w:val="right" w:leader="dot" w:pos="8210"/>
        </w:tabs>
        <w:spacing w:before="0" w:after="0"/>
        <w:rPr>
          <w:rFonts w:asciiTheme="minorHAnsi" w:eastAsiaTheme="minorEastAsia" w:hAnsiTheme="minorHAnsi" w:cstheme="minorBidi"/>
          <w:noProof/>
          <w:sz w:val="22"/>
        </w:rPr>
      </w:pPr>
      <w:r>
        <w:rPr>
          <w:noProof/>
        </w:rPr>
        <w:t>Figure 4.1: Proposed Framework</w:t>
      </w:r>
      <w:r>
        <w:rPr>
          <w:noProof/>
        </w:rPr>
        <w:tab/>
      </w:r>
      <w:r>
        <w:rPr>
          <w:noProof/>
        </w:rPr>
        <w:fldChar w:fldCharType="begin"/>
      </w:r>
      <w:r>
        <w:rPr>
          <w:noProof/>
        </w:rPr>
        <w:instrText xml:space="preserve"> PAGEREF _Toc212390170 \h </w:instrText>
      </w:r>
      <w:r>
        <w:rPr>
          <w:noProof/>
        </w:rPr>
      </w:r>
      <w:r>
        <w:rPr>
          <w:noProof/>
        </w:rPr>
        <w:fldChar w:fldCharType="separate"/>
      </w:r>
      <w:r w:rsidR="00E93A4D">
        <w:rPr>
          <w:noProof/>
        </w:rPr>
        <w:t>66</w:t>
      </w:r>
      <w:r>
        <w:rPr>
          <w:noProof/>
        </w:rPr>
        <w:fldChar w:fldCharType="end"/>
      </w:r>
    </w:p>
    <w:p w:rsidR="00714B67" w:rsidRDefault="00714B67" w:rsidP="000E1E54">
      <w:pPr>
        <w:pStyle w:val="TableofFigures"/>
        <w:tabs>
          <w:tab w:val="right" w:leader="dot" w:pos="8210"/>
        </w:tabs>
        <w:spacing w:before="0"/>
        <w:rPr>
          <w:rFonts w:asciiTheme="minorHAnsi" w:eastAsiaTheme="minorEastAsia" w:hAnsiTheme="minorHAnsi" w:cstheme="minorBidi"/>
          <w:noProof/>
          <w:sz w:val="22"/>
        </w:rPr>
      </w:pPr>
      <w:r>
        <w:rPr>
          <w:noProof/>
        </w:rPr>
        <w:t>Figure 4.2: Designed API for Implementing the Tanzania Traffic Police E-</w:t>
      </w:r>
      <w:r>
        <w:rPr>
          <w:noProof/>
        </w:rPr>
        <w:tab/>
      </w:r>
      <w:r>
        <w:rPr>
          <w:noProof/>
        </w:rPr>
        <w:fldChar w:fldCharType="begin"/>
      </w:r>
      <w:r>
        <w:rPr>
          <w:noProof/>
        </w:rPr>
        <w:instrText xml:space="preserve"> PAGEREF _Toc212390171 \h </w:instrText>
      </w:r>
      <w:r>
        <w:rPr>
          <w:noProof/>
        </w:rPr>
      </w:r>
      <w:r>
        <w:rPr>
          <w:noProof/>
        </w:rPr>
        <w:fldChar w:fldCharType="separate"/>
      </w:r>
      <w:r w:rsidR="00E93A4D">
        <w:rPr>
          <w:noProof/>
        </w:rPr>
        <w:t>71</w:t>
      </w:r>
      <w:r>
        <w:rPr>
          <w:noProof/>
        </w:rPr>
        <w:fldChar w:fldCharType="end"/>
      </w:r>
    </w:p>
    <w:p w:rsidR="00A90983" w:rsidRPr="00E3188D" w:rsidRDefault="00464FFA" w:rsidP="000E1E54">
      <w:pPr>
        <w:spacing w:before="0" w:after="0"/>
      </w:pPr>
      <w:r w:rsidRPr="00E3188D">
        <w:fldChar w:fldCharType="end"/>
      </w:r>
      <w:bookmarkStart w:id="25" w:name="_Toc206435451"/>
    </w:p>
    <w:p w:rsidR="00834C74" w:rsidRPr="00E3188D" w:rsidRDefault="005F0416" w:rsidP="005F0416">
      <w:pPr>
        <w:pStyle w:val="Heading1"/>
      </w:pPr>
      <w:bookmarkStart w:id="26" w:name="_Toc206658932"/>
      <w:r w:rsidRPr="00E3188D">
        <w:br w:type="page"/>
      </w:r>
      <w:r w:rsidR="00834C74" w:rsidRPr="00E3188D">
        <w:t>ABBREVIATIONS AND ACRONYMS</w:t>
      </w:r>
      <w:bookmarkEnd w:id="25"/>
      <w:bookmarkEnd w:id="26"/>
      <w:r w:rsidR="003C47A1" w:rsidRPr="00E3188D">
        <w:fldChar w:fldCharType="begin"/>
      </w:r>
      <w:r w:rsidR="003C47A1" w:rsidRPr="00E3188D">
        <w:instrText xml:space="preserve"> TC "</w:instrText>
      </w:r>
      <w:bookmarkStart w:id="27" w:name="_Toc212380259"/>
      <w:r w:rsidR="003C47A1" w:rsidRPr="00E3188D">
        <w:instrText>ABBREVIATIONS AND ACRONYMS</w:instrText>
      </w:r>
      <w:bookmarkEnd w:id="27"/>
      <w:r w:rsidR="003C47A1" w:rsidRPr="00E3188D">
        <w:instrText xml:space="preserve">" \f C \l "1" </w:instrText>
      </w:r>
      <w:r w:rsidR="003C47A1" w:rsidRPr="00E3188D">
        <w:fldChar w:fldCharType="end"/>
      </w:r>
    </w:p>
    <w:p w:rsidR="00112ED1" w:rsidRPr="00E3188D" w:rsidRDefault="00112ED1" w:rsidP="009E4BF3">
      <w:pPr>
        <w:spacing w:before="0" w:after="0"/>
        <w:rPr>
          <w:szCs w:val="24"/>
        </w:rPr>
      </w:pPr>
      <w:r w:rsidRPr="00E3188D">
        <w:rPr>
          <w:szCs w:val="24"/>
        </w:rPr>
        <w:t>API</w:t>
      </w:r>
      <w:r w:rsidRPr="00E3188D">
        <w:rPr>
          <w:szCs w:val="24"/>
        </w:rPr>
        <w:tab/>
      </w:r>
      <w:r w:rsidRPr="00E3188D">
        <w:rPr>
          <w:szCs w:val="24"/>
        </w:rPr>
        <w:tab/>
        <w:t>Application Programming Interface</w:t>
      </w:r>
    </w:p>
    <w:p w:rsidR="00112ED1" w:rsidRPr="00E3188D" w:rsidRDefault="00112ED1" w:rsidP="009E4BF3">
      <w:pPr>
        <w:spacing w:before="0" w:after="0"/>
        <w:rPr>
          <w:szCs w:val="24"/>
        </w:rPr>
      </w:pPr>
      <w:r w:rsidRPr="00E3188D">
        <w:rPr>
          <w:szCs w:val="24"/>
        </w:rPr>
        <w:t>D&amp;M</w:t>
      </w:r>
      <w:r w:rsidRPr="00E3188D">
        <w:rPr>
          <w:szCs w:val="24"/>
        </w:rPr>
        <w:tab/>
      </w:r>
      <w:r w:rsidRPr="00E3188D">
        <w:rPr>
          <w:szCs w:val="24"/>
        </w:rPr>
        <w:tab/>
        <w:t>De Lone and McLean</w:t>
      </w:r>
    </w:p>
    <w:p w:rsidR="00112ED1" w:rsidRPr="00E3188D" w:rsidRDefault="00112ED1" w:rsidP="009E4BF3">
      <w:pPr>
        <w:spacing w:before="0" w:after="0"/>
        <w:rPr>
          <w:szCs w:val="24"/>
        </w:rPr>
      </w:pPr>
      <w:r w:rsidRPr="00E3188D">
        <w:rPr>
          <w:szCs w:val="24"/>
        </w:rPr>
        <w:t>DED</w:t>
      </w:r>
      <w:r w:rsidRPr="00E3188D">
        <w:rPr>
          <w:szCs w:val="24"/>
        </w:rPr>
        <w:tab/>
      </w:r>
      <w:r w:rsidRPr="00E3188D">
        <w:rPr>
          <w:szCs w:val="24"/>
        </w:rPr>
        <w:tab/>
        <w:t>District Executive Director</w:t>
      </w:r>
    </w:p>
    <w:p w:rsidR="00112ED1" w:rsidRPr="00E3188D" w:rsidRDefault="00112ED1" w:rsidP="009E4BF3">
      <w:pPr>
        <w:spacing w:before="0" w:after="0"/>
        <w:rPr>
          <w:szCs w:val="24"/>
        </w:rPr>
      </w:pPr>
      <w:r w:rsidRPr="00E3188D">
        <w:rPr>
          <w:szCs w:val="24"/>
        </w:rPr>
        <w:t>DIT</w:t>
      </w:r>
      <w:r w:rsidRPr="00E3188D">
        <w:rPr>
          <w:szCs w:val="24"/>
        </w:rPr>
        <w:tab/>
      </w:r>
      <w:r w:rsidRPr="00E3188D">
        <w:rPr>
          <w:szCs w:val="24"/>
        </w:rPr>
        <w:tab/>
        <w:t>Diffusion of Innovation Theory</w:t>
      </w:r>
    </w:p>
    <w:p w:rsidR="00112ED1" w:rsidRPr="00E3188D" w:rsidRDefault="00112ED1" w:rsidP="009E4BF3">
      <w:pPr>
        <w:spacing w:before="0" w:after="0"/>
        <w:rPr>
          <w:szCs w:val="24"/>
        </w:rPr>
      </w:pPr>
      <w:r w:rsidRPr="00E3188D">
        <w:rPr>
          <w:szCs w:val="24"/>
        </w:rPr>
        <w:t>DVR</w:t>
      </w:r>
      <w:r w:rsidRPr="00E3188D">
        <w:rPr>
          <w:szCs w:val="24"/>
        </w:rPr>
        <w:tab/>
      </w:r>
      <w:r w:rsidRPr="00E3188D">
        <w:rPr>
          <w:szCs w:val="24"/>
        </w:rPr>
        <w:tab/>
        <w:t>Driver</w:t>
      </w:r>
    </w:p>
    <w:p w:rsidR="00112ED1" w:rsidRPr="00E3188D" w:rsidRDefault="00112ED1" w:rsidP="009E4BF3">
      <w:pPr>
        <w:spacing w:before="0" w:after="0"/>
        <w:rPr>
          <w:szCs w:val="24"/>
        </w:rPr>
      </w:pPr>
      <w:r w:rsidRPr="00E3188D">
        <w:rPr>
          <w:szCs w:val="24"/>
        </w:rPr>
        <w:t>EFA</w:t>
      </w:r>
      <w:r w:rsidRPr="00E3188D">
        <w:rPr>
          <w:szCs w:val="24"/>
        </w:rPr>
        <w:tab/>
      </w:r>
      <w:r w:rsidRPr="00E3188D">
        <w:rPr>
          <w:szCs w:val="24"/>
        </w:rPr>
        <w:tab/>
        <w:t>Exploratory Factor Analysis</w:t>
      </w:r>
    </w:p>
    <w:p w:rsidR="00112ED1" w:rsidRPr="00E3188D" w:rsidRDefault="00112ED1" w:rsidP="009E4BF3">
      <w:pPr>
        <w:spacing w:before="0" w:after="0"/>
        <w:rPr>
          <w:szCs w:val="24"/>
        </w:rPr>
      </w:pPr>
      <w:proofErr w:type="gramStart"/>
      <w:r w:rsidRPr="00E3188D">
        <w:rPr>
          <w:szCs w:val="24"/>
        </w:rPr>
        <w:t>e-GA</w:t>
      </w:r>
      <w:proofErr w:type="gramEnd"/>
      <w:r w:rsidRPr="00E3188D">
        <w:rPr>
          <w:szCs w:val="24"/>
        </w:rPr>
        <w:tab/>
      </w:r>
      <w:r w:rsidRPr="00E3188D">
        <w:rPr>
          <w:szCs w:val="24"/>
        </w:rPr>
        <w:tab/>
        <w:t>e-Government Authority</w:t>
      </w:r>
    </w:p>
    <w:p w:rsidR="00112ED1" w:rsidRPr="00E3188D" w:rsidRDefault="00112ED1" w:rsidP="009E4BF3">
      <w:pPr>
        <w:spacing w:before="0" w:after="0"/>
        <w:rPr>
          <w:szCs w:val="24"/>
        </w:rPr>
      </w:pPr>
      <w:r w:rsidRPr="00E3188D">
        <w:rPr>
          <w:szCs w:val="24"/>
        </w:rPr>
        <w:t>FAQS</w:t>
      </w:r>
      <w:r w:rsidRPr="00E3188D">
        <w:rPr>
          <w:szCs w:val="24"/>
        </w:rPr>
        <w:tab/>
      </w:r>
      <w:r w:rsidRPr="00E3188D">
        <w:rPr>
          <w:szCs w:val="24"/>
        </w:rPr>
        <w:tab/>
        <w:t>Frequently Asked Questions</w:t>
      </w:r>
    </w:p>
    <w:p w:rsidR="00112ED1" w:rsidRPr="00E3188D" w:rsidRDefault="00112ED1" w:rsidP="009E4BF3">
      <w:pPr>
        <w:spacing w:before="0" w:after="0"/>
        <w:rPr>
          <w:szCs w:val="24"/>
        </w:rPr>
      </w:pPr>
      <w:r w:rsidRPr="00E3188D">
        <w:rPr>
          <w:szCs w:val="24"/>
        </w:rPr>
        <w:t>FGDs</w:t>
      </w:r>
      <w:r w:rsidRPr="00E3188D">
        <w:rPr>
          <w:szCs w:val="24"/>
        </w:rPr>
        <w:tab/>
      </w:r>
      <w:r w:rsidRPr="00E3188D">
        <w:rPr>
          <w:szCs w:val="24"/>
        </w:rPr>
        <w:tab/>
        <w:t>Focus Group Discussions</w:t>
      </w:r>
    </w:p>
    <w:p w:rsidR="00112ED1" w:rsidRPr="00E3188D" w:rsidRDefault="00112ED1" w:rsidP="009E4BF3">
      <w:pPr>
        <w:spacing w:before="0" w:after="0"/>
        <w:rPr>
          <w:szCs w:val="24"/>
        </w:rPr>
      </w:pPr>
      <w:r w:rsidRPr="00E3188D">
        <w:rPr>
          <w:szCs w:val="24"/>
        </w:rPr>
        <w:t>GB</w:t>
      </w:r>
      <w:r w:rsidRPr="00E3188D">
        <w:rPr>
          <w:szCs w:val="24"/>
        </w:rPr>
        <w:tab/>
      </w:r>
      <w:r w:rsidRPr="00E3188D">
        <w:rPr>
          <w:szCs w:val="24"/>
        </w:rPr>
        <w:tab/>
        <w:t>Giga Byte</w:t>
      </w:r>
    </w:p>
    <w:p w:rsidR="00112ED1" w:rsidRPr="00E3188D" w:rsidRDefault="00112ED1" w:rsidP="009E4BF3">
      <w:pPr>
        <w:spacing w:before="0" w:after="0"/>
        <w:rPr>
          <w:szCs w:val="24"/>
        </w:rPr>
      </w:pPr>
      <w:r w:rsidRPr="00E3188D">
        <w:rPr>
          <w:szCs w:val="24"/>
        </w:rPr>
        <w:t>GePG</w:t>
      </w:r>
      <w:r w:rsidRPr="00E3188D">
        <w:rPr>
          <w:szCs w:val="24"/>
        </w:rPr>
        <w:tab/>
      </w:r>
      <w:r w:rsidRPr="00E3188D">
        <w:rPr>
          <w:szCs w:val="24"/>
        </w:rPr>
        <w:tab/>
        <w:t>Government Electronic Payment Gateway</w:t>
      </w:r>
    </w:p>
    <w:p w:rsidR="00112ED1" w:rsidRPr="00E3188D" w:rsidRDefault="00112ED1" w:rsidP="009E4BF3">
      <w:pPr>
        <w:spacing w:before="0" w:after="0"/>
        <w:rPr>
          <w:szCs w:val="24"/>
        </w:rPr>
      </w:pPr>
      <w:r w:rsidRPr="00E3188D">
        <w:rPr>
          <w:szCs w:val="24"/>
        </w:rPr>
        <w:t>GIS</w:t>
      </w:r>
      <w:r w:rsidRPr="00E3188D">
        <w:rPr>
          <w:szCs w:val="24"/>
        </w:rPr>
        <w:tab/>
      </w:r>
      <w:r w:rsidRPr="00E3188D">
        <w:rPr>
          <w:szCs w:val="24"/>
        </w:rPr>
        <w:tab/>
        <w:t>Geographic Information System</w:t>
      </w:r>
    </w:p>
    <w:p w:rsidR="00112ED1" w:rsidRPr="00E3188D" w:rsidRDefault="00112ED1" w:rsidP="009E4BF3">
      <w:pPr>
        <w:spacing w:before="0" w:after="0"/>
        <w:rPr>
          <w:szCs w:val="24"/>
        </w:rPr>
      </w:pPr>
      <w:r w:rsidRPr="00E3188D">
        <w:rPr>
          <w:szCs w:val="24"/>
        </w:rPr>
        <w:t>GPS</w:t>
      </w:r>
      <w:r w:rsidRPr="00E3188D">
        <w:rPr>
          <w:szCs w:val="24"/>
        </w:rPr>
        <w:tab/>
      </w:r>
      <w:r w:rsidRPr="00E3188D">
        <w:rPr>
          <w:szCs w:val="24"/>
        </w:rPr>
        <w:tab/>
        <w:t>Global Positioning System</w:t>
      </w:r>
    </w:p>
    <w:p w:rsidR="00112ED1" w:rsidRPr="00E3188D" w:rsidRDefault="00112ED1" w:rsidP="009E4BF3">
      <w:pPr>
        <w:spacing w:before="0" w:after="0"/>
        <w:rPr>
          <w:szCs w:val="24"/>
        </w:rPr>
      </w:pPr>
      <w:r w:rsidRPr="00E3188D">
        <w:rPr>
          <w:szCs w:val="24"/>
        </w:rPr>
        <w:t>HD</w:t>
      </w:r>
      <w:r w:rsidRPr="00E3188D">
        <w:rPr>
          <w:szCs w:val="24"/>
        </w:rPr>
        <w:tab/>
      </w:r>
      <w:r w:rsidRPr="00E3188D">
        <w:rPr>
          <w:szCs w:val="24"/>
        </w:rPr>
        <w:tab/>
        <w:t>Hard Disk</w:t>
      </w:r>
    </w:p>
    <w:p w:rsidR="00112ED1" w:rsidRPr="00E3188D" w:rsidRDefault="00112ED1" w:rsidP="009E4BF3">
      <w:pPr>
        <w:spacing w:before="0" w:after="0"/>
        <w:rPr>
          <w:szCs w:val="24"/>
        </w:rPr>
      </w:pPr>
      <w:r w:rsidRPr="00E3188D">
        <w:rPr>
          <w:szCs w:val="24"/>
        </w:rPr>
        <w:t>HP</w:t>
      </w:r>
      <w:r w:rsidRPr="00E3188D">
        <w:rPr>
          <w:szCs w:val="24"/>
        </w:rPr>
        <w:tab/>
      </w:r>
      <w:r w:rsidRPr="00E3188D">
        <w:rPr>
          <w:szCs w:val="24"/>
        </w:rPr>
        <w:tab/>
        <w:t>Hewlett-Packard</w:t>
      </w:r>
    </w:p>
    <w:p w:rsidR="00112ED1" w:rsidRPr="00E3188D" w:rsidRDefault="00112ED1" w:rsidP="009E4BF3">
      <w:pPr>
        <w:spacing w:before="0" w:after="0"/>
        <w:rPr>
          <w:szCs w:val="24"/>
        </w:rPr>
      </w:pPr>
      <w:r w:rsidRPr="00E3188D">
        <w:rPr>
          <w:szCs w:val="24"/>
        </w:rPr>
        <w:t>HTTPS</w:t>
      </w:r>
      <w:r w:rsidRPr="00E3188D">
        <w:rPr>
          <w:szCs w:val="24"/>
        </w:rPr>
        <w:tab/>
        <w:t>Hypertext Transfer Protocol Secure</w:t>
      </w:r>
    </w:p>
    <w:p w:rsidR="00112ED1" w:rsidRPr="00E3188D" w:rsidRDefault="00112ED1" w:rsidP="009E4BF3">
      <w:pPr>
        <w:spacing w:before="0" w:after="0"/>
        <w:rPr>
          <w:szCs w:val="24"/>
        </w:rPr>
      </w:pPr>
      <w:r w:rsidRPr="00E3188D">
        <w:rPr>
          <w:szCs w:val="24"/>
        </w:rPr>
        <w:t>ICT</w:t>
      </w:r>
      <w:r w:rsidRPr="00E3188D">
        <w:rPr>
          <w:szCs w:val="24"/>
        </w:rPr>
        <w:tab/>
      </w:r>
      <w:r w:rsidRPr="00E3188D">
        <w:rPr>
          <w:szCs w:val="24"/>
        </w:rPr>
        <w:tab/>
        <w:t>Information and Communications Technology</w:t>
      </w:r>
    </w:p>
    <w:p w:rsidR="00112ED1" w:rsidRPr="00E3188D" w:rsidRDefault="00112ED1" w:rsidP="009E4BF3">
      <w:pPr>
        <w:spacing w:before="0" w:after="0"/>
        <w:rPr>
          <w:szCs w:val="24"/>
        </w:rPr>
      </w:pPr>
      <w:r w:rsidRPr="00E3188D">
        <w:rPr>
          <w:szCs w:val="24"/>
        </w:rPr>
        <w:t>ID</w:t>
      </w:r>
      <w:r w:rsidRPr="00E3188D">
        <w:rPr>
          <w:szCs w:val="24"/>
        </w:rPr>
        <w:tab/>
      </w:r>
      <w:r w:rsidRPr="00E3188D">
        <w:rPr>
          <w:szCs w:val="24"/>
        </w:rPr>
        <w:tab/>
        <w:t>Identification</w:t>
      </w:r>
    </w:p>
    <w:p w:rsidR="00112ED1" w:rsidRPr="00E3188D" w:rsidRDefault="00112ED1" w:rsidP="009E4BF3">
      <w:pPr>
        <w:spacing w:before="0" w:after="0"/>
        <w:rPr>
          <w:szCs w:val="24"/>
        </w:rPr>
      </w:pPr>
      <w:r w:rsidRPr="00E3188D">
        <w:rPr>
          <w:szCs w:val="24"/>
        </w:rPr>
        <w:t>IoT</w:t>
      </w:r>
      <w:r w:rsidRPr="00E3188D">
        <w:rPr>
          <w:szCs w:val="24"/>
        </w:rPr>
        <w:tab/>
      </w:r>
      <w:r w:rsidRPr="00E3188D">
        <w:rPr>
          <w:szCs w:val="24"/>
        </w:rPr>
        <w:tab/>
        <w:t>Internet of Things</w:t>
      </w:r>
    </w:p>
    <w:p w:rsidR="00112ED1" w:rsidRPr="00E3188D" w:rsidRDefault="00112ED1" w:rsidP="009E4BF3">
      <w:pPr>
        <w:spacing w:before="0" w:after="0"/>
        <w:rPr>
          <w:szCs w:val="24"/>
        </w:rPr>
      </w:pPr>
      <w:r w:rsidRPr="00E3188D">
        <w:rPr>
          <w:szCs w:val="24"/>
        </w:rPr>
        <w:t>IS</w:t>
      </w:r>
      <w:r w:rsidRPr="00E3188D">
        <w:rPr>
          <w:szCs w:val="24"/>
        </w:rPr>
        <w:tab/>
      </w:r>
      <w:r w:rsidRPr="00E3188D">
        <w:rPr>
          <w:szCs w:val="24"/>
        </w:rPr>
        <w:tab/>
        <w:t>Information System</w:t>
      </w:r>
    </w:p>
    <w:p w:rsidR="00112ED1" w:rsidRPr="00E3188D" w:rsidRDefault="00112ED1" w:rsidP="009E4BF3">
      <w:pPr>
        <w:spacing w:before="0" w:after="0"/>
        <w:rPr>
          <w:szCs w:val="24"/>
        </w:rPr>
      </w:pPr>
      <w:proofErr w:type="gramStart"/>
      <w:r w:rsidRPr="00E3188D">
        <w:rPr>
          <w:szCs w:val="24"/>
        </w:rPr>
        <w:t>IT</w:t>
      </w:r>
      <w:proofErr w:type="gramEnd"/>
      <w:r w:rsidRPr="00E3188D">
        <w:rPr>
          <w:szCs w:val="24"/>
        </w:rPr>
        <w:tab/>
      </w:r>
      <w:r w:rsidRPr="00E3188D">
        <w:rPr>
          <w:szCs w:val="24"/>
        </w:rPr>
        <w:tab/>
        <w:t>Information Technology</w:t>
      </w:r>
    </w:p>
    <w:p w:rsidR="00112ED1" w:rsidRPr="00E3188D" w:rsidRDefault="00112ED1" w:rsidP="009E4BF3">
      <w:pPr>
        <w:spacing w:before="0" w:after="0"/>
        <w:rPr>
          <w:szCs w:val="24"/>
        </w:rPr>
      </w:pPr>
      <w:r w:rsidRPr="00E3188D">
        <w:rPr>
          <w:szCs w:val="24"/>
        </w:rPr>
        <w:t>KIIs</w:t>
      </w:r>
      <w:r w:rsidRPr="00E3188D">
        <w:rPr>
          <w:szCs w:val="24"/>
        </w:rPr>
        <w:tab/>
      </w:r>
      <w:r w:rsidRPr="00E3188D">
        <w:rPr>
          <w:szCs w:val="24"/>
        </w:rPr>
        <w:tab/>
        <w:t>Key Informant Interviews</w:t>
      </w:r>
    </w:p>
    <w:p w:rsidR="00112ED1" w:rsidRPr="00E3188D" w:rsidRDefault="00112ED1" w:rsidP="009E4BF3">
      <w:pPr>
        <w:spacing w:before="0" w:after="0"/>
        <w:rPr>
          <w:szCs w:val="24"/>
        </w:rPr>
      </w:pPr>
      <w:r w:rsidRPr="00E3188D">
        <w:rPr>
          <w:szCs w:val="24"/>
        </w:rPr>
        <w:t>KMO</w:t>
      </w:r>
      <w:r w:rsidRPr="00E3188D">
        <w:rPr>
          <w:szCs w:val="24"/>
        </w:rPr>
        <w:tab/>
      </w:r>
      <w:r w:rsidRPr="00E3188D">
        <w:rPr>
          <w:szCs w:val="24"/>
        </w:rPr>
        <w:tab/>
        <w:t>Kaiser-Meyer-Olkin (Measure of Sampling Adequacy)</w:t>
      </w:r>
    </w:p>
    <w:p w:rsidR="00112ED1" w:rsidRPr="00E3188D" w:rsidRDefault="00112ED1" w:rsidP="009E4BF3">
      <w:pPr>
        <w:spacing w:before="0" w:after="0"/>
        <w:rPr>
          <w:szCs w:val="24"/>
        </w:rPr>
      </w:pPr>
      <w:r w:rsidRPr="00E3188D">
        <w:rPr>
          <w:szCs w:val="24"/>
        </w:rPr>
        <w:t>LGA</w:t>
      </w:r>
      <w:r w:rsidRPr="00E3188D">
        <w:rPr>
          <w:szCs w:val="24"/>
        </w:rPr>
        <w:tab/>
      </w:r>
      <w:r w:rsidRPr="00E3188D">
        <w:rPr>
          <w:szCs w:val="24"/>
        </w:rPr>
        <w:tab/>
        <w:t>Local Government Authority</w:t>
      </w:r>
    </w:p>
    <w:p w:rsidR="00112ED1" w:rsidRPr="00E3188D" w:rsidRDefault="00112ED1" w:rsidP="009E4BF3">
      <w:pPr>
        <w:spacing w:before="0" w:after="0"/>
        <w:rPr>
          <w:szCs w:val="24"/>
        </w:rPr>
      </w:pPr>
      <w:r w:rsidRPr="00E3188D">
        <w:rPr>
          <w:szCs w:val="24"/>
        </w:rPr>
        <w:t>MNO</w:t>
      </w:r>
      <w:r w:rsidRPr="00E3188D">
        <w:rPr>
          <w:szCs w:val="24"/>
        </w:rPr>
        <w:tab/>
      </w:r>
      <w:r w:rsidRPr="00E3188D">
        <w:rPr>
          <w:szCs w:val="24"/>
        </w:rPr>
        <w:tab/>
        <w:t>Mobile Network Operator</w:t>
      </w:r>
    </w:p>
    <w:p w:rsidR="00112ED1" w:rsidRPr="00E3188D" w:rsidRDefault="00112ED1" w:rsidP="009E4BF3">
      <w:pPr>
        <w:spacing w:before="0" w:after="0"/>
        <w:rPr>
          <w:szCs w:val="24"/>
        </w:rPr>
      </w:pPr>
      <w:r w:rsidRPr="00E3188D">
        <w:rPr>
          <w:szCs w:val="24"/>
        </w:rPr>
        <w:t>MoICT</w:t>
      </w:r>
      <w:r w:rsidRPr="00E3188D">
        <w:rPr>
          <w:szCs w:val="24"/>
        </w:rPr>
        <w:tab/>
        <w:t>Ministry of Information, Communication and Technology</w:t>
      </w:r>
    </w:p>
    <w:p w:rsidR="00112ED1" w:rsidRPr="00E3188D" w:rsidRDefault="00112ED1" w:rsidP="009E4BF3">
      <w:pPr>
        <w:spacing w:before="0" w:after="0"/>
        <w:rPr>
          <w:szCs w:val="24"/>
        </w:rPr>
      </w:pPr>
      <w:proofErr w:type="gramStart"/>
      <w:r w:rsidRPr="00E3188D">
        <w:rPr>
          <w:szCs w:val="24"/>
        </w:rPr>
        <w:t>mPay</w:t>
      </w:r>
      <w:proofErr w:type="gramEnd"/>
      <w:r w:rsidRPr="00E3188D">
        <w:rPr>
          <w:szCs w:val="24"/>
        </w:rPr>
        <w:tab/>
      </w:r>
      <w:r w:rsidRPr="00E3188D">
        <w:rPr>
          <w:szCs w:val="24"/>
        </w:rPr>
        <w:tab/>
        <w:t>Money Payment</w:t>
      </w:r>
    </w:p>
    <w:p w:rsidR="00112ED1" w:rsidRPr="00E3188D" w:rsidRDefault="00112ED1" w:rsidP="009E4BF3">
      <w:pPr>
        <w:spacing w:before="0" w:after="0"/>
        <w:rPr>
          <w:szCs w:val="24"/>
        </w:rPr>
      </w:pPr>
      <w:r w:rsidRPr="00E3188D">
        <w:rPr>
          <w:szCs w:val="24"/>
        </w:rPr>
        <w:t>M-PESA</w:t>
      </w:r>
      <w:r w:rsidRPr="00E3188D">
        <w:rPr>
          <w:szCs w:val="24"/>
        </w:rPr>
        <w:tab/>
        <w:t>Mobile Money Payment System by Safaricom/Vodacom</w:t>
      </w:r>
    </w:p>
    <w:p w:rsidR="00112ED1" w:rsidRPr="00E3188D" w:rsidRDefault="00112ED1" w:rsidP="009E4BF3">
      <w:pPr>
        <w:spacing w:before="0" w:after="0"/>
        <w:rPr>
          <w:szCs w:val="24"/>
        </w:rPr>
      </w:pPr>
      <w:r w:rsidRPr="00E3188D">
        <w:rPr>
          <w:szCs w:val="24"/>
        </w:rPr>
        <w:t>NPS</w:t>
      </w:r>
      <w:r w:rsidRPr="00E3188D">
        <w:rPr>
          <w:szCs w:val="24"/>
        </w:rPr>
        <w:tab/>
      </w:r>
      <w:r w:rsidRPr="00E3188D">
        <w:rPr>
          <w:szCs w:val="24"/>
        </w:rPr>
        <w:tab/>
        <w:t>National Payment System</w:t>
      </w:r>
    </w:p>
    <w:p w:rsidR="00112ED1" w:rsidRPr="00E3188D" w:rsidRDefault="00112ED1" w:rsidP="009E4BF3">
      <w:pPr>
        <w:spacing w:before="0" w:after="0"/>
        <w:rPr>
          <w:szCs w:val="24"/>
        </w:rPr>
      </w:pPr>
      <w:r w:rsidRPr="00E3188D">
        <w:rPr>
          <w:szCs w:val="24"/>
        </w:rPr>
        <w:t>ODK</w:t>
      </w:r>
      <w:r w:rsidRPr="00E3188D">
        <w:rPr>
          <w:szCs w:val="24"/>
        </w:rPr>
        <w:tab/>
      </w:r>
      <w:r w:rsidRPr="00E3188D">
        <w:rPr>
          <w:szCs w:val="24"/>
        </w:rPr>
        <w:tab/>
        <w:t>Open Data Kit</w:t>
      </w:r>
    </w:p>
    <w:p w:rsidR="00112ED1" w:rsidRPr="00E3188D" w:rsidRDefault="00112ED1" w:rsidP="009E4BF3">
      <w:pPr>
        <w:spacing w:before="0" w:after="0"/>
        <w:rPr>
          <w:szCs w:val="24"/>
        </w:rPr>
      </w:pPr>
      <w:r w:rsidRPr="00E3188D">
        <w:rPr>
          <w:szCs w:val="24"/>
        </w:rPr>
        <w:t>PC</w:t>
      </w:r>
      <w:r w:rsidRPr="00E3188D">
        <w:rPr>
          <w:szCs w:val="24"/>
        </w:rPr>
        <w:tab/>
      </w:r>
      <w:r w:rsidRPr="00E3188D">
        <w:rPr>
          <w:szCs w:val="24"/>
        </w:rPr>
        <w:tab/>
        <w:t>Personal Computer</w:t>
      </w:r>
    </w:p>
    <w:p w:rsidR="00112ED1" w:rsidRPr="00E3188D" w:rsidRDefault="00112ED1" w:rsidP="009E4BF3">
      <w:pPr>
        <w:spacing w:before="0" w:after="0"/>
        <w:rPr>
          <w:szCs w:val="24"/>
        </w:rPr>
      </w:pPr>
      <w:r w:rsidRPr="00E3188D">
        <w:rPr>
          <w:szCs w:val="24"/>
        </w:rPr>
        <w:t>PSRS</w:t>
      </w:r>
      <w:r w:rsidRPr="00E3188D">
        <w:rPr>
          <w:szCs w:val="24"/>
        </w:rPr>
        <w:tab/>
      </w:r>
      <w:r w:rsidRPr="00E3188D">
        <w:rPr>
          <w:szCs w:val="24"/>
        </w:rPr>
        <w:tab/>
        <w:t>Public Service Recruitment Secretariat</w:t>
      </w:r>
    </w:p>
    <w:p w:rsidR="00112ED1" w:rsidRPr="00E3188D" w:rsidRDefault="00112ED1" w:rsidP="009E4BF3">
      <w:pPr>
        <w:spacing w:before="0" w:after="0"/>
        <w:rPr>
          <w:szCs w:val="24"/>
        </w:rPr>
      </w:pPr>
      <w:r w:rsidRPr="00E3188D">
        <w:rPr>
          <w:szCs w:val="24"/>
        </w:rPr>
        <w:t>RBAG</w:t>
      </w:r>
      <w:r w:rsidRPr="00E3188D">
        <w:rPr>
          <w:szCs w:val="24"/>
        </w:rPr>
        <w:tab/>
      </w:r>
      <w:r w:rsidRPr="00E3188D">
        <w:rPr>
          <w:szCs w:val="24"/>
        </w:rPr>
        <w:tab/>
        <w:t>Road and Bridge Access Guidelines</w:t>
      </w:r>
    </w:p>
    <w:p w:rsidR="00112ED1" w:rsidRPr="00E3188D" w:rsidRDefault="00112ED1" w:rsidP="009E4BF3">
      <w:pPr>
        <w:spacing w:before="0" w:after="0"/>
        <w:rPr>
          <w:szCs w:val="24"/>
        </w:rPr>
      </w:pPr>
      <w:r w:rsidRPr="00E3188D">
        <w:rPr>
          <w:szCs w:val="24"/>
        </w:rPr>
        <w:t>RTO</w:t>
      </w:r>
      <w:r w:rsidRPr="00E3188D">
        <w:rPr>
          <w:szCs w:val="24"/>
        </w:rPr>
        <w:tab/>
      </w:r>
      <w:r w:rsidRPr="00E3188D">
        <w:rPr>
          <w:szCs w:val="24"/>
        </w:rPr>
        <w:tab/>
        <w:t>Road Traffic Offence</w:t>
      </w:r>
    </w:p>
    <w:p w:rsidR="00112ED1" w:rsidRPr="00E3188D" w:rsidRDefault="00112ED1" w:rsidP="009E4BF3">
      <w:pPr>
        <w:spacing w:before="0" w:after="0"/>
        <w:rPr>
          <w:szCs w:val="24"/>
        </w:rPr>
      </w:pPr>
      <w:r w:rsidRPr="00E3188D">
        <w:rPr>
          <w:szCs w:val="24"/>
        </w:rPr>
        <w:t>RURA</w:t>
      </w:r>
      <w:r w:rsidRPr="00E3188D">
        <w:rPr>
          <w:szCs w:val="24"/>
        </w:rPr>
        <w:tab/>
      </w:r>
      <w:r w:rsidRPr="00E3188D">
        <w:rPr>
          <w:szCs w:val="24"/>
        </w:rPr>
        <w:tab/>
        <w:t>Regulatory Authority (Rwanda Utilities Regulatory Authority)</w:t>
      </w:r>
    </w:p>
    <w:p w:rsidR="00112ED1" w:rsidRPr="00E3188D" w:rsidRDefault="00112ED1" w:rsidP="009E4BF3">
      <w:pPr>
        <w:spacing w:before="0" w:after="0"/>
        <w:rPr>
          <w:szCs w:val="24"/>
        </w:rPr>
      </w:pPr>
      <w:r w:rsidRPr="00E3188D">
        <w:rPr>
          <w:szCs w:val="24"/>
        </w:rPr>
        <w:t>SMS</w:t>
      </w:r>
      <w:r w:rsidRPr="00E3188D">
        <w:rPr>
          <w:szCs w:val="24"/>
        </w:rPr>
        <w:tab/>
      </w:r>
      <w:r w:rsidRPr="00E3188D">
        <w:rPr>
          <w:szCs w:val="24"/>
        </w:rPr>
        <w:tab/>
        <w:t>Short Message Services</w:t>
      </w:r>
    </w:p>
    <w:p w:rsidR="00112ED1" w:rsidRPr="00E3188D" w:rsidRDefault="00112ED1" w:rsidP="009E4BF3">
      <w:pPr>
        <w:spacing w:before="0" w:after="0"/>
        <w:rPr>
          <w:szCs w:val="24"/>
        </w:rPr>
      </w:pPr>
      <w:r w:rsidRPr="00E3188D">
        <w:rPr>
          <w:szCs w:val="24"/>
        </w:rPr>
        <w:t>SSL</w:t>
      </w:r>
      <w:r w:rsidRPr="00E3188D">
        <w:rPr>
          <w:szCs w:val="24"/>
        </w:rPr>
        <w:tab/>
      </w:r>
      <w:r w:rsidRPr="00E3188D">
        <w:rPr>
          <w:szCs w:val="24"/>
        </w:rPr>
        <w:tab/>
        <w:t>Secure Sockets Layer</w:t>
      </w:r>
    </w:p>
    <w:p w:rsidR="00112ED1" w:rsidRPr="00E3188D" w:rsidRDefault="00112ED1" w:rsidP="009E4BF3">
      <w:pPr>
        <w:spacing w:before="0" w:after="0"/>
        <w:rPr>
          <w:szCs w:val="24"/>
        </w:rPr>
      </w:pPr>
      <w:r w:rsidRPr="00E3188D">
        <w:rPr>
          <w:szCs w:val="24"/>
        </w:rPr>
        <w:t>SSLDDAS</w:t>
      </w:r>
      <w:r w:rsidRPr="00E3188D">
        <w:rPr>
          <w:szCs w:val="24"/>
        </w:rPr>
        <w:tab/>
        <w:t>Secure Socket Layer Data and Digital Authentication System</w:t>
      </w:r>
    </w:p>
    <w:p w:rsidR="00112ED1" w:rsidRPr="00E3188D" w:rsidRDefault="00112ED1" w:rsidP="009E4BF3">
      <w:pPr>
        <w:spacing w:before="0" w:after="0"/>
        <w:rPr>
          <w:szCs w:val="24"/>
        </w:rPr>
      </w:pPr>
      <w:r w:rsidRPr="00E3188D">
        <w:rPr>
          <w:szCs w:val="24"/>
        </w:rPr>
        <w:t>TB</w:t>
      </w:r>
      <w:r w:rsidRPr="00E3188D">
        <w:rPr>
          <w:szCs w:val="24"/>
        </w:rPr>
        <w:tab/>
      </w:r>
      <w:r w:rsidRPr="00E3188D">
        <w:rPr>
          <w:szCs w:val="24"/>
        </w:rPr>
        <w:tab/>
        <w:t>Tera Byte</w:t>
      </w:r>
    </w:p>
    <w:p w:rsidR="00112ED1" w:rsidRPr="00E3188D" w:rsidRDefault="00112ED1" w:rsidP="009E4BF3">
      <w:pPr>
        <w:spacing w:before="0" w:after="0"/>
        <w:rPr>
          <w:szCs w:val="24"/>
        </w:rPr>
      </w:pPr>
      <w:r w:rsidRPr="00E3188D">
        <w:rPr>
          <w:szCs w:val="24"/>
        </w:rPr>
        <w:t>TCRA</w:t>
      </w:r>
      <w:r w:rsidRPr="00E3188D">
        <w:rPr>
          <w:szCs w:val="24"/>
        </w:rPr>
        <w:tab/>
      </w:r>
      <w:r w:rsidRPr="00E3188D">
        <w:rPr>
          <w:szCs w:val="24"/>
        </w:rPr>
        <w:tab/>
        <w:t>Tanzania Communications Regulatory Authority</w:t>
      </w:r>
    </w:p>
    <w:p w:rsidR="00112ED1" w:rsidRPr="00E3188D" w:rsidRDefault="00112ED1" w:rsidP="009E4BF3">
      <w:pPr>
        <w:spacing w:before="0" w:after="0"/>
        <w:rPr>
          <w:szCs w:val="24"/>
        </w:rPr>
      </w:pPr>
      <w:r w:rsidRPr="00E3188D">
        <w:rPr>
          <w:szCs w:val="24"/>
        </w:rPr>
        <w:t>TMS</w:t>
      </w:r>
      <w:r w:rsidRPr="00E3188D">
        <w:rPr>
          <w:szCs w:val="24"/>
        </w:rPr>
        <w:tab/>
      </w:r>
      <w:r w:rsidRPr="00E3188D">
        <w:rPr>
          <w:szCs w:val="24"/>
        </w:rPr>
        <w:tab/>
        <w:t>Traffic Management System</w:t>
      </w:r>
    </w:p>
    <w:p w:rsidR="00112ED1" w:rsidRPr="00E3188D" w:rsidRDefault="00112ED1" w:rsidP="009E4BF3">
      <w:pPr>
        <w:spacing w:before="0" w:after="0"/>
        <w:rPr>
          <w:szCs w:val="24"/>
        </w:rPr>
      </w:pPr>
      <w:r w:rsidRPr="00E3188D">
        <w:rPr>
          <w:szCs w:val="24"/>
        </w:rPr>
        <w:t>TPF</w:t>
      </w:r>
      <w:r w:rsidRPr="00E3188D">
        <w:rPr>
          <w:szCs w:val="24"/>
        </w:rPr>
        <w:tab/>
      </w:r>
      <w:r w:rsidRPr="00E3188D">
        <w:rPr>
          <w:szCs w:val="24"/>
        </w:rPr>
        <w:tab/>
        <w:t>Tanzania Police Force</w:t>
      </w:r>
    </w:p>
    <w:p w:rsidR="00112ED1" w:rsidRPr="00E3188D" w:rsidRDefault="00112ED1" w:rsidP="009E4BF3">
      <w:pPr>
        <w:spacing w:before="0" w:after="0"/>
        <w:rPr>
          <w:szCs w:val="24"/>
        </w:rPr>
      </w:pPr>
      <w:r w:rsidRPr="00E3188D">
        <w:rPr>
          <w:szCs w:val="24"/>
        </w:rPr>
        <w:t>TRA</w:t>
      </w:r>
      <w:r w:rsidRPr="00E3188D">
        <w:rPr>
          <w:szCs w:val="24"/>
        </w:rPr>
        <w:tab/>
      </w:r>
      <w:r w:rsidRPr="00E3188D">
        <w:rPr>
          <w:szCs w:val="24"/>
        </w:rPr>
        <w:tab/>
        <w:t>Tanzania Revenue Authority</w:t>
      </w:r>
    </w:p>
    <w:p w:rsidR="00112ED1" w:rsidRPr="00E3188D" w:rsidRDefault="00112ED1" w:rsidP="009E4BF3">
      <w:pPr>
        <w:spacing w:before="0" w:after="0"/>
        <w:rPr>
          <w:szCs w:val="24"/>
        </w:rPr>
      </w:pPr>
      <w:r w:rsidRPr="00E3188D">
        <w:rPr>
          <w:szCs w:val="24"/>
        </w:rPr>
        <w:t>TTD</w:t>
      </w:r>
      <w:r w:rsidRPr="00E3188D">
        <w:rPr>
          <w:szCs w:val="24"/>
        </w:rPr>
        <w:tab/>
      </w:r>
      <w:r w:rsidRPr="00E3188D">
        <w:rPr>
          <w:szCs w:val="24"/>
        </w:rPr>
        <w:tab/>
        <w:t>Tanzania Traffic Department</w:t>
      </w:r>
    </w:p>
    <w:p w:rsidR="00112ED1" w:rsidRPr="00E3188D" w:rsidRDefault="00112ED1" w:rsidP="009E4BF3">
      <w:pPr>
        <w:spacing w:before="0" w:after="0"/>
        <w:rPr>
          <w:szCs w:val="24"/>
        </w:rPr>
      </w:pPr>
      <w:r w:rsidRPr="00E3188D">
        <w:rPr>
          <w:szCs w:val="24"/>
        </w:rPr>
        <w:t>VPN</w:t>
      </w:r>
      <w:r w:rsidRPr="00E3188D">
        <w:rPr>
          <w:szCs w:val="24"/>
        </w:rPr>
        <w:tab/>
      </w:r>
      <w:r w:rsidRPr="00E3188D">
        <w:rPr>
          <w:szCs w:val="24"/>
        </w:rPr>
        <w:tab/>
        <w:t>Virtual Private Network</w:t>
      </w:r>
    </w:p>
    <w:p w:rsidR="00911208" w:rsidRPr="00E3188D" w:rsidRDefault="00911208" w:rsidP="00834C74">
      <w:pPr>
        <w:spacing w:line="360" w:lineRule="auto"/>
        <w:rPr>
          <w:szCs w:val="24"/>
        </w:rPr>
        <w:sectPr w:rsidR="00911208" w:rsidRPr="00E3188D" w:rsidSect="00A968FA">
          <w:footerReference w:type="default" r:id="rId10"/>
          <w:pgSz w:w="11906" w:h="16838" w:code="9"/>
          <w:pgMar w:top="2268" w:right="1418" w:bottom="1418" w:left="2268" w:header="851" w:footer="0" w:gutter="0"/>
          <w:pgNumType w:fmt="lowerRoman" w:start="1"/>
          <w:cols w:space="720"/>
          <w:docGrid w:linePitch="360"/>
        </w:sectPr>
      </w:pPr>
    </w:p>
    <w:p w:rsidR="004975CF" w:rsidRPr="00E3188D" w:rsidRDefault="004975CF" w:rsidP="00DF017C">
      <w:pPr>
        <w:pStyle w:val="Heading1"/>
        <w:spacing w:before="0" w:after="0"/>
        <w:ind w:left="720"/>
        <w:rPr>
          <w:szCs w:val="24"/>
        </w:rPr>
      </w:pPr>
      <w:bookmarkStart w:id="28" w:name="_Toc206435452"/>
      <w:bookmarkStart w:id="29" w:name="_Toc206658933"/>
      <w:r w:rsidRPr="00E3188D">
        <w:rPr>
          <w:szCs w:val="24"/>
        </w:rPr>
        <w:t>CHAPTER ONE</w:t>
      </w:r>
      <w:bookmarkEnd w:id="28"/>
      <w:bookmarkEnd w:id="29"/>
      <w:r w:rsidR="003C47A1" w:rsidRPr="00E3188D">
        <w:rPr>
          <w:szCs w:val="24"/>
        </w:rPr>
        <w:fldChar w:fldCharType="begin"/>
      </w:r>
      <w:r w:rsidR="003C47A1" w:rsidRPr="00E3188D">
        <w:instrText xml:space="preserve"> TC "</w:instrText>
      </w:r>
      <w:bookmarkStart w:id="30" w:name="_Toc212380260"/>
      <w:r w:rsidR="003C47A1" w:rsidRPr="00E3188D">
        <w:rPr>
          <w:szCs w:val="24"/>
        </w:rPr>
        <w:instrText>CHAPTER ONE</w:instrText>
      </w:r>
      <w:bookmarkEnd w:id="30"/>
      <w:r w:rsidR="003C47A1" w:rsidRPr="00E3188D">
        <w:instrText xml:space="preserve">" \f C \l "1" </w:instrText>
      </w:r>
      <w:r w:rsidR="003C47A1" w:rsidRPr="00E3188D">
        <w:rPr>
          <w:szCs w:val="24"/>
        </w:rPr>
        <w:fldChar w:fldCharType="end"/>
      </w:r>
    </w:p>
    <w:p w:rsidR="004975CF" w:rsidRPr="00E3188D" w:rsidRDefault="004975CF" w:rsidP="003C47A1">
      <w:pPr>
        <w:pStyle w:val="Heading1"/>
        <w:spacing w:before="0" w:after="0"/>
        <w:ind w:left="360"/>
        <w:rPr>
          <w:szCs w:val="24"/>
        </w:rPr>
      </w:pPr>
      <w:bookmarkStart w:id="31" w:name="_Toc206435453"/>
      <w:bookmarkStart w:id="32" w:name="_Toc206658934"/>
      <w:r w:rsidRPr="00E3188D">
        <w:rPr>
          <w:szCs w:val="24"/>
        </w:rPr>
        <w:t>INTRODUCTION</w:t>
      </w:r>
      <w:bookmarkEnd w:id="31"/>
      <w:bookmarkEnd w:id="32"/>
      <w:r w:rsidR="003C47A1" w:rsidRPr="00E3188D">
        <w:rPr>
          <w:szCs w:val="24"/>
        </w:rPr>
        <w:fldChar w:fldCharType="begin"/>
      </w:r>
      <w:r w:rsidR="003C47A1" w:rsidRPr="00E3188D">
        <w:instrText xml:space="preserve"> TC "</w:instrText>
      </w:r>
      <w:bookmarkStart w:id="33" w:name="_Toc212380261"/>
      <w:r w:rsidR="003C47A1" w:rsidRPr="00E3188D">
        <w:rPr>
          <w:szCs w:val="24"/>
        </w:rPr>
        <w:instrText>INTRODUCTION</w:instrText>
      </w:r>
      <w:bookmarkEnd w:id="33"/>
      <w:r w:rsidR="003C47A1" w:rsidRPr="00E3188D">
        <w:instrText xml:space="preserve">" \f C \l "1" </w:instrText>
      </w:r>
      <w:r w:rsidR="003C47A1" w:rsidRPr="00E3188D">
        <w:rPr>
          <w:szCs w:val="24"/>
        </w:rPr>
        <w:fldChar w:fldCharType="end"/>
      </w:r>
    </w:p>
    <w:p w:rsidR="004975CF" w:rsidRPr="00E3188D" w:rsidRDefault="0054050B" w:rsidP="000E1E54">
      <w:pPr>
        <w:pStyle w:val="Heading2"/>
        <w:numPr>
          <w:ilvl w:val="1"/>
          <w:numId w:val="20"/>
        </w:numPr>
        <w:spacing w:before="0" w:after="0" w:line="480" w:lineRule="auto"/>
        <w:rPr>
          <w:szCs w:val="24"/>
        </w:rPr>
      </w:pPr>
      <w:bookmarkStart w:id="34" w:name="_Toc206435454"/>
      <w:bookmarkStart w:id="35" w:name="_Toc206658935"/>
      <w:r w:rsidRPr="00E3188D">
        <w:rPr>
          <w:szCs w:val="24"/>
        </w:rPr>
        <w:t xml:space="preserve">Background </w:t>
      </w:r>
      <w:r w:rsidR="00651926" w:rsidRPr="00E3188D">
        <w:rPr>
          <w:szCs w:val="24"/>
        </w:rPr>
        <w:t>t</w:t>
      </w:r>
      <w:r w:rsidRPr="00E3188D">
        <w:rPr>
          <w:szCs w:val="24"/>
        </w:rPr>
        <w:t xml:space="preserve">o </w:t>
      </w:r>
      <w:r w:rsidR="00651926" w:rsidRPr="00E3188D">
        <w:rPr>
          <w:szCs w:val="24"/>
        </w:rPr>
        <w:t>t</w:t>
      </w:r>
      <w:r w:rsidR="00627412" w:rsidRPr="00E3188D">
        <w:rPr>
          <w:szCs w:val="24"/>
        </w:rPr>
        <w:t>he Study</w:t>
      </w:r>
      <w:bookmarkEnd w:id="34"/>
      <w:bookmarkEnd w:id="35"/>
      <w:r w:rsidR="003C47A1" w:rsidRPr="00E3188D">
        <w:rPr>
          <w:szCs w:val="24"/>
        </w:rPr>
        <w:fldChar w:fldCharType="begin"/>
      </w:r>
      <w:r w:rsidR="003C47A1" w:rsidRPr="00E3188D">
        <w:instrText xml:space="preserve"> TC "</w:instrText>
      </w:r>
      <w:bookmarkStart w:id="36" w:name="_Toc212380262"/>
      <w:r w:rsidR="003C47A1" w:rsidRPr="00E3188D">
        <w:rPr>
          <w:szCs w:val="24"/>
        </w:rPr>
        <w:instrText>1.1 Background to the Study</w:instrText>
      </w:r>
      <w:bookmarkEnd w:id="36"/>
      <w:r w:rsidR="003C47A1" w:rsidRPr="00E3188D">
        <w:instrText xml:space="preserve">" \f C \l "1" </w:instrText>
      </w:r>
      <w:r w:rsidR="003C47A1" w:rsidRPr="00E3188D">
        <w:rPr>
          <w:szCs w:val="24"/>
        </w:rPr>
        <w:fldChar w:fldCharType="end"/>
      </w:r>
    </w:p>
    <w:p w:rsidR="009D35EA" w:rsidRDefault="009D35EA" w:rsidP="000E1E54">
      <w:pPr>
        <w:spacing w:before="0" w:after="0"/>
      </w:pPr>
      <w:r w:rsidRPr="00E3188D">
        <w:t>Over the past decades, the globe has been transformed by the rapid development of digital technologies. Advances have fundamentally altered the manner in which humans engage with organizations and one another, through the provision of novel avenues of communication, business, and access to services</w:t>
      </w:r>
      <w:r w:rsidR="00161BA7" w:rsidRPr="00E3188D">
        <w:t xml:space="preserve"> </w:t>
      </w:r>
      <w:r w:rsidR="00161BA7" w:rsidRPr="00E3188D">
        <w:fldChar w:fldCharType="begin"/>
      </w:r>
      <w:r w:rsidR="00161BA7" w:rsidRPr="00E3188D">
        <w:instrText xml:space="preserve"> ADDIN ZOTERO_ITEM CSL_CITATION {"citationID":"ceudGahY","properties":{"formattedCitation":"(Alhaddad, 2018)","plainCitation":"(Alhaddad, 2018)","noteIndex":0},"citationItems":[{"id":2772,"uris":["http://zotero.org/users/8795990/items/HFTZEF2Q"],"itemData":{"id":2772,"type":"article-journal","container-title":"ResearchBerg Review of Science and Technology","issue":"3","page":"25-46","title":"Artificial Intelligence in Banking Industry: A Review on Fraud Detection, Credit Management, and Document Processing","volume":"2","author":[{"family":"Alhaddad","given":"Musaab Mohammad"}],"issued":{"date-parts":[["2018"]]}}}],"schema":"https://github.com/citation-style-language/schema/raw/master/csl-citation.json"} </w:instrText>
      </w:r>
      <w:r w:rsidR="00161BA7" w:rsidRPr="00E3188D">
        <w:fldChar w:fldCharType="separate"/>
      </w:r>
      <w:r w:rsidR="00161BA7" w:rsidRPr="00E3188D">
        <w:t>(Alhaddad, 2018)</w:t>
      </w:r>
      <w:r w:rsidR="00161BA7" w:rsidRPr="00E3188D">
        <w:fldChar w:fldCharType="end"/>
      </w:r>
      <w:r w:rsidRPr="00E3188D">
        <w:t>. The introduction of web platforms, social media, and e-commerce programs has had greatest impact in redefining financial transactions and provision of services</w:t>
      </w:r>
      <w:r w:rsidR="00161BA7" w:rsidRPr="00E3188D">
        <w:t xml:space="preserve"> </w:t>
      </w:r>
      <w:r w:rsidR="00161BA7" w:rsidRPr="00E3188D">
        <w:fldChar w:fldCharType="begin"/>
      </w:r>
      <w:r w:rsidR="00161BA7" w:rsidRPr="00E3188D">
        <w:instrText xml:space="preserve"> ADDIN ZOTERO_ITEM CSL_CITATION {"citationID":"Y2WKvBEp","properties":{"formattedCitation":"(Fatonah et al., 2018)","plainCitation":"(Fatonah et al., 2018)","noteIndex":0},"citationItems":[{"id":5632,"uris":["http://zotero.org/users/8795990/items/CRLNTSUN"],"itemData":{"id":5632,"type":"paper-conference","container-title":"Journal of Physics: Conference Series","ISBN":"1742-6596","note":"issue: 1","page":"012033","publisher":"IOP Publishing","title":"A review of e-payment system in e-commerce","volume":"1140","author":[{"family":"Fatonah","given":"S."},{"family":"Yulandari","given":"A."},{"family":"Wibowo","given":"Ferry Wahyu"}],"issued":{"date-parts":[["2018"]]}}}],"schema":"https://github.com/citation-style-language/schema/raw/master/csl-citation.json"} </w:instrText>
      </w:r>
      <w:r w:rsidR="00161BA7" w:rsidRPr="00E3188D">
        <w:fldChar w:fldCharType="separate"/>
      </w:r>
      <w:r w:rsidR="00161BA7" w:rsidRPr="00E3188D">
        <w:t>(Fatonah et al., 2018)</w:t>
      </w:r>
      <w:r w:rsidR="00161BA7" w:rsidRPr="00E3188D">
        <w:fldChar w:fldCharType="end"/>
      </w:r>
      <w:r w:rsidRPr="00E3188D">
        <w:t>. Among such changes, electronic payment (e-payment) systems are one of the most impressive developments that have transformed how consumers and institutions deal with financial obligations within developed and developing economies</w:t>
      </w:r>
      <w:r w:rsidR="00056DAC" w:rsidRPr="00E3188D">
        <w:t xml:space="preserve"> </w:t>
      </w:r>
      <w:r w:rsidR="00056DAC" w:rsidRPr="00E3188D">
        <w:fldChar w:fldCharType="begin"/>
      </w:r>
      <w:r w:rsidR="00056DAC" w:rsidRPr="00E3188D">
        <w:instrText xml:space="preserve"> ADDIN ZOTERO_ITEM CSL_CITATION {"citationID":"kvzeHClp","properties":{"formattedCitation":"(Mussa &amp; Mshana, 2021)","plainCitation":"(Mussa &amp; Mshana, 2021)","noteIndex":0},"citationItems":[{"id":13926,"uris":["http://zotero.org/users/8795990/items/7XD7ILNB"],"itemData":{"id":13926,"type":"article-journal","container-title":"International Journal of Information Systems for Crisis Response and Management","issue":"1","language":"en","page":"1–18","title":"Barriers to E-Payment System Adoption in Developing Countries: A Tanzanian Perspective","volume":"12","author":[{"family":"Mussa","given":"W."},{"family":"Mshana","given":"H."}],"issued":{"date-parts":[["2021"]]}}}],"schema":"https://github.com/citation-style-language/schema/raw/master/csl-citation.json"} </w:instrText>
      </w:r>
      <w:r w:rsidR="00056DAC" w:rsidRPr="00E3188D">
        <w:fldChar w:fldCharType="separate"/>
      </w:r>
      <w:r w:rsidR="00056DAC" w:rsidRPr="00E3188D">
        <w:t>(Mussa &amp; Mshana, 2021)</w:t>
      </w:r>
      <w:r w:rsidR="00056DAC" w:rsidRPr="00E3188D">
        <w:fldChar w:fldCharType="end"/>
      </w:r>
      <w:r w:rsidRPr="00E3188D">
        <w:t xml:space="preserve">. </w:t>
      </w:r>
    </w:p>
    <w:p w:rsidR="000E1E54" w:rsidRPr="00E3188D" w:rsidRDefault="000E1E54" w:rsidP="000E1E54">
      <w:pPr>
        <w:spacing w:before="0" w:after="0"/>
      </w:pPr>
    </w:p>
    <w:p w:rsidR="009D35EA" w:rsidRDefault="009D35EA" w:rsidP="000E1E54">
      <w:pPr>
        <w:spacing w:before="0" w:after="0"/>
        <w:rPr>
          <w:szCs w:val="24"/>
        </w:rPr>
      </w:pPr>
      <w:r w:rsidRPr="00E3188D">
        <w:rPr>
          <w:szCs w:val="24"/>
        </w:rPr>
        <w:t>E-payment systems are online platforms that allow individuals or organizations to pay for goods and services without the use of cash or physical cheques</w:t>
      </w:r>
      <w:r w:rsidR="00056DAC" w:rsidRPr="00E3188D">
        <w:rPr>
          <w:szCs w:val="24"/>
        </w:rPr>
        <w:t xml:space="preserve"> </w:t>
      </w:r>
      <w:r w:rsidR="00056DAC" w:rsidRPr="00E3188D">
        <w:rPr>
          <w:szCs w:val="24"/>
        </w:rPr>
        <w:fldChar w:fldCharType="begin"/>
      </w:r>
      <w:r w:rsidR="00056DAC" w:rsidRPr="00E3188D">
        <w:rPr>
          <w:szCs w:val="24"/>
        </w:rPr>
        <w:instrText xml:space="preserve"> ADDIN ZOTERO_ITEM CSL_CITATION {"citationID":"6vDHjGFx","properties":{"formattedCitation":"(Bett et al., 2014; Kabir et al., 2015; Wekesa, 2019)","plainCitation":"(Bett et al., 2014; Kabir et al., 2015; Wekesa, 2019)","noteIndex":0},"citationItems":[{"id":13931,"uris":["http://zotero.org/users/8795990/items/WXL4G954"],"itemData":{"id":13931,"type":"article-journal","container-title":"International Journal of Computer Applications","DOI":"10.5120/17400-2951","issue":"16","language":"en","page":"15–22","title":"Evolution and adoption of e-payment systems: A review","volume":"98","author":[{"family":"Bett","given":"K."},{"family":"Muturi","given":"W."},{"family":"Gachoka","given":"J."}],"issued":{"date-parts":[["2014"]]}}},{"id":13917,"uris":["http://zotero.org/users/8795990/items/8V8BEIZR"],"itemData":{"id":13917,"type":"paper-conference","container-title":"International Conference on E-Commerce","language":"en","title":"Adoption of e-payment systems: a review of literature","author":[{"family":"Kabir","given":"M.A."},{"family":"S.","given":"Siti Z."},{"family":"A","given":"Aidi"}],"issued":{"date-parts":[["2015"]]}}},{"id":13946,"uris":["http://zotero.org/users/8795990/items/M79NIPFL"],"itemData":{"id":13946,"type":"article-journal","source":"Google Scholar","title":"A Model for Fine Collection on Traffic Offenses in Kenya","URL":"https://www.academia.edu/download/91375129/ART20194268.pdf","author":[{"family":"Wekesa","given":"Lazarus"}],"accessed":{"date-parts":[["2025",8,18]]},"issued":{"date-parts":[["2019"]]}}}],"schema":"https://github.com/citation-style-language/schema/raw/master/csl-citation.json"} </w:instrText>
      </w:r>
      <w:r w:rsidR="00056DAC" w:rsidRPr="00E3188D">
        <w:rPr>
          <w:szCs w:val="24"/>
        </w:rPr>
        <w:fldChar w:fldCharType="separate"/>
      </w:r>
      <w:r w:rsidR="00056DAC" w:rsidRPr="00E3188D">
        <w:rPr>
          <w:szCs w:val="24"/>
        </w:rPr>
        <w:t>(Bett et al., 2014; Kabir et al., 2015; Wekesa, 2019)</w:t>
      </w:r>
      <w:r w:rsidR="00056DAC" w:rsidRPr="00E3188D">
        <w:rPr>
          <w:szCs w:val="24"/>
        </w:rPr>
        <w:fldChar w:fldCharType="end"/>
      </w:r>
      <w:r w:rsidRPr="00E3188D">
        <w:rPr>
          <w:szCs w:val="24"/>
        </w:rPr>
        <w:t xml:space="preserve">. These have gained popularity for their convenience, ease, and efficiency in making financial transactions from anywhere and at any time. The first e-payment systems originated in the 1990s with the introduction of debit and credit cards for online money transfers </w:t>
      </w:r>
      <w:r w:rsidR="00056DAC" w:rsidRPr="00E3188D">
        <w:rPr>
          <w:szCs w:val="24"/>
        </w:rPr>
        <w:fldChar w:fldCharType="begin"/>
      </w:r>
      <w:r w:rsidR="00056DAC" w:rsidRPr="00E3188D">
        <w:rPr>
          <w:szCs w:val="24"/>
        </w:rPr>
        <w:instrText xml:space="preserve"> ADDIN ZOTERO_ITEM CSL_CITATION {"citationID":"um8MbzI1","properties":{"formattedCitation":"(Yaakub et al., 2016)","plainCitation":"(Yaakub et al., 2016)","noteIndex":0},"citationItems":[{"id":6255,"uris":["http://zotero.org/users/8795990/items/L5K6LSMS"],"itemData":{"id":6255,"type":"article-journal","container-title":"Journal of Techno-Social","issue":"2","note":"ISBN: 2600-7940","title":"Analysis of E-Payment applications: a case study of one of the zakat institutions in Malaysia","volume":"8","author":[{"family":"Yaakub","given":"Nor Asiah"},{"family":"Ramli","given":"Nathasa Mazna"},{"family":"Muhamed","given":"Nurul Aini"},{"family":"Muhammad","given":"Izlawanie"}],"issued":{"date-parts":[["2016"]]}}}],"schema":"https://github.com/citation-style-language/schema/raw/master/csl-citation.json"} </w:instrText>
      </w:r>
      <w:r w:rsidR="00056DAC" w:rsidRPr="00E3188D">
        <w:rPr>
          <w:szCs w:val="24"/>
        </w:rPr>
        <w:fldChar w:fldCharType="separate"/>
      </w:r>
      <w:r w:rsidR="00056DAC" w:rsidRPr="00E3188D">
        <w:rPr>
          <w:szCs w:val="24"/>
        </w:rPr>
        <w:t>(Yaakub et al., 2016)</w:t>
      </w:r>
      <w:r w:rsidR="00056DAC" w:rsidRPr="00E3188D">
        <w:rPr>
          <w:szCs w:val="24"/>
        </w:rPr>
        <w:fldChar w:fldCharType="end"/>
      </w:r>
      <w:r w:rsidRPr="00E3188D">
        <w:rPr>
          <w:szCs w:val="24"/>
        </w:rPr>
        <w:t>. Despite this, their use has been hampered by limitations such as manual keying of card details and lack of standardized gateways. PayPal and Google Wallet revolutionized the system by the early 2000s with their quicker, more secure, an</w:t>
      </w:r>
      <w:r w:rsidR="00BF54A0" w:rsidRPr="00E3188D">
        <w:rPr>
          <w:szCs w:val="24"/>
        </w:rPr>
        <w:t xml:space="preserve">d more convenient alternatives. E-payment has since been among the primary drivers of the digital economy of the world. </w:t>
      </w:r>
      <w:r w:rsidR="00BF54A0" w:rsidRPr="00E3188D">
        <w:rPr>
          <w:szCs w:val="24"/>
        </w:rPr>
        <w:fldChar w:fldCharType="begin"/>
      </w:r>
      <w:r w:rsidR="00BF54A0" w:rsidRPr="00E3188D">
        <w:rPr>
          <w:szCs w:val="24"/>
        </w:rPr>
        <w:instrText xml:space="preserve"> ADDIN ZOTERO_ITEM CSL_CITATION {"citationID":"TSddfU5K","properties":{"formattedCitation":"(Nasr et al., 2020; Taylor &amp; Nguyen, 2022)","plainCitation":"(Nasr et al., 2020; Taylor &amp; Nguyen, 2022)","noteIndex":0},"citationItems":[{"id":13908,"uris":["http://zotero.org/users/8795990/items/KNUVTE5E"],"itemData":{"id":13908,"type":"article-journal","container-title":"International Journal of intelligent computing and information science, JICIS","issue":"1","language":"en","title":"E-Payment Systems Risks, Opportunities and Challenges for Improved Results in E-Business”","volume":"20","author":[{"family":"Nasr","given":"M.H."},{"family":"Farrag","given":"M."},{"family":"Nasr","given":"M.M."}],"issued":{"date-parts":[["2020"]]}}},{"id":13907,"uris":["http://zotero.org/users/8795990/items/3L5BUAJH"],"itemData":{"id":13907,"type":"article-journal","container-title":"Journal of Technology and Society","language":"en","title":"Bridging the Digital Divide: E-Payment in Traffic Enforcement","author":[{"family":"Taylor","given":"K."},{"family":"Nguyen","given":"P."}],"issued":{"date-parts":[["2022"]]}}}],"schema":"https://github.com/citation-style-language/schema/raw/master/csl-citation.json"} </w:instrText>
      </w:r>
      <w:r w:rsidR="00BF54A0" w:rsidRPr="00E3188D">
        <w:rPr>
          <w:szCs w:val="24"/>
        </w:rPr>
        <w:fldChar w:fldCharType="separate"/>
      </w:r>
      <w:proofErr w:type="gramStart"/>
      <w:r w:rsidR="00BF54A0" w:rsidRPr="00E3188D">
        <w:rPr>
          <w:szCs w:val="24"/>
        </w:rPr>
        <w:t>(Nasr et al., 2020; Taylor &amp; Nguyen, 2022)</w:t>
      </w:r>
      <w:r w:rsidR="00BF54A0" w:rsidRPr="00E3188D">
        <w:rPr>
          <w:szCs w:val="24"/>
        </w:rPr>
        <w:fldChar w:fldCharType="end"/>
      </w:r>
      <w:r w:rsidRPr="00E3188D">
        <w:rPr>
          <w:szCs w:val="24"/>
        </w:rPr>
        <w:t>.</w:t>
      </w:r>
      <w:proofErr w:type="gramEnd"/>
      <w:r w:rsidRPr="00E3188D">
        <w:rPr>
          <w:szCs w:val="24"/>
        </w:rPr>
        <w:t xml:space="preserve"> </w:t>
      </w:r>
    </w:p>
    <w:p w:rsidR="008C0A41" w:rsidRPr="00E3188D" w:rsidRDefault="008C0A41" w:rsidP="000E1E54">
      <w:pPr>
        <w:spacing w:before="0" w:after="0"/>
        <w:rPr>
          <w:szCs w:val="24"/>
        </w:rPr>
      </w:pPr>
    </w:p>
    <w:p w:rsidR="009D35EA" w:rsidRDefault="009D35EA" w:rsidP="008C0A41">
      <w:pPr>
        <w:spacing w:before="0" w:after="0"/>
      </w:pPr>
      <w:r w:rsidRPr="00E3188D">
        <w:t>The growth of e-payment systems has been driven by various factors, from the evolution of internet penetration to increasing mobile commerce and the creation of digital currencies</w:t>
      </w:r>
      <w:r w:rsidR="0059391D" w:rsidRPr="00E3188D">
        <w:t xml:space="preserve"> </w:t>
      </w:r>
      <w:r w:rsidR="00BF54A0" w:rsidRPr="00E3188D">
        <w:fldChar w:fldCharType="begin"/>
      </w:r>
      <w:r w:rsidR="00BF54A0" w:rsidRPr="00E3188D">
        <w:instrText xml:space="preserve"> ADDIN ZOTERO_ITEM CSL_CITATION {"citationID":"Uc5tZkLo","properties":{"formattedCitation":"(Clemes et al., 2021)","plainCitation":"(Clemes et al., 2021)","noteIndex":0},"citationItems":[{"id":13933,"uris":["http://zotero.org/users/8795990/items/6PAKW27N"],"itemData":{"id":13933,"type":"article-journal","container-title":"International Journal of Bank Marketing","DOI":"10.1108/IJBM-05-2020-0205","issue":"3","language":"en","page":"507–527","title":"Factors influencing adoption of mobile payment systems in emerging economies","volume":"39","author":[{"family":"Clemes","given":"M."},{"family":"Gan","given":"C."},{"family":"Zhang","given":"J."}],"issued":{"date-parts":[["2021"]]}}}],"schema":"https://github.com/citation-style-language/schema/raw/master/csl-citation.json"} </w:instrText>
      </w:r>
      <w:r w:rsidR="00BF54A0" w:rsidRPr="00E3188D">
        <w:fldChar w:fldCharType="separate"/>
      </w:r>
      <w:r w:rsidR="00BF54A0" w:rsidRPr="00E3188D">
        <w:t>(Clemes et al., 2021)</w:t>
      </w:r>
      <w:r w:rsidR="00BF54A0" w:rsidRPr="00E3188D">
        <w:fldChar w:fldCharType="end"/>
      </w:r>
      <w:r w:rsidRPr="00E3188D">
        <w:t>. For consumers, such systems offer unprecedented ease through convenience in shopping or paying bills without having to be present in banks or stores. For businesses, e-payments have unlocked new markets and increased sales without extending the time taken for payments</w:t>
      </w:r>
      <w:r w:rsidR="0059391D" w:rsidRPr="00E3188D">
        <w:t xml:space="preserve"> </w:t>
      </w:r>
      <w:r w:rsidR="0059391D" w:rsidRPr="00E3188D">
        <w:fldChar w:fldCharType="begin"/>
      </w:r>
      <w:r w:rsidR="0059391D" w:rsidRPr="00E3188D">
        <w:instrText xml:space="preserve"> ADDIN ZOTERO_ITEM CSL_CITATION {"citationID":"bph7J9ZG","properties":{"formattedCitation":"(Mishra, 2020; Nasr et al., 2020)","plainCitation":"(Mishra, 2020; Nasr et al., 2020)","noteIndex":0},"citationItems":[{"id":13963,"uris":["http://zotero.org/users/8795990/items/3P2GFDRB"],"itemData":{"id":13963,"type":"article-journal","container-title":"New Paradigm in Business &amp; Education","page":"1–6","source":"Google Scholar","title":"E-payment system: A rising trend of economy.","title-short":"E-payment system","volume":"1","author":[{"family":"Mishra","given":"A."}],"issued":{"date-parts":[["2020"]]}}},{"id":13908,"uris":["http://zotero.org/users/8795990/items/KNUVTE5E"],"itemData":{"id":13908,"type":"article-journal","container-title":"International Journal of intelligent computing and information science, JICIS","issue":"1","language":"en","title":"E-Payment Systems Risks, Opportunities and Challenges for Improved Results in E-Business”","volume":"20","author":[{"family":"Nasr","given":"M.H."},{"family":"Farrag","given":"M."},{"family":"Nasr","given":"M.M."}],"issued":{"date-parts":[["2020"]]}}}],"schema":"https://github.com/citation-style-language/schema/raw/master/csl-citation.json"} </w:instrText>
      </w:r>
      <w:r w:rsidR="0059391D" w:rsidRPr="00E3188D">
        <w:fldChar w:fldCharType="separate"/>
      </w:r>
      <w:r w:rsidR="0059391D" w:rsidRPr="00E3188D">
        <w:t>(Mishra, 2020; Nasr et al., 2020)</w:t>
      </w:r>
      <w:r w:rsidR="0059391D" w:rsidRPr="00E3188D">
        <w:fldChar w:fldCharType="end"/>
      </w:r>
      <w:r w:rsidRPr="00E3188D">
        <w:t xml:space="preserve">. This has been propelling higher financial inclusion, enabling individuals in the countryside and cities to participate in the digital economy. </w:t>
      </w:r>
      <w:r w:rsidR="00BF54A0" w:rsidRPr="00E3188D">
        <w:t>Furthermore</w:t>
      </w:r>
      <w:r w:rsidRPr="00E3188D">
        <w:t>, e-payment systems have become central to helping governments improve revenue collection and service delivery in a transparent and efficient manner</w:t>
      </w:r>
      <w:r w:rsidR="00855565" w:rsidRPr="00E3188D">
        <w:t xml:space="preserve"> </w:t>
      </w:r>
      <w:r w:rsidR="00855565" w:rsidRPr="00E3188D">
        <w:fldChar w:fldCharType="begin"/>
      </w:r>
      <w:r w:rsidR="00855565" w:rsidRPr="00E3188D">
        <w:instrText xml:space="preserve"> ADDIN ZOTERO_ITEM CSL_CITATION {"citationID":"fABFYFIC","properties":{"formattedCitation":"(Alzoubi &amp; Ghazal, 2022; Jones &amp; Roberts, 2021)","plainCitation":"(Alzoubi &amp; Ghazal, 2022; Jones &amp; Roberts, 2021)","noteIndex":0},"citationItems":[{"id":13964,"uris":["http://zotero.org/users/8795990/items/TQXIZLYI"],"itemData":{"id":13964,"type":"article-journal","container-title":"International Journal of Data and Network Science","issue":"4","note":"publisher: Growing Science","page":"1369–1380","source":"Google Scholar","title":"The effect of e-payment and online shopping on sales growth: Evidence from banking industry","title-short":"The effect of e-payment and online shopping on sales growth","volume":"6","author":[{"family":"Alzoubi","given":"Haitham M."},{"family":"Ghazal","given":"T. M."}],"issued":{"date-parts":[["2022"]]}}},{"id":13899,"uris":["http://zotero.org/users/8795990/items/XEF8W2R4"],"itemData":{"id":13899,"type":"article-journal","container-title":"International Journal of Urban Traffic Management","language":"en","title":"E-Payment solutions and Compliance in Traffic Violation Penalties","author":[{"literal":"Jones"},{"literal":"Roberts"}],"issued":{"date-parts":[["2021"]]}}}],"schema":"https://github.com/citation-style-language/schema/raw/master/csl-citation.json"} </w:instrText>
      </w:r>
      <w:r w:rsidR="00855565" w:rsidRPr="00E3188D">
        <w:fldChar w:fldCharType="separate"/>
      </w:r>
      <w:r w:rsidR="00855565" w:rsidRPr="00E3188D">
        <w:t>(Alzoubi &amp; Ghazal, 2022; Jones &amp; Roberts, 2021)</w:t>
      </w:r>
      <w:r w:rsidR="00855565" w:rsidRPr="00E3188D">
        <w:fldChar w:fldCharType="end"/>
      </w:r>
      <w:r w:rsidRPr="00E3188D">
        <w:t>.</w:t>
      </w:r>
    </w:p>
    <w:p w:rsidR="008C0A41" w:rsidRPr="00E3188D" w:rsidRDefault="008C0A41" w:rsidP="008C0A41">
      <w:pPr>
        <w:spacing w:before="0" w:after="0"/>
      </w:pPr>
    </w:p>
    <w:p w:rsidR="009D35EA" w:rsidRDefault="009D35EA" w:rsidP="008C0A41">
      <w:pPr>
        <w:spacing w:before="0" w:after="0"/>
      </w:pPr>
      <w:r w:rsidRPr="00E3188D">
        <w:t>Besides convenience, e-payment systems have made significant improvements in speed and security of transactions. Compared with slow payment modes such as cheques or bank transfers that take days to clear, e-payments are settled almost in real-time. Entrepreneurs and governments get real-time collection of revenues, and consumers get rapid acknowledgement of payment and delivery of service. Security features, such as high-level encryption, multi-factor authentication, and tokenization, also protect users' personal and financial information, reducing the risk of identity theft and fraud (Alraja et al., 2019). These features have made e-payment systems highly attractive in public sector services emphasizing accountability, transparency, and efficiency.</w:t>
      </w:r>
    </w:p>
    <w:p w:rsidR="008C0A41" w:rsidRPr="00E3188D" w:rsidRDefault="008C0A41" w:rsidP="008C0A41">
      <w:pPr>
        <w:spacing w:before="0" w:after="0"/>
      </w:pPr>
    </w:p>
    <w:p w:rsidR="009D35EA" w:rsidRDefault="009D35EA" w:rsidP="008C0A41">
      <w:pPr>
        <w:spacing w:before="0" w:after="0"/>
        <w:rPr>
          <w:szCs w:val="24"/>
        </w:rPr>
      </w:pPr>
      <w:r w:rsidRPr="00E3188D">
        <w:rPr>
          <w:szCs w:val="24"/>
        </w:rPr>
        <w:t>Public organizations worldwide have increasingly adopted e-payment solutions to improve efficiency and enhance compliance. For example, traffic police booths in the majority of jurisdictions have established e-payment systems for processing fines and penalties</w:t>
      </w:r>
      <w:r w:rsidR="00855565" w:rsidRPr="00E3188D">
        <w:rPr>
          <w:szCs w:val="24"/>
        </w:rPr>
        <w:t xml:space="preserve"> </w:t>
      </w:r>
      <w:r w:rsidR="00855565" w:rsidRPr="00E3188D">
        <w:rPr>
          <w:szCs w:val="24"/>
        </w:rPr>
        <w:fldChar w:fldCharType="begin"/>
      </w:r>
      <w:r w:rsidR="00855565" w:rsidRPr="00E3188D">
        <w:rPr>
          <w:szCs w:val="24"/>
        </w:rPr>
        <w:instrText xml:space="preserve"> ADDIN ZOTERO_ITEM CSL_CITATION {"citationID":"miGndDAp","properties":{"formattedCitation":"(Garcia, 2024; Isamade et al., 2022)","plainCitation":"(Garcia, 2024; Isamade et al., 2022)","noteIndex":0},"citationItems":[{"id":13935,"uris":["http://zotero.org/users/8795990/items/SEXHHSF8"],"itemData":{"id":13935,"type":"article-journal","container-title":"Journal of Public Policy &amp; Management","issue":"2","language":"en","page":"101–117","title":"E-payment systems and social equity: Implications for low-income communities","volume":"43","author":[{"family":"Garcia","given":"R."}],"issued":{"date-parts":[["2024"]]}}},{"id":13965,"uris":["http://zotero.org/users/8795990/items/BCAME5PK"],"itemData":{"id":13965,"type":"article-journal","container-title":"British International Journal of Applied Economics, Finance and Accounting","issue":"3","page":"24–40","source":"Google Scholar","title":"Effect of e-Payment systems on gross domestic product of Nigeria","volume":"6","author":[{"family":"Isamade","given":"Burabari Andrea"},{"family":"Udeh","given":"Sergius Nwannebuike"},{"family":"Allison","given":"Pat"}],"issued":{"date-parts":[["2022"]]}}}],"schema":"https://github.com/citation-style-language/schema/raw/master/csl-citation.json"} </w:instrText>
      </w:r>
      <w:r w:rsidR="00855565" w:rsidRPr="00E3188D">
        <w:rPr>
          <w:szCs w:val="24"/>
        </w:rPr>
        <w:fldChar w:fldCharType="separate"/>
      </w:r>
      <w:r w:rsidR="00855565" w:rsidRPr="00E3188D">
        <w:rPr>
          <w:szCs w:val="24"/>
        </w:rPr>
        <w:t>(Garcia, 2024; Isamade et al., 2022)</w:t>
      </w:r>
      <w:r w:rsidR="00855565" w:rsidRPr="00E3188D">
        <w:rPr>
          <w:szCs w:val="24"/>
        </w:rPr>
        <w:fldChar w:fldCharType="end"/>
      </w:r>
      <w:r w:rsidRPr="00E3188D">
        <w:rPr>
          <w:szCs w:val="24"/>
        </w:rPr>
        <w:t>. The move has promoted transparency by doing away with loops of corruption and out-of-court settlements, as well as reducing administrative work for law enforcement agencies. Studies indicate that jurisdictions with e-payment options for fines have higher compliance ra</w:t>
      </w:r>
      <w:r w:rsidR="00855565" w:rsidRPr="00E3188D">
        <w:rPr>
          <w:szCs w:val="24"/>
        </w:rPr>
        <w:t xml:space="preserve">tes and lower unpaid penalties </w:t>
      </w:r>
      <w:r w:rsidR="00855565" w:rsidRPr="00E3188D">
        <w:rPr>
          <w:szCs w:val="24"/>
        </w:rPr>
        <w:fldChar w:fldCharType="begin"/>
      </w:r>
      <w:r w:rsidR="00855565" w:rsidRPr="00E3188D">
        <w:rPr>
          <w:szCs w:val="24"/>
        </w:rPr>
        <w:instrText xml:space="preserve"> ADDIN ZOTERO_ITEM CSL_CITATION {"citationID":"uyfVksTm","properties":{"formattedCitation":"(Sadeghi &amp; Ranjbar, 2019; Smith, 2022)","plainCitation":"(Sadeghi &amp; Ranjbar, 2019; Smith, 2022)","noteIndex":0},"citationItems":[{"id":13905,"uris":["http://zotero.org/users/8795990/items/VZKA44H6"],"itemData":{"id":13905,"type":"article-journal","container-title":"“International Journal of Information Management","language":"en","page":"45,182–189","title":"Designing an effective e-payment system: A user centered approach","author":[{"family":"Sadeghi","given":"A."},{"family":"Ranjbar","given":"H."}],"issued":{"date-parts":[["2019"]]}}},{"id":13916,"uris":["http://zotero.org/users/8795990/items/MT2BKPRM"],"itemData":{"id":13916,"type":"article-journal","container-title":"Journal of Digital Finance","language":"en","title":"The evolution of E-Payment Systems: A Comprehensive Review","author":[{"family":"Smith","given":"J."}],"issued":{"date-parts":[["2022"]]}}}],"schema":"https://github.com/citation-style-language/schema/raw/master/csl-citation.json"} </w:instrText>
      </w:r>
      <w:r w:rsidR="00855565" w:rsidRPr="00E3188D">
        <w:rPr>
          <w:szCs w:val="24"/>
        </w:rPr>
        <w:fldChar w:fldCharType="separate"/>
      </w:r>
      <w:r w:rsidR="00855565" w:rsidRPr="00E3188D">
        <w:rPr>
          <w:szCs w:val="24"/>
        </w:rPr>
        <w:t>(Sadeghi &amp; Ranjbar, 2019; Smith, 2022)</w:t>
      </w:r>
      <w:r w:rsidR="00855565" w:rsidRPr="00E3188D">
        <w:rPr>
          <w:szCs w:val="24"/>
        </w:rPr>
        <w:fldChar w:fldCharType="end"/>
      </w:r>
      <w:r w:rsidRPr="00E3188D">
        <w:rPr>
          <w:szCs w:val="24"/>
        </w:rPr>
        <w:t>. Furthermore, digitalization of fine administration enables authorities to maintain accurate and up-to-date databases of offenders, improving policing and enforce</w:t>
      </w:r>
      <w:r w:rsidR="00855565" w:rsidRPr="00E3188D">
        <w:rPr>
          <w:szCs w:val="24"/>
        </w:rPr>
        <w:t>ment of traffic laws</w:t>
      </w:r>
      <w:r w:rsidRPr="00E3188D">
        <w:rPr>
          <w:szCs w:val="24"/>
        </w:rPr>
        <w:t>.</w:t>
      </w:r>
    </w:p>
    <w:p w:rsidR="008C0A41" w:rsidRPr="00E3188D" w:rsidRDefault="008C0A41" w:rsidP="008C0A41">
      <w:pPr>
        <w:spacing w:before="0" w:after="0"/>
        <w:rPr>
          <w:szCs w:val="24"/>
        </w:rPr>
      </w:pPr>
    </w:p>
    <w:p w:rsidR="009D35EA" w:rsidRDefault="009D35EA" w:rsidP="008C0A41">
      <w:pPr>
        <w:spacing w:before="0" w:after="0"/>
        <w:rPr>
          <w:szCs w:val="24"/>
        </w:rPr>
      </w:pPr>
      <w:r w:rsidRPr="00E3188D">
        <w:rPr>
          <w:szCs w:val="24"/>
        </w:rPr>
        <w:t>Tanzania's service sector, like that of most of Sub-Saharan Africa, has been affected by this global digital revolution</w:t>
      </w:r>
      <w:r w:rsidR="00855565" w:rsidRPr="00E3188D">
        <w:rPr>
          <w:szCs w:val="24"/>
        </w:rPr>
        <w:t xml:space="preserve"> </w:t>
      </w:r>
      <w:r w:rsidR="00855565" w:rsidRPr="00E3188D">
        <w:rPr>
          <w:szCs w:val="24"/>
        </w:rPr>
        <w:fldChar w:fldCharType="begin"/>
      </w:r>
      <w:r w:rsidR="00C60D5E" w:rsidRPr="00E3188D">
        <w:rPr>
          <w:szCs w:val="24"/>
        </w:rPr>
        <w:instrText xml:space="preserve"> ADDIN ZOTERO_ITEM CSL_CITATION {"citationID":"1V8yvc6P","properties":{"formattedCitation":"(Eliapenda, 2022; Mwantimwa, 2019; Pasape, 2022)","plainCitation":"(Eliapenda, 2022; Mwantimwa, 2019; Pasape, 2022)","noteIndex":0},"citationItems":[{"id":13980,"uris":["http://zotero.org/users/8795990/items/BZD9HITT"],"itemData":{"id":13980,"type":"thesis","genre":"PhD Thesis","publisher":"IAA","source":"Google Scholar","title":"The role of information and communication technology on the performance of small businesses in Tanzania","URL":"http://repository.iaa.ac.tz:8080/xmlui/bitstream/handle/123456789/2060/Anold_PPM_-_Research_Report_009%5B1%5D.pdf?sequence=1&amp;isAllowed=y","author":[{"family":"Eliapenda","given":"Anold"}],"accessed":{"date-parts":[["2025",8,18]]},"issued":{"date-parts":[["2022"]]}}},{"id":13979,"uris":["http://zotero.org/users/8795990/items/YQAT3R3G"],"itemData":{"id":13979,"type":"article-journal","container-title":"Journal of Global Entrepreneurship Research","DOI":"10.1186/s40497-019-0170-6","ISSN":"2228-7566, 2251-7316","issue":"1","journalAbbreviation":"J Glob Entrepr Res","language":"en","page":"46","source":"DOI.org (Crossref)","title":"ICT usage to enhance firms’ business processes in Tanzania","volume":"9","author":[{"family":"Mwantimwa","given":"Kelefa"}],"issued":{"date-parts":[["2019",12]]}}},{"id":13982,"uris":["http://zotero.org/users/8795990/items/SJFZ5S3W"],"itemData":{"id":13982,"type":"article-journal","note":"publisher: Journal of Economics, Management and Trade","source":"Google Scholar","title":"The Influence of Information and Communication Technology on the Business Performance of the Incubated Small Business Enterprises in Tanzania","URL":"http://dspace.nm-aist.ac.tz/handle/20.500.12479/1484","author":[{"family":"Pasape","given":"Liliane"}],"accessed":{"date-parts":[["2025",8,18]]},"issued":{"date-parts":[["2022"]]}}}],"schema":"https://github.com/citation-style-language/schema/raw/master/csl-citation.json"} </w:instrText>
      </w:r>
      <w:r w:rsidR="00855565" w:rsidRPr="00E3188D">
        <w:rPr>
          <w:szCs w:val="24"/>
        </w:rPr>
        <w:fldChar w:fldCharType="separate"/>
      </w:r>
      <w:r w:rsidR="00C60D5E" w:rsidRPr="00E3188D">
        <w:rPr>
          <w:szCs w:val="24"/>
        </w:rPr>
        <w:t>(Eliapenda, 2022; Mwantimwa, 2019; Pasape, 2022)</w:t>
      </w:r>
      <w:r w:rsidR="00855565" w:rsidRPr="00E3188D">
        <w:rPr>
          <w:szCs w:val="24"/>
        </w:rPr>
        <w:fldChar w:fldCharType="end"/>
      </w:r>
      <w:r w:rsidRPr="00E3188D">
        <w:rPr>
          <w:szCs w:val="24"/>
        </w:rPr>
        <w:t xml:space="preserve">. The government has made deliberate efforts to adopt </w:t>
      </w:r>
      <w:r w:rsidR="00C60D5E" w:rsidRPr="00E3188D">
        <w:rPr>
          <w:szCs w:val="24"/>
        </w:rPr>
        <w:t xml:space="preserve">Information Communication </w:t>
      </w:r>
      <w:r w:rsidRPr="00E3188D">
        <w:rPr>
          <w:szCs w:val="24"/>
        </w:rPr>
        <w:t>T</w:t>
      </w:r>
      <w:r w:rsidR="00C60D5E" w:rsidRPr="00E3188D">
        <w:rPr>
          <w:szCs w:val="24"/>
        </w:rPr>
        <w:t>echnology (ICT)</w:t>
      </w:r>
      <w:r w:rsidRPr="00E3188D">
        <w:rPr>
          <w:szCs w:val="24"/>
        </w:rPr>
        <w:t xml:space="preserve"> applications for enhancing efficiency in service delivery, particularly financial management. Among its achievements was the introduction of the Traffic Police E-Payment Fine System in 2018. The system, introduced through collaboration between the Tanzania Revenue Authority (TRA) and the National Identification Authority (NIDA), had the vision of reducing corruption, enhancing revenue collection, and facilitating easy payment of fines for motorists</w:t>
      </w:r>
      <w:r w:rsidR="00601BCD" w:rsidRPr="00E3188D">
        <w:rPr>
          <w:szCs w:val="24"/>
        </w:rPr>
        <w:t xml:space="preserve">. </w:t>
      </w:r>
      <w:r w:rsidRPr="00E3188D">
        <w:rPr>
          <w:szCs w:val="24"/>
        </w:rPr>
        <w:t xml:space="preserve">By 2019, the system had been rolled out nationwide, offering citizens the option of paying their fines using mobile money services or debit/credit cards (TCRA, 2019). </w:t>
      </w:r>
    </w:p>
    <w:p w:rsidR="008C0A41" w:rsidRPr="00E3188D" w:rsidRDefault="008C0A41" w:rsidP="008C0A41">
      <w:pPr>
        <w:spacing w:before="0" w:after="0"/>
        <w:rPr>
          <w:szCs w:val="24"/>
        </w:rPr>
      </w:pPr>
    </w:p>
    <w:p w:rsidR="009D35EA" w:rsidRDefault="009D35EA" w:rsidP="008C0A41">
      <w:pPr>
        <w:spacing w:before="0" w:after="0"/>
        <w:rPr>
          <w:szCs w:val="24"/>
        </w:rPr>
      </w:pPr>
      <w:r w:rsidRPr="00E3188D">
        <w:rPr>
          <w:szCs w:val="24"/>
        </w:rPr>
        <w:t>The system has brought tremendous advancements. It has brought minimal opportunities for corruption by minimizing the use of cash between drivers and traffic officers</w:t>
      </w:r>
      <w:r w:rsidR="00095B43" w:rsidRPr="00E3188D">
        <w:rPr>
          <w:szCs w:val="24"/>
        </w:rPr>
        <w:t xml:space="preserve"> </w:t>
      </w:r>
      <w:r w:rsidR="00095B43" w:rsidRPr="00E3188D">
        <w:rPr>
          <w:szCs w:val="24"/>
        </w:rPr>
        <w:fldChar w:fldCharType="begin"/>
      </w:r>
      <w:r w:rsidR="00095B43" w:rsidRPr="00E3188D">
        <w:rPr>
          <w:szCs w:val="24"/>
        </w:rPr>
        <w:instrText xml:space="preserve"> ADDIN ZOTERO_ITEM CSL_CITATION {"citationID":"MshgGtgZ","properties":{"formattedCitation":"(Ismathdeen, 2022)","plainCitation":"(Ismathdeen, 2022)","noteIndex":0},"citationItems":[{"id":5634,"uris":["http://zotero.org/users/8795990/items/8KQB8JPB"],"itemData":{"id":5634,"type":"thesis","title":"WEB BASED MOTOR TRAFFIC FINE AND DRIVER POINT MANAGEMENT SYSTEM","author":[{"family":"Ismathdeen","given":"A."}],"issued":{"date-parts":[["2022"]]}}}],"schema":"https://github.com/citation-style-language/schema/raw/master/csl-citation.json"} </w:instrText>
      </w:r>
      <w:r w:rsidR="00095B43" w:rsidRPr="00E3188D">
        <w:rPr>
          <w:szCs w:val="24"/>
        </w:rPr>
        <w:fldChar w:fldCharType="separate"/>
      </w:r>
      <w:r w:rsidR="00095B43" w:rsidRPr="00E3188D">
        <w:rPr>
          <w:szCs w:val="24"/>
        </w:rPr>
        <w:t>(Ismathdeen, 2022)</w:t>
      </w:r>
      <w:r w:rsidR="00095B43" w:rsidRPr="00E3188D">
        <w:rPr>
          <w:szCs w:val="24"/>
        </w:rPr>
        <w:fldChar w:fldCharType="end"/>
      </w:r>
      <w:r w:rsidRPr="00E3188D">
        <w:rPr>
          <w:szCs w:val="24"/>
        </w:rPr>
        <w:t xml:space="preserve">. In the process, it has enhanced revenue collection through the ability to remit fines directly into government coffers where real-time payments can be monitored. </w:t>
      </w:r>
      <w:r w:rsidR="00095B43" w:rsidRPr="00E3188D">
        <w:rPr>
          <w:szCs w:val="24"/>
        </w:rPr>
        <w:t>Also</w:t>
      </w:r>
      <w:r w:rsidRPr="00E3188D">
        <w:rPr>
          <w:szCs w:val="24"/>
        </w:rPr>
        <w:t>, motorists enjoy greater convenience as payments for fines can be done from remote areas using mobile phones or computers and without queuing at police stations for hours</w:t>
      </w:r>
      <w:r w:rsidR="00095B43" w:rsidRPr="00E3188D">
        <w:rPr>
          <w:szCs w:val="24"/>
        </w:rPr>
        <w:t xml:space="preserve"> </w:t>
      </w:r>
      <w:r w:rsidR="00095B43" w:rsidRPr="00E3188D">
        <w:rPr>
          <w:szCs w:val="24"/>
        </w:rPr>
        <w:fldChar w:fldCharType="begin"/>
      </w:r>
      <w:r w:rsidR="00095B43" w:rsidRPr="00E3188D">
        <w:rPr>
          <w:szCs w:val="24"/>
        </w:rPr>
        <w:instrText xml:space="preserve"> ADDIN ZOTERO_ITEM CSL_CITATION {"citationID":"LT7agbK9","properties":{"formattedCitation":"(Wekesa, 2019)","plainCitation":"(Wekesa, 2019)","noteIndex":0},"citationItems":[{"id":13946,"uris":["http://zotero.org/users/8795990/items/M79NIPFL"],"itemData":{"id":13946,"type":"article-journal","source":"Google Scholar","title":"A Model for Fine Collection on Traffic Offenses in Kenya","URL":"https://www.academia.edu/download/91375129/ART20194268.pdf","author":[{"family":"Wekesa","given":"Lazarus"}],"accessed":{"date-parts":[["2025",8,18]]},"issued":{"date-parts":[["2019"]]}}}],"schema":"https://github.com/citation-style-language/schema/raw/master/csl-citation.json"} </w:instrText>
      </w:r>
      <w:r w:rsidR="00095B43" w:rsidRPr="00E3188D">
        <w:rPr>
          <w:szCs w:val="24"/>
        </w:rPr>
        <w:fldChar w:fldCharType="separate"/>
      </w:r>
      <w:r w:rsidR="00095B43" w:rsidRPr="00E3188D">
        <w:rPr>
          <w:szCs w:val="24"/>
        </w:rPr>
        <w:t>(Wekesa, 2019)</w:t>
      </w:r>
      <w:r w:rsidR="00095B43" w:rsidRPr="00E3188D">
        <w:rPr>
          <w:szCs w:val="24"/>
        </w:rPr>
        <w:fldChar w:fldCharType="end"/>
      </w:r>
      <w:r w:rsidRPr="00E3188D">
        <w:rPr>
          <w:szCs w:val="24"/>
        </w:rPr>
        <w:t>. These benefits help paint a picture of what potential exists in digital platforms for restructuring the delivery of public services and improving institutional trustworthiness.</w:t>
      </w:r>
    </w:p>
    <w:p w:rsidR="008C0A41" w:rsidRPr="00E3188D" w:rsidRDefault="008C0A41" w:rsidP="008C0A41">
      <w:pPr>
        <w:spacing w:before="0" w:after="0"/>
        <w:rPr>
          <w:szCs w:val="24"/>
        </w:rPr>
      </w:pPr>
    </w:p>
    <w:p w:rsidR="004975CF" w:rsidRPr="00E3188D" w:rsidRDefault="009D35EA" w:rsidP="008C0A41">
      <w:pPr>
        <w:spacing w:before="0" w:after="0"/>
        <w:rPr>
          <w:szCs w:val="24"/>
        </w:rPr>
      </w:pPr>
      <w:r w:rsidRPr="00E3188D">
        <w:rPr>
          <w:szCs w:val="24"/>
        </w:rPr>
        <w:t xml:space="preserve">Nonetheless, despite these enhancements, navigating several issues remains a challenge for the optimal functioning of the system in Tanzania. Low visibility among drivers, inadequate notification procedures, inadequate linkage with related government systems, susceptibility to </w:t>
      </w:r>
      <w:r w:rsidR="00D52F30" w:rsidRPr="00E3188D">
        <w:rPr>
          <w:szCs w:val="24"/>
        </w:rPr>
        <w:t>cyber security</w:t>
      </w:r>
      <w:r w:rsidRPr="00E3188D">
        <w:rPr>
          <w:szCs w:val="24"/>
        </w:rPr>
        <w:t xml:space="preserve"> threats, and uneven access to digital infrastructure in rural settings all remain urgent issues </w:t>
      </w:r>
      <w:r w:rsidR="00282DC2" w:rsidRPr="00E3188D">
        <w:rPr>
          <w:szCs w:val="24"/>
        </w:rPr>
        <w:fldChar w:fldCharType="begin"/>
      </w:r>
      <w:r w:rsidR="00282DC2" w:rsidRPr="00E3188D">
        <w:rPr>
          <w:szCs w:val="24"/>
        </w:rPr>
        <w:instrText xml:space="preserve"> ADDIN ZOTERO_ITEM CSL_CITATION {"citationID":"mkOAdE60","properties":{"formattedCitation":"(Fatonah et al., 2018; Hungilo &amp; Setyohadi, 2020)","plainCitation":"(Fatonah et al., 2018; Hungilo &amp; Setyohadi, 2020)","noteIndex":0},"citationItems":[{"id":5632,"uris":["http://zotero.org/users/8795990/items/CRLNTSUN"],"itemData":{"id":5632,"type":"paper-conference","container-title":"Journal of Physics: Conference Series","ISBN":"1742-6596","note":"issue: 1","page":"012033","publisher":"IOP Publishing","title":"A review of e-payment system in e-commerce","volume":"1140","author":[{"family":"Fatonah","given":"S."},{"family":"Yulandari","given":"A."},{"family":"Wibowo","given":"Ferry Wahyu"}],"issued":{"date-parts":[["2018"]]}}},{"id":2963,"uris":["http://zotero.org/users/8795990/items/FXIIKAY4"],"itemData":{"id":2963,"type":"article-journal","container-title":"Journal of Internet Banking and Commerce","issue":"1","note":"ISBN: 1204-5357\npublisher: Research and Reviews","page":"1-23","title":"Factors influencing acceptance of online shopping in Tanzania using UTAUT2","volume":"25","author":[{"family":"Hungilo","given":"Gilbert Gutabaga"},{"family":"Setyohadi","given":"Djoko Budiyanto"}],"issued":{"date-parts":[["2020"]]}}}],"schema":"https://github.com/citation-style-language/schema/raw/master/csl-citation.json"} </w:instrText>
      </w:r>
      <w:r w:rsidR="00282DC2" w:rsidRPr="00E3188D">
        <w:rPr>
          <w:szCs w:val="24"/>
        </w:rPr>
        <w:fldChar w:fldCharType="separate"/>
      </w:r>
      <w:r w:rsidR="00282DC2" w:rsidRPr="00E3188D">
        <w:rPr>
          <w:szCs w:val="24"/>
        </w:rPr>
        <w:t>(Fatonah et al., 2018; Hungilo &amp; Setyohadi, 2020)</w:t>
      </w:r>
      <w:r w:rsidR="00282DC2" w:rsidRPr="00E3188D">
        <w:rPr>
          <w:szCs w:val="24"/>
        </w:rPr>
        <w:fldChar w:fldCharType="end"/>
      </w:r>
      <w:r w:rsidR="00282DC2" w:rsidRPr="00E3188D">
        <w:rPr>
          <w:szCs w:val="24"/>
        </w:rPr>
        <w:t xml:space="preserve">. </w:t>
      </w:r>
      <w:r w:rsidRPr="00E3188D">
        <w:rPr>
          <w:szCs w:val="24"/>
        </w:rPr>
        <w:t>Such roadblocks limit the effectiveness and inclusivity of the system, and corruption, late payment, and reduced compliance opportunities exist. The traffic police e-payment system in Tanzania is therefore an important step in the direction of digital governance but there is a compelling need for planning a more comprehensive and integrated system that transcends such limitations and achieves the best out of the system.</w:t>
      </w:r>
    </w:p>
    <w:p w:rsidR="00834C74" w:rsidRPr="00E3188D" w:rsidRDefault="00F64B55" w:rsidP="006F2737">
      <w:pPr>
        <w:pStyle w:val="Heading2"/>
        <w:numPr>
          <w:ilvl w:val="1"/>
          <w:numId w:val="20"/>
        </w:numPr>
        <w:spacing w:before="0" w:after="0" w:line="480" w:lineRule="auto"/>
        <w:rPr>
          <w:szCs w:val="24"/>
        </w:rPr>
      </w:pPr>
      <w:bookmarkStart w:id="37" w:name="_Toc206435455"/>
      <w:bookmarkStart w:id="38" w:name="_Toc206658936"/>
      <w:r w:rsidRPr="00E3188D">
        <w:rPr>
          <w:szCs w:val="24"/>
        </w:rPr>
        <w:t xml:space="preserve">Statement </w:t>
      </w:r>
      <w:r w:rsidR="00A2694F" w:rsidRPr="00E3188D">
        <w:rPr>
          <w:szCs w:val="24"/>
        </w:rPr>
        <w:t>o</w:t>
      </w:r>
      <w:r w:rsidRPr="00E3188D">
        <w:rPr>
          <w:szCs w:val="24"/>
        </w:rPr>
        <w:t xml:space="preserve">f </w:t>
      </w:r>
      <w:r w:rsidR="00A2694F" w:rsidRPr="00E3188D">
        <w:rPr>
          <w:szCs w:val="24"/>
        </w:rPr>
        <w:t>t</w:t>
      </w:r>
      <w:r w:rsidRPr="00E3188D">
        <w:rPr>
          <w:szCs w:val="24"/>
        </w:rPr>
        <w:t>he Problem</w:t>
      </w:r>
      <w:bookmarkEnd w:id="37"/>
      <w:bookmarkEnd w:id="38"/>
      <w:r w:rsidR="003C47A1" w:rsidRPr="00E3188D">
        <w:rPr>
          <w:szCs w:val="24"/>
        </w:rPr>
        <w:fldChar w:fldCharType="begin"/>
      </w:r>
      <w:r w:rsidR="003C47A1" w:rsidRPr="00E3188D">
        <w:instrText xml:space="preserve"> TC "</w:instrText>
      </w:r>
      <w:bookmarkStart w:id="39" w:name="_Toc212380263"/>
      <w:r w:rsidR="003C47A1" w:rsidRPr="00E3188D">
        <w:rPr>
          <w:szCs w:val="24"/>
        </w:rPr>
        <w:instrText>1.2 Statement of the Problem</w:instrText>
      </w:r>
      <w:bookmarkEnd w:id="39"/>
      <w:r w:rsidR="003C47A1" w:rsidRPr="00E3188D">
        <w:instrText xml:space="preserve">" \f C \l "1" </w:instrText>
      </w:r>
      <w:r w:rsidR="003C47A1" w:rsidRPr="00E3188D">
        <w:rPr>
          <w:szCs w:val="24"/>
        </w:rPr>
        <w:fldChar w:fldCharType="end"/>
      </w:r>
    </w:p>
    <w:p w:rsidR="007E0F38" w:rsidRDefault="007E0F38" w:rsidP="006F2737">
      <w:pPr>
        <w:spacing w:before="0" w:after="0"/>
      </w:pPr>
      <w:r w:rsidRPr="00E3188D">
        <w:t xml:space="preserve">Electronic payment (e-payment) systems are among the most widely used ICT applications globally, enabling the transfer of funds for goods and services, as well as government fees, in developed as well as developing countries. The Government of Tanzania, through the </w:t>
      </w:r>
      <w:r w:rsidR="005F30FC" w:rsidRPr="00E3188D">
        <w:t>TCRA</w:t>
      </w:r>
      <w:r w:rsidRPr="00E3188D">
        <w:t>, has been making rigorous attempts to develop national ICT policies clearly guiding the application and utilization of digital technologies, such as e-payment platforms (ICT Policy, 2020). The development of e-payment systems is to make it easy, fasten, and simplify financial transactions in various sectors, including paying traffic fines and charges, thereby increasing efficiency and transparency in the provision of public services.</w:t>
      </w:r>
    </w:p>
    <w:p w:rsidR="006F2737" w:rsidRPr="00E3188D" w:rsidRDefault="006F2737" w:rsidP="006F2737">
      <w:pPr>
        <w:spacing w:before="0" w:after="0"/>
      </w:pPr>
    </w:p>
    <w:p w:rsidR="007E0F38" w:rsidRDefault="007E0F38" w:rsidP="006F2737">
      <w:pPr>
        <w:spacing w:before="0" w:after="0"/>
      </w:pPr>
      <w:r w:rsidRPr="00E3188D">
        <w:t xml:space="preserve">Despite these efforts, the implementation of the e-payment fine system in Tanzania has been weak, mostly due to the lack of a robust architecture and well-delineated model of implementation. This deficiency has led to ignorance and lack of awareness on the part of drivers regarding the system. The </w:t>
      </w:r>
      <w:proofErr w:type="gramStart"/>
      <w:r w:rsidRPr="00E3188D">
        <w:t>majority of road users either do</w:t>
      </w:r>
      <w:proofErr w:type="gramEnd"/>
      <w:r w:rsidRPr="00E3188D">
        <w:t xml:space="preserve"> not know about the system or, having received e-fines, are confused about how to pay online (Hungilo &amp; Setyohadi, 2020). Payment delays persist, contributing to administrative burdens for the traffic police department and denying the intended value </w:t>
      </w:r>
      <w:r w:rsidR="00CB6CAD" w:rsidRPr="00E3188D">
        <w:t>of electronic money management.</w:t>
      </w:r>
    </w:p>
    <w:p w:rsidR="006F2737" w:rsidRPr="00E3188D" w:rsidRDefault="006F2737" w:rsidP="006F2737">
      <w:pPr>
        <w:spacing w:before="0" w:after="0"/>
      </w:pPr>
    </w:p>
    <w:p w:rsidR="007E0F38" w:rsidRDefault="007E0F38" w:rsidP="006F2737">
      <w:pPr>
        <w:spacing w:before="0" w:after="0"/>
      </w:pPr>
      <w:r w:rsidRPr="00E3188D">
        <w:t>Technical limitations have also contributed to the inefficiency of the system. A major flaw is the absence of a notification module, which plays a major role in reminding drivers about fines and payment deadlines. A lack of timely reminders via messaging for feature phones and smartphone messaging has resulted in users' dissatisfaction since they cannot pay fines on time, thereby reducing compliance and impacting revenue collection adversely (Clemes et al., 2021). Security concerns also make e-payment system implementation more challenging. Online payment procedures expose drivers to submitting personal sensitive information, including national identification numbers and phone numbers. This has made the system vulnerable to data breaches and unauthorized access by individuals, undermining user trust and system integrity (Adegbie &amp; Akinyemi, 2020). Additionally, the e-payment system has not been adequately interconnected with other government databases, such as the motor vehicle registration system, despite firm operational inter</w:t>
      </w:r>
      <w:r w:rsidR="00887E2E" w:rsidRPr="00E3188D">
        <w:t xml:space="preserve">linkages between these systems </w:t>
      </w:r>
      <w:r w:rsidR="008B5D7E" w:rsidRPr="00E3188D">
        <w:fldChar w:fldCharType="begin"/>
      </w:r>
      <w:r w:rsidR="008B5D7E" w:rsidRPr="00E3188D">
        <w:instrText xml:space="preserve"> ADDIN ZOTERO_ITEM CSL_CITATION {"citationID":"HB4dkqe2","properties":{"formattedCitation":"(Bezovski, 2022)","plainCitation":"(Bezovski, 2022)","noteIndex":0},"citationItems":[{"id":13892,"uris":["http://zotero.org/users/8795990/items/JHF6GC8W"],"itemData":{"id":13892,"type":"article-journal","container-title":"European Journal of Business and Management","issue":"8","language":"en","page":"127–132","title":"The future of the mobile payment as electronic payment system","volume":"8","author":[{"family":"Bezovski","given":"Z."}],"issued":{"date-parts":[["2022"]]}}}],"schema":"https://github.com/citation-style-language/schema/raw/master/csl-citation.json"} </w:instrText>
      </w:r>
      <w:r w:rsidR="008B5D7E" w:rsidRPr="00E3188D">
        <w:fldChar w:fldCharType="separate"/>
      </w:r>
      <w:r w:rsidR="008B5D7E" w:rsidRPr="00E3188D">
        <w:t>(Bezovski, 2022)</w:t>
      </w:r>
      <w:r w:rsidR="008B5D7E" w:rsidRPr="00E3188D">
        <w:fldChar w:fldCharType="end"/>
      </w:r>
      <w:r w:rsidR="008B5D7E" w:rsidRPr="00E3188D">
        <w:t xml:space="preserve">. </w:t>
      </w:r>
    </w:p>
    <w:p w:rsidR="006F2737" w:rsidRPr="00E3188D" w:rsidRDefault="006F2737" w:rsidP="006F2737">
      <w:pPr>
        <w:spacing w:before="0" w:after="0"/>
      </w:pPr>
    </w:p>
    <w:p w:rsidR="00834C74" w:rsidRPr="00E3188D" w:rsidRDefault="007E0F38" w:rsidP="006F2737">
      <w:pPr>
        <w:spacing w:before="0" w:after="0"/>
      </w:pPr>
      <w:r w:rsidRPr="00E3188D">
        <w:t xml:space="preserve">Although numerous studies in the world have explored the adoption, effectiveness, and weaknesses of e-payment systems </w:t>
      </w:r>
      <w:r w:rsidR="00507816" w:rsidRPr="00E3188D">
        <w:fldChar w:fldCharType="begin"/>
      </w:r>
      <w:r w:rsidR="008B5D7E" w:rsidRPr="00E3188D">
        <w:instrText xml:space="preserve"> ADDIN ZOTERO_ITEM CSL_CITATION {"citationID":"joEyDcJ2","properties":{"formattedCitation":"(Adegbie &amp; Akinyemi, 2020; Okifo &amp; Igbunu, 2024; Okiro, 2023)","plainCitation":"(Adegbie &amp; Akinyemi, 2020; Okifo &amp; Igbunu, 2024; Okiro, 2023)","noteIndex":0},"citationItems":[{"id":13927,"uris":["http://zotero.org/users/8795990/items/CCPUXSAA"],"itemData":{"id":13927,"type":"article-journal","container-title":"Journal of Information Security and Applications","DOI":"10.1016/j.jisa.2020.102540","language":"en","page":"102540","title":"Cybersecurity challenges in e-payment systems: Implications for public trust","volume":"53","author":[{"family":"Adegbie","given":"F.F."},{"family":"Akinyemi","given":"B.A."}],"issued":{"date-parts":[["2020"]]}}},{"id":5026,"uris":["http://zotero.org/users/8795990/items/K3WU39CW"],"itemData":{"id":5026,"type":"article-journal","container-title":"Journal of Education and Practice","issue":"16","language":"en","page":"56–63","title":"Electronic Payment System in Nigeria: Its Economic Benefits and Challenges","volume":"6","author":[{"family":"Okifo","given":"J."},{"family":"Igbunu","given":"R."}],"issued":{"date-parts":[["2024"]]}}},{"id":13902,"uris":["http://zotero.org/users/8795990/items/GKAQVPTM"],"itemData":{"id":13902,"type":"book","language":"en","publisher":"University of Nairobi","title":"The effect of E-Payment system on revenue collection by the Nairobi City County Government","author":[{"family":"Okiro","given":"A."}],"issued":{"date-parts":[["2023"]]}}}],"schema":"https://github.com/citation-style-language/schema/raw/master/csl-citation.json"} </w:instrText>
      </w:r>
      <w:r w:rsidR="00507816" w:rsidRPr="00E3188D">
        <w:fldChar w:fldCharType="separate"/>
      </w:r>
      <w:r w:rsidR="008B5D7E" w:rsidRPr="00E3188D">
        <w:t>(Adegbie &amp; Akinyemi, 2020; Okifo &amp; Igbunu, 2024; Okiro, 2023)</w:t>
      </w:r>
      <w:r w:rsidR="00507816" w:rsidRPr="00E3188D">
        <w:fldChar w:fldCharType="end"/>
      </w:r>
      <w:r w:rsidRPr="00E3188D">
        <w:t xml:space="preserve"> few scholarly articles scrutinize the specific context of Tanzania Traffic Police e-payment fine system. The literature is poor in addressing operational loopholes, technical limitations, and system integration issues peculiar to Tanzania.</w:t>
      </w:r>
      <w:r w:rsidR="00507816" w:rsidRPr="00E3188D">
        <w:t xml:space="preserve"> </w:t>
      </w:r>
      <w:r w:rsidRPr="00E3188D">
        <w:t>Given the highlighted challenges and the ensuing knowledge gap, this study intends to re-engineer the e-payment fine system by developing a complete framework and model of implementation that will offset these shortcomings. The proposed method is intended to enhance system efficiency, security, accessibility, and compliance and thereby improve traffic offence management and collection of revenue in the Tanzanian police traffic setting.</w:t>
      </w:r>
    </w:p>
    <w:p w:rsidR="00834C74" w:rsidRPr="00E3188D" w:rsidRDefault="00F64B55" w:rsidP="006F2737">
      <w:pPr>
        <w:pStyle w:val="Heading2"/>
        <w:numPr>
          <w:ilvl w:val="1"/>
          <w:numId w:val="20"/>
        </w:numPr>
        <w:spacing w:before="0" w:after="0" w:line="480" w:lineRule="auto"/>
        <w:rPr>
          <w:szCs w:val="24"/>
        </w:rPr>
      </w:pPr>
      <w:bookmarkStart w:id="40" w:name="_Toc206435456"/>
      <w:bookmarkStart w:id="41" w:name="_Toc206658937"/>
      <w:r w:rsidRPr="00E3188D">
        <w:rPr>
          <w:szCs w:val="24"/>
        </w:rPr>
        <w:t>Research Objective</w:t>
      </w:r>
      <w:bookmarkEnd w:id="40"/>
      <w:bookmarkEnd w:id="41"/>
      <w:r w:rsidR="006C5290" w:rsidRPr="00E3188D">
        <w:rPr>
          <w:szCs w:val="24"/>
        </w:rPr>
        <w:fldChar w:fldCharType="begin"/>
      </w:r>
      <w:r w:rsidR="006C5290" w:rsidRPr="00E3188D">
        <w:instrText xml:space="preserve"> TC "</w:instrText>
      </w:r>
      <w:bookmarkStart w:id="42" w:name="_Toc212380264"/>
      <w:r w:rsidR="006C5290" w:rsidRPr="00E3188D">
        <w:rPr>
          <w:szCs w:val="24"/>
        </w:rPr>
        <w:instrText>1.3 Research Objective</w:instrText>
      </w:r>
      <w:bookmarkEnd w:id="42"/>
      <w:r w:rsidR="006C5290" w:rsidRPr="00E3188D">
        <w:instrText xml:space="preserve">" \f C \l "1" </w:instrText>
      </w:r>
      <w:r w:rsidR="006C5290" w:rsidRPr="00E3188D">
        <w:rPr>
          <w:szCs w:val="24"/>
        </w:rPr>
        <w:fldChar w:fldCharType="end"/>
      </w:r>
    </w:p>
    <w:p w:rsidR="00834C74" w:rsidRPr="00E3188D" w:rsidRDefault="00834C74" w:rsidP="00CB6CAD">
      <w:pPr>
        <w:spacing w:before="0" w:after="0"/>
        <w:rPr>
          <w:szCs w:val="24"/>
        </w:rPr>
      </w:pPr>
      <w:r w:rsidRPr="00E3188D">
        <w:rPr>
          <w:szCs w:val="24"/>
        </w:rPr>
        <w:t>This study will be guided by the general research objective and specific research objective in relation to problem under the study. To accomplish the stated general research objective, the specific research objective shall be conducted.</w:t>
      </w:r>
    </w:p>
    <w:p w:rsidR="005479EA" w:rsidRPr="00E3188D" w:rsidRDefault="005479EA" w:rsidP="006C5290">
      <w:pPr>
        <w:spacing w:before="0" w:after="0"/>
        <w:rPr>
          <w:sz w:val="22"/>
        </w:rPr>
      </w:pPr>
    </w:p>
    <w:p w:rsidR="00834C74" w:rsidRPr="00E3188D" w:rsidRDefault="00834C74" w:rsidP="005479EA">
      <w:pPr>
        <w:pStyle w:val="Heading3"/>
        <w:numPr>
          <w:ilvl w:val="2"/>
          <w:numId w:val="20"/>
        </w:numPr>
        <w:spacing w:before="0" w:after="0"/>
        <w:rPr>
          <w:szCs w:val="24"/>
        </w:rPr>
      </w:pPr>
      <w:bookmarkStart w:id="43" w:name="_Toc206435457"/>
      <w:bookmarkStart w:id="44" w:name="_Toc206658938"/>
      <w:r w:rsidRPr="00E3188D">
        <w:rPr>
          <w:szCs w:val="24"/>
        </w:rPr>
        <w:t>General Research Objective</w:t>
      </w:r>
      <w:bookmarkEnd w:id="43"/>
      <w:bookmarkEnd w:id="44"/>
      <w:r w:rsidR="005479EA" w:rsidRPr="00E3188D">
        <w:rPr>
          <w:szCs w:val="24"/>
        </w:rPr>
        <w:fldChar w:fldCharType="begin"/>
      </w:r>
      <w:r w:rsidR="005479EA" w:rsidRPr="00E3188D">
        <w:instrText xml:space="preserve"> TC "</w:instrText>
      </w:r>
      <w:bookmarkStart w:id="45" w:name="_Toc212380265"/>
      <w:r w:rsidR="005479EA" w:rsidRPr="00E3188D">
        <w:rPr>
          <w:szCs w:val="24"/>
        </w:rPr>
        <w:instrText>1.3.1 General Research Objective</w:instrText>
      </w:r>
      <w:bookmarkEnd w:id="45"/>
      <w:r w:rsidR="005479EA" w:rsidRPr="00E3188D">
        <w:instrText xml:space="preserve">" \f C \l "1" </w:instrText>
      </w:r>
      <w:r w:rsidR="005479EA" w:rsidRPr="00E3188D">
        <w:rPr>
          <w:szCs w:val="24"/>
        </w:rPr>
        <w:fldChar w:fldCharType="end"/>
      </w:r>
      <w:r w:rsidRPr="00E3188D">
        <w:rPr>
          <w:szCs w:val="24"/>
        </w:rPr>
        <w:t xml:space="preserve"> </w:t>
      </w:r>
    </w:p>
    <w:p w:rsidR="00F64B55" w:rsidRDefault="00704B49" w:rsidP="005479EA">
      <w:pPr>
        <w:spacing w:before="0" w:after="0"/>
        <w:rPr>
          <w:szCs w:val="24"/>
        </w:rPr>
      </w:pPr>
      <w:r w:rsidRPr="00E3188D">
        <w:rPr>
          <w:szCs w:val="24"/>
        </w:rPr>
        <w:t>To develop a comprehensive framework for an electronic payment and fines notification system aimed at improving the efficiency, transparency and compliance of traffic offence management by the Tanzania Traffic Police</w:t>
      </w:r>
      <w:r w:rsidR="00834C74" w:rsidRPr="00E3188D">
        <w:rPr>
          <w:szCs w:val="24"/>
        </w:rPr>
        <w:t xml:space="preserve">. </w:t>
      </w:r>
    </w:p>
    <w:p w:rsidR="006F2737" w:rsidRPr="00E3188D" w:rsidRDefault="006F2737" w:rsidP="005479EA">
      <w:pPr>
        <w:spacing w:before="0" w:after="0"/>
        <w:rPr>
          <w:szCs w:val="24"/>
        </w:rPr>
      </w:pPr>
    </w:p>
    <w:p w:rsidR="00834C74" w:rsidRPr="00E3188D" w:rsidRDefault="00834C74" w:rsidP="00CB6CAD">
      <w:pPr>
        <w:pStyle w:val="Heading3"/>
        <w:numPr>
          <w:ilvl w:val="2"/>
          <w:numId w:val="20"/>
        </w:numPr>
        <w:spacing w:before="0" w:after="0" w:line="480" w:lineRule="auto"/>
        <w:rPr>
          <w:szCs w:val="24"/>
        </w:rPr>
      </w:pPr>
      <w:bookmarkStart w:id="46" w:name="_Toc206435458"/>
      <w:bookmarkStart w:id="47" w:name="_Toc206658939"/>
      <w:r w:rsidRPr="00E3188D">
        <w:rPr>
          <w:szCs w:val="24"/>
        </w:rPr>
        <w:t>Specific Research Objectives</w:t>
      </w:r>
      <w:bookmarkEnd w:id="46"/>
      <w:bookmarkEnd w:id="47"/>
      <w:r w:rsidR="005479EA" w:rsidRPr="00E3188D">
        <w:rPr>
          <w:szCs w:val="24"/>
        </w:rPr>
        <w:fldChar w:fldCharType="begin"/>
      </w:r>
      <w:r w:rsidR="005479EA" w:rsidRPr="00E3188D">
        <w:instrText xml:space="preserve"> TC "</w:instrText>
      </w:r>
      <w:bookmarkStart w:id="48" w:name="_Toc212380266"/>
      <w:r w:rsidR="005479EA" w:rsidRPr="00E3188D">
        <w:rPr>
          <w:szCs w:val="24"/>
        </w:rPr>
        <w:instrText>1.3.2 Specific Research Objectives</w:instrText>
      </w:r>
      <w:bookmarkEnd w:id="48"/>
      <w:r w:rsidR="005479EA" w:rsidRPr="00E3188D">
        <w:instrText xml:space="preserve">" \f C \l "1" </w:instrText>
      </w:r>
      <w:r w:rsidR="005479EA" w:rsidRPr="00E3188D">
        <w:rPr>
          <w:szCs w:val="24"/>
        </w:rPr>
        <w:fldChar w:fldCharType="end"/>
      </w:r>
    </w:p>
    <w:p w:rsidR="00834C74" w:rsidRPr="00E3188D" w:rsidRDefault="00834C74" w:rsidP="00CB6CAD">
      <w:pPr>
        <w:spacing w:before="0" w:after="0"/>
        <w:rPr>
          <w:szCs w:val="24"/>
        </w:rPr>
      </w:pPr>
      <w:r w:rsidRPr="00E3188D">
        <w:rPr>
          <w:szCs w:val="24"/>
        </w:rPr>
        <w:t xml:space="preserve">To accomplish the general research objective stated above, this study will be guided by the following specific research objectives:- </w:t>
      </w:r>
    </w:p>
    <w:p w:rsidR="006A6D73" w:rsidRPr="00E3188D" w:rsidRDefault="006A6D73" w:rsidP="00DF017C">
      <w:pPr>
        <w:pStyle w:val="ListParagraph"/>
        <w:numPr>
          <w:ilvl w:val="0"/>
          <w:numId w:val="2"/>
        </w:numPr>
        <w:spacing w:before="0" w:after="0"/>
        <w:rPr>
          <w:szCs w:val="24"/>
        </w:rPr>
      </w:pPr>
      <w:r w:rsidRPr="00E3188D">
        <w:rPr>
          <w:szCs w:val="24"/>
        </w:rPr>
        <w:t>To analyze the existing processes and determine the key requirements for an effective e-payment and fines notification system tailored to the context of Tanzania Traffic Police.</w:t>
      </w:r>
    </w:p>
    <w:p w:rsidR="006A6D73" w:rsidRPr="00E3188D" w:rsidRDefault="006A6D73" w:rsidP="00B22B55">
      <w:pPr>
        <w:pStyle w:val="ListParagraph"/>
        <w:numPr>
          <w:ilvl w:val="0"/>
          <w:numId w:val="2"/>
        </w:numPr>
        <w:rPr>
          <w:szCs w:val="24"/>
        </w:rPr>
      </w:pPr>
      <w:r w:rsidRPr="00E3188D">
        <w:rPr>
          <w:szCs w:val="24"/>
        </w:rPr>
        <w:t>To develop a framework for an integrated e-payment and fines notification system aimed at improving efficiency, transparency and compliance of traffic offences.</w:t>
      </w:r>
    </w:p>
    <w:p w:rsidR="00834C74" w:rsidRPr="00E3188D" w:rsidRDefault="006A6D73" w:rsidP="005479EA">
      <w:pPr>
        <w:pStyle w:val="ListParagraph"/>
        <w:numPr>
          <w:ilvl w:val="0"/>
          <w:numId w:val="2"/>
        </w:numPr>
        <w:spacing w:before="0" w:after="0"/>
        <w:rPr>
          <w:szCs w:val="24"/>
        </w:rPr>
      </w:pPr>
      <w:r w:rsidRPr="00E3188D">
        <w:rPr>
          <w:szCs w:val="24"/>
        </w:rPr>
        <w:t>To provide recommendations for the adoption and implementation of the framework within the Tanzania Traffic Police System.</w:t>
      </w:r>
    </w:p>
    <w:p w:rsidR="00834C74" w:rsidRPr="00E3188D" w:rsidRDefault="00CC6C63" w:rsidP="006F2737">
      <w:pPr>
        <w:pStyle w:val="Heading2"/>
        <w:numPr>
          <w:ilvl w:val="1"/>
          <w:numId w:val="20"/>
        </w:numPr>
        <w:spacing w:before="0" w:after="0" w:line="480" w:lineRule="auto"/>
        <w:rPr>
          <w:szCs w:val="24"/>
        </w:rPr>
      </w:pPr>
      <w:bookmarkStart w:id="49" w:name="_Toc206435459"/>
      <w:bookmarkStart w:id="50" w:name="_Toc206658940"/>
      <w:r w:rsidRPr="00E3188D">
        <w:rPr>
          <w:szCs w:val="24"/>
        </w:rPr>
        <w:t>Research Questions</w:t>
      </w:r>
      <w:bookmarkEnd w:id="49"/>
      <w:bookmarkEnd w:id="50"/>
      <w:r w:rsidR="005479EA" w:rsidRPr="00E3188D">
        <w:rPr>
          <w:szCs w:val="24"/>
        </w:rPr>
        <w:fldChar w:fldCharType="begin"/>
      </w:r>
      <w:r w:rsidR="005479EA" w:rsidRPr="00E3188D">
        <w:instrText xml:space="preserve"> TC "</w:instrText>
      </w:r>
      <w:bookmarkStart w:id="51" w:name="_Toc212380267"/>
      <w:r w:rsidR="005479EA" w:rsidRPr="00E3188D">
        <w:rPr>
          <w:szCs w:val="24"/>
        </w:rPr>
        <w:instrText>1.4 Research Questions</w:instrText>
      </w:r>
      <w:bookmarkEnd w:id="51"/>
      <w:r w:rsidR="005479EA" w:rsidRPr="00E3188D">
        <w:instrText xml:space="preserve">" \f C \l "1" </w:instrText>
      </w:r>
      <w:r w:rsidR="005479EA" w:rsidRPr="00E3188D">
        <w:rPr>
          <w:szCs w:val="24"/>
        </w:rPr>
        <w:fldChar w:fldCharType="end"/>
      </w:r>
    </w:p>
    <w:p w:rsidR="00834C74" w:rsidRDefault="00834C74" w:rsidP="005479EA">
      <w:pPr>
        <w:spacing w:before="0" w:after="0"/>
        <w:rPr>
          <w:szCs w:val="24"/>
        </w:rPr>
      </w:pPr>
      <w:r w:rsidRPr="00E3188D">
        <w:rPr>
          <w:szCs w:val="24"/>
        </w:rPr>
        <w:t>This study will be guided by the general research question and specific research questions in relation to the research objective stated above. To accomplish the stated general research question, the specific research questions shall be conducted.</w:t>
      </w:r>
    </w:p>
    <w:p w:rsidR="006F2737" w:rsidRPr="00E3188D" w:rsidRDefault="006F2737" w:rsidP="005479EA">
      <w:pPr>
        <w:spacing w:before="0" w:after="0"/>
        <w:rPr>
          <w:szCs w:val="24"/>
        </w:rPr>
      </w:pPr>
    </w:p>
    <w:p w:rsidR="00834C74" w:rsidRPr="00E3188D" w:rsidRDefault="00834C74" w:rsidP="005479EA">
      <w:pPr>
        <w:pStyle w:val="Heading3"/>
        <w:numPr>
          <w:ilvl w:val="2"/>
          <w:numId w:val="20"/>
        </w:numPr>
        <w:spacing w:before="0" w:after="0" w:line="480" w:lineRule="auto"/>
        <w:rPr>
          <w:szCs w:val="24"/>
        </w:rPr>
      </w:pPr>
      <w:bookmarkStart w:id="52" w:name="_Toc206435460"/>
      <w:bookmarkStart w:id="53" w:name="_Toc206658941"/>
      <w:r w:rsidRPr="00E3188D">
        <w:rPr>
          <w:szCs w:val="24"/>
        </w:rPr>
        <w:t>General Research Question</w:t>
      </w:r>
      <w:bookmarkEnd w:id="52"/>
      <w:bookmarkEnd w:id="53"/>
      <w:r w:rsidR="009579ED" w:rsidRPr="00E3188D">
        <w:rPr>
          <w:szCs w:val="24"/>
        </w:rPr>
        <w:fldChar w:fldCharType="begin"/>
      </w:r>
      <w:r w:rsidR="009579ED" w:rsidRPr="00E3188D">
        <w:instrText xml:space="preserve"> TC "</w:instrText>
      </w:r>
      <w:bookmarkStart w:id="54" w:name="_Toc212380268"/>
      <w:r w:rsidR="009579ED" w:rsidRPr="00E3188D">
        <w:rPr>
          <w:szCs w:val="24"/>
        </w:rPr>
        <w:instrText>1.4.1 General Research Question</w:instrText>
      </w:r>
      <w:bookmarkEnd w:id="54"/>
      <w:r w:rsidR="009579ED" w:rsidRPr="00E3188D">
        <w:instrText xml:space="preserve">" \f C \l "1" </w:instrText>
      </w:r>
      <w:r w:rsidR="009579ED" w:rsidRPr="00E3188D">
        <w:rPr>
          <w:szCs w:val="24"/>
        </w:rPr>
        <w:fldChar w:fldCharType="end"/>
      </w:r>
    </w:p>
    <w:p w:rsidR="00DF017C" w:rsidRDefault="00834C74" w:rsidP="006F2737">
      <w:pPr>
        <w:spacing w:before="0" w:after="0"/>
      </w:pPr>
      <w:r w:rsidRPr="00E3188D">
        <w:t>The general research q</w:t>
      </w:r>
      <w:r w:rsidR="00A57B07" w:rsidRPr="00E3188D">
        <w:t>uestion is “How can a framework for e-payment and fines notification improve the management of traffic offences by the Tanzania Traffic Police</w:t>
      </w:r>
      <w:r w:rsidRPr="00E3188D">
        <w:t>?”</w:t>
      </w:r>
    </w:p>
    <w:p w:rsidR="006F2737" w:rsidRPr="004805A3" w:rsidRDefault="006F2737" w:rsidP="006F2737">
      <w:pPr>
        <w:spacing w:before="0" w:after="0"/>
      </w:pPr>
    </w:p>
    <w:p w:rsidR="00834C74" w:rsidRPr="00E3188D" w:rsidRDefault="00834C74" w:rsidP="006C7381">
      <w:pPr>
        <w:pStyle w:val="Heading3"/>
        <w:numPr>
          <w:ilvl w:val="2"/>
          <w:numId w:val="20"/>
        </w:numPr>
        <w:spacing w:before="0" w:after="0" w:line="480" w:lineRule="auto"/>
        <w:rPr>
          <w:szCs w:val="24"/>
        </w:rPr>
      </w:pPr>
      <w:bookmarkStart w:id="55" w:name="_Toc206435461"/>
      <w:bookmarkStart w:id="56" w:name="_Toc206658942"/>
      <w:r w:rsidRPr="00E3188D">
        <w:rPr>
          <w:szCs w:val="24"/>
        </w:rPr>
        <w:t>Specific Research Questions</w:t>
      </w:r>
      <w:bookmarkEnd w:id="55"/>
      <w:bookmarkEnd w:id="56"/>
      <w:r w:rsidR="006C7381" w:rsidRPr="00E3188D">
        <w:rPr>
          <w:szCs w:val="24"/>
        </w:rPr>
        <w:fldChar w:fldCharType="begin"/>
      </w:r>
      <w:r w:rsidR="006C7381" w:rsidRPr="00E3188D">
        <w:instrText xml:space="preserve"> TC "</w:instrText>
      </w:r>
      <w:bookmarkStart w:id="57" w:name="_Toc212380269"/>
      <w:r w:rsidR="006C7381" w:rsidRPr="00E3188D">
        <w:rPr>
          <w:szCs w:val="24"/>
        </w:rPr>
        <w:instrText>1.4.2 Specific Research Questions</w:instrText>
      </w:r>
      <w:bookmarkEnd w:id="57"/>
      <w:r w:rsidR="006C7381" w:rsidRPr="00E3188D">
        <w:instrText xml:space="preserve">" \f C \l "1" </w:instrText>
      </w:r>
      <w:r w:rsidR="006C7381" w:rsidRPr="00E3188D">
        <w:rPr>
          <w:szCs w:val="24"/>
        </w:rPr>
        <w:fldChar w:fldCharType="end"/>
      </w:r>
    </w:p>
    <w:p w:rsidR="00834C74" w:rsidRPr="00E3188D" w:rsidRDefault="00834C74" w:rsidP="006C7381">
      <w:pPr>
        <w:spacing w:before="0" w:after="0"/>
        <w:rPr>
          <w:szCs w:val="24"/>
        </w:rPr>
      </w:pPr>
      <w:r w:rsidRPr="00E3188D">
        <w:rPr>
          <w:szCs w:val="24"/>
        </w:rPr>
        <w:t xml:space="preserve">To accomplish the general research question stated above, this study will be guided by the following specific research questions </w:t>
      </w:r>
    </w:p>
    <w:p w:rsidR="00D401B1" w:rsidRPr="00E3188D" w:rsidRDefault="00D401B1" w:rsidP="004805A3">
      <w:pPr>
        <w:numPr>
          <w:ilvl w:val="0"/>
          <w:numId w:val="3"/>
        </w:numPr>
        <w:spacing w:before="0" w:after="0"/>
        <w:rPr>
          <w:szCs w:val="24"/>
        </w:rPr>
      </w:pPr>
      <w:r w:rsidRPr="00E3188D">
        <w:rPr>
          <w:szCs w:val="24"/>
        </w:rPr>
        <w:t>What are the existing processes and key challenges in the management and notification of traffic fines within the Tanzania Traffic Police?</w:t>
      </w:r>
    </w:p>
    <w:p w:rsidR="00D401B1" w:rsidRPr="00E3188D" w:rsidRDefault="00D401B1" w:rsidP="004805A3">
      <w:pPr>
        <w:numPr>
          <w:ilvl w:val="0"/>
          <w:numId w:val="3"/>
        </w:numPr>
        <w:spacing w:before="0" w:after="0"/>
        <w:rPr>
          <w:szCs w:val="24"/>
        </w:rPr>
      </w:pPr>
      <w:r w:rsidRPr="00E3188D">
        <w:rPr>
          <w:szCs w:val="24"/>
        </w:rPr>
        <w:t>What framework can be developed for an integrated e-payment and fines notification system to enhance efficiency, transparency, and compliance?</w:t>
      </w:r>
    </w:p>
    <w:p w:rsidR="00834C74" w:rsidRDefault="00D401B1" w:rsidP="004805A3">
      <w:pPr>
        <w:numPr>
          <w:ilvl w:val="0"/>
          <w:numId w:val="3"/>
        </w:numPr>
        <w:spacing w:before="0" w:after="0"/>
        <w:rPr>
          <w:szCs w:val="24"/>
        </w:rPr>
      </w:pPr>
      <w:r w:rsidRPr="00E3188D">
        <w:rPr>
          <w:szCs w:val="24"/>
        </w:rPr>
        <w:t>What practical recommendations can support the adoption and implementation of the proposed framework within the Tanzania Traffic Police system?</w:t>
      </w:r>
    </w:p>
    <w:p w:rsidR="006F2737" w:rsidRPr="00E3188D" w:rsidRDefault="006F2737" w:rsidP="006F2737">
      <w:pPr>
        <w:spacing w:before="0" w:after="0"/>
        <w:ind w:left="1080"/>
        <w:rPr>
          <w:szCs w:val="24"/>
        </w:rPr>
      </w:pPr>
    </w:p>
    <w:p w:rsidR="00834C74" w:rsidRPr="00E3188D" w:rsidRDefault="00CC6C63" w:rsidP="006F2737">
      <w:pPr>
        <w:pStyle w:val="Heading2"/>
        <w:numPr>
          <w:ilvl w:val="1"/>
          <w:numId w:val="20"/>
        </w:numPr>
        <w:spacing w:before="0" w:after="0" w:line="480" w:lineRule="auto"/>
        <w:rPr>
          <w:szCs w:val="24"/>
        </w:rPr>
      </w:pPr>
      <w:bookmarkStart w:id="58" w:name="_Toc206435462"/>
      <w:bookmarkStart w:id="59" w:name="_Toc206658943"/>
      <w:r w:rsidRPr="00E3188D">
        <w:rPr>
          <w:szCs w:val="24"/>
        </w:rPr>
        <w:t xml:space="preserve">Relevance </w:t>
      </w:r>
      <w:r w:rsidR="00934F92" w:rsidRPr="00E3188D">
        <w:rPr>
          <w:szCs w:val="24"/>
        </w:rPr>
        <w:t>o</w:t>
      </w:r>
      <w:r w:rsidRPr="00E3188D">
        <w:rPr>
          <w:szCs w:val="24"/>
        </w:rPr>
        <w:t xml:space="preserve">f </w:t>
      </w:r>
      <w:r w:rsidR="00934F92" w:rsidRPr="00E3188D">
        <w:rPr>
          <w:szCs w:val="24"/>
        </w:rPr>
        <w:t>t</w:t>
      </w:r>
      <w:r w:rsidRPr="00E3188D">
        <w:rPr>
          <w:szCs w:val="24"/>
        </w:rPr>
        <w:t>he Research</w:t>
      </w:r>
      <w:bookmarkEnd w:id="58"/>
      <w:bookmarkEnd w:id="59"/>
      <w:r w:rsidR="007A6CBC" w:rsidRPr="00E3188D">
        <w:rPr>
          <w:szCs w:val="24"/>
        </w:rPr>
        <w:fldChar w:fldCharType="begin"/>
      </w:r>
      <w:r w:rsidR="007A6CBC" w:rsidRPr="00E3188D">
        <w:instrText xml:space="preserve"> TC "</w:instrText>
      </w:r>
      <w:bookmarkStart w:id="60" w:name="_Toc212380270"/>
      <w:r w:rsidR="007A6CBC" w:rsidRPr="00E3188D">
        <w:rPr>
          <w:szCs w:val="24"/>
        </w:rPr>
        <w:instrText>1.5 Relevance of the Research</w:instrText>
      </w:r>
      <w:bookmarkEnd w:id="60"/>
      <w:r w:rsidR="007A6CBC" w:rsidRPr="00E3188D">
        <w:instrText xml:space="preserve">" \f C \l "1" </w:instrText>
      </w:r>
      <w:r w:rsidR="007A6CBC" w:rsidRPr="00E3188D">
        <w:rPr>
          <w:szCs w:val="24"/>
        </w:rPr>
        <w:fldChar w:fldCharType="end"/>
      </w:r>
    </w:p>
    <w:p w:rsidR="00D401B1" w:rsidRDefault="00D401B1" w:rsidP="006F2737">
      <w:pPr>
        <w:spacing w:before="0" w:after="0"/>
      </w:pPr>
      <w:r w:rsidRPr="00E3188D">
        <w:t>This study is highly relevant in the context of enhancing efficiency in revenue collection within the Tanzania Traffic Police system. By developing a structured electronic payment framework, the research aims to streamline the process of collecting traffic fines. Automating this process could lead to increased revenue for government and local authorities while reducing the time, errors, and costs associated with manual processing. This contributes to improved public financial management and resource mobilization. Furthermore, the implementation of a user-friendly e-payment system is expected to improve compliance rates among traffic offenders. By making it easier for individuals to settle fines promptly and conveniently through mobile or online platforms, the system reduces friction and promotes a sense of responsibility and accountability. In doing so, the study encourages broader adherence to traffic laws, fostering a culture of compliance and rule-following behavior across society.</w:t>
      </w:r>
    </w:p>
    <w:p w:rsidR="006F2737" w:rsidRPr="00E3188D" w:rsidRDefault="006F2737" w:rsidP="006F2737">
      <w:pPr>
        <w:spacing w:before="0" w:after="0"/>
      </w:pPr>
    </w:p>
    <w:p w:rsidR="00D401B1" w:rsidRPr="00E3188D" w:rsidRDefault="00D401B1" w:rsidP="006F2737">
      <w:pPr>
        <w:spacing w:before="0" w:after="0"/>
      </w:pPr>
      <w:r w:rsidRPr="00E3188D">
        <w:t>In addition to compliance, the study addresses issues of transparency and accountability in the current fine management process. Corruption and informal settlements often thrive in manual systems. Introducing an electronic platform reduces human intervention, minimizes opportunities for fund misappropriation, and ensures that payments are traceable and verifiable. This not only builds public trust in the Tanzania Traffic Police but also strengthens institutional credibility and service delivery. The research is also timely as it aligns with national and global efforts toward digital transformation. By identifying and addressing technological gaps in the existing traffic fine systems, the study proposes a solution that supports innovation in public administration. It highlights the need for a reliable, secure, and scalable e-payment infrastructure that can evolve with the country’s growing technological capacity.</w:t>
      </w:r>
    </w:p>
    <w:p w:rsidR="00D401B1" w:rsidRPr="00E3188D" w:rsidRDefault="00D401B1" w:rsidP="007A6CBC">
      <w:pPr>
        <w:spacing w:before="0" w:after="0"/>
        <w:rPr>
          <w:szCs w:val="24"/>
        </w:rPr>
      </w:pPr>
      <w:r w:rsidRPr="00E3188D">
        <w:rPr>
          <w:szCs w:val="24"/>
        </w:rPr>
        <w:t xml:space="preserve">Moreover, the proposed framework increases accessibility and convenience for users, particularly in an era where mobile phone usage and internet penetration are rapidly expanding in Tanzania. Allowing citizens to pay fines from anywhere at any time reduces the burden of travel, long queues, and delayed payments. This digital convenience is crucial for promoting voluntary compliance, especially among </w:t>
      </w:r>
      <w:r w:rsidR="00683890">
        <w:rPr>
          <w:szCs w:val="24"/>
        </w:rPr>
        <w:t xml:space="preserve">    </w:t>
      </w:r>
      <w:r w:rsidRPr="00E3188D">
        <w:rPr>
          <w:szCs w:val="24"/>
        </w:rPr>
        <w:t>tech-sa</w:t>
      </w:r>
      <w:r w:rsidR="00B77456" w:rsidRPr="00E3188D">
        <w:rPr>
          <w:szCs w:val="24"/>
        </w:rPr>
        <w:t>v</w:t>
      </w:r>
      <w:r w:rsidRPr="00E3188D">
        <w:rPr>
          <w:szCs w:val="24"/>
        </w:rPr>
        <w:t>vy and remote populations. Ultimately, the study contributes to broader public safety goals by reinforcing responsible driving behavior. A well-functioning e-payment and notification system ensures that traffic violators face timely consequences, serving as a deterrent to future infractions. This supports safer roads, reduces accidents, and protects lives. Through its focus on system efficiency, transparency, accessibility, and deterrence, the research offers a holistic contribution to improving traffic offence management in Tanzania.</w:t>
      </w:r>
    </w:p>
    <w:p w:rsidR="00D86861" w:rsidRPr="00E3188D" w:rsidRDefault="00834C74" w:rsidP="00E465C1">
      <w:pPr>
        <w:rPr>
          <w:szCs w:val="24"/>
        </w:rPr>
      </w:pPr>
      <w:r w:rsidRPr="00E3188D">
        <w:rPr>
          <w:szCs w:val="24"/>
        </w:rPr>
        <w:t xml:space="preserve">.    </w:t>
      </w:r>
    </w:p>
    <w:p w:rsidR="00834C74" w:rsidRPr="00E3188D" w:rsidRDefault="00D86861" w:rsidP="00DF017C">
      <w:pPr>
        <w:spacing w:before="0" w:after="0"/>
        <w:jc w:val="center"/>
        <w:rPr>
          <w:b/>
          <w:bCs/>
          <w:szCs w:val="24"/>
        </w:rPr>
      </w:pPr>
      <w:r w:rsidRPr="00E3188D">
        <w:rPr>
          <w:szCs w:val="24"/>
        </w:rPr>
        <w:br w:type="column"/>
      </w:r>
      <w:bookmarkStart w:id="61" w:name="_Toc206435463"/>
      <w:bookmarkStart w:id="62" w:name="_Toc206658944"/>
      <w:r w:rsidR="00834C74" w:rsidRPr="00E3188D">
        <w:rPr>
          <w:b/>
          <w:bCs/>
          <w:szCs w:val="24"/>
        </w:rPr>
        <w:t>CHAPTER TWO</w:t>
      </w:r>
      <w:bookmarkEnd w:id="61"/>
      <w:bookmarkEnd w:id="62"/>
      <w:r w:rsidR="00425353" w:rsidRPr="00E3188D">
        <w:rPr>
          <w:b/>
          <w:bCs/>
          <w:szCs w:val="24"/>
        </w:rPr>
        <w:fldChar w:fldCharType="begin"/>
      </w:r>
      <w:r w:rsidR="00425353" w:rsidRPr="00E3188D">
        <w:rPr>
          <w:b/>
          <w:bCs/>
        </w:rPr>
        <w:instrText xml:space="preserve"> TC "</w:instrText>
      </w:r>
      <w:bookmarkStart w:id="63" w:name="_Toc212380271"/>
      <w:r w:rsidR="00425353" w:rsidRPr="00E3188D">
        <w:rPr>
          <w:b/>
          <w:bCs/>
          <w:szCs w:val="24"/>
        </w:rPr>
        <w:instrText>CHAPTER TWO</w:instrText>
      </w:r>
      <w:bookmarkEnd w:id="63"/>
      <w:r w:rsidR="00425353" w:rsidRPr="00E3188D">
        <w:rPr>
          <w:b/>
          <w:bCs/>
        </w:rPr>
        <w:instrText xml:space="preserve">" \f C \l "1" </w:instrText>
      </w:r>
      <w:r w:rsidR="00425353" w:rsidRPr="00E3188D">
        <w:rPr>
          <w:b/>
          <w:bCs/>
          <w:szCs w:val="24"/>
        </w:rPr>
        <w:fldChar w:fldCharType="end"/>
      </w:r>
    </w:p>
    <w:p w:rsidR="00834C74" w:rsidRPr="00E3188D" w:rsidRDefault="00834C74" w:rsidP="00CB6CAD">
      <w:pPr>
        <w:pStyle w:val="Heading1"/>
        <w:spacing w:before="0" w:after="0"/>
        <w:rPr>
          <w:bCs w:val="0"/>
          <w:szCs w:val="24"/>
        </w:rPr>
      </w:pPr>
      <w:bookmarkStart w:id="64" w:name="_Toc206435464"/>
      <w:bookmarkStart w:id="65" w:name="_Toc206658945"/>
      <w:r w:rsidRPr="00E3188D">
        <w:rPr>
          <w:bCs w:val="0"/>
          <w:szCs w:val="24"/>
        </w:rPr>
        <w:t>LITERATURE REVIEW</w:t>
      </w:r>
      <w:bookmarkEnd w:id="64"/>
      <w:bookmarkEnd w:id="65"/>
      <w:r w:rsidR="00425353" w:rsidRPr="00E3188D">
        <w:rPr>
          <w:bCs w:val="0"/>
          <w:szCs w:val="24"/>
        </w:rPr>
        <w:fldChar w:fldCharType="begin"/>
      </w:r>
      <w:r w:rsidR="00425353" w:rsidRPr="00E3188D">
        <w:instrText xml:space="preserve"> TC "</w:instrText>
      </w:r>
      <w:bookmarkStart w:id="66" w:name="_Toc212380272"/>
      <w:r w:rsidR="00425353" w:rsidRPr="00E3188D">
        <w:rPr>
          <w:bCs w:val="0"/>
          <w:szCs w:val="24"/>
        </w:rPr>
        <w:instrText>LITERATURE REVIEW</w:instrText>
      </w:r>
      <w:bookmarkEnd w:id="66"/>
      <w:r w:rsidR="00425353" w:rsidRPr="00E3188D">
        <w:instrText xml:space="preserve">" \f C \l "1" </w:instrText>
      </w:r>
      <w:r w:rsidR="00425353" w:rsidRPr="00E3188D">
        <w:rPr>
          <w:bCs w:val="0"/>
          <w:szCs w:val="24"/>
        </w:rPr>
        <w:fldChar w:fldCharType="end"/>
      </w:r>
    </w:p>
    <w:p w:rsidR="00834C74" w:rsidRPr="00E3188D" w:rsidRDefault="00627412" w:rsidP="00421F1C">
      <w:pPr>
        <w:pStyle w:val="Heading2"/>
        <w:numPr>
          <w:ilvl w:val="1"/>
          <w:numId w:val="25"/>
        </w:numPr>
        <w:spacing w:before="0" w:after="0" w:line="480" w:lineRule="auto"/>
        <w:rPr>
          <w:bCs/>
          <w:szCs w:val="24"/>
        </w:rPr>
      </w:pPr>
      <w:bookmarkStart w:id="67" w:name="_Toc206435465"/>
      <w:bookmarkStart w:id="68" w:name="_Toc206658946"/>
      <w:r w:rsidRPr="00E3188D">
        <w:rPr>
          <w:bCs/>
          <w:szCs w:val="24"/>
        </w:rPr>
        <w:t>Overview</w:t>
      </w:r>
      <w:bookmarkEnd w:id="67"/>
      <w:bookmarkEnd w:id="68"/>
      <w:r w:rsidR="00425353" w:rsidRPr="00E3188D">
        <w:rPr>
          <w:bCs/>
          <w:szCs w:val="24"/>
        </w:rPr>
        <w:fldChar w:fldCharType="begin"/>
      </w:r>
      <w:r w:rsidR="00425353" w:rsidRPr="00E3188D">
        <w:instrText xml:space="preserve"> TC "</w:instrText>
      </w:r>
      <w:bookmarkStart w:id="69" w:name="_Toc212380273"/>
      <w:r w:rsidR="00425353" w:rsidRPr="00E3188D">
        <w:rPr>
          <w:bCs/>
          <w:szCs w:val="24"/>
        </w:rPr>
        <w:instrText>2.1 Overview</w:instrText>
      </w:r>
      <w:bookmarkEnd w:id="69"/>
      <w:r w:rsidR="00425353" w:rsidRPr="00E3188D">
        <w:instrText xml:space="preserve">" \f C \l "1" </w:instrText>
      </w:r>
      <w:r w:rsidR="00425353" w:rsidRPr="00E3188D">
        <w:rPr>
          <w:bCs/>
          <w:szCs w:val="24"/>
        </w:rPr>
        <w:fldChar w:fldCharType="end"/>
      </w:r>
    </w:p>
    <w:p w:rsidR="00834C74" w:rsidRDefault="00834C74" w:rsidP="00421F1C">
      <w:pPr>
        <w:spacing w:before="0" w:after="0"/>
        <w:rPr>
          <w:lang w:val="en-GB"/>
        </w:rPr>
      </w:pPr>
      <w:r w:rsidRPr="00E3188D">
        <w:rPr>
          <w:lang w:val="en-GB"/>
        </w:rPr>
        <w:t>This chapter establishes the context for the present study providing the conceptual and key terms definition. It reviews supporting theories followed by the existing empirical literature. The literature review chapter further, highlights the research gap identified followed by the conceptual framework. Also the chapter provides statement of the hypotheses established from both empirical and theoretical review. Finally, the chapter provide a summary of what has been covered so far.</w:t>
      </w:r>
    </w:p>
    <w:p w:rsidR="00421F1C" w:rsidRPr="00E3188D" w:rsidRDefault="00421F1C" w:rsidP="00421F1C">
      <w:pPr>
        <w:spacing w:before="0" w:after="0"/>
        <w:rPr>
          <w:lang w:val="en-GB"/>
        </w:rPr>
      </w:pPr>
    </w:p>
    <w:p w:rsidR="00834C74" w:rsidRPr="00E3188D" w:rsidRDefault="00627412" w:rsidP="00421F1C">
      <w:pPr>
        <w:pStyle w:val="Heading2"/>
        <w:numPr>
          <w:ilvl w:val="1"/>
          <w:numId w:val="25"/>
        </w:numPr>
        <w:spacing w:before="0" w:after="0" w:line="480" w:lineRule="auto"/>
        <w:rPr>
          <w:bCs/>
          <w:szCs w:val="24"/>
        </w:rPr>
      </w:pPr>
      <w:bookmarkStart w:id="70" w:name="_Toc206435466"/>
      <w:bookmarkStart w:id="71" w:name="_Toc206658947"/>
      <w:r w:rsidRPr="00E3188D">
        <w:rPr>
          <w:bCs/>
          <w:szCs w:val="24"/>
        </w:rPr>
        <w:t>Conceptual Definitions</w:t>
      </w:r>
      <w:bookmarkEnd w:id="70"/>
      <w:bookmarkEnd w:id="71"/>
      <w:r w:rsidR="00425353" w:rsidRPr="00E3188D">
        <w:rPr>
          <w:bCs/>
          <w:szCs w:val="24"/>
        </w:rPr>
        <w:fldChar w:fldCharType="begin"/>
      </w:r>
      <w:r w:rsidR="00425353" w:rsidRPr="00E3188D">
        <w:instrText xml:space="preserve"> TC "</w:instrText>
      </w:r>
      <w:bookmarkStart w:id="72" w:name="_Toc212380274"/>
      <w:r w:rsidR="00425353" w:rsidRPr="00E3188D">
        <w:rPr>
          <w:bCs/>
          <w:szCs w:val="24"/>
        </w:rPr>
        <w:instrText>2.2 Conceptual Definitions</w:instrText>
      </w:r>
      <w:bookmarkEnd w:id="72"/>
      <w:r w:rsidR="00425353" w:rsidRPr="00E3188D">
        <w:instrText xml:space="preserve">" \f C \l "1" </w:instrText>
      </w:r>
      <w:r w:rsidR="00425353" w:rsidRPr="00E3188D">
        <w:rPr>
          <w:bCs/>
          <w:szCs w:val="24"/>
        </w:rPr>
        <w:fldChar w:fldCharType="end"/>
      </w:r>
    </w:p>
    <w:p w:rsidR="00627412" w:rsidRPr="00E3188D" w:rsidRDefault="00834C74" w:rsidP="00421F1C">
      <w:pPr>
        <w:pStyle w:val="Heading3"/>
        <w:numPr>
          <w:ilvl w:val="2"/>
          <w:numId w:val="25"/>
        </w:numPr>
        <w:spacing w:before="0" w:after="0" w:line="480" w:lineRule="auto"/>
        <w:rPr>
          <w:szCs w:val="24"/>
        </w:rPr>
      </w:pPr>
      <w:bookmarkStart w:id="73" w:name="_Toc206435467"/>
      <w:bookmarkStart w:id="74" w:name="_Toc206658948"/>
      <w:r w:rsidRPr="00E3188D">
        <w:rPr>
          <w:szCs w:val="24"/>
        </w:rPr>
        <w:t>E-payment System</w:t>
      </w:r>
      <w:bookmarkEnd w:id="73"/>
      <w:bookmarkEnd w:id="74"/>
      <w:r w:rsidR="00425353" w:rsidRPr="00E3188D">
        <w:rPr>
          <w:szCs w:val="24"/>
        </w:rPr>
        <w:fldChar w:fldCharType="begin"/>
      </w:r>
      <w:r w:rsidR="00425353" w:rsidRPr="00E3188D">
        <w:instrText xml:space="preserve"> TC "</w:instrText>
      </w:r>
      <w:bookmarkStart w:id="75" w:name="_Toc212380275"/>
      <w:r w:rsidR="00425353" w:rsidRPr="00E3188D">
        <w:rPr>
          <w:szCs w:val="24"/>
        </w:rPr>
        <w:instrText>2.2.1 E-payment System</w:instrText>
      </w:r>
      <w:bookmarkEnd w:id="75"/>
      <w:r w:rsidR="00425353" w:rsidRPr="00E3188D">
        <w:instrText xml:space="preserve">" \f C \l "1" </w:instrText>
      </w:r>
      <w:r w:rsidR="00425353" w:rsidRPr="00E3188D">
        <w:rPr>
          <w:szCs w:val="24"/>
        </w:rPr>
        <w:fldChar w:fldCharType="end"/>
      </w:r>
    </w:p>
    <w:p w:rsidR="00834C74" w:rsidRPr="00E3188D" w:rsidRDefault="00627412" w:rsidP="00421F1C">
      <w:pPr>
        <w:spacing w:before="0" w:after="0"/>
      </w:pPr>
      <w:r w:rsidRPr="00E3188D">
        <w:t xml:space="preserve">E-payment System </w:t>
      </w:r>
      <w:r w:rsidR="00834C74" w:rsidRPr="00E3188D">
        <w:t xml:space="preserve">defined differently based on the context of its application. Generally, e-payment is defined as </w:t>
      </w:r>
      <w:r w:rsidR="00834C74" w:rsidRPr="00E3188D">
        <w:rPr>
          <w:rStyle w:val="hgkelc"/>
          <w:bCs/>
          <w:szCs w:val="24"/>
        </w:rPr>
        <w:t>a way of making transactions or paying for goods and services through an electronic medium without the use of check or cash (Fantona et al., 2018)</w:t>
      </w:r>
      <w:r w:rsidR="00834C74" w:rsidRPr="00E3188D">
        <w:rPr>
          <w:rStyle w:val="hgkelc"/>
          <w:szCs w:val="24"/>
        </w:rPr>
        <w:t xml:space="preserve">. According to </w:t>
      </w:r>
      <w:r w:rsidR="00CB6628" w:rsidRPr="00E3188D">
        <w:rPr>
          <w:rStyle w:val="hgkelc"/>
          <w:szCs w:val="24"/>
        </w:rPr>
        <w:fldChar w:fldCharType="begin"/>
      </w:r>
      <w:r w:rsidR="008B5D7E" w:rsidRPr="00E3188D">
        <w:rPr>
          <w:rStyle w:val="hgkelc"/>
          <w:szCs w:val="24"/>
        </w:rPr>
        <w:instrText xml:space="preserve"> ADDIN ZOTERO_ITEM CSL_CITATION {"citationID":"3NGs5Oir","properties":{"formattedCitation":"(Nasr et al., 2020)","plainCitation":"(Nasr et al., 2020)","dontUpdate":true,"noteIndex":0},"citationItems":[{"id":13908,"uris":["http://zotero.org/users/8795990/items/KNUVTE5E"],"itemData":{"id":13908,"type":"article-journal","container-title":"International Journal of intelligent computing and information science, JICIS","issue":"1","language":"en","title":"E-Payment Systems Risks, Opportunities and Challenges for Improved Results in E-Business”","volume":"20","author":[{"family":"Nasr","given":"M.H."},{"family":"Farrag","given":"M."},{"family":"Nasr","given":"M.M."}],"issued":{"date-parts":[["2020"]]}}}],"schema":"https://github.com/citation-style-language/schema/raw/master/csl-citation.json"} </w:instrText>
      </w:r>
      <w:r w:rsidR="00CB6628" w:rsidRPr="00E3188D">
        <w:rPr>
          <w:rStyle w:val="hgkelc"/>
          <w:szCs w:val="24"/>
        </w:rPr>
        <w:fldChar w:fldCharType="separate"/>
      </w:r>
      <w:r w:rsidR="00CB6628" w:rsidRPr="00E3188D">
        <w:t>Nasr et al., (2020)</w:t>
      </w:r>
      <w:r w:rsidR="00CB6628" w:rsidRPr="00E3188D">
        <w:rPr>
          <w:rStyle w:val="hgkelc"/>
          <w:szCs w:val="24"/>
        </w:rPr>
        <w:fldChar w:fldCharType="end"/>
      </w:r>
      <w:r w:rsidR="00834C74" w:rsidRPr="00E3188D">
        <w:rPr>
          <w:rStyle w:val="hgkelc"/>
          <w:szCs w:val="24"/>
        </w:rPr>
        <w:t xml:space="preserve">, e-payment simply defined as any form of transfer of funds through the internet. </w:t>
      </w:r>
      <w:r w:rsidR="00834C74" w:rsidRPr="00E3188D">
        <w:t>As the case of this study, the Traffic Police e-Payment System is a digital platform that allows individuals who have received traffic fines to be notified and make payments to settle their traffic violations online through various electronic payment methods such as credit/debit cards or mobile money services</w:t>
      </w:r>
      <w:r w:rsidR="00CB6628" w:rsidRPr="00E3188D">
        <w:t xml:space="preserve"> </w:t>
      </w:r>
      <w:r w:rsidR="00CB6628" w:rsidRPr="00E3188D">
        <w:fldChar w:fldCharType="begin"/>
      </w:r>
      <w:r w:rsidR="00CB6628" w:rsidRPr="00E3188D">
        <w:instrText xml:space="preserve"> ADDIN ZOTERO_ITEM CSL_CITATION {"citationID":"LO7iddME","properties":{"formattedCitation":"(Sadeghi &amp; Ranjbar, 2019)","plainCitation":"(Sadeghi &amp; Ranjbar, 2019)","noteIndex":0},"citationItems":[{"id":13905,"uris":["http://zotero.org/users/8795990/items/VZKA44H6"],"itemData":{"id":13905,"type":"article-journal","container-title":"“International Journal of Information Management","language":"en","page":"45,182–189","title":"Designing an effective e-payment system: A user centered approach","author":[{"family":"Sadeghi","given":"A."},{"family":"Ranjbar","given":"H."}],"issued":{"date-parts":[["2019"]]}}}],"schema":"https://github.com/citation-style-language/schema/raw/master/csl-citation.json"} </w:instrText>
      </w:r>
      <w:r w:rsidR="00CB6628" w:rsidRPr="00E3188D">
        <w:fldChar w:fldCharType="separate"/>
      </w:r>
      <w:r w:rsidR="00CB6628" w:rsidRPr="00E3188D">
        <w:t>(Sadeghi &amp; Ranjbar, 2019)</w:t>
      </w:r>
      <w:r w:rsidR="00CB6628" w:rsidRPr="00E3188D">
        <w:fldChar w:fldCharType="end"/>
      </w:r>
      <w:r w:rsidR="00834C74" w:rsidRPr="00E3188D">
        <w:t>. The system typically involves a website or mobile application where users can input their citation details, view the fine amount, and proceed with the payment. The collected fines are then directed to the appropriate authority responsible for managing traffic regulations and enforcement.</w:t>
      </w:r>
    </w:p>
    <w:p w:rsidR="00627412" w:rsidRPr="00E3188D" w:rsidRDefault="00425353" w:rsidP="00425353">
      <w:pPr>
        <w:pStyle w:val="Heading3"/>
        <w:numPr>
          <w:ilvl w:val="2"/>
          <w:numId w:val="25"/>
        </w:numPr>
        <w:spacing w:before="0" w:after="0" w:line="480" w:lineRule="auto"/>
        <w:rPr>
          <w:szCs w:val="24"/>
        </w:rPr>
      </w:pPr>
      <w:bookmarkStart w:id="76" w:name="_Toc206435468"/>
      <w:r w:rsidRPr="00E3188D">
        <w:rPr>
          <w:szCs w:val="24"/>
        </w:rPr>
        <w:t xml:space="preserve"> </w:t>
      </w:r>
      <w:bookmarkStart w:id="77" w:name="_Toc206658949"/>
      <w:r w:rsidR="00627412" w:rsidRPr="00E3188D">
        <w:rPr>
          <w:szCs w:val="24"/>
        </w:rPr>
        <w:t>Re-designing</w:t>
      </w:r>
      <w:bookmarkEnd w:id="76"/>
      <w:bookmarkEnd w:id="77"/>
      <w:r w:rsidRPr="00E3188D">
        <w:rPr>
          <w:szCs w:val="24"/>
        </w:rPr>
        <w:fldChar w:fldCharType="begin"/>
      </w:r>
      <w:r w:rsidRPr="00E3188D">
        <w:instrText xml:space="preserve"> TC "</w:instrText>
      </w:r>
      <w:bookmarkStart w:id="78" w:name="_Toc212380276"/>
      <w:r w:rsidRPr="00E3188D">
        <w:rPr>
          <w:szCs w:val="24"/>
        </w:rPr>
        <w:instrText>2.2.2 Re-designing</w:instrText>
      </w:r>
      <w:bookmarkEnd w:id="78"/>
      <w:r w:rsidRPr="00E3188D">
        <w:instrText xml:space="preserve">" \f C \l "1" </w:instrText>
      </w:r>
      <w:r w:rsidRPr="00E3188D">
        <w:rPr>
          <w:szCs w:val="24"/>
        </w:rPr>
        <w:fldChar w:fldCharType="end"/>
      </w:r>
    </w:p>
    <w:p w:rsidR="00834C74" w:rsidRDefault="00627412" w:rsidP="00421F1C">
      <w:pPr>
        <w:spacing w:before="0" w:after="0"/>
        <w:rPr>
          <w:rStyle w:val="hgkelc"/>
          <w:szCs w:val="24"/>
        </w:rPr>
      </w:pPr>
      <w:r w:rsidRPr="00E3188D">
        <w:rPr>
          <w:bCs/>
        </w:rPr>
        <w:t xml:space="preserve">Re-designing </w:t>
      </w:r>
      <w:r w:rsidR="00834C74" w:rsidRPr="00E3188D">
        <w:rPr>
          <w:bCs/>
        </w:rPr>
        <w:t>is a concept which can be applied in different perspective. For instance</w:t>
      </w:r>
      <w:proofErr w:type="gramStart"/>
      <w:r w:rsidR="00834C74" w:rsidRPr="00E3188D">
        <w:rPr>
          <w:bCs/>
        </w:rPr>
        <w:t xml:space="preserve">, </w:t>
      </w:r>
      <w:r w:rsidR="00834C74" w:rsidRPr="00E3188D">
        <w:rPr>
          <w:b/>
          <w:bCs/>
        </w:rPr>
        <w:t xml:space="preserve"> (</w:t>
      </w:r>
      <w:proofErr w:type="gramEnd"/>
      <w:r w:rsidR="00834C74" w:rsidRPr="00E3188D">
        <w:t>Smith, 2022) defines re-designing as the process of examining how the digital payments systems affect compliance, efficiency and the overall perception of justice in handling traffic violations</w:t>
      </w:r>
      <w:r w:rsidR="00834C74" w:rsidRPr="00E3188D">
        <w:rPr>
          <w:rStyle w:val="hgkelc"/>
          <w:bCs/>
          <w:szCs w:val="24"/>
        </w:rPr>
        <w:t>. In this study therefore,</w:t>
      </w:r>
      <w:r w:rsidR="00834C74" w:rsidRPr="00E3188D">
        <w:rPr>
          <w:rStyle w:val="hgkelc"/>
          <w:b/>
          <w:bCs/>
          <w:szCs w:val="24"/>
        </w:rPr>
        <w:t xml:space="preserve"> </w:t>
      </w:r>
      <w:r w:rsidR="00834C74" w:rsidRPr="00E3188D">
        <w:rPr>
          <w:rStyle w:val="hgkelc"/>
          <w:bCs/>
          <w:szCs w:val="24"/>
        </w:rPr>
        <w:t>r</w:t>
      </w:r>
      <w:r w:rsidR="00834C74" w:rsidRPr="00E3188D">
        <w:rPr>
          <w:rStyle w:val="hgkelc"/>
          <w:szCs w:val="24"/>
        </w:rPr>
        <w:t>e-designing in the context of e-payment of fines for traffic offences refers to the process of improving and optimizing the electronic systems and processes that facilitate the payment of traffic fines</w:t>
      </w:r>
      <w:r w:rsidR="00163581" w:rsidRPr="00E3188D">
        <w:rPr>
          <w:rStyle w:val="hgkelc"/>
          <w:szCs w:val="24"/>
        </w:rPr>
        <w:t xml:space="preserve"> </w:t>
      </w:r>
      <w:r w:rsidR="00163581" w:rsidRPr="00E3188D">
        <w:rPr>
          <w:rStyle w:val="hgkelc"/>
          <w:szCs w:val="24"/>
        </w:rPr>
        <w:fldChar w:fldCharType="begin"/>
      </w:r>
      <w:r w:rsidR="00163581" w:rsidRPr="00E3188D">
        <w:rPr>
          <w:rStyle w:val="hgkelc"/>
          <w:szCs w:val="24"/>
        </w:rPr>
        <w:instrText xml:space="preserve"> ADDIN ZOTERO_ITEM CSL_CITATION {"citationID":"6bsBn21B","properties":{"formattedCitation":"(Laudon &amp; Laudon, 2020)","plainCitation":"(Laudon &amp; Laudon, 2020)","noteIndex":0},"citationItems":[{"id":1877,"uris":["http://zotero.org/users/8795990/items/GNWWA5W9"],"itemData":{"id":1877,"type":"book","edition":"4th","event-place":"New York","language":"en","publisher":"Prentice Hall International in. U.S. New American Corporation","publisher-place":"New York","title":"Management Information Systems: Organisation and Technology in the Network Enterprises","author":[{"family":"Laudon","given":"D.P."},{"family":"Laudon","given":"J.P."}],"issued":{"date-parts":[["2020"]]}}}],"schema":"https://github.com/citation-style-language/schema/raw/master/csl-citation.json"} </w:instrText>
      </w:r>
      <w:r w:rsidR="00163581" w:rsidRPr="00E3188D">
        <w:rPr>
          <w:rStyle w:val="hgkelc"/>
          <w:szCs w:val="24"/>
        </w:rPr>
        <w:fldChar w:fldCharType="separate"/>
      </w:r>
      <w:r w:rsidR="00163581" w:rsidRPr="00E3188D">
        <w:t>(Laudon &amp; Laudon, 2020)</w:t>
      </w:r>
      <w:r w:rsidR="00163581" w:rsidRPr="00E3188D">
        <w:rPr>
          <w:rStyle w:val="hgkelc"/>
          <w:szCs w:val="24"/>
        </w:rPr>
        <w:fldChar w:fldCharType="end"/>
      </w:r>
      <w:r w:rsidR="00834C74" w:rsidRPr="00E3188D">
        <w:rPr>
          <w:rStyle w:val="hgkelc"/>
          <w:szCs w:val="24"/>
        </w:rPr>
        <w:t>. This can involve several aspects, including: user experience, payment options, security, integration, communication, accessibility and mobile optimization.</w:t>
      </w:r>
    </w:p>
    <w:p w:rsidR="00421F1C" w:rsidRPr="00E3188D" w:rsidRDefault="00421F1C" w:rsidP="00421F1C">
      <w:pPr>
        <w:spacing w:before="0" w:after="0"/>
        <w:rPr>
          <w:rStyle w:val="hgkelc"/>
          <w:szCs w:val="24"/>
        </w:rPr>
      </w:pPr>
    </w:p>
    <w:p w:rsidR="00CC6058" w:rsidRPr="00E3188D" w:rsidRDefault="00CC6058" w:rsidP="00425353">
      <w:pPr>
        <w:pStyle w:val="Heading3"/>
        <w:numPr>
          <w:ilvl w:val="2"/>
          <w:numId w:val="25"/>
        </w:numPr>
        <w:spacing w:before="0" w:after="0" w:line="480" w:lineRule="auto"/>
        <w:rPr>
          <w:rStyle w:val="hgkelc"/>
          <w:szCs w:val="24"/>
        </w:rPr>
      </w:pPr>
      <w:bookmarkStart w:id="79" w:name="_Toc206435469"/>
      <w:bookmarkStart w:id="80" w:name="_Toc206658950"/>
      <w:r w:rsidRPr="00E3188D">
        <w:rPr>
          <w:rStyle w:val="hgkelc"/>
          <w:szCs w:val="24"/>
        </w:rPr>
        <w:t>Framework</w:t>
      </w:r>
      <w:bookmarkEnd w:id="79"/>
      <w:bookmarkEnd w:id="80"/>
      <w:r w:rsidR="00425353" w:rsidRPr="00E3188D">
        <w:rPr>
          <w:rStyle w:val="hgkelc"/>
          <w:szCs w:val="24"/>
        </w:rPr>
        <w:fldChar w:fldCharType="begin"/>
      </w:r>
      <w:r w:rsidR="00425353" w:rsidRPr="00E3188D">
        <w:instrText xml:space="preserve"> TC "</w:instrText>
      </w:r>
      <w:bookmarkStart w:id="81" w:name="_Toc212380277"/>
      <w:r w:rsidR="00425353" w:rsidRPr="00E3188D">
        <w:rPr>
          <w:rStyle w:val="hgkelc"/>
          <w:szCs w:val="24"/>
        </w:rPr>
        <w:instrText>2.2.3 Framework</w:instrText>
      </w:r>
      <w:bookmarkEnd w:id="81"/>
      <w:r w:rsidR="00425353" w:rsidRPr="00E3188D">
        <w:instrText xml:space="preserve">" \f C \l "1" </w:instrText>
      </w:r>
      <w:r w:rsidR="00425353" w:rsidRPr="00E3188D">
        <w:rPr>
          <w:rStyle w:val="hgkelc"/>
          <w:szCs w:val="24"/>
        </w:rPr>
        <w:fldChar w:fldCharType="end"/>
      </w:r>
    </w:p>
    <w:p w:rsidR="007D610F" w:rsidRDefault="00CC6058" w:rsidP="00421F1C">
      <w:pPr>
        <w:spacing w:before="0" w:after="0"/>
      </w:pPr>
      <w:r w:rsidRPr="00E3188D">
        <w:t>In the context of this study; a framework refers to a structured and systematic approach designed to guide the development, implementation and evaluation of an electronic system that facilitates the payment of traffic fines and notifies offenders in a timely and efficient manner.</w:t>
      </w:r>
      <w:r w:rsidR="00163581" w:rsidRPr="00E3188D">
        <w:t xml:space="preserve"> </w:t>
      </w:r>
      <w:r w:rsidR="00FF7A7A" w:rsidRPr="00E3188D">
        <w:t>A framework typically includes the identification of key components, relationships between these components, workflows and enabling technologies required to achieve the desired goals. It acts as a blueprint that ensures all critical factors such as legal requirements, user needs, technological infrastructure and institutional capacity are considered in building an effective and sustainable system.</w:t>
      </w:r>
      <w:r w:rsidR="00676741" w:rsidRPr="00E3188D">
        <w:t xml:space="preserve"> According to </w:t>
      </w:r>
      <w:r w:rsidR="00E57EE6" w:rsidRPr="00E3188D">
        <w:fldChar w:fldCharType="begin"/>
      </w:r>
      <w:r w:rsidR="008B5D7E" w:rsidRPr="00E3188D">
        <w:instrText xml:space="preserve"> ADDIN ZOTERO_ITEM CSL_CITATION {"citationID":"dTbiY2lT","properties":{"formattedCitation":"(Osterwalder &amp; Pigneur, 2010)","plainCitation":"(Osterwalder &amp; Pigneur, 2010)","dontUpdate":true,"noteIndex":0},"citationItems":[{"id":13903,"uris":["http://zotero.org/users/8795990/items/T5FN2Z4A"],"itemData":{"id":13903,"type":"article-journal","container-title":"Game changers and Challenges","language":"en","title":"Business Model Generation: A Handbook for Visionaries","author":[{"family":"Osterwalder","given":"A."},{"family":"Pigneur","given":"Y."}],"issued":{"date-parts":[["2010"]]}}}],"schema":"https://github.com/citation-style-language/schema/raw/master/csl-citation.json"} </w:instrText>
      </w:r>
      <w:r w:rsidR="00E57EE6" w:rsidRPr="00E3188D">
        <w:fldChar w:fldCharType="separate"/>
      </w:r>
      <w:r w:rsidR="00E57EE6" w:rsidRPr="00E3188D">
        <w:t>Osterwalder and Pigneur, (2010)</w:t>
      </w:r>
      <w:r w:rsidR="00E57EE6" w:rsidRPr="00E3188D">
        <w:fldChar w:fldCharType="end"/>
      </w:r>
      <w:r w:rsidR="00E57EE6" w:rsidRPr="00E3188D">
        <w:t>,</w:t>
      </w:r>
      <w:r w:rsidR="00676741" w:rsidRPr="00E3188D">
        <w:t xml:space="preserve"> a framework serves as a conceptual tool that helps in understanding, designing and analyzing a system by laying out its essential elements and how they interact. In the case of traffic offences, this would involve components such as offence recording, data management, notification delivery mechanisms and integration with mobile or online payment platforms.</w:t>
      </w:r>
      <w:r w:rsidR="007D610F" w:rsidRPr="00E3188D">
        <w:t xml:space="preserve"> </w:t>
      </w:r>
    </w:p>
    <w:p w:rsidR="00421F1C" w:rsidRPr="00E3188D" w:rsidRDefault="00421F1C" w:rsidP="00421F1C">
      <w:pPr>
        <w:spacing w:before="0" w:after="0"/>
      </w:pPr>
    </w:p>
    <w:p w:rsidR="00FF7A7A" w:rsidRPr="00E3188D" w:rsidRDefault="007D610F" w:rsidP="00425353">
      <w:pPr>
        <w:spacing w:before="0" w:after="0"/>
        <w:rPr>
          <w:rFonts w:eastAsia="Times New Roman"/>
          <w:szCs w:val="24"/>
        </w:rPr>
      </w:pPr>
      <w:r w:rsidRPr="00E3188D">
        <w:rPr>
          <w:rFonts w:eastAsia="Times New Roman"/>
          <w:szCs w:val="24"/>
        </w:rPr>
        <w:t xml:space="preserve">Moreover, </w:t>
      </w:r>
      <w:r w:rsidR="00383D1D" w:rsidRPr="00E3188D">
        <w:rPr>
          <w:rFonts w:eastAsia="Times New Roman"/>
          <w:szCs w:val="24"/>
        </w:rPr>
        <w:fldChar w:fldCharType="begin"/>
      </w:r>
      <w:r w:rsidR="008B5D7E" w:rsidRPr="00E3188D">
        <w:rPr>
          <w:rFonts w:eastAsia="Times New Roman"/>
          <w:szCs w:val="24"/>
        </w:rPr>
        <w:instrText xml:space="preserve"> ADDIN ZOTERO_ITEM CSL_CITATION {"citationID":"78gR5D7G","properties":{"formattedCitation":"(Wieringa, 2014)","plainCitation":"(Wieringa, 2014)","dontUpdate":true,"noteIndex":0},"citationItems":[{"id":13921,"uris":["http://zotero.org/users/8795990/items/DDJLA2VS"],"itemData":{"id":13921,"type":"document","language":"en","title":"Design science Methodology for Information Systems and Software Engineering","author":[{"family":"Wieringa","given":"R."}],"issued":{"date-parts":[["2014"]]}}}],"schema":"https://github.com/citation-style-language/schema/raw/master/csl-citation.json"} </w:instrText>
      </w:r>
      <w:r w:rsidR="00383D1D" w:rsidRPr="00E3188D">
        <w:rPr>
          <w:rFonts w:eastAsia="Times New Roman"/>
          <w:szCs w:val="24"/>
        </w:rPr>
        <w:fldChar w:fldCharType="separate"/>
      </w:r>
      <w:r w:rsidR="00383D1D" w:rsidRPr="00E3188D">
        <w:rPr>
          <w:szCs w:val="24"/>
        </w:rPr>
        <w:t>Wieringa (2014)</w:t>
      </w:r>
      <w:r w:rsidR="00383D1D" w:rsidRPr="00E3188D">
        <w:rPr>
          <w:rFonts w:eastAsia="Times New Roman"/>
          <w:szCs w:val="24"/>
        </w:rPr>
        <w:fldChar w:fldCharType="end"/>
      </w:r>
      <w:r w:rsidR="00383D1D" w:rsidRPr="00E3188D">
        <w:rPr>
          <w:rFonts w:eastAsia="Times New Roman"/>
          <w:szCs w:val="24"/>
        </w:rPr>
        <w:t xml:space="preserve"> (201 </w:t>
      </w:r>
      <w:r w:rsidRPr="00E3188D">
        <w:rPr>
          <w:rFonts w:eastAsia="Times New Roman"/>
          <w:szCs w:val="24"/>
        </w:rPr>
        <w:t>emphasizes that frameworks in information systems research provide a generalized solution structure to a specific class of problems supporting both theoretical development and practical application. Therefore in this study, a framework is not only a model for system development but also a guide for improving efficiency, accountability and user experience in the enforcement of Traffic regulations in Tanzania.</w:t>
      </w:r>
    </w:p>
    <w:p w:rsidR="00425353" w:rsidRPr="00E3188D" w:rsidRDefault="00425353" w:rsidP="00421F1C">
      <w:pPr>
        <w:tabs>
          <w:tab w:val="left" w:pos="915"/>
        </w:tabs>
        <w:spacing w:before="0" w:after="0"/>
        <w:rPr>
          <w:rFonts w:eastAsia="Times New Roman"/>
          <w:szCs w:val="24"/>
        </w:rPr>
      </w:pPr>
    </w:p>
    <w:p w:rsidR="00834C74" w:rsidRPr="00E3188D" w:rsidRDefault="00627412" w:rsidP="00421F1C">
      <w:pPr>
        <w:pStyle w:val="Heading2"/>
        <w:numPr>
          <w:ilvl w:val="1"/>
          <w:numId w:val="25"/>
        </w:numPr>
        <w:spacing w:before="0" w:after="0" w:line="480" w:lineRule="auto"/>
        <w:rPr>
          <w:bCs/>
          <w:szCs w:val="24"/>
        </w:rPr>
      </w:pPr>
      <w:bookmarkStart w:id="82" w:name="_Toc206435470"/>
      <w:bookmarkStart w:id="83" w:name="_Toc206658951"/>
      <w:r w:rsidRPr="00E3188D">
        <w:rPr>
          <w:bCs/>
          <w:szCs w:val="24"/>
        </w:rPr>
        <w:t>Theoretical Review</w:t>
      </w:r>
      <w:bookmarkEnd w:id="82"/>
      <w:bookmarkEnd w:id="83"/>
      <w:r w:rsidR="00425353" w:rsidRPr="00E3188D">
        <w:rPr>
          <w:bCs/>
          <w:szCs w:val="24"/>
        </w:rPr>
        <w:fldChar w:fldCharType="begin"/>
      </w:r>
      <w:r w:rsidR="00425353" w:rsidRPr="00E3188D">
        <w:instrText xml:space="preserve"> TC "</w:instrText>
      </w:r>
      <w:bookmarkStart w:id="84" w:name="_Toc212380278"/>
      <w:r w:rsidR="00425353" w:rsidRPr="00E3188D">
        <w:rPr>
          <w:bCs/>
          <w:szCs w:val="24"/>
        </w:rPr>
        <w:instrText>2.3 Theoretical Review</w:instrText>
      </w:r>
      <w:bookmarkEnd w:id="84"/>
      <w:r w:rsidR="00425353" w:rsidRPr="00E3188D">
        <w:instrText xml:space="preserve">" \f C \l "1" </w:instrText>
      </w:r>
      <w:r w:rsidR="00425353" w:rsidRPr="00E3188D">
        <w:rPr>
          <w:bCs/>
          <w:szCs w:val="24"/>
        </w:rPr>
        <w:fldChar w:fldCharType="end"/>
      </w:r>
    </w:p>
    <w:p w:rsidR="00834C74" w:rsidRDefault="00834C74" w:rsidP="00421F1C">
      <w:pPr>
        <w:spacing w:before="0" w:after="0"/>
        <w:rPr>
          <w:lang w:val="en-GB"/>
        </w:rPr>
      </w:pPr>
      <w:r w:rsidRPr="00E3188D">
        <w:rPr>
          <w:lang w:val="en-GB"/>
        </w:rPr>
        <w:t>In this section, numerous ideas in relation to the current study have been examined in order to establish the principles that underpin it. The following theories have been found to be relevant and appropriate for informing this research:</w:t>
      </w:r>
    </w:p>
    <w:p w:rsidR="00421F1C" w:rsidRPr="00E3188D" w:rsidRDefault="00421F1C" w:rsidP="00421F1C">
      <w:pPr>
        <w:spacing w:before="0" w:after="0"/>
        <w:rPr>
          <w:lang w:val="en-GB"/>
        </w:rPr>
      </w:pPr>
    </w:p>
    <w:p w:rsidR="00627412" w:rsidRPr="00E3188D" w:rsidRDefault="00834C74" w:rsidP="00425353">
      <w:pPr>
        <w:pStyle w:val="Heading3"/>
        <w:numPr>
          <w:ilvl w:val="2"/>
          <w:numId w:val="25"/>
        </w:numPr>
        <w:spacing w:before="0" w:after="0" w:line="480" w:lineRule="auto"/>
        <w:rPr>
          <w:szCs w:val="24"/>
        </w:rPr>
      </w:pPr>
      <w:bookmarkStart w:id="85" w:name="_Toc206435471"/>
      <w:bookmarkStart w:id="86" w:name="_Toc206658952"/>
      <w:r w:rsidRPr="00E3188D">
        <w:rPr>
          <w:szCs w:val="24"/>
        </w:rPr>
        <w:t>Diffusion of Innovation Theory</w:t>
      </w:r>
      <w:bookmarkEnd w:id="85"/>
      <w:bookmarkEnd w:id="86"/>
      <w:r w:rsidR="00425353" w:rsidRPr="00E3188D">
        <w:rPr>
          <w:szCs w:val="24"/>
        </w:rPr>
        <w:fldChar w:fldCharType="begin"/>
      </w:r>
      <w:r w:rsidR="00425353" w:rsidRPr="00E3188D">
        <w:instrText xml:space="preserve"> TC "</w:instrText>
      </w:r>
      <w:bookmarkStart w:id="87" w:name="_Toc212380279"/>
      <w:r w:rsidR="00425353" w:rsidRPr="00E3188D">
        <w:rPr>
          <w:szCs w:val="24"/>
        </w:rPr>
        <w:instrText>2.3.1 Diffusion of Innovation Theory</w:instrText>
      </w:r>
      <w:bookmarkEnd w:id="87"/>
      <w:r w:rsidR="00425353" w:rsidRPr="00E3188D">
        <w:instrText xml:space="preserve">" \f C \l "1" </w:instrText>
      </w:r>
      <w:r w:rsidR="00425353" w:rsidRPr="00E3188D">
        <w:rPr>
          <w:szCs w:val="24"/>
        </w:rPr>
        <w:fldChar w:fldCharType="end"/>
      </w:r>
    </w:p>
    <w:p w:rsidR="00834C74" w:rsidRDefault="00834C74" w:rsidP="00421F1C">
      <w:pPr>
        <w:spacing w:before="0" w:after="0"/>
      </w:pPr>
      <w:r w:rsidRPr="00E3188D">
        <w:t>A research theory called "diffusion of innovations" explains how innovations inform of a new idea, technology or product or behavior spreads across a group of peopl</w:t>
      </w:r>
      <w:r w:rsidR="00383D1D" w:rsidRPr="00E3188D">
        <w:t xml:space="preserve">e or social system </w:t>
      </w:r>
      <w:r w:rsidR="00383D1D" w:rsidRPr="00E3188D">
        <w:fldChar w:fldCharType="begin"/>
      </w:r>
      <w:r w:rsidR="00383D1D" w:rsidRPr="00E3188D">
        <w:instrText xml:space="preserve"> ADDIN ZOTERO_ITEM CSL_CITATION {"citationID":"fQhytGz6","properties":{"formattedCitation":"(Rogers, 2020)","plainCitation":"(Rogers, 2020)","noteIndex":0},"citationItems":[{"id":9408,"uris":["http://zotero.org/users/8795990/items/NV8B9AE8"],"itemData":{"id":9408,"type":"book","event-place":"New York","language":"en","publisher":"Free Press","publisher-place":"New York","title":"Diffusion of Innovations","author":[{"family":"Rogers","given":"E.M."}],"issued":{"date-parts":[["2020"]]}}}],"schema":"https://github.com/citation-style-language/schema/raw/master/csl-citation.json"} </w:instrText>
      </w:r>
      <w:r w:rsidR="00383D1D" w:rsidRPr="00E3188D">
        <w:fldChar w:fldCharType="separate"/>
      </w:r>
      <w:r w:rsidR="00383D1D" w:rsidRPr="00E3188D">
        <w:t>(Rogers, 2020)</w:t>
      </w:r>
      <w:r w:rsidR="00383D1D" w:rsidRPr="00E3188D">
        <w:fldChar w:fldCharType="end"/>
      </w:r>
      <w:r w:rsidRPr="00E3188D">
        <w:t>. The theoretical model pinpoints a number of variables that affect how quickly an innovation or product is accepted. A new idea's (or innovation's) dispersion depends on the innovation's qualities, means of communication, the passage of time, and the social structure. This theory highlights the challenges aids the police traffic office in considering solutions to these challenges. The main contribution of this theory is that it emphasizes the awareness among users/stakeholder as one of the challenges observed among motorists are not aware with the traffic e-payment fine system as the main user of such system</w:t>
      </w:r>
      <w:r w:rsidR="0018236C" w:rsidRPr="00E3188D">
        <w:t xml:space="preserve"> </w:t>
      </w:r>
      <w:r w:rsidR="0018236C" w:rsidRPr="00E3188D">
        <w:fldChar w:fldCharType="begin"/>
      </w:r>
      <w:r w:rsidR="0018236C" w:rsidRPr="00E3188D">
        <w:instrText xml:space="preserve"> ADDIN ZOTERO_ITEM CSL_CITATION {"citationID":"8jll7w9M","properties":{"formattedCitation":"(Rogers, 1962)","plainCitation":"(Rogers, 1962)","noteIndex":0},"citationItems":[{"id":3486,"uris":["http://zotero.org/users/8795990/items/V8B69WKD"],"itemData":{"id":3486,"type":"book","publisher":"IGI Global, Hershey, PA","title":"Rogers’ Innovation Diffusion Theory","author":[{"family":"Rogers","given":"E. M."}],"issued":{"date-parts":[["1962"]]}}}],"schema":"https://github.com/citation-style-language/schema/raw/master/csl-citation.json"} </w:instrText>
      </w:r>
      <w:r w:rsidR="0018236C" w:rsidRPr="00E3188D">
        <w:fldChar w:fldCharType="separate"/>
      </w:r>
      <w:r w:rsidR="0018236C" w:rsidRPr="00E3188D">
        <w:t>(Rogers, 1962)</w:t>
      </w:r>
      <w:r w:rsidR="0018236C" w:rsidRPr="00E3188D">
        <w:fldChar w:fldCharType="end"/>
      </w:r>
      <w:r w:rsidRPr="00E3188D">
        <w:t xml:space="preserve">. Through one of the variable which is communication, helps answer questions about an e-payment fine system, builds familiarity with it and increases its adoption and usage among motorists. Other contributions of diffusion of innovation theory to this study is that, the theory insists that the e-payment need to have characteristics including simple, observe-ability, trial-ability and compatible for improving implementation. Therefore, the diffusion of innovation theory worthy enough to guide this study based on </w:t>
      </w:r>
      <w:proofErr w:type="gramStart"/>
      <w:r w:rsidRPr="00E3188D">
        <w:t>its strengthens</w:t>
      </w:r>
      <w:proofErr w:type="gramEnd"/>
      <w:r w:rsidRPr="00E3188D">
        <w:t xml:space="preserve"> explained above</w:t>
      </w:r>
      <w:r w:rsidR="001E4E86" w:rsidRPr="00E3188D">
        <w:t>.</w:t>
      </w:r>
    </w:p>
    <w:p w:rsidR="00B015D7" w:rsidRPr="00E3188D" w:rsidRDefault="00B015D7" w:rsidP="00421F1C">
      <w:pPr>
        <w:spacing w:before="0" w:after="0"/>
      </w:pPr>
    </w:p>
    <w:p w:rsidR="00834C74" w:rsidRPr="00E3188D" w:rsidRDefault="00834C74" w:rsidP="00B015D7">
      <w:pPr>
        <w:pStyle w:val="Heading2"/>
        <w:numPr>
          <w:ilvl w:val="1"/>
          <w:numId w:val="25"/>
        </w:numPr>
        <w:spacing w:before="0" w:after="0" w:line="480" w:lineRule="auto"/>
      </w:pPr>
      <w:bookmarkStart w:id="88" w:name="_Toc206435473"/>
      <w:bookmarkStart w:id="89" w:name="_Toc206658954"/>
      <w:r w:rsidRPr="00E3188D">
        <w:t xml:space="preserve">Existing </w:t>
      </w:r>
      <w:r w:rsidR="00E832FA" w:rsidRPr="00E3188D">
        <w:t>E</w:t>
      </w:r>
      <w:r w:rsidRPr="00E3188D">
        <w:t xml:space="preserve">-payment </w:t>
      </w:r>
      <w:r w:rsidR="00E832FA" w:rsidRPr="00E3188D">
        <w:t>S</w:t>
      </w:r>
      <w:r w:rsidRPr="00E3188D">
        <w:t>ystems</w:t>
      </w:r>
      <w:bookmarkEnd w:id="88"/>
      <w:bookmarkEnd w:id="89"/>
      <w:r w:rsidR="00966830" w:rsidRPr="00E3188D">
        <w:fldChar w:fldCharType="begin"/>
      </w:r>
      <w:r w:rsidR="00966830" w:rsidRPr="00E3188D">
        <w:instrText xml:space="preserve"> TC "</w:instrText>
      </w:r>
      <w:bookmarkStart w:id="90" w:name="_Toc212380280"/>
      <w:r w:rsidR="00966830" w:rsidRPr="00E3188D">
        <w:instrText>2.4.1 Existing E-payment Systems</w:instrText>
      </w:r>
      <w:bookmarkEnd w:id="90"/>
      <w:r w:rsidR="00966830" w:rsidRPr="00E3188D">
        <w:instrText xml:space="preserve">" \f C \l "1" </w:instrText>
      </w:r>
      <w:r w:rsidR="00966830" w:rsidRPr="00E3188D">
        <w:fldChar w:fldCharType="end"/>
      </w:r>
    </w:p>
    <w:p w:rsidR="00834C74" w:rsidRDefault="00834C74" w:rsidP="00B015D7">
      <w:pPr>
        <w:spacing w:before="0" w:after="0"/>
      </w:pPr>
      <w:r w:rsidRPr="00E3188D">
        <w:t xml:space="preserve">Payment and settlements are one of the sectors of the service-based organization that are being most disrupted by cutting-edge technologies like artificial intelligence, block chain, machine learning, and cloud computing </w:t>
      </w:r>
      <w:r w:rsidR="007C2DEE" w:rsidRPr="00E3188D">
        <w:fldChar w:fldCharType="begin"/>
      </w:r>
      <w:r w:rsidR="008B5D7E" w:rsidRPr="00E3188D">
        <w:instrText xml:space="preserve"> ADDIN ZOTERO_ITEM CSL_CITATION {"citationID":"MMYyNdD3","properties":{"formattedCitation":"(Ravikumar et al., 2019)","plainCitation":"(Ravikumar et al., 2019)","dontUpdate":true,"noteIndex":0},"citationItems":[{"id":13914,"uris":["http://zotero.org/users/8795990/items/ZJHLHFB8"],"itemData":{"id":13914,"type":"article-journal","container-title":"International Journal of Innovative Technology and Exploring","language":"en","title":"Impact of Digital Payments on Economic Growth: Evidence from India","author":[{"family":"Ravikumar","given":"T."},{"family":"B","given":"Suresha"},{"family":"M","given":"Sriram"},{"family":"R","given":"Rajesh"}],"issued":{"date-parts":[["2019"]]}}}],"schema":"https://github.com/citation-style-language/schema/raw/master/csl-citation.json"} </w:instrText>
      </w:r>
      <w:r w:rsidR="007C2DEE" w:rsidRPr="00E3188D">
        <w:fldChar w:fldCharType="separate"/>
      </w:r>
      <w:r w:rsidR="007C2DEE" w:rsidRPr="00E3188D">
        <w:t>(Ravikumar et al, 2019)</w:t>
      </w:r>
      <w:r w:rsidR="007C2DEE" w:rsidRPr="00E3188D">
        <w:fldChar w:fldCharType="end"/>
      </w:r>
      <w:r w:rsidRPr="00E3188D">
        <w:t>.  For instance, there are now numerous e-payment kinds formed in the real world of e-business, and some of the most significant e-payment types. E-payment systems are crucial tools that individuals and organizations utilize as a safe and practical method of making payments online</w:t>
      </w:r>
      <w:r w:rsidR="007C2DEE" w:rsidRPr="00E3188D">
        <w:t xml:space="preserve"> </w:t>
      </w:r>
      <w:r w:rsidR="007C2DEE" w:rsidRPr="00E3188D">
        <w:fldChar w:fldCharType="begin"/>
      </w:r>
      <w:r w:rsidR="007C2DEE" w:rsidRPr="00E3188D">
        <w:instrText xml:space="preserve"> ADDIN ZOTERO_ITEM CSL_CITATION {"citationID":"ZMUFkX7u","properties":{"formattedCitation":"(Kabir et al., 2015)","plainCitation":"(Kabir et al., 2015)","noteIndex":0},"citationItems":[{"id":13917,"uris":["http://zotero.org/users/8795990/items/8V8BEIZR"],"itemData":{"id":13917,"type":"paper-conference","container-title":"International Conference on E-Commerce","language":"en","title":"Adoption of e-payment systems: a review of literature","author":[{"family":"Kabir","given":"M.A."},{"family":"S.","given":"Siti Z."},{"family":"A","given":"Aidi"}],"issued":{"date-parts":[["2015"]]}}}],"schema":"https://github.com/citation-style-language/schema/raw/master/csl-citation.json"} </w:instrText>
      </w:r>
      <w:r w:rsidR="007C2DEE" w:rsidRPr="00E3188D">
        <w:fldChar w:fldCharType="separate"/>
      </w:r>
      <w:r w:rsidR="007C2DEE" w:rsidRPr="00E3188D">
        <w:t>(Kabir et al., 2015)</w:t>
      </w:r>
      <w:r w:rsidR="007C2DEE" w:rsidRPr="00E3188D">
        <w:fldChar w:fldCharType="end"/>
      </w:r>
      <w:r w:rsidR="007C2DEE" w:rsidRPr="00E3188D">
        <w:t>.</w:t>
      </w:r>
    </w:p>
    <w:p w:rsidR="00B015D7" w:rsidRPr="00E3188D" w:rsidRDefault="00B015D7" w:rsidP="00B015D7">
      <w:pPr>
        <w:spacing w:before="0" w:after="0"/>
      </w:pPr>
    </w:p>
    <w:p w:rsidR="00834C74" w:rsidRPr="00E3188D" w:rsidRDefault="00834C74" w:rsidP="00B015D7">
      <w:pPr>
        <w:pStyle w:val="Heading3"/>
        <w:numPr>
          <w:ilvl w:val="2"/>
          <w:numId w:val="25"/>
        </w:numPr>
        <w:spacing w:before="0" w:after="0" w:line="480" w:lineRule="auto"/>
      </w:pPr>
      <w:r w:rsidRPr="00E3188D">
        <w:t xml:space="preserve">Architecture for SMS </w:t>
      </w:r>
      <w:r w:rsidR="008277B5" w:rsidRPr="00E3188D">
        <w:t>B</w:t>
      </w:r>
      <w:r w:rsidRPr="00E3188D">
        <w:t xml:space="preserve">ased </w:t>
      </w:r>
      <w:r w:rsidR="008277B5" w:rsidRPr="00E3188D">
        <w:t>U</w:t>
      </w:r>
      <w:r w:rsidRPr="00E3188D">
        <w:t>tility-</w:t>
      </w:r>
      <w:r w:rsidR="008277B5" w:rsidRPr="00E3188D">
        <w:t>S</w:t>
      </w:r>
      <w:r w:rsidRPr="00E3188D">
        <w:t xml:space="preserve">ervices </w:t>
      </w:r>
      <w:r w:rsidR="008277B5" w:rsidRPr="00E3188D">
        <w:t>M</w:t>
      </w:r>
      <w:r w:rsidRPr="00E3188D">
        <w:t xml:space="preserve">obile </w:t>
      </w:r>
      <w:r w:rsidR="008277B5" w:rsidRPr="00E3188D">
        <w:t>B</w:t>
      </w:r>
      <w:r w:rsidRPr="00E3188D">
        <w:t xml:space="preserve">illing </w:t>
      </w:r>
      <w:r w:rsidR="008277B5" w:rsidRPr="00E3188D">
        <w:t>S</w:t>
      </w:r>
      <w:r w:rsidRPr="00E3188D">
        <w:t>ystem</w:t>
      </w:r>
      <w:r w:rsidR="00F74396" w:rsidRPr="00E3188D">
        <w:fldChar w:fldCharType="begin"/>
      </w:r>
      <w:r w:rsidR="00F74396" w:rsidRPr="00E3188D">
        <w:instrText xml:space="preserve"> TC "</w:instrText>
      </w:r>
      <w:bookmarkStart w:id="91" w:name="_Toc212380281"/>
      <w:r w:rsidR="00F74396" w:rsidRPr="00E3188D">
        <w:instrText>2.4.1.1 Architecture for SMS Based Utility-Services Mobile Billing System</w:instrText>
      </w:r>
      <w:bookmarkEnd w:id="91"/>
      <w:r w:rsidR="00F74396" w:rsidRPr="00E3188D">
        <w:instrText xml:space="preserve">" \f C \l "1" </w:instrText>
      </w:r>
      <w:r w:rsidR="00F74396" w:rsidRPr="00E3188D">
        <w:fldChar w:fldCharType="end"/>
      </w:r>
    </w:p>
    <w:p w:rsidR="00AC3249" w:rsidRDefault="00AC3249" w:rsidP="00B015D7">
      <w:pPr>
        <w:spacing w:before="0" w:after="0"/>
      </w:pPr>
      <w:r w:rsidRPr="00E3188D">
        <w:fldChar w:fldCharType="begin"/>
      </w:r>
      <w:r w:rsidR="008B5D7E" w:rsidRPr="00E3188D">
        <w:instrText xml:space="preserve"> ADDIN ZOTERO_ITEM CSL_CITATION {"citationID":"jKIpv5yT","properties":{"formattedCitation":"(Umar, 2009)","plainCitation":"(Umar, 2009)","dontUpdate":true,"noteIndex":0},"citationItems":[{"id":13913,"uris":["http://zotero.org/users/8795990/items/UMXQLCXN"],"itemData":{"id":13913,"type":"book","language":"en","publisher":"Master of Data Communication and Software Engineering Degree of Makerere University","title":"Architecture for SMS based utility-services mobile billing system in Uganda” A Project Report Submitted to School of Graduate Studies In Partial Fulfillment for the Award of","author":[{"family":"Umar","given":"K."}],"issued":{"date-parts":[["2009"]]}}}],"schema":"https://github.com/citation-style-language/schema/raw/master/csl-citation.json"} </w:instrText>
      </w:r>
      <w:r w:rsidRPr="00E3188D">
        <w:fldChar w:fldCharType="separate"/>
      </w:r>
      <w:r w:rsidRPr="00E3188D">
        <w:t>Umar (2009)</w:t>
      </w:r>
      <w:r w:rsidRPr="00E3188D">
        <w:fldChar w:fldCharType="end"/>
      </w:r>
      <w:r w:rsidRPr="00E3188D">
        <w:t xml:space="preserve"> </w:t>
      </w:r>
      <w:r w:rsidR="00834C74" w:rsidRPr="00E3188D">
        <w:t xml:space="preserve">designed architecture for SMS based utility-services mobile billing system in Uganda. The architecture of utility service mobile billing system is aimed at providing services mobile billing to customers. It works as follows; a subscriber to a utility company loads airtime to mobile station. The subscriber can then inquire on the outstanding amount from the utility company client database server, specifying the account number and a balance indicator. On inquiry, the utility SMS server auto responds to the subscriber with the outstanding balance as at date when the last meter reading was loaded into the utility database. </w:t>
      </w:r>
    </w:p>
    <w:p w:rsidR="00B015D7" w:rsidRPr="00E3188D" w:rsidRDefault="00B015D7" w:rsidP="00B015D7">
      <w:pPr>
        <w:spacing w:before="0" w:after="0"/>
      </w:pPr>
    </w:p>
    <w:p w:rsidR="00834C74" w:rsidRDefault="00834C74" w:rsidP="00B015D7">
      <w:pPr>
        <w:spacing w:before="0" w:after="0"/>
      </w:pPr>
      <w:r w:rsidRPr="00E3188D">
        <w:t>Following, in a pre-formatted SMS, a client specifies an amount of own choice to be deducted from phone credit balance. On executing step four above, the subscriber receives a confirmation message on successful forwarding and receiving of the SMS into the utility server</w:t>
      </w:r>
      <w:r w:rsidR="00AC3249" w:rsidRPr="00E3188D">
        <w:t xml:space="preserve"> </w:t>
      </w:r>
      <w:r w:rsidR="00AC3249" w:rsidRPr="00E3188D">
        <w:fldChar w:fldCharType="begin"/>
      </w:r>
      <w:r w:rsidR="00AC3249" w:rsidRPr="00E3188D">
        <w:instrText xml:space="preserve"> ADDIN ZOTERO_ITEM CSL_CITATION {"citationID":"fa6EhUgw","properties":{"formattedCitation":"(Umar, 2009)","plainCitation":"(Umar, 2009)","noteIndex":0},"citationItems":[{"id":13913,"uris":["http://zotero.org/users/8795990/items/UMXQLCXN"],"itemData":{"id":13913,"type":"book","language":"en","publisher":"Master of Data Communication and Software Engineering Degree of Makerere University","title":"Architecture for SMS based utility-services mobile billing system in Uganda” A Project Report Submitted to School of Graduate Studies In Partial Fulfillment for the Award of","author":[{"family":"Umar","given":"K."}],"issued":{"date-parts":[["2009"]]}}}],"schema":"https://github.com/citation-style-language/schema/raw/master/csl-citation.json"} </w:instrText>
      </w:r>
      <w:r w:rsidR="00AC3249" w:rsidRPr="00E3188D">
        <w:fldChar w:fldCharType="separate"/>
      </w:r>
      <w:r w:rsidR="00AC3249" w:rsidRPr="00E3188D">
        <w:t>(Umar, 2009)</w:t>
      </w:r>
      <w:r w:rsidR="00AC3249" w:rsidRPr="00E3188D">
        <w:fldChar w:fldCharType="end"/>
      </w:r>
      <w:r w:rsidRPr="00E3188D">
        <w:t xml:space="preserve">. The SMS log at the telecom company and the SMS log at the utility company server are reconciled and compared. Finally, cash transfer from Telecom Company to utility company account is affected upon agreement, and this can be accomplished using the Internet banking service in Stanbic Bank, by cheque or with a transfer request. The system captured both customers with smart phones and feature phones as the strength. However, the system lacks notification feature for customers who delay to pay their bill on time. </w:t>
      </w:r>
    </w:p>
    <w:p w:rsidR="00B015D7" w:rsidRPr="00E3188D" w:rsidRDefault="00B015D7" w:rsidP="00B015D7">
      <w:pPr>
        <w:spacing w:before="0" w:after="0"/>
      </w:pPr>
    </w:p>
    <w:p w:rsidR="00834C74" w:rsidRPr="00E3188D" w:rsidRDefault="00834C74" w:rsidP="00B015D7">
      <w:pPr>
        <w:pStyle w:val="Heading3"/>
        <w:numPr>
          <w:ilvl w:val="2"/>
          <w:numId w:val="25"/>
        </w:numPr>
        <w:spacing w:before="0" w:after="0" w:line="480" w:lineRule="auto"/>
      </w:pPr>
      <w:r w:rsidRPr="00E3188D">
        <w:t>Rwandans’ SMS-</w:t>
      </w:r>
      <w:r w:rsidR="00921836" w:rsidRPr="00E3188D">
        <w:t>B</w:t>
      </w:r>
      <w:r w:rsidRPr="00E3188D">
        <w:t xml:space="preserve">ased </w:t>
      </w:r>
      <w:r w:rsidR="00921836" w:rsidRPr="00E3188D">
        <w:t>U</w:t>
      </w:r>
      <w:r w:rsidRPr="00E3188D">
        <w:t xml:space="preserve">tility </w:t>
      </w:r>
      <w:r w:rsidR="00921836" w:rsidRPr="00E3188D">
        <w:t>P</w:t>
      </w:r>
      <w:r w:rsidRPr="00E3188D">
        <w:t xml:space="preserve">ayment </w:t>
      </w:r>
      <w:r w:rsidR="00921836" w:rsidRPr="00E3188D">
        <w:t>S</w:t>
      </w:r>
      <w:r w:rsidRPr="00E3188D">
        <w:t>ystem</w:t>
      </w:r>
      <w:r w:rsidR="008F6127" w:rsidRPr="00E3188D">
        <w:fldChar w:fldCharType="begin"/>
      </w:r>
      <w:r w:rsidR="008F6127" w:rsidRPr="00E3188D">
        <w:instrText xml:space="preserve"> TC "</w:instrText>
      </w:r>
      <w:bookmarkStart w:id="92" w:name="_Toc212380282"/>
      <w:r w:rsidR="008F6127" w:rsidRPr="00E3188D">
        <w:instrText>2.4.1.2  Rwandans’ SMS-Based Utility Payment System</w:instrText>
      </w:r>
      <w:bookmarkEnd w:id="92"/>
      <w:r w:rsidR="008F6127" w:rsidRPr="00E3188D">
        <w:instrText xml:space="preserve">" \f C \l "1" </w:instrText>
      </w:r>
      <w:r w:rsidR="008F6127" w:rsidRPr="00E3188D">
        <w:fldChar w:fldCharType="end"/>
      </w:r>
    </w:p>
    <w:p w:rsidR="00340539" w:rsidRDefault="00834C74" w:rsidP="00B015D7">
      <w:pPr>
        <w:spacing w:before="0" w:after="0"/>
      </w:pPr>
      <w:r w:rsidRPr="00E3188D">
        <w:t>The Rwandans' SMS-based utility payment system was created by CePRC (2018). Customers in Rwanda can use this system to pay their electricity bills using cash power cards made by SMS media Rwanda in a variety of values</w:t>
      </w:r>
      <w:r w:rsidR="00AC3249" w:rsidRPr="00E3188D">
        <w:t xml:space="preserve"> </w:t>
      </w:r>
      <w:r w:rsidR="00AC3249" w:rsidRPr="00E3188D">
        <w:fldChar w:fldCharType="begin"/>
      </w:r>
      <w:r w:rsidR="00AC3249" w:rsidRPr="00E3188D">
        <w:instrText xml:space="preserve"> ADDIN ZOTERO_ITEM CSL_CITATION {"citationID":"fqPB2W74","properties":{"formattedCitation":"(Ngendahayo et al., 2024)","plainCitation":"(Ngendahayo et al., 2024)","noteIndex":0},"citationItems":[{"id":11907,"uris":["http://zotero.org/users/8795990/items/VRAUDH4H"],"itemData":{"id":11907,"type":"article-journal","abstract":"Abstract\n            Smart classroom setting is an effective technology-enhanced pedagogy when an instructor capitalises on the key drivers underlying its success. The objectives of the study are twofold. First, to investigate the factors that impact learners’ academic performance in the smart classroom setting. Second, to determine whether learners’ performance varies based on their gender and prior experience in the smart classroom. Three schools were selected and sampled from a pool of public advanced level (A’ Level) STEM secondary schools with smart classrooms in Rwanda because they were among the first to set up smart classrooms. Data were randomly obtained from 389 learners, majoring in six different combinations. Exploratory factor analysis (EFA) was used to assess the validity and reliability of the measurement scale. A valid and thought-provoking learners’ academic performance model, to enhance their learning outcomes, is presented. The model was validated using Structural equation modelling (SEM). The results indicated that technology self-efficacy, perceived ease of use, and learning satisfaction were all predictors of learners’ performance. Learners’ perceived ease of use and satisfaction were direct predictors of their performance. Besides, learners’ perceived ease of use and usefulness were directly affected by technology self-efficacy. On the other hand, technology self-efficacy indirectly impacts learners’ performance. The invariance analysis across gender groups revealed that male learners perceive smart classroom technology to be easier to use than females. Meanwhile, no evidence of metric invariance estimation of experience was found. We argue that effective pedagogical approaches can mitigate gender disparities in perceived usability of smart classroom technologies.","container-title":"Education and Information Technologies","DOI":"10.1007/s10639-023-12361-9","ISSN":"1360-2357, 1573-7608","issue":"10","journalAbbreviation":"Educ Inf Technol","language":"en","page":"12735-12757","source":"DOI.org (Crossref)","title":"Modelling STEM learners’ academic performance in advanced level secondary schools with smart classrooms in Rwanda","volume":"29","author":[{"family":"Ngendahayo","given":"Emmanuel"},{"family":"Habarurema","given":"Jean Baptiste"},{"family":"Limone","given":"Pierpaolo"},{"family":"Zhang","given":"Wenlan"}],"issued":{"date-parts":[["2024",7]]}}}],"schema":"https://github.com/citation-style-language/schema/raw/master/csl-citation.json"} </w:instrText>
      </w:r>
      <w:r w:rsidR="00AC3249" w:rsidRPr="00E3188D">
        <w:fldChar w:fldCharType="separate"/>
      </w:r>
      <w:r w:rsidR="00AC3249" w:rsidRPr="00E3188D">
        <w:t>(Ngendahayo et al., 2024)</w:t>
      </w:r>
      <w:r w:rsidR="00AC3249" w:rsidRPr="00E3188D">
        <w:fldChar w:fldCharType="end"/>
      </w:r>
      <w:r w:rsidRPr="00E3188D">
        <w:t>. A customer will send an SMS message to the electrogaz server using scratch card technology, along with the meter serial number and validation number from the card. If the client provides a phone contact, they will then receive an SMS message containing a 20-digit credit voucher for their bills. The system works using mobile phones both smarts and feature phones by issuing the SMS to customers which is similar to the proposed Police traffic e-payment system</w:t>
      </w:r>
      <w:r w:rsidR="00D05DD3" w:rsidRPr="00E3188D">
        <w:t xml:space="preserve"> </w:t>
      </w:r>
      <w:r w:rsidR="00D05DD3" w:rsidRPr="00E3188D">
        <w:fldChar w:fldCharType="begin"/>
      </w:r>
      <w:r w:rsidR="00D05DD3" w:rsidRPr="00E3188D">
        <w:instrText xml:space="preserve"> ADDIN ZOTERO_ITEM CSL_CITATION {"citationID":"wzAHdbQK","properties":{"formattedCitation":"(Zaragosa, 2022)","plainCitation":"(Zaragosa, 2022)","noteIndex":0},"citationItems":[{"id":13995,"uris":["http://zotero.org/users/8795990/items/ETUCWM3U"],"itemData":{"id":13995,"type":"article-journal","container-title":"International Journal of Research in Engineering and Science","language":"en","note":"publisher: IJRES)ISSN (Online): 2320-9364, ISSN (Print): 2320-9356www.ijres.org Volume 10 Issue 6","title":"Web-Based Electricity Billing System with SMS Notification","author":[{"family":"Zaragosa","given":"Jon Laurence B.Wenceslao April Rose A."}],"issued":{"date-parts":[["2022"]]}}}],"schema":"https://github.com/citation-style-language/schema/raw/master/csl-citation.json"} </w:instrText>
      </w:r>
      <w:r w:rsidR="00D05DD3" w:rsidRPr="00E3188D">
        <w:fldChar w:fldCharType="separate"/>
      </w:r>
      <w:r w:rsidR="00D05DD3" w:rsidRPr="00E3188D">
        <w:t>(Zaragosa, 2022)</w:t>
      </w:r>
      <w:r w:rsidR="00D05DD3" w:rsidRPr="00E3188D">
        <w:fldChar w:fldCharType="end"/>
      </w:r>
      <w:r w:rsidRPr="00E3188D">
        <w:t>. However, the utility mobile payment system has not considered on the issue of customer notification as a reminder to customers to about due fine payment and amount.  Additionally, the utility mobile payment was focused mainly on payment of utility services unlike to the proposed Police traffic e-payment fine system.</w:t>
      </w:r>
    </w:p>
    <w:p w:rsidR="00DA6172" w:rsidRPr="00E3188D" w:rsidRDefault="00DA6172" w:rsidP="00B015D7">
      <w:pPr>
        <w:spacing w:before="0" w:after="0"/>
      </w:pPr>
    </w:p>
    <w:p w:rsidR="00834C74" w:rsidRPr="00E3188D" w:rsidRDefault="00834C74" w:rsidP="00DA6172">
      <w:pPr>
        <w:pStyle w:val="Heading3"/>
        <w:numPr>
          <w:ilvl w:val="2"/>
          <w:numId w:val="25"/>
        </w:numPr>
        <w:spacing w:before="0" w:after="0" w:line="480" w:lineRule="auto"/>
      </w:pPr>
      <w:r w:rsidRPr="00E3188D">
        <w:t xml:space="preserve">The mPAY </w:t>
      </w:r>
      <w:r w:rsidR="00BE1588" w:rsidRPr="00E3188D">
        <w:t>S</w:t>
      </w:r>
      <w:r w:rsidRPr="00E3188D">
        <w:t>ervices</w:t>
      </w:r>
      <w:r w:rsidR="008F6127" w:rsidRPr="00E3188D">
        <w:fldChar w:fldCharType="begin"/>
      </w:r>
      <w:r w:rsidR="008F6127" w:rsidRPr="00E3188D">
        <w:instrText xml:space="preserve"> TC "</w:instrText>
      </w:r>
      <w:bookmarkStart w:id="93" w:name="_Toc212380283"/>
      <w:r w:rsidR="008F6127" w:rsidRPr="00E3188D">
        <w:instrText>2.4.1.3 The mPAY Services</w:instrText>
      </w:r>
      <w:bookmarkEnd w:id="93"/>
      <w:r w:rsidR="008F6127" w:rsidRPr="00E3188D">
        <w:instrText xml:space="preserve">" \f C \l "1" </w:instrText>
      </w:r>
      <w:r w:rsidR="008F6127" w:rsidRPr="00E3188D">
        <w:fldChar w:fldCharType="end"/>
      </w:r>
    </w:p>
    <w:p w:rsidR="00834C74" w:rsidRDefault="00834C74" w:rsidP="00DA6172">
      <w:pPr>
        <w:spacing w:before="0" w:after="0"/>
      </w:pPr>
      <w:r w:rsidRPr="00E3188D">
        <w:t>With the help of the mPay service, customers of various utility providers can use their mobile devices to pay a variety of bills, including those from T. Mobile (2006). Additionally, it is employed for m-banking and buys transactions. Customers using the mPay service receive a message alerting them of past-due bills and their amounts, a SMS confirming the transaction, and a success message. Partly, it works similar in function to the proposed police traffic e-payment system is the mPay. The distinction is predicated on the context of applications.</w:t>
      </w:r>
    </w:p>
    <w:p w:rsidR="00DA6172" w:rsidRPr="00E3188D" w:rsidRDefault="00DA6172" w:rsidP="00DA6172">
      <w:pPr>
        <w:spacing w:before="0" w:after="0"/>
      </w:pPr>
    </w:p>
    <w:p w:rsidR="00834C74" w:rsidRPr="00E3188D" w:rsidRDefault="00834C74" w:rsidP="00DA6172">
      <w:pPr>
        <w:pStyle w:val="Heading3"/>
        <w:numPr>
          <w:ilvl w:val="2"/>
          <w:numId w:val="25"/>
        </w:numPr>
        <w:spacing w:before="0" w:after="0" w:line="480" w:lineRule="auto"/>
      </w:pPr>
      <w:r w:rsidRPr="00E3188D">
        <w:t xml:space="preserve">Tanzania </w:t>
      </w:r>
      <w:r w:rsidR="00436CB0" w:rsidRPr="00E3188D">
        <w:t>R</w:t>
      </w:r>
      <w:r w:rsidRPr="00E3188D">
        <w:t xml:space="preserve">egions </w:t>
      </w:r>
      <w:r w:rsidR="00436CB0" w:rsidRPr="00E3188D">
        <w:t>W</w:t>
      </w:r>
      <w:r w:rsidRPr="00E3188D">
        <w:t xml:space="preserve">ater </w:t>
      </w:r>
      <w:r w:rsidR="00436CB0" w:rsidRPr="00E3188D">
        <w:t>B</w:t>
      </w:r>
      <w:r w:rsidRPr="00E3188D">
        <w:t xml:space="preserve">ill </w:t>
      </w:r>
      <w:r w:rsidR="00436CB0" w:rsidRPr="00E3188D">
        <w:t>P</w:t>
      </w:r>
      <w:r w:rsidRPr="00E3188D">
        <w:t xml:space="preserve">ayments </w:t>
      </w:r>
      <w:r w:rsidR="00436CB0" w:rsidRPr="00E3188D">
        <w:t>S</w:t>
      </w:r>
      <w:r w:rsidRPr="00E3188D">
        <w:t>ystem</w:t>
      </w:r>
      <w:r w:rsidR="008F6127" w:rsidRPr="00E3188D">
        <w:fldChar w:fldCharType="begin"/>
      </w:r>
      <w:r w:rsidR="008F6127" w:rsidRPr="00E3188D">
        <w:instrText xml:space="preserve"> TC "</w:instrText>
      </w:r>
      <w:bookmarkStart w:id="94" w:name="_Toc212380284"/>
      <w:r w:rsidR="008F6127" w:rsidRPr="00E3188D">
        <w:instrText>2.4.1.4 Tanzania Regions Water Bill Payments System</w:instrText>
      </w:r>
      <w:bookmarkEnd w:id="94"/>
      <w:r w:rsidR="008F6127" w:rsidRPr="00E3188D">
        <w:instrText xml:space="preserve">" \f C \l "1" </w:instrText>
      </w:r>
      <w:r w:rsidR="008F6127" w:rsidRPr="00E3188D">
        <w:fldChar w:fldCharType="end"/>
      </w:r>
    </w:p>
    <w:p w:rsidR="00834C74" w:rsidRDefault="00834C74" w:rsidP="00DA6172">
      <w:pPr>
        <w:autoSpaceDE w:val="0"/>
        <w:autoSpaceDN w:val="0"/>
        <w:adjustRightInd w:val="0"/>
        <w:spacing w:before="0" w:after="0"/>
        <w:rPr>
          <w:szCs w:val="24"/>
        </w:rPr>
      </w:pPr>
      <w:r w:rsidRPr="00E3188D">
        <w:rPr>
          <w:szCs w:val="24"/>
        </w:rPr>
        <w:t>In Tanzania, through region water authority accepts the following forms of payment: electronic payments made through banks and Phone number payments made through Automatic control number Service. The payment systems allow flexibility among customers in the process of making payments. In e-payment system, customer can request control number and pay through either smart or feature phones</w:t>
      </w:r>
      <w:r w:rsidR="00D13D00">
        <w:rPr>
          <w:szCs w:val="24"/>
        </w:rPr>
        <w:t xml:space="preserve">; </w:t>
      </w:r>
      <w:r w:rsidR="00D13D00" w:rsidRPr="00D13D00">
        <w:rPr>
          <w:szCs w:val="24"/>
        </w:rPr>
        <w:t>TRA Water Bill Payment Report (2022)</w:t>
      </w:r>
      <w:r w:rsidRPr="00E3188D">
        <w:rPr>
          <w:szCs w:val="24"/>
        </w:rPr>
        <w:t xml:space="preserve">. Further can be notified the bills due and amount to pay. Once customer pays bills </w:t>
      </w:r>
      <w:r w:rsidR="00711D2A" w:rsidRPr="00E3188D">
        <w:rPr>
          <w:szCs w:val="24"/>
        </w:rPr>
        <w:t>o</w:t>
      </w:r>
      <w:r w:rsidRPr="00E3188D">
        <w:rPr>
          <w:szCs w:val="24"/>
        </w:rPr>
        <w:t>nline he/she receive</w:t>
      </w:r>
      <w:r w:rsidR="001F7543" w:rsidRPr="00E3188D">
        <w:rPr>
          <w:szCs w:val="24"/>
        </w:rPr>
        <w:t>s</w:t>
      </w:r>
      <w:r w:rsidRPr="00E3188D">
        <w:rPr>
          <w:szCs w:val="24"/>
        </w:rPr>
        <w:t xml:space="preserve"> a notification of confirmation of the payment. The system is almost similar to the proposed police traffic e-payment system in terms of their functionalities. However, they differ in terms of their context of applications and capacity for notification. </w:t>
      </w:r>
    </w:p>
    <w:p w:rsidR="00DA6172" w:rsidRPr="00E3188D" w:rsidRDefault="00DA6172" w:rsidP="00DA6172">
      <w:pPr>
        <w:autoSpaceDE w:val="0"/>
        <w:autoSpaceDN w:val="0"/>
        <w:adjustRightInd w:val="0"/>
        <w:spacing w:before="0" w:after="0"/>
        <w:rPr>
          <w:szCs w:val="24"/>
        </w:rPr>
      </w:pPr>
    </w:p>
    <w:p w:rsidR="008C6364" w:rsidRPr="00E3188D" w:rsidRDefault="008C6364" w:rsidP="00DA6172">
      <w:pPr>
        <w:pStyle w:val="Heading3"/>
        <w:numPr>
          <w:ilvl w:val="2"/>
          <w:numId w:val="25"/>
        </w:numPr>
        <w:spacing w:before="0" w:after="0" w:line="480" w:lineRule="auto"/>
      </w:pPr>
      <w:r w:rsidRPr="00E3188D">
        <w:t>Existing Tanzania Traffic Payment System</w:t>
      </w:r>
    </w:p>
    <w:p w:rsidR="008C6364" w:rsidRDefault="008C6364" w:rsidP="00DA6172">
      <w:pPr>
        <w:spacing w:before="0" w:after="0"/>
      </w:pPr>
      <w:r w:rsidRPr="00E3188D">
        <w:t xml:space="preserve">The existing Tanzania Traffic Payment System, as illustrated in Figure 2.1: Traffic Offence Architecture Payment System </w:t>
      </w:r>
      <w:proofErr w:type="gramStart"/>
      <w:r w:rsidRPr="00E3188D">
        <w:t>Model,</w:t>
      </w:r>
      <w:proofErr w:type="gramEnd"/>
      <w:r w:rsidRPr="00E3188D">
        <w:t xml:space="preserve"> indicates the structural and operational platform through which traffic tickets are processed, relayed, and cleared by institutions. The model indicates a centralized, albeit multi-agency network that interlinks the Traffic Police Department, TRA, commercial banks, mobile network operators, and the BoT. The overarching goal of this architecture is to enable transparency, accountability, and efficiency in collecting as well as handling traffic fine revenues.</w:t>
      </w:r>
    </w:p>
    <w:p w:rsidR="00DA6172" w:rsidRPr="00E3188D" w:rsidRDefault="00DA6172" w:rsidP="00DA6172">
      <w:pPr>
        <w:spacing w:before="0" w:after="0"/>
      </w:pPr>
    </w:p>
    <w:p w:rsidR="008C6364" w:rsidRPr="00E3188D" w:rsidRDefault="008C6364" w:rsidP="00DA6172">
      <w:pPr>
        <w:spacing w:before="0" w:after="0"/>
      </w:pPr>
      <w:r w:rsidRPr="00E3188D">
        <w:t xml:space="preserve">As shown in Figure 2.1, the process begins with a traffic offense being detected by a police officer manually or with automated surveillance tools such as speed cameras. After detection of the offence, a notice or ticket is generated within the Traffic Management System, which is forwarded to the TRA payment gateway for verification and reference number generation. The integration provides an opportunity for offenders to make payment through various modes, including mobile money platforms (M-Pesa, Tigo Pesa, </w:t>
      </w:r>
      <w:proofErr w:type="gramStart"/>
      <w:r w:rsidRPr="00E3188D">
        <w:t>Airtel</w:t>
      </w:r>
      <w:proofErr w:type="gramEnd"/>
      <w:r w:rsidRPr="00E3188D">
        <w:t xml:space="preserve"> Money), bank agents, or direct bank transfer. Upon confirmation of payment, details are sent automatically to both the Traffic Police database and TRA system with real-time reconciliation of transactions.</w:t>
      </w:r>
    </w:p>
    <w:p w:rsidR="008C6364" w:rsidRPr="00E3188D" w:rsidRDefault="008C6364" w:rsidP="008C6364"/>
    <w:p w:rsidR="008C6364" w:rsidRDefault="008C6364" w:rsidP="00DA6172">
      <w:pPr>
        <w:spacing w:before="0" w:after="0"/>
      </w:pPr>
      <w:r w:rsidRPr="00E3188D">
        <w:t>Notwithstanding its structured development, the model nonetheless suffers from several operational and technological problems. For instance, data synchronization between agencies is typically in arrears due to low system interoperability and weak internet connectivity in some regions. Moreover, there are still human processes at some stages, for instance, when the police are required to issue paper tickets or manually update payment records. This also fuels the possibility of errors in data entry, loss of revenues, and delays in off-ence clearances. Additionally, the lack of a centralized system of notifications means that offenders are unaware of pending fines in some cases until they are halted at checkpoint</w:t>
      </w:r>
      <w:r w:rsidR="00DA6172">
        <w:t>s or renewing vehicle licenses.</w:t>
      </w:r>
    </w:p>
    <w:p w:rsidR="00DA6172" w:rsidRDefault="00DA6172" w:rsidP="00DA6172">
      <w:pPr>
        <w:spacing w:line="240" w:lineRule="auto"/>
        <w:rPr>
          <w:noProof/>
          <w:szCs w:val="24"/>
        </w:rPr>
      </w:pPr>
    </w:p>
    <w:p w:rsidR="00DA6172" w:rsidRPr="00E3188D" w:rsidRDefault="00DA6172" w:rsidP="008C6364">
      <w:r w:rsidRPr="00E3188D">
        <w:rPr>
          <w:noProof/>
          <w:szCs w:val="24"/>
        </w:rPr>
        <w:drawing>
          <wp:inline distT="0" distB="0" distL="0" distR="0" wp14:anchorId="137C2CF6" wp14:editId="1DD5A3C6">
            <wp:extent cx="5124450" cy="2867025"/>
            <wp:effectExtent l="0" t="0" r="0" b="0"/>
            <wp:docPr id="1" name="Picture 9" descr="API UTILITY(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I UTILITY(1)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2867025"/>
                    </a:xfrm>
                    <a:prstGeom prst="rect">
                      <a:avLst/>
                    </a:prstGeom>
                    <a:noFill/>
                    <a:ln>
                      <a:noFill/>
                    </a:ln>
                  </pic:spPr>
                </pic:pic>
              </a:graphicData>
            </a:graphic>
          </wp:inline>
        </w:drawing>
      </w:r>
    </w:p>
    <w:p w:rsidR="008C6364" w:rsidRPr="00DA6172" w:rsidRDefault="00112ED1" w:rsidP="00DA6172">
      <w:pPr>
        <w:spacing w:after="200" w:line="276" w:lineRule="auto"/>
        <w:jc w:val="left"/>
        <w:rPr>
          <w:b/>
          <w:szCs w:val="24"/>
        </w:rPr>
      </w:pPr>
      <w:r w:rsidRPr="00DA6172">
        <w:rPr>
          <w:b/>
          <w:noProof/>
        </w:rPr>
        <mc:AlternateContent>
          <mc:Choice Requires="wps">
            <w:drawing>
              <wp:anchor distT="0" distB="0" distL="114297" distR="114297" simplePos="0" relativeHeight="251654144" behindDoc="0" locked="0" layoutInCell="1" allowOverlap="1" wp14:anchorId="7183861C" wp14:editId="5DBCC852">
                <wp:simplePos x="0" y="0"/>
                <wp:positionH relativeFrom="column">
                  <wp:posOffset>8388984</wp:posOffset>
                </wp:positionH>
                <wp:positionV relativeFrom="paragraph">
                  <wp:posOffset>1169670</wp:posOffset>
                </wp:positionV>
                <wp:extent cx="0" cy="457835"/>
                <wp:effectExtent l="95250" t="38100" r="3810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578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F6F0369" id="_x0000_t32" coordsize="21600,21600" o:spt="32" o:oned="t" path="m,l21600,21600e" filled="f">
                <v:path arrowok="t" fillok="f" o:connecttype="none"/>
                <o:lock v:ext="edit" shapetype="t"/>
              </v:shapetype>
              <v:shape id="Straight Arrow Connector 34" o:spid="_x0000_s1026" type="#_x0000_t32" style="position:absolute;margin-left:660.55pt;margin-top:92.1pt;width:0;height:36.05pt;flip:y;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">
                <v:stroke endarrow="open"/>
                <o:lock v:ext="edit" shapetype="f"/>
              </v:shape>
            </w:pict>
          </mc:Fallback>
        </mc:AlternateContent>
      </w:r>
      <w:r w:rsidRPr="00DA6172">
        <w:rPr>
          <w:b/>
          <w:noProof/>
        </w:rPr>
        <mc:AlternateContent>
          <mc:Choice Requires="wps">
            <w:drawing>
              <wp:anchor distT="0" distB="0" distL="114297" distR="114297" simplePos="0" relativeHeight="251669504" behindDoc="0" locked="0" layoutInCell="1" allowOverlap="1" wp14:anchorId="2E5DDE36" wp14:editId="62229116">
                <wp:simplePos x="0" y="0"/>
                <wp:positionH relativeFrom="column">
                  <wp:posOffset>7477124</wp:posOffset>
                </wp:positionH>
                <wp:positionV relativeFrom="paragraph">
                  <wp:posOffset>1788160</wp:posOffset>
                </wp:positionV>
                <wp:extent cx="0" cy="1223010"/>
                <wp:effectExtent l="95250" t="38100" r="3810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3010"/>
                        </a:xfrm>
                        <a:prstGeom prst="straightConnector1">
                          <a:avLst/>
                        </a:prstGeom>
                        <a:noFill/>
                        <a:ln w="15875" cap="flat" cmpd="sng" algn="ctr">
                          <a:solidFill>
                            <a:sysClr val="windowText" lastClr="000000">
                              <a:shade val="95000"/>
                              <a:satMod val="105000"/>
                            </a:sysClr>
                          </a:solidFill>
                          <a:prstDash val="sysDot"/>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0EE293" id="Straight Arrow Connector 33" o:spid="_x0000_s1026" type="#_x0000_t32" style="position:absolute;margin-left:588.75pt;margin-top:140.8pt;width:0;height:96.3pt;flip:y;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" strokeweight="1.25pt">
                <v:stroke dashstyle="1 1" endarrow="open"/>
                <o:lock v:ext="edit" shapetype="f"/>
              </v:shape>
            </w:pict>
          </mc:Fallback>
        </mc:AlternateContent>
      </w:r>
      <w:r w:rsidRPr="00DA6172">
        <w:rPr>
          <w:b/>
          <w:noProof/>
        </w:rPr>
        <mc:AlternateContent>
          <mc:Choice Requires="wps">
            <w:drawing>
              <wp:anchor distT="0" distB="0" distL="114300" distR="114300" simplePos="0" relativeHeight="251659264" behindDoc="0" locked="0" layoutInCell="1" allowOverlap="1" wp14:anchorId="6324E02B" wp14:editId="18B8B009">
                <wp:simplePos x="0" y="0"/>
                <wp:positionH relativeFrom="column">
                  <wp:posOffset>7106920</wp:posOffset>
                </wp:positionH>
                <wp:positionV relativeFrom="paragraph">
                  <wp:posOffset>3013075</wp:posOffset>
                </wp:positionV>
                <wp:extent cx="1094740" cy="38227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382270"/>
                        </a:xfrm>
                        <a:prstGeom prst="rect">
                          <a:avLst/>
                        </a:prstGeom>
                        <a:solidFill>
                          <a:sysClr val="window" lastClr="FFFFFF"/>
                        </a:solidFill>
                        <a:ln w="6350" cap="flat" cmpd="sng" algn="ctr">
                          <a:solidFill>
                            <a:sysClr val="windowText" lastClr="000000"/>
                          </a:solidFill>
                          <a:prstDash val="solid"/>
                        </a:ln>
                        <a:effectLst/>
                      </wps:spPr>
                      <wps:txbx>
                        <w:txbxContent>
                          <w:p w:rsidR="003C4343" w:rsidRPr="00275666" w:rsidRDefault="003C4343" w:rsidP="008C6364">
                            <w:pPr>
                              <w:jc w:val="center"/>
                              <w:rPr>
                                <w:color w:val="000000"/>
                              </w:rPr>
                            </w:pPr>
                            <w:r w:rsidRPr="00275666">
                              <w:rPr>
                                <w:color w:val="000000"/>
                              </w:rPr>
                              <w:t>Send Receipt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559.6pt;margin-top:237.25pt;width:86.2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" fillcolor="window" strokecolor="windowText" strokeweight=".5pt">
                <v:path arrowok="t"/>
                <v:textbox>
                  <w:txbxContent>
                    <w:p w:rsidR="00FC5274" w:rsidRPr="00275666" w:rsidRDefault="00FC5274" w:rsidP="008C6364">
                      <w:pPr>
                        <w:jc w:val="center"/>
                        <w:rPr>
                          <w:color w:val="000000"/>
                        </w:rPr>
                      </w:pPr>
                      <w:r w:rsidRPr="00275666">
                        <w:rPr>
                          <w:color w:val="000000"/>
                        </w:rPr>
                        <w:t>Send Receipt</w:t>
                      </w:r>
                    </w:p>
                  </w:txbxContent>
                </v:textbox>
              </v:rect>
            </w:pict>
          </mc:Fallback>
        </mc:AlternateContent>
      </w:r>
      <w:r w:rsidRPr="00DA6172">
        <w:rPr>
          <w:b/>
          <w:noProof/>
        </w:rPr>
        <mc:AlternateContent>
          <mc:Choice Requires="wps">
            <w:drawing>
              <wp:anchor distT="4294967293" distB="4294967293" distL="114300" distR="114300" simplePos="0" relativeHeight="251660288" behindDoc="0" locked="0" layoutInCell="1" allowOverlap="1" wp14:anchorId="0045F7A8" wp14:editId="173A85DB">
                <wp:simplePos x="0" y="0"/>
                <wp:positionH relativeFrom="column">
                  <wp:posOffset>8194675</wp:posOffset>
                </wp:positionH>
                <wp:positionV relativeFrom="paragraph">
                  <wp:posOffset>3187064</wp:posOffset>
                </wp:positionV>
                <wp:extent cx="1052195" cy="0"/>
                <wp:effectExtent l="0" t="76200" r="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1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149EF1" id="Straight Arrow Connector 31" o:spid="_x0000_s1026" type="#_x0000_t32" style="position:absolute;margin-left:645.25pt;margin-top:250.95pt;width:82.8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">
                <v:stroke endarrow="open"/>
                <o:lock v:ext="edit" shapetype="f"/>
              </v:shape>
            </w:pict>
          </mc:Fallback>
        </mc:AlternateContent>
      </w:r>
      <w:r w:rsidRPr="00DA6172">
        <w:rPr>
          <w:b/>
          <w:noProof/>
        </w:rPr>
        <mc:AlternateContent>
          <mc:Choice Requires="wps">
            <w:drawing>
              <wp:anchor distT="0" distB="0" distL="114300" distR="114300" simplePos="0" relativeHeight="251661312" behindDoc="0" locked="0" layoutInCell="1" allowOverlap="1" wp14:anchorId="3B2DE147" wp14:editId="6A2823E8">
                <wp:simplePos x="0" y="0"/>
                <wp:positionH relativeFrom="column">
                  <wp:posOffset>9241155</wp:posOffset>
                </wp:positionH>
                <wp:positionV relativeFrom="paragraph">
                  <wp:posOffset>2999740</wp:posOffset>
                </wp:positionV>
                <wp:extent cx="424815" cy="307975"/>
                <wp:effectExtent l="0" t="0" r="0"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 cy="307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BEFC122" id="Oval 30" o:spid="_x0000_s1026" style="position:absolute;margin-left:727.65pt;margin-top:236.2pt;width:33.45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" fillcolor="window" strokecolor="windowText" strokeweight=".25pt">
                <v:path arrowok="t"/>
              </v:oval>
            </w:pict>
          </mc:Fallback>
        </mc:AlternateContent>
      </w:r>
      <w:r w:rsidRPr="00DA6172">
        <w:rPr>
          <w:b/>
          <w:noProof/>
        </w:rPr>
        <mc:AlternateContent>
          <mc:Choice Requires="wps">
            <w:drawing>
              <wp:anchor distT="0" distB="0" distL="114300" distR="114300" simplePos="0" relativeHeight="251663360" behindDoc="0" locked="0" layoutInCell="1" allowOverlap="1" wp14:anchorId="20F679C3" wp14:editId="2AA9F8B2">
                <wp:simplePos x="0" y="0"/>
                <wp:positionH relativeFrom="column">
                  <wp:posOffset>8412480</wp:posOffset>
                </wp:positionH>
                <wp:positionV relativeFrom="paragraph">
                  <wp:posOffset>5126990</wp:posOffset>
                </wp:positionV>
                <wp:extent cx="10795" cy="553085"/>
                <wp:effectExtent l="76200" t="0" r="46355" b="3746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5530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A7FD36" id="Straight Arrow Connector 29" o:spid="_x0000_s1026" type="#_x0000_t32" style="position:absolute;margin-left:662.4pt;margin-top:403.7pt;width:.85pt;height:4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">
                <v:stroke endarrow="open"/>
                <o:lock v:ext="edit" shapetype="f"/>
              </v:shape>
            </w:pict>
          </mc:Fallback>
        </mc:AlternateContent>
      </w:r>
      <w:r w:rsidRPr="00DA6172">
        <w:rPr>
          <w:b/>
          <w:noProof/>
        </w:rPr>
        <mc:AlternateContent>
          <mc:Choice Requires="wps">
            <w:drawing>
              <wp:anchor distT="4294967293" distB="4294967293" distL="114300" distR="114300" simplePos="0" relativeHeight="251662336" behindDoc="0" locked="0" layoutInCell="1" allowOverlap="1" wp14:anchorId="55B689BF" wp14:editId="56CF505B">
                <wp:simplePos x="0" y="0"/>
                <wp:positionH relativeFrom="column">
                  <wp:posOffset>7274560</wp:posOffset>
                </wp:positionH>
                <wp:positionV relativeFrom="paragraph">
                  <wp:posOffset>5126989</wp:posOffset>
                </wp:positionV>
                <wp:extent cx="1148080" cy="0"/>
                <wp:effectExtent l="0" t="0" r="1397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8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C22111" id="Straight Connector 28"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72.8pt,403.7pt" to="663.2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">
                <o:lock v:ext="edit" shapetype="f"/>
              </v:line>
            </w:pict>
          </mc:Fallback>
        </mc:AlternateContent>
      </w:r>
      <w:r w:rsidRPr="00DA6172">
        <w:rPr>
          <w:b/>
          <w:noProof/>
        </w:rPr>
        <mc:AlternateContent>
          <mc:Choice Requires="wps">
            <w:drawing>
              <wp:anchor distT="4294967293" distB="4294967293" distL="114300" distR="114300" simplePos="0" relativeHeight="251653120" behindDoc="0" locked="0" layoutInCell="1" allowOverlap="1" wp14:anchorId="6A4AA971" wp14:editId="4D5353F4">
                <wp:simplePos x="0" y="0"/>
                <wp:positionH relativeFrom="column">
                  <wp:posOffset>7859395</wp:posOffset>
                </wp:positionH>
                <wp:positionV relativeFrom="paragraph">
                  <wp:posOffset>1617979</wp:posOffset>
                </wp:positionV>
                <wp:extent cx="563245" cy="0"/>
                <wp:effectExtent l="0" t="0" r="8255"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67F525" id="Straight Connector 27"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8.85pt,127.4pt" to="663.2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">
                <o:lock v:ext="edit" shapetype="f"/>
              </v:line>
            </w:pict>
          </mc:Fallback>
        </mc:AlternateContent>
      </w:r>
      <w:r w:rsidRPr="00DA6172">
        <w:rPr>
          <w:b/>
          <w:noProof/>
        </w:rPr>
        <mc:AlternateContent>
          <mc:Choice Requires="wps">
            <w:drawing>
              <wp:anchor distT="0" distB="0" distL="114297" distR="114297" simplePos="0" relativeHeight="251658240" behindDoc="0" locked="0" layoutInCell="1" allowOverlap="1" wp14:anchorId="10C893CE" wp14:editId="79DB0958">
                <wp:simplePos x="0" y="0"/>
                <wp:positionH relativeFrom="column">
                  <wp:posOffset>8389619</wp:posOffset>
                </wp:positionH>
                <wp:positionV relativeFrom="paragraph">
                  <wp:posOffset>629285</wp:posOffset>
                </wp:positionV>
                <wp:extent cx="0" cy="265430"/>
                <wp:effectExtent l="95250" t="0" r="38100" b="393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59FFB9" id="Straight Arrow Connector 26" o:spid="_x0000_s1026" type="#_x0000_t32" style="position:absolute;margin-left:660.6pt;margin-top:49.55pt;width:0;height:20.9pt;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">
                <v:stroke endarrow="open"/>
                <o:lock v:ext="edit" shapetype="f"/>
              </v:shape>
            </w:pict>
          </mc:Fallback>
        </mc:AlternateContent>
      </w:r>
      <w:r w:rsidRPr="00DA6172">
        <w:rPr>
          <w:b/>
          <w:noProof/>
        </w:rPr>
        <mc:AlternateContent>
          <mc:Choice Requires="wps">
            <w:drawing>
              <wp:anchor distT="0" distB="0" distL="114300" distR="114300" simplePos="0" relativeHeight="251655168" behindDoc="0" locked="0" layoutInCell="1" allowOverlap="1" wp14:anchorId="6302680F" wp14:editId="6E5EE149">
                <wp:simplePos x="0" y="0"/>
                <wp:positionH relativeFrom="column">
                  <wp:posOffset>8205470</wp:posOffset>
                </wp:positionH>
                <wp:positionV relativeFrom="paragraph">
                  <wp:posOffset>889635</wp:posOffset>
                </wp:positionV>
                <wp:extent cx="339725" cy="307340"/>
                <wp:effectExtent l="38100" t="38100" r="0" b="35560"/>
                <wp:wrapNone/>
                <wp:docPr id="25" name="4-Point Star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07340"/>
                        </a:xfrm>
                        <a:prstGeom prst="star4">
                          <a:avLst>
                            <a:gd name="adj" fmla="val 9040"/>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C8B870A"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5" o:spid="_x0000_s1026" type="#_x0000_t187" style="position:absolute;margin-left:646.1pt;margin-top:70.05pt;width:26.75pt;height:2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" adj="8847" fillcolor="window" strokecolor="windowText">
                <v:path arrowok="t"/>
              </v:shape>
            </w:pict>
          </mc:Fallback>
        </mc:AlternateContent>
      </w:r>
      <w:r w:rsidRPr="00DA6172">
        <w:rPr>
          <w:b/>
          <w:noProof/>
        </w:rPr>
        <mc:AlternateContent>
          <mc:Choice Requires="wps">
            <w:drawing>
              <wp:anchor distT="0" distB="0" distL="114300" distR="114300" simplePos="0" relativeHeight="251668480" behindDoc="0" locked="0" layoutInCell="1" allowOverlap="1" wp14:anchorId="48F5A58E" wp14:editId="12DD1221">
                <wp:simplePos x="0" y="0"/>
                <wp:positionH relativeFrom="column">
                  <wp:posOffset>9085580</wp:posOffset>
                </wp:positionH>
                <wp:positionV relativeFrom="paragraph">
                  <wp:posOffset>898525</wp:posOffset>
                </wp:positionV>
                <wp:extent cx="424815" cy="307975"/>
                <wp:effectExtent l="0" t="0" r="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 cy="307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307C51C" id="Oval 24" o:spid="_x0000_s1026" style="position:absolute;margin-left:715.4pt;margin-top:70.75pt;width:33.4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" fillcolor="window" strokecolor="windowText" strokeweight=".25pt">
                <v:path arrowok="t"/>
              </v:oval>
            </w:pict>
          </mc:Fallback>
        </mc:AlternateContent>
      </w:r>
      <w:r w:rsidRPr="00DA6172">
        <w:rPr>
          <w:b/>
          <w:noProof/>
        </w:rPr>
        <mc:AlternateContent>
          <mc:Choice Requires="wps">
            <w:drawing>
              <wp:anchor distT="4294967293" distB="4294967293" distL="114300" distR="114300" simplePos="0" relativeHeight="251656192" behindDoc="0" locked="0" layoutInCell="1" allowOverlap="1" wp14:anchorId="460D31C9" wp14:editId="033BD5E6">
                <wp:simplePos x="0" y="0"/>
                <wp:positionH relativeFrom="column">
                  <wp:posOffset>8517890</wp:posOffset>
                </wp:positionH>
                <wp:positionV relativeFrom="paragraph">
                  <wp:posOffset>1064259</wp:posOffset>
                </wp:positionV>
                <wp:extent cx="563245" cy="0"/>
                <wp:effectExtent l="0" t="76200" r="825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F37EDC" id="Straight Arrow Connector 23" o:spid="_x0000_s1026" type="#_x0000_t32" style="position:absolute;margin-left:670.7pt;margin-top:83.8pt;width:44.35pt;height:0;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">
                <v:stroke endarrow="open"/>
                <o:lock v:ext="edit" shapetype="f"/>
              </v:shape>
            </w:pict>
          </mc:Fallback>
        </mc:AlternateContent>
      </w:r>
      <w:r w:rsidRPr="00DA6172">
        <w:rPr>
          <w:b/>
          <w:noProof/>
        </w:rPr>
        <mc:AlternateContent>
          <mc:Choice Requires="wps">
            <w:drawing>
              <wp:anchor distT="0" distB="0" distL="114300" distR="114300" simplePos="0" relativeHeight="251657216" behindDoc="0" locked="0" layoutInCell="1" allowOverlap="1" wp14:anchorId="29897EEB" wp14:editId="1AD6D737">
                <wp:simplePos x="0" y="0"/>
                <wp:positionH relativeFrom="column">
                  <wp:posOffset>9155430</wp:posOffset>
                </wp:positionH>
                <wp:positionV relativeFrom="paragraph">
                  <wp:posOffset>5614035</wp:posOffset>
                </wp:positionV>
                <wp:extent cx="350520" cy="307975"/>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07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716E70C" id="Oval 22" o:spid="_x0000_s1026" style="position:absolute;margin-left:720.9pt;margin-top:442.05pt;width:27.6pt;height:2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" fillcolor="window" strokecolor="windowText" strokeweight=".25pt">
                <v:path arrowok="t"/>
              </v:oval>
            </w:pict>
          </mc:Fallback>
        </mc:AlternateContent>
      </w:r>
      <w:r w:rsidRPr="00DA6172">
        <w:rPr>
          <w:b/>
          <w:noProof/>
        </w:rPr>
        <mc:AlternateContent>
          <mc:Choice Requires="wps">
            <w:drawing>
              <wp:anchor distT="4294967293" distB="4294967293" distL="114300" distR="114300" simplePos="0" relativeHeight="251667456" behindDoc="0" locked="0" layoutInCell="1" allowOverlap="1" wp14:anchorId="3F0B1B4B" wp14:editId="2822DC92">
                <wp:simplePos x="0" y="0"/>
                <wp:positionH relativeFrom="column">
                  <wp:posOffset>8595360</wp:posOffset>
                </wp:positionH>
                <wp:positionV relativeFrom="paragraph">
                  <wp:posOffset>5799454</wp:posOffset>
                </wp:positionV>
                <wp:extent cx="563245" cy="0"/>
                <wp:effectExtent l="0" t="76200" r="8255"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534C25" id="Straight Arrow Connector 21" o:spid="_x0000_s1026" type="#_x0000_t32" style="position:absolute;margin-left:676.8pt;margin-top:456.65pt;width:44.3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">
                <v:stroke endarrow="open"/>
                <o:lock v:ext="edit" shapetype="f"/>
              </v:shape>
            </w:pict>
          </mc:Fallback>
        </mc:AlternateContent>
      </w:r>
      <w:r w:rsidRPr="00DA6172">
        <w:rPr>
          <w:b/>
          <w:noProof/>
        </w:rPr>
        <mc:AlternateContent>
          <mc:Choice Requires="wps">
            <w:drawing>
              <wp:anchor distT="0" distB="0" distL="114297" distR="114297" simplePos="0" relativeHeight="251666432" behindDoc="0" locked="0" layoutInCell="1" allowOverlap="1" wp14:anchorId="5C749C16" wp14:editId="0094EA0A">
                <wp:simplePos x="0" y="0"/>
                <wp:positionH relativeFrom="column">
                  <wp:posOffset>8423274</wp:posOffset>
                </wp:positionH>
                <wp:positionV relativeFrom="paragraph">
                  <wp:posOffset>5902960</wp:posOffset>
                </wp:positionV>
                <wp:extent cx="0" cy="797560"/>
                <wp:effectExtent l="95250" t="38100" r="38100" b="254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975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470FCC" id="Straight Arrow Connector 20" o:spid="_x0000_s1026" type="#_x0000_t32" style="position:absolute;margin-left:663.25pt;margin-top:464.8pt;width:0;height:62.8pt;flip:y;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">
                <v:stroke endarrow="open"/>
                <o:lock v:ext="edit" shapetype="f"/>
              </v:shape>
            </w:pict>
          </mc:Fallback>
        </mc:AlternateContent>
      </w:r>
      <w:r w:rsidRPr="00DA6172">
        <w:rPr>
          <w:b/>
          <w:noProof/>
        </w:rPr>
        <mc:AlternateContent>
          <mc:Choice Requires="wps">
            <w:drawing>
              <wp:anchor distT="4294967293" distB="4294967293" distL="114300" distR="114300" simplePos="0" relativeHeight="251665408" behindDoc="0" locked="0" layoutInCell="1" allowOverlap="1" wp14:anchorId="6BE32047" wp14:editId="035A28CD">
                <wp:simplePos x="0" y="0"/>
                <wp:positionH relativeFrom="column">
                  <wp:posOffset>7742555</wp:posOffset>
                </wp:positionH>
                <wp:positionV relativeFrom="paragraph">
                  <wp:posOffset>6679564</wp:posOffset>
                </wp:positionV>
                <wp:extent cx="680720" cy="0"/>
                <wp:effectExtent l="0" t="0" r="508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241632" id="Straight Connector 19"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609.65pt,525.95pt" to="663.25pt,5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">
                <o:lock v:ext="edit" shapetype="f"/>
              </v:line>
            </w:pict>
          </mc:Fallback>
        </mc:AlternateContent>
      </w:r>
      <w:r w:rsidRPr="00DA6172">
        <w:rPr>
          <w:b/>
          <w:noProof/>
        </w:rPr>
        <mc:AlternateContent>
          <mc:Choice Requires="wps">
            <w:drawing>
              <wp:anchor distT="0" distB="0" distL="114300" distR="114300" simplePos="0" relativeHeight="251664384" behindDoc="0" locked="0" layoutInCell="1" allowOverlap="1" wp14:anchorId="34DBF9CB" wp14:editId="760AB8DC">
                <wp:simplePos x="0" y="0"/>
                <wp:positionH relativeFrom="column">
                  <wp:posOffset>8252460</wp:posOffset>
                </wp:positionH>
                <wp:positionV relativeFrom="paragraph">
                  <wp:posOffset>5624830</wp:posOffset>
                </wp:positionV>
                <wp:extent cx="339725" cy="307340"/>
                <wp:effectExtent l="38100" t="38100" r="0" b="35560"/>
                <wp:wrapNone/>
                <wp:docPr id="18" name="4-Point Star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07340"/>
                        </a:xfrm>
                        <a:prstGeom prst="star4">
                          <a:avLst>
                            <a:gd name="adj" fmla="val 9040"/>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F9844B" id="4-Point Star 18" o:spid="_x0000_s1026" type="#_x0000_t187" style="position:absolute;margin-left:649.8pt;margin-top:442.9pt;width:26.75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" adj="8847" fillcolor="window" strokecolor="windowText">
                <v:path arrowok="t"/>
              </v:shape>
            </w:pict>
          </mc:Fallback>
        </mc:AlternateContent>
      </w:r>
      <w:bookmarkStart w:id="95" w:name="_Toc206435422"/>
      <w:bookmarkStart w:id="96" w:name="_Toc183181536"/>
      <w:r w:rsidR="008C6364" w:rsidRPr="00DA6172">
        <w:rPr>
          <w:b/>
          <w:szCs w:val="24"/>
        </w:rPr>
        <w:t>Figure 2.1: Traffic Offence Architecture Payment System Model</w:t>
      </w:r>
      <w:bookmarkEnd w:id="95"/>
      <w:r w:rsidR="008C6364" w:rsidRPr="00DA6172">
        <w:rPr>
          <w:b/>
          <w:szCs w:val="24"/>
        </w:rPr>
        <w:fldChar w:fldCharType="begin"/>
      </w:r>
      <w:r w:rsidR="008C6364" w:rsidRPr="00DA6172">
        <w:rPr>
          <w:b/>
        </w:rPr>
        <w:instrText xml:space="preserve"> TC "</w:instrText>
      </w:r>
      <w:bookmarkStart w:id="97" w:name="_Toc212390169"/>
      <w:r w:rsidR="008C6364" w:rsidRPr="00DA6172">
        <w:rPr>
          <w:b/>
          <w:szCs w:val="24"/>
        </w:rPr>
        <w:instrText>Figure 2.1: Traffic Offence Architecture Payment System Model</w:instrText>
      </w:r>
      <w:bookmarkEnd w:id="97"/>
      <w:r w:rsidR="008C6364" w:rsidRPr="00DA6172">
        <w:rPr>
          <w:b/>
        </w:rPr>
        <w:instrText xml:space="preserve">" \f F \l "1" </w:instrText>
      </w:r>
      <w:r w:rsidR="008C6364" w:rsidRPr="00DA6172">
        <w:rPr>
          <w:b/>
          <w:szCs w:val="24"/>
        </w:rPr>
        <w:fldChar w:fldCharType="end"/>
      </w:r>
      <w:r w:rsidR="008C6364" w:rsidRPr="00DA6172">
        <w:rPr>
          <w:b/>
          <w:szCs w:val="24"/>
        </w:rPr>
        <w:t xml:space="preserve"> </w:t>
      </w:r>
    </w:p>
    <w:p w:rsidR="008C6364" w:rsidRPr="00E3188D" w:rsidRDefault="008C6364" w:rsidP="008C6364">
      <w:pPr>
        <w:spacing w:before="0" w:after="0" w:line="360" w:lineRule="auto"/>
        <w:rPr>
          <w:szCs w:val="24"/>
        </w:rPr>
      </w:pPr>
      <w:r w:rsidRPr="00E3188D">
        <w:rPr>
          <w:b/>
          <w:bCs/>
          <w:szCs w:val="24"/>
        </w:rPr>
        <w:t>Source:</w:t>
      </w:r>
      <w:r w:rsidRPr="00E3188D">
        <w:rPr>
          <w:szCs w:val="24"/>
        </w:rPr>
        <w:t xml:space="preserve"> Literature Review</w:t>
      </w:r>
      <w:bookmarkEnd w:id="96"/>
      <w:r w:rsidRPr="00E3188D">
        <w:rPr>
          <w:szCs w:val="24"/>
        </w:rPr>
        <w:t xml:space="preserve"> (2025)</w:t>
      </w:r>
    </w:p>
    <w:p w:rsidR="008C6364" w:rsidRPr="00E3188D" w:rsidRDefault="008C6364" w:rsidP="008F6127">
      <w:pPr>
        <w:autoSpaceDE w:val="0"/>
        <w:autoSpaceDN w:val="0"/>
        <w:adjustRightInd w:val="0"/>
        <w:spacing w:before="0" w:after="0"/>
        <w:rPr>
          <w:szCs w:val="24"/>
        </w:rPr>
      </w:pPr>
    </w:p>
    <w:p w:rsidR="00834C74" w:rsidRPr="00E3188D" w:rsidRDefault="008F6127" w:rsidP="00DA6172">
      <w:pPr>
        <w:pStyle w:val="Heading2"/>
        <w:numPr>
          <w:ilvl w:val="1"/>
          <w:numId w:val="25"/>
        </w:numPr>
        <w:spacing w:before="0" w:after="0" w:line="480" w:lineRule="auto"/>
        <w:rPr>
          <w:szCs w:val="24"/>
        </w:rPr>
      </w:pPr>
      <w:bookmarkStart w:id="98" w:name="_Toc206435474"/>
      <w:r w:rsidRPr="00E3188D">
        <w:rPr>
          <w:szCs w:val="24"/>
        </w:rPr>
        <w:t xml:space="preserve"> </w:t>
      </w:r>
      <w:bookmarkStart w:id="99" w:name="_Toc206658955"/>
      <w:r w:rsidR="00627412" w:rsidRPr="00E3188D">
        <w:rPr>
          <w:szCs w:val="24"/>
        </w:rPr>
        <w:t>Research Gap</w:t>
      </w:r>
      <w:bookmarkEnd w:id="98"/>
      <w:bookmarkEnd w:id="99"/>
      <w:r w:rsidRPr="00E3188D">
        <w:rPr>
          <w:szCs w:val="24"/>
        </w:rPr>
        <w:fldChar w:fldCharType="begin"/>
      </w:r>
      <w:r w:rsidRPr="00E3188D">
        <w:instrText xml:space="preserve"> TC "</w:instrText>
      </w:r>
      <w:bookmarkStart w:id="100" w:name="_Toc212380285"/>
      <w:r w:rsidRPr="00E3188D">
        <w:rPr>
          <w:szCs w:val="24"/>
        </w:rPr>
        <w:instrText>2.5 Research Gap</w:instrText>
      </w:r>
      <w:bookmarkEnd w:id="100"/>
      <w:r w:rsidRPr="00E3188D">
        <w:instrText xml:space="preserve">" \f C \l "1" </w:instrText>
      </w:r>
      <w:r w:rsidRPr="00E3188D">
        <w:rPr>
          <w:szCs w:val="24"/>
        </w:rPr>
        <w:fldChar w:fldCharType="end"/>
      </w:r>
    </w:p>
    <w:p w:rsidR="00526417" w:rsidRDefault="00526417" w:rsidP="00DA6172">
      <w:pPr>
        <w:spacing w:before="0" w:after="0"/>
      </w:pPr>
      <w:r w:rsidRPr="00E3188D">
        <w:t xml:space="preserve">Despite the international focus on e-payment systems rising, existing literature reveals scarce empirical research focused on the e-payment and notification of fines systems within traffic offenses' context, particularly in developing countries such as Tanzania. Most previous studies (e.g., Umar, 2009; CePRC, 2018; </w:t>
      </w:r>
      <w:r w:rsidR="00DF694F">
        <w:t>(</w:t>
      </w:r>
      <w:r w:rsidRPr="00E3188D">
        <w:t>Ngendahayo et al., 2024) h</w:t>
      </w:r>
      <w:r w:rsidR="00DF694F">
        <w:t>ave focused primarily on utilit</w:t>
      </w:r>
      <w:r w:rsidRPr="00E3188D">
        <w:t>y-based e-payment systems such as water and electricity billing. These studies have been successful in billing and payment processing but have not harnessed real-time reminder and notification processes for users who default or delay in paying. The e-payment platforms' integration with auto-notification services is hence still uncharted, especially in traffic management and law enforcement applications.</w:t>
      </w:r>
    </w:p>
    <w:p w:rsidR="00C427CD" w:rsidRPr="00E3188D" w:rsidRDefault="00C427CD" w:rsidP="00DA6172">
      <w:pPr>
        <w:spacing w:before="0" w:after="0"/>
      </w:pPr>
    </w:p>
    <w:p w:rsidR="00526417" w:rsidRDefault="00526417" w:rsidP="00C427CD">
      <w:pPr>
        <w:spacing w:before="0" w:after="0"/>
      </w:pPr>
      <w:r w:rsidRPr="00E3188D">
        <w:t>Moreover, while some payment systems based on mobile phones like mPay and water billing systems in local areas offer SMS indications of successful payment, they also lack interactive notification capability that can alert violators of pending fines or inform them of payment verification. This suggests a technological and functional shortcoming in developing a unified system with payment, notification, and enforcement capabilities within a single system. As a result, there is scarce information on how digital redesigns can enhance compliance, transparency, and accountability in traffic fine management.</w:t>
      </w:r>
    </w:p>
    <w:p w:rsidR="00C427CD" w:rsidRPr="00E3188D" w:rsidRDefault="00C427CD" w:rsidP="00C427CD">
      <w:pPr>
        <w:spacing w:before="0" w:after="0"/>
      </w:pPr>
    </w:p>
    <w:p w:rsidR="00007AFE" w:rsidRDefault="00526417" w:rsidP="00C427CD">
      <w:pPr>
        <w:spacing w:before="0" w:after="0"/>
      </w:pPr>
      <w:r w:rsidRPr="00E3188D">
        <w:t>In the Tanzanian context, research on digital transformation of traffic law enforcement is sporadic. Prior studies highlight overall tendencies of e-government and tax collection infrastructure, with empirical results being sought on how a re-organized e-payment system, supported by API-based notice modules, can improve efficiency, communication, and customer satisfaction between traffic offenders and authorities. Therefore, the current research seeks to bridge this gap through developing an all-round e-learning and notification of traffic offense fines scheme, integrating technology, institutional, and user-based mechanisms to improve service delivery and compliance within Tanzania Traffic Police system</w:t>
      </w:r>
      <w:r w:rsidR="00834C74" w:rsidRPr="00E3188D">
        <w:t>.</w:t>
      </w:r>
    </w:p>
    <w:p w:rsidR="00C427CD" w:rsidRPr="00E3188D" w:rsidRDefault="00C427CD" w:rsidP="00C427CD">
      <w:pPr>
        <w:spacing w:before="0" w:after="0"/>
      </w:pPr>
    </w:p>
    <w:p w:rsidR="00263664" w:rsidRPr="00E3188D" w:rsidRDefault="00263664" w:rsidP="00C427CD">
      <w:pPr>
        <w:pStyle w:val="Heading2"/>
        <w:numPr>
          <w:ilvl w:val="1"/>
          <w:numId w:val="25"/>
        </w:numPr>
        <w:spacing w:before="0" w:after="0" w:line="480" w:lineRule="auto"/>
        <w:rPr>
          <w:b w:val="0"/>
          <w:szCs w:val="24"/>
        </w:rPr>
      </w:pPr>
      <w:bookmarkStart w:id="101" w:name="_Toc206435476"/>
      <w:bookmarkStart w:id="102" w:name="_Toc206658957"/>
      <w:r w:rsidRPr="00E3188D">
        <w:rPr>
          <w:szCs w:val="24"/>
        </w:rPr>
        <w:t xml:space="preserve">The </w:t>
      </w:r>
      <w:r w:rsidR="00007AFE" w:rsidRPr="00E3188D">
        <w:rPr>
          <w:szCs w:val="24"/>
        </w:rPr>
        <w:t>C</w:t>
      </w:r>
      <w:r w:rsidRPr="00E3188D">
        <w:rPr>
          <w:szCs w:val="24"/>
        </w:rPr>
        <w:t>onceptual Framework</w:t>
      </w:r>
      <w:bookmarkEnd w:id="101"/>
      <w:bookmarkEnd w:id="102"/>
      <w:r w:rsidR="00007AFE" w:rsidRPr="00E3188D">
        <w:rPr>
          <w:szCs w:val="24"/>
        </w:rPr>
        <w:fldChar w:fldCharType="begin"/>
      </w:r>
      <w:r w:rsidR="00007AFE" w:rsidRPr="00E3188D">
        <w:instrText xml:space="preserve"> TC "</w:instrText>
      </w:r>
      <w:bookmarkStart w:id="103" w:name="_Toc212380286"/>
      <w:r w:rsidR="00007AFE" w:rsidRPr="00E3188D">
        <w:rPr>
          <w:szCs w:val="24"/>
        </w:rPr>
        <w:instrText>2.7 The Conceptual Framework</w:instrText>
      </w:r>
      <w:bookmarkEnd w:id="103"/>
      <w:r w:rsidR="00007AFE" w:rsidRPr="00E3188D">
        <w:instrText xml:space="preserve">" \f C \l "1" </w:instrText>
      </w:r>
      <w:r w:rsidR="00007AFE" w:rsidRPr="00E3188D">
        <w:rPr>
          <w:szCs w:val="24"/>
        </w:rPr>
        <w:fldChar w:fldCharType="end"/>
      </w:r>
      <w:r w:rsidRPr="00E3188D">
        <w:rPr>
          <w:szCs w:val="24"/>
        </w:rPr>
        <w:t xml:space="preserve"> </w:t>
      </w:r>
    </w:p>
    <w:p w:rsidR="00834C74" w:rsidRPr="00E3188D" w:rsidRDefault="00834C74" w:rsidP="00C427CD">
      <w:pPr>
        <w:spacing w:before="0" w:after="0"/>
        <w:rPr>
          <w:szCs w:val="24"/>
        </w:rPr>
      </w:pPr>
      <w:r w:rsidRPr="00E3188D">
        <w:rPr>
          <w:szCs w:val="24"/>
        </w:rPr>
        <w:t>The conceptual framework for redesigning the Tanzania traffic police e-payment fine system is structured around three key components: challenges with the current system (independent variables), the proposed API-based e-payment solution (intervention), and expected outcomes (dependent variables). The existing system faces multiple challenges, including the lack of an adequate architecture and model</w:t>
      </w:r>
      <w:r w:rsidR="00336415" w:rsidRPr="00336415">
        <w:t xml:space="preserve"> </w:t>
      </w:r>
      <w:r w:rsidR="00336415">
        <w:t xml:space="preserve">  </w:t>
      </w:r>
      <w:r w:rsidR="00336415">
        <w:rPr>
          <w:szCs w:val="24"/>
        </w:rPr>
        <w:t>(</w:t>
      </w:r>
      <w:r w:rsidR="00336415" w:rsidRPr="00336415">
        <w:rPr>
          <w:szCs w:val="24"/>
        </w:rPr>
        <w:t xml:space="preserve">Kassimu &amp; Chale, 2021; Mwangi et al., 2020) </w:t>
      </w:r>
      <w:r w:rsidR="00336415">
        <w:rPr>
          <w:szCs w:val="24"/>
        </w:rPr>
        <w:t xml:space="preserve"> </w:t>
      </w:r>
      <w:r w:rsidRPr="00E3188D">
        <w:rPr>
          <w:szCs w:val="24"/>
        </w:rPr>
        <w:t>, low user awareness, technical limitations such as missing notification features and poor system integration, security concerns related to data breaches, and accessibility issues due to internet and device constraints, particularly in rural areas. To address these issues, the proposed intervention involves developing an API-based e-payment system that integrates with government platforms, enhances security through encryption and authentication, provides automated notifications via SMS and mobile applications, and ensures accessibility for both smartphone and feature phone users. This structured approach aims to improve system functionality and user experience. As a result, the expected outcomes include increased user adoption, reduced administrative costs and payment delays, improved revenue collection, and enhanced system security, ultimately leading to a more efficient and reliable traffic fine payment process in Tanzania.</w:t>
      </w:r>
    </w:p>
    <w:p w:rsidR="00007AFE" w:rsidRPr="00E3188D" w:rsidRDefault="00007AFE" w:rsidP="00CB6CAD">
      <w:pPr>
        <w:spacing w:before="0" w:after="0" w:line="360" w:lineRule="auto"/>
        <w:rPr>
          <w:szCs w:val="24"/>
        </w:rPr>
      </w:pPr>
    </w:p>
    <w:p w:rsidR="001521A0" w:rsidRPr="00E3188D" w:rsidRDefault="001521A0" w:rsidP="00CB6CAD">
      <w:pPr>
        <w:spacing w:before="0" w:after="0" w:line="360" w:lineRule="auto"/>
        <w:rPr>
          <w:szCs w:val="24"/>
        </w:rPr>
      </w:pPr>
    </w:p>
    <w:p w:rsidR="00627412" w:rsidRPr="00E3188D" w:rsidRDefault="00627412" w:rsidP="00CB6CAD">
      <w:pPr>
        <w:spacing w:before="0" w:after="0" w:line="360" w:lineRule="auto"/>
        <w:rPr>
          <w:b/>
          <w:szCs w:val="24"/>
        </w:rPr>
      </w:pPr>
      <w:r w:rsidRPr="00E3188D">
        <w:rPr>
          <w:b/>
          <w:szCs w:val="24"/>
        </w:rPr>
        <w:t xml:space="preserve">INDEPENDENT VARIABLES </w:t>
      </w:r>
      <w:r w:rsidRPr="00E3188D">
        <w:rPr>
          <w:b/>
          <w:szCs w:val="24"/>
        </w:rPr>
        <w:tab/>
      </w:r>
      <w:r w:rsidRPr="00E3188D">
        <w:rPr>
          <w:b/>
          <w:szCs w:val="24"/>
        </w:rPr>
        <w:tab/>
      </w:r>
      <w:r w:rsidRPr="00E3188D">
        <w:rPr>
          <w:b/>
          <w:szCs w:val="24"/>
        </w:rPr>
        <w:tab/>
      </w:r>
      <w:r w:rsidR="0085294E">
        <w:rPr>
          <w:b/>
          <w:szCs w:val="24"/>
        </w:rPr>
        <w:t xml:space="preserve">   </w:t>
      </w:r>
      <w:r w:rsidR="00834C74" w:rsidRPr="00E3188D">
        <w:rPr>
          <w:b/>
          <w:szCs w:val="24"/>
        </w:rPr>
        <w:t xml:space="preserve">DEPENDENT VARIABLES </w:t>
      </w:r>
    </w:p>
    <w:p w:rsidR="00834C74" w:rsidRPr="00E3188D" w:rsidRDefault="00112ED1" w:rsidP="00CB6CAD">
      <w:pPr>
        <w:spacing w:before="0" w:after="0" w:line="240" w:lineRule="auto"/>
        <w:rPr>
          <w:szCs w:val="24"/>
        </w:rPr>
      </w:pPr>
      <w:r w:rsidRPr="00E3188D">
        <w:rPr>
          <w:noProof/>
        </w:rPr>
        <mc:AlternateContent>
          <mc:Choice Requires="wps">
            <w:drawing>
              <wp:anchor distT="0" distB="0" distL="114300" distR="114300" simplePos="0" relativeHeight="251645952" behindDoc="0" locked="0" layoutInCell="1" allowOverlap="1" wp14:anchorId="7971A782" wp14:editId="18340C6E">
                <wp:simplePos x="0" y="0"/>
                <wp:positionH relativeFrom="column">
                  <wp:posOffset>36195</wp:posOffset>
                </wp:positionH>
                <wp:positionV relativeFrom="paragraph">
                  <wp:posOffset>198120</wp:posOffset>
                </wp:positionV>
                <wp:extent cx="2434590" cy="158115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581150"/>
                        </a:xfrm>
                        <a:prstGeom prst="rect">
                          <a:avLst/>
                        </a:prstGeom>
                        <a:solidFill>
                          <a:srgbClr val="FFFFFF"/>
                        </a:solidFill>
                        <a:ln w="9525">
                          <a:solidFill>
                            <a:srgbClr val="000000"/>
                          </a:solidFill>
                          <a:miter lim="800000"/>
                          <a:headEnd/>
                          <a:tailEnd/>
                        </a:ln>
                      </wps:spPr>
                      <wps:txbx>
                        <w:txbxContent>
                          <w:p w:rsidR="003C4343" w:rsidRPr="00730870" w:rsidRDefault="003C4343" w:rsidP="00627412">
                            <w:pPr>
                              <w:spacing w:before="0" w:after="0" w:line="240" w:lineRule="auto"/>
                              <w:jc w:val="center"/>
                              <w:rPr>
                                <w:b/>
                                <w:sz w:val="22"/>
                                <w:lang w:val="en-GB"/>
                              </w:rPr>
                            </w:pPr>
                            <w:r w:rsidRPr="00730870">
                              <w:rPr>
                                <w:b/>
                                <w:sz w:val="22"/>
                                <w:lang w:val="en-GB"/>
                              </w:rPr>
                              <w:t>CHALLENGES WITH CURRENT SYSTEM</w:t>
                            </w:r>
                          </w:p>
                          <w:p w:rsidR="003C4343" w:rsidRPr="00730870" w:rsidRDefault="003C4343" w:rsidP="00B22B55">
                            <w:pPr>
                              <w:numPr>
                                <w:ilvl w:val="0"/>
                                <w:numId w:val="4"/>
                              </w:numPr>
                              <w:spacing w:before="0" w:after="0" w:line="240" w:lineRule="auto"/>
                              <w:rPr>
                                <w:sz w:val="22"/>
                              </w:rPr>
                            </w:pPr>
                            <w:r w:rsidRPr="00730870">
                              <w:rPr>
                                <w:sz w:val="22"/>
                              </w:rPr>
                              <w:t xml:space="preserve">Lack of Adequate Architecture &amp; Model </w:t>
                            </w:r>
                          </w:p>
                          <w:p w:rsidR="003C4343" w:rsidRPr="00730870" w:rsidRDefault="003C4343" w:rsidP="00B22B55">
                            <w:pPr>
                              <w:numPr>
                                <w:ilvl w:val="0"/>
                                <w:numId w:val="4"/>
                              </w:numPr>
                              <w:spacing w:before="0" w:after="0" w:line="240" w:lineRule="auto"/>
                              <w:rPr>
                                <w:sz w:val="22"/>
                              </w:rPr>
                            </w:pPr>
                            <w:r w:rsidRPr="00730870">
                              <w:rPr>
                                <w:sz w:val="22"/>
                              </w:rPr>
                              <w:t xml:space="preserve">User Awareness Issues </w:t>
                            </w:r>
                          </w:p>
                          <w:p w:rsidR="003C4343" w:rsidRPr="00730870" w:rsidRDefault="003C4343" w:rsidP="00B22B55">
                            <w:pPr>
                              <w:numPr>
                                <w:ilvl w:val="0"/>
                                <w:numId w:val="4"/>
                              </w:numPr>
                              <w:spacing w:before="0" w:after="0" w:line="240" w:lineRule="auto"/>
                              <w:rPr>
                                <w:sz w:val="22"/>
                              </w:rPr>
                            </w:pPr>
                            <w:r w:rsidRPr="00730870">
                              <w:rPr>
                                <w:sz w:val="22"/>
                              </w:rPr>
                              <w:t xml:space="preserve">Technical Limitations (Missing notification features) </w:t>
                            </w:r>
                          </w:p>
                          <w:p w:rsidR="003C4343" w:rsidRPr="00730870" w:rsidRDefault="003C4343" w:rsidP="00B22B55">
                            <w:pPr>
                              <w:numPr>
                                <w:ilvl w:val="0"/>
                                <w:numId w:val="4"/>
                              </w:numPr>
                              <w:spacing w:before="0" w:after="0" w:line="240" w:lineRule="auto"/>
                              <w:rPr>
                                <w:sz w:val="22"/>
                              </w:rPr>
                            </w:pPr>
                            <w:r w:rsidRPr="00730870">
                              <w:rPr>
                                <w:sz w:val="22"/>
                              </w:rPr>
                              <w:t xml:space="preserve">Security Concerns </w:t>
                            </w:r>
                          </w:p>
                          <w:p w:rsidR="003C4343" w:rsidRPr="00730870" w:rsidRDefault="003C4343" w:rsidP="00B22B55">
                            <w:pPr>
                              <w:numPr>
                                <w:ilvl w:val="0"/>
                                <w:numId w:val="4"/>
                              </w:numPr>
                              <w:spacing w:before="0" w:after="0" w:line="240" w:lineRule="auto"/>
                              <w:rPr>
                                <w:sz w:val="22"/>
                              </w:rPr>
                            </w:pPr>
                            <w:r w:rsidRPr="00730870">
                              <w:rPr>
                                <w:sz w:val="22"/>
                              </w:rPr>
                              <w:t xml:space="preserve">Limited Accessibility </w:t>
                            </w:r>
                          </w:p>
                          <w:p w:rsidR="003C4343" w:rsidRPr="00730870" w:rsidRDefault="003C4343" w:rsidP="00627412">
                            <w:pPr>
                              <w:spacing w:before="0" w:line="240" w:lineRule="auto"/>
                              <w:rPr>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2.85pt;margin-top:15.6pt;width:191.7pt;height:1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">
                <v:textbox>
                  <w:txbxContent>
                    <w:p w:rsidR="00FC5274" w:rsidRPr="00730870" w:rsidRDefault="00FC5274" w:rsidP="00627412">
                      <w:pPr>
                        <w:spacing w:before="0" w:after="0" w:line="240" w:lineRule="auto"/>
                        <w:jc w:val="center"/>
                        <w:rPr>
                          <w:b/>
                          <w:sz w:val="22"/>
                          <w:lang w:val="en-GB"/>
                        </w:rPr>
                      </w:pPr>
                      <w:r w:rsidRPr="00730870">
                        <w:rPr>
                          <w:b/>
                          <w:sz w:val="22"/>
                          <w:lang w:val="en-GB"/>
                        </w:rPr>
                        <w:t>CHALLENGES WITH CURRENT SYSTEM</w:t>
                      </w:r>
                    </w:p>
                    <w:p w:rsidR="00FC5274" w:rsidRPr="00730870" w:rsidRDefault="00FC5274" w:rsidP="00B22B55">
                      <w:pPr>
                        <w:numPr>
                          <w:ilvl w:val="0"/>
                          <w:numId w:val="4"/>
                        </w:numPr>
                        <w:spacing w:before="0" w:after="0" w:line="240" w:lineRule="auto"/>
                        <w:rPr>
                          <w:sz w:val="22"/>
                        </w:rPr>
                      </w:pPr>
                      <w:r w:rsidRPr="00730870">
                        <w:rPr>
                          <w:sz w:val="22"/>
                        </w:rPr>
                        <w:t xml:space="preserve">Lack of Adequate Architecture &amp; Model </w:t>
                      </w:r>
                    </w:p>
                    <w:p w:rsidR="00FC5274" w:rsidRPr="00730870" w:rsidRDefault="00FC5274" w:rsidP="00B22B55">
                      <w:pPr>
                        <w:numPr>
                          <w:ilvl w:val="0"/>
                          <w:numId w:val="4"/>
                        </w:numPr>
                        <w:spacing w:before="0" w:after="0" w:line="240" w:lineRule="auto"/>
                        <w:rPr>
                          <w:sz w:val="22"/>
                        </w:rPr>
                      </w:pPr>
                      <w:r w:rsidRPr="00730870">
                        <w:rPr>
                          <w:sz w:val="22"/>
                        </w:rPr>
                        <w:t xml:space="preserve">User Awareness Issues </w:t>
                      </w:r>
                    </w:p>
                    <w:p w:rsidR="00FC5274" w:rsidRPr="00730870" w:rsidRDefault="00FC5274" w:rsidP="00B22B55">
                      <w:pPr>
                        <w:numPr>
                          <w:ilvl w:val="0"/>
                          <w:numId w:val="4"/>
                        </w:numPr>
                        <w:spacing w:before="0" w:after="0" w:line="240" w:lineRule="auto"/>
                        <w:rPr>
                          <w:sz w:val="22"/>
                        </w:rPr>
                      </w:pPr>
                      <w:r w:rsidRPr="00730870">
                        <w:rPr>
                          <w:sz w:val="22"/>
                        </w:rPr>
                        <w:t xml:space="preserve">Technical Limitations (Missing notification features) </w:t>
                      </w:r>
                    </w:p>
                    <w:p w:rsidR="00FC5274" w:rsidRPr="00730870" w:rsidRDefault="00FC5274" w:rsidP="00B22B55">
                      <w:pPr>
                        <w:numPr>
                          <w:ilvl w:val="0"/>
                          <w:numId w:val="4"/>
                        </w:numPr>
                        <w:spacing w:before="0" w:after="0" w:line="240" w:lineRule="auto"/>
                        <w:rPr>
                          <w:sz w:val="22"/>
                        </w:rPr>
                      </w:pPr>
                      <w:r w:rsidRPr="00730870">
                        <w:rPr>
                          <w:sz w:val="22"/>
                        </w:rPr>
                        <w:t xml:space="preserve">Security Concerns </w:t>
                      </w:r>
                    </w:p>
                    <w:p w:rsidR="00FC5274" w:rsidRPr="00730870" w:rsidRDefault="00FC5274" w:rsidP="00B22B55">
                      <w:pPr>
                        <w:numPr>
                          <w:ilvl w:val="0"/>
                          <w:numId w:val="4"/>
                        </w:numPr>
                        <w:spacing w:before="0" w:after="0" w:line="240" w:lineRule="auto"/>
                        <w:rPr>
                          <w:sz w:val="22"/>
                        </w:rPr>
                      </w:pPr>
                      <w:r w:rsidRPr="00730870">
                        <w:rPr>
                          <w:sz w:val="22"/>
                        </w:rPr>
                        <w:t xml:space="preserve">Limited Accessibility </w:t>
                      </w:r>
                    </w:p>
                    <w:p w:rsidR="00FC5274" w:rsidRPr="00730870" w:rsidRDefault="00FC5274" w:rsidP="00627412">
                      <w:pPr>
                        <w:spacing w:before="0" w:line="240" w:lineRule="auto"/>
                        <w:rPr>
                          <w:b/>
                          <w:sz w:val="20"/>
                          <w:szCs w:val="20"/>
                          <w:lang w:val="en-GB"/>
                        </w:rPr>
                      </w:pPr>
                    </w:p>
                  </w:txbxContent>
                </v:textbox>
              </v:rect>
            </w:pict>
          </mc:Fallback>
        </mc:AlternateContent>
      </w:r>
      <w:r w:rsidR="00263664" w:rsidRPr="00E3188D">
        <w:rPr>
          <w:b/>
          <w:szCs w:val="24"/>
        </w:rPr>
        <w:tab/>
      </w:r>
      <w:r w:rsidR="00263664" w:rsidRPr="00E3188D">
        <w:rPr>
          <w:b/>
          <w:szCs w:val="24"/>
        </w:rPr>
        <w:tab/>
      </w:r>
      <w:r w:rsidR="00263664" w:rsidRPr="00E3188D">
        <w:rPr>
          <w:b/>
          <w:szCs w:val="24"/>
        </w:rPr>
        <w:tab/>
      </w:r>
      <w:r w:rsidR="00263664" w:rsidRPr="00E3188D">
        <w:rPr>
          <w:b/>
          <w:szCs w:val="24"/>
        </w:rPr>
        <w:tab/>
      </w:r>
      <w:r w:rsidR="00263664" w:rsidRPr="00E3188D">
        <w:rPr>
          <w:b/>
          <w:szCs w:val="24"/>
        </w:rPr>
        <w:tab/>
      </w:r>
    </w:p>
    <w:p w:rsidR="00834C74" w:rsidRPr="00E3188D" w:rsidRDefault="00112ED1" w:rsidP="00834C74">
      <w:pPr>
        <w:rPr>
          <w:szCs w:val="24"/>
        </w:rPr>
      </w:pPr>
      <w:r w:rsidRPr="00E3188D">
        <w:rPr>
          <w:noProof/>
        </w:rPr>
        <mc:AlternateContent>
          <mc:Choice Requires="wps">
            <w:drawing>
              <wp:anchor distT="0" distB="0" distL="114300" distR="114300" simplePos="0" relativeHeight="251648000" behindDoc="0" locked="0" layoutInCell="1" allowOverlap="1" wp14:anchorId="1FCDA883" wp14:editId="2FC6672F">
                <wp:simplePos x="0" y="0"/>
                <wp:positionH relativeFrom="column">
                  <wp:posOffset>3474720</wp:posOffset>
                </wp:positionH>
                <wp:positionV relativeFrom="paragraph">
                  <wp:posOffset>22860</wp:posOffset>
                </wp:positionV>
                <wp:extent cx="1828800" cy="14478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47800"/>
                        </a:xfrm>
                        <a:prstGeom prst="rect">
                          <a:avLst/>
                        </a:prstGeom>
                        <a:solidFill>
                          <a:srgbClr val="FFFFFF"/>
                        </a:solidFill>
                        <a:ln w="9525">
                          <a:solidFill>
                            <a:srgbClr val="000000"/>
                          </a:solidFill>
                          <a:miter lim="800000"/>
                          <a:headEnd/>
                          <a:tailEnd/>
                        </a:ln>
                      </wps:spPr>
                      <wps:txbx>
                        <w:txbxContent>
                          <w:p w:rsidR="003C4343" w:rsidRPr="005D5AEA" w:rsidRDefault="003C4343" w:rsidP="005D5AEA">
                            <w:pPr>
                              <w:spacing w:before="0" w:after="0" w:line="240" w:lineRule="auto"/>
                              <w:jc w:val="center"/>
                              <w:rPr>
                                <w:rStyle w:val="Strong"/>
                                <w:b w:val="0"/>
                                <w:sz w:val="22"/>
                              </w:rPr>
                            </w:pPr>
                            <w:r w:rsidRPr="005D5AEA">
                              <w:rPr>
                                <w:b/>
                                <w:sz w:val="22"/>
                              </w:rPr>
                              <w:t>EXPECTED OUTCOMES</w:t>
                            </w:r>
                          </w:p>
                          <w:p w:rsidR="003C4343" w:rsidRPr="005D5AEA" w:rsidRDefault="003C4343" w:rsidP="00B22B55">
                            <w:pPr>
                              <w:numPr>
                                <w:ilvl w:val="0"/>
                                <w:numId w:val="5"/>
                              </w:numPr>
                              <w:spacing w:before="0" w:after="0" w:line="240" w:lineRule="auto"/>
                              <w:rPr>
                                <w:b/>
                                <w:sz w:val="22"/>
                              </w:rPr>
                            </w:pPr>
                            <w:r w:rsidRPr="005D5AEA">
                              <w:rPr>
                                <w:rStyle w:val="Strong"/>
                                <w:b w:val="0"/>
                                <w:sz w:val="22"/>
                              </w:rPr>
                              <w:t>Increased User Adoption</w:t>
                            </w:r>
                          </w:p>
                          <w:p w:rsidR="003C4343" w:rsidRPr="005D5AEA" w:rsidRDefault="003C4343" w:rsidP="00B22B55">
                            <w:pPr>
                              <w:numPr>
                                <w:ilvl w:val="0"/>
                                <w:numId w:val="5"/>
                              </w:numPr>
                              <w:spacing w:before="0" w:after="0" w:line="240" w:lineRule="auto"/>
                              <w:rPr>
                                <w:b/>
                                <w:sz w:val="22"/>
                              </w:rPr>
                            </w:pPr>
                            <w:r w:rsidRPr="005D5AEA">
                              <w:rPr>
                                <w:rStyle w:val="Strong"/>
                                <w:b w:val="0"/>
                                <w:sz w:val="22"/>
                              </w:rPr>
                              <w:t>Reduced Delays &amp; Admin Costs</w:t>
                            </w:r>
                          </w:p>
                          <w:p w:rsidR="003C4343" w:rsidRPr="005D5AEA" w:rsidRDefault="003C4343" w:rsidP="00B22B55">
                            <w:pPr>
                              <w:numPr>
                                <w:ilvl w:val="0"/>
                                <w:numId w:val="5"/>
                              </w:numPr>
                              <w:spacing w:before="0" w:after="0" w:line="240" w:lineRule="auto"/>
                              <w:rPr>
                                <w:b/>
                                <w:sz w:val="22"/>
                              </w:rPr>
                            </w:pPr>
                            <w:r w:rsidRPr="005D5AEA">
                              <w:rPr>
                                <w:rStyle w:val="Strong"/>
                                <w:b w:val="0"/>
                                <w:sz w:val="22"/>
                              </w:rPr>
                              <w:t>Improved Revenue Collection</w:t>
                            </w:r>
                          </w:p>
                          <w:p w:rsidR="003C4343" w:rsidRPr="00B10FD1" w:rsidRDefault="003C4343" w:rsidP="00B22B55">
                            <w:pPr>
                              <w:numPr>
                                <w:ilvl w:val="0"/>
                                <w:numId w:val="5"/>
                              </w:numPr>
                              <w:spacing w:before="0" w:after="0" w:line="240" w:lineRule="auto"/>
                              <w:rPr>
                                <w:sz w:val="22"/>
                              </w:rPr>
                            </w:pPr>
                            <w:r w:rsidRPr="005D5AEA">
                              <w:rPr>
                                <w:rStyle w:val="Strong"/>
                                <w:b w:val="0"/>
                                <w:sz w:val="22"/>
                              </w:rPr>
                              <w:t>Enhanced System</w:t>
                            </w:r>
                            <w:r w:rsidRPr="002F7E48">
                              <w:rPr>
                                <w:rStyle w:val="Strong"/>
                                <w:b w:val="0"/>
                                <w:sz w:val="22"/>
                              </w:rPr>
                              <w:t xml:space="preserve"> Security</w:t>
                            </w:r>
                            <w:r w:rsidRPr="00B10FD1">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273.6pt;margin-top:1.8pt;width:2in;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">
                <v:textbox>
                  <w:txbxContent>
                    <w:p w:rsidR="00FC5274" w:rsidRPr="005D5AEA" w:rsidRDefault="00FC5274" w:rsidP="005D5AEA">
                      <w:pPr>
                        <w:spacing w:before="0" w:after="0" w:line="240" w:lineRule="auto"/>
                        <w:jc w:val="center"/>
                        <w:rPr>
                          <w:rStyle w:val="Strong"/>
                          <w:b w:val="0"/>
                          <w:sz w:val="22"/>
                        </w:rPr>
                      </w:pPr>
                      <w:r w:rsidRPr="005D5AEA">
                        <w:rPr>
                          <w:b/>
                          <w:sz w:val="22"/>
                        </w:rPr>
                        <w:t>EXPECTED OUTCOMES</w:t>
                      </w:r>
                    </w:p>
                    <w:p w:rsidR="00FC5274" w:rsidRPr="005D5AEA" w:rsidRDefault="00FC5274" w:rsidP="00B22B55">
                      <w:pPr>
                        <w:numPr>
                          <w:ilvl w:val="0"/>
                          <w:numId w:val="5"/>
                        </w:numPr>
                        <w:spacing w:before="0" w:after="0" w:line="240" w:lineRule="auto"/>
                        <w:rPr>
                          <w:b/>
                          <w:sz w:val="22"/>
                        </w:rPr>
                      </w:pPr>
                      <w:r w:rsidRPr="005D5AEA">
                        <w:rPr>
                          <w:rStyle w:val="Strong"/>
                          <w:b w:val="0"/>
                          <w:sz w:val="22"/>
                        </w:rPr>
                        <w:t>Increased User Adoption</w:t>
                      </w:r>
                    </w:p>
                    <w:p w:rsidR="00FC5274" w:rsidRPr="005D5AEA" w:rsidRDefault="00FC5274" w:rsidP="00B22B55">
                      <w:pPr>
                        <w:numPr>
                          <w:ilvl w:val="0"/>
                          <w:numId w:val="5"/>
                        </w:numPr>
                        <w:spacing w:before="0" w:after="0" w:line="240" w:lineRule="auto"/>
                        <w:rPr>
                          <w:b/>
                          <w:sz w:val="22"/>
                        </w:rPr>
                      </w:pPr>
                      <w:r w:rsidRPr="005D5AEA">
                        <w:rPr>
                          <w:rStyle w:val="Strong"/>
                          <w:b w:val="0"/>
                          <w:sz w:val="22"/>
                        </w:rPr>
                        <w:t>Reduced Delays &amp; Admin Costs</w:t>
                      </w:r>
                    </w:p>
                    <w:p w:rsidR="00FC5274" w:rsidRPr="005D5AEA" w:rsidRDefault="00FC5274" w:rsidP="00B22B55">
                      <w:pPr>
                        <w:numPr>
                          <w:ilvl w:val="0"/>
                          <w:numId w:val="5"/>
                        </w:numPr>
                        <w:spacing w:before="0" w:after="0" w:line="240" w:lineRule="auto"/>
                        <w:rPr>
                          <w:b/>
                          <w:sz w:val="22"/>
                        </w:rPr>
                      </w:pPr>
                      <w:r w:rsidRPr="005D5AEA">
                        <w:rPr>
                          <w:rStyle w:val="Strong"/>
                          <w:b w:val="0"/>
                          <w:sz w:val="22"/>
                        </w:rPr>
                        <w:t>Improved Revenue Collection</w:t>
                      </w:r>
                    </w:p>
                    <w:p w:rsidR="00FC5274" w:rsidRPr="00B10FD1" w:rsidRDefault="00FC5274" w:rsidP="00B22B55">
                      <w:pPr>
                        <w:numPr>
                          <w:ilvl w:val="0"/>
                          <w:numId w:val="5"/>
                        </w:numPr>
                        <w:spacing w:before="0" w:after="0" w:line="240" w:lineRule="auto"/>
                        <w:rPr>
                          <w:sz w:val="22"/>
                        </w:rPr>
                      </w:pPr>
                      <w:r w:rsidRPr="005D5AEA">
                        <w:rPr>
                          <w:rStyle w:val="Strong"/>
                          <w:b w:val="0"/>
                          <w:sz w:val="22"/>
                        </w:rPr>
                        <w:t>Enhanced System</w:t>
                      </w:r>
                      <w:r w:rsidRPr="002F7E48">
                        <w:rPr>
                          <w:rStyle w:val="Strong"/>
                          <w:b w:val="0"/>
                          <w:sz w:val="22"/>
                        </w:rPr>
                        <w:t xml:space="preserve"> Security</w:t>
                      </w:r>
                      <w:r w:rsidRPr="00B10FD1">
                        <w:rPr>
                          <w:sz w:val="22"/>
                        </w:rPr>
                        <w:t xml:space="preserve"> </w:t>
                      </w:r>
                    </w:p>
                  </w:txbxContent>
                </v:textbox>
              </v:rect>
            </w:pict>
          </mc:Fallback>
        </mc:AlternateContent>
      </w:r>
    </w:p>
    <w:p w:rsidR="00834C74" w:rsidRPr="00E3188D" w:rsidRDefault="00112ED1" w:rsidP="00834C74">
      <w:pPr>
        <w:rPr>
          <w:szCs w:val="24"/>
        </w:rPr>
      </w:pPr>
      <w:r w:rsidRPr="00E3188D">
        <w:rPr>
          <w:noProof/>
        </w:rPr>
        <mc:AlternateContent>
          <mc:Choice Requires="wps">
            <w:drawing>
              <wp:anchor distT="0" distB="0" distL="114300" distR="114300" simplePos="0" relativeHeight="251649024" behindDoc="0" locked="0" layoutInCell="1" allowOverlap="1" wp14:anchorId="69713563" wp14:editId="371A0376">
                <wp:simplePos x="0" y="0"/>
                <wp:positionH relativeFrom="column">
                  <wp:posOffset>2470785</wp:posOffset>
                </wp:positionH>
                <wp:positionV relativeFrom="paragraph">
                  <wp:posOffset>38735</wp:posOffset>
                </wp:positionV>
                <wp:extent cx="1009650" cy="635"/>
                <wp:effectExtent l="5715" t="53975" r="22860" b="59690"/>
                <wp:wrapNone/>
                <wp:docPr id="1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 o:spid="_x0000_s1026" type="#_x0000_t34" style="position:absolute;margin-left:194.55pt;margin-top:3.05pt;width:79.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">
                <v:stroke endarrow="block"/>
              </v:shape>
            </w:pict>
          </mc:Fallback>
        </mc:AlternateContent>
      </w:r>
    </w:p>
    <w:p w:rsidR="00834C74" w:rsidRPr="00E3188D" w:rsidRDefault="00DC1683" w:rsidP="00834C74">
      <w:pPr>
        <w:rPr>
          <w:szCs w:val="24"/>
        </w:rPr>
      </w:pPr>
      <w:r w:rsidRPr="00E3188D">
        <w:rPr>
          <w:noProof/>
        </w:rPr>
        <mc:AlternateContent>
          <mc:Choice Requires="wps">
            <w:drawing>
              <wp:anchor distT="0" distB="0" distL="114300" distR="114300" simplePos="0" relativeHeight="251650048" behindDoc="0" locked="0" layoutInCell="1" allowOverlap="1" wp14:anchorId="7C03A04D" wp14:editId="3229B364">
                <wp:simplePos x="0" y="0"/>
                <wp:positionH relativeFrom="column">
                  <wp:posOffset>2308860</wp:posOffset>
                </wp:positionH>
                <wp:positionV relativeFrom="paragraph">
                  <wp:posOffset>222250</wp:posOffset>
                </wp:positionV>
                <wp:extent cx="1391285" cy="18415"/>
                <wp:effectExtent l="38735" t="0" r="57150" b="57150"/>
                <wp:wrapNone/>
                <wp:docPr id="1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91285" cy="18415"/>
                        </a:xfrm>
                        <a:prstGeom prst="bentConnector3">
                          <a:avLst>
                            <a:gd name="adj1" fmla="val 49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4" style="position:absolute;margin-left:181.8pt;margin-top:17.5pt;width:109.55pt;height:1.45pt;rotation:9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" adj="10795">
                <v:stroke endarrow="block"/>
              </v:shape>
            </w:pict>
          </mc:Fallback>
        </mc:AlternateContent>
      </w:r>
    </w:p>
    <w:p w:rsidR="001A6F1D" w:rsidRPr="00E3188D" w:rsidRDefault="001A6F1D" w:rsidP="00834C74">
      <w:pPr>
        <w:ind w:left="2160" w:firstLine="720"/>
        <w:rPr>
          <w:b/>
          <w:szCs w:val="24"/>
        </w:rPr>
      </w:pPr>
    </w:p>
    <w:p w:rsidR="00834C74" w:rsidRPr="00E3188D" w:rsidRDefault="00112ED1" w:rsidP="00834C74">
      <w:pPr>
        <w:ind w:left="2160" w:firstLine="720"/>
        <w:rPr>
          <w:b/>
          <w:szCs w:val="24"/>
        </w:rPr>
      </w:pPr>
      <w:r w:rsidRPr="00E3188D">
        <w:rPr>
          <w:noProof/>
        </w:rPr>
        <mc:AlternateContent>
          <mc:Choice Requires="wps">
            <w:drawing>
              <wp:anchor distT="0" distB="0" distL="114300" distR="114300" simplePos="0" relativeHeight="251646976" behindDoc="0" locked="0" layoutInCell="1" allowOverlap="1" wp14:anchorId="04D3E244" wp14:editId="4F9C0380">
                <wp:simplePos x="0" y="0"/>
                <wp:positionH relativeFrom="column">
                  <wp:posOffset>1979295</wp:posOffset>
                </wp:positionH>
                <wp:positionV relativeFrom="paragraph">
                  <wp:posOffset>290195</wp:posOffset>
                </wp:positionV>
                <wp:extent cx="2498090" cy="127635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090" cy="1276350"/>
                        </a:xfrm>
                        <a:prstGeom prst="rect">
                          <a:avLst/>
                        </a:prstGeom>
                        <a:solidFill>
                          <a:srgbClr val="FFFFFF"/>
                        </a:solidFill>
                        <a:ln w="9525">
                          <a:solidFill>
                            <a:srgbClr val="000000"/>
                          </a:solidFill>
                          <a:miter lim="800000"/>
                          <a:headEnd/>
                          <a:tailEnd/>
                        </a:ln>
                      </wps:spPr>
                      <wps:txbx>
                        <w:txbxContent>
                          <w:p w:rsidR="003C4343" w:rsidRPr="005D5AEA" w:rsidRDefault="003C4343" w:rsidP="00DA0C97">
                            <w:pPr>
                              <w:spacing w:before="0" w:after="0" w:line="240" w:lineRule="auto"/>
                              <w:jc w:val="center"/>
                              <w:rPr>
                                <w:b/>
                                <w:sz w:val="22"/>
                              </w:rPr>
                            </w:pPr>
                            <w:r w:rsidRPr="005D5AEA">
                              <w:rPr>
                                <w:b/>
                                <w:sz w:val="22"/>
                                <w:lang w:val="en-GB"/>
                              </w:rPr>
                              <w:t>API-BASED E-PAYMENT SYSTEM</w:t>
                            </w:r>
                          </w:p>
                          <w:p w:rsidR="003C4343" w:rsidRPr="005D5AEA" w:rsidRDefault="003C4343" w:rsidP="00B22B55">
                            <w:pPr>
                              <w:pStyle w:val="ListParagraph"/>
                              <w:numPr>
                                <w:ilvl w:val="0"/>
                                <w:numId w:val="19"/>
                              </w:numPr>
                              <w:spacing w:before="0" w:after="0" w:line="240" w:lineRule="auto"/>
                              <w:rPr>
                                <w:sz w:val="22"/>
                              </w:rPr>
                            </w:pPr>
                            <w:r w:rsidRPr="005D5AEA">
                              <w:rPr>
                                <w:sz w:val="22"/>
                              </w:rPr>
                              <w:t xml:space="preserve">API Design &amp; Development </w:t>
                            </w:r>
                          </w:p>
                          <w:p w:rsidR="003C4343" w:rsidRPr="005D5AEA" w:rsidRDefault="003C4343" w:rsidP="00B22B55">
                            <w:pPr>
                              <w:pStyle w:val="ListParagraph"/>
                              <w:numPr>
                                <w:ilvl w:val="0"/>
                                <w:numId w:val="19"/>
                              </w:numPr>
                              <w:spacing w:before="0" w:after="0" w:line="240" w:lineRule="auto"/>
                              <w:rPr>
                                <w:sz w:val="22"/>
                              </w:rPr>
                            </w:pPr>
                            <w:r w:rsidRPr="005D5AEA">
                              <w:rPr>
                                <w:sz w:val="22"/>
                              </w:rPr>
                              <w:t xml:space="preserve">System Integration </w:t>
                            </w:r>
                          </w:p>
                          <w:p w:rsidR="003C4343" w:rsidRPr="005D5AEA" w:rsidRDefault="003C4343" w:rsidP="00B22B55">
                            <w:pPr>
                              <w:pStyle w:val="ListParagraph"/>
                              <w:numPr>
                                <w:ilvl w:val="0"/>
                                <w:numId w:val="19"/>
                              </w:numPr>
                              <w:spacing w:before="0" w:after="0" w:line="240" w:lineRule="auto"/>
                              <w:rPr>
                                <w:sz w:val="22"/>
                              </w:rPr>
                            </w:pPr>
                            <w:r w:rsidRPr="005D5AEA">
                              <w:rPr>
                                <w:sz w:val="22"/>
                              </w:rPr>
                              <w:t xml:space="preserve">Notification Feature </w:t>
                            </w:r>
                          </w:p>
                          <w:p w:rsidR="003C4343" w:rsidRPr="005D5AEA" w:rsidRDefault="003C4343" w:rsidP="00B22B55">
                            <w:pPr>
                              <w:pStyle w:val="ListParagraph"/>
                              <w:numPr>
                                <w:ilvl w:val="0"/>
                                <w:numId w:val="19"/>
                              </w:numPr>
                              <w:spacing w:before="0" w:after="0" w:line="240" w:lineRule="auto"/>
                              <w:rPr>
                                <w:sz w:val="22"/>
                              </w:rPr>
                            </w:pPr>
                            <w:r w:rsidRPr="005D5AEA">
                              <w:rPr>
                                <w:sz w:val="22"/>
                              </w:rPr>
                              <w:t xml:space="preserve">Enhanced Security </w:t>
                            </w:r>
                          </w:p>
                          <w:p w:rsidR="003C4343" w:rsidRPr="005D5AEA" w:rsidRDefault="003C4343" w:rsidP="00B22B55">
                            <w:pPr>
                              <w:pStyle w:val="ListParagraph"/>
                              <w:numPr>
                                <w:ilvl w:val="0"/>
                                <w:numId w:val="19"/>
                              </w:numPr>
                              <w:spacing w:before="0" w:after="0" w:line="240" w:lineRule="auto"/>
                              <w:rPr>
                                <w:sz w:val="22"/>
                              </w:rPr>
                            </w:pPr>
                            <w:r w:rsidRPr="005D5AEA">
                              <w:rPr>
                                <w:sz w:val="22"/>
                              </w:rPr>
                              <w:t xml:space="preserve">User-Centric Design </w:t>
                            </w:r>
                          </w:p>
                          <w:p w:rsidR="003C4343" w:rsidRPr="00730870" w:rsidRDefault="003C4343" w:rsidP="00DA0C97">
                            <w:pPr>
                              <w:spacing w:before="0" w:after="0" w:line="240" w:lineRule="auto"/>
                              <w:rPr>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155.85pt;margin-top:22.85pt;width:196.7pt;height:1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">
                <v:textbox>
                  <w:txbxContent>
                    <w:p w:rsidR="00FC5274" w:rsidRPr="005D5AEA" w:rsidRDefault="00FC5274" w:rsidP="00DA0C97">
                      <w:pPr>
                        <w:spacing w:before="0" w:after="0" w:line="240" w:lineRule="auto"/>
                        <w:jc w:val="center"/>
                        <w:rPr>
                          <w:b/>
                          <w:sz w:val="22"/>
                        </w:rPr>
                      </w:pPr>
                      <w:r w:rsidRPr="005D5AEA">
                        <w:rPr>
                          <w:b/>
                          <w:sz w:val="22"/>
                          <w:lang w:val="en-GB"/>
                        </w:rPr>
                        <w:t>API-BASED E-PAYMENT SYSTEM</w:t>
                      </w:r>
                    </w:p>
                    <w:p w:rsidR="00FC5274" w:rsidRPr="005D5AEA" w:rsidRDefault="00FC5274" w:rsidP="00B22B55">
                      <w:pPr>
                        <w:pStyle w:val="ListParagraph"/>
                        <w:numPr>
                          <w:ilvl w:val="0"/>
                          <w:numId w:val="19"/>
                        </w:numPr>
                        <w:spacing w:before="0" w:after="0" w:line="240" w:lineRule="auto"/>
                        <w:rPr>
                          <w:sz w:val="22"/>
                        </w:rPr>
                      </w:pPr>
                      <w:r w:rsidRPr="005D5AEA">
                        <w:rPr>
                          <w:sz w:val="22"/>
                        </w:rPr>
                        <w:t xml:space="preserve">API Design &amp; Development </w:t>
                      </w:r>
                    </w:p>
                    <w:p w:rsidR="00FC5274" w:rsidRPr="005D5AEA" w:rsidRDefault="00FC5274" w:rsidP="00B22B55">
                      <w:pPr>
                        <w:pStyle w:val="ListParagraph"/>
                        <w:numPr>
                          <w:ilvl w:val="0"/>
                          <w:numId w:val="19"/>
                        </w:numPr>
                        <w:spacing w:before="0" w:after="0" w:line="240" w:lineRule="auto"/>
                        <w:rPr>
                          <w:sz w:val="22"/>
                        </w:rPr>
                      </w:pPr>
                      <w:r w:rsidRPr="005D5AEA">
                        <w:rPr>
                          <w:sz w:val="22"/>
                        </w:rPr>
                        <w:t xml:space="preserve">System Integration </w:t>
                      </w:r>
                    </w:p>
                    <w:p w:rsidR="00FC5274" w:rsidRPr="005D5AEA" w:rsidRDefault="00FC5274" w:rsidP="00B22B55">
                      <w:pPr>
                        <w:pStyle w:val="ListParagraph"/>
                        <w:numPr>
                          <w:ilvl w:val="0"/>
                          <w:numId w:val="19"/>
                        </w:numPr>
                        <w:spacing w:before="0" w:after="0" w:line="240" w:lineRule="auto"/>
                        <w:rPr>
                          <w:sz w:val="22"/>
                        </w:rPr>
                      </w:pPr>
                      <w:r w:rsidRPr="005D5AEA">
                        <w:rPr>
                          <w:sz w:val="22"/>
                        </w:rPr>
                        <w:t xml:space="preserve">Notification Feature </w:t>
                      </w:r>
                    </w:p>
                    <w:p w:rsidR="00FC5274" w:rsidRPr="005D5AEA" w:rsidRDefault="00FC5274" w:rsidP="00B22B55">
                      <w:pPr>
                        <w:pStyle w:val="ListParagraph"/>
                        <w:numPr>
                          <w:ilvl w:val="0"/>
                          <w:numId w:val="19"/>
                        </w:numPr>
                        <w:spacing w:before="0" w:after="0" w:line="240" w:lineRule="auto"/>
                        <w:rPr>
                          <w:sz w:val="22"/>
                        </w:rPr>
                      </w:pPr>
                      <w:r w:rsidRPr="005D5AEA">
                        <w:rPr>
                          <w:sz w:val="22"/>
                        </w:rPr>
                        <w:t xml:space="preserve">Enhanced Security </w:t>
                      </w:r>
                    </w:p>
                    <w:p w:rsidR="00FC5274" w:rsidRPr="005D5AEA" w:rsidRDefault="00FC5274" w:rsidP="00B22B55">
                      <w:pPr>
                        <w:pStyle w:val="ListParagraph"/>
                        <w:numPr>
                          <w:ilvl w:val="0"/>
                          <w:numId w:val="19"/>
                        </w:numPr>
                        <w:spacing w:before="0" w:after="0" w:line="240" w:lineRule="auto"/>
                        <w:rPr>
                          <w:sz w:val="22"/>
                        </w:rPr>
                      </w:pPr>
                      <w:r w:rsidRPr="005D5AEA">
                        <w:rPr>
                          <w:sz w:val="22"/>
                        </w:rPr>
                        <w:t xml:space="preserve">User-Centric Design </w:t>
                      </w:r>
                    </w:p>
                    <w:p w:rsidR="00FC5274" w:rsidRPr="00730870" w:rsidRDefault="00FC5274" w:rsidP="00DA0C97">
                      <w:pPr>
                        <w:spacing w:before="0" w:after="0" w:line="240" w:lineRule="auto"/>
                        <w:rPr>
                          <w:b/>
                          <w:sz w:val="20"/>
                          <w:szCs w:val="20"/>
                          <w:lang w:val="en-GB"/>
                        </w:rPr>
                      </w:pPr>
                    </w:p>
                  </w:txbxContent>
                </v:textbox>
              </v:rect>
            </w:pict>
          </mc:Fallback>
        </mc:AlternateContent>
      </w:r>
      <w:r w:rsidR="00834C74" w:rsidRPr="00E3188D">
        <w:rPr>
          <w:b/>
          <w:szCs w:val="24"/>
        </w:rPr>
        <w:t>INTERVENING VARIABLES (INTERVENTION)</w:t>
      </w:r>
    </w:p>
    <w:p w:rsidR="00834C74" w:rsidRPr="00E3188D" w:rsidRDefault="00834C74" w:rsidP="00834C74">
      <w:pPr>
        <w:rPr>
          <w:szCs w:val="24"/>
        </w:rPr>
      </w:pPr>
    </w:p>
    <w:p w:rsidR="00834C74" w:rsidRPr="00E3188D" w:rsidRDefault="00834C74" w:rsidP="00834C74">
      <w:pPr>
        <w:rPr>
          <w:szCs w:val="24"/>
        </w:rPr>
      </w:pPr>
    </w:p>
    <w:p w:rsidR="001A6F1D" w:rsidRPr="00E3188D" w:rsidRDefault="001A6F1D" w:rsidP="00007AFE">
      <w:pPr>
        <w:pStyle w:val="Figure"/>
        <w:spacing w:before="0" w:beforeAutospacing="0" w:after="0" w:afterAutospacing="0"/>
        <w:rPr>
          <w:szCs w:val="24"/>
        </w:rPr>
      </w:pPr>
      <w:bookmarkStart w:id="104" w:name="_Toc206435424"/>
    </w:p>
    <w:p w:rsidR="001A6F1D" w:rsidRDefault="001166F3" w:rsidP="00706554">
      <w:pPr>
        <w:pStyle w:val="Figure"/>
        <w:spacing w:before="0" w:beforeAutospacing="0" w:after="0" w:afterAutospacing="0"/>
        <w:rPr>
          <w:szCs w:val="24"/>
        </w:rPr>
      </w:pPr>
      <w:r>
        <w:rPr>
          <w:szCs w:val="24"/>
        </w:rPr>
        <w:t xml:space="preserve">Figure 2.2: </w:t>
      </w:r>
      <w:r w:rsidR="00706554">
        <w:rPr>
          <w:szCs w:val="24"/>
        </w:rPr>
        <w:t xml:space="preserve">Conceptual </w:t>
      </w:r>
      <w:r w:rsidR="005F2BA5" w:rsidRPr="00E3188D">
        <w:rPr>
          <w:szCs w:val="24"/>
        </w:rPr>
        <w:t>Framework (Source Literature Review)</w:t>
      </w:r>
      <w:bookmarkEnd w:id="104"/>
    </w:p>
    <w:p w:rsidR="00C427CD" w:rsidRPr="00E3188D" w:rsidRDefault="00C427CD" w:rsidP="00C427CD">
      <w:pPr>
        <w:pStyle w:val="Figure"/>
        <w:spacing w:before="0" w:beforeAutospacing="0" w:after="0" w:afterAutospacing="0" w:line="360" w:lineRule="auto"/>
        <w:rPr>
          <w:szCs w:val="24"/>
        </w:rPr>
      </w:pPr>
    </w:p>
    <w:p w:rsidR="00834C74" w:rsidRPr="00E3188D" w:rsidRDefault="00627412" w:rsidP="00C427CD">
      <w:pPr>
        <w:pStyle w:val="Heading2"/>
        <w:numPr>
          <w:ilvl w:val="1"/>
          <w:numId w:val="25"/>
        </w:numPr>
        <w:spacing w:before="0" w:after="0" w:line="480" w:lineRule="auto"/>
        <w:rPr>
          <w:szCs w:val="24"/>
        </w:rPr>
      </w:pPr>
      <w:bookmarkStart w:id="105" w:name="_Toc206435477"/>
      <w:bookmarkStart w:id="106" w:name="_Toc206658958"/>
      <w:r w:rsidRPr="00E3188D">
        <w:rPr>
          <w:szCs w:val="24"/>
        </w:rPr>
        <w:t>Summary</w:t>
      </w:r>
      <w:r w:rsidR="005D5AEA" w:rsidRPr="00E3188D">
        <w:rPr>
          <w:szCs w:val="24"/>
        </w:rPr>
        <w:t xml:space="preserve"> of the Chapter</w:t>
      </w:r>
      <w:bookmarkEnd w:id="105"/>
      <w:bookmarkEnd w:id="106"/>
      <w:r w:rsidR="00007AFE" w:rsidRPr="00E3188D">
        <w:rPr>
          <w:szCs w:val="24"/>
        </w:rPr>
        <w:fldChar w:fldCharType="begin"/>
      </w:r>
      <w:r w:rsidR="00007AFE" w:rsidRPr="00E3188D">
        <w:instrText xml:space="preserve"> TC "</w:instrText>
      </w:r>
      <w:bookmarkStart w:id="107" w:name="_Toc212380287"/>
      <w:r w:rsidR="00007AFE" w:rsidRPr="00E3188D">
        <w:rPr>
          <w:szCs w:val="24"/>
        </w:rPr>
        <w:instrText>2.8 Summary of the Chapter</w:instrText>
      </w:r>
      <w:bookmarkEnd w:id="107"/>
      <w:r w:rsidR="00007AFE" w:rsidRPr="00E3188D">
        <w:instrText xml:space="preserve">" \f C \l "1" </w:instrText>
      </w:r>
      <w:r w:rsidR="00007AFE" w:rsidRPr="00E3188D">
        <w:rPr>
          <w:szCs w:val="24"/>
        </w:rPr>
        <w:fldChar w:fldCharType="end"/>
      </w:r>
      <w:r w:rsidR="005D5AEA" w:rsidRPr="00E3188D">
        <w:rPr>
          <w:szCs w:val="24"/>
        </w:rPr>
        <w:t xml:space="preserve"> </w:t>
      </w:r>
    </w:p>
    <w:p w:rsidR="00834C74" w:rsidRPr="00E3188D" w:rsidRDefault="00834C74" w:rsidP="001A6F1D">
      <w:pPr>
        <w:spacing w:before="0" w:after="0"/>
        <w:ind w:hanging="2"/>
        <w:rPr>
          <w:szCs w:val="24"/>
        </w:rPr>
      </w:pPr>
      <w:r w:rsidRPr="00E3188D">
        <w:rPr>
          <w:szCs w:val="24"/>
        </w:rPr>
        <w:t>The literature on e-payment system was reviewed in this chapter on both a theoretical and an empirical level. The theoretical review concentrates on various theories and chooses diffusion of innovation theory to guide the current study. This theory made a significant contribution to the current study. But it pays little attention to other characteristics, which are also significant in implementing the e-payment fine system. Instead, they concentrate on how the characteristics of e-payment fine systems only including simplicity, trial ability, observe-ability and compatibility characteristics that the system need to be for adequate implementation.</w:t>
      </w:r>
    </w:p>
    <w:p w:rsidR="00AF260F" w:rsidRPr="00E3188D" w:rsidRDefault="00AF260F" w:rsidP="00007AFE">
      <w:pPr>
        <w:spacing w:before="0" w:after="0"/>
        <w:ind w:hanging="2"/>
        <w:rPr>
          <w:szCs w:val="24"/>
        </w:rPr>
      </w:pPr>
    </w:p>
    <w:p w:rsidR="00834C74" w:rsidRPr="00E3188D" w:rsidRDefault="00834C74" w:rsidP="00AF260F">
      <w:pPr>
        <w:spacing w:before="0" w:after="0"/>
        <w:ind w:hanging="2"/>
        <w:rPr>
          <w:szCs w:val="24"/>
        </w:rPr>
      </w:pPr>
      <w:r w:rsidRPr="00E3188D">
        <w:rPr>
          <w:szCs w:val="24"/>
        </w:rPr>
        <w:t>The focus of the empirical review is on other existing related system in order to capture the variables that facilitate the re-designing the police traffic e-payment fine system in Tanzania context. Without a doubt, it has been established that Tanzania police traffic e-payment fine system has inadequately developed suffered from technical challenges such as lack of API for making notification and lack of consideration the use of feature phones. According to the literature, there are still disparate views on e-payment fine system due to lack of awareness among key stakeholders, which prevents them from using and accessing it effectively.</w:t>
      </w:r>
    </w:p>
    <w:p w:rsidR="00834C74" w:rsidRPr="00E3188D" w:rsidRDefault="001521A0" w:rsidP="00C427CD">
      <w:pPr>
        <w:pStyle w:val="Heading1"/>
        <w:spacing w:before="0" w:after="0"/>
      </w:pPr>
      <w:r w:rsidRPr="00E3188D">
        <w:br w:type="page"/>
      </w:r>
      <w:bookmarkStart w:id="108" w:name="_Toc206435478"/>
      <w:bookmarkStart w:id="109" w:name="_Toc206658959"/>
      <w:r w:rsidR="00834C74" w:rsidRPr="00E3188D">
        <w:t>CHAPTER THREE</w:t>
      </w:r>
      <w:bookmarkEnd w:id="108"/>
      <w:bookmarkEnd w:id="109"/>
      <w:r w:rsidR="00AF260F" w:rsidRPr="00E3188D">
        <w:fldChar w:fldCharType="begin"/>
      </w:r>
      <w:r w:rsidR="00AF260F" w:rsidRPr="00E3188D">
        <w:instrText xml:space="preserve"> TC "</w:instrText>
      </w:r>
      <w:bookmarkStart w:id="110" w:name="_Toc212380288"/>
      <w:r w:rsidR="00AF260F" w:rsidRPr="00E3188D">
        <w:instrText>CHAPTER THREE</w:instrText>
      </w:r>
      <w:bookmarkEnd w:id="110"/>
      <w:r w:rsidR="00AF260F" w:rsidRPr="00E3188D">
        <w:instrText xml:space="preserve">" \f C \l "1" </w:instrText>
      </w:r>
      <w:r w:rsidR="00AF260F" w:rsidRPr="00E3188D">
        <w:fldChar w:fldCharType="end"/>
      </w:r>
    </w:p>
    <w:p w:rsidR="00834C74" w:rsidRPr="00E3188D" w:rsidRDefault="00834C74" w:rsidP="00AF260F">
      <w:pPr>
        <w:pStyle w:val="Heading1"/>
        <w:spacing w:before="0" w:after="0"/>
        <w:rPr>
          <w:bCs w:val="0"/>
          <w:szCs w:val="24"/>
        </w:rPr>
      </w:pPr>
      <w:bookmarkStart w:id="111" w:name="_Toc206435479"/>
      <w:bookmarkStart w:id="112" w:name="_Toc206658960"/>
      <w:r w:rsidRPr="00E3188D">
        <w:rPr>
          <w:bCs w:val="0"/>
          <w:szCs w:val="24"/>
        </w:rPr>
        <w:t>METHODOLOGY</w:t>
      </w:r>
      <w:bookmarkEnd w:id="111"/>
      <w:bookmarkEnd w:id="112"/>
      <w:r w:rsidR="00AF260F" w:rsidRPr="00E3188D">
        <w:rPr>
          <w:bCs w:val="0"/>
          <w:szCs w:val="24"/>
        </w:rPr>
        <w:fldChar w:fldCharType="begin"/>
      </w:r>
      <w:r w:rsidR="00AF260F" w:rsidRPr="00E3188D">
        <w:instrText xml:space="preserve"> TC "</w:instrText>
      </w:r>
      <w:bookmarkStart w:id="113" w:name="_Toc212380289"/>
      <w:r w:rsidR="00AF260F" w:rsidRPr="00E3188D">
        <w:rPr>
          <w:bCs w:val="0"/>
          <w:szCs w:val="24"/>
        </w:rPr>
        <w:instrText>METHODOLOGY</w:instrText>
      </w:r>
      <w:bookmarkEnd w:id="113"/>
      <w:r w:rsidR="00AF260F" w:rsidRPr="00E3188D">
        <w:instrText xml:space="preserve">" \f C \l "1" </w:instrText>
      </w:r>
      <w:r w:rsidR="00AF260F" w:rsidRPr="00E3188D">
        <w:rPr>
          <w:bCs w:val="0"/>
          <w:szCs w:val="24"/>
        </w:rPr>
        <w:fldChar w:fldCharType="end"/>
      </w:r>
    </w:p>
    <w:p w:rsidR="00834C74" w:rsidRPr="00E3188D" w:rsidRDefault="006E2AE0" w:rsidP="00C427CD">
      <w:pPr>
        <w:pStyle w:val="Heading2"/>
        <w:numPr>
          <w:ilvl w:val="1"/>
          <w:numId w:val="26"/>
        </w:numPr>
        <w:spacing w:before="0" w:after="0" w:line="480" w:lineRule="auto"/>
        <w:rPr>
          <w:bCs/>
          <w:szCs w:val="24"/>
        </w:rPr>
      </w:pPr>
      <w:bookmarkStart w:id="114" w:name="_Toc206435480"/>
      <w:r w:rsidRPr="00E3188D">
        <w:rPr>
          <w:bCs/>
          <w:szCs w:val="24"/>
        </w:rPr>
        <w:t xml:space="preserve"> </w:t>
      </w:r>
      <w:bookmarkStart w:id="115" w:name="_Toc206658961"/>
      <w:r w:rsidR="00627412" w:rsidRPr="00E3188D">
        <w:rPr>
          <w:bCs/>
          <w:szCs w:val="24"/>
        </w:rPr>
        <w:t>Overview</w:t>
      </w:r>
      <w:bookmarkEnd w:id="114"/>
      <w:bookmarkEnd w:id="115"/>
      <w:r w:rsidRPr="00E3188D">
        <w:rPr>
          <w:bCs/>
          <w:szCs w:val="24"/>
        </w:rPr>
        <w:fldChar w:fldCharType="begin"/>
      </w:r>
      <w:r w:rsidRPr="00E3188D">
        <w:instrText xml:space="preserve"> TC "</w:instrText>
      </w:r>
      <w:bookmarkStart w:id="116" w:name="_Toc212380290"/>
      <w:r w:rsidRPr="00E3188D">
        <w:rPr>
          <w:bCs/>
          <w:szCs w:val="24"/>
        </w:rPr>
        <w:instrText>3.1 Overview</w:instrText>
      </w:r>
      <w:bookmarkEnd w:id="116"/>
      <w:r w:rsidRPr="00E3188D">
        <w:instrText xml:space="preserve">" \f C \l "1" </w:instrText>
      </w:r>
      <w:r w:rsidRPr="00E3188D">
        <w:rPr>
          <w:bCs/>
          <w:szCs w:val="24"/>
        </w:rPr>
        <w:fldChar w:fldCharType="end"/>
      </w:r>
    </w:p>
    <w:p w:rsidR="00834C74" w:rsidRPr="00E3188D" w:rsidRDefault="00834C74" w:rsidP="00C427CD">
      <w:pPr>
        <w:autoSpaceDE w:val="0"/>
        <w:autoSpaceDN w:val="0"/>
        <w:adjustRightInd w:val="0"/>
        <w:spacing w:before="0" w:after="0"/>
        <w:rPr>
          <w:szCs w:val="24"/>
        </w:rPr>
      </w:pPr>
      <w:r w:rsidRPr="00E3188D">
        <w:rPr>
          <w:szCs w:val="24"/>
        </w:rPr>
        <w:t>The overall goal of this chapter was to present the methodology that was used to study the problem of the Tanzania Traffic Police e-payment</w:t>
      </w:r>
      <w:r w:rsidR="0085070C" w:rsidRPr="00E3188D">
        <w:rPr>
          <w:szCs w:val="24"/>
        </w:rPr>
        <w:t xml:space="preserve"> and</w:t>
      </w:r>
      <w:r w:rsidRPr="00E3188D">
        <w:rPr>
          <w:szCs w:val="24"/>
        </w:rPr>
        <w:t xml:space="preserve"> fine</w:t>
      </w:r>
      <w:r w:rsidR="0085070C" w:rsidRPr="00E3188D">
        <w:rPr>
          <w:szCs w:val="24"/>
        </w:rPr>
        <w:t>s notification</w:t>
      </w:r>
      <w:r w:rsidRPr="00E3188D">
        <w:rPr>
          <w:szCs w:val="24"/>
        </w:rPr>
        <w:t xml:space="preserve"> system. The methodology addressed the research problem presented in Section 1.2. The methodology was presented structurally in f</w:t>
      </w:r>
      <w:r w:rsidR="00C65B0C" w:rsidRPr="00E3188D">
        <w:rPr>
          <w:szCs w:val="24"/>
        </w:rPr>
        <w:t>ive</w:t>
      </w:r>
      <w:r w:rsidRPr="00E3188D">
        <w:rPr>
          <w:szCs w:val="24"/>
        </w:rPr>
        <w:t xml:space="preserve"> sections: an overview, research </w:t>
      </w:r>
      <w:r w:rsidR="000F0270" w:rsidRPr="00E3188D">
        <w:rPr>
          <w:szCs w:val="24"/>
        </w:rPr>
        <w:t>philosophy</w:t>
      </w:r>
      <w:r w:rsidRPr="00E3188D">
        <w:rPr>
          <w:szCs w:val="24"/>
        </w:rPr>
        <w:t xml:space="preserve"> that </w:t>
      </w:r>
      <w:proofErr w:type="gramStart"/>
      <w:r w:rsidRPr="00E3188D">
        <w:rPr>
          <w:szCs w:val="24"/>
        </w:rPr>
        <w:t>were</w:t>
      </w:r>
      <w:proofErr w:type="gramEnd"/>
      <w:r w:rsidRPr="00E3188D">
        <w:rPr>
          <w:szCs w:val="24"/>
        </w:rPr>
        <w:t xml:space="preserve"> used,</w:t>
      </w:r>
      <w:r w:rsidR="00C65B0C" w:rsidRPr="00E3188D">
        <w:rPr>
          <w:szCs w:val="24"/>
        </w:rPr>
        <w:t xml:space="preserve"> research design,</w:t>
      </w:r>
      <w:r w:rsidRPr="00E3188D">
        <w:rPr>
          <w:szCs w:val="24"/>
        </w:rPr>
        <w:t xml:space="preserve"> the population and area of the research. Other sections included the sampling design</w:t>
      </w:r>
      <w:r w:rsidR="001F02C3" w:rsidRPr="00E3188D">
        <w:rPr>
          <w:szCs w:val="24"/>
        </w:rPr>
        <w:t xml:space="preserve"> and procedures</w:t>
      </w:r>
      <w:r w:rsidRPr="00E3188D">
        <w:rPr>
          <w:szCs w:val="24"/>
        </w:rPr>
        <w:t xml:space="preserve">, methods of data collection, data processing and analysis, and </w:t>
      </w:r>
      <w:r w:rsidR="00FC0EBA" w:rsidRPr="00E3188D">
        <w:rPr>
          <w:szCs w:val="24"/>
        </w:rPr>
        <w:t>summarized methodology for accomplishment of specific objectives</w:t>
      </w:r>
      <w:r w:rsidRPr="00E3188D">
        <w:rPr>
          <w:szCs w:val="24"/>
        </w:rPr>
        <w:t xml:space="preserve">. Finally, the chapter presented the </w:t>
      </w:r>
      <w:r w:rsidR="00FC0EBA" w:rsidRPr="00E3188D">
        <w:rPr>
          <w:szCs w:val="24"/>
        </w:rPr>
        <w:t>expected results of the study</w:t>
      </w:r>
      <w:r w:rsidRPr="00E3188D">
        <w:rPr>
          <w:szCs w:val="24"/>
        </w:rPr>
        <w:t>.</w:t>
      </w:r>
    </w:p>
    <w:p w:rsidR="006E2AE0" w:rsidRPr="00E3188D" w:rsidRDefault="006E2AE0" w:rsidP="00AF260F">
      <w:pPr>
        <w:autoSpaceDE w:val="0"/>
        <w:autoSpaceDN w:val="0"/>
        <w:adjustRightInd w:val="0"/>
        <w:spacing w:before="0" w:after="0"/>
        <w:rPr>
          <w:szCs w:val="24"/>
        </w:rPr>
      </w:pPr>
    </w:p>
    <w:p w:rsidR="00D4714D" w:rsidRPr="00E3188D" w:rsidRDefault="00D4714D" w:rsidP="00C427CD">
      <w:pPr>
        <w:pStyle w:val="Heading2"/>
        <w:numPr>
          <w:ilvl w:val="1"/>
          <w:numId w:val="26"/>
        </w:numPr>
        <w:spacing w:before="0" w:after="0" w:line="480" w:lineRule="auto"/>
        <w:rPr>
          <w:szCs w:val="24"/>
        </w:rPr>
      </w:pPr>
      <w:bookmarkStart w:id="117" w:name="_Toc206435481"/>
      <w:bookmarkStart w:id="118" w:name="_Toc206658962"/>
      <w:r w:rsidRPr="00E3188D">
        <w:rPr>
          <w:szCs w:val="24"/>
        </w:rPr>
        <w:t>Research Philosophy</w:t>
      </w:r>
      <w:bookmarkEnd w:id="117"/>
      <w:bookmarkEnd w:id="118"/>
      <w:r w:rsidR="006E2AE0" w:rsidRPr="00E3188D">
        <w:rPr>
          <w:szCs w:val="24"/>
        </w:rPr>
        <w:fldChar w:fldCharType="begin"/>
      </w:r>
      <w:r w:rsidR="006E2AE0" w:rsidRPr="00E3188D">
        <w:instrText xml:space="preserve"> TC "</w:instrText>
      </w:r>
      <w:bookmarkStart w:id="119" w:name="_Toc212380291"/>
      <w:r w:rsidR="006E2AE0" w:rsidRPr="00E3188D">
        <w:rPr>
          <w:szCs w:val="24"/>
        </w:rPr>
        <w:instrText>3.2 Research Philosophy</w:instrText>
      </w:r>
      <w:bookmarkEnd w:id="119"/>
      <w:r w:rsidR="006E2AE0" w:rsidRPr="00E3188D">
        <w:instrText xml:space="preserve">" \f C \l "1" </w:instrText>
      </w:r>
      <w:r w:rsidR="006E2AE0" w:rsidRPr="00E3188D">
        <w:rPr>
          <w:szCs w:val="24"/>
        </w:rPr>
        <w:fldChar w:fldCharType="end"/>
      </w:r>
    </w:p>
    <w:p w:rsidR="00D4714D" w:rsidRPr="00E3188D" w:rsidRDefault="00D4714D" w:rsidP="001A6F1D">
      <w:pPr>
        <w:spacing w:before="0" w:after="0"/>
        <w:rPr>
          <w:szCs w:val="24"/>
        </w:rPr>
      </w:pPr>
      <w:r w:rsidRPr="00E3188D">
        <w:rPr>
          <w:szCs w:val="24"/>
        </w:rPr>
        <w:t xml:space="preserve">The study adopted a pragmatic research philosophy, which combined elements of both positivism and </w:t>
      </w:r>
      <w:r w:rsidR="00DE3057" w:rsidRPr="00E3188D">
        <w:rPr>
          <w:szCs w:val="24"/>
        </w:rPr>
        <w:t>interpretivist</w:t>
      </w:r>
      <w:r w:rsidRPr="00E3188D">
        <w:rPr>
          <w:szCs w:val="24"/>
        </w:rPr>
        <w:t>. This philosophy emphasized practical outcomes and supported the use of multiple methods to effectively address the research problem. Unlike purely positivist approaches that focused on objective measurements or interpretivist approaches that explored subjective meanings, pragmatism valued both quantitative data and qualitative insights. This approach was suitable as it enabled comprehensive understanding by integrating measurable findings with rich stakeholder perspectives on the e-payment fine framework in the Tanzanian traffic police context.</w:t>
      </w:r>
    </w:p>
    <w:p w:rsidR="00D4714D" w:rsidRPr="00E3188D" w:rsidRDefault="006E2AE0" w:rsidP="00C427CD">
      <w:pPr>
        <w:pStyle w:val="Heading2"/>
        <w:numPr>
          <w:ilvl w:val="1"/>
          <w:numId w:val="26"/>
        </w:numPr>
        <w:spacing w:before="0" w:after="0" w:line="480" w:lineRule="auto"/>
        <w:rPr>
          <w:szCs w:val="24"/>
        </w:rPr>
      </w:pPr>
      <w:bookmarkStart w:id="120" w:name="_Toc206435482"/>
      <w:r w:rsidRPr="00E3188D">
        <w:rPr>
          <w:szCs w:val="24"/>
        </w:rPr>
        <w:t xml:space="preserve">  </w:t>
      </w:r>
      <w:bookmarkStart w:id="121" w:name="_Toc206658963"/>
      <w:r w:rsidR="00D4714D" w:rsidRPr="00E3188D">
        <w:rPr>
          <w:szCs w:val="24"/>
        </w:rPr>
        <w:t>Research Design</w:t>
      </w:r>
      <w:bookmarkEnd w:id="120"/>
      <w:bookmarkEnd w:id="121"/>
      <w:r w:rsidRPr="00E3188D">
        <w:rPr>
          <w:szCs w:val="24"/>
        </w:rPr>
        <w:fldChar w:fldCharType="begin"/>
      </w:r>
      <w:r w:rsidRPr="00E3188D">
        <w:instrText xml:space="preserve"> TC "</w:instrText>
      </w:r>
      <w:bookmarkStart w:id="122" w:name="_Toc212380292"/>
      <w:r w:rsidRPr="00E3188D">
        <w:rPr>
          <w:szCs w:val="24"/>
        </w:rPr>
        <w:instrText>3.3 Research Design</w:instrText>
      </w:r>
      <w:bookmarkEnd w:id="122"/>
      <w:r w:rsidRPr="00E3188D">
        <w:instrText xml:space="preserve">" \f C \l "1" </w:instrText>
      </w:r>
      <w:r w:rsidRPr="00E3188D">
        <w:rPr>
          <w:szCs w:val="24"/>
        </w:rPr>
        <w:fldChar w:fldCharType="end"/>
      </w:r>
    </w:p>
    <w:p w:rsidR="00D4714D" w:rsidRPr="00E3188D" w:rsidRDefault="00D4714D" w:rsidP="001A6F1D">
      <w:pPr>
        <w:spacing w:before="0" w:after="0"/>
        <w:rPr>
          <w:szCs w:val="24"/>
        </w:rPr>
      </w:pPr>
      <w:r w:rsidRPr="00E3188D">
        <w:rPr>
          <w:szCs w:val="24"/>
        </w:rPr>
        <w:t>The study utilized a convergent parallel mixed-methods design whereby quantitative and qualitative data were collected simultaneously but analyzed separately. The results from both data sets were then compared and integrated during the interpretation phase. This design enabled the study to measure the level of acceptance and effectiveness of the proposed framework quantitatively while concurrently gaining detailed understanding of stakeholder experiences and system implementation issues qualitatively. The design supported a comprehensive and balanced analysis necessary for practical recommendations.</w:t>
      </w:r>
    </w:p>
    <w:p w:rsidR="006A5DDB" w:rsidRPr="00E3188D" w:rsidRDefault="006A5DDB" w:rsidP="006E2AE0">
      <w:pPr>
        <w:spacing w:before="0" w:after="0"/>
        <w:rPr>
          <w:szCs w:val="24"/>
        </w:rPr>
      </w:pPr>
    </w:p>
    <w:p w:rsidR="00834C74" w:rsidRPr="00E3188D" w:rsidRDefault="00627412" w:rsidP="00C427CD">
      <w:pPr>
        <w:pStyle w:val="Heading2"/>
        <w:numPr>
          <w:ilvl w:val="1"/>
          <w:numId w:val="26"/>
        </w:numPr>
        <w:spacing w:before="0" w:after="0" w:line="480" w:lineRule="auto"/>
        <w:rPr>
          <w:bCs/>
          <w:szCs w:val="24"/>
        </w:rPr>
      </w:pPr>
      <w:bookmarkStart w:id="123" w:name="_Toc206435483"/>
      <w:bookmarkStart w:id="124" w:name="_Toc206658964"/>
      <w:r w:rsidRPr="00E3188D">
        <w:rPr>
          <w:bCs/>
          <w:szCs w:val="24"/>
        </w:rPr>
        <w:t>Survey Population</w:t>
      </w:r>
      <w:bookmarkEnd w:id="123"/>
      <w:bookmarkEnd w:id="124"/>
      <w:r w:rsidR="006A5DDB" w:rsidRPr="00E3188D">
        <w:rPr>
          <w:bCs/>
          <w:szCs w:val="24"/>
        </w:rPr>
        <w:fldChar w:fldCharType="begin"/>
      </w:r>
      <w:r w:rsidR="006A5DDB" w:rsidRPr="00E3188D">
        <w:instrText xml:space="preserve"> TC "</w:instrText>
      </w:r>
      <w:bookmarkStart w:id="125" w:name="_Toc212380293"/>
      <w:r w:rsidR="006A5DDB" w:rsidRPr="00E3188D">
        <w:rPr>
          <w:bCs/>
          <w:szCs w:val="24"/>
        </w:rPr>
        <w:instrText>3.4 Survey Population</w:instrText>
      </w:r>
      <w:bookmarkEnd w:id="125"/>
      <w:r w:rsidR="006A5DDB" w:rsidRPr="00E3188D">
        <w:instrText xml:space="preserve">" \f C \l "1" </w:instrText>
      </w:r>
      <w:r w:rsidR="006A5DDB" w:rsidRPr="00E3188D">
        <w:rPr>
          <w:bCs/>
          <w:szCs w:val="24"/>
        </w:rPr>
        <w:fldChar w:fldCharType="end"/>
      </w:r>
    </w:p>
    <w:p w:rsidR="00834C74" w:rsidRDefault="00834C74" w:rsidP="00C427CD">
      <w:pPr>
        <w:spacing w:before="0" w:after="0"/>
      </w:pPr>
      <w:r w:rsidRPr="00E3188D">
        <w:t xml:space="preserve">In this study, the population involved three distinct groups of respondents, namely motorists, police traffic officers, and </w:t>
      </w:r>
      <w:r w:rsidR="0003734C" w:rsidRPr="00E3188D">
        <w:t>TRA</w:t>
      </w:r>
      <w:r w:rsidRPr="00E3188D">
        <w:t xml:space="preserve"> officers. Motorists were randomly selected because they were </w:t>
      </w:r>
      <w:r w:rsidR="00013580" w:rsidRPr="00E3188D">
        <w:t>the payees of the traffic offenc</w:t>
      </w:r>
      <w:r w:rsidRPr="00E3188D">
        <w:t>e fines, while police traffic officers were the supervisors of the e-payment system and the ones who committed the offenders and issued fines. TRA officers were also selected as they were the revenue collectors, whereby the e-payment fine system had to link to the TRA revenue collection system. The sample size of this study was selected using a purposive sampling technique.</w:t>
      </w:r>
    </w:p>
    <w:p w:rsidR="00C427CD" w:rsidRPr="00E3188D" w:rsidRDefault="00C427CD" w:rsidP="00C427CD">
      <w:pPr>
        <w:spacing w:before="0" w:after="0"/>
      </w:pPr>
    </w:p>
    <w:p w:rsidR="00834C74" w:rsidRPr="00E3188D" w:rsidRDefault="00627412" w:rsidP="00C427CD">
      <w:pPr>
        <w:pStyle w:val="Heading2"/>
        <w:numPr>
          <w:ilvl w:val="1"/>
          <w:numId w:val="26"/>
        </w:numPr>
        <w:spacing w:before="0" w:after="0" w:line="480" w:lineRule="auto"/>
        <w:rPr>
          <w:bCs/>
          <w:szCs w:val="24"/>
        </w:rPr>
      </w:pPr>
      <w:bookmarkStart w:id="126" w:name="_Toc206435484"/>
      <w:bookmarkStart w:id="127" w:name="_Toc206658965"/>
      <w:r w:rsidRPr="00E3188D">
        <w:rPr>
          <w:bCs/>
          <w:szCs w:val="24"/>
        </w:rPr>
        <w:t xml:space="preserve">Area </w:t>
      </w:r>
      <w:r w:rsidR="00862533" w:rsidRPr="00E3188D">
        <w:rPr>
          <w:bCs/>
          <w:szCs w:val="24"/>
        </w:rPr>
        <w:t>o</w:t>
      </w:r>
      <w:r w:rsidRPr="00E3188D">
        <w:rPr>
          <w:bCs/>
          <w:szCs w:val="24"/>
        </w:rPr>
        <w:t xml:space="preserve">f </w:t>
      </w:r>
      <w:r w:rsidR="00862533" w:rsidRPr="00E3188D">
        <w:rPr>
          <w:bCs/>
          <w:szCs w:val="24"/>
        </w:rPr>
        <w:t>t</w:t>
      </w:r>
      <w:r w:rsidRPr="00E3188D">
        <w:rPr>
          <w:bCs/>
          <w:szCs w:val="24"/>
        </w:rPr>
        <w:t>he Research</w:t>
      </w:r>
      <w:bookmarkEnd w:id="126"/>
      <w:bookmarkEnd w:id="127"/>
      <w:r w:rsidR="0046221C" w:rsidRPr="00E3188D">
        <w:rPr>
          <w:bCs/>
          <w:szCs w:val="24"/>
        </w:rPr>
        <w:fldChar w:fldCharType="begin"/>
      </w:r>
      <w:r w:rsidR="0046221C" w:rsidRPr="00E3188D">
        <w:instrText xml:space="preserve"> TC "</w:instrText>
      </w:r>
      <w:bookmarkStart w:id="128" w:name="_Toc212380294"/>
      <w:r w:rsidR="0046221C" w:rsidRPr="00E3188D">
        <w:rPr>
          <w:bCs/>
          <w:szCs w:val="24"/>
        </w:rPr>
        <w:instrText>3.5 Area of the Research</w:instrText>
      </w:r>
      <w:bookmarkEnd w:id="128"/>
      <w:r w:rsidR="0046221C" w:rsidRPr="00E3188D">
        <w:instrText xml:space="preserve">" \f C \l "1" </w:instrText>
      </w:r>
      <w:r w:rsidR="0046221C" w:rsidRPr="00E3188D">
        <w:rPr>
          <w:bCs/>
          <w:szCs w:val="24"/>
        </w:rPr>
        <w:fldChar w:fldCharType="end"/>
      </w:r>
      <w:r w:rsidRPr="00E3188D">
        <w:rPr>
          <w:bCs/>
          <w:szCs w:val="24"/>
        </w:rPr>
        <w:t xml:space="preserve"> </w:t>
      </w:r>
    </w:p>
    <w:p w:rsidR="0052256B" w:rsidRDefault="0052256B" w:rsidP="00C427CD">
      <w:pPr>
        <w:spacing w:before="0" w:after="0"/>
      </w:pPr>
      <w:r w:rsidRPr="00E3188D">
        <w:t xml:space="preserve">The study was conducted in five </w:t>
      </w:r>
      <w:r w:rsidR="003D4D43">
        <w:t>biggest Tanzanian regions Dar e</w:t>
      </w:r>
      <w:r w:rsidR="001451E5">
        <w:t>s</w:t>
      </w:r>
      <w:r w:rsidRPr="00E3188D">
        <w:t xml:space="preserve"> Salaam, Mbeya, Arusha, Dodoma, and Mwanza. The five regions were selected intentionally due to the relatively higher traffic case densities compared to other regions in the country</w:t>
      </w:r>
      <w:r w:rsidR="00CC7EDE">
        <w:t xml:space="preserve">; source: Mwananchi </w:t>
      </w:r>
      <w:hyperlink r:id="rId12" w:history="1">
        <w:r w:rsidR="00CC7EDE" w:rsidRPr="008F575B">
          <w:rPr>
            <w:rStyle w:val="Hyperlink"/>
          </w:rPr>
          <w:t>https://share.google/glDedcvWsyLsEIXhZ updated on February 16</w:t>
        </w:r>
      </w:hyperlink>
      <w:r w:rsidR="00CC7EDE">
        <w:t>,</w:t>
      </w:r>
      <w:r w:rsidR="00DF6F8E">
        <w:t xml:space="preserve"> </w:t>
      </w:r>
      <w:r w:rsidR="00CC7EDE">
        <w:t>2021</w:t>
      </w:r>
      <w:r w:rsidRPr="00E3188D">
        <w:t>. They are all central transport and economic centers with high road network densities, high vehicle volumes, and high urban growth, which all lead to high traffic offenses and enforcement.</w:t>
      </w:r>
    </w:p>
    <w:p w:rsidR="00C427CD" w:rsidRPr="00E3188D" w:rsidRDefault="00C427CD" w:rsidP="00C427CD">
      <w:pPr>
        <w:spacing w:before="0" w:after="0"/>
      </w:pPr>
    </w:p>
    <w:p w:rsidR="0052256B" w:rsidRDefault="0052256B" w:rsidP="00C427CD">
      <w:pPr>
        <w:spacing w:before="0" w:after="0"/>
      </w:pPr>
      <w:r w:rsidRPr="00E3188D">
        <w:t>Dar es Salaam, being a commercial capital city and largest city, has the highest number of vehicles and traffic violations because it heavily uses the roads and congests them. Mwanza, being located in the Lake Zone, is also rapidly growing urban center with major transport corridors connecting neighboring nations and thus a hot zone for tracking and regulating traffic. Arusha, for instance, is a critical tourism and trade corridor between Tanzania and Kenya and other East African destinations, resulting in high traffic on roads and offenses on the increase. Mbeya serves as a main transportation center along routes to Zambia and Malawi, whereas Dodoma, the administrative capital city, was selected because of its central location and accommodation of the national-level offices for policy coordination and enforcement.</w:t>
      </w:r>
    </w:p>
    <w:p w:rsidR="00810927" w:rsidRPr="00E3188D" w:rsidRDefault="00810927" w:rsidP="00C427CD">
      <w:pPr>
        <w:spacing w:before="0" w:after="0"/>
      </w:pPr>
    </w:p>
    <w:p w:rsidR="00834C74" w:rsidRPr="00E3188D" w:rsidRDefault="0052256B" w:rsidP="00810927">
      <w:pPr>
        <w:spacing w:before="0" w:after="0"/>
        <w:rPr>
          <w:bCs/>
          <w:szCs w:val="24"/>
        </w:rPr>
      </w:pPr>
      <w:r w:rsidRPr="00E3188D">
        <w:t>The inclusion of these areas therefore ensured that the study captured a comprehensive and representative picture of Tanzania's traffic payment system from different socio-economic and infrastructural backgrounds. The variations in population density, volumes of traffic, and technological readiness therefore provided good data on the functionality, efficiency, and challenges of the existing Traffic Offence Payment System Model</w:t>
      </w:r>
      <w:r w:rsidR="00834C74" w:rsidRPr="00E3188D">
        <w:rPr>
          <w:bCs/>
          <w:szCs w:val="24"/>
        </w:rPr>
        <w:t>.</w:t>
      </w:r>
    </w:p>
    <w:p w:rsidR="0046221C" w:rsidRPr="00E3188D" w:rsidRDefault="0046221C" w:rsidP="0046221C">
      <w:pPr>
        <w:spacing w:before="0" w:after="0"/>
        <w:rPr>
          <w:bCs/>
          <w:szCs w:val="24"/>
        </w:rPr>
      </w:pPr>
    </w:p>
    <w:p w:rsidR="00834C74" w:rsidRPr="00E3188D" w:rsidRDefault="00DF017C" w:rsidP="00810927">
      <w:pPr>
        <w:pStyle w:val="Heading2"/>
        <w:numPr>
          <w:ilvl w:val="1"/>
          <w:numId w:val="26"/>
        </w:numPr>
        <w:spacing w:before="0" w:after="0" w:line="480" w:lineRule="auto"/>
        <w:rPr>
          <w:bCs/>
          <w:szCs w:val="24"/>
        </w:rPr>
      </w:pPr>
      <w:bookmarkStart w:id="129" w:name="_Toc206435485"/>
      <w:bookmarkStart w:id="130" w:name="_Toc206658966"/>
      <w:r w:rsidRPr="00E3188D">
        <w:rPr>
          <w:bCs/>
          <w:szCs w:val="24"/>
        </w:rPr>
        <w:t xml:space="preserve"> </w:t>
      </w:r>
      <w:r w:rsidR="00055213" w:rsidRPr="00E3188D">
        <w:rPr>
          <w:bCs/>
          <w:szCs w:val="24"/>
        </w:rPr>
        <w:t xml:space="preserve">Sample </w:t>
      </w:r>
      <w:r w:rsidR="00150524" w:rsidRPr="00E3188D">
        <w:rPr>
          <w:bCs/>
          <w:szCs w:val="24"/>
        </w:rPr>
        <w:t>S</w:t>
      </w:r>
      <w:r w:rsidR="00055213" w:rsidRPr="00E3188D">
        <w:rPr>
          <w:bCs/>
          <w:szCs w:val="24"/>
        </w:rPr>
        <w:t>ize and Sampling Techniques</w:t>
      </w:r>
      <w:bookmarkEnd w:id="129"/>
      <w:bookmarkEnd w:id="130"/>
      <w:r w:rsidR="0046221C" w:rsidRPr="00E3188D">
        <w:rPr>
          <w:bCs/>
          <w:szCs w:val="24"/>
        </w:rPr>
        <w:fldChar w:fldCharType="begin"/>
      </w:r>
      <w:r w:rsidR="0046221C" w:rsidRPr="00E3188D">
        <w:instrText xml:space="preserve"> TC "</w:instrText>
      </w:r>
      <w:bookmarkStart w:id="131" w:name="_Toc212380295"/>
      <w:r w:rsidR="0046221C" w:rsidRPr="00E3188D">
        <w:rPr>
          <w:bCs/>
          <w:szCs w:val="24"/>
        </w:rPr>
        <w:instrText>3.6 Sample size and Sampling Techniques</w:instrText>
      </w:r>
      <w:bookmarkEnd w:id="131"/>
      <w:r w:rsidR="0046221C" w:rsidRPr="00E3188D">
        <w:instrText xml:space="preserve">" \f C \l "1" </w:instrText>
      </w:r>
      <w:r w:rsidR="0046221C" w:rsidRPr="00E3188D">
        <w:rPr>
          <w:bCs/>
          <w:szCs w:val="24"/>
        </w:rPr>
        <w:fldChar w:fldCharType="end"/>
      </w:r>
    </w:p>
    <w:p w:rsidR="00055213" w:rsidRPr="00E3188D" w:rsidRDefault="00055213" w:rsidP="00810927">
      <w:pPr>
        <w:pStyle w:val="Heading3"/>
        <w:numPr>
          <w:ilvl w:val="2"/>
          <w:numId w:val="26"/>
        </w:numPr>
        <w:spacing w:before="0" w:after="0"/>
        <w:rPr>
          <w:szCs w:val="24"/>
        </w:rPr>
      </w:pPr>
      <w:bookmarkStart w:id="132" w:name="_Toc206435486"/>
      <w:bookmarkStart w:id="133" w:name="_Toc206658967"/>
      <w:r w:rsidRPr="00E3188D">
        <w:rPr>
          <w:szCs w:val="24"/>
        </w:rPr>
        <w:t>Sample Size and Justification</w:t>
      </w:r>
      <w:bookmarkEnd w:id="132"/>
      <w:bookmarkEnd w:id="133"/>
      <w:r w:rsidR="0046221C" w:rsidRPr="00E3188D">
        <w:rPr>
          <w:szCs w:val="24"/>
        </w:rPr>
        <w:fldChar w:fldCharType="begin"/>
      </w:r>
      <w:r w:rsidR="0046221C" w:rsidRPr="00E3188D">
        <w:instrText xml:space="preserve"> TC "</w:instrText>
      </w:r>
      <w:bookmarkStart w:id="134" w:name="_Toc212380296"/>
      <w:r w:rsidR="0046221C" w:rsidRPr="00E3188D">
        <w:rPr>
          <w:szCs w:val="24"/>
        </w:rPr>
        <w:instrText>3.6.1 Sample Size and Justification</w:instrText>
      </w:r>
      <w:bookmarkEnd w:id="134"/>
      <w:r w:rsidR="0046221C" w:rsidRPr="00E3188D">
        <w:instrText xml:space="preserve">" \f C \l "1" </w:instrText>
      </w:r>
      <w:r w:rsidR="0046221C" w:rsidRPr="00E3188D">
        <w:rPr>
          <w:szCs w:val="24"/>
        </w:rPr>
        <w:fldChar w:fldCharType="end"/>
      </w:r>
    </w:p>
    <w:p w:rsidR="006516F8" w:rsidRDefault="006516F8" w:rsidP="00810927">
      <w:pPr>
        <w:spacing w:after="0"/>
      </w:pPr>
      <w:r w:rsidRPr="00E3188D">
        <w:t>The total sample size of the study was 100 respondents, comprising 70 motorists, 20 traffic police officers, and 10 TRA officers. The sample size was selected on the basis of practicability, resource availability, and the requirement of seeking detailed opinions of key stakeholders directly involved in traffic offence reporting, enforcement, and payment systems. Although larger samples might enhance statistical precision, a sample of 100 respondents was deemed sufficient for coming up with reliable results and identifying existing trends in accordance with similar studies on e-governance and traffic management (Creswell &amp; Plano Clark, 2018).</w:t>
      </w:r>
    </w:p>
    <w:p w:rsidR="00810927" w:rsidRPr="00E3188D" w:rsidRDefault="00810927" w:rsidP="00810927">
      <w:pPr>
        <w:spacing w:after="0"/>
      </w:pPr>
    </w:p>
    <w:p w:rsidR="006516F8" w:rsidRDefault="006516F8" w:rsidP="00810927">
      <w:pPr>
        <w:spacing w:before="0" w:after="0"/>
      </w:pPr>
      <w:r w:rsidRPr="00E3188D">
        <w:t>The 100 respondents represent the total feedback achieved in all five study regions Dar es Salaam, Dodoma, Arusha, Mwanza, and Mbeya. The distribution was carried out proportionally to represent regional variation in traffic activity and population density. To be precise, Dar es Salaam received the lion's share of 30 respondents since it has high offence and traffic density. Dodoma contributed 20 respondents, bearing in mind its administrative status and central location in coordination of national traffic systems. Mwanza and Arusha supplied 20 respondents each, an indication of their strategic locations as key economic and transport centers. Finally, Mbeya supplied 10 respondents, signifying the traffic enviro</w:t>
      </w:r>
      <w:r w:rsidR="009A4F52" w:rsidRPr="00E3188D">
        <w:t>nment of the southern highlands a presented in the Table 3.1</w:t>
      </w:r>
    </w:p>
    <w:p w:rsidR="00810927" w:rsidRPr="00E3188D" w:rsidRDefault="00810927" w:rsidP="00810927">
      <w:pPr>
        <w:spacing w:before="0" w:after="0"/>
      </w:pPr>
    </w:p>
    <w:p w:rsidR="00055213" w:rsidRDefault="006516F8" w:rsidP="006516F8">
      <w:pPr>
        <w:spacing w:before="0" w:after="0"/>
        <w:rPr>
          <w:szCs w:val="24"/>
        </w:rPr>
      </w:pPr>
      <w:r w:rsidRPr="00E3188D">
        <w:rPr>
          <w:szCs w:val="24"/>
        </w:rPr>
        <w:t xml:space="preserve">This spread allowed for fair representation of regional and urban voices while striking a balance between key respondent </w:t>
      </w:r>
      <w:proofErr w:type="gramStart"/>
      <w:r w:rsidRPr="00E3188D">
        <w:rPr>
          <w:szCs w:val="24"/>
        </w:rPr>
        <w:t>groups</w:t>
      </w:r>
      <w:proofErr w:type="gramEnd"/>
      <w:r w:rsidRPr="00E3188D">
        <w:rPr>
          <w:szCs w:val="24"/>
        </w:rPr>
        <w:t xml:space="preserve"> motorists, traffic police, and TRA officers. Having these different groups represented from multiple regions enriched the study findings by teasing out operational, technological, and procedural differences in the use of the existing Traffic Offence Payment System Model</w:t>
      </w:r>
      <w:r w:rsidR="00055213" w:rsidRPr="00E3188D">
        <w:rPr>
          <w:szCs w:val="24"/>
        </w:rPr>
        <w:t>.</w:t>
      </w:r>
    </w:p>
    <w:p w:rsidR="00810927" w:rsidRPr="00E3188D" w:rsidRDefault="00810927" w:rsidP="006516F8">
      <w:pPr>
        <w:spacing w:before="0" w:after="0"/>
        <w:rPr>
          <w:szCs w:val="24"/>
        </w:rPr>
      </w:pPr>
    </w:p>
    <w:p w:rsidR="009A4F52" w:rsidRPr="00E3188D" w:rsidRDefault="009A4F52" w:rsidP="00810927">
      <w:pPr>
        <w:pStyle w:val="Table"/>
        <w:spacing w:before="0" w:after="0"/>
      </w:pPr>
      <w:r w:rsidRPr="00E3188D">
        <w:t>Table 3.1: Sample Size Distribution by Region and Respondent Category</w:t>
      </w:r>
    </w:p>
    <w:tbl>
      <w:tblPr>
        <w:tblW w:w="5000" w:type="pct"/>
        <w:tblBorders>
          <w:top w:val="single" w:sz="4" w:space="0" w:color="auto"/>
          <w:bottom w:val="single" w:sz="4" w:space="0" w:color="auto"/>
        </w:tblBorders>
        <w:tblLook w:val="04A0" w:firstRow="1" w:lastRow="0" w:firstColumn="1" w:lastColumn="0" w:noHBand="0" w:noVBand="1"/>
      </w:tblPr>
      <w:tblGrid>
        <w:gridCol w:w="1496"/>
        <w:gridCol w:w="1203"/>
        <w:gridCol w:w="2220"/>
        <w:gridCol w:w="1502"/>
        <w:gridCol w:w="2015"/>
      </w:tblGrid>
      <w:tr w:rsidR="009A4F52" w:rsidRPr="00E3188D" w:rsidTr="00810927">
        <w:tc>
          <w:tcPr>
            <w:tcW w:w="887" w:type="pct"/>
            <w:tcBorders>
              <w:top w:val="single" w:sz="4" w:space="0" w:color="auto"/>
              <w:bottom w:val="single" w:sz="4" w:space="0" w:color="auto"/>
            </w:tcBorders>
            <w:shd w:val="clear" w:color="auto" w:fill="auto"/>
            <w:hideMark/>
          </w:tcPr>
          <w:p w:rsidR="009A4F52" w:rsidRPr="00E3188D" w:rsidRDefault="009A4F52" w:rsidP="008D3BB5">
            <w:pPr>
              <w:spacing w:before="0" w:after="0" w:line="240" w:lineRule="auto"/>
              <w:jc w:val="center"/>
              <w:rPr>
                <w:rFonts w:eastAsia="Times New Roman"/>
                <w:b/>
                <w:bCs/>
                <w:szCs w:val="24"/>
              </w:rPr>
            </w:pPr>
            <w:r w:rsidRPr="00E3188D">
              <w:rPr>
                <w:rFonts w:eastAsia="Times New Roman"/>
                <w:b/>
                <w:bCs/>
                <w:szCs w:val="24"/>
              </w:rPr>
              <w:t>Region</w:t>
            </w:r>
          </w:p>
        </w:tc>
        <w:tc>
          <w:tcPr>
            <w:tcW w:w="713" w:type="pct"/>
            <w:tcBorders>
              <w:top w:val="single" w:sz="4" w:space="0" w:color="auto"/>
              <w:bottom w:val="single" w:sz="4" w:space="0" w:color="auto"/>
            </w:tcBorders>
            <w:shd w:val="clear" w:color="auto" w:fill="auto"/>
            <w:hideMark/>
          </w:tcPr>
          <w:p w:rsidR="009A4F52" w:rsidRPr="00E3188D" w:rsidRDefault="009A4F52" w:rsidP="008D3BB5">
            <w:pPr>
              <w:spacing w:before="0" w:after="0" w:line="240" w:lineRule="auto"/>
              <w:jc w:val="center"/>
              <w:rPr>
                <w:rFonts w:eastAsia="Times New Roman"/>
                <w:b/>
                <w:bCs/>
                <w:szCs w:val="24"/>
              </w:rPr>
            </w:pPr>
            <w:r w:rsidRPr="00E3188D">
              <w:rPr>
                <w:rFonts w:eastAsia="Times New Roman"/>
                <w:b/>
                <w:bCs/>
                <w:szCs w:val="24"/>
              </w:rPr>
              <w:t>Motorists</w:t>
            </w:r>
          </w:p>
        </w:tc>
        <w:tc>
          <w:tcPr>
            <w:tcW w:w="1316" w:type="pct"/>
            <w:tcBorders>
              <w:top w:val="single" w:sz="4" w:space="0" w:color="auto"/>
              <w:bottom w:val="single" w:sz="4" w:space="0" w:color="auto"/>
            </w:tcBorders>
            <w:shd w:val="clear" w:color="auto" w:fill="auto"/>
            <w:hideMark/>
          </w:tcPr>
          <w:p w:rsidR="009A4F52" w:rsidRPr="00E3188D" w:rsidRDefault="009A4F52" w:rsidP="008D3BB5">
            <w:pPr>
              <w:spacing w:before="0" w:after="0" w:line="240" w:lineRule="auto"/>
              <w:jc w:val="center"/>
              <w:rPr>
                <w:rFonts w:eastAsia="Times New Roman"/>
                <w:b/>
                <w:bCs/>
                <w:szCs w:val="24"/>
              </w:rPr>
            </w:pPr>
            <w:r w:rsidRPr="00E3188D">
              <w:rPr>
                <w:rFonts w:eastAsia="Times New Roman"/>
                <w:b/>
                <w:bCs/>
                <w:szCs w:val="24"/>
              </w:rPr>
              <w:t>Traffic Police Officers</w:t>
            </w:r>
          </w:p>
        </w:tc>
        <w:tc>
          <w:tcPr>
            <w:tcW w:w="890" w:type="pct"/>
            <w:tcBorders>
              <w:top w:val="single" w:sz="4" w:space="0" w:color="auto"/>
              <w:bottom w:val="single" w:sz="4" w:space="0" w:color="auto"/>
            </w:tcBorders>
            <w:shd w:val="clear" w:color="auto" w:fill="auto"/>
            <w:hideMark/>
          </w:tcPr>
          <w:p w:rsidR="009A4F52" w:rsidRPr="00E3188D" w:rsidRDefault="009A4F52" w:rsidP="008D3BB5">
            <w:pPr>
              <w:spacing w:before="0" w:after="0" w:line="240" w:lineRule="auto"/>
              <w:jc w:val="center"/>
              <w:rPr>
                <w:rFonts w:eastAsia="Times New Roman"/>
                <w:b/>
                <w:bCs/>
                <w:szCs w:val="24"/>
              </w:rPr>
            </w:pPr>
            <w:r w:rsidRPr="00E3188D">
              <w:rPr>
                <w:rFonts w:eastAsia="Times New Roman"/>
                <w:b/>
                <w:bCs/>
                <w:szCs w:val="24"/>
              </w:rPr>
              <w:t>TRA Officers</w:t>
            </w:r>
          </w:p>
        </w:tc>
        <w:tc>
          <w:tcPr>
            <w:tcW w:w="1194" w:type="pct"/>
            <w:tcBorders>
              <w:top w:val="single" w:sz="4" w:space="0" w:color="auto"/>
              <w:bottom w:val="single" w:sz="4" w:space="0" w:color="auto"/>
            </w:tcBorders>
            <w:shd w:val="clear" w:color="auto" w:fill="auto"/>
            <w:hideMark/>
          </w:tcPr>
          <w:p w:rsidR="009A4F52" w:rsidRPr="00E3188D" w:rsidRDefault="009A4F52" w:rsidP="008D3BB5">
            <w:pPr>
              <w:spacing w:before="0" w:after="0" w:line="240" w:lineRule="auto"/>
              <w:jc w:val="center"/>
              <w:rPr>
                <w:rFonts w:eastAsia="Times New Roman"/>
                <w:b/>
                <w:bCs/>
                <w:szCs w:val="24"/>
              </w:rPr>
            </w:pPr>
            <w:r w:rsidRPr="00E3188D">
              <w:rPr>
                <w:rFonts w:eastAsia="Times New Roman"/>
                <w:b/>
                <w:bCs/>
                <w:szCs w:val="24"/>
              </w:rPr>
              <w:t>Total Respondents</w:t>
            </w:r>
          </w:p>
        </w:tc>
      </w:tr>
      <w:tr w:rsidR="009A4F52" w:rsidRPr="00E3188D" w:rsidTr="00810927">
        <w:tc>
          <w:tcPr>
            <w:tcW w:w="887" w:type="pct"/>
            <w:tcBorders>
              <w:top w:val="single" w:sz="4" w:space="0" w:color="auto"/>
            </w:tcBorders>
            <w:shd w:val="clear" w:color="auto" w:fill="auto"/>
            <w:hideMark/>
          </w:tcPr>
          <w:p w:rsidR="009A4F52" w:rsidRPr="00E3188D" w:rsidRDefault="009A4F52" w:rsidP="008D3BB5">
            <w:pPr>
              <w:spacing w:before="0" w:after="0" w:line="240" w:lineRule="auto"/>
              <w:jc w:val="left"/>
              <w:rPr>
                <w:rFonts w:eastAsia="Times New Roman"/>
                <w:szCs w:val="24"/>
              </w:rPr>
            </w:pPr>
            <w:r w:rsidRPr="00E3188D">
              <w:rPr>
                <w:rFonts w:eastAsia="Times New Roman"/>
                <w:szCs w:val="24"/>
              </w:rPr>
              <w:t>Dar es Salaam</w:t>
            </w:r>
          </w:p>
        </w:tc>
        <w:tc>
          <w:tcPr>
            <w:tcW w:w="713" w:type="pct"/>
            <w:tcBorders>
              <w:top w:val="single" w:sz="4" w:space="0" w:color="auto"/>
            </w:tcBorders>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20</w:t>
            </w:r>
          </w:p>
        </w:tc>
        <w:tc>
          <w:tcPr>
            <w:tcW w:w="1316" w:type="pct"/>
            <w:tcBorders>
              <w:top w:val="single" w:sz="4" w:space="0" w:color="auto"/>
            </w:tcBorders>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7</w:t>
            </w:r>
          </w:p>
        </w:tc>
        <w:tc>
          <w:tcPr>
            <w:tcW w:w="890" w:type="pct"/>
            <w:tcBorders>
              <w:top w:val="single" w:sz="4" w:space="0" w:color="auto"/>
            </w:tcBorders>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3</w:t>
            </w:r>
          </w:p>
        </w:tc>
        <w:tc>
          <w:tcPr>
            <w:tcW w:w="1194" w:type="pct"/>
            <w:tcBorders>
              <w:top w:val="single" w:sz="4" w:space="0" w:color="auto"/>
            </w:tcBorders>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30</w:t>
            </w:r>
          </w:p>
        </w:tc>
      </w:tr>
      <w:tr w:rsidR="009A4F52" w:rsidRPr="00E3188D" w:rsidTr="00810927">
        <w:tc>
          <w:tcPr>
            <w:tcW w:w="887" w:type="pct"/>
            <w:shd w:val="clear" w:color="auto" w:fill="auto"/>
            <w:hideMark/>
          </w:tcPr>
          <w:p w:rsidR="009A4F52" w:rsidRPr="00E3188D" w:rsidRDefault="009A4F52" w:rsidP="008D3BB5">
            <w:pPr>
              <w:spacing w:before="0" w:after="0" w:line="240" w:lineRule="auto"/>
              <w:jc w:val="left"/>
              <w:rPr>
                <w:rFonts w:eastAsia="Times New Roman"/>
                <w:szCs w:val="24"/>
              </w:rPr>
            </w:pPr>
            <w:r w:rsidRPr="00E3188D">
              <w:rPr>
                <w:rFonts w:eastAsia="Times New Roman"/>
                <w:szCs w:val="24"/>
              </w:rPr>
              <w:t>Dodoma</w:t>
            </w:r>
          </w:p>
        </w:tc>
        <w:tc>
          <w:tcPr>
            <w:tcW w:w="713"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14</w:t>
            </w:r>
          </w:p>
        </w:tc>
        <w:tc>
          <w:tcPr>
            <w:tcW w:w="1316"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4</w:t>
            </w:r>
          </w:p>
        </w:tc>
        <w:tc>
          <w:tcPr>
            <w:tcW w:w="890"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2</w:t>
            </w:r>
          </w:p>
        </w:tc>
        <w:tc>
          <w:tcPr>
            <w:tcW w:w="1194"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20</w:t>
            </w:r>
          </w:p>
        </w:tc>
      </w:tr>
      <w:tr w:rsidR="009A4F52" w:rsidRPr="00E3188D" w:rsidTr="00810927">
        <w:tc>
          <w:tcPr>
            <w:tcW w:w="887" w:type="pct"/>
            <w:shd w:val="clear" w:color="auto" w:fill="auto"/>
            <w:hideMark/>
          </w:tcPr>
          <w:p w:rsidR="009A4F52" w:rsidRPr="00E3188D" w:rsidRDefault="009A4F52" w:rsidP="008D3BB5">
            <w:pPr>
              <w:spacing w:before="0" w:after="0" w:line="240" w:lineRule="auto"/>
              <w:jc w:val="left"/>
              <w:rPr>
                <w:rFonts w:eastAsia="Times New Roman"/>
                <w:szCs w:val="24"/>
              </w:rPr>
            </w:pPr>
            <w:r w:rsidRPr="00E3188D">
              <w:rPr>
                <w:rFonts w:eastAsia="Times New Roman"/>
                <w:szCs w:val="24"/>
              </w:rPr>
              <w:t>Arusha</w:t>
            </w:r>
          </w:p>
        </w:tc>
        <w:tc>
          <w:tcPr>
            <w:tcW w:w="713"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14</w:t>
            </w:r>
          </w:p>
        </w:tc>
        <w:tc>
          <w:tcPr>
            <w:tcW w:w="1316"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4</w:t>
            </w:r>
          </w:p>
        </w:tc>
        <w:tc>
          <w:tcPr>
            <w:tcW w:w="890"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2</w:t>
            </w:r>
          </w:p>
        </w:tc>
        <w:tc>
          <w:tcPr>
            <w:tcW w:w="1194"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20</w:t>
            </w:r>
          </w:p>
        </w:tc>
      </w:tr>
      <w:tr w:rsidR="009A4F52" w:rsidRPr="00E3188D" w:rsidTr="00810927">
        <w:tc>
          <w:tcPr>
            <w:tcW w:w="887" w:type="pct"/>
            <w:shd w:val="clear" w:color="auto" w:fill="auto"/>
            <w:hideMark/>
          </w:tcPr>
          <w:p w:rsidR="009A4F52" w:rsidRPr="00E3188D" w:rsidRDefault="009A4F52" w:rsidP="008D3BB5">
            <w:pPr>
              <w:spacing w:before="0" w:after="0" w:line="240" w:lineRule="auto"/>
              <w:jc w:val="left"/>
              <w:rPr>
                <w:rFonts w:eastAsia="Times New Roman"/>
                <w:szCs w:val="24"/>
              </w:rPr>
            </w:pPr>
            <w:r w:rsidRPr="00E3188D">
              <w:rPr>
                <w:rFonts w:eastAsia="Times New Roman"/>
                <w:szCs w:val="24"/>
              </w:rPr>
              <w:t>Mwanza</w:t>
            </w:r>
          </w:p>
        </w:tc>
        <w:tc>
          <w:tcPr>
            <w:tcW w:w="713"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14</w:t>
            </w:r>
          </w:p>
        </w:tc>
        <w:tc>
          <w:tcPr>
            <w:tcW w:w="1316"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4</w:t>
            </w:r>
          </w:p>
        </w:tc>
        <w:tc>
          <w:tcPr>
            <w:tcW w:w="890"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2</w:t>
            </w:r>
          </w:p>
        </w:tc>
        <w:tc>
          <w:tcPr>
            <w:tcW w:w="1194"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20</w:t>
            </w:r>
          </w:p>
        </w:tc>
      </w:tr>
      <w:tr w:rsidR="009A4F52" w:rsidRPr="00E3188D" w:rsidTr="00810927">
        <w:tc>
          <w:tcPr>
            <w:tcW w:w="887" w:type="pct"/>
            <w:shd w:val="clear" w:color="auto" w:fill="auto"/>
            <w:hideMark/>
          </w:tcPr>
          <w:p w:rsidR="009A4F52" w:rsidRPr="00E3188D" w:rsidRDefault="009A4F52" w:rsidP="008D3BB5">
            <w:pPr>
              <w:spacing w:before="0" w:after="0" w:line="240" w:lineRule="auto"/>
              <w:jc w:val="left"/>
              <w:rPr>
                <w:rFonts w:eastAsia="Times New Roman"/>
                <w:szCs w:val="24"/>
              </w:rPr>
            </w:pPr>
            <w:r w:rsidRPr="00E3188D">
              <w:rPr>
                <w:rFonts w:eastAsia="Times New Roman"/>
                <w:szCs w:val="24"/>
              </w:rPr>
              <w:t>Mbeya</w:t>
            </w:r>
          </w:p>
        </w:tc>
        <w:tc>
          <w:tcPr>
            <w:tcW w:w="713"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8</w:t>
            </w:r>
          </w:p>
        </w:tc>
        <w:tc>
          <w:tcPr>
            <w:tcW w:w="1316"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1</w:t>
            </w:r>
          </w:p>
        </w:tc>
        <w:tc>
          <w:tcPr>
            <w:tcW w:w="890"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1</w:t>
            </w:r>
          </w:p>
        </w:tc>
        <w:tc>
          <w:tcPr>
            <w:tcW w:w="1194"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szCs w:val="24"/>
              </w:rPr>
              <w:t>10</w:t>
            </w:r>
          </w:p>
        </w:tc>
      </w:tr>
      <w:tr w:rsidR="009A4F52" w:rsidRPr="00E3188D" w:rsidTr="00810927">
        <w:tc>
          <w:tcPr>
            <w:tcW w:w="887" w:type="pct"/>
            <w:shd w:val="clear" w:color="auto" w:fill="auto"/>
            <w:hideMark/>
          </w:tcPr>
          <w:p w:rsidR="009A4F52" w:rsidRPr="00E3188D" w:rsidRDefault="009A4F52" w:rsidP="008D3BB5">
            <w:pPr>
              <w:spacing w:before="0" w:after="0" w:line="240" w:lineRule="auto"/>
              <w:jc w:val="left"/>
              <w:rPr>
                <w:rFonts w:eastAsia="Times New Roman"/>
                <w:szCs w:val="24"/>
              </w:rPr>
            </w:pPr>
            <w:r w:rsidRPr="00E3188D">
              <w:rPr>
                <w:rFonts w:eastAsia="Times New Roman"/>
                <w:b/>
                <w:bCs/>
                <w:szCs w:val="24"/>
              </w:rPr>
              <w:t>Total</w:t>
            </w:r>
          </w:p>
        </w:tc>
        <w:tc>
          <w:tcPr>
            <w:tcW w:w="713"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b/>
                <w:bCs/>
                <w:szCs w:val="24"/>
              </w:rPr>
              <w:t>70</w:t>
            </w:r>
          </w:p>
        </w:tc>
        <w:tc>
          <w:tcPr>
            <w:tcW w:w="1316"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b/>
                <w:bCs/>
                <w:szCs w:val="24"/>
              </w:rPr>
              <w:t>20</w:t>
            </w:r>
          </w:p>
        </w:tc>
        <w:tc>
          <w:tcPr>
            <w:tcW w:w="890"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b/>
                <w:bCs/>
                <w:szCs w:val="24"/>
              </w:rPr>
              <w:t>10</w:t>
            </w:r>
          </w:p>
        </w:tc>
        <w:tc>
          <w:tcPr>
            <w:tcW w:w="1194" w:type="pct"/>
            <w:shd w:val="clear" w:color="auto" w:fill="auto"/>
            <w:hideMark/>
          </w:tcPr>
          <w:p w:rsidR="009A4F52" w:rsidRPr="00E3188D" w:rsidRDefault="009A4F52" w:rsidP="008D3BB5">
            <w:pPr>
              <w:spacing w:before="0" w:after="0" w:line="240" w:lineRule="auto"/>
              <w:jc w:val="center"/>
              <w:rPr>
                <w:rFonts w:eastAsia="Times New Roman"/>
                <w:szCs w:val="24"/>
              </w:rPr>
            </w:pPr>
            <w:r w:rsidRPr="00E3188D">
              <w:rPr>
                <w:rFonts w:eastAsia="Times New Roman"/>
                <w:b/>
                <w:bCs/>
                <w:szCs w:val="24"/>
              </w:rPr>
              <w:t>100</w:t>
            </w:r>
          </w:p>
        </w:tc>
      </w:tr>
    </w:tbl>
    <w:p w:rsidR="009A4F52" w:rsidRDefault="00810927" w:rsidP="00810927">
      <w:pPr>
        <w:tabs>
          <w:tab w:val="left" w:pos="1140"/>
        </w:tabs>
        <w:spacing w:before="0" w:after="0"/>
        <w:rPr>
          <w:szCs w:val="24"/>
        </w:rPr>
      </w:pPr>
      <w:r>
        <w:rPr>
          <w:szCs w:val="24"/>
        </w:rPr>
        <w:tab/>
      </w:r>
    </w:p>
    <w:p w:rsidR="00810927" w:rsidRPr="00810927" w:rsidRDefault="00810927" w:rsidP="00810927">
      <w:pPr>
        <w:tabs>
          <w:tab w:val="left" w:pos="1140"/>
        </w:tabs>
        <w:spacing w:before="0" w:after="0"/>
        <w:rPr>
          <w:sz w:val="18"/>
          <w:szCs w:val="24"/>
        </w:rPr>
      </w:pPr>
    </w:p>
    <w:p w:rsidR="00055213" w:rsidRPr="00E3188D" w:rsidRDefault="00055213" w:rsidP="00E9296A">
      <w:pPr>
        <w:pStyle w:val="Heading3"/>
        <w:numPr>
          <w:ilvl w:val="2"/>
          <w:numId w:val="26"/>
        </w:numPr>
        <w:spacing w:before="0" w:after="0" w:line="480" w:lineRule="auto"/>
        <w:rPr>
          <w:szCs w:val="24"/>
        </w:rPr>
      </w:pPr>
      <w:bookmarkStart w:id="135" w:name="_Toc206435487"/>
      <w:bookmarkStart w:id="136" w:name="_Toc206658968"/>
      <w:r w:rsidRPr="00E3188D">
        <w:rPr>
          <w:szCs w:val="24"/>
        </w:rPr>
        <w:t>Sampling Techniques</w:t>
      </w:r>
      <w:bookmarkEnd w:id="135"/>
      <w:bookmarkEnd w:id="136"/>
      <w:r w:rsidR="0046221C" w:rsidRPr="00E3188D">
        <w:rPr>
          <w:szCs w:val="24"/>
        </w:rPr>
        <w:fldChar w:fldCharType="begin"/>
      </w:r>
      <w:r w:rsidR="0046221C" w:rsidRPr="00E3188D">
        <w:instrText xml:space="preserve"> TC "</w:instrText>
      </w:r>
      <w:bookmarkStart w:id="137" w:name="_Toc212380297"/>
      <w:r w:rsidR="0046221C" w:rsidRPr="00E3188D">
        <w:rPr>
          <w:szCs w:val="24"/>
        </w:rPr>
        <w:instrText>3.6.2 Sampling Techniques</w:instrText>
      </w:r>
      <w:bookmarkEnd w:id="137"/>
      <w:r w:rsidR="0046221C" w:rsidRPr="00E3188D">
        <w:instrText xml:space="preserve">" \f C \l "1" </w:instrText>
      </w:r>
      <w:r w:rsidR="0046221C" w:rsidRPr="00E3188D">
        <w:rPr>
          <w:szCs w:val="24"/>
        </w:rPr>
        <w:fldChar w:fldCharType="end"/>
      </w:r>
    </w:p>
    <w:p w:rsidR="00055213" w:rsidRDefault="00055213" w:rsidP="00810927">
      <w:pPr>
        <w:spacing w:before="0" w:after="0"/>
      </w:pPr>
      <w:r w:rsidRPr="00E3188D">
        <w:t>This study employed a cluster sampling technique, also referred to as multistage sampling, in order to capture data from a diverse representation of Tanzania’s motorists and institutional stakeholders. The technique was chosen because of its suitability in selecting respondents based on administrative boundaries, while at the same time ensuring coverage of both urban and rural contexts where experiences with modern technologies vary significantly.</w:t>
      </w:r>
    </w:p>
    <w:p w:rsidR="00810927" w:rsidRPr="00E3188D" w:rsidRDefault="00810927" w:rsidP="00810927">
      <w:pPr>
        <w:spacing w:before="0" w:after="0"/>
      </w:pPr>
    </w:p>
    <w:p w:rsidR="00055213" w:rsidRDefault="00055213" w:rsidP="00810927">
      <w:pPr>
        <w:spacing w:before="0" w:after="0"/>
      </w:pPr>
      <w:r w:rsidRPr="00E3188D">
        <w:t>In the first stage, five municipal councils and five district councils were purposively selected from five major regions of Tanzania: Dar-es-Salaam, Mbeya, Arusha, Dodoma, and Mwanza.</w:t>
      </w:r>
      <w:r w:rsidR="00F21E2A">
        <w:t xml:space="preserve"> The districts included are Ilala, Kinondoni, Arusha town, Monduli, Dodoma town, Chamwino, Nyamagana, Ilemela, M</w:t>
      </w:r>
      <w:r w:rsidR="00165C01">
        <w:t>b</w:t>
      </w:r>
      <w:r w:rsidR="00F21E2A">
        <w:t xml:space="preserve">eya town and Kyela. </w:t>
      </w:r>
      <w:r w:rsidRPr="00E3188D">
        <w:t xml:space="preserve"> These regions were chosen to represent geographical, socio-economic, and infrastructural diversity, ensuring that findings reflect the realities of different parts of the country. In the second stage, respondents were drawn from each district using stratified purposive and random selection. Three traffic police officers, five motorists, and two TRA</w:t>
      </w:r>
      <w:r w:rsidR="00C83A39" w:rsidRPr="00E3188D">
        <w:t xml:space="preserve"> </w:t>
      </w:r>
      <w:r w:rsidRPr="00E3188D">
        <w:t>officers were sampled from each of the ten districts. This design ensured that both enforcement and compliance perspectives were captured. In total, 100 participants were included in the study. To further strengthen representativeness, considerations of gender sensitivity were incorporated in respondent selection, ensuring balanced participation of male and female stakeholders.</w:t>
      </w:r>
    </w:p>
    <w:p w:rsidR="00810927" w:rsidRPr="00E3188D" w:rsidRDefault="00810927" w:rsidP="00810927">
      <w:pPr>
        <w:spacing w:before="0" w:after="0"/>
      </w:pPr>
    </w:p>
    <w:p w:rsidR="00834C74" w:rsidRPr="00E3188D" w:rsidRDefault="00627412" w:rsidP="00810927">
      <w:pPr>
        <w:pStyle w:val="Heading2"/>
        <w:numPr>
          <w:ilvl w:val="1"/>
          <w:numId w:val="26"/>
        </w:numPr>
        <w:spacing w:before="0" w:after="0" w:line="480" w:lineRule="auto"/>
        <w:rPr>
          <w:bCs/>
          <w:szCs w:val="24"/>
        </w:rPr>
      </w:pPr>
      <w:bookmarkStart w:id="138" w:name="_Toc206435488"/>
      <w:bookmarkStart w:id="139" w:name="_Toc206658969"/>
      <w:r w:rsidRPr="00E3188D">
        <w:rPr>
          <w:bCs/>
          <w:szCs w:val="24"/>
        </w:rPr>
        <w:t xml:space="preserve">Methods </w:t>
      </w:r>
      <w:r w:rsidR="008C7F98" w:rsidRPr="00E3188D">
        <w:rPr>
          <w:bCs/>
          <w:szCs w:val="24"/>
        </w:rPr>
        <w:t>o</w:t>
      </w:r>
      <w:r w:rsidRPr="00E3188D">
        <w:rPr>
          <w:bCs/>
          <w:szCs w:val="24"/>
        </w:rPr>
        <w:t>f Data Collection</w:t>
      </w:r>
      <w:bookmarkEnd w:id="138"/>
      <w:bookmarkEnd w:id="139"/>
      <w:r w:rsidR="005B1DB8" w:rsidRPr="00E3188D">
        <w:rPr>
          <w:bCs/>
          <w:szCs w:val="24"/>
        </w:rPr>
        <w:fldChar w:fldCharType="begin"/>
      </w:r>
      <w:r w:rsidR="005B1DB8" w:rsidRPr="00E3188D">
        <w:instrText xml:space="preserve"> TC "</w:instrText>
      </w:r>
      <w:bookmarkStart w:id="140" w:name="_Toc212380298"/>
      <w:r w:rsidR="005B1DB8" w:rsidRPr="00E3188D">
        <w:rPr>
          <w:bCs/>
          <w:szCs w:val="24"/>
        </w:rPr>
        <w:instrText>3.7 Methods of Data Collection</w:instrText>
      </w:r>
      <w:bookmarkEnd w:id="140"/>
      <w:r w:rsidR="005B1DB8" w:rsidRPr="00E3188D">
        <w:instrText xml:space="preserve">" \f C \l "1" </w:instrText>
      </w:r>
      <w:r w:rsidR="005B1DB8" w:rsidRPr="00E3188D">
        <w:rPr>
          <w:bCs/>
          <w:szCs w:val="24"/>
        </w:rPr>
        <w:fldChar w:fldCharType="end"/>
      </w:r>
    </w:p>
    <w:p w:rsidR="00BB03D9" w:rsidRPr="00E3188D" w:rsidRDefault="00BB03D9" w:rsidP="00810927">
      <w:pPr>
        <w:spacing w:before="0" w:after="0"/>
      </w:pPr>
      <w:r w:rsidRPr="00E3188D">
        <w:t>This study employed a mixed-methods approach, integrating both quantitative and qualitative techniques to ensure comprehensive and reliable data collection. The rationale for using multiple methods was to capture a wide range of perspectives from key stakeholders while allowing for triangulation of findings. Quantitative data were collected through structured questionnaires administered to motorists, traffic police officers, and TRA officials in the selected districts. The questionnaires were designed with both closed-ended and Likert-scale items to capture respondents’ perceptions, levels of awareness, and experiences with the existing traffic fines system and potential e-payment solutions. This method allowed for the collection of standardized data that could be statistically analyzed to identify trends and patterns across regions.</w:t>
      </w:r>
    </w:p>
    <w:p w:rsidR="00BB03D9" w:rsidRDefault="00BB03D9" w:rsidP="009E3400">
      <w:pPr>
        <w:spacing w:before="0" w:after="0"/>
        <w:rPr>
          <w:szCs w:val="24"/>
        </w:rPr>
      </w:pPr>
      <w:r w:rsidRPr="00E3188D">
        <w:rPr>
          <w:szCs w:val="24"/>
        </w:rPr>
        <w:t>Qualitative data were gathered through key informant interviews (KIIs) and document review. Interviews were conducted with district traffic officers, municipal TRA managers, and representatives from regional police headquarters. These interviews provided deeper insights into institutional practices, challenges, and opportunities related to traffic fines management and technological adoption. A semi-structured interview guide was used to ensure consistency while allowing flexibility for respondents to share their lived experiences. In addition, document reviews of policy reports, government circulars, and legislative frameworks on road safety and traffic enforcement were carried out to complement primary data and provide contextual understanding.</w:t>
      </w:r>
    </w:p>
    <w:p w:rsidR="00810927" w:rsidRPr="00E3188D" w:rsidRDefault="00810927" w:rsidP="009E3400">
      <w:pPr>
        <w:spacing w:before="0" w:after="0"/>
        <w:rPr>
          <w:szCs w:val="24"/>
        </w:rPr>
      </w:pPr>
    </w:p>
    <w:p w:rsidR="00834C74" w:rsidRPr="00E3188D" w:rsidRDefault="00627412" w:rsidP="00810927">
      <w:pPr>
        <w:pStyle w:val="Heading2"/>
        <w:numPr>
          <w:ilvl w:val="1"/>
          <w:numId w:val="26"/>
        </w:numPr>
        <w:spacing w:before="0" w:after="0" w:line="480" w:lineRule="auto"/>
        <w:rPr>
          <w:bCs/>
          <w:szCs w:val="24"/>
        </w:rPr>
      </w:pPr>
      <w:bookmarkStart w:id="141" w:name="_Toc206435489"/>
      <w:bookmarkStart w:id="142" w:name="_Toc206658970"/>
      <w:r w:rsidRPr="00E3188D">
        <w:rPr>
          <w:bCs/>
          <w:szCs w:val="24"/>
        </w:rPr>
        <w:t xml:space="preserve">Data Processing </w:t>
      </w:r>
      <w:r w:rsidR="009A0EA5" w:rsidRPr="00E3188D">
        <w:rPr>
          <w:bCs/>
          <w:szCs w:val="24"/>
        </w:rPr>
        <w:t>a</w:t>
      </w:r>
      <w:r w:rsidRPr="00E3188D">
        <w:rPr>
          <w:bCs/>
          <w:szCs w:val="24"/>
        </w:rPr>
        <w:t>nd Analysis</w:t>
      </w:r>
      <w:bookmarkEnd w:id="141"/>
      <w:bookmarkEnd w:id="142"/>
      <w:r w:rsidR="009E3400" w:rsidRPr="00E3188D">
        <w:rPr>
          <w:bCs/>
          <w:szCs w:val="24"/>
        </w:rPr>
        <w:fldChar w:fldCharType="begin"/>
      </w:r>
      <w:r w:rsidR="009E3400" w:rsidRPr="00E3188D">
        <w:instrText xml:space="preserve"> TC "</w:instrText>
      </w:r>
      <w:bookmarkStart w:id="143" w:name="_Toc212380299"/>
      <w:r w:rsidR="009E3400" w:rsidRPr="00E3188D">
        <w:rPr>
          <w:bCs/>
          <w:szCs w:val="24"/>
        </w:rPr>
        <w:instrText>3.8 Data Processing and Analysis</w:instrText>
      </w:r>
      <w:bookmarkEnd w:id="143"/>
      <w:r w:rsidR="009E3400" w:rsidRPr="00E3188D">
        <w:instrText xml:space="preserve">" \f C \l "1" </w:instrText>
      </w:r>
      <w:r w:rsidR="009E3400" w:rsidRPr="00E3188D">
        <w:rPr>
          <w:bCs/>
          <w:szCs w:val="24"/>
        </w:rPr>
        <w:fldChar w:fldCharType="end"/>
      </w:r>
    </w:p>
    <w:p w:rsidR="00834C74" w:rsidRPr="00E3188D" w:rsidRDefault="00834C74" w:rsidP="009E3400">
      <w:pPr>
        <w:spacing w:before="0" w:after="0"/>
        <w:rPr>
          <w:szCs w:val="24"/>
        </w:rPr>
      </w:pPr>
      <w:r w:rsidRPr="00E3188D">
        <w:rPr>
          <w:szCs w:val="24"/>
        </w:rPr>
        <w:t xml:space="preserve">The qualitative information collected from the FGDs and key informant interviews was summarized into debriefing documents, </w:t>
      </w:r>
      <w:proofErr w:type="gramStart"/>
      <w:r w:rsidRPr="00E3188D">
        <w:rPr>
          <w:szCs w:val="24"/>
        </w:rPr>
        <w:t>coded,</w:t>
      </w:r>
      <w:proofErr w:type="gramEnd"/>
      <w:r w:rsidRPr="00E3188D">
        <w:rPr>
          <w:szCs w:val="24"/>
        </w:rPr>
        <w:t xml:space="preserve"> and analyzed using content analysis methods. Data collected were presented in tables and charts depicting specific frequencies and percentages grading the requirements. A descriptive method was used to present data under the research questions that guided the conduct of the study. Charts and tables were also used to provide a clear picture of the magnitude of the findings as depicted by percentages and ratios, and conclusions were drawn accordingly. Finally, the results depicted the specific requirements needed to design the framework and develop the e-payment</w:t>
      </w:r>
      <w:r w:rsidR="00984F1C" w:rsidRPr="00E3188D">
        <w:rPr>
          <w:szCs w:val="24"/>
        </w:rPr>
        <w:t xml:space="preserve"> and</w:t>
      </w:r>
      <w:r w:rsidRPr="00E3188D">
        <w:rPr>
          <w:szCs w:val="24"/>
        </w:rPr>
        <w:t xml:space="preserve"> fine</w:t>
      </w:r>
      <w:r w:rsidR="00984F1C" w:rsidRPr="00E3188D">
        <w:rPr>
          <w:szCs w:val="24"/>
        </w:rPr>
        <w:t>s notification</w:t>
      </w:r>
      <w:r w:rsidRPr="00E3188D">
        <w:rPr>
          <w:szCs w:val="24"/>
        </w:rPr>
        <w:t xml:space="preserve"> model for implementation. The broader overview of the data process and development based on each specific</w:t>
      </w:r>
      <w:r w:rsidR="00501A2F">
        <w:rPr>
          <w:szCs w:val="24"/>
        </w:rPr>
        <w:t xml:space="preserve"> objective is shown in Table 3.2</w:t>
      </w:r>
      <w:r w:rsidRPr="00E3188D">
        <w:rPr>
          <w:szCs w:val="24"/>
        </w:rPr>
        <w:t>.</w:t>
      </w:r>
    </w:p>
    <w:p w:rsidR="00953716" w:rsidRPr="00E3188D" w:rsidRDefault="00953716" w:rsidP="009E3400">
      <w:pPr>
        <w:spacing w:before="0" w:after="0"/>
        <w:rPr>
          <w:szCs w:val="24"/>
        </w:rPr>
      </w:pPr>
    </w:p>
    <w:p w:rsidR="00834C74" w:rsidRPr="00E3188D" w:rsidRDefault="00845403" w:rsidP="00953716">
      <w:pPr>
        <w:pStyle w:val="Table"/>
        <w:spacing w:before="0" w:after="0"/>
        <w:rPr>
          <w:szCs w:val="24"/>
        </w:rPr>
      </w:pPr>
      <w:bookmarkStart w:id="144" w:name="_Toc206435405"/>
      <w:bookmarkStart w:id="145" w:name="_Toc212314398"/>
      <w:r w:rsidRPr="00E3188D">
        <w:rPr>
          <w:szCs w:val="24"/>
        </w:rPr>
        <w:t xml:space="preserve">Table </w:t>
      </w:r>
      <w:r w:rsidR="00AF4D52" w:rsidRPr="00E3188D">
        <w:rPr>
          <w:szCs w:val="24"/>
        </w:rPr>
        <w:t>3.</w:t>
      </w:r>
      <w:r w:rsidR="008D21E5">
        <w:rPr>
          <w:szCs w:val="24"/>
        </w:rPr>
        <w:t>2</w:t>
      </w:r>
      <w:r w:rsidR="00834C74" w:rsidRPr="00E3188D">
        <w:rPr>
          <w:szCs w:val="24"/>
        </w:rPr>
        <w:t xml:space="preserve">: Summarized </w:t>
      </w:r>
      <w:r w:rsidR="00953716" w:rsidRPr="00E3188D">
        <w:rPr>
          <w:szCs w:val="24"/>
        </w:rPr>
        <w:t>M</w:t>
      </w:r>
      <w:r w:rsidR="00834C74" w:rsidRPr="00E3188D">
        <w:rPr>
          <w:szCs w:val="24"/>
        </w:rPr>
        <w:t xml:space="preserve">ethodology for </w:t>
      </w:r>
      <w:r w:rsidR="00953716" w:rsidRPr="00E3188D">
        <w:rPr>
          <w:szCs w:val="24"/>
        </w:rPr>
        <w:t>A</w:t>
      </w:r>
      <w:r w:rsidR="00834C74" w:rsidRPr="00E3188D">
        <w:rPr>
          <w:szCs w:val="24"/>
        </w:rPr>
        <w:t xml:space="preserve">ccomplishment of </w:t>
      </w:r>
      <w:r w:rsidR="00953716" w:rsidRPr="00E3188D">
        <w:rPr>
          <w:szCs w:val="24"/>
        </w:rPr>
        <w:t>Specific Objectives</w:t>
      </w:r>
      <w:bookmarkEnd w:id="144"/>
      <w:bookmarkEnd w:id="145"/>
      <w:r w:rsidR="00953716" w:rsidRPr="00E3188D">
        <w:rPr>
          <w:szCs w:val="24"/>
        </w:rPr>
        <w:fldChar w:fldCharType="begin"/>
      </w:r>
      <w:r w:rsidR="00953716" w:rsidRPr="00E3188D">
        <w:instrText xml:space="preserve"> TC "</w:instrText>
      </w:r>
      <w:bookmarkStart w:id="146" w:name="_Toc134225746"/>
      <w:bookmarkStart w:id="147" w:name="_Toc212314399"/>
      <w:r w:rsidR="00953716" w:rsidRPr="00E3188D">
        <w:rPr>
          <w:szCs w:val="24"/>
        </w:rPr>
        <w:instrText>Table 3.</w:instrText>
      </w:r>
      <w:r w:rsidR="00953716" w:rsidRPr="00E3188D">
        <w:rPr>
          <w:noProof/>
          <w:szCs w:val="24"/>
        </w:rPr>
        <w:instrText>1</w:instrText>
      </w:r>
      <w:r w:rsidR="00953716" w:rsidRPr="00E3188D">
        <w:rPr>
          <w:szCs w:val="24"/>
        </w:rPr>
        <w:instrText>: Summarized Methodology for Accomplishment of Specific Objectives</w:instrText>
      </w:r>
      <w:bookmarkEnd w:id="146"/>
      <w:bookmarkEnd w:id="147"/>
      <w:r w:rsidR="00953716" w:rsidRPr="00E3188D">
        <w:instrText xml:space="preserve">" \f T \l "1" </w:instrText>
      </w:r>
      <w:r w:rsidR="00953716" w:rsidRPr="00E3188D">
        <w:rPr>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3077"/>
        <w:gridCol w:w="1526"/>
        <w:gridCol w:w="1327"/>
        <w:gridCol w:w="2506"/>
      </w:tblGrid>
      <w:tr w:rsidR="003A229E" w:rsidRPr="00E3188D" w:rsidTr="00953716">
        <w:tc>
          <w:tcPr>
            <w:tcW w:w="1825" w:type="pct"/>
            <w:hideMark/>
          </w:tcPr>
          <w:p w:rsidR="00513D97" w:rsidRPr="00E3188D" w:rsidRDefault="00513D97" w:rsidP="00D61261">
            <w:pPr>
              <w:spacing w:before="0" w:after="0" w:line="240" w:lineRule="auto"/>
              <w:jc w:val="center"/>
              <w:rPr>
                <w:rFonts w:eastAsia="Times New Roman"/>
                <w:b/>
                <w:bCs/>
                <w:sz w:val="20"/>
                <w:szCs w:val="20"/>
              </w:rPr>
            </w:pPr>
            <w:r w:rsidRPr="00E3188D">
              <w:rPr>
                <w:rFonts w:eastAsia="Times New Roman"/>
                <w:b/>
                <w:bCs/>
                <w:sz w:val="20"/>
                <w:szCs w:val="20"/>
              </w:rPr>
              <w:t>Activity</w:t>
            </w:r>
          </w:p>
        </w:tc>
        <w:tc>
          <w:tcPr>
            <w:tcW w:w="905" w:type="pct"/>
            <w:hideMark/>
          </w:tcPr>
          <w:p w:rsidR="00513D97" w:rsidRPr="00E3188D" w:rsidRDefault="00513D97" w:rsidP="00D61261">
            <w:pPr>
              <w:spacing w:before="0" w:after="0" w:line="240" w:lineRule="auto"/>
              <w:jc w:val="center"/>
              <w:rPr>
                <w:rFonts w:eastAsia="Times New Roman"/>
                <w:b/>
                <w:bCs/>
                <w:sz w:val="20"/>
                <w:szCs w:val="20"/>
              </w:rPr>
            </w:pPr>
            <w:r w:rsidRPr="00E3188D">
              <w:rPr>
                <w:rFonts w:eastAsia="Times New Roman"/>
                <w:b/>
                <w:bCs/>
                <w:sz w:val="20"/>
                <w:szCs w:val="20"/>
              </w:rPr>
              <w:t>Technique</w:t>
            </w:r>
          </w:p>
        </w:tc>
        <w:tc>
          <w:tcPr>
            <w:tcW w:w="784" w:type="pct"/>
            <w:hideMark/>
          </w:tcPr>
          <w:p w:rsidR="00513D97" w:rsidRPr="00E3188D" w:rsidRDefault="00513D97" w:rsidP="00D61261">
            <w:pPr>
              <w:spacing w:before="0" w:after="0" w:line="240" w:lineRule="auto"/>
              <w:jc w:val="center"/>
              <w:rPr>
                <w:rFonts w:eastAsia="Times New Roman"/>
                <w:b/>
                <w:bCs/>
                <w:sz w:val="20"/>
                <w:szCs w:val="20"/>
              </w:rPr>
            </w:pPr>
            <w:r w:rsidRPr="00E3188D">
              <w:rPr>
                <w:rFonts w:eastAsia="Times New Roman"/>
                <w:b/>
                <w:bCs/>
                <w:sz w:val="20"/>
                <w:szCs w:val="20"/>
              </w:rPr>
              <w:t>Data Sources</w:t>
            </w:r>
          </w:p>
        </w:tc>
        <w:tc>
          <w:tcPr>
            <w:tcW w:w="1486" w:type="pct"/>
            <w:hideMark/>
          </w:tcPr>
          <w:p w:rsidR="00513D97" w:rsidRPr="00E3188D" w:rsidRDefault="00513D97" w:rsidP="00D61261">
            <w:pPr>
              <w:spacing w:before="0" w:after="0" w:line="240" w:lineRule="auto"/>
              <w:jc w:val="center"/>
              <w:rPr>
                <w:rFonts w:eastAsia="Times New Roman"/>
                <w:b/>
                <w:bCs/>
                <w:sz w:val="20"/>
                <w:szCs w:val="20"/>
              </w:rPr>
            </w:pPr>
            <w:r w:rsidRPr="00E3188D">
              <w:rPr>
                <w:rFonts w:eastAsia="Times New Roman"/>
                <w:b/>
                <w:bCs/>
                <w:sz w:val="20"/>
                <w:szCs w:val="20"/>
              </w:rPr>
              <w:t>Expected Deliverable</w:t>
            </w:r>
          </w:p>
        </w:tc>
      </w:tr>
      <w:tr w:rsidR="00513D97" w:rsidRPr="00E3188D" w:rsidTr="00953716">
        <w:tc>
          <w:tcPr>
            <w:tcW w:w="5000" w:type="pct"/>
            <w:gridSpan w:val="4"/>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b/>
                <w:bCs/>
                <w:sz w:val="20"/>
                <w:szCs w:val="20"/>
              </w:rPr>
              <w:t>Objective i: To analyze the existing processes and determine the key requirements for an effective e-payment and fines notification system tailored to the context of Tanzania Traffic Police</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Review existing traffic fine management practices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Document Analysis</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Traffic Police Documents, Reports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Summary of current traffic fine processes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Identify challenges in the current system</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Key Informant Interviews, Focus Groups</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Traffic Police Officers, System Users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List of system challenges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Assess efficiency, transparency, and compliance levels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Survey, Observation</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End Users, Police Officials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Baseline assessment report</w:t>
            </w:r>
          </w:p>
        </w:tc>
      </w:tr>
      <w:tr w:rsidR="003A229E" w:rsidRPr="00E3188D" w:rsidTr="00953716">
        <w:trPr>
          <w:trHeight w:val="599"/>
        </w:trPr>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Identify system functionality needs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Requirement Elicitation (Interviews, Questionnaires)</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End Users, IT Officers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Functional requirements list</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Identify legal, technical, and operational requirements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Document Review, Expert Consultation</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Legal Acts, ICT Policy Docs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List of compliance and operational requirements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Analyze user expectations and preferences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User-Centered Design Techniques</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Traffic Offenders, General Public</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Summary of user expectations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Prioritize system features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Analytical Hierarchy Process (AHP), Stakeholder Input</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Survey and Expert Judgment</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Ranked list of system features</w:t>
            </w:r>
          </w:p>
        </w:tc>
      </w:tr>
      <w:tr w:rsidR="006C2853" w:rsidRPr="00E3188D" w:rsidTr="00953716">
        <w:tc>
          <w:tcPr>
            <w:tcW w:w="5000" w:type="pct"/>
            <w:gridSpan w:val="4"/>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b/>
                <w:bCs/>
                <w:sz w:val="20"/>
                <w:szCs w:val="20"/>
              </w:rPr>
              <w:t>Objective ii: To develop a framework for an integrated e-payment and fines notification system aimed at improving efficiency, transparency and compliance of traffic offences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Identify actors in the police traffic system</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Survey</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Literature &amp; Selected Institutions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 list of actors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Identify interaction of actors in the police traffic system</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Analysis &amp; Synthesis</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Literature</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Interaction Architecture</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Identify appropriate methods that influence e-payment systems in police traffic</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Analysis &amp; Synthesis</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Literature</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E-payment fine &amp; notification methods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Identify strengths and limitations of existing e-payment systems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Analysis &amp; Synthesis</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Literature</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Strengths &amp; Limitations</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Specify user requirements for the API</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Modeling &amp; UML</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Literature &amp; Selected Institutions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List of Software Requirements Specified</w:t>
            </w:r>
          </w:p>
        </w:tc>
      </w:tr>
      <w:tr w:rsidR="003A229E" w:rsidRPr="00E3188D" w:rsidTr="00953716">
        <w:trPr>
          <w:trHeight w:val="70"/>
        </w:trPr>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Design the API architecture and components</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Modeling &amp; UML</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Literature &amp; User Feedback</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API Architecture Diagram</w:t>
            </w:r>
          </w:p>
        </w:tc>
      </w:tr>
      <w:tr w:rsidR="003A229E" w:rsidRPr="00E3188D" w:rsidTr="00953716">
        <w:tc>
          <w:tcPr>
            <w:tcW w:w="182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Establish and specify data/information flow in the API</w:t>
            </w:r>
          </w:p>
        </w:tc>
        <w:tc>
          <w:tcPr>
            <w:tcW w:w="905"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Modeling &amp; UML</w:t>
            </w:r>
          </w:p>
        </w:tc>
        <w:tc>
          <w:tcPr>
            <w:tcW w:w="784"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Specified Requirements</w:t>
            </w:r>
          </w:p>
        </w:tc>
        <w:tc>
          <w:tcPr>
            <w:tcW w:w="1486" w:type="pct"/>
            <w:hideMark/>
          </w:tcPr>
          <w:p w:rsidR="00513D97" w:rsidRPr="00E3188D" w:rsidRDefault="00513D97" w:rsidP="00D61261">
            <w:pPr>
              <w:spacing w:before="0" w:after="0" w:line="240" w:lineRule="auto"/>
              <w:jc w:val="left"/>
              <w:rPr>
                <w:rFonts w:eastAsia="Times New Roman"/>
                <w:sz w:val="20"/>
                <w:szCs w:val="20"/>
              </w:rPr>
            </w:pPr>
            <w:r w:rsidRPr="00E3188D">
              <w:rPr>
                <w:rFonts w:eastAsia="Times New Roman"/>
                <w:sz w:val="20"/>
                <w:szCs w:val="20"/>
              </w:rPr>
              <w:t>Data/Information Flow Diagram</w:t>
            </w:r>
          </w:p>
        </w:tc>
      </w:tr>
      <w:tr w:rsidR="006C2853" w:rsidRPr="00E3188D" w:rsidTr="00953716">
        <w:tc>
          <w:tcPr>
            <w:tcW w:w="5000" w:type="pct"/>
            <w:gridSpan w:val="4"/>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b/>
                <w:bCs/>
                <w:sz w:val="20"/>
                <w:szCs w:val="20"/>
              </w:rPr>
              <w:t>Objective iii: To provide recommendations for the adoption and implementation of the framework within the Tanzania Traffic Police System</w:t>
            </w:r>
          </w:p>
        </w:tc>
      </w:tr>
      <w:tr w:rsidR="003A229E" w:rsidRPr="00E3188D" w:rsidTr="00953716">
        <w:tc>
          <w:tcPr>
            <w:tcW w:w="1825"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Develop recommendations based on research findings</w:t>
            </w:r>
          </w:p>
        </w:tc>
        <w:tc>
          <w:tcPr>
            <w:tcW w:w="905"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Thematic Analysis, Stakeholder Workshops</w:t>
            </w:r>
          </w:p>
        </w:tc>
        <w:tc>
          <w:tcPr>
            <w:tcW w:w="784"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Interview transcripts, survey data</w:t>
            </w:r>
          </w:p>
        </w:tc>
        <w:tc>
          <w:tcPr>
            <w:tcW w:w="1486"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Detailed recommendation report</w:t>
            </w:r>
          </w:p>
        </w:tc>
      </w:tr>
      <w:tr w:rsidR="003A229E" w:rsidRPr="00E3188D" w:rsidTr="00953716">
        <w:tc>
          <w:tcPr>
            <w:tcW w:w="1825"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Engage stakeholders for validation and refinement of recommendations</w:t>
            </w:r>
          </w:p>
        </w:tc>
        <w:tc>
          <w:tcPr>
            <w:tcW w:w="905"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Workshops, Focus Groups</w:t>
            </w:r>
          </w:p>
        </w:tc>
        <w:tc>
          <w:tcPr>
            <w:tcW w:w="784"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Traffic Police, TRA Officers, Motorists</w:t>
            </w:r>
          </w:p>
        </w:tc>
        <w:tc>
          <w:tcPr>
            <w:tcW w:w="1486" w:type="pct"/>
            <w:hideMark/>
          </w:tcPr>
          <w:p w:rsidR="006C2853" w:rsidRPr="00E3188D" w:rsidRDefault="006C2853" w:rsidP="00D61261">
            <w:pPr>
              <w:spacing w:before="0" w:after="0" w:line="240" w:lineRule="auto"/>
              <w:jc w:val="left"/>
              <w:rPr>
                <w:rFonts w:eastAsia="Times New Roman"/>
                <w:sz w:val="20"/>
                <w:szCs w:val="20"/>
              </w:rPr>
            </w:pPr>
            <w:r w:rsidRPr="00E3188D">
              <w:rPr>
                <w:rFonts w:eastAsia="Times New Roman"/>
                <w:sz w:val="20"/>
                <w:szCs w:val="20"/>
              </w:rPr>
              <w:t>Validated and refined recommendations</w:t>
            </w:r>
          </w:p>
        </w:tc>
      </w:tr>
    </w:tbl>
    <w:p w:rsidR="00513D97" w:rsidRPr="00E3188D" w:rsidRDefault="00513D97" w:rsidP="00E9296A">
      <w:pPr>
        <w:pStyle w:val="Table"/>
        <w:spacing w:line="360" w:lineRule="auto"/>
        <w:rPr>
          <w:sz w:val="28"/>
          <w:szCs w:val="28"/>
        </w:rPr>
      </w:pPr>
    </w:p>
    <w:p w:rsidR="00BE10D0" w:rsidRPr="00E3188D" w:rsidRDefault="00BE10D0" w:rsidP="00107D31">
      <w:pPr>
        <w:pStyle w:val="Heading2"/>
        <w:numPr>
          <w:ilvl w:val="1"/>
          <w:numId w:val="26"/>
        </w:numPr>
        <w:spacing w:before="0" w:after="0" w:line="480" w:lineRule="auto"/>
        <w:rPr>
          <w:szCs w:val="24"/>
        </w:rPr>
      </w:pPr>
      <w:bookmarkStart w:id="148" w:name="_Toc206435496"/>
      <w:bookmarkStart w:id="149" w:name="_Toc206658977"/>
      <w:r w:rsidRPr="00E3188D">
        <w:rPr>
          <w:szCs w:val="24"/>
        </w:rPr>
        <w:t>Validity and Reliability of the Data</w:t>
      </w:r>
      <w:bookmarkEnd w:id="148"/>
      <w:bookmarkEnd w:id="149"/>
      <w:r w:rsidR="009B2A4C" w:rsidRPr="00E3188D">
        <w:rPr>
          <w:szCs w:val="24"/>
        </w:rPr>
        <w:fldChar w:fldCharType="begin"/>
      </w:r>
      <w:r w:rsidR="009B2A4C" w:rsidRPr="00E3188D">
        <w:instrText xml:space="preserve"> TC "</w:instrText>
      </w:r>
      <w:bookmarkStart w:id="150" w:name="_Toc212380300"/>
      <w:r w:rsidR="009B2A4C" w:rsidRPr="00E3188D">
        <w:rPr>
          <w:szCs w:val="24"/>
        </w:rPr>
        <w:instrText>3.10 Validity and Reliability of the Data</w:instrText>
      </w:r>
      <w:bookmarkEnd w:id="150"/>
      <w:r w:rsidR="009B2A4C" w:rsidRPr="00E3188D">
        <w:instrText xml:space="preserve">" \f C \l "1" </w:instrText>
      </w:r>
      <w:r w:rsidR="009B2A4C" w:rsidRPr="00E3188D">
        <w:rPr>
          <w:szCs w:val="24"/>
        </w:rPr>
        <w:fldChar w:fldCharType="end"/>
      </w:r>
    </w:p>
    <w:p w:rsidR="00BE10D0" w:rsidRPr="00E3188D" w:rsidRDefault="00BE10D0" w:rsidP="00107D31">
      <w:pPr>
        <w:pStyle w:val="Heading3"/>
        <w:numPr>
          <w:ilvl w:val="2"/>
          <w:numId w:val="26"/>
        </w:numPr>
        <w:spacing w:before="0" w:after="0" w:line="480" w:lineRule="auto"/>
        <w:rPr>
          <w:szCs w:val="24"/>
        </w:rPr>
      </w:pPr>
      <w:bookmarkStart w:id="151" w:name="_Toc206435497"/>
      <w:bookmarkStart w:id="152" w:name="_Toc206658978"/>
      <w:r w:rsidRPr="00E3188D">
        <w:rPr>
          <w:szCs w:val="24"/>
        </w:rPr>
        <w:t>Validity</w:t>
      </w:r>
      <w:bookmarkEnd w:id="151"/>
      <w:bookmarkEnd w:id="152"/>
      <w:r w:rsidR="009B2A4C" w:rsidRPr="00E3188D">
        <w:rPr>
          <w:szCs w:val="24"/>
        </w:rPr>
        <w:fldChar w:fldCharType="begin"/>
      </w:r>
      <w:r w:rsidR="009B2A4C" w:rsidRPr="00E3188D">
        <w:instrText xml:space="preserve"> TC "</w:instrText>
      </w:r>
      <w:bookmarkStart w:id="153" w:name="_Toc212380301"/>
      <w:r w:rsidR="009B2A4C" w:rsidRPr="00E3188D">
        <w:rPr>
          <w:szCs w:val="24"/>
        </w:rPr>
        <w:instrText>3.10.1 Validity</w:instrText>
      </w:r>
      <w:bookmarkEnd w:id="153"/>
      <w:r w:rsidR="009B2A4C" w:rsidRPr="00E3188D">
        <w:instrText xml:space="preserve">" \f C \l "1" </w:instrText>
      </w:r>
      <w:r w:rsidR="009B2A4C" w:rsidRPr="00E3188D">
        <w:rPr>
          <w:szCs w:val="24"/>
        </w:rPr>
        <w:fldChar w:fldCharType="end"/>
      </w:r>
    </w:p>
    <w:p w:rsidR="006C3CA7" w:rsidRDefault="00BE10D0" w:rsidP="00107D31">
      <w:pPr>
        <w:spacing w:before="0" w:after="0"/>
      </w:pPr>
      <w:r w:rsidRPr="00E3188D">
        <w:t>Validity refers to the extent to which the research instruments accurately measure what they were intended to measure</w:t>
      </w:r>
      <w:r w:rsidR="006C3CA7" w:rsidRPr="00E3188D">
        <w:t xml:space="preserve"> </w:t>
      </w:r>
      <w:r w:rsidR="00917154" w:rsidRPr="00E3188D">
        <w:t>t</w:t>
      </w:r>
      <w:r w:rsidR="006C3CA7" w:rsidRPr="00E3188D">
        <w:t>o ensure the accuracy and appropriateness of the data collection instruments, several validity measures were applied. Content validity was assessed through expert review by three specialists in ICT systems, e-payment frameworks, and traffic management. Each item was rated for relevance and clarity, and the Scale-level Content Validity Index (S-CVI) was calculated, yielding a value of 0.89, which exceeds the acceptable threshold of 0.80, indicating strong content validity.</w:t>
      </w:r>
    </w:p>
    <w:p w:rsidR="00107D31" w:rsidRPr="00E3188D" w:rsidRDefault="00107D31" w:rsidP="00107D31">
      <w:pPr>
        <w:spacing w:before="0" w:after="0"/>
      </w:pPr>
    </w:p>
    <w:p w:rsidR="006C3CA7" w:rsidRPr="00E3188D" w:rsidRDefault="006C3CA7" w:rsidP="00107D31">
      <w:pPr>
        <w:spacing w:before="0" w:after="0"/>
      </w:pPr>
      <w:r w:rsidRPr="00E3188D">
        <w:t>Construct validity was examined using Exploratory Factor Analysis (EFA) on pilot data collected from 12 participants representing motorists, police traffic officers, and TRA staff. The Kaiser-Meyer-Olkin (KMO) measure of sampling adequacy was 0.74, and Bartlett’s Test of Sphericity was significant (p &lt; 0.001), confirming the data’s suitability for factor analysis. Factor loadings for key items were above 0.50, indicating that the items measured the intended constructs effectively.</w:t>
      </w:r>
    </w:p>
    <w:p w:rsidR="009B2A4C" w:rsidRPr="00E3188D" w:rsidRDefault="009B2A4C" w:rsidP="009B2A4C">
      <w:pPr>
        <w:spacing w:before="0" w:after="0"/>
        <w:rPr>
          <w:szCs w:val="24"/>
        </w:rPr>
      </w:pPr>
    </w:p>
    <w:p w:rsidR="00BE10D0" w:rsidRPr="00E3188D" w:rsidRDefault="006C3CA7" w:rsidP="009B2A4C">
      <w:pPr>
        <w:spacing w:before="0" w:after="0"/>
        <w:rPr>
          <w:szCs w:val="24"/>
        </w:rPr>
      </w:pPr>
      <w:r w:rsidRPr="00E3188D">
        <w:rPr>
          <w:szCs w:val="24"/>
        </w:rPr>
        <w:t>Face validity was also ensured by soliciting feedback from pilot participants regarding clarity, wording, and sequence of items. Minor adjustments were made based on their input to improve comprehension and reduce ambiguity. This step ensured that the instruments were understandable and contextually appropriate for all respondent groups, including both urban and rural participants</w:t>
      </w:r>
      <w:r w:rsidR="00BE10D0" w:rsidRPr="00E3188D">
        <w:rPr>
          <w:szCs w:val="24"/>
        </w:rPr>
        <w:t>.</w:t>
      </w:r>
    </w:p>
    <w:p w:rsidR="00AE688E" w:rsidRPr="00E3188D" w:rsidRDefault="00AE688E" w:rsidP="009B2A4C">
      <w:pPr>
        <w:spacing w:before="0" w:after="0"/>
        <w:rPr>
          <w:szCs w:val="24"/>
        </w:rPr>
      </w:pPr>
    </w:p>
    <w:p w:rsidR="00BE10D0" w:rsidRPr="00E3188D" w:rsidRDefault="00BE10D0" w:rsidP="009B2A4C">
      <w:pPr>
        <w:pStyle w:val="Heading3"/>
        <w:numPr>
          <w:ilvl w:val="2"/>
          <w:numId w:val="26"/>
        </w:numPr>
        <w:spacing w:before="0" w:after="0" w:line="480" w:lineRule="auto"/>
        <w:rPr>
          <w:szCs w:val="24"/>
        </w:rPr>
      </w:pPr>
      <w:bookmarkStart w:id="154" w:name="_Toc206435498"/>
      <w:bookmarkStart w:id="155" w:name="_Toc206658979"/>
      <w:r w:rsidRPr="00E3188D">
        <w:rPr>
          <w:szCs w:val="24"/>
        </w:rPr>
        <w:t>Reliability</w:t>
      </w:r>
      <w:bookmarkEnd w:id="154"/>
      <w:bookmarkEnd w:id="155"/>
      <w:r w:rsidR="009B2A4C" w:rsidRPr="00E3188D">
        <w:rPr>
          <w:szCs w:val="24"/>
        </w:rPr>
        <w:fldChar w:fldCharType="begin"/>
      </w:r>
      <w:r w:rsidR="009B2A4C" w:rsidRPr="00E3188D">
        <w:instrText xml:space="preserve"> TC "</w:instrText>
      </w:r>
      <w:bookmarkStart w:id="156" w:name="_Toc212380302"/>
      <w:r w:rsidR="009B2A4C" w:rsidRPr="00E3188D">
        <w:rPr>
          <w:szCs w:val="24"/>
        </w:rPr>
        <w:instrText>3.10.2 Reliability</w:instrText>
      </w:r>
      <w:bookmarkEnd w:id="156"/>
      <w:r w:rsidR="009B2A4C" w:rsidRPr="00E3188D">
        <w:instrText xml:space="preserve">" \f C \l "1" </w:instrText>
      </w:r>
      <w:r w:rsidR="009B2A4C" w:rsidRPr="00E3188D">
        <w:rPr>
          <w:szCs w:val="24"/>
        </w:rPr>
        <w:fldChar w:fldCharType="end"/>
      </w:r>
    </w:p>
    <w:p w:rsidR="000D398C" w:rsidRDefault="000D398C" w:rsidP="00107D31">
      <w:pPr>
        <w:spacing w:before="0" w:after="0"/>
      </w:pPr>
      <w:r w:rsidRPr="00E3188D">
        <w:t>To ensure the consistency and stability of the survey instrument, internal reliability for all constructs was assessed using Cronbach’s alpha coefficient. The constructs analyzed included Security, Interoperability, Scalability, User-Centric Design, and Data Accuracy. The r</w:t>
      </w:r>
      <w:r w:rsidR="00103A3F" w:rsidRPr="00E3188D">
        <w:t>esults are summarized in Table 3.2</w:t>
      </w:r>
      <w:r w:rsidRPr="00E3188D">
        <w:t xml:space="preserve"> below.</w:t>
      </w:r>
    </w:p>
    <w:p w:rsidR="00107D31" w:rsidRPr="00E3188D" w:rsidRDefault="00107D31" w:rsidP="00107D31">
      <w:pPr>
        <w:spacing w:before="0" w:after="0"/>
      </w:pPr>
    </w:p>
    <w:p w:rsidR="000D398C" w:rsidRPr="00E3188D" w:rsidRDefault="00373D12" w:rsidP="00107D31">
      <w:pPr>
        <w:pStyle w:val="Table"/>
        <w:spacing w:before="0" w:after="0"/>
      </w:pPr>
      <w:bookmarkStart w:id="157" w:name="_Toc206435406"/>
      <w:r>
        <w:t>Table 3.3</w:t>
      </w:r>
      <w:r w:rsidR="000D398C" w:rsidRPr="00E3188D">
        <w:t>: Reliability Statistics for Key Constructs</w:t>
      </w:r>
      <w:bookmarkEnd w:id="157"/>
      <w:r w:rsidR="00056E1B" w:rsidRPr="00E3188D">
        <w:fldChar w:fldCharType="begin"/>
      </w:r>
      <w:r w:rsidR="00056E1B" w:rsidRPr="00E3188D">
        <w:instrText xml:space="preserve"> TC "</w:instrText>
      </w:r>
      <w:bookmarkStart w:id="158" w:name="_Toc212314400"/>
      <w:r w:rsidR="00056E1B" w:rsidRPr="00E3188D">
        <w:instrText>Table 3.2: Reliability Statistics for Key Constructs</w:instrText>
      </w:r>
      <w:bookmarkEnd w:id="158"/>
      <w:r w:rsidR="00056E1B" w:rsidRPr="00E3188D">
        <w:instrText xml:space="preserve">" \f T \l "1" </w:instrText>
      </w:r>
      <w:r w:rsidR="00056E1B" w:rsidRPr="00E3188D">
        <w:fldChar w:fldCharType="end"/>
      </w:r>
    </w:p>
    <w:tbl>
      <w:tblPr>
        <w:tblW w:w="5000" w:type="pct"/>
        <w:tblLook w:val="04A0" w:firstRow="1" w:lastRow="0" w:firstColumn="1" w:lastColumn="0" w:noHBand="0" w:noVBand="1"/>
      </w:tblPr>
      <w:tblGrid>
        <w:gridCol w:w="2338"/>
        <w:gridCol w:w="2617"/>
        <w:gridCol w:w="3481"/>
      </w:tblGrid>
      <w:tr w:rsidR="003A229E" w:rsidRPr="00E3188D" w:rsidTr="00056E1B">
        <w:tc>
          <w:tcPr>
            <w:tcW w:w="1386" w:type="pct"/>
            <w:tcBorders>
              <w:top w:val="single" w:sz="4" w:space="0" w:color="auto"/>
              <w:bottom w:val="single" w:sz="4" w:space="0" w:color="auto"/>
            </w:tcBorders>
            <w:hideMark/>
          </w:tcPr>
          <w:p w:rsidR="000D398C" w:rsidRPr="00E3188D" w:rsidRDefault="000D398C" w:rsidP="00056E1B">
            <w:pPr>
              <w:spacing w:before="0" w:after="0" w:line="240" w:lineRule="auto"/>
              <w:rPr>
                <w:b/>
                <w:szCs w:val="24"/>
              </w:rPr>
            </w:pPr>
            <w:r w:rsidRPr="00E3188D">
              <w:rPr>
                <w:b/>
                <w:szCs w:val="24"/>
              </w:rPr>
              <w:t>Construct</w:t>
            </w:r>
          </w:p>
        </w:tc>
        <w:tc>
          <w:tcPr>
            <w:tcW w:w="1551" w:type="pct"/>
            <w:tcBorders>
              <w:top w:val="single" w:sz="4" w:space="0" w:color="auto"/>
              <w:bottom w:val="single" w:sz="4" w:space="0" w:color="auto"/>
            </w:tcBorders>
            <w:hideMark/>
          </w:tcPr>
          <w:p w:rsidR="000D398C" w:rsidRPr="00E3188D" w:rsidRDefault="000D398C" w:rsidP="00056E1B">
            <w:pPr>
              <w:spacing w:before="0" w:after="0" w:line="240" w:lineRule="auto"/>
              <w:jc w:val="center"/>
              <w:rPr>
                <w:b/>
                <w:szCs w:val="24"/>
              </w:rPr>
            </w:pPr>
            <w:r w:rsidRPr="00E3188D">
              <w:rPr>
                <w:b/>
                <w:szCs w:val="24"/>
              </w:rPr>
              <w:t>Cronbach’s Alpha (α)</w:t>
            </w:r>
          </w:p>
        </w:tc>
        <w:tc>
          <w:tcPr>
            <w:tcW w:w="2063" w:type="pct"/>
            <w:tcBorders>
              <w:top w:val="single" w:sz="4" w:space="0" w:color="auto"/>
              <w:bottom w:val="single" w:sz="4" w:space="0" w:color="auto"/>
            </w:tcBorders>
            <w:hideMark/>
          </w:tcPr>
          <w:p w:rsidR="000D398C" w:rsidRPr="00E3188D" w:rsidRDefault="000D398C" w:rsidP="00056E1B">
            <w:pPr>
              <w:spacing w:before="0" w:after="0" w:line="240" w:lineRule="auto"/>
              <w:rPr>
                <w:b/>
                <w:szCs w:val="24"/>
              </w:rPr>
            </w:pPr>
            <w:r w:rsidRPr="00E3188D">
              <w:rPr>
                <w:b/>
                <w:szCs w:val="24"/>
              </w:rPr>
              <w:t>Reliability Interpretation</w:t>
            </w:r>
          </w:p>
        </w:tc>
      </w:tr>
      <w:tr w:rsidR="003A229E" w:rsidRPr="00E3188D" w:rsidTr="00056E1B">
        <w:tc>
          <w:tcPr>
            <w:tcW w:w="1386" w:type="pct"/>
            <w:tcBorders>
              <w:top w:val="single" w:sz="4" w:space="0" w:color="auto"/>
            </w:tcBorders>
            <w:hideMark/>
          </w:tcPr>
          <w:p w:rsidR="000D398C" w:rsidRPr="00E3188D" w:rsidRDefault="000D398C" w:rsidP="00056E1B">
            <w:pPr>
              <w:spacing w:before="0" w:after="0" w:line="240" w:lineRule="auto"/>
              <w:rPr>
                <w:szCs w:val="24"/>
              </w:rPr>
            </w:pPr>
            <w:r w:rsidRPr="00E3188D">
              <w:rPr>
                <w:szCs w:val="24"/>
              </w:rPr>
              <w:t>Security</w:t>
            </w:r>
          </w:p>
        </w:tc>
        <w:tc>
          <w:tcPr>
            <w:tcW w:w="1551" w:type="pct"/>
            <w:tcBorders>
              <w:top w:val="single" w:sz="4" w:space="0" w:color="auto"/>
            </w:tcBorders>
            <w:hideMark/>
          </w:tcPr>
          <w:p w:rsidR="000D398C" w:rsidRPr="00E3188D" w:rsidRDefault="000D398C" w:rsidP="00056E1B">
            <w:pPr>
              <w:spacing w:before="0" w:after="0" w:line="240" w:lineRule="auto"/>
              <w:jc w:val="center"/>
              <w:rPr>
                <w:szCs w:val="24"/>
              </w:rPr>
            </w:pPr>
            <w:r w:rsidRPr="00E3188D">
              <w:rPr>
                <w:szCs w:val="24"/>
              </w:rPr>
              <w:t>0.84</w:t>
            </w:r>
          </w:p>
        </w:tc>
        <w:tc>
          <w:tcPr>
            <w:tcW w:w="2063" w:type="pct"/>
            <w:tcBorders>
              <w:top w:val="single" w:sz="4" w:space="0" w:color="auto"/>
            </w:tcBorders>
            <w:hideMark/>
          </w:tcPr>
          <w:p w:rsidR="000D398C" w:rsidRPr="00E3188D" w:rsidRDefault="000D398C" w:rsidP="00056E1B">
            <w:pPr>
              <w:spacing w:before="0" w:after="0" w:line="240" w:lineRule="auto"/>
              <w:rPr>
                <w:szCs w:val="24"/>
              </w:rPr>
            </w:pPr>
            <w:r w:rsidRPr="00E3188D">
              <w:rPr>
                <w:szCs w:val="24"/>
              </w:rPr>
              <w:t>Excellent internal consistency</w:t>
            </w:r>
          </w:p>
        </w:tc>
      </w:tr>
      <w:tr w:rsidR="003A229E" w:rsidRPr="00E3188D" w:rsidTr="00056E1B">
        <w:tc>
          <w:tcPr>
            <w:tcW w:w="1386" w:type="pct"/>
            <w:hideMark/>
          </w:tcPr>
          <w:p w:rsidR="000D398C" w:rsidRPr="00E3188D" w:rsidRDefault="000D398C" w:rsidP="00056E1B">
            <w:pPr>
              <w:spacing w:before="0" w:after="0" w:line="240" w:lineRule="auto"/>
              <w:rPr>
                <w:szCs w:val="24"/>
              </w:rPr>
            </w:pPr>
            <w:r w:rsidRPr="00E3188D">
              <w:rPr>
                <w:szCs w:val="24"/>
              </w:rPr>
              <w:t>Interoperability</w:t>
            </w:r>
          </w:p>
        </w:tc>
        <w:tc>
          <w:tcPr>
            <w:tcW w:w="1551" w:type="pct"/>
            <w:hideMark/>
          </w:tcPr>
          <w:p w:rsidR="000D398C" w:rsidRPr="00E3188D" w:rsidRDefault="000D398C" w:rsidP="00056E1B">
            <w:pPr>
              <w:spacing w:before="0" w:after="0" w:line="240" w:lineRule="auto"/>
              <w:jc w:val="center"/>
              <w:rPr>
                <w:szCs w:val="24"/>
              </w:rPr>
            </w:pPr>
            <w:r w:rsidRPr="00E3188D">
              <w:rPr>
                <w:szCs w:val="24"/>
              </w:rPr>
              <w:t>0.81</w:t>
            </w:r>
          </w:p>
        </w:tc>
        <w:tc>
          <w:tcPr>
            <w:tcW w:w="2063" w:type="pct"/>
            <w:hideMark/>
          </w:tcPr>
          <w:p w:rsidR="000D398C" w:rsidRPr="00E3188D" w:rsidRDefault="000D398C" w:rsidP="00056E1B">
            <w:pPr>
              <w:spacing w:before="0" w:after="0" w:line="240" w:lineRule="auto"/>
              <w:rPr>
                <w:szCs w:val="24"/>
              </w:rPr>
            </w:pPr>
            <w:r w:rsidRPr="00E3188D">
              <w:rPr>
                <w:szCs w:val="24"/>
              </w:rPr>
              <w:t>Very good internal consistency</w:t>
            </w:r>
          </w:p>
        </w:tc>
      </w:tr>
      <w:tr w:rsidR="003A229E" w:rsidRPr="00E3188D" w:rsidTr="00056E1B">
        <w:tc>
          <w:tcPr>
            <w:tcW w:w="1386" w:type="pct"/>
            <w:hideMark/>
          </w:tcPr>
          <w:p w:rsidR="000D398C" w:rsidRPr="00E3188D" w:rsidRDefault="000D398C" w:rsidP="00056E1B">
            <w:pPr>
              <w:spacing w:before="0" w:after="0" w:line="240" w:lineRule="auto"/>
              <w:rPr>
                <w:szCs w:val="24"/>
              </w:rPr>
            </w:pPr>
            <w:r w:rsidRPr="00E3188D">
              <w:rPr>
                <w:szCs w:val="24"/>
              </w:rPr>
              <w:t>Scalability</w:t>
            </w:r>
          </w:p>
        </w:tc>
        <w:tc>
          <w:tcPr>
            <w:tcW w:w="1551" w:type="pct"/>
            <w:hideMark/>
          </w:tcPr>
          <w:p w:rsidR="000D398C" w:rsidRPr="00E3188D" w:rsidRDefault="000D398C" w:rsidP="00056E1B">
            <w:pPr>
              <w:spacing w:before="0" w:after="0" w:line="240" w:lineRule="auto"/>
              <w:jc w:val="center"/>
              <w:rPr>
                <w:szCs w:val="24"/>
              </w:rPr>
            </w:pPr>
            <w:r w:rsidRPr="00E3188D">
              <w:rPr>
                <w:szCs w:val="24"/>
              </w:rPr>
              <w:t>0.78</w:t>
            </w:r>
          </w:p>
        </w:tc>
        <w:tc>
          <w:tcPr>
            <w:tcW w:w="2063" w:type="pct"/>
            <w:hideMark/>
          </w:tcPr>
          <w:p w:rsidR="000D398C" w:rsidRPr="00E3188D" w:rsidRDefault="000D398C" w:rsidP="00056E1B">
            <w:pPr>
              <w:spacing w:before="0" w:after="0" w:line="240" w:lineRule="auto"/>
              <w:rPr>
                <w:szCs w:val="24"/>
              </w:rPr>
            </w:pPr>
            <w:r w:rsidRPr="00E3188D">
              <w:rPr>
                <w:szCs w:val="24"/>
              </w:rPr>
              <w:t>Acceptable internal consistency</w:t>
            </w:r>
          </w:p>
        </w:tc>
      </w:tr>
      <w:tr w:rsidR="003A229E" w:rsidRPr="00E3188D" w:rsidTr="00056E1B">
        <w:tc>
          <w:tcPr>
            <w:tcW w:w="1386" w:type="pct"/>
            <w:hideMark/>
          </w:tcPr>
          <w:p w:rsidR="000D398C" w:rsidRPr="00E3188D" w:rsidRDefault="000D398C" w:rsidP="00056E1B">
            <w:pPr>
              <w:spacing w:before="0" w:after="0" w:line="240" w:lineRule="auto"/>
              <w:rPr>
                <w:szCs w:val="24"/>
              </w:rPr>
            </w:pPr>
            <w:r w:rsidRPr="00E3188D">
              <w:rPr>
                <w:szCs w:val="24"/>
              </w:rPr>
              <w:t>User-Centric Design</w:t>
            </w:r>
          </w:p>
        </w:tc>
        <w:tc>
          <w:tcPr>
            <w:tcW w:w="1551" w:type="pct"/>
            <w:hideMark/>
          </w:tcPr>
          <w:p w:rsidR="000D398C" w:rsidRPr="00E3188D" w:rsidRDefault="000D398C" w:rsidP="00056E1B">
            <w:pPr>
              <w:spacing w:before="0" w:after="0" w:line="240" w:lineRule="auto"/>
              <w:jc w:val="center"/>
              <w:rPr>
                <w:szCs w:val="24"/>
              </w:rPr>
            </w:pPr>
            <w:r w:rsidRPr="00E3188D">
              <w:rPr>
                <w:szCs w:val="24"/>
              </w:rPr>
              <w:t>0.86</w:t>
            </w:r>
          </w:p>
        </w:tc>
        <w:tc>
          <w:tcPr>
            <w:tcW w:w="2063" w:type="pct"/>
            <w:hideMark/>
          </w:tcPr>
          <w:p w:rsidR="000D398C" w:rsidRPr="00E3188D" w:rsidRDefault="000D398C" w:rsidP="00056E1B">
            <w:pPr>
              <w:spacing w:before="0" w:after="0" w:line="240" w:lineRule="auto"/>
              <w:rPr>
                <w:szCs w:val="24"/>
              </w:rPr>
            </w:pPr>
            <w:r w:rsidRPr="00E3188D">
              <w:rPr>
                <w:szCs w:val="24"/>
              </w:rPr>
              <w:t>Excellent internal consistency</w:t>
            </w:r>
          </w:p>
        </w:tc>
      </w:tr>
      <w:tr w:rsidR="003A229E" w:rsidRPr="00E3188D" w:rsidTr="00056E1B">
        <w:tc>
          <w:tcPr>
            <w:tcW w:w="1386" w:type="pct"/>
            <w:tcBorders>
              <w:bottom w:val="single" w:sz="4" w:space="0" w:color="auto"/>
            </w:tcBorders>
            <w:hideMark/>
          </w:tcPr>
          <w:p w:rsidR="000D398C" w:rsidRPr="00E3188D" w:rsidRDefault="000D398C" w:rsidP="00056E1B">
            <w:pPr>
              <w:spacing w:before="0" w:after="0" w:line="240" w:lineRule="auto"/>
              <w:rPr>
                <w:szCs w:val="24"/>
              </w:rPr>
            </w:pPr>
            <w:r w:rsidRPr="00E3188D">
              <w:rPr>
                <w:szCs w:val="24"/>
              </w:rPr>
              <w:t>Data Accuracy</w:t>
            </w:r>
          </w:p>
        </w:tc>
        <w:tc>
          <w:tcPr>
            <w:tcW w:w="1551" w:type="pct"/>
            <w:tcBorders>
              <w:bottom w:val="single" w:sz="4" w:space="0" w:color="auto"/>
            </w:tcBorders>
            <w:hideMark/>
          </w:tcPr>
          <w:p w:rsidR="000D398C" w:rsidRPr="00E3188D" w:rsidRDefault="000D398C" w:rsidP="00056E1B">
            <w:pPr>
              <w:spacing w:before="0" w:after="0" w:line="240" w:lineRule="auto"/>
              <w:jc w:val="center"/>
              <w:rPr>
                <w:szCs w:val="24"/>
              </w:rPr>
            </w:pPr>
            <w:r w:rsidRPr="00E3188D">
              <w:rPr>
                <w:szCs w:val="24"/>
              </w:rPr>
              <w:t>0.83</w:t>
            </w:r>
          </w:p>
        </w:tc>
        <w:tc>
          <w:tcPr>
            <w:tcW w:w="2063" w:type="pct"/>
            <w:tcBorders>
              <w:bottom w:val="single" w:sz="4" w:space="0" w:color="auto"/>
            </w:tcBorders>
            <w:hideMark/>
          </w:tcPr>
          <w:p w:rsidR="000D398C" w:rsidRPr="00E3188D" w:rsidRDefault="000D398C" w:rsidP="00056E1B">
            <w:pPr>
              <w:spacing w:before="0" w:after="0" w:line="240" w:lineRule="auto"/>
              <w:rPr>
                <w:szCs w:val="24"/>
              </w:rPr>
            </w:pPr>
            <w:r w:rsidRPr="00E3188D">
              <w:rPr>
                <w:szCs w:val="24"/>
              </w:rPr>
              <w:t>Very good internal consistency</w:t>
            </w:r>
          </w:p>
        </w:tc>
      </w:tr>
    </w:tbl>
    <w:p w:rsidR="00056E1B" w:rsidRPr="00E3188D" w:rsidRDefault="00056E1B" w:rsidP="00AE688E">
      <w:pPr>
        <w:spacing w:before="0" w:after="0"/>
        <w:rPr>
          <w:szCs w:val="24"/>
        </w:rPr>
      </w:pPr>
    </w:p>
    <w:p w:rsidR="00366FC3" w:rsidRPr="00E3188D" w:rsidRDefault="000D398C" w:rsidP="00103A3F">
      <w:r w:rsidRPr="00E3188D">
        <w:t>The Cronbach’s alpha values for all constructs ranged from 0.78 to 0.86, indicating that the survey items consistently measured the intended dimensions of the e-payment and fines notification system. These results support the reliability of the data and justify the use of composite scores for subsequent inferential analyses. This reliability ensures that observed differences in perceptions across stakeholder groups are likely due to genuine differences rather than measurement error.</w:t>
      </w:r>
    </w:p>
    <w:p w:rsidR="00BE10D0" w:rsidRPr="00E3188D" w:rsidRDefault="00BE10D0" w:rsidP="006E2AE0">
      <w:pPr>
        <w:pStyle w:val="Heading2"/>
        <w:numPr>
          <w:ilvl w:val="1"/>
          <w:numId w:val="26"/>
        </w:numPr>
        <w:rPr>
          <w:szCs w:val="24"/>
        </w:rPr>
      </w:pPr>
      <w:bookmarkStart w:id="159" w:name="_Toc206435499"/>
      <w:bookmarkStart w:id="160" w:name="_Toc206658980"/>
      <w:r w:rsidRPr="00E3188D">
        <w:rPr>
          <w:szCs w:val="24"/>
        </w:rPr>
        <w:t>Ethical Consideration</w:t>
      </w:r>
      <w:bookmarkEnd w:id="159"/>
      <w:bookmarkEnd w:id="160"/>
      <w:r w:rsidR="00056E1B" w:rsidRPr="00E3188D">
        <w:rPr>
          <w:szCs w:val="24"/>
        </w:rPr>
        <w:fldChar w:fldCharType="begin"/>
      </w:r>
      <w:r w:rsidR="00056E1B" w:rsidRPr="00E3188D">
        <w:instrText xml:space="preserve"> TC "</w:instrText>
      </w:r>
      <w:bookmarkStart w:id="161" w:name="_Toc212380303"/>
      <w:r w:rsidR="00056E1B" w:rsidRPr="00E3188D">
        <w:rPr>
          <w:szCs w:val="24"/>
        </w:rPr>
        <w:instrText>3.11 Ethical Consideration</w:instrText>
      </w:r>
      <w:bookmarkEnd w:id="161"/>
      <w:r w:rsidR="00056E1B" w:rsidRPr="00E3188D">
        <w:instrText xml:space="preserve">" \f C \l "1" </w:instrText>
      </w:r>
      <w:r w:rsidR="00056E1B" w:rsidRPr="00E3188D">
        <w:rPr>
          <w:szCs w:val="24"/>
        </w:rPr>
        <w:fldChar w:fldCharType="end"/>
      </w:r>
    </w:p>
    <w:p w:rsidR="0044339B" w:rsidRPr="00E3188D" w:rsidRDefault="00BE10D0" w:rsidP="00056E1B">
      <w:pPr>
        <w:spacing w:before="0" w:after="0"/>
        <w:rPr>
          <w:szCs w:val="24"/>
        </w:rPr>
      </w:pPr>
      <w:r w:rsidRPr="00E3188D">
        <w:rPr>
          <w:szCs w:val="24"/>
        </w:rPr>
        <w:t>Ethical considerations were fundamental to maintaining the integrity of this research and protecting participants’ rights. Prior to data collection, ethical clearance and approval letters were obtained from the Tanzania Traffic Police, TRA, and the Open University of Tanzania, as attached in Appendices 5, 6, and 7. Informed consent was obtained from all participants after they were fully briefed about the purpose of the study, their roles, and their right to withdraw at any stage without penalty. To ensure confidentiality and anonymity, participants’ names and personal identifiers were not recorded, and responses were reported in aggregate form. Sensitive information was handled with care, and all collected data were securely stored in password-protected files accessible only to the researcher. Gender sensitivity was observed to ensure balanced representation and inclusiveness of both male and female participants. Moreover, the study complied with professional and institutional ethical guidelines, ensuring respect, transparency, and fairness throughout the research process.</w:t>
      </w:r>
    </w:p>
    <w:p w:rsidR="00E44BDE" w:rsidRPr="00E3188D" w:rsidRDefault="005D5AEA" w:rsidP="00414B1E">
      <w:pPr>
        <w:spacing w:before="0" w:after="0"/>
        <w:jc w:val="center"/>
        <w:rPr>
          <w:b/>
          <w:szCs w:val="24"/>
        </w:rPr>
      </w:pPr>
      <w:r w:rsidRPr="00E3188D">
        <w:rPr>
          <w:b/>
          <w:bCs/>
          <w:szCs w:val="24"/>
        </w:rPr>
        <w:br w:type="page"/>
      </w:r>
      <w:bookmarkStart w:id="162" w:name="_Toc206435500"/>
      <w:r w:rsidR="00E44BDE" w:rsidRPr="00E3188D">
        <w:rPr>
          <w:b/>
          <w:szCs w:val="24"/>
        </w:rPr>
        <w:t>CHAPTER FOUR</w:t>
      </w:r>
      <w:bookmarkEnd w:id="162"/>
      <w:r w:rsidR="00414B1E" w:rsidRPr="00E3188D">
        <w:rPr>
          <w:b/>
          <w:szCs w:val="24"/>
        </w:rPr>
        <w:fldChar w:fldCharType="begin"/>
      </w:r>
      <w:r w:rsidR="00414B1E" w:rsidRPr="00E3188D">
        <w:instrText xml:space="preserve"> TC "</w:instrText>
      </w:r>
      <w:bookmarkStart w:id="163" w:name="_Toc212380304"/>
      <w:r w:rsidR="00414B1E" w:rsidRPr="00E3188D">
        <w:rPr>
          <w:b/>
          <w:szCs w:val="24"/>
        </w:rPr>
        <w:instrText>CHAPTER FOUR</w:instrText>
      </w:r>
      <w:bookmarkEnd w:id="163"/>
      <w:r w:rsidR="00414B1E" w:rsidRPr="00E3188D">
        <w:instrText xml:space="preserve">" \f C \l "1" </w:instrText>
      </w:r>
      <w:r w:rsidR="00414B1E" w:rsidRPr="00E3188D">
        <w:rPr>
          <w:b/>
          <w:szCs w:val="24"/>
        </w:rPr>
        <w:fldChar w:fldCharType="end"/>
      </w:r>
    </w:p>
    <w:p w:rsidR="00E44BDE" w:rsidRPr="00E3188D" w:rsidRDefault="00E44BDE" w:rsidP="00414B1E">
      <w:pPr>
        <w:pStyle w:val="Heading1"/>
        <w:spacing w:before="0" w:after="0"/>
        <w:rPr>
          <w:szCs w:val="24"/>
        </w:rPr>
      </w:pPr>
      <w:bookmarkStart w:id="164" w:name="_Toc206435501"/>
      <w:bookmarkStart w:id="165" w:name="_Toc206658981"/>
      <w:r w:rsidRPr="00E3188D">
        <w:rPr>
          <w:szCs w:val="24"/>
        </w:rPr>
        <w:t>RESULTS AND DISCUSSION</w:t>
      </w:r>
      <w:bookmarkEnd w:id="164"/>
      <w:bookmarkEnd w:id="165"/>
      <w:r w:rsidR="00E91E03" w:rsidRPr="00E3188D">
        <w:rPr>
          <w:szCs w:val="24"/>
        </w:rPr>
        <w:fldChar w:fldCharType="begin"/>
      </w:r>
      <w:r w:rsidR="00E91E03" w:rsidRPr="00E3188D">
        <w:instrText xml:space="preserve"> TC "</w:instrText>
      </w:r>
      <w:bookmarkStart w:id="166" w:name="_Toc212380305"/>
      <w:r w:rsidR="00E91E03" w:rsidRPr="00E3188D">
        <w:rPr>
          <w:szCs w:val="24"/>
        </w:rPr>
        <w:instrText>RESULTS AND DISCUSSION</w:instrText>
      </w:r>
      <w:bookmarkEnd w:id="166"/>
      <w:r w:rsidR="00E91E03" w:rsidRPr="00E3188D">
        <w:instrText xml:space="preserve">" \f C \l "1" </w:instrText>
      </w:r>
      <w:r w:rsidR="00E91E03" w:rsidRPr="00E3188D">
        <w:rPr>
          <w:szCs w:val="24"/>
        </w:rPr>
        <w:fldChar w:fldCharType="end"/>
      </w:r>
    </w:p>
    <w:p w:rsidR="00E44BDE" w:rsidRPr="00E3188D" w:rsidRDefault="00E44BDE" w:rsidP="00107D31">
      <w:pPr>
        <w:pStyle w:val="Heading2"/>
        <w:numPr>
          <w:ilvl w:val="1"/>
          <w:numId w:val="27"/>
        </w:numPr>
        <w:spacing w:before="0" w:after="0" w:line="480" w:lineRule="auto"/>
        <w:rPr>
          <w:szCs w:val="24"/>
        </w:rPr>
      </w:pPr>
      <w:bookmarkStart w:id="167" w:name="_Toc206435502"/>
      <w:bookmarkStart w:id="168" w:name="_Toc206658982"/>
      <w:r w:rsidRPr="00E3188D">
        <w:rPr>
          <w:szCs w:val="24"/>
        </w:rPr>
        <w:t>Introduction</w:t>
      </w:r>
      <w:bookmarkEnd w:id="167"/>
      <w:bookmarkEnd w:id="168"/>
      <w:r w:rsidR="00E91E03" w:rsidRPr="00E3188D">
        <w:rPr>
          <w:szCs w:val="24"/>
        </w:rPr>
        <w:fldChar w:fldCharType="begin"/>
      </w:r>
      <w:r w:rsidR="00E91E03" w:rsidRPr="00E3188D">
        <w:instrText xml:space="preserve"> TC "</w:instrText>
      </w:r>
      <w:bookmarkStart w:id="169" w:name="_Toc212380306"/>
      <w:r w:rsidR="00E91E03" w:rsidRPr="00E3188D">
        <w:rPr>
          <w:szCs w:val="24"/>
        </w:rPr>
        <w:instrText>4.1 Introduction</w:instrText>
      </w:r>
      <w:bookmarkEnd w:id="169"/>
      <w:r w:rsidR="00E91E03" w:rsidRPr="00E3188D">
        <w:instrText xml:space="preserve">" \f C \l "1" </w:instrText>
      </w:r>
      <w:r w:rsidR="00E91E03" w:rsidRPr="00E3188D">
        <w:rPr>
          <w:szCs w:val="24"/>
        </w:rPr>
        <w:fldChar w:fldCharType="end"/>
      </w:r>
    </w:p>
    <w:p w:rsidR="00892B7B" w:rsidRDefault="0022577D" w:rsidP="00107D31">
      <w:pPr>
        <w:spacing w:before="0" w:after="0"/>
      </w:pPr>
      <w:r w:rsidRPr="00E3188D">
        <w:t>This chapter presents and discusses the findings of the study based on the data collected through qualitative methods, including interviews, document reviews, and an assessment of current practices within the Tanzania Traffic Police. The discussion is structured to reflect the specific research objectives, ensuring that the analysis remains aligned with the purpose of the study. Specifically, the study sought to analyze the existing processes and identify the key requirements necessary for an effective electronic payment and fines notification system tailored to the Tanzanian context. It also aimed to develop a framework for an integrated e-payment and notification system to enhance efficiency, transparency, and compliance in traffic offence management. Lastly, the study aimed to provide actionable recommendations for the adoption and implementation of the proposed framework within the operations of the Tanzania Traffic Police. The findings are discussed thematically, drawing connections between the empirical evidence, theoretical foundations, and relevant literature to provide a comprehensive understanding of the research problem</w:t>
      </w:r>
      <w:r w:rsidR="00892B7B" w:rsidRPr="00E3188D">
        <w:t>.</w:t>
      </w:r>
    </w:p>
    <w:p w:rsidR="00107D31" w:rsidRPr="00E3188D" w:rsidRDefault="00107D31" w:rsidP="00107D31">
      <w:pPr>
        <w:spacing w:before="0" w:after="0"/>
      </w:pPr>
    </w:p>
    <w:p w:rsidR="00847496" w:rsidRPr="00E3188D" w:rsidRDefault="007C4178" w:rsidP="009A4912">
      <w:pPr>
        <w:pStyle w:val="Heading2"/>
        <w:numPr>
          <w:ilvl w:val="1"/>
          <w:numId w:val="27"/>
        </w:numPr>
        <w:spacing w:before="0" w:after="0" w:line="480" w:lineRule="auto"/>
        <w:rPr>
          <w:szCs w:val="24"/>
        </w:rPr>
      </w:pPr>
      <w:bookmarkStart w:id="170" w:name="_Toc206435503"/>
      <w:bookmarkStart w:id="171" w:name="_Toc206658983"/>
      <w:r w:rsidRPr="00E3188D">
        <w:rPr>
          <w:szCs w:val="24"/>
        </w:rPr>
        <w:t>Demographic C</w:t>
      </w:r>
      <w:r w:rsidR="00847496" w:rsidRPr="00E3188D">
        <w:rPr>
          <w:szCs w:val="24"/>
        </w:rPr>
        <w:t>haracteristics of Respondents</w:t>
      </w:r>
      <w:bookmarkEnd w:id="170"/>
      <w:bookmarkEnd w:id="171"/>
      <w:r w:rsidR="005D2099" w:rsidRPr="00E3188D">
        <w:rPr>
          <w:szCs w:val="24"/>
        </w:rPr>
        <w:fldChar w:fldCharType="begin"/>
      </w:r>
      <w:r w:rsidR="005D2099" w:rsidRPr="00E3188D">
        <w:instrText xml:space="preserve"> TC "</w:instrText>
      </w:r>
      <w:bookmarkStart w:id="172" w:name="_Toc212380307"/>
      <w:r w:rsidR="005D2099" w:rsidRPr="00E3188D">
        <w:rPr>
          <w:szCs w:val="24"/>
        </w:rPr>
        <w:instrText>4.2 Demographic Characteristics of Respondents</w:instrText>
      </w:r>
      <w:bookmarkEnd w:id="172"/>
      <w:r w:rsidR="005D2099" w:rsidRPr="00E3188D">
        <w:instrText xml:space="preserve">" \f C \l "1" </w:instrText>
      </w:r>
      <w:r w:rsidR="005D2099" w:rsidRPr="00E3188D">
        <w:rPr>
          <w:szCs w:val="24"/>
        </w:rPr>
        <w:fldChar w:fldCharType="end"/>
      </w:r>
    </w:p>
    <w:p w:rsidR="007C4178" w:rsidRDefault="007C4178" w:rsidP="009A4912">
      <w:pPr>
        <w:spacing w:before="0" w:after="0"/>
      </w:pPr>
      <w:r w:rsidRPr="00E3188D">
        <w:t>This section presents the demographic characteristics of the respondents who participated in the study. A total of 100 individuals were selected from various stakeholder groups including traffic police officers, ICT officers, system users (such as drivers and motorists), and government officials involved in traffic fine management and digital payment systems. The analysis of their background provides insight into the context of their responses and helps interpret their contributions to the study objectives.</w:t>
      </w:r>
    </w:p>
    <w:p w:rsidR="009A4912" w:rsidRPr="00E3188D" w:rsidRDefault="009A4912" w:rsidP="009A4912">
      <w:pPr>
        <w:spacing w:before="0" w:after="0"/>
      </w:pPr>
    </w:p>
    <w:p w:rsidR="007C4178" w:rsidRPr="00E3188D" w:rsidRDefault="007C4178" w:rsidP="00013D54">
      <w:pPr>
        <w:pStyle w:val="Heading3"/>
        <w:numPr>
          <w:ilvl w:val="2"/>
          <w:numId w:val="27"/>
        </w:numPr>
        <w:spacing w:before="0" w:after="0" w:line="480" w:lineRule="auto"/>
        <w:rPr>
          <w:szCs w:val="24"/>
        </w:rPr>
      </w:pPr>
      <w:bookmarkStart w:id="173" w:name="_Toc206435504"/>
      <w:bookmarkStart w:id="174" w:name="_Toc206658984"/>
      <w:r w:rsidRPr="00E3188D">
        <w:rPr>
          <w:szCs w:val="24"/>
        </w:rPr>
        <w:t>Gender of Respondents</w:t>
      </w:r>
      <w:bookmarkEnd w:id="173"/>
      <w:bookmarkEnd w:id="174"/>
      <w:r w:rsidR="00013D54" w:rsidRPr="00E3188D">
        <w:rPr>
          <w:szCs w:val="24"/>
        </w:rPr>
        <w:fldChar w:fldCharType="begin"/>
      </w:r>
      <w:r w:rsidR="00013D54" w:rsidRPr="00E3188D">
        <w:instrText xml:space="preserve"> TC "</w:instrText>
      </w:r>
      <w:bookmarkStart w:id="175" w:name="_Toc212380308"/>
      <w:r w:rsidR="00013D54" w:rsidRPr="00E3188D">
        <w:rPr>
          <w:szCs w:val="24"/>
        </w:rPr>
        <w:instrText>4.2.1 Gender of Respondents</w:instrText>
      </w:r>
      <w:bookmarkEnd w:id="175"/>
      <w:r w:rsidR="00013D54" w:rsidRPr="00E3188D">
        <w:instrText xml:space="preserve">" \f C \l "1" </w:instrText>
      </w:r>
      <w:r w:rsidR="00013D54" w:rsidRPr="00E3188D">
        <w:rPr>
          <w:szCs w:val="24"/>
        </w:rPr>
        <w:fldChar w:fldCharType="end"/>
      </w:r>
    </w:p>
    <w:p w:rsidR="007C4178" w:rsidRDefault="007C4178" w:rsidP="009A4912">
      <w:pPr>
        <w:spacing w:before="0" w:after="0"/>
      </w:pPr>
      <w:r w:rsidRPr="00E3188D">
        <w:t>The study involved both male and female respondents. Out of the 100 participants, 63 were male, representing 63% of the total sample, while 37 were female, accounting for 37%. This gender distribution reflects the typical gender composition in traffic law enforcement and ICT sectors in Tanzania, where male dominance is often observed, particularly among field officers and technical personnel. Despite this imbalance, the participation of both genders ensured a balanced perspective on the usability and effectiveness of the proposed system.</w:t>
      </w:r>
    </w:p>
    <w:p w:rsidR="009A4912" w:rsidRPr="00E3188D" w:rsidRDefault="009A4912" w:rsidP="009A4912">
      <w:pPr>
        <w:spacing w:before="0" w:after="0"/>
      </w:pPr>
    </w:p>
    <w:p w:rsidR="007C4178" w:rsidRPr="00E3188D" w:rsidRDefault="007C4178" w:rsidP="00013D54">
      <w:pPr>
        <w:pStyle w:val="Heading3"/>
        <w:numPr>
          <w:ilvl w:val="2"/>
          <w:numId w:val="27"/>
        </w:numPr>
        <w:spacing w:before="0" w:after="0" w:line="480" w:lineRule="auto"/>
        <w:rPr>
          <w:szCs w:val="24"/>
        </w:rPr>
      </w:pPr>
      <w:bookmarkStart w:id="176" w:name="_Toc206435505"/>
      <w:bookmarkStart w:id="177" w:name="_Toc206658985"/>
      <w:r w:rsidRPr="00E3188D">
        <w:rPr>
          <w:szCs w:val="24"/>
        </w:rPr>
        <w:t>Age Distribution</w:t>
      </w:r>
      <w:bookmarkEnd w:id="176"/>
      <w:bookmarkEnd w:id="177"/>
      <w:r w:rsidR="00013D54" w:rsidRPr="00E3188D">
        <w:rPr>
          <w:szCs w:val="24"/>
        </w:rPr>
        <w:fldChar w:fldCharType="begin"/>
      </w:r>
      <w:r w:rsidR="00013D54" w:rsidRPr="00E3188D">
        <w:instrText xml:space="preserve"> TC "</w:instrText>
      </w:r>
      <w:bookmarkStart w:id="178" w:name="_Toc212380309"/>
      <w:r w:rsidR="00013D54" w:rsidRPr="00E3188D">
        <w:rPr>
          <w:szCs w:val="24"/>
        </w:rPr>
        <w:instrText>4.2.2 Age Distribution</w:instrText>
      </w:r>
      <w:bookmarkEnd w:id="178"/>
      <w:r w:rsidR="00013D54" w:rsidRPr="00E3188D">
        <w:instrText xml:space="preserve">" \f C \l "1" </w:instrText>
      </w:r>
      <w:r w:rsidR="00013D54" w:rsidRPr="00E3188D">
        <w:rPr>
          <w:szCs w:val="24"/>
        </w:rPr>
        <w:fldChar w:fldCharType="end"/>
      </w:r>
    </w:p>
    <w:p w:rsidR="007C4178" w:rsidRPr="00E3188D" w:rsidRDefault="007C4178" w:rsidP="009A4912">
      <w:pPr>
        <w:spacing w:before="0" w:after="0"/>
      </w:pPr>
      <w:r w:rsidRPr="00E3188D">
        <w:t>Respondents were grouped into four age categories to better understand the generational engagement with digital technologies. The largest proportion of respondents (45%) fell within the 31–40 years age bracket, followed by 26% in the 18–30 age range. Those aged 41–50 years comprised 20% of the sample, while only 9% were aged above 50 years. These results suggest that the majority of the participants were in the prime of their professional careers and more likely to have frequent interactions with both digital platforms and institutional systems. This demographic characteristic is particularly relevant in assessing the adaptability and acceptability of the e-payment and fines notification system.</w:t>
      </w:r>
    </w:p>
    <w:p w:rsidR="00013D54" w:rsidRPr="00E3188D" w:rsidRDefault="00013D54" w:rsidP="00013D54">
      <w:pPr>
        <w:spacing w:before="0" w:after="0"/>
        <w:rPr>
          <w:szCs w:val="24"/>
        </w:rPr>
      </w:pPr>
    </w:p>
    <w:p w:rsidR="007C4178" w:rsidRPr="00E3188D" w:rsidRDefault="007C4178" w:rsidP="00013D54">
      <w:pPr>
        <w:pStyle w:val="Heading3"/>
        <w:numPr>
          <w:ilvl w:val="2"/>
          <w:numId w:val="27"/>
        </w:numPr>
        <w:spacing w:before="0" w:after="0" w:line="480" w:lineRule="auto"/>
        <w:rPr>
          <w:szCs w:val="24"/>
        </w:rPr>
      </w:pPr>
      <w:bookmarkStart w:id="179" w:name="_Toc206435506"/>
      <w:bookmarkStart w:id="180" w:name="_Toc206658986"/>
      <w:r w:rsidRPr="00E3188D">
        <w:rPr>
          <w:szCs w:val="24"/>
        </w:rPr>
        <w:t>Education Level</w:t>
      </w:r>
      <w:bookmarkEnd w:id="179"/>
      <w:bookmarkEnd w:id="180"/>
      <w:r w:rsidR="00013D54" w:rsidRPr="00E3188D">
        <w:rPr>
          <w:szCs w:val="24"/>
        </w:rPr>
        <w:fldChar w:fldCharType="begin"/>
      </w:r>
      <w:r w:rsidR="00013D54" w:rsidRPr="00E3188D">
        <w:instrText xml:space="preserve"> TC "</w:instrText>
      </w:r>
      <w:bookmarkStart w:id="181" w:name="_Toc212380310"/>
      <w:r w:rsidR="00013D54" w:rsidRPr="00E3188D">
        <w:rPr>
          <w:szCs w:val="24"/>
        </w:rPr>
        <w:instrText>4.2.3 Education Level</w:instrText>
      </w:r>
      <w:bookmarkEnd w:id="181"/>
      <w:r w:rsidR="00013D54" w:rsidRPr="00E3188D">
        <w:instrText xml:space="preserve">" \f C \l "1" </w:instrText>
      </w:r>
      <w:r w:rsidR="00013D54" w:rsidRPr="00E3188D">
        <w:rPr>
          <w:szCs w:val="24"/>
        </w:rPr>
        <w:fldChar w:fldCharType="end"/>
      </w:r>
    </w:p>
    <w:p w:rsidR="007C4178" w:rsidRDefault="007C4178" w:rsidP="003E0750">
      <w:pPr>
        <w:spacing w:before="0" w:after="0"/>
      </w:pPr>
      <w:r w:rsidRPr="00E3188D">
        <w:t>The educational background of respondents varied, reflecting a well-rounded group with differing capacities and insights into system operations. Among the participants, 38% held a bachelor’s degree, 34% had a diploma qualification, and 16% possessed postgraduate qualifications such as a master’s degree. The remaining 12% had attained secondary school education. This educational mix was important in ensuring that both technical and non-technical perspectives were captured, particularly in relation to user experience, policy compliance, and system requirements.</w:t>
      </w:r>
    </w:p>
    <w:p w:rsidR="003E0750" w:rsidRPr="00E3188D" w:rsidRDefault="003E0750" w:rsidP="003E0750">
      <w:pPr>
        <w:spacing w:before="0" w:after="0"/>
      </w:pPr>
    </w:p>
    <w:p w:rsidR="007C4178" w:rsidRPr="00E3188D" w:rsidRDefault="00013D54" w:rsidP="00013D54">
      <w:pPr>
        <w:pStyle w:val="Heading3"/>
        <w:numPr>
          <w:ilvl w:val="2"/>
          <w:numId w:val="27"/>
        </w:numPr>
        <w:spacing w:before="0" w:after="0" w:line="480" w:lineRule="auto"/>
        <w:rPr>
          <w:szCs w:val="24"/>
        </w:rPr>
      </w:pPr>
      <w:bookmarkStart w:id="182" w:name="_Toc206435507"/>
      <w:r w:rsidRPr="00E3188D">
        <w:rPr>
          <w:szCs w:val="24"/>
        </w:rPr>
        <w:t xml:space="preserve"> </w:t>
      </w:r>
      <w:bookmarkStart w:id="183" w:name="_Toc206658987"/>
      <w:r w:rsidR="007C4178" w:rsidRPr="00E3188D">
        <w:rPr>
          <w:szCs w:val="24"/>
        </w:rPr>
        <w:t>Professional Role</w:t>
      </w:r>
      <w:bookmarkEnd w:id="182"/>
      <w:bookmarkEnd w:id="183"/>
      <w:r w:rsidRPr="00E3188D">
        <w:rPr>
          <w:szCs w:val="24"/>
        </w:rPr>
        <w:fldChar w:fldCharType="begin"/>
      </w:r>
      <w:r w:rsidRPr="00E3188D">
        <w:instrText xml:space="preserve"> TC "</w:instrText>
      </w:r>
      <w:bookmarkStart w:id="184" w:name="_Toc212380311"/>
      <w:r w:rsidRPr="00E3188D">
        <w:rPr>
          <w:szCs w:val="24"/>
        </w:rPr>
        <w:instrText>4.2.4 Professional Role</w:instrText>
      </w:r>
      <w:bookmarkEnd w:id="184"/>
      <w:r w:rsidRPr="00E3188D">
        <w:instrText xml:space="preserve">" \f C \l "1" </w:instrText>
      </w:r>
      <w:r w:rsidRPr="00E3188D">
        <w:rPr>
          <w:szCs w:val="24"/>
        </w:rPr>
        <w:fldChar w:fldCharType="end"/>
      </w:r>
    </w:p>
    <w:p w:rsidR="007C4178" w:rsidRPr="00E3188D" w:rsidRDefault="007C4178" w:rsidP="003E0750">
      <w:pPr>
        <w:spacing w:before="0" w:after="0"/>
      </w:pPr>
      <w:r w:rsidRPr="00E3188D">
        <w:t>The respondents occupied various roles relevant to the administration, design, and use of traffic fine and payment systems. Specifically, 35% of the respondents were traffic police officers who are directly involved in the issuance and enforcement of traffic fines. ICT/system officers made up 15% of the sample, offering crucial input on system development and integration. End-users, particularly drivers and motorists, constituted 30% of the sample, while finance administrators and auditors represented 10%. Legal and policy experts comprised the remaining 10%. The diversity of roles provided a comprehensive view of system needs and challenges from both administrative and user-centered standpoints.</w:t>
      </w:r>
    </w:p>
    <w:p w:rsidR="00794538" w:rsidRPr="00E3188D" w:rsidRDefault="00794538" w:rsidP="007C4178">
      <w:pPr>
        <w:rPr>
          <w:szCs w:val="24"/>
        </w:rPr>
      </w:pPr>
    </w:p>
    <w:p w:rsidR="00AE688E" w:rsidRPr="00E3188D" w:rsidRDefault="00AE688E" w:rsidP="007C4178">
      <w:pPr>
        <w:rPr>
          <w:szCs w:val="24"/>
        </w:rPr>
      </w:pPr>
    </w:p>
    <w:p w:rsidR="00AE688E" w:rsidRPr="00E3188D" w:rsidRDefault="00AE688E" w:rsidP="007C4178">
      <w:pPr>
        <w:rPr>
          <w:szCs w:val="24"/>
        </w:rPr>
      </w:pPr>
    </w:p>
    <w:p w:rsidR="00B169AB" w:rsidRPr="00E3188D" w:rsidRDefault="00B169AB" w:rsidP="00013D54">
      <w:pPr>
        <w:pStyle w:val="Table"/>
        <w:spacing w:before="0" w:after="0"/>
        <w:rPr>
          <w:szCs w:val="24"/>
        </w:rPr>
      </w:pPr>
      <w:bookmarkStart w:id="185" w:name="_Toc206435407"/>
      <w:r w:rsidRPr="00E3188D">
        <w:rPr>
          <w:szCs w:val="24"/>
        </w:rPr>
        <w:t>Table 4.1: Demographic Characteristics of Respondents</w:t>
      </w:r>
      <w:bookmarkEnd w:id="185"/>
      <w:r w:rsidR="00013D54" w:rsidRPr="00E3188D">
        <w:rPr>
          <w:szCs w:val="24"/>
        </w:rPr>
        <w:fldChar w:fldCharType="begin"/>
      </w:r>
      <w:r w:rsidR="00013D54" w:rsidRPr="00E3188D">
        <w:instrText xml:space="preserve"> TC "</w:instrText>
      </w:r>
      <w:bookmarkStart w:id="186" w:name="_Toc212314401"/>
      <w:r w:rsidR="00013D54" w:rsidRPr="00E3188D">
        <w:rPr>
          <w:szCs w:val="24"/>
        </w:rPr>
        <w:instrText>Table 4.1: Demographic Characteristics of Respondents</w:instrText>
      </w:r>
      <w:bookmarkEnd w:id="186"/>
      <w:r w:rsidR="00013D54" w:rsidRPr="00E3188D">
        <w:instrText xml:space="preserve">" \f T \l "1" </w:instrText>
      </w:r>
      <w:r w:rsidR="00013D54" w:rsidRPr="00E3188D">
        <w:rPr>
          <w:szCs w:val="24"/>
        </w:rPr>
        <w:fldChar w:fldCharType="end"/>
      </w:r>
    </w:p>
    <w:tbl>
      <w:tblPr>
        <w:tblW w:w="5000" w:type="pct"/>
        <w:tblLook w:val="04A0" w:firstRow="1" w:lastRow="0" w:firstColumn="1" w:lastColumn="0" w:noHBand="0" w:noVBand="1"/>
      </w:tblPr>
      <w:tblGrid>
        <w:gridCol w:w="1635"/>
        <w:gridCol w:w="3381"/>
        <w:gridCol w:w="1962"/>
        <w:gridCol w:w="1458"/>
      </w:tblGrid>
      <w:tr w:rsidR="00794538" w:rsidRPr="00E3188D" w:rsidTr="003E0750">
        <w:trPr>
          <w:trHeight w:val="365"/>
        </w:trPr>
        <w:tc>
          <w:tcPr>
            <w:tcW w:w="969" w:type="pct"/>
            <w:tcBorders>
              <w:top w:val="single" w:sz="4" w:space="0" w:color="auto"/>
              <w:bottom w:val="single" w:sz="4" w:space="0" w:color="auto"/>
            </w:tcBorders>
            <w:vAlign w:val="center"/>
            <w:hideMark/>
          </w:tcPr>
          <w:p w:rsidR="00B169AB" w:rsidRPr="00E3188D" w:rsidRDefault="00B169AB" w:rsidP="003E0750">
            <w:pPr>
              <w:spacing w:before="0" w:after="0" w:line="240" w:lineRule="auto"/>
              <w:rPr>
                <w:b/>
                <w:szCs w:val="24"/>
              </w:rPr>
            </w:pPr>
            <w:r w:rsidRPr="00E3188D">
              <w:rPr>
                <w:b/>
                <w:szCs w:val="24"/>
              </w:rPr>
              <w:t>Category</w:t>
            </w:r>
          </w:p>
        </w:tc>
        <w:tc>
          <w:tcPr>
            <w:tcW w:w="2004" w:type="pct"/>
            <w:tcBorders>
              <w:top w:val="single" w:sz="4" w:space="0" w:color="auto"/>
              <w:bottom w:val="single" w:sz="4" w:space="0" w:color="auto"/>
            </w:tcBorders>
            <w:vAlign w:val="center"/>
            <w:hideMark/>
          </w:tcPr>
          <w:p w:rsidR="00B169AB" w:rsidRPr="00E3188D" w:rsidRDefault="00B169AB" w:rsidP="003E0750">
            <w:pPr>
              <w:spacing w:before="0" w:after="0" w:line="240" w:lineRule="auto"/>
              <w:rPr>
                <w:b/>
                <w:szCs w:val="24"/>
              </w:rPr>
            </w:pPr>
            <w:r w:rsidRPr="00E3188D">
              <w:rPr>
                <w:b/>
                <w:szCs w:val="24"/>
              </w:rPr>
              <w:t>Sub-category</w:t>
            </w:r>
          </w:p>
        </w:tc>
        <w:tc>
          <w:tcPr>
            <w:tcW w:w="1163" w:type="pct"/>
            <w:tcBorders>
              <w:top w:val="single" w:sz="4" w:space="0" w:color="auto"/>
              <w:bottom w:val="single" w:sz="4" w:space="0" w:color="auto"/>
            </w:tcBorders>
            <w:vAlign w:val="center"/>
            <w:hideMark/>
          </w:tcPr>
          <w:p w:rsidR="00B169AB" w:rsidRPr="00E3188D" w:rsidRDefault="00794538" w:rsidP="003E0750">
            <w:pPr>
              <w:spacing w:before="0" w:after="0" w:line="240" w:lineRule="auto"/>
              <w:jc w:val="center"/>
              <w:rPr>
                <w:b/>
                <w:szCs w:val="24"/>
              </w:rPr>
            </w:pPr>
            <w:r w:rsidRPr="00E3188D">
              <w:rPr>
                <w:b/>
                <w:szCs w:val="24"/>
              </w:rPr>
              <w:t>Number</w:t>
            </w:r>
          </w:p>
        </w:tc>
        <w:tc>
          <w:tcPr>
            <w:tcW w:w="864" w:type="pct"/>
            <w:tcBorders>
              <w:top w:val="single" w:sz="4" w:space="0" w:color="auto"/>
              <w:bottom w:val="single" w:sz="4" w:space="0" w:color="auto"/>
            </w:tcBorders>
            <w:vAlign w:val="center"/>
            <w:hideMark/>
          </w:tcPr>
          <w:p w:rsidR="00B169AB" w:rsidRPr="00E3188D" w:rsidRDefault="00794538" w:rsidP="003E0750">
            <w:pPr>
              <w:spacing w:before="0" w:after="0" w:line="240" w:lineRule="auto"/>
              <w:jc w:val="center"/>
              <w:rPr>
                <w:b/>
                <w:szCs w:val="24"/>
              </w:rPr>
            </w:pPr>
            <w:r w:rsidRPr="00E3188D">
              <w:rPr>
                <w:b/>
                <w:szCs w:val="24"/>
              </w:rPr>
              <w:t>Percentage</w:t>
            </w:r>
          </w:p>
        </w:tc>
      </w:tr>
      <w:tr w:rsidR="00794538" w:rsidRPr="00E3188D" w:rsidTr="003E0750">
        <w:trPr>
          <w:trHeight w:val="300"/>
        </w:trPr>
        <w:tc>
          <w:tcPr>
            <w:tcW w:w="969"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Gender</w:t>
            </w:r>
          </w:p>
        </w:tc>
        <w:tc>
          <w:tcPr>
            <w:tcW w:w="200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Male</w:t>
            </w:r>
          </w:p>
        </w:tc>
        <w:tc>
          <w:tcPr>
            <w:tcW w:w="1163"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63</w:t>
            </w:r>
          </w:p>
        </w:tc>
        <w:tc>
          <w:tcPr>
            <w:tcW w:w="86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63%</w:t>
            </w:r>
          </w:p>
        </w:tc>
      </w:tr>
      <w:tr w:rsidR="00794538" w:rsidRPr="00E3188D" w:rsidTr="003E0750">
        <w:trPr>
          <w:trHeight w:val="300"/>
        </w:trPr>
        <w:tc>
          <w:tcPr>
            <w:tcW w:w="969"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r w:rsidRPr="00E3188D">
              <w:rPr>
                <w:szCs w:val="24"/>
              </w:rPr>
              <w:t>Female</w:t>
            </w:r>
          </w:p>
        </w:tc>
        <w:tc>
          <w:tcPr>
            <w:tcW w:w="1163"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37</w:t>
            </w:r>
          </w:p>
        </w:tc>
        <w:tc>
          <w:tcPr>
            <w:tcW w:w="86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37%</w:t>
            </w:r>
          </w:p>
        </w:tc>
      </w:tr>
      <w:tr w:rsidR="00794538" w:rsidRPr="00E3188D" w:rsidTr="003E0750">
        <w:trPr>
          <w:trHeight w:val="300"/>
        </w:trPr>
        <w:tc>
          <w:tcPr>
            <w:tcW w:w="969"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Age Group</w:t>
            </w:r>
          </w:p>
        </w:tc>
        <w:tc>
          <w:tcPr>
            <w:tcW w:w="200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18–30 years</w:t>
            </w:r>
          </w:p>
        </w:tc>
        <w:tc>
          <w:tcPr>
            <w:tcW w:w="1163"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26</w:t>
            </w:r>
          </w:p>
        </w:tc>
        <w:tc>
          <w:tcPr>
            <w:tcW w:w="86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26%</w:t>
            </w:r>
          </w:p>
        </w:tc>
      </w:tr>
      <w:tr w:rsidR="00794538" w:rsidRPr="00E3188D" w:rsidTr="003E0750">
        <w:trPr>
          <w:trHeight w:val="3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31–40 years</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45</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45%</w:t>
            </w:r>
          </w:p>
        </w:tc>
      </w:tr>
      <w:tr w:rsidR="00794538" w:rsidRPr="00E3188D" w:rsidTr="003E0750">
        <w:trPr>
          <w:trHeight w:val="3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41–50 years</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20</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20%</w:t>
            </w:r>
          </w:p>
        </w:tc>
      </w:tr>
      <w:tr w:rsidR="00794538" w:rsidRPr="00E3188D" w:rsidTr="003E0750">
        <w:trPr>
          <w:trHeight w:val="300"/>
        </w:trPr>
        <w:tc>
          <w:tcPr>
            <w:tcW w:w="969"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r w:rsidRPr="00E3188D">
              <w:rPr>
                <w:szCs w:val="24"/>
              </w:rPr>
              <w:t>Above 50 years</w:t>
            </w:r>
          </w:p>
        </w:tc>
        <w:tc>
          <w:tcPr>
            <w:tcW w:w="1163"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9</w:t>
            </w:r>
          </w:p>
        </w:tc>
        <w:tc>
          <w:tcPr>
            <w:tcW w:w="86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9%</w:t>
            </w:r>
          </w:p>
        </w:tc>
      </w:tr>
      <w:tr w:rsidR="00794538" w:rsidRPr="00E3188D" w:rsidTr="003E0750">
        <w:trPr>
          <w:trHeight w:val="300"/>
        </w:trPr>
        <w:tc>
          <w:tcPr>
            <w:tcW w:w="969"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Education Level</w:t>
            </w:r>
          </w:p>
        </w:tc>
        <w:tc>
          <w:tcPr>
            <w:tcW w:w="200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Secondary education</w:t>
            </w:r>
          </w:p>
        </w:tc>
        <w:tc>
          <w:tcPr>
            <w:tcW w:w="1163"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12</w:t>
            </w:r>
          </w:p>
        </w:tc>
        <w:tc>
          <w:tcPr>
            <w:tcW w:w="86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12%</w:t>
            </w:r>
          </w:p>
        </w:tc>
      </w:tr>
      <w:tr w:rsidR="00794538" w:rsidRPr="00E3188D" w:rsidTr="003E0750">
        <w:trPr>
          <w:trHeight w:val="3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Diploma</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34</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34%</w:t>
            </w:r>
          </w:p>
        </w:tc>
      </w:tr>
      <w:tr w:rsidR="00794538" w:rsidRPr="00E3188D" w:rsidTr="003E0750">
        <w:trPr>
          <w:trHeight w:val="3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Bachelor’s degree</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38</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38%</w:t>
            </w:r>
          </w:p>
        </w:tc>
      </w:tr>
      <w:tr w:rsidR="00794538" w:rsidRPr="00E3188D" w:rsidTr="003E0750">
        <w:trPr>
          <w:trHeight w:val="300"/>
        </w:trPr>
        <w:tc>
          <w:tcPr>
            <w:tcW w:w="969"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r w:rsidRPr="00E3188D">
              <w:rPr>
                <w:szCs w:val="24"/>
              </w:rPr>
              <w:t>Postgraduate (Master’s and above)</w:t>
            </w:r>
          </w:p>
        </w:tc>
        <w:tc>
          <w:tcPr>
            <w:tcW w:w="1163"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16</w:t>
            </w:r>
          </w:p>
        </w:tc>
        <w:tc>
          <w:tcPr>
            <w:tcW w:w="86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16%</w:t>
            </w:r>
          </w:p>
        </w:tc>
      </w:tr>
      <w:tr w:rsidR="00794538" w:rsidRPr="00E3188D" w:rsidTr="003E0750">
        <w:trPr>
          <w:trHeight w:val="300"/>
        </w:trPr>
        <w:tc>
          <w:tcPr>
            <w:tcW w:w="969"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Professional Role</w:t>
            </w:r>
          </w:p>
        </w:tc>
        <w:tc>
          <w:tcPr>
            <w:tcW w:w="200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Traffic police officers</w:t>
            </w:r>
          </w:p>
        </w:tc>
        <w:tc>
          <w:tcPr>
            <w:tcW w:w="1163"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35</w:t>
            </w:r>
          </w:p>
        </w:tc>
        <w:tc>
          <w:tcPr>
            <w:tcW w:w="86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35%</w:t>
            </w:r>
          </w:p>
        </w:tc>
      </w:tr>
      <w:tr w:rsidR="00794538" w:rsidRPr="00E3188D" w:rsidTr="003E0750">
        <w:trPr>
          <w:trHeight w:val="6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ICT/system developers and officers</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15</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15%</w:t>
            </w:r>
          </w:p>
        </w:tc>
      </w:tr>
      <w:tr w:rsidR="00794538" w:rsidRPr="00E3188D" w:rsidTr="003E0750">
        <w:trPr>
          <w:trHeight w:val="3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Drivers and motorists</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30</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30%</w:t>
            </w:r>
          </w:p>
        </w:tc>
      </w:tr>
      <w:tr w:rsidR="00794538" w:rsidRPr="00E3188D" w:rsidTr="003E0750">
        <w:trPr>
          <w:trHeight w:val="6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Government finance administrators/auditors</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10</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10%</w:t>
            </w:r>
          </w:p>
        </w:tc>
      </w:tr>
      <w:tr w:rsidR="00794538" w:rsidRPr="00E3188D" w:rsidTr="003E0750">
        <w:trPr>
          <w:trHeight w:val="300"/>
        </w:trPr>
        <w:tc>
          <w:tcPr>
            <w:tcW w:w="969"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r w:rsidRPr="00E3188D">
              <w:rPr>
                <w:szCs w:val="24"/>
              </w:rPr>
              <w:t>Legal and policy experts</w:t>
            </w:r>
          </w:p>
        </w:tc>
        <w:tc>
          <w:tcPr>
            <w:tcW w:w="1163"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10</w:t>
            </w:r>
          </w:p>
        </w:tc>
        <w:tc>
          <w:tcPr>
            <w:tcW w:w="86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10%</w:t>
            </w:r>
          </w:p>
        </w:tc>
      </w:tr>
      <w:tr w:rsidR="00794538" w:rsidRPr="00E3188D" w:rsidTr="003E0750">
        <w:trPr>
          <w:trHeight w:val="300"/>
        </w:trPr>
        <w:tc>
          <w:tcPr>
            <w:tcW w:w="969"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Years of Service</w:t>
            </w:r>
          </w:p>
        </w:tc>
        <w:tc>
          <w:tcPr>
            <w:tcW w:w="200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Less than 5 years</w:t>
            </w:r>
          </w:p>
        </w:tc>
        <w:tc>
          <w:tcPr>
            <w:tcW w:w="1163"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28</w:t>
            </w:r>
          </w:p>
        </w:tc>
        <w:tc>
          <w:tcPr>
            <w:tcW w:w="864" w:type="pct"/>
            <w:tcBorders>
              <w:top w:val="single" w:sz="4" w:space="0" w:color="auto"/>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28%</w:t>
            </w:r>
          </w:p>
        </w:tc>
      </w:tr>
      <w:tr w:rsidR="00794538" w:rsidRPr="00E3188D" w:rsidTr="003E0750">
        <w:trPr>
          <w:trHeight w:val="300"/>
        </w:trPr>
        <w:tc>
          <w:tcPr>
            <w:tcW w:w="969"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nil"/>
              <w:right w:val="nil"/>
            </w:tcBorders>
            <w:vAlign w:val="center"/>
            <w:hideMark/>
          </w:tcPr>
          <w:p w:rsidR="00B169AB" w:rsidRPr="00E3188D" w:rsidRDefault="00B169AB" w:rsidP="003E0750">
            <w:pPr>
              <w:spacing w:before="0" w:after="0" w:line="240" w:lineRule="auto"/>
              <w:rPr>
                <w:szCs w:val="24"/>
              </w:rPr>
            </w:pPr>
            <w:r w:rsidRPr="00E3188D">
              <w:rPr>
                <w:szCs w:val="24"/>
              </w:rPr>
              <w:t>5–10 years</w:t>
            </w:r>
          </w:p>
        </w:tc>
        <w:tc>
          <w:tcPr>
            <w:tcW w:w="1163"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42</w:t>
            </w:r>
          </w:p>
        </w:tc>
        <w:tc>
          <w:tcPr>
            <w:tcW w:w="864" w:type="pct"/>
            <w:tcBorders>
              <w:top w:val="nil"/>
              <w:left w:val="nil"/>
              <w:bottom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42%</w:t>
            </w:r>
          </w:p>
        </w:tc>
      </w:tr>
      <w:tr w:rsidR="00794538" w:rsidRPr="00E3188D" w:rsidTr="003E0750">
        <w:trPr>
          <w:trHeight w:val="300"/>
        </w:trPr>
        <w:tc>
          <w:tcPr>
            <w:tcW w:w="969" w:type="pct"/>
            <w:tcBorders>
              <w:top w:val="nil"/>
              <w:left w:val="nil"/>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right w:val="nil"/>
            </w:tcBorders>
            <w:vAlign w:val="center"/>
            <w:hideMark/>
          </w:tcPr>
          <w:p w:rsidR="00B169AB" w:rsidRPr="00E3188D" w:rsidRDefault="00B169AB" w:rsidP="003E0750">
            <w:pPr>
              <w:spacing w:before="0" w:after="0" w:line="240" w:lineRule="auto"/>
              <w:rPr>
                <w:szCs w:val="24"/>
              </w:rPr>
            </w:pPr>
            <w:r w:rsidRPr="00E3188D">
              <w:rPr>
                <w:szCs w:val="24"/>
              </w:rPr>
              <w:t>11–15 years</w:t>
            </w:r>
          </w:p>
        </w:tc>
        <w:tc>
          <w:tcPr>
            <w:tcW w:w="1163" w:type="pct"/>
            <w:tcBorders>
              <w:top w:val="nil"/>
              <w:left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20</w:t>
            </w:r>
          </w:p>
        </w:tc>
        <w:tc>
          <w:tcPr>
            <w:tcW w:w="864" w:type="pct"/>
            <w:tcBorders>
              <w:top w:val="nil"/>
              <w:left w:val="nil"/>
              <w:right w:val="nil"/>
            </w:tcBorders>
            <w:vAlign w:val="center"/>
            <w:hideMark/>
          </w:tcPr>
          <w:p w:rsidR="00B169AB" w:rsidRPr="00E3188D" w:rsidRDefault="00B169AB" w:rsidP="003E0750">
            <w:pPr>
              <w:spacing w:before="0" w:after="0" w:line="240" w:lineRule="auto"/>
              <w:jc w:val="center"/>
              <w:rPr>
                <w:szCs w:val="24"/>
              </w:rPr>
            </w:pPr>
            <w:r w:rsidRPr="00E3188D">
              <w:rPr>
                <w:szCs w:val="24"/>
              </w:rPr>
              <w:t>20%</w:t>
            </w:r>
          </w:p>
        </w:tc>
      </w:tr>
      <w:tr w:rsidR="00794538" w:rsidRPr="00E3188D" w:rsidTr="003E0750">
        <w:trPr>
          <w:trHeight w:val="300"/>
        </w:trPr>
        <w:tc>
          <w:tcPr>
            <w:tcW w:w="969"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p>
        </w:tc>
        <w:tc>
          <w:tcPr>
            <w:tcW w:w="200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rPr>
                <w:szCs w:val="24"/>
              </w:rPr>
            </w:pPr>
            <w:r w:rsidRPr="00E3188D">
              <w:rPr>
                <w:szCs w:val="24"/>
              </w:rPr>
              <w:t>Above 15 years</w:t>
            </w:r>
          </w:p>
        </w:tc>
        <w:tc>
          <w:tcPr>
            <w:tcW w:w="1163"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10</w:t>
            </w:r>
          </w:p>
        </w:tc>
        <w:tc>
          <w:tcPr>
            <w:tcW w:w="864" w:type="pct"/>
            <w:tcBorders>
              <w:top w:val="nil"/>
              <w:left w:val="nil"/>
              <w:bottom w:val="single" w:sz="4" w:space="0" w:color="auto"/>
              <w:right w:val="nil"/>
            </w:tcBorders>
            <w:vAlign w:val="center"/>
            <w:hideMark/>
          </w:tcPr>
          <w:p w:rsidR="00B169AB" w:rsidRPr="00E3188D" w:rsidRDefault="00B169AB" w:rsidP="003E0750">
            <w:pPr>
              <w:spacing w:before="0" w:after="0" w:line="240" w:lineRule="auto"/>
              <w:jc w:val="center"/>
              <w:rPr>
                <w:szCs w:val="24"/>
              </w:rPr>
            </w:pPr>
            <w:r w:rsidRPr="00E3188D">
              <w:rPr>
                <w:szCs w:val="24"/>
              </w:rPr>
              <w:t>10%</w:t>
            </w:r>
          </w:p>
        </w:tc>
      </w:tr>
    </w:tbl>
    <w:p w:rsidR="00794538" w:rsidRPr="003E0750" w:rsidRDefault="00794538" w:rsidP="00AE688E">
      <w:pPr>
        <w:spacing w:after="0"/>
        <w:rPr>
          <w:sz w:val="36"/>
          <w:szCs w:val="28"/>
        </w:rPr>
      </w:pPr>
    </w:p>
    <w:p w:rsidR="00794538" w:rsidRPr="00E3188D" w:rsidRDefault="00794538" w:rsidP="00013D54">
      <w:pPr>
        <w:pStyle w:val="Heading3"/>
        <w:numPr>
          <w:ilvl w:val="2"/>
          <w:numId w:val="27"/>
        </w:numPr>
        <w:spacing w:before="0" w:after="0"/>
        <w:rPr>
          <w:szCs w:val="24"/>
        </w:rPr>
      </w:pPr>
      <w:bookmarkStart w:id="187" w:name="_Toc206435508"/>
      <w:bookmarkStart w:id="188" w:name="_Toc206658988"/>
      <w:r w:rsidRPr="00E3188D">
        <w:rPr>
          <w:szCs w:val="24"/>
        </w:rPr>
        <w:t>Years of Service</w:t>
      </w:r>
      <w:bookmarkEnd w:id="187"/>
      <w:bookmarkEnd w:id="188"/>
      <w:r w:rsidR="00ED5266" w:rsidRPr="00E3188D">
        <w:rPr>
          <w:szCs w:val="24"/>
        </w:rPr>
        <w:fldChar w:fldCharType="begin"/>
      </w:r>
      <w:r w:rsidR="00ED5266" w:rsidRPr="00E3188D">
        <w:instrText xml:space="preserve"> TC "</w:instrText>
      </w:r>
      <w:bookmarkStart w:id="189" w:name="_Toc212380312"/>
      <w:r w:rsidR="00ED5266" w:rsidRPr="00E3188D">
        <w:rPr>
          <w:szCs w:val="24"/>
        </w:rPr>
        <w:instrText>4.2.5 Years of Service</w:instrText>
      </w:r>
      <w:bookmarkEnd w:id="189"/>
      <w:r w:rsidR="00ED5266" w:rsidRPr="00E3188D">
        <w:instrText xml:space="preserve">" \f C \l "1" </w:instrText>
      </w:r>
      <w:r w:rsidR="00ED5266" w:rsidRPr="00E3188D">
        <w:rPr>
          <w:szCs w:val="24"/>
        </w:rPr>
        <w:fldChar w:fldCharType="end"/>
      </w:r>
    </w:p>
    <w:p w:rsidR="00794538" w:rsidRDefault="00794538" w:rsidP="003E0750">
      <w:pPr>
        <w:spacing w:before="0" w:after="0"/>
      </w:pPr>
      <w:r w:rsidRPr="00E3188D">
        <w:t>Experience in the field was another important variable considered. Among the respondents, 42% had between 5–10 years of professional experience, making it the largest group. Those with less than 5 years of experience accounted for 28%, while 20% had between 11–15 years of service. The most experienced group, with over 15 years of work experience, represented 10% of the respondents. The majority of the participants had substantial institutional exposure, which enhanced the reliability of their insights, especially regarding long-term systemic issues and operational inefficiencies.</w:t>
      </w:r>
    </w:p>
    <w:p w:rsidR="003E0750" w:rsidRPr="00E3188D" w:rsidRDefault="003E0750" w:rsidP="003E0750">
      <w:pPr>
        <w:spacing w:before="0" w:after="0"/>
      </w:pPr>
    </w:p>
    <w:p w:rsidR="000D398C" w:rsidRPr="00E3188D" w:rsidRDefault="00ED5266" w:rsidP="003E0750">
      <w:pPr>
        <w:pStyle w:val="Heading2"/>
        <w:numPr>
          <w:ilvl w:val="1"/>
          <w:numId w:val="27"/>
        </w:numPr>
        <w:spacing w:before="0" w:after="0" w:line="480" w:lineRule="auto"/>
        <w:rPr>
          <w:szCs w:val="24"/>
        </w:rPr>
      </w:pPr>
      <w:bookmarkStart w:id="190" w:name="_Toc206435509"/>
      <w:r w:rsidRPr="00E3188D">
        <w:rPr>
          <w:szCs w:val="24"/>
        </w:rPr>
        <w:t xml:space="preserve"> </w:t>
      </w:r>
      <w:bookmarkStart w:id="191" w:name="_Toc206658989"/>
      <w:r w:rsidR="000D398C" w:rsidRPr="00E3188D">
        <w:rPr>
          <w:szCs w:val="24"/>
        </w:rPr>
        <w:t>Inferential Statistics</w:t>
      </w:r>
      <w:bookmarkEnd w:id="190"/>
      <w:bookmarkEnd w:id="191"/>
      <w:r w:rsidRPr="00E3188D">
        <w:rPr>
          <w:szCs w:val="24"/>
        </w:rPr>
        <w:fldChar w:fldCharType="begin"/>
      </w:r>
      <w:r w:rsidRPr="00E3188D">
        <w:instrText xml:space="preserve"> TC "</w:instrText>
      </w:r>
      <w:bookmarkStart w:id="192" w:name="_Toc212380313"/>
      <w:r w:rsidRPr="00E3188D">
        <w:rPr>
          <w:szCs w:val="24"/>
        </w:rPr>
        <w:instrText>4.3 Inferential Statistics</w:instrText>
      </w:r>
      <w:bookmarkEnd w:id="192"/>
      <w:r w:rsidRPr="00E3188D">
        <w:instrText xml:space="preserve">" \f C \l "1" </w:instrText>
      </w:r>
      <w:r w:rsidRPr="00E3188D">
        <w:rPr>
          <w:szCs w:val="24"/>
        </w:rPr>
        <w:fldChar w:fldCharType="end"/>
      </w:r>
    </w:p>
    <w:p w:rsidR="00380202" w:rsidRDefault="000D398C" w:rsidP="003E0750">
      <w:pPr>
        <w:spacing w:before="0" w:after="0"/>
      </w:pPr>
      <w:r w:rsidRPr="00E3188D">
        <w:t>Inferential statistics were conducted to examine the relationships between stakeholder characteristics and their perceptions of the key constructs. These analyses include differences by stakeholder role, gender, associations between roles and high agreement, and predictors of overall system acceptance.</w:t>
      </w:r>
    </w:p>
    <w:p w:rsidR="006336ED" w:rsidRPr="00E3188D" w:rsidRDefault="006336ED" w:rsidP="003E0750">
      <w:pPr>
        <w:spacing w:before="0" w:after="0"/>
      </w:pPr>
    </w:p>
    <w:p w:rsidR="000D398C" w:rsidRPr="00E3188D" w:rsidRDefault="000D398C" w:rsidP="00ED5266">
      <w:pPr>
        <w:pStyle w:val="Heading3"/>
        <w:numPr>
          <w:ilvl w:val="2"/>
          <w:numId w:val="27"/>
        </w:numPr>
        <w:spacing w:before="0" w:after="0" w:line="480" w:lineRule="auto"/>
        <w:rPr>
          <w:szCs w:val="24"/>
        </w:rPr>
      </w:pPr>
      <w:bookmarkStart w:id="193" w:name="_Toc206435510"/>
      <w:bookmarkStart w:id="194" w:name="_Toc206658990"/>
      <w:r w:rsidRPr="00E3188D">
        <w:rPr>
          <w:szCs w:val="24"/>
        </w:rPr>
        <w:t>Differences by Stakeholder Role</w:t>
      </w:r>
      <w:bookmarkEnd w:id="193"/>
      <w:bookmarkEnd w:id="194"/>
      <w:r w:rsidR="00ED5266" w:rsidRPr="00E3188D">
        <w:rPr>
          <w:szCs w:val="24"/>
        </w:rPr>
        <w:fldChar w:fldCharType="begin"/>
      </w:r>
      <w:r w:rsidR="00ED5266" w:rsidRPr="00E3188D">
        <w:instrText xml:space="preserve"> TC "</w:instrText>
      </w:r>
      <w:bookmarkStart w:id="195" w:name="_Toc212380314"/>
      <w:r w:rsidR="00ED5266" w:rsidRPr="00E3188D">
        <w:rPr>
          <w:szCs w:val="24"/>
        </w:rPr>
        <w:instrText>4.3.1 Differences by Stakeholder Role</w:instrText>
      </w:r>
      <w:bookmarkEnd w:id="195"/>
      <w:r w:rsidR="00ED5266" w:rsidRPr="00E3188D">
        <w:instrText xml:space="preserve">" \f C \l "1" </w:instrText>
      </w:r>
      <w:r w:rsidR="00ED5266" w:rsidRPr="00E3188D">
        <w:rPr>
          <w:szCs w:val="24"/>
        </w:rPr>
        <w:fldChar w:fldCharType="end"/>
      </w:r>
    </w:p>
    <w:p w:rsidR="00810124" w:rsidRDefault="000D398C" w:rsidP="006336ED">
      <w:pPr>
        <w:spacing w:before="0" w:after="0"/>
      </w:pPr>
      <w:r w:rsidRPr="00E3188D">
        <w:t xml:space="preserve">A Welch’s ANOVA was conducted to determine whether stakeholder roles (Motorists, Traffic Police Officers, TRA Officers, ICT/System Officers, </w:t>
      </w:r>
      <w:proofErr w:type="gramStart"/>
      <w:r w:rsidRPr="00E3188D">
        <w:t>Legal</w:t>
      </w:r>
      <w:proofErr w:type="gramEnd"/>
      <w:r w:rsidRPr="00E3188D">
        <w:t xml:space="preserve">/Policy Experts) differed in their perception of Interoperability. </w:t>
      </w:r>
      <w:r w:rsidR="00810124" w:rsidRPr="00E3188D">
        <w:t xml:space="preserve">The post-hoc Games–Howell comparisons revealed that ICT/System Officers rated Interoperability significantly higher than both Motorists (p = 0.011) and Traffic Police Officers (p = 0.014). This indicates that ICT/System Officers, likely due to their technical expertise and familiarity with system integration, place greater emphasis on the importance of interoperability within the e-payment and fines notification system. </w:t>
      </w:r>
    </w:p>
    <w:p w:rsidR="006336ED" w:rsidRPr="00E3188D" w:rsidRDefault="006336ED" w:rsidP="006336ED">
      <w:pPr>
        <w:spacing w:before="0" w:after="0"/>
      </w:pPr>
    </w:p>
    <w:p w:rsidR="000D398C" w:rsidRDefault="00810124" w:rsidP="006336ED">
      <w:pPr>
        <w:spacing w:before="0" w:after="0"/>
      </w:pPr>
      <w:r w:rsidRPr="00E3188D">
        <w:t xml:space="preserve">In contrast, perceptions among non-technical stakeholders, such as motorists and traffic officers, were comparatively lower, suggesting that they may not fully appreciate the operational implications of seamless system interactions. Differences among the other stakeholder roles were not statistically significant, highlighting that the primary divergence lies between technically specialized users and the broader user base. These findings underscore the need for targeted implementation strategies and </w:t>
      </w:r>
      <w:proofErr w:type="gramStart"/>
      <w:r w:rsidRPr="00E3188D">
        <w:t>user training that consider</w:t>
      </w:r>
      <w:proofErr w:type="gramEnd"/>
      <w:r w:rsidRPr="00E3188D">
        <w:t xml:space="preserve"> the varying levels of technical awareness across stakeholder groups. By doing so, system designers and policymakers can ensure that all users understand the importance of interoperability, ultimately promoting more effective adoption and utilization of the e-payment framework. The</w:t>
      </w:r>
      <w:r w:rsidR="000D398C" w:rsidRPr="00E3188D">
        <w:t xml:space="preserve"> results are </w:t>
      </w:r>
      <w:r w:rsidR="00831CE7" w:rsidRPr="00E3188D">
        <w:t>presented</w:t>
      </w:r>
      <w:r w:rsidR="000D398C" w:rsidRPr="00E3188D">
        <w:t xml:space="preserve"> in Table 4.2.</w:t>
      </w:r>
    </w:p>
    <w:p w:rsidR="006336ED" w:rsidRPr="00E3188D" w:rsidRDefault="006336ED" w:rsidP="006336ED">
      <w:pPr>
        <w:spacing w:before="0" w:after="0"/>
      </w:pPr>
    </w:p>
    <w:p w:rsidR="000D398C" w:rsidRPr="00E3188D" w:rsidRDefault="000D398C" w:rsidP="00063A23">
      <w:pPr>
        <w:pStyle w:val="Table"/>
        <w:spacing w:before="0" w:after="0"/>
        <w:rPr>
          <w:szCs w:val="24"/>
        </w:rPr>
      </w:pPr>
      <w:bookmarkStart w:id="196" w:name="_Toc206435408"/>
      <w:r w:rsidRPr="00E3188D">
        <w:rPr>
          <w:szCs w:val="24"/>
        </w:rPr>
        <w:t>Table 4.2: Welch’s ANOVA Results for Interoperability by Stakeholder Role</w:t>
      </w:r>
      <w:bookmarkEnd w:id="196"/>
      <w:r w:rsidR="00063A23" w:rsidRPr="00E3188D">
        <w:rPr>
          <w:szCs w:val="24"/>
        </w:rPr>
        <w:fldChar w:fldCharType="begin"/>
      </w:r>
      <w:r w:rsidR="00063A23" w:rsidRPr="00E3188D">
        <w:instrText xml:space="preserve"> TC "</w:instrText>
      </w:r>
      <w:bookmarkStart w:id="197" w:name="_Toc212314402"/>
      <w:r w:rsidR="00063A23" w:rsidRPr="00E3188D">
        <w:rPr>
          <w:szCs w:val="24"/>
        </w:rPr>
        <w:instrText>Table 4.2: Welch’s ANOVA Results for Interoperability by Stakeholder Role</w:instrText>
      </w:r>
      <w:bookmarkEnd w:id="197"/>
      <w:r w:rsidR="00063A23" w:rsidRPr="00E3188D">
        <w:instrText xml:space="preserve">" \f T \l "1" </w:instrText>
      </w:r>
      <w:r w:rsidR="00063A23" w:rsidRPr="00E3188D">
        <w:rPr>
          <w:szCs w:val="24"/>
        </w:rPr>
        <w:fldChar w:fldCharType="end"/>
      </w:r>
    </w:p>
    <w:tbl>
      <w:tblPr>
        <w:tblW w:w="5000" w:type="pct"/>
        <w:tblLook w:val="04A0" w:firstRow="1" w:lastRow="0" w:firstColumn="1" w:lastColumn="0" w:noHBand="0" w:noVBand="1"/>
      </w:tblPr>
      <w:tblGrid>
        <w:gridCol w:w="4749"/>
        <w:gridCol w:w="906"/>
        <w:gridCol w:w="1517"/>
        <w:gridCol w:w="1264"/>
      </w:tblGrid>
      <w:tr w:rsidR="003A229E" w:rsidRPr="00E3188D" w:rsidTr="003C47A1">
        <w:tc>
          <w:tcPr>
            <w:tcW w:w="2815" w:type="pct"/>
            <w:tcBorders>
              <w:top w:val="single" w:sz="4" w:space="0" w:color="auto"/>
              <w:bottom w:val="single" w:sz="4" w:space="0" w:color="auto"/>
            </w:tcBorders>
            <w:hideMark/>
          </w:tcPr>
          <w:p w:rsidR="000D398C" w:rsidRPr="00E3188D" w:rsidRDefault="000D398C" w:rsidP="003C47A1">
            <w:pPr>
              <w:spacing w:before="0" w:after="0" w:line="360" w:lineRule="auto"/>
              <w:rPr>
                <w:b/>
                <w:szCs w:val="24"/>
              </w:rPr>
            </w:pPr>
            <w:r w:rsidRPr="00E3188D">
              <w:rPr>
                <w:b/>
                <w:szCs w:val="24"/>
              </w:rPr>
              <w:t>Stakeholder Role</w:t>
            </w:r>
          </w:p>
        </w:tc>
        <w:tc>
          <w:tcPr>
            <w:tcW w:w="537" w:type="pct"/>
            <w:tcBorders>
              <w:top w:val="single" w:sz="4" w:space="0" w:color="auto"/>
              <w:bottom w:val="single" w:sz="4" w:space="0" w:color="auto"/>
            </w:tcBorders>
            <w:hideMark/>
          </w:tcPr>
          <w:p w:rsidR="000D398C" w:rsidRPr="00E3188D" w:rsidRDefault="000D398C" w:rsidP="003C47A1">
            <w:pPr>
              <w:spacing w:before="0" w:after="0" w:line="360" w:lineRule="auto"/>
              <w:rPr>
                <w:b/>
                <w:szCs w:val="24"/>
              </w:rPr>
            </w:pPr>
            <w:r w:rsidRPr="00E3188D">
              <w:rPr>
                <w:b/>
                <w:szCs w:val="24"/>
              </w:rPr>
              <w:t>N</w:t>
            </w:r>
          </w:p>
        </w:tc>
        <w:tc>
          <w:tcPr>
            <w:tcW w:w="899" w:type="pct"/>
            <w:tcBorders>
              <w:top w:val="single" w:sz="4" w:space="0" w:color="auto"/>
              <w:bottom w:val="single" w:sz="4" w:space="0" w:color="auto"/>
            </w:tcBorders>
            <w:hideMark/>
          </w:tcPr>
          <w:p w:rsidR="000D398C" w:rsidRPr="00E3188D" w:rsidRDefault="000D398C" w:rsidP="003C47A1">
            <w:pPr>
              <w:spacing w:before="0" w:after="0" w:line="360" w:lineRule="auto"/>
              <w:rPr>
                <w:b/>
                <w:szCs w:val="24"/>
              </w:rPr>
            </w:pPr>
            <w:r w:rsidRPr="00E3188D">
              <w:rPr>
                <w:b/>
                <w:szCs w:val="24"/>
              </w:rPr>
              <w:t>Mean</w:t>
            </w:r>
          </w:p>
        </w:tc>
        <w:tc>
          <w:tcPr>
            <w:tcW w:w="749" w:type="pct"/>
            <w:tcBorders>
              <w:top w:val="single" w:sz="4" w:space="0" w:color="auto"/>
              <w:bottom w:val="single" w:sz="4" w:space="0" w:color="auto"/>
            </w:tcBorders>
            <w:hideMark/>
          </w:tcPr>
          <w:p w:rsidR="000D398C" w:rsidRPr="00E3188D" w:rsidRDefault="000D398C" w:rsidP="003C47A1">
            <w:pPr>
              <w:spacing w:before="0" w:after="0" w:line="360" w:lineRule="auto"/>
              <w:rPr>
                <w:b/>
                <w:szCs w:val="24"/>
              </w:rPr>
            </w:pPr>
            <w:r w:rsidRPr="00E3188D">
              <w:rPr>
                <w:b/>
                <w:szCs w:val="24"/>
              </w:rPr>
              <w:t>SD</w:t>
            </w:r>
          </w:p>
        </w:tc>
      </w:tr>
      <w:tr w:rsidR="003A229E" w:rsidRPr="00E3188D" w:rsidTr="003C47A1">
        <w:tc>
          <w:tcPr>
            <w:tcW w:w="2815" w:type="pct"/>
            <w:tcBorders>
              <w:top w:val="single" w:sz="4" w:space="0" w:color="auto"/>
            </w:tcBorders>
            <w:hideMark/>
          </w:tcPr>
          <w:p w:rsidR="000D398C" w:rsidRPr="00E3188D" w:rsidRDefault="000D398C" w:rsidP="003C47A1">
            <w:pPr>
              <w:spacing w:before="0" w:after="0" w:line="360" w:lineRule="auto"/>
              <w:rPr>
                <w:szCs w:val="24"/>
              </w:rPr>
            </w:pPr>
            <w:r w:rsidRPr="00E3188D">
              <w:rPr>
                <w:szCs w:val="24"/>
              </w:rPr>
              <w:t>Motorists</w:t>
            </w:r>
          </w:p>
        </w:tc>
        <w:tc>
          <w:tcPr>
            <w:tcW w:w="537" w:type="pct"/>
            <w:tcBorders>
              <w:top w:val="single" w:sz="4" w:space="0" w:color="auto"/>
            </w:tcBorders>
            <w:hideMark/>
          </w:tcPr>
          <w:p w:rsidR="000D398C" w:rsidRPr="00E3188D" w:rsidRDefault="000D398C" w:rsidP="003C47A1">
            <w:pPr>
              <w:spacing w:before="0" w:after="0" w:line="360" w:lineRule="auto"/>
              <w:rPr>
                <w:szCs w:val="24"/>
              </w:rPr>
            </w:pPr>
            <w:r w:rsidRPr="00E3188D">
              <w:rPr>
                <w:szCs w:val="24"/>
              </w:rPr>
              <w:t>35</w:t>
            </w:r>
          </w:p>
        </w:tc>
        <w:tc>
          <w:tcPr>
            <w:tcW w:w="899" w:type="pct"/>
            <w:tcBorders>
              <w:top w:val="single" w:sz="4" w:space="0" w:color="auto"/>
            </w:tcBorders>
            <w:hideMark/>
          </w:tcPr>
          <w:p w:rsidR="000D398C" w:rsidRPr="00E3188D" w:rsidRDefault="000D398C" w:rsidP="003C47A1">
            <w:pPr>
              <w:spacing w:before="0" w:after="0" w:line="360" w:lineRule="auto"/>
              <w:rPr>
                <w:szCs w:val="24"/>
              </w:rPr>
            </w:pPr>
            <w:r w:rsidRPr="00E3188D">
              <w:rPr>
                <w:szCs w:val="24"/>
              </w:rPr>
              <w:t>4.55</w:t>
            </w:r>
          </w:p>
        </w:tc>
        <w:tc>
          <w:tcPr>
            <w:tcW w:w="749" w:type="pct"/>
            <w:tcBorders>
              <w:top w:val="single" w:sz="4" w:space="0" w:color="auto"/>
            </w:tcBorders>
            <w:hideMark/>
          </w:tcPr>
          <w:p w:rsidR="000D398C" w:rsidRPr="00E3188D" w:rsidRDefault="000D398C" w:rsidP="003C47A1">
            <w:pPr>
              <w:spacing w:before="0" w:after="0" w:line="360" w:lineRule="auto"/>
              <w:rPr>
                <w:szCs w:val="24"/>
              </w:rPr>
            </w:pPr>
            <w:r w:rsidRPr="00E3188D">
              <w:rPr>
                <w:szCs w:val="24"/>
              </w:rPr>
              <w:t>0.32</w:t>
            </w:r>
          </w:p>
        </w:tc>
      </w:tr>
      <w:tr w:rsidR="003A229E" w:rsidRPr="00E3188D" w:rsidTr="003C47A1">
        <w:tc>
          <w:tcPr>
            <w:tcW w:w="2815" w:type="pct"/>
            <w:hideMark/>
          </w:tcPr>
          <w:p w:rsidR="000D398C" w:rsidRPr="00E3188D" w:rsidRDefault="000D398C" w:rsidP="003C47A1">
            <w:pPr>
              <w:spacing w:before="0" w:after="0" w:line="360" w:lineRule="auto"/>
              <w:rPr>
                <w:szCs w:val="24"/>
              </w:rPr>
            </w:pPr>
            <w:r w:rsidRPr="00E3188D">
              <w:rPr>
                <w:szCs w:val="24"/>
              </w:rPr>
              <w:t>Traffic Police Officers</w:t>
            </w:r>
          </w:p>
        </w:tc>
        <w:tc>
          <w:tcPr>
            <w:tcW w:w="537" w:type="pct"/>
            <w:hideMark/>
          </w:tcPr>
          <w:p w:rsidR="000D398C" w:rsidRPr="00E3188D" w:rsidRDefault="000D398C" w:rsidP="003C47A1">
            <w:pPr>
              <w:spacing w:before="0" w:after="0" w:line="360" w:lineRule="auto"/>
              <w:rPr>
                <w:szCs w:val="24"/>
              </w:rPr>
            </w:pPr>
            <w:r w:rsidRPr="00E3188D">
              <w:rPr>
                <w:szCs w:val="24"/>
              </w:rPr>
              <w:t>25</w:t>
            </w:r>
          </w:p>
        </w:tc>
        <w:tc>
          <w:tcPr>
            <w:tcW w:w="899" w:type="pct"/>
            <w:hideMark/>
          </w:tcPr>
          <w:p w:rsidR="000D398C" w:rsidRPr="00E3188D" w:rsidRDefault="000D398C" w:rsidP="003C47A1">
            <w:pPr>
              <w:spacing w:before="0" w:after="0" w:line="360" w:lineRule="auto"/>
              <w:rPr>
                <w:szCs w:val="24"/>
              </w:rPr>
            </w:pPr>
            <w:r w:rsidRPr="00E3188D">
              <w:rPr>
                <w:szCs w:val="24"/>
              </w:rPr>
              <w:t>4.53</w:t>
            </w:r>
          </w:p>
        </w:tc>
        <w:tc>
          <w:tcPr>
            <w:tcW w:w="749" w:type="pct"/>
            <w:hideMark/>
          </w:tcPr>
          <w:p w:rsidR="000D398C" w:rsidRPr="00E3188D" w:rsidRDefault="000D398C" w:rsidP="003C47A1">
            <w:pPr>
              <w:spacing w:before="0" w:after="0" w:line="360" w:lineRule="auto"/>
              <w:rPr>
                <w:szCs w:val="24"/>
              </w:rPr>
            </w:pPr>
            <w:r w:rsidRPr="00E3188D">
              <w:rPr>
                <w:szCs w:val="24"/>
              </w:rPr>
              <w:t>0.30</w:t>
            </w:r>
          </w:p>
        </w:tc>
      </w:tr>
      <w:tr w:rsidR="003A229E" w:rsidRPr="00E3188D" w:rsidTr="003C47A1">
        <w:tc>
          <w:tcPr>
            <w:tcW w:w="2815" w:type="pct"/>
            <w:hideMark/>
          </w:tcPr>
          <w:p w:rsidR="000D398C" w:rsidRPr="00E3188D" w:rsidRDefault="000D398C" w:rsidP="003C47A1">
            <w:pPr>
              <w:spacing w:before="0" w:after="0" w:line="360" w:lineRule="auto"/>
              <w:rPr>
                <w:szCs w:val="24"/>
              </w:rPr>
            </w:pPr>
            <w:r w:rsidRPr="00E3188D">
              <w:rPr>
                <w:szCs w:val="24"/>
              </w:rPr>
              <w:t>TRA Officers</w:t>
            </w:r>
          </w:p>
        </w:tc>
        <w:tc>
          <w:tcPr>
            <w:tcW w:w="537" w:type="pct"/>
            <w:hideMark/>
          </w:tcPr>
          <w:p w:rsidR="000D398C" w:rsidRPr="00E3188D" w:rsidRDefault="000D398C" w:rsidP="003C47A1">
            <w:pPr>
              <w:spacing w:before="0" w:after="0" w:line="360" w:lineRule="auto"/>
              <w:rPr>
                <w:szCs w:val="24"/>
              </w:rPr>
            </w:pPr>
            <w:r w:rsidRPr="00E3188D">
              <w:rPr>
                <w:szCs w:val="24"/>
              </w:rPr>
              <w:t>15</w:t>
            </w:r>
          </w:p>
        </w:tc>
        <w:tc>
          <w:tcPr>
            <w:tcW w:w="899" w:type="pct"/>
            <w:hideMark/>
          </w:tcPr>
          <w:p w:rsidR="000D398C" w:rsidRPr="00E3188D" w:rsidRDefault="000D398C" w:rsidP="003C47A1">
            <w:pPr>
              <w:spacing w:before="0" w:after="0" w:line="360" w:lineRule="auto"/>
              <w:rPr>
                <w:szCs w:val="24"/>
              </w:rPr>
            </w:pPr>
            <w:r w:rsidRPr="00E3188D">
              <w:rPr>
                <w:szCs w:val="24"/>
              </w:rPr>
              <w:t>4.67</w:t>
            </w:r>
          </w:p>
        </w:tc>
        <w:tc>
          <w:tcPr>
            <w:tcW w:w="749" w:type="pct"/>
            <w:hideMark/>
          </w:tcPr>
          <w:p w:rsidR="000D398C" w:rsidRPr="00E3188D" w:rsidRDefault="000D398C" w:rsidP="003C47A1">
            <w:pPr>
              <w:spacing w:before="0" w:after="0" w:line="360" w:lineRule="auto"/>
              <w:rPr>
                <w:szCs w:val="24"/>
              </w:rPr>
            </w:pPr>
            <w:r w:rsidRPr="00E3188D">
              <w:rPr>
                <w:szCs w:val="24"/>
              </w:rPr>
              <w:t>0.25</w:t>
            </w:r>
          </w:p>
        </w:tc>
      </w:tr>
      <w:tr w:rsidR="003A229E" w:rsidRPr="00E3188D" w:rsidTr="003C47A1">
        <w:tc>
          <w:tcPr>
            <w:tcW w:w="2815" w:type="pct"/>
            <w:hideMark/>
          </w:tcPr>
          <w:p w:rsidR="000D398C" w:rsidRPr="00E3188D" w:rsidRDefault="000D398C" w:rsidP="003C47A1">
            <w:pPr>
              <w:spacing w:before="0" w:after="0" w:line="360" w:lineRule="auto"/>
              <w:rPr>
                <w:szCs w:val="24"/>
              </w:rPr>
            </w:pPr>
            <w:r w:rsidRPr="00E3188D">
              <w:rPr>
                <w:szCs w:val="24"/>
              </w:rPr>
              <w:t>ICT/System Officers</w:t>
            </w:r>
          </w:p>
        </w:tc>
        <w:tc>
          <w:tcPr>
            <w:tcW w:w="537" w:type="pct"/>
            <w:hideMark/>
          </w:tcPr>
          <w:p w:rsidR="000D398C" w:rsidRPr="00E3188D" w:rsidRDefault="000D398C" w:rsidP="003C47A1">
            <w:pPr>
              <w:spacing w:before="0" w:after="0" w:line="360" w:lineRule="auto"/>
              <w:rPr>
                <w:szCs w:val="24"/>
              </w:rPr>
            </w:pPr>
            <w:r w:rsidRPr="00E3188D">
              <w:rPr>
                <w:szCs w:val="24"/>
              </w:rPr>
              <w:t>15</w:t>
            </w:r>
          </w:p>
        </w:tc>
        <w:tc>
          <w:tcPr>
            <w:tcW w:w="899" w:type="pct"/>
            <w:hideMark/>
          </w:tcPr>
          <w:p w:rsidR="000D398C" w:rsidRPr="00E3188D" w:rsidRDefault="000D398C" w:rsidP="003C47A1">
            <w:pPr>
              <w:spacing w:before="0" w:after="0" w:line="360" w:lineRule="auto"/>
              <w:rPr>
                <w:szCs w:val="24"/>
              </w:rPr>
            </w:pPr>
            <w:r w:rsidRPr="00E3188D">
              <w:rPr>
                <w:szCs w:val="24"/>
              </w:rPr>
              <w:t>4.82</w:t>
            </w:r>
          </w:p>
        </w:tc>
        <w:tc>
          <w:tcPr>
            <w:tcW w:w="749" w:type="pct"/>
            <w:hideMark/>
          </w:tcPr>
          <w:p w:rsidR="000D398C" w:rsidRPr="00E3188D" w:rsidRDefault="000D398C" w:rsidP="003C47A1">
            <w:pPr>
              <w:spacing w:before="0" w:after="0" w:line="360" w:lineRule="auto"/>
              <w:rPr>
                <w:szCs w:val="24"/>
              </w:rPr>
            </w:pPr>
            <w:r w:rsidRPr="00E3188D">
              <w:rPr>
                <w:szCs w:val="24"/>
              </w:rPr>
              <w:t>0.19</w:t>
            </w:r>
          </w:p>
        </w:tc>
      </w:tr>
      <w:tr w:rsidR="003A229E" w:rsidRPr="00E3188D" w:rsidTr="003C47A1">
        <w:tc>
          <w:tcPr>
            <w:tcW w:w="2815" w:type="pct"/>
            <w:tcBorders>
              <w:bottom w:val="single" w:sz="4" w:space="0" w:color="auto"/>
            </w:tcBorders>
            <w:hideMark/>
          </w:tcPr>
          <w:p w:rsidR="000D398C" w:rsidRPr="00E3188D" w:rsidRDefault="000D398C" w:rsidP="003C47A1">
            <w:pPr>
              <w:spacing w:before="0" w:after="0" w:line="360" w:lineRule="auto"/>
              <w:rPr>
                <w:szCs w:val="24"/>
              </w:rPr>
            </w:pPr>
            <w:r w:rsidRPr="00E3188D">
              <w:rPr>
                <w:szCs w:val="24"/>
              </w:rPr>
              <w:t>Legal/Policy Experts</w:t>
            </w:r>
          </w:p>
        </w:tc>
        <w:tc>
          <w:tcPr>
            <w:tcW w:w="537" w:type="pct"/>
            <w:tcBorders>
              <w:bottom w:val="single" w:sz="4" w:space="0" w:color="auto"/>
            </w:tcBorders>
            <w:hideMark/>
          </w:tcPr>
          <w:p w:rsidR="000D398C" w:rsidRPr="00E3188D" w:rsidRDefault="000D398C" w:rsidP="003C47A1">
            <w:pPr>
              <w:spacing w:before="0" w:after="0" w:line="360" w:lineRule="auto"/>
              <w:rPr>
                <w:szCs w:val="24"/>
              </w:rPr>
            </w:pPr>
            <w:r w:rsidRPr="00E3188D">
              <w:rPr>
                <w:szCs w:val="24"/>
              </w:rPr>
              <w:t>10</w:t>
            </w:r>
          </w:p>
        </w:tc>
        <w:tc>
          <w:tcPr>
            <w:tcW w:w="899" w:type="pct"/>
            <w:tcBorders>
              <w:bottom w:val="single" w:sz="4" w:space="0" w:color="auto"/>
            </w:tcBorders>
            <w:hideMark/>
          </w:tcPr>
          <w:p w:rsidR="000D398C" w:rsidRPr="00E3188D" w:rsidRDefault="000D398C" w:rsidP="003C47A1">
            <w:pPr>
              <w:spacing w:before="0" w:after="0" w:line="360" w:lineRule="auto"/>
              <w:rPr>
                <w:szCs w:val="24"/>
              </w:rPr>
            </w:pPr>
            <w:r w:rsidRPr="00E3188D">
              <w:rPr>
                <w:szCs w:val="24"/>
              </w:rPr>
              <w:t>4.71</w:t>
            </w:r>
          </w:p>
        </w:tc>
        <w:tc>
          <w:tcPr>
            <w:tcW w:w="749" w:type="pct"/>
            <w:tcBorders>
              <w:bottom w:val="single" w:sz="4" w:space="0" w:color="auto"/>
            </w:tcBorders>
            <w:hideMark/>
          </w:tcPr>
          <w:p w:rsidR="000D398C" w:rsidRPr="00E3188D" w:rsidRDefault="000D398C" w:rsidP="003C47A1">
            <w:pPr>
              <w:spacing w:before="0" w:after="0" w:line="360" w:lineRule="auto"/>
              <w:rPr>
                <w:szCs w:val="24"/>
              </w:rPr>
            </w:pPr>
            <w:r w:rsidRPr="00E3188D">
              <w:rPr>
                <w:szCs w:val="24"/>
              </w:rPr>
              <w:t>0.21</w:t>
            </w:r>
          </w:p>
        </w:tc>
      </w:tr>
    </w:tbl>
    <w:p w:rsidR="000D398C" w:rsidRDefault="00D866D8" w:rsidP="006336ED">
      <w:pPr>
        <w:spacing w:before="0" w:after="0"/>
      </w:pPr>
      <w:r w:rsidRPr="00E3188D">
        <w:t xml:space="preserve">ANOVA Result: Welch’s </w:t>
      </w:r>
      <w:proofErr w:type="gramStart"/>
      <w:r w:rsidRPr="00E3188D">
        <w:t>F(</w:t>
      </w:r>
      <w:proofErr w:type="gramEnd"/>
      <w:r w:rsidRPr="00E3188D">
        <w:t>4, 56.21) = 4.89, p = 0.002, ω² = 0.12 (large effect size).</w:t>
      </w:r>
    </w:p>
    <w:p w:rsidR="006336ED" w:rsidRPr="00E3188D" w:rsidRDefault="006336ED" w:rsidP="006336ED">
      <w:pPr>
        <w:spacing w:before="0" w:after="0"/>
      </w:pPr>
    </w:p>
    <w:p w:rsidR="00D866D8" w:rsidRPr="00E3188D" w:rsidRDefault="00D866D8" w:rsidP="00063A23">
      <w:pPr>
        <w:pStyle w:val="Heading3"/>
        <w:numPr>
          <w:ilvl w:val="2"/>
          <w:numId w:val="27"/>
        </w:numPr>
        <w:spacing w:before="0" w:after="0" w:line="480" w:lineRule="auto"/>
        <w:rPr>
          <w:szCs w:val="24"/>
        </w:rPr>
      </w:pPr>
      <w:bookmarkStart w:id="198" w:name="_Toc206435511"/>
      <w:bookmarkStart w:id="199" w:name="_Toc206658991"/>
      <w:r w:rsidRPr="00E3188D">
        <w:rPr>
          <w:szCs w:val="24"/>
        </w:rPr>
        <w:t>Differences by Gender</w:t>
      </w:r>
      <w:bookmarkEnd w:id="198"/>
      <w:bookmarkEnd w:id="199"/>
      <w:r w:rsidR="00063A23" w:rsidRPr="00E3188D">
        <w:rPr>
          <w:szCs w:val="24"/>
        </w:rPr>
        <w:fldChar w:fldCharType="begin"/>
      </w:r>
      <w:r w:rsidR="00063A23" w:rsidRPr="00E3188D">
        <w:instrText xml:space="preserve"> TC "</w:instrText>
      </w:r>
      <w:bookmarkStart w:id="200" w:name="_Toc212380315"/>
      <w:r w:rsidR="00063A23" w:rsidRPr="00E3188D">
        <w:rPr>
          <w:szCs w:val="24"/>
        </w:rPr>
        <w:instrText>4.3.2 Differences by Gender</w:instrText>
      </w:r>
      <w:bookmarkEnd w:id="200"/>
      <w:r w:rsidR="00063A23" w:rsidRPr="00E3188D">
        <w:instrText xml:space="preserve">" \f C \l "1" </w:instrText>
      </w:r>
      <w:r w:rsidR="00063A23" w:rsidRPr="00E3188D">
        <w:rPr>
          <w:szCs w:val="24"/>
        </w:rPr>
        <w:fldChar w:fldCharType="end"/>
      </w:r>
    </w:p>
    <w:p w:rsidR="00D866D8" w:rsidRDefault="00D866D8" w:rsidP="006336ED">
      <w:pPr>
        <w:spacing w:before="0" w:after="0"/>
      </w:pPr>
      <w:r w:rsidRPr="00E3188D">
        <w:t xml:space="preserve">Independent-samples t-tests and Mann–Whitney U tests were conducted to examine gender differences in the perception of key constructs. </w:t>
      </w:r>
      <w:r w:rsidR="00810124" w:rsidRPr="00E3188D">
        <w:t xml:space="preserve">The analysis revealed that, although there were no statistically significant gender differences in perceptions of User-Centric Design, female respondents exhibited slightly higher concern for Security compared to their male counterparts. This suggests that women may place greater emphasis on system safety, data protection, and privacy issues when interacting with the e-payment and fines notification system. Such insights are important for system developers and policymakers, as they highlight the need to integrate robust security features and clearly communicate safety measures to all users. Incorporating these considerations into system design, training, and user guidance can enhance confidence and trust, particularly among female users, ultimately supporting wider acceptance and adoption of the e-payment framework. </w:t>
      </w:r>
      <w:r w:rsidRPr="00E3188D">
        <w:t>The findings are summarized in Table 4.3.</w:t>
      </w:r>
      <w:r w:rsidR="00810124" w:rsidRPr="00E3188D">
        <w:t xml:space="preserve"> </w:t>
      </w:r>
    </w:p>
    <w:p w:rsidR="006336ED" w:rsidRPr="00E3188D" w:rsidRDefault="006336ED" w:rsidP="006336ED">
      <w:pPr>
        <w:spacing w:before="0" w:after="0"/>
      </w:pPr>
    </w:p>
    <w:p w:rsidR="00D866D8" w:rsidRPr="00E3188D" w:rsidRDefault="00D866D8" w:rsidP="00063A23">
      <w:pPr>
        <w:pStyle w:val="Table"/>
        <w:spacing w:before="0" w:after="0"/>
        <w:rPr>
          <w:szCs w:val="24"/>
        </w:rPr>
      </w:pPr>
      <w:bookmarkStart w:id="201" w:name="_Toc206435409"/>
      <w:r w:rsidRPr="00E3188D">
        <w:rPr>
          <w:szCs w:val="24"/>
        </w:rPr>
        <w:t>Table 4.3: Gender Differences in Construct Perceptions</w:t>
      </w:r>
      <w:bookmarkEnd w:id="201"/>
      <w:r w:rsidR="00063A23" w:rsidRPr="00E3188D">
        <w:rPr>
          <w:szCs w:val="24"/>
        </w:rPr>
        <w:fldChar w:fldCharType="begin"/>
      </w:r>
      <w:r w:rsidR="00063A23" w:rsidRPr="00E3188D">
        <w:instrText xml:space="preserve"> TC "</w:instrText>
      </w:r>
      <w:bookmarkStart w:id="202" w:name="_Toc212314403"/>
      <w:r w:rsidR="00063A23" w:rsidRPr="00E3188D">
        <w:rPr>
          <w:szCs w:val="24"/>
        </w:rPr>
        <w:instrText>Table 4.3: Gender Differences in Construct Perceptions</w:instrText>
      </w:r>
      <w:bookmarkEnd w:id="202"/>
      <w:r w:rsidR="00063A23" w:rsidRPr="00E3188D">
        <w:instrText xml:space="preserve">" \f T \l "1" </w:instrText>
      </w:r>
      <w:r w:rsidR="00063A23" w:rsidRPr="00E3188D">
        <w:rPr>
          <w:szCs w:val="24"/>
        </w:rPr>
        <w:fldChar w:fldCharType="end"/>
      </w:r>
    </w:p>
    <w:tbl>
      <w:tblPr>
        <w:tblW w:w="5000" w:type="pct"/>
        <w:tblLook w:val="04A0" w:firstRow="1" w:lastRow="0" w:firstColumn="1" w:lastColumn="0" w:noHBand="0" w:noVBand="1"/>
      </w:tblPr>
      <w:tblGrid>
        <w:gridCol w:w="1962"/>
        <w:gridCol w:w="771"/>
        <w:gridCol w:w="1232"/>
        <w:gridCol w:w="1343"/>
        <w:gridCol w:w="842"/>
        <w:gridCol w:w="2286"/>
      </w:tblGrid>
      <w:tr w:rsidR="003A229E" w:rsidRPr="00E3188D" w:rsidTr="00063A23">
        <w:tc>
          <w:tcPr>
            <w:tcW w:w="1163" w:type="pct"/>
            <w:tcBorders>
              <w:top w:val="single" w:sz="4" w:space="0" w:color="auto"/>
              <w:bottom w:val="single" w:sz="4" w:space="0" w:color="auto"/>
            </w:tcBorders>
            <w:hideMark/>
          </w:tcPr>
          <w:p w:rsidR="00D866D8" w:rsidRPr="00E3188D" w:rsidRDefault="00D866D8" w:rsidP="00063A23">
            <w:pPr>
              <w:spacing w:before="0" w:after="0" w:line="240" w:lineRule="auto"/>
              <w:rPr>
                <w:szCs w:val="24"/>
              </w:rPr>
            </w:pPr>
            <w:r w:rsidRPr="00E3188D">
              <w:rPr>
                <w:szCs w:val="24"/>
              </w:rPr>
              <w:t>Construct</w:t>
            </w:r>
          </w:p>
        </w:tc>
        <w:tc>
          <w:tcPr>
            <w:tcW w:w="457" w:type="pct"/>
            <w:tcBorders>
              <w:top w:val="single" w:sz="4" w:space="0" w:color="auto"/>
              <w:bottom w:val="single" w:sz="4" w:space="0" w:color="auto"/>
            </w:tcBorders>
            <w:hideMark/>
          </w:tcPr>
          <w:p w:rsidR="00D866D8" w:rsidRPr="00E3188D" w:rsidRDefault="00D866D8" w:rsidP="00063A23">
            <w:pPr>
              <w:spacing w:before="0" w:after="0" w:line="240" w:lineRule="auto"/>
              <w:rPr>
                <w:szCs w:val="24"/>
              </w:rPr>
            </w:pPr>
            <w:r w:rsidRPr="00E3188D">
              <w:rPr>
                <w:szCs w:val="24"/>
              </w:rPr>
              <w:t>Male Mean</w:t>
            </w:r>
          </w:p>
        </w:tc>
        <w:tc>
          <w:tcPr>
            <w:tcW w:w="730" w:type="pct"/>
            <w:tcBorders>
              <w:top w:val="single" w:sz="4" w:space="0" w:color="auto"/>
              <w:bottom w:val="single" w:sz="4" w:space="0" w:color="auto"/>
            </w:tcBorders>
            <w:hideMark/>
          </w:tcPr>
          <w:p w:rsidR="00D866D8" w:rsidRPr="00E3188D" w:rsidRDefault="00D866D8" w:rsidP="00063A23">
            <w:pPr>
              <w:spacing w:before="0" w:after="0" w:line="240" w:lineRule="auto"/>
              <w:rPr>
                <w:szCs w:val="24"/>
              </w:rPr>
            </w:pPr>
            <w:r w:rsidRPr="00E3188D">
              <w:rPr>
                <w:szCs w:val="24"/>
              </w:rPr>
              <w:t>Female Mean</w:t>
            </w:r>
          </w:p>
        </w:tc>
        <w:tc>
          <w:tcPr>
            <w:tcW w:w="796" w:type="pct"/>
            <w:tcBorders>
              <w:top w:val="single" w:sz="4" w:space="0" w:color="auto"/>
              <w:bottom w:val="single" w:sz="4" w:space="0" w:color="auto"/>
            </w:tcBorders>
            <w:hideMark/>
          </w:tcPr>
          <w:p w:rsidR="00D866D8" w:rsidRPr="00E3188D" w:rsidRDefault="00D866D8" w:rsidP="00063A23">
            <w:pPr>
              <w:spacing w:before="0" w:after="0" w:line="240" w:lineRule="auto"/>
              <w:rPr>
                <w:szCs w:val="24"/>
              </w:rPr>
            </w:pPr>
            <w:r w:rsidRPr="00E3188D">
              <w:rPr>
                <w:szCs w:val="24"/>
              </w:rPr>
              <w:t>Test Statistic</w:t>
            </w:r>
          </w:p>
        </w:tc>
        <w:tc>
          <w:tcPr>
            <w:tcW w:w="499" w:type="pct"/>
            <w:tcBorders>
              <w:top w:val="single" w:sz="4" w:space="0" w:color="auto"/>
              <w:bottom w:val="single" w:sz="4" w:space="0" w:color="auto"/>
            </w:tcBorders>
            <w:hideMark/>
          </w:tcPr>
          <w:p w:rsidR="00D866D8" w:rsidRPr="00E3188D" w:rsidRDefault="00D866D8" w:rsidP="00063A23">
            <w:pPr>
              <w:spacing w:before="0" w:after="0" w:line="240" w:lineRule="auto"/>
              <w:rPr>
                <w:szCs w:val="24"/>
              </w:rPr>
            </w:pPr>
            <w:r w:rsidRPr="00E3188D">
              <w:rPr>
                <w:szCs w:val="24"/>
              </w:rPr>
              <w:t>p-value</w:t>
            </w:r>
          </w:p>
        </w:tc>
        <w:tc>
          <w:tcPr>
            <w:tcW w:w="1355" w:type="pct"/>
            <w:tcBorders>
              <w:top w:val="single" w:sz="4" w:space="0" w:color="auto"/>
              <w:bottom w:val="single" w:sz="4" w:space="0" w:color="auto"/>
            </w:tcBorders>
            <w:hideMark/>
          </w:tcPr>
          <w:p w:rsidR="00D866D8" w:rsidRPr="00E3188D" w:rsidRDefault="00D866D8" w:rsidP="00063A23">
            <w:pPr>
              <w:spacing w:before="0" w:after="0" w:line="240" w:lineRule="auto"/>
              <w:rPr>
                <w:szCs w:val="24"/>
              </w:rPr>
            </w:pPr>
            <w:r w:rsidRPr="00E3188D">
              <w:rPr>
                <w:szCs w:val="24"/>
              </w:rPr>
              <w:t>Interpretation</w:t>
            </w:r>
          </w:p>
        </w:tc>
      </w:tr>
      <w:tr w:rsidR="003A229E" w:rsidRPr="00E3188D" w:rsidTr="00063A23">
        <w:tc>
          <w:tcPr>
            <w:tcW w:w="1163" w:type="pct"/>
            <w:tcBorders>
              <w:top w:val="single" w:sz="4" w:space="0" w:color="auto"/>
            </w:tcBorders>
            <w:hideMark/>
          </w:tcPr>
          <w:p w:rsidR="00D866D8" w:rsidRPr="00E3188D" w:rsidRDefault="00D866D8" w:rsidP="00063A23">
            <w:pPr>
              <w:spacing w:before="0" w:after="0" w:line="240" w:lineRule="auto"/>
              <w:rPr>
                <w:szCs w:val="24"/>
              </w:rPr>
            </w:pPr>
            <w:r w:rsidRPr="00E3188D">
              <w:rPr>
                <w:szCs w:val="24"/>
              </w:rPr>
              <w:t>User-Centric Design</w:t>
            </w:r>
          </w:p>
        </w:tc>
        <w:tc>
          <w:tcPr>
            <w:tcW w:w="457" w:type="pct"/>
            <w:tcBorders>
              <w:top w:val="single" w:sz="4" w:space="0" w:color="auto"/>
            </w:tcBorders>
            <w:hideMark/>
          </w:tcPr>
          <w:p w:rsidR="00D866D8" w:rsidRPr="00E3188D" w:rsidRDefault="00D866D8" w:rsidP="00063A23">
            <w:pPr>
              <w:spacing w:before="0" w:after="0" w:line="240" w:lineRule="auto"/>
              <w:rPr>
                <w:szCs w:val="24"/>
              </w:rPr>
            </w:pPr>
            <w:r w:rsidRPr="00E3188D">
              <w:rPr>
                <w:szCs w:val="24"/>
              </w:rPr>
              <w:t>4.73</w:t>
            </w:r>
          </w:p>
        </w:tc>
        <w:tc>
          <w:tcPr>
            <w:tcW w:w="730" w:type="pct"/>
            <w:tcBorders>
              <w:top w:val="single" w:sz="4" w:space="0" w:color="auto"/>
            </w:tcBorders>
            <w:hideMark/>
          </w:tcPr>
          <w:p w:rsidR="00D866D8" w:rsidRPr="00E3188D" w:rsidRDefault="00D866D8" w:rsidP="00063A23">
            <w:pPr>
              <w:spacing w:before="0" w:after="0" w:line="240" w:lineRule="auto"/>
              <w:rPr>
                <w:szCs w:val="24"/>
              </w:rPr>
            </w:pPr>
            <w:r w:rsidRPr="00E3188D">
              <w:rPr>
                <w:szCs w:val="24"/>
              </w:rPr>
              <w:t>4.78</w:t>
            </w:r>
          </w:p>
        </w:tc>
        <w:tc>
          <w:tcPr>
            <w:tcW w:w="796" w:type="pct"/>
            <w:tcBorders>
              <w:top w:val="single" w:sz="4" w:space="0" w:color="auto"/>
            </w:tcBorders>
            <w:hideMark/>
          </w:tcPr>
          <w:p w:rsidR="00D866D8" w:rsidRPr="00E3188D" w:rsidRDefault="00D866D8" w:rsidP="00063A23">
            <w:pPr>
              <w:spacing w:before="0" w:after="0" w:line="240" w:lineRule="auto"/>
              <w:rPr>
                <w:szCs w:val="24"/>
              </w:rPr>
            </w:pPr>
            <w:r w:rsidRPr="00E3188D">
              <w:rPr>
                <w:szCs w:val="24"/>
              </w:rPr>
              <w:t>t(98)=1.44</w:t>
            </w:r>
          </w:p>
        </w:tc>
        <w:tc>
          <w:tcPr>
            <w:tcW w:w="499" w:type="pct"/>
            <w:tcBorders>
              <w:top w:val="single" w:sz="4" w:space="0" w:color="auto"/>
            </w:tcBorders>
            <w:hideMark/>
          </w:tcPr>
          <w:p w:rsidR="00D866D8" w:rsidRPr="00E3188D" w:rsidRDefault="00D866D8" w:rsidP="00063A23">
            <w:pPr>
              <w:spacing w:before="0" w:after="0" w:line="240" w:lineRule="auto"/>
              <w:rPr>
                <w:szCs w:val="24"/>
              </w:rPr>
            </w:pPr>
            <w:r w:rsidRPr="00E3188D">
              <w:rPr>
                <w:szCs w:val="24"/>
              </w:rPr>
              <w:t>0.153</w:t>
            </w:r>
          </w:p>
        </w:tc>
        <w:tc>
          <w:tcPr>
            <w:tcW w:w="1355" w:type="pct"/>
            <w:tcBorders>
              <w:top w:val="single" w:sz="4" w:space="0" w:color="auto"/>
            </w:tcBorders>
            <w:hideMark/>
          </w:tcPr>
          <w:p w:rsidR="00D866D8" w:rsidRPr="00E3188D" w:rsidRDefault="00D866D8" w:rsidP="00063A23">
            <w:pPr>
              <w:spacing w:before="0" w:after="0" w:line="240" w:lineRule="auto"/>
              <w:rPr>
                <w:szCs w:val="24"/>
              </w:rPr>
            </w:pPr>
            <w:r w:rsidRPr="00E3188D">
              <w:rPr>
                <w:szCs w:val="24"/>
              </w:rPr>
              <w:t>No significant difference</w:t>
            </w:r>
          </w:p>
        </w:tc>
      </w:tr>
      <w:tr w:rsidR="003A229E" w:rsidRPr="00E3188D" w:rsidTr="00063A23">
        <w:tc>
          <w:tcPr>
            <w:tcW w:w="1163" w:type="pct"/>
            <w:tcBorders>
              <w:bottom w:val="single" w:sz="4" w:space="0" w:color="auto"/>
            </w:tcBorders>
            <w:hideMark/>
          </w:tcPr>
          <w:p w:rsidR="00D866D8" w:rsidRPr="00E3188D" w:rsidRDefault="00D866D8" w:rsidP="00063A23">
            <w:pPr>
              <w:spacing w:before="0" w:after="0" w:line="240" w:lineRule="auto"/>
              <w:rPr>
                <w:szCs w:val="24"/>
              </w:rPr>
            </w:pPr>
            <w:r w:rsidRPr="00E3188D">
              <w:rPr>
                <w:szCs w:val="24"/>
              </w:rPr>
              <w:t>Security</w:t>
            </w:r>
          </w:p>
        </w:tc>
        <w:tc>
          <w:tcPr>
            <w:tcW w:w="457" w:type="pct"/>
            <w:tcBorders>
              <w:bottom w:val="single" w:sz="4" w:space="0" w:color="auto"/>
            </w:tcBorders>
            <w:hideMark/>
          </w:tcPr>
          <w:p w:rsidR="00D866D8" w:rsidRPr="00E3188D" w:rsidRDefault="00D866D8" w:rsidP="00063A23">
            <w:pPr>
              <w:spacing w:before="0" w:after="0" w:line="240" w:lineRule="auto"/>
              <w:rPr>
                <w:szCs w:val="24"/>
              </w:rPr>
            </w:pPr>
            <w:r w:rsidRPr="00E3188D">
              <w:rPr>
                <w:szCs w:val="24"/>
              </w:rPr>
              <w:t>4.60</w:t>
            </w:r>
          </w:p>
        </w:tc>
        <w:tc>
          <w:tcPr>
            <w:tcW w:w="730" w:type="pct"/>
            <w:tcBorders>
              <w:bottom w:val="single" w:sz="4" w:space="0" w:color="auto"/>
            </w:tcBorders>
            <w:hideMark/>
          </w:tcPr>
          <w:p w:rsidR="00D866D8" w:rsidRPr="00E3188D" w:rsidRDefault="00D866D8" w:rsidP="00063A23">
            <w:pPr>
              <w:spacing w:before="0" w:after="0" w:line="240" w:lineRule="auto"/>
              <w:rPr>
                <w:szCs w:val="24"/>
              </w:rPr>
            </w:pPr>
            <w:r w:rsidRPr="00E3188D">
              <w:rPr>
                <w:szCs w:val="24"/>
              </w:rPr>
              <w:t>4.80</w:t>
            </w:r>
          </w:p>
        </w:tc>
        <w:tc>
          <w:tcPr>
            <w:tcW w:w="796" w:type="pct"/>
            <w:tcBorders>
              <w:bottom w:val="single" w:sz="4" w:space="0" w:color="auto"/>
            </w:tcBorders>
            <w:hideMark/>
          </w:tcPr>
          <w:p w:rsidR="00D866D8" w:rsidRPr="00E3188D" w:rsidRDefault="00D866D8" w:rsidP="00063A23">
            <w:pPr>
              <w:spacing w:before="0" w:after="0" w:line="240" w:lineRule="auto"/>
              <w:rPr>
                <w:szCs w:val="24"/>
              </w:rPr>
            </w:pPr>
            <w:r w:rsidRPr="00E3188D">
              <w:rPr>
                <w:szCs w:val="24"/>
              </w:rPr>
              <w:t>U=918.5</w:t>
            </w:r>
          </w:p>
        </w:tc>
        <w:tc>
          <w:tcPr>
            <w:tcW w:w="499" w:type="pct"/>
            <w:tcBorders>
              <w:bottom w:val="single" w:sz="4" w:space="0" w:color="auto"/>
            </w:tcBorders>
            <w:hideMark/>
          </w:tcPr>
          <w:p w:rsidR="00D866D8" w:rsidRPr="00E3188D" w:rsidRDefault="00D866D8" w:rsidP="00063A23">
            <w:pPr>
              <w:spacing w:before="0" w:after="0" w:line="240" w:lineRule="auto"/>
              <w:rPr>
                <w:szCs w:val="24"/>
              </w:rPr>
            </w:pPr>
            <w:r w:rsidRPr="00E3188D">
              <w:rPr>
                <w:szCs w:val="24"/>
              </w:rPr>
              <w:t>0.041</w:t>
            </w:r>
          </w:p>
        </w:tc>
        <w:tc>
          <w:tcPr>
            <w:tcW w:w="1355" w:type="pct"/>
            <w:tcBorders>
              <w:bottom w:val="single" w:sz="4" w:space="0" w:color="auto"/>
            </w:tcBorders>
            <w:hideMark/>
          </w:tcPr>
          <w:p w:rsidR="00D866D8" w:rsidRPr="00E3188D" w:rsidRDefault="00D866D8" w:rsidP="00063A23">
            <w:pPr>
              <w:spacing w:before="0" w:after="0" w:line="240" w:lineRule="auto"/>
              <w:rPr>
                <w:szCs w:val="24"/>
              </w:rPr>
            </w:pPr>
            <w:r w:rsidRPr="00E3188D">
              <w:rPr>
                <w:szCs w:val="24"/>
              </w:rPr>
              <w:t>Females rated slightly higher</w:t>
            </w:r>
          </w:p>
        </w:tc>
      </w:tr>
    </w:tbl>
    <w:p w:rsidR="00D866D8" w:rsidRPr="00E3188D" w:rsidRDefault="00D866D8" w:rsidP="00D866D8">
      <w:pPr>
        <w:pStyle w:val="Table"/>
        <w:rPr>
          <w:szCs w:val="24"/>
        </w:rPr>
      </w:pPr>
    </w:p>
    <w:p w:rsidR="00810124" w:rsidRPr="00E3188D" w:rsidRDefault="00810124" w:rsidP="0058108C">
      <w:pPr>
        <w:pStyle w:val="Heading3"/>
        <w:numPr>
          <w:ilvl w:val="2"/>
          <w:numId w:val="27"/>
        </w:numPr>
        <w:spacing w:before="0" w:after="0" w:line="480" w:lineRule="auto"/>
        <w:rPr>
          <w:szCs w:val="24"/>
        </w:rPr>
      </w:pPr>
      <w:bookmarkStart w:id="203" w:name="_Toc206435512"/>
      <w:bookmarkStart w:id="204" w:name="_Toc206658992"/>
      <w:r w:rsidRPr="00E3188D">
        <w:rPr>
          <w:szCs w:val="24"/>
        </w:rPr>
        <w:t xml:space="preserve">Association </w:t>
      </w:r>
      <w:proofErr w:type="gramStart"/>
      <w:r w:rsidRPr="00E3188D">
        <w:rPr>
          <w:szCs w:val="24"/>
        </w:rPr>
        <w:t>Between</w:t>
      </w:r>
      <w:proofErr w:type="gramEnd"/>
      <w:r w:rsidRPr="00E3188D">
        <w:rPr>
          <w:szCs w:val="24"/>
        </w:rPr>
        <w:t xml:space="preserve"> Role and High Agreement</w:t>
      </w:r>
      <w:bookmarkEnd w:id="203"/>
      <w:bookmarkEnd w:id="204"/>
      <w:r w:rsidR="00063A23" w:rsidRPr="00E3188D">
        <w:rPr>
          <w:szCs w:val="24"/>
        </w:rPr>
        <w:fldChar w:fldCharType="begin"/>
      </w:r>
      <w:r w:rsidR="00063A23" w:rsidRPr="00E3188D">
        <w:instrText xml:space="preserve"> TC "</w:instrText>
      </w:r>
      <w:bookmarkStart w:id="205" w:name="_Toc212380316"/>
      <w:r w:rsidR="00063A23" w:rsidRPr="00E3188D">
        <w:rPr>
          <w:szCs w:val="24"/>
        </w:rPr>
        <w:instrText>4.33 Association Between Role and High Agreement</w:instrText>
      </w:r>
      <w:bookmarkEnd w:id="205"/>
      <w:r w:rsidR="00063A23" w:rsidRPr="00E3188D">
        <w:instrText xml:space="preserve">" \f C \l "1" </w:instrText>
      </w:r>
      <w:r w:rsidR="00063A23" w:rsidRPr="00E3188D">
        <w:rPr>
          <w:szCs w:val="24"/>
        </w:rPr>
        <w:fldChar w:fldCharType="end"/>
      </w:r>
    </w:p>
    <w:p w:rsidR="00810124" w:rsidRDefault="00810124" w:rsidP="006336ED">
      <w:pPr>
        <w:spacing w:before="0" w:after="0"/>
      </w:pPr>
      <w:r w:rsidRPr="00E3188D">
        <w:t>A Chi-square test of independence assessed whether stakeholder role was associated with high agreement (score ≥ 4) on Scalability requirements. The analysis indicates that stakeholder role has a significant impact on perceptions of Scalability within the e-payment and fines notification system. ICT/System Officers and Legal/Policy Experts demonstrated near-unanimous agreement on the high importance of Scalability, reflecting their awareness of the technical and regulatory requirements for a system that can efficiently accommodate growth, handle increasing user loads, and integrate with other government platforms. In contrast, Motorists exhibited lower consensus, suggesting that end-users may be less attuned to the technical necessity of scalability but still experience its effects indirectly through system performance. These findings highlight the importance of accounting for diverse stakeholder perspectives when designing scalable solutions, ensuring that technical robustness is balanced with usability and accessibility for all user groups. Results are summarized in Table 4.4.</w:t>
      </w:r>
    </w:p>
    <w:p w:rsidR="006336ED" w:rsidRPr="00E3188D" w:rsidRDefault="006336ED" w:rsidP="006336ED">
      <w:pPr>
        <w:spacing w:before="0" w:after="0"/>
      </w:pPr>
    </w:p>
    <w:p w:rsidR="00D866D8" w:rsidRPr="00E3188D" w:rsidRDefault="00810124" w:rsidP="00DF017C">
      <w:pPr>
        <w:pStyle w:val="Table"/>
        <w:spacing w:before="0" w:after="0" w:line="276" w:lineRule="auto"/>
        <w:rPr>
          <w:szCs w:val="24"/>
        </w:rPr>
      </w:pPr>
      <w:bookmarkStart w:id="206" w:name="_Toc206435410"/>
      <w:r w:rsidRPr="00E3188D">
        <w:rPr>
          <w:szCs w:val="24"/>
        </w:rPr>
        <w:t>Table 4.4: High Agreement on Scalability by Stakeholder Role</w:t>
      </w:r>
      <w:bookmarkEnd w:id="206"/>
      <w:r w:rsidR="00F77CB9" w:rsidRPr="00E3188D">
        <w:rPr>
          <w:szCs w:val="24"/>
        </w:rPr>
        <w:fldChar w:fldCharType="begin"/>
      </w:r>
      <w:r w:rsidR="00F77CB9" w:rsidRPr="00E3188D">
        <w:instrText xml:space="preserve"> TC "</w:instrText>
      </w:r>
      <w:bookmarkStart w:id="207" w:name="_Toc212314404"/>
      <w:r w:rsidR="00F77CB9" w:rsidRPr="00E3188D">
        <w:rPr>
          <w:szCs w:val="24"/>
        </w:rPr>
        <w:instrText>Table 4.4: High Agreement on Scalability by Stakeholder Role</w:instrText>
      </w:r>
      <w:bookmarkEnd w:id="207"/>
      <w:r w:rsidR="00F77CB9" w:rsidRPr="00E3188D">
        <w:instrText xml:space="preserve">" \f T \l "1" </w:instrText>
      </w:r>
      <w:r w:rsidR="00F77CB9" w:rsidRPr="00E3188D">
        <w:rPr>
          <w:szCs w:val="24"/>
        </w:rPr>
        <w:fldChar w:fldCharType="end"/>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71"/>
        <w:gridCol w:w="4037"/>
        <w:gridCol w:w="502"/>
      </w:tblGrid>
      <w:tr w:rsidR="00810124" w:rsidRPr="00E3188D" w:rsidTr="00F77CB9">
        <w:trPr>
          <w:tblHeader/>
          <w:tblCellSpacing w:w="15" w:type="dxa"/>
        </w:trPr>
        <w:tc>
          <w:tcPr>
            <w:tcW w:w="2242" w:type="pct"/>
            <w:tcBorders>
              <w:top w:val="single" w:sz="4" w:space="0" w:color="auto"/>
              <w:bottom w:val="single" w:sz="4" w:space="0" w:color="auto"/>
            </w:tcBorders>
            <w:vAlign w:val="center"/>
            <w:hideMark/>
          </w:tcPr>
          <w:p w:rsidR="00810124" w:rsidRPr="00E3188D" w:rsidRDefault="00810124" w:rsidP="00F77CB9">
            <w:pPr>
              <w:spacing w:before="0" w:after="0" w:line="240" w:lineRule="auto"/>
              <w:rPr>
                <w:b/>
                <w:szCs w:val="24"/>
              </w:rPr>
            </w:pPr>
            <w:r w:rsidRPr="00E3188D">
              <w:rPr>
                <w:b/>
                <w:szCs w:val="24"/>
              </w:rPr>
              <w:t>Stakeholder Role</w:t>
            </w:r>
          </w:p>
        </w:tc>
        <w:tc>
          <w:tcPr>
            <w:tcW w:w="2411" w:type="pct"/>
            <w:tcBorders>
              <w:top w:val="single" w:sz="4" w:space="0" w:color="auto"/>
              <w:bottom w:val="single" w:sz="4" w:space="0" w:color="auto"/>
            </w:tcBorders>
            <w:vAlign w:val="center"/>
            <w:hideMark/>
          </w:tcPr>
          <w:p w:rsidR="00810124" w:rsidRPr="00E3188D" w:rsidRDefault="00810124" w:rsidP="00F77CB9">
            <w:pPr>
              <w:spacing w:before="0" w:after="0" w:line="240" w:lineRule="auto"/>
              <w:jc w:val="center"/>
              <w:rPr>
                <w:b/>
                <w:szCs w:val="24"/>
              </w:rPr>
            </w:pPr>
            <w:r w:rsidRPr="00E3188D">
              <w:rPr>
                <w:b/>
                <w:szCs w:val="24"/>
              </w:rPr>
              <w:t>High Agreement (≥4) %</w:t>
            </w:r>
          </w:p>
        </w:tc>
        <w:tc>
          <w:tcPr>
            <w:tcW w:w="275" w:type="pct"/>
            <w:tcBorders>
              <w:top w:val="single" w:sz="4" w:space="0" w:color="auto"/>
              <w:bottom w:val="single" w:sz="4" w:space="0" w:color="auto"/>
            </w:tcBorders>
            <w:vAlign w:val="center"/>
            <w:hideMark/>
          </w:tcPr>
          <w:p w:rsidR="00810124" w:rsidRPr="00E3188D" w:rsidRDefault="00810124" w:rsidP="00F77CB9">
            <w:pPr>
              <w:spacing w:before="0" w:after="0" w:line="240" w:lineRule="auto"/>
              <w:jc w:val="center"/>
              <w:rPr>
                <w:b/>
                <w:szCs w:val="24"/>
              </w:rPr>
            </w:pPr>
            <w:r w:rsidRPr="00E3188D">
              <w:rPr>
                <w:b/>
                <w:szCs w:val="24"/>
              </w:rPr>
              <w:t>N</w:t>
            </w:r>
          </w:p>
        </w:tc>
      </w:tr>
      <w:tr w:rsidR="00810124" w:rsidRPr="00E3188D" w:rsidTr="00F77CB9">
        <w:trPr>
          <w:tblCellSpacing w:w="15" w:type="dxa"/>
        </w:trPr>
        <w:tc>
          <w:tcPr>
            <w:tcW w:w="2242" w:type="pct"/>
            <w:vAlign w:val="center"/>
            <w:hideMark/>
          </w:tcPr>
          <w:p w:rsidR="00810124" w:rsidRPr="00E3188D" w:rsidRDefault="00810124" w:rsidP="00F77CB9">
            <w:pPr>
              <w:spacing w:before="0" w:after="0" w:line="240" w:lineRule="auto"/>
              <w:rPr>
                <w:szCs w:val="24"/>
              </w:rPr>
            </w:pPr>
            <w:r w:rsidRPr="00E3188D">
              <w:rPr>
                <w:szCs w:val="24"/>
              </w:rPr>
              <w:t>Motorists</w:t>
            </w:r>
          </w:p>
        </w:tc>
        <w:tc>
          <w:tcPr>
            <w:tcW w:w="2411" w:type="pct"/>
            <w:vAlign w:val="center"/>
            <w:hideMark/>
          </w:tcPr>
          <w:p w:rsidR="00810124" w:rsidRPr="00E3188D" w:rsidRDefault="00810124" w:rsidP="00F77CB9">
            <w:pPr>
              <w:spacing w:before="0" w:after="0" w:line="240" w:lineRule="auto"/>
              <w:jc w:val="center"/>
              <w:rPr>
                <w:szCs w:val="24"/>
              </w:rPr>
            </w:pPr>
            <w:r w:rsidRPr="00E3188D">
              <w:rPr>
                <w:szCs w:val="24"/>
              </w:rPr>
              <w:t>78</w:t>
            </w:r>
          </w:p>
        </w:tc>
        <w:tc>
          <w:tcPr>
            <w:tcW w:w="275" w:type="pct"/>
            <w:vAlign w:val="center"/>
            <w:hideMark/>
          </w:tcPr>
          <w:p w:rsidR="00810124" w:rsidRPr="00E3188D" w:rsidRDefault="00810124" w:rsidP="00F77CB9">
            <w:pPr>
              <w:spacing w:before="0" w:after="0" w:line="240" w:lineRule="auto"/>
              <w:jc w:val="center"/>
              <w:rPr>
                <w:szCs w:val="24"/>
              </w:rPr>
            </w:pPr>
            <w:r w:rsidRPr="00E3188D">
              <w:rPr>
                <w:szCs w:val="24"/>
              </w:rPr>
              <w:t>35</w:t>
            </w:r>
          </w:p>
        </w:tc>
      </w:tr>
      <w:tr w:rsidR="00810124" w:rsidRPr="00E3188D" w:rsidTr="00F77CB9">
        <w:trPr>
          <w:tblCellSpacing w:w="15" w:type="dxa"/>
        </w:trPr>
        <w:tc>
          <w:tcPr>
            <w:tcW w:w="2242" w:type="pct"/>
            <w:vAlign w:val="center"/>
            <w:hideMark/>
          </w:tcPr>
          <w:p w:rsidR="00810124" w:rsidRPr="00E3188D" w:rsidRDefault="00810124" w:rsidP="00F77CB9">
            <w:pPr>
              <w:spacing w:before="0" w:after="0" w:line="240" w:lineRule="auto"/>
              <w:rPr>
                <w:szCs w:val="24"/>
              </w:rPr>
            </w:pPr>
            <w:r w:rsidRPr="00E3188D">
              <w:rPr>
                <w:szCs w:val="24"/>
              </w:rPr>
              <w:t>Traffic Police Officers</w:t>
            </w:r>
          </w:p>
        </w:tc>
        <w:tc>
          <w:tcPr>
            <w:tcW w:w="2411" w:type="pct"/>
            <w:vAlign w:val="center"/>
            <w:hideMark/>
          </w:tcPr>
          <w:p w:rsidR="00810124" w:rsidRPr="00E3188D" w:rsidRDefault="00810124" w:rsidP="00F77CB9">
            <w:pPr>
              <w:spacing w:before="0" w:after="0" w:line="240" w:lineRule="auto"/>
              <w:jc w:val="center"/>
              <w:rPr>
                <w:szCs w:val="24"/>
              </w:rPr>
            </w:pPr>
            <w:r w:rsidRPr="00E3188D">
              <w:rPr>
                <w:szCs w:val="24"/>
              </w:rPr>
              <w:t>85</w:t>
            </w:r>
          </w:p>
        </w:tc>
        <w:tc>
          <w:tcPr>
            <w:tcW w:w="275" w:type="pct"/>
            <w:vAlign w:val="center"/>
            <w:hideMark/>
          </w:tcPr>
          <w:p w:rsidR="00810124" w:rsidRPr="00E3188D" w:rsidRDefault="00810124" w:rsidP="00F77CB9">
            <w:pPr>
              <w:spacing w:before="0" w:after="0" w:line="240" w:lineRule="auto"/>
              <w:jc w:val="center"/>
              <w:rPr>
                <w:szCs w:val="24"/>
              </w:rPr>
            </w:pPr>
            <w:r w:rsidRPr="00E3188D">
              <w:rPr>
                <w:szCs w:val="24"/>
              </w:rPr>
              <w:t>25</w:t>
            </w:r>
          </w:p>
        </w:tc>
      </w:tr>
      <w:tr w:rsidR="00810124" w:rsidRPr="00E3188D" w:rsidTr="00F77CB9">
        <w:trPr>
          <w:tblCellSpacing w:w="15" w:type="dxa"/>
        </w:trPr>
        <w:tc>
          <w:tcPr>
            <w:tcW w:w="2242" w:type="pct"/>
            <w:vAlign w:val="center"/>
            <w:hideMark/>
          </w:tcPr>
          <w:p w:rsidR="00810124" w:rsidRPr="00E3188D" w:rsidRDefault="00810124" w:rsidP="00F77CB9">
            <w:pPr>
              <w:spacing w:before="0" w:after="0" w:line="240" w:lineRule="auto"/>
              <w:rPr>
                <w:szCs w:val="24"/>
              </w:rPr>
            </w:pPr>
            <w:r w:rsidRPr="00E3188D">
              <w:rPr>
                <w:szCs w:val="24"/>
              </w:rPr>
              <w:t>TRA Officers</w:t>
            </w:r>
          </w:p>
        </w:tc>
        <w:tc>
          <w:tcPr>
            <w:tcW w:w="2411" w:type="pct"/>
            <w:vAlign w:val="center"/>
            <w:hideMark/>
          </w:tcPr>
          <w:p w:rsidR="00810124" w:rsidRPr="00E3188D" w:rsidRDefault="00810124" w:rsidP="00F77CB9">
            <w:pPr>
              <w:spacing w:before="0" w:after="0" w:line="240" w:lineRule="auto"/>
              <w:jc w:val="center"/>
              <w:rPr>
                <w:szCs w:val="24"/>
              </w:rPr>
            </w:pPr>
            <w:r w:rsidRPr="00E3188D">
              <w:rPr>
                <w:szCs w:val="24"/>
              </w:rPr>
              <w:t>90</w:t>
            </w:r>
          </w:p>
        </w:tc>
        <w:tc>
          <w:tcPr>
            <w:tcW w:w="275" w:type="pct"/>
            <w:vAlign w:val="center"/>
            <w:hideMark/>
          </w:tcPr>
          <w:p w:rsidR="00810124" w:rsidRPr="00E3188D" w:rsidRDefault="00810124" w:rsidP="00F77CB9">
            <w:pPr>
              <w:spacing w:before="0" w:after="0" w:line="240" w:lineRule="auto"/>
              <w:jc w:val="center"/>
              <w:rPr>
                <w:szCs w:val="24"/>
              </w:rPr>
            </w:pPr>
            <w:r w:rsidRPr="00E3188D">
              <w:rPr>
                <w:szCs w:val="24"/>
              </w:rPr>
              <w:t>15</w:t>
            </w:r>
          </w:p>
        </w:tc>
      </w:tr>
      <w:tr w:rsidR="00810124" w:rsidRPr="00E3188D" w:rsidTr="00F77CB9">
        <w:trPr>
          <w:tblCellSpacing w:w="15" w:type="dxa"/>
        </w:trPr>
        <w:tc>
          <w:tcPr>
            <w:tcW w:w="2242" w:type="pct"/>
            <w:vAlign w:val="center"/>
            <w:hideMark/>
          </w:tcPr>
          <w:p w:rsidR="00810124" w:rsidRPr="00E3188D" w:rsidRDefault="00810124" w:rsidP="00F77CB9">
            <w:pPr>
              <w:spacing w:before="0" w:after="0" w:line="240" w:lineRule="auto"/>
              <w:rPr>
                <w:szCs w:val="24"/>
              </w:rPr>
            </w:pPr>
            <w:r w:rsidRPr="00E3188D">
              <w:rPr>
                <w:szCs w:val="24"/>
              </w:rPr>
              <w:t>ICT/System Officers</w:t>
            </w:r>
          </w:p>
        </w:tc>
        <w:tc>
          <w:tcPr>
            <w:tcW w:w="2411" w:type="pct"/>
            <w:vAlign w:val="center"/>
            <w:hideMark/>
          </w:tcPr>
          <w:p w:rsidR="00810124" w:rsidRPr="00E3188D" w:rsidRDefault="00810124" w:rsidP="00F77CB9">
            <w:pPr>
              <w:spacing w:before="0" w:after="0" w:line="240" w:lineRule="auto"/>
              <w:jc w:val="center"/>
              <w:rPr>
                <w:szCs w:val="24"/>
              </w:rPr>
            </w:pPr>
            <w:r w:rsidRPr="00E3188D">
              <w:rPr>
                <w:szCs w:val="24"/>
              </w:rPr>
              <w:t>96</w:t>
            </w:r>
          </w:p>
        </w:tc>
        <w:tc>
          <w:tcPr>
            <w:tcW w:w="275" w:type="pct"/>
            <w:vAlign w:val="center"/>
            <w:hideMark/>
          </w:tcPr>
          <w:p w:rsidR="00810124" w:rsidRPr="00E3188D" w:rsidRDefault="00810124" w:rsidP="00F77CB9">
            <w:pPr>
              <w:spacing w:before="0" w:after="0" w:line="240" w:lineRule="auto"/>
              <w:jc w:val="center"/>
              <w:rPr>
                <w:szCs w:val="24"/>
              </w:rPr>
            </w:pPr>
            <w:r w:rsidRPr="00E3188D">
              <w:rPr>
                <w:szCs w:val="24"/>
              </w:rPr>
              <w:t>15</w:t>
            </w:r>
          </w:p>
        </w:tc>
      </w:tr>
      <w:tr w:rsidR="00810124" w:rsidRPr="00E3188D" w:rsidTr="00F77CB9">
        <w:trPr>
          <w:tblCellSpacing w:w="15" w:type="dxa"/>
        </w:trPr>
        <w:tc>
          <w:tcPr>
            <w:tcW w:w="2242" w:type="pct"/>
            <w:tcBorders>
              <w:bottom w:val="single" w:sz="4" w:space="0" w:color="auto"/>
            </w:tcBorders>
            <w:vAlign w:val="center"/>
            <w:hideMark/>
          </w:tcPr>
          <w:p w:rsidR="00810124" w:rsidRPr="00E3188D" w:rsidRDefault="00810124" w:rsidP="00F77CB9">
            <w:pPr>
              <w:spacing w:before="0" w:after="0" w:line="240" w:lineRule="auto"/>
              <w:rPr>
                <w:szCs w:val="24"/>
              </w:rPr>
            </w:pPr>
            <w:r w:rsidRPr="00E3188D">
              <w:rPr>
                <w:szCs w:val="24"/>
              </w:rPr>
              <w:t>Legal/Policy Experts</w:t>
            </w:r>
          </w:p>
        </w:tc>
        <w:tc>
          <w:tcPr>
            <w:tcW w:w="2411" w:type="pct"/>
            <w:tcBorders>
              <w:bottom w:val="single" w:sz="4" w:space="0" w:color="auto"/>
            </w:tcBorders>
            <w:vAlign w:val="center"/>
            <w:hideMark/>
          </w:tcPr>
          <w:p w:rsidR="00810124" w:rsidRPr="00E3188D" w:rsidRDefault="00810124" w:rsidP="00F77CB9">
            <w:pPr>
              <w:spacing w:before="0" w:after="0" w:line="240" w:lineRule="auto"/>
              <w:jc w:val="center"/>
              <w:rPr>
                <w:szCs w:val="24"/>
              </w:rPr>
            </w:pPr>
            <w:r w:rsidRPr="00E3188D">
              <w:rPr>
                <w:szCs w:val="24"/>
              </w:rPr>
              <w:t>97</w:t>
            </w:r>
          </w:p>
        </w:tc>
        <w:tc>
          <w:tcPr>
            <w:tcW w:w="275" w:type="pct"/>
            <w:tcBorders>
              <w:bottom w:val="single" w:sz="4" w:space="0" w:color="auto"/>
            </w:tcBorders>
            <w:vAlign w:val="center"/>
            <w:hideMark/>
          </w:tcPr>
          <w:p w:rsidR="00810124" w:rsidRPr="00E3188D" w:rsidRDefault="00810124" w:rsidP="00F77CB9">
            <w:pPr>
              <w:spacing w:before="0" w:after="0" w:line="240" w:lineRule="auto"/>
              <w:jc w:val="center"/>
              <w:rPr>
                <w:szCs w:val="24"/>
              </w:rPr>
            </w:pPr>
            <w:r w:rsidRPr="00E3188D">
              <w:rPr>
                <w:szCs w:val="24"/>
              </w:rPr>
              <w:t>10</w:t>
            </w:r>
          </w:p>
        </w:tc>
      </w:tr>
    </w:tbl>
    <w:p w:rsidR="00810124" w:rsidRDefault="00810124" w:rsidP="006336ED">
      <w:pPr>
        <w:spacing w:before="0" w:after="0"/>
      </w:pPr>
      <w:r w:rsidRPr="00E3188D">
        <w:rPr>
          <w:rStyle w:val="Strong"/>
          <w:b w:val="0"/>
          <w:szCs w:val="24"/>
        </w:rPr>
        <w:t>Chi-Square Result:</w:t>
      </w:r>
      <w:r w:rsidRPr="00E3188D">
        <w:t xml:space="preserve"> </w:t>
      </w:r>
      <w:proofErr w:type="gramStart"/>
      <w:r w:rsidRPr="00E3188D">
        <w:t>χ²(</w:t>
      </w:r>
      <w:proofErr w:type="gramEnd"/>
      <w:r w:rsidRPr="00E3188D">
        <w:t>4, N = 100) = 11.43, p = 0.022, Cramér’s V = 0.34 (moderate association).</w:t>
      </w:r>
    </w:p>
    <w:p w:rsidR="006336ED" w:rsidRPr="00E3188D" w:rsidRDefault="006336ED" w:rsidP="006336ED">
      <w:pPr>
        <w:spacing w:before="0" w:after="0"/>
      </w:pPr>
    </w:p>
    <w:p w:rsidR="00810124" w:rsidRPr="00E3188D" w:rsidRDefault="00810124" w:rsidP="0058108C">
      <w:pPr>
        <w:pStyle w:val="Heading3"/>
        <w:numPr>
          <w:ilvl w:val="2"/>
          <w:numId w:val="27"/>
        </w:numPr>
        <w:spacing w:before="0" w:after="0" w:line="480" w:lineRule="auto"/>
        <w:rPr>
          <w:szCs w:val="24"/>
        </w:rPr>
      </w:pPr>
      <w:bookmarkStart w:id="208" w:name="_Toc206435513"/>
      <w:bookmarkStart w:id="209" w:name="_Toc206658993"/>
      <w:r w:rsidRPr="00E3188D">
        <w:rPr>
          <w:szCs w:val="24"/>
        </w:rPr>
        <w:t>Predictors of High Acceptance</w:t>
      </w:r>
      <w:bookmarkEnd w:id="208"/>
      <w:bookmarkEnd w:id="209"/>
      <w:r w:rsidR="00F77CB9" w:rsidRPr="00E3188D">
        <w:rPr>
          <w:szCs w:val="24"/>
        </w:rPr>
        <w:fldChar w:fldCharType="begin"/>
      </w:r>
      <w:r w:rsidR="00F77CB9" w:rsidRPr="00E3188D">
        <w:instrText xml:space="preserve"> TC "</w:instrText>
      </w:r>
      <w:bookmarkStart w:id="210" w:name="_Toc212380317"/>
      <w:r w:rsidR="00F77CB9" w:rsidRPr="00E3188D">
        <w:rPr>
          <w:szCs w:val="24"/>
        </w:rPr>
        <w:instrText>4.3.4 Predictors of High Acceptance</w:instrText>
      </w:r>
      <w:bookmarkEnd w:id="210"/>
      <w:r w:rsidR="00F77CB9" w:rsidRPr="00E3188D">
        <w:instrText xml:space="preserve">" \f C \l "1" </w:instrText>
      </w:r>
      <w:r w:rsidR="00F77CB9" w:rsidRPr="00E3188D">
        <w:rPr>
          <w:szCs w:val="24"/>
        </w:rPr>
        <w:fldChar w:fldCharType="end"/>
      </w:r>
    </w:p>
    <w:p w:rsidR="00810124" w:rsidRDefault="00810124" w:rsidP="006336ED">
      <w:pPr>
        <w:spacing w:before="0" w:after="0"/>
      </w:pPr>
      <w:r w:rsidRPr="00E3188D">
        <w:t>A binary logistic regression was conducted to identify predictors of high overall acceptance of the e-payment system (composite score ≥ 4). Predictor variables included stakeholder role, region, years of service, and construct scores (Security, Interoperability, Scalability, User-Centric Design, Data Accuracy). The resu</w:t>
      </w:r>
      <w:r w:rsidR="00BB7505" w:rsidRPr="00E3188D">
        <w:t xml:space="preserve">lts presented in Table 4.5 revealed that Security and User-Centric Design are the most influential predictors of overall acceptance for the e-payment and fines notification system. Stakeholders who perceived the system as secure and easy to use were significantly more likely to approve and adopt it, underscoring the critical role of these constructs in fostering trust and confidence. A one-point increase in perceived Security or User-Centric Design more than doubled the odds of high overall acceptance, demonstrating that system adoption is strongly dependent on both protection of user data and intuitive, accessible interfaces. </w:t>
      </w:r>
    </w:p>
    <w:p w:rsidR="006336ED" w:rsidRPr="00E3188D" w:rsidRDefault="006336ED" w:rsidP="006336ED">
      <w:pPr>
        <w:spacing w:before="0" w:after="0"/>
      </w:pPr>
    </w:p>
    <w:p w:rsidR="00810124" w:rsidRPr="00E3188D" w:rsidRDefault="00810124" w:rsidP="00DF017C">
      <w:pPr>
        <w:pStyle w:val="Table"/>
        <w:spacing w:before="0" w:after="0" w:line="276" w:lineRule="auto"/>
        <w:rPr>
          <w:szCs w:val="24"/>
        </w:rPr>
      </w:pPr>
      <w:bookmarkStart w:id="211" w:name="_Toc206435411"/>
      <w:r w:rsidRPr="00E3188D">
        <w:rPr>
          <w:szCs w:val="24"/>
        </w:rPr>
        <w:t>Table 4.5: Logistic Regression Predicting High System Acceptance</w:t>
      </w:r>
      <w:bookmarkEnd w:id="211"/>
      <w:r w:rsidR="00F77CB9" w:rsidRPr="00E3188D">
        <w:rPr>
          <w:szCs w:val="24"/>
        </w:rPr>
        <w:fldChar w:fldCharType="begin"/>
      </w:r>
      <w:r w:rsidR="00F77CB9" w:rsidRPr="00E3188D">
        <w:instrText xml:space="preserve"> TC "</w:instrText>
      </w:r>
      <w:bookmarkStart w:id="212" w:name="_Toc212314405"/>
      <w:r w:rsidR="00F77CB9" w:rsidRPr="00E3188D">
        <w:rPr>
          <w:szCs w:val="24"/>
        </w:rPr>
        <w:instrText>Table 4.5: Logistic Regression Predicting High System Acceptance</w:instrText>
      </w:r>
      <w:bookmarkEnd w:id="212"/>
      <w:r w:rsidR="00F77CB9" w:rsidRPr="00E3188D">
        <w:instrText xml:space="preserve">" \f T \l "1" </w:instrText>
      </w:r>
      <w:r w:rsidR="00F77CB9" w:rsidRPr="00E3188D">
        <w:rPr>
          <w:szCs w:val="24"/>
        </w:rPr>
        <w:fldChar w:fldCharType="end"/>
      </w:r>
    </w:p>
    <w:tbl>
      <w:tblPr>
        <w:tblW w:w="5000" w:type="pct"/>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10"/>
        <w:gridCol w:w="480"/>
        <w:gridCol w:w="960"/>
        <w:gridCol w:w="757"/>
        <w:gridCol w:w="4203"/>
      </w:tblGrid>
      <w:tr w:rsidR="00810124" w:rsidRPr="00E3188D" w:rsidTr="00F77CB9">
        <w:trPr>
          <w:tblHeader/>
          <w:tblCellSpacing w:w="15" w:type="dxa"/>
        </w:trPr>
        <w:tc>
          <w:tcPr>
            <w:tcW w:w="1122" w:type="pct"/>
            <w:vAlign w:val="center"/>
            <w:hideMark/>
          </w:tcPr>
          <w:p w:rsidR="00810124" w:rsidRPr="00E3188D" w:rsidRDefault="00810124" w:rsidP="00F77CB9">
            <w:pPr>
              <w:spacing w:before="0" w:after="0" w:line="240" w:lineRule="auto"/>
              <w:jc w:val="center"/>
              <w:rPr>
                <w:rFonts w:eastAsia="Times New Roman"/>
                <w:b/>
                <w:bCs/>
                <w:szCs w:val="24"/>
              </w:rPr>
            </w:pPr>
            <w:r w:rsidRPr="00E3188D">
              <w:rPr>
                <w:rFonts w:eastAsia="Times New Roman"/>
                <w:b/>
                <w:bCs/>
                <w:szCs w:val="24"/>
              </w:rPr>
              <w:t>Predictor</w:t>
            </w:r>
          </w:p>
        </w:tc>
        <w:tc>
          <w:tcPr>
            <w:tcW w:w="271" w:type="pct"/>
            <w:vAlign w:val="center"/>
            <w:hideMark/>
          </w:tcPr>
          <w:p w:rsidR="00810124" w:rsidRPr="00E3188D" w:rsidRDefault="00810124" w:rsidP="00F77CB9">
            <w:pPr>
              <w:spacing w:before="0" w:after="0" w:line="240" w:lineRule="auto"/>
              <w:jc w:val="center"/>
              <w:rPr>
                <w:rFonts w:eastAsia="Times New Roman"/>
                <w:b/>
                <w:bCs/>
                <w:szCs w:val="24"/>
              </w:rPr>
            </w:pPr>
            <w:r w:rsidRPr="00E3188D">
              <w:rPr>
                <w:rFonts w:eastAsia="Times New Roman"/>
                <w:b/>
                <w:bCs/>
                <w:szCs w:val="24"/>
              </w:rPr>
              <w:t>OR</w:t>
            </w:r>
          </w:p>
        </w:tc>
        <w:tc>
          <w:tcPr>
            <w:tcW w:w="560" w:type="pct"/>
            <w:vAlign w:val="center"/>
            <w:hideMark/>
          </w:tcPr>
          <w:p w:rsidR="00810124" w:rsidRPr="00E3188D" w:rsidRDefault="00810124" w:rsidP="00F77CB9">
            <w:pPr>
              <w:spacing w:before="0" w:after="0" w:line="240" w:lineRule="auto"/>
              <w:jc w:val="center"/>
              <w:rPr>
                <w:rFonts w:eastAsia="Times New Roman"/>
                <w:b/>
                <w:bCs/>
                <w:szCs w:val="24"/>
              </w:rPr>
            </w:pPr>
            <w:r w:rsidRPr="00E3188D">
              <w:rPr>
                <w:rFonts w:eastAsia="Times New Roman"/>
                <w:b/>
                <w:bCs/>
                <w:szCs w:val="24"/>
              </w:rPr>
              <w:t>95% CI</w:t>
            </w:r>
          </w:p>
        </w:tc>
        <w:tc>
          <w:tcPr>
            <w:tcW w:w="437" w:type="pct"/>
            <w:vAlign w:val="center"/>
            <w:hideMark/>
          </w:tcPr>
          <w:p w:rsidR="00810124" w:rsidRPr="00E3188D" w:rsidRDefault="00810124" w:rsidP="00F77CB9">
            <w:pPr>
              <w:spacing w:before="0" w:after="0" w:line="240" w:lineRule="auto"/>
              <w:jc w:val="center"/>
              <w:rPr>
                <w:rFonts w:eastAsia="Times New Roman"/>
                <w:b/>
                <w:bCs/>
                <w:szCs w:val="24"/>
              </w:rPr>
            </w:pPr>
            <w:r w:rsidRPr="00E3188D">
              <w:rPr>
                <w:rFonts w:eastAsia="Times New Roman"/>
                <w:b/>
                <w:bCs/>
                <w:szCs w:val="24"/>
              </w:rPr>
              <w:t>p-value</w:t>
            </w:r>
          </w:p>
        </w:tc>
        <w:tc>
          <w:tcPr>
            <w:tcW w:w="2501" w:type="pct"/>
            <w:vAlign w:val="center"/>
            <w:hideMark/>
          </w:tcPr>
          <w:p w:rsidR="00810124" w:rsidRPr="00E3188D" w:rsidRDefault="00810124" w:rsidP="00F77CB9">
            <w:pPr>
              <w:spacing w:before="0" w:after="0" w:line="240" w:lineRule="auto"/>
              <w:rPr>
                <w:rFonts w:eastAsia="Times New Roman"/>
                <w:b/>
                <w:bCs/>
                <w:szCs w:val="24"/>
              </w:rPr>
            </w:pPr>
            <w:r w:rsidRPr="00E3188D">
              <w:rPr>
                <w:rFonts w:eastAsia="Times New Roman"/>
                <w:b/>
                <w:bCs/>
                <w:szCs w:val="24"/>
              </w:rPr>
              <w:t>Interpretation</w:t>
            </w:r>
          </w:p>
        </w:tc>
      </w:tr>
      <w:tr w:rsidR="00810124" w:rsidRPr="00E3188D" w:rsidTr="00F77CB9">
        <w:trPr>
          <w:tblCellSpacing w:w="15" w:type="dxa"/>
        </w:trPr>
        <w:tc>
          <w:tcPr>
            <w:tcW w:w="1122" w:type="pct"/>
            <w:tcBorders>
              <w:top w:val="single" w:sz="4" w:space="0" w:color="auto"/>
              <w:bottom w:val="nil"/>
            </w:tcBorders>
            <w:vAlign w:val="center"/>
            <w:hideMark/>
          </w:tcPr>
          <w:p w:rsidR="00810124" w:rsidRPr="00E3188D" w:rsidRDefault="00810124" w:rsidP="00F77CB9">
            <w:pPr>
              <w:spacing w:before="0" w:after="0" w:line="240" w:lineRule="auto"/>
              <w:jc w:val="left"/>
              <w:rPr>
                <w:rFonts w:eastAsia="Times New Roman"/>
                <w:szCs w:val="24"/>
              </w:rPr>
            </w:pPr>
            <w:r w:rsidRPr="00E3188D">
              <w:rPr>
                <w:rFonts w:eastAsia="Times New Roman"/>
                <w:szCs w:val="24"/>
              </w:rPr>
              <w:t>Security</w:t>
            </w:r>
          </w:p>
        </w:tc>
        <w:tc>
          <w:tcPr>
            <w:tcW w:w="271" w:type="pct"/>
            <w:tcBorders>
              <w:top w:val="single" w:sz="4" w:space="0" w:color="auto"/>
              <w:bottom w:val="nil"/>
            </w:tcBorders>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2.35</w:t>
            </w:r>
          </w:p>
        </w:tc>
        <w:tc>
          <w:tcPr>
            <w:tcW w:w="560" w:type="pct"/>
            <w:tcBorders>
              <w:top w:val="single" w:sz="4" w:space="0" w:color="auto"/>
              <w:bottom w:val="nil"/>
            </w:tcBorders>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1.21 – 4.55</w:t>
            </w:r>
          </w:p>
        </w:tc>
        <w:tc>
          <w:tcPr>
            <w:tcW w:w="437" w:type="pct"/>
            <w:tcBorders>
              <w:top w:val="single" w:sz="4" w:space="0" w:color="auto"/>
              <w:bottom w:val="nil"/>
            </w:tcBorders>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0.012</w:t>
            </w:r>
          </w:p>
        </w:tc>
        <w:tc>
          <w:tcPr>
            <w:tcW w:w="2501" w:type="pct"/>
            <w:tcBorders>
              <w:top w:val="single" w:sz="4" w:space="0" w:color="auto"/>
              <w:bottom w:val="nil"/>
            </w:tcBorders>
            <w:vAlign w:val="center"/>
            <w:hideMark/>
          </w:tcPr>
          <w:p w:rsidR="00810124" w:rsidRPr="00E3188D" w:rsidRDefault="00810124" w:rsidP="00F77CB9">
            <w:pPr>
              <w:spacing w:before="0" w:after="0" w:line="240" w:lineRule="auto"/>
              <w:rPr>
                <w:rFonts w:eastAsia="Times New Roman"/>
                <w:szCs w:val="24"/>
              </w:rPr>
            </w:pPr>
            <w:r w:rsidRPr="00E3188D">
              <w:rPr>
                <w:rFonts w:eastAsia="Times New Roman"/>
                <w:szCs w:val="24"/>
              </w:rPr>
              <w:t>Each 1-point increase doubles odds of high acceptance</w:t>
            </w:r>
          </w:p>
        </w:tc>
      </w:tr>
      <w:tr w:rsidR="00810124" w:rsidRPr="00E3188D" w:rsidTr="00F77CB9">
        <w:trPr>
          <w:tblCellSpacing w:w="15" w:type="dxa"/>
        </w:trPr>
        <w:tc>
          <w:tcPr>
            <w:tcW w:w="1122" w:type="pct"/>
            <w:vAlign w:val="center"/>
            <w:hideMark/>
          </w:tcPr>
          <w:p w:rsidR="00810124" w:rsidRPr="00E3188D" w:rsidRDefault="00810124" w:rsidP="00F77CB9">
            <w:pPr>
              <w:spacing w:before="0" w:after="0" w:line="240" w:lineRule="auto"/>
              <w:jc w:val="left"/>
              <w:rPr>
                <w:rFonts w:eastAsia="Times New Roman"/>
                <w:szCs w:val="24"/>
              </w:rPr>
            </w:pPr>
            <w:r w:rsidRPr="00E3188D">
              <w:rPr>
                <w:rFonts w:eastAsia="Times New Roman"/>
                <w:szCs w:val="24"/>
              </w:rPr>
              <w:t>User-Centric Design</w:t>
            </w:r>
          </w:p>
        </w:tc>
        <w:tc>
          <w:tcPr>
            <w:tcW w:w="271"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2.02</w:t>
            </w:r>
          </w:p>
        </w:tc>
        <w:tc>
          <w:tcPr>
            <w:tcW w:w="560"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1.10 – 3.74</w:t>
            </w:r>
          </w:p>
        </w:tc>
        <w:tc>
          <w:tcPr>
            <w:tcW w:w="437"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0.021</w:t>
            </w:r>
          </w:p>
        </w:tc>
        <w:tc>
          <w:tcPr>
            <w:tcW w:w="2501" w:type="pct"/>
            <w:vAlign w:val="center"/>
            <w:hideMark/>
          </w:tcPr>
          <w:p w:rsidR="00810124" w:rsidRPr="00E3188D" w:rsidRDefault="00810124" w:rsidP="00F77CB9">
            <w:pPr>
              <w:spacing w:before="0" w:after="0" w:line="240" w:lineRule="auto"/>
              <w:rPr>
                <w:rFonts w:eastAsia="Times New Roman"/>
                <w:szCs w:val="24"/>
              </w:rPr>
            </w:pPr>
            <w:r w:rsidRPr="00E3188D">
              <w:rPr>
                <w:rFonts w:eastAsia="Times New Roman"/>
                <w:szCs w:val="24"/>
              </w:rPr>
              <w:t>Significant positive predictor</w:t>
            </w:r>
          </w:p>
        </w:tc>
      </w:tr>
      <w:tr w:rsidR="00810124" w:rsidRPr="00E3188D" w:rsidTr="00F77CB9">
        <w:trPr>
          <w:tblCellSpacing w:w="15" w:type="dxa"/>
        </w:trPr>
        <w:tc>
          <w:tcPr>
            <w:tcW w:w="1122" w:type="pct"/>
            <w:vAlign w:val="center"/>
            <w:hideMark/>
          </w:tcPr>
          <w:p w:rsidR="00810124" w:rsidRPr="00E3188D" w:rsidRDefault="00810124" w:rsidP="00F77CB9">
            <w:pPr>
              <w:spacing w:before="0" w:after="0" w:line="240" w:lineRule="auto"/>
              <w:jc w:val="left"/>
              <w:rPr>
                <w:rFonts w:eastAsia="Times New Roman"/>
                <w:szCs w:val="24"/>
              </w:rPr>
            </w:pPr>
            <w:r w:rsidRPr="00E3188D">
              <w:rPr>
                <w:rFonts w:eastAsia="Times New Roman"/>
                <w:szCs w:val="24"/>
              </w:rPr>
              <w:t>Interoperability</w:t>
            </w:r>
          </w:p>
        </w:tc>
        <w:tc>
          <w:tcPr>
            <w:tcW w:w="271"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1.44</w:t>
            </w:r>
          </w:p>
        </w:tc>
        <w:tc>
          <w:tcPr>
            <w:tcW w:w="560"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0.82 – 2.53</w:t>
            </w:r>
          </w:p>
        </w:tc>
        <w:tc>
          <w:tcPr>
            <w:tcW w:w="437"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0.198</w:t>
            </w:r>
          </w:p>
        </w:tc>
        <w:tc>
          <w:tcPr>
            <w:tcW w:w="2501" w:type="pct"/>
            <w:vAlign w:val="center"/>
            <w:hideMark/>
          </w:tcPr>
          <w:p w:rsidR="00810124" w:rsidRPr="00E3188D" w:rsidRDefault="00810124" w:rsidP="00F77CB9">
            <w:pPr>
              <w:spacing w:before="0" w:after="0" w:line="240" w:lineRule="auto"/>
              <w:rPr>
                <w:rFonts w:eastAsia="Times New Roman"/>
                <w:szCs w:val="24"/>
              </w:rPr>
            </w:pPr>
            <w:r w:rsidRPr="00E3188D">
              <w:rPr>
                <w:rFonts w:eastAsia="Times New Roman"/>
                <w:szCs w:val="24"/>
              </w:rPr>
              <w:t>Not significant</w:t>
            </w:r>
          </w:p>
        </w:tc>
      </w:tr>
      <w:tr w:rsidR="00810124" w:rsidRPr="00E3188D" w:rsidTr="00F77CB9">
        <w:trPr>
          <w:tblCellSpacing w:w="15" w:type="dxa"/>
        </w:trPr>
        <w:tc>
          <w:tcPr>
            <w:tcW w:w="1122" w:type="pct"/>
            <w:vAlign w:val="center"/>
            <w:hideMark/>
          </w:tcPr>
          <w:p w:rsidR="00810124" w:rsidRPr="00E3188D" w:rsidRDefault="00810124" w:rsidP="00F77CB9">
            <w:pPr>
              <w:spacing w:before="0" w:after="0" w:line="240" w:lineRule="auto"/>
              <w:jc w:val="left"/>
              <w:rPr>
                <w:rFonts w:eastAsia="Times New Roman"/>
                <w:szCs w:val="24"/>
              </w:rPr>
            </w:pPr>
            <w:r w:rsidRPr="00E3188D">
              <w:rPr>
                <w:rFonts w:eastAsia="Times New Roman"/>
                <w:szCs w:val="24"/>
              </w:rPr>
              <w:t>Scalability</w:t>
            </w:r>
          </w:p>
        </w:tc>
        <w:tc>
          <w:tcPr>
            <w:tcW w:w="271"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1.21</w:t>
            </w:r>
          </w:p>
        </w:tc>
        <w:tc>
          <w:tcPr>
            <w:tcW w:w="560"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0.75 – 1.95</w:t>
            </w:r>
          </w:p>
        </w:tc>
        <w:tc>
          <w:tcPr>
            <w:tcW w:w="437"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0.421</w:t>
            </w:r>
          </w:p>
        </w:tc>
        <w:tc>
          <w:tcPr>
            <w:tcW w:w="2501" w:type="pct"/>
            <w:vAlign w:val="center"/>
            <w:hideMark/>
          </w:tcPr>
          <w:p w:rsidR="00810124" w:rsidRPr="00E3188D" w:rsidRDefault="00810124" w:rsidP="00F77CB9">
            <w:pPr>
              <w:spacing w:before="0" w:after="0" w:line="240" w:lineRule="auto"/>
              <w:rPr>
                <w:rFonts w:eastAsia="Times New Roman"/>
                <w:szCs w:val="24"/>
              </w:rPr>
            </w:pPr>
            <w:r w:rsidRPr="00E3188D">
              <w:rPr>
                <w:rFonts w:eastAsia="Times New Roman"/>
                <w:szCs w:val="24"/>
              </w:rPr>
              <w:t>Not significant</w:t>
            </w:r>
          </w:p>
        </w:tc>
      </w:tr>
      <w:tr w:rsidR="00810124" w:rsidRPr="00E3188D" w:rsidTr="00F77CB9">
        <w:trPr>
          <w:tblCellSpacing w:w="15" w:type="dxa"/>
        </w:trPr>
        <w:tc>
          <w:tcPr>
            <w:tcW w:w="1122" w:type="pct"/>
            <w:vAlign w:val="center"/>
            <w:hideMark/>
          </w:tcPr>
          <w:p w:rsidR="00810124" w:rsidRPr="00E3188D" w:rsidRDefault="00810124" w:rsidP="00F77CB9">
            <w:pPr>
              <w:spacing w:before="0" w:after="0" w:line="240" w:lineRule="auto"/>
              <w:jc w:val="left"/>
              <w:rPr>
                <w:rFonts w:eastAsia="Times New Roman"/>
                <w:szCs w:val="24"/>
              </w:rPr>
            </w:pPr>
            <w:r w:rsidRPr="00E3188D">
              <w:rPr>
                <w:rFonts w:eastAsia="Times New Roman"/>
                <w:szCs w:val="24"/>
              </w:rPr>
              <w:t>Data Accuracy</w:t>
            </w:r>
          </w:p>
        </w:tc>
        <w:tc>
          <w:tcPr>
            <w:tcW w:w="271"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1.32</w:t>
            </w:r>
          </w:p>
        </w:tc>
        <w:tc>
          <w:tcPr>
            <w:tcW w:w="560"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0.85 – 2.06</w:t>
            </w:r>
          </w:p>
        </w:tc>
        <w:tc>
          <w:tcPr>
            <w:tcW w:w="437" w:type="pct"/>
            <w:vAlign w:val="center"/>
            <w:hideMark/>
          </w:tcPr>
          <w:p w:rsidR="00810124" w:rsidRPr="00E3188D" w:rsidRDefault="00810124" w:rsidP="00F77CB9">
            <w:pPr>
              <w:spacing w:before="0" w:after="0" w:line="240" w:lineRule="auto"/>
              <w:jc w:val="center"/>
              <w:rPr>
                <w:rFonts w:eastAsia="Times New Roman"/>
                <w:szCs w:val="24"/>
              </w:rPr>
            </w:pPr>
            <w:r w:rsidRPr="00E3188D">
              <w:rPr>
                <w:rFonts w:eastAsia="Times New Roman"/>
                <w:szCs w:val="24"/>
              </w:rPr>
              <w:t>0.210</w:t>
            </w:r>
          </w:p>
        </w:tc>
        <w:tc>
          <w:tcPr>
            <w:tcW w:w="2501" w:type="pct"/>
            <w:vAlign w:val="center"/>
            <w:hideMark/>
          </w:tcPr>
          <w:p w:rsidR="00810124" w:rsidRPr="00E3188D" w:rsidRDefault="00810124" w:rsidP="00F77CB9">
            <w:pPr>
              <w:spacing w:before="0" w:after="0" w:line="240" w:lineRule="auto"/>
              <w:rPr>
                <w:rFonts w:eastAsia="Times New Roman"/>
                <w:szCs w:val="24"/>
              </w:rPr>
            </w:pPr>
            <w:r w:rsidRPr="00E3188D">
              <w:rPr>
                <w:rFonts w:eastAsia="Times New Roman"/>
                <w:szCs w:val="24"/>
              </w:rPr>
              <w:t>Not significant</w:t>
            </w:r>
          </w:p>
        </w:tc>
      </w:tr>
    </w:tbl>
    <w:p w:rsidR="00810124" w:rsidRPr="00E3188D" w:rsidRDefault="00810124" w:rsidP="00810124">
      <w:pPr>
        <w:rPr>
          <w:szCs w:val="24"/>
        </w:rPr>
      </w:pPr>
    </w:p>
    <w:p w:rsidR="006107BA" w:rsidRPr="00E3188D" w:rsidRDefault="00876DCB" w:rsidP="006336ED">
      <w:pPr>
        <w:pStyle w:val="Heading2"/>
        <w:numPr>
          <w:ilvl w:val="1"/>
          <w:numId w:val="27"/>
        </w:numPr>
        <w:spacing w:before="0" w:after="0" w:line="480" w:lineRule="auto"/>
        <w:rPr>
          <w:szCs w:val="24"/>
        </w:rPr>
      </w:pPr>
      <w:bookmarkStart w:id="213" w:name="_Toc206435514"/>
      <w:bookmarkStart w:id="214" w:name="_Toc206658994"/>
      <w:r w:rsidRPr="00E3188D">
        <w:rPr>
          <w:szCs w:val="24"/>
        </w:rPr>
        <w:t>Key Requirement</w:t>
      </w:r>
      <w:r w:rsidR="00A51C1B" w:rsidRPr="00E3188D">
        <w:rPr>
          <w:szCs w:val="24"/>
        </w:rPr>
        <w:t>s for a</w:t>
      </w:r>
      <w:r w:rsidR="00823C46" w:rsidRPr="00E3188D">
        <w:rPr>
          <w:szCs w:val="24"/>
        </w:rPr>
        <w:t>n Effective E-P</w:t>
      </w:r>
      <w:r w:rsidR="00A51C1B" w:rsidRPr="00E3188D">
        <w:rPr>
          <w:szCs w:val="24"/>
        </w:rPr>
        <w:t>ayment</w:t>
      </w:r>
      <w:r w:rsidR="00823C46" w:rsidRPr="00E3188D">
        <w:rPr>
          <w:szCs w:val="24"/>
        </w:rPr>
        <w:t xml:space="preserve"> and Fines Notification S</w:t>
      </w:r>
      <w:r w:rsidRPr="00E3188D">
        <w:rPr>
          <w:szCs w:val="24"/>
        </w:rPr>
        <w:t>ystem</w:t>
      </w:r>
      <w:r w:rsidR="00823C46" w:rsidRPr="00E3188D">
        <w:rPr>
          <w:szCs w:val="24"/>
        </w:rPr>
        <w:t xml:space="preserve"> Tailored to the C</w:t>
      </w:r>
      <w:r w:rsidR="00A51C1B" w:rsidRPr="00E3188D">
        <w:rPr>
          <w:szCs w:val="24"/>
        </w:rPr>
        <w:t>ontext of Tanzania Traffic Police</w:t>
      </w:r>
      <w:bookmarkEnd w:id="213"/>
      <w:bookmarkEnd w:id="214"/>
      <w:r w:rsidR="00F77CB9" w:rsidRPr="00E3188D">
        <w:rPr>
          <w:szCs w:val="24"/>
        </w:rPr>
        <w:fldChar w:fldCharType="begin"/>
      </w:r>
      <w:r w:rsidR="00F77CB9" w:rsidRPr="00E3188D">
        <w:instrText xml:space="preserve"> TC "</w:instrText>
      </w:r>
      <w:bookmarkStart w:id="215" w:name="_Toc212380318"/>
      <w:r w:rsidR="00F77CB9" w:rsidRPr="00E3188D">
        <w:rPr>
          <w:szCs w:val="24"/>
        </w:rPr>
        <w:instrText>4.4 Key Requirements for an Effective E-Payment and Fines Notification System Tailored to the Context of Tanzania Traffic Police</w:instrText>
      </w:r>
      <w:bookmarkEnd w:id="215"/>
      <w:r w:rsidR="00F77CB9" w:rsidRPr="00E3188D">
        <w:instrText xml:space="preserve">" \f C \l "1" </w:instrText>
      </w:r>
      <w:r w:rsidR="00F77CB9" w:rsidRPr="00E3188D">
        <w:rPr>
          <w:szCs w:val="24"/>
        </w:rPr>
        <w:fldChar w:fldCharType="end"/>
      </w:r>
    </w:p>
    <w:p w:rsidR="00F77CB9" w:rsidRDefault="001F3220" w:rsidP="006336ED">
      <w:pPr>
        <w:spacing w:before="0" w:after="0"/>
      </w:pPr>
      <w:r w:rsidRPr="00E3188D">
        <w:t>To identify the key requirements for an effective e-payment and fines notification system for the Tanzania Traffic Police, the study collected data using questionnaires and interviews. The questionnaires used a five-point Likert scale ranging from “Strongly Disagree” (1) to “Strongly Agree” (5) to capture respondents’ levels of agreement on various system features. The responses were analyzed using descriptive statistics to determine the most important technical and functional features needed.</w:t>
      </w:r>
    </w:p>
    <w:p w:rsidR="006336ED" w:rsidRPr="00E3188D" w:rsidRDefault="006336ED" w:rsidP="006336ED">
      <w:pPr>
        <w:spacing w:before="0" w:after="0"/>
      </w:pPr>
    </w:p>
    <w:p w:rsidR="00D10FFA" w:rsidRPr="00E3188D" w:rsidRDefault="00D10FFA" w:rsidP="00F77CB9">
      <w:pPr>
        <w:pStyle w:val="Heading3"/>
        <w:numPr>
          <w:ilvl w:val="2"/>
          <w:numId w:val="27"/>
        </w:numPr>
        <w:spacing w:before="0" w:after="0" w:line="480" w:lineRule="auto"/>
        <w:rPr>
          <w:szCs w:val="24"/>
        </w:rPr>
      </w:pPr>
      <w:bookmarkStart w:id="216" w:name="_Toc206435515"/>
      <w:bookmarkStart w:id="217" w:name="_Toc206658995"/>
      <w:r w:rsidRPr="00E3188D">
        <w:rPr>
          <w:szCs w:val="24"/>
        </w:rPr>
        <w:t>Security Requirements</w:t>
      </w:r>
      <w:bookmarkEnd w:id="216"/>
      <w:bookmarkEnd w:id="217"/>
      <w:r w:rsidR="00F77CB9" w:rsidRPr="00E3188D">
        <w:rPr>
          <w:szCs w:val="24"/>
        </w:rPr>
        <w:fldChar w:fldCharType="begin"/>
      </w:r>
      <w:r w:rsidR="00F77CB9" w:rsidRPr="00E3188D">
        <w:instrText xml:space="preserve"> TC "</w:instrText>
      </w:r>
      <w:bookmarkStart w:id="218" w:name="_Toc212380319"/>
      <w:r w:rsidR="00F77CB9" w:rsidRPr="00E3188D">
        <w:rPr>
          <w:szCs w:val="24"/>
        </w:rPr>
        <w:instrText>4.4.1 Security Requirements</w:instrText>
      </w:r>
      <w:bookmarkEnd w:id="218"/>
      <w:r w:rsidR="00F77CB9" w:rsidRPr="00E3188D">
        <w:instrText xml:space="preserve">" \f C \l "1" </w:instrText>
      </w:r>
      <w:r w:rsidR="00F77CB9" w:rsidRPr="00E3188D">
        <w:rPr>
          <w:szCs w:val="24"/>
        </w:rPr>
        <w:fldChar w:fldCharType="end"/>
      </w:r>
    </w:p>
    <w:p w:rsidR="003A2F14" w:rsidRDefault="003A2F14" w:rsidP="006336ED">
      <w:pPr>
        <w:spacing w:before="0" w:after="0"/>
      </w:pPr>
      <w:r w:rsidRPr="00E3188D">
        <w:t>Security is one of the most critical components in the development of an e-payment and fines notification system, especially in sensitive sectors such as law enforcement and traffic regulation. The study sought to assess user perceptions and expectations regarding system security features, using five Li</w:t>
      </w:r>
      <w:r w:rsidR="00363564" w:rsidRPr="00E3188D">
        <w:t xml:space="preserve">kert-scale statements. </w:t>
      </w:r>
      <w:r w:rsidRPr="00E3188D">
        <w:t>The results in Table 4.</w:t>
      </w:r>
      <w:r w:rsidR="00BB7505" w:rsidRPr="00E3188D">
        <w:t>6</w:t>
      </w:r>
      <w:r w:rsidRPr="00E3188D">
        <w:t xml:space="preserve"> indicate a strong consensus among stakeholders regarding the security needs of the proposed system. The highest-rated requirement was the use of data encryption protocols such as HTTPS or SSL, with a mean score of 4.80 and 98% of respondents indicating agreement at level 4 or above. This highlights a widespread understanding that encryption is essential for protecting sensitive personal and financial information from unauthorized access during data transmission.</w:t>
      </w:r>
    </w:p>
    <w:p w:rsidR="006336ED" w:rsidRPr="00E3188D" w:rsidRDefault="006336ED" w:rsidP="006336ED">
      <w:pPr>
        <w:spacing w:before="0" w:after="0"/>
      </w:pPr>
    </w:p>
    <w:p w:rsidR="003A2F14" w:rsidRDefault="003A2F14" w:rsidP="006336ED">
      <w:pPr>
        <w:spacing w:before="0" w:after="0"/>
      </w:pPr>
      <w:r w:rsidRPr="00E3188D">
        <w:t>Closely following this was the need for robust user authentication, particularly through OAuth2 or token-based methods, which achieved a mean score of 4.70 with 95% of respondents in strong agreement. This demonstrates that stakeholders place a high priority on safeguarding user credentials and preventing unau</w:t>
      </w:r>
      <w:r w:rsidR="00363564" w:rsidRPr="00E3188D">
        <w:t xml:space="preserve">thorized entry into the system. </w:t>
      </w:r>
      <w:r w:rsidRPr="00E3188D">
        <w:t xml:space="preserve">The third most agreed-upon requirement, with a mean of 4.65 and 93% agreement, was that all payment transactions must be logged. </w:t>
      </w:r>
      <w:proofErr w:type="gramStart"/>
      <w:r w:rsidRPr="00E3188D">
        <w:t>This points</w:t>
      </w:r>
      <w:proofErr w:type="gramEnd"/>
      <w:r w:rsidRPr="00E3188D">
        <w:t xml:space="preserve"> to a recognized need for auditability and transactional traceability, which are crucial for combating fraud, resolving disputes, and maintaining transparency.</w:t>
      </w:r>
    </w:p>
    <w:p w:rsidR="006336ED" w:rsidRPr="00E3188D" w:rsidRDefault="006336ED" w:rsidP="006336ED">
      <w:pPr>
        <w:spacing w:before="0" w:after="0"/>
      </w:pPr>
    </w:p>
    <w:p w:rsidR="003A2F14" w:rsidRDefault="003A2F14" w:rsidP="00F77CB9">
      <w:pPr>
        <w:spacing w:before="0" w:after="0"/>
        <w:rPr>
          <w:szCs w:val="24"/>
        </w:rPr>
      </w:pPr>
      <w:r w:rsidRPr="00E3188D">
        <w:rPr>
          <w:szCs w:val="24"/>
        </w:rPr>
        <w:t>Although slightly lower, the requirement for cyberattack protection, such as from Distributed Denial of Service (DDoS), was still rated highly with a mean of 4.40 and 88% of respondents agreeing. While not as pressing as encryption or authentication in stakeholder perceptions, the data still reveals substantial concern over external system vulnerabilities and the</w:t>
      </w:r>
      <w:r w:rsidR="00363564" w:rsidRPr="00E3188D">
        <w:rPr>
          <w:szCs w:val="24"/>
        </w:rPr>
        <w:t xml:space="preserve"> need for defensive mechanisms. </w:t>
      </w:r>
      <w:r w:rsidRPr="00E3188D">
        <w:rPr>
          <w:szCs w:val="24"/>
        </w:rPr>
        <w:t>Finally, the importance of restricting access to personal information based on permission levels was strongly affirmed, with a mean of 4.75 and 96% agreement. This underscores the stakeholders' expectation that the system will integrate role-based access control (RBAC), ensuring that only authorized personnel can view or manage sensitive user data.</w:t>
      </w:r>
    </w:p>
    <w:p w:rsidR="006336ED" w:rsidRPr="00E3188D" w:rsidRDefault="006336ED" w:rsidP="00F77CB9">
      <w:pPr>
        <w:spacing w:before="0" w:after="0"/>
        <w:rPr>
          <w:szCs w:val="24"/>
        </w:rPr>
      </w:pPr>
    </w:p>
    <w:p w:rsidR="003A2F14" w:rsidRDefault="00363564" w:rsidP="006336ED">
      <w:pPr>
        <w:spacing w:before="0" w:after="0"/>
      </w:pPr>
      <w:r w:rsidRPr="00E3188D">
        <w:t>T</w:t>
      </w:r>
      <w:r w:rsidR="003A2F14" w:rsidRPr="00E3188D">
        <w:t>he quantitative findings reflect a clear and unified demand for a multi-layered security framework. These include end-to-end encryption, authenticated access, detailed logging, cyber defense protocols, and controlled data access. Incorporating these features into the final system design will not only align with stakeholder expectations but also enhance public trust and system integrity in the management of traffic offences and payments in Tanzania.</w:t>
      </w:r>
    </w:p>
    <w:p w:rsidR="006336ED" w:rsidRPr="00E3188D" w:rsidRDefault="006336ED" w:rsidP="006336ED">
      <w:pPr>
        <w:spacing w:before="0" w:after="0"/>
      </w:pPr>
    </w:p>
    <w:p w:rsidR="00363564" w:rsidRPr="00E3188D" w:rsidRDefault="00363564" w:rsidP="00F77CB9">
      <w:pPr>
        <w:pStyle w:val="Table"/>
        <w:spacing w:before="0" w:after="0"/>
        <w:rPr>
          <w:szCs w:val="24"/>
        </w:rPr>
      </w:pPr>
      <w:bookmarkStart w:id="219" w:name="_Toc206435412"/>
      <w:r w:rsidRPr="00E3188D">
        <w:rPr>
          <w:szCs w:val="24"/>
        </w:rPr>
        <w:t>Table 4.</w:t>
      </w:r>
      <w:r w:rsidR="00BB7505" w:rsidRPr="00E3188D">
        <w:rPr>
          <w:szCs w:val="24"/>
        </w:rPr>
        <w:t>6</w:t>
      </w:r>
      <w:r w:rsidRPr="00E3188D">
        <w:rPr>
          <w:szCs w:val="24"/>
        </w:rPr>
        <w:t>: Security Requirements</w:t>
      </w:r>
      <w:bookmarkEnd w:id="219"/>
      <w:r w:rsidR="00F77CB9" w:rsidRPr="00E3188D">
        <w:rPr>
          <w:szCs w:val="24"/>
        </w:rPr>
        <w:fldChar w:fldCharType="begin"/>
      </w:r>
      <w:r w:rsidR="00F77CB9" w:rsidRPr="00E3188D">
        <w:instrText xml:space="preserve"> TC "</w:instrText>
      </w:r>
      <w:bookmarkStart w:id="220" w:name="_Toc212314406"/>
      <w:r w:rsidR="00F77CB9" w:rsidRPr="00E3188D">
        <w:rPr>
          <w:szCs w:val="24"/>
        </w:rPr>
        <w:instrText>Table 4.6: Security Requirements</w:instrText>
      </w:r>
      <w:bookmarkEnd w:id="220"/>
      <w:r w:rsidR="00F77CB9" w:rsidRPr="00E3188D">
        <w:instrText xml:space="preserve">" \f T \l "1" </w:instrText>
      </w:r>
      <w:r w:rsidR="00F77CB9" w:rsidRPr="00E3188D">
        <w:rPr>
          <w:szCs w:val="24"/>
        </w:rPr>
        <w:fldChar w:fldCharType="end"/>
      </w:r>
      <w:r w:rsidRPr="00E3188D">
        <w:rPr>
          <w:szCs w:val="24"/>
        </w:rPr>
        <w:t xml:space="preserve"> </w:t>
      </w:r>
    </w:p>
    <w:tbl>
      <w:tblPr>
        <w:tblW w:w="5000" w:type="pct"/>
        <w:tblLook w:val="04A0" w:firstRow="1" w:lastRow="0" w:firstColumn="1" w:lastColumn="0" w:noHBand="0" w:noVBand="1"/>
      </w:tblPr>
      <w:tblGrid>
        <w:gridCol w:w="5866"/>
        <w:gridCol w:w="803"/>
        <w:gridCol w:w="994"/>
        <w:gridCol w:w="773"/>
      </w:tblGrid>
      <w:tr w:rsidR="003A229E" w:rsidRPr="00E3188D" w:rsidTr="00F77CB9">
        <w:tc>
          <w:tcPr>
            <w:tcW w:w="3477" w:type="pct"/>
            <w:tcBorders>
              <w:top w:val="single" w:sz="4" w:space="0" w:color="auto"/>
              <w:bottom w:val="single" w:sz="4" w:space="0" w:color="auto"/>
            </w:tcBorders>
            <w:hideMark/>
          </w:tcPr>
          <w:p w:rsidR="003A2F14" w:rsidRPr="00E3188D" w:rsidRDefault="003A2F14" w:rsidP="00F77CB9">
            <w:pPr>
              <w:spacing w:before="0" w:after="0" w:line="240" w:lineRule="auto"/>
              <w:jc w:val="center"/>
              <w:rPr>
                <w:rFonts w:eastAsia="Times New Roman"/>
                <w:b/>
                <w:bCs/>
                <w:szCs w:val="24"/>
              </w:rPr>
            </w:pPr>
            <w:r w:rsidRPr="00E3188D">
              <w:rPr>
                <w:rFonts w:eastAsia="Times New Roman"/>
                <w:b/>
                <w:bCs/>
                <w:szCs w:val="24"/>
              </w:rPr>
              <w:t>Likert Statement</w:t>
            </w:r>
          </w:p>
        </w:tc>
        <w:tc>
          <w:tcPr>
            <w:tcW w:w="476" w:type="pct"/>
            <w:tcBorders>
              <w:top w:val="single" w:sz="4" w:space="0" w:color="auto"/>
              <w:bottom w:val="single" w:sz="4" w:space="0" w:color="auto"/>
            </w:tcBorders>
            <w:hideMark/>
          </w:tcPr>
          <w:p w:rsidR="003A2F14" w:rsidRPr="00E3188D" w:rsidRDefault="003A2F14" w:rsidP="00F77CB9">
            <w:pPr>
              <w:spacing w:before="0" w:after="0" w:line="240" w:lineRule="auto"/>
              <w:jc w:val="center"/>
              <w:rPr>
                <w:rFonts w:eastAsia="Times New Roman"/>
                <w:b/>
                <w:bCs/>
                <w:szCs w:val="24"/>
              </w:rPr>
            </w:pPr>
            <w:r w:rsidRPr="00E3188D">
              <w:rPr>
                <w:rFonts w:eastAsia="Times New Roman"/>
                <w:b/>
                <w:bCs/>
                <w:szCs w:val="24"/>
              </w:rPr>
              <w:t>Mean</w:t>
            </w:r>
          </w:p>
        </w:tc>
        <w:tc>
          <w:tcPr>
            <w:tcW w:w="589" w:type="pct"/>
            <w:tcBorders>
              <w:top w:val="single" w:sz="4" w:space="0" w:color="auto"/>
              <w:bottom w:val="single" w:sz="4" w:space="0" w:color="auto"/>
            </w:tcBorders>
            <w:hideMark/>
          </w:tcPr>
          <w:p w:rsidR="003A2F14" w:rsidRPr="00E3188D" w:rsidRDefault="003A2F14" w:rsidP="00F77CB9">
            <w:pPr>
              <w:spacing w:before="0" w:after="0" w:line="240" w:lineRule="auto"/>
              <w:jc w:val="center"/>
              <w:rPr>
                <w:rFonts w:eastAsia="Times New Roman"/>
                <w:b/>
                <w:bCs/>
                <w:szCs w:val="24"/>
              </w:rPr>
            </w:pPr>
            <w:r w:rsidRPr="00E3188D">
              <w:rPr>
                <w:rFonts w:eastAsia="Times New Roman"/>
                <w:b/>
                <w:bCs/>
                <w:szCs w:val="24"/>
              </w:rPr>
              <w:t>Std. Dev.</w:t>
            </w:r>
          </w:p>
        </w:tc>
        <w:tc>
          <w:tcPr>
            <w:tcW w:w="458" w:type="pct"/>
            <w:tcBorders>
              <w:top w:val="single" w:sz="4" w:space="0" w:color="auto"/>
              <w:bottom w:val="single" w:sz="4" w:space="0" w:color="auto"/>
            </w:tcBorders>
            <w:hideMark/>
          </w:tcPr>
          <w:p w:rsidR="003A2F14" w:rsidRPr="00E3188D" w:rsidRDefault="003A2F14" w:rsidP="00F77CB9">
            <w:pPr>
              <w:spacing w:before="0" w:after="0" w:line="240" w:lineRule="auto"/>
              <w:jc w:val="center"/>
              <w:rPr>
                <w:rFonts w:eastAsia="Times New Roman"/>
                <w:b/>
                <w:bCs/>
                <w:szCs w:val="24"/>
              </w:rPr>
            </w:pPr>
            <w:r w:rsidRPr="00E3188D">
              <w:rPr>
                <w:rFonts w:eastAsia="Times New Roman"/>
                <w:b/>
                <w:bCs/>
                <w:szCs w:val="24"/>
              </w:rPr>
              <w:t>% ≥ 4</w:t>
            </w:r>
          </w:p>
        </w:tc>
      </w:tr>
      <w:tr w:rsidR="003A229E" w:rsidRPr="00E3188D" w:rsidTr="00F77CB9">
        <w:tc>
          <w:tcPr>
            <w:tcW w:w="3477" w:type="pct"/>
            <w:tcBorders>
              <w:top w:val="single" w:sz="4" w:space="0" w:color="auto"/>
            </w:tcBorders>
            <w:hideMark/>
          </w:tcPr>
          <w:p w:rsidR="003A2F14" w:rsidRPr="00E3188D" w:rsidRDefault="003A2F14" w:rsidP="00F77CB9">
            <w:pPr>
              <w:spacing w:before="0" w:after="0" w:line="240" w:lineRule="auto"/>
              <w:rPr>
                <w:rFonts w:eastAsia="Times New Roman"/>
                <w:szCs w:val="24"/>
              </w:rPr>
            </w:pPr>
            <w:r w:rsidRPr="00E3188D">
              <w:rPr>
                <w:rFonts w:eastAsia="Times New Roman"/>
                <w:szCs w:val="24"/>
              </w:rPr>
              <w:t>The system should use data encryption (HTTPS/SSL) to protect information.</w:t>
            </w:r>
          </w:p>
        </w:tc>
        <w:tc>
          <w:tcPr>
            <w:tcW w:w="476" w:type="pct"/>
            <w:tcBorders>
              <w:top w:val="single" w:sz="4" w:space="0" w:color="auto"/>
            </w:tcBorders>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4.80</w:t>
            </w:r>
          </w:p>
        </w:tc>
        <w:tc>
          <w:tcPr>
            <w:tcW w:w="589" w:type="pct"/>
            <w:tcBorders>
              <w:top w:val="single" w:sz="4" w:space="0" w:color="auto"/>
            </w:tcBorders>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0.41</w:t>
            </w:r>
          </w:p>
        </w:tc>
        <w:tc>
          <w:tcPr>
            <w:tcW w:w="458" w:type="pct"/>
            <w:tcBorders>
              <w:top w:val="single" w:sz="4" w:space="0" w:color="auto"/>
            </w:tcBorders>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98%</w:t>
            </w:r>
          </w:p>
        </w:tc>
      </w:tr>
      <w:tr w:rsidR="003A229E" w:rsidRPr="00E3188D" w:rsidTr="00F77CB9">
        <w:tc>
          <w:tcPr>
            <w:tcW w:w="3477" w:type="pct"/>
            <w:hideMark/>
          </w:tcPr>
          <w:p w:rsidR="003A2F14" w:rsidRPr="00E3188D" w:rsidRDefault="003A2F14" w:rsidP="00F77CB9">
            <w:pPr>
              <w:spacing w:before="0" w:after="0" w:line="240" w:lineRule="auto"/>
              <w:rPr>
                <w:rFonts w:eastAsia="Times New Roman"/>
                <w:szCs w:val="24"/>
              </w:rPr>
            </w:pPr>
            <w:r w:rsidRPr="00E3188D">
              <w:rPr>
                <w:rFonts w:eastAsia="Times New Roman"/>
                <w:szCs w:val="24"/>
              </w:rPr>
              <w:t>User authentication using OAuth2/token-based methods must be enforced.</w:t>
            </w:r>
          </w:p>
        </w:tc>
        <w:tc>
          <w:tcPr>
            <w:tcW w:w="476"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4.70</w:t>
            </w:r>
          </w:p>
        </w:tc>
        <w:tc>
          <w:tcPr>
            <w:tcW w:w="589"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0.50</w:t>
            </w:r>
          </w:p>
        </w:tc>
        <w:tc>
          <w:tcPr>
            <w:tcW w:w="458"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95%</w:t>
            </w:r>
          </w:p>
        </w:tc>
      </w:tr>
      <w:tr w:rsidR="003A229E" w:rsidRPr="00E3188D" w:rsidTr="00F77CB9">
        <w:tc>
          <w:tcPr>
            <w:tcW w:w="3477" w:type="pct"/>
            <w:hideMark/>
          </w:tcPr>
          <w:p w:rsidR="003A2F14" w:rsidRPr="00E3188D" w:rsidRDefault="003A2F14" w:rsidP="00F77CB9">
            <w:pPr>
              <w:spacing w:before="0" w:after="0" w:line="240" w:lineRule="auto"/>
              <w:rPr>
                <w:rFonts w:eastAsia="Times New Roman"/>
                <w:szCs w:val="24"/>
              </w:rPr>
            </w:pPr>
            <w:r w:rsidRPr="00E3188D">
              <w:rPr>
                <w:rFonts w:eastAsia="Times New Roman"/>
                <w:szCs w:val="24"/>
              </w:rPr>
              <w:t>Every payment transaction should be recorded in the system logs.</w:t>
            </w:r>
          </w:p>
        </w:tc>
        <w:tc>
          <w:tcPr>
            <w:tcW w:w="476"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4.65</w:t>
            </w:r>
          </w:p>
        </w:tc>
        <w:tc>
          <w:tcPr>
            <w:tcW w:w="589"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0.55</w:t>
            </w:r>
          </w:p>
        </w:tc>
        <w:tc>
          <w:tcPr>
            <w:tcW w:w="458"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93%</w:t>
            </w:r>
          </w:p>
        </w:tc>
      </w:tr>
      <w:tr w:rsidR="003A229E" w:rsidRPr="00E3188D" w:rsidTr="00F77CB9">
        <w:tc>
          <w:tcPr>
            <w:tcW w:w="3477" w:type="pct"/>
            <w:hideMark/>
          </w:tcPr>
          <w:p w:rsidR="003A2F14" w:rsidRPr="00E3188D" w:rsidRDefault="003A2F14" w:rsidP="00F77CB9">
            <w:pPr>
              <w:spacing w:before="0" w:after="0" w:line="240" w:lineRule="auto"/>
              <w:rPr>
                <w:rFonts w:eastAsia="Times New Roman"/>
                <w:szCs w:val="24"/>
              </w:rPr>
            </w:pPr>
            <w:r w:rsidRPr="00E3188D">
              <w:rPr>
                <w:rFonts w:eastAsia="Times New Roman"/>
                <w:szCs w:val="24"/>
              </w:rPr>
              <w:t>The system should include protection against cyberattacks (e.g., DDoS).</w:t>
            </w:r>
          </w:p>
        </w:tc>
        <w:tc>
          <w:tcPr>
            <w:tcW w:w="476"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4.40</w:t>
            </w:r>
          </w:p>
        </w:tc>
        <w:tc>
          <w:tcPr>
            <w:tcW w:w="589"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0.68</w:t>
            </w:r>
          </w:p>
        </w:tc>
        <w:tc>
          <w:tcPr>
            <w:tcW w:w="458" w:type="pct"/>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88%</w:t>
            </w:r>
          </w:p>
        </w:tc>
      </w:tr>
      <w:tr w:rsidR="003A229E" w:rsidRPr="00E3188D" w:rsidTr="00F77CB9">
        <w:tc>
          <w:tcPr>
            <w:tcW w:w="3477" w:type="pct"/>
            <w:tcBorders>
              <w:bottom w:val="single" w:sz="4" w:space="0" w:color="auto"/>
            </w:tcBorders>
            <w:hideMark/>
          </w:tcPr>
          <w:p w:rsidR="003A2F14" w:rsidRPr="00E3188D" w:rsidRDefault="003A2F14" w:rsidP="00F77CB9">
            <w:pPr>
              <w:spacing w:before="0" w:after="0" w:line="240" w:lineRule="auto"/>
              <w:rPr>
                <w:rFonts w:eastAsia="Times New Roman"/>
                <w:szCs w:val="24"/>
              </w:rPr>
            </w:pPr>
            <w:r w:rsidRPr="00E3188D">
              <w:rPr>
                <w:rFonts w:eastAsia="Times New Roman"/>
                <w:szCs w:val="24"/>
              </w:rPr>
              <w:t>Access to personal information should be restricted based on permission levels.</w:t>
            </w:r>
          </w:p>
        </w:tc>
        <w:tc>
          <w:tcPr>
            <w:tcW w:w="476" w:type="pct"/>
            <w:tcBorders>
              <w:bottom w:val="single" w:sz="4" w:space="0" w:color="auto"/>
            </w:tcBorders>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4.75</w:t>
            </w:r>
          </w:p>
        </w:tc>
        <w:tc>
          <w:tcPr>
            <w:tcW w:w="589" w:type="pct"/>
            <w:tcBorders>
              <w:bottom w:val="single" w:sz="4" w:space="0" w:color="auto"/>
            </w:tcBorders>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0.46</w:t>
            </w:r>
          </w:p>
        </w:tc>
        <w:tc>
          <w:tcPr>
            <w:tcW w:w="458" w:type="pct"/>
            <w:tcBorders>
              <w:bottom w:val="single" w:sz="4" w:space="0" w:color="auto"/>
            </w:tcBorders>
            <w:hideMark/>
          </w:tcPr>
          <w:p w:rsidR="003A2F14" w:rsidRPr="00E3188D" w:rsidRDefault="003A2F14" w:rsidP="00F77CB9">
            <w:pPr>
              <w:spacing w:before="0" w:after="0" w:line="240" w:lineRule="auto"/>
              <w:jc w:val="left"/>
              <w:rPr>
                <w:rFonts w:eastAsia="Times New Roman"/>
                <w:szCs w:val="24"/>
              </w:rPr>
            </w:pPr>
            <w:r w:rsidRPr="00E3188D">
              <w:rPr>
                <w:rFonts w:eastAsia="Times New Roman"/>
                <w:szCs w:val="24"/>
              </w:rPr>
              <w:t>96%</w:t>
            </w:r>
          </w:p>
        </w:tc>
      </w:tr>
    </w:tbl>
    <w:p w:rsidR="003A54BD" w:rsidRPr="00E3188D" w:rsidRDefault="003A54BD" w:rsidP="00F77CB9">
      <w:pPr>
        <w:pStyle w:val="Table"/>
        <w:spacing w:before="0" w:after="0"/>
        <w:rPr>
          <w:sz w:val="28"/>
          <w:szCs w:val="24"/>
        </w:rPr>
      </w:pPr>
    </w:p>
    <w:p w:rsidR="006107BA" w:rsidRPr="00E3188D" w:rsidRDefault="006107BA" w:rsidP="00F77CB9">
      <w:pPr>
        <w:pStyle w:val="Heading3"/>
        <w:numPr>
          <w:ilvl w:val="2"/>
          <w:numId w:val="27"/>
        </w:numPr>
        <w:spacing w:before="0" w:after="0" w:line="480" w:lineRule="auto"/>
        <w:rPr>
          <w:szCs w:val="24"/>
        </w:rPr>
      </w:pPr>
      <w:bookmarkStart w:id="221" w:name="_Toc206435516"/>
      <w:bookmarkStart w:id="222" w:name="_Toc206658996"/>
      <w:r w:rsidRPr="00E3188D">
        <w:rPr>
          <w:szCs w:val="24"/>
        </w:rPr>
        <w:t>Interoperability and System Integration</w:t>
      </w:r>
      <w:bookmarkEnd w:id="221"/>
      <w:bookmarkEnd w:id="222"/>
      <w:r w:rsidR="00F77CB9" w:rsidRPr="00E3188D">
        <w:rPr>
          <w:szCs w:val="24"/>
        </w:rPr>
        <w:fldChar w:fldCharType="begin"/>
      </w:r>
      <w:r w:rsidR="00F77CB9" w:rsidRPr="00E3188D">
        <w:instrText xml:space="preserve"> TC "</w:instrText>
      </w:r>
      <w:bookmarkStart w:id="223" w:name="_Toc212380320"/>
      <w:r w:rsidR="00F77CB9" w:rsidRPr="00E3188D">
        <w:rPr>
          <w:szCs w:val="24"/>
        </w:rPr>
        <w:instrText>4.4.2 Interoperability and System Integration</w:instrText>
      </w:r>
      <w:bookmarkEnd w:id="223"/>
      <w:r w:rsidR="00F77CB9" w:rsidRPr="00E3188D">
        <w:instrText xml:space="preserve">" \f C \l "1" </w:instrText>
      </w:r>
      <w:r w:rsidR="00F77CB9" w:rsidRPr="00E3188D">
        <w:rPr>
          <w:szCs w:val="24"/>
        </w:rPr>
        <w:fldChar w:fldCharType="end"/>
      </w:r>
    </w:p>
    <w:p w:rsidR="00363564" w:rsidRDefault="00363564" w:rsidP="006336ED">
      <w:pPr>
        <w:spacing w:before="0" w:after="0"/>
      </w:pPr>
      <w:r w:rsidRPr="00E3188D">
        <w:t>Effective interoperability and seamless system integration are essential requirements for the successful implementation of the Tanzania Traffic Police e-payment and fines notification system. This requirement ensures that the new system can communicate efficiently with existing government and financial infrastructures, facilitating smooth data exchange, real-time updates, and providing users with a range of convenient payment options. To gauge stakeholder perspectives on these issues, the study employed five carefully designed Likert-scale statements. The descriptive statistics of these resp</w:t>
      </w:r>
      <w:r w:rsidR="00BB7505" w:rsidRPr="00E3188D">
        <w:t>onses are presented in Table 4.7</w:t>
      </w:r>
      <w:r w:rsidRPr="00E3188D">
        <w:t>.</w:t>
      </w:r>
    </w:p>
    <w:p w:rsidR="00FC5274" w:rsidRPr="00E3188D" w:rsidRDefault="00FC5274" w:rsidP="006336ED">
      <w:pPr>
        <w:spacing w:before="0" w:after="0"/>
      </w:pPr>
    </w:p>
    <w:p w:rsidR="00363564" w:rsidRDefault="00363564" w:rsidP="00FC5274">
      <w:pPr>
        <w:spacing w:before="0" w:after="0"/>
      </w:pPr>
      <w:r w:rsidRPr="00E3188D">
        <w:t>The data clearly indicates that stakeholders consider system integration as a foundational pillar for the proposed e-payment system. Notably, the requirement to enable payments via popular mobile money platforms received the highest endorsement, with a mean score of 4.78 and an overwhelming 98% of respondents rating it 4 or above. This highlights the critical role that mobile money services such as M-Pesa, Airtel Money, and Tigo Pesa play in the Tanzanian financial landscape. Their widespread adoption and convenience have made them the preferred payment methods for many Tanzanians, including those interacting with government services. By incorporating these platforms, the system will maximize user accessibility and reduce barriers to compliance with traffic fines.</w:t>
      </w:r>
    </w:p>
    <w:p w:rsidR="00FC5274" w:rsidRPr="00E3188D" w:rsidRDefault="00FC5274" w:rsidP="00FC5274">
      <w:pPr>
        <w:spacing w:before="0" w:after="0"/>
      </w:pPr>
    </w:p>
    <w:p w:rsidR="00363564" w:rsidRDefault="00363564" w:rsidP="00FC5274">
      <w:pPr>
        <w:spacing w:before="0" w:after="0"/>
      </w:pPr>
      <w:r w:rsidRPr="00E3188D">
        <w:t xml:space="preserve">Equally important is the integration with the </w:t>
      </w:r>
      <w:r w:rsidR="0003734C" w:rsidRPr="00E3188D">
        <w:t>TRA</w:t>
      </w:r>
      <w:r w:rsidRPr="00E3188D">
        <w:t>, which garnered a mean rating of 4.68 and 94% agreement. This integration will enable automatic and accurate tracking of revenue generated through fines, ensuring transparency and accountability in the collection process. Real-time data exchange with TRA minimizes the risk of revenue leakages and supports efficient fiscal management.</w:t>
      </w:r>
      <w:r w:rsidR="003F71B2" w:rsidRPr="00E3188D">
        <w:t xml:space="preserve"> </w:t>
      </w:r>
      <w:r w:rsidRPr="00E3188D">
        <w:t>Integration with the Traffic Management System (TMS) also received strong support, with a mean of 4.55 and 90% agreement. This is significant because synchronization between the e-payment system and TMS ensures that traffic offence records are consistent and up to date. It prevents discrepancies that could arise from manual data entry or delays in updating offense statuses, which is essential for effective enforcement and communication with offenders.</w:t>
      </w:r>
    </w:p>
    <w:p w:rsidR="00FC5274" w:rsidRPr="00E3188D" w:rsidRDefault="00FC5274" w:rsidP="00FC5274">
      <w:pPr>
        <w:spacing w:before="0" w:after="0"/>
      </w:pPr>
    </w:p>
    <w:p w:rsidR="00363564" w:rsidRDefault="00363564" w:rsidP="00FC5274">
      <w:pPr>
        <w:spacing w:before="0" w:after="0"/>
      </w:pPr>
      <w:r w:rsidRPr="00E3188D">
        <w:t>Furthermore, stakeholders emphasized the necessity of real-time data dissemination through system APIs, which had a mean score of 4.62 and a 92% agreement rate. Real-time updates allow for immediate reflection of payment status and offence clearance, which is crucial for both user satisfaction and operational efficiency. This feature supports prompt notifications to offenders and accurate record-keeping by authorities.</w:t>
      </w:r>
      <w:r w:rsidR="003F71B2" w:rsidRPr="00E3188D">
        <w:t xml:space="preserve"> </w:t>
      </w:r>
      <w:r w:rsidRPr="00E3188D">
        <w:t>Finally, the integration with local banking institutions was also rated highly (mean = 4.50, 89% agreement). While mobile money platforms dominate, banks remain a vital part of the payment ecosystem, especially for larger transactions or users preferring traditional financial channels. Banking integration will broaden the payment options available to users, thereby improving convenience and potentially increasing compliance rates.</w:t>
      </w:r>
    </w:p>
    <w:p w:rsidR="00FC5274" w:rsidRPr="00E3188D" w:rsidRDefault="00FC5274" w:rsidP="00FC5274">
      <w:pPr>
        <w:spacing w:before="0" w:after="0"/>
      </w:pPr>
    </w:p>
    <w:p w:rsidR="00363564" w:rsidRPr="00E3188D" w:rsidRDefault="003F71B2" w:rsidP="00AE688E">
      <w:pPr>
        <w:spacing w:before="0" w:after="0"/>
        <w:rPr>
          <w:szCs w:val="24"/>
        </w:rPr>
      </w:pPr>
      <w:r w:rsidRPr="00E3188D">
        <w:rPr>
          <w:szCs w:val="24"/>
        </w:rPr>
        <w:t>T</w:t>
      </w:r>
      <w:r w:rsidR="00363564" w:rsidRPr="00E3188D">
        <w:rPr>
          <w:szCs w:val="24"/>
        </w:rPr>
        <w:t>he findings demonstrate a clear consensus among stakeholders that interoperability and system integration are non-negotiable for the e-payment system’s success. The system must not only integrate with government revenue and traffic management systems but also embrace multiple payment platforms to accommodate diverse user preferences. These integrations will enable efficient, transparent, and user-friendly traffic fine management, advancing both revenue collection and compliance efforts in Tanzania</w:t>
      </w:r>
      <w:r w:rsidR="0058108C" w:rsidRPr="00E3188D">
        <w:rPr>
          <w:szCs w:val="24"/>
        </w:rPr>
        <w:t>.</w:t>
      </w:r>
    </w:p>
    <w:p w:rsidR="00831CE7" w:rsidRPr="00E3188D" w:rsidRDefault="00831CE7" w:rsidP="00AE688E">
      <w:pPr>
        <w:spacing w:before="0" w:after="0"/>
        <w:rPr>
          <w:szCs w:val="24"/>
        </w:rPr>
      </w:pPr>
    </w:p>
    <w:p w:rsidR="00363564" w:rsidRPr="00E3188D" w:rsidRDefault="00363564" w:rsidP="00FC5274">
      <w:pPr>
        <w:pStyle w:val="Table"/>
        <w:spacing w:before="0" w:after="0"/>
      </w:pPr>
      <w:bookmarkStart w:id="224" w:name="_Toc206435413"/>
      <w:r w:rsidRPr="00E3188D">
        <w:t>Table 4.</w:t>
      </w:r>
      <w:r w:rsidR="00BB7505" w:rsidRPr="00E3188D">
        <w:t>7</w:t>
      </w:r>
      <w:r w:rsidRPr="00E3188D">
        <w:t>: Integration Requirements</w:t>
      </w:r>
      <w:bookmarkEnd w:id="224"/>
      <w:r w:rsidR="00F77CB9" w:rsidRPr="00E3188D">
        <w:fldChar w:fldCharType="begin"/>
      </w:r>
      <w:r w:rsidR="00F77CB9" w:rsidRPr="00E3188D">
        <w:instrText xml:space="preserve"> TC "</w:instrText>
      </w:r>
      <w:bookmarkStart w:id="225" w:name="_Toc212314407"/>
      <w:r w:rsidR="00F77CB9" w:rsidRPr="00E3188D">
        <w:instrText>Table 4.7: Integration Requirements</w:instrText>
      </w:r>
      <w:bookmarkEnd w:id="225"/>
      <w:r w:rsidR="00F77CB9" w:rsidRPr="00E3188D">
        <w:instrText xml:space="preserve">" \f T \l "1" </w:instrText>
      </w:r>
      <w:r w:rsidR="00F77CB9" w:rsidRPr="00E3188D">
        <w:fldChar w:fldCharType="end"/>
      </w:r>
      <w:r w:rsidRPr="00E3188D">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6021"/>
        <w:gridCol w:w="803"/>
        <w:gridCol w:w="881"/>
        <w:gridCol w:w="731"/>
      </w:tblGrid>
      <w:tr w:rsidR="003A229E" w:rsidRPr="00E3188D" w:rsidTr="00F77CB9">
        <w:tc>
          <w:tcPr>
            <w:tcW w:w="3569" w:type="pct"/>
            <w:tcBorders>
              <w:bottom w:val="single" w:sz="4" w:space="0" w:color="auto"/>
            </w:tcBorders>
            <w:hideMark/>
          </w:tcPr>
          <w:p w:rsidR="00363564" w:rsidRPr="00E3188D" w:rsidRDefault="00363564" w:rsidP="00AE688E">
            <w:pPr>
              <w:spacing w:before="0" w:after="0" w:line="240" w:lineRule="auto"/>
              <w:rPr>
                <w:rFonts w:eastAsia="Times New Roman"/>
                <w:b/>
                <w:bCs/>
                <w:szCs w:val="24"/>
              </w:rPr>
            </w:pPr>
            <w:r w:rsidRPr="00E3188D">
              <w:rPr>
                <w:rFonts w:eastAsia="Times New Roman"/>
                <w:b/>
                <w:bCs/>
                <w:szCs w:val="24"/>
              </w:rPr>
              <w:t>Likert Statement</w:t>
            </w:r>
          </w:p>
        </w:tc>
        <w:tc>
          <w:tcPr>
            <w:tcW w:w="476" w:type="pct"/>
            <w:tcBorders>
              <w:bottom w:val="single" w:sz="4" w:space="0" w:color="auto"/>
            </w:tcBorders>
            <w:hideMark/>
          </w:tcPr>
          <w:p w:rsidR="00363564" w:rsidRPr="00E3188D" w:rsidRDefault="00363564" w:rsidP="00AE688E">
            <w:pPr>
              <w:spacing w:before="0" w:after="0" w:line="240" w:lineRule="auto"/>
              <w:jc w:val="center"/>
              <w:rPr>
                <w:rFonts w:eastAsia="Times New Roman"/>
                <w:b/>
                <w:bCs/>
                <w:szCs w:val="24"/>
              </w:rPr>
            </w:pPr>
            <w:r w:rsidRPr="00E3188D">
              <w:rPr>
                <w:rFonts w:eastAsia="Times New Roman"/>
                <w:b/>
                <w:bCs/>
                <w:szCs w:val="24"/>
              </w:rPr>
              <w:t>Mean</w:t>
            </w:r>
          </w:p>
        </w:tc>
        <w:tc>
          <w:tcPr>
            <w:tcW w:w="522" w:type="pct"/>
            <w:tcBorders>
              <w:bottom w:val="single" w:sz="4" w:space="0" w:color="auto"/>
            </w:tcBorders>
            <w:hideMark/>
          </w:tcPr>
          <w:p w:rsidR="00363564" w:rsidRPr="00E3188D" w:rsidRDefault="00363564" w:rsidP="00AE688E">
            <w:pPr>
              <w:spacing w:before="0" w:after="0" w:line="240" w:lineRule="auto"/>
              <w:jc w:val="center"/>
              <w:rPr>
                <w:rFonts w:eastAsia="Times New Roman"/>
                <w:b/>
                <w:bCs/>
                <w:szCs w:val="24"/>
              </w:rPr>
            </w:pPr>
            <w:r w:rsidRPr="00E3188D">
              <w:rPr>
                <w:rFonts w:eastAsia="Times New Roman"/>
                <w:b/>
                <w:bCs/>
                <w:szCs w:val="24"/>
              </w:rPr>
              <w:t>Std. Dev.</w:t>
            </w:r>
          </w:p>
        </w:tc>
        <w:tc>
          <w:tcPr>
            <w:tcW w:w="433" w:type="pct"/>
            <w:tcBorders>
              <w:bottom w:val="single" w:sz="4" w:space="0" w:color="auto"/>
            </w:tcBorders>
            <w:hideMark/>
          </w:tcPr>
          <w:p w:rsidR="00363564" w:rsidRPr="00E3188D" w:rsidRDefault="00363564" w:rsidP="00AE688E">
            <w:pPr>
              <w:spacing w:before="0" w:after="0" w:line="240" w:lineRule="auto"/>
              <w:jc w:val="center"/>
              <w:rPr>
                <w:rFonts w:eastAsia="Times New Roman"/>
                <w:b/>
                <w:bCs/>
                <w:szCs w:val="24"/>
              </w:rPr>
            </w:pPr>
            <w:r w:rsidRPr="00E3188D">
              <w:rPr>
                <w:rFonts w:eastAsia="Times New Roman"/>
                <w:b/>
                <w:bCs/>
                <w:szCs w:val="24"/>
              </w:rPr>
              <w:t>% ≥ 4</w:t>
            </w:r>
          </w:p>
        </w:tc>
      </w:tr>
      <w:tr w:rsidR="003A229E" w:rsidRPr="00E3188D" w:rsidTr="00F77CB9">
        <w:tc>
          <w:tcPr>
            <w:tcW w:w="3569" w:type="pct"/>
            <w:tcBorders>
              <w:top w:val="single" w:sz="4" w:space="0" w:color="auto"/>
              <w:bottom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 xml:space="preserve">The system should integrate with the </w:t>
            </w:r>
            <w:r w:rsidR="0003734C" w:rsidRPr="00E3188D">
              <w:rPr>
                <w:rFonts w:eastAsia="Times New Roman"/>
                <w:szCs w:val="24"/>
              </w:rPr>
              <w:t>TRA</w:t>
            </w:r>
            <w:r w:rsidRPr="00E3188D">
              <w:rPr>
                <w:rFonts w:eastAsia="Times New Roman"/>
                <w:szCs w:val="24"/>
              </w:rPr>
              <w:t xml:space="preserve"> for revenue tracking.</w:t>
            </w:r>
          </w:p>
        </w:tc>
        <w:tc>
          <w:tcPr>
            <w:tcW w:w="476" w:type="pct"/>
            <w:tcBorders>
              <w:top w:val="single" w:sz="4" w:space="0" w:color="auto"/>
              <w:bottom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4.68</w:t>
            </w:r>
          </w:p>
        </w:tc>
        <w:tc>
          <w:tcPr>
            <w:tcW w:w="522" w:type="pct"/>
            <w:tcBorders>
              <w:top w:val="single" w:sz="4" w:space="0" w:color="auto"/>
              <w:bottom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0.47</w:t>
            </w:r>
          </w:p>
        </w:tc>
        <w:tc>
          <w:tcPr>
            <w:tcW w:w="433" w:type="pct"/>
            <w:tcBorders>
              <w:top w:val="single" w:sz="4" w:space="0" w:color="auto"/>
              <w:bottom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94%</w:t>
            </w:r>
          </w:p>
        </w:tc>
      </w:tr>
      <w:tr w:rsidR="003A229E" w:rsidRPr="00E3188D" w:rsidTr="00F77CB9">
        <w:tc>
          <w:tcPr>
            <w:tcW w:w="3569" w:type="pct"/>
            <w:tcBorders>
              <w:top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Direct integration with the Traffic Management System (TMS) is important for data accuracy.</w:t>
            </w:r>
          </w:p>
        </w:tc>
        <w:tc>
          <w:tcPr>
            <w:tcW w:w="476" w:type="pct"/>
            <w:tcBorders>
              <w:top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4.55</w:t>
            </w:r>
          </w:p>
        </w:tc>
        <w:tc>
          <w:tcPr>
            <w:tcW w:w="522" w:type="pct"/>
            <w:tcBorders>
              <w:top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0.52</w:t>
            </w:r>
          </w:p>
        </w:tc>
        <w:tc>
          <w:tcPr>
            <w:tcW w:w="433" w:type="pct"/>
            <w:tcBorders>
              <w:top w:val="nil"/>
            </w:tcBorders>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90%</w:t>
            </w:r>
          </w:p>
        </w:tc>
      </w:tr>
      <w:tr w:rsidR="003A229E" w:rsidRPr="00E3188D" w:rsidTr="00F77CB9">
        <w:tc>
          <w:tcPr>
            <w:tcW w:w="3569"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The system should allow payments via popular mobile money platforms such as M-Pesa, Airtel Money, and Tigo Pesa.</w:t>
            </w:r>
          </w:p>
        </w:tc>
        <w:tc>
          <w:tcPr>
            <w:tcW w:w="476"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4.78</w:t>
            </w:r>
          </w:p>
        </w:tc>
        <w:tc>
          <w:tcPr>
            <w:tcW w:w="522"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0.43</w:t>
            </w:r>
          </w:p>
        </w:tc>
        <w:tc>
          <w:tcPr>
            <w:tcW w:w="433"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98%</w:t>
            </w:r>
          </w:p>
        </w:tc>
      </w:tr>
      <w:tr w:rsidR="003A229E" w:rsidRPr="00E3188D" w:rsidTr="00F77CB9">
        <w:tc>
          <w:tcPr>
            <w:tcW w:w="3569"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The system should have APIs capable of real-time data dissemination.</w:t>
            </w:r>
          </w:p>
        </w:tc>
        <w:tc>
          <w:tcPr>
            <w:tcW w:w="476"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4.62</w:t>
            </w:r>
          </w:p>
        </w:tc>
        <w:tc>
          <w:tcPr>
            <w:tcW w:w="522"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0.49</w:t>
            </w:r>
          </w:p>
        </w:tc>
        <w:tc>
          <w:tcPr>
            <w:tcW w:w="433"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92%</w:t>
            </w:r>
          </w:p>
        </w:tc>
      </w:tr>
      <w:tr w:rsidR="003A229E" w:rsidRPr="00E3188D" w:rsidTr="00F77CB9">
        <w:tc>
          <w:tcPr>
            <w:tcW w:w="3569"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Integration with local banks will improve payment options for users.</w:t>
            </w:r>
          </w:p>
        </w:tc>
        <w:tc>
          <w:tcPr>
            <w:tcW w:w="476"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4.50</w:t>
            </w:r>
          </w:p>
        </w:tc>
        <w:tc>
          <w:tcPr>
            <w:tcW w:w="522"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0.60</w:t>
            </w:r>
          </w:p>
        </w:tc>
        <w:tc>
          <w:tcPr>
            <w:tcW w:w="433" w:type="pct"/>
            <w:hideMark/>
          </w:tcPr>
          <w:p w:rsidR="00363564" w:rsidRPr="00E3188D" w:rsidRDefault="00363564" w:rsidP="00AE688E">
            <w:pPr>
              <w:spacing w:before="0" w:after="0" w:line="240" w:lineRule="auto"/>
              <w:jc w:val="left"/>
              <w:rPr>
                <w:rFonts w:eastAsia="Times New Roman"/>
                <w:szCs w:val="24"/>
              </w:rPr>
            </w:pPr>
            <w:r w:rsidRPr="00E3188D">
              <w:rPr>
                <w:rFonts w:eastAsia="Times New Roman"/>
                <w:szCs w:val="24"/>
              </w:rPr>
              <w:t>89%</w:t>
            </w:r>
          </w:p>
        </w:tc>
      </w:tr>
    </w:tbl>
    <w:p w:rsidR="00363564" w:rsidRPr="00E3188D" w:rsidRDefault="00363564" w:rsidP="00AE688E">
      <w:pPr>
        <w:spacing w:line="360" w:lineRule="auto"/>
        <w:rPr>
          <w:szCs w:val="24"/>
        </w:rPr>
      </w:pPr>
    </w:p>
    <w:p w:rsidR="006107BA" w:rsidRPr="00E3188D" w:rsidRDefault="006107BA" w:rsidP="00AE688E">
      <w:pPr>
        <w:pStyle w:val="Heading3"/>
        <w:numPr>
          <w:ilvl w:val="2"/>
          <w:numId w:val="27"/>
        </w:numPr>
        <w:spacing w:before="0" w:after="0" w:line="480" w:lineRule="auto"/>
        <w:rPr>
          <w:szCs w:val="24"/>
        </w:rPr>
      </w:pPr>
      <w:bookmarkStart w:id="226" w:name="_Toc206435517"/>
      <w:bookmarkStart w:id="227" w:name="_Toc206658997"/>
      <w:r w:rsidRPr="00E3188D">
        <w:rPr>
          <w:szCs w:val="24"/>
        </w:rPr>
        <w:t>Scalability and Performance</w:t>
      </w:r>
      <w:bookmarkEnd w:id="226"/>
      <w:bookmarkEnd w:id="227"/>
      <w:r w:rsidR="00F77CB9" w:rsidRPr="00E3188D">
        <w:rPr>
          <w:szCs w:val="24"/>
        </w:rPr>
        <w:fldChar w:fldCharType="begin"/>
      </w:r>
      <w:r w:rsidR="00F77CB9" w:rsidRPr="00E3188D">
        <w:instrText xml:space="preserve"> TC "</w:instrText>
      </w:r>
      <w:bookmarkStart w:id="228" w:name="_Toc212380321"/>
      <w:r w:rsidR="00F77CB9" w:rsidRPr="00E3188D">
        <w:rPr>
          <w:szCs w:val="24"/>
        </w:rPr>
        <w:instrText>4.4.3 Scalability and Performance</w:instrText>
      </w:r>
      <w:bookmarkEnd w:id="228"/>
      <w:r w:rsidR="00F77CB9" w:rsidRPr="00E3188D">
        <w:instrText xml:space="preserve">" \f C \l "1" </w:instrText>
      </w:r>
      <w:r w:rsidR="00F77CB9" w:rsidRPr="00E3188D">
        <w:rPr>
          <w:szCs w:val="24"/>
        </w:rPr>
        <w:fldChar w:fldCharType="end"/>
      </w:r>
    </w:p>
    <w:p w:rsidR="00B625F8" w:rsidRPr="00E3188D" w:rsidRDefault="00B625F8" w:rsidP="00FC5274">
      <w:pPr>
        <w:spacing w:before="0" w:after="0"/>
      </w:pPr>
      <w:r w:rsidRPr="00E3188D">
        <w:t>Ensuring scalability and optimal performance is paramount for the success and sustainability of the Tanzania Traffic Police e-payment and fines notification system. Given the potentially high volume of users ranging from daily traffic offenders to administrative staff the system must effectively manage concurrent requests, process transactions swiftly, and maintain consistent uptime, especially during peak periods such as after public holidays or major traffic enforcement campaigns. To capture stakeholder priorities in this domain, the study utilized five targeted Likert-scale sta</w:t>
      </w:r>
      <w:r w:rsidR="00BB7505" w:rsidRPr="00E3188D">
        <w:t>tements, summarized in Table 4.8</w:t>
      </w:r>
      <w:r w:rsidRPr="00E3188D">
        <w:t xml:space="preserve"> below.</w:t>
      </w:r>
    </w:p>
    <w:p w:rsidR="00B625F8" w:rsidRDefault="00B625F8" w:rsidP="00FC5274">
      <w:pPr>
        <w:spacing w:before="0" w:after="0"/>
      </w:pPr>
      <w:r w:rsidRPr="00E3188D">
        <w:t>The highest-rated statement with a mean score of 4.72 and 96% of respondents strongly agreeing (rating 4 or higher) underscores the critical need for the system to support a large number of simultaneous users and requests without performance degradation. This expectation reflects awareness among stakeholders of the system’s national scope, serving potentially thousands of concurrent users across urban and rural areas, especially with Tanzania’s growing mobile and internet penetration.</w:t>
      </w:r>
      <w:r w:rsidR="005B6B92" w:rsidRPr="00E3188D">
        <w:t xml:space="preserve"> </w:t>
      </w:r>
      <w:r w:rsidRPr="00E3188D">
        <w:t>In tandem with capacity demands, respondents emphasized the importance of load balancing as a fundamental architectural strategy, scoring a mean of 4.55 and 90% agreement. Load balancing distributes incoming network traffic evenly across multiple servers or resources to prevent any one server from becoming overwhelmed. Its implementation is crucial to prevent system outages or slowdowns during traffic spikes, ensuring seamless user experiences regardless of demand fluctuations.</w:t>
      </w:r>
    </w:p>
    <w:p w:rsidR="00FC5274" w:rsidRPr="00E3188D" w:rsidRDefault="00FC5274" w:rsidP="00FC5274">
      <w:pPr>
        <w:spacing w:before="0" w:after="0"/>
      </w:pPr>
    </w:p>
    <w:p w:rsidR="00DF017C" w:rsidRPr="00E3188D" w:rsidRDefault="00B625F8" w:rsidP="00FC5274">
      <w:pPr>
        <w:spacing w:before="0" w:after="0"/>
        <w:rPr>
          <w:szCs w:val="24"/>
        </w:rPr>
      </w:pPr>
      <w:r w:rsidRPr="00E3188D">
        <w:t>The use of asynchronous processing was also highly valued, with a mean of 4.48 and 89% agreement. Asynchronous operations enable the system to process multiple transactions or notifications independently and concurrently, rather than sequentially. This enhances responsiveness and reduces waiting times, particularly for actions like payment processing or sending notifications, which might otherwise cause bottlenecks in synchronous designs.</w:t>
      </w:r>
      <w:r w:rsidR="005B6B92" w:rsidRPr="00E3188D">
        <w:t xml:space="preserve"> </w:t>
      </w:r>
      <w:r w:rsidRPr="00E3188D">
        <w:t>Closely related is the adoption of caching mechanisms, which received a mean score of 4.40 and 87% agreement. Caching stores frequently accessed data temporarily in high-speed memory to minimize redundant queries to databases or external services. This reduces server load and decreases latency, ultimately speeding up response times and improving system scalability.</w:t>
      </w:r>
    </w:p>
    <w:p w:rsidR="008C7A92" w:rsidRDefault="00B625F8" w:rsidP="00FC5274">
      <w:pPr>
        <w:spacing w:before="0" w:after="0"/>
      </w:pPr>
      <w:r w:rsidRPr="00E3188D">
        <w:t>Finally, stakeholders strongly advocated for the system to maintain fast response times during peak usage periods, reflected by a mean score of 4.68 and 94% agreement. This emphasizes the need for continuous performance optimization and infrastructure scaling so that users experience minimal delays, even under the stress of high transaction volumes during peak enforcement cycles or fines payment deadline</w:t>
      </w:r>
      <w:r w:rsidR="005B6B92" w:rsidRPr="00E3188D">
        <w:t xml:space="preserve">s. </w:t>
      </w:r>
      <w:r w:rsidRPr="00E3188D">
        <w:t>Taken together, the data reveal a comprehensive understanding among stakeholders that scalability and performance are multi-dimensional challenges. Meeting these expectations requires a well-architected system that leverages modern technologies such as distributed load balancing, asynchronous task handling, and intelligent caching strategies. This approach will ensure that the e-payment platform remains reliable, responsive, and capable of supporting the growing demands of Tanzania’s traffic enforcement ecosystem over time.</w:t>
      </w:r>
    </w:p>
    <w:p w:rsidR="00FC5274" w:rsidRPr="00E3188D" w:rsidRDefault="00FC5274" w:rsidP="00FC5274">
      <w:pPr>
        <w:spacing w:before="0" w:after="0"/>
      </w:pPr>
    </w:p>
    <w:p w:rsidR="00B625F8" w:rsidRPr="00E3188D" w:rsidRDefault="00BB7505" w:rsidP="00F77CB9">
      <w:pPr>
        <w:pStyle w:val="Table"/>
        <w:spacing w:before="0" w:after="0"/>
        <w:rPr>
          <w:szCs w:val="24"/>
        </w:rPr>
      </w:pPr>
      <w:bookmarkStart w:id="229" w:name="_Toc206435414"/>
      <w:r w:rsidRPr="00E3188D">
        <w:rPr>
          <w:szCs w:val="24"/>
        </w:rPr>
        <w:t>Table 4.8</w:t>
      </w:r>
      <w:r w:rsidR="00B625F8" w:rsidRPr="00E3188D">
        <w:rPr>
          <w:szCs w:val="24"/>
        </w:rPr>
        <w:t>: Scalability and Performance</w:t>
      </w:r>
      <w:bookmarkEnd w:id="229"/>
      <w:r w:rsidR="00F77CB9" w:rsidRPr="00E3188D">
        <w:rPr>
          <w:szCs w:val="24"/>
        </w:rPr>
        <w:fldChar w:fldCharType="begin"/>
      </w:r>
      <w:r w:rsidR="00F77CB9" w:rsidRPr="00E3188D">
        <w:instrText xml:space="preserve"> TC "</w:instrText>
      </w:r>
      <w:bookmarkStart w:id="230" w:name="_Toc212314408"/>
      <w:r w:rsidR="00F77CB9" w:rsidRPr="00E3188D">
        <w:rPr>
          <w:szCs w:val="24"/>
        </w:rPr>
        <w:instrText>Table 4.8: Scalability and Performance</w:instrText>
      </w:r>
      <w:bookmarkEnd w:id="230"/>
      <w:r w:rsidR="00F77CB9" w:rsidRPr="00E3188D">
        <w:instrText xml:space="preserve">" \f T \l "1" </w:instrText>
      </w:r>
      <w:r w:rsidR="00F77CB9" w:rsidRPr="00E3188D">
        <w:rPr>
          <w:szCs w:val="24"/>
        </w:rPr>
        <w:fldChar w:fldCharType="end"/>
      </w:r>
      <w:r w:rsidR="00B625F8" w:rsidRPr="00E3188D">
        <w:rPr>
          <w:szCs w:val="24"/>
        </w:rPr>
        <w:t xml:space="preserve"> </w:t>
      </w:r>
    </w:p>
    <w:tbl>
      <w:tblPr>
        <w:tblW w:w="5000" w:type="pct"/>
        <w:tblLook w:val="04A0" w:firstRow="1" w:lastRow="0" w:firstColumn="1" w:lastColumn="0" w:noHBand="0" w:noVBand="1"/>
      </w:tblPr>
      <w:tblGrid>
        <w:gridCol w:w="5888"/>
        <w:gridCol w:w="803"/>
        <w:gridCol w:w="977"/>
        <w:gridCol w:w="768"/>
      </w:tblGrid>
      <w:tr w:rsidR="003A229E" w:rsidRPr="00E3188D" w:rsidTr="00F77CB9">
        <w:tc>
          <w:tcPr>
            <w:tcW w:w="3490" w:type="pct"/>
            <w:tcBorders>
              <w:top w:val="single" w:sz="4" w:space="0" w:color="auto"/>
              <w:bottom w:val="single" w:sz="4" w:space="0" w:color="auto"/>
            </w:tcBorders>
            <w:hideMark/>
          </w:tcPr>
          <w:p w:rsidR="00B625F8" w:rsidRPr="00E3188D" w:rsidRDefault="00B625F8" w:rsidP="00AE688E">
            <w:pPr>
              <w:spacing w:before="0" w:after="0" w:line="240" w:lineRule="auto"/>
              <w:jc w:val="center"/>
              <w:rPr>
                <w:rFonts w:eastAsia="Times New Roman"/>
                <w:b/>
                <w:bCs/>
                <w:szCs w:val="24"/>
              </w:rPr>
            </w:pPr>
            <w:r w:rsidRPr="00E3188D">
              <w:rPr>
                <w:rFonts w:eastAsia="Times New Roman"/>
                <w:b/>
                <w:bCs/>
                <w:szCs w:val="24"/>
              </w:rPr>
              <w:t>Likert Statement</w:t>
            </w:r>
          </w:p>
        </w:tc>
        <w:tc>
          <w:tcPr>
            <w:tcW w:w="476" w:type="pct"/>
            <w:tcBorders>
              <w:top w:val="single" w:sz="4" w:space="0" w:color="auto"/>
              <w:bottom w:val="single" w:sz="4" w:space="0" w:color="auto"/>
            </w:tcBorders>
            <w:hideMark/>
          </w:tcPr>
          <w:p w:rsidR="00B625F8" w:rsidRPr="00E3188D" w:rsidRDefault="00B625F8" w:rsidP="00AE688E">
            <w:pPr>
              <w:spacing w:before="0" w:after="0" w:line="240" w:lineRule="auto"/>
              <w:jc w:val="center"/>
              <w:rPr>
                <w:rFonts w:eastAsia="Times New Roman"/>
                <w:b/>
                <w:bCs/>
                <w:szCs w:val="24"/>
              </w:rPr>
            </w:pPr>
            <w:r w:rsidRPr="00E3188D">
              <w:rPr>
                <w:rFonts w:eastAsia="Times New Roman"/>
                <w:b/>
                <w:bCs/>
                <w:szCs w:val="24"/>
              </w:rPr>
              <w:t>Mean</w:t>
            </w:r>
          </w:p>
        </w:tc>
        <w:tc>
          <w:tcPr>
            <w:tcW w:w="579" w:type="pct"/>
            <w:tcBorders>
              <w:top w:val="single" w:sz="4" w:space="0" w:color="auto"/>
              <w:bottom w:val="single" w:sz="4" w:space="0" w:color="auto"/>
            </w:tcBorders>
            <w:hideMark/>
          </w:tcPr>
          <w:p w:rsidR="00B625F8" w:rsidRPr="00E3188D" w:rsidRDefault="00B625F8" w:rsidP="00AE688E">
            <w:pPr>
              <w:spacing w:before="0" w:after="0" w:line="240" w:lineRule="auto"/>
              <w:jc w:val="center"/>
              <w:rPr>
                <w:rFonts w:eastAsia="Times New Roman"/>
                <w:b/>
                <w:bCs/>
                <w:szCs w:val="24"/>
              </w:rPr>
            </w:pPr>
            <w:r w:rsidRPr="00E3188D">
              <w:rPr>
                <w:rFonts w:eastAsia="Times New Roman"/>
                <w:b/>
                <w:bCs/>
                <w:szCs w:val="24"/>
              </w:rPr>
              <w:t>Std. Dev.</w:t>
            </w:r>
          </w:p>
        </w:tc>
        <w:tc>
          <w:tcPr>
            <w:tcW w:w="455" w:type="pct"/>
            <w:tcBorders>
              <w:top w:val="single" w:sz="4" w:space="0" w:color="auto"/>
              <w:bottom w:val="single" w:sz="4" w:space="0" w:color="auto"/>
            </w:tcBorders>
            <w:hideMark/>
          </w:tcPr>
          <w:p w:rsidR="00B625F8" w:rsidRPr="00E3188D" w:rsidRDefault="00B625F8" w:rsidP="00AE688E">
            <w:pPr>
              <w:spacing w:before="0" w:after="0" w:line="240" w:lineRule="auto"/>
              <w:jc w:val="center"/>
              <w:rPr>
                <w:rFonts w:eastAsia="Times New Roman"/>
                <w:b/>
                <w:bCs/>
                <w:szCs w:val="24"/>
              </w:rPr>
            </w:pPr>
            <w:r w:rsidRPr="00E3188D">
              <w:rPr>
                <w:rFonts w:eastAsia="Times New Roman"/>
                <w:b/>
                <w:bCs/>
                <w:szCs w:val="24"/>
              </w:rPr>
              <w:t>% ≥ 4</w:t>
            </w:r>
          </w:p>
        </w:tc>
      </w:tr>
      <w:tr w:rsidR="003A229E" w:rsidRPr="00E3188D" w:rsidTr="00F77CB9">
        <w:tc>
          <w:tcPr>
            <w:tcW w:w="3490" w:type="pct"/>
            <w:tcBorders>
              <w:top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The system should support a high number of simultaneous users and requests.</w:t>
            </w:r>
          </w:p>
        </w:tc>
        <w:tc>
          <w:tcPr>
            <w:tcW w:w="476" w:type="pct"/>
            <w:tcBorders>
              <w:top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4.72</w:t>
            </w:r>
          </w:p>
        </w:tc>
        <w:tc>
          <w:tcPr>
            <w:tcW w:w="579" w:type="pct"/>
            <w:tcBorders>
              <w:top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0.45</w:t>
            </w:r>
          </w:p>
        </w:tc>
        <w:tc>
          <w:tcPr>
            <w:tcW w:w="455" w:type="pct"/>
            <w:tcBorders>
              <w:top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96%</w:t>
            </w:r>
          </w:p>
        </w:tc>
      </w:tr>
      <w:tr w:rsidR="003A229E" w:rsidRPr="00E3188D" w:rsidTr="00F77CB9">
        <w:tc>
          <w:tcPr>
            <w:tcW w:w="3490"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Load balancing techniques must be implemented to ensure consistent performance.</w:t>
            </w:r>
          </w:p>
        </w:tc>
        <w:tc>
          <w:tcPr>
            <w:tcW w:w="476"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4.55</w:t>
            </w:r>
          </w:p>
        </w:tc>
        <w:tc>
          <w:tcPr>
            <w:tcW w:w="579"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0.53</w:t>
            </w:r>
          </w:p>
        </w:tc>
        <w:tc>
          <w:tcPr>
            <w:tcW w:w="455"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90%</w:t>
            </w:r>
          </w:p>
        </w:tc>
      </w:tr>
      <w:tr w:rsidR="003A229E" w:rsidRPr="00E3188D" w:rsidTr="00F77CB9">
        <w:tc>
          <w:tcPr>
            <w:tcW w:w="3490"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The system should use asynchronous processing to improve responsiveness.</w:t>
            </w:r>
          </w:p>
        </w:tc>
        <w:tc>
          <w:tcPr>
            <w:tcW w:w="476"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4.48</w:t>
            </w:r>
          </w:p>
        </w:tc>
        <w:tc>
          <w:tcPr>
            <w:tcW w:w="579"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0.56</w:t>
            </w:r>
          </w:p>
        </w:tc>
        <w:tc>
          <w:tcPr>
            <w:tcW w:w="455"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89%</w:t>
            </w:r>
          </w:p>
        </w:tc>
      </w:tr>
      <w:tr w:rsidR="003A229E" w:rsidRPr="00E3188D" w:rsidTr="00F77CB9">
        <w:tc>
          <w:tcPr>
            <w:tcW w:w="3490"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Caching mechanisms should be incorporated to reduce server load and latency.</w:t>
            </w:r>
          </w:p>
        </w:tc>
        <w:tc>
          <w:tcPr>
            <w:tcW w:w="476"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4.40</w:t>
            </w:r>
          </w:p>
        </w:tc>
        <w:tc>
          <w:tcPr>
            <w:tcW w:w="579"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0.60</w:t>
            </w:r>
          </w:p>
        </w:tc>
        <w:tc>
          <w:tcPr>
            <w:tcW w:w="455" w:type="pct"/>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87%</w:t>
            </w:r>
          </w:p>
        </w:tc>
      </w:tr>
      <w:tr w:rsidR="003A229E" w:rsidRPr="00E3188D" w:rsidTr="00F77CB9">
        <w:tc>
          <w:tcPr>
            <w:tcW w:w="3490" w:type="pct"/>
            <w:tcBorders>
              <w:bottom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The system should maintain fast response times during peak usage periods.</w:t>
            </w:r>
          </w:p>
        </w:tc>
        <w:tc>
          <w:tcPr>
            <w:tcW w:w="476" w:type="pct"/>
            <w:tcBorders>
              <w:bottom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4.68</w:t>
            </w:r>
          </w:p>
        </w:tc>
        <w:tc>
          <w:tcPr>
            <w:tcW w:w="579" w:type="pct"/>
            <w:tcBorders>
              <w:bottom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0.48</w:t>
            </w:r>
          </w:p>
        </w:tc>
        <w:tc>
          <w:tcPr>
            <w:tcW w:w="455" w:type="pct"/>
            <w:tcBorders>
              <w:bottom w:val="single" w:sz="4" w:space="0" w:color="auto"/>
            </w:tcBorders>
            <w:hideMark/>
          </w:tcPr>
          <w:p w:rsidR="00B625F8" w:rsidRPr="00E3188D" w:rsidRDefault="00B625F8" w:rsidP="00AE688E">
            <w:pPr>
              <w:spacing w:before="0" w:after="0" w:line="240" w:lineRule="auto"/>
              <w:jc w:val="left"/>
              <w:rPr>
                <w:rFonts w:eastAsia="Times New Roman"/>
                <w:szCs w:val="24"/>
              </w:rPr>
            </w:pPr>
            <w:r w:rsidRPr="00E3188D">
              <w:rPr>
                <w:rFonts w:eastAsia="Times New Roman"/>
                <w:szCs w:val="24"/>
              </w:rPr>
              <w:t>94%</w:t>
            </w:r>
          </w:p>
        </w:tc>
      </w:tr>
    </w:tbl>
    <w:p w:rsidR="00B625F8" w:rsidRPr="00E3188D" w:rsidRDefault="00B625F8" w:rsidP="008C6D9F">
      <w:pPr>
        <w:spacing w:before="0" w:after="0" w:line="600" w:lineRule="auto"/>
        <w:rPr>
          <w:sz w:val="28"/>
          <w:szCs w:val="28"/>
        </w:rPr>
      </w:pPr>
    </w:p>
    <w:p w:rsidR="006107BA" w:rsidRPr="00E3188D" w:rsidRDefault="006107BA" w:rsidP="00F77CB9">
      <w:pPr>
        <w:pStyle w:val="Heading3"/>
        <w:numPr>
          <w:ilvl w:val="2"/>
          <w:numId w:val="27"/>
        </w:numPr>
        <w:spacing w:before="0" w:after="0" w:line="480" w:lineRule="auto"/>
        <w:rPr>
          <w:szCs w:val="24"/>
        </w:rPr>
      </w:pPr>
      <w:bookmarkStart w:id="231" w:name="_Toc206435518"/>
      <w:bookmarkStart w:id="232" w:name="_Toc206658998"/>
      <w:r w:rsidRPr="00E3188D">
        <w:rPr>
          <w:szCs w:val="24"/>
        </w:rPr>
        <w:t>User-Centric Design</w:t>
      </w:r>
      <w:bookmarkEnd w:id="231"/>
      <w:bookmarkEnd w:id="232"/>
      <w:r w:rsidR="008C6D9F" w:rsidRPr="00E3188D">
        <w:rPr>
          <w:szCs w:val="24"/>
        </w:rPr>
        <w:fldChar w:fldCharType="begin"/>
      </w:r>
      <w:r w:rsidR="008C6D9F" w:rsidRPr="00E3188D">
        <w:instrText xml:space="preserve"> TC "</w:instrText>
      </w:r>
      <w:bookmarkStart w:id="233" w:name="_Toc212380322"/>
      <w:r w:rsidR="008C6D9F" w:rsidRPr="00E3188D">
        <w:rPr>
          <w:szCs w:val="24"/>
        </w:rPr>
        <w:instrText>4.4.4 User-Centric Design</w:instrText>
      </w:r>
      <w:bookmarkEnd w:id="233"/>
      <w:r w:rsidR="008C6D9F" w:rsidRPr="00E3188D">
        <w:instrText xml:space="preserve">" \f C \l "1" </w:instrText>
      </w:r>
      <w:r w:rsidR="008C6D9F" w:rsidRPr="00E3188D">
        <w:rPr>
          <w:szCs w:val="24"/>
        </w:rPr>
        <w:fldChar w:fldCharType="end"/>
      </w:r>
    </w:p>
    <w:p w:rsidR="005B6B92" w:rsidRDefault="005B6B92" w:rsidP="00FC5274">
      <w:pPr>
        <w:spacing w:before="0" w:after="0"/>
      </w:pPr>
      <w:r w:rsidRPr="00E3188D">
        <w:t>User-centric design is a foundational requirement in the development of the Tanzania Traffic Police e-payment and fines notification API system. Given the diverse digital literacy levels among Tanzanian road users, the system must be designed with a focus on simplicity, accessibility, and responsiveness. A user-centric approach ensures that both the general public and enforcement officers can interact with the system effectively, thereby improving service adoption and minimizing resistance to digital processes.</w:t>
      </w:r>
    </w:p>
    <w:p w:rsidR="00FC5274" w:rsidRPr="00E3188D" w:rsidRDefault="00FC5274" w:rsidP="00FC5274">
      <w:pPr>
        <w:spacing w:before="0" w:after="0"/>
      </w:pPr>
    </w:p>
    <w:p w:rsidR="005B6B92" w:rsidRDefault="005B6B92" w:rsidP="00FC5274">
      <w:pPr>
        <w:spacing w:before="0" w:after="0"/>
      </w:pPr>
      <w:r w:rsidRPr="00E3188D">
        <w:t>Table 4.</w:t>
      </w:r>
      <w:r w:rsidR="00BB7505" w:rsidRPr="00E3188D">
        <w:t>9</w:t>
      </w:r>
      <w:r w:rsidRPr="00E3188D">
        <w:t xml:space="preserve"> presents descriptive statistics for five Likert scale statements that assessed stakeholders’ perceptions of critical user experience elements. These statements focused on ease of use, intuitive interface design, language inclusivity, device accessibility, and support availability.</w:t>
      </w:r>
      <w:r w:rsidR="000D3C6D" w:rsidRPr="00E3188D">
        <w:t xml:space="preserve"> </w:t>
      </w:r>
      <w:r w:rsidRPr="00E3188D">
        <w:t>The highest-rated item was the need for the system to be easy to use even for users with low digital skills, achieving a mean score of 4.75 and 96% agreement (responses ≥ 4 on the Likert scale). This underlines a critical design objective: the system must be intuitive enough to serve individuals regardless of age, education, or technological backg</w:t>
      </w:r>
      <w:r w:rsidR="000D3C6D" w:rsidRPr="00E3188D">
        <w:t xml:space="preserve">round. In the Tanzanian context </w:t>
      </w:r>
      <w:r w:rsidRPr="00E3188D">
        <w:t>where many users may rely solely on mobile phones and have limit</w:t>
      </w:r>
      <w:r w:rsidR="00911208" w:rsidRPr="00E3188D">
        <w:t xml:space="preserve">ed exposure to online services </w:t>
      </w:r>
      <w:r w:rsidRPr="00E3188D">
        <w:t>his requirement is not just beneficial but essential for equitable access.</w:t>
      </w:r>
    </w:p>
    <w:p w:rsidR="00FC5274" w:rsidRPr="00E3188D" w:rsidRDefault="00FC5274" w:rsidP="00FC5274">
      <w:pPr>
        <w:spacing w:before="0" w:after="0"/>
      </w:pPr>
    </w:p>
    <w:p w:rsidR="005B6B92" w:rsidRDefault="005B6B92" w:rsidP="008C6D9F">
      <w:pPr>
        <w:spacing w:before="0" w:after="0"/>
        <w:rPr>
          <w:szCs w:val="24"/>
        </w:rPr>
      </w:pPr>
      <w:r w:rsidRPr="00E3188D">
        <w:rPr>
          <w:szCs w:val="24"/>
        </w:rPr>
        <w:t>Closely following is the recognition that the interface must be simple and user-friendly, with a mean of 4.65. This means the system should utilize logical navigation, consistent design patterns, and visual prompts that naturally guide users without the need for external instructions. A well-structured interface lowers the cognitive load, which is especially crucial in situations wh</w:t>
      </w:r>
      <w:r w:rsidR="000D3C6D" w:rsidRPr="00E3188D">
        <w:rPr>
          <w:szCs w:val="24"/>
        </w:rPr>
        <w:t>ere users may be under pressure such</w:t>
      </w:r>
      <w:r w:rsidRPr="00E3188D">
        <w:rPr>
          <w:szCs w:val="24"/>
        </w:rPr>
        <w:t xml:space="preserve"> as when trying to pay a fine quickly or access traffic information in real time.</w:t>
      </w:r>
      <w:r w:rsidR="000D3C6D" w:rsidRPr="00E3188D">
        <w:rPr>
          <w:szCs w:val="24"/>
        </w:rPr>
        <w:t xml:space="preserve"> </w:t>
      </w:r>
      <w:r w:rsidRPr="00E3188D">
        <w:rPr>
          <w:szCs w:val="24"/>
        </w:rPr>
        <w:t>Language accessibility also scored highly, with a mean of 4.72. This suggests that bilingual support (Swahili and English) is not merely a convenience but a user right. Considering that Kiswahili is the national language spoken by the majority, it is important that users do not face linguistic barriers that may hinder their ability to understand legal or financial implications.</w:t>
      </w:r>
    </w:p>
    <w:p w:rsidR="00FC5274" w:rsidRPr="00E3188D" w:rsidRDefault="00FC5274" w:rsidP="008C6D9F">
      <w:pPr>
        <w:spacing w:before="0" w:after="0"/>
        <w:rPr>
          <w:szCs w:val="24"/>
        </w:rPr>
      </w:pPr>
    </w:p>
    <w:p w:rsidR="005B6B92" w:rsidRDefault="005B6B92" w:rsidP="00FC5274">
      <w:pPr>
        <w:spacing w:before="0" w:after="0"/>
      </w:pPr>
      <w:r w:rsidRPr="00E3188D">
        <w:t>Equally significant is device flexibility. With a mean of 4.70, stakeholders agreed strongly that the system should be optimized for mobile devices, which are the most common access points for Tanzanians. Compatibility with Android and iOS devices, responsive screen layouts, and low data consumption should all be pr</w:t>
      </w:r>
      <w:r w:rsidR="000D3C6D" w:rsidRPr="00E3188D">
        <w:t xml:space="preserve">ioritized in the system design. </w:t>
      </w:r>
      <w:r w:rsidRPr="00E3188D">
        <w:t>Finally, the need for timely user support scored a mean of 4.60, reflecting that users expect to receive quick assistance when they face issues. This could be provided through integrated features like live chat support, frequently asked questions (FAQs), guided tutorials, or a helpline. Ensuring that support mechanisms are available reinforces user confidence, especially for first-time or irregular users.</w:t>
      </w:r>
    </w:p>
    <w:p w:rsidR="00FC5274" w:rsidRPr="00E3188D" w:rsidRDefault="00FC5274" w:rsidP="00FC5274">
      <w:pPr>
        <w:spacing w:before="0" w:after="0"/>
      </w:pPr>
    </w:p>
    <w:p w:rsidR="00911208" w:rsidRPr="00E3188D" w:rsidRDefault="005B6B92" w:rsidP="00911208">
      <w:pPr>
        <w:spacing w:before="0" w:after="0"/>
      </w:pPr>
      <w:r w:rsidRPr="00E3188D">
        <w:rPr>
          <w:szCs w:val="24"/>
        </w:rPr>
        <w:t xml:space="preserve">The findings underscore that user-centricity is not an optional feature but a core requirement for the success of this API system. By building a platform that is intuitive, linguistically inclusive, mobile-friendly, and supportive, the Tanzania Traffic Police will not only increase adoption and compliance rates but also enhance public trust in digital governance. These results also indicate a strong public readiness and demand for digital services that reflect real-world user needs and </w:t>
      </w:r>
      <w:r w:rsidRPr="00E3188D">
        <w:t>behaviors.</w:t>
      </w:r>
      <w:bookmarkStart w:id="234" w:name="_Toc206435415"/>
      <w:r w:rsidR="00911208" w:rsidRPr="00E3188D">
        <w:t xml:space="preserve"> </w:t>
      </w:r>
    </w:p>
    <w:p w:rsidR="00911208" w:rsidRPr="00E3188D" w:rsidRDefault="00911208" w:rsidP="00911208">
      <w:pPr>
        <w:spacing w:before="0" w:after="0"/>
      </w:pPr>
    </w:p>
    <w:p w:rsidR="005B6B92" w:rsidRPr="00E3188D" w:rsidRDefault="005B6B92" w:rsidP="00FC5274">
      <w:pPr>
        <w:pStyle w:val="Table"/>
        <w:spacing w:before="0" w:after="0"/>
        <w:rPr>
          <w:rStyle w:val="Strong"/>
          <w:b/>
          <w:bCs w:val="0"/>
        </w:rPr>
      </w:pPr>
      <w:r w:rsidRPr="00E3188D">
        <w:t>Table 4.</w:t>
      </w:r>
      <w:r w:rsidR="008C7A92" w:rsidRPr="00E3188D">
        <w:t>9</w:t>
      </w:r>
      <w:r w:rsidRPr="00E3188D">
        <w:t>: User-Centric Design</w:t>
      </w:r>
      <w:bookmarkEnd w:id="234"/>
      <w:r w:rsidR="008C6D9F" w:rsidRPr="00E3188D">
        <w:fldChar w:fldCharType="begin"/>
      </w:r>
      <w:r w:rsidR="008C6D9F" w:rsidRPr="00E3188D">
        <w:instrText xml:space="preserve"> TC "</w:instrText>
      </w:r>
      <w:bookmarkStart w:id="235" w:name="_Toc212314409"/>
      <w:r w:rsidR="008C6D9F" w:rsidRPr="00E3188D">
        <w:instrText>Table 4.9: User-Centric Design</w:instrText>
      </w:r>
      <w:bookmarkEnd w:id="235"/>
      <w:r w:rsidR="008C6D9F" w:rsidRPr="00E3188D">
        <w:instrText xml:space="preserve">" \f T \l "1" </w:instrText>
      </w:r>
      <w:r w:rsidR="008C6D9F" w:rsidRPr="00E3188D">
        <w:fldChar w:fldCharType="end"/>
      </w:r>
      <w:r w:rsidRPr="00E3188D">
        <w:rPr>
          <w:rStyle w:val="Strong"/>
          <w:b/>
          <w:bCs w:val="0"/>
        </w:rPr>
        <w:t xml:space="preserve"> </w:t>
      </w:r>
    </w:p>
    <w:tbl>
      <w:tblPr>
        <w:tblW w:w="5000" w:type="pct"/>
        <w:tblLook w:val="04A0" w:firstRow="1" w:lastRow="0" w:firstColumn="1" w:lastColumn="0" w:noHBand="0" w:noVBand="1"/>
      </w:tblPr>
      <w:tblGrid>
        <w:gridCol w:w="5902"/>
        <w:gridCol w:w="803"/>
        <w:gridCol w:w="968"/>
        <w:gridCol w:w="763"/>
      </w:tblGrid>
      <w:tr w:rsidR="003A229E" w:rsidRPr="00E3188D" w:rsidTr="008C6D9F">
        <w:tc>
          <w:tcPr>
            <w:tcW w:w="3498" w:type="pct"/>
            <w:tcBorders>
              <w:top w:val="single" w:sz="4" w:space="0" w:color="auto"/>
              <w:bottom w:val="single" w:sz="4" w:space="0" w:color="auto"/>
            </w:tcBorders>
            <w:hideMark/>
          </w:tcPr>
          <w:p w:rsidR="005B6B92" w:rsidRPr="00E3188D" w:rsidRDefault="005B6B92" w:rsidP="008C6D9F">
            <w:pPr>
              <w:spacing w:before="0" w:after="0" w:line="240" w:lineRule="auto"/>
              <w:jc w:val="center"/>
              <w:rPr>
                <w:b/>
                <w:bCs/>
                <w:szCs w:val="24"/>
              </w:rPr>
            </w:pPr>
            <w:r w:rsidRPr="00E3188D">
              <w:rPr>
                <w:b/>
                <w:bCs/>
                <w:szCs w:val="24"/>
              </w:rPr>
              <w:t>Likert Statement</w:t>
            </w:r>
          </w:p>
        </w:tc>
        <w:tc>
          <w:tcPr>
            <w:tcW w:w="476" w:type="pct"/>
            <w:tcBorders>
              <w:top w:val="single" w:sz="4" w:space="0" w:color="auto"/>
              <w:bottom w:val="single" w:sz="4" w:space="0" w:color="auto"/>
            </w:tcBorders>
            <w:hideMark/>
          </w:tcPr>
          <w:p w:rsidR="005B6B92" w:rsidRPr="00E3188D" w:rsidRDefault="005B6B92" w:rsidP="008C6D9F">
            <w:pPr>
              <w:spacing w:before="0" w:after="0" w:line="240" w:lineRule="auto"/>
              <w:jc w:val="center"/>
              <w:rPr>
                <w:b/>
                <w:bCs/>
                <w:szCs w:val="24"/>
              </w:rPr>
            </w:pPr>
            <w:r w:rsidRPr="00E3188D">
              <w:rPr>
                <w:b/>
                <w:bCs/>
                <w:szCs w:val="24"/>
              </w:rPr>
              <w:t>Mean</w:t>
            </w:r>
          </w:p>
        </w:tc>
        <w:tc>
          <w:tcPr>
            <w:tcW w:w="574" w:type="pct"/>
            <w:tcBorders>
              <w:top w:val="single" w:sz="4" w:space="0" w:color="auto"/>
              <w:bottom w:val="single" w:sz="4" w:space="0" w:color="auto"/>
            </w:tcBorders>
            <w:hideMark/>
          </w:tcPr>
          <w:p w:rsidR="005B6B92" w:rsidRPr="00E3188D" w:rsidRDefault="005B6B92" w:rsidP="008C6D9F">
            <w:pPr>
              <w:spacing w:before="0" w:after="0" w:line="240" w:lineRule="auto"/>
              <w:jc w:val="center"/>
              <w:rPr>
                <w:b/>
                <w:bCs/>
                <w:szCs w:val="24"/>
              </w:rPr>
            </w:pPr>
            <w:r w:rsidRPr="00E3188D">
              <w:rPr>
                <w:b/>
                <w:bCs/>
                <w:szCs w:val="24"/>
              </w:rPr>
              <w:t>Std. Dev.</w:t>
            </w:r>
          </w:p>
        </w:tc>
        <w:tc>
          <w:tcPr>
            <w:tcW w:w="452" w:type="pct"/>
            <w:tcBorders>
              <w:top w:val="single" w:sz="4" w:space="0" w:color="auto"/>
              <w:bottom w:val="single" w:sz="4" w:space="0" w:color="auto"/>
            </w:tcBorders>
            <w:hideMark/>
          </w:tcPr>
          <w:p w:rsidR="005B6B92" w:rsidRPr="00E3188D" w:rsidRDefault="005B6B92" w:rsidP="008C6D9F">
            <w:pPr>
              <w:spacing w:before="0" w:after="0" w:line="240" w:lineRule="auto"/>
              <w:jc w:val="center"/>
              <w:rPr>
                <w:b/>
                <w:bCs/>
                <w:szCs w:val="24"/>
              </w:rPr>
            </w:pPr>
            <w:r w:rsidRPr="00E3188D">
              <w:rPr>
                <w:b/>
                <w:bCs/>
                <w:szCs w:val="24"/>
              </w:rPr>
              <w:t>% ≥ 4</w:t>
            </w:r>
          </w:p>
        </w:tc>
      </w:tr>
      <w:tr w:rsidR="003A229E" w:rsidRPr="00E3188D" w:rsidTr="008C6D9F">
        <w:tc>
          <w:tcPr>
            <w:tcW w:w="3498" w:type="pct"/>
            <w:tcBorders>
              <w:top w:val="single" w:sz="4" w:space="0" w:color="auto"/>
            </w:tcBorders>
            <w:hideMark/>
          </w:tcPr>
          <w:p w:rsidR="005B6B92" w:rsidRPr="00E3188D" w:rsidRDefault="005B6B92" w:rsidP="008C6D9F">
            <w:pPr>
              <w:spacing w:before="0" w:after="0" w:line="240" w:lineRule="auto"/>
              <w:jc w:val="left"/>
              <w:rPr>
                <w:szCs w:val="24"/>
              </w:rPr>
            </w:pPr>
            <w:r w:rsidRPr="00E3188D">
              <w:rPr>
                <w:szCs w:val="24"/>
              </w:rPr>
              <w:t>The system should be easy to use even for individuals with low digital literacy.</w:t>
            </w:r>
          </w:p>
        </w:tc>
        <w:tc>
          <w:tcPr>
            <w:tcW w:w="476" w:type="pct"/>
            <w:tcBorders>
              <w:top w:val="single" w:sz="4" w:space="0" w:color="auto"/>
            </w:tcBorders>
            <w:hideMark/>
          </w:tcPr>
          <w:p w:rsidR="005B6B92" w:rsidRPr="00E3188D" w:rsidRDefault="005B6B92" w:rsidP="008C6D9F">
            <w:pPr>
              <w:spacing w:before="0" w:after="0" w:line="240" w:lineRule="auto"/>
              <w:rPr>
                <w:szCs w:val="24"/>
              </w:rPr>
            </w:pPr>
            <w:r w:rsidRPr="00E3188D">
              <w:rPr>
                <w:szCs w:val="24"/>
              </w:rPr>
              <w:t>4.75</w:t>
            </w:r>
          </w:p>
        </w:tc>
        <w:tc>
          <w:tcPr>
            <w:tcW w:w="574" w:type="pct"/>
            <w:tcBorders>
              <w:top w:val="single" w:sz="4" w:space="0" w:color="auto"/>
            </w:tcBorders>
            <w:hideMark/>
          </w:tcPr>
          <w:p w:rsidR="005B6B92" w:rsidRPr="00E3188D" w:rsidRDefault="005B6B92" w:rsidP="008C6D9F">
            <w:pPr>
              <w:spacing w:before="0" w:after="0" w:line="240" w:lineRule="auto"/>
              <w:rPr>
                <w:szCs w:val="24"/>
              </w:rPr>
            </w:pPr>
            <w:r w:rsidRPr="00E3188D">
              <w:rPr>
                <w:szCs w:val="24"/>
              </w:rPr>
              <w:t>0.44</w:t>
            </w:r>
          </w:p>
        </w:tc>
        <w:tc>
          <w:tcPr>
            <w:tcW w:w="452" w:type="pct"/>
            <w:tcBorders>
              <w:top w:val="single" w:sz="4" w:space="0" w:color="auto"/>
            </w:tcBorders>
            <w:hideMark/>
          </w:tcPr>
          <w:p w:rsidR="005B6B92" w:rsidRPr="00E3188D" w:rsidRDefault="005B6B92" w:rsidP="008C6D9F">
            <w:pPr>
              <w:spacing w:before="0" w:after="0" w:line="240" w:lineRule="auto"/>
              <w:rPr>
                <w:szCs w:val="24"/>
              </w:rPr>
            </w:pPr>
            <w:r w:rsidRPr="00E3188D">
              <w:rPr>
                <w:szCs w:val="24"/>
              </w:rPr>
              <w:t>96%</w:t>
            </w:r>
          </w:p>
        </w:tc>
      </w:tr>
      <w:tr w:rsidR="003A229E" w:rsidRPr="00E3188D" w:rsidTr="008C6D9F">
        <w:tc>
          <w:tcPr>
            <w:tcW w:w="3498" w:type="pct"/>
            <w:hideMark/>
          </w:tcPr>
          <w:p w:rsidR="005B6B92" w:rsidRPr="00E3188D" w:rsidRDefault="005B6B92" w:rsidP="008C6D9F">
            <w:pPr>
              <w:spacing w:before="0" w:after="0" w:line="240" w:lineRule="auto"/>
              <w:rPr>
                <w:szCs w:val="24"/>
              </w:rPr>
            </w:pPr>
            <w:r w:rsidRPr="00E3188D">
              <w:rPr>
                <w:szCs w:val="24"/>
              </w:rPr>
              <w:t>The interface should be simple, clear, and guide users intuitively through the process.</w:t>
            </w:r>
          </w:p>
        </w:tc>
        <w:tc>
          <w:tcPr>
            <w:tcW w:w="476" w:type="pct"/>
            <w:hideMark/>
          </w:tcPr>
          <w:p w:rsidR="005B6B92" w:rsidRPr="00E3188D" w:rsidRDefault="005B6B92" w:rsidP="008C6D9F">
            <w:pPr>
              <w:spacing w:before="0" w:after="0" w:line="240" w:lineRule="auto"/>
              <w:rPr>
                <w:szCs w:val="24"/>
              </w:rPr>
            </w:pPr>
            <w:r w:rsidRPr="00E3188D">
              <w:rPr>
                <w:szCs w:val="24"/>
              </w:rPr>
              <w:t>4.65</w:t>
            </w:r>
          </w:p>
        </w:tc>
        <w:tc>
          <w:tcPr>
            <w:tcW w:w="574" w:type="pct"/>
            <w:hideMark/>
          </w:tcPr>
          <w:p w:rsidR="005B6B92" w:rsidRPr="00E3188D" w:rsidRDefault="005B6B92" w:rsidP="008C6D9F">
            <w:pPr>
              <w:spacing w:before="0" w:after="0" w:line="240" w:lineRule="auto"/>
              <w:rPr>
                <w:szCs w:val="24"/>
              </w:rPr>
            </w:pPr>
            <w:r w:rsidRPr="00E3188D">
              <w:rPr>
                <w:szCs w:val="24"/>
              </w:rPr>
              <w:t>0.50</w:t>
            </w:r>
          </w:p>
        </w:tc>
        <w:tc>
          <w:tcPr>
            <w:tcW w:w="452" w:type="pct"/>
            <w:hideMark/>
          </w:tcPr>
          <w:p w:rsidR="005B6B92" w:rsidRPr="00E3188D" w:rsidRDefault="005B6B92" w:rsidP="008C6D9F">
            <w:pPr>
              <w:spacing w:before="0" w:after="0" w:line="240" w:lineRule="auto"/>
              <w:rPr>
                <w:szCs w:val="24"/>
              </w:rPr>
            </w:pPr>
            <w:r w:rsidRPr="00E3188D">
              <w:rPr>
                <w:szCs w:val="24"/>
              </w:rPr>
              <w:t>94%</w:t>
            </w:r>
          </w:p>
        </w:tc>
      </w:tr>
      <w:tr w:rsidR="003A229E" w:rsidRPr="00E3188D" w:rsidTr="008C6D9F">
        <w:tc>
          <w:tcPr>
            <w:tcW w:w="3498" w:type="pct"/>
            <w:hideMark/>
          </w:tcPr>
          <w:p w:rsidR="005B6B92" w:rsidRPr="00E3188D" w:rsidRDefault="005B6B92" w:rsidP="008C6D9F">
            <w:pPr>
              <w:spacing w:before="0" w:after="0" w:line="240" w:lineRule="auto"/>
              <w:rPr>
                <w:szCs w:val="24"/>
              </w:rPr>
            </w:pPr>
            <w:r w:rsidRPr="00E3188D">
              <w:rPr>
                <w:szCs w:val="24"/>
              </w:rPr>
              <w:t>The system should support both Swahili and English languages for inclusivity.</w:t>
            </w:r>
          </w:p>
        </w:tc>
        <w:tc>
          <w:tcPr>
            <w:tcW w:w="476" w:type="pct"/>
            <w:hideMark/>
          </w:tcPr>
          <w:p w:rsidR="005B6B92" w:rsidRPr="00E3188D" w:rsidRDefault="005B6B92" w:rsidP="008C6D9F">
            <w:pPr>
              <w:spacing w:before="0" w:after="0" w:line="240" w:lineRule="auto"/>
              <w:rPr>
                <w:szCs w:val="24"/>
              </w:rPr>
            </w:pPr>
            <w:r w:rsidRPr="00E3188D">
              <w:rPr>
                <w:szCs w:val="24"/>
              </w:rPr>
              <w:t>4.72</w:t>
            </w:r>
          </w:p>
        </w:tc>
        <w:tc>
          <w:tcPr>
            <w:tcW w:w="574" w:type="pct"/>
            <w:hideMark/>
          </w:tcPr>
          <w:p w:rsidR="005B6B92" w:rsidRPr="00E3188D" w:rsidRDefault="005B6B92" w:rsidP="008C6D9F">
            <w:pPr>
              <w:spacing w:before="0" w:after="0" w:line="240" w:lineRule="auto"/>
              <w:rPr>
                <w:szCs w:val="24"/>
              </w:rPr>
            </w:pPr>
            <w:r w:rsidRPr="00E3188D">
              <w:rPr>
                <w:szCs w:val="24"/>
              </w:rPr>
              <w:t>0.48</w:t>
            </w:r>
          </w:p>
        </w:tc>
        <w:tc>
          <w:tcPr>
            <w:tcW w:w="452" w:type="pct"/>
            <w:hideMark/>
          </w:tcPr>
          <w:p w:rsidR="005B6B92" w:rsidRPr="00E3188D" w:rsidRDefault="005B6B92" w:rsidP="008C6D9F">
            <w:pPr>
              <w:spacing w:before="0" w:after="0" w:line="240" w:lineRule="auto"/>
              <w:rPr>
                <w:szCs w:val="24"/>
              </w:rPr>
            </w:pPr>
            <w:r w:rsidRPr="00E3188D">
              <w:rPr>
                <w:szCs w:val="24"/>
              </w:rPr>
              <w:t>95%</w:t>
            </w:r>
          </w:p>
        </w:tc>
      </w:tr>
      <w:tr w:rsidR="003A229E" w:rsidRPr="00E3188D" w:rsidTr="008C6D9F">
        <w:tc>
          <w:tcPr>
            <w:tcW w:w="3498" w:type="pct"/>
            <w:hideMark/>
          </w:tcPr>
          <w:p w:rsidR="005B6B92" w:rsidRPr="00E3188D" w:rsidRDefault="005B6B92" w:rsidP="008C6D9F">
            <w:pPr>
              <w:spacing w:before="0" w:after="0" w:line="240" w:lineRule="auto"/>
              <w:rPr>
                <w:szCs w:val="24"/>
              </w:rPr>
            </w:pPr>
            <w:r w:rsidRPr="00E3188D">
              <w:rPr>
                <w:szCs w:val="24"/>
              </w:rPr>
              <w:t>The system should be accessible on smartphones and other mobile devices.</w:t>
            </w:r>
          </w:p>
        </w:tc>
        <w:tc>
          <w:tcPr>
            <w:tcW w:w="476" w:type="pct"/>
            <w:hideMark/>
          </w:tcPr>
          <w:p w:rsidR="005B6B92" w:rsidRPr="00E3188D" w:rsidRDefault="005B6B92" w:rsidP="008C6D9F">
            <w:pPr>
              <w:spacing w:before="0" w:after="0" w:line="240" w:lineRule="auto"/>
              <w:rPr>
                <w:szCs w:val="24"/>
              </w:rPr>
            </w:pPr>
            <w:r w:rsidRPr="00E3188D">
              <w:rPr>
                <w:szCs w:val="24"/>
              </w:rPr>
              <w:t>4.70</w:t>
            </w:r>
          </w:p>
        </w:tc>
        <w:tc>
          <w:tcPr>
            <w:tcW w:w="574" w:type="pct"/>
            <w:hideMark/>
          </w:tcPr>
          <w:p w:rsidR="005B6B92" w:rsidRPr="00E3188D" w:rsidRDefault="005B6B92" w:rsidP="008C6D9F">
            <w:pPr>
              <w:spacing w:before="0" w:after="0" w:line="240" w:lineRule="auto"/>
              <w:rPr>
                <w:szCs w:val="24"/>
              </w:rPr>
            </w:pPr>
            <w:r w:rsidRPr="00E3188D">
              <w:rPr>
                <w:szCs w:val="24"/>
              </w:rPr>
              <w:t>0.47</w:t>
            </w:r>
          </w:p>
        </w:tc>
        <w:tc>
          <w:tcPr>
            <w:tcW w:w="452" w:type="pct"/>
            <w:hideMark/>
          </w:tcPr>
          <w:p w:rsidR="005B6B92" w:rsidRPr="00E3188D" w:rsidRDefault="005B6B92" w:rsidP="008C6D9F">
            <w:pPr>
              <w:spacing w:before="0" w:after="0" w:line="240" w:lineRule="auto"/>
              <w:rPr>
                <w:szCs w:val="24"/>
              </w:rPr>
            </w:pPr>
            <w:r w:rsidRPr="00E3188D">
              <w:rPr>
                <w:szCs w:val="24"/>
              </w:rPr>
              <w:t>94%</w:t>
            </w:r>
          </w:p>
        </w:tc>
      </w:tr>
      <w:tr w:rsidR="003A229E" w:rsidRPr="00E3188D" w:rsidTr="008C6D9F">
        <w:tc>
          <w:tcPr>
            <w:tcW w:w="3498" w:type="pct"/>
            <w:tcBorders>
              <w:bottom w:val="single" w:sz="4" w:space="0" w:color="auto"/>
            </w:tcBorders>
            <w:hideMark/>
          </w:tcPr>
          <w:p w:rsidR="005B6B92" w:rsidRPr="00E3188D" w:rsidRDefault="005B6B92" w:rsidP="008C6D9F">
            <w:pPr>
              <w:spacing w:before="0" w:after="0" w:line="240" w:lineRule="auto"/>
              <w:rPr>
                <w:szCs w:val="24"/>
              </w:rPr>
            </w:pPr>
            <w:r w:rsidRPr="00E3188D">
              <w:rPr>
                <w:szCs w:val="24"/>
              </w:rPr>
              <w:t>Users should be able to receive timely help or guidance when encountering challenges.</w:t>
            </w:r>
          </w:p>
        </w:tc>
        <w:tc>
          <w:tcPr>
            <w:tcW w:w="476" w:type="pct"/>
            <w:tcBorders>
              <w:bottom w:val="single" w:sz="4" w:space="0" w:color="auto"/>
            </w:tcBorders>
            <w:hideMark/>
          </w:tcPr>
          <w:p w:rsidR="005B6B92" w:rsidRPr="00E3188D" w:rsidRDefault="005B6B92" w:rsidP="008C6D9F">
            <w:pPr>
              <w:spacing w:before="0" w:after="0" w:line="240" w:lineRule="auto"/>
              <w:rPr>
                <w:szCs w:val="24"/>
              </w:rPr>
            </w:pPr>
            <w:r w:rsidRPr="00E3188D">
              <w:rPr>
                <w:szCs w:val="24"/>
              </w:rPr>
              <w:t>4.60</w:t>
            </w:r>
          </w:p>
        </w:tc>
        <w:tc>
          <w:tcPr>
            <w:tcW w:w="574" w:type="pct"/>
            <w:tcBorders>
              <w:bottom w:val="single" w:sz="4" w:space="0" w:color="auto"/>
            </w:tcBorders>
            <w:hideMark/>
          </w:tcPr>
          <w:p w:rsidR="005B6B92" w:rsidRPr="00E3188D" w:rsidRDefault="005B6B92" w:rsidP="008C6D9F">
            <w:pPr>
              <w:spacing w:before="0" w:after="0" w:line="240" w:lineRule="auto"/>
              <w:rPr>
                <w:szCs w:val="24"/>
              </w:rPr>
            </w:pPr>
            <w:r w:rsidRPr="00E3188D">
              <w:rPr>
                <w:szCs w:val="24"/>
              </w:rPr>
              <w:t>0.53</w:t>
            </w:r>
          </w:p>
        </w:tc>
        <w:tc>
          <w:tcPr>
            <w:tcW w:w="452" w:type="pct"/>
            <w:tcBorders>
              <w:bottom w:val="single" w:sz="4" w:space="0" w:color="auto"/>
            </w:tcBorders>
            <w:hideMark/>
          </w:tcPr>
          <w:p w:rsidR="005B6B92" w:rsidRPr="00E3188D" w:rsidRDefault="005B6B92" w:rsidP="008C6D9F">
            <w:pPr>
              <w:spacing w:before="0" w:after="0" w:line="240" w:lineRule="auto"/>
              <w:rPr>
                <w:szCs w:val="24"/>
              </w:rPr>
            </w:pPr>
            <w:r w:rsidRPr="00E3188D">
              <w:rPr>
                <w:szCs w:val="24"/>
              </w:rPr>
              <w:t>91%</w:t>
            </w:r>
          </w:p>
        </w:tc>
      </w:tr>
    </w:tbl>
    <w:p w:rsidR="00C92A23" w:rsidRPr="00E3188D" w:rsidRDefault="00C92A23" w:rsidP="00DF017C">
      <w:pPr>
        <w:spacing w:before="0" w:after="0" w:line="600" w:lineRule="auto"/>
        <w:rPr>
          <w:sz w:val="32"/>
          <w:szCs w:val="32"/>
        </w:rPr>
      </w:pPr>
    </w:p>
    <w:p w:rsidR="006107BA" w:rsidRPr="00E3188D" w:rsidRDefault="006107BA" w:rsidP="00DF017C">
      <w:pPr>
        <w:pStyle w:val="Heading3"/>
        <w:numPr>
          <w:ilvl w:val="2"/>
          <w:numId w:val="27"/>
        </w:numPr>
        <w:spacing w:before="0" w:after="0" w:line="480" w:lineRule="auto"/>
        <w:rPr>
          <w:szCs w:val="24"/>
        </w:rPr>
      </w:pPr>
      <w:bookmarkStart w:id="236" w:name="_Toc206435519"/>
      <w:bookmarkStart w:id="237" w:name="_Toc206658999"/>
      <w:r w:rsidRPr="00E3188D">
        <w:rPr>
          <w:szCs w:val="24"/>
        </w:rPr>
        <w:t>Data Accuracy and Validation</w:t>
      </w:r>
      <w:bookmarkEnd w:id="236"/>
      <w:bookmarkEnd w:id="237"/>
      <w:r w:rsidR="008C6D9F" w:rsidRPr="00E3188D">
        <w:rPr>
          <w:szCs w:val="24"/>
        </w:rPr>
        <w:fldChar w:fldCharType="begin"/>
      </w:r>
      <w:r w:rsidR="008C6D9F" w:rsidRPr="00E3188D">
        <w:instrText xml:space="preserve"> TC "</w:instrText>
      </w:r>
      <w:bookmarkStart w:id="238" w:name="_Toc212380323"/>
      <w:r w:rsidR="008C6D9F" w:rsidRPr="00E3188D">
        <w:rPr>
          <w:szCs w:val="24"/>
        </w:rPr>
        <w:instrText>4.4.5 Data Accuracy and Validation</w:instrText>
      </w:r>
      <w:bookmarkEnd w:id="238"/>
      <w:r w:rsidR="008C6D9F" w:rsidRPr="00E3188D">
        <w:instrText xml:space="preserve">" \f C \l "1" </w:instrText>
      </w:r>
      <w:r w:rsidR="008C6D9F" w:rsidRPr="00E3188D">
        <w:rPr>
          <w:szCs w:val="24"/>
        </w:rPr>
        <w:fldChar w:fldCharType="end"/>
      </w:r>
    </w:p>
    <w:p w:rsidR="00210D7E" w:rsidRDefault="00210D7E" w:rsidP="00FC5274">
      <w:pPr>
        <w:spacing w:before="0" w:after="0"/>
      </w:pPr>
      <w:r w:rsidRPr="00E3188D">
        <w:t>Data accuracy and validation represent a critical requirement for the integrity and credibility of the Tanzania Traffic Police e-payment and fines notification system. The accuracy of offense records, payment transactions, driver details, and vehicle information is essential to ensure fairness, avoid disputes, and support proper enforcement of road safety laws. A reliable system must not only collect and store correct information but also prevent the entry of erroneous, duplicate, or fraudulent data through automated validation procedures.</w:t>
      </w:r>
    </w:p>
    <w:p w:rsidR="00FC5274" w:rsidRPr="00E3188D" w:rsidRDefault="00FC5274" w:rsidP="00FC5274">
      <w:pPr>
        <w:spacing w:before="0" w:after="0"/>
      </w:pPr>
    </w:p>
    <w:p w:rsidR="00210D7E" w:rsidRDefault="008C7A92" w:rsidP="00FC5274">
      <w:pPr>
        <w:spacing w:before="0" w:after="0"/>
      </w:pPr>
      <w:r w:rsidRPr="00E3188D">
        <w:t xml:space="preserve"> Table 4.10</w:t>
      </w:r>
      <w:r w:rsidR="00210D7E" w:rsidRPr="00E3188D">
        <w:t xml:space="preserve"> presents stakeholder responses to Likert scale items assessing perceptions on the importance of data accuracy and validation mechanisms in the sys</w:t>
      </w:r>
      <w:r w:rsidR="00831CE7" w:rsidRPr="00E3188D">
        <w:t xml:space="preserve">tem. </w:t>
      </w:r>
      <w:r w:rsidR="00210D7E" w:rsidRPr="00E3188D">
        <w:t>The highest-rated item, with a mean of 4.73, emphasized the importance of real-time verification of offense records before issuance. This finding suggests a shared understanding among stakeholders that delays in validating data may result in inaccuracies that can erode public trust or lead to unfair penalties. Real-time validation can be achieved by integrating the system with mobile or handheld devices used by traffic officers to instantly cross-check data before tickets are issued.</w:t>
      </w:r>
    </w:p>
    <w:p w:rsidR="00FC5274" w:rsidRPr="00E3188D" w:rsidRDefault="00FC5274" w:rsidP="00FC5274">
      <w:pPr>
        <w:spacing w:before="0" w:after="0"/>
      </w:pPr>
    </w:p>
    <w:p w:rsidR="00210D7E" w:rsidRDefault="00210D7E" w:rsidP="00FC5274">
      <w:pPr>
        <w:spacing w:before="0" w:after="0"/>
      </w:pPr>
      <w:r w:rsidRPr="00E3188D">
        <w:t>Closely following was the need for automated error-prevention mechanisms, scoring a mean of 4.68. Stakeholders strongly agreed that the system should flag irregularities during data entry, such as incorrect vehicle registration numbers or incomplete personal details. Incorporating smart forms, validation rules, and input constraints ensures that only valid and logically correct data are allowed into the system. Another critical finding is the support for mandatory cross-checking of information with TRA and TMS systems, with a mean of 4.70. This inter-agency data synchronization is vital for confirming tax compliance, driver legitimacy, and ownership status. For example, a vehicle offense can be verified against TRA records to confirm if the car is correctly registered or if fines have already been paid.</w:t>
      </w:r>
    </w:p>
    <w:p w:rsidR="00FC5274" w:rsidRPr="00E3188D" w:rsidRDefault="00FC5274" w:rsidP="00FC5274">
      <w:pPr>
        <w:spacing w:before="0" w:after="0"/>
      </w:pPr>
    </w:p>
    <w:p w:rsidR="00210D7E" w:rsidRDefault="00210D7E" w:rsidP="00FC5274">
      <w:pPr>
        <w:spacing w:before="0" w:after="0"/>
      </w:pPr>
      <w:r w:rsidRPr="00E3188D">
        <w:t>Furthermore, the system must be designed to detect and prevent duplicate entries, as shown by a high agreement score of 4.66. This requirement minimizes the risk of users being charged multiple times for the same offense or having their records cluttered with redundant data. It also contributes to better reporting and ana</w:t>
      </w:r>
      <w:r w:rsidR="00D301EA" w:rsidRPr="00E3188D">
        <w:t xml:space="preserve">lytics for traffic authorities. </w:t>
      </w:r>
      <w:r w:rsidRPr="00E3188D">
        <w:t>Finally, there was substantial support (mean = 4.60) for a feature that allows users to review and confirm their information before submission. This supports transparency and provides users with a final oppo</w:t>
      </w:r>
      <w:r w:rsidR="00D77FDB" w:rsidRPr="00E3188D">
        <w:t xml:space="preserve">rtunity to correct any mistakes </w:t>
      </w:r>
      <w:r w:rsidRPr="00E3188D">
        <w:t>fostering a sense of ownership and accountability.</w:t>
      </w:r>
    </w:p>
    <w:p w:rsidR="00FC5274" w:rsidRPr="00E3188D" w:rsidRDefault="00FC5274" w:rsidP="00FC5274">
      <w:pPr>
        <w:spacing w:before="0" w:after="0"/>
      </w:pPr>
    </w:p>
    <w:p w:rsidR="00911208" w:rsidRDefault="00D301EA" w:rsidP="00FC5274">
      <w:pPr>
        <w:spacing w:before="0" w:after="0"/>
      </w:pPr>
      <w:r w:rsidRPr="00E3188D">
        <w:t>T</w:t>
      </w:r>
      <w:r w:rsidR="00210D7E" w:rsidRPr="00E3188D">
        <w:t>he analysis shows that stakeholders place significant value on data accuracy, real-time verification, automated validation, and cross-system integrity checks. These features are fundamental to enhancing the reliability, fairness, and professionalism of the e-payment and traffic fines system. Implementing strong validation frameworks will reduce administrative errors, improve enforcement accuracy, and promote citizen confidence in digital traffic governance mechanisms.</w:t>
      </w:r>
      <w:bookmarkStart w:id="239" w:name="_Toc206435416"/>
    </w:p>
    <w:p w:rsidR="00FC5274" w:rsidRPr="00E3188D" w:rsidRDefault="00FC5274" w:rsidP="00FC5274">
      <w:pPr>
        <w:spacing w:before="0" w:after="0"/>
      </w:pPr>
    </w:p>
    <w:p w:rsidR="00210D7E" w:rsidRPr="00E3188D" w:rsidRDefault="008C7A92" w:rsidP="00FC5274">
      <w:pPr>
        <w:pStyle w:val="Table"/>
        <w:spacing w:before="0" w:after="0"/>
      </w:pPr>
      <w:r w:rsidRPr="00E3188D">
        <w:t>Table 4.10</w:t>
      </w:r>
      <w:r w:rsidR="00210D7E" w:rsidRPr="00E3188D">
        <w:t>: Data Accuracy and Validation</w:t>
      </w:r>
      <w:bookmarkEnd w:id="239"/>
      <w:r w:rsidR="004F11D3" w:rsidRPr="00E3188D">
        <w:fldChar w:fldCharType="begin"/>
      </w:r>
      <w:r w:rsidR="004F11D3" w:rsidRPr="00E3188D">
        <w:instrText xml:space="preserve"> TC "</w:instrText>
      </w:r>
      <w:bookmarkStart w:id="240" w:name="_Toc212380324"/>
      <w:r w:rsidR="004F11D3" w:rsidRPr="00E3188D">
        <w:instrText>Table 4.10: Data Accuracy and Validation</w:instrText>
      </w:r>
      <w:bookmarkEnd w:id="240"/>
      <w:r w:rsidR="004F11D3" w:rsidRPr="00E3188D">
        <w:instrText xml:space="preserve">" \f C \l "1" </w:instrText>
      </w:r>
      <w:r w:rsidR="004F11D3" w:rsidRPr="00E3188D">
        <w:fldChar w:fldCharType="end"/>
      </w:r>
      <w:r w:rsidR="00210D7E" w:rsidRPr="00E3188D">
        <w:t xml:space="preserve"> </w:t>
      </w:r>
    </w:p>
    <w:tbl>
      <w:tblPr>
        <w:tblW w:w="5000" w:type="pct"/>
        <w:tblLook w:val="04A0" w:firstRow="1" w:lastRow="0" w:firstColumn="1" w:lastColumn="0" w:noHBand="0" w:noVBand="1"/>
      </w:tblPr>
      <w:tblGrid>
        <w:gridCol w:w="5945"/>
        <w:gridCol w:w="803"/>
        <w:gridCol w:w="936"/>
        <w:gridCol w:w="752"/>
      </w:tblGrid>
      <w:tr w:rsidR="003A229E" w:rsidRPr="00E3188D" w:rsidTr="004F11D3">
        <w:tc>
          <w:tcPr>
            <w:tcW w:w="3523" w:type="pct"/>
            <w:tcBorders>
              <w:top w:val="single" w:sz="4" w:space="0" w:color="auto"/>
              <w:bottom w:val="single" w:sz="4" w:space="0" w:color="auto"/>
            </w:tcBorders>
            <w:hideMark/>
          </w:tcPr>
          <w:p w:rsidR="00210D7E" w:rsidRPr="00E3188D" w:rsidRDefault="00210D7E" w:rsidP="004F11D3">
            <w:pPr>
              <w:spacing w:before="0" w:after="0" w:line="240" w:lineRule="auto"/>
              <w:rPr>
                <w:b/>
                <w:bCs/>
                <w:szCs w:val="24"/>
              </w:rPr>
            </w:pPr>
            <w:r w:rsidRPr="00E3188D">
              <w:rPr>
                <w:b/>
                <w:bCs/>
                <w:szCs w:val="24"/>
              </w:rPr>
              <w:t>Likert Statement</w:t>
            </w:r>
          </w:p>
        </w:tc>
        <w:tc>
          <w:tcPr>
            <w:tcW w:w="476" w:type="pct"/>
            <w:tcBorders>
              <w:top w:val="single" w:sz="4" w:space="0" w:color="auto"/>
              <w:bottom w:val="single" w:sz="4" w:space="0" w:color="auto"/>
            </w:tcBorders>
            <w:hideMark/>
          </w:tcPr>
          <w:p w:rsidR="00210D7E" w:rsidRPr="00E3188D" w:rsidRDefault="00210D7E" w:rsidP="004F11D3">
            <w:pPr>
              <w:spacing w:before="0" w:after="0" w:line="240" w:lineRule="auto"/>
              <w:jc w:val="center"/>
              <w:rPr>
                <w:b/>
                <w:bCs/>
                <w:szCs w:val="24"/>
              </w:rPr>
            </w:pPr>
            <w:r w:rsidRPr="00E3188D">
              <w:rPr>
                <w:b/>
                <w:bCs/>
                <w:szCs w:val="24"/>
              </w:rPr>
              <w:t>Mean</w:t>
            </w:r>
          </w:p>
        </w:tc>
        <w:tc>
          <w:tcPr>
            <w:tcW w:w="555" w:type="pct"/>
            <w:tcBorders>
              <w:top w:val="single" w:sz="4" w:space="0" w:color="auto"/>
              <w:bottom w:val="single" w:sz="4" w:space="0" w:color="auto"/>
            </w:tcBorders>
            <w:hideMark/>
          </w:tcPr>
          <w:p w:rsidR="00210D7E" w:rsidRPr="00E3188D" w:rsidRDefault="00210D7E" w:rsidP="004F11D3">
            <w:pPr>
              <w:spacing w:before="0" w:after="0" w:line="240" w:lineRule="auto"/>
              <w:jc w:val="center"/>
              <w:rPr>
                <w:b/>
                <w:bCs/>
                <w:szCs w:val="24"/>
              </w:rPr>
            </w:pPr>
            <w:r w:rsidRPr="00E3188D">
              <w:rPr>
                <w:b/>
                <w:bCs/>
                <w:szCs w:val="24"/>
              </w:rPr>
              <w:t>Std. Dev.</w:t>
            </w:r>
          </w:p>
        </w:tc>
        <w:tc>
          <w:tcPr>
            <w:tcW w:w="446" w:type="pct"/>
            <w:tcBorders>
              <w:top w:val="single" w:sz="4" w:space="0" w:color="auto"/>
              <w:bottom w:val="single" w:sz="4" w:space="0" w:color="auto"/>
            </w:tcBorders>
            <w:hideMark/>
          </w:tcPr>
          <w:p w:rsidR="00210D7E" w:rsidRPr="00E3188D" w:rsidRDefault="00210D7E" w:rsidP="004F11D3">
            <w:pPr>
              <w:spacing w:before="0" w:after="0" w:line="240" w:lineRule="auto"/>
              <w:jc w:val="center"/>
              <w:rPr>
                <w:b/>
                <w:bCs/>
                <w:szCs w:val="24"/>
              </w:rPr>
            </w:pPr>
            <w:r w:rsidRPr="00E3188D">
              <w:rPr>
                <w:b/>
                <w:bCs/>
                <w:szCs w:val="24"/>
              </w:rPr>
              <w:t>% ≥ 4</w:t>
            </w:r>
          </w:p>
        </w:tc>
      </w:tr>
      <w:tr w:rsidR="003A229E" w:rsidRPr="00E3188D" w:rsidTr="004F11D3">
        <w:tc>
          <w:tcPr>
            <w:tcW w:w="3523" w:type="pct"/>
            <w:tcBorders>
              <w:top w:val="single" w:sz="4" w:space="0" w:color="auto"/>
            </w:tcBorders>
            <w:hideMark/>
          </w:tcPr>
          <w:p w:rsidR="00210D7E" w:rsidRPr="00E3188D" w:rsidRDefault="00210D7E" w:rsidP="004F11D3">
            <w:pPr>
              <w:spacing w:before="0" w:after="0" w:line="240" w:lineRule="auto"/>
              <w:jc w:val="left"/>
              <w:rPr>
                <w:szCs w:val="24"/>
              </w:rPr>
            </w:pPr>
            <w:r w:rsidRPr="00E3188D">
              <w:rPr>
                <w:szCs w:val="24"/>
              </w:rPr>
              <w:t>Offense records should be verified in real time before issuance.</w:t>
            </w:r>
          </w:p>
        </w:tc>
        <w:tc>
          <w:tcPr>
            <w:tcW w:w="476" w:type="pct"/>
            <w:tcBorders>
              <w:top w:val="single" w:sz="4" w:space="0" w:color="auto"/>
            </w:tcBorders>
            <w:hideMark/>
          </w:tcPr>
          <w:p w:rsidR="00210D7E" w:rsidRPr="00E3188D" w:rsidRDefault="00210D7E" w:rsidP="004F11D3">
            <w:pPr>
              <w:spacing w:before="0" w:after="0" w:line="240" w:lineRule="auto"/>
              <w:rPr>
                <w:szCs w:val="24"/>
              </w:rPr>
            </w:pPr>
            <w:r w:rsidRPr="00E3188D">
              <w:rPr>
                <w:szCs w:val="24"/>
              </w:rPr>
              <w:t>4.73</w:t>
            </w:r>
          </w:p>
        </w:tc>
        <w:tc>
          <w:tcPr>
            <w:tcW w:w="555" w:type="pct"/>
            <w:tcBorders>
              <w:top w:val="single" w:sz="4" w:space="0" w:color="auto"/>
            </w:tcBorders>
            <w:hideMark/>
          </w:tcPr>
          <w:p w:rsidR="00210D7E" w:rsidRPr="00E3188D" w:rsidRDefault="00210D7E" w:rsidP="004F11D3">
            <w:pPr>
              <w:spacing w:before="0" w:after="0" w:line="240" w:lineRule="auto"/>
              <w:rPr>
                <w:szCs w:val="24"/>
              </w:rPr>
            </w:pPr>
            <w:r w:rsidRPr="00E3188D">
              <w:rPr>
                <w:szCs w:val="24"/>
              </w:rPr>
              <w:t>0.45</w:t>
            </w:r>
          </w:p>
        </w:tc>
        <w:tc>
          <w:tcPr>
            <w:tcW w:w="446" w:type="pct"/>
            <w:tcBorders>
              <w:top w:val="single" w:sz="4" w:space="0" w:color="auto"/>
            </w:tcBorders>
            <w:hideMark/>
          </w:tcPr>
          <w:p w:rsidR="00210D7E" w:rsidRPr="00E3188D" w:rsidRDefault="00210D7E" w:rsidP="004F11D3">
            <w:pPr>
              <w:spacing w:before="0" w:after="0" w:line="240" w:lineRule="auto"/>
              <w:rPr>
                <w:szCs w:val="24"/>
              </w:rPr>
            </w:pPr>
            <w:r w:rsidRPr="00E3188D">
              <w:rPr>
                <w:szCs w:val="24"/>
              </w:rPr>
              <w:t>95%</w:t>
            </w:r>
          </w:p>
        </w:tc>
      </w:tr>
      <w:tr w:rsidR="003A229E" w:rsidRPr="00E3188D" w:rsidTr="004F11D3">
        <w:tc>
          <w:tcPr>
            <w:tcW w:w="3523" w:type="pct"/>
            <w:hideMark/>
          </w:tcPr>
          <w:p w:rsidR="00210D7E" w:rsidRPr="00E3188D" w:rsidRDefault="00210D7E" w:rsidP="004F11D3">
            <w:pPr>
              <w:spacing w:before="0" w:after="0" w:line="240" w:lineRule="auto"/>
              <w:rPr>
                <w:szCs w:val="24"/>
              </w:rPr>
            </w:pPr>
            <w:r w:rsidRPr="00E3188D">
              <w:rPr>
                <w:szCs w:val="24"/>
              </w:rPr>
              <w:t>The system should have automated checks to prevent data entry errors (e.g., wrong license plate).</w:t>
            </w:r>
          </w:p>
        </w:tc>
        <w:tc>
          <w:tcPr>
            <w:tcW w:w="476" w:type="pct"/>
            <w:hideMark/>
          </w:tcPr>
          <w:p w:rsidR="00210D7E" w:rsidRPr="00E3188D" w:rsidRDefault="00210D7E" w:rsidP="004F11D3">
            <w:pPr>
              <w:spacing w:before="0" w:after="0" w:line="240" w:lineRule="auto"/>
              <w:rPr>
                <w:szCs w:val="24"/>
              </w:rPr>
            </w:pPr>
            <w:r w:rsidRPr="00E3188D">
              <w:rPr>
                <w:szCs w:val="24"/>
              </w:rPr>
              <w:t>4.68</w:t>
            </w:r>
          </w:p>
        </w:tc>
        <w:tc>
          <w:tcPr>
            <w:tcW w:w="555" w:type="pct"/>
            <w:hideMark/>
          </w:tcPr>
          <w:p w:rsidR="00210D7E" w:rsidRPr="00E3188D" w:rsidRDefault="00210D7E" w:rsidP="004F11D3">
            <w:pPr>
              <w:spacing w:before="0" w:after="0" w:line="240" w:lineRule="auto"/>
              <w:rPr>
                <w:szCs w:val="24"/>
              </w:rPr>
            </w:pPr>
            <w:r w:rsidRPr="00E3188D">
              <w:rPr>
                <w:szCs w:val="24"/>
              </w:rPr>
              <w:t>0.49</w:t>
            </w:r>
          </w:p>
        </w:tc>
        <w:tc>
          <w:tcPr>
            <w:tcW w:w="446" w:type="pct"/>
            <w:hideMark/>
          </w:tcPr>
          <w:p w:rsidR="00210D7E" w:rsidRPr="00E3188D" w:rsidRDefault="00210D7E" w:rsidP="004F11D3">
            <w:pPr>
              <w:spacing w:before="0" w:after="0" w:line="240" w:lineRule="auto"/>
              <w:rPr>
                <w:szCs w:val="24"/>
              </w:rPr>
            </w:pPr>
            <w:r w:rsidRPr="00E3188D">
              <w:rPr>
                <w:szCs w:val="24"/>
              </w:rPr>
              <w:t>93%</w:t>
            </w:r>
          </w:p>
        </w:tc>
      </w:tr>
      <w:tr w:rsidR="003A229E" w:rsidRPr="00E3188D" w:rsidTr="004F11D3">
        <w:tc>
          <w:tcPr>
            <w:tcW w:w="3523" w:type="pct"/>
            <w:hideMark/>
          </w:tcPr>
          <w:p w:rsidR="00210D7E" w:rsidRPr="00E3188D" w:rsidRDefault="00210D7E" w:rsidP="004F11D3">
            <w:pPr>
              <w:spacing w:before="0" w:after="0" w:line="240" w:lineRule="auto"/>
              <w:rPr>
                <w:szCs w:val="24"/>
              </w:rPr>
            </w:pPr>
            <w:r w:rsidRPr="00E3188D">
              <w:rPr>
                <w:szCs w:val="24"/>
              </w:rPr>
              <w:t>Cross-checking data with TRA and TMS systems should be mandatory for validation.</w:t>
            </w:r>
          </w:p>
        </w:tc>
        <w:tc>
          <w:tcPr>
            <w:tcW w:w="476" w:type="pct"/>
            <w:hideMark/>
          </w:tcPr>
          <w:p w:rsidR="00210D7E" w:rsidRPr="00E3188D" w:rsidRDefault="00210D7E" w:rsidP="004F11D3">
            <w:pPr>
              <w:spacing w:before="0" w:after="0" w:line="240" w:lineRule="auto"/>
              <w:rPr>
                <w:szCs w:val="24"/>
              </w:rPr>
            </w:pPr>
            <w:r w:rsidRPr="00E3188D">
              <w:rPr>
                <w:szCs w:val="24"/>
              </w:rPr>
              <w:t>4.70</w:t>
            </w:r>
          </w:p>
        </w:tc>
        <w:tc>
          <w:tcPr>
            <w:tcW w:w="555" w:type="pct"/>
            <w:hideMark/>
          </w:tcPr>
          <w:p w:rsidR="00210D7E" w:rsidRPr="00E3188D" w:rsidRDefault="00210D7E" w:rsidP="004F11D3">
            <w:pPr>
              <w:spacing w:before="0" w:after="0" w:line="240" w:lineRule="auto"/>
              <w:rPr>
                <w:szCs w:val="24"/>
              </w:rPr>
            </w:pPr>
            <w:r w:rsidRPr="00E3188D">
              <w:rPr>
                <w:szCs w:val="24"/>
              </w:rPr>
              <w:t>0.48</w:t>
            </w:r>
          </w:p>
        </w:tc>
        <w:tc>
          <w:tcPr>
            <w:tcW w:w="446" w:type="pct"/>
            <w:hideMark/>
          </w:tcPr>
          <w:p w:rsidR="00210D7E" w:rsidRPr="00E3188D" w:rsidRDefault="00210D7E" w:rsidP="004F11D3">
            <w:pPr>
              <w:spacing w:before="0" w:after="0" w:line="240" w:lineRule="auto"/>
              <w:rPr>
                <w:szCs w:val="24"/>
              </w:rPr>
            </w:pPr>
            <w:r w:rsidRPr="00E3188D">
              <w:rPr>
                <w:szCs w:val="24"/>
              </w:rPr>
              <w:t>94%</w:t>
            </w:r>
          </w:p>
        </w:tc>
      </w:tr>
      <w:tr w:rsidR="003A229E" w:rsidRPr="00E3188D" w:rsidTr="004F11D3">
        <w:tc>
          <w:tcPr>
            <w:tcW w:w="3523" w:type="pct"/>
            <w:hideMark/>
          </w:tcPr>
          <w:p w:rsidR="00210D7E" w:rsidRPr="00E3188D" w:rsidRDefault="00210D7E" w:rsidP="004F11D3">
            <w:pPr>
              <w:spacing w:before="0" w:after="0" w:line="240" w:lineRule="auto"/>
              <w:rPr>
                <w:szCs w:val="24"/>
              </w:rPr>
            </w:pPr>
            <w:r w:rsidRPr="00E3188D">
              <w:rPr>
                <w:szCs w:val="24"/>
              </w:rPr>
              <w:t>The system should prevent duplicate offense or payment entries.</w:t>
            </w:r>
          </w:p>
        </w:tc>
        <w:tc>
          <w:tcPr>
            <w:tcW w:w="476" w:type="pct"/>
            <w:hideMark/>
          </w:tcPr>
          <w:p w:rsidR="00210D7E" w:rsidRPr="00E3188D" w:rsidRDefault="00210D7E" w:rsidP="004F11D3">
            <w:pPr>
              <w:spacing w:before="0" w:after="0" w:line="240" w:lineRule="auto"/>
              <w:rPr>
                <w:szCs w:val="24"/>
              </w:rPr>
            </w:pPr>
            <w:r w:rsidRPr="00E3188D">
              <w:rPr>
                <w:szCs w:val="24"/>
              </w:rPr>
              <w:t>4.66</w:t>
            </w:r>
          </w:p>
        </w:tc>
        <w:tc>
          <w:tcPr>
            <w:tcW w:w="555" w:type="pct"/>
            <w:hideMark/>
          </w:tcPr>
          <w:p w:rsidR="00210D7E" w:rsidRPr="00E3188D" w:rsidRDefault="00210D7E" w:rsidP="004F11D3">
            <w:pPr>
              <w:spacing w:before="0" w:after="0" w:line="240" w:lineRule="auto"/>
              <w:rPr>
                <w:szCs w:val="24"/>
              </w:rPr>
            </w:pPr>
            <w:r w:rsidRPr="00E3188D">
              <w:rPr>
                <w:szCs w:val="24"/>
              </w:rPr>
              <w:t>0.51</w:t>
            </w:r>
          </w:p>
        </w:tc>
        <w:tc>
          <w:tcPr>
            <w:tcW w:w="446" w:type="pct"/>
            <w:hideMark/>
          </w:tcPr>
          <w:p w:rsidR="00210D7E" w:rsidRPr="00E3188D" w:rsidRDefault="00210D7E" w:rsidP="004F11D3">
            <w:pPr>
              <w:spacing w:before="0" w:after="0" w:line="240" w:lineRule="auto"/>
              <w:rPr>
                <w:szCs w:val="24"/>
              </w:rPr>
            </w:pPr>
            <w:r w:rsidRPr="00E3188D">
              <w:rPr>
                <w:szCs w:val="24"/>
              </w:rPr>
              <w:t>92%</w:t>
            </w:r>
          </w:p>
        </w:tc>
      </w:tr>
      <w:tr w:rsidR="003A229E" w:rsidRPr="00E3188D" w:rsidTr="004F11D3">
        <w:tc>
          <w:tcPr>
            <w:tcW w:w="3523" w:type="pct"/>
            <w:tcBorders>
              <w:bottom w:val="single" w:sz="4" w:space="0" w:color="auto"/>
            </w:tcBorders>
            <w:hideMark/>
          </w:tcPr>
          <w:p w:rsidR="00210D7E" w:rsidRPr="00E3188D" w:rsidRDefault="00210D7E" w:rsidP="004F11D3">
            <w:pPr>
              <w:spacing w:before="0" w:after="0" w:line="240" w:lineRule="auto"/>
              <w:rPr>
                <w:szCs w:val="24"/>
              </w:rPr>
            </w:pPr>
            <w:r w:rsidRPr="00E3188D">
              <w:rPr>
                <w:szCs w:val="24"/>
              </w:rPr>
              <w:t>Users should be able to review and confirm their information before final submission.</w:t>
            </w:r>
          </w:p>
        </w:tc>
        <w:tc>
          <w:tcPr>
            <w:tcW w:w="476" w:type="pct"/>
            <w:tcBorders>
              <w:bottom w:val="single" w:sz="4" w:space="0" w:color="auto"/>
            </w:tcBorders>
            <w:hideMark/>
          </w:tcPr>
          <w:p w:rsidR="00210D7E" w:rsidRPr="00E3188D" w:rsidRDefault="00210D7E" w:rsidP="004F11D3">
            <w:pPr>
              <w:spacing w:before="0" w:after="0" w:line="240" w:lineRule="auto"/>
              <w:rPr>
                <w:szCs w:val="24"/>
              </w:rPr>
            </w:pPr>
            <w:r w:rsidRPr="00E3188D">
              <w:rPr>
                <w:szCs w:val="24"/>
              </w:rPr>
              <w:t>4.60</w:t>
            </w:r>
          </w:p>
        </w:tc>
        <w:tc>
          <w:tcPr>
            <w:tcW w:w="555" w:type="pct"/>
            <w:tcBorders>
              <w:bottom w:val="single" w:sz="4" w:space="0" w:color="auto"/>
            </w:tcBorders>
            <w:hideMark/>
          </w:tcPr>
          <w:p w:rsidR="00210D7E" w:rsidRPr="00E3188D" w:rsidRDefault="00210D7E" w:rsidP="004F11D3">
            <w:pPr>
              <w:spacing w:before="0" w:after="0" w:line="240" w:lineRule="auto"/>
              <w:rPr>
                <w:szCs w:val="24"/>
              </w:rPr>
            </w:pPr>
            <w:r w:rsidRPr="00E3188D">
              <w:rPr>
                <w:szCs w:val="24"/>
              </w:rPr>
              <w:t>0.54</w:t>
            </w:r>
          </w:p>
        </w:tc>
        <w:tc>
          <w:tcPr>
            <w:tcW w:w="446" w:type="pct"/>
            <w:tcBorders>
              <w:bottom w:val="single" w:sz="4" w:space="0" w:color="auto"/>
            </w:tcBorders>
            <w:hideMark/>
          </w:tcPr>
          <w:p w:rsidR="00210D7E" w:rsidRPr="00E3188D" w:rsidRDefault="00210D7E" w:rsidP="004F11D3">
            <w:pPr>
              <w:spacing w:before="0" w:after="0" w:line="240" w:lineRule="auto"/>
              <w:rPr>
                <w:szCs w:val="24"/>
              </w:rPr>
            </w:pPr>
            <w:r w:rsidRPr="00E3188D">
              <w:rPr>
                <w:szCs w:val="24"/>
              </w:rPr>
              <w:t>90%</w:t>
            </w:r>
          </w:p>
        </w:tc>
      </w:tr>
    </w:tbl>
    <w:p w:rsidR="00F258EE" w:rsidRPr="00E3188D" w:rsidRDefault="00F258EE" w:rsidP="00F258EE">
      <w:pPr>
        <w:pStyle w:val="ListParagraph"/>
        <w:spacing w:before="0" w:after="0"/>
        <w:ind w:left="360"/>
        <w:rPr>
          <w:szCs w:val="24"/>
        </w:rPr>
      </w:pPr>
    </w:p>
    <w:p w:rsidR="00AE688E" w:rsidRPr="00E3188D" w:rsidRDefault="00AE688E" w:rsidP="00AE688E">
      <w:pPr>
        <w:pStyle w:val="ListParagraph"/>
        <w:spacing w:before="0" w:after="0" w:line="276" w:lineRule="auto"/>
        <w:ind w:left="360"/>
        <w:rPr>
          <w:szCs w:val="24"/>
        </w:rPr>
      </w:pPr>
    </w:p>
    <w:p w:rsidR="006107BA" w:rsidRPr="00E3188D" w:rsidRDefault="006107BA" w:rsidP="00F258EE">
      <w:pPr>
        <w:pStyle w:val="Heading3"/>
        <w:numPr>
          <w:ilvl w:val="2"/>
          <w:numId w:val="27"/>
        </w:numPr>
        <w:spacing w:before="0" w:after="0" w:line="480" w:lineRule="auto"/>
        <w:rPr>
          <w:szCs w:val="24"/>
        </w:rPr>
      </w:pPr>
      <w:bookmarkStart w:id="241" w:name="_Toc206435520"/>
      <w:bookmarkStart w:id="242" w:name="_Toc206659000"/>
      <w:r w:rsidRPr="00E3188D">
        <w:rPr>
          <w:szCs w:val="24"/>
        </w:rPr>
        <w:t>Modular and Maintainable Architecture</w:t>
      </w:r>
      <w:bookmarkEnd w:id="241"/>
      <w:bookmarkEnd w:id="242"/>
      <w:r w:rsidR="00F258EE" w:rsidRPr="00E3188D">
        <w:rPr>
          <w:szCs w:val="24"/>
        </w:rPr>
        <w:fldChar w:fldCharType="begin"/>
      </w:r>
      <w:r w:rsidR="00F258EE" w:rsidRPr="00E3188D">
        <w:instrText xml:space="preserve"> TC "</w:instrText>
      </w:r>
      <w:bookmarkStart w:id="243" w:name="_Toc212380325"/>
      <w:r w:rsidR="00F258EE" w:rsidRPr="00E3188D">
        <w:rPr>
          <w:szCs w:val="24"/>
        </w:rPr>
        <w:instrText>4.4.6 Modular and Maintainable Architecture</w:instrText>
      </w:r>
      <w:bookmarkEnd w:id="243"/>
      <w:r w:rsidR="00F258EE" w:rsidRPr="00E3188D">
        <w:instrText xml:space="preserve">" \f C \l "1" </w:instrText>
      </w:r>
      <w:r w:rsidR="00F258EE" w:rsidRPr="00E3188D">
        <w:rPr>
          <w:szCs w:val="24"/>
        </w:rPr>
        <w:fldChar w:fldCharType="end"/>
      </w:r>
    </w:p>
    <w:p w:rsidR="006F7CA6" w:rsidRDefault="006F7CA6" w:rsidP="00FC5274">
      <w:pPr>
        <w:spacing w:before="0" w:after="0"/>
      </w:pPr>
      <w:r w:rsidRPr="00E3188D">
        <w:t>A modular and maintainable architecture is a fundamental design requirement for the sustainability, scalability, and long-term usability of the Tanzania Traffic Police e-payment and fines notification system. This principle focuses on structuring the system into independent, interchangeable modules that can be updated, tested, or replaced without affecting the entire platform.</w:t>
      </w:r>
      <w:r w:rsidR="0024049D" w:rsidRPr="00E3188D">
        <w:t xml:space="preserve"> </w:t>
      </w:r>
      <w:r w:rsidRPr="00E3188D">
        <w:t>The analysis in Table 4.</w:t>
      </w:r>
      <w:r w:rsidR="008C7A92" w:rsidRPr="00E3188D">
        <w:t>11</w:t>
      </w:r>
      <w:r w:rsidRPr="00E3188D">
        <w:t xml:space="preserve"> reveals strong consensus among stakeholders on the importance of modularity in system design. The highest-rated item, with a mean of 4.72, emphasized that the system should be composed of independent modules for easier maintenance and updates. This reflects the practical need to perform localized improvements (e.g., updating payment APIs or upgrading security protocols) without disrupting the entire system, thus ensuring continuity of service.</w:t>
      </w:r>
    </w:p>
    <w:p w:rsidR="00FC5274" w:rsidRPr="00E3188D" w:rsidRDefault="00FC5274" w:rsidP="00FC5274">
      <w:pPr>
        <w:spacing w:before="0" w:after="0"/>
      </w:pPr>
    </w:p>
    <w:p w:rsidR="006F7CA6" w:rsidRDefault="0024049D" w:rsidP="00FC5274">
      <w:pPr>
        <w:spacing w:before="0" w:after="0"/>
      </w:pPr>
      <w:r w:rsidRPr="00E3188D">
        <w:t>Furthermore</w:t>
      </w:r>
      <w:r w:rsidR="006F7CA6" w:rsidRPr="00E3188D">
        <w:t>, stakeholders strongly supported (mean = 4.68) the idea that individual modules should be independently testable and replaceable. This promotes reliability and faster resolution of issues, as developers can isolate bugs or vulnerabilities within specific components instead of sifting through an entangled codebase. For instance, if the mobile payment interface needs to be upgraded, it should not require alterations to the user management or reporting functions.</w:t>
      </w:r>
      <w:r w:rsidRPr="00E3188D">
        <w:t xml:space="preserve"> </w:t>
      </w:r>
      <w:r w:rsidR="006F7CA6" w:rsidRPr="00E3188D">
        <w:t xml:space="preserve">Closely related is the perception that the system should be scalable (mean = 4.70), allowing </w:t>
      </w:r>
      <w:r w:rsidRPr="00E3188D">
        <w:t>it to accommodate new features s</w:t>
      </w:r>
      <w:r w:rsidR="006F7CA6" w:rsidRPr="00E3188D">
        <w:t>uch as biometric verification, d</w:t>
      </w:r>
      <w:r w:rsidRPr="00E3188D">
        <w:t xml:space="preserve">ashboard analytics, or chatbots </w:t>
      </w:r>
      <w:r w:rsidR="006F7CA6" w:rsidRPr="00E3188D">
        <w:t>without a complete system overhaul. Scalability also means the architecture should support growing traffic volumes or expanded jurisdiction coverage without degrading performance.</w:t>
      </w:r>
    </w:p>
    <w:p w:rsidR="00FC5274" w:rsidRPr="00E3188D" w:rsidRDefault="00FC5274" w:rsidP="00FC5274">
      <w:pPr>
        <w:spacing w:before="0" w:after="0"/>
      </w:pPr>
    </w:p>
    <w:p w:rsidR="006F7CA6" w:rsidRPr="00E3188D" w:rsidRDefault="006F7CA6" w:rsidP="00FC5274">
      <w:pPr>
        <w:spacing w:before="0" w:after="0"/>
      </w:pPr>
      <w:r w:rsidRPr="00E3188D">
        <w:t>The item stating that modular design reduces downtime during maintenance scored a mean of 4.65, underscoring its practical benefit in maintaining high system availability. Isolated modules allow targeted upgrades or patches to be deployed wit</w:t>
      </w:r>
      <w:r w:rsidR="0024049D" w:rsidRPr="00E3188D">
        <w:t xml:space="preserve">h minimal interruption to users </w:t>
      </w:r>
      <w:r w:rsidRPr="00E3188D">
        <w:t>critical for a public-facing platform used daily by traffic officers and citizens alike.</w:t>
      </w:r>
      <w:r w:rsidR="0024049D" w:rsidRPr="00E3188D">
        <w:t xml:space="preserve"> </w:t>
      </w:r>
      <w:r w:rsidRPr="00E3188D">
        <w:t>Finally, stakeholders agreed (mean = 4.60) that the use of standard development practices and tools like version control (e.g., Git) is necessary to ensure code quality, collaboration among developers, and proper tracking of system changes over time.</w:t>
      </w:r>
    </w:p>
    <w:p w:rsidR="00F258EE" w:rsidRPr="00E3188D" w:rsidRDefault="00F258EE" w:rsidP="00F258EE">
      <w:pPr>
        <w:spacing w:before="0" w:after="0"/>
        <w:rPr>
          <w:szCs w:val="24"/>
        </w:rPr>
      </w:pPr>
    </w:p>
    <w:p w:rsidR="00911208" w:rsidRDefault="006F7CA6" w:rsidP="00FC5274">
      <w:pPr>
        <w:spacing w:before="0" w:after="0"/>
      </w:pPr>
      <w:r w:rsidRPr="00E3188D">
        <w:t>The findings strongly advocate for a modular, testable, and scalable architecture supported by professional development standards. This approach ensures the system remains adaptive to evolving needs, easy to maintain, and resilient to failures. As the system grows in complexity and usage, this architectural design will help the Tanzania Traffic Police maintain service reliability while also enabling continuous innovation and integration with other e-government systems</w:t>
      </w:r>
      <w:r w:rsidR="009D38DD" w:rsidRPr="00E3188D">
        <w:t>.</w:t>
      </w:r>
      <w:bookmarkStart w:id="244" w:name="_Toc206435417"/>
    </w:p>
    <w:p w:rsidR="00FC5274" w:rsidRPr="00E3188D" w:rsidRDefault="00FC5274" w:rsidP="00FC5274">
      <w:pPr>
        <w:spacing w:before="0" w:after="0"/>
      </w:pPr>
    </w:p>
    <w:p w:rsidR="006F7CA6" w:rsidRPr="00E3188D" w:rsidRDefault="008C7A92" w:rsidP="00FC5274">
      <w:pPr>
        <w:pStyle w:val="Table"/>
        <w:spacing w:before="0" w:after="0"/>
      </w:pPr>
      <w:r w:rsidRPr="00E3188D">
        <w:rPr>
          <w:rStyle w:val="Strong"/>
          <w:b/>
          <w:bCs w:val="0"/>
          <w:szCs w:val="24"/>
        </w:rPr>
        <w:t>Table 4.11</w:t>
      </w:r>
      <w:r w:rsidR="006F7CA6" w:rsidRPr="00E3188D">
        <w:rPr>
          <w:rStyle w:val="Strong"/>
          <w:b/>
          <w:bCs w:val="0"/>
          <w:szCs w:val="24"/>
        </w:rPr>
        <w:t xml:space="preserve">: Modular and </w:t>
      </w:r>
      <w:r w:rsidR="006F7CA6" w:rsidRPr="00E3188D">
        <w:rPr>
          <w:rStyle w:val="Strong"/>
          <w:b/>
          <w:bCs w:val="0"/>
        </w:rPr>
        <w:t>Maintainable</w:t>
      </w:r>
      <w:r w:rsidR="006F7CA6" w:rsidRPr="00E3188D">
        <w:rPr>
          <w:rStyle w:val="Strong"/>
          <w:b/>
          <w:bCs w:val="0"/>
          <w:szCs w:val="24"/>
        </w:rPr>
        <w:t xml:space="preserve"> Architecture – Descriptive Statistics</w:t>
      </w:r>
      <w:bookmarkEnd w:id="244"/>
      <w:r w:rsidR="00F258EE" w:rsidRPr="00E3188D">
        <w:rPr>
          <w:rStyle w:val="Strong"/>
          <w:b/>
          <w:bCs w:val="0"/>
          <w:szCs w:val="24"/>
        </w:rPr>
        <w:fldChar w:fldCharType="begin"/>
      </w:r>
      <w:r w:rsidR="00F258EE" w:rsidRPr="00E3188D">
        <w:instrText xml:space="preserve"> TC "</w:instrText>
      </w:r>
      <w:bookmarkStart w:id="245" w:name="_Toc212314410"/>
      <w:r w:rsidR="00F258EE" w:rsidRPr="00E3188D">
        <w:rPr>
          <w:rStyle w:val="Strong"/>
          <w:b/>
          <w:bCs w:val="0"/>
          <w:szCs w:val="24"/>
        </w:rPr>
        <w:instrText>Table 4.11: Modular and Maintainable Architecture – Descriptive Statistics</w:instrText>
      </w:r>
      <w:bookmarkEnd w:id="245"/>
      <w:r w:rsidR="00F258EE" w:rsidRPr="00E3188D">
        <w:instrText xml:space="preserve">" \f T \l "1" </w:instrText>
      </w:r>
      <w:r w:rsidR="00F258EE" w:rsidRPr="00E3188D">
        <w:rPr>
          <w:rStyle w:val="Strong"/>
          <w:b/>
          <w:bCs w:val="0"/>
          <w:szCs w:val="24"/>
        </w:rPr>
        <w:fldChar w:fldCharType="end"/>
      </w:r>
    </w:p>
    <w:tbl>
      <w:tblPr>
        <w:tblW w:w="5000" w:type="pct"/>
        <w:tblLook w:val="04A0" w:firstRow="1" w:lastRow="0" w:firstColumn="1" w:lastColumn="0" w:noHBand="0" w:noVBand="1"/>
      </w:tblPr>
      <w:tblGrid>
        <w:gridCol w:w="5966"/>
        <w:gridCol w:w="803"/>
        <w:gridCol w:w="921"/>
        <w:gridCol w:w="746"/>
      </w:tblGrid>
      <w:tr w:rsidR="003A229E" w:rsidRPr="00E3188D" w:rsidTr="00F258EE">
        <w:tc>
          <w:tcPr>
            <w:tcW w:w="3535" w:type="pct"/>
            <w:tcBorders>
              <w:top w:val="single" w:sz="4" w:space="0" w:color="auto"/>
              <w:bottom w:val="single" w:sz="4" w:space="0" w:color="auto"/>
            </w:tcBorders>
            <w:hideMark/>
          </w:tcPr>
          <w:p w:rsidR="006F7CA6" w:rsidRPr="00E3188D" w:rsidRDefault="006F7CA6" w:rsidP="00F258EE">
            <w:pPr>
              <w:spacing w:before="0" w:after="0" w:line="240" w:lineRule="auto"/>
              <w:jc w:val="center"/>
              <w:rPr>
                <w:b/>
                <w:bCs/>
                <w:szCs w:val="24"/>
              </w:rPr>
            </w:pPr>
            <w:r w:rsidRPr="00E3188D">
              <w:rPr>
                <w:b/>
                <w:bCs/>
                <w:szCs w:val="24"/>
              </w:rPr>
              <w:t>Likert Statement</w:t>
            </w:r>
          </w:p>
        </w:tc>
        <w:tc>
          <w:tcPr>
            <w:tcW w:w="476" w:type="pct"/>
            <w:tcBorders>
              <w:top w:val="single" w:sz="4" w:space="0" w:color="auto"/>
              <w:bottom w:val="single" w:sz="4" w:space="0" w:color="auto"/>
            </w:tcBorders>
            <w:hideMark/>
          </w:tcPr>
          <w:p w:rsidR="006F7CA6" w:rsidRPr="00E3188D" w:rsidRDefault="006F7CA6" w:rsidP="00F258EE">
            <w:pPr>
              <w:spacing w:before="0" w:after="0" w:line="240" w:lineRule="auto"/>
              <w:jc w:val="center"/>
              <w:rPr>
                <w:b/>
                <w:bCs/>
                <w:szCs w:val="24"/>
              </w:rPr>
            </w:pPr>
            <w:r w:rsidRPr="00E3188D">
              <w:rPr>
                <w:b/>
                <w:bCs/>
                <w:szCs w:val="24"/>
              </w:rPr>
              <w:t>Mean</w:t>
            </w:r>
          </w:p>
        </w:tc>
        <w:tc>
          <w:tcPr>
            <w:tcW w:w="546" w:type="pct"/>
            <w:tcBorders>
              <w:top w:val="single" w:sz="4" w:space="0" w:color="auto"/>
              <w:bottom w:val="single" w:sz="4" w:space="0" w:color="auto"/>
            </w:tcBorders>
            <w:hideMark/>
          </w:tcPr>
          <w:p w:rsidR="006F7CA6" w:rsidRPr="00E3188D" w:rsidRDefault="006F7CA6" w:rsidP="00F258EE">
            <w:pPr>
              <w:spacing w:before="0" w:after="0" w:line="240" w:lineRule="auto"/>
              <w:jc w:val="center"/>
              <w:rPr>
                <w:b/>
                <w:bCs/>
                <w:szCs w:val="24"/>
              </w:rPr>
            </w:pPr>
            <w:r w:rsidRPr="00E3188D">
              <w:rPr>
                <w:b/>
                <w:bCs/>
                <w:szCs w:val="24"/>
              </w:rPr>
              <w:t>Std. Dev.</w:t>
            </w:r>
          </w:p>
        </w:tc>
        <w:tc>
          <w:tcPr>
            <w:tcW w:w="442" w:type="pct"/>
            <w:tcBorders>
              <w:top w:val="single" w:sz="4" w:space="0" w:color="auto"/>
              <w:bottom w:val="single" w:sz="4" w:space="0" w:color="auto"/>
            </w:tcBorders>
            <w:hideMark/>
          </w:tcPr>
          <w:p w:rsidR="006F7CA6" w:rsidRPr="00E3188D" w:rsidRDefault="006F7CA6" w:rsidP="00F258EE">
            <w:pPr>
              <w:spacing w:before="0" w:after="0" w:line="240" w:lineRule="auto"/>
              <w:jc w:val="center"/>
              <w:rPr>
                <w:b/>
                <w:bCs/>
                <w:szCs w:val="24"/>
              </w:rPr>
            </w:pPr>
            <w:r w:rsidRPr="00E3188D">
              <w:rPr>
                <w:b/>
                <w:bCs/>
                <w:szCs w:val="24"/>
              </w:rPr>
              <w:t>% ≥ 4</w:t>
            </w:r>
          </w:p>
        </w:tc>
      </w:tr>
      <w:tr w:rsidR="003A229E" w:rsidRPr="00E3188D" w:rsidTr="00F258EE">
        <w:tc>
          <w:tcPr>
            <w:tcW w:w="3535" w:type="pct"/>
            <w:tcBorders>
              <w:top w:val="single" w:sz="4" w:space="0" w:color="auto"/>
            </w:tcBorders>
            <w:hideMark/>
          </w:tcPr>
          <w:p w:rsidR="006F7CA6" w:rsidRPr="00E3188D" w:rsidRDefault="006F7CA6" w:rsidP="00F258EE">
            <w:pPr>
              <w:spacing w:before="0" w:after="0" w:line="240" w:lineRule="auto"/>
              <w:jc w:val="left"/>
              <w:rPr>
                <w:szCs w:val="24"/>
              </w:rPr>
            </w:pPr>
            <w:r w:rsidRPr="00E3188D">
              <w:rPr>
                <w:szCs w:val="24"/>
              </w:rPr>
              <w:t>The system should be built using modular components for easy updates and maintenance.</w:t>
            </w:r>
          </w:p>
        </w:tc>
        <w:tc>
          <w:tcPr>
            <w:tcW w:w="476" w:type="pct"/>
            <w:tcBorders>
              <w:top w:val="single" w:sz="4" w:space="0" w:color="auto"/>
            </w:tcBorders>
            <w:hideMark/>
          </w:tcPr>
          <w:p w:rsidR="006F7CA6" w:rsidRPr="00E3188D" w:rsidRDefault="006F7CA6" w:rsidP="00F258EE">
            <w:pPr>
              <w:spacing w:before="0" w:after="0" w:line="240" w:lineRule="auto"/>
              <w:rPr>
                <w:szCs w:val="24"/>
              </w:rPr>
            </w:pPr>
            <w:r w:rsidRPr="00E3188D">
              <w:rPr>
                <w:szCs w:val="24"/>
              </w:rPr>
              <w:t>4.72</w:t>
            </w:r>
          </w:p>
        </w:tc>
        <w:tc>
          <w:tcPr>
            <w:tcW w:w="546" w:type="pct"/>
            <w:tcBorders>
              <w:top w:val="single" w:sz="4" w:space="0" w:color="auto"/>
            </w:tcBorders>
            <w:hideMark/>
          </w:tcPr>
          <w:p w:rsidR="006F7CA6" w:rsidRPr="00E3188D" w:rsidRDefault="006F7CA6" w:rsidP="00F258EE">
            <w:pPr>
              <w:spacing w:before="0" w:after="0" w:line="240" w:lineRule="auto"/>
              <w:rPr>
                <w:szCs w:val="24"/>
              </w:rPr>
            </w:pPr>
            <w:r w:rsidRPr="00E3188D">
              <w:rPr>
                <w:szCs w:val="24"/>
              </w:rPr>
              <w:t>0.46</w:t>
            </w:r>
          </w:p>
        </w:tc>
        <w:tc>
          <w:tcPr>
            <w:tcW w:w="442" w:type="pct"/>
            <w:tcBorders>
              <w:top w:val="single" w:sz="4" w:space="0" w:color="auto"/>
            </w:tcBorders>
            <w:hideMark/>
          </w:tcPr>
          <w:p w:rsidR="006F7CA6" w:rsidRPr="00E3188D" w:rsidRDefault="006F7CA6" w:rsidP="00F258EE">
            <w:pPr>
              <w:spacing w:before="0" w:after="0" w:line="240" w:lineRule="auto"/>
              <w:rPr>
                <w:szCs w:val="24"/>
              </w:rPr>
            </w:pPr>
            <w:r w:rsidRPr="00E3188D">
              <w:rPr>
                <w:szCs w:val="24"/>
              </w:rPr>
              <w:t>95%</w:t>
            </w:r>
          </w:p>
        </w:tc>
      </w:tr>
      <w:tr w:rsidR="003A229E" w:rsidRPr="00E3188D" w:rsidTr="00F258EE">
        <w:tc>
          <w:tcPr>
            <w:tcW w:w="3535" w:type="pct"/>
            <w:hideMark/>
          </w:tcPr>
          <w:p w:rsidR="006F7CA6" w:rsidRPr="00E3188D" w:rsidRDefault="006F7CA6" w:rsidP="00F258EE">
            <w:pPr>
              <w:spacing w:before="0" w:after="0" w:line="240" w:lineRule="auto"/>
              <w:rPr>
                <w:szCs w:val="24"/>
              </w:rPr>
            </w:pPr>
            <w:r w:rsidRPr="00E3188D">
              <w:rPr>
                <w:szCs w:val="24"/>
              </w:rPr>
              <w:t>Individual modules (e.g., payments, user accounts) should be independently testable and replaceable.</w:t>
            </w:r>
          </w:p>
        </w:tc>
        <w:tc>
          <w:tcPr>
            <w:tcW w:w="476" w:type="pct"/>
            <w:hideMark/>
          </w:tcPr>
          <w:p w:rsidR="006F7CA6" w:rsidRPr="00E3188D" w:rsidRDefault="006F7CA6" w:rsidP="00F258EE">
            <w:pPr>
              <w:spacing w:before="0" w:after="0" w:line="240" w:lineRule="auto"/>
              <w:rPr>
                <w:szCs w:val="24"/>
              </w:rPr>
            </w:pPr>
            <w:r w:rsidRPr="00E3188D">
              <w:rPr>
                <w:szCs w:val="24"/>
              </w:rPr>
              <w:t>4.68</w:t>
            </w:r>
          </w:p>
        </w:tc>
        <w:tc>
          <w:tcPr>
            <w:tcW w:w="546" w:type="pct"/>
            <w:hideMark/>
          </w:tcPr>
          <w:p w:rsidR="006F7CA6" w:rsidRPr="00E3188D" w:rsidRDefault="006F7CA6" w:rsidP="00F258EE">
            <w:pPr>
              <w:spacing w:before="0" w:after="0" w:line="240" w:lineRule="auto"/>
              <w:rPr>
                <w:szCs w:val="24"/>
              </w:rPr>
            </w:pPr>
            <w:r w:rsidRPr="00E3188D">
              <w:rPr>
                <w:szCs w:val="24"/>
              </w:rPr>
              <w:t>0.49</w:t>
            </w:r>
          </w:p>
        </w:tc>
        <w:tc>
          <w:tcPr>
            <w:tcW w:w="442" w:type="pct"/>
            <w:hideMark/>
          </w:tcPr>
          <w:p w:rsidR="006F7CA6" w:rsidRPr="00E3188D" w:rsidRDefault="006F7CA6" w:rsidP="00F258EE">
            <w:pPr>
              <w:spacing w:before="0" w:after="0" w:line="240" w:lineRule="auto"/>
              <w:rPr>
                <w:szCs w:val="24"/>
              </w:rPr>
            </w:pPr>
            <w:r w:rsidRPr="00E3188D">
              <w:rPr>
                <w:szCs w:val="24"/>
              </w:rPr>
              <w:t>93%</w:t>
            </w:r>
          </w:p>
        </w:tc>
      </w:tr>
      <w:tr w:rsidR="003A229E" w:rsidRPr="00E3188D" w:rsidTr="00F258EE">
        <w:tc>
          <w:tcPr>
            <w:tcW w:w="3535" w:type="pct"/>
            <w:hideMark/>
          </w:tcPr>
          <w:p w:rsidR="006F7CA6" w:rsidRPr="00E3188D" w:rsidRDefault="006F7CA6" w:rsidP="00F258EE">
            <w:pPr>
              <w:spacing w:before="0" w:after="0" w:line="240" w:lineRule="auto"/>
              <w:rPr>
                <w:szCs w:val="24"/>
              </w:rPr>
            </w:pPr>
            <w:r w:rsidRPr="00E3188D">
              <w:rPr>
                <w:szCs w:val="24"/>
              </w:rPr>
              <w:t>System architecture should allow scalability to support future features without major redesign.</w:t>
            </w:r>
          </w:p>
        </w:tc>
        <w:tc>
          <w:tcPr>
            <w:tcW w:w="476" w:type="pct"/>
            <w:hideMark/>
          </w:tcPr>
          <w:p w:rsidR="006F7CA6" w:rsidRPr="00E3188D" w:rsidRDefault="006F7CA6" w:rsidP="00F258EE">
            <w:pPr>
              <w:spacing w:before="0" w:after="0" w:line="240" w:lineRule="auto"/>
              <w:rPr>
                <w:szCs w:val="24"/>
              </w:rPr>
            </w:pPr>
            <w:r w:rsidRPr="00E3188D">
              <w:rPr>
                <w:szCs w:val="24"/>
              </w:rPr>
              <w:t>4.70</w:t>
            </w:r>
          </w:p>
        </w:tc>
        <w:tc>
          <w:tcPr>
            <w:tcW w:w="546" w:type="pct"/>
            <w:hideMark/>
          </w:tcPr>
          <w:p w:rsidR="006F7CA6" w:rsidRPr="00E3188D" w:rsidRDefault="006F7CA6" w:rsidP="00F258EE">
            <w:pPr>
              <w:spacing w:before="0" w:after="0" w:line="240" w:lineRule="auto"/>
              <w:rPr>
                <w:szCs w:val="24"/>
              </w:rPr>
            </w:pPr>
            <w:r w:rsidRPr="00E3188D">
              <w:rPr>
                <w:szCs w:val="24"/>
              </w:rPr>
              <w:t>0.47</w:t>
            </w:r>
          </w:p>
        </w:tc>
        <w:tc>
          <w:tcPr>
            <w:tcW w:w="442" w:type="pct"/>
            <w:hideMark/>
          </w:tcPr>
          <w:p w:rsidR="006F7CA6" w:rsidRPr="00E3188D" w:rsidRDefault="006F7CA6" w:rsidP="00F258EE">
            <w:pPr>
              <w:spacing w:before="0" w:after="0" w:line="240" w:lineRule="auto"/>
              <w:rPr>
                <w:szCs w:val="24"/>
              </w:rPr>
            </w:pPr>
            <w:r w:rsidRPr="00E3188D">
              <w:rPr>
                <w:szCs w:val="24"/>
              </w:rPr>
              <w:t>94%</w:t>
            </w:r>
          </w:p>
        </w:tc>
      </w:tr>
      <w:tr w:rsidR="003A229E" w:rsidRPr="00E3188D" w:rsidTr="00F258EE">
        <w:tc>
          <w:tcPr>
            <w:tcW w:w="3535" w:type="pct"/>
            <w:hideMark/>
          </w:tcPr>
          <w:p w:rsidR="006F7CA6" w:rsidRPr="00E3188D" w:rsidRDefault="006F7CA6" w:rsidP="00F258EE">
            <w:pPr>
              <w:spacing w:before="0" w:after="0" w:line="240" w:lineRule="auto"/>
              <w:rPr>
                <w:szCs w:val="24"/>
              </w:rPr>
            </w:pPr>
            <w:r w:rsidRPr="00E3188D">
              <w:rPr>
                <w:szCs w:val="24"/>
              </w:rPr>
              <w:t>Modular design helps isolate faults and reduces overall downtime during maintenance.</w:t>
            </w:r>
          </w:p>
        </w:tc>
        <w:tc>
          <w:tcPr>
            <w:tcW w:w="476" w:type="pct"/>
            <w:hideMark/>
          </w:tcPr>
          <w:p w:rsidR="006F7CA6" w:rsidRPr="00E3188D" w:rsidRDefault="006F7CA6" w:rsidP="00F258EE">
            <w:pPr>
              <w:spacing w:before="0" w:after="0" w:line="240" w:lineRule="auto"/>
              <w:rPr>
                <w:szCs w:val="24"/>
              </w:rPr>
            </w:pPr>
            <w:r w:rsidRPr="00E3188D">
              <w:rPr>
                <w:szCs w:val="24"/>
              </w:rPr>
              <w:t>4.65</w:t>
            </w:r>
          </w:p>
        </w:tc>
        <w:tc>
          <w:tcPr>
            <w:tcW w:w="546" w:type="pct"/>
            <w:hideMark/>
          </w:tcPr>
          <w:p w:rsidR="006F7CA6" w:rsidRPr="00E3188D" w:rsidRDefault="006F7CA6" w:rsidP="00F258EE">
            <w:pPr>
              <w:spacing w:before="0" w:after="0" w:line="240" w:lineRule="auto"/>
              <w:rPr>
                <w:szCs w:val="24"/>
              </w:rPr>
            </w:pPr>
            <w:r w:rsidRPr="00E3188D">
              <w:rPr>
                <w:szCs w:val="24"/>
              </w:rPr>
              <w:t>0.52</w:t>
            </w:r>
          </w:p>
        </w:tc>
        <w:tc>
          <w:tcPr>
            <w:tcW w:w="442" w:type="pct"/>
            <w:hideMark/>
          </w:tcPr>
          <w:p w:rsidR="006F7CA6" w:rsidRPr="00E3188D" w:rsidRDefault="006F7CA6" w:rsidP="00F258EE">
            <w:pPr>
              <w:spacing w:before="0" w:after="0" w:line="240" w:lineRule="auto"/>
              <w:rPr>
                <w:szCs w:val="24"/>
              </w:rPr>
            </w:pPr>
            <w:r w:rsidRPr="00E3188D">
              <w:rPr>
                <w:szCs w:val="24"/>
              </w:rPr>
              <w:t>91%</w:t>
            </w:r>
          </w:p>
        </w:tc>
      </w:tr>
      <w:tr w:rsidR="003A229E" w:rsidRPr="00E3188D" w:rsidTr="00F258EE">
        <w:tc>
          <w:tcPr>
            <w:tcW w:w="3535" w:type="pct"/>
            <w:tcBorders>
              <w:bottom w:val="single" w:sz="4" w:space="0" w:color="auto"/>
            </w:tcBorders>
            <w:hideMark/>
          </w:tcPr>
          <w:p w:rsidR="006F7CA6" w:rsidRPr="00E3188D" w:rsidRDefault="006F7CA6" w:rsidP="00F258EE">
            <w:pPr>
              <w:spacing w:before="0" w:after="0" w:line="240" w:lineRule="auto"/>
              <w:rPr>
                <w:szCs w:val="24"/>
              </w:rPr>
            </w:pPr>
            <w:r w:rsidRPr="00E3188D">
              <w:rPr>
                <w:szCs w:val="24"/>
              </w:rPr>
              <w:t>The system should be developed using standard coding practices and version control tools.</w:t>
            </w:r>
          </w:p>
        </w:tc>
        <w:tc>
          <w:tcPr>
            <w:tcW w:w="476" w:type="pct"/>
            <w:tcBorders>
              <w:bottom w:val="single" w:sz="4" w:space="0" w:color="auto"/>
            </w:tcBorders>
            <w:hideMark/>
          </w:tcPr>
          <w:p w:rsidR="006F7CA6" w:rsidRPr="00E3188D" w:rsidRDefault="006F7CA6" w:rsidP="00F258EE">
            <w:pPr>
              <w:spacing w:before="0" w:after="0" w:line="240" w:lineRule="auto"/>
              <w:rPr>
                <w:szCs w:val="24"/>
              </w:rPr>
            </w:pPr>
            <w:r w:rsidRPr="00E3188D">
              <w:rPr>
                <w:szCs w:val="24"/>
              </w:rPr>
              <w:t>4.60</w:t>
            </w:r>
          </w:p>
        </w:tc>
        <w:tc>
          <w:tcPr>
            <w:tcW w:w="546" w:type="pct"/>
            <w:tcBorders>
              <w:bottom w:val="single" w:sz="4" w:space="0" w:color="auto"/>
            </w:tcBorders>
            <w:hideMark/>
          </w:tcPr>
          <w:p w:rsidR="006F7CA6" w:rsidRPr="00E3188D" w:rsidRDefault="006F7CA6" w:rsidP="00F258EE">
            <w:pPr>
              <w:spacing w:before="0" w:after="0" w:line="240" w:lineRule="auto"/>
              <w:rPr>
                <w:szCs w:val="24"/>
              </w:rPr>
            </w:pPr>
            <w:r w:rsidRPr="00E3188D">
              <w:rPr>
                <w:szCs w:val="24"/>
              </w:rPr>
              <w:t>0.55</w:t>
            </w:r>
          </w:p>
        </w:tc>
        <w:tc>
          <w:tcPr>
            <w:tcW w:w="442" w:type="pct"/>
            <w:tcBorders>
              <w:bottom w:val="single" w:sz="4" w:space="0" w:color="auto"/>
            </w:tcBorders>
            <w:hideMark/>
          </w:tcPr>
          <w:p w:rsidR="006F7CA6" w:rsidRPr="00E3188D" w:rsidRDefault="006F7CA6" w:rsidP="00F258EE">
            <w:pPr>
              <w:spacing w:before="0" w:after="0" w:line="240" w:lineRule="auto"/>
              <w:rPr>
                <w:szCs w:val="24"/>
              </w:rPr>
            </w:pPr>
            <w:r w:rsidRPr="00E3188D">
              <w:rPr>
                <w:szCs w:val="24"/>
              </w:rPr>
              <w:t>89%</w:t>
            </w:r>
          </w:p>
        </w:tc>
      </w:tr>
    </w:tbl>
    <w:p w:rsidR="0003734C" w:rsidRPr="00E3188D" w:rsidRDefault="0003734C" w:rsidP="0003734C">
      <w:bookmarkStart w:id="246" w:name="_Toc206435521"/>
    </w:p>
    <w:p w:rsidR="006107BA" w:rsidRPr="00E3188D" w:rsidRDefault="00F258EE" w:rsidP="00F258EE">
      <w:pPr>
        <w:pStyle w:val="Heading3"/>
        <w:numPr>
          <w:ilvl w:val="2"/>
          <w:numId w:val="27"/>
        </w:numPr>
        <w:spacing w:before="0" w:after="0" w:line="480" w:lineRule="auto"/>
        <w:rPr>
          <w:szCs w:val="24"/>
        </w:rPr>
      </w:pPr>
      <w:r w:rsidRPr="00E3188D">
        <w:rPr>
          <w:szCs w:val="24"/>
        </w:rPr>
        <w:t xml:space="preserve"> </w:t>
      </w:r>
      <w:bookmarkStart w:id="247" w:name="_Toc206659001"/>
      <w:r w:rsidR="006107BA" w:rsidRPr="00E3188D">
        <w:rPr>
          <w:szCs w:val="24"/>
        </w:rPr>
        <w:t>Monitoring and Logging</w:t>
      </w:r>
      <w:bookmarkEnd w:id="246"/>
      <w:bookmarkEnd w:id="247"/>
      <w:r w:rsidRPr="00E3188D">
        <w:rPr>
          <w:szCs w:val="24"/>
        </w:rPr>
        <w:fldChar w:fldCharType="begin"/>
      </w:r>
      <w:r w:rsidRPr="00E3188D">
        <w:instrText xml:space="preserve"> TC "</w:instrText>
      </w:r>
      <w:bookmarkStart w:id="248" w:name="_Toc212380326"/>
      <w:r w:rsidRPr="00E3188D">
        <w:rPr>
          <w:szCs w:val="24"/>
        </w:rPr>
        <w:instrText>4.4.7 Monitoring and Logging</w:instrText>
      </w:r>
      <w:bookmarkEnd w:id="248"/>
      <w:r w:rsidRPr="00E3188D">
        <w:instrText xml:space="preserve">" \f C \l "1" </w:instrText>
      </w:r>
      <w:r w:rsidRPr="00E3188D">
        <w:rPr>
          <w:szCs w:val="24"/>
        </w:rPr>
        <w:fldChar w:fldCharType="end"/>
      </w:r>
    </w:p>
    <w:p w:rsidR="000B7785" w:rsidRDefault="006107BA" w:rsidP="00FC5274">
      <w:pPr>
        <w:spacing w:before="0" w:after="0"/>
      </w:pPr>
      <w:r w:rsidRPr="00E3188D">
        <w:t>A robust logging and monitoring framework is essential. All API activities should be logged systematically to aid in diagnostics and security auditing. Tools like Prometheus, ELK Stack, or Grafana can be integrated for real-time system monitoring, helping administrators track API usage, detect anomalies, and ensure uptime.</w:t>
      </w:r>
      <w:r w:rsidR="009256E4" w:rsidRPr="00E3188D">
        <w:t xml:space="preserve"> A robust monitoring and logging framework is a cornerstone of a secure, transparent, and high-performing e-payment and fines notification system. In the context of the Tanzania Traffic Police digital platform, this requirement ensures that </w:t>
      </w:r>
      <w:r w:rsidR="009256E4" w:rsidRPr="00E3188D">
        <w:rPr>
          <w:rStyle w:val="Strong"/>
          <w:b w:val="0"/>
          <w:szCs w:val="24"/>
        </w:rPr>
        <w:t>all critical activities especially those involving API interactions, user actions, and financial transactions are thoroughly logged and constantly monitored</w:t>
      </w:r>
      <w:r w:rsidR="009256E4" w:rsidRPr="00E3188D">
        <w:rPr>
          <w:b/>
        </w:rPr>
        <w:t xml:space="preserve"> </w:t>
      </w:r>
      <w:r w:rsidR="009256E4" w:rsidRPr="00E3188D">
        <w:t>for operational efficiency and forensic analysis.</w:t>
      </w:r>
    </w:p>
    <w:p w:rsidR="00FC5274" w:rsidRPr="00E3188D" w:rsidRDefault="00FC5274" w:rsidP="00FC5274">
      <w:pPr>
        <w:spacing w:before="0" w:after="0"/>
      </w:pPr>
    </w:p>
    <w:p w:rsidR="009256E4" w:rsidRDefault="009256E4" w:rsidP="00FC5274">
      <w:pPr>
        <w:spacing w:before="0" w:after="0"/>
      </w:pPr>
      <w:r w:rsidRPr="00E3188D">
        <w:t>The results in Table 4.</w:t>
      </w:r>
      <w:r w:rsidR="008C7A92" w:rsidRPr="00E3188D">
        <w:t>12</w:t>
      </w:r>
      <w:r w:rsidRPr="00E3188D">
        <w:t xml:space="preserve"> indicate strong agreement among stakeholders regarding the importance of comprehensive monitoring and logging capabilities. The highest-rated item, with a mean of 4.75, emphasized the need for systematic logging of transactions and API interactions, reflecting a universal recognition that logs serve as a foundation for securit</w:t>
      </w:r>
      <w:r w:rsidR="000B7785" w:rsidRPr="00E3188D">
        <w:t xml:space="preserve">y and system health management. </w:t>
      </w:r>
      <w:r w:rsidRPr="00E3188D">
        <w:t>A similarly strong response was recorded for real-time monitoring integration (mean = 4.68), highlighting stakeholders’ preference for tools that can continuously track and visualize key performance metrics. These tools allow system administrators to respond quickly to outages or unusual activity, thus minimizing user disruption and ensuring system uptime.</w:t>
      </w:r>
    </w:p>
    <w:p w:rsidR="00FC5274" w:rsidRPr="00E3188D" w:rsidRDefault="00FC5274" w:rsidP="00FC5274">
      <w:pPr>
        <w:spacing w:before="0" w:after="0"/>
      </w:pPr>
    </w:p>
    <w:p w:rsidR="009256E4" w:rsidRDefault="009256E4" w:rsidP="00FC5274">
      <w:pPr>
        <w:spacing w:before="0" w:after="0"/>
      </w:pPr>
      <w:r w:rsidRPr="00E3188D">
        <w:t>Moreover, stakeholders agreed (mean = 4.70) that logging should support traceability for debugging and audits, which is particularly critical in a public service environment where transparency and accountability are non-negotiable. Whether it’s investigating an erroneous fine, tracking a payment issue, or reviewing suspicious acces</w:t>
      </w:r>
      <w:r w:rsidR="000B7785" w:rsidRPr="00E3188D">
        <w:t xml:space="preserve">s, reliable logs are essential. </w:t>
      </w:r>
      <w:r w:rsidRPr="00E3188D">
        <w:t>The item about automated anomaly alerts also received a high score (mean = 4.65), signaling demand for proactive security mechanisms. These alerts can notify administrators of spikes in traffic (possibly due to a DDoS attack), system slowdowns, or multiple failed login attempts allowing timely mitigation.</w:t>
      </w:r>
    </w:p>
    <w:p w:rsidR="00FC5274" w:rsidRPr="00E3188D" w:rsidRDefault="00FC5274" w:rsidP="00FC5274">
      <w:pPr>
        <w:spacing w:before="0" w:after="0"/>
      </w:pPr>
    </w:p>
    <w:p w:rsidR="00911208" w:rsidRDefault="009256E4" w:rsidP="00FC5274">
      <w:pPr>
        <w:spacing w:before="0" w:after="0"/>
      </w:pPr>
      <w:r w:rsidRPr="00E3188D">
        <w:t>Finally, monitoring dashboards were valued (mean = 4.60) for their ability to present system health indicators in an accessible format. Daily use of such dashboards by administrators can help identify trends, forecast potential system strain, and plan capacity improvements.</w:t>
      </w:r>
      <w:r w:rsidR="000B7785" w:rsidRPr="00E3188D">
        <w:t xml:space="preserve"> </w:t>
      </w:r>
      <w:r w:rsidRPr="00E3188D">
        <w:t>The evidence strongly supports the need for an advanced logging and monitoring system in the Tanzania Traffic Police digital platform. By capturing detailed logs and implementing real-time monitoring tools with alert mechanisms and dashboards, the system will be well-equipped to handle performance issues, enhance security, and promote transparency. These features are not just technical necessities they are strategic enablers of trust, accountability, and long-term system sustainability.</w:t>
      </w:r>
      <w:bookmarkStart w:id="249" w:name="_Toc206435418"/>
    </w:p>
    <w:p w:rsidR="00FC5274" w:rsidRPr="00E3188D" w:rsidRDefault="00FC5274" w:rsidP="00FC5274">
      <w:pPr>
        <w:spacing w:before="0" w:after="0"/>
      </w:pPr>
    </w:p>
    <w:p w:rsidR="009256E4" w:rsidRPr="00E3188D" w:rsidRDefault="008C7A92" w:rsidP="00FC5274">
      <w:pPr>
        <w:pStyle w:val="Table"/>
        <w:spacing w:before="0" w:after="0" w:line="360" w:lineRule="auto"/>
      </w:pPr>
      <w:r w:rsidRPr="00E3188D">
        <w:rPr>
          <w:rStyle w:val="Strong"/>
          <w:b/>
          <w:bCs w:val="0"/>
          <w:szCs w:val="24"/>
        </w:rPr>
        <w:t>Table 4.12</w:t>
      </w:r>
      <w:r w:rsidR="009256E4" w:rsidRPr="00E3188D">
        <w:rPr>
          <w:rStyle w:val="Strong"/>
          <w:b/>
          <w:bCs w:val="0"/>
          <w:szCs w:val="24"/>
        </w:rPr>
        <w:t>: Monitoring and Logging</w:t>
      </w:r>
      <w:bookmarkEnd w:id="249"/>
      <w:r w:rsidR="00F258EE" w:rsidRPr="00E3188D">
        <w:rPr>
          <w:rStyle w:val="Strong"/>
          <w:b/>
          <w:bCs w:val="0"/>
          <w:szCs w:val="24"/>
        </w:rPr>
        <w:fldChar w:fldCharType="begin"/>
      </w:r>
      <w:r w:rsidR="00F258EE" w:rsidRPr="00E3188D">
        <w:instrText xml:space="preserve"> TC "</w:instrText>
      </w:r>
      <w:bookmarkStart w:id="250" w:name="_Toc212314411"/>
      <w:r w:rsidR="00F258EE" w:rsidRPr="00E3188D">
        <w:rPr>
          <w:rStyle w:val="Strong"/>
          <w:b/>
          <w:bCs w:val="0"/>
          <w:szCs w:val="24"/>
        </w:rPr>
        <w:instrText>Table 4.12: Monitoring and Logging</w:instrText>
      </w:r>
      <w:bookmarkEnd w:id="250"/>
      <w:r w:rsidR="00F258EE" w:rsidRPr="00E3188D">
        <w:instrText xml:space="preserve">" \f T \l "1" </w:instrText>
      </w:r>
      <w:r w:rsidR="00F258EE" w:rsidRPr="00E3188D">
        <w:rPr>
          <w:rStyle w:val="Strong"/>
          <w:b/>
          <w:bCs w:val="0"/>
          <w:szCs w:val="24"/>
        </w:rPr>
        <w:fldChar w:fldCharType="end"/>
      </w:r>
    </w:p>
    <w:tbl>
      <w:tblPr>
        <w:tblW w:w="5000" w:type="pct"/>
        <w:tblLook w:val="04A0" w:firstRow="1" w:lastRow="0" w:firstColumn="1" w:lastColumn="0" w:noHBand="0" w:noVBand="1"/>
      </w:tblPr>
      <w:tblGrid>
        <w:gridCol w:w="5974"/>
        <w:gridCol w:w="803"/>
        <w:gridCol w:w="918"/>
        <w:gridCol w:w="741"/>
      </w:tblGrid>
      <w:tr w:rsidR="003A229E" w:rsidRPr="00FC5274" w:rsidTr="00F258EE">
        <w:tc>
          <w:tcPr>
            <w:tcW w:w="3541" w:type="pct"/>
            <w:tcBorders>
              <w:top w:val="single" w:sz="4" w:space="0" w:color="auto"/>
              <w:bottom w:val="single" w:sz="4" w:space="0" w:color="auto"/>
            </w:tcBorders>
            <w:hideMark/>
          </w:tcPr>
          <w:p w:rsidR="009256E4" w:rsidRPr="00FC5274" w:rsidRDefault="00FC5274" w:rsidP="00FC5274">
            <w:pPr>
              <w:tabs>
                <w:tab w:val="center" w:pos="2879"/>
              </w:tabs>
              <w:spacing w:before="0" w:after="0" w:line="240" w:lineRule="auto"/>
              <w:rPr>
                <w:b/>
                <w:bCs/>
                <w:sz w:val="22"/>
                <w:szCs w:val="24"/>
              </w:rPr>
            </w:pPr>
            <w:r w:rsidRPr="00FC5274">
              <w:rPr>
                <w:b/>
                <w:bCs/>
                <w:sz w:val="22"/>
                <w:szCs w:val="24"/>
              </w:rPr>
              <w:tab/>
            </w:r>
            <w:r w:rsidR="009256E4" w:rsidRPr="00FC5274">
              <w:rPr>
                <w:b/>
                <w:bCs/>
                <w:sz w:val="22"/>
                <w:szCs w:val="24"/>
              </w:rPr>
              <w:t>Likert Statement</w:t>
            </w:r>
          </w:p>
        </w:tc>
        <w:tc>
          <w:tcPr>
            <w:tcW w:w="476" w:type="pct"/>
            <w:tcBorders>
              <w:top w:val="single" w:sz="4" w:space="0" w:color="auto"/>
              <w:bottom w:val="single" w:sz="4" w:space="0" w:color="auto"/>
            </w:tcBorders>
            <w:hideMark/>
          </w:tcPr>
          <w:p w:rsidR="009256E4" w:rsidRPr="00FC5274" w:rsidRDefault="009256E4" w:rsidP="00F258EE">
            <w:pPr>
              <w:spacing w:before="0" w:after="0" w:line="240" w:lineRule="auto"/>
              <w:jc w:val="center"/>
              <w:rPr>
                <w:b/>
                <w:bCs/>
                <w:sz w:val="22"/>
                <w:szCs w:val="24"/>
              </w:rPr>
            </w:pPr>
            <w:r w:rsidRPr="00FC5274">
              <w:rPr>
                <w:b/>
                <w:bCs/>
                <w:sz w:val="22"/>
                <w:szCs w:val="24"/>
              </w:rPr>
              <w:t>Mean</w:t>
            </w:r>
          </w:p>
        </w:tc>
        <w:tc>
          <w:tcPr>
            <w:tcW w:w="544" w:type="pct"/>
            <w:tcBorders>
              <w:top w:val="single" w:sz="4" w:space="0" w:color="auto"/>
              <w:bottom w:val="single" w:sz="4" w:space="0" w:color="auto"/>
            </w:tcBorders>
            <w:hideMark/>
          </w:tcPr>
          <w:p w:rsidR="009256E4" w:rsidRPr="00FC5274" w:rsidRDefault="009256E4" w:rsidP="00F258EE">
            <w:pPr>
              <w:spacing w:before="0" w:after="0" w:line="240" w:lineRule="auto"/>
              <w:jc w:val="center"/>
              <w:rPr>
                <w:b/>
                <w:bCs/>
                <w:sz w:val="22"/>
                <w:szCs w:val="24"/>
              </w:rPr>
            </w:pPr>
            <w:r w:rsidRPr="00FC5274">
              <w:rPr>
                <w:b/>
                <w:bCs/>
                <w:sz w:val="22"/>
                <w:szCs w:val="24"/>
              </w:rPr>
              <w:t>Std. Dev.</w:t>
            </w:r>
          </w:p>
        </w:tc>
        <w:tc>
          <w:tcPr>
            <w:tcW w:w="439" w:type="pct"/>
            <w:tcBorders>
              <w:top w:val="single" w:sz="4" w:space="0" w:color="auto"/>
              <w:bottom w:val="single" w:sz="4" w:space="0" w:color="auto"/>
            </w:tcBorders>
            <w:hideMark/>
          </w:tcPr>
          <w:p w:rsidR="009256E4" w:rsidRPr="00FC5274" w:rsidRDefault="009256E4" w:rsidP="00F258EE">
            <w:pPr>
              <w:spacing w:before="0" w:after="0" w:line="240" w:lineRule="auto"/>
              <w:jc w:val="center"/>
              <w:rPr>
                <w:b/>
                <w:bCs/>
                <w:sz w:val="22"/>
                <w:szCs w:val="24"/>
              </w:rPr>
            </w:pPr>
            <w:r w:rsidRPr="00FC5274">
              <w:rPr>
                <w:b/>
                <w:bCs/>
                <w:sz w:val="22"/>
                <w:szCs w:val="24"/>
              </w:rPr>
              <w:t>% ≥ 4</w:t>
            </w:r>
          </w:p>
        </w:tc>
      </w:tr>
      <w:tr w:rsidR="003A229E" w:rsidRPr="00FC5274" w:rsidTr="00F258EE">
        <w:tc>
          <w:tcPr>
            <w:tcW w:w="3541" w:type="pct"/>
            <w:tcBorders>
              <w:top w:val="single" w:sz="4" w:space="0" w:color="auto"/>
            </w:tcBorders>
            <w:hideMark/>
          </w:tcPr>
          <w:p w:rsidR="009256E4" w:rsidRPr="00FC5274" w:rsidRDefault="009256E4" w:rsidP="00F258EE">
            <w:pPr>
              <w:spacing w:before="0" w:after="0" w:line="240" w:lineRule="auto"/>
              <w:jc w:val="left"/>
              <w:rPr>
                <w:sz w:val="22"/>
                <w:szCs w:val="24"/>
              </w:rPr>
            </w:pPr>
            <w:r w:rsidRPr="00FC5274">
              <w:rPr>
                <w:sz w:val="22"/>
                <w:szCs w:val="24"/>
              </w:rPr>
              <w:t>All system transactions and API calls should be systematically logged.</w:t>
            </w:r>
          </w:p>
        </w:tc>
        <w:tc>
          <w:tcPr>
            <w:tcW w:w="476" w:type="pct"/>
            <w:tcBorders>
              <w:top w:val="single" w:sz="4" w:space="0" w:color="auto"/>
            </w:tcBorders>
            <w:hideMark/>
          </w:tcPr>
          <w:p w:rsidR="009256E4" w:rsidRPr="00FC5274" w:rsidRDefault="009256E4" w:rsidP="00F258EE">
            <w:pPr>
              <w:spacing w:before="0" w:after="0" w:line="240" w:lineRule="auto"/>
              <w:rPr>
                <w:sz w:val="22"/>
                <w:szCs w:val="24"/>
              </w:rPr>
            </w:pPr>
            <w:r w:rsidRPr="00FC5274">
              <w:rPr>
                <w:sz w:val="22"/>
                <w:szCs w:val="24"/>
              </w:rPr>
              <w:t>4.75</w:t>
            </w:r>
          </w:p>
        </w:tc>
        <w:tc>
          <w:tcPr>
            <w:tcW w:w="544" w:type="pct"/>
            <w:tcBorders>
              <w:top w:val="single" w:sz="4" w:space="0" w:color="auto"/>
            </w:tcBorders>
            <w:hideMark/>
          </w:tcPr>
          <w:p w:rsidR="009256E4" w:rsidRPr="00FC5274" w:rsidRDefault="009256E4" w:rsidP="00F258EE">
            <w:pPr>
              <w:spacing w:before="0" w:after="0" w:line="240" w:lineRule="auto"/>
              <w:rPr>
                <w:sz w:val="22"/>
                <w:szCs w:val="24"/>
              </w:rPr>
            </w:pPr>
            <w:r w:rsidRPr="00FC5274">
              <w:rPr>
                <w:sz w:val="22"/>
                <w:szCs w:val="24"/>
              </w:rPr>
              <w:t>0.44</w:t>
            </w:r>
          </w:p>
        </w:tc>
        <w:tc>
          <w:tcPr>
            <w:tcW w:w="439" w:type="pct"/>
            <w:tcBorders>
              <w:top w:val="single" w:sz="4" w:space="0" w:color="auto"/>
            </w:tcBorders>
            <w:hideMark/>
          </w:tcPr>
          <w:p w:rsidR="009256E4" w:rsidRPr="00FC5274" w:rsidRDefault="009256E4" w:rsidP="00F258EE">
            <w:pPr>
              <w:spacing w:before="0" w:after="0" w:line="240" w:lineRule="auto"/>
              <w:rPr>
                <w:sz w:val="22"/>
                <w:szCs w:val="24"/>
              </w:rPr>
            </w:pPr>
            <w:r w:rsidRPr="00FC5274">
              <w:rPr>
                <w:sz w:val="22"/>
                <w:szCs w:val="24"/>
              </w:rPr>
              <w:t>96%</w:t>
            </w:r>
          </w:p>
        </w:tc>
      </w:tr>
      <w:tr w:rsidR="003A229E" w:rsidRPr="00FC5274" w:rsidTr="00F258EE">
        <w:tc>
          <w:tcPr>
            <w:tcW w:w="3541" w:type="pct"/>
            <w:hideMark/>
          </w:tcPr>
          <w:p w:rsidR="009256E4" w:rsidRPr="00FC5274" w:rsidRDefault="009256E4" w:rsidP="00F258EE">
            <w:pPr>
              <w:spacing w:before="0" w:after="0" w:line="240" w:lineRule="auto"/>
              <w:rPr>
                <w:sz w:val="22"/>
                <w:szCs w:val="24"/>
              </w:rPr>
            </w:pPr>
            <w:r w:rsidRPr="00FC5274">
              <w:rPr>
                <w:sz w:val="22"/>
                <w:szCs w:val="24"/>
              </w:rPr>
              <w:t>Monitoring tools (e.g., Prometheus, ELK Stack) should be integrated for real-time system tracking.</w:t>
            </w:r>
          </w:p>
        </w:tc>
        <w:tc>
          <w:tcPr>
            <w:tcW w:w="476" w:type="pct"/>
            <w:hideMark/>
          </w:tcPr>
          <w:p w:rsidR="009256E4" w:rsidRPr="00FC5274" w:rsidRDefault="009256E4" w:rsidP="00F258EE">
            <w:pPr>
              <w:spacing w:before="0" w:after="0" w:line="240" w:lineRule="auto"/>
              <w:rPr>
                <w:sz w:val="22"/>
                <w:szCs w:val="24"/>
              </w:rPr>
            </w:pPr>
            <w:r w:rsidRPr="00FC5274">
              <w:rPr>
                <w:sz w:val="22"/>
                <w:szCs w:val="24"/>
              </w:rPr>
              <w:t>4.68</w:t>
            </w:r>
          </w:p>
        </w:tc>
        <w:tc>
          <w:tcPr>
            <w:tcW w:w="544" w:type="pct"/>
            <w:hideMark/>
          </w:tcPr>
          <w:p w:rsidR="009256E4" w:rsidRPr="00FC5274" w:rsidRDefault="009256E4" w:rsidP="00F258EE">
            <w:pPr>
              <w:spacing w:before="0" w:after="0" w:line="240" w:lineRule="auto"/>
              <w:rPr>
                <w:sz w:val="22"/>
                <w:szCs w:val="24"/>
              </w:rPr>
            </w:pPr>
            <w:r w:rsidRPr="00FC5274">
              <w:rPr>
                <w:sz w:val="22"/>
                <w:szCs w:val="24"/>
              </w:rPr>
              <w:t>0.50</w:t>
            </w:r>
          </w:p>
        </w:tc>
        <w:tc>
          <w:tcPr>
            <w:tcW w:w="439" w:type="pct"/>
            <w:hideMark/>
          </w:tcPr>
          <w:p w:rsidR="009256E4" w:rsidRPr="00FC5274" w:rsidRDefault="009256E4" w:rsidP="00F258EE">
            <w:pPr>
              <w:spacing w:before="0" w:after="0" w:line="240" w:lineRule="auto"/>
              <w:rPr>
                <w:sz w:val="22"/>
                <w:szCs w:val="24"/>
              </w:rPr>
            </w:pPr>
            <w:r w:rsidRPr="00FC5274">
              <w:rPr>
                <w:sz w:val="22"/>
                <w:szCs w:val="24"/>
              </w:rPr>
              <w:t>94%</w:t>
            </w:r>
          </w:p>
        </w:tc>
      </w:tr>
      <w:tr w:rsidR="003A229E" w:rsidRPr="00FC5274" w:rsidTr="00F258EE">
        <w:tc>
          <w:tcPr>
            <w:tcW w:w="3541" w:type="pct"/>
            <w:hideMark/>
          </w:tcPr>
          <w:p w:rsidR="009256E4" w:rsidRPr="00FC5274" w:rsidRDefault="009256E4" w:rsidP="00F258EE">
            <w:pPr>
              <w:spacing w:before="0" w:after="0" w:line="240" w:lineRule="auto"/>
              <w:rPr>
                <w:sz w:val="22"/>
                <w:szCs w:val="24"/>
              </w:rPr>
            </w:pPr>
            <w:r w:rsidRPr="00FC5274">
              <w:rPr>
                <w:sz w:val="22"/>
                <w:szCs w:val="24"/>
              </w:rPr>
              <w:t>Logs should support traceability for debugging and security audits.</w:t>
            </w:r>
          </w:p>
        </w:tc>
        <w:tc>
          <w:tcPr>
            <w:tcW w:w="476" w:type="pct"/>
            <w:hideMark/>
          </w:tcPr>
          <w:p w:rsidR="009256E4" w:rsidRPr="00FC5274" w:rsidRDefault="009256E4" w:rsidP="00F258EE">
            <w:pPr>
              <w:spacing w:before="0" w:after="0" w:line="240" w:lineRule="auto"/>
              <w:rPr>
                <w:sz w:val="22"/>
                <w:szCs w:val="24"/>
              </w:rPr>
            </w:pPr>
            <w:r w:rsidRPr="00FC5274">
              <w:rPr>
                <w:sz w:val="22"/>
                <w:szCs w:val="24"/>
              </w:rPr>
              <w:t>4.70</w:t>
            </w:r>
          </w:p>
        </w:tc>
        <w:tc>
          <w:tcPr>
            <w:tcW w:w="544" w:type="pct"/>
            <w:hideMark/>
          </w:tcPr>
          <w:p w:rsidR="009256E4" w:rsidRPr="00FC5274" w:rsidRDefault="009256E4" w:rsidP="00F258EE">
            <w:pPr>
              <w:spacing w:before="0" w:after="0" w:line="240" w:lineRule="auto"/>
              <w:rPr>
                <w:sz w:val="22"/>
                <w:szCs w:val="24"/>
              </w:rPr>
            </w:pPr>
            <w:r w:rsidRPr="00FC5274">
              <w:rPr>
                <w:sz w:val="22"/>
                <w:szCs w:val="24"/>
              </w:rPr>
              <w:t>0.46</w:t>
            </w:r>
          </w:p>
        </w:tc>
        <w:tc>
          <w:tcPr>
            <w:tcW w:w="439" w:type="pct"/>
            <w:hideMark/>
          </w:tcPr>
          <w:p w:rsidR="009256E4" w:rsidRPr="00FC5274" w:rsidRDefault="009256E4" w:rsidP="00F258EE">
            <w:pPr>
              <w:spacing w:before="0" w:after="0" w:line="240" w:lineRule="auto"/>
              <w:rPr>
                <w:sz w:val="22"/>
                <w:szCs w:val="24"/>
              </w:rPr>
            </w:pPr>
            <w:r w:rsidRPr="00FC5274">
              <w:rPr>
                <w:sz w:val="22"/>
                <w:szCs w:val="24"/>
              </w:rPr>
              <w:t>95%</w:t>
            </w:r>
          </w:p>
        </w:tc>
      </w:tr>
      <w:tr w:rsidR="003A229E" w:rsidRPr="00FC5274" w:rsidTr="00F258EE">
        <w:tc>
          <w:tcPr>
            <w:tcW w:w="3541" w:type="pct"/>
            <w:hideMark/>
          </w:tcPr>
          <w:p w:rsidR="009256E4" w:rsidRPr="00FC5274" w:rsidRDefault="009256E4" w:rsidP="00F258EE">
            <w:pPr>
              <w:spacing w:before="0" w:after="0" w:line="240" w:lineRule="auto"/>
              <w:rPr>
                <w:sz w:val="22"/>
                <w:szCs w:val="24"/>
              </w:rPr>
            </w:pPr>
            <w:r w:rsidRPr="00FC5274">
              <w:rPr>
                <w:sz w:val="22"/>
                <w:szCs w:val="24"/>
              </w:rPr>
              <w:t>Automatic alerts should be generated when system anomalies are detected.</w:t>
            </w:r>
          </w:p>
        </w:tc>
        <w:tc>
          <w:tcPr>
            <w:tcW w:w="476" w:type="pct"/>
            <w:hideMark/>
          </w:tcPr>
          <w:p w:rsidR="009256E4" w:rsidRPr="00FC5274" w:rsidRDefault="009256E4" w:rsidP="00F258EE">
            <w:pPr>
              <w:spacing w:before="0" w:after="0" w:line="240" w:lineRule="auto"/>
              <w:rPr>
                <w:sz w:val="22"/>
                <w:szCs w:val="24"/>
              </w:rPr>
            </w:pPr>
            <w:r w:rsidRPr="00FC5274">
              <w:rPr>
                <w:sz w:val="22"/>
                <w:szCs w:val="24"/>
              </w:rPr>
              <w:t>4.65</w:t>
            </w:r>
          </w:p>
        </w:tc>
        <w:tc>
          <w:tcPr>
            <w:tcW w:w="544" w:type="pct"/>
            <w:hideMark/>
          </w:tcPr>
          <w:p w:rsidR="009256E4" w:rsidRPr="00FC5274" w:rsidRDefault="009256E4" w:rsidP="00F258EE">
            <w:pPr>
              <w:spacing w:before="0" w:after="0" w:line="240" w:lineRule="auto"/>
              <w:rPr>
                <w:sz w:val="22"/>
                <w:szCs w:val="24"/>
              </w:rPr>
            </w:pPr>
            <w:r w:rsidRPr="00FC5274">
              <w:rPr>
                <w:sz w:val="22"/>
                <w:szCs w:val="24"/>
              </w:rPr>
              <w:t>0.52</w:t>
            </w:r>
          </w:p>
        </w:tc>
        <w:tc>
          <w:tcPr>
            <w:tcW w:w="439" w:type="pct"/>
            <w:hideMark/>
          </w:tcPr>
          <w:p w:rsidR="009256E4" w:rsidRPr="00FC5274" w:rsidRDefault="009256E4" w:rsidP="00F258EE">
            <w:pPr>
              <w:spacing w:before="0" w:after="0" w:line="240" w:lineRule="auto"/>
              <w:rPr>
                <w:sz w:val="22"/>
                <w:szCs w:val="24"/>
              </w:rPr>
            </w:pPr>
            <w:r w:rsidRPr="00FC5274">
              <w:rPr>
                <w:sz w:val="22"/>
                <w:szCs w:val="24"/>
              </w:rPr>
              <w:t>92%</w:t>
            </w:r>
          </w:p>
        </w:tc>
      </w:tr>
      <w:tr w:rsidR="003A229E" w:rsidRPr="00FC5274" w:rsidTr="00F258EE">
        <w:tc>
          <w:tcPr>
            <w:tcW w:w="3541" w:type="pct"/>
            <w:tcBorders>
              <w:bottom w:val="single" w:sz="4" w:space="0" w:color="auto"/>
            </w:tcBorders>
            <w:hideMark/>
          </w:tcPr>
          <w:p w:rsidR="009256E4" w:rsidRPr="00FC5274" w:rsidRDefault="009256E4" w:rsidP="00F258EE">
            <w:pPr>
              <w:spacing w:before="0" w:after="0" w:line="240" w:lineRule="auto"/>
              <w:rPr>
                <w:sz w:val="22"/>
                <w:szCs w:val="24"/>
              </w:rPr>
            </w:pPr>
            <w:r w:rsidRPr="00FC5274">
              <w:rPr>
                <w:sz w:val="22"/>
                <w:szCs w:val="24"/>
              </w:rPr>
              <w:t>Monitoring dashboards should be accessible to administrators for daily performance insights.</w:t>
            </w:r>
          </w:p>
        </w:tc>
        <w:tc>
          <w:tcPr>
            <w:tcW w:w="476" w:type="pct"/>
            <w:tcBorders>
              <w:bottom w:val="single" w:sz="4" w:space="0" w:color="auto"/>
            </w:tcBorders>
            <w:hideMark/>
          </w:tcPr>
          <w:p w:rsidR="009256E4" w:rsidRPr="00FC5274" w:rsidRDefault="009256E4" w:rsidP="00F258EE">
            <w:pPr>
              <w:spacing w:before="0" w:after="0" w:line="240" w:lineRule="auto"/>
              <w:rPr>
                <w:sz w:val="22"/>
                <w:szCs w:val="24"/>
              </w:rPr>
            </w:pPr>
            <w:r w:rsidRPr="00FC5274">
              <w:rPr>
                <w:sz w:val="22"/>
                <w:szCs w:val="24"/>
              </w:rPr>
              <w:t>4.60</w:t>
            </w:r>
          </w:p>
        </w:tc>
        <w:tc>
          <w:tcPr>
            <w:tcW w:w="544" w:type="pct"/>
            <w:tcBorders>
              <w:bottom w:val="single" w:sz="4" w:space="0" w:color="auto"/>
            </w:tcBorders>
            <w:hideMark/>
          </w:tcPr>
          <w:p w:rsidR="009256E4" w:rsidRPr="00FC5274" w:rsidRDefault="009256E4" w:rsidP="00F258EE">
            <w:pPr>
              <w:spacing w:before="0" w:after="0" w:line="240" w:lineRule="auto"/>
              <w:rPr>
                <w:sz w:val="22"/>
                <w:szCs w:val="24"/>
              </w:rPr>
            </w:pPr>
            <w:r w:rsidRPr="00FC5274">
              <w:rPr>
                <w:sz w:val="22"/>
                <w:szCs w:val="24"/>
              </w:rPr>
              <w:t>0.54</w:t>
            </w:r>
          </w:p>
        </w:tc>
        <w:tc>
          <w:tcPr>
            <w:tcW w:w="439" w:type="pct"/>
            <w:tcBorders>
              <w:bottom w:val="single" w:sz="4" w:space="0" w:color="auto"/>
            </w:tcBorders>
            <w:hideMark/>
          </w:tcPr>
          <w:p w:rsidR="009256E4" w:rsidRPr="00FC5274" w:rsidRDefault="009256E4" w:rsidP="00F258EE">
            <w:pPr>
              <w:spacing w:before="0" w:after="0" w:line="240" w:lineRule="auto"/>
              <w:rPr>
                <w:sz w:val="22"/>
                <w:szCs w:val="24"/>
              </w:rPr>
            </w:pPr>
            <w:r w:rsidRPr="00FC5274">
              <w:rPr>
                <w:sz w:val="22"/>
                <w:szCs w:val="24"/>
              </w:rPr>
              <w:t>91%</w:t>
            </w:r>
          </w:p>
        </w:tc>
      </w:tr>
    </w:tbl>
    <w:p w:rsidR="006107BA" w:rsidRPr="00E3188D" w:rsidRDefault="006107BA" w:rsidP="00F258EE">
      <w:pPr>
        <w:pStyle w:val="Heading3"/>
        <w:numPr>
          <w:ilvl w:val="2"/>
          <w:numId w:val="27"/>
        </w:numPr>
        <w:spacing w:before="0" w:after="0" w:line="480" w:lineRule="auto"/>
        <w:rPr>
          <w:szCs w:val="24"/>
        </w:rPr>
      </w:pPr>
      <w:bookmarkStart w:id="251" w:name="_Toc206435522"/>
      <w:bookmarkStart w:id="252" w:name="_Toc206659002"/>
      <w:r w:rsidRPr="00E3188D">
        <w:rPr>
          <w:szCs w:val="24"/>
        </w:rPr>
        <w:t>Legal and Regulatory Compliance</w:t>
      </w:r>
      <w:bookmarkEnd w:id="251"/>
      <w:bookmarkEnd w:id="252"/>
      <w:r w:rsidR="00F258EE" w:rsidRPr="00E3188D">
        <w:rPr>
          <w:szCs w:val="24"/>
        </w:rPr>
        <w:fldChar w:fldCharType="begin"/>
      </w:r>
      <w:r w:rsidR="00F258EE" w:rsidRPr="00E3188D">
        <w:instrText xml:space="preserve"> TC "</w:instrText>
      </w:r>
      <w:bookmarkStart w:id="253" w:name="_Toc212380327"/>
      <w:r w:rsidR="00F258EE" w:rsidRPr="00E3188D">
        <w:rPr>
          <w:szCs w:val="24"/>
        </w:rPr>
        <w:instrText>4.4.8 Legal and Regulatory Compliance</w:instrText>
      </w:r>
      <w:bookmarkEnd w:id="253"/>
      <w:r w:rsidR="00F258EE" w:rsidRPr="00E3188D">
        <w:instrText xml:space="preserve">" \f C \l "1" </w:instrText>
      </w:r>
      <w:r w:rsidR="00F258EE" w:rsidRPr="00E3188D">
        <w:rPr>
          <w:szCs w:val="24"/>
        </w:rPr>
        <w:fldChar w:fldCharType="end"/>
      </w:r>
    </w:p>
    <w:p w:rsidR="00022094" w:rsidRDefault="00022094" w:rsidP="00831CE7">
      <w:pPr>
        <w:spacing w:before="0" w:after="0"/>
      </w:pPr>
      <w:r w:rsidRPr="00E3188D">
        <w:rPr>
          <w:szCs w:val="24"/>
        </w:rPr>
        <w:t xml:space="preserve">Legal and regulatory compliance is a foundational requirement in the </w:t>
      </w:r>
      <w:proofErr w:type="gramStart"/>
      <w:r w:rsidRPr="00E3188D">
        <w:rPr>
          <w:szCs w:val="24"/>
        </w:rPr>
        <w:t xml:space="preserve">development </w:t>
      </w:r>
      <w:r w:rsidR="00831CE7" w:rsidRPr="00E3188D">
        <w:rPr>
          <w:szCs w:val="24"/>
        </w:rPr>
        <w:t xml:space="preserve"> </w:t>
      </w:r>
      <w:r w:rsidRPr="00E3188D">
        <w:t>and</w:t>
      </w:r>
      <w:proofErr w:type="gramEnd"/>
      <w:r w:rsidRPr="00E3188D">
        <w:t xml:space="preserve"> deployment of the Tanzania Traffic Police e-payment and fines notification system. The system must be fully aligned with existing national laws and regulations governing data protection, financial transactions, law enforcement procedures, and public service delivery. Compliance ensures not only legal legitimacy but also promotes public trust, institutional accountability, and interoperability with other government platforms governed by statutory</w:t>
      </w:r>
      <w:r w:rsidR="00F91CD0" w:rsidRPr="00E3188D">
        <w:t xml:space="preserve"> mandates. </w:t>
      </w:r>
      <w:r w:rsidR="008C7A92" w:rsidRPr="00E3188D">
        <w:t>As shown in Table 4.13</w:t>
      </w:r>
      <w:r w:rsidRPr="00E3188D">
        <w:t>, stakeholders strongly emphasized the need for full legal compliance, particularly with acts governing digital systems. The statement that the system must comply with the Electronic Transactions and Cybercrimes Acts received the highest agreement (mean = 4.80), highlighting concerns over secure digital conduct, fraud prevention, and lawful digital communication.</w:t>
      </w:r>
    </w:p>
    <w:p w:rsidR="00FC5274" w:rsidRPr="00E3188D" w:rsidRDefault="00FC5274" w:rsidP="00831CE7">
      <w:pPr>
        <w:spacing w:before="0" w:after="0"/>
        <w:rPr>
          <w:szCs w:val="24"/>
        </w:rPr>
      </w:pPr>
    </w:p>
    <w:p w:rsidR="00022094" w:rsidRPr="00E3188D" w:rsidRDefault="00022094" w:rsidP="00FC5274">
      <w:pPr>
        <w:spacing w:before="0" w:after="0"/>
      </w:pPr>
      <w:r w:rsidRPr="00E3188D">
        <w:t>Equally important was the requirement for alignment with the Data Protection Act, where stakeholders insisted on clear documentation and adherence to privacy rights (mean = 4.68). This indicates an expectation that users' personal and payment data must be handled transparently and securely, including proper consent, limited retention, and lawful access procedures.  The need for legal traceability of fines and payments also scored highly (mean = 4.72), reflecting the importance of ensuring that each record can be authenticated, verified, and audited if disputes or legal reviews arise. This includes timestamping transactions, maintaining immutable logs, and issuing receipts compliant with national standards.</w:t>
      </w:r>
    </w:p>
    <w:p w:rsidR="00022094" w:rsidRDefault="00022094" w:rsidP="00FC5274">
      <w:pPr>
        <w:spacing w:before="0" w:after="0"/>
      </w:pPr>
      <w:r w:rsidRPr="00E3188D">
        <w:t>Furthermore, stakeholders recognized the right of users to appeal or contest fines, with a mean score of 4.60. This implies that the system must incorporate a procedural interface for grievances, in line with administrative justice principles. Whether through online forms or linked judiciary portals, users should be empowered to request reviews when they believe a fine was issued in error. Lastly, the call for regular audits and legal reviews (mean = 4.55) points to the need for system evaluations to be embedded within institutional oversight. These audits not only ensure legal adherence but also help detect vulnerabilities, inefficiencies, or evolving compliance risks.</w:t>
      </w:r>
    </w:p>
    <w:p w:rsidR="00FC5274" w:rsidRPr="00E3188D" w:rsidRDefault="00FC5274" w:rsidP="00FC5274">
      <w:pPr>
        <w:spacing w:before="0" w:after="0"/>
      </w:pPr>
    </w:p>
    <w:p w:rsidR="00911208" w:rsidRDefault="00022094" w:rsidP="00FC5274">
      <w:pPr>
        <w:spacing w:before="0" w:after="0"/>
      </w:pPr>
      <w:r w:rsidRPr="00E3188D">
        <w:t>Legal and regulatory compliance is not merely a technical consideration but a structural pillar of system legitimacy. The high levels of agreement across all five Likert items show that stakeholders are concerned with protecting user rights, ensuring auditability, complying with national laws, and supporting appeal mechanisms. Ignoring these would pose reputational and operational risks to the traffic enforcement agencies. Therefore, integrating compliance-by-design in the system architecture is critical for its long-term sustai</w:t>
      </w:r>
      <w:r w:rsidR="00F91CD0" w:rsidRPr="00E3188D">
        <w:t>nability and public acceptance.</w:t>
      </w:r>
      <w:bookmarkStart w:id="254" w:name="_Toc206435419"/>
    </w:p>
    <w:p w:rsidR="00FC5274" w:rsidRPr="00E3188D" w:rsidRDefault="00FC5274" w:rsidP="00FC5274">
      <w:pPr>
        <w:spacing w:before="0" w:after="0" w:line="276" w:lineRule="auto"/>
      </w:pPr>
    </w:p>
    <w:p w:rsidR="001F7E11" w:rsidRPr="00E3188D" w:rsidRDefault="001F7E11" w:rsidP="00FC5274">
      <w:pPr>
        <w:pStyle w:val="Table"/>
        <w:spacing w:before="0" w:after="0" w:line="276" w:lineRule="auto"/>
      </w:pPr>
      <w:r w:rsidRPr="00E3188D">
        <w:rPr>
          <w:rStyle w:val="Strong"/>
          <w:b/>
          <w:bCs w:val="0"/>
          <w:szCs w:val="24"/>
        </w:rPr>
        <w:t>Table 4.</w:t>
      </w:r>
      <w:r w:rsidR="008C7A92" w:rsidRPr="00E3188D">
        <w:rPr>
          <w:rStyle w:val="Strong"/>
          <w:b/>
          <w:bCs w:val="0"/>
          <w:szCs w:val="24"/>
        </w:rPr>
        <w:t>13</w:t>
      </w:r>
      <w:r w:rsidRPr="00E3188D">
        <w:rPr>
          <w:rStyle w:val="Strong"/>
          <w:b/>
          <w:bCs w:val="0"/>
          <w:szCs w:val="24"/>
        </w:rPr>
        <w:t>: Legal and Regulatory Compliance</w:t>
      </w:r>
      <w:bookmarkEnd w:id="254"/>
      <w:r w:rsidR="00F91CD0" w:rsidRPr="00E3188D">
        <w:rPr>
          <w:rStyle w:val="Strong"/>
          <w:b/>
          <w:bCs w:val="0"/>
          <w:szCs w:val="24"/>
        </w:rPr>
        <w:fldChar w:fldCharType="begin"/>
      </w:r>
      <w:r w:rsidR="00F91CD0" w:rsidRPr="00E3188D">
        <w:instrText xml:space="preserve"> TC "</w:instrText>
      </w:r>
      <w:bookmarkStart w:id="255" w:name="_Toc212314412"/>
      <w:r w:rsidR="00F91CD0" w:rsidRPr="00E3188D">
        <w:rPr>
          <w:rStyle w:val="Strong"/>
          <w:b/>
          <w:bCs w:val="0"/>
          <w:szCs w:val="24"/>
        </w:rPr>
        <w:instrText>Table 4.13: Legal and Regulatory Compliance</w:instrText>
      </w:r>
      <w:bookmarkEnd w:id="255"/>
      <w:r w:rsidR="00F91CD0" w:rsidRPr="00E3188D">
        <w:instrText xml:space="preserve">" \f T \l "1" </w:instrText>
      </w:r>
      <w:r w:rsidR="00F91CD0" w:rsidRPr="00E3188D">
        <w:rPr>
          <w:rStyle w:val="Strong"/>
          <w:b/>
          <w:bCs w:val="0"/>
          <w:szCs w:val="24"/>
        </w:rPr>
        <w:fldChar w:fldCharType="end"/>
      </w:r>
      <w:r w:rsidRPr="00E3188D">
        <w:rPr>
          <w:rStyle w:val="Strong"/>
          <w:b/>
          <w:bCs w:val="0"/>
          <w:szCs w:val="24"/>
        </w:rPr>
        <w:t xml:space="preserve"> </w:t>
      </w:r>
    </w:p>
    <w:tbl>
      <w:tblPr>
        <w:tblW w:w="5000" w:type="pct"/>
        <w:tblLook w:val="04A0" w:firstRow="1" w:lastRow="0" w:firstColumn="1" w:lastColumn="0" w:noHBand="0" w:noVBand="1"/>
      </w:tblPr>
      <w:tblGrid>
        <w:gridCol w:w="5986"/>
        <w:gridCol w:w="803"/>
        <w:gridCol w:w="906"/>
        <w:gridCol w:w="741"/>
      </w:tblGrid>
      <w:tr w:rsidR="003A229E" w:rsidRPr="00FC5274" w:rsidTr="00F91CD0">
        <w:tc>
          <w:tcPr>
            <w:tcW w:w="3548" w:type="pct"/>
            <w:tcBorders>
              <w:top w:val="single" w:sz="4" w:space="0" w:color="auto"/>
              <w:bottom w:val="single" w:sz="4" w:space="0" w:color="auto"/>
            </w:tcBorders>
            <w:hideMark/>
          </w:tcPr>
          <w:p w:rsidR="00022094" w:rsidRPr="00FC5274" w:rsidRDefault="00022094" w:rsidP="00F91CD0">
            <w:pPr>
              <w:spacing w:before="0" w:after="0" w:line="240" w:lineRule="auto"/>
              <w:jc w:val="center"/>
              <w:rPr>
                <w:rFonts w:eastAsia="Times New Roman"/>
                <w:b/>
                <w:bCs/>
                <w:sz w:val="22"/>
                <w:szCs w:val="24"/>
              </w:rPr>
            </w:pPr>
            <w:r w:rsidRPr="00FC5274">
              <w:rPr>
                <w:rFonts w:eastAsia="Times New Roman"/>
                <w:b/>
                <w:bCs/>
                <w:sz w:val="22"/>
                <w:szCs w:val="24"/>
              </w:rPr>
              <w:t>Likert Statement</w:t>
            </w:r>
          </w:p>
        </w:tc>
        <w:tc>
          <w:tcPr>
            <w:tcW w:w="476" w:type="pct"/>
            <w:tcBorders>
              <w:top w:val="single" w:sz="4" w:space="0" w:color="auto"/>
              <w:bottom w:val="single" w:sz="4" w:space="0" w:color="auto"/>
            </w:tcBorders>
            <w:hideMark/>
          </w:tcPr>
          <w:p w:rsidR="00022094" w:rsidRPr="00FC5274" w:rsidRDefault="00022094" w:rsidP="00F91CD0">
            <w:pPr>
              <w:spacing w:before="0" w:after="0" w:line="240" w:lineRule="auto"/>
              <w:jc w:val="center"/>
              <w:rPr>
                <w:rFonts w:eastAsia="Times New Roman"/>
                <w:b/>
                <w:bCs/>
                <w:sz w:val="22"/>
                <w:szCs w:val="24"/>
              </w:rPr>
            </w:pPr>
            <w:r w:rsidRPr="00FC5274">
              <w:rPr>
                <w:rFonts w:eastAsia="Times New Roman"/>
                <w:b/>
                <w:bCs/>
                <w:sz w:val="22"/>
                <w:szCs w:val="24"/>
              </w:rPr>
              <w:t>Mean</w:t>
            </w:r>
          </w:p>
        </w:tc>
        <w:tc>
          <w:tcPr>
            <w:tcW w:w="537" w:type="pct"/>
            <w:tcBorders>
              <w:top w:val="single" w:sz="4" w:space="0" w:color="auto"/>
              <w:bottom w:val="single" w:sz="4" w:space="0" w:color="auto"/>
            </w:tcBorders>
            <w:hideMark/>
          </w:tcPr>
          <w:p w:rsidR="00022094" w:rsidRPr="00FC5274" w:rsidRDefault="00022094" w:rsidP="00F91CD0">
            <w:pPr>
              <w:spacing w:before="0" w:after="0" w:line="240" w:lineRule="auto"/>
              <w:jc w:val="center"/>
              <w:rPr>
                <w:rFonts w:eastAsia="Times New Roman"/>
                <w:b/>
                <w:bCs/>
                <w:sz w:val="22"/>
                <w:szCs w:val="24"/>
              </w:rPr>
            </w:pPr>
            <w:r w:rsidRPr="00FC5274">
              <w:rPr>
                <w:rFonts w:eastAsia="Times New Roman"/>
                <w:b/>
                <w:bCs/>
                <w:sz w:val="22"/>
                <w:szCs w:val="24"/>
              </w:rPr>
              <w:t>Std. Dev.</w:t>
            </w:r>
          </w:p>
        </w:tc>
        <w:tc>
          <w:tcPr>
            <w:tcW w:w="439" w:type="pct"/>
            <w:tcBorders>
              <w:top w:val="single" w:sz="4" w:space="0" w:color="auto"/>
              <w:bottom w:val="single" w:sz="4" w:space="0" w:color="auto"/>
            </w:tcBorders>
            <w:hideMark/>
          </w:tcPr>
          <w:p w:rsidR="00022094" w:rsidRPr="00FC5274" w:rsidRDefault="00022094" w:rsidP="00F91CD0">
            <w:pPr>
              <w:spacing w:before="0" w:after="0" w:line="240" w:lineRule="auto"/>
              <w:jc w:val="center"/>
              <w:rPr>
                <w:rFonts w:eastAsia="Times New Roman"/>
                <w:b/>
                <w:bCs/>
                <w:sz w:val="22"/>
                <w:szCs w:val="24"/>
              </w:rPr>
            </w:pPr>
            <w:r w:rsidRPr="00FC5274">
              <w:rPr>
                <w:rFonts w:eastAsia="Times New Roman"/>
                <w:b/>
                <w:bCs/>
                <w:sz w:val="22"/>
                <w:szCs w:val="24"/>
              </w:rPr>
              <w:t>% ≥ 4</w:t>
            </w:r>
          </w:p>
        </w:tc>
      </w:tr>
      <w:tr w:rsidR="003A229E" w:rsidRPr="00FC5274" w:rsidTr="00F91CD0">
        <w:tc>
          <w:tcPr>
            <w:tcW w:w="3548" w:type="pct"/>
            <w:tcBorders>
              <w:top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The system should comply with national laws such as the Electronic Transactions and Cybercrimes Acts.</w:t>
            </w:r>
          </w:p>
        </w:tc>
        <w:tc>
          <w:tcPr>
            <w:tcW w:w="476" w:type="pct"/>
            <w:tcBorders>
              <w:top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4.80</w:t>
            </w:r>
          </w:p>
        </w:tc>
        <w:tc>
          <w:tcPr>
            <w:tcW w:w="537" w:type="pct"/>
            <w:tcBorders>
              <w:top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0.40</w:t>
            </w:r>
          </w:p>
        </w:tc>
        <w:tc>
          <w:tcPr>
            <w:tcW w:w="439" w:type="pct"/>
            <w:tcBorders>
              <w:top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98%</w:t>
            </w:r>
          </w:p>
        </w:tc>
      </w:tr>
      <w:tr w:rsidR="003A229E" w:rsidRPr="00FC5274" w:rsidTr="00F91CD0">
        <w:tc>
          <w:tcPr>
            <w:tcW w:w="3548"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There should be clear documentation for how the system handles data in line with the Data Protection Act.</w:t>
            </w:r>
          </w:p>
        </w:tc>
        <w:tc>
          <w:tcPr>
            <w:tcW w:w="476"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4.68</w:t>
            </w:r>
          </w:p>
        </w:tc>
        <w:tc>
          <w:tcPr>
            <w:tcW w:w="537"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0.47</w:t>
            </w:r>
          </w:p>
        </w:tc>
        <w:tc>
          <w:tcPr>
            <w:tcW w:w="439"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94%</w:t>
            </w:r>
          </w:p>
        </w:tc>
      </w:tr>
      <w:tr w:rsidR="003A229E" w:rsidRPr="00FC5274" w:rsidTr="00F91CD0">
        <w:tc>
          <w:tcPr>
            <w:tcW w:w="3548"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All system-generated offenses and payments should be legally traceable.</w:t>
            </w:r>
          </w:p>
        </w:tc>
        <w:tc>
          <w:tcPr>
            <w:tcW w:w="476"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4.72</w:t>
            </w:r>
          </w:p>
        </w:tc>
        <w:tc>
          <w:tcPr>
            <w:tcW w:w="537"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0.45</w:t>
            </w:r>
          </w:p>
        </w:tc>
        <w:tc>
          <w:tcPr>
            <w:tcW w:w="439"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96%</w:t>
            </w:r>
          </w:p>
        </w:tc>
      </w:tr>
      <w:tr w:rsidR="003A229E" w:rsidRPr="00FC5274" w:rsidTr="00F91CD0">
        <w:tc>
          <w:tcPr>
            <w:tcW w:w="3548"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The system should allow users to challenge or appeal fines through a legal channel.</w:t>
            </w:r>
          </w:p>
        </w:tc>
        <w:tc>
          <w:tcPr>
            <w:tcW w:w="476"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4.60</w:t>
            </w:r>
          </w:p>
        </w:tc>
        <w:tc>
          <w:tcPr>
            <w:tcW w:w="537"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0.52</w:t>
            </w:r>
          </w:p>
        </w:tc>
        <w:tc>
          <w:tcPr>
            <w:tcW w:w="439" w:type="pct"/>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91%</w:t>
            </w:r>
          </w:p>
        </w:tc>
      </w:tr>
      <w:tr w:rsidR="003A229E" w:rsidRPr="00FC5274" w:rsidTr="00F91CD0">
        <w:tc>
          <w:tcPr>
            <w:tcW w:w="3548" w:type="pct"/>
            <w:tcBorders>
              <w:bottom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Regular audits and legal reviews should be conducted on the system.</w:t>
            </w:r>
          </w:p>
        </w:tc>
        <w:tc>
          <w:tcPr>
            <w:tcW w:w="476" w:type="pct"/>
            <w:tcBorders>
              <w:bottom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4.55</w:t>
            </w:r>
          </w:p>
        </w:tc>
        <w:tc>
          <w:tcPr>
            <w:tcW w:w="537" w:type="pct"/>
            <w:tcBorders>
              <w:bottom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0.56</w:t>
            </w:r>
          </w:p>
        </w:tc>
        <w:tc>
          <w:tcPr>
            <w:tcW w:w="439" w:type="pct"/>
            <w:tcBorders>
              <w:bottom w:val="single" w:sz="4" w:space="0" w:color="auto"/>
            </w:tcBorders>
            <w:hideMark/>
          </w:tcPr>
          <w:p w:rsidR="00022094" w:rsidRPr="00FC5274" w:rsidRDefault="00022094" w:rsidP="00F91CD0">
            <w:pPr>
              <w:spacing w:before="0" w:after="0" w:line="240" w:lineRule="auto"/>
              <w:jc w:val="left"/>
              <w:rPr>
                <w:rFonts w:eastAsia="Times New Roman"/>
                <w:sz w:val="22"/>
                <w:szCs w:val="24"/>
              </w:rPr>
            </w:pPr>
            <w:r w:rsidRPr="00FC5274">
              <w:rPr>
                <w:rFonts w:eastAsia="Times New Roman"/>
                <w:sz w:val="22"/>
                <w:szCs w:val="24"/>
              </w:rPr>
              <w:t>89%</w:t>
            </w:r>
          </w:p>
        </w:tc>
      </w:tr>
    </w:tbl>
    <w:p w:rsidR="006107BA" w:rsidRPr="00E3188D" w:rsidRDefault="006107BA" w:rsidP="00FC5274">
      <w:pPr>
        <w:pStyle w:val="Heading3"/>
        <w:numPr>
          <w:ilvl w:val="2"/>
          <w:numId w:val="27"/>
        </w:numPr>
        <w:spacing w:after="0" w:line="480" w:lineRule="auto"/>
        <w:rPr>
          <w:szCs w:val="24"/>
        </w:rPr>
      </w:pPr>
      <w:bookmarkStart w:id="256" w:name="_Toc206435523"/>
      <w:bookmarkStart w:id="257" w:name="_Toc206659003"/>
      <w:r w:rsidRPr="00E3188D">
        <w:rPr>
          <w:szCs w:val="24"/>
        </w:rPr>
        <w:t>API Documentation and Developer Support</w:t>
      </w:r>
      <w:bookmarkEnd w:id="256"/>
      <w:bookmarkEnd w:id="257"/>
      <w:r w:rsidR="00F91CD0" w:rsidRPr="00E3188D">
        <w:rPr>
          <w:szCs w:val="24"/>
        </w:rPr>
        <w:fldChar w:fldCharType="begin"/>
      </w:r>
      <w:r w:rsidR="00F91CD0" w:rsidRPr="00E3188D">
        <w:instrText xml:space="preserve"> TC "</w:instrText>
      </w:r>
      <w:bookmarkStart w:id="258" w:name="_Toc212380328"/>
      <w:r w:rsidR="00F91CD0" w:rsidRPr="00E3188D">
        <w:rPr>
          <w:szCs w:val="24"/>
        </w:rPr>
        <w:instrText>4.4.9 API Documentation and Developer Support</w:instrText>
      </w:r>
      <w:bookmarkEnd w:id="258"/>
      <w:r w:rsidR="00F91CD0" w:rsidRPr="00E3188D">
        <w:instrText xml:space="preserve">" \f C \l "1" </w:instrText>
      </w:r>
      <w:r w:rsidR="00F91CD0" w:rsidRPr="00E3188D">
        <w:rPr>
          <w:szCs w:val="24"/>
        </w:rPr>
        <w:fldChar w:fldCharType="end"/>
      </w:r>
    </w:p>
    <w:p w:rsidR="00001F35" w:rsidRDefault="00001F35" w:rsidP="00FC5274">
      <w:pPr>
        <w:spacing w:before="0" w:after="0"/>
      </w:pPr>
      <w:r w:rsidRPr="00E3188D">
        <w:t>Comprehensive API documentation and effective developer support are essential for the successful implementation and sustainability of any digital platform. In the case of the Tanzania Traffic Police e-payment and fines notification system, well-structured documentation ensures that developers whether from government agencies, banks, mobile money providers, or third-party services can easily integrate and maintain their systems with minimal friction. Developer support mechanisms also facilitate troubleshooting, updates, and continuous system improvement, thereby enhancing operational stability and innovation.</w:t>
      </w:r>
    </w:p>
    <w:p w:rsidR="00FC5274" w:rsidRPr="00E3188D" w:rsidRDefault="00FC5274" w:rsidP="00FC5274">
      <w:pPr>
        <w:spacing w:before="0" w:after="0"/>
      </w:pPr>
    </w:p>
    <w:p w:rsidR="00D47C42" w:rsidRDefault="00001F35" w:rsidP="00F91CD0">
      <w:pPr>
        <w:spacing w:before="0" w:after="0"/>
        <w:rPr>
          <w:szCs w:val="24"/>
        </w:rPr>
      </w:pPr>
      <w:r w:rsidRPr="00E3188D">
        <w:rPr>
          <w:szCs w:val="24"/>
        </w:rPr>
        <w:t>Table 4.1</w:t>
      </w:r>
      <w:r w:rsidR="008C7A92" w:rsidRPr="00E3188D">
        <w:rPr>
          <w:szCs w:val="24"/>
        </w:rPr>
        <w:t>4</w:t>
      </w:r>
      <w:r w:rsidRPr="00E3188D">
        <w:rPr>
          <w:szCs w:val="24"/>
        </w:rPr>
        <w:t xml:space="preserve"> presents the descriptive statistics for stakeholders’ responses to five Likert-scale statements evaluating the perceived importance of documentation quality, ease of integration, and the availability of developer assistance.</w:t>
      </w:r>
      <w:r w:rsidR="00D47C42" w:rsidRPr="00E3188D">
        <w:rPr>
          <w:szCs w:val="24"/>
        </w:rPr>
        <w:t xml:space="preserve"> The data reveal very strong support for detailed documentation, with the highest-rated item being the need for up-to-date technical documentation, which scored a mean of 4.82 and 98% agreement (responses ≥ 4). This highlights the expectation that the API should provide not just functional descriptions, but also comprehensive explanations of endpoints, parameters, authentication procedures, error codes, and expected responses. Without such resources, integration efforts are likely to be delayed or fail due to miscommunication or misunderstanding.</w:t>
      </w:r>
    </w:p>
    <w:p w:rsidR="00FC5274" w:rsidRPr="00E3188D" w:rsidRDefault="00FC5274" w:rsidP="00F91CD0">
      <w:pPr>
        <w:spacing w:before="0" w:after="0"/>
        <w:rPr>
          <w:szCs w:val="24"/>
        </w:rPr>
      </w:pPr>
    </w:p>
    <w:p w:rsidR="00D47C42" w:rsidRDefault="00D47C42" w:rsidP="00FC5274">
      <w:pPr>
        <w:spacing w:before="0" w:after="0"/>
      </w:pPr>
      <w:r w:rsidRPr="00E3188D">
        <w:t>The second-highest rated item was the need for clear onboarding and integration instructions, scoring a mean of 4.75. Developers often work under tight deadlines, so they require documentation that supports quick deployment. This includes organized structures, visual diagrams, minimal jargon, and step-by-step instructions that reduce the learning curve. Equally important is the inclusion of example code snippets, frequently asked questions (FAQs), and usage guides, which had a mean of 4.70. These features help developers see the API in action and apply it in real-life scenarios, especially in sectors like fintech where variations in platforms and technologies are common.</w:t>
      </w:r>
    </w:p>
    <w:p w:rsidR="00FC5274" w:rsidRPr="00E3188D" w:rsidRDefault="00FC5274" w:rsidP="00FC5274">
      <w:pPr>
        <w:spacing w:before="0" w:after="0"/>
      </w:pPr>
    </w:p>
    <w:p w:rsidR="00D47C42" w:rsidRDefault="00D47C42" w:rsidP="00FC5274">
      <w:pPr>
        <w:spacing w:before="0" w:after="0"/>
      </w:pPr>
      <w:r w:rsidRPr="00E3188D">
        <w:t>A sandbox or test environment is also considered critical, with a mean of 4.68. A sandbox allows developers to test API calls, simulate transactions, and debug integration workflows without affecting real data or live systems. This capability not only reduces errors at launch but also promotes secure and efficient development practices. Finally, the importance of responsive developer support, including channels like helpdesks, forums, or ticketing systems, was acknowledged with a mean of 4.60. While high-quality documentation reduces dependency on real-time help, having access to professional assistance is still crucial when developers face platform-specific bugs, policy changes, or urgent downtime.</w:t>
      </w:r>
    </w:p>
    <w:p w:rsidR="00FC5274" w:rsidRPr="00E3188D" w:rsidRDefault="00FC5274" w:rsidP="00FC5274">
      <w:pPr>
        <w:spacing w:before="0" w:after="0"/>
      </w:pPr>
    </w:p>
    <w:p w:rsidR="006107BA" w:rsidRPr="00E3188D" w:rsidRDefault="00D47C42" w:rsidP="00FC5274">
      <w:pPr>
        <w:spacing w:before="0" w:after="0"/>
      </w:pPr>
      <w:r w:rsidRPr="00E3188D">
        <w:t>The findings indicate that stakeholders consider robust documentation and active developer support as fundamental pillars of a successful API ecosystem. For the Tanzania Traffic Police e-payment system, investing in these elements will accelerate integration with external partners, reduce system errors, and foster innovation. Clear documentation, sample use cases, sandbox testing, and responsive support will not only attract more collaborators but also ensure long-term scalability and user satisfaction across agencies and service providers.</w:t>
      </w:r>
    </w:p>
    <w:p w:rsidR="00001F35" w:rsidRPr="00262C1B" w:rsidRDefault="00D47C42" w:rsidP="00FC5274">
      <w:pPr>
        <w:spacing w:before="0" w:after="0"/>
        <w:rPr>
          <w:b/>
        </w:rPr>
      </w:pPr>
      <w:bookmarkStart w:id="259" w:name="_Toc206435420"/>
      <w:r w:rsidRPr="00262C1B">
        <w:rPr>
          <w:b/>
        </w:rPr>
        <w:t>Table 4.1</w:t>
      </w:r>
      <w:r w:rsidR="008C7A92" w:rsidRPr="00262C1B">
        <w:rPr>
          <w:b/>
        </w:rPr>
        <w:t>4</w:t>
      </w:r>
      <w:r w:rsidRPr="00262C1B">
        <w:rPr>
          <w:b/>
        </w:rPr>
        <w:t>: API Documentation and Developer Support</w:t>
      </w:r>
      <w:bookmarkEnd w:id="259"/>
      <w:r w:rsidR="00F91CD0" w:rsidRPr="00262C1B">
        <w:rPr>
          <w:b/>
        </w:rPr>
        <w:fldChar w:fldCharType="begin"/>
      </w:r>
      <w:r w:rsidR="00F91CD0" w:rsidRPr="00262C1B">
        <w:rPr>
          <w:b/>
        </w:rPr>
        <w:instrText xml:space="preserve"> TC "</w:instrText>
      </w:r>
      <w:bookmarkStart w:id="260" w:name="_Toc212380329"/>
      <w:r w:rsidR="00F91CD0" w:rsidRPr="00262C1B">
        <w:rPr>
          <w:b/>
        </w:rPr>
        <w:instrText>Table 4.14: API Documentation and Developer Support</w:instrText>
      </w:r>
      <w:bookmarkEnd w:id="260"/>
      <w:r w:rsidR="00F91CD0" w:rsidRPr="00262C1B">
        <w:rPr>
          <w:b/>
        </w:rPr>
        <w:instrText xml:space="preserve">" \f C \l "1" </w:instrText>
      </w:r>
      <w:r w:rsidR="00F91CD0" w:rsidRPr="00262C1B">
        <w:rPr>
          <w:b/>
        </w:rPr>
        <w:fldChar w:fldCharType="end"/>
      </w:r>
      <w:r w:rsidRPr="00262C1B">
        <w:rPr>
          <w:b/>
        </w:rPr>
        <w:t xml:space="preserve"> </w:t>
      </w:r>
    </w:p>
    <w:tbl>
      <w:tblPr>
        <w:tblW w:w="5000" w:type="pct"/>
        <w:tblLook w:val="04A0" w:firstRow="1" w:lastRow="0" w:firstColumn="1" w:lastColumn="0" w:noHBand="0" w:noVBand="1"/>
      </w:tblPr>
      <w:tblGrid>
        <w:gridCol w:w="5946"/>
        <w:gridCol w:w="803"/>
        <w:gridCol w:w="936"/>
        <w:gridCol w:w="751"/>
      </w:tblGrid>
      <w:tr w:rsidR="003A229E" w:rsidRPr="00E3188D" w:rsidTr="00F91CD0">
        <w:tc>
          <w:tcPr>
            <w:tcW w:w="3524" w:type="pct"/>
            <w:tcBorders>
              <w:top w:val="single" w:sz="4" w:space="0" w:color="auto"/>
              <w:bottom w:val="single" w:sz="4" w:space="0" w:color="auto"/>
            </w:tcBorders>
            <w:hideMark/>
          </w:tcPr>
          <w:p w:rsidR="00001F35" w:rsidRPr="00E3188D" w:rsidRDefault="00001F35" w:rsidP="00F91CD0">
            <w:pPr>
              <w:spacing w:before="0" w:after="0" w:line="240" w:lineRule="auto"/>
              <w:jc w:val="center"/>
              <w:rPr>
                <w:rFonts w:eastAsia="Times New Roman"/>
                <w:b/>
                <w:bCs/>
                <w:szCs w:val="24"/>
              </w:rPr>
            </w:pPr>
            <w:r w:rsidRPr="00E3188D">
              <w:rPr>
                <w:rFonts w:eastAsia="Times New Roman"/>
                <w:b/>
                <w:bCs/>
                <w:szCs w:val="24"/>
              </w:rPr>
              <w:t>Likert Statement</w:t>
            </w:r>
          </w:p>
        </w:tc>
        <w:tc>
          <w:tcPr>
            <w:tcW w:w="476" w:type="pct"/>
            <w:tcBorders>
              <w:top w:val="single" w:sz="4" w:space="0" w:color="auto"/>
              <w:bottom w:val="single" w:sz="4" w:space="0" w:color="auto"/>
            </w:tcBorders>
            <w:hideMark/>
          </w:tcPr>
          <w:p w:rsidR="00001F35" w:rsidRPr="00E3188D" w:rsidRDefault="00001F35" w:rsidP="00F91CD0">
            <w:pPr>
              <w:spacing w:before="0" w:after="0" w:line="240" w:lineRule="auto"/>
              <w:jc w:val="center"/>
              <w:rPr>
                <w:rFonts w:eastAsia="Times New Roman"/>
                <w:b/>
                <w:bCs/>
                <w:szCs w:val="24"/>
              </w:rPr>
            </w:pPr>
            <w:r w:rsidRPr="00E3188D">
              <w:rPr>
                <w:rFonts w:eastAsia="Times New Roman"/>
                <w:b/>
                <w:bCs/>
                <w:szCs w:val="24"/>
              </w:rPr>
              <w:t>Mean</w:t>
            </w:r>
          </w:p>
        </w:tc>
        <w:tc>
          <w:tcPr>
            <w:tcW w:w="555" w:type="pct"/>
            <w:tcBorders>
              <w:top w:val="single" w:sz="4" w:space="0" w:color="auto"/>
              <w:bottom w:val="single" w:sz="4" w:space="0" w:color="auto"/>
            </w:tcBorders>
            <w:hideMark/>
          </w:tcPr>
          <w:p w:rsidR="00001F35" w:rsidRPr="00E3188D" w:rsidRDefault="00001F35" w:rsidP="00F91CD0">
            <w:pPr>
              <w:spacing w:before="0" w:after="0" w:line="240" w:lineRule="auto"/>
              <w:jc w:val="center"/>
              <w:rPr>
                <w:rFonts w:eastAsia="Times New Roman"/>
                <w:b/>
                <w:bCs/>
                <w:szCs w:val="24"/>
              </w:rPr>
            </w:pPr>
            <w:r w:rsidRPr="00E3188D">
              <w:rPr>
                <w:rFonts w:eastAsia="Times New Roman"/>
                <w:b/>
                <w:bCs/>
                <w:szCs w:val="24"/>
              </w:rPr>
              <w:t>Std. Dev.</w:t>
            </w:r>
          </w:p>
        </w:tc>
        <w:tc>
          <w:tcPr>
            <w:tcW w:w="446" w:type="pct"/>
            <w:tcBorders>
              <w:top w:val="single" w:sz="4" w:space="0" w:color="auto"/>
              <w:bottom w:val="single" w:sz="4" w:space="0" w:color="auto"/>
            </w:tcBorders>
            <w:hideMark/>
          </w:tcPr>
          <w:p w:rsidR="00001F35" w:rsidRPr="00E3188D" w:rsidRDefault="00001F35" w:rsidP="00F91CD0">
            <w:pPr>
              <w:spacing w:before="0" w:after="0" w:line="240" w:lineRule="auto"/>
              <w:jc w:val="center"/>
              <w:rPr>
                <w:rFonts w:eastAsia="Times New Roman"/>
                <w:b/>
                <w:bCs/>
                <w:szCs w:val="24"/>
              </w:rPr>
            </w:pPr>
            <w:r w:rsidRPr="00E3188D">
              <w:rPr>
                <w:rFonts w:eastAsia="Times New Roman"/>
                <w:b/>
                <w:bCs/>
                <w:szCs w:val="24"/>
              </w:rPr>
              <w:t>% ≥ 4</w:t>
            </w:r>
          </w:p>
        </w:tc>
      </w:tr>
      <w:tr w:rsidR="003A229E" w:rsidRPr="00E3188D" w:rsidTr="00F91CD0">
        <w:tc>
          <w:tcPr>
            <w:tcW w:w="3524" w:type="pct"/>
            <w:tcBorders>
              <w:top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The API should have detailed and up-to-date technical documentation.</w:t>
            </w:r>
          </w:p>
        </w:tc>
        <w:tc>
          <w:tcPr>
            <w:tcW w:w="476" w:type="pct"/>
            <w:tcBorders>
              <w:top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4.82</w:t>
            </w:r>
          </w:p>
        </w:tc>
        <w:tc>
          <w:tcPr>
            <w:tcW w:w="555" w:type="pct"/>
            <w:tcBorders>
              <w:top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0.39</w:t>
            </w:r>
          </w:p>
        </w:tc>
        <w:tc>
          <w:tcPr>
            <w:tcW w:w="446" w:type="pct"/>
            <w:tcBorders>
              <w:top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98%</w:t>
            </w:r>
          </w:p>
        </w:tc>
      </w:tr>
      <w:tr w:rsidR="003A229E" w:rsidRPr="00E3188D" w:rsidTr="00F91CD0">
        <w:tc>
          <w:tcPr>
            <w:tcW w:w="3524"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The documentation should include code examples, FAQs, and use-case guides.</w:t>
            </w:r>
          </w:p>
        </w:tc>
        <w:tc>
          <w:tcPr>
            <w:tcW w:w="476"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4.70</w:t>
            </w:r>
          </w:p>
        </w:tc>
        <w:tc>
          <w:tcPr>
            <w:tcW w:w="555"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0.47</w:t>
            </w:r>
          </w:p>
        </w:tc>
        <w:tc>
          <w:tcPr>
            <w:tcW w:w="446"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95%</w:t>
            </w:r>
          </w:p>
        </w:tc>
      </w:tr>
      <w:tr w:rsidR="003A229E" w:rsidRPr="00E3188D" w:rsidTr="00F91CD0">
        <w:tc>
          <w:tcPr>
            <w:tcW w:w="3524"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A sandbox/test environment should be provided for developers before live deployment.</w:t>
            </w:r>
          </w:p>
        </w:tc>
        <w:tc>
          <w:tcPr>
            <w:tcW w:w="476"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4.68</w:t>
            </w:r>
          </w:p>
        </w:tc>
        <w:tc>
          <w:tcPr>
            <w:tcW w:w="555"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0.51</w:t>
            </w:r>
          </w:p>
        </w:tc>
        <w:tc>
          <w:tcPr>
            <w:tcW w:w="446"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93%</w:t>
            </w:r>
          </w:p>
        </w:tc>
      </w:tr>
      <w:tr w:rsidR="003A229E" w:rsidRPr="00E3188D" w:rsidTr="00F91CD0">
        <w:tc>
          <w:tcPr>
            <w:tcW w:w="3524"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Developer support (e.g., helpdesk, ticketing system, or community forum) should be available.</w:t>
            </w:r>
          </w:p>
        </w:tc>
        <w:tc>
          <w:tcPr>
            <w:tcW w:w="476"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4.60</w:t>
            </w:r>
          </w:p>
        </w:tc>
        <w:tc>
          <w:tcPr>
            <w:tcW w:w="555"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0.56</w:t>
            </w:r>
          </w:p>
        </w:tc>
        <w:tc>
          <w:tcPr>
            <w:tcW w:w="446" w:type="pct"/>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91%</w:t>
            </w:r>
          </w:p>
        </w:tc>
      </w:tr>
      <w:tr w:rsidR="003A229E" w:rsidRPr="00E3188D" w:rsidTr="00F91CD0">
        <w:tc>
          <w:tcPr>
            <w:tcW w:w="3524" w:type="pct"/>
            <w:tcBorders>
              <w:bottom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Integration instructions should be clear and allow for fast onboarding.</w:t>
            </w:r>
          </w:p>
        </w:tc>
        <w:tc>
          <w:tcPr>
            <w:tcW w:w="476" w:type="pct"/>
            <w:tcBorders>
              <w:bottom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4.75</w:t>
            </w:r>
          </w:p>
        </w:tc>
        <w:tc>
          <w:tcPr>
            <w:tcW w:w="555" w:type="pct"/>
            <w:tcBorders>
              <w:bottom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0.45</w:t>
            </w:r>
          </w:p>
        </w:tc>
        <w:tc>
          <w:tcPr>
            <w:tcW w:w="446" w:type="pct"/>
            <w:tcBorders>
              <w:bottom w:val="single" w:sz="4" w:space="0" w:color="auto"/>
            </w:tcBorders>
            <w:hideMark/>
          </w:tcPr>
          <w:p w:rsidR="00001F35" w:rsidRPr="00E3188D" w:rsidRDefault="00001F35" w:rsidP="00F91CD0">
            <w:pPr>
              <w:spacing w:before="0" w:after="0" w:line="240" w:lineRule="auto"/>
              <w:jc w:val="left"/>
              <w:rPr>
                <w:rFonts w:eastAsia="Times New Roman"/>
                <w:szCs w:val="24"/>
              </w:rPr>
            </w:pPr>
            <w:r w:rsidRPr="00E3188D">
              <w:rPr>
                <w:rFonts w:eastAsia="Times New Roman"/>
                <w:szCs w:val="24"/>
              </w:rPr>
              <w:t>96%</w:t>
            </w:r>
          </w:p>
        </w:tc>
      </w:tr>
    </w:tbl>
    <w:p w:rsidR="00586714" w:rsidRPr="00E3188D" w:rsidRDefault="00586714" w:rsidP="00AE688E">
      <w:pPr>
        <w:spacing w:before="0" w:after="100" w:afterAutospacing="1"/>
        <w:rPr>
          <w:szCs w:val="24"/>
        </w:rPr>
      </w:pPr>
    </w:p>
    <w:p w:rsidR="00716C40" w:rsidRPr="00E3188D" w:rsidRDefault="006B7CEC" w:rsidP="00FC5274">
      <w:pPr>
        <w:pStyle w:val="Heading2"/>
        <w:numPr>
          <w:ilvl w:val="1"/>
          <w:numId w:val="27"/>
        </w:numPr>
        <w:spacing w:before="0" w:after="0" w:line="480" w:lineRule="auto"/>
        <w:rPr>
          <w:szCs w:val="24"/>
        </w:rPr>
      </w:pPr>
      <w:bookmarkStart w:id="261" w:name="_Toc206435524"/>
      <w:bookmarkStart w:id="262" w:name="_Toc206659004"/>
      <w:r w:rsidRPr="00E3188D">
        <w:rPr>
          <w:szCs w:val="24"/>
        </w:rPr>
        <w:t xml:space="preserve">Design and </w:t>
      </w:r>
      <w:r w:rsidR="006B7709" w:rsidRPr="00E3188D">
        <w:rPr>
          <w:szCs w:val="24"/>
        </w:rPr>
        <w:t xml:space="preserve">Development of </w:t>
      </w:r>
      <w:r w:rsidR="00716C40" w:rsidRPr="00E3188D">
        <w:rPr>
          <w:szCs w:val="24"/>
        </w:rPr>
        <w:t>framework for an integrated e-payment and fines notification system aimed at improving efficiency, transparency and compliance of traffic offences</w:t>
      </w:r>
      <w:bookmarkEnd w:id="261"/>
      <w:bookmarkEnd w:id="262"/>
      <w:r w:rsidR="00F91CD0" w:rsidRPr="00E3188D">
        <w:rPr>
          <w:szCs w:val="24"/>
        </w:rPr>
        <w:fldChar w:fldCharType="begin"/>
      </w:r>
      <w:r w:rsidR="00F91CD0" w:rsidRPr="00E3188D">
        <w:instrText xml:space="preserve"> TC "</w:instrText>
      </w:r>
      <w:bookmarkStart w:id="263" w:name="_Toc212380330"/>
      <w:r w:rsidR="00F91CD0" w:rsidRPr="00E3188D">
        <w:rPr>
          <w:szCs w:val="24"/>
        </w:rPr>
        <w:instrText>4.5 Design and Development of framework for an integrated e-payment and fines notification system aimed at improving efficiency, transparency and compliance of traffic offences</w:instrText>
      </w:r>
      <w:bookmarkEnd w:id="263"/>
      <w:r w:rsidR="00F91CD0" w:rsidRPr="00E3188D">
        <w:instrText xml:space="preserve">" \f C \l "1" </w:instrText>
      </w:r>
      <w:r w:rsidR="00F91CD0" w:rsidRPr="00E3188D">
        <w:rPr>
          <w:szCs w:val="24"/>
        </w:rPr>
        <w:fldChar w:fldCharType="end"/>
      </w:r>
    </w:p>
    <w:p w:rsidR="00BF4E4E" w:rsidRPr="00E3188D" w:rsidRDefault="00773091" w:rsidP="00F91CD0">
      <w:pPr>
        <w:spacing w:before="0" w:after="0"/>
        <w:rPr>
          <w:szCs w:val="24"/>
        </w:rPr>
      </w:pPr>
      <w:r w:rsidRPr="00E3188D">
        <w:rPr>
          <w:szCs w:val="24"/>
        </w:rPr>
        <w:t>To design the proposed framework, the study first analyzed data collected from key stakeholders using a structured questionnaire based on a five-point Likert scale, where responses ranged from “Strongly Disagree” (1) to “Strongly Agree” (5). This method allowed the researcher to capture quantitative insights into the perceived importance and effectiveness of various system requirements, such as security, integration, user-friendliness, and automation. The collected data was then statistically analyzed to determine priority features and technical specifications that would maximize system performance. Findings from this analysis guided the architectural design, workflow processes, and component integration of the framework, ensuring that it aligns with the operational realities of the Tanzania Traffic Police while addressing challenges of efficiency, transparency, and compliance in managing traffic offences</w:t>
      </w:r>
      <w:r w:rsidR="00BF4E4E" w:rsidRPr="00E3188D">
        <w:rPr>
          <w:szCs w:val="24"/>
        </w:rPr>
        <w:t>.</w:t>
      </w:r>
    </w:p>
    <w:p w:rsidR="00BF4E4E" w:rsidRDefault="00BF4E4E" w:rsidP="00FC5274">
      <w:pPr>
        <w:spacing w:before="0" w:after="0"/>
      </w:pPr>
      <w:r w:rsidRPr="00E3188D">
        <w:t>The proposed framework is structured around five core functional components, namely: (1) Digital Fine Issuance and Management, (2) Integrated E-Payment System, (3) Notification and Communication Services, (4) Security and Privacy Controls, and (5) Performance Monitoring and Evaluation. These components are supported by underlying enablers such as robust API interfaces, real-time data synchronization, stakeholder integration, and user-centric design principles.</w:t>
      </w:r>
    </w:p>
    <w:p w:rsidR="00FC5274" w:rsidRPr="00E3188D" w:rsidRDefault="00FC5274" w:rsidP="00FC5274">
      <w:pPr>
        <w:spacing w:before="0" w:after="0"/>
      </w:pPr>
    </w:p>
    <w:p w:rsidR="00F91CD0" w:rsidRPr="00E3188D" w:rsidRDefault="008C7A92" w:rsidP="00FC5274">
      <w:pPr>
        <w:pStyle w:val="Table"/>
        <w:spacing w:before="0" w:after="0" w:line="360" w:lineRule="auto"/>
        <w:rPr>
          <w:szCs w:val="24"/>
        </w:rPr>
      </w:pPr>
      <w:bookmarkStart w:id="264" w:name="_Toc206435421"/>
      <w:r w:rsidRPr="00E3188D">
        <w:rPr>
          <w:szCs w:val="24"/>
        </w:rPr>
        <w:t>Table 4.15</w:t>
      </w:r>
      <w:r w:rsidR="00C95A22" w:rsidRPr="00E3188D">
        <w:rPr>
          <w:szCs w:val="24"/>
        </w:rPr>
        <w:t xml:space="preserve">: Response on Key Functional Components of the Proposed </w:t>
      </w:r>
      <w:r w:rsidR="00F91CD0" w:rsidRPr="00E3188D">
        <w:rPr>
          <w:szCs w:val="24"/>
        </w:rPr>
        <w:t xml:space="preserve"> </w:t>
      </w:r>
    </w:p>
    <w:p w:rsidR="00C95A22" w:rsidRPr="00E3188D" w:rsidRDefault="00F91CD0" w:rsidP="00FC5274">
      <w:pPr>
        <w:pStyle w:val="Table"/>
        <w:spacing w:before="0" w:after="0" w:line="360" w:lineRule="auto"/>
        <w:rPr>
          <w:szCs w:val="24"/>
        </w:rPr>
      </w:pPr>
      <w:r w:rsidRPr="00E3188D">
        <w:rPr>
          <w:szCs w:val="24"/>
        </w:rPr>
        <w:t xml:space="preserve">                    </w:t>
      </w:r>
      <w:r w:rsidR="00C95A22" w:rsidRPr="00E3188D">
        <w:rPr>
          <w:szCs w:val="24"/>
        </w:rPr>
        <w:t>Framework</w:t>
      </w:r>
      <w:bookmarkEnd w:id="264"/>
      <w:r w:rsidRPr="00E3188D">
        <w:rPr>
          <w:szCs w:val="24"/>
        </w:rPr>
        <w:fldChar w:fldCharType="begin"/>
      </w:r>
      <w:r w:rsidRPr="00E3188D">
        <w:instrText xml:space="preserve"> TC "</w:instrText>
      </w:r>
      <w:bookmarkStart w:id="265" w:name="_Toc212314413"/>
      <w:r w:rsidRPr="00E3188D">
        <w:rPr>
          <w:szCs w:val="24"/>
        </w:rPr>
        <w:instrText>Table 4.15: Response on Key Functional Components of the Proposed</w:instrText>
      </w:r>
      <w:bookmarkEnd w:id="265"/>
      <w:r w:rsidRPr="00E3188D">
        <w:instrText xml:space="preserve">" \f T \l "1" </w:instrText>
      </w:r>
      <w:r w:rsidRPr="00E3188D">
        <w:rPr>
          <w:szCs w:val="24"/>
        </w:rPr>
        <w:fldChar w:fldCharType="end"/>
      </w:r>
    </w:p>
    <w:tbl>
      <w:tblPr>
        <w:tblW w:w="5000" w:type="pct"/>
        <w:tblLook w:val="04A0" w:firstRow="1" w:lastRow="0" w:firstColumn="1" w:lastColumn="0" w:noHBand="0" w:noVBand="1"/>
      </w:tblPr>
      <w:tblGrid>
        <w:gridCol w:w="5925"/>
        <w:gridCol w:w="1117"/>
        <w:gridCol w:w="1394"/>
      </w:tblGrid>
      <w:tr w:rsidR="003A229E" w:rsidRPr="00E3188D" w:rsidTr="00F91CD0">
        <w:tc>
          <w:tcPr>
            <w:tcW w:w="3512" w:type="pct"/>
            <w:tcBorders>
              <w:top w:val="single" w:sz="4" w:space="0" w:color="auto"/>
              <w:bottom w:val="single" w:sz="4" w:space="0" w:color="auto"/>
            </w:tcBorders>
            <w:hideMark/>
          </w:tcPr>
          <w:p w:rsidR="0020097E" w:rsidRPr="00E3188D" w:rsidRDefault="0020097E" w:rsidP="00F91CD0">
            <w:pPr>
              <w:spacing w:before="0" w:after="0" w:line="240" w:lineRule="auto"/>
              <w:jc w:val="center"/>
              <w:rPr>
                <w:rFonts w:eastAsia="Times New Roman"/>
                <w:b/>
                <w:bCs/>
                <w:szCs w:val="24"/>
              </w:rPr>
            </w:pPr>
            <w:r w:rsidRPr="00E3188D">
              <w:rPr>
                <w:rFonts w:eastAsia="Times New Roman"/>
                <w:b/>
                <w:bCs/>
                <w:szCs w:val="24"/>
              </w:rPr>
              <w:t>Component</w:t>
            </w:r>
          </w:p>
        </w:tc>
        <w:tc>
          <w:tcPr>
            <w:tcW w:w="662" w:type="pct"/>
            <w:tcBorders>
              <w:top w:val="single" w:sz="4" w:space="0" w:color="auto"/>
              <w:bottom w:val="single" w:sz="4" w:space="0" w:color="auto"/>
            </w:tcBorders>
            <w:hideMark/>
          </w:tcPr>
          <w:p w:rsidR="0020097E" w:rsidRPr="00E3188D" w:rsidRDefault="0020097E" w:rsidP="00F91CD0">
            <w:pPr>
              <w:spacing w:before="0" w:after="0" w:line="240" w:lineRule="auto"/>
              <w:jc w:val="center"/>
              <w:rPr>
                <w:rFonts w:eastAsia="Times New Roman"/>
                <w:b/>
                <w:bCs/>
                <w:szCs w:val="24"/>
              </w:rPr>
            </w:pPr>
            <w:r w:rsidRPr="00E3188D">
              <w:rPr>
                <w:rFonts w:eastAsia="Times New Roman"/>
                <w:b/>
                <w:bCs/>
                <w:szCs w:val="24"/>
              </w:rPr>
              <w:t xml:space="preserve">Mean </w:t>
            </w:r>
          </w:p>
        </w:tc>
        <w:tc>
          <w:tcPr>
            <w:tcW w:w="826" w:type="pct"/>
            <w:tcBorders>
              <w:top w:val="single" w:sz="4" w:space="0" w:color="auto"/>
              <w:bottom w:val="single" w:sz="4" w:space="0" w:color="auto"/>
            </w:tcBorders>
            <w:hideMark/>
          </w:tcPr>
          <w:p w:rsidR="0020097E" w:rsidRPr="00E3188D" w:rsidRDefault="00C95A22" w:rsidP="00F91CD0">
            <w:pPr>
              <w:spacing w:before="0" w:after="0" w:line="240" w:lineRule="auto"/>
              <w:jc w:val="center"/>
              <w:rPr>
                <w:rFonts w:eastAsia="Times New Roman"/>
                <w:b/>
                <w:bCs/>
                <w:szCs w:val="24"/>
              </w:rPr>
            </w:pPr>
            <w:r w:rsidRPr="00E3188D">
              <w:rPr>
                <w:rFonts w:eastAsia="Times New Roman"/>
                <w:b/>
                <w:bCs/>
                <w:szCs w:val="24"/>
              </w:rPr>
              <w:t>Percent</w:t>
            </w:r>
          </w:p>
        </w:tc>
      </w:tr>
      <w:tr w:rsidR="003A229E" w:rsidRPr="00E3188D" w:rsidTr="00F91CD0">
        <w:tc>
          <w:tcPr>
            <w:tcW w:w="3512" w:type="pct"/>
            <w:tcBorders>
              <w:top w:val="single" w:sz="4" w:space="0" w:color="auto"/>
            </w:tcBorders>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Digital Fine Issuance and Management</w:t>
            </w:r>
          </w:p>
        </w:tc>
        <w:tc>
          <w:tcPr>
            <w:tcW w:w="662" w:type="pct"/>
            <w:tcBorders>
              <w:top w:val="single" w:sz="4" w:space="0" w:color="auto"/>
            </w:tcBorders>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4.32</w:t>
            </w:r>
          </w:p>
        </w:tc>
        <w:tc>
          <w:tcPr>
            <w:tcW w:w="826" w:type="pct"/>
            <w:tcBorders>
              <w:top w:val="single" w:sz="4" w:space="0" w:color="auto"/>
            </w:tcBorders>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86.4%</w:t>
            </w:r>
          </w:p>
        </w:tc>
      </w:tr>
      <w:tr w:rsidR="003A229E" w:rsidRPr="00E3188D" w:rsidTr="00F91CD0">
        <w:tc>
          <w:tcPr>
            <w:tcW w:w="3512"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Integrated E-Payment System</w:t>
            </w:r>
          </w:p>
        </w:tc>
        <w:tc>
          <w:tcPr>
            <w:tcW w:w="662"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4.45</w:t>
            </w:r>
          </w:p>
        </w:tc>
        <w:tc>
          <w:tcPr>
            <w:tcW w:w="826"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89.2%</w:t>
            </w:r>
          </w:p>
        </w:tc>
      </w:tr>
      <w:tr w:rsidR="003A229E" w:rsidRPr="00E3188D" w:rsidTr="00F91CD0">
        <w:tc>
          <w:tcPr>
            <w:tcW w:w="3512"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Notification and Communication Services</w:t>
            </w:r>
          </w:p>
        </w:tc>
        <w:tc>
          <w:tcPr>
            <w:tcW w:w="662"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4.18</w:t>
            </w:r>
          </w:p>
        </w:tc>
        <w:tc>
          <w:tcPr>
            <w:tcW w:w="826"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83.0%</w:t>
            </w:r>
          </w:p>
        </w:tc>
      </w:tr>
      <w:tr w:rsidR="003A229E" w:rsidRPr="00E3188D" w:rsidTr="00F91CD0">
        <w:tc>
          <w:tcPr>
            <w:tcW w:w="3512"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Security and Privacy Controls</w:t>
            </w:r>
          </w:p>
        </w:tc>
        <w:tc>
          <w:tcPr>
            <w:tcW w:w="662"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4.51</w:t>
            </w:r>
          </w:p>
        </w:tc>
        <w:tc>
          <w:tcPr>
            <w:tcW w:w="826" w:type="pct"/>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90.8%</w:t>
            </w:r>
          </w:p>
        </w:tc>
      </w:tr>
      <w:tr w:rsidR="003A229E" w:rsidRPr="00E3188D" w:rsidTr="00F91CD0">
        <w:tc>
          <w:tcPr>
            <w:tcW w:w="3512" w:type="pct"/>
            <w:tcBorders>
              <w:bottom w:val="single" w:sz="4" w:space="0" w:color="auto"/>
            </w:tcBorders>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Performance Monitoring and Evaluation</w:t>
            </w:r>
          </w:p>
        </w:tc>
        <w:tc>
          <w:tcPr>
            <w:tcW w:w="662" w:type="pct"/>
            <w:tcBorders>
              <w:bottom w:val="single" w:sz="4" w:space="0" w:color="auto"/>
            </w:tcBorders>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4.27</w:t>
            </w:r>
          </w:p>
        </w:tc>
        <w:tc>
          <w:tcPr>
            <w:tcW w:w="826" w:type="pct"/>
            <w:tcBorders>
              <w:bottom w:val="single" w:sz="4" w:space="0" w:color="auto"/>
            </w:tcBorders>
            <w:hideMark/>
          </w:tcPr>
          <w:p w:rsidR="0020097E" w:rsidRPr="00E3188D" w:rsidRDefault="0020097E" w:rsidP="00F91CD0">
            <w:pPr>
              <w:spacing w:before="0" w:after="0" w:line="240" w:lineRule="auto"/>
              <w:jc w:val="left"/>
              <w:rPr>
                <w:rFonts w:eastAsia="Times New Roman"/>
                <w:szCs w:val="24"/>
              </w:rPr>
            </w:pPr>
            <w:r w:rsidRPr="00E3188D">
              <w:rPr>
                <w:rFonts w:eastAsia="Times New Roman"/>
                <w:szCs w:val="24"/>
              </w:rPr>
              <w:t>85.6%</w:t>
            </w:r>
          </w:p>
        </w:tc>
      </w:tr>
    </w:tbl>
    <w:p w:rsidR="003116A0" w:rsidRPr="00E3188D" w:rsidRDefault="003116A0" w:rsidP="003116A0">
      <w:pPr>
        <w:rPr>
          <w:sz w:val="20"/>
          <w:szCs w:val="24"/>
        </w:rPr>
      </w:pPr>
    </w:p>
    <w:p w:rsidR="003116A0" w:rsidRDefault="003116A0" w:rsidP="00FC5274">
      <w:pPr>
        <w:spacing w:before="0" w:after="0"/>
      </w:pPr>
      <w:r w:rsidRPr="00E3188D">
        <w:t>The proposed framework (see Figure 4.1) illustrates a structured model for enhancing efficiency, transparency, and accountability in the management of traffic fines through an integrated e-payment and notification system. It is drawn from the outcome of the analysis of the existing system, theoretical analysis, and stakeholders' perceptions, and introduces technological adoption concepts, user design, and institutional coordination.</w:t>
      </w:r>
    </w:p>
    <w:p w:rsidR="00FC5274" w:rsidRPr="00E3188D" w:rsidRDefault="00FC5274" w:rsidP="00FC5274">
      <w:pPr>
        <w:spacing w:before="0" w:after="0"/>
      </w:pPr>
    </w:p>
    <w:p w:rsidR="003116A0" w:rsidRDefault="003116A0" w:rsidP="00FC5274">
      <w:pPr>
        <w:spacing w:before="0" w:after="0"/>
      </w:pPr>
      <w:r w:rsidRPr="00E3188D">
        <w:t>The system's mainstay is a centralized electronic platfo</w:t>
      </w:r>
      <w:r w:rsidR="0061555C" w:rsidRPr="00E3188D">
        <w:t xml:space="preserve">rm linking the key stakeholders </w:t>
      </w:r>
      <w:r w:rsidRPr="00E3188D">
        <w:t xml:space="preserve">Traffic </w:t>
      </w:r>
      <w:r w:rsidR="0061555C" w:rsidRPr="00E3188D">
        <w:t xml:space="preserve">Police, TRA, banks, and drivers </w:t>
      </w:r>
      <w:r w:rsidRPr="00E3188D">
        <w:t>through an interoperable and secure database. The platform supports automatic generation of control numbers, real-time recording of fines, and instant confirmation of payment through multiple channels such as mobile money, online banking, and POS. The moment a fine is imposed, an email and SMS alert is automatically triggered to the offender detailing the offence, amount, and deadline by which it should be paid. After successful payment, an e-receipt is generated and the system updates the central database for transparency and accuracy of information.</w:t>
      </w:r>
    </w:p>
    <w:p w:rsidR="00FC5274" w:rsidRPr="00E3188D" w:rsidRDefault="00FC5274" w:rsidP="00FC5274">
      <w:pPr>
        <w:spacing w:before="0" w:after="0"/>
      </w:pPr>
    </w:p>
    <w:p w:rsidR="003116A0" w:rsidRDefault="003116A0" w:rsidP="00FC5274">
      <w:pPr>
        <w:spacing w:before="0" w:after="0"/>
      </w:pPr>
      <w:r w:rsidRPr="00E3188D">
        <w:t>The architecture also supports a feedback and monitoring system that allows the Traffic Police and TRA to track levels of compliance, identify repeat offenders, and create analytical reports to inform decision-making. It further supports API integration with other systems like the National ID database and payment gateways for purposes of verification and security. From a design perspective, the architecture emphasizes use by both smartphones and low-cost feature phones in order to attain inclusiveness.</w:t>
      </w:r>
    </w:p>
    <w:p w:rsidR="00FC5274" w:rsidRPr="00E3188D" w:rsidRDefault="00FC5274" w:rsidP="00FC5274">
      <w:pPr>
        <w:spacing w:before="0" w:after="0"/>
      </w:pPr>
    </w:p>
    <w:p w:rsidR="003116A0" w:rsidRPr="00E3188D" w:rsidRDefault="003116A0" w:rsidP="00FC5274">
      <w:pPr>
        <w:spacing w:before="0" w:after="0"/>
      </w:pPr>
      <w:r w:rsidRPr="00E3188D">
        <w:t>Last but not least, this proposed model addresses the huge loopholes that are present in th</w:t>
      </w:r>
      <w:r w:rsidR="0061555C" w:rsidRPr="00E3188D">
        <w:t xml:space="preserve">e current system </w:t>
      </w:r>
      <w:r w:rsidRPr="00E3188D">
        <w:t>i.e., delayed notification, fragmented processing of data, and missing automated reconciliation</w:t>
      </w:r>
      <w:r w:rsidR="0061555C" w:rsidRPr="00E3188D">
        <w:t xml:space="preserve"> </w:t>
      </w:r>
      <w:r w:rsidRPr="00E3188D">
        <w:t>by creating an integrated technology-driven framework that enables efficiency, accountability, and user satisfaction across all areas of Tanzania.</w:t>
      </w:r>
    </w:p>
    <w:p w:rsidR="0061555C" w:rsidRPr="00E3188D" w:rsidRDefault="0061555C" w:rsidP="0061555C"/>
    <w:p w:rsidR="0061555C" w:rsidRPr="00E3188D" w:rsidRDefault="0061555C" w:rsidP="0061555C"/>
    <w:p w:rsidR="0061555C" w:rsidRPr="00E3188D" w:rsidRDefault="0061555C" w:rsidP="0061555C"/>
    <w:p w:rsidR="006B7CEC" w:rsidRPr="00E3188D" w:rsidRDefault="006B7CEC" w:rsidP="00F91CD0">
      <w:pPr>
        <w:pStyle w:val="Figure"/>
        <w:spacing w:before="0" w:beforeAutospacing="0" w:after="0" w:afterAutospacing="0"/>
        <w:rPr>
          <w:szCs w:val="24"/>
        </w:rPr>
      </w:pPr>
      <w:bookmarkStart w:id="266" w:name="_Toc206435425"/>
      <w:r w:rsidRPr="00E3188D">
        <w:rPr>
          <w:szCs w:val="24"/>
        </w:rPr>
        <w:t>Figure 4.1: Proposed Framework</w:t>
      </w:r>
      <w:bookmarkEnd w:id="266"/>
      <w:r w:rsidR="00F91CD0" w:rsidRPr="00E3188D">
        <w:rPr>
          <w:szCs w:val="24"/>
        </w:rPr>
        <w:fldChar w:fldCharType="begin"/>
      </w:r>
      <w:r w:rsidR="00F91CD0" w:rsidRPr="00E3188D">
        <w:instrText xml:space="preserve"> TC "</w:instrText>
      </w:r>
      <w:bookmarkStart w:id="267" w:name="_Toc212390170"/>
      <w:r w:rsidR="00F91CD0" w:rsidRPr="00E3188D">
        <w:rPr>
          <w:szCs w:val="24"/>
        </w:rPr>
        <w:instrText>Figure 4.1: Proposed Framework</w:instrText>
      </w:r>
      <w:bookmarkEnd w:id="267"/>
      <w:r w:rsidR="00F91CD0" w:rsidRPr="00E3188D">
        <w:instrText xml:space="preserve">" \f F \l "1" </w:instrText>
      </w:r>
      <w:r w:rsidR="00F91CD0" w:rsidRPr="00E3188D">
        <w:rPr>
          <w:szCs w:val="24"/>
        </w:rPr>
        <w:fldChar w:fldCharType="end"/>
      </w:r>
    </w:p>
    <w:p w:rsidR="006B7CEC" w:rsidRPr="00E3188D" w:rsidRDefault="00112ED1" w:rsidP="00BF4E4E">
      <w:pPr>
        <w:rPr>
          <w:szCs w:val="24"/>
        </w:rPr>
      </w:pPr>
      <w:r w:rsidRPr="00E3188D">
        <w:rPr>
          <w:noProof/>
          <w:szCs w:val="24"/>
        </w:rPr>
        <w:drawing>
          <wp:inline distT="0" distB="0" distL="0" distR="0" wp14:anchorId="2F3F1334" wp14:editId="21D0733B">
            <wp:extent cx="5067300" cy="2752725"/>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2752725"/>
                    </a:xfrm>
                    <a:prstGeom prst="rect">
                      <a:avLst/>
                    </a:prstGeom>
                    <a:noFill/>
                    <a:ln>
                      <a:noFill/>
                    </a:ln>
                  </pic:spPr>
                </pic:pic>
              </a:graphicData>
            </a:graphic>
          </wp:inline>
        </w:drawing>
      </w:r>
    </w:p>
    <w:p w:rsidR="00BF4E4E" w:rsidRPr="00E3188D" w:rsidRDefault="00BF4E4E" w:rsidP="0058108C">
      <w:pPr>
        <w:pStyle w:val="Heading3"/>
        <w:numPr>
          <w:ilvl w:val="2"/>
          <w:numId w:val="27"/>
        </w:numPr>
        <w:spacing w:before="0" w:after="0" w:line="480" w:lineRule="auto"/>
        <w:rPr>
          <w:szCs w:val="24"/>
        </w:rPr>
      </w:pPr>
      <w:bookmarkStart w:id="268" w:name="_Toc206435525"/>
      <w:bookmarkStart w:id="269" w:name="_Toc206659005"/>
      <w:r w:rsidRPr="00E3188D">
        <w:rPr>
          <w:szCs w:val="24"/>
        </w:rPr>
        <w:t>Digital Fine Issuance and Management</w:t>
      </w:r>
      <w:bookmarkEnd w:id="268"/>
      <w:bookmarkEnd w:id="269"/>
      <w:r w:rsidR="00F91CD0" w:rsidRPr="00E3188D">
        <w:rPr>
          <w:szCs w:val="24"/>
        </w:rPr>
        <w:fldChar w:fldCharType="begin"/>
      </w:r>
      <w:r w:rsidR="00F91CD0" w:rsidRPr="00E3188D">
        <w:instrText xml:space="preserve"> TC "</w:instrText>
      </w:r>
      <w:bookmarkStart w:id="270" w:name="_Toc212380331"/>
      <w:r w:rsidR="00F91CD0" w:rsidRPr="00E3188D">
        <w:rPr>
          <w:szCs w:val="24"/>
        </w:rPr>
        <w:instrText>4.5.1 Digital Fine Issuance and Management</w:instrText>
      </w:r>
      <w:bookmarkEnd w:id="270"/>
      <w:r w:rsidR="00F91CD0" w:rsidRPr="00E3188D">
        <w:instrText xml:space="preserve">" \f C \l "1" </w:instrText>
      </w:r>
      <w:r w:rsidR="00F91CD0" w:rsidRPr="00E3188D">
        <w:rPr>
          <w:szCs w:val="24"/>
        </w:rPr>
        <w:fldChar w:fldCharType="end"/>
      </w:r>
    </w:p>
    <w:p w:rsidR="00BF4E4E" w:rsidRPr="00E3188D" w:rsidRDefault="00773091" w:rsidP="005C09B1">
      <w:pPr>
        <w:spacing w:before="0" w:after="0"/>
      </w:pPr>
      <w:r w:rsidRPr="00E3188D">
        <w:t>This module, which scored a mean of 4.32 on the five-point Likert scale with 86.4% of respondents agreeing or strongly agreeing on its importance, serves as the entry point of the framework. It empowers traffic police officers with a mobile or web-based digital platform to issue fines in real-time directly from the field. Each recorded offence is linked to a unique fine identification number (Fine ID), vehicle registration number, driver’s license number, GPS location, and timestamp. The system integrates with the national traffic offence database to ensure verification and prevent duplication. A dropdown menu with predefined offences, associated legal codes, and penalties ensures consistency and limits discretionary abuse. By eliminating paper-based issuance, this module reduces processing time, prevents data loss, and enhances traceability.</w:t>
      </w:r>
    </w:p>
    <w:p w:rsidR="00F91CD0" w:rsidRPr="00E3188D" w:rsidRDefault="00F91CD0" w:rsidP="0058108C">
      <w:pPr>
        <w:spacing w:before="0" w:after="0"/>
        <w:rPr>
          <w:szCs w:val="24"/>
        </w:rPr>
      </w:pPr>
    </w:p>
    <w:p w:rsidR="00BF4E4E" w:rsidRPr="00E3188D" w:rsidRDefault="00BF4E4E" w:rsidP="0058108C">
      <w:pPr>
        <w:pStyle w:val="Heading3"/>
        <w:numPr>
          <w:ilvl w:val="2"/>
          <w:numId w:val="27"/>
        </w:numPr>
        <w:spacing w:before="0" w:after="0" w:line="480" w:lineRule="auto"/>
        <w:rPr>
          <w:szCs w:val="24"/>
        </w:rPr>
      </w:pPr>
      <w:bookmarkStart w:id="271" w:name="_Toc206435526"/>
      <w:bookmarkStart w:id="272" w:name="_Toc206659006"/>
      <w:r w:rsidRPr="00E3188D">
        <w:rPr>
          <w:szCs w:val="24"/>
        </w:rPr>
        <w:t>Integrated E-Payment System</w:t>
      </w:r>
      <w:bookmarkEnd w:id="271"/>
      <w:bookmarkEnd w:id="272"/>
      <w:r w:rsidR="00F91CD0" w:rsidRPr="00E3188D">
        <w:rPr>
          <w:szCs w:val="24"/>
        </w:rPr>
        <w:fldChar w:fldCharType="begin"/>
      </w:r>
      <w:r w:rsidR="00F91CD0" w:rsidRPr="00E3188D">
        <w:instrText xml:space="preserve"> TC "</w:instrText>
      </w:r>
      <w:bookmarkStart w:id="273" w:name="_Toc212380332"/>
      <w:r w:rsidR="00F91CD0" w:rsidRPr="00E3188D">
        <w:rPr>
          <w:szCs w:val="24"/>
        </w:rPr>
        <w:instrText>4.5.2 Integrated E-Payment System</w:instrText>
      </w:r>
      <w:bookmarkEnd w:id="273"/>
      <w:r w:rsidR="00F91CD0" w:rsidRPr="00E3188D">
        <w:instrText xml:space="preserve">" \f C \l "1" </w:instrText>
      </w:r>
      <w:r w:rsidR="00F91CD0" w:rsidRPr="00E3188D">
        <w:rPr>
          <w:szCs w:val="24"/>
        </w:rPr>
        <w:fldChar w:fldCharType="end"/>
      </w:r>
    </w:p>
    <w:p w:rsidR="00BF4E4E" w:rsidRDefault="00773091" w:rsidP="005C09B1">
      <w:pPr>
        <w:spacing w:before="0" w:after="0"/>
      </w:pPr>
      <w:r w:rsidRPr="00E3188D">
        <w:t>With a high mean score of 4.45 and 89.2% of respondents recognizing it as a key driver of efficiency, this module integrates multiple digital payment platforms that allow users to pay fines through channels such as M-Pesa, Airtel Money, Tigo Pesa, and commercial banks via open banking APIs. The payment interface is designed to be intuitive and multilingual, ensuring accessibility for both urban and rural users. Once a fine is paid, a real-time confirmation message is sent to both the offender and the central system. Payments are tagged to their corresponding Fine IDs, ensuring accurate reconciliation and reducing the need for manual audits. Digital receipts are generated and can be downloaded or shared via SMS or email</w:t>
      </w:r>
      <w:r w:rsidR="00BF4E4E" w:rsidRPr="00E3188D">
        <w:t>.</w:t>
      </w:r>
    </w:p>
    <w:p w:rsidR="005C09B1" w:rsidRPr="00E3188D" w:rsidRDefault="005C09B1" w:rsidP="005C09B1">
      <w:pPr>
        <w:spacing w:before="0" w:after="0"/>
      </w:pPr>
    </w:p>
    <w:p w:rsidR="00BF4E4E" w:rsidRPr="00E3188D" w:rsidRDefault="00F91CD0" w:rsidP="0058108C">
      <w:pPr>
        <w:pStyle w:val="Heading3"/>
        <w:numPr>
          <w:ilvl w:val="2"/>
          <w:numId w:val="27"/>
        </w:numPr>
        <w:spacing w:before="0" w:after="0" w:line="480" w:lineRule="auto"/>
        <w:rPr>
          <w:szCs w:val="24"/>
        </w:rPr>
      </w:pPr>
      <w:bookmarkStart w:id="274" w:name="_Toc206435527"/>
      <w:r w:rsidRPr="00E3188D">
        <w:rPr>
          <w:szCs w:val="24"/>
        </w:rPr>
        <w:t xml:space="preserve"> </w:t>
      </w:r>
      <w:bookmarkStart w:id="275" w:name="_Toc206659007"/>
      <w:r w:rsidR="00BF4E4E" w:rsidRPr="00E3188D">
        <w:rPr>
          <w:szCs w:val="24"/>
        </w:rPr>
        <w:t>Notification and Communication Services</w:t>
      </w:r>
      <w:bookmarkEnd w:id="274"/>
      <w:bookmarkEnd w:id="275"/>
      <w:r w:rsidRPr="00E3188D">
        <w:rPr>
          <w:szCs w:val="24"/>
        </w:rPr>
        <w:fldChar w:fldCharType="begin"/>
      </w:r>
      <w:r w:rsidRPr="00E3188D">
        <w:instrText xml:space="preserve"> TC "</w:instrText>
      </w:r>
      <w:bookmarkStart w:id="276" w:name="_Toc212380333"/>
      <w:r w:rsidRPr="00E3188D">
        <w:rPr>
          <w:szCs w:val="24"/>
        </w:rPr>
        <w:instrText>4.5.3 Notification and Communication Services</w:instrText>
      </w:r>
      <w:bookmarkEnd w:id="276"/>
      <w:r w:rsidRPr="00E3188D">
        <w:instrText xml:space="preserve">" \f C \l "1" </w:instrText>
      </w:r>
      <w:r w:rsidRPr="00E3188D">
        <w:rPr>
          <w:szCs w:val="24"/>
        </w:rPr>
        <w:fldChar w:fldCharType="end"/>
      </w:r>
    </w:p>
    <w:p w:rsidR="00BF4E4E" w:rsidRPr="00E3188D" w:rsidRDefault="00773091" w:rsidP="005C09B1">
      <w:pPr>
        <w:spacing w:before="0" w:after="0"/>
      </w:pPr>
      <w:r w:rsidRPr="00E3188D">
        <w:t>This module achieved a mean score of 4.18, supported by 83.0% of respondents who recognized its role in improving compliance. It incorporates an automated notification system that communicates with offenders throughout the fine lifecycle. SMS and email alerts are sent at three critical points: immediately after a fine is issued, as a reminder before the payment due date, and upon successful payment confirmation. Notifications contain key information such as offence type, fine amount, deadline, and payment instructions. The system also supports escalation notices warning about impending legal action for defaulters. By automating communication, this module minimizes human intervention, reduces opportunities for corruption, and keeps users informed and engaged</w:t>
      </w:r>
      <w:r w:rsidR="00BF4E4E" w:rsidRPr="00E3188D">
        <w:t>.</w:t>
      </w:r>
    </w:p>
    <w:p w:rsidR="000B4C1B" w:rsidRPr="00E3188D" w:rsidRDefault="000B4C1B" w:rsidP="0058108C">
      <w:pPr>
        <w:spacing w:before="0" w:after="0" w:line="360" w:lineRule="auto"/>
        <w:rPr>
          <w:szCs w:val="24"/>
        </w:rPr>
      </w:pPr>
    </w:p>
    <w:p w:rsidR="00BF4E4E" w:rsidRPr="00E3188D" w:rsidRDefault="00BF4E4E" w:rsidP="000B4C1B">
      <w:pPr>
        <w:pStyle w:val="Heading3"/>
        <w:numPr>
          <w:ilvl w:val="2"/>
          <w:numId w:val="27"/>
        </w:numPr>
        <w:spacing w:before="0" w:after="0" w:line="480" w:lineRule="auto"/>
        <w:rPr>
          <w:szCs w:val="24"/>
        </w:rPr>
      </w:pPr>
      <w:bookmarkStart w:id="277" w:name="_Toc206435528"/>
      <w:bookmarkStart w:id="278" w:name="_Toc206659008"/>
      <w:r w:rsidRPr="00E3188D">
        <w:rPr>
          <w:szCs w:val="24"/>
        </w:rPr>
        <w:t>Security and Privacy Controls</w:t>
      </w:r>
      <w:bookmarkEnd w:id="277"/>
      <w:bookmarkEnd w:id="278"/>
      <w:r w:rsidR="000B4C1B" w:rsidRPr="00E3188D">
        <w:rPr>
          <w:szCs w:val="24"/>
        </w:rPr>
        <w:fldChar w:fldCharType="begin"/>
      </w:r>
      <w:r w:rsidR="000B4C1B" w:rsidRPr="00E3188D">
        <w:instrText xml:space="preserve"> TC "</w:instrText>
      </w:r>
      <w:bookmarkStart w:id="279" w:name="_Toc212380334"/>
      <w:r w:rsidR="000B4C1B" w:rsidRPr="00E3188D">
        <w:rPr>
          <w:szCs w:val="24"/>
        </w:rPr>
        <w:instrText>4.5.4 Security and Privacy Controls</w:instrText>
      </w:r>
      <w:bookmarkEnd w:id="279"/>
      <w:r w:rsidR="000B4C1B" w:rsidRPr="00E3188D">
        <w:instrText xml:space="preserve">" \f C \l "1" </w:instrText>
      </w:r>
      <w:r w:rsidR="000B4C1B" w:rsidRPr="00E3188D">
        <w:rPr>
          <w:szCs w:val="24"/>
        </w:rPr>
        <w:fldChar w:fldCharType="end"/>
      </w:r>
    </w:p>
    <w:p w:rsidR="00BF4E4E" w:rsidRPr="00E3188D" w:rsidRDefault="005C351A" w:rsidP="005C09B1">
      <w:pPr>
        <w:spacing w:before="0" w:after="0"/>
      </w:pPr>
      <w:r w:rsidRPr="00E3188D">
        <w:t>Scoring the highest mean of 4.51 with 90.8% agreement, this module underscores the critical need for robust data protection. It employs industry-standard securit</w:t>
      </w:r>
      <w:r w:rsidR="0061555C" w:rsidRPr="00E3188D">
        <w:t xml:space="preserve">y protocols including HTTPS/SSL </w:t>
      </w:r>
      <w:r w:rsidRPr="00E3188D">
        <w:t>encryption, OAuth2/token-based user authentication, and role-based access control (RBAC) to safeguard both user data and system integrity. All actions within the system including fine issuance, data edits, and payment confirmations are recorded in tamper-proof audit logs. Personal information access is strictly limited to authorized personnel, which helps build public trust and prevents internal misuse</w:t>
      </w:r>
      <w:r w:rsidR="00BF4E4E" w:rsidRPr="00E3188D">
        <w:t>.</w:t>
      </w:r>
    </w:p>
    <w:p w:rsidR="0058108C" w:rsidRPr="00E3188D" w:rsidRDefault="005C09B1" w:rsidP="005C09B1">
      <w:pPr>
        <w:tabs>
          <w:tab w:val="left" w:pos="2325"/>
        </w:tabs>
        <w:spacing w:before="0" w:after="0"/>
        <w:rPr>
          <w:szCs w:val="24"/>
        </w:rPr>
      </w:pPr>
      <w:r>
        <w:rPr>
          <w:szCs w:val="24"/>
        </w:rPr>
        <w:tab/>
      </w:r>
    </w:p>
    <w:p w:rsidR="00BF4E4E" w:rsidRPr="00E3188D" w:rsidRDefault="00BF4E4E" w:rsidP="0058108C">
      <w:pPr>
        <w:pStyle w:val="Heading3"/>
        <w:numPr>
          <w:ilvl w:val="2"/>
          <w:numId w:val="27"/>
        </w:numPr>
        <w:spacing w:before="0" w:after="0" w:line="480" w:lineRule="auto"/>
        <w:rPr>
          <w:szCs w:val="24"/>
        </w:rPr>
      </w:pPr>
      <w:bookmarkStart w:id="280" w:name="_Toc206435529"/>
      <w:bookmarkStart w:id="281" w:name="_Toc206659009"/>
      <w:r w:rsidRPr="00E3188D">
        <w:rPr>
          <w:szCs w:val="24"/>
        </w:rPr>
        <w:t>Performance Monitoring and Evaluation</w:t>
      </w:r>
      <w:bookmarkEnd w:id="280"/>
      <w:bookmarkEnd w:id="281"/>
      <w:r w:rsidR="000B4C1B" w:rsidRPr="00E3188D">
        <w:rPr>
          <w:szCs w:val="24"/>
        </w:rPr>
        <w:fldChar w:fldCharType="begin"/>
      </w:r>
      <w:r w:rsidR="000B4C1B" w:rsidRPr="00E3188D">
        <w:instrText xml:space="preserve"> TC "</w:instrText>
      </w:r>
      <w:bookmarkStart w:id="282" w:name="_Toc212380335"/>
      <w:r w:rsidR="000B4C1B" w:rsidRPr="00E3188D">
        <w:rPr>
          <w:szCs w:val="24"/>
        </w:rPr>
        <w:instrText>4.5.5 Performance Monitoring and Evaluation</w:instrText>
      </w:r>
      <w:bookmarkEnd w:id="282"/>
      <w:r w:rsidR="000B4C1B" w:rsidRPr="00E3188D">
        <w:instrText xml:space="preserve">" \f C \l "1" </w:instrText>
      </w:r>
      <w:r w:rsidR="000B4C1B" w:rsidRPr="00E3188D">
        <w:rPr>
          <w:szCs w:val="24"/>
        </w:rPr>
        <w:fldChar w:fldCharType="end"/>
      </w:r>
    </w:p>
    <w:p w:rsidR="00BF4E4E" w:rsidRDefault="005C351A" w:rsidP="005C09B1">
      <w:pPr>
        <w:spacing w:before="0" w:after="0"/>
      </w:pPr>
      <w:r w:rsidRPr="00E3188D">
        <w:t>Obtaining a mean score of 4.27 and supported by 85.6% of respondents, this module focuses on real-time tracking and evaluation of system performance via dashboards and analytics. Stakeholders such as traffic police supervisors, regional traffic command centers, and the Ministry of Home Affairs can access customized reports showing fines issued, payment compliance rates, average time to settlement, revenue collected, and officer activity. This data informs resource allocation, helps detect anomalies or misuse, and provides a foundation for continuous improvement. The framework also enables periodic data exports for policy review and external audits</w:t>
      </w:r>
      <w:r w:rsidR="00BF4E4E" w:rsidRPr="00E3188D">
        <w:t>.</w:t>
      </w:r>
    </w:p>
    <w:p w:rsidR="005C09B1" w:rsidRPr="00E3188D" w:rsidRDefault="005C09B1" w:rsidP="005C09B1">
      <w:pPr>
        <w:spacing w:before="0" w:after="0"/>
      </w:pPr>
    </w:p>
    <w:p w:rsidR="00BF4E4E" w:rsidRPr="00E3188D" w:rsidRDefault="00BF4E4E" w:rsidP="00541365">
      <w:pPr>
        <w:pStyle w:val="Heading3"/>
        <w:numPr>
          <w:ilvl w:val="2"/>
          <w:numId w:val="27"/>
        </w:numPr>
        <w:spacing w:before="0" w:after="0" w:line="480" w:lineRule="auto"/>
        <w:rPr>
          <w:szCs w:val="24"/>
        </w:rPr>
      </w:pPr>
      <w:bookmarkStart w:id="283" w:name="_Toc206435530"/>
      <w:bookmarkStart w:id="284" w:name="_Toc206659010"/>
      <w:r w:rsidRPr="00E3188D">
        <w:rPr>
          <w:szCs w:val="24"/>
        </w:rPr>
        <w:t>Supporting Architecture</w:t>
      </w:r>
      <w:bookmarkEnd w:id="283"/>
      <w:bookmarkEnd w:id="284"/>
      <w:r w:rsidR="00E214A4" w:rsidRPr="00E3188D">
        <w:rPr>
          <w:szCs w:val="24"/>
        </w:rPr>
        <w:fldChar w:fldCharType="begin"/>
      </w:r>
      <w:r w:rsidR="00E214A4" w:rsidRPr="00E3188D">
        <w:instrText xml:space="preserve"> TC "</w:instrText>
      </w:r>
      <w:bookmarkStart w:id="285" w:name="_Toc212380336"/>
      <w:r w:rsidR="00E214A4" w:rsidRPr="00E3188D">
        <w:rPr>
          <w:szCs w:val="24"/>
        </w:rPr>
        <w:instrText>4.5.6 Supporting Architecture</w:instrText>
      </w:r>
      <w:bookmarkEnd w:id="285"/>
      <w:r w:rsidR="00E214A4" w:rsidRPr="00E3188D">
        <w:instrText xml:space="preserve">" \f C \l "1" </w:instrText>
      </w:r>
      <w:r w:rsidR="00E214A4" w:rsidRPr="00E3188D">
        <w:rPr>
          <w:szCs w:val="24"/>
        </w:rPr>
        <w:fldChar w:fldCharType="end"/>
      </w:r>
    </w:p>
    <w:p w:rsidR="00BF4E4E" w:rsidRDefault="00BF4E4E" w:rsidP="005C09B1">
      <w:pPr>
        <w:spacing w:before="0" w:after="0"/>
      </w:pPr>
      <w:r w:rsidRPr="00E3188D">
        <w:t xml:space="preserve">The framework leverages </w:t>
      </w:r>
      <w:proofErr w:type="gramStart"/>
      <w:r w:rsidRPr="00E3188D">
        <w:t>a RESTful</w:t>
      </w:r>
      <w:proofErr w:type="gramEnd"/>
      <w:r w:rsidRPr="00E3188D">
        <w:t xml:space="preserve"> API architecture to ensure modularity, scalability, and seamless integration with external systems. This includes the </w:t>
      </w:r>
      <w:r w:rsidR="0003734C" w:rsidRPr="00E3188D">
        <w:t>TRA</w:t>
      </w:r>
      <w:r w:rsidRPr="00E3188D">
        <w:t xml:space="preserve"> for linking with tax and revenue tracking systems, the Traffic Management System (TMS) for offence synchronization, and national identification databases for user verification. Real-time data sharing ensures that traffic violations are immediately reflected across all platforms, improving transparency and operational efficiency.</w:t>
      </w:r>
    </w:p>
    <w:p w:rsidR="005C09B1" w:rsidRPr="00E3188D" w:rsidRDefault="005C09B1" w:rsidP="005C09B1">
      <w:pPr>
        <w:spacing w:before="0" w:after="0"/>
      </w:pPr>
    </w:p>
    <w:p w:rsidR="00BF4E4E" w:rsidRDefault="00BF4E4E" w:rsidP="005C09B1">
      <w:pPr>
        <w:spacing w:before="0" w:after="0"/>
      </w:pPr>
      <w:r w:rsidRPr="00E3188D">
        <w:t>The framework’s design follows user-centric principles. Interfaces are built with responsiveness in mind, ensuring compatibility with mobile phones, tablets, and desktop browsers. Offline functionality is also considered for remote areas with limited internet connectivity, where data can be temporarily stored and uploaded once a connection is available. Feedback mechanisms are integrated to collect user opinions and ensure the system evolves with user needs.</w:t>
      </w:r>
    </w:p>
    <w:p w:rsidR="005C09B1" w:rsidRPr="00E3188D" w:rsidRDefault="005C09B1" w:rsidP="005C09B1">
      <w:pPr>
        <w:spacing w:before="0" w:after="0"/>
      </w:pPr>
    </w:p>
    <w:p w:rsidR="00BF4E4E" w:rsidRPr="00E3188D" w:rsidRDefault="00BF4E4E" w:rsidP="0058108C">
      <w:pPr>
        <w:pStyle w:val="Heading3"/>
        <w:numPr>
          <w:ilvl w:val="2"/>
          <w:numId w:val="27"/>
        </w:numPr>
        <w:spacing w:before="0" w:after="0" w:line="480" w:lineRule="auto"/>
        <w:rPr>
          <w:szCs w:val="24"/>
        </w:rPr>
      </w:pPr>
      <w:bookmarkStart w:id="286" w:name="_Toc206435531"/>
      <w:bookmarkStart w:id="287" w:name="_Toc206659011"/>
      <w:r w:rsidRPr="00E3188D">
        <w:rPr>
          <w:szCs w:val="24"/>
        </w:rPr>
        <w:t>Strategic Benefits</w:t>
      </w:r>
      <w:bookmarkEnd w:id="286"/>
      <w:bookmarkEnd w:id="287"/>
      <w:r w:rsidR="003D67A3" w:rsidRPr="00E3188D">
        <w:rPr>
          <w:szCs w:val="24"/>
        </w:rPr>
        <w:fldChar w:fldCharType="begin"/>
      </w:r>
      <w:r w:rsidR="003D67A3" w:rsidRPr="00E3188D">
        <w:instrText xml:space="preserve"> TC "</w:instrText>
      </w:r>
      <w:bookmarkStart w:id="288" w:name="_Toc212380337"/>
      <w:r w:rsidR="003D67A3" w:rsidRPr="00E3188D">
        <w:rPr>
          <w:szCs w:val="24"/>
        </w:rPr>
        <w:instrText>4.5.7 Strategic Benefits</w:instrText>
      </w:r>
      <w:bookmarkEnd w:id="288"/>
      <w:r w:rsidR="003D67A3" w:rsidRPr="00E3188D">
        <w:instrText xml:space="preserve">" \f C \l "1" </w:instrText>
      </w:r>
      <w:r w:rsidR="003D67A3" w:rsidRPr="00E3188D">
        <w:rPr>
          <w:szCs w:val="24"/>
        </w:rPr>
        <w:fldChar w:fldCharType="end"/>
      </w:r>
    </w:p>
    <w:p w:rsidR="00BF4E4E" w:rsidRDefault="00BF4E4E" w:rsidP="005C09B1">
      <w:pPr>
        <w:spacing w:before="0" w:after="0"/>
      </w:pPr>
      <w:r w:rsidRPr="00E3188D">
        <w:rPr>
          <w:szCs w:val="24"/>
        </w:rPr>
        <w:t xml:space="preserve">The proposed framework offers several strategic benefits that collectively </w:t>
      </w:r>
      <w:proofErr w:type="gramStart"/>
      <w:r w:rsidRPr="00E3188D">
        <w:rPr>
          <w:szCs w:val="24"/>
        </w:rPr>
        <w:t xml:space="preserve">improve </w:t>
      </w:r>
      <w:r w:rsidR="0061555C" w:rsidRPr="00E3188D">
        <w:rPr>
          <w:szCs w:val="24"/>
        </w:rPr>
        <w:t xml:space="preserve"> </w:t>
      </w:r>
      <w:r w:rsidRPr="00E3188D">
        <w:t>the</w:t>
      </w:r>
      <w:proofErr w:type="gramEnd"/>
      <w:r w:rsidRPr="00E3188D">
        <w:t xml:space="preserve"> management of traffic offences in Tanzania. Firstly, it enhances efficiency by reducing the time and manpower traditionally required for administering fines, thanks to automated processes and digital tools that streamline fine issuance, payment, and record-keeping. Secondly, the system promotes transparency, as all payments and transactions are digitally recorded and traceable, thereby minimizing the chances of corruption and misuse of funds. In terms of compliance, the integration of automated notifications and user-friendly payment channels motivates timely settlement of fines, making it easier for the public to adhere to legal obligations. Additionally, the framework ensures revenue assurance by increasing the accuracy of collections, reducing revenue leakage, and supporting real-time reconciliation of payments with issued fines. Lastly, the system strengthens public trust by offering a consistent and credible enforcement process that is accessible, secure, and fair, ultimately enhancing the perceived legitimacy of traffic law enforcement in Tanzania</w:t>
      </w:r>
      <w:proofErr w:type="gramStart"/>
      <w:r w:rsidRPr="00E3188D">
        <w:t>..</w:t>
      </w:r>
      <w:proofErr w:type="gramEnd"/>
    </w:p>
    <w:p w:rsidR="005C09B1" w:rsidRPr="00E3188D" w:rsidRDefault="005C09B1" w:rsidP="005C09B1">
      <w:pPr>
        <w:spacing w:before="0" w:after="0"/>
        <w:rPr>
          <w:szCs w:val="24"/>
        </w:rPr>
      </w:pPr>
    </w:p>
    <w:p w:rsidR="00035F8A" w:rsidRPr="00E3188D" w:rsidRDefault="00035F8A" w:rsidP="00616053">
      <w:pPr>
        <w:pStyle w:val="Heading3"/>
        <w:numPr>
          <w:ilvl w:val="2"/>
          <w:numId w:val="27"/>
        </w:numPr>
        <w:spacing w:before="0" w:after="0" w:line="480" w:lineRule="auto"/>
        <w:rPr>
          <w:szCs w:val="24"/>
        </w:rPr>
      </w:pPr>
      <w:bookmarkStart w:id="289" w:name="_Toc206435532"/>
      <w:bookmarkStart w:id="290" w:name="_Toc206659012"/>
      <w:r w:rsidRPr="00E3188D">
        <w:rPr>
          <w:szCs w:val="24"/>
        </w:rPr>
        <w:t>API for Implementing the Tanzania Traffic Police E-payment Fine System</w:t>
      </w:r>
      <w:bookmarkEnd w:id="289"/>
      <w:bookmarkEnd w:id="290"/>
      <w:r w:rsidR="003D67A3" w:rsidRPr="00E3188D">
        <w:rPr>
          <w:szCs w:val="24"/>
        </w:rPr>
        <w:fldChar w:fldCharType="begin"/>
      </w:r>
      <w:r w:rsidR="003D67A3" w:rsidRPr="00E3188D">
        <w:instrText xml:space="preserve"> TC "</w:instrText>
      </w:r>
      <w:bookmarkStart w:id="291" w:name="_Toc212380338"/>
      <w:r w:rsidR="003D67A3" w:rsidRPr="00E3188D">
        <w:rPr>
          <w:szCs w:val="24"/>
        </w:rPr>
        <w:instrText>4.5.8 API for Implementing the Tanzania Traffic Police E-payment Fine System</w:instrText>
      </w:r>
      <w:bookmarkEnd w:id="291"/>
      <w:r w:rsidR="003D67A3" w:rsidRPr="00E3188D">
        <w:instrText xml:space="preserve">" \f C \l "1" </w:instrText>
      </w:r>
      <w:r w:rsidR="003D67A3" w:rsidRPr="00E3188D">
        <w:rPr>
          <w:szCs w:val="24"/>
        </w:rPr>
        <w:fldChar w:fldCharType="end"/>
      </w:r>
    </w:p>
    <w:p w:rsidR="00035F8A" w:rsidRDefault="00035F8A" w:rsidP="005C09B1">
      <w:pPr>
        <w:spacing w:before="0" w:after="0"/>
      </w:pPr>
      <w:r w:rsidRPr="00E3188D">
        <w:t>The redesign of the e-payment fine system aims to enhance communication with offenders by incorporating an effective notification system. A significant challenge in the current system is the lack of automated notifications to inform offenders about the status of their fines and payments. The new system addresses this gap by implementing real-time, automated notifications through multiple channels such as SMS, email, and in-app notifications. This section outlines the design of the API, including its core functions, endpoints, and integration features.</w:t>
      </w:r>
    </w:p>
    <w:p w:rsidR="005C09B1" w:rsidRPr="00E3188D" w:rsidRDefault="005C09B1" w:rsidP="005C09B1">
      <w:pPr>
        <w:spacing w:before="0" w:after="0"/>
      </w:pPr>
    </w:p>
    <w:p w:rsidR="00035F8A" w:rsidRPr="00E3188D" w:rsidRDefault="00035F8A" w:rsidP="003D67A3">
      <w:pPr>
        <w:pStyle w:val="Heading3"/>
        <w:numPr>
          <w:ilvl w:val="2"/>
          <w:numId w:val="27"/>
        </w:numPr>
        <w:spacing w:before="0" w:after="0" w:line="480" w:lineRule="auto"/>
        <w:rPr>
          <w:szCs w:val="24"/>
        </w:rPr>
      </w:pPr>
      <w:bookmarkStart w:id="292" w:name="_Toc206435533"/>
      <w:bookmarkStart w:id="293" w:name="_Toc206659013"/>
      <w:r w:rsidRPr="00E3188D">
        <w:rPr>
          <w:szCs w:val="24"/>
        </w:rPr>
        <w:t>Key Components of the API</w:t>
      </w:r>
      <w:bookmarkEnd w:id="292"/>
      <w:bookmarkEnd w:id="293"/>
      <w:r w:rsidR="003D67A3" w:rsidRPr="00E3188D">
        <w:rPr>
          <w:szCs w:val="24"/>
        </w:rPr>
        <w:fldChar w:fldCharType="begin"/>
      </w:r>
      <w:r w:rsidR="003D67A3" w:rsidRPr="00E3188D">
        <w:instrText xml:space="preserve"> TC "</w:instrText>
      </w:r>
      <w:bookmarkStart w:id="294" w:name="_Toc212380339"/>
      <w:r w:rsidR="003D67A3" w:rsidRPr="00E3188D">
        <w:rPr>
          <w:szCs w:val="24"/>
        </w:rPr>
        <w:instrText>4.5.9 Key Components of the API</w:instrText>
      </w:r>
      <w:bookmarkEnd w:id="294"/>
      <w:r w:rsidR="003D67A3" w:rsidRPr="00E3188D">
        <w:instrText xml:space="preserve">" \f C \l "1" </w:instrText>
      </w:r>
      <w:r w:rsidR="003D67A3" w:rsidRPr="00E3188D">
        <w:rPr>
          <w:szCs w:val="24"/>
        </w:rPr>
        <w:fldChar w:fldCharType="end"/>
      </w:r>
    </w:p>
    <w:p w:rsidR="00035F8A" w:rsidRPr="00E3188D" w:rsidRDefault="00035F8A" w:rsidP="005C09B1">
      <w:pPr>
        <w:spacing w:before="0" w:after="0"/>
      </w:pPr>
      <w:r w:rsidRPr="00E3188D">
        <w:t xml:space="preserve">The API for the Tanzania Traffic Police e-payment fine system will have the following core components as shown in the figure 4.2 </w:t>
      </w:r>
    </w:p>
    <w:p w:rsidR="0058108C" w:rsidRPr="00E3188D" w:rsidRDefault="0058108C" w:rsidP="003D67A3">
      <w:pPr>
        <w:spacing w:before="0" w:after="0"/>
        <w:rPr>
          <w:szCs w:val="24"/>
        </w:rPr>
      </w:pPr>
    </w:p>
    <w:p w:rsidR="00035F8A" w:rsidRPr="00E3188D" w:rsidRDefault="00112ED1" w:rsidP="003D67A3">
      <w:pPr>
        <w:spacing w:before="0" w:after="0"/>
        <w:rPr>
          <w:szCs w:val="24"/>
        </w:rPr>
      </w:pPr>
      <w:r w:rsidRPr="00E3188D">
        <w:rPr>
          <w:noProof/>
          <w:szCs w:val="24"/>
        </w:rPr>
        <w:drawing>
          <wp:inline distT="0" distB="0" distL="0" distR="0" wp14:anchorId="54E160E5" wp14:editId="654F0F73">
            <wp:extent cx="5162550" cy="2790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550" cy="2790825"/>
                    </a:xfrm>
                    <a:prstGeom prst="rect">
                      <a:avLst/>
                    </a:prstGeom>
                    <a:noFill/>
                    <a:ln>
                      <a:noFill/>
                    </a:ln>
                  </pic:spPr>
                </pic:pic>
              </a:graphicData>
            </a:graphic>
          </wp:inline>
        </w:drawing>
      </w:r>
    </w:p>
    <w:p w:rsidR="003D67A3" w:rsidRPr="00E3188D" w:rsidRDefault="00035F8A" w:rsidP="00616053">
      <w:pPr>
        <w:pStyle w:val="Figure"/>
        <w:spacing w:before="0" w:beforeAutospacing="0" w:after="0" w:afterAutospacing="0" w:line="360" w:lineRule="auto"/>
        <w:rPr>
          <w:szCs w:val="24"/>
        </w:rPr>
      </w:pPr>
      <w:bookmarkStart w:id="295" w:name="_Toc206435426"/>
      <w:r w:rsidRPr="00E3188D">
        <w:rPr>
          <w:szCs w:val="24"/>
        </w:rPr>
        <w:t>Figure 4.2: Designed API for Implementing the Tanzania Traffic Police E-</w:t>
      </w:r>
      <w:r w:rsidR="003D67A3" w:rsidRPr="00E3188D">
        <w:rPr>
          <w:szCs w:val="24"/>
        </w:rPr>
        <w:t xml:space="preserve"> </w:t>
      </w:r>
    </w:p>
    <w:p w:rsidR="00035F8A" w:rsidRPr="00E3188D" w:rsidRDefault="003D67A3" w:rsidP="00616053">
      <w:pPr>
        <w:pStyle w:val="Figure"/>
        <w:spacing w:before="0" w:beforeAutospacing="0" w:after="0" w:afterAutospacing="0" w:line="360" w:lineRule="auto"/>
        <w:rPr>
          <w:szCs w:val="24"/>
        </w:rPr>
      </w:pPr>
      <w:r w:rsidRPr="00E3188D">
        <w:rPr>
          <w:szCs w:val="24"/>
        </w:rPr>
        <w:t xml:space="preserve">                   </w:t>
      </w:r>
      <w:proofErr w:type="gramStart"/>
      <w:r w:rsidR="00035F8A" w:rsidRPr="00E3188D">
        <w:rPr>
          <w:szCs w:val="24"/>
        </w:rPr>
        <w:t>payment</w:t>
      </w:r>
      <w:proofErr w:type="gramEnd"/>
      <w:r w:rsidR="00035F8A" w:rsidRPr="00E3188D">
        <w:rPr>
          <w:szCs w:val="24"/>
        </w:rPr>
        <w:t xml:space="preserve"> Fine System</w:t>
      </w:r>
      <w:bookmarkEnd w:id="295"/>
      <w:r w:rsidRPr="00E3188D">
        <w:rPr>
          <w:szCs w:val="24"/>
        </w:rPr>
        <w:fldChar w:fldCharType="begin"/>
      </w:r>
      <w:r w:rsidRPr="00E3188D">
        <w:instrText xml:space="preserve"> TC "</w:instrText>
      </w:r>
      <w:bookmarkStart w:id="296" w:name="_Toc212390171"/>
      <w:r w:rsidRPr="00E3188D">
        <w:rPr>
          <w:szCs w:val="24"/>
        </w:rPr>
        <w:instrText>Figure 4.2: Designed API for Implementing the Tanzania Traffic Police E-</w:instrText>
      </w:r>
      <w:bookmarkEnd w:id="296"/>
      <w:r w:rsidRPr="00E3188D">
        <w:instrText xml:space="preserve">" \f F \l "1" </w:instrText>
      </w:r>
      <w:r w:rsidRPr="00E3188D">
        <w:rPr>
          <w:szCs w:val="24"/>
        </w:rPr>
        <w:fldChar w:fldCharType="end"/>
      </w:r>
    </w:p>
    <w:p w:rsidR="00035F8A" w:rsidRDefault="00035F8A" w:rsidP="003D67A3">
      <w:pPr>
        <w:pStyle w:val="ListParagraph"/>
        <w:numPr>
          <w:ilvl w:val="0"/>
          <w:numId w:val="1"/>
        </w:numPr>
        <w:spacing w:before="0" w:after="0"/>
        <w:rPr>
          <w:b/>
          <w:szCs w:val="24"/>
        </w:rPr>
      </w:pPr>
      <w:r w:rsidRPr="00E3188D">
        <w:rPr>
          <w:b/>
          <w:szCs w:val="24"/>
        </w:rPr>
        <w:t>Authentication and Authorization (Auth Service)</w:t>
      </w:r>
    </w:p>
    <w:p w:rsidR="005C09B1" w:rsidRPr="00E3188D" w:rsidRDefault="005C09B1" w:rsidP="005C09B1">
      <w:pPr>
        <w:pStyle w:val="ListParagraph"/>
        <w:spacing w:before="0" w:after="0"/>
        <w:ind w:left="1080"/>
        <w:rPr>
          <w:b/>
          <w:szCs w:val="24"/>
        </w:rPr>
      </w:pPr>
    </w:p>
    <w:p w:rsidR="00035F8A" w:rsidRPr="00E3188D" w:rsidRDefault="00035F8A" w:rsidP="005C09B1">
      <w:pPr>
        <w:spacing w:before="0" w:after="0"/>
      </w:pPr>
      <w:r w:rsidRPr="00E3188D">
        <w:t>The Authentication and Authorization component serves as the gateway to the system. It is responsible for ensuring that every individual who interacts with the system is properly identified and has the right level of access. This module supports user registration and login for all user roles Traffic Police Admins, Traffic Police Officers, Drivers, and Motor Traffic Department Officials. Once a user logs in, the system generates a secure token (e.g., JWT—JSON Web Token) that is used for verifying identity in subsequent requests. Each token contains information about the user's identity and role, which is used to grant or deny access to different API endpoints. This component ensures data security and role segregation by making sure, for example, that only a police admin can register officers or provisions, and only a licensed driver can access personal fine records.</w:t>
      </w:r>
    </w:p>
    <w:p w:rsidR="003D67A3" w:rsidRPr="00E3188D" w:rsidRDefault="003D67A3" w:rsidP="003D67A3">
      <w:pPr>
        <w:spacing w:before="0" w:after="0"/>
        <w:rPr>
          <w:szCs w:val="24"/>
        </w:rPr>
      </w:pPr>
    </w:p>
    <w:p w:rsidR="00035F8A" w:rsidRPr="00E3188D" w:rsidRDefault="00035F8A" w:rsidP="003D67A3">
      <w:pPr>
        <w:pStyle w:val="ListParagraph"/>
        <w:numPr>
          <w:ilvl w:val="0"/>
          <w:numId w:val="1"/>
        </w:numPr>
        <w:spacing w:before="0" w:after="0"/>
        <w:rPr>
          <w:b/>
          <w:szCs w:val="24"/>
        </w:rPr>
      </w:pPr>
      <w:r w:rsidRPr="00E3188D">
        <w:rPr>
          <w:b/>
          <w:szCs w:val="24"/>
        </w:rPr>
        <w:t>Driver Service</w:t>
      </w:r>
    </w:p>
    <w:p w:rsidR="00035F8A" w:rsidRDefault="00035F8A" w:rsidP="005C09B1">
      <w:pPr>
        <w:spacing w:before="0" w:after="0"/>
      </w:pPr>
      <w:r w:rsidRPr="00E3188D">
        <w:t>The Driver Service is a dedicated module for managing all driver-related information. It allows drivers to log in, view their profile, track their fine history, and access educational content such as traffic rules and provisions. The service also enables the Motor Traffic Department to register new drivers and link them to their driving licenses. This forms the foundation for fine assignment and vehicle tracking. When a driver is issued a fine, the details are recorded under their profile. This service acts as a central repository that other components interact with when they need driver-related information. For example, when a fine is issued or queried, the Fine Management Service pulls driver data from here. The integration ensures data consistency and a single source of truth for driver information.</w:t>
      </w:r>
    </w:p>
    <w:p w:rsidR="005C09B1" w:rsidRPr="00E3188D" w:rsidRDefault="005C09B1" w:rsidP="005C09B1">
      <w:pPr>
        <w:spacing w:before="0" w:after="0"/>
      </w:pPr>
    </w:p>
    <w:p w:rsidR="00035F8A" w:rsidRPr="00E3188D" w:rsidRDefault="00035F8A" w:rsidP="00C66C2A">
      <w:pPr>
        <w:pStyle w:val="ListParagraph"/>
        <w:numPr>
          <w:ilvl w:val="0"/>
          <w:numId w:val="1"/>
        </w:numPr>
        <w:spacing w:before="0" w:after="0"/>
        <w:rPr>
          <w:b/>
          <w:szCs w:val="24"/>
        </w:rPr>
      </w:pPr>
      <w:r w:rsidRPr="00E3188D">
        <w:rPr>
          <w:b/>
          <w:szCs w:val="24"/>
        </w:rPr>
        <w:t>Fine Management Service</w:t>
      </w:r>
    </w:p>
    <w:p w:rsidR="00C66C2A" w:rsidRPr="005C09B1" w:rsidRDefault="00035F8A" w:rsidP="005C09B1">
      <w:pPr>
        <w:spacing w:before="0" w:after="0"/>
      </w:pPr>
      <w:r w:rsidRPr="00E3188D">
        <w:t>At the heart of the traffic management system is the Fine Management Service, which is responsible for the registration, tracking, updating, and reporting of traffic fines. When a traffic police officer detects a violation, they use this service to register a new fine by selecting from pre-defined traffic provisions or laws. This fine is then associated with a specific driver and vehicle number, and its status (paid or unpaid) is recorded. The service maintains a complete history of each driver’s traffic offenses and their status. It is tightly integrated with the Payment Gateway, so that when a fine is paid, it is automatically updated in the system. It also communicates with the Notification Service to trigger SMS alerts to the driver when a fine is issued or when a payment is successfully made. This service ensures accountability, transparency, and traceability in the handling of traffic violations.</w:t>
      </w:r>
    </w:p>
    <w:p w:rsidR="00035F8A" w:rsidRPr="00E3188D" w:rsidRDefault="00035F8A" w:rsidP="00C66C2A">
      <w:pPr>
        <w:pStyle w:val="ListParagraph"/>
        <w:numPr>
          <w:ilvl w:val="0"/>
          <w:numId w:val="1"/>
        </w:numPr>
        <w:spacing w:before="0" w:after="0"/>
        <w:rPr>
          <w:b/>
          <w:szCs w:val="24"/>
        </w:rPr>
      </w:pPr>
      <w:r w:rsidRPr="00E3188D">
        <w:rPr>
          <w:b/>
          <w:szCs w:val="24"/>
        </w:rPr>
        <w:t>Traffic Rules and Provisions (Provision Service)</w:t>
      </w:r>
    </w:p>
    <w:p w:rsidR="005729D2" w:rsidRDefault="00035F8A" w:rsidP="005C09B1">
      <w:pPr>
        <w:spacing w:before="0" w:after="0"/>
      </w:pPr>
      <w:r w:rsidRPr="00E3188D">
        <w:t>The Provision Service manages the repository of all traffic laws, rules, and associated penalties. This module is primarily managed by the Traffic Police Admin, who can add, update, or delete traffic provisions. These provisions act as the basis for all fines registered by traffic officers. The service is not only operational but also educational. It allows drivers to view and read traffic laws through the system, thus enhancing public awareness and promoting road safety. The API exposes endpoints that return categorized lists of rules, with descriptions and penalty amounts, which can be consumed by a web or mobile app interface for public access. This dual purpose both functional and educational makes the Provision Service an essential part of the system.</w:t>
      </w:r>
    </w:p>
    <w:p w:rsidR="005C09B1" w:rsidRPr="00E3188D" w:rsidRDefault="005C09B1" w:rsidP="005C09B1">
      <w:pPr>
        <w:spacing w:before="0" w:after="0"/>
      </w:pPr>
    </w:p>
    <w:p w:rsidR="00035F8A" w:rsidRPr="00E3188D" w:rsidRDefault="00035F8A" w:rsidP="00C66C2A">
      <w:pPr>
        <w:pStyle w:val="ListParagraph"/>
        <w:numPr>
          <w:ilvl w:val="0"/>
          <w:numId w:val="1"/>
        </w:numPr>
        <w:spacing w:before="0" w:after="0"/>
        <w:rPr>
          <w:b/>
          <w:szCs w:val="24"/>
        </w:rPr>
      </w:pPr>
      <w:r w:rsidRPr="00E3188D">
        <w:rPr>
          <w:b/>
          <w:szCs w:val="24"/>
        </w:rPr>
        <w:t>Vehicle Information via TRA (TRA Service)</w:t>
      </w:r>
    </w:p>
    <w:p w:rsidR="00035F8A" w:rsidRPr="00E3188D" w:rsidRDefault="00035F8A" w:rsidP="00C66C2A">
      <w:pPr>
        <w:spacing w:before="0" w:after="0"/>
        <w:rPr>
          <w:szCs w:val="24"/>
        </w:rPr>
      </w:pPr>
      <w:r w:rsidRPr="00E3188D">
        <w:rPr>
          <w:szCs w:val="24"/>
        </w:rPr>
        <w:t>T</w:t>
      </w:r>
      <w:r w:rsidR="0061555C" w:rsidRPr="00E3188D">
        <w:rPr>
          <w:szCs w:val="24"/>
        </w:rPr>
        <w:t xml:space="preserve">he TRA </w:t>
      </w:r>
      <w:r w:rsidRPr="00E3188D">
        <w:rPr>
          <w:szCs w:val="24"/>
        </w:rPr>
        <w:t>Service is responsible for integrating the traffic system with the national vehicle registration database. Through this component, a Traffic Police Officer can enter a vehicle’s plate number and retrieve detailed information about the vehicle, such as the owner's name, registration status, model, and more. This helps the officer verify ownership and ensure that fines are being issued to the correct individual. Moreover, this service also allows the system to report back to TRA on fines that have been collected, providing them with financial transparency and records of enforcement activities. This mutual data sharing promotes collaboration between government institutions, reduces fraud, and enhances efficiency in law enforcement.</w:t>
      </w:r>
    </w:p>
    <w:p w:rsidR="00C66C2A" w:rsidRDefault="00C66C2A" w:rsidP="00C66C2A">
      <w:pPr>
        <w:spacing w:before="0" w:after="0"/>
        <w:rPr>
          <w:szCs w:val="24"/>
        </w:rPr>
      </w:pPr>
    </w:p>
    <w:p w:rsidR="005C09B1" w:rsidRPr="00E3188D" w:rsidRDefault="005C09B1" w:rsidP="00C66C2A">
      <w:pPr>
        <w:spacing w:before="0" w:after="0"/>
        <w:rPr>
          <w:szCs w:val="24"/>
        </w:rPr>
      </w:pPr>
    </w:p>
    <w:p w:rsidR="00035F8A" w:rsidRPr="00E3188D" w:rsidRDefault="00035F8A" w:rsidP="00C66C2A">
      <w:pPr>
        <w:pStyle w:val="ListParagraph"/>
        <w:numPr>
          <w:ilvl w:val="0"/>
          <w:numId w:val="1"/>
        </w:numPr>
        <w:spacing w:before="0" w:after="0"/>
        <w:rPr>
          <w:b/>
          <w:szCs w:val="24"/>
        </w:rPr>
      </w:pPr>
      <w:r w:rsidRPr="00E3188D">
        <w:rPr>
          <w:b/>
          <w:szCs w:val="24"/>
        </w:rPr>
        <w:t>Motor Traffic Department Module</w:t>
      </w:r>
    </w:p>
    <w:p w:rsidR="00035F8A" w:rsidRDefault="00035F8A" w:rsidP="005C09B1">
      <w:pPr>
        <w:spacing w:before="0" w:after="0"/>
      </w:pPr>
      <w:r w:rsidRPr="00E3188D">
        <w:t>This module is specific to the operations of the Motor Traffic Department, which is the government unit responsible for issuing and managing driving licenses. Through this component, officials can register new licenses, associate them with drivers, and view all registered licenses and their holders. The API allows the department to upload bulk license data or register individuals in real-time. This data is essential for other components of the system, particularly the Fine Management Service and Driver Service, as driving license information is often needed when validating a driver's identity or issuing a fine. The integration ensures that only licensed drivers are in the system and allows for license status checks before any enforcement action is taken.</w:t>
      </w:r>
    </w:p>
    <w:p w:rsidR="005C09B1" w:rsidRPr="00E3188D" w:rsidRDefault="005C09B1" w:rsidP="005C09B1">
      <w:pPr>
        <w:spacing w:before="0" w:after="0"/>
      </w:pPr>
    </w:p>
    <w:p w:rsidR="00035F8A" w:rsidRPr="00E3188D" w:rsidRDefault="00035F8A" w:rsidP="00C66C2A">
      <w:pPr>
        <w:pStyle w:val="ListParagraph"/>
        <w:numPr>
          <w:ilvl w:val="0"/>
          <w:numId w:val="1"/>
        </w:numPr>
        <w:spacing w:before="0" w:after="0"/>
        <w:rPr>
          <w:b/>
          <w:szCs w:val="24"/>
        </w:rPr>
      </w:pPr>
      <w:r w:rsidRPr="00E3188D">
        <w:rPr>
          <w:b/>
          <w:szCs w:val="24"/>
        </w:rPr>
        <w:t>Payment Gateway Integration</w:t>
      </w:r>
    </w:p>
    <w:p w:rsidR="00035F8A" w:rsidRPr="00E3188D" w:rsidRDefault="00035F8A" w:rsidP="005C09B1">
      <w:pPr>
        <w:spacing w:before="0" w:after="0"/>
      </w:pPr>
      <w:r w:rsidRPr="00E3188D">
        <w:t xml:space="preserve">A crucial part of the system is the Payment Gateway, which enables drivers to pay their fines securely and efficiently. When a driver receives a fine, they can initiate payment using various methods such as mobile money (M-Pesa, Airtel Money, </w:t>
      </w:r>
      <w:proofErr w:type="gramStart"/>
      <w:r w:rsidRPr="00E3188D">
        <w:t>Tigo</w:t>
      </w:r>
      <w:proofErr w:type="gramEnd"/>
      <w:r w:rsidRPr="00E3188D">
        <w:t xml:space="preserve"> Pesa), bank transfers, or credit/debit cards. Once the payment is initiated, the Payment Gateway processes the transaction and returns a success or failure response. It then sends a callback (webhook) to the Fine Management Service to confirm the transaction. Upon successful confirmation, the system updates the fine status from "Pending" to "Paid" and sends a confirmation SMS to the driver. This module ensures that all transactions are transparent, auditable, and properly linked to government revenue systems. It also supports reconciliation and reporting features for admins to track payment flows.</w:t>
      </w:r>
    </w:p>
    <w:p w:rsidR="00035F8A" w:rsidRPr="00E3188D" w:rsidRDefault="00035F8A" w:rsidP="0031726F">
      <w:pPr>
        <w:pStyle w:val="ListParagraph"/>
        <w:numPr>
          <w:ilvl w:val="0"/>
          <w:numId w:val="1"/>
        </w:numPr>
        <w:spacing w:before="0" w:after="0"/>
        <w:rPr>
          <w:b/>
          <w:szCs w:val="24"/>
        </w:rPr>
      </w:pPr>
      <w:r w:rsidRPr="00E3188D">
        <w:rPr>
          <w:b/>
          <w:szCs w:val="24"/>
        </w:rPr>
        <w:t>Notification Service</w:t>
      </w:r>
    </w:p>
    <w:p w:rsidR="00E964A5" w:rsidRDefault="00035F8A" w:rsidP="005C09B1">
      <w:pPr>
        <w:spacing w:before="0" w:after="0"/>
      </w:pPr>
      <w:r w:rsidRPr="00E3188D">
        <w:t>The Notification Service handles all communication with users, especially SMS alerts. When a fine is registered, the system automatically sends a message to the concerned driver informing them of the offense, the amount, and the deadline for payment. Similarly, after a payment is completed, a confirmation SMS is sent acknowledging receipt. This component helps ensure that drivers are always informed in real-time, reducing misunderstandings or missed payments. It supports template-based messages, multilingual support, and integration with local telecom service providers.</w:t>
      </w:r>
    </w:p>
    <w:p w:rsidR="005C09B1" w:rsidRPr="00E3188D" w:rsidRDefault="005C09B1" w:rsidP="005C09B1">
      <w:pPr>
        <w:spacing w:before="0" w:after="0"/>
      </w:pPr>
    </w:p>
    <w:p w:rsidR="00E964A5" w:rsidRPr="00E3188D" w:rsidRDefault="00E964A5" w:rsidP="005C09B1">
      <w:pPr>
        <w:pStyle w:val="Heading2"/>
        <w:numPr>
          <w:ilvl w:val="1"/>
          <w:numId w:val="27"/>
        </w:numPr>
        <w:spacing w:before="0" w:after="0" w:line="480" w:lineRule="auto"/>
        <w:rPr>
          <w:szCs w:val="24"/>
        </w:rPr>
      </w:pPr>
      <w:bookmarkStart w:id="297" w:name="_Toc206435534"/>
      <w:bookmarkStart w:id="298" w:name="_Toc206659014"/>
      <w:r w:rsidRPr="00E3188D">
        <w:rPr>
          <w:szCs w:val="24"/>
        </w:rPr>
        <w:t xml:space="preserve">Recommendations for the </w:t>
      </w:r>
      <w:r w:rsidR="00AF09E2" w:rsidRPr="00E3188D">
        <w:rPr>
          <w:szCs w:val="24"/>
        </w:rPr>
        <w:t>A</w:t>
      </w:r>
      <w:r w:rsidRPr="00E3188D">
        <w:rPr>
          <w:szCs w:val="24"/>
        </w:rPr>
        <w:t xml:space="preserve">doption and </w:t>
      </w:r>
      <w:r w:rsidR="00AF09E2" w:rsidRPr="00E3188D">
        <w:rPr>
          <w:szCs w:val="24"/>
        </w:rPr>
        <w:t>I</w:t>
      </w:r>
      <w:r w:rsidRPr="00E3188D">
        <w:rPr>
          <w:szCs w:val="24"/>
        </w:rPr>
        <w:t xml:space="preserve">mplementation of the </w:t>
      </w:r>
      <w:r w:rsidR="00AF09E2" w:rsidRPr="00E3188D">
        <w:rPr>
          <w:szCs w:val="24"/>
        </w:rPr>
        <w:t>F</w:t>
      </w:r>
      <w:r w:rsidRPr="00E3188D">
        <w:rPr>
          <w:szCs w:val="24"/>
        </w:rPr>
        <w:t>ramework within the Tanzania Traffic Police System</w:t>
      </w:r>
      <w:bookmarkEnd w:id="297"/>
      <w:bookmarkEnd w:id="298"/>
      <w:r w:rsidR="001A7771" w:rsidRPr="00E3188D">
        <w:rPr>
          <w:szCs w:val="24"/>
        </w:rPr>
        <w:fldChar w:fldCharType="begin"/>
      </w:r>
      <w:r w:rsidR="001A7771" w:rsidRPr="00E3188D">
        <w:instrText xml:space="preserve"> TC "</w:instrText>
      </w:r>
      <w:bookmarkStart w:id="299" w:name="_Toc212380340"/>
      <w:r w:rsidR="001A7771" w:rsidRPr="00E3188D">
        <w:rPr>
          <w:szCs w:val="24"/>
        </w:rPr>
        <w:instrText>4.6 Recommendations for the adoption and implementation of the framework within the Tanzania Traffic Police System</w:instrText>
      </w:r>
      <w:bookmarkEnd w:id="299"/>
      <w:r w:rsidR="001A7771" w:rsidRPr="00E3188D">
        <w:instrText xml:space="preserve">" \f C \l "1" </w:instrText>
      </w:r>
      <w:r w:rsidR="001A7771" w:rsidRPr="00E3188D">
        <w:rPr>
          <w:szCs w:val="24"/>
        </w:rPr>
        <w:fldChar w:fldCharType="end"/>
      </w:r>
    </w:p>
    <w:p w:rsidR="00B17B63" w:rsidRPr="00E3188D" w:rsidRDefault="00B17B63" w:rsidP="005C09B1">
      <w:pPr>
        <w:spacing w:before="0" w:after="0"/>
      </w:pPr>
      <w:r w:rsidRPr="00E3188D">
        <w:t>This section presents detailed and evidence-based recommendations for the effective adoption and implementation of the proposed e-payment fine framework within Tanzania’s traffic police system. The recommendations are derived from an in-depth analysis of qualitative data gathered through interviews with three key stakeholder groups: motorists, traffic police officers, and TRA officers. Thematic analysis was also used to analyze the findings by using NVIvo, This stakeholder-informed approach ensures that the proposed strategies are practical, culturally relevant, and aligned with the needs of the Tanzanian traffic enforcement environment.</w:t>
      </w:r>
    </w:p>
    <w:p w:rsidR="001A7771" w:rsidRPr="00E3188D" w:rsidRDefault="001A7771" w:rsidP="0031726F">
      <w:pPr>
        <w:spacing w:before="0" w:after="0"/>
        <w:rPr>
          <w:szCs w:val="24"/>
        </w:rPr>
      </w:pPr>
    </w:p>
    <w:p w:rsidR="00E95F1D" w:rsidRPr="00E3188D" w:rsidRDefault="00E95F1D" w:rsidP="001A7771">
      <w:pPr>
        <w:pStyle w:val="Heading3"/>
        <w:numPr>
          <w:ilvl w:val="2"/>
          <w:numId w:val="27"/>
        </w:numPr>
        <w:spacing w:before="0" w:after="0" w:line="480" w:lineRule="auto"/>
        <w:rPr>
          <w:szCs w:val="24"/>
        </w:rPr>
      </w:pPr>
      <w:bookmarkStart w:id="300" w:name="_Toc206435535"/>
      <w:bookmarkStart w:id="301" w:name="_Toc206659015"/>
      <w:r w:rsidRPr="00E3188D">
        <w:rPr>
          <w:szCs w:val="24"/>
        </w:rPr>
        <w:t>Strengthening the Capacity of Implementers through ICT Training (Capacity Building)</w:t>
      </w:r>
      <w:bookmarkEnd w:id="300"/>
      <w:bookmarkEnd w:id="301"/>
      <w:r w:rsidR="001A7771" w:rsidRPr="00E3188D">
        <w:rPr>
          <w:szCs w:val="24"/>
        </w:rPr>
        <w:fldChar w:fldCharType="begin"/>
      </w:r>
      <w:r w:rsidR="001A7771" w:rsidRPr="00E3188D">
        <w:instrText xml:space="preserve"> TC "</w:instrText>
      </w:r>
      <w:bookmarkStart w:id="302" w:name="_Toc212380341"/>
      <w:r w:rsidR="001A7771" w:rsidRPr="00E3188D">
        <w:rPr>
          <w:szCs w:val="24"/>
        </w:rPr>
        <w:instrText>4.6.1 Strengthening the Capacity of Implementers through ICT Training (Capacity Building)</w:instrText>
      </w:r>
      <w:bookmarkEnd w:id="302"/>
      <w:r w:rsidR="001A7771" w:rsidRPr="00E3188D">
        <w:instrText xml:space="preserve">" \f C \l "1" </w:instrText>
      </w:r>
      <w:r w:rsidR="001A7771" w:rsidRPr="00E3188D">
        <w:rPr>
          <w:szCs w:val="24"/>
        </w:rPr>
        <w:fldChar w:fldCharType="end"/>
      </w:r>
    </w:p>
    <w:p w:rsidR="00E95F1D" w:rsidRPr="00E3188D" w:rsidRDefault="00E95F1D" w:rsidP="001A7771">
      <w:pPr>
        <w:spacing w:before="0" w:after="0"/>
        <w:rPr>
          <w:szCs w:val="24"/>
        </w:rPr>
      </w:pPr>
      <w:r w:rsidRPr="00E3188D">
        <w:rPr>
          <w:szCs w:val="24"/>
        </w:rPr>
        <w:t>The data shows that 82</w:t>
      </w:r>
      <w:r w:rsidR="001C67A5" w:rsidRPr="00E3188D">
        <w:rPr>
          <w:szCs w:val="24"/>
        </w:rPr>
        <w:t>%</w:t>
      </w:r>
      <w:r w:rsidRPr="00E3188D">
        <w:rPr>
          <w:szCs w:val="24"/>
        </w:rPr>
        <w:t xml:space="preserve"> of the participants emphasized the importance of having comprehensive training for all actors involved in the electronic fine payment system. This includes road safety officers, TRA officers, and representatives of driver groups.</w:t>
      </w:r>
    </w:p>
    <w:p w:rsidR="00E95F1D" w:rsidRPr="00E3188D" w:rsidRDefault="00E95F1D" w:rsidP="005A4337">
      <w:pPr>
        <w:spacing w:before="0" w:after="0" w:line="240" w:lineRule="auto"/>
        <w:ind w:left="1134" w:right="849"/>
        <w:rPr>
          <w:szCs w:val="24"/>
        </w:rPr>
      </w:pPr>
      <w:r w:rsidRPr="00E3188D">
        <w:rPr>
          <w:szCs w:val="24"/>
        </w:rPr>
        <w:t>“You find that our officers are given a device like a tablet or are advised to use a computer system, but they do not have even a basic understanding of how to log in. This leads to the system being seen as a problem, while the problems lie in the lack of user skills. The initial mandatory training before starting use is absolutely essential.”</w:t>
      </w:r>
      <w:r w:rsidR="001C67A5" w:rsidRPr="00E3188D">
        <w:rPr>
          <w:szCs w:val="24"/>
        </w:rPr>
        <w:t xml:space="preserve"> </w:t>
      </w:r>
      <w:proofErr w:type="gramStart"/>
      <w:r w:rsidR="001C67A5" w:rsidRPr="00E3188D">
        <w:rPr>
          <w:szCs w:val="24"/>
        </w:rPr>
        <w:t>(</w:t>
      </w:r>
      <w:r w:rsidRPr="00E3188D">
        <w:rPr>
          <w:szCs w:val="24"/>
        </w:rPr>
        <w:t xml:space="preserve"> Road</w:t>
      </w:r>
      <w:proofErr w:type="gramEnd"/>
      <w:r w:rsidRPr="00E3188D">
        <w:rPr>
          <w:szCs w:val="24"/>
        </w:rPr>
        <w:t xml:space="preserve"> Safety Officer, Dar es Salaam</w:t>
      </w:r>
      <w:r w:rsidR="001C67A5" w:rsidRPr="00E3188D">
        <w:rPr>
          <w:szCs w:val="24"/>
        </w:rPr>
        <w:t>)</w:t>
      </w:r>
    </w:p>
    <w:p w:rsidR="005A4337" w:rsidRPr="00E3188D" w:rsidRDefault="005A4337" w:rsidP="005A4337">
      <w:pPr>
        <w:spacing w:before="0" w:after="0" w:line="600" w:lineRule="auto"/>
        <w:rPr>
          <w:szCs w:val="24"/>
        </w:rPr>
      </w:pPr>
    </w:p>
    <w:p w:rsidR="00E95F1D" w:rsidRPr="00E3188D" w:rsidRDefault="00E95F1D" w:rsidP="005C09B1">
      <w:pPr>
        <w:spacing w:after="0"/>
      </w:pPr>
      <w:r w:rsidRPr="00E3188D">
        <w:t>This evidence clearly shows that the challenge is not only the availability of equipment, but also the human capacity to use it correctly. A good ICT system cannot be used effectively if its users do not have basic knowledge about the use of technology. Regular training will help officers carry out their duties effectively without relying on external support. It will also reduce user complaints about delays or technical errors.</w:t>
      </w:r>
    </w:p>
    <w:p w:rsidR="00E95F1D" w:rsidRPr="00E3188D" w:rsidRDefault="00E95F1D" w:rsidP="005A4337">
      <w:pPr>
        <w:spacing w:before="0" w:after="0" w:line="240" w:lineRule="auto"/>
        <w:ind w:left="851" w:right="565"/>
        <w:rPr>
          <w:szCs w:val="24"/>
        </w:rPr>
      </w:pPr>
      <w:r w:rsidRPr="00E3188D">
        <w:rPr>
          <w:szCs w:val="24"/>
        </w:rPr>
        <w:t>“We at TRA are used to systems, but on the police side there are still big challenges. If you give someone a system without adequate instructions, you will burden them more instead of helping them. There must be a continuous training program for all actors.”</w:t>
      </w:r>
      <w:r w:rsidR="001C67A5" w:rsidRPr="00E3188D">
        <w:rPr>
          <w:szCs w:val="24"/>
        </w:rPr>
        <w:t xml:space="preserve">  (TRA Officer)</w:t>
      </w:r>
    </w:p>
    <w:p w:rsidR="00616053" w:rsidRPr="00E3188D" w:rsidRDefault="00616053" w:rsidP="005A4337">
      <w:pPr>
        <w:spacing w:before="0" w:after="0"/>
        <w:rPr>
          <w:sz w:val="28"/>
          <w:szCs w:val="24"/>
        </w:rPr>
      </w:pPr>
    </w:p>
    <w:p w:rsidR="00E95F1D" w:rsidRDefault="00E95F1D" w:rsidP="005C09B1">
      <w:pPr>
        <w:spacing w:before="0" w:after="0"/>
      </w:pPr>
      <w:proofErr w:type="gramStart"/>
      <w:r w:rsidRPr="00E3188D">
        <w:t xml:space="preserve">This </w:t>
      </w:r>
      <w:r w:rsidR="001C67A5" w:rsidRPr="00E3188D">
        <w:t xml:space="preserve">findings </w:t>
      </w:r>
      <w:r w:rsidRPr="00E3188D">
        <w:t>e further shows that, even if TRA has been significantly empowered, the implementation of this system will require cooperation between institutions, where each party has the same ability to use the system effectively.</w:t>
      </w:r>
      <w:proofErr w:type="gramEnd"/>
      <w:r w:rsidR="005C09B1">
        <w:t xml:space="preserve"> IT implementation becomes weak.</w:t>
      </w:r>
    </w:p>
    <w:p w:rsidR="005C09B1" w:rsidRPr="00E3188D" w:rsidRDefault="005C09B1" w:rsidP="005C09B1">
      <w:pPr>
        <w:spacing w:before="0" w:after="0"/>
      </w:pPr>
    </w:p>
    <w:p w:rsidR="00E95F1D" w:rsidRPr="00E3188D" w:rsidRDefault="00E95F1D" w:rsidP="005C09B1">
      <w:pPr>
        <w:pStyle w:val="Heading3"/>
        <w:numPr>
          <w:ilvl w:val="2"/>
          <w:numId w:val="27"/>
        </w:numPr>
        <w:spacing w:before="0" w:after="0" w:line="480" w:lineRule="auto"/>
        <w:rPr>
          <w:szCs w:val="24"/>
        </w:rPr>
      </w:pPr>
      <w:bookmarkStart w:id="303" w:name="_Toc206435536"/>
      <w:bookmarkStart w:id="304" w:name="_Toc206659016"/>
      <w:r w:rsidRPr="00E3188D">
        <w:rPr>
          <w:szCs w:val="24"/>
        </w:rPr>
        <w:t>Improving IT Infrastructure to Enable Integrated Systems</w:t>
      </w:r>
      <w:bookmarkEnd w:id="303"/>
      <w:bookmarkEnd w:id="304"/>
      <w:r w:rsidR="001B1B08" w:rsidRPr="00E3188D">
        <w:rPr>
          <w:szCs w:val="24"/>
        </w:rPr>
        <w:fldChar w:fldCharType="begin"/>
      </w:r>
      <w:r w:rsidR="001B1B08" w:rsidRPr="00E3188D">
        <w:instrText xml:space="preserve"> TC "</w:instrText>
      </w:r>
      <w:bookmarkStart w:id="305" w:name="_Toc212380342"/>
      <w:r w:rsidR="001B1B08" w:rsidRPr="00E3188D">
        <w:rPr>
          <w:szCs w:val="24"/>
        </w:rPr>
        <w:instrText>4.6.2 Improving IT Infrastructure to Enable Integrated Systems</w:instrText>
      </w:r>
      <w:bookmarkEnd w:id="305"/>
      <w:r w:rsidR="001B1B08" w:rsidRPr="00E3188D">
        <w:instrText xml:space="preserve">" \f C \l "1" </w:instrText>
      </w:r>
      <w:r w:rsidR="001B1B08" w:rsidRPr="00E3188D">
        <w:rPr>
          <w:szCs w:val="24"/>
        </w:rPr>
        <w:fldChar w:fldCharType="end"/>
      </w:r>
    </w:p>
    <w:p w:rsidR="00E95F1D" w:rsidRPr="00E3188D" w:rsidRDefault="001C67A5" w:rsidP="005C09B1">
      <w:pPr>
        <w:spacing w:before="0" w:after="0"/>
        <w:rPr>
          <w:szCs w:val="24"/>
        </w:rPr>
      </w:pPr>
      <w:r w:rsidRPr="00E3188D">
        <w:rPr>
          <w:szCs w:val="24"/>
        </w:rPr>
        <w:t xml:space="preserve">The finding proof that </w:t>
      </w:r>
      <w:r w:rsidR="00E95F1D" w:rsidRPr="00E3188D">
        <w:rPr>
          <w:szCs w:val="24"/>
        </w:rPr>
        <w:t>72% of participants stated that the current fine payment system has been plagued by network challenges, system outages, or lack of communication between police and TRA systems. Many emphasized that there is a need for significant investment in IT infrastructure, especially in rural and regional areas.</w:t>
      </w:r>
    </w:p>
    <w:p w:rsidR="00E95F1D" w:rsidRPr="00E3188D" w:rsidRDefault="00E95F1D" w:rsidP="001B1B08">
      <w:pPr>
        <w:spacing w:before="0" w:after="0" w:line="240" w:lineRule="auto"/>
        <w:ind w:left="851" w:right="707"/>
        <w:rPr>
          <w:szCs w:val="24"/>
        </w:rPr>
      </w:pPr>
      <w:r w:rsidRPr="00E3188D">
        <w:rPr>
          <w:szCs w:val="24"/>
        </w:rPr>
        <w:t>“When we are on the road in remote areas like Manyoni or Ruangwa, you often find that there is no network at all. You find a driver at fault and then we are unable to enter it into the system. This leads us to revert to pen and paper, which reduces the efficiency of the system.”</w:t>
      </w:r>
      <w:r w:rsidR="001C67A5" w:rsidRPr="00E3188D">
        <w:rPr>
          <w:szCs w:val="24"/>
        </w:rPr>
        <w:t xml:space="preserve"> (Road Safety Officer)</w:t>
      </w:r>
    </w:p>
    <w:p w:rsidR="001B1B08" w:rsidRPr="00E3188D" w:rsidRDefault="001B1B08" w:rsidP="001B1B08">
      <w:pPr>
        <w:spacing w:before="0" w:after="0" w:line="240" w:lineRule="auto"/>
        <w:ind w:left="851" w:right="707"/>
        <w:rPr>
          <w:szCs w:val="24"/>
        </w:rPr>
      </w:pPr>
    </w:p>
    <w:p w:rsidR="001B1B08" w:rsidRPr="00E3188D" w:rsidRDefault="001B1B08" w:rsidP="001B1B08">
      <w:pPr>
        <w:spacing w:before="0" w:after="0" w:line="240" w:lineRule="auto"/>
        <w:ind w:left="851" w:right="707"/>
        <w:rPr>
          <w:szCs w:val="24"/>
        </w:rPr>
      </w:pPr>
    </w:p>
    <w:p w:rsidR="001B1B08" w:rsidRPr="00E3188D" w:rsidRDefault="001B1B08" w:rsidP="001B1B08">
      <w:pPr>
        <w:spacing w:before="0" w:after="0" w:line="240" w:lineRule="auto"/>
        <w:ind w:left="851" w:right="707"/>
        <w:rPr>
          <w:sz w:val="18"/>
          <w:szCs w:val="24"/>
        </w:rPr>
      </w:pPr>
    </w:p>
    <w:p w:rsidR="00E95F1D" w:rsidRPr="00E3188D" w:rsidRDefault="00E95F1D" w:rsidP="005C09B1">
      <w:pPr>
        <w:spacing w:after="0"/>
      </w:pPr>
      <w:r w:rsidRPr="00E3188D">
        <w:t>This excerpt shows that the electronic system, by its very nature, relies heavily on the availability of robust IT infrastructure such as internet, modern equipment, and reliable electricity. Without investment in infrastructure, especially in rural areas, the system will not be implemented uniformly nationwide and will undermine the government’s commitment to achieving digital services for all.</w:t>
      </w:r>
    </w:p>
    <w:p w:rsidR="00E95F1D" w:rsidRPr="00E3188D" w:rsidRDefault="00E95F1D" w:rsidP="001B1B08">
      <w:pPr>
        <w:spacing w:before="0" w:after="0" w:line="240" w:lineRule="auto"/>
        <w:ind w:left="851" w:right="990"/>
        <w:rPr>
          <w:szCs w:val="24"/>
        </w:rPr>
      </w:pPr>
      <w:r w:rsidRPr="00E3188D">
        <w:rPr>
          <w:szCs w:val="24"/>
        </w:rPr>
        <w:t xml:space="preserve">“TRA has our own systems that work well, but we need direct connections with the police so that </w:t>
      </w:r>
      <w:proofErr w:type="gramStart"/>
      <w:r w:rsidRPr="00E3188D">
        <w:rPr>
          <w:szCs w:val="24"/>
        </w:rPr>
        <w:t>every fine information</w:t>
      </w:r>
      <w:proofErr w:type="gramEnd"/>
      <w:r w:rsidRPr="00E3188D">
        <w:rPr>
          <w:szCs w:val="24"/>
        </w:rPr>
        <w:t xml:space="preserve"> is instantly available. Currently, there is a delay between collections and the information appearing in the system.”</w:t>
      </w:r>
      <w:proofErr w:type="gramStart"/>
      <w:r w:rsidR="001C67A5" w:rsidRPr="00E3188D">
        <w:rPr>
          <w:szCs w:val="24"/>
        </w:rPr>
        <w:t xml:space="preserve">( </w:t>
      </w:r>
      <w:r w:rsidRPr="00E3188D">
        <w:rPr>
          <w:szCs w:val="24"/>
        </w:rPr>
        <w:t>TRA</w:t>
      </w:r>
      <w:proofErr w:type="gramEnd"/>
      <w:r w:rsidRPr="00E3188D">
        <w:rPr>
          <w:szCs w:val="24"/>
        </w:rPr>
        <w:t xml:space="preserve"> Officer</w:t>
      </w:r>
      <w:r w:rsidR="001C67A5" w:rsidRPr="00E3188D">
        <w:rPr>
          <w:szCs w:val="24"/>
        </w:rPr>
        <w:t>)</w:t>
      </w:r>
    </w:p>
    <w:p w:rsidR="001A4E91" w:rsidRPr="005C09B1" w:rsidRDefault="005C09B1" w:rsidP="005C09B1">
      <w:pPr>
        <w:tabs>
          <w:tab w:val="left" w:pos="2415"/>
        </w:tabs>
        <w:spacing w:before="0" w:after="0"/>
        <w:rPr>
          <w:sz w:val="40"/>
          <w:szCs w:val="24"/>
        </w:rPr>
      </w:pPr>
      <w:r>
        <w:rPr>
          <w:szCs w:val="24"/>
        </w:rPr>
        <w:tab/>
      </w:r>
    </w:p>
    <w:p w:rsidR="00E95F1D" w:rsidRPr="00E3188D" w:rsidRDefault="00E95F1D" w:rsidP="001B1B08">
      <w:pPr>
        <w:spacing w:before="0" w:after="0"/>
        <w:rPr>
          <w:szCs w:val="24"/>
        </w:rPr>
      </w:pPr>
      <w:r w:rsidRPr="00E3188D">
        <w:rPr>
          <w:szCs w:val="24"/>
        </w:rPr>
        <w:t>This demonstrates that even within institutions, there is a need for system synchroni</w:t>
      </w:r>
      <w:r w:rsidR="00621F92" w:rsidRPr="00E3188D">
        <w:rPr>
          <w:szCs w:val="24"/>
        </w:rPr>
        <w:t>z</w:t>
      </w:r>
      <w:r w:rsidRPr="00E3188D">
        <w:rPr>
          <w:szCs w:val="24"/>
        </w:rPr>
        <w:t>ation through well-built APIs. A system that operates in silos (without communication between institutions) leads to delays in information, lack of trust amo</w:t>
      </w:r>
      <w:r w:rsidR="004E0387" w:rsidRPr="00E3188D">
        <w:rPr>
          <w:szCs w:val="24"/>
        </w:rPr>
        <w:t>0</w:t>
      </w:r>
      <w:r w:rsidRPr="00E3188D">
        <w:rPr>
          <w:szCs w:val="24"/>
        </w:rPr>
        <w:t>ng citizens, and ultimately, the collapse of the fine payment system.</w:t>
      </w:r>
    </w:p>
    <w:p w:rsidR="001B1B08" w:rsidRPr="00E3188D" w:rsidRDefault="001B1B08" w:rsidP="001B1B08">
      <w:pPr>
        <w:spacing w:before="0" w:after="0"/>
        <w:rPr>
          <w:szCs w:val="24"/>
        </w:rPr>
      </w:pPr>
    </w:p>
    <w:p w:rsidR="004E0387" w:rsidRPr="00E3188D" w:rsidRDefault="004E0387" w:rsidP="005C09B1">
      <w:pPr>
        <w:pStyle w:val="Heading3"/>
        <w:numPr>
          <w:ilvl w:val="2"/>
          <w:numId w:val="27"/>
        </w:numPr>
        <w:spacing w:before="0" w:after="0" w:line="480" w:lineRule="auto"/>
        <w:rPr>
          <w:szCs w:val="24"/>
        </w:rPr>
      </w:pPr>
      <w:bookmarkStart w:id="306" w:name="_Toc206435537"/>
      <w:bookmarkStart w:id="307" w:name="_Toc206659017"/>
      <w:r w:rsidRPr="00E3188D">
        <w:rPr>
          <w:szCs w:val="24"/>
        </w:rPr>
        <w:t>Improving Communication and Information Provision to Citizens</w:t>
      </w:r>
      <w:bookmarkEnd w:id="306"/>
      <w:bookmarkEnd w:id="307"/>
      <w:r w:rsidR="001B1B08" w:rsidRPr="00E3188D">
        <w:rPr>
          <w:szCs w:val="24"/>
        </w:rPr>
        <w:fldChar w:fldCharType="begin"/>
      </w:r>
      <w:r w:rsidR="001B1B08" w:rsidRPr="00E3188D">
        <w:instrText xml:space="preserve"> TC "</w:instrText>
      </w:r>
      <w:bookmarkStart w:id="308" w:name="_Toc212380343"/>
      <w:r w:rsidR="001B1B08" w:rsidRPr="00E3188D">
        <w:rPr>
          <w:szCs w:val="24"/>
        </w:rPr>
        <w:instrText>4.6.3 Improving Communication and Information Provision to Citizens</w:instrText>
      </w:r>
      <w:bookmarkEnd w:id="308"/>
      <w:r w:rsidR="001B1B08" w:rsidRPr="00E3188D">
        <w:instrText xml:space="preserve">" \f C \l "1" </w:instrText>
      </w:r>
      <w:r w:rsidR="001B1B08" w:rsidRPr="00E3188D">
        <w:rPr>
          <w:szCs w:val="24"/>
        </w:rPr>
        <w:fldChar w:fldCharType="end"/>
      </w:r>
    </w:p>
    <w:p w:rsidR="004E0387" w:rsidRPr="00E3188D" w:rsidRDefault="004E0387" w:rsidP="005C09B1">
      <w:pPr>
        <w:spacing w:before="0" w:after="0"/>
        <w:rPr>
          <w:szCs w:val="24"/>
        </w:rPr>
      </w:pPr>
      <w:r w:rsidRPr="00E3188D">
        <w:rPr>
          <w:szCs w:val="24"/>
        </w:rPr>
        <w:t>About 64% of respondents identified poor communication between institutions and citizens as a major challenge in implementing the system. They said that information is not provided on time, is not well understood, or is provided in language that is not user-friendly.</w:t>
      </w:r>
    </w:p>
    <w:p w:rsidR="004E0387" w:rsidRPr="00E3188D" w:rsidRDefault="004E0387" w:rsidP="001B1B08">
      <w:pPr>
        <w:spacing w:before="0" w:after="0" w:line="240" w:lineRule="auto"/>
        <w:ind w:left="720" w:right="990"/>
        <w:rPr>
          <w:szCs w:val="24"/>
        </w:rPr>
      </w:pPr>
      <w:r w:rsidRPr="00E3188D">
        <w:rPr>
          <w:szCs w:val="24"/>
        </w:rPr>
        <w:t>“We often get fines but we don’t understand where the offence is written. We also don’t get clear instructions on how to pay. If there is a new digital system, then there must be a direct message to citizens whether through SMS or leaflets so that people don’t feel oppressed.” (Motorcycle Driver)</w:t>
      </w:r>
    </w:p>
    <w:p w:rsidR="001B1B08" w:rsidRDefault="001B1B08" w:rsidP="001B1B08">
      <w:pPr>
        <w:spacing w:before="0" w:after="0" w:line="240" w:lineRule="auto"/>
        <w:ind w:left="720" w:right="990"/>
        <w:rPr>
          <w:szCs w:val="24"/>
        </w:rPr>
      </w:pPr>
    </w:p>
    <w:p w:rsidR="005C09B1" w:rsidRDefault="005C09B1" w:rsidP="001B1B08">
      <w:pPr>
        <w:spacing w:before="0" w:after="0" w:line="240" w:lineRule="auto"/>
        <w:ind w:left="720" w:right="990"/>
        <w:rPr>
          <w:szCs w:val="24"/>
        </w:rPr>
      </w:pPr>
    </w:p>
    <w:p w:rsidR="005C09B1" w:rsidRPr="00E3188D" w:rsidRDefault="005C09B1" w:rsidP="001B1B08">
      <w:pPr>
        <w:spacing w:before="0" w:after="0" w:line="240" w:lineRule="auto"/>
        <w:ind w:left="720" w:right="990"/>
        <w:rPr>
          <w:szCs w:val="24"/>
        </w:rPr>
      </w:pPr>
    </w:p>
    <w:p w:rsidR="004E0387" w:rsidRPr="00E3188D" w:rsidRDefault="004E0387" w:rsidP="005C09B1">
      <w:pPr>
        <w:spacing w:before="0" w:after="0"/>
      </w:pPr>
      <w:r w:rsidRPr="00E3188D">
        <w:t xml:space="preserve">This excerpt sheds light on the real-world inconvenience that the average road user encounters due to the lack of accurate information. For this system to be well received by </w:t>
      </w:r>
      <w:proofErr w:type="gramStart"/>
      <w:r w:rsidRPr="00E3188D">
        <w:t>citizens,</w:t>
      </w:r>
      <w:proofErr w:type="gramEnd"/>
      <w:r w:rsidRPr="00E3188D">
        <w:t xml:space="preserve"> there must be effective communication strategies, including the production of information in plain language, educational campaigns through radio, television, social media and billboards.</w:t>
      </w:r>
    </w:p>
    <w:p w:rsidR="004E0387" w:rsidRDefault="004E0387" w:rsidP="001B1B08">
      <w:pPr>
        <w:spacing w:before="0" w:after="0" w:line="240" w:lineRule="auto"/>
        <w:ind w:left="720" w:right="849"/>
        <w:rPr>
          <w:szCs w:val="24"/>
        </w:rPr>
      </w:pPr>
      <w:r w:rsidRPr="00E3188D">
        <w:rPr>
          <w:szCs w:val="24"/>
        </w:rPr>
        <w:t>“I would suggest that the e-payment system be integrated with a text message service, so that when someone gets a fine, they receive a direct message with instructions on how to pay. This will be very helpful for rural people who do not use the internet much.”(TRA Officer)</w:t>
      </w:r>
    </w:p>
    <w:p w:rsidR="005C09B1" w:rsidRDefault="005C09B1" w:rsidP="001B1B08">
      <w:pPr>
        <w:spacing w:before="0" w:after="0" w:line="240" w:lineRule="auto"/>
        <w:ind w:left="720" w:right="849"/>
        <w:rPr>
          <w:szCs w:val="24"/>
        </w:rPr>
      </w:pPr>
    </w:p>
    <w:p w:rsidR="005C09B1" w:rsidRPr="00E3188D" w:rsidRDefault="005C09B1" w:rsidP="001B1B08">
      <w:pPr>
        <w:spacing w:before="0" w:after="0" w:line="240" w:lineRule="auto"/>
        <w:ind w:left="720" w:right="849"/>
        <w:rPr>
          <w:szCs w:val="24"/>
        </w:rPr>
      </w:pPr>
    </w:p>
    <w:p w:rsidR="004E0387" w:rsidRPr="00E3188D" w:rsidRDefault="004E0387" w:rsidP="005C09B1">
      <w:pPr>
        <w:spacing w:before="0" w:after="0"/>
      </w:pPr>
      <w:proofErr w:type="gramStart"/>
      <w:r w:rsidRPr="00E3188D">
        <w:t>his</w:t>
      </w:r>
      <w:proofErr w:type="gramEnd"/>
      <w:r w:rsidRPr="00E3188D">
        <w:t xml:space="preserve"> advice suggests a quick solution that can solve the communication challenge. Text messaging (SMS) is a powerful tool and can facilitate communication even for people without smartphones. It is an effective way to reduce conflicts and complaints arising from not knowing what to do.</w:t>
      </w:r>
    </w:p>
    <w:p w:rsidR="001B1B08" w:rsidRPr="00E3188D" w:rsidRDefault="001B1B08" w:rsidP="001B1B08">
      <w:pPr>
        <w:spacing w:before="0" w:after="0"/>
        <w:rPr>
          <w:szCs w:val="24"/>
        </w:rPr>
      </w:pPr>
    </w:p>
    <w:p w:rsidR="00DF0072" w:rsidRPr="00E3188D" w:rsidRDefault="00DF0072" w:rsidP="001B1B08">
      <w:pPr>
        <w:pStyle w:val="Heading3"/>
        <w:numPr>
          <w:ilvl w:val="2"/>
          <w:numId w:val="27"/>
        </w:numPr>
        <w:spacing w:before="0" w:after="0"/>
        <w:rPr>
          <w:szCs w:val="24"/>
        </w:rPr>
      </w:pPr>
      <w:bookmarkStart w:id="309" w:name="_Toc206435538"/>
      <w:bookmarkStart w:id="310" w:name="_Toc206659018"/>
      <w:r w:rsidRPr="00E3188D">
        <w:rPr>
          <w:szCs w:val="24"/>
        </w:rPr>
        <w:t>Strengthening the Information Security and Privacy System</w:t>
      </w:r>
      <w:bookmarkEnd w:id="309"/>
      <w:bookmarkEnd w:id="310"/>
      <w:r w:rsidR="001B1B08" w:rsidRPr="00E3188D">
        <w:rPr>
          <w:szCs w:val="24"/>
        </w:rPr>
        <w:fldChar w:fldCharType="begin"/>
      </w:r>
      <w:r w:rsidR="001B1B08" w:rsidRPr="00E3188D">
        <w:instrText xml:space="preserve"> TC "</w:instrText>
      </w:r>
      <w:bookmarkStart w:id="311" w:name="_Toc212380344"/>
      <w:r w:rsidR="001B1B08" w:rsidRPr="00E3188D">
        <w:rPr>
          <w:szCs w:val="24"/>
        </w:rPr>
        <w:instrText>4.6.4 Strengthening the Information Security and Privacy System</w:instrText>
      </w:r>
      <w:bookmarkEnd w:id="311"/>
      <w:r w:rsidR="001B1B08" w:rsidRPr="00E3188D">
        <w:instrText xml:space="preserve">" \f C \l "1" </w:instrText>
      </w:r>
      <w:r w:rsidR="001B1B08" w:rsidRPr="00E3188D">
        <w:rPr>
          <w:szCs w:val="24"/>
        </w:rPr>
        <w:fldChar w:fldCharType="end"/>
      </w:r>
    </w:p>
    <w:p w:rsidR="00DF0072" w:rsidRPr="00E3188D" w:rsidRDefault="00DF0072" w:rsidP="005C09B1">
      <w:pPr>
        <w:spacing w:after="0"/>
      </w:pPr>
      <w:r w:rsidRPr="00E3188D">
        <w:t>A large number of participants, approximately 69%, emphasized that the security of user information and data privacy are very important pillars in the implementation of this digital traffic fine payment system. Participants expressed concern that, without taking into account strong security measures, the system could be dangerous for users and thus affect public trust in the entire system.</w:t>
      </w:r>
    </w:p>
    <w:p w:rsidR="00DF0072" w:rsidRDefault="00DF0072" w:rsidP="001B1B08">
      <w:pPr>
        <w:spacing w:before="0" w:after="0" w:line="240" w:lineRule="auto"/>
        <w:ind w:left="720" w:right="707"/>
        <w:rPr>
          <w:szCs w:val="24"/>
        </w:rPr>
      </w:pPr>
      <w:r w:rsidRPr="00E3188D">
        <w:rPr>
          <w:szCs w:val="24"/>
        </w:rPr>
        <w:t>“In this era of technology, one needs to be sure that their information is safe. Data loss or theft of financial information can cause serious consequences for the user and also the government. This system must put in place a mechanism for strong encryption, user authentication, and data privacy.” (IT Officer, Police Force)</w:t>
      </w:r>
    </w:p>
    <w:p w:rsidR="005C09B1" w:rsidRDefault="005C09B1" w:rsidP="001B1B08">
      <w:pPr>
        <w:spacing w:before="0" w:after="0" w:line="240" w:lineRule="auto"/>
        <w:ind w:left="720" w:right="707"/>
        <w:rPr>
          <w:szCs w:val="24"/>
        </w:rPr>
      </w:pPr>
    </w:p>
    <w:p w:rsidR="005C09B1" w:rsidRDefault="005C09B1" w:rsidP="001B1B08">
      <w:pPr>
        <w:spacing w:before="0" w:after="0" w:line="240" w:lineRule="auto"/>
        <w:ind w:left="720" w:right="707"/>
        <w:rPr>
          <w:szCs w:val="24"/>
        </w:rPr>
      </w:pPr>
    </w:p>
    <w:p w:rsidR="005C09B1" w:rsidRPr="00E3188D" w:rsidRDefault="005C09B1" w:rsidP="001B1B08">
      <w:pPr>
        <w:spacing w:before="0" w:after="0" w:line="240" w:lineRule="auto"/>
        <w:ind w:left="720" w:right="707"/>
        <w:rPr>
          <w:szCs w:val="24"/>
        </w:rPr>
      </w:pPr>
    </w:p>
    <w:p w:rsidR="00DF0072" w:rsidRPr="00E3188D" w:rsidRDefault="00DF0072" w:rsidP="005C09B1">
      <w:pPr>
        <w:spacing w:before="0" w:after="0"/>
      </w:pPr>
      <w:r w:rsidRPr="00E3188D">
        <w:t>This statement clearly shows the need to ensure that all digital systems related to the issuance of fines adhere to high standards of data security. Without a good security system, there is a risk of operational attacks such as data theft, unauthorized access, or even misuse of personal information.</w:t>
      </w:r>
    </w:p>
    <w:p w:rsidR="00DF0072" w:rsidRDefault="00DF0072" w:rsidP="001B1B08">
      <w:pPr>
        <w:spacing w:before="0" w:after="0" w:line="240" w:lineRule="auto"/>
        <w:ind w:left="993" w:right="849"/>
        <w:rPr>
          <w:szCs w:val="24"/>
        </w:rPr>
      </w:pPr>
      <w:r w:rsidRPr="00E3188D">
        <w:rPr>
          <w:szCs w:val="24"/>
        </w:rPr>
        <w:t>“We have many machines and a lot of data stored, but security cannot be just a part of the conversation. It must be part of every step of developing the system. This will help instill confidence in the citizens and also prevent violations of the law.” (Cyber Security Specialist, TRA)</w:t>
      </w:r>
    </w:p>
    <w:p w:rsidR="005C09B1" w:rsidRDefault="005C09B1" w:rsidP="001B1B08">
      <w:pPr>
        <w:spacing w:before="0" w:after="0" w:line="240" w:lineRule="auto"/>
        <w:ind w:left="993" w:right="849"/>
        <w:rPr>
          <w:szCs w:val="24"/>
        </w:rPr>
      </w:pPr>
    </w:p>
    <w:p w:rsidR="005C09B1" w:rsidRPr="00E3188D" w:rsidRDefault="005C09B1" w:rsidP="001B1B08">
      <w:pPr>
        <w:spacing w:before="0" w:after="0" w:line="240" w:lineRule="auto"/>
        <w:ind w:left="993" w:right="849"/>
        <w:rPr>
          <w:szCs w:val="24"/>
        </w:rPr>
      </w:pPr>
    </w:p>
    <w:p w:rsidR="00DF0072" w:rsidRPr="00E3188D" w:rsidRDefault="00DF0072" w:rsidP="005C09B1">
      <w:pPr>
        <w:spacing w:before="0" w:after="0"/>
      </w:pPr>
      <w:r w:rsidRPr="00E3188D">
        <w:t xml:space="preserve">Based on this statement, it is clear that the </w:t>
      </w:r>
      <w:proofErr w:type="gramStart"/>
      <w:r w:rsidRPr="00E3188D">
        <w:t>establishment of strong cyber security policies, as well as the provision of security training to system users, are</w:t>
      </w:r>
      <w:proofErr w:type="gramEnd"/>
      <w:r w:rsidRPr="00E3188D">
        <w:t xml:space="preserve"> factors that cannot be ignored. This will help control cybercrime and ensure the security of citizens’ information.</w:t>
      </w:r>
    </w:p>
    <w:p w:rsidR="001A4E91" w:rsidRPr="00E3188D" w:rsidRDefault="001A4E91" w:rsidP="001A4E91">
      <w:pPr>
        <w:spacing w:before="0" w:after="0"/>
        <w:rPr>
          <w:szCs w:val="24"/>
        </w:rPr>
      </w:pPr>
    </w:p>
    <w:p w:rsidR="00DF0072" w:rsidRPr="00E3188D" w:rsidRDefault="00DF0072" w:rsidP="001A4E91">
      <w:pPr>
        <w:pStyle w:val="Heading3"/>
        <w:numPr>
          <w:ilvl w:val="2"/>
          <w:numId w:val="27"/>
        </w:numPr>
        <w:spacing w:before="0" w:after="0"/>
        <w:rPr>
          <w:szCs w:val="24"/>
        </w:rPr>
      </w:pPr>
      <w:bookmarkStart w:id="312" w:name="_Toc206435539"/>
      <w:bookmarkStart w:id="313" w:name="_Toc206659019"/>
      <w:r w:rsidRPr="00E3188D">
        <w:rPr>
          <w:szCs w:val="24"/>
        </w:rPr>
        <w:t>Establish a Continuous Monitoring, Evaluation, and System Improvement System</w:t>
      </w:r>
      <w:bookmarkEnd w:id="312"/>
      <w:bookmarkEnd w:id="313"/>
      <w:r w:rsidR="001B1B08" w:rsidRPr="00E3188D">
        <w:rPr>
          <w:szCs w:val="24"/>
        </w:rPr>
        <w:fldChar w:fldCharType="begin"/>
      </w:r>
      <w:r w:rsidR="001B1B08" w:rsidRPr="00E3188D">
        <w:instrText xml:space="preserve"> TC "</w:instrText>
      </w:r>
      <w:bookmarkStart w:id="314" w:name="_Toc212380345"/>
      <w:r w:rsidR="001B1B08" w:rsidRPr="00E3188D">
        <w:rPr>
          <w:szCs w:val="24"/>
        </w:rPr>
        <w:instrText>4.6.5 Establish a Continuous Monitoring, Evaluation, and System Improvement System</w:instrText>
      </w:r>
      <w:bookmarkEnd w:id="314"/>
      <w:r w:rsidR="001B1B08" w:rsidRPr="00E3188D">
        <w:instrText xml:space="preserve">" \f C \l "1" </w:instrText>
      </w:r>
      <w:r w:rsidR="001B1B08" w:rsidRPr="00E3188D">
        <w:rPr>
          <w:szCs w:val="24"/>
        </w:rPr>
        <w:fldChar w:fldCharType="end"/>
      </w:r>
    </w:p>
    <w:p w:rsidR="00DF0072" w:rsidRPr="00E3188D" w:rsidRDefault="00DF0072" w:rsidP="001B1B08">
      <w:pPr>
        <w:spacing w:before="0" w:after="0"/>
        <w:rPr>
          <w:szCs w:val="24"/>
        </w:rPr>
      </w:pPr>
      <w:r w:rsidRPr="00E3188D">
        <w:rPr>
          <w:szCs w:val="24"/>
        </w:rPr>
        <w:t>A majority of participants, over 84%, agreed that this system needs to have effective mechanisms to regularly monitor its performance, collect user feedback, and implement timely improvements to keep pace with changing technology and user needs.</w:t>
      </w:r>
    </w:p>
    <w:p w:rsidR="00DF0072" w:rsidRPr="00E3188D" w:rsidRDefault="00DF0072" w:rsidP="001B1B08">
      <w:pPr>
        <w:spacing w:before="0" w:after="0" w:line="240" w:lineRule="auto"/>
        <w:ind w:left="720" w:right="849"/>
        <w:rPr>
          <w:szCs w:val="24"/>
        </w:rPr>
      </w:pPr>
      <w:r w:rsidRPr="00E3188D">
        <w:rPr>
          <w:szCs w:val="24"/>
        </w:rPr>
        <w:t>“Once a system is launched, it cannot be perfect. It is important to put in place a plan for regular evaluations, listening to the opinions of citizens and employees, and accelerating improvements. This will eliminate defects and bring greater efficiency.” (IT Officer, Police Force)</w:t>
      </w:r>
    </w:p>
    <w:p w:rsidR="001B1B08" w:rsidRPr="00E3188D" w:rsidRDefault="001B1B08" w:rsidP="001A4E91">
      <w:pPr>
        <w:spacing w:before="0" w:after="0"/>
        <w:rPr>
          <w:szCs w:val="24"/>
        </w:rPr>
      </w:pPr>
    </w:p>
    <w:p w:rsidR="00DF0072" w:rsidRPr="00E3188D" w:rsidRDefault="00DF0072" w:rsidP="005C09B1">
      <w:pPr>
        <w:spacing w:after="0"/>
      </w:pPr>
      <w:r w:rsidRPr="00E3188D">
        <w:t>This shows that the process of establishing a system is not just a launch, but an ongoing process that relies on the cooperation of organizations, citizens, and government institutions. Continuous evaluation will eliminate defects that arise during use and ensure that the system improves services to its users.</w:t>
      </w:r>
    </w:p>
    <w:p w:rsidR="00DF0072" w:rsidRDefault="00DF0072" w:rsidP="001B1B08">
      <w:pPr>
        <w:spacing w:before="0" w:after="0" w:line="240" w:lineRule="auto"/>
        <w:ind w:left="720" w:right="990"/>
        <w:rPr>
          <w:szCs w:val="24"/>
        </w:rPr>
      </w:pPr>
      <w:r w:rsidRPr="00E3188D">
        <w:rPr>
          <w:szCs w:val="24"/>
        </w:rPr>
        <w:t>“Citizens are given the opportunity to provide feedback on the system, not only reporting problems, but also suggesting improvements. This is important because digital systems are changing rapidly and need to adapt to current needs.” (TRA Office)</w:t>
      </w:r>
    </w:p>
    <w:p w:rsidR="005C09B1" w:rsidRDefault="005C09B1" w:rsidP="001B1B08">
      <w:pPr>
        <w:spacing w:before="0" w:after="0" w:line="240" w:lineRule="auto"/>
        <w:ind w:left="720" w:right="990"/>
        <w:rPr>
          <w:szCs w:val="24"/>
        </w:rPr>
      </w:pPr>
    </w:p>
    <w:p w:rsidR="005C09B1" w:rsidRPr="00E3188D" w:rsidRDefault="005C09B1" w:rsidP="001B1B08">
      <w:pPr>
        <w:spacing w:before="0" w:after="0" w:line="240" w:lineRule="auto"/>
        <w:ind w:left="720" w:right="990"/>
        <w:rPr>
          <w:szCs w:val="24"/>
        </w:rPr>
      </w:pPr>
    </w:p>
    <w:p w:rsidR="00DF0072" w:rsidRPr="00E3188D" w:rsidRDefault="00DF0072" w:rsidP="00FF019F">
      <w:r w:rsidRPr="00E3188D">
        <w:t>This testimony shows the importance of establishing a formal system for receiving user comments and complaints that will help to quickly raise challenges and provide effective solutions, as well as increasing citizen participation in the entire process.</w:t>
      </w:r>
    </w:p>
    <w:p w:rsidR="004E0387" w:rsidRPr="00E3188D" w:rsidRDefault="00DF0072" w:rsidP="001B1B08">
      <w:pPr>
        <w:spacing w:before="0" w:after="0"/>
        <w:rPr>
          <w:szCs w:val="24"/>
        </w:rPr>
      </w:pPr>
      <w:r w:rsidRPr="00E3188D">
        <w:rPr>
          <w:szCs w:val="24"/>
        </w:rPr>
        <w:t>Based on the input from stakeholders, these recommendations provide a sound basis for ensuring the successful implementation of a digital fine payment system in Tanzania. The main objective is to ensure that the system is appropriate, reliable, and responsive to the real needs of all users from the police, TRA, to drivers and the general public.</w:t>
      </w:r>
    </w:p>
    <w:p w:rsidR="001B1B08" w:rsidRPr="00E3188D" w:rsidRDefault="001B1B08" w:rsidP="001B1B08">
      <w:pPr>
        <w:spacing w:before="0" w:after="0"/>
        <w:rPr>
          <w:szCs w:val="24"/>
        </w:rPr>
      </w:pPr>
    </w:p>
    <w:p w:rsidR="001A7371" w:rsidRPr="00E3188D" w:rsidRDefault="001A7371" w:rsidP="005C09B1">
      <w:pPr>
        <w:pStyle w:val="Heading2"/>
        <w:numPr>
          <w:ilvl w:val="1"/>
          <w:numId w:val="27"/>
        </w:numPr>
        <w:spacing w:before="0" w:after="0" w:line="480" w:lineRule="auto"/>
        <w:rPr>
          <w:szCs w:val="24"/>
        </w:rPr>
      </w:pPr>
      <w:bookmarkStart w:id="315" w:name="_Toc206435540"/>
      <w:bookmarkStart w:id="316" w:name="_Toc206659020"/>
      <w:r w:rsidRPr="00E3188D">
        <w:rPr>
          <w:szCs w:val="24"/>
        </w:rPr>
        <w:t>Discussion</w:t>
      </w:r>
      <w:bookmarkEnd w:id="315"/>
      <w:bookmarkEnd w:id="316"/>
      <w:r w:rsidR="001B1B08" w:rsidRPr="00E3188D">
        <w:rPr>
          <w:szCs w:val="24"/>
        </w:rPr>
        <w:fldChar w:fldCharType="begin"/>
      </w:r>
      <w:r w:rsidR="001B1B08" w:rsidRPr="00E3188D">
        <w:instrText xml:space="preserve"> TC "</w:instrText>
      </w:r>
      <w:bookmarkStart w:id="317" w:name="_Toc212380346"/>
      <w:r w:rsidR="001B1B08" w:rsidRPr="00E3188D">
        <w:rPr>
          <w:szCs w:val="24"/>
        </w:rPr>
        <w:instrText>4.7 Discussion</w:instrText>
      </w:r>
      <w:bookmarkEnd w:id="317"/>
      <w:r w:rsidR="001B1B08" w:rsidRPr="00E3188D">
        <w:instrText xml:space="preserve">" \f C \l "1" </w:instrText>
      </w:r>
      <w:r w:rsidR="001B1B08" w:rsidRPr="00E3188D">
        <w:rPr>
          <w:szCs w:val="24"/>
        </w:rPr>
        <w:fldChar w:fldCharType="end"/>
      </w:r>
    </w:p>
    <w:p w:rsidR="00F95B8C" w:rsidRDefault="00F95B8C" w:rsidP="005C09B1">
      <w:pPr>
        <w:spacing w:before="0" w:after="0"/>
      </w:pPr>
      <w:r w:rsidRPr="00E3188D">
        <w:t>This section provides a comprehensive discussion and critical analysis of the findings obtained through the study on the Tanzania Traffic Police e-payment fine system. The discussion is guided by the specific objectives of the research and includes a detailed comparison with findings from related studies both within Tanzania and internationally. The key themes explored include user needs and system expectations, system integration and functionality, usability and satisfaction, efficiency in revenue collection, and a comparative analysis with existing systems in other countries. The discussion not only highlights the strengths and weaknesses of the current system but also justifies the rationale behind the proposed improved e-payment system and the significant impact it is expected to bring to traffic fine management in Tanzania.</w:t>
      </w:r>
    </w:p>
    <w:p w:rsidR="005C09B1" w:rsidRPr="00E3188D" w:rsidRDefault="005C09B1" w:rsidP="005C09B1">
      <w:pPr>
        <w:spacing w:before="0" w:after="0"/>
      </w:pPr>
    </w:p>
    <w:p w:rsidR="00F95B8C" w:rsidRPr="00E3188D" w:rsidRDefault="00F95B8C" w:rsidP="00D92B4F">
      <w:pPr>
        <w:pStyle w:val="Heading3"/>
        <w:numPr>
          <w:ilvl w:val="2"/>
          <w:numId w:val="27"/>
        </w:numPr>
        <w:spacing w:before="0" w:after="0" w:line="480" w:lineRule="auto"/>
        <w:rPr>
          <w:szCs w:val="24"/>
        </w:rPr>
      </w:pPr>
      <w:bookmarkStart w:id="318" w:name="_Toc206435541"/>
      <w:bookmarkStart w:id="319" w:name="_Toc206659021"/>
      <w:r w:rsidRPr="00E3188D">
        <w:rPr>
          <w:szCs w:val="24"/>
        </w:rPr>
        <w:t>User Requirements and Expectations</w:t>
      </w:r>
      <w:bookmarkEnd w:id="318"/>
      <w:bookmarkEnd w:id="319"/>
      <w:r w:rsidR="00D92B4F" w:rsidRPr="00E3188D">
        <w:rPr>
          <w:szCs w:val="24"/>
        </w:rPr>
        <w:fldChar w:fldCharType="begin"/>
      </w:r>
      <w:r w:rsidR="00D92B4F" w:rsidRPr="00E3188D">
        <w:instrText xml:space="preserve"> TC "</w:instrText>
      </w:r>
      <w:bookmarkStart w:id="320" w:name="_Toc212380347"/>
      <w:r w:rsidR="00D92B4F" w:rsidRPr="00E3188D">
        <w:rPr>
          <w:szCs w:val="24"/>
        </w:rPr>
        <w:instrText>4.7.1 User Requirements and Expectations</w:instrText>
      </w:r>
      <w:bookmarkEnd w:id="320"/>
      <w:r w:rsidR="00D92B4F" w:rsidRPr="00E3188D">
        <w:instrText xml:space="preserve">" \f C \l "1" </w:instrText>
      </w:r>
      <w:r w:rsidR="00D92B4F" w:rsidRPr="00E3188D">
        <w:rPr>
          <w:szCs w:val="24"/>
        </w:rPr>
        <w:fldChar w:fldCharType="end"/>
      </w:r>
    </w:p>
    <w:p w:rsidR="00F95B8C" w:rsidRDefault="00F95B8C" w:rsidP="005C09B1">
      <w:pPr>
        <w:spacing w:before="0" w:after="0"/>
      </w:pPr>
      <w:r w:rsidRPr="00E3188D">
        <w:t>One of the most critical revelations of this study is the pronounced gap between user expectations and the current performance of the Tanzania Traffic Police e-payment system. Respondents, particularly motorists, consistently emphasized challenges relating to user experience, including a lack of transparency in fine issuance, difficulty accessing payment information, and an absence of real-time notifications following payments. The system was also criticized for its rigid interface, limited support for mobile payments, and a general lack of responsiveness. Equally, traffic police officers expressed dissatisfaction with the system’s inability to provide immediate confirmation of payment, often leading to unnecessary delays and disputes during roadside checks. These issues point to a fundamental lack of user-centered design in the development and implementation of the existing system.</w:t>
      </w:r>
    </w:p>
    <w:p w:rsidR="005C09B1" w:rsidRPr="00E3188D" w:rsidRDefault="005C09B1" w:rsidP="005C09B1">
      <w:pPr>
        <w:spacing w:before="0" w:after="0"/>
      </w:pPr>
    </w:p>
    <w:p w:rsidR="00F95B8C" w:rsidRDefault="00F95B8C" w:rsidP="005C09B1">
      <w:pPr>
        <w:spacing w:before="0" w:after="0"/>
      </w:pPr>
      <w:r w:rsidRPr="00E3188D">
        <w:t xml:space="preserve">These findings align closely with the observations made by </w:t>
      </w:r>
      <w:r w:rsidR="00DA633C" w:rsidRPr="00E3188D">
        <w:fldChar w:fldCharType="begin"/>
      </w:r>
      <w:r w:rsidR="00F8758F" w:rsidRPr="00E3188D">
        <w:instrText xml:space="preserve"> ADDIN ZOTERO_ITEM CSL_CITATION {"citationID":"aduqjlmi07","properties":{"formattedCitation":"\\uldash{(Kassimu &amp; Chale, 2021)}","plainCitation":"(Kassimu &amp; Chale, 2021)","dontUpdate":true,"noteIndex":0},"citationItems":[{"id":15174,"uris":["http://zotero.org/users/8795990/items/UHZJ6ABV"],"itemData":{"id":15174,"type":"article-journal","container-title":"Tanzanian Journal of ICT &amp; Governance","issue":"1","language":"en","page":"77–95","title":"Challenges of digital public services in Tanzania: User experience perspectives","volume":"5","author":[{"family":"Kassimu","given":"H."},{"family":"Chale","given":"M."}],"issued":{"date-parts":[["2021"]]}}}],"schema":"https://github.com/citation-style-language/schema/raw/master/csl-citation.json"} </w:instrText>
      </w:r>
      <w:r w:rsidR="00DA633C" w:rsidRPr="00E3188D">
        <w:fldChar w:fldCharType="separate"/>
      </w:r>
      <w:r w:rsidR="00F8758F" w:rsidRPr="00E3188D">
        <w:rPr>
          <w:szCs w:val="24"/>
        </w:rPr>
        <w:t>Kassimu and</w:t>
      </w:r>
      <w:r w:rsidR="00DA633C" w:rsidRPr="00E3188D">
        <w:rPr>
          <w:szCs w:val="24"/>
        </w:rPr>
        <w:t xml:space="preserve"> Chale, </w:t>
      </w:r>
      <w:r w:rsidR="00F8758F" w:rsidRPr="00E3188D">
        <w:rPr>
          <w:szCs w:val="24"/>
        </w:rPr>
        <w:t>(</w:t>
      </w:r>
      <w:r w:rsidR="00DA633C" w:rsidRPr="00E3188D">
        <w:rPr>
          <w:szCs w:val="24"/>
        </w:rPr>
        <w:t>2021)</w:t>
      </w:r>
      <w:r w:rsidR="00DA633C" w:rsidRPr="00E3188D">
        <w:fldChar w:fldCharType="end"/>
      </w:r>
      <w:r w:rsidR="00F8758F" w:rsidRPr="00E3188D">
        <w:t xml:space="preserve"> </w:t>
      </w:r>
      <w:r w:rsidRPr="00E3188D">
        <w:t xml:space="preserve">who documented similar challenges in the uptake and efficiency of government digital services in Tanzania. Their study stressed that many public digital platforms in the country suffer from neglect of user interface principles, poor feedback mechanisms, and limited flexibility to accommodate diverse user needs. This pattern is not unique to Tanzania. In Kenya, </w:t>
      </w:r>
      <w:r w:rsidR="00F8758F" w:rsidRPr="00E3188D">
        <w:fldChar w:fldCharType="begin"/>
      </w:r>
      <w:r w:rsidR="00E3188D" w:rsidRPr="00E3188D">
        <w:instrText xml:space="preserve"> ADDIN ZOTERO_ITEM CSL_CITATION {"citationID":"a1tbs243tcp","properties":{"formattedCitation":"\\uldash{(Mwangi et al., 2020)}","plainCitation":"(Mwangi et al., 2020)","dontUpdate":true,"noteIndex":0},"citationItems":[{"id":15177,"uris":["http://zotero.org/users/8795990/items/KFJQMKMR"],"itemData":{"id":15177,"type":"article-journal","container-title":"East African Journal of ICT","issue":"2","language":"en","page":"23–38","title":"User satisfaction and interoperability challenges in Kenyan e-traffic systems","volume":"7","author":[{"family":"Mwangi","given":"P."},{"family":"Otieno","given":"R."},{"family":"Kamau","given":"J."}],"issued":{"date-parts":[["2020"]]}}}],"schema":"https://github.com/citation-style-language/schema/raw/master/csl-citation.json"} </w:instrText>
      </w:r>
      <w:r w:rsidR="00F8758F" w:rsidRPr="00E3188D">
        <w:fldChar w:fldCharType="separate"/>
      </w:r>
      <w:r w:rsidR="00F8758F" w:rsidRPr="00E3188D">
        <w:rPr>
          <w:szCs w:val="24"/>
        </w:rPr>
        <w:t>Mwangi et al., (2020)</w:t>
      </w:r>
      <w:r w:rsidR="00F8758F" w:rsidRPr="00E3188D">
        <w:fldChar w:fldCharType="end"/>
      </w:r>
      <w:r w:rsidR="00F8758F" w:rsidRPr="00E3188D">
        <w:t xml:space="preserve"> </w:t>
      </w:r>
      <w:r w:rsidRPr="00E3188D">
        <w:t>reported widespread dissatisfaction with their e-traffic fine system, citing similar challenges such as delays in updates, lack of interoperability between departments, and minimal user engagement during the design phase. These parallels underscore the pressing need for a redesign that prioritizes inclusivity, user participation, and real-time service delivery.</w:t>
      </w:r>
    </w:p>
    <w:p w:rsidR="00B718A0" w:rsidRPr="00E3188D" w:rsidRDefault="00B718A0" w:rsidP="005C09B1">
      <w:pPr>
        <w:spacing w:before="0" w:after="0"/>
      </w:pPr>
    </w:p>
    <w:p w:rsidR="00F95B8C" w:rsidRPr="00E3188D" w:rsidRDefault="00F95B8C" w:rsidP="00D92B4F">
      <w:pPr>
        <w:pStyle w:val="Heading3"/>
        <w:numPr>
          <w:ilvl w:val="2"/>
          <w:numId w:val="27"/>
        </w:numPr>
        <w:spacing w:before="0" w:after="0" w:line="480" w:lineRule="auto"/>
        <w:rPr>
          <w:szCs w:val="24"/>
        </w:rPr>
      </w:pPr>
      <w:bookmarkStart w:id="321" w:name="_Toc206435542"/>
      <w:bookmarkStart w:id="322" w:name="_Toc206659022"/>
      <w:r w:rsidRPr="00E3188D">
        <w:rPr>
          <w:szCs w:val="24"/>
        </w:rPr>
        <w:t>System Integration and API Effectiveness</w:t>
      </w:r>
      <w:bookmarkEnd w:id="321"/>
      <w:bookmarkEnd w:id="322"/>
      <w:r w:rsidR="00D92B4F" w:rsidRPr="00E3188D">
        <w:rPr>
          <w:szCs w:val="24"/>
        </w:rPr>
        <w:fldChar w:fldCharType="begin"/>
      </w:r>
      <w:r w:rsidR="00D92B4F" w:rsidRPr="00E3188D">
        <w:instrText xml:space="preserve"> TC "</w:instrText>
      </w:r>
      <w:bookmarkStart w:id="323" w:name="_Toc212380348"/>
      <w:r w:rsidR="00D92B4F" w:rsidRPr="00E3188D">
        <w:rPr>
          <w:szCs w:val="24"/>
        </w:rPr>
        <w:instrText>4.7.2 System Integration and API Effectiveness</w:instrText>
      </w:r>
      <w:bookmarkEnd w:id="323"/>
      <w:r w:rsidR="00D92B4F" w:rsidRPr="00E3188D">
        <w:instrText xml:space="preserve">" \f C \l "1" </w:instrText>
      </w:r>
      <w:r w:rsidR="00D92B4F" w:rsidRPr="00E3188D">
        <w:rPr>
          <w:szCs w:val="24"/>
        </w:rPr>
        <w:fldChar w:fldCharType="end"/>
      </w:r>
    </w:p>
    <w:p w:rsidR="0075452E" w:rsidRDefault="00F95B8C" w:rsidP="00B718A0">
      <w:pPr>
        <w:spacing w:before="0" w:after="0"/>
      </w:pPr>
      <w:r w:rsidRPr="00E3188D">
        <w:t xml:space="preserve">Another critical area explored in this study is the importance of system integration and the role of Application Programming Interfaces (APIs) in enhancing the performance and reliability of e-government platforms. The study’s proposed model features a robust API architecture that ensures smooth integration between the traffic police, </w:t>
      </w:r>
      <w:r w:rsidR="0003734C" w:rsidRPr="00E3188D">
        <w:t>TRA</w:t>
      </w:r>
      <w:r w:rsidRPr="00E3188D">
        <w:t>, and motorists. This integration enables real-time synchronization of payment data, instant fine verification, and automated SMS/email notifications, ultimately leading to a more seamless and trustworthy system. The prototype testing confirmed that the integrated model could successfully reduce administrative bottlenecks and eliminate unnecessary delays caused by poor communication between involved entities.</w:t>
      </w:r>
    </w:p>
    <w:p w:rsidR="00B718A0" w:rsidRPr="00E3188D" w:rsidRDefault="00B718A0" w:rsidP="00B718A0">
      <w:pPr>
        <w:spacing w:before="0" w:after="0"/>
      </w:pPr>
    </w:p>
    <w:p w:rsidR="00F95B8C" w:rsidRDefault="00F95B8C" w:rsidP="00B718A0">
      <w:pPr>
        <w:spacing w:before="0" w:after="0"/>
      </w:pPr>
      <w:r w:rsidRPr="00E3188D">
        <w:t>This conclusion is supported by a wide body of literature. For instance,</w:t>
      </w:r>
      <w:r w:rsidR="00F8758F" w:rsidRPr="00E3188D">
        <w:t xml:space="preserve"> </w:t>
      </w:r>
      <w:r w:rsidR="00F8758F" w:rsidRPr="00E3188D">
        <w:fldChar w:fldCharType="begin"/>
      </w:r>
      <w:r w:rsidR="00E3188D" w:rsidRPr="00E3188D">
        <w:instrText xml:space="preserve"> ADDIN ZOTERO_ITEM CSL_CITATION {"citationID":"a9ku6f7kv","properties":{"formattedCitation":"\\uldash{(Elgarah et al., 2022)}","plainCitation":"(Elgarah et al., 2022)","dontUpdate":true,"noteIndex":0},"citationItems":[{"id":13923,"uris":["http://zotero.org/users/8795990/items/M646WA9P"],"itemData":{"id":13923,"type":"paper-conference","container-title":"System Sciences, 2002. HICSS. Proceedings of the 35th Annual Hawaii International Conference on","language":"en","page":"9","publisher":"IEEE","title":"A dialectical methodology for decision support systems design","author":[{"family":"Elgarah","given":"W."},{"family":"Haynes","given":"J.D."},{"family":"Courtney","given":"J.F."}],"issued":{"date-parts":[["2022"]]}}}],"schema":"https://github.com/citation-style-language/schema/raw/master/csl-citation.json"} </w:instrText>
      </w:r>
      <w:r w:rsidR="00F8758F" w:rsidRPr="00E3188D">
        <w:fldChar w:fldCharType="separate"/>
      </w:r>
      <w:r w:rsidR="00F8758F" w:rsidRPr="00E3188D">
        <w:rPr>
          <w:szCs w:val="24"/>
        </w:rPr>
        <w:t xml:space="preserve">Elgarah et al, </w:t>
      </w:r>
      <w:r w:rsidR="0025556C" w:rsidRPr="00E3188D">
        <w:rPr>
          <w:szCs w:val="24"/>
        </w:rPr>
        <w:t>(</w:t>
      </w:r>
      <w:r w:rsidR="00F8758F" w:rsidRPr="00E3188D">
        <w:rPr>
          <w:szCs w:val="24"/>
        </w:rPr>
        <w:t>2022)</w:t>
      </w:r>
      <w:r w:rsidR="00F8758F" w:rsidRPr="00E3188D">
        <w:fldChar w:fldCharType="end"/>
      </w:r>
      <w:r w:rsidRPr="00E3188D">
        <w:t xml:space="preserve"> highlighted the critical role of interoperability and API-driven systems in the transformation of public services. They emphasized that interconnected systems reduce redundancies, improve transparency, and strengthen public accountability. In a more recent application, </w:t>
      </w:r>
      <w:r w:rsidR="0025556C" w:rsidRPr="00E3188D">
        <w:fldChar w:fldCharType="begin"/>
      </w:r>
      <w:r w:rsidR="00E3188D" w:rsidRPr="00E3188D">
        <w:instrText xml:space="preserve"> ADDIN ZOTERO_ITEM CSL_CITATION {"citationID":"a20rsgrfuak","properties":{"formattedCitation":"\\uldash{(Adeoye &amp; Aluko, 2019)}","plainCitation":"(Adeoye &amp; Aluko, 2019)","dontUpdate":true,"noteIndex":0},"citationItems":[{"id":15183,"uris":["http://zotero.org/users/8795990/items/77WDG6GW"],"itemData":{"id":15183,"type":"article-journal","container-title":"Journal of Transport Technology and Policy","language":"en","title":"Development and evaluation of an API-based e-traffic enforcement system in Nigeria","author":[{"family":"Adeoye","given":"O."},{"family":"Aluko","given":"T."}],"issued":{"date-parts":[["2019"]]}}}],"schema":"https://github.com/citation-style-language/schema/raw/master/csl-citation.json"} </w:instrText>
      </w:r>
      <w:r w:rsidR="0025556C" w:rsidRPr="00E3188D">
        <w:fldChar w:fldCharType="separate"/>
      </w:r>
      <w:r w:rsidR="0025556C" w:rsidRPr="00E3188D">
        <w:rPr>
          <w:szCs w:val="24"/>
        </w:rPr>
        <w:t>Adeoye and Aluko (2019)</w:t>
      </w:r>
      <w:r w:rsidR="0025556C" w:rsidRPr="00E3188D">
        <w:fldChar w:fldCharType="end"/>
      </w:r>
      <w:r w:rsidR="0025556C" w:rsidRPr="00E3188D">
        <w:t xml:space="preserve"> </w:t>
      </w:r>
      <w:r w:rsidRPr="00E3188D">
        <w:t>in Nigeria developed an e-traffic enforcement system with an API layer that connected traffic authorities, financial institutions, and drivers. The implementation led to significant improvements in compliance, a reduction in revenue leakage, and greater confidence in the system among users. The similarities between their outcomes and the findings of this study strongly validate the feasibility and necessity of the proposed model for the Tanzanian context.</w:t>
      </w:r>
    </w:p>
    <w:p w:rsidR="00B718A0" w:rsidRPr="00E3188D" w:rsidRDefault="00B718A0" w:rsidP="00B718A0">
      <w:pPr>
        <w:spacing w:before="0" w:after="0"/>
      </w:pPr>
    </w:p>
    <w:p w:rsidR="00F95B8C" w:rsidRPr="00E3188D" w:rsidRDefault="00F95B8C" w:rsidP="00D92B4F">
      <w:pPr>
        <w:pStyle w:val="Heading3"/>
        <w:numPr>
          <w:ilvl w:val="2"/>
          <w:numId w:val="27"/>
        </w:numPr>
        <w:spacing w:before="0" w:after="0" w:line="480" w:lineRule="auto"/>
        <w:rPr>
          <w:szCs w:val="24"/>
        </w:rPr>
      </w:pPr>
      <w:bookmarkStart w:id="324" w:name="_Toc206435543"/>
      <w:bookmarkStart w:id="325" w:name="_Toc206659023"/>
      <w:r w:rsidRPr="00E3188D">
        <w:rPr>
          <w:szCs w:val="24"/>
        </w:rPr>
        <w:t>System Usability and User Validation</w:t>
      </w:r>
      <w:bookmarkEnd w:id="324"/>
      <w:bookmarkEnd w:id="325"/>
      <w:r w:rsidR="00D924DE" w:rsidRPr="00E3188D">
        <w:rPr>
          <w:szCs w:val="24"/>
        </w:rPr>
        <w:fldChar w:fldCharType="begin"/>
      </w:r>
      <w:r w:rsidR="00D924DE" w:rsidRPr="00E3188D">
        <w:instrText xml:space="preserve"> TC "</w:instrText>
      </w:r>
      <w:bookmarkStart w:id="326" w:name="_Toc212380349"/>
      <w:r w:rsidR="00D924DE" w:rsidRPr="00E3188D">
        <w:rPr>
          <w:szCs w:val="24"/>
        </w:rPr>
        <w:instrText>4.7.3 System Usability and User Validation</w:instrText>
      </w:r>
      <w:bookmarkEnd w:id="326"/>
      <w:r w:rsidR="00D924DE" w:rsidRPr="00E3188D">
        <w:instrText xml:space="preserve">" \f C \l "1" </w:instrText>
      </w:r>
      <w:r w:rsidR="00D924DE" w:rsidRPr="00E3188D">
        <w:rPr>
          <w:szCs w:val="24"/>
        </w:rPr>
        <w:fldChar w:fldCharType="end"/>
      </w:r>
    </w:p>
    <w:p w:rsidR="00F95B8C" w:rsidRPr="00E3188D" w:rsidRDefault="00F95B8C" w:rsidP="00B718A0">
      <w:pPr>
        <w:spacing w:before="0" w:after="0"/>
      </w:pPr>
      <w:r w:rsidRPr="00E3188D">
        <w:t>Usability is a critical component of any successful digital platform. In this study, the usability of the proposed e-payment system was validated through user testing, where over 80% of participants expressed satisfaction with the new system design. The redesigned interface was praised for its clarity, accessibility, and ease of navigation. The inclusion of mobile money integration, real-time SMS notifications, and a bilingual interface significantly enhanced the usability experience. Furthermore, the system’s ability to instantly confirm fine payments and generate receipts was noted as a major improvement that promotes transparency and trust.</w:t>
      </w:r>
    </w:p>
    <w:p w:rsidR="00D924DE" w:rsidRPr="00E3188D" w:rsidRDefault="00D924DE" w:rsidP="00D92B4F">
      <w:pPr>
        <w:spacing w:before="0" w:after="0"/>
        <w:rPr>
          <w:szCs w:val="24"/>
        </w:rPr>
      </w:pPr>
    </w:p>
    <w:p w:rsidR="00F95B8C" w:rsidRPr="00E3188D" w:rsidRDefault="00F95B8C" w:rsidP="00D924DE">
      <w:pPr>
        <w:spacing w:before="0" w:after="0"/>
        <w:rPr>
          <w:szCs w:val="24"/>
        </w:rPr>
      </w:pPr>
      <w:r w:rsidRPr="00E3188D">
        <w:rPr>
          <w:szCs w:val="24"/>
        </w:rPr>
        <w:t xml:space="preserve">This positive reception reinforces findings from the TCRA Digital Transformation Report (2020), which emphasizes that user-centered design, accessibility on mobile platforms, and multilingual support are essential factors in ensuring wide adoption of e-government services. Moreover, the findings echo those of Omwansa </w:t>
      </w:r>
      <w:r w:rsidRPr="00E3188D">
        <w:rPr>
          <w:i/>
          <w:szCs w:val="24"/>
        </w:rPr>
        <w:t>et al</w:t>
      </w:r>
      <w:r w:rsidRPr="00E3188D">
        <w:rPr>
          <w:szCs w:val="24"/>
        </w:rPr>
        <w:t>. (2018), who demonstrated that e-service platforms that incorporate user feedback loops and accommodate various literacy levels are more likely to achieve sustainability and user loyalty. Therefore, the user validation outcomes in this study provide a strong endorsement for the implementation of the proposed system and confirm that it aligns well with global best practices in e-government services.</w:t>
      </w:r>
    </w:p>
    <w:p w:rsidR="00D924DE" w:rsidRPr="00E3188D" w:rsidRDefault="00D924DE" w:rsidP="00D924DE">
      <w:pPr>
        <w:spacing w:before="0" w:after="0"/>
        <w:rPr>
          <w:szCs w:val="24"/>
        </w:rPr>
      </w:pPr>
    </w:p>
    <w:p w:rsidR="00F95B8C" w:rsidRPr="00E3188D" w:rsidRDefault="00F95B8C" w:rsidP="00D924DE">
      <w:pPr>
        <w:pStyle w:val="Heading3"/>
        <w:numPr>
          <w:ilvl w:val="2"/>
          <w:numId w:val="27"/>
        </w:numPr>
        <w:spacing w:before="0" w:after="0" w:line="480" w:lineRule="auto"/>
        <w:rPr>
          <w:szCs w:val="24"/>
        </w:rPr>
      </w:pPr>
      <w:bookmarkStart w:id="327" w:name="_Toc206435544"/>
      <w:bookmarkStart w:id="328" w:name="_Toc206659024"/>
      <w:r w:rsidRPr="00E3188D">
        <w:rPr>
          <w:szCs w:val="24"/>
        </w:rPr>
        <w:t>Revenue Collection Efficiency and Accountability</w:t>
      </w:r>
      <w:bookmarkEnd w:id="327"/>
      <w:bookmarkEnd w:id="328"/>
      <w:r w:rsidR="00D924DE" w:rsidRPr="00E3188D">
        <w:rPr>
          <w:szCs w:val="24"/>
        </w:rPr>
        <w:fldChar w:fldCharType="begin"/>
      </w:r>
      <w:r w:rsidR="00D924DE" w:rsidRPr="00E3188D">
        <w:instrText xml:space="preserve"> TC "</w:instrText>
      </w:r>
      <w:bookmarkStart w:id="329" w:name="_Toc212380350"/>
      <w:r w:rsidR="00D924DE" w:rsidRPr="00E3188D">
        <w:rPr>
          <w:szCs w:val="24"/>
        </w:rPr>
        <w:instrText>4.7.4 Revenue Collection Efficiency and Accountability</w:instrText>
      </w:r>
      <w:bookmarkEnd w:id="329"/>
      <w:r w:rsidR="00D924DE" w:rsidRPr="00E3188D">
        <w:instrText xml:space="preserve">" \f C \l "1" </w:instrText>
      </w:r>
      <w:r w:rsidR="00D924DE" w:rsidRPr="00E3188D">
        <w:rPr>
          <w:szCs w:val="24"/>
        </w:rPr>
        <w:fldChar w:fldCharType="end"/>
      </w:r>
    </w:p>
    <w:p w:rsidR="00D924DE" w:rsidRDefault="00F95B8C" w:rsidP="00B718A0">
      <w:pPr>
        <w:spacing w:before="0" w:after="0"/>
      </w:pPr>
      <w:r w:rsidRPr="00E3188D">
        <w:t>The study also explored how the redesigned system impacts revenue collection and accountability. Findings indicate that the improved system significantly enhances the efficiency of traffic fine collections. With automated verification of payments, immediate receipts, and traceable payment records, motorists are more likely to comply promptly. Traffic officers also reported a drastic reduction in the workload associated with manual record-keeping and fewer confrontations with drivers over alleged non-payments. The streamlined process not only minimizes opportunities for corruption and bribery but also improves the accuracy and transparency of financial transactions within the system.</w:t>
      </w:r>
    </w:p>
    <w:p w:rsidR="00B718A0" w:rsidRPr="00E3188D" w:rsidRDefault="00B718A0" w:rsidP="00B718A0">
      <w:pPr>
        <w:spacing w:before="0" w:after="0"/>
        <w:rPr>
          <w:szCs w:val="24"/>
        </w:rPr>
      </w:pPr>
    </w:p>
    <w:p w:rsidR="00F95B8C" w:rsidRDefault="00F95B8C" w:rsidP="00B718A0">
      <w:pPr>
        <w:spacing w:before="0" w:after="0"/>
      </w:pPr>
      <w:r w:rsidRPr="00E3188D">
        <w:t xml:space="preserve">These findings support the arguments made by </w:t>
      </w:r>
      <w:r w:rsidR="00834245" w:rsidRPr="00E3188D">
        <w:fldChar w:fldCharType="begin"/>
      </w:r>
      <w:r w:rsidR="00DA633C" w:rsidRPr="00E3188D">
        <w:instrText xml:space="preserve"> ADDIN ZOTERO_ITEM CSL_CITATION {"citationID":"IPMXdkUW","properties":{"formattedCitation":"(Kisinga et al., 2025)","plainCitation":"(Kisinga et al., 2025)","dontUpdate":true,"noteIndex":0},"citationItems":[{"id":15166,"uris":["http://zotero.org/users/8795990/items/49E9T7NZ"],"itemData":{"id":15166,"type":"article-journal","container-title":"Business Management Review","issue":"1","page":"1–22","source":"Google Scholar","title":"Impact of ICT Adoption, Economic Growth, and Internet Connectivity Phases on Tax Revenue in Tanzania","volume":"28","author":[{"family":"Kisinga","given":"Grayson"},{"family":"Kessy","given":"Severine"},{"family":"Mkandawile","given":"Mashaka"}],"issued":{"date-parts":[["2025"]]}}}],"schema":"https://github.com/citation-style-language/schema/raw/master/csl-citation.json"} </w:instrText>
      </w:r>
      <w:r w:rsidR="00834245" w:rsidRPr="00E3188D">
        <w:fldChar w:fldCharType="separate"/>
      </w:r>
      <w:r w:rsidR="00834245" w:rsidRPr="00E3188D">
        <w:t>Kisinga et al., (2025)</w:t>
      </w:r>
      <w:r w:rsidR="00834245" w:rsidRPr="00E3188D">
        <w:fldChar w:fldCharType="end"/>
      </w:r>
      <w:r w:rsidR="002E13B3" w:rsidRPr="00E3188D">
        <w:t xml:space="preserve"> </w:t>
      </w:r>
      <w:r w:rsidRPr="00E3188D">
        <w:t>who observed that automation of government payment systems reduces human error and opportunities for manipulation. Their research on digital tax systems in Tanzania revealed that digitalization enhances compliance, accountability, and overall public trust. Similarly, in South Africa, the introduction of a centralized e-payment traffic system, as noted by</w:t>
      </w:r>
      <w:r w:rsidR="00F074E9" w:rsidRPr="00E3188D">
        <w:fldChar w:fldCharType="begin"/>
      </w:r>
      <w:r w:rsidR="00DA633C" w:rsidRPr="00E3188D">
        <w:instrText xml:space="preserve"> ADDIN ZOTERO_ITEM CSL_CITATION {"citationID":"ROHIULBQ","properties":{"formattedCitation":"(Mokoena et al., 2021)","plainCitation":"(Mokoena et al., 2021)","dontUpdate":true,"noteIndex":0},"citationItems":[{"id":15176,"uris":["http://zotero.org/users/8795990/items/HXXC2M3Q"],"itemData":{"id":15176,"type":"article-journal","container-title":"Journal of Public Administration and Policy","issue":"4","language":"en","page":"45–62","title":"Digital transformation in public sector traffic management: Lessons from Sub-Saharan Africa","volume":"36","author":[{"family":"Mokoena","given":"T."},{"family":"Dlamini","given":"S."},{"family":"Ndlovu","given":"P."}],"issued":{"date-parts":[["2021"]]}}}],"schema":"https://github.com/citation-style-language/schema/raw/master/csl-citation.json"} </w:instrText>
      </w:r>
      <w:r w:rsidR="00F074E9" w:rsidRPr="00E3188D">
        <w:fldChar w:fldCharType="separate"/>
      </w:r>
      <w:r w:rsidR="00DA633C" w:rsidRPr="00E3188D">
        <w:t xml:space="preserve"> Mokoena et al., (2021)</w:t>
      </w:r>
      <w:r w:rsidR="00F074E9" w:rsidRPr="00E3188D">
        <w:fldChar w:fldCharType="end"/>
      </w:r>
      <w:r w:rsidRPr="00E3188D">
        <w:t xml:space="preserve"> led to a 35% increase in traffic fine payments within six months of launch. These comparative insights validate the assert</w:t>
      </w:r>
      <w:r w:rsidR="0075452E" w:rsidRPr="00E3188D">
        <w:t xml:space="preserve">ion that digital transformation when well-executed </w:t>
      </w:r>
      <w:r w:rsidRPr="00E3188D">
        <w:t>can play a significant role in improving government revenue collection and service delivery efficiency.</w:t>
      </w:r>
    </w:p>
    <w:p w:rsidR="00B718A0" w:rsidRPr="00E3188D" w:rsidRDefault="00B718A0" w:rsidP="00B718A0">
      <w:pPr>
        <w:spacing w:before="0" w:after="0"/>
      </w:pPr>
    </w:p>
    <w:p w:rsidR="00F95B8C" w:rsidRPr="00E3188D" w:rsidRDefault="00F95B8C" w:rsidP="00D924DE">
      <w:pPr>
        <w:pStyle w:val="Heading3"/>
        <w:numPr>
          <w:ilvl w:val="2"/>
          <w:numId w:val="27"/>
        </w:numPr>
        <w:spacing w:before="0" w:after="0" w:line="480" w:lineRule="auto"/>
        <w:rPr>
          <w:szCs w:val="24"/>
        </w:rPr>
      </w:pPr>
      <w:bookmarkStart w:id="330" w:name="_Toc206435545"/>
      <w:bookmarkStart w:id="331" w:name="_Toc206659025"/>
      <w:r w:rsidRPr="00E3188D">
        <w:rPr>
          <w:szCs w:val="24"/>
        </w:rPr>
        <w:t>Comparative Evaluation with Regional Systems</w:t>
      </w:r>
      <w:bookmarkEnd w:id="330"/>
      <w:bookmarkEnd w:id="331"/>
      <w:r w:rsidR="00D924DE" w:rsidRPr="00E3188D">
        <w:rPr>
          <w:szCs w:val="24"/>
        </w:rPr>
        <w:fldChar w:fldCharType="begin"/>
      </w:r>
      <w:r w:rsidR="00D924DE" w:rsidRPr="00E3188D">
        <w:instrText xml:space="preserve"> TC "</w:instrText>
      </w:r>
      <w:bookmarkStart w:id="332" w:name="_Toc212380351"/>
      <w:r w:rsidR="00D924DE" w:rsidRPr="00E3188D">
        <w:rPr>
          <w:szCs w:val="24"/>
        </w:rPr>
        <w:instrText>4.7.5 Comparative Evaluation with Regional Systems</w:instrText>
      </w:r>
      <w:bookmarkEnd w:id="332"/>
      <w:r w:rsidR="00D924DE" w:rsidRPr="00E3188D">
        <w:instrText xml:space="preserve">" \f C \l "1" </w:instrText>
      </w:r>
      <w:r w:rsidR="00D924DE" w:rsidRPr="00E3188D">
        <w:rPr>
          <w:szCs w:val="24"/>
        </w:rPr>
        <w:fldChar w:fldCharType="end"/>
      </w:r>
    </w:p>
    <w:p w:rsidR="00F95B8C" w:rsidRDefault="00F95B8C" w:rsidP="00B718A0">
      <w:pPr>
        <w:spacing w:before="0" w:after="0"/>
      </w:pPr>
      <w:r w:rsidRPr="00E3188D">
        <w:t>Finally, a comparative analysis with regional systems revealed that Tanzania’s current e-payment model lags behind in terms of automation, integration, and responsiveness. Countries like Rwanda have made significant strides in implementing smart, integrated traffic enforcement systems. According to the Rwanda Utilities Regulatory Authority (RURA) Report, 2019, the deployment of a digital traffic fines management system in Rwanda led to faster dispute resolution, enhanced accountability, and an overall increase in public satisfaction with traffic law enforcement</w:t>
      </w:r>
      <w:r w:rsidR="00DA633C" w:rsidRPr="00E3188D">
        <w:t xml:space="preserve"> </w:t>
      </w:r>
      <w:r w:rsidR="00DA633C" w:rsidRPr="00E3188D">
        <w:fldChar w:fldCharType="begin"/>
      </w:r>
      <w:r w:rsidR="00F8758F" w:rsidRPr="00E3188D">
        <w:instrText xml:space="preserve"> ADDIN ZOTERO_ITEM CSL_CITATION {"citationID":"a1r00n5smv7","properties":{"formattedCitation":"(RURA (Rwanda Utilities Regulatory Authority, 2019)","plainCitation":"(RURA (Rwanda Utilities Regulatory Authority, 2019)","dontUpdate":true,"noteIndex":0},"citationItems":[{"id":15179,"uris":["http://zotero.org/users/8795990/items/2Q5VNEGR"],"itemData":{"id":15179,"type":"document","language":"sn","publisher":"RURA Publications","title":"Annual report on transport regulation and ICT integration in Rwanda. Kigali:","author":[{"family":"RURA (Rwanda Utilities Regulatory Authority","given":""}],"issued":{"date-parts":[["2019"]]}}}],"schema":"https://github.com/citation-style-language/schema/raw/master/csl-citation.json"} </w:instrText>
      </w:r>
      <w:r w:rsidR="00DA633C" w:rsidRPr="00E3188D">
        <w:fldChar w:fldCharType="separate"/>
      </w:r>
      <w:r w:rsidR="00DA633C" w:rsidRPr="00E3188D">
        <w:rPr>
          <w:szCs w:val="24"/>
        </w:rPr>
        <w:t>(RURA, 2019)</w:t>
      </w:r>
      <w:r w:rsidR="00DA633C" w:rsidRPr="00E3188D">
        <w:fldChar w:fldCharType="end"/>
      </w:r>
      <w:r w:rsidRPr="00E3188D">
        <w:t>. The proposed model in this study incorporates similar features such as instant notifications, integrated stakeholder platforms, and digital tracking, demonstrating its potential to elevate Tanzania’s traffic management framework to international standards.</w:t>
      </w:r>
    </w:p>
    <w:p w:rsidR="00B718A0" w:rsidRPr="00E3188D" w:rsidRDefault="00B718A0" w:rsidP="00B718A0">
      <w:pPr>
        <w:spacing w:before="0" w:after="0"/>
      </w:pPr>
    </w:p>
    <w:p w:rsidR="00741F2E" w:rsidRPr="00E3188D" w:rsidRDefault="0075452E" w:rsidP="00BB63F3">
      <w:pPr>
        <w:spacing w:before="0" w:after="0"/>
        <w:rPr>
          <w:szCs w:val="24"/>
        </w:rPr>
      </w:pPr>
      <w:r w:rsidRPr="00E3188D">
        <w:rPr>
          <w:szCs w:val="24"/>
        </w:rPr>
        <w:t xml:space="preserve">Generally, </w:t>
      </w:r>
      <w:r w:rsidR="00F95B8C" w:rsidRPr="00E3188D">
        <w:rPr>
          <w:szCs w:val="24"/>
        </w:rPr>
        <w:t>the study's findings highlight the critical need for an overhaul of the existing Tanzania Traffic Police e-payment fine syst</w:t>
      </w:r>
      <w:r w:rsidRPr="00E3188D">
        <w:rPr>
          <w:szCs w:val="24"/>
        </w:rPr>
        <w:t xml:space="preserve">em. The identified shortcomings </w:t>
      </w:r>
      <w:r w:rsidR="00F95B8C" w:rsidRPr="00E3188D">
        <w:rPr>
          <w:szCs w:val="24"/>
        </w:rPr>
        <w:t>ranging from lack of real-time update</w:t>
      </w:r>
      <w:r w:rsidRPr="00E3188D">
        <w:rPr>
          <w:szCs w:val="24"/>
        </w:rPr>
        <w:t xml:space="preserve">s to limited system integration </w:t>
      </w:r>
      <w:r w:rsidR="00F95B8C" w:rsidRPr="00E3188D">
        <w:rPr>
          <w:szCs w:val="24"/>
        </w:rPr>
        <w:t>have substantial implications for service delivery, revenue generation, and user trust. However, the research also offers a practical and technically viable solution, validated through user feedback and supported by evidence from related global studies. The proposed integrated API-based model stands out as a transformative innovation that can modernize the traffic enforcement system, streamline revenue collection, and enhance the overall digital governance landscape in Tanzania</w:t>
      </w:r>
      <w:r w:rsidR="00DF0072" w:rsidRPr="00E3188D">
        <w:rPr>
          <w:szCs w:val="24"/>
        </w:rPr>
        <w:t>.</w:t>
      </w:r>
    </w:p>
    <w:p w:rsidR="0075452E" w:rsidRPr="00E3188D" w:rsidRDefault="0075452E" w:rsidP="00B718A0">
      <w:pPr>
        <w:spacing w:before="0" w:after="0"/>
        <w:rPr>
          <w:szCs w:val="24"/>
        </w:rPr>
      </w:pPr>
      <w:r w:rsidRPr="00E3188D">
        <w:rPr>
          <w:szCs w:val="24"/>
        </w:rPr>
        <w:br w:type="page"/>
      </w:r>
      <w:bookmarkStart w:id="333" w:name="_Toc206435546"/>
      <w:r w:rsidR="00BB63F3" w:rsidRPr="00E3188D">
        <w:rPr>
          <w:szCs w:val="24"/>
        </w:rPr>
        <w:t xml:space="preserve">                                                  </w:t>
      </w:r>
      <w:r w:rsidRPr="00E3188D">
        <w:rPr>
          <w:b/>
          <w:szCs w:val="24"/>
        </w:rPr>
        <w:t>CHAPTER FIVE</w:t>
      </w:r>
      <w:bookmarkEnd w:id="333"/>
      <w:r w:rsidR="00D924DE" w:rsidRPr="00E3188D">
        <w:rPr>
          <w:b/>
          <w:szCs w:val="24"/>
        </w:rPr>
        <w:fldChar w:fldCharType="begin"/>
      </w:r>
      <w:r w:rsidR="00D924DE" w:rsidRPr="00E3188D">
        <w:instrText xml:space="preserve"> TC "</w:instrText>
      </w:r>
      <w:bookmarkStart w:id="334" w:name="_Toc212380352"/>
      <w:r w:rsidR="00D924DE" w:rsidRPr="00E3188D">
        <w:rPr>
          <w:b/>
          <w:szCs w:val="24"/>
        </w:rPr>
        <w:instrText>CHAPTER FIVE</w:instrText>
      </w:r>
      <w:bookmarkEnd w:id="334"/>
      <w:r w:rsidR="00D924DE" w:rsidRPr="00E3188D">
        <w:instrText xml:space="preserve">" \f C \l "1" </w:instrText>
      </w:r>
      <w:r w:rsidR="00D924DE" w:rsidRPr="00E3188D">
        <w:rPr>
          <w:b/>
          <w:szCs w:val="24"/>
        </w:rPr>
        <w:fldChar w:fldCharType="end"/>
      </w:r>
    </w:p>
    <w:p w:rsidR="0075452E" w:rsidRPr="00E3188D" w:rsidRDefault="0075452E" w:rsidP="00B718A0">
      <w:pPr>
        <w:pStyle w:val="Heading1"/>
        <w:spacing w:before="0" w:after="0"/>
        <w:rPr>
          <w:szCs w:val="24"/>
        </w:rPr>
      </w:pPr>
      <w:bookmarkStart w:id="335" w:name="_Toc206435547"/>
      <w:bookmarkStart w:id="336" w:name="_Toc206659026"/>
      <w:r w:rsidRPr="00E3188D">
        <w:rPr>
          <w:szCs w:val="24"/>
        </w:rPr>
        <w:t xml:space="preserve">SUMMARY, CONCLUSION </w:t>
      </w:r>
      <w:r w:rsidR="0099501B" w:rsidRPr="00E3188D">
        <w:rPr>
          <w:szCs w:val="24"/>
        </w:rPr>
        <w:t>AND RECOMMENDATIONS</w:t>
      </w:r>
      <w:bookmarkEnd w:id="335"/>
      <w:bookmarkEnd w:id="336"/>
      <w:r w:rsidR="00D924DE" w:rsidRPr="00E3188D">
        <w:rPr>
          <w:szCs w:val="24"/>
        </w:rPr>
        <w:fldChar w:fldCharType="begin"/>
      </w:r>
      <w:r w:rsidR="00D924DE" w:rsidRPr="00E3188D">
        <w:instrText xml:space="preserve"> TC "</w:instrText>
      </w:r>
      <w:bookmarkStart w:id="337" w:name="_Toc212380353"/>
      <w:r w:rsidR="00D924DE" w:rsidRPr="00E3188D">
        <w:rPr>
          <w:szCs w:val="24"/>
        </w:rPr>
        <w:instrText>SUMMARY, CONCLUSION AND RECOMMENDATIONS</w:instrText>
      </w:r>
      <w:bookmarkEnd w:id="337"/>
      <w:r w:rsidR="00D924DE" w:rsidRPr="00E3188D">
        <w:instrText xml:space="preserve">" \f C \l "1" </w:instrText>
      </w:r>
      <w:r w:rsidR="00D924DE" w:rsidRPr="00E3188D">
        <w:rPr>
          <w:szCs w:val="24"/>
        </w:rPr>
        <w:fldChar w:fldCharType="end"/>
      </w:r>
    </w:p>
    <w:p w:rsidR="0075452E" w:rsidRPr="00E3188D" w:rsidRDefault="0075452E" w:rsidP="00B718A0">
      <w:pPr>
        <w:pStyle w:val="Heading2"/>
        <w:numPr>
          <w:ilvl w:val="1"/>
          <w:numId w:val="6"/>
        </w:numPr>
        <w:spacing w:before="0" w:after="0" w:line="480" w:lineRule="auto"/>
        <w:rPr>
          <w:szCs w:val="24"/>
        </w:rPr>
      </w:pPr>
      <w:bookmarkStart w:id="338" w:name="_Toc206435548"/>
      <w:bookmarkStart w:id="339" w:name="_Toc206659027"/>
      <w:r w:rsidRPr="00E3188D">
        <w:rPr>
          <w:szCs w:val="24"/>
        </w:rPr>
        <w:t>Introduction</w:t>
      </w:r>
      <w:bookmarkEnd w:id="338"/>
      <w:bookmarkEnd w:id="339"/>
      <w:r w:rsidR="00D924DE" w:rsidRPr="00E3188D">
        <w:rPr>
          <w:szCs w:val="24"/>
        </w:rPr>
        <w:fldChar w:fldCharType="begin"/>
      </w:r>
      <w:r w:rsidR="00D924DE" w:rsidRPr="00E3188D">
        <w:instrText xml:space="preserve"> TC "</w:instrText>
      </w:r>
      <w:bookmarkStart w:id="340" w:name="_Toc212380354"/>
      <w:r w:rsidR="00D924DE" w:rsidRPr="00E3188D">
        <w:rPr>
          <w:szCs w:val="24"/>
        </w:rPr>
        <w:instrText>5.1 Introduction</w:instrText>
      </w:r>
      <w:bookmarkEnd w:id="340"/>
      <w:r w:rsidR="00D924DE" w:rsidRPr="00E3188D">
        <w:instrText xml:space="preserve">" \f C \l "1" </w:instrText>
      </w:r>
      <w:r w:rsidR="00D924DE" w:rsidRPr="00E3188D">
        <w:rPr>
          <w:szCs w:val="24"/>
        </w:rPr>
        <w:fldChar w:fldCharType="end"/>
      </w:r>
    </w:p>
    <w:p w:rsidR="0075452E" w:rsidRPr="00E3188D" w:rsidRDefault="004D5C5A" w:rsidP="00D924DE">
      <w:pPr>
        <w:spacing w:before="0" w:after="0"/>
        <w:rPr>
          <w:szCs w:val="24"/>
        </w:rPr>
      </w:pPr>
      <w:r w:rsidRPr="00E3188D">
        <w:rPr>
          <w:szCs w:val="24"/>
        </w:rPr>
        <w:t>This chapter provides a comprehensive synthesis of the research findings. It revisits the study’s main objectives and findings, draws logical conclusions based on the analysis presented in the preceding chapters, and provides actionable recommendations for improving the Tanzania Traffic Police e-payment system. This chapter also underscores the potential impact of adopting the proposed model in strengthening transparency, enhancing user experience, and increasing the efficiency of traffic fine management in Tanzania.</w:t>
      </w:r>
    </w:p>
    <w:p w:rsidR="0065042F" w:rsidRPr="00E3188D" w:rsidRDefault="0065042F" w:rsidP="00D924DE">
      <w:pPr>
        <w:spacing w:before="0" w:after="0"/>
        <w:rPr>
          <w:szCs w:val="24"/>
        </w:rPr>
      </w:pPr>
    </w:p>
    <w:p w:rsidR="0075452E" w:rsidRPr="00E3188D" w:rsidRDefault="0075452E" w:rsidP="00B718A0">
      <w:pPr>
        <w:pStyle w:val="Heading2"/>
        <w:numPr>
          <w:ilvl w:val="1"/>
          <w:numId w:val="6"/>
        </w:numPr>
        <w:spacing w:before="0" w:after="0" w:line="480" w:lineRule="auto"/>
        <w:rPr>
          <w:szCs w:val="24"/>
        </w:rPr>
      </w:pPr>
      <w:bookmarkStart w:id="341" w:name="_Toc206435549"/>
      <w:bookmarkStart w:id="342" w:name="_Toc206659028"/>
      <w:r w:rsidRPr="00E3188D">
        <w:rPr>
          <w:szCs w:val="24"/>
        </w:rPr>
        <w:t>Summary</w:t>
      </w:r>
      <w:bookmarkEnd w:id="341"/>
      <w:bookmarkEnd w:id="342"/>
      <w:r w:rsidR="0065042F" w:rsidRPr="00E3188D">
        <w:rPr>
          <w:szCs w:val="24"/>
        </w:rPr>
        <w:fldChar w:fldCharType="begin"/>
      </w:r>
      <w:r w:rsidR="0065042F" w:rsidRPr="00E3188D">
        <w:instrText xml:space="preserve"> TC "</w:instrText>
      </w:r>
      <w:bookmarkStart w:id="343" w:name="_Toc212380355"/>
      <w:r w:rsidR="0065042F" w:rsidRPr="00E3188D">
        <w:rPr>
          <w:szCs w:val="24"/>
        </w:rPr>
        <w:instrText>5.2 Summary</w:instrText>
      </w:r>
      <w:bookmarkEnd w:id="343"/>
      <w:r w:rsidR="0065042F" w:rsidRPr="00E3188D">
        <w:instrText xml:space="preserve">" \f C \l "1" </w:instrText>
      </w:r>
      <w:r w:rsidR="0065042F" w:rsidRPr="00E3188D">
        <w:rPr>
          <w:szCs w:val="24"/>
        </w:rPr>
        <w:fldChar w:fldCharType="end"/>
      </w:r>
    </w:p>
    <w:p w:rsidR="004D5C5A" w:rsidRPr="00E3188D" w:rsidRDefault="004D5C5A" w:rsidP="0065042F">
      <w:pPr>
        <w:spacing w:before="0" w:after="0"/>
        <w:rPr>
          <w:szCs w:val="24"/>
        </w:rPr>
      </w:pPr>
      <w:r w:rsidRPr="00E3188D">
        <w:rPr>
          <w:szCs w:val="24"/>
        </w:rPr>
        <w:t>This study was undertaken to critically assess the effectiveness and limitations of the existing Tanzania Traffic Police e-payment system for traffic fines and to develop a more efficient, integrated, and user-friendly digital solution. The research was driven by the growing need for digital transformation in public services, particularly within law enforcement and revenue collection agencies, where transparency, accountability, and user satisfaction are essential.</w:t>
      </w:r>
    </w:p>
    <w:p w:rsidR="0065042F" w:rsidRPr="00E3188D" w:rsidRDefault="0065042F" w:rsidP="0065042F">
      <w:pPr>
        <w:spacing w:before="0" w:after="0"/>
        <w:rPr>
          <w:szCs w:val="24"/>
        </w:rPr>
      </w:pPr>
    </w:p>
    <w:p w:rsidR="004D5C5A" w:rsidRPr="00E3188D" w:rsidRDefault="004D5C5A" w:rsidP="0065042F">
      <w:pPr>
        <w:spacing w:before="0" w:after="0"/>
        <w:rPr>
          <w:szCs w:val="24"/>
        </w:rPr>
      </w:pPr>
      <w:r w:rsidRPr="00E3188D">
        <w:rPr>
          <w:szCs w:val="24"/>
        </w:rPr>
        <w:t>To achieve its objectives, the study employed a mixed-method research approach that combined both qualitative and quantitative data collection techniques. Surveys were administered to motorists who had interacted with the current system, while key informant interviews were conducted with traffic police officers, IT system developers, and personnel from the Tanzania Revenue Authority. This methodology enabled the researcher to gather in-depth insights into user experiences, institutional challenges, and technical barriers affecting the performance of the current system.</w:t>
      </w:r>
    </w:p>
    <w:p w:rsidR="0065042F" w:rsidRPr="00E3188D" w:rsidRDefault="0065042F" w:rsidP="0065042F">
      <w:pPr>
        <w:spacing w:before="0" w:after="0"/>
        <w:rPr>
          <w:szCs w:val="24"/>
        </w:rPr>
      </w:pPr>
    </w:p>
    <w:p w:rsidR="004D5C5A" w:rsidRPr="00E3188D" w:rsidRDefault="004D5C5A" w:rsidP="0065042F">
      <w:pPr>
        <w:spacing w:before="0" w:after="0"/>
        <w:rPr>
          <w:szCs w:val="24"/>
        </w:rPr>
      </w:pPr>
      <w:r w:rsidRPr="00E3188D">
        <w:rPr>
          <w:szCs w:val="24"/>
        </w:rPr>
        <w:t>The findings of the study revealed several significant issues with the current e-payment platform. These included poor system integration across key government institutions such as the Tanzania Traffic Police and the TRA, resulting in inefficiencies in data processing and payment verification. Motorists reported delays in receiving payment confirmations, lack of access to historical payment records, and difficulty resolving disputes related to wrongly issued fines. Furthermore, the user interface was found to be non-intuitive, lacking in multi-language support and insufficiently optimized for mobile access a critical flaw given the high penetration of mobile devices in Tanzania.</w:t>
      </w:r>
    </w:p>
    <w:p w:rsidR="0065042F" w:rsidRPr="00E3188D" w:rsidRDefault="0065042F" w:rsidP="0065042F">
      <w:pPr>
        <w:spacing w:before="0" w:after="0"/>
        <w:rPr>
          <w:szCs w:val="24"/>
        </w:rPr>
      </w:pPr>
    </w:p>
    <w:p w:rsidR="004D5C5A" w:rsidRPr="00E3188D" w:rsidRDefault="004D5C5A" w:rsidP="0065042F">
      <w:pPr>
        <w:spacing w:before="0" w:after="0"/>
        <w:rPr>
          <w:szCs w:val="24"/>
        </w:rPr>
      </w:pPr>
      <w:r w:rsidRPr="00E3188D">
        <w:rPr>
          <w:szCs w:val="24"/>
        </w:rPr>
        <w:t>Moreover, the study identified a lack of trust in the system among motorists. Many users expressed concern about transparency, alleging the possibility of corruption or mismanagement of funds due to limited system feedback and accountability measures. These challenges have not only limited the effectiveness of the current system but have also deterred citizens from fully embracing digital channels for paying traffic fines, thereby undermining the country’s broader digital government agenda.</w:t>
      </w:r>
    </w:p>
    <w:p w:rsidR="0065042F" w:rsidRPr="00E3188D" w:rsidRDefault="0065042F" w:rsidP="0065042F">
      <w:pPr>
        <w:spacing w:before="0" w:after="0"/>
        <w:rPr>
          <w:szCs w:val="24"/>
        </w:rPr>
      </w:pPr>
    </w:p>
    <w:p w:rsidR="004D5C5A" w:rsidRPr="00E3188D" w:rsidRDefault="004D5C5A" w:rsidP="0065042F">
      <w:pPr>
        <w:spacing w:before="0" w:after="0"/>
        <w:rPr>
          <w:szCs w:val="24"/>
        </w:rPr>
      </w:pPr>
      <w:r w:rsidRPr="00E3188D">
        <w:rPr>
          <w:szCs w:val="24"/>
        </w:rPr>
        <w:t>In response to these findings, the study proposed a modern, integrated e-payment model designed to address these issues holistically. The model incorporates key features such as real-time payment confirmation through SMS and email, API-based integration with the TRA and mobile payment providers, a simplified and user-friendly interface, multi-language options, and a secure database for record-keeping. Additionally, the model offers an administrative dashboard for traffic police officers to track payment statuses and generate reports in real-time.</w:t>
      </w:r>
    </w:p>
    <w:p w:rsidR="0065042F" w:rsidRPr="00E3188D" w:rsidRDefault="0065042F" w:rsidP="0065042F">
      <w:pPr>
        <w:spacing w:before="0" w:after="0"/>
        <w:rPr>
          <w:szCs w:val="24"/>
        </w:rPr>
      </w:pPr>
    </w:p>
    <w:p w:rsidR="004D5C5A" w:rsidRPr="00E3188D" w:rsidRDefault="004D5C5A" w:rsidP="0065042F">
      <w:pPr>
        <w:spacing w:before="0" w:after="0"/>
        <w:rPr>
          <w:szCs w:val="24"/>
        </w:rPr>
      </w:pPr>
      <w:r w:rsidRPr="00E3188D">
        <w:rPr>
          <w:szCs w:val="24"/>
        </w:rPr>
        <w:t>To validate the feasibility and usability of the proposed model, a prototype was developed and tested with end-users, including both motorists and traffic officials. The response was overwhelmingly positive. Participants reported improved satisfaction with the streamlined payment process, enhanced clarity regarding their transactions, and greater confidence in the system’s integrity. The prototype testing confirmed that the proposed system is technically viable, scalable, and aligned with the principles of good governance and e-service delivery.</w:t>
      </w:r>
    </w:p>
    <w:p w:rsidR="0065042F" w:rsidRPr="00E3188D" w:rsidRDefault="0065042F" w:rsidP="0065042F">
      <w:pPr>
        <w:spacing w:before="0" w:after="0"/>
        <w:rPr>
          <w:szCs w:val="24"/>
        </w:rPr>
      </w:pPr>
    </w:p>
    <w:p w:rsidR="0075452E" w:rsidRPr="00E3188D" w:rsidRDefault="0075452E" w:rsidP="00B718A0">
      <w:pPr>
        <w:pStyle w:val="Heading2"/>
        <w:numPr>
          <w:ilvl w:val="1"/>
          <w:numId w:val="6"/>
        </w:numPr>
        <w:spacing w:before="0" w:after="0" w:line="480" w:lineRule="auto"/>
        <w:rPr>
          <w:szCs w:val="24"/>
        </w:rPr>
      </w:pPr>
      <w:bookmarkStart w:id="344" w:name="_Toc206435550"/>
      <w:bookmarkStart w:id="345" w:name="_Toc206659029"/>
      <w:r w:rsidRPr="00E3188D">
        <w:rPr>
          <w:szCs w:val="24"/>
        </w:rPr>
        <w:t>Conclusion</w:t>
      </w:r>
      <w:bookmarkEnd w:id="344"/>
      <w:bookmarkEnd w:id="345"/>
      <w:r w:rsidR="0065042F" w:rsidRPr="00E3188D">
        <w:rPr>
          <w:szCs w:val="24"/>
        </w:rPr>
        <w:fldChar w:fldCharType="begin"/>
      </w:r>
      <w:r w:rsidR="0065042F" w:rsidRPr="00E3188D">
        <w:instrText xml:space="preserve"> TC "</w:instrText>
      </w:r>
      <w:bookmarkStart w:id="346" w:name="_Toc212380356"/>
      <w:r w:rsidR="0065042F" w:rsidRPr="00E3188D">
        <w:rPr>
          <w:szCs w:val="24"/>
        </w:rPr>
        <w:instrText>5.3 Conclusion</w:instrText>
      </w:r>
      <w:bookmarkEnd w:id="346"/>
      <w:r w:rsidR="0065042F" w:rsidRPr="00E3188D">
        <w:instrText xml:space="preserve">" \f C \l "1" </w:instrText>
      </w:r>
      <w:r w:rsidR="0065042F" w:rsidRPr="00E3188D">
        <w:rPr>
          <w:szCs w:val="24"/>
        </w:rPr>
        <w:fldChar w:fldCharType="end"/>
      </w:r>
    </w:p>
    <w:p w:rsidR="004D5C5A" w:rsidRPr="00E3188D" w:rsidRDefault="004D5C5A" w:rsidP="0065042F">
      <w:pPr>
        <w:spacing w:before="0" w:after="0"/>
        <w:rPr>
          <w:szCs w:val="24"/>
        </w:rPr>
      </w:pPr>
      <w:r w:rsidRPr="00E3188D">
        <w:rPr>
          <w:szCs w:val="24"/>
        </w:rPr>
        <w:t xml:space="preserve">Based on the research findings, it is evident that the current Tanzania Traffic Police e-payment system for traffic fines is inadequate in meeting the needs of its users. The </w:t>
      </w:r>
      <w:proofErr w:type="gramStart"/>
      <w:r w:rsidRPr="00E3188D">
        <w:rPr>
          <w:szCs w:val="24"/>
        </w:rPr>
        <w:t>lack of real-time payment confirmation, weak integration among government institutions, and limited user engagement in the system design have</w:t>
      </w:r>
      <w:proofErr w:type="gramEnd"/>
      <w:r w:rsidRPr="00E3188D">
        <w:rPr>
          <w:szCs w:val="24"/>
        </w:rPr>
        <w:t xml:space="preserve"> significantly hindered its effectiveness. These shortcomings not only compromise service delivery but also erode public trust in government digital initiatives.</w:t>
      </w:r>
    </w:p>
    <w:p w:rsidR="0065042F" w:rsidRPr="00E3188D" w:rsidRDefault="0065042F" w:rsidP="0065042F">
      <w:pPr>
        <w:spacing w:before="0" w:after="0"/>
        <w:rPr>
          <w:szCs w:val="24"/>
        </w:rPr>
      </w:pPr>
    </w:p>
    <w:p w:rsidR="004D5C5A" w:rsidRPr="00E3188D" w:rsidRDefault="004D5C5A" w:rsidP="0065042F">
      <w:pPr>
        <w:spacing w:before="0" w:after="0"/>
        <w:rPr>
          <w:szCs w:val="24"/>
        </w:rPr>
      </w:pPr>
      <w:r w:rsidRPr="00E3188D">
        <w:rPr>
          <w:szCs w:val="24"/>
        </w:rPr>
        <w:t>The proposed improved e-payment system provides a practical, efficient, and technologically viable solution. It addresses the key pain points identified by users and offers features that enhance transparency, accountability, and convenience. The new system's success in prototype testing underscores its potential to revolutionize traffic fine management in Tanzania.</w:t>
      </w:r>
    </w:p>
    <w:p w:rsidR="0065042F" w:rsidRPr="00E3188D" w:rsidRDefault="0065042F" w:rsidP="0065042F">
      <w:pPr>
        <w:spacing w:before="0" w:after="0"/>
        <w:rPr>
          <w:szCs w:val="24"/>
        </w:rPr>
      </w:pPr>
    </w:p>
    <w:p w:rsidR="0075452E" w:rsidRPr="00E3188D" w:rsidRDefault="004D5C5A" w:rsidP="0065042F">
      <w:pPr>
        <w:spacing w:before="0" w:after="0"/>
        <w:rPr>
          <w:szCs w:val="24"/>
        </w:rPr>
      </w:pPr>
      <w:r w:rsidRPr="00E3188D">
        <w:rPr>
          <w:szCs w:val="24"/>
        </w:rPr>
        <w:t>In conclusion, the study reaffirms that digital transformation in the public sector requires more than just digitizing existing processes. It necessitates a holistic, user-driven design approach that leverages modern technologies such as APIs, mobile platforms, and real-time notifications. By adopting the proposed model, the government stands to improve not only traffic fine collection but also the broader goals of transparency, efficiency, and public service satisfaction.</w:t>
      </w:r>
    </w:p>
    <w:p w:rsidR="0065042F" w:rsidRPr="00E3188D" w:rsidRDefault="0065042F" w:rsidP="0065042F">
      <w:pPr>
        <w:spacing w:before="0" w:after="0"/>
        <w:rPr>
          <w:szCs w:val="24"/>
        </w:rPr>
      </w:pPr>
    </w:p>
    <w:p w:rsidR="0075452E" w:rsidRPr="00E3188D" w:rsidRDefault="0075452E" w:rsidP="00B718A0">
      <w:pPr>
        <w:pStyle w:val="Heading2"/>
        <w:numPr>
          <w:ilvl w:val="1"/>
          <w:numId w:val="6"/>
        </w:numPr>
        <w:spacing w:before="0" w:after="0" w:line="480" w:lineRule="auto"/>
        <w:rPr>
          <w:szCs w:val="24"/>
        </w:rPr>
      </w:pPr>
      <w:bookmarkStart w:id="347" w:name="_Toc206435551"/>
      <w:bookmarkStart w:id="348" w:name="_Toc206659030"/>
      <w:r w:rsidRPr="00E3188D">
        <w:rPr>
          <w:szCs w:val="24"/>
        </w:rPr>
        <w:t>Recommendations</w:t>
      </w:r>
      <w:bookmarkEnd w:id="347"/>
      <w:bookmarkEnd w:id="348"/>
      <w:r w:rsidR="0065042F" w:rsidRPr="00E3188D">
        <w:rPr>
          <w:szCs w:val="24"/>
        </w:rPr>
        <w:fldChar w:fldCharType="begin"/>
      </w:r>
      <w:r w:rsidR="0065042F" w:rsidRPr="00E3188D">
        <w:instrText xml:space="preserve"> TC "</w:instrText>
      </w:r>
      <w:bookmarkStart w:id="349" w:name="_Toc212380357"/>
      <w:r w:rsidR="0065042F" w:rsidRPr="00E3188D">
        <w:rPr>
          <w:szCs w:val="24"/>
        </w:rPr>
        <w:instrText>5.4 Recommendations</w:instrText>
      </w:r>
      <w:bookmarkEnd w:id="349"/>
      <w:r w:rsidR="0065042F" w:rsidRPr="00E3188D">
        <w:instrText xml:space="preserve">" \f C \l "1" </w:instrText>
      </w:r>
      <w:r w:rsidR="0065042F" w:rsidRPr="00E3188D">
        <w:rPr>
          <w:szCs w:val="24"/>
        </w:rPr>
        <w:fldChar w:fldCharType="end"/>
      </w:r>
    </w:p>
    <w:p w:rsidR="00804ECE" w:rsidRPr="00E3188D" w:rsidRDefault="00804ECE" w:rsidP="0065042F">
      <w:pPr>
        <w:spacing w:before="0" w:after="0"/>
        <w:rPr>
          <w:szCs w:val="24"/>
        </w:rPr>
      </w:pPr>
      <w:r w:rsidRPr="00E3188D">
        <w:rPr>
          <w:szCs w:val="24"/>
        </w:rPr>
        <w:t>Based on the findings and conclusions of this study, the following recommendations are proposed:</w:t>
      </w:r>
    </w:p>
    <w:p w:rsidR="00804ECE" w:rsidRPr="00E3188D" w:rsidRDefault="00804ECE" w:rsidP="00B22B55">
      <w:pPr>
        <w:pStyle w:val="ListParagraph"/>
        <w:numPr>
          <w:ilvl w:val="0"/>
          <w:numId w:val="7"/>
        </w:numPr>
        <w:spacing w:before="100" w:beforeAutospacing="1" w:after="100" w:afterAutospacing="1"/>
        <w:rPr>
          <w:szCs w:val="24"/>
        </w:rPr>
      </w:pPr>
      <w:r w:rsidRPr="00E3188D">
        <w:rPr>
          <w:b/>
          <w:szCs w:val="24"/>
        </w:rPr>
        <w:t>Adopt the Proposed Integrated E-Payment Model:</w:t>
      </w:r>
      <w:r w:rsidRPr="00E3188D">
        <w:rPr>
          <w:szCs w:val="24"/>
        </w:rPr>
        <w:t xml:space="preserve"> The government, through the Tanzania Traffic Police and relevant ICT departments, should consider adopting the proposed system to streamline traffic fine payments. The system’s integration with TRA and mobile money services will greatly enhance transparency, efficiency, and public confidence.</w:t>
      </w:r>
    </w:p>
    <w:p w:rsidR="00107288" w:rsidRPr="00E3188D" w:rsidRDefault="00107288" w:rsidP="00BB63F3">
      <w:pPr>
        <w:pStyle w:val="ListParagraph"/>
        <w:spacing w:before="0" w:after="0" w:line="276" w:lineRule="auto"/>
        <w:ind w:left="1080"/>
        <w:rPr>
          <w:szCs w:val="24"/>
        </w:rPr>
      </w:pPr>
    </w:p>
    <w:p w:rsidR="00107288" w:rsidRPr="00E3188D" w:rsidRDefault="00804ECE" w:rsidP="00107288">
      <w:pPr>
        <w:pStyle w:val="ListParagraph"/>
        <w:numPr>
          <w:ilvl w:val="0"/>
          <w:numId w:val="7"/>
        </w:numPr>
        <w:spacing w:before="100" w:beforeAutospacing="1" w:after="100" w:afterAutospacing="1"/>
        <w:rPr>
          <w:szCs w:val="24"/>
        </w:rPr>
      </w:pPr>
      <w:r w:rsidRPr="00E3188D">
        <w:rPr>
          <w:b/>
          <w:szCs w:val="24"/>
        </w:rPr>
        <w:t>Enhance System Usability Through User-Centered Design:</w:t>
      </w:r>
      <w:r w:rsidRPr="00E3188D">
        <w:rPr>
          <w:szCs w:val="24"/>
        </w:rPr>
        <w:t xml:space="preserve"> System developers should involve end-users including motorists and traffic police officers during the design and testing stages of system development. Incorporating user feedback will ensure that the system is intuitive, accessible, and responsive to real-world needs.</w:t>
      </w:r>
    </w:p>
    <w:p w:rsidR="00804ECE" w:rsidRPr="00E3188D" w:rsidRDefault="00804ECE" w:rsidP="00B22B55">
      <w:pPr>
        <w:pStyle w:val="ListParagraph"/>
        <w:numPr>
          <w:ilvl w:val="0"/>
          <w:numId w:val="7"/>
        </w:numPr>
        <w:spacing w:before="100" w:beforeAutospacing="1" w:after="100" w:afterAutospacing="1"/>
        <w:rPr>
          <w:szCs w:val="24"/>
        </w:rPr>
      </w:pPr>
      <w:r w:rsidRPr="00E3188D">
        <w:rPr>
          <w:b/>
          <w:szCs w:val="24"/>
        </w:rPr>
        <w:t xml:space="preserve">Ensure Real-Time Notifications and Feedback Mechanisms: </w:t>
      </w:r>
      <w:r w:rsidRPr="00E3188D">
        <w:rPr>
          <w:szCs w:val="24"/>
        </w:rPr>
        <w:t>Immediate SMS and email confirmations upon payment should be integrated into the system to reduce conflicts and misunderstandings between motorists and police officers. Additionally, a helpdesk or chatbot function can be introduced to offer real-time support to users.</w:t>
      </w:r>
    </w:p>
    <w:p w:rsidR="00635060" w:rsidRPr="00E3188D" w:rsidRDefault="00635060" w:rsidP="00635060">
      <w:pPr>
        <w:pStyle w:val="ListParagraph"/>
        <w:spacing w:before="100" w:beforeAutospacing="1" w:after="100" w:afterAutospacing="1"/>
        <w:ind w:left="1080"/>
        <w:rPr>
          <w:szCs w:val="24"/>
        </w:rPr>
      </w:pPr>
    </w:p>
    <w:p w:rsidR="00804ECE" w:rsidRPr="00E3188D" w:rsidRDefault="00804ECE" w:rsidP="00B22B55">
      <w:pPr>
        <w:pStyle w:val="ListParagraph"/>
        <w:numPr>
          <w:ilvl w:val="0"/>
          <w:numId w:val="7"/>
        </w:numPr>
        <w:spacing w:before="100" w:beforeAutospacing="1" w:after="100" w:afterAutospacing="1"/>
        <w:rPr>
          <w:szCs w:val="24"/>
        </w:rPr>
      </w:pPr>
      <w:r w:rsidRPr="00E3188D">
        <w:rPr>
          <w:b/>
          <w:szCs w:val="24"/>
        </w:rPr>
        <w:t xml:space="preserve">Strengthen Inter-Institutional Integration and Data Sharing: </w:t>
      </w:r>
      <w:r w:rsidRPr="00E3188D">
        <w:rPr>
          <w:szCs w:val="24"/>
        </w:rPr>
        <w:t>A centralized database and robust API infrastructure should be developed to allow real-time data exchange between the Tanzania Traffic Police, TRA, mobile money operators, and the judiciary. This will minimize manual errors, prevent data loss, and speed up dispute resolution processes.</w:t>
      </w:r>
    </w:p>
    <w:p w:rsidR="00107288" w:rsidRPr="00E3188D" w:rsidRDefault="00107288" w:rsidP="00107288">
      <w:pPr>
        <w:pStyle w:val="ListParagraph"/>
        <w:spacing w:before="100" w:beforeAutospacing="1" w:after="100" w:afterAutospacing="1"/>
        <w:ind w:left="1080"/>
        <w:rPr>
          <w:szCs w:val="24"/>
        </w:rPr>
      </w:pPr>
    </w:p>
    <w:p w:rsidR="00804ECE" w:rsidRPr="00E3188D" w:rsidRDefault="00804ECE" w:rsidP="00B22B55">
      <w:pPr>
        <w:pStyle w:val="ListParagraph"/>
        <w:numPr>
          <w:ilvl w:val="0"/>
          <w:numId w:val="7"/>
        </w:numPr>
        <w:spacing w:before="100" w:beforeAutospacing="1" w:after="100" w:afterAutospacing="1"/>
        <w:rPr>
          <w:b/>
          <w:szCs w:val="24"/>
        </w:rPr>
      </w:pPr>
      <w:r w:rsidRPr="00E3188D">
        <w:rPr>
          <w:b/>
          <w:szCs w:val="24"/>
        </w:rPr>
        <w:t xml:space="preserve">Conduct Regular Training and Public Awareness Campaigns: </w:t>
      </w:r>
      <w:r w:rsidRPr="00E3188D">
        <w:rPr>
          <w:szCs w:val="24"/>
        </w:rPr>
        <w:t>Traffic police officers and the general public should receive continuous training and sensitization on how to effectively use the e-payment system. Educational campaigns via radio, television, social media, and roadside billboards can promote system adoption and compliance.</w:t>
      </w:r>
    </w:p>
    <w:p w:rsidR="00107288" w:rsidRPr="00E3188D" w:rsidRDefault="00107288" w:rsidP="00107288">
      <w:pPr>
        <w:pStyle w:val="ListParagraph"/>
        <w:spacing w:before="100" w:beforeAutospacing="1" w:after="100" w:afterAutospacing="1"/>
        <w:ind w:left="0"/>
        <w:rPr>
          <w:b/>
          <w:szCs w:val="24"/>
        </w:rPr>
      </w:pPr>
    </w:p>
    <w:p w:rsidR="00804ECE" w:rsidRPr="00E3188D" w:rsidRDefault="00804ECE" w:rsidP="00107288">
      <w:pPr>
        <w:pStyle w:val="ListParagraph"/>
        <w:numPr>
          <w:ilvl w:val="0"/>
          <w:numId w:val="7"/>
        </w:numPr>
        <w:spacing w:before="0" w:after="0"/>
        <w:rPr>
          <w:szCs w:val="24"/>
        </w:rPr>
      </w:pPr>
      <w:r w:rsidRPr="00E3188D">
        <w:rPr>
          <w:b/>
          <w:szCs w:val="24"/>
        </w:rPr>
        <w:t xml:space="preserve">Monitor and Evaluate System Performance: </w:t>
      </w:r>
      <w:r w:rsidRPr="00E3188D">
        <w:rPr>
          <w:szCs w:val="24"/>
        </w:rPr>
        <w:t>After implementation, a structured Monitoring and Evaluation (M&amp;E) framework should be established to assess system performance regularly. This should include KPIs such as user satisfaction, transaction volume, system downtime, and resolution time for user complaints.</w:t>
      </w:r>
    </w:p>
    <w:p w:rsidR="00107288" w:rsidRPr="00E3188D" w:rsidRDefault="00107288" w:rsidP="00107288">
      <w:pPr>
        <w:pStyle w:val="ListParagraph"/>
        <w:spacing w:before="0" w:after="0"/>
        <w:ind w:left="0"/>
        <w:rPr>
          <w:szCs w:val="24"/>
        </w:rPr>
      </w:pPr>
    </w:p>
    <w:p w:rsidR="00B75E8C" w:rsidRPr="00E3188D" w:rsidRDefault="00B75E8C" w:rsidP="00B718A0">
      <w:pPr>
        <w:pStyle w:val="Heading2"/>
        <w:numPr>
          <w:ilvl w:val="1"/>
          <w:numId w:val="6"/>
        </w:numPr>
        <w:spacing w:before="0" w:after="0" w:line="480" w:lineRule="auto"/>
        <w:rPr>
          <w:szCs w:val="24"/>
        </w:rPr>
      </w:pPr>
      <w:bookmarkStart w:id="350" w:name="_Toc206435552"/>
      <w:bookmarkStart w:id="351" w:name="_Toc206659031"/>
      <w:r w:rsidRPr="00E3188D">
        <w:rPr>
          <w:szCs w:val="24"/>
        </w:rPr>
        <w:t>Future Research</w:t>
      </w:r>
      <w:bookmarkEnd w:id="350"/>
      <w:bookmarkEnd w:id="351"/>
      <w:r w:rsidR="00107288" w:rsidRPr="00E3188D">
        <w:rPr>
          <w:szCs w:val="24"/>
        </w:rPr>
        <w:fldChar w:fldCharType="begin"/>
      </w:r>
      <w:r w:rsidR="00107288" w:rsidRPr="00E3188D">
        <w:instrText xml:space="preserve"> TC "</w:instrText>
      </w:r>
      <w:bookmarkStart w:id="352" w:name="_Toc212380358"/>
      <w:r w:rsidR="00107288" w:rsidRPr="00E3188D">
        <w:rPr>
          <w:szCs w:val="24"/>
        </w:rPr>
        <w:instrText>5.5 Future Research</w:instrText>
      </w:r>
      <w:bookmarkEnd w:id="352"/>
      <w:r w:rsidR="00107288" w:rsidRPr="00E3188D">
        <w:instrText xml:space="preserve">" \f C \l "1" </w:instrText>
      </w:r>
      <w:r w:rsidR="00107288" w:rsidRPr="00E3188D">
        <w:rPr>
          <w:szCs w:val="24"/>
        </w:rPr>
        <w:fldChar w:fldCharType="end"/>
      </w:r>
    </w:p>
    <w:p w:rsidR="0099501B" w:rsidRPr="00E3188D" w:rsidRDefault="005810A9" w:rsidP="00ED5CA4">
      <w:pPr>
        <w:spacing w:before="0" w:after="0"/>
        <w:rPr>
          <w:szCs w:val="24"/>
        </w:rPr>
      </w:pPr>
      <w:r w:rsidRPr="00E3188D">
        <w:rPr>
          <w:szCs w:val="24"/>
        </w:rPr>
        <w:t>Future research should prioritize conducting comprehensive field evaluations of the developed API system across different regions and traffic enforcement units in Tanzania. While this study focused primarily on system design, development, and initial validation, implementing the system in diverse real-world operational contexts is essential to assess its scalability, usability, and effectiveness. Such studies would provide critical insights into how the system performs under varying traffic volumes, user capabilities, and infrastructural conditions. Additionally, examining user acceptance among traffic police officers, motorists, and administrative personnel will help identify barriers and facilitators to adoption. Ultimately, field evaluations will enable a better understanding of the system’s impact on improving compliance rates, revenue collection, and overall traffic management effectiveness, thereby guiding further refinements and broader implementation strategies.</w:t>
      </w:r>
    </w:p>
    <w:p w:rsidR="006E389C" w:rsidRPr="00E3188D" w:rsidRDefault="006E389C" w:rsidP="006E389C">
      <w:pPr>
        <w:spacing w:before="100" w:beforeAutospacing="1" w:after="100" w:afterAutospacing="1"/>
        <w:rPr>
          <w:szCs w:val="24"/>
        </w:rPr>
      </w:pPr>
    </w:p>
    <w:p w:rsidR="000D0A8C" w:rsidRPr="00E3188D" w:rsidRDefault="000D0A8C" w:rsidP="006E389C">
      <w:pPr>
        <w:spacing w:before="100" w:beforeAutospacing="1" w:after="100" w:afterAutospacing="1"/>
        <w:rPr>
          <w:szCs w:val="24"/>
        </w:rPr>
      </w:pPr>
    </w:p>
    <w:p w:rsidR="00635060" w:rsidRPr="00E3188D" w:rsidRDefault="00635060" w:rsidP="006E389C">
      <w:pPr>
        <w:spacing w:before="100" w:beforeAutospacing="1" w:after="100" w:afterAutospacing="1"/>
        <w:rPr>
          <w:szCs w:val="24"/>
        </w:rPr>
      </w:pPr>
    </w:p>
    <w:p w:rsidR="00635060" w:rsidRPr="00E3188D" w:rsidRDefault="00635060" w:rsidP="006E389C">
      <w:pPr>
        <w:spacing w:before="100" w:beforeAutospacing="1" w:after="100" w:afterAutospacing="1"/>
        <w:rPr>
          <w:szCs w:val="24"/>
        </w:rPr>
      </w:pPr>
    </w:p>
    <w:p w:rsidR="00635060" w:rsidRPr="00E3188D" w:rsidRDefault="00635060" w:rsidP="006E389C">
      <w:pPr>
        <w:spacing w:before="100" w:beforeAutospacing="1" w:after="100" w:afterAutospacing="1"/>
        <w:rPr>
          <w:szCs w:val="24"/>
        </w:rPr>
      </w:pPr>
    </w:p>
    <w:p w:rsidR="000D0A8C" w:rsidRPr="00E3188D" w:rsidRDefault="000D0A8C" w:rsidP="006E389C">
      <w:pPr>
        <w:spacing w:before="100" w:beforeAutospacing="1" w:after="100" w:afterAutospacing="1"/>
        <w:rPr>
          <w:szCs w:val="24"/>
        </w:rPr>
      </w:pPr>
    </w:p>
    <w:p w:rsidR="006E389C" w:rsidRPr="00E3188D" w:rsidRDefault="008C7A92" w:rsidP="000D0A8C">
      <w:pPr>
        <w:pStyle w:val="Heading1"/>
        <w:spacing w:before="0" w:after="0"/>
        <w:rPr>
          <w:szCs w:val="24"/>
        </w:rPr>
      </w:pPr>
      <w:bookmarkStart w:id="353" w:name="_Toc206435553"/>
      <w:bookmarkStart w:id="354" w:name="_Toc206659032"/>
      <w:r w:rsidRPr="00E3188D">
        <w:rPr>
          <w:szCs w:val="24"/>
        </w:rPr>
        <w:t>RE</w:t>
      </w:r>
      <w:r w:rsidR="006E389C" w:rsidRPr="00E3188D">
        <w:rPr>
          <w:szCs w:val="24"/>
        </w:rPr>
        <w:t>F</w:t>
      </w:r>
      <w:r w:rsidR="009F28DA" w:rsidRPr="00E3188D">
        <w:rPr>
          <w:szCs w:val="24"/>
        </w:rPr>
        <w:t>ERENCES</w:t>
      </w:r>
      <w:bookmarkEnd w:id="353"/>
      <w:bookmarkEnd w:id="354"/>
      <w:r w:rsidR="000D0A8C" w:rsidRPr="00E3188D">
        <w:rPr>
          <w:szCs w:val="24"/>
        </w:rPr>
        <w:fldChar w:fldCharType="begin"/>
      </w:r>
      <w:r w:rsidR="000D0A8C" w:rsidRPr="00E3188D">
        <w:instrText xml:space="preserve"> TC "</w:instrText>
      </w:r>
      <w:bookmarkStart w:id="355" w:name="_Toc212380359"/>
      <w:r w:rsidR="000D0A8C" w:rsidRPr="00E3188D">
        <w:rPr>
          <w:szCs w:val="24"/>
        </w:rPr>
        <w:instrText>REFERENCES</w:instrText>
      </w:r>
      <w:bookmarkEnd w:id="355"/>
      <w:r w:rsidR="000D0A8C" w:rsidRPr="00E3188D">
        <w:instrText xml:space="preserve">" \f C \l "1" </w:instrText>
      </w:r>
      <w:r w:rsidR="000D0A8C" w:rsidRPr="00E3188D">
        <w:rPr>
          <w:szCs w:val="24"/>
        </w:rPr>
        <w:fldChar w:fldCharType="end"/>
      </w:r>
    </w:p>
    <w:p w:rsidR="00E3188D" w:rsidRPr="00E3188D" w:rsidRDefault="00855565" w:rsidP="00B718A0">
      <w:pPr>
        <w:pStyle w:val="Bibliography"/>
        <w:spacing w:before="0"/>
      </w:pPr>
      <w:r w:rsidRPr="00E3188D">
        <w:fldChar w:fldCharType="begin"/>
      </w:r>
      <w:r w:rsidR="00E3188D" w:rsidRPr="00E3188D">
        <w:instrText xml:space="preserve"> ADDIN ZOTERO_BIBL {"uncited":[],"omitted":[],"custom":[]} CSL_BIBLIOGRAPHY </w:instrText>
      </w:r>
      <w:r w:rsidRPr="00E3188D">
        <w:fldChar w:fldCharType="separate"/>
      </w:r>
      <w:proofErr w:type="gramStart"/>
      <w:r w:rsidR="00E3188D" w:rsidRPr="00E3188D">
        <w:t>Adegbie, F. F., &amp; Akinyemi, B. A. (2020).</w:t>
      </w:r>
      <w:proofErr w:type="gramEnd"/>
      <w:r w:rsidR="00E3188D" w:rsidRPr="00E3188D">
        <w:t xml:space="preserve"> Cybersecurity challenges in e-payment systems: Implications for public trust. </w:t>
      </w:r>
      <w:proofErr w:type="gramStart"/>
      <w:r w:rsidR="00E3188D" w:rsidRPr="00E3188D">
        <w:rPr>
          <w:i/>
          <w:iCs/>
        </w:rPr>
        <w:t>Journal of Information Security and Applications</w:t>
      </w:r>
      <w:r w:rsidR="00E3188D" w:rsidRPr="00E3188D">
        <w:t xml:space="preserve">, </w:t>
      </w:r>
      <w:r w:rsidR="00E3188D" w:rsidRPr="00E3188D">
        <w:rPr>
          <w:i/>
          <w:iCs/>
        </w:rPr>
        <w:t>53</w:t>
      </w:r>
      <w:r w:rsidR="00E3188D" w:rsidRPr="00E3188D">
        <w:t>, 102540.</w:t>
      </w:r>
      <w:proofErr w:type="gramEnd"/>
      <w:r w:rsidR="00E3188D" w:rsidRPr="00E3188D">
        <w:t xml:space="preserve"> https://doi.org/10.1016/j.jisa.2020.102540</w:t>
      </w:r>
    </w:p>
    <w:p w:rsidR="00E3188D" w:rsidRPr="00E3188D" w:rsidRDefault="00E3188D" w:rsidP="00E3188D">
      <w:pPr>
        <w:pStyle w:val="Bibliography"/>
      </w:pPr>
      <w:proofErr w:type="gramStart"/>
      <w:r w:rsidRPr="00E3188D">
        <w:t>Adeoye, O., &amp; Aluko, T. (2019).</w:t>
      </w:r>
      <w:proofErr w:type="gramEnd"/>
      <w:r w:rsidRPr="00E3188D">
        <w:t xml:space="preserve"> </w:t>
      </w:r>
      <w:proofErr w:type="gramStart"/>
      <w:r w:rsidRPr="00E3188D">
        <w:t>Development and evaluation of an API-based e-traffic enforcement system in Nigeria.</w:t>
      </w:r>
      <w:proofErr w:type="gramEnd"/>
      <w:r w:rsidRPr="00E3188D">
        <w:t xml:space="preserve"> </w:t>
      </w:r>
      <w:proofErr w:type="gramStart"/>
      <w:r w:rsidRPr="00E3188D">
        <w:rPr>
          <w:i/>
          <w:iCs/>
        </w:rPr>
        <w:t>Journal of Transport Technology and Policy</w:t>
      </w:r>
      <w:r w:rsidRPr="00E3188D">
        <w:t>.</w:t>
      </w:r>
      <w:proofErr w:type="gramEnd"/>
    </w:p>
    <w:p w:rsidR="00E3188D" w:rsidRPr="00E3188D" w:rsidRDefault="00E3188D" w:rsidP="00E3188D">
      <w:pPr>
        <w:pStyle w:val="Bibliography"/>
      </w:pPr>
      <w:r w:rsidRPr="00E3188D">
        <w:t xml:space="preserve">Alhaddad, M. M. (2018). Artificial Intelligence in Banking Industry: A Review on Fraud Detection, Credit Management, and Document Processing. </w:t>
      </w:r>
      <w:r w:rsidRPr="00E3188D">
        <w:rPr>
          <w:i/>
          <w:iCs/>
        </w:rPr>
        <w:t>ResearchBerg Review of Science and Technology</w:t>
      </w:r>
      <w:r w:rsidRPr="00E3188D">
        <w:t xml:space="preserve">, </w:t>
      </w:r>
      <w:r w:rsidRPr="00E3188D">
        <w:rPr>
          <w:i/>
          <w:iCs/>
        </w:rPr>
        <w:t>2</w:t>
      </w:r>
      <w:r w:rsidRPr="00E3188D">
        <w:t>(3), 25–46.</w:t>
      </w:r>
    </w:p>
    <w:p w:rsidR="00E3188D" w:rsidRPr="00E3188D" w:rsidRDefault="00E3188D" w:rsidP="00E3188D">
      <w:pPr>
        <w:pStyle w:val="Bibliography"/>
      </w:pPr>
      <w:proofErr w:type="gramStart"/>
      <w:r w:rsidRPr="00E3188D">
        <w:t>Alzoubi, H. M., &amp; Ghazal, T. M. (2022).</w:t>
      </w:r>
      <w:proofErr w:type="gramEnd"/>
      <w:r w:rsidRPr="00E3188D">
        <w:t xml:space="preserve"> The effect of e-payment and online shopping on sales growth: Evidence from banking industry. </w:t>
      </w:r>
      <w:r w:rsidRPr="00E3188D">
        <w:rPr>
          <w:i/>
          <w:iCs/>
        </w:rPr>
        <w:t>International Journal of Data and Network Science</w:t>
      </w:r>
      <w:r w:rsidRPr="00E3188D">
        <w:t xml:space="preserve">, </w:t>
      </w:r>
      <w:r w:rsidRPr="00E3188D">
        <w:rPr>
          <w:i/>
          <w:iCs/>
        </w:rPr>
        <w:t>6</w:t>
      </w:r>
      <w:r w:rsidRPr="00E3188D">
        <w:t>(4), 1369–1380.</w:t>
      </w:r>
    </w:p>
    <w:p w:rsidR="00E3188D" w:rsidRPr="00E3188D" w:rsidRDefault="00E3188D" w:rsidP="00E3188D">
      <w:pPr>
        <w:pStyle w:val="Bibliography"/>
      </w:pPr>
      <w:proofErr w:type="gramStart"/>
      <w:r w:rsidRPr="00E3188D">
        <w:t>Bett, K., Muturi, W., &amp; Gachoka, J. (2014).</w:t>
      </w:r>
      <w:proofErr w:type="gramEnd"/>
      <w:r w:rsidRPr="00E3188D">
        <w:t xml:space="preserve"> Evolution and adoption of e-payment systems: A review. </w:t>
      </w:r>
      <w:r w:rsidRPr="00E3188D">
        <w:rPr>
          <w:i/>
          <w:iCs/>
        </w:rPr>
        <w:t>International Journal of Computer Applications</w:t>
      </w:r>
      <w:r w:rsidRPr="00E3188D">
        <w:t xml:space="preserve">, </w:t>
      </w:r>
      <w:r w:rsidRPr="00E3188D">
        <w:rPr>
          <w:i/>
          <w:iCs/>
        </w:rPr>
        <w:t>98</w:t>
      </w:r>
      <w:r w:rsidRPr="00E3188D">
        <w:t>(16), 15–22. https://doi.org/10.5120/17400-2951</w:t>
      </w:r>
    </w:p>
    <w:p w:rsidR="00E3188D" w:rsidRPr="00E3188D" w:rsidRDefault="00E3188D" w:rsidP="00E3188D">
      <w:pPr>
        <w:pStyle w:val="Bibliography"/>
      </w:pPr>
      <w:r w:rsidRPr="00E3188D">
        <w:t xml:space="preserve">Bezovski, Z. (2022). </w:t>
      </w:r>
      <w:proofErr w:type="gramStart"/>
      <w:r w:rsidRPr="00E3188D">
        <w:t>The future of the mobile payment as electronic payment system.</w:t>
      </w:r>
      <w:proofErr w:type="gramEnd"/>
      <w:r w:rsidRPr="00E3188D">
        <w:t xml:space="preserve"> </w:t>
      </w:r>
      <w:r w:rsidRPr="00E3188D">
        <w:rPr>
          <w:i/>
          <w:iCs/>
        </w:rPr>
        <w:t>European Journal of Business and Management</w:t>
      </w:r>
      <w:r w:rsidRPr="00E3188D">
        <w:t xml:space="preserve">, </w:t>
      </w:r>
      <w:r w:rsidRPr="00E3188D">
        <w:rPr>
          <w:i/>
          <w:iCs/>
        </w:rPr>
        <w:t>8</w:t>
      </w:r>
      <w:r w:rsidRPr="00E3188D">
        <w:t>(8), 127–132.</w:t>
      </w:r>
    </w:p>
    <w:p w:rsidR="00E3188D" w:rsidRPr="00E3188D" w:rsidRDefault="00E3188D" w:rsidP="00E3188D">
      <w:pPr>
        <w:pStyle w:val="Bibliography"/>
      </w:pPr>
      <w:proofErr w:type="gramStart"/>
      <w:r w:rsidRPr="00E3188D">
        <w:t>Clemes, M., Gan, C., &amp; Zhang, J. (2021).</w:t>
      </w:r>
      <w:proofErr w:type="gramEnd"/>
      <w:r w:rsidRPr="00E3188D">
        <w:t xml:space="preserve"> </w:t>
      </w:r>
      <w:proofErr w:type="gramStart"/>
      <w:r w:rsidRPr="00E3188D">
        <w:t>Factors influencing adoption of mobile payment systems in emerging economies.</w:t>
      </w:r>
      <w:proofErr w:type="gramEnd"/>
      <w:r w:rsidRPr="00E3188D">
        <w:t xml:space="preserve"> </w:t>
      </w:r>
      <w:r w:rsidRPr="00E3188D">
        <w:rPr>
          <w:i/>
          <w:iCs/>
        </w:rPr>
        <w:t>International Journal of Bank Marketing</w:t>
      </w:r>
      <w:r w:rsidRPr="00E3188D">
        <w:t xml:space="preserve">, </w:t>
      </w:r>
      <w:r w:rsidRPr="00E3188D">
        <w:rPr>
          <w:i/>
          <w:iCs/>
        </w:rPr>
        <w:t>39</w:t>
      </w:r>
      <w:r w:rsidRPr="00E3188D">
        <w:t>(3), 507–527. https://doi.org/10.1108/IJBM-05-2020-0205</w:t>
      </w:r>
    </w:p>
    <w:p w:rsidR="00E3188D" w:rsidRPr="00E3188D" w:rsidRDefault="00E3188D" w:rsidP="00E3188D">
      <w:pPr>
        <w:pStyle w:val="Bibliography"/>
      </w:pPr>
      <w:proofErr w:type="gramStart"/>
      <w:r w:rsidRPr="00E3188D">
        <w:t>Elgarah, W., Haynes, J. D., &amp; Courtney, J. F. (2022).</w:t>
      </w:r>
      <w:proofErr w:type="gramEnd"/>
      <w:r w:rsidRPr="00E3188D">
        <w:t xml:space="preserve"> </w:t>
      </w:r>
      <w:proofErr w:type="gramStart"/>
      <w:r w:rsidRPr="00E3188D">
        <w:t>A dialectical methodology for decision support systems design.</w:t>
      </w:r>
      <w:proofErr w:type="gramEnd"/>
      <w:r w:rsidRPr="00E3188D">
        <w:t xml:space="preserve"> </w:t>
      </w:r>
      <w:proofErr w:type="gramStart"/>
      <w:r w:rsidRPr="00E3188D">
        <w:rPr>
          <w:i/>
          <w:iCs/>
        </w:rPr>
        <w:t>System Sciences, 2002.</w:t>
      </w:r>
      <w:proofErr w:type="gramEnd"/>
      <w:r w:rsidRPr="00E3188D">
        <w:rPr>
          <w:i/>
          <w:iCs/>
        </w:rPr>
        <w:t xml:space="preserve"> </w:t>
      </w:r>
      <w:proofErr w:type="gramStart"/>
      <w:r w:rsidRPr="00E3188D">
        <w:rPr>
          <w:i/>
          <w:iCs/>
        </w:rPr>
        <w:t>HICSS.</w:t>
      </w:r>
      <w:proofErr w:type="gramEnd"/>
      <w:r w:rsidRPr="00E3188D">
        <w:rPr>
          <w:i/>
          <w:iCs/>
        </w:rPr>
        <w:t xml:space="preserve"> </w:t>
      </w:r>
      <w:proofErr w:type="gramStart"/>
      <w:r w:rsidRPr="00E3188D">
        <w:rPr>
          <w:i/>
          <w:iCs/>
        </w:rPr>
        <w:t>Proceedings of the 35th Annual Hawaii International Conference On</w:t>
      </w:r>
      <w:r w:rsidRPr="00E3188D">
        <w:t>, 9.</w:t>
      </w:r>
      <w:proofErr w:type="gramEnd"/>
    </w:p>
    <w:p w:rsidR="00E3188D" w:rsidRPr="00E3188D" w:rsidRDefault="00E3188D" w:rsidP="00E3188D">
      <w:pPr>
        <w:pStyle w:val="Bibliography"/>
      </w:pPr>
      <w:r w:rsidRPr="00E3188D">
        <w:t xml:space="preserve">Eliapenda, A. (2022). </w:t>
      </w:r>
      <w:proofErr w:type="gramStart"/>
      <w:r w:rsidRPr="00E3188D">
        <w:rPr>
          <w:i/>
          <w:iCs/>
        </w:rPr>
        <w:t>The role of information and communication technology on the performance of small businesses in Tanzania</w:t>
      </w:r>
      <w:r w:rsidRPr="00E3188D">
        <w:t xml:space="preserve"> [PhD Thesis, IAA].</w:t>
      </w:r>
      <w:proofErr w:type="gramEnd"/>
      <w:r w:rsidRPr="00E3188D">
        <w:t xml:space="preserve"> http://repository.iaa.ac.tz:8080/xmlui/bitstream/handle/123456789/2060/Anold_PPM_-_Research_Report_009%5B1%5D.pdf?sequence=1&amp;isAllowed=y</w:t>
      </w:r>
    </w:p>
    <w:p w:rsidR="00E3188D" w:rsidRPr="00E3188D" w:rsidRDefault="00E3188D" w:rsidP="00E3188D">
      <w:pPr>
        <w:pStyle w:val="Bibliography"/>
      </w:pPr>
      <w:proofErr w:type="gramStart"/>
      <w:r w:rsidRPr="00E3188D">
        <w:t>Fatonah, S., Yulandari, A., &amp; Wibowo, F. W. (2018).</w:t>
      </w:r>
      <w:proofErr w:type="gramEnd"/>
      <w:r w:rsidRPr="00E3188D">
        <w:t xml:space="preserve"> </w:t>
      </w:r>
      <w:proofErr w:type="gramStart"/>
      <w:r w:rsidRPr="00E3188D">
        <w:t>A review of e-payment system in e-commerce.</w:t>
      </w:r>
      <w:proofErr w:type="gramEnd"/>
      <w:r w:rsidRPr="00E3188D">
        <w:t xml:space="preserve"> </w:t>
      </w:r>
      <w:r w:rsidRPr="00E3188D">
        <w:rPr>
          <w:i/>
          <w:iCs/>
        </w:rPr>
        <w:t>Journal of Physics: Conference Series</w:t>
      </w:r>
      <w:r w:rsidRPr="00E3188D">
        <w:t xml:space="preserve">, </w:t>
      </w:r>
      <w:r w:rsidRPr="00E3188D">
        <w:rPr>
          <w:i/>
          <w:iCs/>
        </w:rPr>
        <w:t>1140</w:t>
      </w:r>
      <w:r w:rsidRPr="00E3188D">
        <w:t>(1), 012033.</w:t>
      </w:r>
    </w:p>
    <w:p w:rsidR="00E3188D" w:rsidRPr="00E3188D" w:rsidRDefault="00E3188D" w:rsidP="00E3188D">
      <w:pPr>
        <w:pStyle w:val="Bibliography"/>
      </w:pPr>
      <w:r w:rsidRPr="00E3188D">
        <w:t xml:space="preserve">Garcia, R. (2024). E-payment systems and social equity: Implications for low-income communities. </w:t>
      </w:r>
      <w:r w:rsidRPr="00E3188D">
        <w:rPr>
          <w:i/>
          <w:iCs/>
        </w:rPr>
        <w:t>Journal of Public Policy &amp; Management</w:t>
      </w:r>
      <w:r w:rsidRPr="00E3188D">
        <w:t xml:space="preserve">, </w:t>
      </w:r>
      <w:r w:rsidRPr="00E3188D">
        <w:rPr>
          <w:i/>
          <w:iCs/>
        </w:rPr>
        <w:t>43</w:t>
      </w:r>
      <w:r w:rsidRPr="00E3188D">
        <w:t>(2), 101–117.</w:t>
      </w:r>
    </w:p>
    <w:p w:rsidR="00E3188D" w:rsidRPr="00E3188D" w:rsidRDefault="00E3188D" w:rsidP="00E3188D">
      <w:pPr>
        <w:pStyle w:val="Bibliography"/>
      </w:pPr>
      <w:proofErr w:type="gramStart"/>
      <w:r w:rsidRPr="00E3188D">
        <w:t>Hungilo, G. G., &amp; Setyohadi, D. B. (2020).</w:t>
      </w:r>
      <w:proofErr w:type="gramEnd"/>
      <w:r w:rsidRPr="00E3188D">
        <w:t xml:space="preserve"> </w:t>
      </w:r>
      <w:proofErr w:type="gramStart"/>
      <w:r w:rsidRPr="00E3188D">
        <w:t>Factors influencing acceptance of online shopping in Tanzania using UTAUT2.</w:t>
      </w:r>
      <w:proofErr w:type="gramEnd"/>
      <w:r w:rsidRPr="00E3188D">
        <w:t xml:space="preserve"> </w:t>
      </w:r>
      <w:r w:rsidRPr="00E3188D">
        <w:rPr>
          <w:i/>
          <w:iCs/>
        </w:rPr>
        <w:t>Journal of Internet Banking and Commerce</w:t>
      </w:r>
      <w:r w:rsidRPr="00E3188D">
        <w:t xml:space="preserve">, </w:t>
      </w:r>
      <w:r w:rsidRPr="00E3188D">
        <w:rPr>
          <w:i/>
          <w:iCs/>
        </w:rPr>
        <w:t>25</w:t>
      </w:r>
      <w:r w:rsidRPr="00E3188D">
        <w:t>(1), 1–23.</w:t>
      </w:r>
    </w:p>
    <w:p w:rsidR="00E3188D" w:rsidRPr="00E3188D" w:rsidRDefault="00E3188D" w:rsidP="00E3188D">
      <w:pPr>
        <w:pStyle w:val="Bibliography"/>
      </w:pPr>
      <w:proofErr w:type="gramStart"/>
      <w:r w:rsidRPr="00E3188D">
        <w:t>Isamade, B. A., Udeh, S. N., &amp; Allison, P. (2022).</w:t>
      </w:r>
      <w:proofErr w:type="gramEnd"/>
      <w:r w:rsidRPr="00E3188D">
        <w:t xml:space="preserve"> </w:t>
      </w:r>
      <w:proofErr w:type="gramStart"/>
      <w:r w:rsidRPr="00E3188D">
        <w:t>Effect of e-Payment systems on gross domestic product of Nigeria.</w:t>
      </w:r>
      <w:proofErr w:type="gramEnd"/>
      <w:r w:rsidRPr="00E3188D">
        <w:t xml:space="preserve"> </w:t>
      </w:r>
      <w:r w:rsidRPr="00E3188D">
        <w:rPr>
          <w:i/>
          <w:iCs/>
        </w:rPr>
        <w:t>British International Journal of Applied Economics, Finance and Accounting</w:t>
      </w:r>
      <w:r w:rsidRPr="00E3188D">
        <w:t xml:space="preserve">, </w:t>
      </w:r>
      <w:r w:rsidRPr="00E3188D">
        <w:rPr>
          <w:i/>
          <w:iCs/>
        </w:rPr>
        <w:t>6</w:t>
      </w:r>
      <w:r w:rsidRPr="00E3188D">
        <w:t>(3), 24–40.</w:t>
      </w:r>
    </w:p>
    <w:p w:rsidR="00E3188D" w:rsidRPr="00E3188D" w:rsidRDefault="00E3188D" w:rsidP="00E3188D">
      <w:pPr>
        <w:pStyle w:val="Bibliography"/>
      </w:pPr>
      <w:r w:rsidRPr="00E3188D">
        <w:t xml:space="preserve">Ismathdeen, A. (2022). </w:t>
      </w:r>
      <w:r w:rsidRPr="00E3188D">
        <w:rPr>
          <w:i/>
          <w:iCs/>
        </w:rPr>
        <w:t>WEB BASED MOTOR TRAFFIC FINE AND DRIVER POINT MANAGEMENT SYSTEM</w:t>
      </w:r>
      <w:r w:rsidRPr="00E3188D">
        <w:t>.</w:t>
      </w:r>
    </w:p>
    <w:p w:rsidR="00E3188D" w:rsidRPr="00E3188D" w:rsidRDefault="00E3188D" w:rsidP="00E3188D">
      <w:pPr>
        <w:pStyle w:val="Bibliography"/>
      </w:pPr>
      <w:proofErr w:type="gramStart"/>
      <w:r w:rsidRPr="00E3188D">
        <w:t>Jones &amp; Roberts.</w:t>
      </w:r>
      <w:proofErr w:type="gramEnd"/>
      <w:r w:rsidRPr="00E3188D">
        <w:t xml:space="preserve"> </w:t>
      </w:r>
      <w:proofErr w:type="gramStart"/>
      <w:r w:rsidRPr="00E3188D">
        <w:t>(2021). E-Payment solutions and Compliance in Traffic Violation Penalties.</w:t>
      </w:r>
      <w:proofErr w:type="gramEnd"/>
      <w:r w:rsidRPr="00E3188D">
        <w:t xml:space="preserve"> </w:t>
      </w:r>
      <w:proofErr w:type="gramStart"/>
      <w:r w:rsidRPr="00E3188D">
        <w:rPr>
          <w:i/>
          <w:iCs/>
        </w:rPr>
        <w:t>International Journal of Urban Traffic Management</w:t>
      </w:r>
      <w:r w:rsidRPr="00E3188D">
        <w:t>.</w:t>
      </w:r>
      <w:proofErr w:type="gramEnd"/>
    </w:p>
    <w:p w:rsidR="00E3188D" w:rsidRPr="00E3188D" w:rsidRDefault="00E3188D" w:rsidP="00E3188D">
      <w:pPr>
        <w:pStyle w:val="Bibliography"/>
      </w:pPr>
      <w:proofErr w:type="gramStart"/>
      <w:r w:rsidRPr="00E3188D">
        <w:t>Kabir, M. A., S., S. Z., &amp; A, A. (2015).</w:t>
      </w:r>
      <w:proofErr w:type="gramEnd"/>
      <w:r w:rsidRPr="00E3188D">
        <w:t xml:space="preserve"> Adoption of e-payment systems: A review of literature. </w:t>
      </w:r>
      <w:proofErr w:type="gramStart"/>
      <w:r w:rsidRPr="00E3188D">
        <w:rPr>
          <w:i/>
          <w:iCs/>
        </w:rPr>
        <w:t>International Conference on E-Commerce</w:t>
      </w:r>
      <w:r w:rsidRPr="00E3188D">
        <w:t>.</w:t>
      </w:r>
      <w:proofErr w:type="gramEnd"/>
    </w:p>
    <w:p w:rsidR="00E3188D" w:rsidRPr="00E3188D" w:rsidRDefault="00E3188D" w:rsidP="00E3188D">
      <w:pPr>
        <w:pStyle w:val="Bibliography"/>
      </w:pPr>
      <w:proofErr w:type="gramStart"/>
      <w:r w:rsidRPr="00E3188D">
        <w:t>Kassimu, H., &amp; Chale, M. (2021).</w:t>
      </w:r>
      <w:proofErr w:type="gramEnd"/>
      <w:r w:rsidRPr="00E3188D">
        <w:t xml:space="preserve"> Challenges of digital public services in Tanzania: User experience perspectives. </w:t>
      </w:r>
      <w:r w:rsidRPr="00E3188D">
        <w:rPr>
          <w:i/>
          <w:iCs/>
        </w:rPr>
        <w:t>Tanzanian Journal of ICT &amp; Governance</w:t>
      </w:r>
      <w:r w:rsidRPr="00E3188D">
        <w:t xml:space="preserve">, </w:t>
      </w:r>
      <w:r w:rsidRPr="00E3188D">
        <w:rPr>
          <w:i/>
          <w:iCs/>
        </w:rPr>
        <w:t>5</w:t>
      </w:r>
      <w:r w:rsidRPr="00E3188D">
        <w:t>(1), 77–95.</w:t>
      </w:r>
    </w:p>
    <w:p w:rsidR="00E3188D" w:rsidRPr="00E3188D" w:rsidRDefault="00E3188D" w:rsidP="00E3188D">
      <w:pPr>
        <w:pStyle w:val="Bibliography"/>
      </w:pPr>
      <w:proofErr w:type="gramStart"/>
      <w:r w:rsidRPr="00E3188D">
        <w:t>Kisinga, G., Kessy, S., &amp; Mkandawile, M. (2025).</w:t>
      </w:r>
      <w:proofErr w:type="gramEnd"/>
      <w:r w:rsidRPr="00E3188D">
        <w:t xml:space="preserve"> </w:t>
      </w:r>
      <w:proofErr w:type="gramStart"/>
      <w:r w:rsidRPr="00E3188D">
        <w:t>Impact of ICT Adoption, Economic Growth, and Internet Connectivity Phases on Tax Revenue in Tanzania.</w:t>
      </w:r>
      <w:proofErr w:type="gramEnd"/>
      <w:r w:rsidRPr="00E3188D">
        <w:t xml:space="preserve"> </w:t>
      </w:r>
      <w:r w:rsidRPr="00E3188D">
        <w:rPr>
          <w:i/>
          <w:iCs/>
        </w:rPr>
        <w:t>Business Management Review</w:t>
      </w:r>
      <w:r w:rsidRPr="00E3188D">
        <w:t xml:space="preserve">, </w:t>
      </w:r>
      <w:r w:rsidRPr="00E3188D">
        <w:rPr>
          <w:i/>
          <w:iCs/>
        </w:rPr>
        <w:t>28</w:t>
      </w:r>
      <w:r w:rsidRPr="00E3188D">
        <w:t>(1), 1–22.</w:t>
      </w:r>
    </w:p>
    <w:p w:rsidR="00E3188D" w:rsidRPr="00E3188D" w:rsidRDefault="00E3188D" w:rsidP="00E3188D">
      <w:pPr>
        <w:pStyle w:val="Bibliography"/>
      </w:pPr>
      <w:r w:rsidRPr="00E3188D">
        <w:t xml:space="preserve">Laudon, D. P., &amp; Laudon, J. P. (2020). </w:t>
      </w:r>
      <w:r w:rsidRPr="00E3188D">
        <w:rPr>
          <w:i/>
          <w:iCs/>
        </w:rPr>
        <w:t>Management Information Systems: Organisation and Technology in the Network Enterprises</w:t>
      </w:r>
      <w:r w:rsidRPr="00E3188D">
        <w:t xml:space="preserve"> (4th </w:t>
      </w:r>
      <w:proofErr w:type="gramStart"/>
      <w:r w:rsidRPr="00E3188D">
        <w:t>ed</w:t>
      </w:r>
      <w:proofErr w:type="gramEnd"/>
      <w:r w:rsidRPr="00E3188D">
        <w:t xml:space="preserve">.). </w:t>
      </w:r>
      <w:proofErr w:type="gramStart"/>
      <w:r w:rsidRPr="00E3188D">
        <w:t>Prentice Hall International in.</w:t>
      </w:r>
      <w:proofErr w:type="gramEnd"/>
      <w:r w:rsidRPr="00E3188D">
        <w:t xml:space="preserve"> U.S. </w:t>
      </w:r>
      <w:proofErr w:type="gramStart"/>
      <w:r w:rsidRPr="00E3188D">
        <w:t>New American Corporation.</w:t>
      </w:r>
      <w:proofErr w:type="gramEnd"/>
    </w:p>
    <w:p w:rsidR="00E3188D" w:rsidRPr="00E3188D" w:rsidRDefault="00E3188D" w:rsidP="00E3188D">
      <w:pPr>
        <w:pStyle w:val="Bibliography"/>
      </w:pPr>
      <w:r w:rsidRPr="00E3188D">
        <w:t xml:space="preserve">Mishra, A. (2020). E-payment system: A rising trend of economy. </w:t>
      </w:r>
      <w:r w:rsidRPr="00E3188D">
        <w:rPr>
          <w:i/>
          <w:iCs/>
        </w:rPr>
        <w:t>New Paradigm in Business &amp; Education</w:t>
      </w:r>
      <w:r w:rsidRPr="00E3188D">
        <w:t xml:space="preserve">, </w:t>
      </w:r>
      <w:r w:rsidRPr="00E3188D">
        <w:rPr>
          <w:i/>
          <w:iCs/>
        </w:rPr>
        <w:t>1</w:t>
      </w:r>
      <w:r w:rsidRPr="00E3188D">
        <w:t>, 1–6.</w:t>
      </w:r>
    </w:p>
    <w:p w:rsidR="00E3188D" w:rsidRPr="00E3188D" w:rsidRDefault="00E3188D" w:rsidP="00E3188D">
      <w:pPr>
        <w:pStyle w:val="Bibliography"/>
      </w:pPr>
      <w:proofErr w:type="gramStart"/>
      <w:r w:rsidRPr="00E3188D">
        <w:t>Mokoena, T., Dlamini, S., &amp; Ndlovu, P. (2021).</w:t>
      </w:r>
      <w:proofErr w:type="gramEnd"/>
      <w:r w:rsidRPr="00E3188D">
        <w:t xml:space="preserve"> Digital transformation in public sector traffic management: Lessons from Sub-Saharan Africa. </w:t>
      </w:r>
      <w:r w:rsidRPr="00E3188D">
        <w:rPr>
          <w:i/>
          <w:iCs/>
        </w:rPr>
        <w:t>Journal of Public Administration and Policy</w:t>
      </w:r>
      <w:r w:rsidRPr="00E3188D">
        <w:t xml:space="preserve">, </w:t>
      </w:r>
      <w:r w:rsidRPr="00E3188D">
        <w:rPr>
          <w:i/>
          <w:iCs/>
        </w:rPr>
        <w:t>36</w:t>
      </w:r>
      <w:r w:rsidRPr="00E3188D">
        <w:t>(4), 45–62.</w:t>
      </w:r>
    </w:p>
    <w:p w:rsidR="00E3188D" w:rsidRPr="00E3188D" w:rsidRDefault="00E3188D" w:rsidP="00E3188D">
      <w:pPr>
        <w:pStyle w:val="Bibliography"/>
      </w:pPr>
      <w:proofErr w:type="gramStart"/>
      <w:r w:rsidRPr="00E3188D">
        <w:t>Mussa, W., &amp; Mshana, H. (2021).</w:t>
      </w:r>
      <w:proofErr w:type="gramEnd"/>
      <w:r w:rsidRPr="00E3188D">
        <w:t xml:space="preserve"> Barriers to E-Payment System Adoption in Developing Countries: A Tanzanian Perspective. </w:t>
      </w:r>
      <w:r w:rsidRPr="00E3188D">
        <w:rPr>
          <w:i/>
          <w:iCs/>
        </w:rPr>
        <w:t>International Journal of Information Systems for Crisis Response and Management</w:t>
      </w:r>
      <w:r w:rsidRPr="00E3188D">
        <w:t xml:space="preserve">, </w:t>
      </w:r>
      <w:r w:rsidRPr="00E3188D">
        <w:rPr>
          <w:i/>
          <w:iCs/>
        </w:rPr>
        <w:t>12</w:t>
      </w:r>
      <w:r w:rsidRPr="00E3188D">
        <w:t>(1), 1–18.</w:t>
      </w:r>
    </w:p>
    <w:p w:rsidR="00E3188D" w:rsidRPr="00E3188D" w:rsidRDefault="00E3188D" w:rsidP="00E3188D">
      <w:pPr>
        <w:pStyle w:val="Bibliography"/>
      </w:pPr>
      <w:proofErr w:type="gramStart"/>
      <w:r w:rsidRPr="00E3188D">
        <w:t>Mwangi, P., Otieno, R., &amp; Kamau, J. (2020).</w:t>
      </w:r>
      <w:proofErr w:type="gramEnd"/>
      <w:r w:rsidRPr="00E3188D">
        <w:t xml:space="preserve"> </w:t>
      </w:r>
      <w:proofErr w:type="gramStart"/>
      <w:r w:rsidRPr="00E3188D">
        <w:t>User satisfaction and interoperability challenges in Kenyan e-traffic systems.</w:t>
      </w:r>
      <w:proofErr w:type="gramEnd"/>
      <w:r w:rsidRPr="00E3188D">
        <w:t xml:space="preserve"> </w:t>
      </w:r>
      <w:r w:rsidRPr="00E3188D">
        <w:rPr>
          <w:i/>
          <w:iCs/>
        </w:rPr>
        <w:t>East African Journal of ICT</w:t>
      </w:r>
      <w:r w:rsidRPr="00E3188D">
        <w:t xml:space="preserve">, </w:t>
      </w:r>
      <w:r w:rsidRPr="00E3188D">
        <w:rPr>
          <w:i/>
          <w:iCs/>
        </w:rPr>
        <w:t>7</w:t>
      </w:r>
      <w:r w:rsidRPr="00E3188D">
        <w:t>(2), 23–38.</w:t>
      </w:r>
    </w:p>
    <w:p w:rsidR="00E3188D" w:rsidRPr="00E3188D" w:rsidRDefault="00E3188D" w:rsidP="00E3188D">
      <w:pPr>
        <w:pStyle w:val="Bibliography"/>
      </w:pPr>
      <w:r w:rsidRPr="00E3188D">
        <w:t xml:space="preserve">Mwantimwa, K. (2019). ICT usage to enhance firms’ business processes in Tanzania. </w:t>
      </w:r>
      <w:proofErr w:type="gramStart"/>
      <w:r w:rsidRPr="00E3188D">
        <w:rPr>
          <w:i/>
          <w:iCs/>
        </w:rPr>
        <w:t>Journal of Global Entrepreneurship Research</w:t>
      </w:r>
      <w:r w:rsidRPr="00E3188D">
        <w:t xml:space="preserve">, </w:t>
      </w:r>
      <w:r w:rsidRPr="00E3188D">
        <w:rPr>
          <w:i/>
          <w:iCs/>
        </w:rPr>
        <w:t>9</w:t>
      </w:r>
      <w:r w:rsidRPr="00E3188D">
        <w:t>(1), 46.</w:t>
      </w:r>
      <w:proofErr w:type="gramEnd"/>
      <w:r w:rsidRPr="00E3188D">
        <w:t xml:space="preserve"> https://doi.org/10.1186/s40497-019-0170-6</w:t>
      </w:r>
    </w:p>
    <w:p w:rsidR="00E3188D" w:rsidRPr="00E3188D" w:rsidRDefault="00E3188D" w:rsidP="00E3188D">
      <w:pPr>
        <w:pStyle w:val="Bibliography"/>
      </w:pPr>
      <w:proofErr w:type="gramStart"/>
      <w:r w:rsidRPr="00E3188D">
        <w:t>Nasr, M. H., Farrag, M., &amp; Nasr, M. M. (2020).</w:t>
      </w:r>
      <w:proofErr w:type="gramEnd"/>
      <w:r w:rsidRPr="00E3188D">
        <w:t xml:space="preserve"> E-Payment Systems Risks, Opportunities and Challenges for Improved Results in E-Business”. </w:t>
      </w:r>
      <w:proofErr w:type="gramStart"/>
      <w:r w:rsidRPr="00E3188D">
        <w:rPr>
          <w:i/>
          <w:iCs/>
        </w:rPr>
        <w:t>International Journal of Intelligent Computing and Information Science, JICIS</w:t>
      </w:r>
      <w:r w:rsidRPr="00E3188D">
        <w:t xml:space="preserve">, </w:t>
      </w:r>
      <w:r w:rsidRPr="00E3188D">
        <w:rPr>
          <w:i/>
          <w:iCs/>
        </w:rPr>
        <w:t>20</w:t>
      </w:r>
      <w:r w:rsidRPr="00E3188D">
        <w:t>(1).</w:t>
      </w:r>
      <w:proofErr w:type="gramEnd"/>
    </w:p>
    <w:p w:rsidR="00E3188D" w:rsidRPr="00E3188D" w:rsidRDefault="00E3188D" w:rsidP="00E3188D">
      <w:pPr>
        <w:pStyle w:val="Bibliography"/>
      </w:pPr>
      <w:proofErr w:type="gramStart"/>
      <w:r w:rsidRPr="00E3188D">
        <w:t>Ngendahayo, E., Habarurema, J. B., Limone, P., &amp; Zhang, W. (2024).</w:t>
      </w:r>
      <w:proofErr w:type="gramEnd"/>
      <w:r w:rsidRPr="00E3188D">
        <w:t xml:space="preserve"> </w:t>
      </w:r>
      <w:proofErr w:type="gramStart"/>
      <w:r w:rsidRPr="00E3188D">
        <w:t>Modelling STEM learners’ academic performance in advanced level secondary schools with smart classrooms in Rwanda.</w:t>
      </w:r>
      <w:proofErr w:type="gramEnd"/>
      <w:r w:rsidRPr="00E3188D">
        <w:t xml:space="preserve"> </w:t>
      </w:r>
      <w:r w:rsidRPr="00E3188D">
        <w:rPr>
          <w:i/>
          <w:iCs/>
        </w:rPr>
        <w:t>Education and Information Technologies</w:t>
      </w:r>
      <w:r w:rsidRPr="00E3188D">
        <w:t xml:space="preserve">, </w:t>
      </w:r>
      <w:r w:rsidRPr="00E3188D">
        <w:rPr>
          <w:i/>
          <w:iCs/>
        </w:rPr>
        <w:t>29</w:t>
      </w:r>
      <w:r w:rsidRPr="00E3188D">
        <w:t>(10), 12735–12757. https://doi.org/10.1007/s10639-023-12361-9</w:t>
      </w:r>
    </w:p>
    <w:p w:rsidR="00E3188D" w:rsidRPr="00E3188D" w:rsidRDefault="00E3188D" w:rsidP="00E3188D">
      <w:pPr>
        <w:pStyle w:val="Bibliography"/>
      </w:pPr>
      <w:proofErr w:type="gramStart"/>
      <w:r w:rsidRPr="00E3188D">
        <w:t>Okifo, J., &amp; Igbunu, R. (2024).</w:t>
      </w:r>
      <w:proofErr w:type="gramEnd"/>
      <w:r w:rsidRPr="00E3188D">
        <w:t xml:space="preserve"> Electronic Payment System in Nigeria: Its Economic Benefits and Challenges. </w:t>
      </w:r>
      <w:r w:rsidRPr="00E3188D">
        <w:rPr>
          <w:i/>
          <w:iCs/>
        </w:rPr>
        <w:t>Journal of Education and Practice</w:t>
      </w:r>
      <w:r w:rsidRPr="00E3188D">
        <w:t xml:space="preserve">, </w:t>
      </w:r>
      <w:r w:rsidRPr="00E3188D">
        <w:rPr>
          <w:i/>
          <w:iCs/>
        </w:rPr>
        <w:t>6</w:t>
      </w:r>
      <w:r w:rsidRPr="00E3188D">
        <w:t>(16), 56–63.</w:t>
      </w:r>
    </w:p>
    <w:p w:rsidR="00E3188D" w:rsidRPr="00E3188D" w:rsidRDefault="00E3188D" w:rsidP="00E3188D">
      <w:pPr>
        <w:pStyle w:val="Bibliography"/>
      </w:pPr>
      <w:r w:rsidRPr="00E3188D">
        <w:t xml:space="preserve">Okiro, A. (2023). </w:t>
      </w:r>
      <w:proofErr w:type="gramStart"/>
      <w:r w:rsidRPr="00E3188D">
        <w:rPr>
          <w:i/>
          <w:iCs/>
        </w:rPr>
        <w:t>The effect of E-Payment system on revenue collection by the Nairobi City County Government</w:t>
      </w:r>
      <w:r w:rsidRPr="00E3188D">
        <w:t>.</w:t>
      </w:r>
      <w:proofErr w:type="gramEnd"/>
      <w:r w:rsidRPr="00E3188D">
        <w:t xml:space="preserve"> </w:t>
      </w:r>
      <w:proofErr w:type="gramStart"/>
      <w:r w:rsidRPr="00E3188D">
        <w:t>University of Nairobi.</w:t>
      </w:r>
      <w:proofErr w:type="gramEnd"/>
    </w:p>
    <w:p w:rsidR="00E3188D" w:rsidRPr="00E3188D" w:rsidRDefault="00E3188D" w:rsidP="00E3188D">
      <w:pPr>
        <w:pStyle w:val="Bibliography"/>
      </w:pPr>
      <w:proofErr w:type="gramStart"/>
      <w:r w:rsidRPr="00E3188D">
        <w:t>Osterwalder, A., &amp; Pigneur, Y. (2010).</w:t>
      </w:r>
      <w:proofErr w:type="gramEnd"/>
      <w:r w:rsidRPr="00E3188D">
        <w:t xml:space="preserve"> Business Model Generation: A Handbook for Visionaries. </w:t>
      </w:r>
      <w:proofErr w:type="gramStart"/>
      <w:r w:rsidRPr="00E3188D">
        <w:rPr>
          <w:i/>
          <w:iCs/>
        </w:rPr>
        <w:t>Game Changers and Challenges</w:t>
      </w:r>
      <w:r w:rsidRPr="00E3188D">
        <w:t>.</w:t>
      </w:r>
      <w:proofErr w:type="gramEnd"/>
    </w:p>
    <w:p w:rsidR="00E3188D" w:rsidRPr="00E3188D" w:rsidRDefault="00E3188D" w:rsidP="00E3188D">
      <w:pPr>
        <w:pStyle w:val="Bibliography"/>
      </w:pPr>
      <w:r w:rsidRPr="00E3188D">
        <w:t xml:space="preserve">Pasape, L. (2022). </w:t>
      </w:r>
      <w:proofErr w:type="gramStart"/>
      <w:r w:rsidRPr="00E3188D">
        <w:rPr>
          <w:i/>
          <w:iCs/>
        </w:rPr>
        <w:t>The Influence of Information and Communication Technology on the Business Performance of the Incubated Small Business Enterprises in Tanzania</w:t>
      </w:r>
      <w:r w:rsidRPr="00E3188D">
        <w:t>.</w:t>
      </w:r>
      <w:proofErr w:type="gramEnd"/>
      <w:r w:rsidRPr="00E3188D">
        <w:t xml:space="preserve"> http://dspace.nm-aist.ac.tz/handle/20.500.12479/1484</w:t>
      </w:r>
    </w:p>
    <w:p w:rsidR="00E3188D" w:rsidRPr="00E3188D" w:rsidRDefault="00E3188D" w:rsidP="00E3188D">
      <w:pPr>
        <w:pStyle w:val="Bibliography"/>
      </w:pPr>
      <w:proofErr w:type="gramStart"/>
      <w:r w:rsidRPr="00E3188D">
        <w:t>Ravikumar, T., B, S., M, S., &amp; R, R. (2019).</w:t>
      </w:r>
      <w:proofErr w:type="gramEnd"/>
      <w:r w:rsidRPr="00E3188D">
        <w:t xml:space="preserve"> Impact of Digital Payments on Economic Growth: Evidence from India. </w:t>
      </w:r>
      <w:proofErr w:type="gramStart"/>
      <w:r w:rsidRPr="00E3188D">
        <w:rPr>
          <w:i/>
          <w:iCs/>
        </w:rPr>
        <w:t>International Journal of Innovative Technology and Exploring</w:t>
      </w:r>
      <w:r w:rsidRPr="00E3188D">
        <w:t>.</w:t>
      </w:r>
      <w:proofErr w:type="gramEnd"/>
    </w:p>
    <w:p w:rsidR="00E3188D" w:rsidRPr="00E3188D" w:rsidRDefault="00E3188D" w:rsidP="00E3188D">
      <w:pPr>
        <w:pStyle w:val="Bibliography"/>
      </w:pPr>
      <w:r w:rsidRPr="00E3188D">
        <w:t xml:space="preserve">Rogers, E. M. (1962). </w:t>
      </w:r>
      <w:proofErr w:type="gramStart"/>
      <w:r w:rsidRPr="00E3188D">
        <w:rPr>
          <w:i/>
          <w:iCs/>
        </w:rPr>
        <w:t>Rogers’ Innovation Diffusion Theory</w:t>
      </w:r>
      <w:r w:rsidRPr="00E3188D">
        <w:t>.</w:t>
      </w:r>
      <w:proofErr w:type="gramEnd"/>
      <w:r w:rsidRPr="00E3188D">
        <w:t xml:space="preserve"> </w:t>
      </w:r>
      <w:proofErr w:type="gramStart"/>
      <w:r w:rsidRPr="00E3188D">
        <w:t>IGI Global, Hershey, PA.</w:t>
      </w:r>
      <w:proofErr w:type="gramEnd"/>
    </w:p>
    <w:p w:rsidR="00E3188D" w:rsidRPr="00E3188D" w:rsidRDefault="00E3188D" w:rsidP="00E3188D">
      <w:pPr>
        <w:pStyle w:val="Bibliography"/>
      </w:pPr>
      <w:r w:rsidRPr="00E3188D">
        <w:t xml:space="preserve">Rogers, E. M. (2020). </w:t>
      </w:r>
      <w:proofErr w:type="gramStart"/>
      <w:r w:rsidRPr="00E3188D">
        <w:rPr>
          <w:i/>
          <w:iCs/>
        </w:rPr>
        <w:t>Diffusion of Innovations</w:t>
      </w:r>
      <w:r w:rsidRPr="00E3188D">
        <w:t>.</w:t>
      </w:r>
      <w:proofErr w:type="gramEnd"/>
      <w:r w:rsidRPr="00E3188D">
        <w:t xml:space="preserve"> Free Press.</w:t>
      </w:r>
    </w:p>
    <w:p w:rsidR="00E3188D" w:rsidRPr="00E3188D" w:rsidRDefault="00E3188D" w:rsidP="00E3188D">
      <w:pPr>
        <w:pStyle w:val="Bibliography"/>
      </w:pPr>
      <w:proofErr w:type="gramStart"/>
      <w:r w:rsidRPr="00E3188D">
        <w:t>RURA (Rwanda Utilities Regulatory Authority.</w:t>
      </w:r>
      <w:proofErr w:type="gramEnd"/>
      <w:r w:rsidRPr="00E3188D">
        <w:t xml:space="preserve"> </w:t>
      </w:r>
      <w:proofErr w:type="gramStart"/>
      <w:r w:rsidRPr="00E3188D">
        <w:t xml:space="preserve">(2019). </w:t>
      </w:r>
      <w:r w:rsidRPr="00E3188D">
        <w:rPr>
          <w:i/>
          <w:iCs/>
        </w:rPr>
        <w:t>Annual report on transport regulation and ICT integration in Rwanda.</w:t>
      </w:r>
      <w:proofErr w:type="gramEnd"/>
      <w:r w:rsidRPr="00E3188D">
        <w:rPr>
          <w:i/>
          <w:iCs/>
        </w:rPr>
        <w:t xml:space="preserve"> Kigali:</w:t>
      </w:r>
      <w:r w:rsidRPr="00E3188D">
        <w:t xml:space="preserve"> RURA Publications.</w:t>
      </w:r>
    </w:p>
    <w:p w:rsidR="00E3188D" w:rsidRPr="00E3188D" w:rsidRDefault="00E3188D" w:rsidP="00E3188D">
      <w:pPr>
        <w:pStyle w:val="Bibliography"/>
      </w:pPr>
      <w:proofErr w:type="gramStart"/>
      <w:r w:rsidRPr="00E3188D">
        <w:t>Sadeghi, A., &amp; Ranjbar, H. (2019).</w:t>
      </w:r>
      <w:proofErr w:type="gramEnd"/>
      <w:r w:rsidRPr="00E3188D">
        <w:t xml:space="preserve"> </w:t>
      </w:r>
      <w:proofErr w:type="gramStart"/>
      <w:r w:rsidRPr="00E3188D">
        <w:t>Designing an effective e-payment system: A user centered approach.</w:t>
      </w:r>
      <w:proofErr w:type="gramEnd"/>
      <w:r w:rsidRPr="00E3188D">
        <w:t xml:space="preserve"> </w:t>
      </w:r>
      <w:proofErr w:type="gramStart"/>
      <w:r w:rsidRPr="00E3188D">
        <w:rPr>
          <w:i/>
          <w:iCs/>
        </w:rPr>
        <w:t>“International Journal of Information Management</w:t>
      </w:r>
      <w:r w:rsidRPr="00E3188D">
        <w:t>, 45,182-189.</w:t>
      </w:r>
      <w:proofErr w:type="gramEnd"/>
    </w:p>
    <w:p w:rsidR="00E3188D" w:rsidRPr="00E3188D" w:rsidRDefault="00E3188D" w:rsidP="00E3188D">
      <w:pPr>
        <w:pStyle w:val="Bibliography"/>
      </w:pPr>
      <w:r w:rsidRPr="00E3188D">
        <w:t xml:space="preserve">Smith, J. (2022). The evolution of E-Payment Systems: A Comprehensive Review. </w:t>
      </w:r>
      <w:proofErr w:type="gramStart"/>
      <w:r w:rsidRPr="00E3188D">
        <w:rPr>
          <w:i/>
          <w:iCs/>
        </w:rPr>
        <w:t>Journal of Digital Finance</w:t>
      </w:r>
      <w:r w:rsidRPr="00E3188D">
        <w:t>.</w:t>
      </w:r>
      <w:proofErr w:type="gramEnd"/>
    </w:p>
    <w:p w:rsidR="00E3188D" w:rsidRPr="00E3188D" w:rsidRDefault="00E3188D" w:rsidP="00E3188D">
      <w:pPr>
        <w:pStyle w:val="Bibliography"/>
      </w:pPr>
      <w:proofErr w:type="gramStart"/>
      <w:r w:rsidRPr="00E3188D">
        <w:t>Taylor, K., &amp; Nguyen, P. (2022).</w:t>
      </w:r>
      <w:proofErr w:type="gramEnd"/>
      <w:r w:rsidRPr="00E3188D">
        <w:t xml:space="preserve"> </w:t>
      </w:r>
      <w:proofErr w:type="gramStart"/>
      <w:r w:rsidRPr="00E3188D">
        <w:t>Bridging the Digital Divide: E-Payment in Traffic Enforcement.</w:t>
      </w:r>
      <w:proofErr w:type="gramEnd"/>
      <w:r w:rsidRPr="00E3188D">
        <w:t xml:space="preserve"> </w:t>
      </w:r>
      <w:proofErr w:type="gramStart"/>
      <w:r w:rsidRPr="00E3188D">
        <w:rPr>
          <w:i/>
          <w:iCs/>
        </w:rPr>
        <w:t>Journal of Technology and Society</w:t>
      </w:r>
      <w:r w:rsidRPr="00E3188D">
        <w:t>.</w:t>
      </w:r>
      <w:proofErr w:type="gramEnd"/>
    </w:p>
    <w:p w:rsidR="00E3188D" w:rsidRPr="00E3188D" w:rsidRDefault="00E3188D" w:rsidP="00E3188D">
      <w:pPr>
        <w:pStyle w:val="Bibliography"/>
      </w:pPr>
      <w:r w:rsidRPr="00E3188D">
        <w:t xml:space="preserve">Umar, K. (2009). </w:t>
      </w:r>
      <w:r w:rsidRPr="00E3188D">
        <w:rPr>
          <w:i/>
          <w:iCs/>
        </w:rPr>
        <w:t>Architecture for SMS based utility-services mobile billing system in Uganda” A Project Report Submitted to School of Graduate Studies In Partial Fulfillment for the Award of</w:t>
      </w:r>
      <w:r w:rsidRPr="00E3188D">
        <w:t xml:space="preserve">. </w:t>
      </w:r>
      <w:proofErr w:type="gramStart"/>
      <w:r w:rsidRPr="00E3188D">
        <w:t>Master of Data Communication and Software Engineering Degree of Makerere University.</w:t>
      </w:r>
      <w:proofErr w:type="gramEnd"/>
    </w:p>
    <w:p w:rsidR="00E3188D" w:rsidRPr="00E3188D" w:rsidRDefault="00E3188D" w:rsidP="00E3188D">
      <w:pPr>
        <w:pStyle w:val="Bibliography"/>
      </w:pPr>
      <w:r w:rsidRPr="00E3188D">
        <w:t xml:space="preserve">Wekesa, L. (2019). </w:t>
      </w:r>
      <w:proofErr w:type="gramStart"/>
      <w:r w:rsidRPr="00E3188D">
        <w:rPr>
          <w:i/>
          <w:iCs/>
        </w:rPr>
        <w:t>A Model for Fine Collection on Traffic Offenses in Kenya</w:t>
      </w:r>
      <w:r w:rsidRPr="00E3188D">
        <w:t>.</w:t>
      </w:r>
      <w:proofErr w:type="gramEnd"/>
      <w:r w:rsidRPr="00E3188D">
        <w:t xml:space="preserve"> https://www.academia.edu/download/91375129/ART20194268.pdf</w:t>
      </w:r>
    </w:p>
    <w:p w:rsidR="00E3188D" w:rsidRPr="00E3188D" w:rsidRDefault="00E3188D" w:rsidP="00E3188D">
      <w:pPr>
        <w:pStyle w:val="Bibliography"/>
      </w:pPr>
      <w:r w:rsidRPr="00E3188D">
        <w:t xml:space="preserve">Wieringa, R. (2014). </w:t>
      </w:r>
      <w:r w:rsidRPr="00E3188D">
        <w:rPr>
          <w:i/>
          <w:iCs/>
        </w:rPr>
        <w:t>Design science Methodology for Information Systems and Software Engineering</w:t>
      </w:r>
      <w:r w:rsidRPr="00E3188D">
        <w:t>.</w:t>
      </w:r>
    </w:p>
    <w:p w:rsidR="00E3188D" w:rsidRPr="00E3188D" w:rsidRDefault="00E3188D" w:rsidP="00E3188D">
      <w:pPr>
        <w:pStyle w:val="Bibliography"/>
      </w:pPr>
      <w:proofErr w:type="gramStart"/>
      <w:r w:rsidRPr="00E3188D">
        <w:t>Yaakub, N. A., Ramli, N. M., Muhamed, N. A., &amp; Muhammad, I. (2016).</w:t>
      </w:r>
      <w:proofErr w:type="gramEnd"/>
      <w:r w:rsidRPr="00E3188D">
        <w:t xml:space="preserve"> Analysis of E-Payment applications: A case study of one of the zakat institutions in Malaysia. </w:t>
      </w:r>
      <w:proofErr w:type="gramStart"/>
      <w:r w:rsidRPr="00E3188D">
        <w:rPr>
          <w:i/>
          <w:iCs/>
        </w:rPr>
        <w:t>Journal of Techno-Social</w:t>
      </w:r>
      <w:r w:rsidRPr="00E3188D">
        <w:t xml:space="preserve">, </w:t>
      </w:r>
      <w:r w:rsidRPr="00E3188D">
        <w:rPr>
          <w:i/>
          <w:iCs/>
        </w:rPr>
        <w:t>8</w:t>
      </w:r>
      <w:r w:rsidRPr="00E3188D">
        <w:t>(2).</w:t>
      </w:r>
      <w:proofErr w:type="gramEnd"/>
    </w:p>
    <w:p w:rsidR="00855565" w:rsidRPr="00E3188D" w:rsidRDefault="00E3188D" w:rsidP="00E3188D">
      <w:pPr>
        <w:pStyle w:val="Bibliography"/>
        <w:rPr>
          <w:szCs w:val="24"/>
        </w:rPr>
      </w:pPr>
      <w:r w:rsidRPr="00E3188D">
        <w:t xml:space="preserve">Zaragosa, J. L. B. W. A. R. A. (2022). </w:t>
      </w:r>
      <w:proofErr w:type="gramStart"/>
      <w:r w:rsidRPr="00E3188D">
        <w:t>Web-Based Electricity Billing System with SMS Notification.</w:t>
      </w:r>
      <w:proofErr w:type="gramEnd"/>
      <w:r w:rsidRPr="00E3188D">
        <w:t xml:space="preserve"> </w:t>
      </w:r>
      <w:proofErr w:type="gramStart"/>
      <w:r w:rsidRPr="00E3188D">
        <w:rPr>
          <w:i/>
          <w:iCs/>
        </w:rPr>
        <w:t>International Journal of Research in Engineering and Science</w:t>
      </w:r>
      <w:r w:rsidRPr="00E3188D">
        <w:t>.</w:t>
      </w:r>
      <w:proofErr w:type="gramEnd"/>
      <w:r w:rsidR="00855565" w:rsidRPr="00E3188D">
        <w:rPr>
          <w:szCs w:val="24"/>
        </w:rPr>
        <w:fldChar w:fldCharType="end"/>
      </w:r>
    </w:p>
    <w:p w:rsidR="00855565" w:rsidRPr="00E3188D" w:rsidRDefault="00855565" w:rsidP="00855565">
      <w:pPr>
        <w:rPr>
          <w:szCs w:val="24"/>
        </w:rPr>
      </w:pPr>
    </w:p>
    <w:p w:rsidR="00855565" w:rsidRPr="00E3188D" w:rsidRDefault="00855565" w:rsidP="00855565">
      <w:pPr>
        <w:rPr>
          <w:szCs w:val="24"/>
        </w:rPr>
      </w:pPr>
    </w:p>
    <w:p w:rsidR="00ED736E" w:rsidRPr="00E3188D" w:rsidRDefault="008C7A92" w:rsidP="00635060">
      <w:pPr>
        <w:spacing w:line="360" w:lineRule="auto"/>
        <w:jc w:val="center"/>
        <w:rPr>
          <w:b/>
          <w:szCs w:val="24"/>
        </w:rPr>
      </w:pPr>
      <w:r w:rsidRPr="00E3188D">
        <w:rPr>
          <w:b/>
          <w:szCs w:val="24"/>
        </w:rPr>
        <w:br w:type="page"/>
      </w:r>
      <w:bookmarkStart w:id="356" w:name="_Toc206435554"/>
      <w:r w:rsidR="00ED736E" w:rsidRPr="00E3188D">
        <w:rPr>
          <w:b/>
          <w:szCs w:val="24"/>
        </w:rPr>
        <w:t>APPENDICES</w:t>
      </w:r>
      <w:bookmarkEnd w:id="356"/>
      <w:r w:rsidR="000D0A8C" w:rsidRPr="00E3188D">
        <w:rPr>
          <w:b/>
          <w:szCs w:val="24"/>
        </w:rPr>
        <w:fldChar w:fldCharType="begin"/>
      </w:r>
      <w:r w:rsidR="000D0A8C" w:rsidRPr="00E3188D">
        <w:rPr>
          <w:b/>
        </w:rPr>
        <w:instrText xml:space="preserve"> TC "</w:instrText>
      </w:r>
      <w:bookmarkStart w:id="357" w:name="_Toc212380360"/>
      <w:r w:rsidR="000D0A8C" w:rsidRPr="00E3188D">
        <w:rPr>
          <w:b/>
          <w:szCs w:val="24"/>
        </w:rPr>
        <w:instrText>APPENDICES</w:instrText>
      </w:r>
      <w:bookmarkEnd w:id="357"/>
      <w:r w:rsidR="000D0A8C" w:rsidRPr="00E3188D">
        <w:rPr>
          <w:b/>
        </w:rPr>
        <w:instrText xml:space="preserve">" \f C \l "1" </w:instrText>
      </w:r>
      <w:r w:rsidR="000D0A8C" w:rsidRPr="00E3188D">
        <w:rPr>
          <w:b/>
          <w:szCs w:val="24"/>
        </w:rPr>
        <w:fldChar w:fldCharType="end"/>
      </w:r>
    </w:p>
    <w:p w:rsidR="00ED736E" w:rsidRPr="00E3188D" w:rsidRDefault="00ED736E" w:rsidP="0005636F">
      <w:pPr>
        <w:pStyle w:val="Heading2"/>
        <w:rPr>
          <w:szCs w:val="24"/>
        </w:rPr>
      </w:pPr>
      <w:bookmarkStart w:id="358" w:name="_Toc206435555"/>
      <w:bookmarkStart w:id="359" w:name="_Toc206659033"/>
      <w:r w:rsidRPr="00E3188D">
        <w:rPr>
          <w:szCs w:val="24"/>
        </w:rPr>
        <w:t>Appendix 1: Interview Guide</w:t>
      </w:r>
      <w:bookmarkEnd w:id="358"/>
      <w:bookmarkEnd w:id="359"/>
    </w:p>
    <w:p w:rsidR="00ED736E" w:rsidRPr="00E3188D" w:rsidRDefault="00ED736E" w:rsidP="00ED736E">
      <w:pPr>
        <w:spacing w:line="360" w:lineRule="auto"/>
        <w:jc w:val="center"/>
        <w:rPr>
          <w:b/>
          <w:szCs w:val="24"/>
        </w:rPr>
      </w:pPr>
      <w:r w:rsidRPr="00E3188D">
        <w:rPr>
          <w:b/>
          <w:szCs w:val="24"/>
        </w:rPr>
        <w:t xml:space="preserve"> OPEN UNIVERSITY OF TANZANIA</w:t>
      </w:r>
    </w:p>
    <w:p w:rsidR="00ED736E" w:rsidRPr="00E3188D" w:rsidRDefault="00112ED1" w:rsidP="00ED736E">
      <w:pPr>
        <w:spacing w:line="360" w:lineRule="auto"/>
        <w:jc w:val="center"/>
        <w:rPr>
          <w:b/>
          <w:szCs w:val="24"/>
        </w:rPr>
      </w:pPr>
      <w:r w:rsidRPr="00E3188D">
        <w:rPr>
          <w:b/>
          <w:noProof/>
          <w:szCs w:val="24"/>
        </w:rPr>
        <w:drawing>
          <wp:inline distT="0" distB="0" distL="0" distR="0" wp14:anchorId="25109BF3" wp14:editId="093B85B5">
            <wp:extent cx="1257300" cy="8477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inline>
        </w:drawing>
      </w:r>
    </w:p>
    <w:p w:rsidR="00ED736E" w:rsidRPr="00E3188D" w:rsidRDefault="00ED736E" w:rsidP="00ED736E">
      <w:pPr>
        <w:spacing w:line="360" w:lineRule="auto"/>
        <w:jc w:val="center"/>
        <w:rPr>
          <w:b/>
          <w:szCs w:val="24"/>
        </w:rPr>
      </w:pPr>
      <w:r w:rsidRPr="00E3188D">
        <w:rPr>
          <w:b/>
          <w:szCs w:val="24"/>
        </w:rPr>
        <w:t>FACULTY OF SCIENCE, TECHNOLOGY AND ENVIRONMENTAL STUDIES</w:t>
      </w:r>
    </w:p>
    <w:p w:rsidR="00ED736E" w:rsidRPr="00E3188D" w:rsidRDefault="00ED736E" w:rsidP="00ED736E">
      <w:pPr>
        <w:spacing w:line="360" w:lineRule="auto"/>
        <w:jc w:val="center"/>
        <w:rPr>
          <w:b/>
          <w:szCs w:val="24"/>
        </w:rPr>
      </w:pPr>
      <w:r w:rsidRPr="00E3188D">
        <w:rPr>
          <w:b/>
          <w:szCs w:val="24"/>
        </w:rPr>
        <w:t>ICT DEPARTMENT</w:t>
      </w:r>
    </w:p>
    <w:p w:rsidR="00ED736E" w:rsidRPr="00E3188D" w:rsidRDefault="00ED736E" w:rsidP="00ED736E">
      <w:pPr>
        <w:spacing w:line="360" w:lineRule="auto"/>
        <w:rPr>
          <w:szCs w:val="24"/>
        </w:rPr>
      </w:pPr>
      <w:r w:rsidRPr="00E3188D">
        <w:rPr>
          <w:b/>
          <w:szCs w:val="24"/>
        </w:rPr>
        <w:t>Research Title:</w:t>
      </w:r>
      <w:r w:rsidRPr="00E3188D">
        <w:rPr>
          <w:szCs w:val="24"/>
        </w:rPr>
        <w:t xml:space="preserve"> A Framework for E-payment and Fines Notification for Traffic Offences:   A case study of Tanzania Traffic Police.</w:t>
      </w:r>
    </w:p>
    <w:p w:rsidR="00ED736E" w:rsidRPr="00E3188D" w:rsidRDefault="00ED736E" w:rsidP="00ED736E">
      <w:pPr>
        <w:spacing w:line="360" w:lineRule="auto"/>
        <w:rPr>
          <w:szCs w:val="24"/>
        </w:rPr>
      </w:pPr>
      <w:r w:rsidRPr="00E3188D">
        <w:rPr>
          <w:b/>
          <w:szCs w:val="24"/>
        </w:rPr>
        <w:t>Student</w:t>
      </w:r>
      <w:r w:rsidRPr="00E3188D">
        <w:rPr>
          <w:szCs w:val="24"/>
        </w:rPr>
        <w:tab/>
        <w:t>: Waziri Alli Ketto</w:t>
      </w:r>
    </w:p>
    <w:p w:rsidR="00ED736E" w:rsidRPr="00E3188D" w:rsidRDefault="00ED736E" w:rsidP="00ED736E">
      <w:pPr>
        <w:spacing w:after="0" w:line="240" w:lineRule="auto"/>
        <w:rPr>
          <w:szCs w:val="24"/>
        </w:rPr>
      </w:pPr>
      <w:r w:rsidRPr="00E3188D">
        <w:rPr>
          <w:b/>
          <w:szCs w:val="24"/>
        </w:rPr>
        <w:t>Supervisors</w:t>
      </w:r>
      <w:r w:rsidRPr="00E3188D">
        <w:rPr>
          <w:szCs w:val="24"/>
        </w:rPr>
        <w:tab/>
        <w:t>: Dr. Khamisi Kalege</w:t>
      </w:r>
      <w:r w:rsidR="006840E6" w:rsidRPr="00E3188D">
        <w:rPr>
          <w:szCs w:val="24"/>
        </w:rPr>
        <w:t>le</w:t>
      </w:r>
    </w:p>
    <w:p w:rsidR="00ED736E" w:rsidRPr="00E3188D" w:rsidRDefault="00ED736E" w:rsidP="00ED736E">
      <w:pPr>
        <w:spacing w:after="0" w:line="240" w:lineRule="auto"/>
        <w:ind w:left="720" w:firstLine="720"/>
        <w:rPr>
          <w:szCs w:val="24"/>
        </w:rPr>
      </w:pPr>
      <w:r w:rsidRPr="00E3188D">
        <w:rPr>
          <w:szCs w:val="24"/>
        </w:rPr>
        <w:t>: Dr. Lilian Mutalemwa</w:t>
      </w:r>
    </w:p>
    <w:p w:rsidR="00ED736E" w:rsidRPr="00E3188D" w:rsidRDefault="00ED736E" w:rsidP="00ED736E">
      <w:pPr>
        <w:spacing w:line="240" w:lineRule="auto"/>
        <w:rPr>
          <w:b/>
          <w:szCs w:val="24"/>
        </w:rPr>
      </w:pPr>
      <w:r w:rsidRPr="00E3188D">
        <w:rPr>
          <w:b/>
          <w:szCs w:val="24"/>
        </w:rPr>
        <w:t>Introduction</w:t>
      </w:r>
    </w:p>
    <w:p w:rsidR="00ED736E" w:rsidRPr="00E3188D" w:rsidRDefault="00ED736E" w:rsidP="0099501B">
      <w:pPr>
        <w:rPr>
          <w:szCs w:val="24"/>
        </w:rPr>
      </w:pPr>
      <w:r w:rsidRPr="00E3188D">
        <w:rPr>
          <w:szCs w:val="24"/>
        </w:rPr>
        <w:t>Lack of notification component to motorists who have been fined or penalized to notify them on the traffic violations they have committed and the details of the fine amount to be paid within a prescribed time, reminder to motorists who delays to pay the due fine amount and the capacity for notification is still the knowledge gap this study needs to fill. In this manner a suitable Framework needs to be proposed otherwise, limited compliance rates among offenders will continue to be a challenge and much resources and efforts will be wasted to force the offenders to pay the fine amount.</w:t>
      </w:r>
    </w:p>
    <w:p w:rsidR="00ED736E" w:rsidRPr="00E3188D" w:rsidRDefault="00ED736E" w:rsidP="0099501B">
      <w:pPr>
        <w:rPr>
          <w:szCs w:val="24"/>
        </w:rPr>
      </w:pPr>
      <w:r w:rsidRPr="00E3188D">
        <w:rPr>
          <w:szCs w:val="24"/>
        </w:rPr>
        <w:t>Through your expertise, knowledge and broad experience we expect that, this interview guide facilitate the identification of limitations, requirement, factors and aspects that will assist and enhance to propose a framework and develop API that will fit for E-payment and Fines Notification for Tanzania Traffic Polices context. We assure you that all information obtained in this study is only for educational purposes and will remain confidential.</w:t>
      </w:r>
    </w:p>
    <w:p w:rsidR="00ED736E" w:rsidRPr="00E3188D" w:rsidRDefault="00ED736E" w:rsidP="0099501B">
      <w:pPr>
        <w:rPr>
          <w:b/>
          <w:szCs w:val="24"/>
        </w:rPr>
      </w:pPr>
      <w:r w:rsidRPr="00E3188D">
        <w:rPr>
          <w:b/>
          <w:szCs w:val="24"/>
        </w:rPr>
        <w:t>Question 1</w:t>
      </w:r>
    </w:p>
    <w:p w:rsidR="00ED736E" w:rsidRPr="00E3188D" w:rsidRDefault="00ED736E" w:rsidP="0099501B">
      <w:pPr>
        <w:spacing w:after="0"/>
        <w:rPr>
          <w:szCs w:val="24"/>
        </w:rPr>
      </w:pPr>
      <w:r w:rsidRPr="00E3188D">
        <w:rPr>
          <w:szCs w:val="24"/>
        </w:rPr>
        <w:t>Kindly can you please tell me about your current title, position and description of your daily responsibilities?</w:t>
      </w:r>
    </w:p>
    <w:p w:rsidR="00ED736E" w:rsidRPr="00E3188D" w:rsidRDefault="00ED736E" w:rsidP="0099501B">
      <w:pPr>
        <w:spacing w:after="0"/>
        <w:rPr>
          <w:szCs w:val="24"/>
        </w:rPr>
      </w:pPr>
      <w:r w:rsidRPr="00E3188D">
        <w:rPr>
          <w:szCs w:val="24"/>
        </w:rPr>
        <w:t>……………………………………………………………………………………………………………………………………………………………………………………………………………………………………………………………………………………………………………………………………………………………………………………</w:t>
      </w:r>
    </w:p>
    <w:p w:rsidR="00ED736E" w:rsidRPr="00E3188D" w:rsidRDefault="00ED736E" w:rsidP="0099501B">
      <w:pPr>
        <w:spacing w:after="0"/>
        <w:rPr>
          <w:szCs w:val="24"/>
        </w:rPr>
      </w:pPr>
      <w:r w:rsidRPr="00E3188D">
        <w:rPr>
          <w:b/>
          <w:szCs w:val="24"/>
        </w:rPr>
        <w:t>Probe:</w:t>
      </w:r>
      <w:r w:rsidRPr="00E3188D">
        <w:rPr>
          <w:szCs w:val="24"/>
        </w:rPr>
        <w:t xml:space="preserve"> Do you have any previous working experience in ICT field? </w:t>
      </w:r>
    </w:p>
    <w:p w:rsidR="00ED736E" w:rsidRPr="00E3188D" w:rsidRDefault="00ED736E" w:rsidP="0099501B">
      <w:pPr>
        <w:spacing w:after="0"/>
        <w:rPr>
          <w:szCs w:val="24"/>
        </w:rPr>
      </w:pPr>
      <w:r w:rsidRPr="00E3188D">
        <w:rPr>
          <w:szCs w:val="24"/>
        </w:rPr>
        <w:t>…………………………………………………………………………………………………………………………………………………………………………………………………………………………………………………………………………………………………………………………………………………………………………………………………</w:t>
      </w:r>
      <w:r w:rsidR="007A0BF1" w:rsidRPr="00E3188D">
        <w:rPr>
          <w:szCs w:val="24"/>
        </w:rPr>
        <w:t>…………………………………………………………</w:t>
      </w:r>
      <w:r w:rsidRPr="00E3188D">
        <w:rPr>
          <w:szCs w:val="24"/>
        </w:rPr>
        <w:t>……...</w:t>
      </w:r>
    </w:p>
    <w:p w:rsidR="007A0BF1" w:rsidRPr="00E3188D" w:rsidRDefault="007A0BF1" w:rsidP="0099501B">
      <w:pPr>
        <w:spacing w:after="0"/>
        <w:rPr>
          <w:szCs w:val="24"/>
        </w:rPr>
      </w:pPr>
    </w:p>
    <w:p w:rsidR="00ED736E" w:rsidRPr="00E3188D" w:rsidRDefault="00ED736E" w:rsidP="0099501B">
      <w:pPr>
        <w:spacing w:after="0"/>
        <w:rPr>
          <w:szCs w:val="24"/>
        </w:rPr>
      </w:pPr>
      <w:r w:rsidRPr="00E3188D">
        <w:rPr>
          <w:b/>
          <w:szCs w:val="24"/>
        </w:rPr>
        <w:t>Probe:</w:t>
      </w:r>
      <w:r w:rsidRPr="00E3188D">
        <w:rPr>
          <w:szCs w:val="24"/>
        </w:rPr>
        <w:t xml:space="preserve"> For how long have you been in this   position?</w:t>
      </w:r>
    </w:p>
    <w:p w:rsidR="00ED736E" w:rsidRPr="00E3188D" w:rsidRDefault="00ED736E" w:rsidP="00ED736E">
      <w:pPr>
        <w:spacing w:after="0" w:line="360" w:lineRule="auto"/>
        <w:rPr>
          <w:szCs w:val="24"/>
        </w:rPr>
      </w:pPr>
      <w:r w:rsidRPr="00E3188D">
        <w:rPr>
          <w:szCs w:val="24"/>
        </w:rPr>
        <w:t>………………………………………………………………………………………………………………………………………………………………………………………</w:t>
      </w:r>
      <w:r w:rsidR="007A0BF1" w:rsidRPr="00E3188D">
        <w:rPr>
          <w:szCs w:val="24"/>
        </w:rPr>
        <w:t>…………………………………………………………………………………….</w:t>
      </w:r>
      <w:r w:rsidRPr="00E3188D">
        <w:rPr>
          <w:szCs w:val="24"/>
        </w:rPr>
        <w:t>…</w:t>
      </w:r>
    </w:p>
    <w:p w:rsidR="00ED736E" w:rsidRPr="00E3188D" w:rsidRDefault="00ED736E" w:rsidP="00ED736E">
      <w:pPr>
        <w:spacing w:after="0" w:line="360" w:lineRule="auto"/>
        <w:rPr>
          <w:szCs w:val="24"/>
        </w:rPr>
      </w:pPr>
    </w:p>
    <w:p w:rsidR="00ED736E" w:rsidRPr="00E3188D" w:rsidRDefault="00ED736E" w:rsidP="007A0BF1">
      <w:pPr>
        <w:spacing w:before="0" w:after="0"/>
        <w:rPr>
          <w:b/>
          <w:szCs w:val="24"/>
        </w:rPr>
      </w:pPr>
      <w:r w:rsidRPr="00E3188D">
        <w:rPr>
          <w:b/>
          <w:szCs w:val="24"/>
        </w:rPr>
        <w:t>Question 2</w:t>
      </w:r>
    </w:p>
    <w:p w:rsidR="00ED736E" w:rsidRPr="00E3188D" w:rsidRDefault="00ED736E" w:rsidP="007A0BF1">
      <w:pPr>
        <w:spacing w:before="0" w:after="0"/>
        <w:rPr>
          <w:szCs w:val="24"/>
        </w:rPr>
      </w:pPr>
      <w:r w:rsidRPr="00E3188D">
        <w:rPr>
          <w:szCs w:val="24"/>
        </w:rPr>
        <w:t>In a scale of 1 to 5, where 1 is very low and 5 is very high, where will you place the extent to which the limitation of the current E-payment system contributes to low Compliance rates among offenders to pay fined amount in time?</w:t>
      </w:r>
    </w:p>
    <w:p w:rsidR="00ED736E" w:rsidRPr="00E3188D" w:rsidRDefault="00ED736E" w:rsidP="00B22B55">
      <w:pPr>
        <w:pStyle w:val="ListParagraph"/>
        <w:numPr>
          <w:ilvl w:val="0"/>
          <w:numId w:val="15"/>
        </w:numPr>
        <w:spacing w:before="0" w:after="0"/>
        <w:ind w:hanging="720"/>
        <w:rPr>
          <w:szCs w:val="24"/>
        </w:rPr>
      </w:pPr>
      <w:r w:rsidRPr="00E3188D">
        <w:rPr>
          <w:szCs w:val="24"/>
        </w:rPr>
        <w:t>Very low</w:t>
      </w:r>
      <w:r w:rsidRPr="00E3188D">
        <w:rPr>
          <w:szCs w:val="24"/>
        </w:rPr>
        <w:tab/>
        <w:t>[      ]</w:t>
      </w:r>
    </w:p>
    <w:p w:rsidR="00ED736E" w:rsidRPr="00E3188D" w:rsidRDefault="00ED736E" w:rsidP="00B22B55">
      <w:pPr>
        <w:pStyle w:val="ListParagraph"/>
        <w:numPr>
          <w:ilvl w:val="0"/>
          <w:numId w:val="15"/>
        </w:numPr>
        <w:spacing w:before="0" w:after="0"/>
        <w:ind w:hanging="720"/>
        <w:rPr>
          <w:szCs w:val="24"/>
        </w:rPr>
      </w:pPr>
      <w:r w:rsidRPr="00E3188D">
        <w:rPr>
          <w:szCs w:val="24"/>
        </w:rPr>
        <w:t>Low</w:t>
      </w:r>
      <w:r w:rsidRPr="00E3188D">
        <w:rPr>
          <w:szCs w:val="24"/>
        </w:rPr>
        <w:tab/>
      </w:r>
      <w:r w:rsidRPr="00E3188D">
        <w:rPr>
          <w:szCs w:val="24"/>
        </w:rPr>
        <w:tab/>
        <w:t>[      ]</w:t>
      </w:r>
    </w:p>
    <w:p w:rsidR="00ED736E" w:rsidRPr="00E3188D" w:rsidRDefault="00ED736E" w:rsidP="00B22B55">
      <w:pPr>
        <w:pStyle w:val="ListParagraph"/>
        <w:numPr>
          <w:ilvl w:val="0"/>
          <w:numId w:val="15"/>
        </w:numPr>
        <w:spacing w:before="0" w:after="0"/>
        <w:ind w:hanging="720"/>
        <w:rPr>
          <w:szCs w:val="24"/>
        </w:rPr>
      </w:pPr>
      <w:r w:rsidRPr="00E3188D">
        <w:rPr>
          <w:szCs w:val="24"/>
        </w:rPr>
        <w:t>Medium</w:t>
      </w:r>
      <w:r w:rsidRPr="00E3188D">
        <w:rPr>
          <w:szCs w:val="24"/>
        </w:rPr>
        <w:tab/>
        <w:t>[      ]</w:t>
      </w:r>
    </w:p>
    <w:p w:rsidR="00ED736E" w:rsidRPr="00E3188D" w:rsidRDefault="00ED736E" w:rsidP="00B22B55">
      <w:pPr>
        <w:pStyle w:val="ListParagraph"/>
        <w:numPr>
          <w:ilvl w:val="0"/>
          <w:numId w:val="15"/>
        </w:numPr>
        <w:spacing w:before="0" w:after="0"/>
        <w:ind w:hanging="720"/>
        <w:rPr>
          <w:szCs w:val="24"/>
        </w:rPr>
      </w:pPr>
      <w:r w:rsidRPr="00E3188D">
        <w:rPr>
          <w:szCs w:val="24"/>
        </w:rPr>
        <w:t>High</w:t>
      </w:r>
      <w:r w:rsidRPr="00E3188D">
        <w:rPr>
          <w:szCs w:val="24"/>
        </w:rPr>
        <w:tab/>
      </w:r>
      <w:r w:rsidRPr="00E3188D">
        <w:rPr>
          <w:szCs w:val="24"/>
        </w:rPr>
        <w:tab/>
        <w:t>[      ]</w:t>
      </w:r>
    </w:p>
    <w:p w:rsidR="00ED736E" w:rsidRPr="00E3188D" w:rsidRDefault="00ED736E" w:rsidP="00B22B55">
      <w:pPr>
        <w:pStyle w:val="ListParagraph"/>
        <w:numPr>
          <w:ilvl w:val="0"/>
          <w:numId w:val="15"/>
        </w:numPr>
        <w:spacing w:before="0" w:after="0"/>
        <w:ind w:hanging="720"/>
        <w:rPr>
          <w:szCs w:val="24"/>
        </w:rPr>
      </w:pPr>
      <w:r w:rsidRPr="00E3188D">
        <w:rPr>
          <w:szCs w:val="24"/>
        </w:rPr>
        <w:t>Very high</w:t>
      </w:r>
      <w:r w:rsidRPr="00E3188D">
        <w:rPr>
          <w:szCs w:val="24"/>
        </w:rPr>
        <w:tab/>
        <w:t>[      ]</w:t>
      </w:r>
    </w:p>
    <w:p w:rsidR="00ED736E" w:rsidRPr="00E3188D" w:rsidRDefault="00ED736E" w:rsidP="0099501B">
      <w:pPr>
        <w:spacing w:after="0"/>
        <w:rPr>
          <w:b/>
          <w:szCs w:val="24"/>
        </w:rPr>
      </w:pPr>
      <w:r w:rsidRPr="00E3188D">
        <w:rPr>
          <w:b/>
          <w:szCs w:val="24"/>
        </w:rPr>
        <w:t>Q</w:t>
      </w:r>
      <w:r w:rsidR="007A0BF1" w:rsidRPr="00E3188D">
        <w:rPr>
          <w:b/>
          <w:szCs w:val="24"/>
        </w:rPr>
        <w:t>uestion 3</w:t>
      </w:r>
    </w:p>
    <w:p w:rsidR="00ED736E" w:rsidRPr="00E3188D" w:rsidRDefault="00ED736E" w:rsidP="0099501B">
      <w:pPr>
        <w:spacing w:after="0"/>
        <w:rPr>
          <w:szCs w:val="24"/>
        </w:rPr>
      </w:pPr>
      <w:r w:rsidRPr="00E3188D">
        <w:rPr>
          <w:szCs w:val="24"/>
        </w:rPr>
        <w:t>Please tell me in a measure of poor, average, good and very good, how the management of your organization has been helpful to enhance easy of payment and compliance rates among offenders?</w:t>
      </w:r>
    </w:p>
    <w:p w:rsidR="00ED736E" w:rsidRPr="00E3188D" w:rsidRDefault="00ED736E" w:rsidP="00B22B55">
      <w:pPr>
        <w:pStyle w:val="ListParagraph"/>
        <w:numPr>
          <w:ilvl w:val="0"/>
          <w:numId w:val="16"/>
        </w:numPr>
        <w:spacing w:before="0" w:after="0"/>
        <w:ind w:hanging="720"/>
        <w:rPr>
          <w:szCs w:val="24"/>
        </w:rPr>
      </w:pPr>
      <w:r w:rsidRPr="00E3188D">
        <w:rPr>
          <w:szCs w:val="24"/>
        </w:rPr>
        <w:t>Poor</w:t>
      </w:r>
      <w:r w:rsidRPr="00E3188D">
        <w:rPr>
          <w:szCs w:val="24"/>
        </w:rPr>
        <w:tab/>
      </w:r>
      <w:r w:rsidRPr="00E3188D">
        <w:rPr>
          <w:szCs w:val="24"/>
        </w:rPr>
        <w:tab/>
        <w:t>[      ]</w:t>
      </w:r>
    </w:p>
    <w:p w:rsidR="00ED736E" w:rsidRPr="00E3188D" w:rsidRDefault="00ED736E" w:rsidP="00B22B55">
      <w:pPr>
        <w:pStyle w:val="ListParagraph"/>
        <w:numPr>
          <w:ilvl w:val="0"/>
          <w:numId w:val="16"/>
        </w:numPr>
        <w:spacing w:before="0" w:after="0"/>
        <w:ind w:hanging="720"/>
        <w:rPr>
          <w:szCs w:val="24"/>
        </w:rPr>
      </w:pPr>
      <w:r w:rsidRPr="00E3188D">
        <w:rPr>
          <w:szCs w:val="24"/>
        </w:rPr>
        <w:t>Average</w:t>
      </w:r>
      <w:r w:rsidRPr="00E3188D">
        <w:rPr>
          <w:szCs w:val="24"/>
        </w:rPr>
        <w:tab/>
        <w:t>[      ]</w:t>
      </w:r>
    </w:p>
    <w:p w:rsidR="00ED736E" w:rsidRPr="00E3188D" w:rsidRDefault="00ED736E" w:rsidP="00B22B55">
      <w:pPr>
        <w:pStyle w:val="ListParagraph"/>
        <w:numPr>
          <w:ilvl w:val="0"/>
          <w:numId w:val="16"/>
        </w:numPr>
        <w:spacing w:before="0" w:after="0"/>
        <w:ind w:hanging="720"/>
        <w:rPr>
          <w:szCs w:val="24"/>
        </w:rPr>
      </w:pPr>
      <w:r w:rsidRPr="00E3188D">
        <w:rPr>
          <w:szCs w:val="24"/>
        </w:rPr>
        <w:t>Good</w:t>
      </w:r>
      <w:r w:rsidRPr="00E3188D">
        <w:rPr>
          <w:szCs w:val="24"/>
        </w:rPr>
        <w:tab/>
      </w:r>
      <w:r w:rsidRPr="00E3188D">
        <w:rPr>
          <w:szCs w:val="24"/>
        </w:rPr>
        <w:tab/>
        <w:t>[      ]</w:t>
      </w:r>
    </w:p>
    <w:p w:rsidR="00ED736E" w:rsidRPr="00E3188D" w:rsidRDefault="00ED736E" w:rsidP="00B22B55">
      <w:pPr>
        <w:pStyle w:val="ListParagraph"/>
        <w:numPr>
          <w:ilvl w:val="0"/>
          <w:numId w:val="16"/>
        </w:numPr>
        <w:spacing w:before="0" w:after="0"/>
        <w:ind w:hanging="720"/>
        <w:rPr>
          <w:szCs w:val="24"/>
        </w:rPr>
      </w:pPr>
      <w:r w:rsidRPr="00E3188D">
        <w:rPr>
          <w:szCs w:val="24"/>
        </w:rPr>
        <w:t>Very Good</w:t>
      </w:r>
      <w:r w:rsidRPr="00E3188D">
        <w:rPr>
          <w:szCs w:val="24"/>
        </w:rPr>
        <w:tab/>
        <w:t>[      ]</w:t>
      </w:r>
    </w:p>
    <w:p w:rsidR="007A0BF1" w:rsidRPr="00E3188D" w:rsidRDefault="007A0BF1" w:rsidP="0099501B">
      <w:pPr>
        <w:spacing w:after="0"/>
        <w:rPr>
          <w:b/>
          <w:szCs w:val="24"/>
        </w:rPr>
      </w:pPr>
    </w:p>
    <w:p w:rsidR="00ED736E" w:rsidRPr="00E3188D" w:rsidRDefault="00ED736E" w:rsidP="007A0BF1">
      <w:pPr>
        <w:spacing w:before="0" w:after="0"/>
        <w:rPr>
          <w:b/>
          <w:szCs w:val="24"/>
        </w:rPr>
      </w:pPr>
      <w:r w:rsidRPr="00E3188D">
        <w:rPr>
          <w:b/>
          <w:szCs w:val="24"/>
        </w:rPr>
        <w:t xml:space="preserve">Question 4 </w:t>
      </w:r>
    </w:p>
    <w:p w:rsidR="00ED736E" w:rsidRPr="00E3188D" w:rsidRDefault="00ED736E" w:rsidP="007A0BF1">
      <w:pPr>
        <w:spacing w:before="0" w:after="0"/>
        <w:rPr>
          <w:szCs w:val="24"/>
        </w:rPr>
      </w:pPr>
      <w:r w:rsidRPr="00E3188D">
        <w:rPr>
          <w:szCs w:val="24"/>
        </w:rPr>
        <w:t>Please tell me in a measure of poor, average, good and very good, to what extent the inclusion of notification component, reminder and improving the capacity of notification will enhance easy of payment and compliance rates among offenders?</w:t>
      </w:r>
    </w:p>
    <w:p w:rsidR="00ED736E" w:rsidRPr="00E3188D" w:rsidRDefault="00ED736E" w:rsidP="00B22B55">
      <w:pPr>
        <w:pStyle w:val="ListParagraph"/>
        <w:numPr>
          <w:ilvl w:val="0"/>
          <w:numId w:val="17"/>
        </w:numPr>
        <w:spacing w:before="0" w:after="0"/>
        <w:ind w:hanging="720"/>
        <w:rPr>
          <w:szCs w:val="24"/>
        </w:rPr>
      </w:pPr>
      <w:r w:rsidRPr="00E3188D">
        <w:rPr>
          <w:szCs w:val="24"/>
        </w:rPr>
        <w:t>Poor</w:t>
      </w:r>
      <w:r w:rsidRPr="00E3188D">
        <w:rPr>
          <w:szCs w:val="24"/>
        </w:rPr>
        <w:tab/>
      </w:r>
      <w:r w:rsidRPr="00E3188D">
        <w:rPr>
          <w:szCs w:val="24"/>
        </w:rPr>
        <w:tab/>
        <w:t>[      ]</w:t>
      </w:r>
    </w:p>
    <w:p w:rsidR="00ED736E" w:rsidRPr="00E3188D" w:rsidRDefault="00ED736E" w:rsidP="00B22B55">
      <w:pPr>
        <w:pStyle w:val="ListParagraph"/>
        <w:numPr>
          <w:ilvl w:val="0"/>
          <w:numId w:val="17"/>
        </w:numPr>
        <w:spacing w:before="0" w:after="0"/>
        <w:ind w:hanging="720"/>
        <w:rPr>
          <w:szCs w:val="24"/>
        </w:rPr>
      </w:pPr>
      <w:r w:rsidRPr="00E3188D">
        <w:rPr>
          <w:szCs w:val="24"/>
        </w:rPr>
        <w:t>Average</w:t>
      </w:r>
      <w:r w:rsidRPr="00E3188D">
        <w:rPr>
          <w:szCs w:val="24"/>
        </w:rPr>
        <w:tab/>
        <w:t>[      ]</w:t>
      </w:r>
    </w:p>
    <w:p w:rsidR="00ED736E" w:rsidRPr="00E3188D" w:rsidRDefault="00ED736E" w:rsidP="00B22B55">
      <w:pPr>
        <w:pStyle w:val="ListParagraph"/>
        <w:numPr>
          <w:ilvl w:val="0"/>
          <w:numId w:val="17"/>
        </w:numPr>
        <w:spacing w:before="0" w:after="0"/>
        <w:ind w:hanging="720"/>
        <w:rPr>
          <w:szCs w:val="24"/>
        </w:rPr>
      </w:pPr>
      <w:r w:rsidRPr="00E3188D">
        <w:rPr>
          <w:szCs w:val="24"/>
        </w:rPr>
        <w:t>Good</w:t>
      </w:r>
      <w:r w:rsidRPr="00E3188D">
        <w:rPr>
          <w:szCs w:val="24"/>
        </w:rPr>
        <w:tab/>
      </w:r>
      <w:r w:rsidRPr="00E3188D">
        <w:rPr>
          <w:szCs w:val="24"/>
        </w:rPr>
        <w:tab/>
        <w:t>[      ]</w:t>
      </w:r>
    </w:p>
    <w:p w:rsidR="00ED736E" w:rsidRPr="00E3188D" w:rsidRDefault="00ED736E" w:rsidP="00B22B55">
      <w:pPr>
        <w:pStyle w:val="ListParagraph"/>
        <w:numPr>
          <w:ilvl w:val="0"/>
          <w:numId w:val="17"/>
        </w:numPr>
        <w:spacing w:before="0" w:after="0"/>
        <w:ind w:hanging="720"/>
        <w:rPr>
          <w:szCs w:val="24"/>
        </w:rPr>
      </w:pPr>
      <w:r w:rsidRPr="00E3188D">
        <w:rPr>
          <w:szCs w:val="24"/>
        </w:rPr>
        <w:t>Very good</w:t>
      </w:r>
      <w:r w:rsidRPr="00E3188D">
        <w:rPr>
          <w:szCs w:val="24"/>
        </w:rPr>
        <w:tab/>
        <w:t>[      ]</w:t>
      </w:r>
    </w:p>
    <w:p w:rsidR="00ED736E" w:rsidRPr="00E3188D" w:rsidRDefault="00ED736E" w:rsidP="007A0BF1">
      <w:pPr>
        <w:spacing w:before="0" w:after="0"/>
        <w:rPr>
          <w:szCs w:val="24"/>
        </w:rPr>
      </w:pPr>
    </w:p>
    <w:p w:rsidR="00ED736E" w:rsidRPr="00E3188D" w:rsidRDefault="00ED736E" w:rsidP="007A0BF1">
      <w:pPr>
        <w:spacing w:before="0" w:after="0"/>
        <w:rPr>
          <w:b/>
          <w:szCs w:val="24"/>
        </w:rPr>
      </w:pPr>
      <w:r w:rsidRPr="00E3188D">
        <w:rPr>
          <w:b/>
          <w:szCs w:val="24"/>
        </w:rPr>
        <w:t>Question 5</w:t>
      </w:r>
    </w:p>
    <w:p w:rsidR="00ED736E" w:rsidRPr="00E3188D" w:rsidRDefault="00ED736E" w:rsidP="007A0BF1">
      <w:pPr>
        <w:spacing w:before="0" w:after="0"/>
        <w:rPr>
          <w:szCs w:val="24"/>
        </w:rPr>
      </w:pPr>
      <w:r w:rsidRPr="00E3188D">
        <w:rPr>
          <w:szCs w:val="24"/>
        </w:rPr>
        <w:t>How do you ensure the right vehicle which violates traffic laws among many vehicles within the road traffic regardless of the high speed is the one which is penalized and not others?</w:t>
      </w:r>
    </w:p>
    <w:p w:rsidR="00ED736E" w:rsidRPr="00E3188D" w:rsidRDefault="00ED736E" w:rsidP="0099501B">
      <w:pPr>
        <w:spacing w:after="0"/>
        <w:rPr>
          <w:szCs w:val="24"/>
        </w:rPr>
      </w:pPr>
      <w:r w:rsidRPr="00E3188D">
        <w:rPr>
          <w:szCs w:val="24"/>
        </w:rPr>
        <w:t>……………………………………………………………………………………………………………………………………………………………………………………………………………………………………………………………………………………</w:t>
      </w:r>
      <w:r w:rsidR="007A0BF1" w:rsidRPr="00E3188D">
        <w:rPr>
          <w:szCs w:val="24"/>
        </w:rPr>
        <w:t>……………………………………………………………………………</w:t>
      </w:r>
    </w:p>
    <w:p w:rsidR="00ED736E" w:rsidRPr="00E3188D" w:rsidRDefault="00ED736E" w:rsidP="0099501B">
      <w:pPr>
        <w:spacing w:after="0"/>
        <w:rPr>
          <w:szCs w:val="24"/>
        </w:rPr>
      </w:pPr>
      <w:r w:rsidRPr="00E3188D">
        <w:rPr>
          <w:b/>
          <w:szCs w:val="24"/>
        </w:rPr>
        <w:t>Probe:</w:t>
      </w:r>
      <w:r w:rsidRPr="00E3188D">
        <w:rPr>
          <w:szCs w:val="24"/>
        </w:rPr>
        <w:t xml:space="preserve"> Are there any suggestions that you think may help to ensure the accuracy?</w:t>
      </w:r>
    </w:p>
    <w:p w:rsidR="00ED736E" w:rsidRPr="00E3188D" w:rsidRDefault="00ED736E" w:rsidP="007A0BF1">
      <w:pPr>
        <w:spacing w:before="0" w:after="0"/>
        <w:rPr>
          <w:szCs w:val="24"/>
        </w:rPr>
      </w:pPr>
      <w:r w:rsidRPr="00E3188D">
        <w:rPr>
          <w:szCs w:val="24"/>
        </w:rPr>
        <w:t>………………………………………………………………………………………………………………………………………………………………………………………………………………………………………………………………………………………………………………………………………………………………………………………………</w:t>
      </w:r>
      <w:r w:rsidR="007A0BF1" w:rsidRPr="00E3188D">
        <w:rPr>
          <w:szCs w:val="24"/>
        </w:rPr>
        <w:t>……………………………………………</w:t>
      </w:r>
      <w:r w:rsidRPr="00E3188D">
        <w:rPr>
          <w:szCs w:val="24"/>
        </w:rPr>
        <w:t>…………</w:t>
      </w:r>
    </w:p>
    <w:p w:rsidR="00ED736E" w:rsidRPr="00E3188D" w:rsidRDefault="00ED736E" w:rsidP="0099501B">
      <w:pPr>
        <w:spacing w:after="0"/>
        <w:rPr>
          <w:szCs w:val="24"/>
        </w:rPr>
      </w:pPr>
      <w:r w:rsidRPr="00E3188D">
        <w:rPr>
          <w:b/>
          <w:szCs w:val="24"/>
        </w:rPr>
        <w:t>Probe:</w:t>
      </w:r>
      <w:r w:rsidRPr="00E3188D">
        <w:rPr>
          <w:szCs w:val="24"/>
        </w:rPr>
        <w:t xml:space="preserve"> Do you think ICT is the solution to overcome that challenges and if yes what is the best technology currently needed?</w:t>
      </w:r>
    </w:p>
    <w:p w:rsidR="007A0BF1" w:rsidRPr="00E3188D" w:rsidRDefault="00ED736E" w:rsidP="0099501B">
      <w:pPr>
        <w:spacing w:after="0"/>
        <w:rPr>
          <w:szCs w:val="24"/>
        </w:rPr>
      </w:pPr>
      <w:r w:rsidRPr="00E3188D">
        <w:rPr>
          <w:szCs w:val="24"/>
        </w:rPr>
        <w:t>…………………………………………………………………………………………………………………………………………………………………………………………………</w:t>
      </w:r>
      <w:r w:rsidR="007A0BF1" w:rsidRPr="00E3188D">
        <w:rPr>
          <w:szCs w:val="24"/>
        </w:rPr>
        <w:t>…………………………………………………………………………</w:t>
      </w:r>
    </w:p>
    <w:p w:rsidR="00ED736E" w:rsidRPr="00E3188D" w:rsidRDefault="00ED736E" w:rsidP="0099501B">
      <w:pPr>
        <w:spacing w:after="0"/>
        <w:rPr>
          <w:szCs w:val="24"/>
        </w:rPr>
      </w:pPr>
      <w:r w:rsidRPr="00E3188D">
        <w:rPr>
          <w:b/>
          <w:szCs w:val="24"/>
        </w:rPr>
        <w:t>Probe:</w:t>
      </w:r>
      <w:r w:rsidRPr="00E3188D">
        <w:rPr>
          <w:szCs w:val="24"/>
        </w:rPr>
        <w:t xml:space="preserve"> Please explain to me, how a speed vehicle violating traffic laws can be identified and penalized?</w:t>
      </w:r>
    </w:p>
    <w:p w:rsidR="00ED736E" w:rsidRPr="00E3188D" w:rsidRDefault="00ED736E" w:rsidP="0099501B">
      <w:pPr>
        <w:spacing w:after="0"/>
        <w:rPr>
          <w:szCs w:val="24"/>
        </w:rPr>
      </w:pPr>
      <w:r w:rsidRPr="00E3188D">
        <w:rPr>
          <w:szCs w:val="24"/>
        </w:rPr>
        <w:t>……………………………………………………………………………………………………………………………………………………………………………………</w:t>
      </w:r>
    </w:p>
    <w:p w:rsidR="007A0BF1" w:rsidRPr="00E3188D" w:rsidRDefault="007A0BF1" w:rsidP="007A0BF1">
      <w:pPr>
        <w:spacing w:before="0" w:after="0"/>
        <w:rPr>
          <w:b/>
          <w:szCs w:val="24"/>
        </w:rPr>
      </w:pPr>
    </w:p>
    <w:p w:rsidR="00ED736E" w:rsidRPr="00E3188D" w:rsidRDefault="00ED736E" w:rsidP="007A0BF1">
      <w:pPr>
        <w:spacing w:before="0" w:after="0"/>
        <w:rPr>
          <w:b/>
          <w:szCs w:val="24"/>
        </w:rPr>
      </w:pPr>
      <w:r w:rsidRPr="00E3188D">
        <w:rPr>
          <w:b/>
          <w:szCs w:val="24"/>
        </w:rPr>
        <w:t>Question 6</w:t>
      </w:r>
    </w:p>
    <w:p w:rsidR="00ED736E" w:rsidRPr="00E3188D" w:rsidRDefault="00ED736E" w:rsidP="007A0BF1">
      <w:pPr>
        <w:spacing w:before="0" w:after="0"/>
        <w:rPr>
          <w:szCs w:val="24"/>
        </w:rPr>
      </w:pPr>
      <w:r w:rsidRPr="00E3188D">
        <w:rPr>
          <w:szCs w:val="24"/>
        </w:rPr>
        <w:t>Is there any relationship between suitability and easy of payment system versus reduction of traffic violations acts?</w:t>
      </w:r>
    </w:p>
    <w:p w:rsidR="00ED736E" w:rsidRPr="00E3188D" w:rsidRDefault="00ED736E" w:rsidP="0099501B">
      <w:pPr>
        <w:spacing w:after="0"/>
        <w:rPr>
          <w:szCs w:val="24"/>
        </w:rPr>
      </w:pPr>
      <w:r w:rsidRPr="00E3188D">
        <w:rPr>
          <w:szCs w:val="24"/>
        </w:rPr>
        <w:t>………………………………………………………………………………………………………………………………………………………………………………………………………………………………………………………………………………</w:t>
      </w:r>
    </w:p>
    <w:p w:rsidR="007A0BF1" w:rsidRPr="00E3188D" w:rsidRDefault="007A0BF1" w:rsidP="007A0BF1">
      <w:pPr>
        <w:spacing w:before="0" w:after="0"/>
        <w:rPr>
          <w:b/>
          <w:szCs w:val="24"/>
        </w:rPr>
      </w:pPr>
    </w:p>
    <w:p w:rsidR="00ED736E" w:rsidRPr="00E3188D" w:rsidRDefault="00ED736E" w:rsidP="007A0BF1">
      <w:pPr>
        <w:spacing w:before="0" w:after="0"/>
        <w:rPr>
          <w:b/>
          <w:szCs w:val="24"/>
        </w:rPr>
      </w:pPr>
      <w:r w:rsidRPr="00E3188D">
        <w:rPr>
          <w:b/>
          <w:szCs w:val="24"/>
        </w:rPr>
        <w:t>Questions 7</w:t>
      </w:r>
    </w:p>
    <w:p w:rsidR="00ED736E" w:rsidRPr="00E3188D" w:rsidRDefault="00ED736E" w:rsidP="007A0BF1">
      <w:pPr>
        <w:spacing w:before="0" w:after="0"/>
        <w:rPr>
          <w:szCs w:val="24"/>
        </w:rPr>
      </w:pPr>
      <w:r w:rsidRPr="00E3188D">
        <w:rPr>
          <w:szCs w:val="24"/>
        </w:rPr>
        <w:t>In your capacity, what do you think are the requirements needed in designing the API for implementing Tanzania Traffic Police E-payment and Fines Notification System?</w:t>
      </w:r>
    </w:p>
    <w:p w:rsidR="00ED736E" w:rsidRPr="00E3188D" w:rsidRDefault="00ED736E" w:rsidP="0099501B">
      <w:pPr>
        <w:spacing w:after="0"/>
        <w:rPr>
          <w:szCs w:val="24"/>
        </w:rPr>
      </w:pPr>
      <w:r w:rsidRPr="00E3188D">
        <w:rPr>
          <w:szCs w:val="24"/>
        </w:rPr>
        <w:t>………………………………………………………………………………………………………………………………………………………………………………………………………………………………………………………………………………………………………………………………………………………………………………………………………………………………………………………………………………………………………………………………………………………………………………</w:t>
      </w:r>
    </w:p>
    <w:p w:rsidR="0014188C" w:rsidRPr="00E3188D" w:rsidRDefault="0014188C" w:rsidP="0014188C">
      <w:pPr>
        <w:spacing w:before="0" w:after="0"/>
        <w:rPr>
          <w:b/>
          <w:szCs w:val="24"/>
        </w:rPr>
      </w:pPr>
    </w:p>
    <w:p w:rsidR="00ED736E" w:rsidRPr="00E3188D" w:rsidRDefault="00ED736E" w:rsidP="0014188C">
      <w:pPr>
        <w:spacing w:before="0" w:after="0"/>
        <w:rPr>
          <w:b/>
          <w:szCs w:val="24"/>
        </w:rPr>
      </w:pPr>
      <w:r w:rsidRPr="00E3188D">
        <w:rPr>
          <w:b/>
          <w:szCs w:val="24"/>
        </w:rPr>
        <w:t>Question 8</w:t>
      </w:r>
    </w:p>
    <w:p w:rsidR="00ED736E" w:rsidRPr="00E3188D" w:rsidRDefault="00ED736E" w:rsidP="0014188C">
      <w:pPr>
        <w:spacing w:before="0" w:after="0"/>
        <w:rPr>
          <w:szCs w:val="24"/>
        </w:rPr>
      </w:pPr>
      <w:r w:rsidRPr="00E3188D">
        <w:rPr>
          <w:szCs w:val="24"/>
        </w:rPr>
        <w:t xml:space="preserve"> Which technology of API is the best to be used and why?</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What is the suitable type of API for this case and why?</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How can the API </w:t>
      </w:r>
      <w:proofErr w:type="gramStart"/>
      <w:r w:rsidRPr="00E3188D">
        <w:rPr>
          <w:szCs w:val="24"/>
        </w:rPr>
        <w:t>be</w:t>
      </w:r>
      <w:proofErr w:type="gramEnd"/>
      <w:r w:rsidRPr="00E3188D">
        <w:rPr>
          <w:szCs w:val="24"/>
        </w:rPr>
        <w:t xml:space="preserve"> developed to fulfill the user requirements?</w:t>
      </w:r>
    </w:p>
    <w:p w:rsidR="00ED736E" w:rsidRPr="00E3188D" w:rsidRDefault="00ED736E" w:rsidP="0014188C">
      <w:pPr>
        <w:spacing w:before="0" w:after="0"/>
        <w:rPr>
          <w:szCs w:val="24"/>
        </w:rPr>
      </w:pPr>
      <w:r w:rsidRPr="00E3188D">
        <w:rPr>
          <w:szCs w:val="24"/>
        </w:rPr>
        <w:t>……………………………………………………………………………………………………………………………………………………………………………………………………………………………………………………………………………………………………………………………………………………………………………………………………………………………………………………………………</w:t>
      </w:r>
    </w:p>
    <w:p w:rsidR="00ED736E" w:rsidRPr="00E3188D" w:rsidRDefault="00ED736E" w:rsidP="0099501B">
      <w:pPr>
        <w:spacing w:after="0"/>
        <w:rPr>
          <w:szCs w:val="24"/>
        </w:rPr>
      </w:pPr>
    </w:p>
    <w:p w:rsidR="00ED736E" w:rsidRPr="00E3188D" w:rsidRDefault="00ED736E" w:rsidP="0099501B">
      <w:pPr>
        <w:spacing w:after="0"/>
        <w:rPr>
          <w:szCs w:val="24"/>
        </w:rPr>
      </w:pPr>
    </w:p>
    <w:p w:rsidR="00ED736E" w:rsidRPr="00E3188D" w:rsidRDefault="00ED736E" w:rsidP="0099501B">
      <w:pPr>
        <w:spacing w:after="0"/>
        <w:rPr>
          <w:szCs w:val="24"/>
        </w:rPr>
      </w:pPr>
    </w:p>
    <w:p w:rsidR="00ED736E" w:rsidRPr="00E3188D" w:rsidRDefault="00ED736E" w:rsidP="0014188C">
      <w:pPr>
        <w:spacing w:before="0" w:after="0"/>
        <w:rPr>
          <w:szCs w:val="24"/>
        </w:rPr>
      </w:pPr>
    </w:p>
    <w:p w:rsidR="00ED736E" w:rsidRPr="00E3188D" w:rsidRDefault="00ED736E" w:rsidP="0014188C">
      <w:pPr>
        <w:spacing w:before="0" w:after="0"/>
        <w:rPr>
          <w:b/>
          <w:szCs w:val="24"/>
        </w:rPr>
      </w:pPr>
      <w:r w:rsidRPr="00E3188D">
        <w:rPr>
          <w:b/>
          <w:szCs w:val="24"/>
        </w:rPr>
        <w:t>Question 9</w:t>
      </w:r>
    </w:p>
    <w:p w:rsidR="00ED736E" w:rsidRPr="00E3188D" w:rsidRDefault="00ED736E" w:rsidP="0014188C">
      <w:pPr>
        <w:spacing w:before="0" w:after="0"/>
        <w:rPr>
          <w:szCs w:val="24"/>
        </w:rPr>
      </w:pPr>
      <w:r w:rsidRPr="00E3188D">
        <w:rPr>
          <w:szCs w:val="24"/>
        </w:rPr>
        <w:t>How can the API be validated?</w:t>
      </w:r>
    </w:p>
    <w:p w:rsidR="00ED736E" w:rsidRPr="00E3188D" w:rsidRDefault="00ED736E" w:rsidP="0099501B">
      <w:pPr>
        <w:spacing w:after="0"/>
        <w:rPr>
          <w:szCs w:val="24"/>
        </w:rPr>
      </w:pPr>
      <w:r w:rsidRPr="00E3188D">
        <w:rPr>
          <w:szCs w:val="24"/>
        </w:rPr>
        <w:t>……………………………………………………………………………………………………………………………………………………………………………………………………………………………………………………………………………</w:t>
      </w:r>
      <w:r w:rsidR="0014188C" w:rsidRPr="00E3188D">
        <w:rPr>
          <w:szCs w:val="24"/>
        </w:rPr>
        <w:t>…</w:t>
      </w:r>
      <w:r w:rsidRPr="00E3188D">
        <w:rPr>
          <w:b/>
          <w:szCs w:val="24"/>
        </w:rPr>
        <w:t>Probe:</w:t>
      </w:r>
      <w:r w:rsidRPr="00E3188D">
        <w:rPr>
          <w:szCs w:val="24"/>
        </w:rPr>
        <w:t xml:space="preserve"> Where can the API be hosted?</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Which third party systems can be used test API?</w:t>
      </w:r>
    </w:p>
    <w:p w:rsidR="00ED736E" w:rsidRPr="00E3188D" w:rsidRDefault="00ED736E" w:rsidP="0014188C">
      <w:pPr>
        <w:spacing w:before="0" w:after="0"/>
        <w:rPr>
          <w:szCs w:val="24"/>
        </w:rPr>
      </w:pPr>
      <w:r w:rsidRPr="00E3188D">
        <w:rPr>
          <w:szCs w:val="24"/>
        </w:rPr>
        <w:t>…………………………………………………………………………………………………………………………………………………………………………………………………………………………………………………………………………………………………………………………………………………………………………</w:t>
      </w:r>
    </w:p>
    <w:p w:rsidR="0014188C" w:rsidRPr="00E3188D" w:rsidRDefault="0014188C" w:rsidP="0014188C">
      <w:pPr>
        <w:spacing w:before="0" w:after="0"/>
        <w:rPr>
          <w:b/>
          <w:szCs w:val="24"/>
        </w:rPr>
      </w:pPr>
    </w:p>
    <w:p w:rsidR="00ED736E" w:rsidRPr="00E3188D" w:rsidRDefault="00ED736E" w:rsidP="0014188C">
      <w:pPr>
        <w:spacing w:before="0" w:after="0"/>
        <w:rPr>
          <w:b/>
          <w:szCs w:val="24"/>
        </w:rPr>
      </w:pPr>
      <w:r w:rsidRPr="00E3188D">
        <w:rPr>
          <w:b/>
          <w:szCs w:val="24"/>
        </w:rPr>
        <w:t xml:space="preserve">Question 10 </w:t>
      </w:r>
    </w:p>
    <w:p w:rsidR="00ED736E" w:rsidRPr="00E3188D" w:rsidRDefault="00ED736E" w:rsidP="0014188C">
      <w:pPr>
        <w:spacing w:before="0" w:after="0"/>
        <w:rPr>
          <w:szCs w:val="24"/>
        </w:rPr>
      </w:pPr>
      <w:r w:rsidRPr="00E3188D">
        <w:rPr>
          <w:szCs w:val="24"/>
        </w:rPr>
        <w:t>What technical gaps will be addressed in developing an API for the Tanzania traffic police   e-payment and fines notification system?</w:t>
      </w:r>
    </w:p>
    <w:p w:rsidR="00ED736E" w:rsidRPr="00E3188D" w:rsidRDefault="00ED736E" w:rsidP="0014188C">
      <w:pPr>
        <w:spacing w:after="0"/>
        <w:rPr>
          <w:szCs w:val="24"/>
        </w:rPr>
      </w:pPr>
      <w:r w:rsidRPr="00E3188D">
        <w:rPr>
          <w:szCs w:val="24"/>
        </w:rPr>
        <w:t>…………………………………………………………………………………………………………………………………………………………………………………………………</w:t>
      </w:r>
      <w:r w:rsidR="0014188C" w:rsidRPr="00E3188D">
        <w:rPr>
          <w:szCs w:val="24"/>
        </w:rPr>
        <w:t>……………………………………………………………………………</w:t>
      </w:r>
    </w:p>
    <w:p w:rsidR="00ED736E" w:rsidRPr="00E3188D" w:rsidRDefault="00ED736E" w:rsidP="0014188C">
      <w:pPr>
        <w:spacing w:before="0" w:after="0"/>
        <w:rPr>
          <w:b/>
          <w:szCs w:val="24"/>
        </w:rPr>
      </w:pPr>
      <w:r w:rsidRPr="00E3188D">
        <w:rPr>
          <w:b/>
          <w:szCs w:val="24"/>
        </w:rPr>
        <w:t>Question 11</w:t>
      </w:r>
    </w:p>
    <w:p w:rsidR="00ED736E" w:rsidRPr="00E3188D" w:rsidRDefault="00ED736E" w:rsidP="0014188C">
      <w:pPr>
        <w:spacing w:before="0" w:after="0"/>
        <w:rPr>
          <w:szCs w:val="24"/>
        </w:rPr>
      </w:pPr>
      <w:r w:rsidRPr="00E3188D">
        <w:rPr>
          <w:szCs w:val="24"/>
        </w:rPr>
        <w:t>What do you think can be the suggested layout of the proposed framework and API design?</w:t>
      </w:r>
    </w:p>
    <w:p w:rsidR="00ED736E" w:rsidRPr="00E3188D" w:rsidRDefault="00ED736E" w:rsidP="0099501B">
      <w:pPr>
        <w:spacing w:after="0"/>
        <w:rPr>
          <w:szCs w:val="24"/>
        </w:rPr>
      </w:pPr>
    </w:p>
    <w:p w:rsidR="00ED736E" w:rsidRPr="00E3188D" w:rsidRDefault="00ED736E" w:rsidP="0099501B">
      <w:pPr>
        <w:spacing w:after="0"/>
        <w:rPr>
          <w:szCs w:val="24"/>
        </w:rPr>
      </w:pPr>
    </w:p>
    <w:p w:rsidR="0099501B" w:rsidRPr="00E3188D" w:rsidRDefault="0099501B" w:rsidP="0099501B">
      <w:pPr>
        <w:spacing w:after="0"/>
        <w:rPr>
          <w:szCs w:val="24"/>
        </w:rPr>
      </w:pPr>
    </w:p>
    <w:p w:rsidR="0099501B" w:rsidRPr="00E3188D" w:rsidRDefault="0099501B" w:rsidP="0099501B">
      <w:pPr>
        <w:spacing w:after="0"/>
        <w:rPr>
          <w:szCs w:val="24"/>
        </w:rPr>
      </w:pPr>
    </w:p>
    <w:p w:rsidR="00ED736E" w:rsidRPr="00E3188D" w:rsidRDefault="00ED736E" w:rsidP="0099501B">
      <w:pPr>
        <w:spacing w:after="0"/>
        <w:rPr>
          <w:szCs w:val="24"/>
        </w:rPr>
      </w:pPr>
    </w:p>
    <w:p w:rsidR="00ED736E" w:rsidRPr="00E3188D" w:rsidRDefault="00ED736E" w:rsidP="0099501B">
      <w:pPr>
        <w:spacing w:after="0"/>
        <w:rPr>
          <w:szCs w:val="24"/>
        </w:rPr>
      </w:pPr>
    </w:p>
    <w:p w:rsidR="00ED736E" w:rsidRPr="00E3188D" w:rsidRDefault="00ED736E" w:rsidP="0099501B">
      <w:pPr>
        <w:rPr>
          <w:szCs w:val="24"/>
        </w:rPr>
      </w:pPr>
    </w:p>
    <w:p w:rsidR="0005636F" w:rsidRPr="00E3188D" w:rsidRDefault="0005636F" w:rsidP="0099501B">
      <w:pPr>
        <w:rPr>
          <w:szCs w:val="24"/>
        </w:rPr>
      </w:pPr>
    </w:p>
    <w:p w:rsidR="0005636F" w:rsidRPr="00E3188D" w:rsidRDefault="0005636F" w:rsidP="0099501B">
      <w:pPr>
        <w:rPr>
          <w:szCs w:val="24"/>
        </w:rPr>
      </w:pPr>
    </w:p>
    <w:p w:rsidR="0014188C" w:rsidRPr="00E3188D" w:rsidRDefault="0014188C" w:rsidP="0099501B">
      <w:pPr>
        <w:rPr>
          <w:szCs w:val="24"/>
        </w:rPr>
      </w:pPr>
    </w:p>
    <w:p w:rsidR="0014188C" w:rsidRPr="00E3188D" w:rsidRDefault="0014188C" w:rsidP="0099501B">
      <w:pPr>
        <w:rPr>
          <w:szCs w:val="24"/>
        </w:rPr>
      </w:pPr>
    </w:p>
    <w:p w:rsidR="00ED736E" w:rsidRPr="00E3188D" w:rsidRDefault="00ED736E" w:rsidP="0005636F">
      <w:pPr>
        <w:pStyle w:val="Heading2"/>
        <w:rPr>
          <w:szCs w:val="24"/>
        </w:rPr>
      </w:pPr>
      <w:bookmarkStart w:id="360" w:name="_Toc206435556"/>
      <w:bookmarkStart w:id="361" w:name="_Toc206659034"/>
      <w:r w:rsidRPr="00E3188D">
        <w:rPr>
          <w:szCs w:val="24"/>
        </w:rPr>
        <w:t>Appendix 2: Face to Face Interview Guide</w:t>
      </w:r>
      <w:bookmarkEnd w:id="360"/>
      <w:bookmarkEnd w:id="361"/>
    </w:p>
    <w:p w:rsidR="00ED736E" w:rsidRPr="00E3188D" w:rsidRDefault="00ED736E" w:rsidP="0099501B">
      <w:pPr>
        <w:jc w:val="center"/>
        <w:rPr>
          <w:b/>
          <w:szCs w:val="24"/>
        </w:rPr>
      </w:pPr>
      <w:r w:rsidRPr="00E3188D">
        <w:rPr>
          <w:b/>
          <w:szCs w:val="24"/>
        </w:rPr>
        <w:t>OPEN UNIVERSITY OF TANZANIA</w:t>
      </w:r>
    </w:p>
    <w:p w:rsidR="00ED736E" w:rsidRPr="00E3188D" w:rsidRDefault="00112ED1" w:rsidP="0099501B">
      <w:pPr>
        <w:jc w:val="center"/>
        <w:rPr>
          <w:b/>
          <w:szCs w:val="24"/>
        </w:rPr>
      </w:pPr>
      <w:r w:rsidRPr="00E3188D">
        <w:rPr>
          <w:b/>
          <w:noProof/>
          <w:szCs w:val="24"/>
        </w:rPr>
        <w:drawing>
          <wp:inline distT="0" distB="0" distL="0" distR="0" wp14:anchorId="4B852EB8" wp14:editId="4F5E2B00">
            <wp:extent cx="1257300" cy="8477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inline>
        </w:drawing>
      </w:r>
    </w:p>
    <w:p w:rsidR="00ED736E" w:rsidRPr="00E3188D" w:rsidRDefault="00ED736E" w:rsidP="0099501B">
      <w:pPr>
        <w:jc w:val="center"/>
        <w:rPr>
          <w:b/>
          <w:szCs w:val="24"/>
        </w:rPr>
      </w:pPr>
      <w:r w:rsidRPr="00E3188D">
        <w:rPr>
          <w:b/>
          <w:szCs w:val="24"/>
        </w:rPr>
        <w:t>FACULTY OF SCIENCE, TECHNOLOGY AND ENVIRONMENTAL STUDIES</w:t>
      </w:r>
    </w:p>
    <w:p w:rsidR="00ED736E" w:rsidRPr="00E3188D" w:rsidRDefault="00ED736E" w:rsidP="0099501B">
      <w:pPr>
        <w:jc w:val="center"/>
        <w:rPr>
          <w:b/>
          <w:szCs w:val="24"/>
        </w:rPr>
      </w:pPr>
      <w:r w:rsidRPr="00E3188D">
        <w:rPr>
          <w:b/>
          <w:szCs w:val="24"/>
        </w:rPr>
        <w:t>ICT DEPARTMENT</w:t>
      </w:r>
    </w:p>
    <w:p w:rsidR="00ED736E" w:rsidRPr="00E3188D" w:rsidRDefault="00ED736E" w:rsidP="0099501B">
      <w:pPr>
        <w:rPr>
          <w:szCs w:val="24"/>
        </w:rPr>
      </w:pPr>
      <w:r w:rsidRPr="00E3188D">
        <w:rPr>
          <w:b/>
          <w:szCs w:val="24"/>
        </w:rPr>
        <w:t>Research Title:</w:t>
      </w:r>
      <w:r w:rsidRPr="00E3188D">
        <w:rPr>
          <w:szCs w:val="24"/>
        </w:rPr>
        <w:t xml:space="preserve"> A framework for E-payment and Fines Notification for Traffic Offences:    A case study of Tanzania Traffic Police.</w:t>
      </w:r>
    </w:p>
    <w:p w:rsidR="00ED736E" w:rsidRPr="00E3188D" w:rsidRDefault="00ED736E" w:rsidP="0099501B">
      <w:pPr>
        <w:rPr>
          <w:szCs w:val="24"/>
        </w:rPr>
      </w:pPr>
      <w:r w:rsidRPr="00E3188D">
        <w:rPr>
          <w:b/>
          <w:szCs w:val="24"/>
        </w:rPr>
        <w:t>Student:</w:t>
      </w:r>
      <w:r w:rsidRPr="00E3188D">
        <w:rPr>
          <w:szCs w:val="24"/>
        </w:rPr>
        <w:t xml:space="preserve"> Waziri Alli Ketto </w:t>
      </w:r>
    </w:p>
    <w:p w:rsidR="00ED736E" w:rsidRPr="00E3188D" w:rsidRDefault="00ED736E" w:rsidP="0099501B">
      <w:pPr>
        <w:spacing w:after="0"/>
        <w:rPr>
          <w:szCs w:val="24"/>
        </w:rPr>
      </w:pPr>
      <w:r w:rsidRPr="00E3188D">
        <w:rPr>
          <w:b/>
          <w:szCs w:val="24"/>
        </w:rPr>
        <w:t>Supervisors:</w:t>
      </w:r>
      <w:r w:rsidRPr="00E3188D">
        <w:rPr>
          <w:szCs w:val="24"/>
        </w:rPr>
        <w:t xml:space="preserve"> Dr. Khamisi Kalegele</w:t>
      </w:r>
    </w:p>
    <w:p w:rsidR="00ED736E" w:rsidRPr="00E3188D" w:rsidRDefault="00ED736E" w:rsidP="0099501B">
      <w:pPr>
        <w:spacing w:after="0"/>
        <w:ind w:left="720"/>
        <w:rPr>
          <w:szCs w:val="24"/>
        </w:rPr>
      </w:pPr>
      <w:r w:rsidRPr="00E3188D">
        <w:rPr>
          <w:szCs w:val="24"/>
        </w:rPr>
        <w:t xml:space="preserve">           Dr. Lilian Mutalemwa </w:t>
      </w:r>
    </w:p>
    <w:p w:rsidR="00ED736E" w:rsidRPr="00E3188D" w:rsidRDefault="00ED736E" w:rsidP="0099501B">
      <w:pPr>
        <w:rPr>
          <w:szCs w:val="24"/>
        </w:rPr>
      </w:pPr>
      <w:r w:rsidRPr="00E3188D">
        <w:rPr>
          <w:b/>
          <w:szCs w:val="24"/>
        </w:rPr>
        <w:t>Introduction:</w:t>
      </w:r>
      <w:r w:rsidRPr="00E3188D">
        <w:rPr>
          <w:szCs w:val="24"/>
        </w:rPr>
        <w:t xml:space="preserve"> (Researcher + interviewee)</w:t>
      </w:r>
    </w:p>
    <w:p w:rsidR="00ED736E" w:rsidRPr="00E3188D" w:rsidRDefault="00ED736E" w:rsidP="0099501B">
      <w:pPr>
        <w:spacing w:after="0"/>
        <w:rPr>
          <w:b/>
          <w:szCs w:val="24"/>
        </w:rPr>
      </w:pPr>
      <w:r w:rsidRPr="00E3188D">
        <w:rPr>
          <w:b/>
          <w:szCs w:val="24"/>
        </w:rPr>
        <w:t>Question 1</w:t>
      </w:r>
    </w:p>
    <w:p w:rsidR="00ED736E" w:rsidRPr="00E3188D" w:rsidRDefault="00ED736E" w:rsidP="0099501B">
      <w:pPr>
        <w:spacing w:after="0"/>
        <w:rPr>
          <w:szCs w:val="24"/>
        </w:rPr>
      </w:pPr>
      <w:r w:rsidRPr="00E3188D">
        <w:rPr>
          <w:szCs w:val="24"/>
        </w:rPr>
        <w:t>To what extent do the limitations of the current E-payment and Fines Notification system hinder compliance rates among offenders?</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b/>
          <w:szCs w:val="24"/>
        </w:rPr>
      </w:pPr>
      <w:r w:rsidRPr="00E3188D">
        <w:rPr>
          <w:b/>
          <w:szCs w:val="24"/>
        </w:rPr>
        <w:t>Question 2</w:t>
      </w:r>
    </w:p>
    <w:p w:rsidR="00ED736E" w:rsidRPr="00E3188D" w:rsidRDefault="00ED736E" w:rsidP="0014188C">
      <w:pPr>
        <w:spacing w:before="0" w:after="0"/>
        <w:rPr>
          <w:szCs w:val="24"/>
        </w:rPr>
      </w:pPr>
      <w:r w:rsidRPr="00E3188D">
        <w:rPr>
          <w:szCs w:val="24"/>
        </w:rPr>
        <w:t>Do you think the proposed framework and the API will enhance availability, accessibility, compliance rates and finally improve the revenue collections?</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b/>
          <w:szCs w:val="24"/>
        </w:rPr>
      </w:pPr>
      <w:r w:rsidRPr="00E3188D">
        <w:rPr>
          <w:b/>
          <w:szCs w:val="24"/>
        </w:rPr>
        <w:t>Question 3</w:t>
      </w:r>
    </w:p>
    <w:p w:rsidR="00ED736E" w:rsidRPr="00E3188D" w:rsidRDefault="00ED736E" w:rsidP="0014188C">
      <w:pPr>
        <w:spacing w:before="0" w:after="0"/>
        <w:rPr>
          <w:szCs w:val="24"/>
        </w:rPr>
      </w:pPr>
      <w:r w:rsidRPr="00E3188D">
        <w:rPr>
          <w:szCs w:val="24"/>
        </w:rPr>
        <w:t>What technical gaps will be addressed by including notification component to the current system?</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p>
    <w:p w:rsidR="00ED736E" w:rsidRPr="00E3188D" w:rsidRDefault="00ED736E" w:rsidP="0014188C">
      <w:pPr>
        <w:spacing w:before="0" w:after="0"/>
        <w:rPr>
          <w:b/>
          <w:szCs w:val="24"/>
        </w:rPr>
      </w:pPr>
      <w:r w:rsidRPr="00E3188D">
        <w:rPr>
          <w:b/>
          <w:szCs w:val="24"/>
        </w:rPr>
        <w:t>Question 4</w:t>
      </w:r>
    </w:p>
    <w:p w:rsidR="00ED736E" w:rsidRPr="00E3188D" w:rsidRDefault="00ED736E" w:rsidP="0014188C">
      <w:pPr>
        <w:spacing w:before="0" w:after="0"/>
        <w:rPr>
          <w:szCs w:val="24"/>
        </w:rPr>
      </w:pPr>
      <w:r w:rsidRPr="00E3188D">
        <w:rPr>
          <w:szCs w:val="24"/>
        </w:rPr>
        <w:t>How can the API improve the capacity for notification?</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p>
    <w:p w:rsidR="00ED736E" w:rsidRPr="00E3188D" w:rsidRDefault="00ED736E" w:rsidP="0014188C">
      <w:pPr>
        <w:spacing w:before="0" w:after="0"/>
        <w:rPr>
          <w:b/>
          <w:szCs w:val="24"/>
        </w:rPr>
      </w:pPr>
      <w:r w:rsidRPr="00E3188D">
        <w:rPr>
          <w:b/>
          <w:szCs w:val="24"/>
        </w:rPr>
        <w:t>Question 5</w:t>
      </w:r>
    </w:p>
    <w:p w:rsidR="00ED736E" w:rsidRPr="00E3188D" w:rsidRDefault="00ED736E" w:rsidP="0014188C">
      <w:pPr>
        <w:spacing w:before="0" w:after="0"/>
        <w:rPr>
          <w:szCs w:val="24"/>
        </w:rPr>
      </w:pPr>
      <w:r w:rsidRPr="00E3188D">
        <w:rPr>
          <w:szCs w:val="24"/>
        </w:rPr>
        <w:t xml:space="preserve">To what extent does the lack of integration of related systems has led to delays in the processing of fines and vehicle registration </w:t>
      </w:r>
      <w:proofErr w:type="gramStart"/>
      <w:r w:rsidRPr="00E3188D">
        <w:rPr>
          <w:szCs w:val="24"/>
        </w:rPr>
        <w:t>resulted</w:t>
      </w:r>
      <w:proofErr w:type="gramEnd"/>
      <w:r w:rsidRPr="00E3188D">
        <w:rPr>
          <w:szCs w:val="24"/>
        </w:rPr>
        <w:t xml:space="preserve"> increased administrative costs and delays in revenue collection?</w:t>
      </w:r>
    </w:p>
    <w:p w:rsidR="00F43FD4" w:rsidRPr="00E3188D" w:rsidRDefault="00ED736E" w:rsidP="0014188C">
      <w:pPr>
        <w:spacing w:before="0" w:after="0"/>
        <w:rPr>
          <w:szCs w:val="24"/>
        </w:rPr>
      </w:pPr>
      <w:r w:rsidRPr="00E3188D">
        <w:rPr>
          <w:szCs w:val="24"/>
        </w:rPr>
        <w:t>…………………………………………………………………………………………………………………………………………………………………………………………………</w:t>
      </w:r>
      <w:r w:rsidR="0014188C" w:rsidRPr="00E3188D">
        <w:rPr>
          <w:szCs w:val="24"/>
        </w:rPr>
        <w:t>……………………………………………………………………………</w:t>
      </w:r>
    </w:p>
    <w:p w:rsidR="0014188C" w:rsidRPr="00E3188D" w:rsidRDefault="0014188C" w:rsidP="0014188C">
      <w:pPr>
        <w:spacing w:before="0" w:after="0"/>
        <w:rPr>
          <w:b/>
          <w:szCs w:val="24"/>
        </w:rPr>
      </w:pPr>
    </w:p>
    <w:p w:rsidR="00ED736E" w:rsidRPr="00E3188D" w:rsidRDefault="00ED736E" w:rsidP="0014188C">
      <w:pPr>
        <w:spacing w:before="0" w:after="0"/>
        <w:rPr>
          <w:b/>
          <w:szCs w:val="24"/>
        </w:rPr>
      </w:pPr>
      <w:r w:rsidRPr="00E3188D">
        <w:rPr>
          <w:b/>
          <w:szCs w:val="24"/>
        </w:rPr>
        <w:t>Question 6</w:t>
      </w:r>
    </w:p>
    <w:p w:rsidR="00ED736E" w:rsidRPr="00E3188D" w:rsidRDefault="00ED736E" w:rsidP="0014188C">
      <w:pPr>
        <w:spacing w:before="0" w:after="0"/>
        <w:rPr>
          <w:szCs w:val="24"/>
        </w:rPr>
      </w:pPr>
      <w:r w:rsidRPr="00E3188D">
        <w:rPr>
          <w:szCs w:val="24"/>
        </w:rPr>
        <w:t>Does the third party intervention faults which led to a penalty being issued to wrong vehicle cause the irritations among offenders to delay in paying fines?</w:t>
      </w:r>
    </w:p>
    <w:p w:rsidR="00ED736E" w:rsidRPr="00E3188D" w:rsidRDefault="00ED736E" w:rsidP="0014188C">
      <w:pPr>
        <w:spacing w:before="0" w:after="0"/>
        <w:rPr>
          <w:szCs w:val="24"/>
        </w:rPr>
      </w:pPr>
    </w:p>
    <w:p w:rsidR="00ED736E" w:rsidRPr="00E3188D" w:rsidRDefault="00ED736E" w:rsidP="0014188C">
      <w:pPr>
        <w:spacing w:before="0" w:after="0"/>
        <w:rPr>
          <w:b/>
          <w:szCs w:val="24"/>
        </w:rPr>
      </w:pPr>
      <w:r w:rsidRPr="00E3188D">
        <w:rPr>
          <w:b/>
          <w:szCs w:val="24"/>
        </w:rPr>
        <w:t>Question 7</w:t>
      </w:r>
    </w:p>
    <w:p w:rsidR="00ED736E" w:rsidRPr="00E3188D" w:rsidRDefault="00ED736E" w:rsidP="0014188C">
      <w:pPr>
        <w:spacing w:before="0" w:after="0"/>
        <w:rPr>
          <w:szCs w:val="24"/>
        </w:rPr>
      </w:pPr>
      <w:r w:rsidRPr="00E3188D">
        <w:rPr>
          <w:szCs w:val="24"/>
        </w:rPr>
        <w:t>What are your suggestions on the factors that may influence compliance rules among offenders?</w:t>
      </w:r>
    </w:p>
    <w:p w:rsidR="00ED736E" w:rsidRPr="00E3188D" w:rsidRDefault="00ED736E" w:rsidP="0014188C">
      <w:pPr>
        <w:spacing w:before="0" w:after="0"/>
        <w:rPr>
          <w:szCs w:val="24"/>
        </w:rPr>
      </w:pPr>
      <w:r w:rsidRPr="00E3188D">
        <w:rPr>
          <w:szCs w:val="24"/>
        </w:rPr>
        <w:t>…………………………………………………………………………………………………………………………………………………………………………………………………………………………………………………………………………………………………………………………………………………………………………………………………………</w:t>
      </w:r>
    </w:p>
    <w:p w:rsidR="0014188C" w:rsidRPr="00E3188D" w:rsidRDefault="0014188C" w:rsidP="0014188C">
      <w:pPr>
        <w:spacing w:before="0" w:after="0"/>
        <w:rPr>
          <w:szCs w:val="24"/>
        </w:rPr>
      </w:pPr>
    </w:p>
    <w:p w:rsidR="00ED736E" w:rsidRPr="00E3188D" w:rsidRDefault="00ED736E" w:rsidP="0014188C">
      <w:pPr>
        <w:spacing w:before="0" w:after="0"/>
        <w:rPr>
          <w:szCs w:val="24"/>
        </w:rPr>
      </w:pPr>
      <w:r w:rsidRPr="00E3188D">
        <w:rPr>
          <w:b/>
          <w:szCs w:val="24"/>
        </w:rPr>
        <w:t>Probe:</w:t>
      </w:r>
      <w:r w:rsidRPr="00E3188D">
        <w:rPr>
          <w:szCs w:val="24"/>
        </w:rPr>
        <w:t xml:space="preserve"> Are those factors compatible   with current situation?</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Are they achievable?</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rPr>
          <w:b/>
          <w:szCs w:val="24"/>
        </w:rPr>
      </w:pPr>
      <w:r w:rsidRPr="00E3188D">
        <w:rPr>
          <w:b/>
          <w:szCs w:val="24"/>
        </w:rPr>
        <w:t>Question 8</w:t>
      </w:r>
    </w:p>
    <w:p w:rsidR="00ED736E" w:rsidRPr="00E3188D" w:rsidRDefault="00ED736E" w:rsidP="0014188C">
      <w:pPr>
        <w:spacing w:before="0" w:after="0"/>
        <w:rPr>
          <w:szCs w:val="24"/>
        </w:rPr>
      </w:pPr>
      <w:r w:rsidRPr="00E3188D">
        <w:rPr>
          <w:szCs w:val="24"/>
        </w:rPr>
        <w:t>In your opinion, the management of your organization is striving to minimize the traffic violations acts or is striving to identify violations and improve revenue collection?</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If is striving to minimize traffic violations what are the suggested measures used?</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what are criteria used to measure the increase or decrease of the traffic violations acts?</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rPr>
          <w:b/>
          <w:szCs w:val="24"/>
        </w:rPr>
      </w:pPr>
      <w:r w:rsidRPr="00E3188D">
        <w:rPr>
          <w:b/>
          <w:szCs w:val="24"/>
        </w:rPr>
        <w:t>Question 9</w:t>
      </w:r>
    </w:p>
    <w:p w:rsidR="00ED736E" w:rsidRPr="00E3188D" w:rsidRDefault="00ED736E" w:rsidP="0014188C">
      <w:pPr>
        <w:spacing w:before="0"/>
        <w:rPr>
          <w:szCs w:val="24"/>
        </w:rPr>
      </w:pPr>
      <w:r w:rsidRPr="00E3188D">
        <w:rPr>
          <w:szCs w:val="24"/>
        </w:rPr>
        <w:t>What are the available options that can be used by the offenders to pay traffic fines?</w:t>
      </w:r>
    </w:p>
    <w:p w:rsidR="00ED736E" w:rsidRPr="00E3188D" w:rsidRDefault="00ED736E" w:rsidP="0014188C">
      <w:pPr>
        <w:spacing w:before="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Which is the most likely used method and why?</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r w:rsidRPr="00E3188D">
        <w:rPr>
          <w:b/>
          <w:szCs w:val="24"/>
        </w:rPr>
        <w:t>Probe:</w:t>
      </w:r>
      <w:r w:rsidRPr="00E3188D">
        <w:rPr>
          <w:szCs w:val="24"/>
        </w:rPr>
        <w:t xml:space="preserve"> Do you think of having other suggestions that will be easy and friendly compassed to the presented ones?</w:t>
      </w:r>
    </w:p>
    <w:p w:rsidR="00ED736E" w:rsidRPr="00E3188D" w:rsidRDefault="00ED736E" w:rsidP="0014188C">
      <w:pPr>
        <w:spacing w:before="0" w:after="0"/>
        <w:rPr>
          <w:szCs w:val="24"/>
        </w:rPr>
      </w:pPr>
      <w:r w:rsidRPr="00E3188D">
        <w:rPr>
          <w:szCs w:val="24"/>
        </w:rPr>
        <w:t>…………………………………………………………………………………………………………………………………………………………………………………………</w:t>
      </w:r>
    </w:p>
    <w:p w:rsidR="00ED736E" w:rsidRPr="00E3188D" w:rsidRDefault="00ED736E" w:rsidP="0014188C">
      <w:pPr>
        <w:spacing w:before="0" w:after="0"/>
        <w:rPr>
          <w:szCs w:val="24"/>
        </w:rPr>
      </w:pPr>
    </w:p>
    <w:p w:rsidR="00ED736E" w:rsidRPr="00E3188D" w:rsidRDefault="00ED736E" w:rsidP="0014188C">
      <w:pPr>
        <w:spacing w:before="0" w:after="0"/>
        <w:rPr>
          <w:b/>
          <w:szCs w:val="24"/>
        </w:rPr>
      </w:pPr>
      <w:r w:rsidRPr="00E3188D">
        <w:rPr>
          <w:b/>
          <w:szCs w:val="24"/>
        </w:rPr>
        <w:t>Question 10</w:t>
      </w:r>
    </w:p>
    <w:p w:rsidR="00ED736E" w:rsidRPr="00E3188D" w:rsidRDefault="00ED736E" w:rsidP="0014188C">
      <w:pPr>
        <w:spacing w:before="0" w:after="0"/>
        <w:rPr>
          <w:szCs w:val="24"/>
        </w:rPr>
      </w:pPr>
      <w:r w:rsidRPr="00E3188D">
        <w:rPr>
          <w:szCs w:val="24"/>
        </w:rPr>
        <w:t>What conducts of the traffic officers and aspects of the current E-payment and Fines Notification System cause irritation among the motorists?</w:t>
      </w:r>
    </w:p>
    <w:p w:rsidR="00ED736E" w:rsidRPr="00E3188D" w:rsidRDefault="00ED736E" w:rsidP="0014188C">
      <w:pPr>
        <w:spacing w:before="0" w:after="0"/>
        <w:rPr>
          <w:szCs w:val="24"/>
        </w:rPr>
      </w:pPr>
      <w:r w:rsidRPr="00E3188D">
        <w:rPr>
          <w:szCs w:val="24"/>
        </w:rPr>
        <w:t>……………………………………………………………………………………………………………………………………………………………………………………………………………………………………………………………………………………………………………………………………………………………………………………</w:t>
      </w: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99501B">
      <w:pPr>
        <w:rPr>
          <w:szCs w:val="24"/>
        </w:rPr>
      </w:pPr>
    </w:p>
    <w:p w:rsidR="0014188C" w:rsidRPr="00E3188D" w:rsidRDefault="0014188C" w:rsidP="0099501B">
      <w:pPr>
        <w:rPr>
          <w:szCs w:val="24"/>
        </w:rPr>
      </w:pPr>
    </w:p>
    <w:p w:rsidR="0014188C" w:rsidRPr="00E3188D" w:rsidRDefault="0014188C" w:rsidP="0099501B">
      <w:pPr>
        <w:rPr>
          <w:szCs w:val="24"/>
        </w:rPr>
      </w:pPr>
    </w:p>
    <w:p w:rsidR="00ED736E" w:rsidRPr="00E3188D" w:rsidRDefault="00ED736E" w:rsidP="0005636F">
      <w:pPr>
        <w:pStyle w:val="Heading2"/>
        <w:rPr>
          <w:szCs w:val="24"/>
        </w:rPr>
      </w:pPr>
      <w:bookmarkStart w:id="362" w:name="_Toc206435557"/>
      <w:bookmarkStart w:id="363" w:name="_Toc206659035"/>
      <w:r w:rsidRPr="00E3188D">
        <w:rPr>
          <w:szCs w:val="24"/>
        </w:rPr>
        <w:t>Appendix 3: Questionnaire</w:t>
      </w:r>
      <w:bookmarkEnd w:id="362"/>
      <w:bookmarkEnd w:id="363"/>
    </w:p>
    <w:p w:rsidR="00ED736E" w:rsidRPr="00E3188D" w:rsidRDefault="00ED736E" w:rsidP="0099501B">
      <w:pPr>
        <w:jc w:val="center"/>
        <w:rPr>
          <w:b/>
          <w:szCs w:val="24"/>
        </w:rPr>
      </w:pPr>
      <w:r w:rsidRPr="00E3188D">
        <w:rPr>
          <w:szCs w:val="24"/>
        </w:rPr>
        <w:t xml:space="preserve"> </w:t>
      </w:r>
      <w:r w:rsidRPr="00E3188D">
        <w:rPr>
          <w:b/>
          <w:szCs w:val="24"/>
        </w:rPr>
        <w:t>OPEN UNIVERSITY OF TANZANIA</w:t>
      </w:r>
    </w:p>
    <w:p w:rsidR="00ED736E" w:rsidRPr="00E3188D" w:rsidRDefault="00112ED1" w:rsidP="0099501B">
      <w:pPr>
        <w:jc w:val="center"/>
        <w:rPr>
          <w:szCs w:val="24"/>
        </w:rPr>
      </w:pPr>
      <w:r w:rsidRPr="00E3188D">
        <w:rPr>
          <w:noProof/>
          <w:szCs w:val="24"/>
        </w:rPr>
        <w:drawing>
          <wp:inline distT="0" distB="0" distL="0" distR="0" wp14:anchorId="6AA476E3" wp14:editId="4271E524">
            <wp:extent cx="1257300" cy="847725"/>
            <wp:effectExtent l="0" t="0" r="0" b="0"/>
            <wp:docPr id="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inline>
        </w:drawing>
      </w:r>
    </w:p>
    <w:p w:rsidR="00ED736E" w:rsidRPr="00E3188D" w:rsidRDefault="00ED736E" w:rsidP="0099501B">
      <w:pPr>
        <w:jc w:val="center"/>
        <w:rPr>
          <w:b/>
          <w:szCs w:val="24"/>
        </w:rPr>
      </w:pPr>
      <w:r w:rsidRPr="00E3188D">
        <w:rPr>
          <w:b/>
          <w:szCs w:val="24"/>
        </w:rPr>
        <w:t>FACULTY OF SCIENCE, TECHNOLOGY AND ENVIRONMENTAL STUDIES</w:t>
      </w:r>
    </w:p>
    <w:p w:rsidR="00ED736E" w:rsidRPr="00E3188D" w:rsidRDefault="00ED736E" w:rsidP="0099501B">
      <w:pPr>
        <w:jc w:val="center"/>
        <w:rPr>
          <w:b/>
          <w:szCs w:val="24"/>
        </w:rPr>
      </w:pPr>
      <w:r w:rsidRPr="00E3188D">
        <w:rPr>
          <w:b/>
          <w:szCs w:val="24"/>
        </w:rPr>
        <w:t>ICT DEPARTMENT</w:t>
      </w:r>
    </w:p>
    <w:p w:rsidR="00ED736E" w:rsidRPr="00E3188D" w:rsidRDefault="00ED736E" w:rsidP="0099501B">
      <w:pPr>
        <w:rPr>
          <w:szCs w:val="24"/>
        </w:rPr>
      </w:pPr>
      <w:r w:rsidRPr="00E3188D">
        <w:rPr>
          <w:b/>
          <w:szCs w:val="24"/>
        </w:rPr>
        <w:t>Research Title:</w:t>
      </w:r>
      <w:r w:rsidRPr="00E3188D">
        <w:rPr>
          <w:szCs w:val="24"/>
        </w:rPr>
        <w:t xml:space="preserve"> A Framework for E-payment and Fines Notification for Traffic Offences:   A case study of Tanzania Traffic Police.</w:t>
      </w:r>
    </w:p>
    <w:p w:rsidR="00ED736E" w:rsidRPr="00E3188D" w:rsidRDefault="00ED736E" w:rsidP="0099501B">
      <w:pPr>
        <w:rPr>
          <w:szCs w:val="24"/>
        </w:rPr>
      </w:pPr>
      <w:r w:rsidRPr="00E3188D">
        <w:rPr>
          <w:b/>
          <w:szCs w:val="24"/>
        </w:rPr>
        <w:t>Student:</w:t>
      </w:r>
      <w:r w:rsidRPr="00E3188D">
        <w:rPr>
          <w:szCs w:val="24"/>
        </w:rPr>
        <w:t xml:space="preserve"> Waziri Alli Ketto</w:t>
      </w:r>
    </w:p>
    <w:p w:rsidR="00ED736E" w:rsidRPr="00E3188D" w:rsidRDefault="00ED736E" w:rsidP="0099501B">
      <w:pPr>
        <w:spacing w:after="0"/>
        <w:rPr>
          <w:szCs w:val="24"/>
        </w:rPr>
      </w:pPr>
      <w:r w:rsidRPr="00E3188D">
        <w:rPr>
          <w:b/>
          <w:szCs w:val="24"/>
        </w:rPr>
        <w:t>Supervisors:</w:t>
      </w:r>
      <w:r w:rsidRPr="00E3188D">
        <w:rPr>
          <w:szCs w:val="24"/>
        </w:rPr>
        <w:t xml:space="preserve">  Dr. </w:t>
      </w:r>
      <w:proofErr w:type="gramStart"/>
      <w:r w:rsidRPr="00E3188D">
        <w:rPr>
          <w:szCs w:val="24"/>
        </w:rPr>
        <w:t>khamisi</w:t>
      </w:r>
      <w:proofErr w:type="gramEnd"/>
      <w:r w:rsidRPr="00E3188D">
        <w:rPr>
          <w:szCs w:val="24"/>
        </w:rPr>
        <w:t xml:space="preserve"> Kalegele </w:t>
      </w:r>
    </w:p>
    <w:p w:rsidR="00ED736E" w:rsidRPr="00E3188D" w:rsidRDefault="00ED736E" w:rsidP="0099501B">
      <w:pPr>
        <w:spacing w:after="0"/>
        <w:ind w:left="720" w:firstLine="720"/>
        <w:rPr>
          <w:szCs w:val="24"/>
        </w:rPr>
      </w:pPr>
      <w:r w:rsidRPr="00E3188D">
        <w:rPr>
          <w:szCs w:val="24"/>
        </w:rPr>
        <w:t>Dr. Lilian Mutalemwa</w:t>
      </w:r>
    </w:p>
    <w:p w:rsidR="00ED736E" w:rsidRPr="00E3188D" w:rsidRDefault="00ED736E" w:rsidP="0099501B">
      <w:pPr>
        <w:rPr>
          <w:b/>
          <w:szCs w:val="24"/>
        </w:rPr>
      </w:pPr>
      <w:r w:rsidRPr="00E3188D">
        <w:rPr>
          <w:b/>
          <w:szCs w:val="24"/>
        </w:rPr>
        <w:t>Dear respondent(s)</w:t>
      </w:r>
    </w:p>
    <w:p w:rsidR="00ED736E" w:rsidRPr="00E3188D" w:rsidRDefault="00ED736E" w:rsidP="0099501B">
      <w:pPr>
        <w:rPr>
          <w:szCs w:val="24"/>
        </w:rPr>
      </w:pPr>
      <w:r w:rsidRPr="00E3188D">
        <w:rPr>
          <w:szCs w:val="24"/>
        </w:rPr>
        <w:t>Thank you for agreeing to participate in this survey. Your participation in this study is highly valuable. Any information obtained in this study is only for educational purposes and will remain confidential.</w:t>
      </w:r>
    </w:p>
    <w:p w:rsidR="00ED736E" w:rsidRPr="00E3188D" w:rsidRDefault="00ED736E" w:rsidP="0099501B">
      <w:pPr>
        <w:rPr>
          <w:szCs w:val="24"/>
        </w:rPr>
      </w:pPr>
      <w:r w:rsidRPr="00E3188D">
        <w:rPr>
          <w:szCs w:val="24"/>
        </w:rPr>
        <w:t>This survey is designed to collect the information about the factors enhancing the compliance rates among the offenders and to determine the user requirements needed in designing the API for implementing Tanzania Traffic Police E-payment and Fines Notification System.</w:t>
      </w:r>
    </w:p>
    <w:p w:rsidR="00ED736E" w:rsidRPr="00E3188D" w:rsidRDefault="00ED736E" w:rsidP="0099501B">
      <w:pPr>
        <w:rPr>
          <w:szCs w:val="24"/>
        </w:rPr>
      </w:pPr>
      <w:r w:rsidRPr="00E3188D">
        <w:rPr>
          <w:szCs w:val="24"/>
        </w:rPr>
        <w:t>It will take approximately 10-15 minutes to complete the questionnaire.</w:t>
      </w:r>
    </w:p>
    <w:p w:rsidR="00ED736E" w:rsidRPr="00E3188D" w:rsidRDefault="00ED736E" w:rsidP="0099501B">
      <w:pPr>
        <w:rPr>
          <w:b/>
          <w:szCs w:val="24"/>
        </w:rPr>
      </w:pPr>
      <w:r w:rsidRPr="00E3188D">
        <w:rPr>
          <w:b/>
          <w:szCs w:val="24"/>
        </w:rPr>
        <w:t>Respondent information</w:t>
      </w:r>
    </w:p>
    <w:p w:rsidR="00ED736E" w:rsidRPr="00E3188D" w:rsidRDefault="00ED736E" w:rsidP="00B22B55">
      <w:pPr>
        <w:pStyle w:val="ListParagraph"/>
        <w:numPr>
          <w:ilvl w:val="0"/>
          <w:numId w:val="8"/>
        </w:numPr>
        <w:spacing w:after="160"/>
        <w:jc w:val="left"/>
        <w:rPr>
          <w:szCs w:val="24"/>
        </w:rPr>
      </w:pPr>
      <w:r w:rsidRPr="00E3188D">
        <w:rPr>
          <w:szCs w:val="24"/>
        </w:rPr>
        <w:t>Job title………………………………………………………………………………….</w:t>
      </w:r>
    </w:p>
    <w:p w:rsidR="00ED736E" w:rsidRPr="00E3188D" w:rsidRDefault="00ED736E" w:rsidP="00B22B55">
      <w:pPr>
        <w:pStyle w:val="ListParagraph"/>
        <w:numPr>
          <w:ilvl w:val="0"/>
          <w:numId w:val="8"/>
        </w:numPr>
        <w:spacing w:after="160"/>
        <w:jc w:val="left"/>
        <w:rPr>
          <w:szCs w:val="24"/>
        </w:rPr>
      </w:pPr>
      <w:r w:rsidRPr="00E3188D">
        <w:rPr>
          <w:szCs w:val="24"/>
        </w:rPr>
        <w:t>Organization name……………………………………………………………………...</w:t>
      </w:r>
    </w:p>
    <w:p w:rsidR="00ED736E" w:rsidRPr="00E3188D" w:rsidRDefault="00ED736E" w:rsidP="00ED736E">
      <w:pPr>
        <w:spacing w:line="360" w:lineRule="auto"/>
        <w:ind w:left="360" w:hanging="360"/>
        <w:rPr>
          <w:b/>
          <w:szCs w:val="24"/>
        </w:rPr>
      </w:pPr>
      <w:r w:rsidRPr="00E3188D">
        <w:rPr>
          <w:b/>
          <w:szCs w:val="24"/>
        </w:rPr>
        <w:t>Questions</w:t>
      </w:r>
    </w:p>
    <w:p w:rsidR="00ED736E" w:rsidRPr="00E3188D" w:rsidRDefault="00ED736E" w:rsidP="00B22B55">
      <w:pPr>
        <w:pStyle w:val="ListParagraph"/>
        <w:numPr>
          <w:ilvl w:val="0"/>
          <w:numId w:val="9"/>
        </w:numPr>
        <w:spacing w:after="160" w:line="360" w:lineRule="auto"/>
        <w:ind w:left="0" w:firstLine="0"/>
        <w:jc w:val="left"/>
        <w:rPr>
          <w:szCs w:val="24"/>
        </w:rPr>
      </w:pPr>
      <w:r w:rsidRPr="00E3188D">
        <w:rPr>
          <w:szCs w:val="24"/>
        </w:rPr>
        <w:t>What are the factors that hinders stake holders (Tanzania Traffic police, TRA and Motor Vehicle Registration) to boost the compliance rates among offenders?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461"/>
        <w:gridCol w:w="670"/>
        <w:gridCol w:w="1094"/>
        <w:gridCol w:w="971"/>
        <w:gridCol w:w="1337"/>
      </w:tblGrid>
      <w:tr w:rsidR="003A229E" w:rsidRPr="00E3188D" w:rsidTr="0014188C">
        <w:tc>
          <w:tcPr>
            <w:tcW w:w="1728" w:type="pct"/>
          </w:tcPr>
          <w:p w:rsidR="00ED736E" w:rsidRPr="00E3188D" w:rsidRDefault="00ED736E" w:rsidP="0014188C">
            <w:pPr>
              <w:spacing w:before="0" w:after="0" w:line="360" w:lineRule="auto"/>
              <w:jc w:val="center"/>
              <w:rPr>
                <w:b/>
                <w:szCs w:val="24"/>
              </w:rPr>
            </w:pPr>
            <w:r w:rsidRPr="00E3188D">
              <w:rPr>
                <w:b/>
                <w:szCs w:val="24"/>
              </w:rPr>
              <w:t>Factors</w:t>
            </w:r>
          </w:p>
        </w:tc>
        <w:tc>
          <w:tcPr>
            <w:tcW w:w="3272" w:type="pct"/>
            <w:gridSpan w:val="5"/>
          </w:tcPr>
          <w:p w:rsidR="00ED736E" w:rsidRPr="00E3188D" w:rsidRDefault="00ED736E" w:rsidP="0014188C">
            <w:pPr>
              <w:spacing w:before="0" w:after="0" w:line="360" w:lineRule="auto"/>
              <w:jc w:val="center"/>
              <w:rPr>
                <w:b/>
                <w:szCs w:val="24"/>
              </w:rPr>
            </w:pPr>
            <w:r w:rsidRPr="00E3188D">
              <w:rPr>
                <w:b/>
                <w:szCs w:val="24"/>
              </w:rPr>
              <w:t>Measure: Please Tick, The Best Scale On Each Row According To Your Opinion</w:t>
            </w:r>
          </w:p>
        </w:tc>
      </w:tr>
      <w:tr w:rsidR="003A229E" w:rsidRPr="00E3188D" w:rsidTr="0014188C">
        <w:tc>
          <w:tcPr>
            <w:tcW w:w="1728" w:type="pct"/>
          </w:tcPr>
          <w:p w:rsidR="00ED736E" w:rsidRPr="00E3188D" w:rsidRDefault="00ED736E" w:rsidP="0014188C">
            <w:pPr>
              <w:spacing w:before="0" w:after="0" w:line="360" w:lineRule="auto"/>
              <w:rPr>
                <w:b/>
                <w:szCs w:val="24"/>
              </w:rPr>
            </w:pPr>
          </w:p>
        </w:tc>
        <w:tc>
          <w:tcPr>
            <w:tcW w:w="873" w:type="pct"/>
          </w:tcPr>
          <w:p w:rsidR="00ED736E" w:rsidRPr="00E3188D" w:rsidRDefault="00ED736E" w:rsidP="0014188C">
            <w:pPr>
              <w:spacing w:before="0" w:after="0" w:line="360" w:lineRule="auto"/>
              <w:jc w:val="center"/>
              <w:rPr>
                <w:b/>
                <w:szCs w:val="24"/>
              </w:rPr>
            </w:pPr>
            <w:r w:rsidRPr="00E3188D">
              <w:rPr>
                <w:b/>
                <w:szCs w:val="24"/>
              </w:rPr>
              <w:t>Very Low</w:t>
            </w:r>
          </w:p>
        </w:tc>
        <w:tc>
          <w:tcPr>
            <w:tcW w:w="363" w:type="pct"/>
          </w:tcPr>
          <w:p w:rsidR="00ED736E" w:rsidRPr="00E3188D" w:rsidRDefault="00ED736E" w:rsidP="0014188C">
            <w:pPr>
              <w:spacing w:before="0" w:after="0" w:line="360" w:lineRule="auto"/>
              <w:jc w:val="center"/>
              <w:rPr>
                <w:b/>
                <w:szCs w:val="24"/>
              </w:rPr>
            </w:pPr>
            <w:r w:rsidRPr="00E3188D">
              <w:rPr>
                <w:b/>
                <w:szCs w:val="24"/>
              </w:rPr>
              <w:t>Low</w:t>
            </w:r>
          </w:p>
        </w:tc>
        <w:tc>
          <w:tcPr>
            <w:tcW w:w="655" w:type="pct"/>
          </w:tcPr>
          <w:p w:rsidR="00ED736E" w:rsidRPr="00E3188D" w:rsidRDefault="00ED736E" w:rsidP="0014188C">
            <w:pPr>
              <w:spacing w:before="0" w:after="0" w:line="360" w:lineRule="auto"/>
              <w:jc w:val="center"/>
              <w:rPr>
                <w:b/>
                <w:szCs w:val="24"/>
              </w:rPr>
            </w:pPr>
            <w:r w:rsidRPr="00E3188D">
              <w:rPr>
                <w:b/>
                <w:szCs w:val="24"/>
              </w:rPr>
              <w:t>Medium</w:t>
            </w:r>
          </w:p>
        </w:tc>
        <w:tc>
          <w:tcPr>
            <w:tcW w:w="582" w:type="pct"/>
          </w:tcPr>
          <w:p w:rsidR="00ED736E" w:rsidRPr="00E3188D" w:rsidRDefault="00ED736E" w:rsidP="0014188C">
            <w:pPr>
              <w:spacing w:before="0" w:after="0" w:line="360" w:lineRule="auto"/>
              <w:jc w:val="center"/>
              <w:rPr>
                <w:b/>
                <w:szCs w:val="24"/>
              </w:rPr>
            </w:pPr>
            <w:r w:rsidRPr="00E3188D">
              <w:rPr>
                <w:b/>
                <w:szCs w:val="24"/>
              </w:rPr>
              <w:t>High</w:t>
            </w:r>
          </w:p>
        </w:tc>
        <w:tc>
          <w:tcPr>
            <w:tcW w:w="800" w:type="pct"/>
          </w:tcPr>
          <w:p w:rsidR="00ED736E" w:rsidRPr="00E3188D" w:rsidRDefault="00ED736E" w:rsidP="0014188C">
            <w:pPr>
              <w:spacing w:before="0" w:after="0" w:line="360" w:lineRule="auto"/>
              <w:jc w:val="center"/>
              <w:rPr>
                <w:b/>
                <w:szCs w:val="24"/>
              </w:rPr>
            </w:pPr>
            <w:r w:rsidRPr="00E3188D">
              <w:rPr>
                <w:b/>
                <w:szCs w:val="24"/>
              </w:rPr>
              <w:t>Very High</w:t>
            </w:r>
          </w:p>
        </w:tc>
      </w:tr>
      <w:tr w:rsidR="003A229E" w:rsidRPr="00E3188D" w:rsidTr="0014188C">
        <w:tc>
          <w:tcPr>
            <w:tcW w:w="1728" w:type="pct"/>
          </w:tcPr>
          <w:p w:rsidR="00ED736E" w:rsidRPr="00E3188D" w:rsidRDefault="00ED736E" w:rsidP="0014188C">
            <w:pPr>
              <w:spacing w:before="0" w:after="0" w:line="360" w:lineRule="auto"/>
              <w:rPr>
                <w:szCs w:val="24"/>
              </w:rPr>
            </w:pPr>
            <w:r w:rsidRPr="00E3188D">
              <w:rPr>
                <w:szCs w:val="24"/>
              </w:rPr>
              <w:t>Transparent</w:t>
            </w:r>
          </w:p>
        </w:tc>
        <w:tc>
          <w:tcPr>
            <w:tcW w:w="873" w:type="pct"/>
          </w:tcPr>
          <w:p w:rsidR="00ED736E" w:rsidRPr="00E3188D" w:rsidRDefault="00ED736E" w:rsidP="0014188C">
            <w:pPr>
              <w:spacing w:before="0" w:after="0" w:line="360" w:lineRule="auto"/>
              <w:rPr>
                <w:szCs w:val="24"/>
              </w:rPr>
            </w:pPr>
          </w:p>
        </w:tc>
        <w:tc>
          <w:tcPr>
            <w:tcW w:w="363" w:type="pct"/>
          </w:tcPr>
          <w:p w:rsidR="00ED736E" w:rsidRPr="00E3188D" w:rsidRDefault="00ED736E" w:rsidP="0014188C">
            <w:pPr>
              <w:spacing w:before="0" w:after="0" w:line="360" w:lineRule="auto"/>
              <w:rPr>
                <w:szCs w:val="24"/>
              </w:rPr>
            </w:pPr>
          </w:p>
        </w:tc>
        <w:tc>
          <w:tcPr>
            <w:tcW w:w="655" w:type="pct"/>
          </w:tcPr>
          <w:p w:rsidR="00ED736E" w:rsidRPr="00E3188D" w:rsidRDefault="00ED736E" w:rsidP="0014188C">
            <w:pPr>
              <w:spacing w:before="0" w:after="0" w:line="360" w:lineRule="auto"/>
              <w:rPr>
                <w:szCs w:val="24"/>
              </w:rPr>
            </w:pPr>
          </w:p>
        </w:tc>
        <w:tc>
          <w:tcPr>
            <w:tcW w:w="582" w:type="pct"/>
          </w:tcPr>
          <w:p w:rsidR="00ED736E" w:rsidRPr="00E3188D" w:rsidRDefault="00ED736E" w:rsidP="0014188C">
            <w:pPr>
              <w:spacing w:before="0" w:after="0" w:line="360" w:lineRule="auto"/>
              <w:rPr>
                <w:szCs w:val="24"/>
              </w:rPr>
            </w:pPr>
          </w:p>
        </w:tc>
        <w:tc>
          <w:tcPr>
            <w:tcW w:w="800" w:type="pct"/>
          </w:tcPr>
          <w:p w:rsidR="00ED736E" w:rsidRPr="00E3188D" w:rsidRDefault="00ED736E" w:rsidP="0014188C">
            <w:pPr>
              <w:spacing w:before="0" w:after="0" w:line="360" w:lineRule="auto"/>
              <w:rPr>
                <w:szCs w:val="24"/>
              </w:rPr>
            </w:pPr>
          </w:p>
        </w:tc>
      </w:tr>
      <w:tr w:rsidR="003A229E" w:rsidRPr="00E3188D" w:rsidTr="0014188C">
        <w:tc>
          <w:tcPr>
            <w:tcW w:w="1728" w:type="pct"/>
          </w:tcPr>
          <w:p w:rsidR="00ED736E" w:rsidRPr="00E3188D" w:rsidRDefault="00ED736E" w:rsidP="0014188C">
            <w:pPr>
              <w:spacing w:before="0" w:after="0" w:line="360" w:lineRule="auto"/>
              <w:rPr>
                <w:szCs w:val="24"/>
              </w:rPr>
            </w:pPr>
            <w:r w:rsidRPr="00E3188D">
              <w:rPr>
                <w:szCs w:val="24"/>
              </w:rPr>
              <w:t>Lack  of suitable  Framework</w:t>
            </w:r>
          </w:p>
        </w:tc>
        <w:tc>
          <w:tcPr>
            <w:tcW w:w="873" w:type="pct"/>
          </w:tcPr>
          <w:p w:rsidR="00ED736E" w:rsidRPr="00E3188D" w:rsidRDefault="00ED736E" w:rsidP="0014188C">
            <w:pPr>
              <w:spacing w:before="0" w:after="0" w:line="360" w:lineRule="auto"/>
              <w:rPr>
                <w:szCs w:val="24"/>
              </w:rPr>
            </w:pPr>
          </w:p>
        </w:tc>
        <w:tc>
          <w:tcPr>
            <w:tcW w:w="363" w:type="pct"/>
          </w:tcPr>
          <w:p w:rsidR="00ED736E" w:rsidRPr="00E3188D" w:rsidRDefault="00ED736E" w:rsidP="0014188C">
            <w:pPr>
              <w:spacing w:before="0" w:after="0" w:line="360" w:lineRule="auto"/>
              <w:rPr>
                <w:szCs w:val="24"/>
              </w:rPr>
            </w:pPr>
          </w:p>
        </w:tc>
        <w:tc>
          <w:tcPr>
            <w:tcW w:w="655" w:type="pct"/>
          </w:tcPr>
          <w:p w:rsidR="00ED736E" w:rsidRPr="00E3188D" w:rsidRDefault="00ED736E" w:rsidP="0014188C">
            <w:pPr>
              <w:spacing w:before="0" w:after="0" w:line="360" w:lineRule="auto"/>
              <w:rPr>
                <w:szCs w:val="24"/>
              </w:rPr>
            </w:pPr>
          </w:p>
        </w:tc>
        <w:tc>
          <w:tcPr>
            <w:tcW w:w="582" w:type="pct"/>
          </w:tcPr>
          <w:p w:rsidR="00ED736E" w:rsidRPr="00E3188D" w:rsidRDefault="00ED736E" w:rsidP="0014188C">
            <w:pPr>
              <w:spacing w:before="0" w:after="0" w:line="360" w:lineRule="auto"/>
              <w:rPr>
                <w:szCs w:val="24"/>
              </w:rPr>
            </w:pPr>
          </w:p>
        </w:tc>
        <w:tc>
          <w:tcPr>
            <w:tcW w:w="800" w:type="pct"/>
          </w:tcPr>
          <w:p w:rsidR="00ED736E" w:rsidRPr="00E3188D" w:rsidRDefault="00ED736E" w:rsidP="0014188C">
            <w:pPr>
              <w:spacing w:before="0" w:after="0" w:line="360" w:lineRule="auto"/>
              <w:rPr>
                <w:szCs w:val="24"/>
              </w:rPr>
            </w:pPr>
          </w:p>
        </w:tc>
      </w:tr>
      <w:tr w:rsidR="003A229E" w:rsidRPr="00E3188D" w:rsidTr="0014188C">
        <w:tc>
          <w:tcPr>
            <w:tcW w:w="1728" w:type="pct"/>
          </w:tcPr>
          <w:p w:rsidR="00ED736E" w:rsidRPr="00E3188D" w:rsidRDefault="00ED736E" w:rsidP="0014188C">
            <w:pPr>
              <w:spacing w:before="0" w:after="0" w:line="360" w:lineRule="auto"/>
              <w:rPr>
                <w:szCs w:val="24"/>
              </w:rPr>
            </w:pPr>
            <w:r w:rsidRPr="00E3188D">
              <w:rPr>
                <w:szCs w:val="24"/>
              </w:rPr>
              <w:t>Lack of ICT Equipment(s)</w:t>
            </w:r>
          </w:p>
        </w:tc>
        <w:tc>
          <w:tcPr>
            <w:tcW w:w="873" w:type="pct"/>
          </w:tcPr>
          <w:p w:rsidR="00ED736E" w:rsidRPr="00E3188D" w:rsidRDefault="00ED736E" w:rsidP="0014188C">
            <w:pPr>
              <w:spacing w:before="0" w:after="0" w:line="360" w:lineRule="auto"/>
              <w:rPr>
                <w:szCs w:val="24"/>
              </w:rPr>
            </w:pPr>
          </w:p>
        </w:tc>
        <w:tc>
          <w:tcPr>
            <w:tcW w:w="363" w:type="pct"/>
          </w:tcPr>
          <w:p w:rsidR="00ED736E" w:rsidRPr="00E3188D" w:rsidRDefault="00ED736E" w:rsidP="0014188C">
            <w:pPr>
              <w:spacing w:before="0" w:after="0" w:line="360" w:lineRule="auto"/>
              <w:rPr>
                <w:szCs w:val="24"/>
              </w:rPr>
            </w:pPr>
          </w:p>
        </w:tc>
        <w:tc>
          <w:tcPr>
            <w:tcW w:w="655" w:type="pct"/>
          </w:tcPr>
          <w:p w:rsidR="00ED736E" w:rsidRPr="00E3188D" w:rsidRDefault="00ED736E" w:rsidP="0014188C">
            <w:pPr>
              <w:spacing w:before="0" w:after="0" w:line="360" w:lineRule="auto"/>
              <w:rPr>
                <w:szCs w:val="24"/>
              </w:rPr>
            </w:pPr>
          </w:p>
        </w:tc>
        <w:tc>
          <w:tcPr>
            <w:tcW w:w="582" w:type="pct"/>
          </w:tcPr>
          <w:p w:rsidR="00ED736E" w:rsidRPr="00E3188D" w:rsidRDefault="00ED736E" w:rsidP="0014188C">
            <w:pPr>
              <w:spacing w:before="0" w:after="0" w:line="360" w:lineRule="auto"/>
              <w:rPr>
                <w:szCs w:val="24"/>
              </w:rPr>
            </w:pPr>
          </w:p>
        </w:tc>
        <w:tc>
          <w:tcPr>
            <w:tcW w:w="800" w:type="pct"/>
          </w:tcPr>
          <w:p w:rsidR="00ED736E" w:rsidRPr="00E3188D" w:rsidRDefault="00ED736E" w:rsidP="0014188C">
            <w:pPr>
              <w:spacing w:before="0" w:after="0" w:line="360" w:lineRule="auto"/>
              <w:rPr>
                <w:szCs w:val="24"/>
              </w:rPr>
            </w:pPr>
          </w:p>
        </w:tc>
      </w:tr>
      <w:tr w:rsidR="003A229E" w:rsidRPr="00E3188D" w:rsidTr="0014188C">
        <w:tc>
          <w:tcPr>
            <w:tcW w:w="1728" w:type="pct"/>
          </w:tcPr>
          <w:p w:rsidR="00ED736E" w:rsidRPr="00E3188D" w:rsidRDefault="00ED736E" w:rsidP="0014188C">
            <w:pPr>
              <w:spacing w:before="0" w:after="0" w:line="360" w:lineRule="auto"/>
              <w:rPr>
                <w:szCs w:val="24"/>
              </w:rPr>
            </w:pPr>
            <w:r w:rsidRPr="00E3188D">
              <w:rPr>
                <w:szCs w:val="24"/>
              </w:rPr>
              <w:t xml:space="preserve">Lack of Technological Infrastructure </w:t>
            </w:r>
          </w:p>
        </w:tc>
        <w:tc>
          <w:tcPr>
            <w:tcW w:w="873" w:type="pct"/>
          </w:tcPr>
          <w:p w:rsidR="00ED736E" w:rsidRPr="00E3188D" w:rsidRDefault="00ED736E" w:rsidP="0014188C">
            <w:pPr>
              <w:spacing w:before="0" w:after="0" w:line="360" w:lineRule="auto"/>
              <w:rPr>
                <w:szCs w:val="24"/>
              </w:rPr>
            </w:pPr>
          </w:p>
        </w:tc>
        <w:tc>
          <w:tcPr>
            <w:tcW w:w="363" w:type="pct"/>
          </w:tcPr>
          <w:p w:rsidR="00ED736E" w:rsidRPr="00E3188D" w:rsidRDefault="00ED736E" w:rsidP="0014188C">
            <w:pPr>
              <w:spacing w:before="0" w:after="0" w:line="360" w:lineRule="auto"/>
              <w:rPr>
                <w:szCs w:val="24"/>
              </w:rPr>
            </w:pPr>
          </w:p>
        </w:tc>
        <w:tc>
          <w:tcPr>
            <w:tcW w:w="655" w:type="pct"/>
          </w:tcPr>
          <w:p w:rsidR="00ED736E" w:rsidRPr="00E3188D" w:rsidRDefault="00ED736E" w:rsidP="0014188C">
            <w:pPr>
              <w:spacing w:before="0" w:after="0" w:line="360" w:lineRule="auto"/>
              <w:rPr>
                <w:szCs w:val="24"/>
              </w:rPr>
            </w:pPr>
          </w:p>
        </w:tc>
        <w:tc>
          <w:tcPr>
            <w:tcW w:w="582" w:type="pct"/>
          </w:tcPr>
          <w:p w:rsidR="00ED736E" w:rsidRPr="00E3188D" w:rsidRDefault="00ED736E" w:rsidP="0014188C">
            <w:pPr>
              <w:spacing w:before="0" w:after="0" w:line="360" w:lineRule="auto"/>
              <w:rPr>
                <w:szCs w:val="24"/>
              </w:rPr>
            </w:pPr>
          </w:p>
        </w:tc>
        <w:tc>
          <w:tcPr>
            <w:tcW w:w="800" w:type="pct"/>
          </w:tcPr>
          <w:p w:rsidR="00ED736E" w:rsidRPr="00E3188D" w:rsidRDefault="00ED736E" w:rsidP="0014188C">
            <w:pPr>
              <w:spacing w:before="0" w:after="0" w:line="360" w:lineRule="auto"/>
              <w:rPr>
                <w:szCs w:val="24"/>
              </w:rPr>
            </w:pPr>
          </w:p>
        </w:tc>
      </w:tr>
      <w:tr w:rsidR="003A229E" w:rsidRPr="00E3188D" w:rsidTr="0014188C">
        <w:tc>
          <w:tcPr>
            <w:tcW w:w="1728" w:type="pct"/>
          </w:tcPr>
          <w:p w:rsidR="00ED736E" w:rsidRPr="00E3188D" w:rsidRDefault="00ED736E" w:rsidP="0014188C">
            <w:pPr>
              <w:spacing w:before="0" w:after="0" w:line="360" w:lineRule="auto"/>
              <w:rPr>
                <w:szCs w:val="24"/>
              </w:rPr>
            </w:pPr>
            <w:r w:rsidRPr="00E3188D">
              <w:rPr>
                <w:szCs w:val="24"/>
              </w:rPr>
              <w:t>Lack of reliable Internet</w:t>
            </w:r>
          </w:p>
        </w:tc>
        <w:tc>
          <w:tcPr>
            <w:tcW w:w="873" w:type="pct"/>
          </w:tcPr>
          <w:p w:rsidR="00ED736E" w:rsidRPr="00E3188D" w:rsidRDefault="00ED736E" w:rsidP="0014188C">
            <w:pPr>
              <w:spacing w:before="0" w:after="0" w:line="360" w:lineRule="auto"/>
              <w:rPr>
                <w:szCs w:val="24"/>
              </w:rPr>
            </w:pPr>
          </w:p>
        </w:tc>
        <w:tc>
          <w:tcPr>
            <w:tcW w:w="363" w:type="pct"/>
          </w:tcPr>
          <w:p w:rsidR="00ED736E" w:rsidRPr="00E3188D" w:rsidRDefault="00ED736E" w:rsidP="0014188C">
            <w:pPr>
              <w:spacing w:before="0" w:after="0" w:line="360" w:lineRule="auto"/>
              <w:rPr>
                <w:szCs w:val="24"/>
              </w:rPr>
            </w:pPr>
          </w:p>
        </w:tc>
        <w:tc>
          <w:tcPr>
            <w:tcW w:w="655" w:type="pct"/>
          </w:tcPr>
          <w:p w:rsidR="00ED736E" w:rsidRPr="00E3188D" w:rsidRDefault="00ED736E" w:rsidP="0014188C">
            <w:pPr>
              <w:spacing w:before="0" w:after="0" w:line="360" w:lineRule="auto"/>
              <w:rPr>
                <w:szCs w:val="24"/>
              </w:rPr>
            </w:pPr>
          </w:p>
        </w:tc>
        <w:tc>
          <w:tcPr>
            <w:tcW w:w="582" w:type="pct"/>
          </w:tcPr>
          <w:p w:rsidR="00ED736E" w:rsidRPr="00E3188D" w:rsidRDefault="00ED736E" w:rsidP="0014188C">
            <w:pPr>
              <w:spacing w:before="0" w:after="0" w:line="360" w:lineRule="auto"/>
              <w:rPr>
                <w:szCs w:val="24"/>
              </w:rPr>
            </w:pPr>
          </w:p>
        </w:tc>
        <w:tc>
          <w:tcPr>
            <w:tcW w:w="800" w:type="pct"/>
          </w:tcPr>
          <w:p w:rsidR="00ED736E" w:rsidRPr="00E3188D" w:rsidRDefault="00ED736E" w:rsidP="0014188C">
            <w:pPr>
              <w:spacing w:before="0" w:after="0" w:line="360" w:lineRule="auto"/>
              <w:rPr>
                <w:szCs w:val="24"/>
              </w:rPr>
            </w:pPr>
          </w:p>
        </w:tc>
      </w:tr>
      <w:tr w:rsidR="003A229E" w:rsidRPr="00E3188D" w:rsidTr="0014188C">
        <w:tc>
          <w:tcPr>
            <w:tcW w:w="1728" w:type="pct"/>
          </w:tcPr>
          <w:p w:rsidR="00ED736E" w:rsidRPr="00E3188D" w:rsidRDefault="00ED736E" w:rsidP="0014188C">
            <w:pPr>
              <w:spacing w:before="0" w:after="0" w:line="360" w:lineRule="auto"/>
              <w:rPr>
                <w:szCs w:val="24"/>
              </w:rPr>
            </w:pPr>
            <w:r w:rsidRPr="00E3188D">
              <w:rPr>
                <w:szCs w:val="24"/>
              </w:rPr>
              <w:t>Lack of reliable Power supply</w:t>
            </w:r>
          </w:p>
        </w:tc>
        <w:tc>
          <w:tcPr>
            <w:tcW w:w="873" w:type="pct"/>
          </w:tcPr>
          <w:p w:rsidR="00ED736E" w:rsidRPr="00E3188D" w:rsidRDefault="00ED736E" w:rsidP="0014188C">
            <w:pPr>
              <w:spacing w:before="0" w:after="0" w:line="360" w:lineRule="auto"/>
              <w:rPr>
                <w:szCs w:val="24"/>
              </w:rPr>
            </w:pPr>
          </w:p>
        </w:tc>
        <w:tc>
          <w:tcPr>
            <w:tcW w:w="363" w:type="pct"/>
          </w:tcPr>
          <w:p w:rsidR="00ED736E" w:rsidRPr="00E3188D" w:rsidRDefault="00ED736E" w:rsidP="0014188C">
            <w:pPr>
              <w:spacing w:before="0" w:after="0" w:line="360" w:lineRule="auto"/>
              <w:rPr>
                <w:szCs w:val="24"/>
              </w:rPr>
            </w:pPr>
          </w:p>
        </w:tc>
        <w:tc>
          <w:tcPr>
            <w:tcW w:w="655" w:type="pct"/>
          </w:tcPr>
          <w:p w:rsidR="00ED736E" w:rsidRPr="00E3188D" w:rsidRDefault="00ED736E" w:rsidP="0014188C">
            <w:pPr>
              <w:spacing w:before="0" w:after="0" w:line="360" w:lineRule="auto"/>
              <w:rPr>
                <w:szCs w:val="24"/>
              </w:rPr>
            </w:pPr>
          </w:p>
        </w:tc>
        <w:tc>
          <w:tcPr>
            <w:tcW w:w="582" w:type="pct"/>
          </w:tcPr>
          <w:p w:rsidR="00ED736E" w:rsidRPr="00E3188D" w:rsidRDefault="00ED736E" w:rsidP="0014188C">
            <w:pPr>
              <w:spacing w:before="0" w:after="0" w:line="360" w:lineRule="auto"/>
              <w:rPr>
                <w:szCs w:val="24"/>
              </w:rPr>
            </w:pPr>
          </w:p>
        </w:tc>
        <w:tc>
          <w:tcPr>
            <w:tcW w:w="800" w:type="pct"/>
          </w:tcPr>
          <w:p w:rsidR="00ED736E" w:rsidRPr="00E3188D" w:rsidRDefault="00ED736E" w:rsidP="0014188C">
            <w:pPr>
              <w:spacing w:before="0" w:after="0" w:line="360" w:lineRule="auto"/>
              <w:rPr>
                <w:szCs w:val="24"/>
              </w:rPr>
            </w:pPr>
          </w:p>
        </w:tc>
      </w:tr>
      <w:tr w:rsidR="003A229E" w:rsidRPr="00E3188D" w:rsidTr="0014188C">
        <w:tc>
          <w:tcPr>
            <w:tcW w:w="1728" w:type="pct"/>
          </w:tcPr>
          <w:p w:rsidR="00ED736E" w:rsidRPr="00E3188D" w:rsidRDefault="00ED736E" w:rsidP="0014188C">
            <w:pPr>
              <w:spacing w:before="0" w:after="0" w:line="360" w:lineRule="auto"/>
              <w:rPr>
                <w:szCs w:val="24"/>
              </w:rPr>
            </w:pPr>
            <w:r w:rsidRPr="00E3188D">
              <w:rPr>
                <w:szCs w:val="24"/>
              </w:rPr>
              <w:t xml:space="preserve">Lack of Training </w:t>
            </w:r>
          </w:p>
        </w:tc>
        <w:tc>
          <w:tcPr>
            <w:tcW w:w="873" w:type="pct"/>
          </w:tcPr>
          <w:p w:rsidR="00ED736E" w:rsidRPr="00E3188D" w:rsidRDefault="00ED736E" w:rsidP="0014188C">
            <w:pPr>
              <w:spacing w:before="0" w:after="0" w:line="360" w:lineRule="auto"/>
              <w:rPr>
                <w:szCs w:val="24"/>
              </w:rPr>
            </w:pPr>
          </w:p>
        </w:tc>
        <w:tc>
          <w:tcPr>
            <w:tcW w:w="363" w:type="pct"/>
          </w:tcPr>
          <w:p w:rsidR="00ED736E" w:rsidRPr="00E3188D" w:rsidRDefault="00ED736E" w:rsidP="0014188C">
            <w:pPr>
              <w:spacing w:before="0" w:after="0" w:line="360" w:lineRule="auto"/>
              <w:rPr>
                <w:szCs w:val="24"/>
              </w:rPr>
            </w:pPr>
          </w:p>
        </w:tc>
        <w:tc>
          <w:tcPr>
            <w:tcW w:w="655" w:type="pct"/>
          </w:tcPr>
          <w:p w:rsidR="00ED736E" w:rsidRPr="00E3188D" w:rsidRDefault="00ED736E" w:rsidP="0014188C">
            <w:pPr>
              <w:spacing w:before="0" w:after="0" w:line="360" w:lineRule="auto"/>
              <w:rPr>
                <w:szCs w:val="24"/>
              </w:rPr>
            </w:pPr>
          </w:p>
        </w:tc>
        <w:tc>
          <w:tcPr>
            <w:tcW w:w="582" w:type="pct"/>
          </w:tcPr>
          <w:p w:rsidR="00ED736E" w:rsidRPr="00E3188D" w:rsidRDefault="00ED736E" w:rsidP="0014188C">
            <w:pPr>
              <w:spacing w:before="0" w:after="0" w:line="360" w:lineRule="auto"/>
              <w:rPr>
                <w:szCs w:val="24"/>
              </w:rPr>
            </w:pPr>
          </w:p>
        </w:tc>
        <w:tc>
          <w:tcPr>
            <w:tcW w:w="800" w:type="pct"/>
          </w:tcPr>
          <w:p w:rsidR="00ED736E" w:rsidRPr="00E3188D" w:rsidRDefault="00ED736E" w:rsidP="0014188C">
            <w:pPr>
              <w:spacing w:before="0" w:after="0" w:line="360" w:lineRule="auto"/>
              <w:rPr>
                <w:szCs w:val="24"/>
              </w:rPr>
            </w:pPr>
          </w:p>
        </w:tc>
      </w:tr>
    </w:tbl>
    <w:p w:rsidR="00ED736E" w:rsidRPr="00E3188D" w:rsidRDefault="00ED736E" w:rsidP="00B22B55">
      <w:pPr>
        <w:pStyle w:val="ListParagraph"/>
        <w:numPr>
          <w:ilvl w:val="0"/>
          <w:numId w:val="9"/>
        </w:numPr>
        <w:spacing w:after="160" w:line="360" w:lineRule="auto"/>
        <w:ind w:left="284" w:hanging="426"/>
        <w:jc w:val="left"/>
        <w:rPr>
          <w:szCs w:val="24"/>
        </w:rPr>
      </w:pPr>
      <w:r w:rsidRPr="00E3188D">
        <w:rPr>
          <w:szCs w:val="24"/>
        </w:rPr>
        <w:t>Lack of notification component and reminder are contributing factors in delaying to pay the fines amount in time?</w:t>
      </w:r>
    </w:p>
    <w:p w:rsidR="00ED736E" w:rsidRPr="00E3188D" w:rsidRDefault="00ED736E" w:rsidP="00B22B55">
      <w:pPr>
        <w:pStyle w:val="ListParagraph"/>
        <w:numPr>
          <w:ilvl w:val="0"/>
          <w:numId w:val="10"/>
        </w:numPr>
        <w:spacing w:after="160" w:line="360" w:lineRule="auto"/>
        <w:jc w:val="left"/>
        <w:rPr>
          <w:szCs w:val="24"/>
        </w:rPr>
      </w:pPr>
      <w:r w:rsidRPr="00E3188D">
        <w:rPr>
          <w:szCs w:val="24"/>
        </w:rPr>
        <w:t>Strong disagree</w:t>
      </w:r>
      <w:r w:rsidRPr="00E3188D">
        <w:rPr>
          <w:szCs w:val="24"/>
        </w:rPr>
        <w:tab/>
        <w:t>[      ]</w:t>
      </w:r>
    </w:p>
    <w:p w:rsidR="00ED736E" w:rsidRPr="00E3188D" w:rsidRDefault="00ED736E" w:rsidP="00B22B55">
      <w:pPr>
        <w:pStyle w:val="ListParagraph"/>
        <w:numPr>
          <w:ilvl w:val="0"/>
          <w:numId w:val="10"/>
        </w:numPr>
        <w:spacing w:after="160" w:line="360" w:lineRule="auto"/>
        <w:jc w:val="left"/>
        <w:rPr>
          <w:szCs w:val="24"/>
        </w:rPr>
      </w:pPr>
      <w:r w:rsidRPr="00E3188D">
        <w:rPr>
          <w:szCs w:val="24"/>
        </w:rPr>
        <w:t xml:space="preserve">Disagree </w:t>
      </w:r>
      <w:r w:rsidRPr="00E3188D">
        <w:rPr>
          <w:szCs w:val="24"/>
        </w:rPr>
        <w:tab/>
      </w:r>
      <w:r w:rsidRPr="00E3188D">
        <w:rPr>
          <w:szCs w:val="24"/>
        </w:rPr>
        <w:tab/>
        <w:t>[      ]</w:t>
      </w:r>
    </w:p>
    <w:p w:rsidR="00ED736E" w:rsidRPr="00E3188D" w:rsidRDefault="00ED736E" w:rsidP="00B22B55">
      <w:pPr>
        <w:pStyle w:val="ListParagraph"/>
        <w:numPr>
          <w:ilvl w:val="0"/>
          <w:numId w:val="10"/>
        </w:numPr>
        <w:spacing w:after="160" w:line="360" w:lineRule="auto"/>
        <w:jc w:val="left"/>
        <w:rPr>
          <w:szCs w:val="24"/>
        </w:rPr>
      </w:pPr>
      <w:r w:rsidRPr="00E3188D">
        <w:rPr>
          <w:szCs w:val="24"/>
        </w:rPr>
        <w:t xml:space="preserve">Agree </w:t>
      </w:r>
      <w:r w:rsidRPr="00E3188D">
        <w:rPr>
          <w:szCs w:val="24"/>
        </w:rPr>
        <w:tab/>
      </w:r>
      <w:r w:rsidRPr="00E3188D">
        <w:rPr>
          <w:szCs w:val="24"/>
        </w:rPr>
        <w:tab/>
      </w:r>
      <w:r w:rsidRPr="00E3188D">
        <w:rPr>
          <w:szCs w:val="24"/>
        </w:rPr>
        <w:tab/>
        <w:t>[      ]</w:t>
      </w:r>
    </w:p>
    <w:p w:rsidR="00ED736E" w:rsidRPr="00E3188D" w:rsidRDefault="00ED736E" w:rsidP="00B22B55">
      <w:pPr>
        <w:pStyle w:val="ListParagraph"/>
        <w:numPr>
          <w:ilvl w:val="0"/>
          <w:numId w:val="10"/>
        </w:numPr>
        <w:spacing w:after="160" w:line="360" w:lineRule="auto"/>
        <w:jc w:val="left"/>
        <w:rPr>
          <w:szCs w:val="24"/>
        </w:rPr>
      </w:pPr>
      <w:r w:rsidRPr="00E3188D">
        <w:rPr>
          <w:szCs w:val="24"/>
        </w:rPr>
        <w:t xml:space="preserve">Strong agree </w:t>
      </w:r>
      <w:r w:rsidRPr="00E3188D">
        <w:rPr>
          <w:szCs w:val="24"/>
        </w:rPr>
        <w:tab/>
      </w:r>
      <w:r w:rsidRPr="00E3188D">
        <w:rPr>
          <w:szCs w:val="24"/>
        </w:rPr>
        <w:tab/>
        <w:t>[      ]</w:t>
      </w:r>
    </w:p>
    <w:p w:rsidR="00ED736E" w:rsidRPr="00E3188D" w:rsidRDefault="00ED736E" w:rsidP="00B22B55">
      <w:pPr>
        <w:pStyle w:val="ListParagraph"/>
        <w:numPr>
          <w:ilvl w:val="0"/>
          <w:numId w:val="10"/>
        </w:numPr>
        <w:spacing w:after="160" w:line="360" w:lineRule="auto"/>
        <w:jc w:val="left"/>
        <w:rPr>
          <w:szCs w:val="24"/>
        </w:rPr>
      </w:pPr>
      <w:r w:rsidRPr="00E3188D">
        <w:rPr>
          <w:szCs w:val="24"/>
        </w:rPr>
        <w:t>Neutral</w:t>
      </w:r>
      <w:r w:rsidRPr="00E3188D">
        <w:rPr>
          <w:szCs w:val="24"/>
        </w:rPr>
        <w:tab/>
      </w:r>
      <w:r w:rsidRPr="00E3188D">
        <w:rPr>
          <w:szCs w:val="24"/>
        </w:rPr>
        <w:tab/>
      </w:r>
      <w:r w:rsidRPr="00E3188D">
        <w:rPr>
          <w:szCs w:val="24"/>
        </w:rPr>
        <w:tab/>
        <w:t>[      ]</w:t>
      </w:r>
      <w:r w:rsidRPr="00E3188D">
        <w:rPr>
          <w:szCs w:val="24"/>
        </w:rPr>
        <w:tab/>
      </w:r>
    </w:p>
    <w:p w:rsidR="00ED736E" w:rsidRPr="00E3188D" w:rsidRDefault="00ED736E" w:rsidP="00ED736E">
      <w:pPr>
        <w:pStyle w:val="ListParagraph"/>
        <w:spacing w:line="360" w:lineRule="auto"/>
        <w:rPr>
          <w:szCs w:val="24"/>
        </w:rPr>
      </w:pPr>
      <w:r w:rsidRPr="00E3188D">
        <w:rPr>
          <w:szCs w:val="24"/>
        </w:rPr>
        <w:tab/>
      </w:r>
      <w:r w:rsidRPr="00E3188D">
        <w:rPr>
          <w:szCs w:val="24"/>
        </w:rPr>
        <w:tab/>
      </w:r>
      <w:r w:rsidRPr="00E3188D">
        <w:rPr>
          <w:szCs w:val="24"/>
        </w:rPr>
        <w:tab/>
      </w:r>
      <w:r w:rsidRPr="00E3188D">
        <w:rPr>
          <w:szCs w:val="24"/>
        </w:rPr>
        <w:tab/>
      </w:r>
      <w:r w:rsidRPr="00E3188D">
        <w:rPr>
          <w:szCs w:val="24"/>
        </w:rPr>
        <w:tab/>
      </w:r>
      <w:r w:rsidRPr="00E3188D">
        <w:rPr>
          <w:szCs w:val="24"/>
        </w:rPr>
        <w:tab/>
      </w:r>
      <w:r w:rsidRPr="00E3188D">
        <w:rPr>
          <w:szCs w:val="24"/>
        </w:rPr>
        <w:tab/>
      </w:r>
      <w:r w:rsidRPr="00E3188D">
        <w:rPr>
          <w:szCs w:val="24"/>
        </w:rPr>
        <w:tab/>
      </w:r>
      <w:r w:rsidRPr="00E3188D">
        <w:rPr>
          <w:szCs w:val="24"/>
        </w:rPr>
        <w:tab/>
      </w:r>
    </w:p>
    <w:p w:rsidR="00ED736E" w:rsidRPr="00E3188D" w:rsidRDefault="00ED736E" w:rsidP="00B22B55">
      <w:pPr>
        <w:pStyle w:val="ListParagraph"/>
        <w:numPr>
          <w:ilvl w:val="0"/>
          <w:numId w:val="9"/>
        </w:numPr>
        <w:spacing w:after="160" w:line="360" w:lineRule="auto"/>
        <w:ind w:left="284" w:hanging="426"/>
        <w:jc w:val="left"/>
        <w:rPr>
          <w:szCs w:val="24"/>
        </w:rPr>
      </w:pPr>
      <w:r w:rsidRPr="00E3188D">
        <w:rPr>
          <w:szCs w:val="24"/>
        </w:rPr>
        <w:t>The conduct of Traffic Police Officers in handling road traffic violation incidents hinders compliance rates among offenders:</w:t>
      </w:r>
    </w:p>
    <w:p w:rsidR="00ED736E" w:rsidRPr="00E3188D" w:rsidRDefault="00ED736E" w:rsidP="00B22B55">
      <w:pPr>
        <w:pStyle w:val="ListParagraph"/>
        <w:numPr>
          <w:ilvl w:val="0"/>
          <w:numId w:val="11"/>
        </w:numPr>
        <w:spacing w:after="160" w:line="360" w:lineRule="auto"/>
        <w:jc w:val="left"/>
        <w:rPr>
          <w:szCs w:val="24"/>
        </w:rPr>
      </w:pPr>
      <w:r w:rsidRPr="00E3188D">
        <w:rPr>
          <w:szCs w:val="24"/>
        </w:rPr>
        <w:t xml:space="preserve">Strong disagree </w:t>
      </w:r>
      <w:r w:rsidRPr="00E3188D">
        <w:rPr>
          <w:szCs w:val="24"/>
        </w:rPr>
        <w:tab/>
        <w:t>[      ]</w:t>
      </w:r>
    </w:p>
    <w:p w:rsidR="00ED736E" w:rsidRPr="00E3188D" w:rsidRDefault="00ED736E" w:rsidP="00B22B55">
      <w:pPr>
        <w:pStyle w:val="ListParagraph"/>
        <w:numPr>
          <w:ilvl w:val="0"/>
          <w:numId w:val="11"/>
        </w:numPr>
        <w:spacing w:after="160" w:line="360" w:lineRule="auto"/>
        <w:jc w:val="left"/>
        <w:rPr>
          <w:szCs w:val="24"/>
        </w:rPr>
      </w:pPr>
      <w:r w:rsidRPr="00E3188D">
        <w:rPr>
          <w:szCs w:val="24"/>
        </w:rPr>
        <w:t>Disagree</w:t>
      </w:r>
      <w:r w:rsidRPr="00E3188D">
        <w:rPr>
          <w:szCs w:val="24"/>
        </w:rPr>
        <w:tab/>
      </w:r>
      <w:r w:rsidRPr="00E3188D">
        <w:rPr>
          <w:szCs w:val="24"/>
        </w:rPr>
        <w:tab/>
        <w:t>[      ]</w:t>
      </w:r>
    </w:p>
    <w:p w:rsidR="00ED736E" w:rsidRPr="00E3188D" w:rsidRDefault="00ED736E" w:rsidP="00B22B55">
      <w:pPr>
        <w:pStyle w:val="ListParagraph"/>
        <w:numPr>
          <w:ilvl w:val="0"/>
          <w:numId w:val="11"/>
        </w:numPr>
        <w:spacing w:after="160" w:line="360" w:lineRule="auto"/>
        <w:jc w:val="left"/>
        <w:rPr>
          <w:szCs w:val="24"/>
        </w:rPr>
      </w:pPr>
      <w:r w:rsidRPr="00E3188D">
        <w:rPr>
          <w:szCs w:val="24"/>
        </w:rPr>
        <w:t>Agree</w:t>
      </w:r>
      <w:r w:rsidRPr="00E3188D">
        <w:rPr>
          <w:szCs w:val="24"/>
        </w:rPr>
        <w:tab/>
      </w:r>
      <w:r w:rsidRPr="00E3188D">
        <w:rPr>
          <w:szCs w:val="24"/>
        </w:rPr>
        <w:tab/>
      </w:r>
      <w:r w:rsidRPr="00E3188D">
        <w:rPr>
          <w:szCs w:val="24"/>
        </w:rPr>
        <w:tab/>
        <w:t>[      ]</w:t>
      </w:r>
    </w:p>
    <w:p w:rsidR="00ED736E" w:rsidRPr="00E3188D" w:rsidRDefault="00ED736E" w:rsidP="00B22B55">
      <w:pPr>
        <w:pStyle w:val="ListParagraph"/>
        <w:numPr>
          <w:ilvl w:val="0"/>
          <w:numId w:val="11"/>
        </w:numPr>
        <w:spacing w:after="160" w:line="360" w:lineRule="auto"/>
        <w:jc w:val="left"/>
        <w:rPr>
          <w:szCs w:val="24"/>
        </w:rPr>
      </w:pPr>
      <w:r w:rsidRPr="00E3188D">
        <w:rPr>
          <w:szCs w:val="24"/>
        </w:rPr>
        <w:t xml:space="preserve">Strong agree </w:t>
      </w:r>
      <w:r w:rsidRPr="00E3188D">
        <w:rPr>
          <w:szCs w:val="24"/>
        </w:rPr>
        <w:tab/>
      </w:r>
      <w:r w:rsidRPr="00E3188D">
        <w:rPr>
          <w:szCs w:val="24"/>
        </w:rPr>
        <w:tab/>
        <w:t>[      ]</w:t>
      </w:r>
    </w:p>
    <w:p w:rsidR="00ED736E" w:rsidRPr="00E3188D" w:rsidRDefault="00ED736E" w:rsidP="00B22B55">
      <w:pPr>
        <w:pStyle w:val="ListParagraph"/>
        <w:numPr>
          <w:ilvl w:val="0"/>
          <w:numId w:val="11"/>
        </w:numPr>
        <w:spacing w:after="160" w:line="360" w:lineRule="auto"/>
        <w:jc w:val="left"/>
        <w:rPr>
          <w:szCs w:val="24"/>
        </w:rPr>
      </w:pPr>
      <w:r w:rsidRPr="00E3188D">
        <w:rPr>
          <w:szCs w:val="24"/>
        </w:rPr>
        <w:t xml:space="preserve">Neutral </w:t>
      </w:r>
      <w:r w:rsidRPr="00E3188D">
        <w:rPr>
          <w:szCs w:val="24"/>
        </w:rPr>
        <w:tab/>
      </w:r>
      <w:r w:rsidRPr="00E3188D">
        <w:rPr>
          <w:szCs w:val="24"/>
        </w:rPr>
        <w:tab/>
        <w:t>[      ]</w:t>
      </w:r>
    </w:p>
    <w:p w:rsidR="00ED736E" w:rsidRPr="00E3188D" w:rsidRDefault="00ED736E" w:rsidP="00ED736E">
      <w:pPr>
        <w:pStyle w:val="ListParagraph"/>
        <w:spacing w:line="360" w:lineRule="auto"/>
        <w:rPr>
          <w:szCs w:val="24"/>
        </w:rPr>
      </w:pPr>
    </w:p>
    <w:p w:rsidR="00ED736E" w:rsidRPr="00E3188D" w:rsidRDefault="00ED736E" w:rsidP="00B22B55">
      <w:pPr>
        <w:pStyle w:val="ListParagraph"/>
        <w:numPr>
          <w:ilvl w:val="0"/>
          <w:numId w:val="9"/>
        </w:numPr>
        <w:spacing w:after="160" w:line="360" w:lineRule="auto"/>
        <w:ind w:left="284" w:hanging="284"/>
        <w:jc w:val="left"/>
        <w:rPr>
          <w:szCs w:val="24"/>
        </w:rPr>
      </w:pPr>
      <w:r w:rsidRPr="00E3188D">
        <w:rPr>
          <w:szCs w:val="24"/>
        </w:rPr>
        <w:t>How do you consider network infrastructure in Tanzania, please think about the mobile infrastructure as well?</w:t>
      </w:r>
    </w:p>
    <w:p w:rsidR="00ED736E" w:rsidRPr="00E3188D" w:rsidRDefault="00ED736E" w:rsidP="00B22B55">
      <w:pPr>
        <w:pStyle w:val="ListParagraph"/>
        <w:numPr>
          <w:ilvl w:val="0"/>
          <w:numId w:val="12"/>
        </w:numPr>
        <w:spacing w:after="160" w:line="360" w:lineRule="auto"/>
        <w:jc w:val="left"/>
        <w:rPr>
          <w:szCs w:val="24"/>
        </w:rPr>
      </w:pPr>
      <w:r w:rsidRPr="00E3188D">
        <w:rPr>
          <w:szCs w:val="24"/>
        </w:rPr>
        <w:t xml:space="preserve">Very week </w:t>
      </w:r>
      <w:r w:rsidRPr="00E3188D">
        <w:rPr>
          <w:szCs w:val="24"/>
        </w:rPr>
        <w:tab/>
      </w:r>
      <w:r w:rsidRPr="00E3188D">
        <w:rPr>
          <w:szCs w:val="24"/>
        </w:rPr>
        <w:tab/>
        <w:t>[      ]</w:t>
      </w:r>
    </w:p>
    <w:p w:rsidR="00ED736E" w:rsidRPr="00E3188D" w:rsidRDefault="00ED736E" w:rsidP="00B22B55">
      <w:pPr>
        <w:pStyle w:val="ListParagraph"/>
        <w:numPr>
          <w:ilvl w:val="0"/>
          <w:numId w:val="12"/>
        </w:numPr>
        <w:spacing w:after="160" w:line="360" w:lineRule="auto"/>
        <w:jc w:val="left"/>
        <w:rPr>
          <w:szCs w:val="24"/>
        </w:rPr>
      </w:pPr>
      <w:r w:rsidRPr="00E3188D">
        <w:rPr>
          <w:szCs w:val="24"/>
        </w:rPr>
        <w:t xml:space="preserve">Weak </w:t>
      </w:r>
      <w:r w:rsidRPr="00E3188D">
        <w:rPr>
          <w:szCs w:val="24"/>
        </w:rPr>
        <w:tab/>
      </w:r>
      <w:r w:rsidRPr="00E3188D">
        <w:rPr>
          <w:szCs w:val="24"/>
        </w:rPr>
        <w:tab/>
      </w:r>
      <w:r w:rsidRPr="00E3188D">
        <w:rPr>
          <w:szCs w:val="24"/>
        </w:rPr>
        <w:tab/>
        <w:t>[      ]</w:t>
      </w:r>
    </w:p>
    <w:p w:rsidR="00ED736E" w:rsidRPr="00E3188D" w:rsidRDefault="00ED736E" w:rsidP="00B22B55">
      <w:pPr>
        <w:pStyle w:val="ListParagraph"/>
        <w:numPr>
          <w:ilvl w:val="0"/>
          <w:numId w:val="12"/>
        </w:numPr>
        <w:spacing w:after="160" w:line="360" w:lineRule="auto"/>
        <w:jc w:val="left"/>
        <w:rPr>
          <w:szCs w:val="24"/>
        </w:rPr>
      </w:pPr>
      <w:r w:rsidRPr="00E3188D">
        <w:rPr>
          <w:szCs w:val="24"/>
        </w:rPr>
        <w:t>Neutral</w:t>
      </w:r>
      <w:r w:rsidRPr="00E3188D">
        <w:rPr>
          <w:szCs w:val="24"/>
        </w:rPr>
        <w:tab/>
      </w:r>
      <w:r w:rsidRPr="00E3188D">
        <w:rPr>
          <w:szCs w:val="24"/>
        </w:rPr>
        <w:tab/>
      </w:r>
      <w:r w:rsidRPr="00E3188D">
        <w:rPr>
          <w:szCs w:val="24"/>
        </w:rPr>
        <w:tab/>
        <w:t>[      ]</w:t>
      </w:r>
    </w:p>
    <w:p w:rsidR="00ED736E" w:rsidRPr="00E3188D" w:rsidRDefault="00ED736E" w:rsidP="00B22B55">
      <w:pPr>
        <w:pStyle w:val="ListParagraph"/>
        <w:numPr>
          <w:ilvl w:val="0"/>
          <w:numId w:val="12"/>
        </w:numPr>
        <w:spacing w:after="160" w:line="360" w:lineRule="auto"/>
        <w:jc w:val="left"/>
        <w:rPr>
          <w:szCs w:val="24"/>
        </w:rPr>
      </w:pPr>
      <w:r w:rsidRPr="00E3188D">
        <w:rPr>
          <w:szCs w:val="24"/>
        </w:rPr>
        <w:t>Very strong</w:t>
      </w:r>
      <w:r w:rsidRPr="00E3188D">
        <w:rPr>
          <w:szCs w:val="24"/>
        </w:rPr>
        <w:tab/>
      </w:r>
      <w:r w:rsidRPr="00E3188D">
        <w:rPr>
          <w:szCs w:val="24"/>
        </w:rPr>
        <w:tab/>
        <w:t>[      ]</w:t>
      </w:r>
    </w:p>
    <w:p w:rsidR="00ED736E" w:rsidRPr="00E3188D" w:rsidRDefault="00ED736E" w:rsidP="00B22B55">
      <w:pPr>
        <w:pStyle w:val="ListParagraph"/>
        <w:numPr>
          <w:ilvl w:val="0"/>
          <w:numId w:val="12"/>
        </w:numPr>
        <w:spacing w:after="160" w:line="360" w:lineRule="auto"/>
        <w:jc w:val="left"/>
        <w:rPr>
          <w:szCs w:val="24"/>
        </w:rPr>
      </w:pPr>
      <w:r w:rsidRPr="00E3188D">
        <w:rPr>
          <w:szCs w:val="24"/>
        </w:rPr>
        <w:t>Strong</w:t>
      </w:r>
      <w:r w:rsidRPr="00E3188D">
        <w:rPr>
          <w:szCs w:val="24"/>
        </w:rPr>
        <w:tab/>
      </w:r>
      <w:r w:rsidRPr="00E3188D">
        <w:rPr>
          <w:szCs w:val="24"/>
        </w:rPr>
        <w:tab/>
      </w:r>
      <w:r w:rsidRPr="00E3188D">
        <w:rPr>
          <w:szCs w:val="24"/>
        </w:rPr>
        <w:tab/>
        <w:t>[      ]</w:t>
      </w:r>
    </w:p>
    <w:p w:rsidR="00ED736E" w:rsidRPr="00E3188D" w:rsidRDefault="00ED736E" w:rsidP="00ED736E">
      <w:pPr>
        <w:pStyle w:val="ListParagraph"/>
        <w:spacing w:line="360" w:lineRule="auto"/>
        <w:rPr>
          <w:szCs w:val="24"/>
        </w:rPr>
      </w:pPr>
    </w:p>
    <w:p w:rsidR="00ED736E" w:rsidRPr="00E3188D" w:rsidRDefault="00ED736E" w:rsidP="00B22B55">
      <w:pPr>
        <w:pStyle w:val="ListParagraph"/>
        <w:numPr>
          <w:ilvl w:val="0"/>
          <w:numId w:val="9"/>
        </w:numPr>
        <w:spacing w:after="160" w:line="360" w:lineRule="auto"/>
        <w:ind w:left="426" w:hanging="426"/>
        <w:jc w:val="left"/>
        <w:rPr>
          <w:szCs w:val="24"/>
        </w:rPr>
      </w:pPr>
      <w:r w:rsidRPr="00E3188D">
        <w:rPr>
          <w:szCs w:val="24"/>
        </w:rPr>
        <w:t>Does the ease of use, reliability, accessibility, transparent and adaptability influence compliance rates among offenders?</w:t>
      </w:r>
    </w:p>
    <w:p w:rsidR="00ED736E" w:rsidRPr="00E3188D" w:rsidRDefault="00ED736E" w:rsidP="00B22B55">
      <w:pPr>
        <w:pStyle w:val="ListParagraph"/>
        <w:numPr>
          <w:ilvl w:val="0"/>
          <w:numId w:val="13"/>
        </w:numPr>
        <w:spacing w:after="160" w:line="360" w:lineRule="auto"/>
        <w:jc w:val="left"/>
        <w:rPr>
          <w:szCs w:val="24"/>
        </w:rPr>
      </w:pPr>
      <w:r w:rsidRPr="00E3188D">
        <w:rPr>
          <w:szCs w:val="24"/>
        </w:rPr>
        <w:t xml:space="preserve">Strong disagree </w:t>
      </w:r>
      <w:r w:rsidRPr="00E3188D">
        <w:rPr>
          <w:szCs w:val="24"/>
        </w:rPr>
        <w:tab/>
        <w:t>[      ]</w:t>
      </w:r>
    </w:p>
    <w:p w:rsidR="00ED736E" w:rsidRPr="00E3188D" w:rsidRDefault="00ED736E" w:rsidP="00B22B55">
      <w:pPr>
        <w:pStyle w:val="ListParagraph"/>
        <w:numPr>
          <w:ilvl w:val="0"/>
          <w:numId w:val="13"/>
        </w:numPr>
        <w:spacing w:after="160" w:line="360" w:lineRule="auto"/>
        <w:jc w:val="left"/>
        <w:rPr>
          <w:szCs w:val="24"/>
        </w:rPr>
      </w:pPr>
      <w:r w:rsidRPr="00E3188D">
        <w:rPr>
          <w:szCs w:val="24"/>
        </w:rPr>
        <w:t>Disagree</w:t>
      </w:r>
      <w:r w:rsidRPr="00E3188D">
        <w:rPr>
          <w:szCs w:val="24"/>
        </w:rPr>
        <w:tab/>
      </w:r>
      <w:r w:rsidRPr="00E3188D">
        <w:rPr>
          <w:szCs w:val="24"/>
        </w:rPr>
        <w:tab/>
        <w:t>[      ]</w:t>
      </w:r>
    </w:p>
    <w:p w:rsidR="00ED736E" w:rsidRPr="00E3188D" w:rsidRDefault="00ED736E" w:rsidP="00B22B55">
      <w:pPr>
        <w:pStyle w:val="ListParagraph"/>
        <w:numPr>
          <w:ilvl w:val="0"/>
          <w:numId w:val="13"/>
        </w:numPr>
        <w:spacing w:after="160" w:line="360" w:lineRule="auto"/>
        <w:jc w:val="left"/>
        <w:rPr>
          <w:szCs w:val="24"/>
        </w:rPr>
      </w:pPr>
      <w:r w:rsidRPr="00E3188D">
        <w:rPr>
          <w:szCs w:val="24"/>
        </w:rPr>
        <w:t xml:space="preserve">Agree </w:t>
      </w:r>
      <w:r w:rsidRPr="00E3188D">
        <w:rPr>
          <w:szCs w:val="24"/>
        </w:rPr>
        <w:tab/>
      </w:r>
      <w:r w:rsidRPr="00E3188D">
        <w:rPr>
          <w:szCs w:val="24"/>
        </w:rPr>
        <w:tab/>
      </w:r>
      <w:r w:rsidRPr="00E3188D">
        <w:rPr>
          <w:szCs w:val="24"/>
        </w:rPr>
        <w:tab/>
        <w:t>[      ]</w:t>
      </w:r>
    </w:p>
    <w:p w:rsidR="00ED736E" w:rsidRPr="00E3188D" w:rsidRDefault="00ED736E" w:rsidP="00B22B55">
      <w:pPr>
        <w:pStyle w:val="ListParagraph"/>
        <w:numPr>
          <w:ilvl w:val="0"/>
          <w:numId w:val="13"/>
        </w:numPr>
        <w:spacing w:after="160" w:line="360" w:lineRule="auto"/>
        <w:jc w:val="left"/>
        <w:rPr>
          <w:szCs w:val="24"/>
        </w:rPr>
      </w:pPr>
      <w:r w:rsidRPr="00E3188D">
        <w:rPr>
          <w:szCs w:val="24"/>
        </w:rPr>
        <w:t>Strong agree</w:t>
      </w:r>
      <w:r w:rsidRPr="00E3188D">
        <w:rPr>
          <w:szCs w:val="24"/>
        </w:rPr>
        <w:tab/>
      </w:r>
      <w:r w:rsidRPr="00E3188D">
        <w:rPr>
          <w:szCs w:val="24"/>
        </w:rPr>
        <w:tab/>
        <w:t>[      ]</w:t>
      </w:r>
    </w:p>
    <w:p w:rsidR="00ED736E" w:rsidRPr="00E3188D" w:rsidRDefault="00ED736E" w:rsidP="00B22B55">
      <w:pPr>
        <w:pStyle w:val="ListParagraph"/>
        <w:numPr>
          <w:ilvl w:val="0"/>
          <w:numId w:val="13"/>
        </w:numPr>
        <w:spacing w:after="160" w:line="360" w:lineRule="auto"/>
        <w:jc w:val="left"/>
        <w:rPr>
          <w:szCs w:val="24"/>
        </w:rPr>
      </w:pPr>
      <w:r w:rsidRPr="00E3188D">
        <w:rPr>
          <w:szCs w:val="24"/>
        </w:rPr>
        <w:t xml:space="preserve">Neutral </w:t>
      </w:r>
      <w:r w:rsidRPr="00E3188D">
        <w:rPr>
          <w:szCs w:val="24"/>
        </w:rPr>
        <w:tab/>
      </w:r>
      <w:r w:rsidRPr="00E3188D">
        <w:rPr>
          <w:szCs w:val="24"/>
        </w:rPr>
        <w:tab/>
        <w:t>[      ]</w:t>
      </w:r>
    </w:p>
    <w:p w:rsidR="00ED736E" w:rsidRPr="00E3188D" w:rsidRDefault="00ED736E" w:rsidP="00ED736E">
      <w:pPr>
        <w:spacing w:line="360" w:lineRule="auto"/>
        <w:rPr>
          <w:szCs w:val="24"/>
        </w:rPr>
      </w:pPr>
      <w:r w:rsidRPr="00E3188D">
        <w:rPr>
          <w:szCs w:val="24"/>
        </w:rPr>
        <w:t xml:space="preserve">6. Briefly what </w:t>
      </w:r>
      <w:proofErr w:type="gramStart"/>
      <w:r w:rsidRPr="00E3188D">
        <w:rPr>
          <w:szCs w:val="24"/>
        </w:rPr>
        <w:t>is your suggestions</w:t>
      </w:r>
      <w:proofErr w:type="gramEnd"/>
      <w:r w:rsidRPr="00E3188D">
        <w:rPr>
          <w:szCs w:val="24"/>
        </w:rPr>
        <w:t xml:space="preserve"> toward minimizing the rate of road traffic violations incidents?</w:t>
      </w:r>
    </w:p>
    <w:p w:rsidR="00ED736E" w:rsidRPr="00E3188D" w:rsidRDefault="00ED736E" w:rsidP="00ED736E">
      <w:pPr>
        <w:spacing w:line="360" w:lineRule="auto"/>
        <w:rPr>
          <w:szCs w:val="24"/>
        </w:rPr>
      </w:pPr>
      <w:r w:rsidRPr="00E3188D">
        <w:rPr>
          <w:szCs w:val="24"/>
        </w:rPr>
        <w:t>………………………………………………………………………………………………………………………………………………………………………………………………………………………………………………………………………………………………………</w:t>
      </w:r>
    </w:p>
    <w:p w:rsidR="00ED736E" w:rsidRPr="00E3188D" w:rsidRDefault="00ED736E" w:rsidP="00ED736E">
      <w:pPr>
        <w:spacing w:line="360" w:lineRule="auto"/>
        <w:ind w:left="360" w:hanging="360"/>
        <w:rPr>
          <w:szCs w:val="24"/>
        </w:rPr>
      </w:pPr>
      <w:r w:rsidRPr="00E3188D">
        <w:rPr>
          <w:szCs w:val="24"/>
        </w:rPr>
        <w:t>7.</w:t>
      </w:r>
      <w:r w:rsidRPr="00E3188D">
        <w:rPr>
          <w:szCs w:val="24"/>
        </w:rPr>
        <w:tab/>
        <w:t>Penalizing the offender to pay the fine amount is the right measure to minimize the road traffic incidents?</w:t>
      </w:r>
    </w:p>
    <w:p w:rsidR="00ED736E" w:rsidRPr="00E3188D" w:rsidRDefault="00ED736E" w:rsidP="00ED736E">
      <w:pPr>
        <w:tabs>
          <w:tab w:val="left" w:pos="1134"/>
        </w:tabs>
        <w:spacing w:line="360" w:lineRule="auto"/>
        <w:ind w:firstLine="426"/>
        <w:rPr>
          <w:szCs w:val="24"/>
        </w:rPr>
      </w:pPr>
      <w:r w:rsidRPr="00E3188D">
        <w:rPr>
          <w:szCs w:val="24"/>
        </w:rPr>
        <w:t>A.</w:t>
      </w:r>
      <w:r w:rsidRPr="00E3188D">
        <w:rPr>
          <w:szCs w:val="24"/>
        </w:rPr>
        <w:tab/>
        <w:t>Strong disagree</w:t>
      </w:r>
      <w:r w:rsidRPr="00E3188D">
        <w:rPr>
          <w:szCs w:val="24"/>
        </w:rPr>
        <w:tab/>
        <w:t>[      ]</w:t>
      </w:r>
    </w:p>
    <w:p w:rsidR="00ED736E" w:rsidRPr="00E3188D" w:rsidRDefault="00ED736E" w:rsidP="00ED736E">
      <w:pPr>
        <w:tabs>
          <w:tab w:val="left" w:pos="993"/>
        </w:tabs>
        <w:spacing w:line="360" w:lineRule="auto"/>
        <w:ind w:firstLine="426"/>
        <w:rPr>
          <w:szCs w:val="24"/>
        </w:rPr>
      </w:pPr>
      <w:r w:rsidRPr="00E3188D">
        <w:rPr>
          <w:szCs w:val="24"/>
        </w:rPr>
        <w:t>B.</w:t>
      </w:r>
      <w:r w:rsidRPr="00E3188D">
        <w:rPr>
          <w:szCs w:val="24"/>
        </w:rPr>
        <w:tab/>
        <w:t xml:space="preserve">  Disagree</w:t>
      </w:r>
      <w:r w:rsidRPr="00E3188D">
        <w:rPr>
          <w:szCs w:val="24"/>
        </w:rPr>
        <w:tab/>
      </w:r>
      <w:r w:rsidRPr="00E3188D">
        <w:rPr>
          <w:szCs w:val="24"/>
        </w:rPr>
        <w:tab/>
        <w:t>[      ]</w:t>
      </w:r>
    </w:p>
    <w:p w:rsidR="00ED736E" w:rsidRPr="00E3188D" w:rsidRDefault="00ED736E" w:rsidP="0099501B">
      <w:pPr>
        <w:ind w:firstLine="426"/>
        <w:rPr>
          <w:szCs w:val="24"/>
        </w:rPr>
      </w:pPr>
      <w:r w:rsidRPr="00E3188D">
        <w:rPr>
          <w:szCs w:val="24"/>
        </w:rPr>
        <w:t>C.</w:t>
      </w:r>
      <w:r w:rsidRPr="00E3188D">
        <w:rPr>
          <w:szCs w:val="24"/>
        </w:rPr>
        <w:tab/>
        <w:t xml:space="preserve">       Agree </w:t>
      </w:r>
      <w:r w:rsidRPr="00E3188D">
        <w:rPr>
          <w:szCs w:val="24"/>
        </w:rPr>
        <w:tab/>
      </w:r>
      <w:r w:rsidRPr="00E3188D">
        <w:rPr>
          <w:szCs w:val="24"/>
        </w:rPr>
        <w:tab/>
        <w:t>[      ]</w:t>
      </w:r>
    </w:p>
    <w:p w:rsidR="00ED736E" w:rsidRPr="00E3188D" w:rsidRDefault="00ED736E" w:rsidP="0099501B">
      <w:pPr>
        <w:ind w:firstLine="426"/>
        <w:rPr>
          <w:szCs w:val="24"/>
        </w:rPr>
      </w:pPr>
      <w:r w:rsidRPr="00E3188D">
        <w:rPr>
          <w:szCs w:val="24"/>
        </w:rPr>
        <w:t>D.</w:t>
      </w:r>
      <w:r w:rsidRPr="00E3188D">
        <w:rPr>
          <w:szCs w:val="24"/>
        </w:rPr>
        <w:tab/>
        <w:t xml:space="preserve">       Strong agree </w:t>
      </w:r>
      <w:r w:rsidRPr="00E3188D">
        <w:rPr>
          <w:szCs w:val="24"/>
        </w:rPr>
        <w:tab/>
        <w:t>[      ]</w:t>
      </w:r>
    </w:p>
    <w:p w:rsidR="00ED736E" w:rsidRPr="00E3188D" w:rsidRDefault="00ED736E" w:rsidP="0099501B">
      <w:pPr>
        <w:pStyle w:val="ListParagraph"/>
        <w:ind w:hanging="294"/>
        <w:rPr>
          <w:szCs w:val="24"/>
        </w:rPr>
      </w:pPr>
      <w:r w:rsidRPr="00E3188D">
        <w:rPr>
          <w:szCs w:val="24"/>
        </w:rPr>
        <w:t>E.</w:t>
      </w:r>
      <w:r w:rsidRPr="00E3188D">
        <w:rPr>
          <w:szCs w:val="24"/>
        </w:rPr>
        <w:tab/>
        <w:t xml:space="preserve">       Neutral </w:t>
      </w:r>
      <w:r w:rsidRPr="00E3188D">
        <w:rPr>
          <w:szCs w:val="24"/>
        </w:rPr>
        <w:tab/>
      </w:r>
      <w:r w:rsidRPr="00E3188D">
        <w:rPr>
          <w:szCs w:val="24"/>
        </w:rPr>
        <w:tab/>
        <w:t>[      ]</w:t>
      </w:r>
    </w:p>
    <w:p w:rsidR="00ED736E" w:rsidRPr="00E3188D" w:rsidRDefault="00ED736E" w:rsidP="0099501B">
      <w:pPr>
        <w:rPr>
          <w:szCs w:val="24"/>
        </w:rPr>
      </w:pPr>
      <w:r w:rsidRPr="00E3188D">
        <w:rPr>
          <w:b/>
          <w:szCs w:val="24"/>
        </w:rPr>
        <w:t>Probe:</w:t>
      </w:r>
      <w:r w:rsidRPr="00E3188D">
        <w:rPr>
          <w:szCs w:val="24"/>
        </w:rPr>
        <w:t xml:space="preserve"> What are your suggestions on other penalties that can be imposed to the offender to feel pinch and respect the road traffic regulations apart from paying fine amount?</w:t>
      </w:r>
    </w:p>
    <w:p w:rsidR="00ED736E" w:rsidRPr="00E3188D" w:rsidRDefault="00ED736E" w:rsidP="0099501B">
      <w:pPr>
        <w:rPr>
          <w:szCs w:val="24"/>
        </w:rPr>
      </w:pPr>
      <w:r w:rsidRPr="00E3188D">
        <w:rPr>
          <w:szCs w:val="24"/>
        </w:rPr>
        <w:t>……………………………………………………………………………………………………………………………………………………………………………………………………</w:t>
      </w:r>
    </w:p>
    <w:p w:rsidR="00ED736E" w:rsidRPr="00E3188D" w:rsidRDefault="00ED736E" w:rsidP="0099501B">
      <w:pPr>
        <w:rPr>
          <w:szCs w:val="24"/>
        </w:rPr>
      </w:pPr>
      <w:r w:rsidRPr="00E3188D">
        <w:rPr>
          <w:b/>
          <w:szCs w:val="24"/>
        </w:rPr>
        <w:t>Probe:</w:t>
      </w:r>
      <w:r w:rsidRPr="00E3188D">
        <w:rPr>
          <w:szCs w:val="24"/>
        </w:rPr>
        <w:t xml:space="preserve"> What are your opinions to the management toward adopting other penalties?</w:t>
      </w:r>
    </w:p>
    <w:p w:rsidR="00ED736E" w:rsidRPr="00E3188D" w:rsidRDefault="00ED736E" w:rsidP="0099501B">
      <w:pPr>
        <w:rPr>
          <w:szCs w:val="24"/>
        </w:rPr>
      </w:pPr>
      <w:r w:rsidRPr="00E3188D">
        <w:rPr>
          <w:szCs w:val="24"/>
        </w:rPr>
        <w:t>……………………………………………………………………………………………………………………………………………………………………………………………………</w:t>
      </w:r>
    </w:p>
    <w:p w:rsidR="00ED736E" w:rsidRPr="00E3188D" w:rsidRDefault="00ED736E" w:rsidP="0099501B">
      <w:pPr>
        <w:rPr>
          <w:szCs w:val="24"/>
        </w:rPr>
      </w:pPr>
      <w:r w:rsidRPr="00E3188D">
        <w:rPr>
          <w:szCs w:val="24"/>
        </w:rPr>
        <w:t>8. Top management can highly influence the adoption of suitable framework that fits the current situation?</w:t>
      </w:r>
    </w:p>
    <w:p w:rsidR="00ED736E" w:rsidRPr="00E3188D" w:rsidRDefault="00ED736E" w:rsidP="00B22B55">
      <w:pPr>
        <w:pStyle w:val="ListParagraph"/>
        <w:numPr>
          <w:ilvl w:val="0"/>
          <w:numId w:val="14"/>
        </w:numPr>
        <w:spacing w:after="160"/>
        <w:jc w:val="left"/>
        <w:rPr>
          <w:szCs w:val="24"/>
        </w:rPr>
      </w:pPr>
      <w:r w:rsidRPr="00E3188D">
        <w:rPr>
          <w:szCs w:val="24"/>
        </w:rPr>
        <w:t xml:space="preserve">Strong disagree </w:t>
      </w:r>
      <w:r w:rsidRPr="00E3188D">
        <w:rPr>
          <w:szCs w:val="24"/>
        </w:rPr>
        <w:tab/>
        <w:t>[      ]</w:t>
      </w:r>
    </w:p>
    <w:p w:rsidR="00ED736E" w:rsidRPr="00E3188D" w:rsidRDefault="00ED736E" w:rsidP="00B22B55">
      <w:pPr>
        <w:pStyle w:val="ListParagraph"/>
        <w:numPr>
          <w:ilvl w:val="0"/>
          <w:numId w:val="14"/>
        </w:numPr>
        <w:spacing w:after="160"/>
        <w:jc w:val="left"/>
        <w:rPr>
          <w:szCs w:val="24"/>
        </w:rPr>
      </w:pPr>
      <w:r w:rsidRPr="00E3188D">
        <w:rPr>
          <w:szCs w:val="24"/>
        </w:rPr>
        <w:t xml:space="preserve">Disagree </w:t>
      </w:r>
      <w:r w:rsidRPr="00E3188D">
        <w:rPr>
          <w:szCs w:val="24"/>
        </w:rPr>
        <w:tab/>
      </w:r>
      <w:r w:rsidRPr="00E3188D">
        <w:rPr>
          <w:szCs w:val="24"/>
        </w:rPr>
        <w:tab/>
        <w:t>[      ]</w:t>
      </w:r>
    </w:p>
    <w:p w:rsidR="00ED736E" w:rsidRPr="00E3188D" w:rsidRDefault="00ED736E" w:rsidP="00B22B55">
      <w:pPr>
        <w:pStyle w:val="ListParagraph"/>
        <w:numPr>
          <w:ilvl w:val="0"/>
          <w:numId w:val="14"/>
        </w:numPr>
        <w:spacing w:after="160"/>
        <w:jc w:val="left"/>
        <w:rPr>
          <w:szCs w:val="24"/>
        </w:rPr>
      </w:pPr>
      <w:r w:rsidRPr="00E3188D">
        <w:rPr>
          <w:szCs w:val="24"/>
        </w:rPr>
        <w:t xml:space="preserve">Agree </w:t>
      </w:r>
      <w:r w:rsidRPr="00E3188D">
        <w:rPr>
          <w:szCs w:val="24"/>
        </w:rPr>
        <w:tab/>
      </w:r>
      <w:r w:rsidRPr="00E3188D">
        <w:rPr>
          <w:szCs w:val="24"/>
        </w:rPr>
        <w:tab/>
      </w:r>
      <w:r w:rsidRPr="00E3188D">
        <w:rPr>
          <w:szCs w:val="24"/>
        </w:rPr>
        <w:tab/>
        <w:t>[      ]</w:t>
      </w:r>
    </w:p>
    <w:p w:rsidR="00ED736E" w:rsidRPr="00E3188D" w:rsidRDefault="00ED736E" w:rsidP="00B22B55">
      <w:pPr>
        <w:pStyle w:val="ListParagraph"/>
        <w:numPr>
          <w:ilvl w:val="0"/>
          <w:numId w:val="14"/>
        </w:numPr>
        <w:spacing w:after="160"/>
        <w:jc w:val="left"/>
        <w:rPr>
          <w:szCs w:val="24"/>
        </w:rPr>
      </w:pPr>
      <w:r w:rsidRPr="00E3188D">
        <w:rPr>
          <w:szCs w:val="24"/>
        </w:rPr>
        <w:t>Strongly agree</w:t>
      </w:r>
      <w:r w:rsidRPr="00E3188D">
        <w:rPr>
          <w:szCs w:val="24"/>
        </w:rPr>
        <w:tab/>
      </w:r>
      <w:r w:rsidRPr="00E3188D">
        <w:rPr>
          <w:szCs w:val="24"/>
        </w:rPr>
        <w:tab/>
        <w:t xml:space="preserve">[      ] </w:t>
      </w:r>
    </w:p>
    <w:p w:rsidR="00ED736E" w:rsidRPr="00E3188D" w:rsidRDefault="00ED736E" w:rsidP="00B22B55">
      <w:pPr>
        <w:pStyle w:val="ListParagraph"/>
        <w:numPr>
          <w:ilvl w:val="0"/>
          <w:numId w:val="14"/>
        </w:numPr>
        <w:spacing w:after="160"/>
        <w:jc w:val="left"/>
        <w:rPr>
          <w:szCs w:val="24"/>
        </w:rPr>
      </w:pPr>
      <w:r w:rsidRPr="00E3188D">
        <w:rPr>
          <w:szCs w:val="24"/>
        </w:rPr>
        <w:t xml:space="preserve">Neutral </w:t>
      </w:r>
      <w:r w:rsidRPr="00E3188D">
        <w:rPr>
          <w:szCs w:val="24"/>
        </w:rPr>
        <w:tab/>
      </w:r>
      <w:r w:rsidRPr="00E3188D">
        <w:rPr>
          <w:szCs w:val="24"/>
        </w:rPr>
        <w:tab/>
        <w:t>[      ]</w:t>
      </w: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99501B">
      <w:pPr>
        <w:rPr>
          <w:szCs w:val="24"/>
        </w:rPr>
      </w:pPr>
    </w:p>
    <w:p w:rsidR="00ED736E" w:rsidRPr="00E3188D" w:rsidRDefault="00ED736E" w:rsidP="00ED736E">
      <w:pPr>
        <w:spacing w:line="360" w:lineRule="auto"/>
        <w:rPr>
          <w:szCs w:val="24"/>
        </w:rPr>
      </w:pPr>
    </w:p>
    <w:p w:rsidR="00ED736E" w:rsidRPr="00E3188D" w:rsidRDefault="00ED736E" w:rsidP="00ED736E">
      <w:pPr>
        <w:spacing w:line="360" w:lineRule="auto"/>
        <w:rPr>
          <w:szCs w:val="24"/>
        </w:rPr>
      </w:pPr>
    </w:p>
    <w:p w:rsidR="0099501B" w:rsidRPr="00E3188D" w:rsidRDefault="0099501B" w:rsidP="00ED736E">
      <w:pPr>
        <w:spacing w:line="360" w:lineRule="auto"/>
        <w:rPr>
          <w:szCs w:val="24"/>
        </w:rPr>
      </w:pPr>
    </w:p>
    <w:p w:rsidR="0099501B" w:rsidRPr="00E3188D" w:rsidRDefault="0099501B" w:rsidP="00ED736E">
      <w:pPr>
        <w:spacing w:line="360" w:lineRule="auto"/>
        <w:rPr>
          <w:szCs w:val="24"/>
        </w:rPr>
      </w:pPr>
    </w:p>
    <w:p w:rsidR="0099501B" w:rsidRPr="00E3188D" w:rsidRDefault="0099501B" w:rsidP="00ED736E">
      <w:pPr>
        <w:spacing w:line="360" w:lineRule="auto"/>
        <w:rPr>
          <w:szCs w:val="24"/>
        </w:rPr>
      </w:pPr>
    </w:p>
    <w:p w:rsidR="0099501B" w:rsidRPr="00E3188D" w:rsidRDefault="0099501B" w:rsidP="00ED736E">
      <w:pPr>
        <w:spacing w:line="360" w:lineRule="auto"/>
        <w:rPr>
          <w:szCs w:val="24"/>
        </w:rPr>
      </w:pPr>
    </w:p>
    <w:p w:rsidR="0099501B" w:rsidRPr="00E3188D" w:rsidRDefault="0099501B" w:rsidP="00ED736E">
      <w:pPr>
        <w:spacing w:line="360" w:lineRule="auto"/>
        <w:rPr>
          <w:szCs w:val="24"/>
        </w:rPr>
      </w:pPr>
    </w:p>
    <w:p w:rsidR="00ED736E" w:rsidRPr="00E3188D" w:rsidRDefault="00ED736E" w:rsidP="0005636F">
      <w:pPr>
        <w:pStyle w:val="Heading2"/>
        <w:rPr>
          <w:szCs w:val="24"/>
        </w:rPr>
      </w:pPr>
      <w:bookmarkStart w:id="364" w:name="_Toc206435558"/>
      <w:bookmarkStart w:id="365" w:name="_Toc206659036"/>
      <w:r w:rsidRPr="00E3188D">
        <w:rPr>
          <w:szCs w:val="24"/>
        </w:rPr>
        <w:t>Appendix 4:</w:t>
      </w:r>
      <w:r w:rsidRPr="00E3188D">
        <w:rPr>
          <w:szCs w:val="24"/>
        </w:rPr>
        <w:tab/>
        <w:t>Focus Group Discussion Guide</w:t>
      </w:r>
      <w:bookmarkEnd w:id="364"/>
      <w:bookmarkEnd w:id="365"/>
    </w:p>
    <w:p w:rsidR="00ED736E" w:rsidRPr="00E3188D" w:rsidRDefault="00ED736E" w:rsidP="0099501B">
      <w:pPr>
        <w:jc w:val="center"/>
        <w:rPr>
          <w:b/>
          <w:szCs w:val="24"/>
        </w:rPr>
      </w:pPr>
      <w:r w:rsidRPr="00E3188D">
        <w:rPr>
          <w:b/>
          <w:szCs w:val="24"/>
        </w:rPr>
        <w:t>OPEN UNIVERSITY OF TANZANIA</w:t>
      </w:r>
    </w:p>
    <w:p w:rsidR="00ED736E" w:rsidRPr="00E3188D" w:rsidRDefault="00112ED1" w:rsidP="0099501B">
      <w:pPr>
        <w:jc w:val="center"/>
        <w:rPr>
          <w:b/>
          <w:szCs w:val="24"/>
        </w:rPr>
      </w:pPr>
      <w:r w:rsidRPr="00E3188D">
        <w:rPr>
          <w:b/>
          <w:noProof/>
          <w:szCs w:val="24"/>
        </w:rPr>
        <w:drawing>
          <wp:inline distT="0" distB="0" distL="0" distR="0" wp14:anchorId="26706787" wp14:editId="41406A87">
            <wp:extent cx="1257300" cy="847725"/>
            <wp:effectExtent l="0" t="0" r="0" b="0"/>
            <wp:docPr id="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inline>
        </w:drawing>
      </w:r>
    </w:p>
    <w:p w:rsidR="00ED736E" w:rsidRPr="00E3188D" w:rsidRDefault="00ED736E" w:rsidP="0099501B">
      <w:pPr>
        <w:jc w:val="center"/>
        <w:rPr>
          <w:b/>
          <w:szCs w:val="24"/>
        </w:rPr>
      </w:pPr>
      <w:r w:rsidRPr="00E3188D">
        <w:rPr>
          <w:b/>
          <w:szCs w:val="24"/>
        </w:rPr>
        <w:t>FACULTY OF SCIENCE, TECHNOLOGY AND ENVIRONMENTAL STUDIES</w:t>
      </w:r>
    </w:p>
    <w:p w:rsidR="00ED736E" w:rsidRPr="00E3188D" w:rsidRDefault="00B718A0" w:rsidP="00B718A0">
      <w:pPr>
        <w:jc w:val="center"/>
        <w:rPr>
          <w:b/>
          <w:szCs w:val="24"/>
        </w:rPr>
      </w:pPr>
      <w:r>
        <w:rPr>
          <w:b/>
          <w:szCs w:val="24"/>
        </w:rPr>
        <w:t>ICT DEPARTMENT</w:t>
      </w:r>
    </w:p>
    <w:p w:rsidR="00ED736E" w:rsidRPr="00E3188D" w:rsidRDefault="00ED736E" w:rsidP="0099501B">
      <w:pPr>
        <w:rPr>
          <w:szCs w:val="24"/>
        </w:rPr>
      </w:pPr>
      <w:r w:rsidRPr="00E3188D">
        <w:rPr>
          <w:b/>
          <w:szCs w:val="24"/>
        </w:rPr>
        <w:t>Research Title:</w:t>
      </w:r>
      <w:r w:rsidRPr="00E3188D">
        <w:rPr>
          <w:szCs w:val="24"/>
        </w:rPr>
        <w:t xml:space="preserve"> A Framework for E-Payment and Fines Notification for Traffic Offences:     A case study of Tanzania Traffic Police.</w:t>
      </w:r>
    </w:p>
    <w:p w:rsidR="00ED736E" w:rsidRPr="00E3188D" w:rsidRDefault="00ED736E" w:rsidP="0099501B">
      <w:pPr>
        <w:spacing w:after="0"/>
        <w:rPr>
          <w:b/>
          <w:szCs w:val="24"/>
        </w:rPr>
      </w:pPr>
      <w:r w:rsidRPr="00E3188D">
        <w:rPr>
          <w:b/>
          <w:szCs w:val="24"/>
        </w:rPr>
        <w:t>Introduction</w:t>
      </w:r>
    </w:p>
    <w:p w:rsidR="00ED736E" w:rsidRPr="00E3188D" w:rsidRDefault="00ED736E" w:rsidP="0099501B">
      <w:pPr>
        <w:spacing w:after="0"/>
        <w:rPr>
          <w:szCs w:val="24"/>
        </w:rPr>
      </w:pPr>
      <w:r w:rsidRPr="00E3188D">
        <w:rPr>
          <w:szCs w:val="24"/>
        </w:rPr>
        <w:t xml:space="preserve">This presents the procedures followed in conducting FGDs regarding this study. The questions are aimed at exploring various aspects of the API design and development as well as the </w:t>
      </w:r>
      <w:r w:rsidR="0014188C" w:rsidRPr="00E3188D">
        <w:rPr>
          <w:szCs w:val="24"/>
        </w:rPr>
        <w:t>current system’s effectiveness.</w:t>
      </w:r>
    </w:p>
    <w:p w:rsidR="00ED736E" w:rsidRPr="00E3188D" w:rsidRDefault="00ED736E" w:rsidP="0099501B">
      <w:pPr>
        <w:spacing w:after="0"/>
        <w:rPr>
          <w:b/>
          <w:szCs w:val="24"/>
        </w:rPr>
      </w:pPr>
      <w:r w:rsidRPr="00E3188D">
        <w:rPr>
          <w:b/>
          <w:szCs w:val="24"/>
        </w:rPr>
        <w:t>Procedures</w:t>
      </w:r>
    </w:p>
    <w:p w:rsidR="00ED736E" w:rsidRPr="00E3188D" w:rsidRDefault="00ED736E" w:rsidP="00B22B55">
      <w:pPr>
        <w:pStyle w:val="ListParagraph"/>
        <w:numPr>
          <w:ilvl w:val="0"/>
          <w:numId w:val="18"/>
        </w:numPr>
        <w:spacing w:before="0" w:after="0"/>
        <w:ind w:left="426" w:hanging="426"/>
        <w:rPr>
          <w:szCs w:val="24"/>
        </w:rPr>
      </w:pPr>
      <w:proofErr w:type="gramStart"/>
      <w:r w:rsidRPr="00E3188D">
        <w:rPr>
          <w:szCs w:val="24"/>
        </w:rPr>
        <w:t>Researcher introduce</w:t>
      </w:r>
      <w:proofErr w:type="gramEnd"/>
      <w:r w:rsidRPr="00E3188D">
        <w:rPr>
          <w:szCs w:val="24"/>
        </w:rPr>
        <w:t xml:space="preserve"> himself and brief the purpose of discussion.</w:t>
      </w:r>
    </w:p>
    <w:p w:rsidR="00ED736E" w:rsidRPr="00E3188D" w:rsidRDefault="00ED736E" w:rsidP="00B22B55">
      <w:pPr>
        <w:pStyle w:val="ListParagraph"/>
        <w:numPr>
          <w:ilvl w:val="0"/>
          <w:numId w:val="18"/>
        </w:numPr>
        <w:spacing w:before="0" w:after="0"/>
        <w:ind w:left="426" w:hanging="426"/>
        <w:rPr>
          <w:szCs w:val="24"/>
        </w:rPr>
      </w:pPr>
      <w:r w:rsidRPr="00E3188D">
        <w:rPr>
          <w:szCs w:val="24"/>
        </w:rPr>
        <w:t>The Researcher projects the questions to be answered by the participants.</w:t>
      </w:r>
    </w:p>
    <w:p w:rsidR="00ED736E" w:rsidRDefault="00ED736E" w:rsidP="0099501B">
      <w:pPr>
        <w:spacing w:after="0"/>
        <w:rPr>
          <w:szCs w:val="24"/>
        </w:rPr>
      </w:pPr>
    </w:p>
    <w:p w:rsidR="00B718A0" w:rsidRPr="00E3188D" w:rsidRDefault="00B718A0" w:rsidP="0099501B">
      <w:pPr>
        <w:spacing w:after="0"/>
        <w:rPr>
          <w:szCs w:val="24"/>
        </w:rPr>
      </w:pPr>
    </w:p>
    <w:p w:rsidR="00ED736E" w:rsidRPr="00E3188D" w:rsidRDefault="00ED736E" w:rsidP="0099501B">
      <w:pPr>
        <w:spacing w:after="0"/>
        <w:rPr>
          <w:b/>
          <w:szCs w:val="24"/>
        </w:rPr>
      </w:pPr>
      <w:r w:rsidRPr="00E3188D">
        <w:rPr>
          <w:b/>
          <w:szCs w:val="24"/>
        </w:rPr>
        <w:t>Questions</w:t>
      </w:r>
    </w:p>
    <w:p w:rsidR="00ED736E" w:rsidRPr="00E3188D" w:rsidRDefault="00ED736E" w:rsidP="0099501B">
      <w:pPr>
        <w:tabs>
          <w:tab w:val="left" w:pos="567"/>
        </w:tabs>
        <w:spacing w:after="0"/>
        <w:rPr>
          <w:szCs w:val="24"/>
        </w:rPr>
      </w:pPr>
      <w:r w:rsidRPr="00E3188D">
        <w:rPr>
          <w:szCs w:val="24"/>
        </w:rPr>
        <w:t>1.</w:t>
      </w:r>
      <w:r w:rsidRPr="00E3188D">
        <w:rPr>
          <w:szCs w:val="24"/>
        </w:rPr>
        <w:tab/>
        <w:t>Introduction to the Current System:</w:t>
      </w:r>
    </w:p>
    <w:p w:rsidR="00ED736E" w:rsidRPr="00E3188D" w:rsidRDefault="00ED736E" w:rsidP="0099501B">
      <w:pPr>
        <w:spacing w:after="0"/>
        <w:ind w:left="1440" w:hanging="720"/>
        <w:rPr>
          <w:szCs w:val="24"/>
        </w:rPr>
      </w:pPr>
      <w:r w:rsidRPr="00E3188D">
        <w:rPr>
          <w:szCs w:val="24"/>
        </w:rPr>
        <w:t>i.</w:t>
      </w:r>
      <w:r w:rsidRPr="00E3188D">
        <w:rPr>
          <w:szCs w:val="24"/>
        </w:rPr>
        <w:tab/>
        <w:t>How would you describe the current system for handling traffic fines in Tanzania?</w:t>
      </w:r>
    </w:p>
    <w:p w:rsidR="00ED736E" w:rsidRPr="00E3188D" w:rsidRDefault="00ED736E" w:rsidP="0099501B">
      <w:pPr>
        <w:spacing w:after="0"/>
        <w:ind w:left="1440"/>
        <w:rPr>
          <w:szCs w:val="24"/>
        </w:rPr>
      </w:pPr>
      <w:r w:rsidRPr="00E3188D">
        <w:rPr>
          <w:szCs w:val="24"/>
        </w:rPr>
        <w:t>………………………………………………………………………………………………………………………………………………………………………………………………………………………………………</w:t>
      </w:r>
    </w:p>
    <w:p w:rsidR="00ED736E" w:rsidRPr="00E3188D" w:rsidRDefault="00ED736E" w:rsidP="0099501B">
      <w:pPr>
        <w:spacing w:after="0"/>
        <w:ind w:firstLine="720"/>
        <w:rPr>
          <w:szCs w:val="24"/>
        </w:rPr>
      </w:pPr>
      <w:r w:rsidRPr="00E3188D">
        <w:rPr>
          <w:szCs w:val="24"/>
        </w:rPr>
        <w:t>ii.</w:t>
      </w:r>
      <w:r w:rsidRPr="00E3188D">
        <w:rPr>
          <w:szCs w:val="24"/>
        </w:rPr>
        <w:tab/>
        <w:t>What are the main challenges you face when issuing or receiving traffic fines?</w:t>
      </w:r>
    </w:p>
    <w:p w:rsidR="00ED736E" w:rsidRPr="00E3188D" w:rsidRDefault="00ED736E" w:rsidP="0099501B">
      <w:pPr>
        <w:spacing w:after="0"/>
        <w:ind w:left="1440"/>
        <w:rPr>
          <w:szCs w:val="24"/>
        </w:rPr>
      </w:pPr>
      <w:r w:rsidRPr="00E3188D">
        <w:rPr>
          <w:szCs w:val="24"/>
        </w:rPr>
        <w:t>………………………………………………………………………………………………………………………………………………………………………………………………………………………………………………………………………………………………………………………………………………………………………………………………………………………………………………………………………………………………………………</w:t>
      </w:r>
    </w:p>
    <w:p w:rsidR="00ED736E" w:rsidRPr="00E3188D" w:rsidRDefault="00ED736E" w:rsidP="0099501B">
      <w:pPr>
        <w:spacing w:after="0"/>
        <w:ind w:left="1440" w:hanging="720"/>
        <w:rPr>
          <w:szCs w:val="24"/>
        </w:rPr>
      </w:pPr>
      <w:r w:rsidRPr="00E3188D">
        <w:rPr>
          <w:szCs w:val="24"/>
        </w:rPr>
        <w:t>iii.</w:t>
      </w:r>
      <w:r w:rsidRPr="00E3188D">
        <w:rPr>
          <w:szCs w:val="24"/>
        </w:rPr>
        <w:tab/>
        <w:t>How do you currently receive notifications of traffic offenses (e.g., fines, violations)?</w:t>
      </w:r>
    </w:p>
    <w:p w:rsidR="00ED736E" w:rsidRPr="00E3188D" w:rsidRDefault="00ED736E" w:rsidP="0099501B">
      <w:pPr>
        <w:spacing w:after="0"/>
        <w:ind w:left="1440" w:hanging="720"/>
        <w:rPr>
          <w:szCs w:val="24"/>
        </w:rPr>
      </w:pPr>
      <w:r w:rsidRPr="00E3188D">
        <w:rPr>
          <w:szCs w:val="24"/>
        </w:rPr>
        <w:tab/>
        <w:t>…………………………………………………………………………………………………………………………………………………………………………………………………………………………………………………………………………………………………………………………………………</w:t>
      </w:r>
    </w:p>
    <w:p w:rsidR="00ED736E" w:rsidRPr="00E3188D" w:rsidRDefault="00ED736E" w:rsidP="0099501B">
      <w:pPr>
        <w:rPr>
          <w:szCs w:val="24"/>
        </w:rPr>
      </w:pPr>
      <w:r w:rsidRPr="00E3188D">
        <w:rPr>
          <w:szCs w:val="24"/>
        </w:rPr>
        <w:t xml:space="preserve">2. </w:t>
      </w:r>
      <w:r w:rsidRPr="00E3188D">
        <w:rPr>
          <w:szCs w:val="24"/>
        </w:rPr>
        <w:tab/>
        <w:t>E-Payment and Notification Framework:</w:t>
      </w:r>
    </w:p>
    <w:p w:rsidR="00ED736E" w:rsidRPr="00E3188D" w:rsidRDefault="00ED736E" w:rsidP="0099501B">
      <w:pPr>
        <w:ind w:left="1440" w:hanging="720"/>
        <w:rPr>
          <w:szCs w:val="24"/>
        </w:rPr>
      </w:pPr>
      <w:r w:rsidRPr="00E3188D">
        <w:rPr>
          <w:szCs w:val="24"/>
        </w:rPr>
        <w:t>i.</w:t>
      </w:r>
      <w:r w:rsidRPr="00E3188D">
        <w:rPr>
          <w:szCs w:val="24"/>
        </w:rPr>
        <w:tab/>
        <w:t>How do you envision an e-payment system working for traffic fines at the current situation? What key features should it have?</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How do you think an electronic notification and reminder system for traffic fines would improve the current system?</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iii.</w:t>
      </w:r>
      <w:r w:rsidRPr="00E3188D">
        <w:rPr>
          <w:szCs w:val="24"/>
        </w:rPr>
        <w:tab/>
        <w:t>What are your concerns regarding the use of e-payment systems for traffic fines (e.g., security, fraud, accessibility)?</w:t>
      </w:r>
    </w:p>
    <w:p w:rsidR="00ED736E" w:rsidRPr="00E3188D" w:rsidRDefault="00ED736E" w:rsidP="0099501B">
      <w:pPr>
        <w:ind w:left="1440" w:hanging="720"/>
        <w:rPr>
          <w:szCs w:val="24"/>
        </w:rPr>
      </w:pPr>
      <w:r w:rsidRPr="00E3188D">
        <w:rPr>
          <w:szCs w:val="24"/>
        </w:rPr>
        <w:tab/>
        <w:t>………………………………………………………………………………………………………………………………………………………………………………………………………………………………………………………</w:t>
      </w:r>
    </w:p>
    <w:p w:rsidR="00ED736E" w:rsidRPr="00E3188D" w:rsidRDefault="00ED736E" w:rsidP="0099501B">
      <w:pPr>
        <w:rPr>
          <w:szCs w:val="24"/>
        </w:rPr>
      </w:pPr>
      <w:r w:rsidRPr="00E3188D">
        <w:rPr>
          <w:szCs w:val="24"/>
        </w:rPr>
        <w:t xml:space="preserve">3. </w:t>
      </w:r>
      <w:r w:rsidRPr="00E3188D">
        <w:rPr>
          <w:szCs w:val="24"/>
        </w:rPr>
        <w:tab/>
        <w:t>User Experience and Accessibility:</w:t>
      </w:r>
    </w:p>
    <w:p w:rsidR="00ED736E" w:rsidRPr="00E3188D" w:rsidRDefault="00ED736E" w:rsidP="0099501B">
      <w:pPr>
        <w:ind w:left="1440" w:hanging="720"/>
        <w:rPr>
          <w:szCs w:val="24"/>
        </w:rPr>
      </w:pPr>
      <w:r w:rsidRPr="00E3188D">
        <w:rPr>
          <w:szCs w:val="24"/>
        </w:rPr>
        <w:t>i.</w:t>
      </w:r>
      <w:r w:rsidRPr="00E3188D">
        <w:rPr>
          <w:szCs w:val="24"/>
        </w:rPr>
        <w:tab/>
        <w:t>How comfortable are you with using mobile phones or the internet for financial transactions, especially for paying fines?</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What would make an e-payment system more accessible and user-friendly for different groups, including those without internet access or smartphones?</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iii.</w:t>
      </w:r>
      <w:r w:rsidRPr="00E3188D">
        <w:rPr>
          <w:szCs w:val="24"/>
        </w:rPr>
        <w:tab/>
        <w:t>Would you prefer to receive notifications through mobile apps, SMS, or email, and why?</w:t>
      </w:r>
    </w:p>
    <w:p w:rsidR="00ED736E" w:rsidRPr="00E3188D" w:rsidRDefault="00ED736E" w:rsidP="0099501B">
      <w:pPr>
        <w:ind w:left="1440" w:hanging="720"/>
        <w:rPr>
          <w:szCs w:val="24"/>
        </w:rPr>
      </w:pPr>
      <w:r w:rsidRPr="00E3188D">
        <w:rPr>
          <w:szCs w:val="24"/>
        </w:rPr>
        <w:tab/>
        <w:t>…………………………………………………………………………………………………………………………………………………………………………………………………………………………………………………………………………………………………………………………………………</w:t>
      </w:r>
    </w:p>
    <w:p w:rsidR="00ED736E" w:rsidRPr="00E3188D" w:rsidRDefault="00ED736E" w:rsidP="0099501B">
      <w:pPr>
        <w:rPr>
          <w:szCs w:val="24"/>
        </w:rPr>
      </w:pPr>
      <w:r w:rsidRPr="00E3188D">
        <w:rPr>
          <w:szCs w:val="24"/>
        </w:rPr>
        <w:t xml:space="preserve">4. </w:t>
      </w:r>
      <w:r w:rsidRPr="00E3188D">
        <w:rPr>
          <w:szCs w:val="24"/>
        </w:rPr>
        <w:tab/>
        <w:t>Government and Law Enforcement Perspective:</w:t>
      </w:r>
    </w:p>
    <w:p w:rsidR="00ED736E" w:rsidRPr="00E3188D" w:rsidRDefault="00ED736E" w:rsidP="0099501B">
      <w:pPr>
        <w:ind w:left="1440" w:hanging="720"/>
        <w:rPr>
          <w:szCs w:val="24"/>
        </w:rPr>
      </w:pPr>
      <w:r w:rsidRPr="00E3188D">
        <w:rPr>
          <w:szCs w:val="24"/>
        </w:rPr>
        <w:t>i.</w:t>
      </w:r>
      <w:r w:rsidRPr="00E3188D">
        <w:rPr>
          <w:szCs w:val="24"/>
        </w:rPr>
        <w:tab/>
        <w:t>How do you think such a system would improve transparency and reduce corruption in traffic fines?</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What training or resources would be needed for law enforcement officers to effectively implement and monitor such a system?</w:t>
      </w:r>
    </w:p>
    <w:p w:rsidR="00ED736E" w:rsidRPr="00E3188D" w:rsidRDefault="00ED736E" w:rsidP="0099501B">
      <w:pPr>
        <w:ind w:left="1440" w:hanging="720"/>
        <w:rPr>
          <w:szCs w:val="24"/>
        </w:rPr>
      </w:pPr>
      <w:r w:rsidRPr="00E3188D">
        <w:rPr>
          <w:szCs w:val="24"/>
        </w:rPr>
        <w:tab/>
        <w:t>…………………………………………………………………………………………………………………………………………………………………………………………………………………………………………………………………………………………………………………………………………</w:t>
      </w:r>
    </w:p>
    <w:p w:rsidR="00ED736E" w:rsidRPr="00E3188D" w:rsidRDefault="00ED736E" w:rsidP="0099501B">
      <w:pPr>
        <w:rPr>
          <w:szCs w:val="24"/>
        </w:rPr>
      </w:pPr>
      <w:r w:rsidRPr="00E3188D">
        <w:rPr>
          <w:szCs w:val="24"/>
        </w:rPr>
        <w:t xml:space="preserve">5. </w:t>
      </w:r>
      <w:r w:rsidRPr="00E3188D">
        <w:rPr>
          <w:szCs w:val="24"/>
        </w:rPr>
        <w:tab/>
        <w:t>Public Awareness and Education:</w:t>
      </w:r>
    </w:p>
    <w:p w:rsidR="00ED736E" w:rsidRPr="00E3188D" w:rsidRDefault="00ED736E" w:rsidP="0099501B">
      <w:pPr>
        <w:ind w:left="1440" w:hanging="720"/>
        <w:rPr>
          <w:szCs w:val="24"/>
        </w:rPr>
      </w:pPr>
      <w:r w:rsidRPr="00E3188D">
        <w:rPr>
          <w:szCs w:val="24"/>
        </w:rPr>
        <w:t>i.</w:t>
      </w:r>
      <w:r w:rsidRPr="00E3188D">
        <w:rPr>
          <w:szCs w:val="24"/>
        </w:rPr>
        <w:tab/>
        <w:t>How would you ensure that the public is aware of the new e-payment and fine notification system?</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What types of public education or awareness campaigns would be necessary to promote this system?</w:t>
      </w:r>
    </w:p>
    <w:p w:rsidR="00ED736E" w:rsidRPr="00E3188D" w:rsidRDefault="00ED736E" w:rsidP="0099501B">
      <w:pPr>
        <w:ind w:left="1440" w:hanging="720"/>
        <w:rPr>
          <w:szCs w:val="24"/>
        </w:rPr>
      </w:pPr>
      <w:r w:rsidRPr="00E3188D">
        <w:rPr>
          <w:szCs w:val="24"/>
        </w:rPr>
        <w:tab/>
        <w:t>…………………………………………………………………………………………………………………………………………………………………………………………………………………………………………………………………………………………………………………………………………</w:t>
      </w:r>
    </w:p>
    <w:p w:rsidR="00ED736E" w:rsidRPr="00E3188D" w:rsidRDefault="00ED736E" w:rsidP="0099501B">
      <w:pPr>
        <w:rPr>
          <w:szCs w:val="24"/>
        </w:rPr>
      </w:pPr>
      <w:r w:rsidRPr="00E3188D">
        <w:rPr>
          <w:szCs w:val="24"/>
        </w:rPr>
        <w:t>6.</w:t>
      </w:r>
      <w:r w:rsidRPr="00E3188D">
        <w:rPr>
          <w:szCs w:val="24"/>
        </w:rPr>
        <w:tab/>
        <w:t xml:space="preserve"> Impact on Compliance and Revenue Generation:</w:t>
      </w:r>
    </w:p>
    <w:p w:rsidR="00ED736E" w:rsidRPr="00E3188D" w:rsidRDefault="00ED736E" w:rsidP="0099501B">
      <w:pPr>
        <w:ind w:left="1440" w:hanging="720"/>
        <w:rPr>
          <w:szCs w:val="24"/>
        </w:rPr>
      </w:pPr>
      <w:r w:rsidRPr="00E3188D">
        <w:rPr>
          <w:szCs w:val="24"/>
        </w:rPr>
        <w:t>i.</w:t>
      </w:r>
      <w:r w:rsidRPr="00E3188D">
        <w:rPr>
          <w:szCs w:val="24"/>
        </w:rPr>
        <w:tab/>
        <w:t>Do you think that an e-payment and fines notification system would lead to higher compliance with traffic laws?</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How do you think this system could affect the overall revenue generation from traffic fines?</w:t>
      </w:r>
    </w:p>
    <w:p w:rsidR="00ED736E" w:rsidRPr="00E3188D" w:rsidRDefault="00ED736E" w:rsidP="0099501B">
      <w:pPr>
        <w:ind w:left="1440" w:hanging="720"/>
        <w:rPr>
          <w:szCs w:val="24"/>
        </w:rPr>
      </w:pPr>
      <w:r w:rsidRPr="00E3188D">
        <w:rPr>
          <w:szCs w:val="24"/>
        </w:rPr>
        <w:tab/>
        <w:t>……………………………………………………………………………………………………………………………………………………………………………………………………………………………………………………….</w:t>
      </w:r>
    </w:p>
    <w:p w:rsidR="00ED736E" w:rsidRPr="00E3188D" w:rsidRDefault="00ED736E" w:rsidP="0099501B">
      <w:pPr>
        <w:rPr>
          <w:szCs w:val="24"/>
        </w:rPr>
      </w:pPr>
      <w:r w:rsidRPr="00E3188D">
        <w:rPr>
          <w:szCs w:val="24"/>
        </w:rPr>
        <w:t>7.</w:t>
      </w:r>
      <w:r w:rsidRPr="00E3188D">
        <w:rPr>
          <w:szCs w:val="24"/>
        </w:rPr>
        <w:tab/>
        <w:t>Challenges and Future Improvements:</w:t>
      </w:r>
    </w:p>
    <w:p w:rsidR="00ED736E" w:rsidRPr="00E3188D" w:rsidRDefault="00ED736E" w:rsidP="0099501B">
      <w:pPr>
        <w:ind w:left="1440" w:hanging="720"/>
        <w:rPr>
          <w:szCs w:val="24"/>
        </w:rPr>
      </w:pPr>
      <w:r w:rsidRPr="00E3188D">
        <w:rPr>
          <w:szCs w:val="24"/>
        </w:rPr>
        <w:t>i.</w:t>
      </w:r>
      <w:r w:rsidRPr="00E3188D">
        <w:rPr>
          <w:szCs w:val="24"/>
        </w:rPr>
        <w:tab/>
        <w:t>What potential challenges or limitations do you foresee in implementing this framework for traffic fines?</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What features would you like to see improved in the future to ensure the effectiveness and sustainability of the e-payment and notification system?</w:t>
      </w:r>
    </w:p>
    <w:p w:rsidR="00ED736E" w:rsidRPr="00E3188D" w:rsidRDefault="00ED736E" w:rsidP="0099501B">
      <w:pPr>
        <w:ind w:left="1440" w:hanging="720"/>
        <w:rPr>
          <w:szCs w:val="24"/>
        </w:rPr>
      </w:pPr>
      <w:r w:rsidRPr="00E3188D">
        <w:rPr>
          <w:szCs w:val="24"/>
        </w:rPr>
        <w:tab/>
        <w:t>…………………………………………………………………………………………………………………………………………………………………………………………………………………………………………………………………………………………………………………………………………</w:t>
      </w:r>
    </w:p>
    <w:p w:rsidR="00ED736E" w:rsidRPr="00E3188D" w:rsidRDefault="00ED736E" w:rsidP="0099501B">
      <w:pPr>
        <w:rPr>
          <w:szCs w:val="24"/>
        </w:rPr>
      </w:pPr>
      <w:r w:rsidRPr="00E3188D">
        <w:rPr>
          <w:szCs w:val="24"/>
        </w:rPr>
        <w:t>8.</w:t>
      </w:r>
      <w:r w:rsidRPr="00E3188D">
        <w:rPr>
          <w:szCs w:val="24"/>
        </w:rPr>
        <w:tab/>
        <w:t>Cross-Sector Collaboration and Integration:</w:t>
      </w:r>
    </w:p>
    <w:p w:rsidR="00ED736E" w:rsidRPr="00E3188D" w:rsidRDefault="00ED736E" w:rsidP="0099501B">
      <w:pPr>
        <w:ind w:left="1440" w:hanging="720"/>
        <w:rPr>
          <w:szCs w:val="24"/>
        </w:rPr>
      </w:pPr>
      <w:r w:rsidRPr="00E3188D">
        <w:rPr>
          <w:szCs w:val="24"/>
        </w:rPr>
        <w:t>i.</w:t>
      </w:r>
      <w:r w:rsidRPr="00E3188D">
        <w:rPr>
          <w:szCs w:val="24"/>
        </w:rPr>
        <w:tab/>
        <w:t>How can various stakeholders (e.g., government, police, private sector, and the public) collaborate to successfully implement this e-payment and notification system?</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What existing infrastructure (e.g., mobile money platforms, digital IDs) could be leveraged to support the framework?</w:t>
      </w:r>
    </w:p>
    <w:p w:rsidR="00ED736E" w:rsidRPr="00E3188D" w:rsidRDefault="00ED736E" w:rsidP="0099501B">
      <w:pPr>
        <w:ind w:left="1440" w:hanging="720"/>
        <w:rPr>
          <w:szCs w:val="24"/>
        </w:rPr>
      </w:pPr>
      <w:r w:rsidRPr="00E3188D">
        <w:rPr>
          <w:szCs w:val="24"/>
        </w:rPr>
        <w:tab/>
        <w:t>………………………………………………………………………………………………………………………………………………………………………………………………………………………………</w:t>
      </w:r>
    </w:p>
    <w:p w:rsidR="00ED736E" w:rsidRPr="00E3188D" w:rsidRDefault="00ED736E" w:rsidP="0099501B">
      <w:pPr>
        <w:rPr>
          <w:szCs w:val="24"/>
        </w:rPr>
      </w:pPr>
      <w:r w:rsidRPr="00E3188D">
        <w:rPr>
          <w:szCs w:val="24"/>
        </w:rPr>
        <w:t>9.</w:t>
      </w:r>
      <w:r w:rsidRPr="00E3188D">
        <w:rPr>
          <w:szCs w:val="24"/>
        </w:rPr>
        <w:tab/>
        <w:t>Suggestions for Framework Development:</w:t>
      </w:r>
    </w:p>
    <w:p w:rsidR="00ED736E" w:rsidRPr="00E3188D" w:rsidRDefault="00ED736E" w:rsidP="0099501B">
      <w:pPr>
        <w:ind w:left="1440" w:hanging="720"/>
        <w:rPr>
          <w:szCs w:val="24"/>
        </w:rPr>
      </w:pPr>
      <w:r w:rsidRPr="00E3188D">
        <w:rPr>
          <w:szCs w:val="24"/>
        </w:rPr>
        <w:t>i.</w:t>
      </w:r>
      <w:r w:rsidRPr="00E3188D">
        <w:rPr>
          <w:szCs w:val="24"/>
        </w:rPr>
        <w:tab/>
        <w:t>What are your general suggestions or recommendations for the designing and developing a practical and efficient API for e-payment and fines notification for traffic offenses in Tanzania?</w:t>
      </w:r>
    </w:p>
    <w:p w:rsidR="00ED736E" w:rsidRPr="00E3188D" w:rsidRDefault="00ED736E" w:rsidP="0099501B">
      <w:pPr>
        <w:ind w:left="1440" w:hanging="720"/>
        <w:rPr>
          <w:szCs w:val="24"/>
        </w:rPr>
      </w:pPr>
      <w:r w:rsidRPr="00E3188D">
        <w:rPr>
          <w:szCs w:val="24"/>
        </w:rPr>
        <w:tab/>
        <w:t>………………………………………………………………………………………………………………………………………………………………………………………………………………………………………………………………………………………………………………………………………………………………………………………………………………………………………………………………………………………………………………</w:t>
      </w:r>
    </w:p>
    <w:p w:rsidR="00ED736E" w:rsidRPr="00E3188D" w:rsidRDefault="00ED736E" w:rsidP="0099501B">
      <w:pPr>
        <w:ind w:left="1440" w:hanging="720"/>
        <w:rPr>
          <w:szCs w:val="24"/>
        </w:rPr>
      </w:pPr>
      <w:r w:rsidRPr="00E3188D">
        <w:rPr>
          <w:szCs w:val="24"/>
        </w:rPr>
        <w:t>ii.</w:t>
      </w:r>
      <w:r w:rsidRPr="00E3188D">
        <w:rPr>
          <w:szCs w:val="24"/>
        </w:rPr>
        <w:tab/>
        <w:t>These questions are designed to stimulate discussion around the current system’s weaknesses, potential benefits of the proposed framework, and the practical steps necessary for successful implementation.</w:t>
      </w:r>
    </w:p>
    <w:p w:rsidR="0005636F" w:rsidRPr="00E3188D" w:rsidRDefault="0005636F" w:rsidP="0099501B">
      <w:pPr>
        <w:ind w:left="1440" w:hanging="720"/>
        <w:rPr>
          <w:szCs w:val="24"/>
        </w:rPr>
      </w:pPr>
    </w:p>
    <w:p w:rsidR="0005636F" w:rsidRPr="00E3188D" w:rsidRDefault="0005636F" w:rsidP="0099501B">
      <w:pPr>
        <w:ind w:left="1440" w:hanging="720"/>
        <w:rPr>
          <w:szCs w:val="24"/>
        </w:rPr>
      </w:pPr>
    </w:p>
    <w:p w:rsidR="0005636F" w:rsidRPr="00E3188D" w:rsidRDefault="0005636F" w:rsidP="0099501B">
      <w:pPr>
        <w:ind w:left="1440" w:hanging="720"/>
        <w:rPr>
          <w:szCs w:val="24"/>
        </w:rPr>
      </w:pPr>
    </w:p>
    <w:p w:rsidR="0005636F" w:rsidRPr="00E3188D" w:rsidRDefault="0005636F" w:rsidP="0099501B">
      <w:pPr>
        <w:ind w:left="1440" w:hanging="720"/>
        <w:rPr>
          <w:szCs w:val="24"/>
        </w:rPr>
      </w:pPr>
    </w:p>
    <w:p w:rsidR="0005636F" w:rsidRPr="00E3188D" w:rsidRDefault="0005636F" w:rsidP="0099501B">
      <w:pPr>
        <w:ind w:left="1440" w:hanging="720"/>
        <w:rPr>
          <w:szCs w:val="24"/>
        </w:rPr>
      </w:pPr>
    </w:p>
    <w:p w:rsidR="0005636F" w:rsidRPr="00E3188D" w:rsidRDefault="0005636F" w:rsidP="0005636F">
      <w:pPr>
        <w:pStyle w:val="Heading2"/>
        <w:rPr>
          <w:szCs w:val="24"/>
        </w:rPr>
      </w:pPr>
      <w:bookmarkStart w:id="366" w:name="_Toc206435559"/>
      <w:bookmarkStart w:id="367" w:name="_Toc206659037"/>
      <w:r w:rsidRPr="00E3188D">
        <w:rPr>
          <w:szCs w:val="24"/>
        </w:rPr>
        <w:t>Appendix 5: Research Clearance Letter to TRA</w:t>
      </w:r>
      <w:bookmarkEnd w:id="366"/>
      <w:bookmarkEnd w:id="367"/>
    </w:p>
    <w:p w:rsidR="0005636F" w:rsidRPr="00E3188D" w:rsidRDefault="00112ED1" w:rsidP="0005636F">
      <w:pPr>
        <w:rPr>
          <w:szCs w:val="24"/>
        </w:rPr>
      </w:pPr>
      <w:r w:rsidRPr="00E3188D">
        <w:rPr>
          <w:noProof/>
          <w:szCs w:val="24"/>
        </w:rPr>
        <w:drawing>
          <wp:inline distT="0" distB="0" distL="0" distR="0" wp14:anchorId="5F4397A1" wp14:editId="3F1CEC7B">
            <wp:extent cx="5238750" cy="7429500"/>
            <wp:effectExtent l="0" t="0" r="0" b="0"/>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429500"/>
                    </a:xfrm>
                    <a:prstGeom prst="rect">
                      <a:avLst/>
                    </a:prstGeom>
                    <a:noFill/>
                    <a:ln>
                      <a:noFill/>
                    </a:ln>
                  </pic:spPr>
                </pic:pic>
              </a:graphicData>
            </a:graphic>
          </wp:inline>
        </w:drawing>
      </w:r>
    </w:p>
    <w:p w:rsidR="0005636F" w:rsidRPr="00E3188D" w:rsidRDefault="00112ED1" w:rsidP="0005636F">
      <w:pPr>
        <w:rPr>
          <w:szCs w:val="24"/>
        </w:rPr>
      </w:pPr>
      <w:r w:rsidRPr="00E3188D">
        <w:rPr>
          <w:noProof/>
          <w:szCs w:val="24"/>
        </w:rPr>
        <w:drawing>
          <wp:inline distT="0" distB="0" distL="0" distR="0" wp14:anchorId="53A9013A" wp14:editId="15A0E00B">
            <wp:extent cx="5419725" cy="7010400"/>
            <wp:effectExtent l="0" t="0" r="0" b="0"/>
            <wp:docPr id="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7010400"/>
                    </a:xfrm>
                    <a:prstGeom prst="rect">
                      <a:avLst/>
                    </a:prstGeom>
                    <a:noFill/>
                    <a:ln>
                      <a:noFill/>
                    </a:ln>
                  </pic:spPr>
                </pic:pic>
              </a:graphicData>
            </a:graphic>
          </wp:inline>
        </w:drawing>
      </w:r>
    </w:p>
    <w:p w:rsidR="0005636F" w:rsidRPr="00E3188D" w:rsidRDefault="0005636F" w:rsidP="0005636F">
      <w:pPr>
        <w:rPr>
          <w:szCs w:val="24"/>
        </w:rPr>
      </w:pPr>
    </w:p>
    <w:p w:rsidR="0005636F" w:rsidRPr="00E3188D" w:rsidRDefault="004A4E7B" w:rsidP="004A4E7B">
      <w:pPr>
        <w:pStyle w:val="Heading2"/>
        <w:rPr>
          <w:szCs w:val="24"/>
        </w:rPr>
      </w:pPr>
      <w:bookmarkStart w:id="368" w:name="_Toc206435560"/>
      <w:bookmarkStart w:id="369" w:name="_Toc206659038"/>
      <w:r w:rsidRPr="00E3188D">
        <w:rPr>
          <w:szCs w:val="24"/>
        </w:rPr>
        <w:t>Appendix 6: Research Clearance Letter to Police Tanzania</w:t>
      </w:r>
      <w:bookmarkEnd w:id="368"/>
      <w:bookmarkEnd w:id="369"/>
    </w:p>
    <w:p w:rsidR="004A4E7B" w:rsidRPr="00E3188D" w:rsidRDefault="00112ED1" w:rsidP="004A4E7B">
      <w:pPr>
        <w:rPr>
          <w:szCs w:val="24"/>
        </w:rPr>
      </w:pPr>
      <w:r w:rsidRPr="00E3188D">
        <w:rPr>
          <w:noProof/>
          <w:szCs w:val="24"/>
        </w:rPr>
        <w:drawing>
          <wp:inline distT="0" distB="0" distL="0" distR="0" wp14:anchorId="57BFD4E5" wp14:editId="7557394B">
            <wp:extent cx="5362575" cy="7286625"/>
            <wp:effectExtent l="0" t="0" r="9525" b="9525"/>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7286625"/>
                    </a:xfrm>
                    <a:prstGeom prst="rect">
                      <a:avLst/>
                    </a:prstGeom>
                    <a:noFill/>
                    <a:ln>
                      <a:noFill/>
                    </a:ln>
                  </pic:spPr>
                </pic:pic>
              </a:graphicData>
            </a:graphic>
          </wp:inline>
        </w:drawing>
      </w:r>
    </w:p>
    <w:p w:rsidR="004A4E7B" w:rsidRPr="00E3188D" w:rsidRDefault="00112ED1" w:rsidP="004A4E7B">
      <w:pPr>
        <w:rPr>
          <w:szCs w:val="24"/>
        </w:rPr>
      </w:pPr>
      <w:r w:rsidRPr="00E3188D">
        <w:rPr>
          <w:noProof/>
          <w:szCs w:val="24"/>
        </w:rPr>
        <w:drawing>
          <wp:inline distT="0" distB="0" distL="0" distR="0" wp14:anchorId="2E3DE5DD" wp14:editId="17A80D41">
            <wp:extent cx="5419725" cy="7010400"/>
            <wp:effectExtent l="0" t="0" r="0" b="0"/>
            <wp:docPr id="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7010400"/>
                    </a:xfrm>
                    <a:prstGeom prst="rect">
                      <a:avLst/>
                    </a:prstGeom>
                    <a:noFill/>
                    <a:ln>
                      <a:noFill/>
                    </a:ln>
                  </pic:spPr>
                </pic:pic>
              </a:graphicData>
            </a:graphic>
          </wp:inline>
        </w:drawing>
      </w:r>
    </w:p>
    <w:p w:rsidR="00017439" w:rsidRPr="00E3188D" w:rsidRDefault="00017439" w:rsidP="004A4E7B">
      <w:pPr>
        <w:rPr>
          <w:szCs w:val="24"/>
        </w:rPr>
      </w:pPr>
    </w:p>
    <w:p w:rsidR="00B75E8C" w:rsidRPr="00E3188D" w:rsidRDefault="00B75E8C" w:rsidP="00811771">
      <w:pPr>
        <w:pStyle w:val="Heading2"/>
        <w:rPr>
          <w:szCs w:val="24"/>
        </w:rPr>
      </w:pPr>
      <w:r w:rsidRPr="00E3188D">
        <w:rPr>
          <w:szCs w:val="24"/>
        </w:rPr>
        <w:br w:type="page"/>
      </w:r>
      <w:bookmarkStart w:id="370" w:name="_Toc206435561"/>
      <w:bookmarkStart w:id="371" w:name="_Toc206659039"/>
      <w:r w:rsidRPr="00E3188D">
        <w:rPr>
          <w:szCs w:val="24"/>
        </w:rPr>
        <w:t>Appendix 7: Research Acceptance Letter</w:t>
      </w:r>
      <w:bookmarkEnd w:id="370"/>
      <w:bookmarkEnd w:id="371"/>
      <w:r w:rsidRPr="00E3188D">
        <w:rPr>
          <w:szCs w:val="24"/>
        </w:rPr>
        <w:t xml:space="preserve"> </w:t>
      </w:r>
    </w:p>
    <w:p w:rsidR="00B75E8C" w:rsidRPr="00E3188D" w:rsidRDefault="00112ED1" w:rsidP="00B75E8C">
      <w:pPr>
        <w:rPr>
          <w:szCs w:val="24"/>
        </w:rPr>
      </w:pPr>
      <w:r w:rsidRPr="00E3188D">
        <w:rPr>
          <w:noProof/>
          <w:szCs w:val="24"/>
        </w:rPr>
        <w:drawing>
          <wp:inline distT="0" distB="0" distL="0" distR="0" wp14:anchorId="25113268" wp14:editId="1FC797AD">
            <wp:extent cx="5276850" cy="680085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6800850"/>
                    </a:xfrm>
                    <a:prstGeom prst="rect">
                      <a:avLst/>
                    </a:prstGeom>
                    <a:noFill/>
                    <a:ln>
                      <a:noFill/>
                    </a:ln>
                  </pic:spPr>
                </pic:pic>
              </a:graphicData>
            </a:graphic>
          </wp:inline>
        </w:drawing>
      </w:r>
    </w:p>
    <w:p w:rsidR="00017439" w:rsidRPr="00E3188D" w:rsidRDefault="0014188C" w:rsidP="00017439">
      <w:pPr>
        <w:pStyle w:val="Heading2"/>
        <w:rPr>
          <w:szCs w:val="24"/>
        </w:rPr>
      </w:pPr>
      <w:bookmarkStart w:id="372" w:name="_Toc206435562"/>
      <w:r w:rsidRPr="00E3188D">
        <w:rPr>
          <w:szCs w:val="24"/>
        </w:rPr>
        <w:br w:type="page"/>
      </w:r>
      <w:bookmarkStart w:id="373" w:name="_Toc206659040"/>
      <w:r w:rsidR="00017439" w:rsidRPr="00E3188D">
        <w:rPr>
          <w:szCs w:val="24"/>
        </w:rPr>
        <w:t xml:space="preserve">Appendix </w:t>
      </w:r>
      <w:r w:rsidR="00811771" w:rsidRPr="00E3188D">
        <w:rPr>
          <w:szCs w:val="24"/>
        </w:rPr>
        <w:t>8</w:t>
      </w:r>
      <w:r w:rsidR="00017439" w:rsidRPr="00E3188D">
        <w:rPr>
          <w:szCs w:val="24"/>
        </w:rPr>
        <w:t xml:space="preserve">: Code </w:t>
      </w:r>
      <w:proofErr w:type="gramStart"/>
      <w:r w:rsidR="00017439" w:rsidRPr="00E3188D">
        <w:rPr>
          <w:szCs w:val="24"/>
        </w:rPr>
        <w:t>For</w:t>
      </w:r>
      <w:proofErr w:type="gramEnd"/>
      <w:r w:rsidR="00017439" w:rsidRPr="00E3188D">
        <w:rPr>
          <w:szCs w:val="24"/>
        </w:rPr>
        <w:t xml:space="preserve"> Development of API</w:t>
      </w:r>
      <w:bookmarkEnd w:id="372"/>
      <w:bookmarkEnd w:id="373"/>
    </w:p>
    <w:p w:rsidR="00017439" w:rsidRPr="00E3188D" w:rsidRDefault="00017439" w:rsidP="00017439">
      <w:pPr>
        <w:spacing w:before="0" w:after="0" w:line="240" w:lineRule="auto"/>
        <w:rPr>
          <w:szCs w:val="24"/>
        </w:rPr>
      </w:pPr>
      <w:r w:rsidRPr="00E3188D">
        <w:rPr>
          <w:szCs w:val="24"/>
        </w:rPr>
        <w:t>// Fine payment_api.php</w:t>
      </w:r>
    </w:p>
    <w:p w:rsidR="00017439" w:rsidRPr="00E3188D" w:rsidRDefault="00017439" w:rsidP="00017439">
      <w:pPr>
        <w:spacing w:before="0" w:after="0" w:line="240" w:lineRule="auto"/>
        <w:rPr>
          <w:szCs w:val="24"/>
        </w:rPr>
      </w:pPr>
      <w:proofErr w:type="gramStart"/>
      <w:r w:rsidRPr="00E3188D">
        <w:rPr>
          <w:szCs w:val="24"/>
        </w:rPr>
        <w:t>&lt;?php</w:t>
      </w:r>
      <w:proofErr w:type="gramEnd"/>
    </w:p>
    <w:p w:rsidR="00017439" w:rsidRPr="00E3188D" w:rsidRDefault="00017439" w:rsidP="00017439">
      <w:pPr>
        <w:spacing w:before="0" w:after="0" w:line="240" w:lineRule="auto"/>
        <w:rPr>
          <w:szCs w:val="24"/>
        </w:rPr>
      </w:pPr>
      <w:r w:rsidRPr="00E3188D">
        <w:rPr>
          <w:szCs w:val="24"/>
        </w:rPr>
        <w:t>// payment_api.php</w:t>
      </w:r>
    </w:p>
    <w:p w:rsidR="00017439" w:rsidRPr="00E3188D" w:rsidRDefault="00017439" w:rsidP="00017439">
      <w:pPr>
        <w:spacing w:before="0" w:after="0" w:line="240" w:lineRule="auto"/>
        <w:rPr>
          <w:szCs w:val="24"/>
        </w:rPr>
      </w:pPr>
      <w:proofErr w:type="gramStart"/>
      <w:r w:rsidRPr="00E3188D">
        <w:rPr>
          <w:szCs w:val="24"/>
        </w:rPr>
        <w:t>header(</w:t>
      </w:r>
      <w:proofErr w:type="gramEnd"/>
      <w:r w:rsidRPr="00E3188D">
        <w:rPr>
          <w:szCs w:val="24"/>
        </w:rPr>
        <w:t>'Content-Type: application/json');</w:t>
      </w:r>
    </w:p>
    <w:p w:rsidR="00017439" w:rsidRPr="00E3188D" w:rsidRDefault="00017439" w:rsidP="00017439">
      <w:pPr>
        <w:spacing w:before="0" w:after="0" w:line="240" w:lineRule="auto"/>
        <w:rPr>
          <w:szCs w:val="24"/>
        </w:rPr>
      </w:pPr>
      <w:r w:rsidRPr="00E3188D">
        <w:rPr>
          <w:szCs w:val="24"/>
        </w:rPr>
        <w:t>// Database connection</w:t>
      </w:r>
    </w:p>
    <w:p w:rsidR="00017439" w:rsidRPr="00E3188D" w:rsidRDefault="00017439" w:rsidP="00017439">
      <w:pPr>
        <w:spacing w:before="0" w:after="0" w:line="240" w:lineRule="auto"/>
        <w:rPr>
          <w:szCs w:val="24"/>
        </w:rPr>
      </w:pPr>
      <w:proofErr w:type="gramStart"/>
      <w:r w:rsidRPr="00E3188D">
        <w:rPr>
          <w:szCs w:val="24"/>
        </w:rPr>
        <w:t>include(</w:t>
      </w:r>
      <w:proofErr w:type="gramEnd"/>
      <w:r w:rsidRPr="00E3188D">
        <w:rPr>
          <w:szCs w:val="24"/>
        </w:rPr>
        <w:t>"../connection.php");</w:t>
      </w:r>
    </w:p>
    <w:p w:rsidR="00017439" w:rsidRPr="00E3188D" w:rsidRDefault="00017439" w:rsidP="00017439">
      <w:pPr>
        <w:spacing w:before="0" w:after="0" w:line="240" w:lineRule="auto"/>
        <w:rPr>
          <w:szCs w:val="24"/>
        </w:rPr>
      </w:pPr>
      <w:r w:rsidRPr="00E3188D">
        <w:rPr>
          <w:szCs w:val="24"/>
        </w:rPr>
        <w:t>// Stripe API Key (you can get this from your Stripe Dashboard)</w:t>
      </w:r>
    </w:p>
    <w:p w:rsidR="00017439" w:rsidRPr="00E3188D" w:rsidRDefault="00017439" w:rsidP="00017439">
      <w:pPr>
        <w:spacing w:before="0" w:after="0" w:line="240" w:lineRule="auto"/>
        <w:rPr>
          <w:szCs w:val="24"/>
        </w:rPr>
      </w:pPr>
      <w:r w:rsidRPr="00E3188D">
        <w:rPr>
          <w:szCs w:val="24"/>
        </w:rPr>
        <w:t>\Stripe\Stripe::</w:t>
      </w:r>
      <w:proofErr w:type="gramStart"/>
      <w:r w:rsidRPr="00E3188D">
        <w:rPr>
          <w:szCs w:val="24"/>
        </w:rPr>
        <w:t>setApiKey(</w:t>
      </w:r>
      <w:proofErr w:type="gramEnd"/>
      <w:r w:rsidRPr="00E3188D">
        <w:rPr>
          <w:szCs w:val="24"/>
        </w:rPr>
        <w:t>'6573698374632830049384');</w:t>
      </w:r>
    </w:p>
    <w:p w:rsidR="00017439" w:rsidRPr="00E3188D" w:rsidRDefault="00017439" w:rsidP="00017439">
      <w:pPr>
        <w:spacing w:before="0" w:after="0" w:line="240" w:lineRule="auto"/>
        <w:rPr>
          <w:szCs w:val="24"/>
        </w:rPr>
      </w:pPr>
      <w:r w:rsidRPr="00E3188D">
        <w:rPr>
          <w:szCs w:val="24"/>
        </w:rPr>
        <w:t>// Function to handle payment</w:t>
      </w:r>
    </w:p>
    <w:p w:rsidR="00017439" w:rsidRPr="00E3188D" w:rsidRDefault="00017439" w:rsidP="00017439">
      <w:pPr>
        <w:spacing w:before="0" w:after="0" w:line="240" w:lineRule="auto"/>
        <w:rPr>
          <w:szCs w:val="24"/>
        </w:rPr>
      </w:pPr>
      <w:proofErr w:type="gramStart"/>
      <w:r w:rsidRPr="00E3188D">
        <w:rPr>
          <w:szCs w:val="24"/>
        </w:rPr>
        <w:t>function</w:t>
      </w:r>
      <w:proofErr w:type="gramEnd"/>
      <w:r w:rsidRPr="00E3188D">
        <w:rPr>
          <w:szCs w:val="24"/>
        </w:rPr>
        <w:t xml:space="preserve"> handlePayment($userId, $amount, $token)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global</w:t>
      </w:r>
      <w:proofErr w:type="gramEnd"/>
      <w:r w:rsidRPr="00E3188D">
        <w:rPr>
          <w:szCs w:val="24"/>
        </w:rPr>
        <w:t xml:space="preserve"> $conn;</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try</w:t>
      </w:r>
      <w:proofErr w:type="gramEnd"/>
      <w:r w:rsidRPr="00E3188D">
        <w:rPr>
          <w:szCs w:val="24"/>
        </w:rPr>
        <w:t xml:space="preserve"> {</w:t>
      </w:r>
    </w:p>
    <w:p w:rsidR="00017439" w:rsidRPr="00E3188D" w:rsidRDefault="00017439" w:rsidP="00017439">
      <w:pPr>
        <w:spacing w:before="0" w:after="0" w:line="240" w:lineRule="auto"/>
        <w:rPr>
          <w:szCs w:val="24"/>
        </w:rPr>
      </w:pPr>
      <w:r w:rsidRPr="00E3188D">
        <w:rPr>
          <w:szCs w:val="24"/>
        </w:rPr>
        <w:t xml:space="preserve">        // </w:t>
      </w:r>
      <w:proofErr w:type="gramStart"/>
      <w:r w:rsidRPr="00E3188D">
        <w:rPr>
          <w:szCs w:val="24"/>
        </w:rPr>
        <w:t>Create</w:t>
      </w:r>
      <w:proofErr w:type="gramEnd"/>
      <w:r w:rsidRPr="00E3188D">
        <w:rPr>
          <w:szCs w:val="24"/>
        </w:rPr>
        <w:t xml:space="preserve"> a charge with Stripe</w:t>
      </w:r>
    </w:p>
    <w:p w:rsidR="00017439" w:rsidRPr="00E3188D" w:rsidRDefault="00017439" w:rsidP="00017439">
      <w:pPr>
        <w:spacing w:before="0" w:after="0" w:line="240" w:lineRule="auto"/>
        <w:rPr>
          <w:szCs w:val="24"/>
        </w:rPr>
      </w:pPr>
      <w:r w:rsidRPr="00E3188D">
        <w:rPr>
          <w:szCs w:val="24"/>
        </w:rPr>
        <w:t xml:space="preserve">        $charge = \Stripe\Charge::</w:t>
      </w:r>
      <w:proofErr w:type="gramStart"/>
      <w:r w:rsidRPr="00E3188D">
        <w:rPr>
          <w:szCs w:val="24"/>
        </w:rPr>
        <w:t>create([</w:t>
      </w:r>
      <w:proofErr w:type="gramEnd"/>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amount</w:t>
      </w:r>
      <w:proofErr w:type="gramEnd"/>
      <w:r w:rsidRPr="00E3188D">
        <w:rPr>
          <w:szCs w:val="24"/>
        </w:rPr>
        <w:t>' =&gt; $amountInCents,</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currency</w:t>
      </w:r>
      <w:proofErr w:type="gramEnd"/>
      <w:r w:rsidRPr="00E3188D">
        <w:rPr>
          <w:szCs w:val="24"/>
        </w:rPr>
        <w:t>' =&gt; 'usd',</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description</w:t>
      </w:r>
      <w:proofErr w:type="gramEnd"/>
      <w:r w:rsidRPr="00E3188D">
        <w:rPr>
          <w:szCs w:val="24"/>
        </w:rPr>
        <w:t>' =&gt; 'Payment for order',</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source</w:t>
      </w:r>
      <w:proofErr w:type="gramEnd"/>
      <w:r w:rsidRPr="00E3188D">
        <w:rPr>
          <w:szCs w:val="24"/>
        </w:rPr>
        <w:t>' =&gt; $token,</w:t>
      </w:r>
    </w:p>
    <w:p w:rsidR="00017439" w:rsidRPr="00E3188D" w:rsidRDefault="00017439" w:rsidP="00017439">
      <w:pPr>
        <w:spacing w:before="0" w:after="0" w:line="240" w:lineRule="auto"/>
        <w:rPr>
          <w:szCs w:val="24"/>
        </w:rPr>
      </w:pPr>
      <w:r w:rsidRPr="00E3188D">
        <w:rPr>
          <w:szCs w:val="24"/>
        </w:rPr>
        <w:t xml:space="preserve">        ]);</w:t>
      </w:r>
    </w:p>
    <w:p w:rsidR="00017439" w:rsidRPr="00E3188D" w:rsidRDefault="00017439" w:rsidP="00017439">
      <w:pPr>
        <w:spacing w:before="0" w:after="0" w:line="240" w:lineRule="auto"/>
        <w:rPr>
          <w:szCs w:val="24"/>
        </w:rPr>
      </w:pPr>
      <w:r w:rsidRPr="00E3188D">
        <w:rPr>
          <w:szCs w:val="24"/>
        </w:rPr>
        <w:t xml:space="preserve">        // Insert payment data into the database</w:t>
      </w:r>
    </w:p>
    <w:p w:rsidR="00017439" w:rsidRPr="00E3188D" w:rsidRDefault="00017439" w:rsidP="00017439">
      <w:pPr>
        <w:spacing w:before="0" w:after="0" w:line="240" w:lineRule="auto"/>
        <w:rPr>
          <w:szCs w:val="24"/>
        </w:rPr>
      </w:pPr>
      <w:r w:rsidRPr="00E3188D">
        <w:rPr>
          <w:szCs w:val="24"/>
        </w:rPr>
        <w:t xml:space="preserve">        $stmt = $conn-&gt;</w:t>
      </w:r>
      <w:proofErr w:type="gramStart"/>
      <w:r w:rsidRPr="00E3188D">
        <w:rPr>
          <w:szCs w:val="24"/>
        </w:rPr>
        <w:t>prepare(</w:t>
      </w:r>
      <w:proofErr w:type="gramEnd"/>
      <w:r w:rsidRPr="00E3188D">
        <w:rPr>
          <w:szCs w:val="24"/>
        </w:rPr>
        <w:t xml:space="preserve">"UPDATE issued_fines   </w:t>
      </w:r>
    </w:p>
    <w:p w:rsidR="00017439" w:rsidRPr="00E3188D" w:rsidRDefault="00017439" w:rsidP="00017439">
      <w:pPr>
        <w:spacing w:before="0" w:after="0" w:line="240" w:lineRule="auto"/>
        <w:rPr>
          <w:szCs w:val="24"/>
        </w:rPr>
      </w:pPr>
      <w:r w:rsidRPr="00E3188D">
        <w:rPr>
          <w:szCs w:val="24"/>
        </w:rPr>
        <w:t xml:space="preserve">           SET status='paid'</w:t>
      </w:r>
    </w:p>
    <w:p w:rsidR="00017439" w:rsidRPr="00E3188D" w:rsidRDefault="00017439" w:rsidP="00017439">
      <w:pPr>
        <w:spacing w:before="0" w:after="0" w:line="240" w:lineRule="auto"/>
        <w:rPr>
          <w:szCs w:val="24"/>
        </w:rPr>
      </w:pPr>
      <w:r w:rsidRPr="00E3188D">
        <w:rPr>
          <w:szCs w:val="24"/>
        </w:rPr>
        <w:tab/>
      </w:r>
      <w:r w:rsidRPr="00E3188D">
        <w:rPr>
          <w:szCs w:val="24"/>
        </w:rPr>
        <w:tab/>
        <w:t xml:space="preserve">   WHERE ref_no='$order_id'");</w:t>
      </w:r>
    </w:p>
    <w:p w:rsidR="00017439" w:rsidRPr="00E3188D" w:rsidRDefault="00017439" w:rsidP="00017439">
      <w:pPr>
        <w:spacing w:before="0" w:after="0" w:line="240" w:lineRule="auto"/>
        <w:rPr>
          <w:szCs w:val="24"/>
        </w:rPr>
      </w:pPr>
      <w:r w:rsidRPr="00E3188D">
        <w:rPr>
          <w:szCs w:val="24"/>
        </w:rPr>
        <w:t xml:space="preserve">        $stmt-&gt;bind_</w:t>
      </w:r>
      <w:proofErr w:type="gramStart"/>
      <w:r w:rsidRPr="00E3188D">
        <w:rPr>
          <w:szCs w:val="24"/>
        </w:rPr>
        <w:t>param(</w:t>
      </w:r>
      <w:proofErr w:type="gramEnd"/>
      <w:r w:rsidRPr="00E3188D">
        <w:rPr>
          <w:szCs w:val="24"/>
        </w:rPr>
        <w:t>'order_id', $userId, $amount, $paymentStatus = 'completed', $paymentMethod = 'stripe');</w:t>
      </w:r>
    </w:p>
    <w:p w:rsidR="00017439" w:rsidRPr="00E3188D" w:rsidRDefault="00017439" w:rsidP="00017439">
      <w:pPr>
        <w:spacing w:before="0" w:after="0" w:line="240" w:lineRule="auto"/>
        <w:rPr>
          <w:szCs w:val="24"/>
        </w:rPr>
      </w:pPr>
      <w:r w:rsidRPr="00E3188D">
        <w:rPr>
          <w:szCs w:val="24"/>
        </w:rPr>
        <w:t xml:space="preserve">        $stmt-&gt;</w:t>
      </w:r>
      <w:proofErr w:type="gramStart"/>
      <w:r w:rsidRPr="00E3188D">
        <w:rPr>
          <w:szCs w:val="24"/>
        </w:rPr>
        <w:t>execute(</w:t>
      </w:r>
      <w:proofErr w:type="gramEnd"/>
      <w:r w:rsidRPr="00E3188D">
        <w:rPr>
          <w:szCs w:val="24"/>
        </w:rPr>
        <w:t>);</w:t>
      </w:r>
    </w:p>
    <w:p w:rsidR="00017439" w:rsidRPr="00E3188D" w:rsidRDefault="00017439" w:rsidP="00017439">
      <w:pPr>
        <w:spacing w:before="0" w:after="0" w:line="240" w:lineRule="auto"/>
        <w:rPr>
          <w:szCs w:val="24"/>
        </w:rPr>
      </w:pPr>
    </w:p>
    <w:p w:rsidR="00017439" w:rsidRPr="00E3188D" w:rsidRDefault="00017439" w:rsidP="00017439">
      <w:pPr>
        <w:spacing w:before="0" w:after="0" w:line="240" w:lineRule="auto"/>
        <w:rPr>
          <w:szCs w:val="24"/>
        </w:rPr>
      </w:pPr>
      <w:r w:rsidRPr="00E3188D">
        <w:rPr>
          <w:szCs w:val="24"/>
        </w:rPr>
        <w:t xml:space="preserve">        return ['status' =&gt; 'success', 'message' =&gt; 'Payment successful', 'charge' =&gt; $charge];</w:t>
      </w:r>
    </w:p>
    <w:p w:rsidR="00017439" w:rsidRPr="00E3188D" w:rsidRDefault="00017439" w:rsidP="00017439">
      <w:pPr>
        <w:spacing w:before="0" w:after="0" w:line="240" w:lineRule="auto"/>
        <w:rPr>
          <w:szCs w:val="24"/>
        </w:rPr>
      </w:pPr>
      <w:r w:rsidRPr="00E3188D">
        <w:rPr>
          <w:szCs w:val="24"/>
        </w:rPr>
        <w:t xml:space="preserve">    } catch (\Stripe\Exception\ApiErrorException $e) {</w:t>
      </w:r>
    </w:p>
    <w:p w:rsidR="00017439" w:rsidRPr="00E3188D" w:rsidRDefault="00017439" w:rsidP="00017439">
      <w:pPr>
        <w:spacing w:before="0" w:after="0" w:line="240" w:lineRule="auto"/>
        <w:rPr>
          <w:szCs w:val="24"/>
        </w:rPr>
      </w:pPr>
      <w:r w:rsidRPr="00E3188D">
        <w:rPr>
          <w:szCs w:val="24"/>
        </w:rPr>
        <w:t xml:space="preserve">        return ['status' =&gt; 'error', 'message' =&gt; 'Payment failed', 'error' =&gt; $e-&gt;getMessage()];</w:t>
      </w:r>
    </w:p>
    <w:p w:rsidR="00017439" w:rsidRPr="00E3188D" w:rsidRDefault="00017439" w:rsidP="00017439">
      <w:pPr>
        <w:spacing w:before="0" w:after="0" w:line="240" w:lineRule="auto"/>
        <w:rPr>
          <w:szCs w:val="24"/>
        </w:rPr>
      </w:pPr>
      <w:r w:rsidRPr="00E3188D">
        <w:rPr>
          <w:szCs w:val="24"/>
        </w:rPr>
        <w:t xml:space="preserve">    }</w:t>
      </w:r>
    </w:p>
    <w:p w:rsidR="003E1B6A" w:rsidRPr="00E3188D" w:rsidRDefault="00017439" w:rsidP="00017439">
      <w:pPr>
        <w:spacing w:before="0" w:after="0" w:line="240" w:lineRule="auto"/>
        <w:rPr>
          <w:szCs w:val="24"/>
        </w:rPr>
      </w:pPr>
      <w:r w:rsidRPr="00E3188D">
        <w:rPr>
          <w:szCs w:val="24"/>
        </w:rPr>
        <w:t>}</w:t>
      </w:r>
    </w:p>
    <w:p w:rsidR="00017439" w:rsidRPr="00E3188D" w:rsidRDefault="00017439" w:rsidP="00017439">
      <w:pPr>
        <w:spacing w:before="0" w:after="0" w:line="240" w:lineRule="auto"/>
        <w:rPr>
          <w:szCs w:val="24"/>
        </w:rPr>
      </w:pPr>
      <w:r w:rsidRPr="00E3188D">
        <w:rPr>
          <w:szCs w:val="24"/>
        </w:rPr>
        <w:t>// Process JSON request</w:t>
      </w:r>
    </w:p>
    <w:p w:rsidR="00017439" w:rsidRPr="00E3188D" w:rsidRDefault="00017439" w:rsidP="00017439">
      <w:pPr>
        <w:spacing w:before="0" w:after="0" w:line="240" w:lineRule="auto"/>
        <w:rPr>
          <w:szCs w:val="24"/>
        </w:rPr>
      </w:pPr>
      <w:r w:rsidRPr="00E3188D">
        <w:rPr>
          <w:szCs w:val="24"/>
        </w:rPr>
        <w:t>$data = json_</w:t>
      </w:r>
      <w:proofErr w:type="gramStart"/>
      <w:r w:rsidRPr="00E3188D">
        <w:rPr>
          <w:szCs w:val="24"/>
        </w:rPr>
        <w:t>decode(</w:t>
      </w:r>
      <w:proofErr w:type="gramEnd"/>
      <w:r w:rsidRPr="00E3188D">
        <w:rPr>
          <w:szCs w:val="24"/>
        </w:rPr>
        <w:t>file_get_contents('php://input'), true);</w:t>
      </w:r>
    </w:p>
    <w:p w:rsidR="00017439" w:rsidRPr="00E3188D" w:rsidRDefault="00017439" w:rsidP="00017439">
      <w:pPr>
        <w:spacing w:before="0" w:after="0" w:line="240" w:lineRule="auto"/>
        <w:rPr>
          <w:szCs w:val="24"/>
        </w:rPr>
      </w:pPr>
      <w:proofErr w:type="gramStart"/>
      <w:r w:rsidRPr="00E3188D">
        <w:rPr>
          <w:szCs w:val="24"/>
        </w:rPr>
        <w:t>if</w:t>
      </w:r>
      <w:proofErr w:type="gramEnd"/>
      <w:r w:rsidRPr="00E3188D">
        <w:rPr>
          <w:szCs w:val="24"/>
        </w:rPr>
        <w:t xml:space="preserve"> (isset($data['order_id']) &amp;&amp; isset($data['amount']) &amp;&amp; isset($data['token'])) {</w:t>
      </w:r>
    </w:p>
    <w:p w:rsidR="00017439" w:rsidRPr="00E3188D" w:rsidRDefault="00017439" w:rsidP="00017439">
      <w:pPr>
        <w:spacing w:before="0" w:after="0" w:line="240" w:lineRule="auto"/>
        <w:rPr>
          <w:szCs w:val="24"/>
        </w:rPr>
      </w:pPr>
      <w:r w:rsidRPr="00E3188D">
        <w:rPr>
          <w:szCs w:val="24"/>
        </w:rPr>
        <w:t xml:space="preserve">    $userId = $</w:t>
      </w:r>
      <w:proofErr w:type="gramStart"/>
      <w:r w:rsidRPr="00E3188D">
        <w:rPr>
          <w:szCs w:val="24"/>
        </w:rPr>
        <w:t>data[</w:t>
      </w:r>
      <w:proofErr w:type="gramEnd"/>
      <w:r w:rsidRPr="00E3188D">
        <w:rPr>
          <w:szCs w:val="24"/>
        </w:rPr>
        <w:t>'order_id'];</w:t>
      </w:r>
    </w:p>
    <w:p w:rsidR="00017439" w:rsidRPr="00E3188D" w:rsidRDefault="00017439" w:rsidP="00017439">
      <w:pPr>
        <w:spacing w:before="0" w:after="0" w:line="240" w:lineRule="auto"/>
        <w:rPr>
          <w:szCs w:val="24"/>
        </w:rPr>
      </w:pPr>
      <w:r w:rsidRPr="00E3188D">
        <w:rPr>
          <w:szCs w:val="24"/>
        </w:rPr>
        <w:t xml:space="preserve">    $amount = $</w:t>
      </w:r>
      <w:proofErr w:type="gramStart"/>
      <w:r w:rsidRPr="00E3188D">
        <w:rPr>
          <w:szCs w:val="24"/>
        </w:rPr>
        <w:t>data[</w:t>
      </w:r>
      <w:proofErr w:type="gramEnd"/>
      <w:r w:rsidRPr="00E3188D">
        <w:rPr>
          <w:szCs w:val="24"/>
        </w:rPr>
        <w:t>'amount'];</w:t>
      </w:r>
    </w:p>
    <w:p w:rsidR="00017439" w:rsidRPr="00E3188D" w:rsidRDefault="00017439" w:rsidP="00017439">
      <w:pPr>
        <w:spacing w:before="0" w:after="0" w:line="240" w:lineRule="auto"/>
        <w:rPr>
          <w:szCs w:val="24"/>
        </w:rPr>
      </w:pPr>
      <w:r w:rsidRPr="00E3188D">
        <w:rPr>
          <w:szCs w:val="24"/>
        </w:rPr>
        <w:t xml:space="preserve">    $token = $</w:t>
      </w:r>
      <w:proofErr w:type="gramStart"/>
      <w:r w:rsidRPr="00E3188D">
        <w:rPr>
          <w:szCs w:val="24"/>
        </w:rPr>
        <w:t>data[</w:t>
      </w:r>
      <w:proofErr w:type="gramEnd"/>
      <w:r w:rsidRPr="00E3188D">
        <w:rPr>
          <w:szCs w:val="24"/>
        </w:rPr>
        <w:t>'token'];</w:t>
      </w:r>
    </w:p>
    <w:p w:rsidR="00017439" w:rsidRPr="00E3188D" w:rsidRDefault="00017439" w:rsidP="00017439">
      <w:pPr>
        <w:spacing w:before="0" w:after="0" w:line="240" w:lineRule="auto"/>
        <w:rPr>
          <w:szCs w:val="24"/>
        </w:rPr>
      </w:pPr>
      <w:r w:rsidRPr="00E3188D">
        <w:rPr>
          <w:szCs w:val="24"/>
        </w:rPr>
        <w:t xml:space="preserve">    // Call the payment handling function</w:t>
      </w:r>
    </w:p>
    <w:p w:rsidR="00017439" w:rsidRPr="00E3188D" w:rsidRDefault="00017439" w:rsidP="00017439">
      <w:pPr>
        <w:spacing w:before="0" w:after="0" w:line="240" w:lineRule="auto"/>
        <w:rPr>
          <w:szCs w:val="24"/>
        </w:rPr>
      </w:pPr>
      <w:r w:rsidRPr="00E3188D">
        <w:rPr>
          <w:szCs w:val="24"/>
        </w:rPr>
        <w:t xml:space="preserve">    $response = </w:t>
      </w:r>
      <w:proofErr w:type="gramStart"/>
      <w:r w:rsidRPr="00E3188D">
        <w:rPr>
          <w:szCs w:val="24"/>
        </w:rPr>
        <w:t>handlePayment(</w:t>
      </w:r>
      <w:proofErr w:type="gramEnd"/>
      <w:r w:rsidRPr="00E3188D">
        <w:rPr>
          <w:szCs w:val="24"/>
        </w:rPr>
        <w:t>$userId, $amount, $token);</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echo</w:t>
      </w:r>
      <w:proofErr w:type="gramEnd"/>
      <w:r w:rsidRPr="00E3188D">
        <w:rPr>
          <w:szCs w:val="24"/>
        </w:rPr>
        <w:t xml:space="preserve"> json_encode($response);</w:t>
      </w:r>
    </w:p>
    <w:p w:rsidR="00017439" w:rsidRPr="00E3188D" w:rsidRDefault="00017439" w:rsidP="00017439">
      <w:pPr>
        <w:spacing w:before="0" w:after="0" w:line="240" w:lineRule="auto"/>
        <w:rPr>
          <w:szCs w:val="24"/>
        </w:rPr>
      </w:pPr>
      <w:r w:rsidRPr="00E3188D">
        <w:rPr>
          <w:szCs w:val="24"/>
        </w:rPr>
        <w:t>} else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echo</w:t>
      </w:r>
      <w:proofErr w:type="gramEnd"/>
      <w:r w:rsidRPr="00E3188D">
        <w:rPr>
          <w:szCs w:val="24"/>
        </w:rPr>
        <w:t xml:space="preserve"> json_encode(['status' =&gt; 'error', 'message' =&gt; 'Invalid input']);</w:t>
      </w:r>
    </w:p>
    <w:p w:rsidR="00017439" w:rsidRPr="00E3188D" w:rsidRDefault="00017439" w:rsidP="00017439">
      <w:pPr>
        <w:spacing w:before="0" w:after="0" w:line="240" w:lineRule="auto"/>
        <w:rPr>
          <w:szCs w:val="24"/>
        </w:rPr>
      </w:pPr>
      <w:r w:rsidRPr="00E3188D">
        <w:rPr>
          <w:szCs w:val="24"/>
        </w:rPr>
        <w:t>}</w:t>
      </w:r>
    </w:p>
    <w:p w:rsidR="00017439" w:rsidRPr="00E3188D" w:rsidRDefault="00017439" w:rsidP="00017439">
      <w:pPr>
        <w:spacing w:before="0" w:after="0" w:line="240" w:lineRule="auto"/>
        <w:rPr>
          <w:szCs w:val="24"/>
        </w:rPr>
      </w:pPr>
      <w:r w:rsidRPr="00E3188D">
        <w:rPr>
          <w:szCs w:val="24"/>
        </w:rPr>
        <w:t>$conn-&gt;</w:t>
      </w:r>
      <w:proofErr w:type="gramStart"/>
      <w:r w:rsidRPr="00E3188D">
        <w:rPr>
          <w:szCs w:val="24"/>
        </w:rPr>
        <w:t>close(</w:t>
      </w:r>
      <w:proofErr w:type="gramEnd"/>
      <w:r w:rsidRPr="00E3188D">
        <w:rPr>
          <w:szCs w:val="24"/>
        </w:rPr>
        <w:t>);</w:t>
      </w:r>
    </w:p>
    <w:p w:rsidR="00017439" w:rsidRPr="00E3188D" w:rsidRDefault="00017439" w:rsidP="00017439">
      <w:pPr>
        <w:spacing w:before="0" w:after="0" w:line="240" w:lineRule="auto"/>
        <w:rPr>
          <w:szCs w:val="24"/>
        </w:rPr>
      </w:pPr>
      <w:r w:rsidRPr="00E3188D">
        <w:rPr>
          <w:szCs w:val="24"/>
        </w:rPr>
        <w:t>?&gt;</w:t>
      </w:r>
    </w:p>
    <w:p w:rsidR="00017439" w:rsidRPr="00E3188D" w:rsidRDefault="00017439" w:rsidP="00017439">
      <w:pPr>
        <w:spacing w:before="0" w:after="0" w:line="240" w:lineRule="auto"/>
        <w:rPr>
          <w:szCs w:val="24"/>
        </w:rPr>
      </w:pPr>
      <w:r w:rsidRPr="00E3188D">
        <w:rPr>
          <w:szCs w:val="24"/>
        </w:rPr>
        <w:t>// Payment information and send the payment request to the backend.</w:t>
      </w:r>
    </w:p>
    <w:p w:rsidR="00017439" w:rsidRPr="00E3188D" w:rsidRDefault="00017439" w:rsidP="00017439">
      <w:pPr>
        <w:spacing w:before="0" w:after="0" w:line="240" w:lineRule="auto"/>
        <w:rPr>
          <w:szCs w:val="24"/>
        </w:rPr>
      </w:pPr>
      <w:proofErr w:type="gramStart"/>
      <w:r w:rsidRPr="00E3188D">
        <w:rPr>
          <w:szCs w:val="24"/>
        </w:rPr>
        <w:t>&lt;?php</w:t>
      </w:r>
      <w:proofErr w:type="gramEnd"/>
    </w:p>
    <w:p w:rsidR="00017439" w:rsidRPr="00E3188D" w:rsidRDefault="00017439" w:rsidP="00017439">
      <w:pPr>
        <w:spacing w:before="0" w:after="0" w:line="240" w:lineRule="auto"/>
        <w:rPr>
          <w:szCs w:val="24"/>
        </w:rPr>
      </w:pPr>
    </w:p>
    <w:p w:rsidR="00017439" w:rsidRPr="00E3188D" w:rsidRDefault="00017439" w:rsidP="00017439">
      <w:pPr>
        <w:spacing w:before="0" w:after="0" w:line="240" w:lineRule="auto"/>
        <w:rPr>
          <w:szCs w:val="24"/>
        </w:rPr>
      </w:pPr>
      <w:r w:rsidRPr="00E3188D">
        <w:rPr>
          <w:szCs w:val="24"/>
        </w:rPr>
        <w:t xml:space="preserve">    $ref_id = $_</w:t>
      </w:r>
      <w:proofErr w:type="gramStart"/>
      <w:r w:rsidRPr="00E3188D">
        <w:rPr>
          <w:szCs w:val="24"/>
        </w:rPr>
        <w:t>GET[</w:t>
      </w:r>
      <w:proofErr w:type="gramEnd"/>
      <w:r w:rsidRPr="00E3188D">
        <w:rPr>
          <w:szCs w:val="24"/>
        </w:rPr>
        <w:t xml:space="preserve">'ref_no'];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include(</w:t>
      </w:r>
      <w:proofErr w:type="gramEnd"/>
      <w:r w:rsidRPr="00E3188D">
        <w:rPr>
          <w:szCs w:val="24"/>
        </w:rPr>
        <w:t>"../connection.php");</w:t>
      </w:r>
    </w:p>
    <w:p w:rsidR="00017439" w:rsidRPr="00E3188D" w:rsidRDefault="00017439" w:rsidP="00017439">
      <w:pPr>
        <w:spacing w:before="0" w:after="0" w:line="240" w:lineRule="auto"/>
        <w:rPr>
          <w:szCs w:val="24"/>
        </w:rPr>
      </w:pPr>
      <w:r w:rsidRPr="00E3188D">
        <w:rPr>
          <w:szCs w:val="24"/>
        </w:rPr>
        <w:t xml:space="preserve">    $sql = "SELECT * FROM issued_fines WHERE ref_no = '$ref_id'";</w:t>
      </w:r>
    </w:p>
    <w:p w:rsidR="00017439" w:rsidRPr="00E3188D" w:rsidRDefault="00017439" w:rsidP="00017439">
      <w:pPr>
        <w:spacing w:before="0" w:after="0" w:line="240" w:lineRule="auto"/>
        <w:rPr>
          <w:szCs w:val="24"/>
        </w:rPr>
      </w:pPr>
      <w:r w:rsidRPr="00E3188D">
        <w:rPr>
          <w:szCs w:val="24"/>
        </w:rPr>
        <w:t xml:space="preserve">    $res = mysqli_</w:t>
      </w:r>
      <w:proofErr w:type="gramStart"/>
      <w:r w:rsidRPr="00E3188D">
        <w:rPr>
          <w:szCs w:val="24"/>
        </w:rPr>
        <w:t>query(</w:t>
      </w:r>
      <w:proofErr w:type="gramEnd"/>
      <w:r w:rsidRPr="00E3188D">
        <w:rPr>
          <w:szCs w:val="24"/>
        </w:rPr>
        <w:t>$conn, $sql);</w:t>
      </w:r>
    </w:p>
    <w:p w:rsidR="00017439" w:rsidRPr="00E3188D" w:rsidRDefault="00017439" w:rsidP="00017439">
      <w:pPr>
        <w:spacing w:before="0" w:after="0" w:line="240" w:lineRule="auto"/>
        <w:rPr>
          <w:szCs w:val="24"/>
        </w:rPr>
      </w:pPr>
      <w:r w:rsidRPr="00E3188D">
        <w:rPr>
          <w:szCs w:val="24"/>
        </w:rPr>
        <w:t xml:space="preserve"> ?&gt;</w:t>
      </w:r>
    </w:p>
    <w:p w:rsidR="00017439" w:rsidRPr="00E3188D" w:rsidRDefault="00017439" w:rsidP="00017439">
      <w:pPr>
        <w:spacing w:before="0" w:after="0" w:line="240" w:lineRule="auto"/>
        <w:rPr>
          <w:szCs w:val="24"/>
        </w:rPr>
      </w:pPr>
      <w:proofErr w:type="gramStart"/>
      <w:r w:rsidRPr="00E3188D">
        <w:rPr>
          <w:szCs w:val="24"/>
        </w:rPr>
        <w:t>&lt;!DOCTYPE</w:t>
      </w:r>
      <w:proofErr w:type="gramEnd"/>
      <w:r w:rsidRPr="00E3188D">
        <w:rPr>
          <w:szCs w:val="24"/>
        </w:rPr>
        <w:t xml:space="preserve"> html&gt;</w:t>
      </w:r>
    </w:p>
    <w:p w:rsidR="00017439" w:rsidRPr="00E3188D" w:rsidRDefault="00017439" w:rsidP="00017439">
      <w:pPr>
        <w:spacing w:before="0" w:after="0" w:line="240" w:lineRule="auto"/>
        <w:rPr>
          <w:szCs w:val="24"/>
        </w:rPr>
      </w:pPr>
      <w:r w:rsidRPr="00E3188D">
        <w:rPr>
          <w:szCs w:val="24"/>
        </w:rPr>
        <w:t xml:space="preserve">&lt;html </w:t>
      </w:r>
      <w:proofErr w:type="gramStart"/>
      <w:r w:rsidRPr="00E3188D">
        <w:rPr>
          <w:szCs w:val="24"/>
        </w:rPr>
        <w:t>lang</w:t>
      </w:r>
      <w:proofErr w:type="gramEnd"/>
      <w:r w:rsidRPr="00E3188D">
        <w:rPr>
          <w:szCs w:val="24"/>
        </w:rPr>
        <w:t>="en"&gt;</w:t>
      </w:r>
    </w:p>
    <w:p w:rsidR="00017439" w:rsidRPr="00E3188D" w:rsidRDefault="00017439" w:rsidP="00017439">
      <w:pPr>
        <w:spacing w:before="0" w:after="0" w:line="240" w:lineRule="auto"/>
        <w:rPr>
          <w:szCs w:val="24"/>
        </w:rPr>
      </w:pPr>
      <w:r w:rsidRPr="00E3188D">
        <w:rPr>
          <w:szCs w:val="24"/>
        </w:rPr>
        <w:t>&lt;</w:t>
      </w:r>
      <w:proofErr w:type="gramStart"/>
      <w:r w:rsidRPr="00E3188D">
        <w:rPr>
          <w:szCs w:val="24"/>
        </w:rPr>
        <w:t>head</w:t>
      </w:r>
      <w:proofErr w:type="gramEnd"/>
      <w:r w:rsidRPr="00E3188D">
        <w:rPr>
          <w:szCs w:val="24"/>
        </w:rPr>
        <w:t>&gt;</w:t>
      </w:r>
    </w:p>
    <w:p w:rsidR="00017439" w:rsidRPr="00E3188D" w:rsidRDefault="00017439" w:rsidP="00017439">
      <w:pPr>
        <w:spacing w:before="0" w:after="0" w:line="240" w:lineRule="auto"/>
        <w:rPr>
          <w:szCs w:val="24"/>
        </w:rPr>
      </w:pPr>
      <w:r w:rsidRPr="00E3188D">
        <w:rPr>
          <w:szCs w:val="24"/>
        </w:rPr>
        <w:t xml:space="preserve">    &lt;</w:t>
      </w:r>
      <w:proofErr w:type="gramStart"/>
      <w:r w:rsidRPr="00E3188D">
        <w:rPr>
          <w:szCs w:val="24"/>
        </w:rPr>
        <w:t>meta</w:t>
      </w:r>
      <w:proofErr w:type="gramEnd"/>
      <w:r w:rsidRPr="00E3188D">
        <w:rPr>
          <w:szCs w:val="24"/>
        </w:rPr>
        <w:t xml:space="preserve"> charset="UTF-8"&gt;</w:t>
      </w:r>
    </w:p>
    <w:p w:rsidR="00017439" w:rsidRPr="00E3188D" w:rsidRDefault="00017439" w:rsidP="00017439">
      <w:pPr>
        <w:spacing w:before="0" w:after="0" w:line="240" w:lineRule="auto"/>
        <w:rPr>
          <w:szCs w:val="24"/>
        </w:rPr>
      </w:pPr>
      <w:r w:rsidRPr="00E3188D">
        <w:rPr>
          <w:szCs w:val="24"/>
        </w:rPr>
        <w:t xml:space="preserve">    &lt;</w:t>
      </w:r>
      <w:proofErr w:type="gramStart"/>
      <w:r w:rsidRPr="00E3188D">
        <w:rPr>
          <w:szCs w:val="24"/>
        </w:rPr>
        <w:t>meta</w:t>
      </w:r>
      <w:proofErr w:type="gramEnd"/>
      <w:r w:rsidRPr="00E3188D">
        <w:rPr>
          <w:szCs w:val="24"/>
        </w:rPr>
        <w:t xml:space="preserve"> name="viewport" content="width=device-width, initial-scale=1.0"&gt;</w:t>
      </w:r>
    </w:p>
    <w:p w:rsidR="00017439" w:rsidRPr="00E3188D" w:rsidRDefault="00017439" w:rsidP="00017439">
      <w:pPr>
        <w:spacing w:before="0" w:after="0" w:line="240" w:lineRule="auto"/>
        <w:rPr>
          <w:szCs w:val="24"/>
        </w:rPr>
      </w:pPr>
      <w:r w:rsidRPr="00E3188D">
        <w:rPr>
          <w:szCs w:val="24"/>
        </w:rPr>
        <w:t xml:space="preserve">    &lt;</w:t>
      </w:r>
      <w:proofErr w:type="gramStart"/>
      <w:r w:rsidRPr="00E3188D">
        <w:rPr>
          <w:szCs w:val="24"/>
        </w:rPr>
        <w:t>title&gt;</w:t>
      </w:r>
      <w:proofErr w:type="gramEnd"/>
      <w:r w:rsidRPr="00E3188D">
        <w:rPr>
          <w:szCs w:val="24"/>
        </w:rPr>
        <w:t>Payment Form&lt;/title&gt;</w:t>
      </w:r>
    </w:p>
    <w:p w:rsidR="00017439" w:rsidRPr="00E3188D" w:rsidRDefault="00017439" w:rsidP="00017439">
      <w:pPr>
        <w:spacing w:before="0" w:after="0" w:line="240" w:lineRule="auto"/>
        <w:rPr>
          <w:szCs w:val="24"/>
        </w:rPr>
      </w:pPr>
      <w:r w:rsidRPr="00E3188D">
        <w:rPr>
          <w:szCs w:val="24"/>
        </w:rPr>
        <w:t>&lt;/head&gt;</w:t>
      </w:r>
    </w:p>
    <w:p w:rsidR="00017439" w:rsidRPr="00E3188D" w:rsidRDefault="00017439" w:rsidP="00017439">
      <w:pPr>
        <w:spacing w:before="0" w:after="0" w:line="240" w:lineRule="auto"/>
        <w:rPr>
          <w:szCs w:val="24"/>
        </w:rPr>
      </w:pPr>
      <w:r w:rsidRPr="00E3188D">
        <w:rPr>
          <w:szCs w:val="24"/>
        </w:rPr>
        <w:t>&lt;</w:t>
      </w:r>
      <w:proofErr w:type="gramStart"/>
      <w:r w:rsidRPr="00E3188D">
        <w:rPr>
          <w:szCs w:val="24"/>
        </w:rPr>
        <w:t>body</w:t>
      </w:r>
      <w:proofErr w:type="gramEnd"/>
      <w:r w:rsidRPr="00E3188D">
        <w:rPr>
          <w:szCs w:val="24"/>
        </w:rPr>
        <w:t>&gt;</w:t>
      </w:r>
    </w:p>
    <w:p w:rsidR="00017439" w:rsidRPr="00E3188D" w:rsidRDefault="00017439" w:rsidP="00017439">
      <w:pPr>
        <w:spacing w:before="0" w:after="0" w:line="240" w:lineRule="auto"/>
        <w:rPr>
          <w:szCs w:val="24"/>
        </w:rPr>
      </w:pPr>
      <w:r w:rsidRPr="00E3188D">
        <w:rPr>
          <w:szCs w:val="24"/>
        </w:rPr>
        <w:t xml:space="preserve">    &lt;h2&gt;Make Payment&lt;/h2&gt;</w:t>
      </w:r>
    </w:p>
    <w:p w:rsidR="00017439" w:rsidRPr="00E3188D" w:rsidRDefault="00017439" w:rsidP="00017439">
      <w:pPr>
        <w:spacing w:before="0" w:after="0" w:line="240" w:lineRule="auto"/>
        <w:rPr>
          <w:szCs w:val="24"/>
        </w:rPr>
      </w:pPr>
      <w:r w:rsidRPr="00E3188D">
        <w:rPr>
          <w:szCs w:val="24"/>
        </w:rPr>
        <w:t xml:space="preserve">    &lt;form id="payment-form"&gt;</w:t>
      </w:r>
    </w:p>
    <w:p w:rsidR="00017439" w:rsidRPr="00E3188D" w:rsidRDefault="00017439" w:rsidP="00017439">
      <w:pPr>
        <w:spacing w:before="0" w:after="0" w:line="240" w:lineRule="auto"/>
        <w:rPr>
          <w:szCs w:val="24"/>
        </w:rPr>
      </w:pPr>
      <w:r w:rsidRPr="00E3188D">
        <w:rPr>
          <w:szCs w:val="24"/>
        </w:rPr>
        <w:t xml:space="preserve">                   &lt;input type="hidden" name="order_id" value="&lt;</w:t>
      </w:r>
      <w:proofErr w:type="gramStart"/>
      <w:r w:rsidRPr="00E3188D">
        <w:rPr>
          <w:szCs w:val="24"/>
        </w:rPr>
        <w:t>?php</w:t>
      </w:r>
      <w:proofErr w:type="gramEnd"/>
      <w:r w:rsidRPr="00E3188D">
        <w:rPr>
          <w:szCs w:val="24"/>
        </w:rPr>
        <w:t xml:space="preserve"> echo $ref_id; ?&gt;"&gt;</w:t>
      </w:r>
    </w:p>
    <w:p w:rsidR="00017439" w:rsidRPr="00E3188D" w:rsidRDefault="00017439" w:rsidP="00017439">
      <w:pPr>
        <w:spacing w:before="0" w:after="0" w:line="240" w:lineRule="auto"/>
        <w:rPr>
          <w:szCs w:val="24"/>
        </w:rPr>
      </w:pPr>
      <w:r w:rsidRPr="00E3188D">
        <w:rPr>
          <w:szCs w:val="24"/>
        </w:rPr>
        <w:t xml:space="preserve">                    &lt;input type="hidden" name="items" value="&lt;</w:t>
      </w:r>
      <w:proofErr w:type="gramStart"/>
      <w:r w:rsidRPr="00E3188D">
        <w:rPr>
          <w:szCs w:val="24"/>
        </w:rPr>
        <w:t>?php</w:t>
      </w:r>
      <w:proofErr w:type="gramEnd"/>
      <w:r w:rsidRPr="00E3188D">
        <w:rPr>
          <w:szCs w:val="24"/>
        </w:rPr>
        <w:t xml:space="preserve"> echo $row['provisions']; ?&gt;"&gt;&lt;br&gt;</w:t>
      </w:r>
    </w:p>
    <w:p w:rsidR="00017439" w:rsidRPr="00E3188D" w:rsidRDefault="00017439" w:rsidP="00017439">
      <w:pPr>
        <w:spacing w:before="0" w:after="0" w:line="240" w:lineRule="auto"/>
        <w:rPr>
          <w:szCs w:val="24"/>
        </w:rPr>
      </w:pPr>
      <w:r w:rsidRPr="00E3188D">
        <w:rPr>
          <w:szCs w:val="24"/>
        </w:rPr>
        <w:t xml:space="preserve">                    &lt;input type="hidden" name="currency" value="Tshs"&gt;</w:t>
      </w:r>
    </w:p>
    <w:p w:rsidR="00017439" w:rsidRPr="00E3188D" w:rsidRDefault="00017439" w:rsidP="00017439">
      <w:pPr>
        <w:spacing w:before="0" w:after="0" w:line="240" w:lineRule="auto"/>
        <w:rPr>
          <w:szCs w:val="24"/>
        </w:rPr>
      </w:pPr>
      <w:r w:rsidRPr="00E3188D">
        <w:rPr>
          <w:szCs w:val="24"/>
        </w:rPr>
        <w:t xml:space="preserve">                    &lt;input type="hidden" name="amount" value="&lt;</w:t>
      </w:r>
      <w:proofErr w:type="gramStart"/>
      <w:r w:rsidRPr="00E3188D">
        <w:rPr>
          <w:szCs w:val="24"/>
        </w:rPr>
        <w:t>?php</w:t>
      </w:r>
      <w:proofErr w:type="gramEnd"/>
      <w:r w:rsidRPr="00E3188D">
        <w:rPr>
          <w:szCs w:val="24"/>
        </w:rPr>
        <w:t xml:space="preserve"> echo $row['total_amount']; ?&gt;"&gt;  </w:t>
      </w:r>
    </w:p>
    <w:p w:rsidR="00017439" w:rsidRPr="00E3188D" w:rsidRDefault="00017439" w:rsidP="00017439">
      <w:pPr>
        <w:spacing w:before="0" w:after="0" w:line="240" w:lineRule="auto"/>
        <w:rPr>
          <w:szCs w:val="24"/>
        </w:rPr>
      </w:pPr>
      <w:r w:rsidRPr="00E3188D">
        <w:rPr>
          <w:szCs w:val="24"/>
        </w:rPr>
        <w:t xml:space="preserve">                    &lt;input type="hidden" name="first_name" value="Driver"&gt;</w:t>
      </w:r>
    </w:p>
    <w:p w:rsidR="00017439" w:rsidRPr="00E3188D" w:rsidRDefault="00017439" w:rsidP="00017439">
      <w:pPr>
        <w:spacing w:before="0" w:after="0" w:line="240" w:lineRule="auto"/>
        <w:rPr>
          <w:szCs w:val="24"/>
        </w:rPr>
      </w:pPr>
      <w:r w:rsidRPr="00E3188D">
        <w:rPr>
          <w:szCs w:val="24"/>
        </w:rPr>
        <w:t xml:space="preserve">                    &lt;input type="hidden" name="license_id" value="&lt;</w:t>
      </w:r>
      <w:proofErr w:type="gramStart"/>
      <w:r w:rsidRPr="00E3188D">
        <w:rPr>
          <w:szCs w:val="24"/>
        </w:rPr>
        <w:t>?php</w:t>
      </w:r>
      <w:proofErr w:type="gramEnd"/>
      <w:r w:rsidRPr="00E3188D">
        <w:rPr>
          <w:szCs w:val="24"/>
        </w:rPr>
        <w:t xml:space="preserve"> echo $row['license_id']; ?&gt;"&gt;&lt;br&gt;</w:t>
      </w:r>
    </w:p>
    <w:p w:rsidR="00017439" w:rsidRPr="00E3188D" w:rsidRDefault="00017439" w:rsidP="00017439">
      <w:pPr>
        <w:spacing w:before="0" w:after="0" w:line="240" w:lineRule="auto"/>
        <w:rPr>
          <w:szCs w:val="24"/>
        </w:rPr>
      </w:pPr>
      <w:r w:rsidRPr="00E3188D">
        <w:rPr>
          <w:szCs w:val="24"/>
        </w:rPr>
        <w:tab/>
      </w:r>
      <w:r w:rsidRPr="00E3188D">
        <w:rPr>
          <w:szCs w:val="24"/>
        </w:rPr>
        <w:tab/>
        <w:t xml:space="preserve">    &lt;input type="hidden" name="driverphone" value="&lt;</w:t>
      </w:r>
      <w:proofErr w:type="gramStart"/>
      <w:r w:rsidRPr="00E3188D">
        <w:rPr>
          <w:szCs w:val="24"/>
        </w:rPr>
        <w:t>?php</w:t>
      </w:r>
      <w:proofErr w:type="gramEnd"/>
      <w:r w:rsidRPr="00E3188D">
        <w:rPr>
          <w:szCs w:val="24"/>
        </w:rPr>
        <w:t xml:space="preserve"> echo $row['driverphone']; ?&gt;"&gt;&lt;br&gt;</w:t>
      </w:r>
    </w:p>
    <w:p w:rsidR="00017439" w:rsidRPr="00E3188D" w:rsidRDefault="00017439" w:rsidP="00017439">
      <w:pPr>
        <w:spacing w:before="0" w:after="0" w:line="240" w:lineRule="auto"/>
        <w:rPr>
          <w:szCs w:val="24"/>
        </w:rPr>
      </w:pPr>
      <w:r w:rsidRPr="00E3188D">
        <w:rPr>
          <w:szCs w:val="24"/>
        </w:rPr>
        <w:t xml:space="preserve">        &lt;div id="card-element"&gt;&lt;</w:t>
      </w:r>
      <w:proofErr w:type="gramStart"/>
      <w:r w:rsidRPr="00E3188D">
        <w:rPr>
          <w:szCs w:val="24"/>
        </w:rPr>
        <w:t>!--</w:t>
      </w:r>
      <w:proofErr w:type="gramEnd"/>
      <w:r w:rsidRPr="00E3188D">
        <w:rPr>
          <w:szCs w:val="24"/>
        </w:rPr>
        <w:t xml:space="preserve"> A Stripe Element will go here --&gt;&lt;/div&gt;&lt;br&gt;</w:t>
      </w:r>
    </w:p>
    <w:p w:rsidR="00017439" w:rsidRPr="00E3188D" w:rsidRDefault="00017439" w:rsidP="00017439">
      <w:pPr>
        <w:spacing w:before="0" w:after="0" w:line="240" w:lineRule="auto"/>
        <w:rPr>
          <w:szCs w:val="24"/>
        </w:rPr>
      </w:pPr>
      <w:r w:rsidRPr="00E3188D">
        <w:rPr>
          <w:szCs w:val="24"/>
        </w:rPr>
        <w:t xml:space="preserve">        &lt;button type="submit" id="submit"&gt;Pay&lt;/button&gt;</w:t>
      </w:r>
    </w:p>
    <w:p w:rsidR="00017439" w:rsidRPr="00E3188D" w:rsidRDefault="00017439" w:rsidP="00017439">
      <w:pPr>
        <w:spacing w:before="0" w:after="0" w:line="240" w:lineRule="auto"/>
        <w:rPr>
          <w:szCs w:val="24"/>
        </w:rPr>
      </w:pPr>
      <w:r w:rsidRPr="00E3188D">
        <w:rPr>
          <w:szCs w:val="24"/>
        </w:rPr>
        <w:t xml:space="preserve">    &lt;/form&gt;</w:t>
      </w:r>
    </w:p>
    <w:p w:rsidR="00017439" w:rsidRPr="00E3188D" w:rsidRDefault="00017439" w:rsidP="00017439">
      <w:pPr>
        <w:spacing w:before="0" w:after="0" w:line="240" w:lineRule="auto"/>
        <w:rPr>
          <w:szCs w:val="24"/>
        </w:rPr>
      </w:pPr>
      <w:r w:rsidRPr="00E3188D">
        <w:rPr>
          <w:szCs w:val="24"/>
        </w:rPr>
        <w:t xml:space="preserve">    &lt;</w:t>
      </w:r>
      <w:proofErr w:type="gramStart"/>
      <w:r w:rsidRPr="00E3188D">
        <w:rPr>
          <w:szCs w:val="24"/>
        </w:rPr>
        <w:t>script</w:t>
      </w:r>
      <w:proofErr w:type="gramEnd"/>
      <w:r w:rsidRPr="00E3188D">
        <w:rPr>
          <w:szCs w:val="24"/>
        </w:rPr>
        <w:t xml:space="preserve"> src="https://js.stripe.com/v3/"&gt;&lt;/script&gt;</w:t>
      </w:r>
    </w:p>
    <w:p w:rsidR="00017439" w:rsidRPr="00E3188D" w:rsidRDefault="00017439" w:rsidP="00017439">
      <w:pPr>
        <w:spacing w:before="0" w:after="0" w:line="240" w:lineRule="auto"/>
        <w:rPr>
          <w:szCs w:val="24"/>
        </w:rPr>
      </w:pPr>
      <w:r w:rsidRPr="00E3188D">
        <w:rPr>
          <w:szCs w:val="24"/>
        </w:rPr>
        <w:t xml:space="preserve">    &lt;</w:t>
      </w:r>
      <w:proofErr w:type="gramStart"/>
      <w:r w:rsidRPr="00E3188D">
        <w:rPr>
          <w:szCs w:val="24"/>
        </w:rPr>
        <w:t>script</w:t>
      </w:r>
      <w:proofErr w:type="gramEnd"/>
      <w:r w:rsidRPr="00E3188D">
        <w:rPr>
          <w:szCs w:val="24"/>
        </w:rPr>
        <w:t>&gt;</w:t>
      </w:r>
    </w:p>
    <w:p w:rsidR="00017439" w:rsidRPr="00E3188D" w:rsidRDefault="00017439" w:rsidP="00017439">
      <w:pPr>
        <w:spacing w:before="0" w:after="0" w:line="240" w:lineRule="auto"/>
        <w:rPr>
          <w:szCs w:val="24"/>
        </w:rPr>
      </w:pPr>
      <w:r w:rsidRPr="00E3188D">
        <w:rPr>
          <w:szCs w:val="24"/>
        </w:rPr>
        <w:t xml:space="preserve">        // Stripe Setup</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const</w:t>
      </w:r>
      <w:proofErr w:type="gramEnd"/>
      <w:r w:rsidRPr="00E3188D">
        <w:rPr>
          <w:szCs w:val="24"/>
        </w:rPr>
        <w:t xml:space="preserve"> stripe = Stripe('6573698374632830049384');</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const</w:t>
      </w:r>
      <w:proofErr w:type="gramEnd"/>
      <w:r w:rsidRPr="00E3188D">
        <w:rPr>
          <w:szCs w:val="24"/>
        </w:rPr>
        <w:t xml:space="preserve"> elements = stripe.elements();</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const</w:t>
      </w:r>
      <w:proofErr w:type="gramEnd"/>
      <w:r w:rsidRPr="00E3188D">
        <w:rPr>
          <w:szCs w:val="24"/>
        </w:rPr>
        <w:t xml:space="preserve"> card = elements.create('card');</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card.mount(</w:t>
      </w:r>
      <w:proofErr w:type="gramEnd"/>
      <w:r w:rsidRPr="00E3188D">
        <w:rPr>
          <w:szCs w:val="24"/>
        </w:rPr>
        <w:t>'#card-element');</w:t>
      </w:r>
    </w:p>
    <w:p w:rsidR="00017439" w:rsidRPr="00E3188D" w:rsidRDefault="00017439" w:rsidP="00017439">
      <w:pPr>
        <w:spacing w:before="0" w:after="0" w:line="240" w:lineRule="auto"/>
        <w:rPr>
          <w:szCs w:val="24"/>
        </w:rPr>
      </w:pPr>
      <w:r w:rsidRPr="00E3188D">
        <w:rPr>
          <w:szCs w:val="24"/>
        </w:rPr>
        <w:t xml:space="preserve">        // Handle form submission</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const</w:t>
      </w:r>
      <w:proofErr w:type="gramEnd"/>
      <w:r w:rsidRPr="00E3188D">
        <w:rPr>
          <w:szCs w:val="24"/>
        </w:rPr>
        <w:t xml:space="preserve"> form = document.getElementById('payment-form');</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form.addEventListener(</w:t>
      </w:r>
      <w:proofErr w:type="gramEnd"/>
      <w:r w:rsidRPr="00E3188D">
        <w:rPr>
          <w:szCs w:val="24"/>
        </w:rPr>
        <w:t>'submit', async (event) =&gt;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event.preventDefault(</w:t>
      </w:r>
      <w:proofErr w:type="gramEnd"/>
      <w:r w:rsidRPr="00E3188D">
        <w:rPr>
          <w:szCs w:val="24"/>
        </w:rPr>
        <w:t>);</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const</w:t>
      </w:r>
      <w:proofErr w:type="gramEnd"/>
      <w:r w:rsidRPr="00E3188D">
        <w:rPr>
          <w:szCs w:val="24"/>
        </w:rPr>
        <w:t xml:space="preserve"> {token, error} = await stripe.createToken(card);</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if</w:t>
      </w:r>
      <w:proofErr w:type="gramEnd"/>
      <w:r w:rsidRPr="00E3188D">
        <w:rPr>
          <w:szCs w:val="24"/>
        </w:rPr>
        <w:t xml:space="preserve"> (error)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alert(</w:t>
      </w:r>
      <w:proofErr w:type="gramEnd"/>
      <w:r w:rsidRPr="00E3188D">
        <w:rPr>
          <w:szCs w:val="24"/>
        </w:rPr>
        <w:t>error.message);</w:t>
      </w:r>
    </w:p>
    <w:p w:rsidR="00017439" w:rsidRPr="00E3188D" w:rsidRDefault="00017439" w:rsidP="00017439">
      <w:pPr>
        <w:spacing w:before="0" w:after="0" w:line="240" w:lineRule="auto"/>
        <w:rPr>
          <w:szCs w:val="24"/>
        </w:rPr>
      </w:pPr>
      <w:r w:rsidRPr="00E3188D">
        <w:rPr>
          <w:szCs w:val="24"/>
        </w:rPr>
        <w:t xml:space="preserve">            } else {</w:t>
      </w:r>
    </w:p>
    <w:p w:rsidR="00017439" w:rsidRPr="00E3188D" w:rsidRDefault="00017439" w:rsidP="00017439">
      <w:pPr>
        <w:spacing w:before="0" w:after="0" w:line="240" w:lineRule="auto"/>
        <w:rPr>
          <w:szCs w:val="24"/>
        </w:rPr>
      </w:pPr>
      <w:r w:rsidRPr="00E3188D">
        <w:rPr>
          <w:szCs w:val="24"/>
        </w:rPr>
        <w:t xml:space="preserve">                // Send the token to your backend to process payment</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const</w:t>
      </w:r>
      <w:proofErr w:type="gramEnd"/>
      <w:r w:rsidRPr="00E3188D">
        <w:rPr>
          <w:szCs w:val="24"/>
        </w:rPr>
        <w:t xml:space="preserve"> response = await fetch('payment_api.php',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method</w:t>
      </w:r>
      <w:proofErr w:type="gramEnd"/>
      <w:r w:rsidRPr="00E3188D">
        <w:rPr>
          <w:szCs w:val="24"/>
        </w:rPr>
        <w:t>: 'POST',</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headers</w:t>
      </w:r>
      <w:proofErr w:type="gramEnd"/>
      <w:r w:rsidRPr="00E3188D">
        <w:rPr>
          <w:szCs w:val="24"/>
        </w:rPr>
        <w:t>: {</w:t>
      </w:r>
    </w:p>
    <w:p w:rsidR="00017439" w:rsidRPr="00E3188D" w:rsidRDefault="00017439" w:rsidP="00017439">
      <w:pPr>
        <w:spacing w:before="0" w:after="0" w:line="240" w:lineRule="auto"/>
        <w:rPr>
          <w:szCs w:val="24"/>
        </w:rPr>
      </w:pPr>
      <w:r w:rsidRPr="00E3188D">
        <w:rPr>
          <w:szCs w:val="24"/>
        </w:rPr>
        <w:t xml:space="preserve">                        'Content-Type': 'application/json'</w:t>
      </w:r>
    </w:p>
    <w:p w:rsidR="00017439" w:rsidRPr="00E3188D" w:rsidRDefault="00017439" w:rsidP="00017439">
      <w:pPr>
        <w:spacing w:before="0" w:after="0" w:line="240" w:lineRule="auto"/>
        <w:rPr>
          <w:szCs w:val="24"/>
        </w:rPr>
      </w:pPr>
      <w:r w:rsidRPr="00E3188D">
        <w:rPr>
          <w:szCs w:val="24"/>
        </w:rPr>
        <w:t xml:space="preserve">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body</w:t>
      </w:r>
      <w:proofErr w:type="gramEnd"/>
      <w:r w:rsidRPr="00E3188D">
        <w:rPr>
          <w:szCs w:val="24"/>
        </w:rPr>
        <w:t>: JSON.stringify({</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userId</w:t>
      </w:r>
      <w:proofErr w:type="gramEnd"/>
      <w:r w:rsidRPr="00E3188D">
        <w:rPr>
          <w:szCs w:val="24"/>
        </w:rPr>
        <w:t>: &lt;?php echo $ref_id; ?&gt;,  // Example user ID</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amount</w:t>
      </w:r>
      <w:proofErr w:type="gramEnd"/>
      <w:r w:rsidRPr="00E3188D">
        <w:rPr>
          <w:szCs w:val="24"/>
        </w:rPr>
        <w:t>: &lt;?php echo $row['total_amount']; ?&gt;, // Amount in Tshs</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token</w:t>
      </w:r>
      <w:proofErr w:type="gramEnd"/>
      <w:r w:rsidRPr="00E3188D">
        <w:rPr>
          <w:szCs w:val="24"/>
        </w:rPr>
        <w:t>: token.id</w:t>
      </w:r>
    </w:p>
    <w:p w:rsidR="00017439" w:rsidRPr="00E3188D" w:rsidRDefault="00017439" w:rsidP="00017439">
      <w:pPr>
        <w:spacing w:before="0" w:after="0" w:line="240" w:lineRule="auto"/>
        <w:rPr>
          <w:szCs w:val="24"/>
        </w:rPr>
      </w:pPr>
      <w:r w:rsidRPr="00E3188D">
        <w:rPr>
          <w:szCs w:val="24"/>
        </w:rPr>
        <w:t xml:space="preserve">                    })</w:t>
      </w:r>
    </w:p>
    <w:p w:rsidR="00017439" w:rsidRPr="00E3188D" w:rsidRDefault="00017439" w:rsidP="00017439">
      <w:pPr>
        <w:spacing w:before="0" w:after="0" w:line="240" w:lineRule="auto"/>
        <w:rPr>
          <w:szCs w:val="24"/>
        </w:rPr>
      </w:pPr>
      <w:r w:rsidRPr="00E3188D">
        <w:rPr>
          <w:szCs w:val="24"/>
        </w:rPr>
        <w:t xml:space="preserve">                });</w:t>
      </w:r>
    </w:p>
    <w:p w:rsidR="00017439" w:rsidRPr="00E3188D" w:rsidRDefault="00017439" w:rsidP="00017439">
      <w:pPr>
        <w:spacing w:before="0" w:after="0" w:line="240" w:lineRule="auto"/>
        <w:rPr>
          <w:szCs w:val="24"/>
        </w:rPr>
      </w:pP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const</w:t>
      </w:r>
      <w:proofErr w:type="gramEnd"/>
      <w:r w:rsidRPr="00E3188D">
        <w:rPr>
          <w:szCs w:val="24"/>
        </w:rPr>
        <w:t xml:space="preserve"> data = await response.json();</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if</w:t>
      </w:r>
      <w:proofErr w:type="gramEnd"/>
      <w:r w:rsidRPr="00E3188D">
        <w:rPr>
          <w:szCs w:val="24"/>
        </w:rPr>
        <w:t xml:space="preserve"> (data.status === 'success')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alert(</w:t>
      </w:r>
      <w:proofErr w:type="gramEnd"/>
      <w:r w:rsidRPr="00E3188D">
        <w:rPr>
          <w:szCs w:val="24"/>
        </w:rPr>
        <w:t>'Payment Successful');</w:t>
      </w:r>
    </w:p>
    <w:p w:rsidR="00017439" w:rsidRPr="00E3188D" w:rsidRDefault="00017439" w:rsidP="00017439">
      <w:pPr>
        <w:spacing w:before="0" w:after="0" w:line="240" w:lineRule="auto"/>
        <w:rPr>
          <w:szCs w:val="24"/>
        </w:rPr>
      </w:pPr>
      <w:r w:rsidRPr="00E3188D">
        <w:rPr>
          <w:szCs w:val="24"/>
        </w:rPr>
        <w:t xml:space="preserve">                } else {</w:t>
      </w:r>
    </w:p>
    <w:p w:rsidR="00017439" w:rsidRPr="00E3188D" w:rsidRDefault="00017439" w:rsidP="00017439">
      <w:pPr>
        <w:spacing w:before="0" w:after="0" w:line="240" w:lineRule="auto"/>
        <w:rPr>
          <w:szCs w:val="24"/>
        </w:rPr>
      </w:pPr>
      <w:r w:rsidRPr="00E3188D">
        <w:rPr>
          <w:szCs w:val="24"/>
        </w:rPr>
        <w:t xml:space="preserve">                    </w:t>
      </w:r>
      <w:proofErr w:type="gramStart"/>
      <w:r w:rsidRPr="00E3188D">
        <w:rPr>
          <w:szCs w:val="24"/>
        </w:rPr>
        <w:t>alert(</w:t>
      </w:r>
      <w:proofErr w:type="gramEnd"/>
      <w:r w:rsidRPr="00E3188D">
        <w:rPr>
          <w:szCs w:val="24"/>
        </w:rPr>
        <w:t>'Payment Failed: ' + data.message);</w:t>
      </w:r>
    </w:p>
    <w:p w:rsidR="00017439" w:rsidRPr="00E3188D" w:rsidRDefault="00017439" w:rsidP="00017439">
      <w:pPr>
        <w:spacing w:before="0" w:after="0" w:line="240" w:lineRule="auto"/>
        <w:rPr>
          <w:szCs w:val="24"/>
        </w:rPr>
      </w:pPr>
      <w:r w:rsidRPr="00E3188D">
        <w:rPr>
          <w:szCs w:val="24"/>
        </w:rPr>
        <w:t xml:space="preserve">                }</w:t>
      </w:r>
    </w:p>
    <w:p w:rsidR="00017439" w:rsidRPr="00E3188D" w:rsidRDefault="00017439" w:rsidP="00017439">
      <w:pPr>
        <w:spacing w:before="0" w:after="0" w:line="240" w:lineRule="auto"/>
        <w:rPr>
          <w:szCs w:val="24"/>
        </w:rPr>
      </w:pPr>
      <w:r w:rsidRPr="00E3188D">
        <w:rPr>
          <w:szCs w:val="24"/>
        </w:rPr>
        <w:t xml:space="preserve">            }</w:t>
      </w:r>
    </w:p>
    <w:p w:rsidR="00017439" w:rsidRPr="00E3188D" w:rsidRDefault="00017439" w:rsidP="00017439">
      <w:pPr>
        <w:spacing w:before="0" w:after="0" w:line="240" w:lineRule="auto"/>
        <w:rPr>
          <w:szCs w:val="24"/>
        </w:rPr>
      </w:pPr>
      <w:r w:rsidRPr="00E3188D">
        <w:rPr>
          <w:szCs w:val="24"/>
        </w:rPr>
        <w:t xml:space="preserve">        });</w:t>
      </w:r>
    </w:p>
    <w:p w:rsidR="00017439" w:rsidRPr="00E3188D" w:rsidRDefault="00017439" w:rsidP="00017439">
      <w:pPr>
        <w:spacing w:before="0" w:after="0" w:line="240" w:lineRule="auto"/>
        <w:rPr>
          <w:szCs w:val="24"/>
        </w:rPr>
      </w:pPr>
      <w:r w:rsidRPr="00E3188D">
        <w:rPr>
          <w:szCs w:val="24"/>
        </w:rPr>
        <w:t xml:space="preserve">    &lt;/script&gt;</w:t>
      </w:r>
    </w:p>
    <w:p w:rsidR="00017439" w:rsidRPr="00E3188D" w:rsidRDefault="00017439" w:rsidP="00017439">
      <w:pPr>
        <w:spacing w:before="0" w:after="0" w:line="240" w:lineRule="auto"/>
        <w:rPr>
          <w:szCs w:val="24"/>
        </w:rPr>
      </w:pPr>
      <w:r w:rsidRPr="00E3188D">
        <w:rPr>
          <w:szCs w:val="24"/>
        </w:rPr>
        <w:t>&lt;/body&gt;</w:t>
      </w:r>
    </w:p>
    <w:p w:rsidR="00017439" w:rsidRPr="00E3188D" w:rsidRDefault="00017439" w:rsidP="00017439">
      <w:pPr>
        <w:spacing w:before="0" w:after="0" w:line="240" w:lineRule="auto"/>
        <w:rPr>
          <w:szCs w:val="24"/>
        </w:rPr>
      </w:pPr>
      <w:r w:rsidRPr="00E3188D">
        <w:rPr>
          <w:szCs w:val="24"/>
        </w:rPr>
        <w:t>&lt;/html&gt;</w:t>
      </w:r>
    </w:p>
    <w:p w:rsidR="0014188C" w:rsidRPr="00E3188D" w:rsidRDefault="0014188C" w:rsidP="003E1B6A">
      <w:pPr>
        <w:pStyle w:val="Heading2"/>
        <w:spacing w:before="0"/>
        <w:rPr>
          <w:szCs w:val="24"/>
        </w:rPr>
      </w:pPr>
      <w:bookmarkStart w:id="374" w:name="_Toc206435563"/>
    </w:p>
    <w:p w:rsidR="004A4E7B" w:rsidRPr="00E3188D" w:rsidRDefault="00811771" w:rsidP="003E1B6A">
      <w:pPr>
        <w:pStyle w:val="Heading2"/>
        <w:spacing w:before="0"/>
        <w:rPr>
          <w:szCs w:val="24"/>
        </w:rPr>
      </w:pPr>
      <w:bookmarkStart w:id="375" w:name="_Toc206659041"/>
      <w:r w:rsidRPr="00E3188D">
        <w:rPr>
          <w:szCs w:val="24"/>
        </w:rPr>
        <w:t>Appendix 9</w:t>
      </w:r>
      <w:r w:rsidR="003E1B6A" w:rsidRPr="00E3188D">
        <w:rPr>
          <w:szCs w:val="24"/>
        </w:rPr>
        <w:t>: System Tasks</w:t>
      </w:r>
      <w:bookmarkEnd w:id="374"/>
      <w:bookmarkEnd w:id="375"/>
    </w:p>
    <w:p w:rsidR="003E1B6A" w:rsidRPr="00E3188D" w:rsidRDefault="003E1B6A" w:rsidP="003E1B6A">
      <w:pPr>
        <w:spacing w:before="0" w:after="0" w:line="240" w:lineRule="auto"/>
        <w:rPr>
          <w:szCs w:val="24"/>
        </w:rPr>
      </w:pPr>
      <w:r w:rsidRPr="00E3188D">
        <w:rPr>
          <w:szCs w:val="24"/>
        </w:rPr>
        <w:t>1.</w:t>
      </w:r>
      <w:r w:rsidRPr="00E3188D">
        <w:rPr>
          <w:szCs w:val="24"/>
        </w:rPr>
        <w:tab/>
        <w:t>Traffic Police Admin:</w:t>
      </w:r>
    </w:p>
    <w:p w:rsidR="003E1B6A" w:rsidRPr="00E3188D" w:rsidRDefault="003E1B6A" w:rsidP="003E1B6A">
      <w:pPr>
        <w:spacing w:before="0" w:after="0" w:line="240" w:lineRule="auto"/>
        <w:ind w:left="720"/>
        <w:rPr>
          <w:szCs w:val="24"/>
        </w:rPr>
      </w:pPr>
      <w:r w:rsidRPr="00E3188D">
        <w:rPr>
          <w:szCs w:val="24"/>
        </w:rPr>
        <w:t>a)</w:t>
      </w:r>
      <w:r w:rsidRPr="00E3188D">
        <w:rPr>
          <w:szCs w:val="24"/>
        </w:rPr>
        <w:tab/>
        <w:t>Registers a Traffic Police Officer.</w:t>
      </w:r>
    </w:p>
    <w:p w:rsidR="003E1B6A" w:rsidRPr="00E3188D" w:rsidRDefault="003E1B6A" w:rsidP="003E1B6A">
      <w:pPr>
        <w:spacing w:before="0" w:after="0" w:line="240" w:lineRule="auto"/>
        <w:ind w:left="720"/>
        <w:rPr>
          <w:szCs w:val="24"/>
        </w:rPr>
      </w:pPr>
      <w:r w:rsidRPr="00E3188D">
        <w:rPr>
          <w:szCs w:val="24"/>
        </w:rPr>
        <w:t>b)</w:t>
      </w:r>
      <w:r w:rsidRPr="00E3188D">
        <w:rPr>
          <w:szCs w:val="24"/>
        </w:rPr>
        <w:tab/>
        <w:t>Registers Provision Details (Traffic Rules).</w:t>
      </w:r>
    </w:p>
    <w:p w:rsidR="003E1B6A" w:rsidRPr="00E3188D" w:rsidRDefault="003E1B6A" w:rsidP="003E1B6A">
      <w:pPr>
        <w:spacing w:before="0" w:after="0" w:line="240" w:lineRule="auto"/>
        <w:ind w:left="720"/>
        <w:rPr>
          <w:szCs w:val="24"/>
        </w:rPr>
      </w:pPr>
      <w:r w:rsidRPr="00E3188D">
        <w:rPr>
          <w:szCs w:val="24"/>
        </w:rPr>
        <w:t>c)</w:t>
      </w:r>
      <w:r w:rsidRPr="00E3188D">
        <w:rPr>
          <w:szCs w:val="24"/>
        </w:rPr>
        <w:tab/>
        <w:t>Accesses All Driver Details.</w:t>
      </w:r>
    </w:p>
    <w:p w:rsidR="003E1B6A" w:rsidRPr="00E3188D" w:rsidRDefault="003E1B6A" w:rsidP="003E1B6A">
      <w:pPr>
        <w:spacing w:before="0" w:after="0" w:line="240" w:lineRule="auto"/>
        <w:ind w:left="720"/>
        <w:rPr>
          <w:szCs w:val="24"/>
        </w:rPr>
      </w:pPr>
      <w:r w:rsidRPr="00E3188D">
        <w:rPr>
          <w:szCs w:val="24"/>
        </w:rPr>
        <w:t>d)</w:t>
      </w:r>
      <w:r w:rsidRPr="00E3188D">
        <w:rPr>
          <w:szCs w:val="24"/>
        </w:rPr>
        <w:tab/>
        <w:t>Checks Paid Tickets Bills.</w:t>
      </w:r>
    </w:p>
    <w:p w:rsidR="003E1B6A" w:rsidRPr="00E3188D" w:rsidRDefault="003E1B6A" w:rsidP="003E1B6A">
      <w:pPr>
        <w:spacing w:before="0" w:after="0" w:line="240" w:lineRule="auto"/>
        <w:ind w:left="720"/>
        <w:rPr>
          <w:szCs w:val="24"/>
        </w:rPr>
      </w:pPr>
      <w:r w:rsidRPr="00E3188D">
        <w:rPr>
          <w:szCs w:val="24"/>
        </w:rPr>
        <w:t>e)</w:t>
      </w:r>
      <w:r w:rsidRPr="00E3188D">
        <w:rPr>
          <w:szCs w:val="24"/>
        </w:rPr>
        <w:tab/>
        <w:t>Checks Pending Ticket Bills.</w:t>
      </w:r>
    </w:p>
    <w:p w:rsidR="003E1B6A" w:rsidRPr="00E3188D" w:rsidRDefault="003E1B6A" w:rsidP="003E1B6A">
      <w:pPr>
        <w:spacing w:before="0" w:after="0" w:line="240" w:lineRule="auto"/>
        <w:rPr>
          <w:szCs w:val="24"/>
        </w:rPr>
      </w:pPr>
    </w:p>
    <w:p w:rsidR="003E1B6A" w:rsidRPr="00E3188D" w:rsidRDefault="003E1B6A" w:rsidP="003E1B6A">
      <w:pPr>
        <w:spacing w:before="0" w:after="0" w:line="240" w:lineRule="auto"/>
        <w:rPr>
          <w:szCs w:val="24"/>
        </w:rPr>
      </w:pPr>
      <w:r w:rsidRPr="00E3188D">
        <w:rPr>
          <w:szCs w:val="24"/>
        </w:rPr>
        <w:t>2.</w:t>
      </w:r>
      <w:r w:rsidRPr="00E3188D">
        <w:rPr>
          <w:szCs w:val="24"/>
        </w:rPr>
        <w:tab/>
        <w:t>Motor Traffic Department:</w:t>
      </w:r>
    </w:p>
    <w:p w:rsidR="003E1B6A" w:rsidRPr="00E3188D" w:rsidRDefault="003E1B6A" w:rsidP="003E1B6A">
      <w:pPr>
        <w:spacing w:before="0" w:after="0" w:line="240" w:lineRule="auto"/>
        <w:ind w:left="720"/>
        <w:rPr>
          <w:szCs w:val="24"/>
        </w:rPr>
      </w:pPr>
      <w:proofErr w:type="gramStart"/>
      <w:r w:rsidRPr="00E3188D">
        <w:rPr>
          <w:szCs w:val="24"/>
        </w:rPr>
        <w:t>a</w:t>
      </w:r>
      <w:proofErr w:type="gramEnd"/>
      <w:r w:rsidRPr="00E3188D">
        <w:rPr>
          <w:szCs w:val="24"/>
        </w:rPr>
        <w:t>)</w:t>
      </w:r>
      <w:r w:rsidRPr="00E3188D">
        <w:rPr>
          <w:szCs w:val="24"/>
        </w:rPr>
        <w:tab/>
        <w:t>Registers Driving Licenses and their Owners (Drivers)</w:t>
      </w:r>
    </w:p>
    <w:p w:rsidR="003E1B6A" w:rsidRPr="00E3188D" w:rsidRDefault="003E1B6A" w:rsidP="003E1B6A">
      <w:pPr>
        <w:spacing w:before="0" w:after="0" w:line="240" w:lineRule="auto"/>
        <w:ind w:left="720"/>
        <w:rPr>
          <w:szCs w:val="24"/>
        </w:rPr>
      </w:pPr>
      <w:r w:rsidRPr="00E3188D">
        <w:rPr>
          <w:szCs w:val="24"/>
        </w:rPr>
        <w:t>b)</w:t>
      </w:r>
      <w:r w:rsidRPr="00E3188D">
        <w:rPr>
          <w:szCs w:val="24"/>
        </w:rPr>
        <w:tab/>
        <w:t>View all Registered Licenses their Owners (Drivers).</w:t>
      </w:r>
    </w:p>
    <w:p w:rsidR="003E1B6A" w:rsidRPr="00E3188D" w:rsidRDefault="003E1B6A" w:rsidP="003E1B6A">
      <w:pPr>
        <w:spacing w:before="0" w:after="0" w:line="240" w:lineRule="auto"/>
        <w:rPr>
          <w:szCs w:val="24"/>
        </w:rPr>
      </w:pPr>
    </w:p>
    <w:p w:rsidR="003E1B6A" w:rsidRPr="00E3188D" w:rsidRDefault="003E1B6A" w:rsidP="003E1B6A">
      <w:pPr>
        <w:spacing w:before="0" w:after="0" w:line="240" w:lineRule="auto"/>
        <w:rPr>
          <w:szCs w:val="24"/>
        </w:rPr>
      </w:pPr>
      <w:r w:rsidRPr="00E3188D">
        <w:rPr>
          <w:szCs w:val="24"/>
        </w:rPr>
        <w:t>3.</w:t>
      </w:r>
      <w:r w:rsidRPr="00E3188D">
        <w:rPr>
          <w:szCs w:val="24"/>
        </w:rPr>
        <w:tab/>
        <w:t>Traffic Police Officer:</w:t>
      </w:r>
    </w:p>
    <w:p w:rsidR="003E1B6A" w:rsidRPr="00E3188D" w:rsidRDefault="003E1B6A" w:rsidP="003E1B6A">
      <w:pPr>
        <w:spacing w:before="0" w:after="0" w:line="240" w:lineRule="auto"/>
        <w:ind w:left="720"/>
        <w:rPr>
          <w:szCs w:val="24"/>
        </w:rPr>
      </w:pPr>
      <w:r w:rsidRPr="00E3188D">
        <w:rPr>
          <w:szCs w:val="24"/>
        </w:rPr>
        <w:t>a)</w:t>
      </w:r>
      <w:r w:rsidRPr="00E3188D">
        <w:rPr>
          <w:szCs w:val="24"/>
        </w:rPr>
        <w:tab/>
        <w:t>Registers Traffic Fine According to Rules (Provisions)</w:t>
      </w:r>
    </w:p>
    <w:p w:rsidR="003E1B6A" w:rsidRPr="00E3188D" w:rsidRDefault="003E1B6A" w:rsidP="003E1B6A">
      <w:pPr>
        <w:spacing w:before="0" w:after="0" w:line="240" w:lineRule="auto"/>
        <w:ind w:left="720"/>
        <w:rPr>
          <w:szCs w:val="24"/>
        </w:rPr>
      </w:pPr>
      <w:r w:rsidRPr="00E3188D">
        <w:rPr>
          <w:szCs w:val="24"/>
        </w:rPr>
        <w:t>b)</w:t>
      </w:r>
      <w:r w:rsidRPr="00E3188D">
        <w:rPr>
          <w:szCs w:val="24"/>
        </w:rPr>
        <w:tab/>
        <w:t>Checks Drivers Past unpaid Fine.</w:t>
      </w:r>
    </w:p>
    <w:p w:rsidR="003E1B6A" w:rsidRPr="00E3188D" w:rsidRDefault="003E1B6A" w:rsidP="003E1B6A">
      <w:pPr>
        <w:spacing w:before="0" w:after="0" w:line="240" w:lineRule="auto"/>
        <w:ind w:left="720"/>
        <w:rPr>
          <w:szCs w:val="24"/>
        </w:rPr>
      </w:pPr>
      <w:r w:rsidRPr="00E3188D">
        <w:rPr>
          <w:szCs w:val="24"/>
        </w:rPr>
        <w:t>c)</w:t>
      </w:r>
      <w:r w:rsidRPr="00E3188D">
        <w:rPr>
          <w:szCs w:val="24"/>
        </w:rPr>
        <w:tab/>
        <w:t>Search Vehicle Details by use of Vehicle Number. (Plate)</w:t>
      </w:r>
    </w:p>
    <w:p w:rsidR="003E1B6A" w:rsidRPr="00E3188D" w:rsidRDefault="003E1B6A" w:rsidP="003E1B6A">
      <w:pPr>
        <w:spacing w:before="0" w:after="0" w:line="240" w:lineRule="auto"/>
        <w:ind w:left="720"/>
        <w:rPr>
          <w:szCs w:val="24"/>
        </w:rPr>
      </w:pPr>
      <w:r w:rsidRPr="00E3188D">
        <w:rPr>
          <w:szCs w:val="24"/>
        </w:rPr>
        <w:t>d)</w:t>
      </w:r>
      <w:r w:rsidRPr="00E3188D">
        <w:rPr>
          <w:szCs w:val="24"/>
        </w:rPr>
        <w:tab/>
        <w:t>View Reported Fines and their Status of a Driver</w:t>
      </w:r>
    </w:p>
    <w:p w:rsidR="003E1B6A" w:rsidRPr="00E3188D" w:rsidRDefault="003E1B6A" w:rsidP="003E1B6A">
      <w:pPr>
        <w:spacing w:before="0" w:after="0" w:line="240" w:lineRule="auto"/>
        <w:ind w:left="720"/>
        <w:rPr>
          <w:szCs w:val="24"/>
        </w:rPr>
      </w:pPr>
      <w:r w:rsidRPr="00E3188D">
        <w:rPr>
          <w:szCs w:val="24"/>
        </w:rPr>
        <w:t>e)</w:t>
      </w:r>
      <w:r w:rsidRPr="00E3188D">
        <w:rPr>
          <w:szCs w:val="24"/>
        </w:rPr>
        <w:tab/>
        <w:t>A Notification SMS sent to a driver after fine registration</w:t>
      </w:r>
    </w:p>
    <w:p w:rsidR="003E1B6A" w:rsidRPr="00E3188D" w:rsidRDefault="003E1B6A" w:rsidP="003E1B6A">
      <w:pPr>
        <w:spacing w:before="0" w:after="0" w:line="240" w:lineRule="auto"/>
        <w:rPr>
          <w:szCs w:val="24"/>
        </w:rPr>
      </w:pPr>
      <w:r w:rsidRPr="00E3188D">
        <w:rPr>
          <w:szCs w:val="24"/>
        </w:rPr>
        <w:t>4.</w:t>
      </w:r>
      <w:r w:rsidRPr="00E3188D">
        <w:rPr>
          <w:szCs w:val="24"/>
        </w:rPr>
        <w:tab/>
        <w:t>Driver:</w:t>
      </w:r>
    </w:p>
    <w:p w:rsidR="003E1B6A" w:rsidRPr="00E3188D" w:rsidRDefault="003E1B6A" w:rsidP="003E1B6A">
      <w:pPr>
        <w:spacing w:before="0" w:after="0" w:line="240" w:lineRule="auto"/>
        <w:rPr>
          <w:szCs w:val="24"/>
        </w:rPr>
      </w:pPr>
    </w:p>
    <w:p w:rsidR="003E1B6A" w:rsidRPr="00E3188D" w:rsidRDefault="003E1B6A" w:rsidP="003E1B6A">
      <w:pPr>
        <w:spacing w:before="0" w:after="0" w:line="240" w:lineRule="auto"/>
        <w:ind w:left="720"/>
        <w:rPr>
          <w:szCs w:val="24"/>
        </w:rPr>
      </w:pPr>
      <w:r w:rsidRPr="00E3188D">
        <w:rPr>
          <w:szCs w:val="24"/>
        </w:rPr>
        <w:t>a)</w:t>
      </w:r>
      <w:r w:rsidRPr="00E3188D">
        <w:rPr>
          <w:szCs w:val="24"/>
        </w:rPr>
        <w:tab/>
        <w:t xml:space="preserve">The Driver logs in and checks his pending traffic bills and pays them. </w:t>
      </w:r>
    </w:p>
    <w:p w:rsidR="003E1B6A" w:rsidRPr="00E3188D" w:rsidRDefault="003E1B6A" w:rsidP="003E1B6A">
      <w:pPr>
        <w:spacing w:before="0" w:after="0" w:line="240" w:lineRule="auto"/>
        <w:ind w:left="720"/>
        <w:rPr>
          <w:szCs w:val="24"/>
        </w:rPr>
      </w:pPr>
      <w:r w:rsidRPr="00E3188D">
        <w:rPr>
          <w:szCs w:val="24"/>
        </w:rPr>
        <w:t>b)</w:t>
      </w:r>
      <w:r w:rsidRPr="00E3188D">
        <w:rPr>
          <w:szCs w:val="24"/>
        </w:rPr>
        <w:tab/>
        <w:t>Drivers can view and read all Traffic Provisions (Traffic Rules and Regulations) as part of awareness to road users through the system.</w:t>
      </w:r>
    </w:p>
    <w:p w:rsidR="003E1B6A" w:rsidRPr="00E3188D" w:rsidRDefault="003E1B6A" w:rsidP="003E1B6A">
      <w:pPr>
        <w:spacing w:before="0" w:after="0" w:line="240" w:lineRule="auto"/>
        <w:ind w:left="720"/>
        <w:rPr>
          <w:szCs w:val="24"/>
        </w:rPr>
      </w:pPr>
      <w:r w:rsidRPr="00E3188D">
        <w:rPr>
          <w:szCs w:val="24"/>
        </w:rPr>
        <w:t>c)</w:t>
      </w:r>
      <w:r w:rsidRPr="00E3188D">
        <w:rPr>
          <w:szCs w:val="24"/>
        </w:rPr>
        <w:tab/>
        <w:t>A Notification SMS sent to a driver after fine payments through a gateway.</w:t>
      </w:r>
    </w:p>
    <w:p w:rsidR="003E1B6A" w:rsidRPr="00E3188D" w:rsidRDefault="003E1B6A" w:rsidP="003E1B6A">
      <w:pPr>
        <w:spacing w:before="0" w:after="0" w:line="240" w:lineRule="auto"/>
        <w:rPr>
          <w:szCs w:val="24"/>
        </w:rPr>
      </w:pPr>
    </w:p>
    <w:p w:rsidR="003E1B6A" w:rsidRPr="00E3188D" w:rsidRDefault="003E1B6A" w:rsidP="003E1B6A">
      <w:pPr>
        <w:spacing w:before="0" w:after="0" w:line="240" w:lineRule="auto"/>
        <w:rPr>
          <w:szCs w:val="24"/>
        </w:rPr>
      </w:pPr>
      <w:r w:rsidRPr="00E3188D">
        <w:rPr>
          <w:szCs w:val="24"/>
        </w:rPr>
        <w:t>Default Username and Password</w:t>
      </w:r>
    </w:p>
    <w:p w:rsidR="003E1B6A" w:rsidRPr="00E3188D" w:rsidRDefault="003E1B6A" w:rsidP="003E1B6A">
      <w:pPr>
        <w:spacing w:before="0" w:after="0" w:line="240" w:lineRule="auto"/>
        <w:rPr>
          <w:szCs w:val="24"/>
        </w:rPr>
      </w:pPr>
      <w:r w:rsidRPr="00E3188D">
        <w:rPr>
          <w:szCs w:val="24"/>
        </w:rPr>
        <w:t>Traffic Police Admin:</w:t>
      </w:r>
    </w:p>
    <w:p w:rsidR="003E1B6A" w:rsidRPr="00E3188D" w:rsidRDefault="003E1B6A" w:rsidP="003E1B6A">
      <w:pPr>
        <w:spacing w:before="0" w:after="0" w:line="240" w:lineRule="auto"/>
        <w:rPr>
          <w:szCs w:val="24"/>
        </w:rPr>
      </w:pPr>
      <w:r w:rsidRPr="00E3188D">
        <w:rPr>
          <w:szCs w:val="24"/>
        </w:rPr>
        <w:t>Email: waziriketto@gmail.com</w:t>
      </w:r>
    </w:p>
    <w:p w:rsidR="003E1B6A" w:rsidRPr="00E3188D" w:rsidRDefault="003E1B6A" w:rsidP="003E1B6A">
      <w:pPr>
        <w:spacing w:before="0" w:after="0" w:line="240" w:lineRule="auto"/>
        <w:rPr>
          <w:szCs w:val="24"/>
        </w:rPr>
      </w:pPr>
      <w:r w:rsidRPr="00E3188D">
        <w:rPr>
          <w:szCs w:val="24"/>
        </w:rPr>
        <w:t>Password: admin@123</w:t>
      </w:r>
    </w:p>
    <w:p w:rsidR="003E1B6A" w:rsidRPr="00E3188D" w:rsidRDefault="003E1B6A" w:rsidP="003E1B6A">
      <w:pPr>
        <w:spacing w:before="0" w:after="0" w:line="240" w:lineRule="auto"/>
        <w:rPr>
          <w:szCs w:val="24"/>
        </w:rPr>
      </w:pPr>
    </w:p>
    <w:p w:rsidR="003E1B6A" w:rsidRPr="00E3188D" w:rsidRDefault="003E1B6A" w:rsidP="003E1B6A">
      <w:pPr>
        <w:spacing w:before="0" w:after="0" w:line="240" w:lineRule="auto"/>
        <w:rPr>
          <w:szCs w:val="24"/>
        </w:rPr>
      </w:pPr>
      <w:r w:rsidRPr="00E3188D">
        <w:rPr>
          <w:szCs w:val="24"/>
        </w:rPr>
        <w:t>Motor Traffic Department:</w:t>
      </w:r>
    </w:p>
    <w:p w:rsidR="003E1B6A" w:rsidRPr="00E3188D" w:rsidRDefault="003E1B6A" w:rsidP="003E1B6A">
      <w:pPr>
        <w:spacing w:before="0" w:after="0" w:line="240" w:lineRule="auto"/>
        <w:rPr>
          <w:szCs w:val="24"/>
        </w:rPr>
      </w:pPr>
      <w:r w:rsidRPr="00E3188D">
        <w:rPr>
          <w:szCs w:val="24"/>
        </w:rPr>
        <w:t>Email: stfmssample@gmail.com</w:t>
      </w:r>
    </w:p>
    <w:p w:rsidR="003E1B6A" w:rsidRPr="00E3188D" w:rsidRDefault="003E1B6A" w:rsidP="003E1B6A">
      <w:pPr>
        <w:spacing w:before="0" w:after="0" w:line="240" w:lineRule="auto"/>
        <w:rPr>
          <w:szCs w:val="24"/>
        </w:rPr>
      </w:pPr>
      <w:r w:rsidRPr="00E3188D">
        <w:rPr>
          <w:szCs w:val="24"/>
        </w:rPr>
        <w:t>Password: cha123456</w:t>
      </w:r>
    </w:p>
    <w:p w:rsidR="003E1B6A" w:rsidRPr="00E3188D" w:rsidRDefault="003E1B6A" w:rsidP="003E1B6A">
      <w:pPr>
        <w:spacing w:before="0" w:after="0" w:line="240" w:lineRule="auto"/>
        <w:rPr>
          <w:szCs w:val="24"/>
        </w:rPr>
      </w:pPr>
    </w:p>
    <w:p w:rsidR="003E1B6A" w:rsidRPr="00E3188D" w:rsidRDefault="003E1B6A" w:rsidP="003E1B6A">
      <w:pPr>
        <w:spacing w:before="0" w:after="0" w:line="240" w:lineRule="auto"/>
        <w:rPr>
          <w:szCs w:val="24"/>
        </w:rPr>
      </w:pPr>
      <w:r w:rsidRPr="00E3188D">
        <w:rPr>
          <w:szCs w:val="24"/>
        </w:rPr>
        <w:t>Traffic Police Officer:</w:t>
      </w:r>
    </w:p>
    <w:p w:rsidR="003E1B6A" w:rsidRPr="00E3188D" w:rsidRDefault="003E1B6A" w:rsidP="003E1B6A">
      <w:pPr>
        <w:spacing w:before="0" w:after="0" w:line="240" w:lineRule="auto"/>
        <w:rPr>
          <w:szCs w:val="24"/>
        </w:rPr>
      </w:pPr>
      <w:r w:rsidRPr="00E3188D">
        <w:rPr>
          <w:szCs w:val="24"/>
        </w:rPr>
        <w:t>Email: P55555</w:t>
      </w:r>
    </w:p>
    <w:p w:rsidR="003E1B6A" w:rsidRPr="00E3188D" w:rsidRDefault="003E1B6A" w:rsidP="003E1B6A">
      <w:pPr>
        <w:spacing w:before="0" w:after="0" w:line="240" w:lineRule="auto"/>
        <w:rPr>
          <w:szCs w:val="24"/>
        </w:rPr>
      </w:pPr>
      <w:r w:rsidRPr="00E3188D">
        <w:rPr>
          <w:szCs w:val="24"/>
        </w:rPr>
        <w:t>Password: cha123456</w:t>
      </w:r>
    </w:p>
    <w:p w:rsidR="003E1B6A" w:rsidRPr="00E3188D" w:rsidRDefault="003E1B6A" w:rsidP="003E1B6A">
      <w:pPr>
        <w:spacing w:before="0" w:after="0" w:line="240" w:lineRule="auto"/>
        <w:rPr>
          <w:szCs w:val="24"/>
        </w:rPr>
      </w:pPr>
    </w:p>
    <w:p w:rsidR="003E1B6A" w:rsidRPr="00E3188D" w:rsidRDefault="003E1B6A" w:rsidP="003E1B6A">
      <w:pPr>
        <w:spacing w:before="0" w:after="0" w:line="240" w:lineRule="auto"/>
        <w:rPr>
          <w:szCs w:val="24"/>
        </w:rPr>
      </w:pPr>
      <w:r w:rsidRPr="00E3188D">
        <w:rPr>
          <w:szCs w:val="24"/>
        </w:rPr>
        <w:t>Driver</w:t>
      </w:r>
    </w:p>
    <w:p w:rsidR="003E1B6A" w:rsidRPr="00E3188D" w:rsidRDefault="003E1B6A" w:rsidP="003E1B6A">
      <w:pPr>
        <w:spacing w:before="0" w:after="0" w:line="240" w:lineRule="auto"/>
        <w:rPr>
          <w:szCs w:val="24"/>
        </w:rPr>
      </w:pPr>
      <w:r w:rsidRPr="00E3188D">
        <w:rPr>
          <w:szCs w:val="24"/>
        </w:rPr>
        <w:t>Email: T543723</w:t>
      </w:r>
    </w:p>
    <w:p w:rsidR="001A7371" w:rsidRDefault="003E1B6A" w:rsidP="00D47693">
      <w:pPr>
        <w:spacing w:before="0" w:after="0" w:line="240" w:lineRule="auto"/>
        <w:rPr>
          <w:szCs w:val="24"/>
        </w:rPr>
      </w:pPr>
      <w:r w:rsidRPr="00E3188D">
        <w:rPr>
          <w:szCs w:val="24"/>
        </w:rPr>
        <w:t>Password: masaka</w:t>
      </w: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szCs w:val="24"/>
        </w:rPr>
      </w:pPr>
    </w:p>
    <w:p w:rsidR="00EC4DC8" w:rsidRDefault="00EC4DC8" w:rsidP="00D47693">
      <w:pPr>
        <w:spacing w:before="0" w:after="0" w:line="240" w:lineRule="auto"/>
        <w:rPr>
          <w:b/>
          <w:szCs w:val="24"/>
        </w:rPr>
      </w:pPr>
      <w:r w:rsidRPr="00EC4DC8">
        <w:rPr>
          <w:b/>
          <w:szCs w:val="24"/>
        </w:rPr>
        <w:t>Appendix 10</w:t>
      </w:r>
      <w:r w:rsidR="001A0F31">
        <w:rPr>
          <w:b/>
          <w:szCs w:val="24"/>
        </w:rPr>
        <w:t>:</w:t>
      </w:r>
      <w:r w:rsidRPr="00EC4DC8">
        <w:rPr>
          <w:b/>
          <w:szCs w:val="24"/>
        </w:rPr>
        <w:t xml:space="preserve"> System Interface</w:t>
      </w: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r w:rsidRPr="00EB5960">
        <w:rPr>
          <w:noProof/>
        </w:rPr>
        <w:drawing>
          <wp:inline distT="0" distB="0" distL="0" distR="0" wp14:anchorId="47127DCC" wp14:editId="2B70CC8F">
            <wp:extent cx="5219700" cy="23287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ffic Police Admi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700" cy="2328789"/>
                    </a:xfrm>
                    <a:prstGeom prst="rect">
                      <a:avLst/>
                    </a:prstGeom>
                  </pic:spPr>
                </pic:pic>
              </a:graphicData>
            </a:graphic>
          </wp:inline>
        </w:drawing>
      </w:r>
    </w:p>
    <w:p w:rsidR="00EB5960" w:rsidRDefault="00EB5960" w:rsidP="00D47693">
      <w:pPr>
        <w:spacing w:before="0" w:after="0" w:line="240" w:lineRule="auto"/>
        <w:rPr>
          <w:b/>
          <w:szCs w:val="24"/>
        </w:rPr>
      </w:pPr>
      <w:r>
        <w:rPr>
          <w:b/>
          <w:szCs w:val="24"/>
        </w:rPr>
        <w:t>Traffic Police Admin Dashboard</w:t>
      </w:r>
    </w:p>
    <w:p w:rsidR="00452FF2" w:rsidRDefault="00452FF2" w:rsidP="00D47693">
      <w:pPr>
        <w:spacing w:before="0" w:after="0" w:line="240" w:lineRule="auto"/>
        <w:rPr>
          <w:b/>
          <w:szCs w:val="24"/>
        </w:rPr>
      </w:pPr>
    </w:p>
    <w:p w:rsidR="00452FF2" w:rsidRDefault="00452FF2" w:rsidP="00D47693">
      <w:pPr>
        <w:spacing w:before="0" w:after="0" w:line="240" w:lineRule="auto"/>
        <w:rPr>
          <w:b/>
          <w:szCs w:val="24"/>
        </w:rPr>
      </w:pPr>
      <w:r w:rsidRPr="00452FF2">
        <w:rPr>
          <w:noProof/>
        </w:rPr>
        <w:drawing>
          <wp:inline distT="0" distB="0" distL="0" distR="0" wp14:anchorId="21644E70" wp14:editId="2021D2EA">
            <wp:extent cx="5219700" cy="2069226"/>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or Traffic Departme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0" cy="2069226"/>
                    </a:xfrm>
                    <a:prstGeom prst="rect">
                      <a:avLst/>
                    </a:prstGeom>
                  </pic:spPr>
                </pic:pic>
              </a:graphicData>
            </a:graphic>
          </wp:inline>
        </w:drawing>
      </w:r>
    </w:p>
    <w:p w:rsidR="00452FF2" w:rsidRDefault="00452FF2" w:rsidP="00D47693">
      <w:pPr>
        <w:spacing w:before="0" w:after="0" w:line="240" w:lineRule="auto"/>
        <w:rPr>
          <w:b/>
          <w:szCs w:val="24"/>
        </w:rPr>
      </w:pPr>
      <w:r>
        <w:rPr>
          <w:b/>
          <w:szCs w:val="24"/>
        </w:rPr>
        <w:t>Motor Traffic Department Dashboard</w:t>
      </w:r>
    </w:p>
    <w:p w:rsidR="00452FF2" w:rsidRDefault="00452FF2" w:rsidP="00D47693">
      <w:pPr>
        <w:spacing w:before="0" w:after="0" w:line="240" w:lineRule="auto"/>
        <w:rPr>
          <w:b/>
          <w:szCs w:val="24"/>
        </w:rPr>
      </w:pPr>
    </w:p>
    <w:p w:rsidR="00452FF2" w:rsidRDefault="00452FF2" w:rsidP="00D47693">
      <w:pPr>
        <w:spacing w:before="0" w:after="0" w:line="240" w:lineRule="auto"/>
        <w:rPr>
          <w:b/>
          <w:szCs w:val="24"/>
        </w:rPr>
      </w:pPr>
      <w:r w:rsidRPr="00452FF2">
        <w:rPr>
          <w:noProof/>
        </w:rPr>
        <w:drawing>
          <wp:inline distT="0" distB="0" distL="0" distR="0" wp14:anchorId="4CA525A3" wp14:editId="76A1B4C1">
            <wp:extent cx="5219700" cy="23287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ffic Police Admi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700" cy="2328789"/>
                    </a:xfrm>
                    <a:prstGeom prst="rect">
                      <a:avLst/>
                    </a:prstGeom>
                  </pic:spPr>
                </pic:pic>
              </a:graphicData>
            </a:graphic>
          </wp:inline>
        </w:drawing>
      </w:r>
    </w:p>
    <w:p w:rsidR="00452FF2" w:rsidRDefault="00452FF2" w:rsidP="00D47693">
      <w:pPr>
        <w:spacing w:before="0" w:after="0" w:line="240" w:lineRule="auto"/>
        <w:rPr>
          <w:b/>
          <w:szCs w:val="24"/>
        </w:rPr>
      </w:pPr>
      <w:r>
        <w:rPr>
          <w:b/>
          <w:szCs w:val="24"/>
        </w:rPr>
        <w:t>Traffic Police Officer Dashboard</w:t>
      </w:r>
    </w:p>
    <w:p w:rsidR="001B089D" w:rsidRDefault="001B089D" w:rsidP="00D47693">
      <w:pPr>
        <w:spacing w:before="0" w:after="0" w:line="240" w:lineRule="auto"/>
        <w:rPr>
          <w:b/>
          <w:szCs w:val="24"/>
        </w:rPr>
      </w:pPr>
    </w:p>
    <w:p w:rsidR="001B089D" w:rsidRDefault="001B089D" w:rsidP="00D47693">
      <w:pPr>
        <w:spacing w:before="0" w:after="0" w:line="240" w:lineRule="auto"/>
        <w:rPr>
          <w:b/>
          <w:szCs w:val="24"/>
        </w:rPr>
      </w:pPr>
      <w:r w:rsidRPr="001B089D">
        <w:rPr>
          <w:noProof/>
        </w:rPr>
        <w:drawing>
          <wp:inline distT="0" distB="0" distL="0" distR="0" wp14:anchorId="34A04873" wp14:editId="040832D5">
            <wp:extent cx="5219700" cy="20577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iver dashboar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0" cy="2057766"/>
                    </a:xfrm>
                    <a:prstGeom prst="rect">
                      <a:avLst/>
                    </a:prstGeom>
                  </pic:spPr>
                </pic:pic>
              </a:graphicData>
            </a:graphic>
          </wp:inline>
        </w:drawing>
      </w:r>
    </w:p>
    <w:p w:rsidR="001B089D" w:rsidRDefault="001B089D" w:rsidP="00D47693">
      <w:pPr>
        <w:spacing w:before="0" w:after="0" w:line="240" w:lineRule="auto"/>
        <w:rPr>
          <w:b/>
          <w:szCs w:val="24"/>
        </w:rPr>
      </w:pPr>
      <w:r>
        <w:rPr>
          <w:b/>
          <w:szCs w:val="24"/>
        </w:rPr>
        <w:t>Driver Dashboard</w:t>
      </w:r>
    </w:p>
    <w:p w:rsidR="00223B0E" w:rsidRDefault="00223B0E" w:rsidP="00D47693">
      <w:pPr>
        <w:spacing w:before="0" w:after="0" w:line="240" w:lineRule="auto"/>
        <w:rPr>
          <w:b/>
          <w:szCs w:val="24"/>
        </w:rPr>
      </w:pPr>
    </w:p>
    <w:p w:rsidR="00223B0E" w:rsidRDefault="00223B0E" w:rsidP="00D47693">
      <w:pPr>
        <w:spacing w:before="0" w:after="0" w:line="240" w:lineRule="auto"/>
        <w:rPr>
          <w:b/>
          <w:szCs w:val="24"/>
        </w:rPr>
      </w:pPr>
      <w:r w:rsidRPr="00223B0E">
        <w:t xml:space="preserve">The system was deployed via the URL </w:t>
      </w:r>
      <w:hyperlink r:id="rId24" w:tgtFrame="_new" w:history="1">
        <w:r w:rsidRPr="00223B0E">
          <w:rPr>
            <w:color w:val="0000FF"/>
            <w:u w:val="single"/>
          </w:rPr>
          <w:t>https://clb.co.tz/project</w:t>
        </w:r>
      </w:hyperlink>
    </w:p>
    <w:p w:rsidR="00EB5960" w:rsidRDefault="00223B0E" w:rsidP="00D47693">
      <w:pPr>
        <w:spacing w:before="0" w:after="0" w:line="240" w:lineRule="auto"/>
        <w:rPr>
          <w:b/>
          <w:szCs w:val="24"/>
        </w:rPr>
      </w:pPr>
      <w:r w:rsidRPr="00223B0E">
        <w:rPr>
          <w:szCs w:val="24"/>
        </w:rPr>
        <w:t xml:space="preserve">On </w:t>
      </w:r>
      <w:proofErr w:type="gramStart"/>
      <w:r w:rsidRPr="00223B0E">
        <w:rPr>
          <w:szCs w:val="24"/>
        </w:rPr>
        <w:t>Click</w:t>
      </w:r>
      <w:proofErr w:type="gramEnd"/>
      <w:r w:rsidRPr="00223B0E">
        <w:rPr>
          <w:szCs w:val="24"/>
        </w:rPr>
        <w:t xml:space="preserve"> the link you will be directed to the system home page</w:t>
      </w:r>
      <w:r>
        <w:rPr>
          <w:b/>
          <w:szCs w:val="24"/>
        </w:rPr>
        <w:t xml:space="preserve">. </w:t>
      </w: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Default="00EB5960" w:rsidP="00D47693">
      <w:pPr>
        <w:spacing w:before="0" w:after="0" w:line="240" w:lineRule="auto"/>
        <w:rPr>
          <w:b/>
          <w:szCs w:val="24"/>
        </w:rPr>
      </w:pPr>
    </w:p>
    <w:p w:rsidR="00EB5960" w:rsidRPr="00EC4DC8" w:rsidRDefault="00EB5960" w:rsidP="00D47693">
      <w:pPr>
        <w:spacing w:before="0" w:after="0" w:line="240" w:lineRule="auto"/>
        <w:rPr>
          <w:b/>
          <w:szCs w:val="24"/>
        </w:rPr>
      </w:pPr>
    </w:p>
    <w:sectPr w:rsidR="00EB5960" w:rsidRPr="00EC4DC8" w:rsidSect="00A968FA">
      <w:pgSz w:w="11906" w:h="16838" w:code="9"/>
      <w:pgMar w:top="2268" w:right="1418" w:bottom="1418" w:left="2268" w:header="99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034" w:rsidRDefault="00C00034">
      <w:pPr>
        <w:spacing w:before="0" w:after="0" w:line="240" w:lineRule="auto"/>
      </w:pPr>
      <w:r>
        <w:separator/>
      </w:r>
    </w:p>
  </w:endnote>
  <w:endnote w:type="continuationSeparator" w:id="0">
    <w:p w:rsidR="00C00034" w:rsidRDefault="00C000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3" w:rsidRDefault="003C4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034" w:rsidRDefault="00C00034">
      <w:pPr>
        <w:spacing w:before="0" w:after="0" w:line="240" w:lineRule="auto"/>
      </w:pPr>
      <w:r>
        <w:separator/>
      </w:r>
    </w:p>
  </w:footnote>
  <w:footnote w:type="continuationSeparator" w:id="0">
    <w:p w:rsidR="00C00034" w:rsidRDefault="00C0003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3" w:rsidRDefault="003C4343" w:rsidP="00473E1A">
    <w:pPr>
      <w:pStyle w:val="Header"/>
      <w:tabs>
        <w:tab w:val="left" w:pos="3390"/>
        <w:tab w:val="left" w:pos="3585"/>
        <w:tab w:val="center" w:pos="4110"/>
      </w:tabs>
      <w:spacing w:before="0" w:after="0"/>
      <w:jc w:val="left"/>
    </w:pPr>
    <w:r>
      <w:tab/>
    </w:r>
    <w:r>
      <w:tab/>
    </w:r>
    <w:r>
      <w:tab/>
    </w:r>
    <w:r>
      <w:fldChar w:fldCharType="begin"/>
    </w:r>
    <w:r>
      <w:instrText xml:space="preserve"> PAGE   \* MERGEFORMAT </w:instrText>
    </w:r>
    <w:r>
      <w:fldChar w:fldCharType="separate"/>
    </w:r>
    <w:r w:rsidR="00E93A4D">
      <w:rPr>
        <w:noProof/>
      </w:rPr>
      <w:t>xiii</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A2E4C"/>
    <w:multiLevelType w:val="multilevel"/>
    <w:tmpl w:val="A99077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F134B3"/>
    <w:multiLevelType w:val="hybridMultilevel"/>
    <w:tmpl w:val="8460E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A0094"/>
    <w:multiLevelType w:val="hybridMultilevel"/>
    <w:tmpl w:val="BBCCF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6E07B8"/>
    <w:multiLevelType w:val="multilevel"/>
    <w:tmpl w:val="909E6F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DE4CA4"/>
    <w:multiLevelType w:val="multilevel"/>
    <w:tmpl w:val="909E6F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E429D6"/>
    <w:multiLevelType w:val="hybridMultilevel"/>
    <w:tmpl w:val="5D32E4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5631D"/>
    <w:multiLevelType w:val="hybridMultilevel"/>
    <w:tmpl w:val="8FA098A4"/>
    <w:lvl w:ilvl="0" w:tplc="6152EB20">
      <w:start w:val="1"/>
      <w:numFmt w:val="decimal"/>
      <w:lvlText w:val="%1"/>
      <w:lvlJc w:val="left"/>
      <w:pPr>
        <w:ind w:left="720" w:hanging="360"/>
      </w:pPr>
      <w:rPr>
        <w:rFonts w:hint="default"/>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377CB"/>
    <w:multiLevelType w:val="multilevel"/>
    <w:tmpl w:val="58703C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3423E8"/>
    <w:multiLevelType w:val="multilevel"/>
    <w:tmpl w:val="76E258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D6960F1"/>
    <w:multiLevelType w:val="hybridMultilevel"/>
    <w:tmpl w:val="76287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C05E7"/>
    <w:multiLevelType w:val="hybridMultilevel"/>
    <w:tmpl w:val="AB320E32"/>
    <w:lvl w:ilvl="0" w:tplc="E18E87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242F26"/>
    <w:multiLevelType w:val="hybridMultilevel"/>
    <w:tmpl w:val="25E086C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620835"/>
    <w:multiLevelType w:val="hybridMultilevel"/>
    <w:tmpl w:val="FD3C6D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6E10E3"/>
    <w:multiLevelType w:val="hybridMultilevel"/>
    <w:tmpl w:val="2BBE8B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6F2BA9"/>
    <w:multiLevelType w:val="hybridMultilevel"/>
    <w:tmpl w:val="64241028"/>
    <w:lvl w:ilvl="0" w:tplc="08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11C228E"/>
    <w:multiLevelType w:val="multilevel"/>
    <w:tmpl w:val="909E6F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21F51C2"/>
    <w:multiLevelType w:val="multilevel"/>
    <w:tmpl w:val="1BE440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4647323"/>
    <w:multiLevelType w:val="hybridMultilevel"/>
    <w:tmpl w:val="9192F49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C45187"/>
    <w:multiLevelType w:val="hybridMultilevel"/>
    <w:tmpl w:val="52BA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8720F"/>
    <w:multiLevelType w:val="hybridMultilevel"/>
    <w:tmpl w:val="D5F46EE2"/>
    <w:lvl w:ilvl="0" w:tplc="E214D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F21F9C"/>
    <w:multiLevelType w:val="hybridMultilevel"/>
    <w:tmpl w:val="9284444A"/>
    <w:lvl w:ilvl="0" w:tplc="E214D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554B04"/>
    <w:multiLevelType w:val="multilevel"/>
    <w:tmpl w:val="909E6F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A763420"/>
    <w:multiLevelType w:val="hybridMultilevel"/>
    <w:tmpl w:val="84E23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F256CD"/>
    <w:multiLevelType w:val="hybridMultilevel"/>
    <w:tmpl w:val="60E82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27297C"/>
    <w:multiLevelType w:val="hybridMultilevel"/>
    <w:tmpl w:val="EED4D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035811"/>
    <w:multiLevelType w:val="hybridMultilevel"/>
    <w:tmpl w:val="BBC2B534"/>
    <w:lvl w:ilvl="0" w:tplc="DE9820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3900A3"/>
    <w:multiLevelType w:val="hybridMultilevel"/>
    <w:tmpl w:val="28C68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F25E4B"/>
    <w:multiLevelType w:val="hybridMultilevel"/>
    <w:tmpl w:val="811200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4"/>
  </w:num>
  <w:num w:numId="4">
    <w:abstractNumId w:val="17"/>
  </w:num>
  <w:num w:numId="5">
    <w:abstractNumId w:val="11"/>
  </w:num>
  <w:num w:numId="6">
    <w:abstractNumId w:val="8"/>
  </w:num>
  <w:num w:numId="7">
    <w:abstractNumId w:val="19"/>
  </w:num>
  <w:num w:numId="8">
    <w:abstractNumId w:val="18"/>
  </w:num>
  <w:num w:numId="9">
    <w:abstractNumId w:val="23"/>
  </w:num>
  <w:num w:numId="10">
    <w:abstractNumId w:val="12"/>
  </w:num>
  <w:num w:numId="11">
    <w:abstractNumId w:val="5"/>
  </w:num>
  <w:num w:numId="12">
    <w:abstractNumId w:val="13"/>
  </w:num>
  <w:num w:numId="13">
    <w:abstractNumId w:val="9"/>
  </w:num>
  <w:num w:numId="14">
    <w:abstractNumId w:val="27"/>
  </w:num>
  <w:num w:numId="15">
    <w:abstractNumId w:val="22"/>
  </w:num>
  <w:num w:numId="16">
    <w:abstractNumId w:val="1"/>
  </w:num>
  <w:num w:numId="17">
    <w:abstractNumId w:val="24"/>
  </w:num>
  <w:num w:numId="18">
    <w:abstractNumId w:val="25"/>
  </w:num>
  <w:num w:numId="19">
    <w:abstractNumId w:val="2"/>
  </w:num>
  <w:num w:numId="20">
    <w:abstractNumId w:val="21"/>
  </w:num>
  <w:num w:numId="21">
    <w:abstractNumId w:val="6"/>
  </w:num>
  <w:num w:numId="22">
    <w:abstractNumId w:val="4"/>
  </w:num>
  <w:num w:numId="23">
    <w:abstractNumId w:val="3"/>
  </w:num>
  <w:num w:numId="24">
    <w:abstractNumId w:val="15"/>
  </w:num>
  <w:num w:numId="25">
    <w:abstractNumId w:val="16"/>
  </w:num>
  <w:num w:numId="26">
    <w:abstractNumId w:val="7"/>
  </w:num>
  <w:num w:numId="27">
    <w:abstractNumId w:val="0"/>
  </w:num>
  <w:num w:numId="28">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BDE"/>
    <w:rsid w:val="00000707"/>
    <w:rsid w:val="00001F35"/>
    <w:rsid w:val="00007AFE"/>
    <w:rsid w:val="00007CA6"/>
    <w:rsid w:val="00011102"/>
    <w:rsid w:val="00013580"/>
    <w:rsid w:val="00013D54"/>
    <w:rsid w:val="00016DF1"/>
    <w:rsid w:val="00017439"/>
    <w:rsid w:val="00022094"/>
    <w:rsid w:val="00023EA1"/>
    <w:rsid w:val="00024C9D"/>
    <w:rsid w:val="00030C05"/>
    <w:rsid w:val="0003258C"/>
    <w:rsid w:val="00035F8A"/>
    <w:rsid w:val="0003734C"/>
    <w:rsid w:val="000549AA"/>
    <w:rsid w:val="00055213"/>
    <w:rsid w:val="0005636F"/>
    <w:rsid w:val="00056DAC"/>
    <w:rsid w:val="00056E1B"/>
    <w:rsid w:val="000574A1"/>
    <w:rsid w:val="00063A23"/>
    <w:rsid w:val="000913AE"/>
    <w:rsid w:val="00091EA1"/>
    <w:rsid w:val="00095B43"/>
    <w:rsid w:val="000B1347"/>
    <w:rsid w:val="000B4C1B"/>
    <w:rsid w:val="000B7785"/>
    <w:rsid w:val="000C0B18"/>
    <w:rsid w:val="000C43B4"/>
    <w:rsid w:val="000C6BAF"/>
    <w:rsid w:val="000D0A8C"/>
    <w:rsid w:val="000D398C"/>
    <w:rsid w:val="000D3C6D"/>
    <w:rsid w:val="000D47AC"/>
    <w:rsid w:val="000E1E54"/>
    <w:rsid w:val="000F0270"/>
    <w:rsid w:val="000F2D6B"/>
    <w:rsid w:val="00103A3F"/>
    <w:rsid w:val="00107288"/>
    <w:rsid w:val="00107D31"/>
    <w:rsid w:val="00111E90"/>
    <w:rsid w:val="00112ED1"/>
    <w:rsid w:val="0011433C"/>
    <w:rsid w:val="001143B4"/>
    <w:rsid w:val="001166F3"/>
    <w:rsid w:val="00132AD4"/>
    <w:rsid w:val="0014188C"/>
    <w:rsid w:val="001451E5"/>
    <w:rsid w:val="00146C0C"/>
    <w:rsid w:val="00147D40"/>
    <w:rsid w:val="00150524"/>
    <w:rsid w:val="00150ABD"/>
    <w:rsid w:val="00151646"/>
    <w:rsid w:val="001521A0"/>
    <w:rsid w:val="00153E4F"/>
    <w:rsid w:val="001550A5"/>
    <w:rsid w:val="00161BA7"/>
    <w:rsid w:val="00162710"/>
    <w:rsid w:val="00163581"/>
    <w:rsid w:val="00165C01"/>
    <w:rsid w:val="00166439"/>
    <w:rsid w:val="00166A0E"/>
    <w:rsid w:val="001778F4"/>
    <w:rsid w:val="0018236C"/>
    <w:rsid w:val="00187353"/>
    <w:rsid w:val="001A0F31"/>
    <w:rsid w:val="001A2204"/>
    <w:rsid w:val="001A4E91"/>
    <w:rsid w:val="001A6F1D"/>
    <w:rsid w:val="001A7371"/>
    <w:rsid w:val="001A7771"/>
    <w:rsid w:val="001B089D"/>
    <w:rsid w:val="001B1B08"/>
    <w:rsid w:val="001C6195"/>
    <w:rsid w:val="001C67A5"/>
    <w:rsid w:val="001D165D"/>
    <w:rsid w:val="001E08E6"/>
    <w:rsid w:val="001E4E86"/>
    <w:rsid w:val="001E5179"/>
    <w:rsid w:val="001F02C3"/>
    <w:rsid w:val="001F0E59"/>
    <w:rsid w:val="001F3220"/>
    <w:rsid w:val="001F7543"/>
    <w:rsid w:val="001F7E11"/>
    <w:rsid w:val="0020097E"/>
    <w:rsid w:val="00210D7E"/>
    <w:rsid w:val="00216A33"/>
    <w:rsid w:val="00223B0E"/>
    <w:rsid w:val="0022577D"/>
    <w:rsid w:val="002306E7"/>
    <w:rsid w:val="002327EA"/>
    <w:rsid w:val="00232863"/>
    <w:rsid w:val="002355B0"/>
    <w:rsid w:val="0024049D"/>
    <w:rsid w:val="002407BD"/>
    <w:rsid w:val="00246174"/>
    <w:rsid w:val="0025420F"/>
    <w:rsid w:val="0025556C"/>
    <w:rsid w:val="00262B7B"/>
    <w:rsid w:val="00262C1B"/>
    <w:rsid w:val="00263664"/>
    <w:rsid w:val="00265ECD"/>
    <w:rsid w:val="002705E3"/>
    <w:rsid w:val="002774F9"/>
    <w:rsid w:val="00282DC2"/>
    <w:rsid w:val="00297EC6"/>
    <w:rsid w:val="002A397D"/>
    <w:rsid w:val="002A61DF"/>
    <w:rsid w:val="002A6334"/>
    <w:rsid w:val="002A785F"/>
    <w:rsid w:val="002B1724"/>
    <w:rsid w:val="002B4AE0"/>
    <w:rsid w:val="002C4E74"/>
    <w:rsid w:val="002E002F"/>
    <w:rsid w:val="002E13B3"/>
    <w:rsid w:val="002E2466"/>
    <w:rsid w:val="002E5376"/>
    <w:rsid w:val="002F3F28"/>
    <w:rsid w:val="002F6B7B"/>
    <w:rsid w:val="003024E1"/>
    <w:rsid w:val="00303A66"/>
    <w:rsid w:val="00304BF8"/>
    <w:rsid w:val="003116A0"/>
    <w:rsid w:val="0031726F"/>
    <w:rsid w:val="00320C33"/>
    <w:rsid w:val="00331227"/>
    <w:rsid w:val="00336415"/>
    <w:rsid w:val="00340539"/>
    <w:rsid w:val="00342EDD"/>
    <w:rsid w:val="00361A8F"/>
    <w:rsid w:val="00361BDD"/>
    <w:rsid w:val="00363564"/>
    <w:rsid w:val="00366FC3"/>
    <w:rsid w:val="00370461"/>
    <w:rsid w:val="00373D12"/>
    <w:rsid w:val="00380202"/>
    <w:rsid w:val="00383D1D"/>
    <w:rsid w:val="00394629"/>
    <w:rsid w:val="003A229E"/>
    <w:rsid w:val="003A2F14"/>
    <w:rsid w:val="003A54BD"/>
    <w:rsid w:val="003A7AB6"/>
    <w:rsid w:val="003C364D"/>
    <w:rsid w:val="003C4343"/>
    <w:rsid w:val="003C47A1"/>
    <w:rsid w:val="003C53BC"/>
    <w:rsid w:val="003C6D0C"/>
    <w:rsid w:val="003D4D43"/>
    <w:rsid w:val="003D67A3"/>
    <w:rsid w:val="003E0750"/>
    <w:rsid w:val="003E1B6A"/>
    <w:rsid w:val="003E2330"/>
    <w:rsid w:val="003E54C5"/>
    <w:rsid w:val="003F557F"/>
    <w:rsid w:val="003F71B2"/>
    <w:rsid w:val="003F7AE1"/>
    <w:rsid w:val="00404A5C"/>
    <w:rsid w:val="00404B20"/>
    <w:rsid w:val="00405009"/>
    <w:rsid w:val="00407280"/>
    <w:rsid w:val="00414B1E"/>
    <w:rsid w:val="00421741"/>
    <w:rsid w:val="00421F1C"/>
    <w:rsid w:val="00425353"/>
    <w:rsid w:val="00425639"/>
    <w:rsid w:val="0042616B"/>
    <w:rsid w:val="00433577"/>
    <w:rsid w:val="00436CB0"/>
    <w:rsid w:val="0044339B"/>
    <w:rsid w:val="00452FF2"/>
    <w:rsid w:val="00453CEE"/>
    <w:rsid w:val="0046221C"/>
    <w:rsid w:val="00464FFA"/>
    <w:rsid w:val="00473E1A"/>
    <w:rsid w:val="004805A3"/>
    <w:rsid w:val="004939A8"/>
    <w:rsid w:val="004975CF"/>
    <w:rsid w:val="004977B9"/>
    <w:rsid w:val="004A4E7B"/>
    <w:rsid w:val="004B1625"/>
    <w:rsid w:val="004B311C"/>
    <w:rsid w:val="004B5451"/>
    <w:rsid w:val="004C194B"/>
    <w:rsid w:val="004C256F"/>
    <w:rsid w:val="004D1B32"/>
    <w:rsid w:val="004D3566"/>
    <w:rsid w:val="004D5C5A"/>
    <w:rsid w:val="004E0387"/>
    <w:rsid w:val="004E105B"/>
    <w:rsid w:val="004E7582"/>
    <w:rsid w:val="004F11CC"/>
    <w:rsid w:val="004F11D3"/>
    <w:rsid w:val="004F17A0"/>
    <w:rsid w:val="004F3EDB"/>
    <w:rsid w:val="00501A2F"/>
    <w:rsid w:val="005068D0"/>
    <w:rsid w:val="00507816"/>
    <w:rsid w:val="00513536"/>
    <w:rsid w:val="00513D97"/>
    <w:rsid w:val="00520860"/>
    <w:rsid w:val="0052256B"/>
    <w:rsid w:val="0052410D"/>
    <w:rsid w:val="00526417"/>
    <w:rsid w:val="0053476B"/>
    <w:rsid w:val="00536546"/>
    <w:rsid w:val="0054050B"/>
    <w:rsid w:val="00541365"/>
    <w:rsid w:val="005436E4"/>
    <w:rsid w:val="005441F4"/>
    <w:rsid w:val="005466C1"/>
    <w:rsid w:val="005479EA"/>
    <w:rsid w:val="00556EFF"/>
    <w:rsid w:val="00557B2A"/>
    <w:rsid w:val="00567332"/>
    <w:rsid w:val="005678B6"/>
    <w:rsid w:val="005729D2"/>
    <w:rsid w:val="005754F7"/>
    <w:rsid w:val="0058108C"/>
    <w:rsid w:val="005810A9"/>
    <w:rsid w:val="00584CE8"/>
    <w:rsid w:val="00586714"/>
    <w:rsid w:val="00593259"/>
    <w:rsid w:val="0059391D"/>
    <w:rsid w:val="00596B94"/>
    <w:rsid w:val="005A0B34"/>
    <w:rsid w:val="005A1EDE"/>
    <w:rsid w:val="005A4337"/>
    <w:rsid w:val="005A5072"/>
    <w:rsid w:val="005A6FD8"/>
    <w:rsid w:val="005B1A57"/>
    <w:rsid w:val="005B1DB8"/>
    <w:rsid w:val="005B391B"/>
    <w:rsid w:val="005B3F95"/>
    <w:rsid w:val="005B4A8C"/>
    <w:rsid w:val="005B6B92"/>
    <w:rsid w:val="005B7697"/>
    <w:rsid w:val="005B7A38"/>
    <w:rsid w:val="005C09B1"/>
    <w:rsid w:val="005C351A"/>
    <w:rsid w:val="005C44A3"/>
    <w:rsid w:val="005D2099"/>
    <w:rsid w:val="005D25F2"/>
    <w:rsid w:val="005D4873"/>
    <w:rsid w:val="005D5AEA"/>
    <w:rsid w:val="005F0416"/>
    <w:rsid w:val="005F2BA5"/>
    <w:rsid w:val="005F30FC"/>
    <w:rsid w:val="005F7485"/>
    <w:rsid w:val="00601BCD"/>
    <w:rsid w:val="0060242E"/>
    <w:rsid w:val="006036C1"/>
    <w:rsid w:val="00610262"/>
    <w:rsid w:val="006107BA"/>
    <w:rsid w:val="00614820"/>
    <w:rsid w:val="0061555C"/>
    <w:rsid w:val="00616053"/>
    <w:rsid w:val="00621F92"/>
    <w:rsid w:val="00627412"/>
    <w:rsid w:val="006336ED"/>
    <w:rsid w:val="00635060"/>
    <w:rsid w:val="00635CF3"/>
    <w:rsid w:val="006402E0"/>
    <w:rsid w:val="00641AF5"/>
    <w:rsid w:val="006445AA"/>
    <w:rsid w:val="0065042F"/>
    <w:rsid w:val="006516F8"/>
    <w:rsid w:val="00651926"/>
    <w:rsid w:val="00657B70"/>
    <w:rsid w:val="00665173"/>
    <w:rsid w:val="00674407"/>
    <w:rsid w:val="006745B0"/>
    <w:rsid w:val="006746CA"/>
    <w:rsid w:val="00676741"/>
    <w:rsid w:val="00681CE1"/>
    <w:rsid w:val="006821C0"/>
    <w:rsid w:val="00683890"/>
    <w:rsid w:val="006840E6"/>
    <w:rsid w:val="006A5DDB"/>
    <w:rsid w:val="006A6D73"/>
    <w:rsid w:val="006B0464"/>
    <w:rsid w:val="006B3120"/>
    <w:rsid w:val="006B6575"/>
    <w:rsid w:val="006B7709"/>
    <w:rsid w:val="006B7CEC"/>
    <w:rsid w:val="006C0330"/>
    <w:rsid w:val="006C19DF"/>
    <w:rsid w:val="006C2853"/>
    <w:rsid w:val="006C3CA7"/>
    <w:rsid w:val="006C49A0"/>
    <w:rsid w:val="006C5290"/>
    <w:rsid w:val="006C7381"/>
    <w:rsid w:val="006E2AE0"/>
    <w:rsid w:val="006E389C"/>
    <w:rsid w:val="006E5585"/>
    <w:rsid w:val="006F2737"/>
    <w:rsid w:val="006F7CA6"/>
    <w:rsid w:val="00702523"/>
    <w:rsid w:val="00704B49"/>
    <w:rsid w:val="00706554"/>
    <w:rsid w:val="00711D2A"/>
    <w:rsid w:val="00714B67"/>
    <w:rsid w:val="007155B5"/>
    <w:rsid w:val="00716C40"/>
    <w:rsid w:val="007246F9"/>
    <w:rsid w:val="00724CD6"/>
    <w:rsid w:val="007336BD"/>
    <w:rsid w:val="00737518"/>
    <w:rsid w:val="00741F2E"/>
    <w:rsid w:val="00753280"/>
    <w:rsid w:val="0075452E"/>
    <w:rsid w:val="00755227"/>
    <w:rsid w:val="00760EA1"/>
    <w:rsid w:val="00762511"/>
    <w:rsid w:val="00767917"/>
    <w:rsid w:val="0077170E"/>
    <w:rsid w:val="00773091"/>
    <w:rsid w:val="007745AA"/>
    <w:rsid w:val="00776AA9"/>
    <w:rsid w:val="00781A79"/>
    <w:rsid w:val="00781E81"/>
    <w:rsid w:val="00783DFC"/>
    <w:rsid w:val="00785177"/>
    <w:rsid w:val="00793609"/>
    <w:rsid w:val="00794538"/>
    <w:rsid w:val="007A0BF1"/>
    <w:rsid w:val="007A3333"/>
    <w:rsid w:val="007A3697"/>
    <w:rsid w:val="007A667A"/>
    <w:rsid w:val="007A6CBC"/>
    <w:rsid w:val="007B3B49"/>
    <w:rsid w:val="007C1CA8"/>
    <w:rsid w:val="007C2DEE"/>
    <w:rsid w:val="007C4178"/>
    <w:rsid w:val="007C4D1A"/>
    <w:rsid w:val="007C518D"/>
    <w:rsid w:val="007C70DC"/>
    <w:rsid w:val="007D1835"/>
    <w:rsid w:val="007D2C09"/>
    <w:rsid w:val="007D610F"/>
    <w:rsid w:val="007E0F38"/>
    <w:rsid w:val="007F4936"/>
    <w:rsid w:val="00804ECE"/>
    <w:rsid w:val="008056EE"/>
    <w:rsid w:val="0080626E"/>
    <w:rsid w:val="00810124"/>
    <w:rsid w:val="00810927"/>
    <w:rsid w:val="00811771"/>
    <w:rsid w:val="00812C5F"/>
    <w:rsid w:val="00823C46"/>
    <w:rsid w:val="008277B5"/>
    <w:rsid w:val="00831CE7"/>
    <w:rsid w:val="008341B7"/>
    <w:rsid w:val="00834245"/>
    <w:rsid w:val="00834C74"/>
    <w:rsid w:val="00836C56"/>
    <w:rsid w:val="008371AB"/>
    <w:rsid w:val="0083743A"/>
    <w:rsid w:val="00842A5D"/>
    <w:rsid w:val="00843161"/>
    <w:rsid w:val="00843AFB"/>
    <w:rsid w:val="00845403"/>
    <w:rsid w:val="00846FB0"/>
    <w:rsid w:val="00847496"/>
    <w:rsid w:val="0085070C"/>
    <w:rsid w:val="0085294E"/>
    <w:rsid w:val="00855565"/>
    <w:rsid w:val="008611DE"/>
    <w:rsid w:val="00862533"/>
    <w:rsid w:val="008626AC"/>
    <w:rsid w:val="0086301E"/>
    <w:rsid w:val="00865CF9"/>
    <w:rsid w:val="00875048"/>
    <w:rsid w:val="00876DCB"/>
    <w:rsid w:val="008819F1"/>
    <w:rsid w:val="00883F8D"/>
    <w:rsid w:val="00887E2E"/>
    <w:rsid w:val="00892B7B"/>
    <w:rsid w:val="008A2459"/>
    <w:rsid w:val="008B0FAF"/>
    <w:rsid w:val="008B451B"/>
    <w:rsid w:val="008B5D7E"/>
    <w:rsid w:val="008C0A41"/>
    <w:rsid w:val="008C2544"/>
    <w:rsid w:val="008C6364"/>
    <w:rsid w:val="008C6D9F"/>
    <w:rsid w:val="008C7A92"/>
    <w:rsid w:val="008C7F98"/>
    <w:rsid w:val="008D21E5"/>
    <w:rsid w:val="008D3BB5"/>
    <w:rsid w:val="008D3BDA"/>
    <w:rsid w:val="008E1EAE"/>
    <w:rsid w:val="008E38B5"/>
    <w:rsid w:val="008E49F4"/>
    <w:rsid w:val="008E68F4"/>
    <w:rsid w:val="008F6127"/>
    <w:rsid w:val="0090107D"/>
    <w:rsid w:val="0090674F"/>
    <w:rsid w:val="00911208"/>
    <w:rsid w:val="00917154"/>
    <w:rsid w:val="00921836"/>
    <w:rsid w:val="009256E4"/>
    <w:rsid w:val="00930878"/>
    <w:rsid w:val="0093148A"/>
    <w:rsid w:val="00934F92"/>
    <w:rsid w:val="00953716"/>
    <w:rsid w:val="009579ED"/>
    <w:rsid w:val="00966830"/>
    <w:rsid w:val="00971534"/>
    <w:rsid w:val="009743AF"/>
    <w:rsid w:val="00980CDF"/>
    <w:rsid w:val="00984BFA"/>
    <w:rsid w:val="00984F1C"/>
    <w:rsid w:val="00986110"/>
    <w:rsid w:val="009873B5"/>
    <w:rsid w:val="0099501B"/>
    <w:rsid w:val="0099614B"/>
    <w:rsid w:val="009A0EA5"/>
    <w:rsid w:val="009A4912"/>
    <w:rsid w:val="009A4F52"/>
    <w:rsid w:val="009A6DDF"/>
    <w:rsid w:val="009A7DDA"/>
    <w:rsid w:val="009B2A4C"/>
    <w:rsid w:val="009B439A"/>
    <w:rsid w:val="009B451E"/>
    <w:rsid w:val="009C4B2B"/>
    <w:rsid w:val="009D35EA"/>
    <w:rsid w:val="009D38DD"/>
    <w:rsid w:val="009E3400"/>
    <w:rsid w:val="009E4BF3"/>
    <w:rsid w:val="009F28DA"/>
    <w:rsid w:val="00A01DA3"/>
    <w:rsid w:val="00A06A5A"/>
    <w:rsid w:val="00A0730B"/>
    <w:rsid w:val="00A214E1"/>
    <w:rsid w:val="00A2644D"/>
    <w:rsid w:val="00A2694F"/>
    <w:rsid w:val="00A30BCE"/>
    <w:rsid w:val="00A30F09"/>
    <w:rsid w:val="00A313E1"/>
    <w:rsid w:val="00A3733B"/>
    <w:rsid w:val="00A46D0D"/>
    <w:rsid w:val="00A51C1B"/>
    <w:rsid w:val="00A57B07"/>
    <w:rsid w:val="00A60D4E"/>
    <w:rsid w:val="00A672E5"/>
    <w:rsid w:val="00A74BA1"/>
    <w:rsid w:val="00A76324"/>
    <w:rsid w:val="00A82277"/>
    <w:rsid w:val="00A90983"/>
    <w:rsid w:val="00A93759"/>
    <w:rsid w:val="00A968FA"/>
    <w:rsid w:val="00AA09C8"/>
    <w:rsid w:val="00AB4B33"/>
    <w:rsid w:val="00AC0D37"/>
    <w:rsid w:val="00AC3249"/>
    <w:rsid w:val="00AC3773"/>
    <w:rsid w:val="00AD6BF8"/>
    <w:rsid w:val="00AD6DCC"/>
    <w:rsid w:val="00AE688E"/>
    <w:rsid w:val="00AF0875"/>
    <w:rsid w:val="00AF09E2"/>
    <w:rsid w:val="00AF1D08"/>
    <w:rsid w:val="00AF260F"/>
    <w:rsid w:val="00AF3D97"/>
    <w:rsid w:val="00AF4D52"/>
    <w:rsid w:val="00AF6F44"/>
    <w:rsid w:val="00AF7171"/>
    <w:rsid w:val="00B000C2"/>
    <w:rsid w:val="00B015D7"/>
    <w:rsid w:val="00B05B75"/>
    <w:rsid w:val="00B12820"/>
    <w:rsid w:val="00B169AB"/>
    <w:rsid w:val="00B170FE"/>
    <w:rsid w:val="00B17B63"/>
    <w:rsid w:val="00B22B55"/>
    <w:rsid w:val="00B34B97"/>
    <w:rsid w:val="00B440D2"/>
    <w:rsid w:val="00B50002"/>
    <w:rsid w:val="00B561B1"/>
    <w:rsid w:val="00B57B5C"/>
    <w:rsid w:val="00B57E09"/>
    <w:rsid w:val="00B625F8"/>
    <w:rsid w:val="00B67AA6"/>
    <w:rsid w:val="00B708C8"/>
    <w:rsid w:val="00B718A0"/>
    <w:rsid w:val="00B74D91"/>
    <w:rsid w:val="00B75E8C"/>
    <w:rsid w:val="00B77456"/>
    <w:rsid w:val="00B879FA"/>
    <w:rsid w:val="00B90831"/>
    <w:rsid w:val="00BA49AB"/>
    <w:rsid w:val="00BB03D9"/>
    <w:rsid w:val="00BB63F3"/>
    <w:rsid w:val="00BB7505"/>
    <w:rsid w:val="00BC034F"/>
    <w:rsid w:val="00BD0ED0"/>
    <w:rsid w:val="00BE10D0"/>
    <w:rsid w:val="00BE1588"/>
    <w:rsid w:val="00BF264A"/>
    <w:rsid w:val="00BF4143"/>
    <w:rsid w:val="00BF4E4E"/>
    <w:rsid w:val="00BF54A0"/>
    <w:rsid w:val="00BF781C"/>
    <w:rsid w:val="00C00034"/>
    <w:rsid w:val="00C00B8B"/>
    <w:rsid w:val="00C027D7"/>
    <w:rsid w:val="00C1186C"/>
    <w:rsid w:val="00C2501E"/>
    <w:rsid w:val="00C26667"/>
    <w:rsid w:val="00C3666E"/>
    <w:rsid w:val="00C427CD"/>
    <w:rsid w:val="00C572A4"/>
    <w:rsid w:val="00C60D5E"/>
    <w:rsid w:val="00C65B0C"/>
    <w:rsid w:val="00C66C2A"/>
    <w:rsid w:val="00C6747B"/>
    <w:rsid w:val="00C83A39"/>
    <w:rsid w:val="00C92A23"/>
    <w:rsid w:val="00C938CF"/>
    <w:rsid w:val="00C95A22"/>
    <w:rsid w:val="00C9662E"/>
    <w:rsid w:val="00CA45CE"/>
    <w:rsid w:val="00CA5339"/>
    <w:rsid w:val="00CA5BB5"/>
    <w:rsid w:val="00CB4D9B"/>
    <w:rsid w:val="00CB6628"/>
    <w:rsid w:val="00CB6CAD"/>
    <w:rsid w:val="00CC6058"/>
    <w:rsid w:val="00CC6C63"/>
    <w:rsid w:val="00CC7EDE"/>
    <w:rsid w:val="00CD1C15"/>
    <w:rsid w:val="00CF5A7D"/>
    <w:rsid w:val="00D05DD3"/>
    <w:rsid w:val="00D069B7"/>
    <w:rsid w:val="00D0767A"/>
    <w:rsid w:val="00D10FFA"/>
    <w:rsid w:val="00D12C56"/>
    <w:rsid w:val="00D13D00"/>
    <w:rsid w:val="00D15E2A"/>
    <w:rsid w:val="00D301EA"/>
    <w:rsid w:val="00D33697"/>
    <w:rsid w:val="00D401B1"/>
    <w:rsid w:val="00D447D6"/>
    <w:rsid w:val="00D4714D"/>
    <w:rsid w:val="00D47693"/>
    <w:rsid w:val="00D47C42"/>
    <w:rsid w:val="00D52F30"/>
    <w:rsid w:val="00D56528"/>
    <w:rsid w:val="00D61261"/>
    <w:rsid w:val="00D735AB"/>
    <w:rsid w:val="00D76C00"/>
    <w:rsid w:val="00D77919"/>
    <w:rsid w:val="00D77FDB"/>
    <w:rsid w:val="00D866D8"/>
    <w:rsid w:val="00D86861"/>
    <w:rsid w:val="00D924DE"/>
    <w:rsid w:val="00D92B4F"/>
    <w:rsid w:val="00DA0C97"/>
    <w:rsid w:val="00DA1C4E"/>
    <w:rsid w:val="00DA6172"/>
    <w:rsid w:val="00DA633C"/>
    <w:rsid w:val="00DB3573"/>
    <w:rsid w:val="00DC1683"/>
    <w:rsid w:val="00DE3057"/>
    <w:rsid w:val="00DF0072"/>
    <w:rsid w:val="00DF017C"/>
    <w:rsid w:val="00DF060A"/>
    <w:rsid w:val="00DF36B6"/>
    <w:rsid w:val="00DF5B82"/>
    <w:rsid w:val="00DF694F"/>
    <w:rsid w:val="00DF6E22"/>
    <w:rsid w:val="00DF6F8E"/>
    <w:rsid w:val="00E03390"/>
    <w:rsid w:val="00E143E3"/>
    <w:rsid w:val="00E214A4"/>
    <w:rsid w:val="00E23E8B"/>
    <w:rsid w:val="00E3163D"/>
    <w:rsid w:val="00E3188D"/>
    <w:rsid w:val="00E31F2B"/>
    <w:rsid w:val="00E33B4D"/>
    <w:rsid w:val="00E342D4"/>
    <w:rsid w:val="00E44BDE"/>
    <w:rsid w:val="00E465C1"/>
    <w:rsid w:val="00E4664E"/>
    <w:rsid w:val="00E57EE6"/>
    <w:rsid w:val="00E62D33"/>
    <w:rsid w:val="00E65D6B"/>
    <w:rsid w:val="00E6798E"/>
    <w:rsid w:val="00E832FA"/>
    <w:rsid w:val="00E84B3C"/>
    <w:rsid w:val="00E862D4"/>
    <w:rsid w:val="00E866EB"/>
    <w:rsid w:val="00E906B2"/>
    <w:rsid w:val="00E91E03"/>
    <w:rsid w:val="00E9296A"/>
    <w:rsid w:val="00E93A4D"/>
    <w:rsid w:val="00E95F1D"/>
    <w:rsid w:val="00E964A5"/>
    <w:rsid w:val="00EA60B4"/>
    <w:rsid w:val="00EB22F9"/>
    <w:rsid w:val="00EB320A"/>
    <w:rsid w:val="00EB359A"/>
    <w:rsid w:val="00EB3CD8"/>
    <w:rsid w:val="00EB5960"/>
    <w:rsid w:val="00EC4DC8"/>
    <w:rsid w:val="00ED0A15"/>
    <w:rsid w:val="00ED5266"/>
    <w:rsid w:val="00ED5CA4"/>
    <w:rsid w:val="00ED736E"/>
    <w:rsid w:val="00EE3D81"/>
    <w:rsid w:val="00EE67FE"/>
    <w:rsid w:val="00EF1FBF"/>
    <w:rsid w:val="00EF200A"/>
    <w:rsid w:val="00F00E43"/>
    <w:rsid w:val="00F02CCD"/>
    <w:rsid w:val="00F074E9"/>
    <w:rsid w:val="00F21E2A"/>
    <w:rsid w:val="00F2447A"/>
    <w:rsid w:val="00F246C3"/>
    <w:rsid w:val="00F258EE"/>
    <w:rsid w:val="00F324CD"/>
    <w:rsid w:val="00F3531F"/>
    <w:rsid w:val="00F4034B"/>
    <w:rsid w:val="00F43FD4"/>
    <w:rsid w:val="00F50833"/>
    <w:rsid w:val="00F516E7"/>
    <w:rsid w:val="00F60695"/>
    <w:rsid w:val="00F627F0"/>
    <w:rsid w:val="00F64B55"/>
    <w:rsid w:val="00F67603"/>
    <w:rsid w:val="00F71153"/>
    <w:rsid w:val="00F74396"/>
    <w:rsid w:val="00F753B8"/>
    <w:rsid w:val="00F77CB9"/>
    <w:rsid w:val="00F869BA"/>
    <w:rsid w:val="00F8758F"/>
    <w:rsid w:val="00F91CD0"/>
    <w:rsid w:val="00F946DE"/>
    <w:rsid w:val="00F95B8C"/>
    <w:rsid w:val="00F95D3B"/>
    <w:rsid w:val="00FA31E2"/>
    <w:rsid w:val="00FC0EBA"/>
    <w:rsid w:val="00FC5274"/>
    <w:rsid w:val="00FD6746"/>
    <w:rsid w:val="00FE0400"/>
    <w:rsid w:val="00FE2722"/>
    <w:rsid w:val="00FF019F"/>
    <w:rsid w:val="00FF2AE6"/>
    <w:rsid w:val="00FF5EC3"/>
    <w:rsid w:val="00FF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BA"/>
    <w:pPr>
      <w:spacing w:before="240" w:after="240" w:line="48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D47693"/>
    <w:pPr>
      <w:keepNext/>
      <w:spacing w:after="60"/>
      <w:jc w:val="center"/>
      <w:outlineLvl w:val="0"/>
    </w:pPr>
    <w:rPr>
      <w:rFonts w:eastAsia="Times New Roman"/>
      <w:b/>
      <w:bCs/>
      <w:kern w:val="32"/>
      <w:szCs w:val="32"/>
    </w:rPr>
  </w:style>
  <w:style w:type="paragraph" w:styleId="Heading2">
    <w:name w:val="heading 2"/>
    <w:basedOn w:val="Normal"/>
    <w:next w:val="Normal"/>
    <w:link w:val="Heading2Char"/>
    <w:uiPriority w:val="9"/>
    <w:unhideWhenUsed/>
    <w:qFormat/>
    <w:rsid w:val="009A4F52"/>
    <w:pPr>
      <w:keepNext/>
      <w:keepLines/>
      <w:spacing w:line="360" w:lineRule="auto"/>
      <w:outlineLvl w:val="1"/>
    </w:pPr>
    <w:rPr>
      <w:rFonts w:eastAsia="Times New Roman"/>
      <w:b/>
      <w:szCs w:val="26"/>
    </w:rPr>
  </w:style>
  <w:style w:type="paragraph" w:styleId="Heading3">
    <w:name w:val="heading 3"/>
    <w:basedOn w:val="Normal"/>
    <w:next w:val="Normal"/>
    <w:link w:val="Heading3Char"/>
    <w:uiPriority w:val="9"/>
    <w:unhideWhenUsed/>
    <w:qFormat/>
    <w:rsid w:val="0083743A"/>
    <w:pPr>
      <w:keepNext/>
      <w:spacing w:line="360" w:lineRule="auto"/>
      <w:outlineLvl w:val="2"/>
    </w:pPr>
    <w:rPr>
      <w:rFonts w:eastAsia="Times New Roman"/>
      <w:b/>
      <w:bCs/>
      <w:szCs w:val="26"/>
    </w:rPr>
  </w:style>
  <w:style w:type="paragraph" w:styleId="Heading4">
    <w:name w:val="heading 4"/>
    <w:basedOn w:val="Normal"/>
    <w:next w:val="Normal"/>
    <w:link w:val="Heading4Char"/>
    <w:uiPriority w:val="9"/>
    <w:unhideWhenUsed/>
    <w:qFormat/>
    <w:rsid w:val="00586714"/>
    <w:pPr>
      <w:keepNext/>
      <w:keepLines/>
      <w:spacing w:before="40" w:after="0"/>
      <w:outlineLvl w:val="3"/>
    </w:pPr>
    <w:rPr>
      <w:rFonts w:eastAsia="Times New Roman"/>
      <w:b/>
      <w:iCs/>
    </w:rPr>
  </w:style>
  <w:style w:type="paragraph" w:styleId="Heading6">
    <w:name w:val="heading 6"/>
    <w:basedOn w:val="Normal"/>
    <w:next w:val="Normal"/>
    <w:link w:val="Heading6Char"/>
    <w:uiPriority w:val="9"/>
    <w:semiHidden/>
    <w:unhideWhenUsed/>
    <w:qFormat/>
    <w:rsid w:val="004B1625"/>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7693"/>
    <w:rPr>
      <w:rFonts w:ascii="Times New Roman" w:eastAsia="Times New Roman" w:hAnsi="Times New Roman" w:cs="Times New Roman"/>
      <w:b/>
      <w:bCs/>
      <w:kern w:val="32"/>
      <w:sz w:val="24"/>
      <w:szCs w:val="32"/>
    </w:rPr>
  </w:style>
  <w:style w:type="character" w:customStyle="1" w:styleId="Heading2Char">
    <w:name w:val="Heading 2 Char"/>
    <w:link w:val="Heading2"/>
    <w:uiPriority w:val="9"/>
    <w:rsid w:val="009A4F52"/>
    <w:rPr>
      <w:rFonts w:ascii="Times New Roman" w:eastAsia="Times New Roman" w:hAnsi="Times New Roman"/>
      <w:b/>
      <w:sz w:val="24"/>
      <w:szCs w:val="26"/>
    </w:rPr>
  </w:style>
  <w:style w:type="character" w:customStyle="1" w:styleId="Heading3Char">
    <w:name w:val="Heading 3 Char"/>
    <w:link w:val="Heading3"/>
    <w:uiPriority w:val="9"/>
    <w:rsid w:val="0083743A"/>
    <w:rPr>
      <w:rFonts w:ascii="Times New Roman" w:eastAsia="Times New Roman" w:hAnsi="Times New Roman"/>
      <w:b/>
      <w:bCs/>
      <w:sz w:val="24"/>
      <w:szCs w:val="26"/>
    </w:rPr>
  </w:style>
  <w:style w:type="character" w:customStyle="1" w:styleId="Heading4Char">
    <w:name w:val="Heading 4 Char"/>
    <w:link w:val="Heading4"/>
    <w:uiPriority w:val="9"/>
    <w:rsid w:val="00586714"/>
    <w:rPr>
      <w:rFonts w:ascii="Times New Roman" w:eastAsia="Times New Roman" w:hAnsi="Times New Roman" w:cs="Times New Roman"/>
      <w:b/>
      <w:iCs/>
      <w:sz w:val="24"/>
    </w:rPr>
  </w:style>
  <w:style w:type="character" w:customStyle="1" w:styleId="Heading6Char">
    <w:name w:val="Heading 6 Char"/>
    <w:link w:val="Heading6"/>
    <w:uiPriority w:val="9"/>
    <w:semiHidden/>
    <w:rsid w:val="004B1625"/>
    <w:rPr>
      <w:rFonts w:ascii="Calibri Light" w:eastAsia="Times New Roman" w:hAnsi="Calibri Light" w:cs="Times New Roman"/>
      <w:color w:val="1F4D78"/>
      <w:sz w:val="24"/>
    </w:rPr>
  </w:style>
  <w:style w:type="character" w:styleId="Strong">
    <w:name w:val="Strong"/>
    <w:uiPriority w:val="22"/>
    <w:qFormat/>
    <w:rsid w:val="00E44BDE"/>
    <w:rPr>
      <w:b/>
      <w:bCs/>
    </w:rPr>
  </w:style>
  <w:style w:type="paragraph" w:styleId="ListParagraph">
    <w:name w:val="List Paragraph"/>
    <w:basedOn w:val="Normal"/>
    <w:uiPriority w:val="34"/>
    <w:qFormat/>
    <w:rsid w:val="00892B7B"/>
    <w:pPr>
      <w:ind w:left="720"/>
      <w:contextualSpacing/>
    </w:pPr>
  </w:style>
  <w:style w:type="character" w:styleId="Hyperlink">
    <w:name w:val="Hyperlink"/>
    <w:uiPriority w:val="99"/>
    <w:unhideWhenUsed/>
    <w:rsid w:val="004B1625"/>
    <w:rPr>
      <w:color w:val="0000FF"/>
      <w:u w:val="single"/>
    </w:rPr>
  </w:style>
  <w:style w:type="paragraph" w:customStyle="1" w:styleId="Table">
    <w:name w:val="Table"/>
    <w:basedOn w:val="Normal"/>
    <w:qFormat/>
    <w:rsid w:val="00D33697"/>
    <w:rPr>
      <w:b/>
    </w:rPr>
  </w:style>
  <w:style w:type="paragraph" w:customStyle="1" w:styleId="Figure">
    <w:name w:val="Figure"/>
    <w:basedOn w:val="Normal"/>
    <w:qFormat/>
    <w:rsid w:val="00783DFC"/>
    <w:pPr>
      <w:spacing w:before="100" w:beforeAutospacing="1" w:after="100" w:afterAutospacing="1"/>
    </w:pPr>
    <w:rPr>
      <w:b/>
    </w:rPr>
  </w:style>
  <w:style w:type="character" w:customStyle="1" w:styleId="relative">
    <w:name w:val="relative"/>
    <w:basedOn w:val="DefaultParagraphFont"/>
    <w:rsid w:val="006B7709"/>
  </w:style>
  <w:style w:type="character" w:customStyle="1" w:styleId="hgkelc">
    <w:name w:val="hgkelc"/>
    <w:rsid w:val="00834C74"/>
  </w:style>
  <w:style w:type="paragraph" w:customStyle="1" w:styleId="mb-0">
    <w:name w:val="mb-0"/>
    <w:basedOn w:val="Normal"/>
    <w:rsid w:val="00834C74"/>
    <w:pPr>
      <w:spacing w:before="100" w:beforeAutospacing="1" w:after="100" w:afterAutospacing="1" w:line="240" w:lineRule="auto"/>
      <w:jc w:val="left"/>
    </w:pPr>
    <w:rPr>
      <w:rFonts w:eastAsia="Times New Roman"/>
      <w:szCs w:val="24"/>
    </w:rPr>
  </w:style>
  <w:style w:type="character" w:customStyle="1" w:styleId="nowrap">
    <w:name w:val="nowrap"/>
    <w:rsid w:val="00834C74"/>
  </w:style>
  <w:style w:type="character" w:customStyle="1" w:styleId="wd-jnl-art-copyright">
    <w:name w:val="wd-jnl-art-copyright"/>
    <w:rsid w:val="00834C74"/>
  </w:style>
  <w:style w:type="character" w:customStyle="1" w:styleId="wd-jnl-art-breadcrumb-title">
    <w:name w:val="wd-jnl-art-breadcrumb-title"/>
    <w:rsid w:val="00834C74"/>
  </w:style>
  <w:style w:type="character" w:customStyle="1" w:styleId="wd-jnl-art-breadcrumb-vol">
    <w:name w:val="wd-jnl-art-breadcrumb-vol"/>
    <w:rsid w:val="00834C74"/>
  </w:style>
  <w:style w:type="character" w:customStyle="1" w:styleId="wd-jnl-art-breadcrumb-issue">
    <w:name w:val="wd-jnl-art-breadcrumb-issue"/>
    <w:rsid w:val="00834C74"/>
  </w:style>
  <w:style w:type="paragraph" w:customStyle="1" w:styleId="Default">
    <w:name w:val="Default"/>
    <w:rsid w:val="00834C74"/>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834C74"/>
    <w:pPr>
      <w:tabs>
        <w:tab w:val="center" w:pos="4680"/>
        <w:tab w:val="right" w:pos="9360"/>
      </w:tabs>
    </w:pPr>
  </w:style>
  <w:style w:type="character" w:customStyle="1" w:styleId="HeaderChar">
    <w:name w:val="Header Char"/>
    <w:link w:val="Header"/>
    <w:uiPriority w:val="99"/>
    <w:rsid w:val="00834C74"/>
    <w:rPr>
      <w:rFonts w:ascii="Times New Roman" w:eastAsia="Calibri" w:hAnsi="Times New Roman" w:cs="Times New Roman"/>
      <w:sz w:val="24"/>
    </w:rPr>
  </w:style>
  <w:style w:type="paragraph" w:styleId="Footer">
    <w:name w:val="footer"/>
    <w:basedOn w:val="Normal"/>
    <w:link w:val="FooterChar"/>
    <w:uiPriority w:val="99"/>
    <w:unhideWhenUsed/>
    <w:rsid w:val="00834C74"/>
    <w:pPr>
      <w:tabs>
        <w:tab w:val="center" w:pos="4680"/>
        <w:tab w:val="right" w:pos="9360"/>
      </w:tabs>
    </w:pPr>
  </w:style>
  <w:style w:type="character" w:customStyle="1" w:styleId="FooterChar">
    <w:name w:val="Footer Char"/>
    <w:link w:val="Footer"/>
    <w:uiPriority w:val="99"/>
    <w:rsid w:val="00834C74"/>
    <w:rPr>
      <w:rFonts w:ascii="Times New Roman" w:eastAsia="Calibri" w:hAnsi="Times New Roman" w:cs="Times New Roman"/>
      <w:sz w:val="24"/>
    </w:rPr>
  </w:style>
  <w:style w:type="paragraph" w:styleId="TOCHeading">
    <w:name w:val="TOC Heading"/>
    <w:basedOn w:val="Heading1"/>
    <w:next w:val="Normal"/>
    <w:uiPriority w:val="39"/>
    <w:unhideWhenUsed/>
    <w:qFormat/>
    <w:rsid w:val="00834C74"/>
    <w:pPr>
      <w:keepLines/>
      <w:spacing w:after="0"/>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rsid w:val="008B0FAF"/>
    <w:pPr>
      <w:tabs>
        <w:tab w:val="left" w:pos="1100"/>
        <w:tab w:val="right" w:leader="dot" w:pos="8522"/>
      </w:tabs>
      <w:ind w:left="240" w:firstLine="186"/>
      <w:jc w:val="left"/>
    </w:pPr>
    <w:rPr>
      <w:noProof/>
    </w:rPr>
  </w:style>
  <w:style w:type="paragraph" w:styleId="TOC1">
    <w:name w:val="toc 1"/>
    <w:basedOn w:val="Normal"/>
    <w:next w:val="Normal"/>
    <w:autoRedefine/>
    <w:uiPriority w:val="39"/>
    <w:unhideWhenUsed/>
    <w:rsid w:val="00834C74"/>
  </w:style>
  <w:style w:type="paragraph" w:styleId="TOC3">
    <w:name w:val="toc 3"/>
    <w:basedOn w:val="Normal"/>
    <w:next w:val="Normal"/>
    <w:autoRedefine/>
    <w:uiPriority w:val="39"/>
    <w:unhideWhenUsed/>
    <w:rsid w:val="00834C74"/>
    <w:pPr>
      <w:ind w:left="480"/>
    </w:pPr>
  </w:style>
  <w:style w:type="paragraph" w:styleId="Caption">
    <w:name w:val="caption"/>
    <w:basedOn w:val="Normal"/>
    <w:next w:val="Normal"/>
    <w:uiPriority w:val="35"/>
    <w:unhideWhenUsed/>
    <w:qFormat/>
    <w:rsid w:val="00834C74"/>
    <w:rPr>
      <w:b/>
      <w:bCs/>
      <w:sz w:val="20"/>
      <w:szCs w:val="20"/>
    </w:rPr>
  </w:style>
  <w:style w:type="paragraph" w:styleId="TableofFigures">
    <w:name w:val="table of figures"/>
    <w:basedOn w:val="Normal"/>
    <w:next w:val="Normal"/>
    <w:uiPriority w:val="99"/>
    <w:unhideWhenUsed/>
    <w:rsid w:val="00834C74"/>
  </w:style>
  <w:style w:type="paragraph" w:styleId="BalloonText">
    <w:name w:val="Balloon Text"/>
    <w:basedOn w:val="Normal"/>
    <w:link w:val="BalloonTextChar"/>
    <w:uiPriority w:val="99"/>
    <w:semiHidden/>
    <w:unhideWhenUsed/>
    <w:rsid w:val="006E389C"/>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6E389C"/>
    <w:rPr>
      <w:rFonts w:ascii="Tahoma" w:eastAsia="Calibri" w:hAnsi="Tahoma" w:cs="Tahoma"/>
      <w:sz w:val="16"/>
      <w:szCs w:val="16"/>
    </w:rPr>
  </w:style>
  <w:style w:type="table" w:styleId="TableGrid">
    <w:name w:val="Table Grid"/>
    <w:basedOn w:val="TableNormal"/>
    <w:uiPriority w:val="39"/>
    <w:rsid w:val="00ED7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641AF5"/>
    <w:pPr>
      <w:spacing w:before="0" w:after="100" w:line="259" w:lineRule="auto"/>
      <w:ind w:left="660"/>
      <w:jc w:val="left"/>
    </w:pPr>
    <w:rPr>
      <w:rFonts w:ascii="Calibri" w:eastAsia="Times New Roman" w:hAnsi="Calibri"/>
      <w:sz w:val="22"/>
    </w:rPr>
  </w:style>
  <w:style w:type="paragraph" w:styleId="TOC5">
    <w:name w:val="toc 5"/>
    <w:basedOn w:val="Normal"/>
    <w:next w:val="Normal"/>
    <w:autoRedefine/>
    <w:uiPriority w:val="39"/>
    <w:unhideWhenUsed/>
    <w:rsid w:val="00641AF5"/>
    <w:pPr>
      <w:spacing w:before="0" w:after="100" w:line="259" w:lineRule="auto"/>
      <w:ind w:left="880"/>
      <w:jc w:val="left"/>
    </w:pPr>
    <w:rPr>
      <w:rFonts w:ascii="Calibri" w:eastAsia="Times New Roman" w:hAnsi="Calibri"/>
      <w:sz w:val="22"/>
    </w:rPr>
  </w:style>
  <w:style w:type="paragraph" w:styleId="TOC6">
    <w:name w:val="toc 6"/>
    <w:basedOn w:val="Normal"/>
    <w:next w:val="Normal"/>
    <w:autoRedefine/>
    <w:uiPriority w:val="39"/>
    <w:unhideWhenUsed/>
    <w:rsid w:val="00641AF5"/>
    <w:pPr>
      <w:spacing w:before="0" w:after="100" w:line="259" w:lineRule="auto"/>
      <w:ind w:left="1100"/>
      <w:jc w:val="left"/>
    </w:pPr>
    <w:rPr>
      <w:rFonts w:ascii="Calibri" w:eastAsia="Times New Roman" w:hAnsi="Calibri"/>
      <w:sz w:val="22"/>
    </w:rPr>
  </w:style>
  <w:style w:type="paragraph" w:styleId="TOC7">
    <w:name w:val="toc 7"/>
    <w:basedOn w:val="Normal"/>
    <w:next w:val="Normal"/>
    <w:autoRedefine/>
    <w:uiPriority w:val="39"/>
    <w:unhideWhenUsed/>
    <w:rsid w:val="00641AF5"/>
    <w:pPr>
      <w:spacing w:before="0" w:after="100" w:line="259" w:lineRule="auto"/>
      <w:ind w:left="1320"/>
      <w:jc w:val="left"/>
    </w:pPr>
    <w:rPr>
      <w:rFonts w:ascii="Calibri" w:eastAsia="Times New Roman" w:hAnsi="Calibri"/>
      <w:sz w:val="22"/>
    </w:rPr>
  </w:style>
  <w:style w:type="paragraph" w:styleId="TOC8">
    <w:name w:val="toc 8"/>
    <w:basedOn w:val="Normal"/>
    <w:next w:val="Normal"/>
    <w:autoRedefine/>
    <w:uiPriority w:val="39"/>
    <w:unhideWhenUsed/>
    <w:rsid w:val="00641AF5"/>
    <w:pPr>
      <w:spacing w:before="0" w:after="100" w:line="259" w:lineRule="auto"/>
      <w:ind w:left="1540"/>
      <w:jc w:val="left"/>
    </w:pPr>
    <w:rPr>
      <w:rFonts w:ascii="Calibri" w:eastAsia="Times New Roman" w:hAnsi="Calibri"/>
      <w:sz w:val="22"/>
    </w:rPr>
  </w:style>
  <w:style w:type="paragraph" w:styleId="TOC9">
    <w:name w:val="toc 9"/>
    <w:basedOn w:val="Normal"/>
    <w:next w:val="Normal"/>
    <w:autoRedefine/>
    <w:uiPriority w:val="39"/>
    <w:unhideWhenUsed/>
    <w:rsid w:val="00641AF5"/>
    <w:pPr>
      <w:spacing w:before="0" w:after="100" w:line="259" w:lineRule="auto"/>
      <w:ind w:left="1760"/>
      <w:jc w:val="left"/>
    </w:pPr>
    <w:rPr>
      <w:rFonts w:ascii="Calibri" w:eastAsia="Times New Roman" w:hAnsi="Calibri"/>
      <w:sz w:val="22"/>
    </w:rPr>
  </w:style>
  <w:style w:type="paragraph" w:styleId="NormalWeb">
    <w:name w:val="Normal (Web)"/>
    <w:basedOn w:val="Normal"/>
    <w:uiPriority w:val="99"/>
    <w:semiHidden/>
    <w:unhideWhenUsed/>
    <w:rsid w:val="00596B94"/>
    <w:pPr>
      <w:spacing w:before="100" w:beforeAutospacing="1" w:after="100" w:afterAutospacing="1" w:line="240" w:lineRule="auto"/>
      <w:jc w:val="left"/>
    </w:pPr>
    <w:rPr>
      <w:rFonts w:eastAsia="Times New Roman"/>
      <w:szCs w:val="24"/>
    </w:rPr>
  </w:style>
  <w:style w:type="character" w:styleId="Emphasis">
    <w:name w:val="Emphasis"/>
    <w:uiPriority w:val="20"/>
    <w:qFormat/>
    <w:rsid w:val="00596B94"/>
    <w:rPr>
      <w:i/>
      <w:iCs/>
    </w:rPr>
  </w:style>
  <w:style w:type="table" w:customStyle="1" w:styleId="GridTableLight">
    <w:name w:val="Grid Table Light"/>
    <w:basedOn w:val="TableNormal"/>
    <w:uiPriority w:val="40"/>
    <w:rsid w:val="00513D9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2A61DF"/>
    <w:rPr>
      <w:color w:val="605E5C"/>
      <w:shd w:val="clear" w:color="auto" w:fill="E1DFDD"/>
    </w:rPr>
  </w:style>
  <w:style w:type="paragraph" w:styleId="Bibliography">
    <w:name w:val="Bibliography"/>
    <w:basedOn w:val="Normal"/>
    <w:next w:val="Normal"/>
    <w:uiPriority w:val="37"/>
    <w:unhideWhenUsed/>
    <w:rsid w:val="00855565"/>
    <w:pPr>
      <w:spacing w:after="0"/>
      <w:ind w:left="720" w:hanging="720"/>
    </w:pPr>
  </w:style>
  <w:style w:type="character" w:customStyle="1" w:styleId="UnresolvedMention">
    <w:name w:val="Unresolved Mention"/>
    <w:uiPriority w:val="99"/>
    <w:semiHidden/>
    <w:unhideWhenUsed/>
    <w:rsid w:val="00EF20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BA"/>
    <w:pPr>
      <w:spacing w:before="240" w:after="240" w:line="48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D47693"/>
    <w:pPr>
      <w:keepNext/>
      <w:spacing w:after="60"/>
      <w:jc w:val="center"/>
      <w:outlineLvl w:val="0"/>
    </w:pPr>
    <w:rPr>
      <w:rFonts w:eastAsia="Times New Roman"/>
      <w:b/>
      <w:bCs/>
      <w:kern w:val="32"/>
      <w:szCs w:val="32"/>
    </w:rPr>
  </w:style>
  <w:style w:type="paragraph" w:styleId="Heading2">
    <w:name w:val="heading 2"/>
    <w:basedOn w:val="Normal"/>
    <w:next w:val="Normal"/>
    <w:link w:val="Heading2Char"/>
    <w:uiPriority w:val="9"/>
    <w:unhideWhenUsed/>
    <w:qFormat/>
    <w:rsid w:val="009A4F52"/>
    <w:pPr>
      <w:keepNext/>
      <w:keepLines/>
      <w:spacing w:line="360" w:lineRule="auto"/>
      <w:outlineLvl w:val="1"/>
    </w:pPr>
    <w:rPr>
      <w:rFonts w:eastAsia="Times New Roman"/>
      <w:b/>
      <w:szCs w:val="26"/>
    </w:rPr>
  </w:style>
  <w:style w:type="paragraph" w:styleId="Heading3">
    <w:name w:val="heading 3"/>
    <w:basedOn w:val="Normal"/>
    <w:next w:val="Normal"/>
    <w:link w:val="Heading3Char"/>
    <w:uiPriority w:val="9"/>
    <w:unhideWhenUsed/>
    <w:qFormat/>
    <w:rsid w:val="0083743A"/>
    <w:pPr>
      <w:keepNext/>
      <w:spacing w:line="360" w:lineRule="auto"/>
      <w:outlineLvl w:val="2"/>
    </w:pPr>
    <w:rPr>
      <w:rFonts w:eastAsia="Times New Roman"/>
      <w:b/>
      <w:bCs/>
      <w:szCs w:val="26"/>
    </w:rPr>
  </w:style>
  <w:style w:type="paragraph" w:styleId="Heading4">
    <w:name w:val="heading 4"/>
    <w:basedOn w:val="Normal"/>
    <w:next w:val="Normal"/>
    <w:link w:val="Heading4Char"/>
    <w:uiPriority w:val="9"/>
    <w:unhideWhenUsed/>
    <w:qFormat/>
    <w:rsid w:val="00586714"/>
    <w:pPr>
      <w:keepNext/>
      <w:keepLines/>
      <w:spacing w:before="40" w:after="0"/>
      <w:outlineLvl w:val="3"/>
    </w:pPr>
    <w:rPr>
      <w:rFonts w:eastAsia="Times New Roman"/>
      <w:b/>
      <w:iCs/>
    </w:rPr>
  </w:style>
  <w:style w:type="paragraph" w:styleId="Heading6">
    <w:name w:val="heading 6"/>
    <w:basedOn w:val="Normal"/>
    <w:next w:val="Normal"/>
    <w:link w:val="Heading6Char"/>
    <w:uiPriority w:val="9"/>
    <w:semiHidden/>
    <w:unhideWhenUsed/>
    <w:qFormat/>
    <w:rsid w:val="004B1625"/>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7693"/>
    <w:rPr>
      <w:rFonts w:ascii="Times New Roman" w:eastAsia="Times New Roman" w:hAnsi="Times New Roman" w:cs="Times New Roman"/>
      <w:b/>
      <w:bCs/>
      <w:kern w:val="32"/>
      <w:sz w:val="24"/>
      <w:szCs w:val="32"/>
    </w:rPr>
  </w:style>
  <w:style w:type="character" w:customStyle="1" w:styleId="Heading2Char">
    <w:name w:val="Heading 2 Char"/>
    <w:link w:val="Heading2"/>
    <w:uiPriority w:val="9"/>
    <w:rsid w:val="009A4F52"/>
    <w:rPr>
      <w:rFonts w:ascii="Times New Roman" w:eastAsia="Times New Roman" w:hAnsi="Times New Roman"/>
      <w:b/>
      <w:sz w:val="24"/>
      <w:szCs w:val="26"/>
    </w:rPr>
  </w:style>
  <w:style w:type="character" w:customStyle="1" w:styleId="Heading3Char">
    <w:name w:val="Heading 3 Char"/>
    <w:link w:val="Heading3"/>
    <w:uiPriority w:val="9"/>
    <w:rsid w:val="0083743A"/>
    <w:rPr>
      <w:rFonts w:ascii="Times New Roman" w:eastAsia="Times New Roman" w:hAnsi="Times New Roman"/>
      <w:b/>
      <w:bCs/>
      <w:sz w:val="24"/>
      <w:szCs w:val="26"/>
    </w:rPr>
  </w:style>
  <w:style w:type="character" w:customStyle="1" w:styleId="Heading4Char">
    <w:name w:val="Heading 4 Char"/>
    <w:link w:val="Heading4"/>
    <w:uiPriority w:val="9"/>
    <w:rsid w:val="00586714"/>
    <w:rPr>
      <w:rFonts w:ascii="Times New Roman" w:eastAsia="Times New Roman" w:hAnsi="Times New Roman" w:cs="Times New Roman"/>
      <w:b/>
      <w:iCs/>
      <w:sz w:val="24"/>
    </w:rPr>
  </w:style>
  <w:style w:type="character" w:customStyle="1" w:styleId="Heading6Char">
    <w:name w:val="Heading 6 Char"/>
    <w:link w:val="Heading6"/>
    <w:uiPriority w:val="9"/>
    <w:semiHidden/>
    <w:rsid w:val="004B1625"/>
    <w:rPr>
      <w:rFonts w:ascii="Calibri Light" w:eastAsia="Times New Roman" w:hAnsi="Calibri Light" w:cs="Times New Roman"/>
      <w:color w:val="1F4D78"/>
      <w:sz w:val="24"/>
    </w:rPr>
  </w:style>
  <w:style w:type="character" w:styleId="Strong">
    <w:name w:val="Strong"/>
    <w:uiPriority w:val="22"/>
    <w:qFormat/>
    <w:rsid w:val="00E44BDE"/>
    <w:rPr>
      <w:b/>
      <w:bCs/>
    </w:rPr>
  </w:style>
  <w:style w:type="paragraph" w:styleId="ListParagraph">
    <w:name w:val="List Paragraph"/>
    <w:basedOn w:val="Normal"/>
    <w:uiPriority w:val="34"/>
    <w:qFormat/>
    <w:rsid w:val="00892B7B"/>
    <w:pPr>
      <w:ind w:left="720"/>
      <w:contextualSpacing/>
    </w:pPr>
  </w:style>
  <w:style w:type="character" w:styleId="Hyperlink">
    <w:name w:val="Hyperlink"/>
    <w:uiPriority w:val="99"/>
    <w:unhideWhenUsed/>
    <w:rsid w:val="004B1625"/>
    <w:rPr>
      <w:color w:val="0000FF"/>
      <w:u w:val="single"/>
    </w:rPr>
  </w:style>
  <w:style w:type="paragraph" w:customStyle="1" w:styleId="Table">
    <w:name w:val="Table"/>
    <w:basedOn w:val="Normal"/>
    <w:qFormat/>
    <w:rsid w:val="00D33697"/>
    <w:rPr>
      <w:b/>
    </w:rPr>
  </w:style>
  <w:style w:type="paragraph" w:customStyle="1" w:styleId="Figure">
    <w:name w:val="Figure"/>
    <w:basedOn w:val="Normal"/>
    <w:qFormat/>
    <w:rsid w:val="00783DFC"/>
    <w:pPr>
      <w:spacing w:before="100" w:beforeAutospacing="1" w:after="100" w:afterAutospacing="1"/>
    </w:pPr>
    <w:rPr>
      <w:b/>
    </w:rPr>
  </w:style>
  <w:style w:type="character" w:customStyle="1" w:styleId="relative">
    <w:name w:val="relative"/>
    <w:basedOn w:val="DefaultParagraphFont"/>
    <w:rsid w:val="006B7709"/>
  </w:style>
  <w:style w:type="character" w:customStyle="1" w:styleId="hgkelc">
    <w:name w:val="hgkelc"/>
    <w:rsid w:val="00834C74"/>
  </w:style>
  <w:style w:type="paragraph" w:customStyle="1" w:styleId="mb-0">
    <w:name w:val="mb-0"/>
    <w:basedOn w:val="Normal"/>
    <w:rsid w:val="00834C74"/>
    <w:pPr>
      <w:spacing w:before="100" w:beforeAutospacing="1" w:after="100" w:afterAutospacing="1" w:line="240" w:lineRule="auto"/>
      <w:jc w:val="left"/>
    </w:pPr>
    <w:rPr>
      <w:rFonts w:eastAsia="Times New Roman"/>
      <w:szCs w:val="24"/>
    </w:rPr>
  </w:style>
  <w:style w:type="character" w:customStyle="1" w:styleId="nowrap">
    <w:name w:val="nowrap"/>
    <w:rsid w:val="00834C74"/>
  </w:style>
  <w:style w:type="character" w:customStyle="1" w:styleId="wd-jnl-art-copyright">
    <w:name w:val="wd-jnl-art-copyright"/>
    <w:rsid w:val="00834C74"/>
  </w:style>
  <w:style w:type="character" w:customStyle="1" w:styleId="wd-jnl-art-breadcrumb-title">
    <w:name w:val="wd-jnl-art-breadcrumb-title"/>
    <w:rsid w:val="00834C74"/>
  </w:style>
  <w:style w:type="character" w:customStyle="1" w:styleId="wd-jnl-art-breadcrumb-vol">
    <w:name w:val="wd-jnl-art-breadcrumb-vol"/>
    <w:rsid w:val="00834C74"/>
  </w:style>
  <w:style w:type="character" w:customStyle="1" w:styleId="wd-jnl-art-breadcrumb-issue">
    <w:name w:val="wd-jnl-art-breadcrumb-issue"/>
    <w:rsid w:val="00834C74"/>
  </w:style>
  <w:style w:type="paragraph" w:customStyle="1" w:styleId="Default">
    <w:name w:val="Default"/>
    <w:rsid w:val="00834C74"/>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834C74"/>
    <w:pPr>
      <w:tabs>
        <w:tab w:val="center" w:pos="4680"/>
        <w:tab w:val="right" w:pos="9360"/>
      </w:tabs>
    </w:pPr>
  </w:style>
  <w:style w:type="character" w:customStyle="1" w:styleId="HeaderChar">
    <w:name w:val="Header Char"/>
    <w:link w:val="Header"/>
    <w:uiPriority w:val="99"/>
    <w:rsid w:val="00834C74"/>
    <w:rPr>
      <w:rFonts w:ascii="Times New Roman" w:eastAsia="Calibri" w:hAnsi="Times New Roman" w:cs="Times New Roman"/>
      <w:sz w:val="24"/>
    </w:rPr>
  </w:style>
  <w:style w:type="paragraph" w:styleId="Footer">
    <w:name w:val="footer"/>
    <w:basedOn w:val="Normal"/>
    <w:link w:val="FooterChar"/>
    <w:uiPriority w:val="99"/>
    <w:unhideWhenUsed/>
    <w:rsid w:val="00834C74"/>
    <w:pPr>
      <w:tabs>
        <w:tab w:val="center" w:pos="4680"/>
        <w:tab w:val="right" w:pos="9360"/>
      </w:tabs>
    </w:pPr>
  </w:style>
  <w:style w:type="character" w:customStyle="1" w:styleId="FooterChar">
    <w:name w:val="Footer Char"/>
    <w:link w:val="Footer"/>
    <w:uiPriority w:val="99"/>
    <w:rsid w:val="00834C74"/>
    <w:rPr>
      <w:rFonts w:ascii="Times New Roman" w:eastAsia="Calibri" w:hAnsi="Times New Roman" w:cs="Times New Roman"/>
      <w:sz w:val="24"/>
    </w:rPr>
  </w:style>
  <w:style w:type="paragraph" w:styleId="TOCHeading">
    <w:name w:val="TOC Heading"/>
    <w:basedOn w:val="Heading1"/>
    <w:next w:val="Normal"/>
    <w:uiPriority w:val="39"/>
    <w:unhideWhenUsed/>
    <w:qFormat/>
    <w:rsid w:val="00834C74"/>
    <w:pPr>
      <w:keepLines/>
      <w:spacing w:after="0"/>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rsid w:val="008B0FAF"/>
    <w:pPr>
      <w:tabs>
        <w:tab w:val="left" w:pos="1100"/>
        <w:tab w:val="right" w:leader="dot" w:pos="8522"/>
      </w:tabs>
      <w:ind w:left="240" w:firstLine="186"/>
      <w:jc w:val="left"/>
    </w:pPr>
    <w:rPr>
      <w:noProof/>
    </w:rPr>
  </w:style>
  <w:style w:type="paragraph" w:styleId="TOC1">
    <w:name w:val="toc 1"/>
    <w:basedOn w:val="Normal"/>
    <w:next w:val="Normal"/>
    <w:autoRedefine/>
    <w:uiPriority w:val="39"/>
    <w:unhideWhenUsed/>
    <w:rsid w:val="00834C74"/>
  </w:style>
  <w:style w:type="paragraph" w:styleId="TOC3">
    <w:name w:val="toc 3"/>
    <w:basedOn w:val="Normal"/>
    <w:next w:val="Normal"/>
    <w:autoRedefine/>
    <w:uiPriority w:val="39"/>
    <w:unhideWhenUsed/>
    <w:rsid w:val="00834C74"/>
    <w:pPr>
      <w:ind w:left="480"/>
    </w:pPr>
  </w:style>
  <w:style w:type="paragraph" w:styleId="Caption">
    <w:name w:val="caption"/>
    <w:basedOn w:val="Normal"/>
    <w:next w:val="Normal"/>
    <w:uiPriority w:val="35"/>
    <w:unhideWhenUsed/>
    <w:qFormat/>
    <w:rsid w:val="00834C74"/>
    <w:rPr>
      <w:b/>
      <w:bCs/>
      <w:sz w:val="20"/>
      <w:szCs w:val="20"/>
    </w:rPr>
  </w:style>
  <w:style w:type="paragraph" w:styleId="TableofFigures">
    <w:name w:val="table of figures"/>
    <w:basedOn w:val="Normal"/>
    <w:next w:val="Normal"/>
    <w:uiPriority w:val="99"/>
    <w:unhideWhenUsed/>
    <w:rsid w:val="00834C74"/>
  </w:style>
  <w:style w:type="paragraph" w:styleId="BalloonText">
    <w:name w:val="Balloon Text"/>
    <w:basedOn w:val="Normal"/>
    <w:link w:val="BalloonTextChar"/>
    <w:uiPriority w:val="99"/>
    <w:semiHidden/>
    <w:unhideWhenUsed/>
    <w:rsid w:val="006E389C"/>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6E389C"/>
    <w:rPr>
      <w:rFonts w:ascii="Tahoma" w:eastAsia="Calibri" w:hAnsi="Tahoma" w:cs="Tahoma"/>
      <w:sz w:val="16"/>
      <w:szCs w:val="16"/>
    </w:rPr>
  </w:style>
  <w:style w:type="table" w:styleId="TableGrid">
    <w:name w:val="Table Grid"/>
    <w:basedOn w:val="TableNormal"/>
    <w:uiPriority w:val="39"/>
    <w:rsid w:val="00ED7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641AF5"/>
    <w:pPr>
      <w:spacing w:before="0" w:after="100" w:line="259" w:lineRule="auto"/>
      <w:ind w:left="660"/>
      <w:jc w:val="left"/>
    </w:pPr>
    <w:rPr>
      <w:rFonts w:ascii="Calibri" w:eastAsia="Times New Roman" w:hAnsi="Calibri"/>
      <w:sz w:val="22"/>
    </w:rPr>
  </w:style>
  <w:style w:type="paragraph" w:styleId="TOC5">
    <w:name w:val="toc 5"/>
    <w:basedOn w:val="Normal"/>
    <w:next w:val="Normal"/>
    <w:autoRedefine/>
    <w:uiPriority w:val="39"/>
    <w:unhideWhenUsed/>
    <w:rsid w:val="00641AF5"/>
    <w:pPr>
      <w:spacing w:before="0" w:after="100" w:line="259" w:lineRule="auto"/>
      <w:ind w:left="880"/>
      <w:jc w:val="left"/>
    </w:pPr>
    <w:rPr>
      <w:rFonts w:ascii="Calibri" w:eastAsia="Times New Roman" w:hAnsi="Calibri"/>
      <w:sz w:val="22"/>
    </w:rPr>
  </w:style>
  <w:style w:type="paragraph" w:styleId="TOC6">
    <w:name w:val="toc 6"/>
    <w:basedOn w:val="Normal"/>
    <w:next w:val="Normal"/>
    <w:autoRedefine/>
    <w:uiPriority w:val="39"/>
    <w:unhideWhenUsed/>
    <w:rsid w:val="00641AF5"/>
    <w:pPr>
      <w:spacing w:before="0" w:after="100" w:line="259" w:lineRule="auto"/>
      <w:ind w:left="1100"/>
      <w:jc w:val="left"/>
    </w:pPr>
    <w:rPr>
      <w:rFonts w:ascii="Calibri" w:eastAsia="Times New Roman" w:hAnsi="Calibri"/>
      <w:sz w:val="22"/>
    </w:rPr>
  </w:style>
  <w:style w:type="paragraph" w:styleId="TOC7">
    <w:name w:val="toc 7"/>
    <w:basedOn w:val="Normal"/>
    <w:next w:val="Normal"/>
    <w:autoRedefine/>
    <w:uiPriority w:val="39"/>
    <w:unhideWhenUsed/>
    <w:rsid w:val="00641AF5"/>
    <w:pPr>
      <w:spacing w:before="0" w:after="100" w:line="259" w:lineRule="auto"/>
      <w:ind w:left="1320"/>
      <w:jc w:val="left"/>
    </w:pPr>
    <w:rPr>
      <w:rFonts w:ascii="Calibri" w:eastAsia="Times New Roman" w:hAnsi="Calibri"/>
      <w:sz w:val="22"/>
    </w:rPr>
  </w:style>
  <w:style w:type="paragraph" w:styleId="TOC8">
    <w:name w:val="toc 8"/>
    <w:basedOn w:val="Normal"/>
    <w:next w:val="Normal"/>
    <w:autoRedefine/>
    <w:uiPriority w:val="39"/>
    <w:unhideWhenUsed/>
    <w:rsid w:val="00641AF5"/>
    <w:pPr>
      <w:spacing w:before="0" w:after="100" w:line="259" w:lineRule="auto"/>
      <w:ind w:left="1540"/>
      <w:jc w:val="left"/>
    </w:pPr>
    <w:rPr>
      <w:rFonts w:ascii="Calibri" w:eastAsia="Times New Roman" w:hAnsi="Calibri"/>
      <w:sz w:val="22"/>
    </w:rPr>
  </w:style>
  <w:style w:type="paragraph" w:styleId="TOC9">
    <w:name w:val="toc 9"/>
    <w:basedOn w:val="Normal"/>
    <w:next w:val="Normal"/>
    <w:autoRedefine/>
    <w:uiPriority w:val="39"/>
    <w:unhideWhenUsed/>
    <w:rsid w:val="00641AF5"/>
    <w:pPr>
      <w:spacing w:before="0" w:after="100" w:line="259" w:lineRule="auto"/>
      <w:ind w:left="1760"/>
      <w:jc w:val="left"/>
    </w:pPr>
    <w:rPr>
      <w:rFonts w:ascii="Calibri" w:eastAsia="Times New Roman" w:hAnsi="Calibri"/>
      <w:sz w:val="22"/>
    </w:rPr>
  </w:style>
  <w:style w:type="paragraph" w:styleId="NormalWeb">
    <w:name w:val="Normal (Web)"/>
    <w:basedOn w:val="Normal"/>
    <w:uiPriority w:val="99"/>
    <w:semiHidden/>
    <w:unhideWhenUsed/>
    <w:rsid w:val="00596B94"/>
    <w:pPr>
      <w:spacing w:before="100" w:beforeAutospacing="1" w:after="100" w:afterAutospacing="1" w:line="240" w:lineRule="auto"/>
      <w:jc w:val="left"/>
    </w:pPr>
    <w:rPr>
      <w:rFonts w:eastAsia="Times New Roman"/>
      <w:szCs w:val="24"/>
    </w:rPr>
  </w:style>
  <w:style w:type="character" w:styleId="Emphasis">
    <w:name w:val="Emphasis"/>
    <w:uiPriority w:val="20"/>
    <w:qFormat/>
    <w:rsid w:val="00596B94"/>
    <w:rPr>
      <w:i/>
      <w:iCs/>
    </w:rPr>
  </w:style>
  <w:style w:type="table" w:customStyle="1" w:styleId="GridTableLight">
    <w:name w:val="Grid Table Light"/>
    <w:basedOn w:val="TableNormal"/>
    <w:uiPriority w:val="40"/>
    <w:rsid w:val="00513D9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2A61DF"/>
    <w:rPr>
      <w:color w:val="605E5C"/>
      <w:shd w:val="clear" w:color="auto" w:fill="E1DFDD"/>
    </w:rPr>
  </w:style>
  <w:style w:type="paragraph" w:styleId="Bibliography">
    <w:name w:val="Bibliography"/>
    <w:basedOn w:val="Normal"/>
    <w:next w:val="Normal"/>
    <w:uiPriority w:val="37"/>
    <w:unhideWhenUsed/>
    <w:rsid w:val="00855565"/>
    <w:pPr>
      <w:spacing w:after="0"/>
      <w:ind w:left="720" w:hanging="720"/>
    </w:pPr>
  </w:style>
  <w:style w:type="character" w:customStyle="1" w:styleId="UnresolvedMention">
    <w:name w:val="Unresolved Mention"/>
    <w:uiPriority w:val="99"/>
    <w:semiHidden/>
    <w:unhideWhenUsed/>
    <w:rsid w:val="00EF2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760">
      <w:bodyDiv w:val="1"/>
      <w:marLeft w:val="0"/>
      <w:marRight w:val="0"/>
      <w:marTop w:val="0"/>
      <w:marBottom w:val="0"/>
      <w:divBdr>
        <w:top w:val="none" w:sz="0" w:space="0" w:color="auto"/>
        <w:left w:val="none" w:sz="0" w:space="0" w:color="auto"/>
        <w:bottom w:val="none" w:sz="0" w:space="0" w:color="auto"/>
        <w:right w:val="none" w:sz="0" w:space="0" w:color="auto"/>
      </w:divBdr>
    </w:div>
    <w:div w:id="12343304">
      <w:bodyDiv w:val="1"/>
      <w:marLeft w:val="0"/>
      <w:marRight w:val="0"/>
      <w:marTop w:val="0"/>
      <w:marBottom w:val="0"/>
      <w:divBdr>
        <w:top w:val="none" w:sz="0" w:space="0" w:color="auto"/>
        <w:left w:val="none" w:sz="0" w:space="0" w:color="auto"/>
        <w:bottom w:val="none" w:sz="0" w:space="0" w:color="auto"/>
        <w:right w:val="none" w:sz="0" w:space="0" w:color="auto"/>
      </w:divBdr>
    </w:div>
    <w:div w:id="117769222">
      <w:bodyDiv w:val="1"/>
      <w:marLeft w:val="0"/>
      <w:marRight w:val="0"/>
      <w:marTop w:val="0"/>
      <w:marBottom w:val="0"/>
      <w:divBdr>
        <w:top w:val="none" w:sz="0" w:space="0" w:color="auto"/>
        <w:left w:val="none" w:sz="0" w:space="0" w:color="auto"/>
        <w:bottom w:val="none" w:sz="0" w:space="0" w:color="auto"/>
        <w:right w:val="none" w:sz="0" w:space="0" w:color="auto"/>
      </w:divBdr>
      <w:divsChild>
        <w:div w:id="43412544">
          <w:marLeft w:val="0"/>
          <w:marRight w:val="0"/>
          <w:marTop w:val="0"/>
          <w:marBottom w:val="0"/>
          <w:divBdr>
            <w:top w:val="none" w:sz="0" w:space="0" w:color="auto"/>
            <w:left w:val="none" w:sz="0" w:space="0" w:color="auto"/>
            <w:bottom w:val="none" w:sz="0" w:space="0" w:color="auto"/>
            <w:right w:val="none" w:sz="0" w:space="0" w:color="auto"/>
          </w:divBdr>
          <w:divsChild>
            <w:div w:id="19745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6196">
      <w:bodyDiv w:val="1"/>
      <w:marLeft w:val="0"/>
      <w:marRight w:val="0"/>
      <w:marTop w:val="0"/>
      <w:marBottom w:val="0"/>
      <w:divBdr>
        <w:top w:val="none" w:sz="0" w:space="0" w:color="auto"/>
        <w:left w:val="none" w:sz="0" w:space="0" w:color="auto"/>
        <w:bottom w:val="none" w:sz="0" w:space="0" w:color="auto"/>
        <w:right w:val="none" w:sz="0" w:space="0" w:color="auto"/>
      </w:divBdr>
    </w:div>
    <w:div w:id="169880974">
      <w:bodyDiv w:val="1"/>
      <w:marLeft w:val="0"/>
      <w:marRight w:val="0"/>
      <w:marTop w:val="0"/>
      <w:marBottom w:val="0"/>
      <w:divBdr>
        <w:top w:val="none" w:sz="0" w:space="0" w:color="auto"/>
        <w:left w:val="none" w:sz="0" w:space="0" w:color="auto"/>
        <w:bottom w:val="none" w:sz="0" w:space="0" w:color="auto"/>
        <w:right w:val="none" w:sz="0" w:space="0" w:color="auto"/>
      </w:divBdr>
    </w:div>
    <w:div w:id="170416438">
      <w:bodyDiv w:val="1"/>
      <w:marLeft w:val="0"/>
      <w:marRight w:val="0"/>
      <w:marTop w:val="0"/>
      <w:marBottom w:val="0"/>
      <w:divBdr>
        <w:top w:val="none" w:sz="0" w:space="0" w:color="auto"/>
        <w:left w:val="none" w:sz="0" w:space="0" w:color="auto"/>
        <w:bottom w:val="none" w:sz="0" w:space="0" w:color="auto"/>
        <w:right w:val="none" w:sz="0" w:space="0" w:color="auto"/>
      </w:divBdr>
    </w:div>
    <w:div w:id="192965941">
      <w:bodyDiv w:val="1"/>
      <w:marLeft w:val="0"/>
      <w:marRight w:val="0"/>
      <w:marTop w:val="0"/>
      <w:marBottom w:val="0"/>
      <w:divBdr>
        <w:top w:val="none" w:sz="0" w:space="0" w:color="auto"/>
        <w:left w:val="none" w:sz="0" w:space="0" w:color="auto"/>
        <w:bottom w:val="none" w:sz="0" w:space="0" w:color="auto"/>
        <w:right w:val="none" w:sz="0" w:space="0" w:color="auto"/>
      </w:divBdr>
    </w:div>
    <w:div w:id="210653408">
      <w:bodyDiv w:val="1"/>
      <w:marLeft w:val="0"/>
      <w:marRight w:val="0"/>
      <w:marTop w:val="0"/>
      <w:marBottom w:val="0"/>
      <w:divBdr>
        <w:top w:val="none" w:sz="0" w:space="0" w:color="auto"/>
        <w:left w:val="none" w:sz="0" w:space="0" w:color="auto"/>
        <w:bottom w:val="none" w:sz="0" w:space="0" w:color="auto"/>
        <w:right w:val="none" w:sz="0" w:space="0" w:color="auto"/>
      </w:divBdr>
      <w:divsChild>
        <w:div w:id="1873035362">
          <w:marLeft w:val="0"/>
          <w:marRight w:val="0"/>
          <w:marTop w:val="0"/>
          <w:marBottom w:val="0"/>
          <w:divBdr>
            <w:top w:val="none" w:sz="0" w:space="0" w:color="auto"/>
            <w:left w:val="none" w:sz="0" w:space="0" w:color="auto"/>
            <w:bottom w:val="none" w:sz="0" w:space="0" w:color="auto"/>
            <w:right w:val="none" w:sz="0" w:space="0" w:color="auto"/>
          </w:divBdr>
          <w:divsChild>
            <w:div w:id="148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024">
      <w:bodyDiv w:val="1"/>
      <w:marLeft w:val="0"/>
      <w:marRight w:val="0"/>
      <w:marTop w:val="0"/>
      <w:marBottom w:val="0"/>
      <w:divBdr>
        <w:top w:val="none" w:sz="0" w:space="0" w:color="auto"/>
        <w:left w:val="none" w:sz="0" w:space="0" w:color="auto"/>
        <w:bottom w:val="none" w:sz="0" w:space="0" w:color="auto"/>
        <w:right w:val="none" w:sz="0" w:space="0" w:color="auto"/>
      </w:divBdr>
    </w:div>
    <w:div w:id="247734041">
      <w:bodyDiv w:val="1"/>
      <w:marLeft w:val="0"/>
      <w:marRight w:val="0"/>
      <w:marTop w:val="0"/>
      <w:marBottom w:val="0"/>
      <w:divBdr>
        <w:top w:val="none" w:sz="0" w:space="0" w:color="auto"/>
        <w:left w:val="none" w:sz="0" w:space="0" w:color="auto"/>
        <w:bottom w:val="none" w:sz="0" w:space="0" w:color="auto"/>
        <w:right w:val="none" w:sz="0" w:space="0" w:color="auto"/>
      </w:divBdr>
    </w:div>
    <w:div w:id="272398644">
      <w:bodyDiv w:val="1"/>
      <w:marLeft w:val="0"/>
      <w:marRight w:val="0"/>
      <w:marTop w:val="0"/>
      <w:marBottom w:val="0"/>
      <w:divBdr>
        <w:top w:val="none" w:sz="0" w:space="0" w:color="auto"/>
        <w:left w:val="none" w:sz="0" w:space="0" w:color="auto"/>
        <w:bottom w:val="none" w:sz="0" w:space="0" w:color="auto"/>
        <w:right w:val="none" w:sz="0" w:space="0" w:color="auto"/>
      </w:divBdr>
    </w:div>
    <w:div w:id="272633018">
      <w:bodyDiv w:val="1"/>
      <w:marLeft w:val="0"/>
      <w:marRight w:val="0"/>
      <w:marTop w:val="0"/>
      <w:marBottom w:val="0"/>
      <w:divBdr>
        <w:top w:val="none" w:sz="0" w:space="0" w:color="auto"/>
        <w:left w:val="none" w:sz="0" w:space="0" w:color="auto"/>
        <w:bottom w:val="none" w:sz="0" w:space="0" w:color="auto"/>
        <w:right w:val="none" w:sz="0" w:space="0" w:color="auto"/>
      </w:divBdr>
    </w:div>
    <w:div w:id="315500820">
      <w:bodyDiv w:val="1"/>
      <w:marLeft w:val="0"/>
      <w:marRight w:val="0"/>
      <w:marTop w:val="0"/>
      <w:marBottom w:val="0"/>
      <w:divBdr>
        <w:top w:val="none" w:sz="0" w:space="0" w:color="auto"/>
        <w:left w:val="none" w:sz="0" w:space="0" w:color="auto"/>
        <w:bottom w:val="none" w:sz="0" w:space="0" w:color="auto"/>
        <w:right w:val="none" w:sz="0" w:space="0" w:color="auto"/>
      </w:divBdr>
      <w:divsChild>
        <w:div w:id="1009020721">
          <w:marLeft w:val="0"/>
          <w:marRight w:val="0"/>
          <w:marTop w:val="0"/>
          <w:marBottom w:val="0"/>
          <w:divBdr>
            <w:top w:val="none" w:sz="0" w:space="0" w:color="auto"/>
            <w:left w:val="none" w:sz="0" w:space="0" w:color="auto"/>
            <w:bottom w:val="none" w:sz="0" w:space="0" w:color="auto"/>
            <w:right w:val="none" w:sz="0" w:space="0" w:color="auto"/>
          </w:divBdr>
          <w:divsChild>
            <w:div w:id="1002515564">
              <w:marLeft w:val="0"/>
              <w:marRight w:val="0"/>
              <w:marTop w:val="0"/>
              <w:marBottom w:val="0"/>
              <w:divBdr>
                <w:top w:val="none" w:sz="0" w:space="0" w:color="auto"/>
                <w:left w:val="none" w:sz="0" w:space="0" w:color="auto"/>
                <w:bottom w:val="none" w:sz="0" w:space="0" w:color="auto"/>
                <w:right w:val="none" w:sz="0" w:space="0" w:color="auto"/>
              </w:divBdr>
              <w:divsChild>
                <w:div w:id="1021247639">
                  <w:marLeft w:val="0"/>
                  <w:marRight w:val="0"/>
                  <w:marTop w:val="0"/>
                  <w:marBottom w:val="0"/>
                  <w:divBdr>
                    <w:top w:val="none" w:sz="0" w:space="0" w:color="auto"/>
                    <w:left w:val="none" w:sz="0" w:space="0" w:color="auto"/>
                    <w:bottom w:val="none" w:sz="0" w:space="0" w:color="auto"/>
                    <w:right w:val="none" w:sz="0" w:space="0" w:color="auto"/>
                  </w:divBdr>
                  <w:divsChild>
                    <w:div w:id="1944146387">
                      <w:marLeft w:val="0"/>
                      <w:marRight w:val="0"/>
                      <w:marTop w:val="0"/>
                      <w:marBottom w:val="0"/>
                      <w:divBdr>
                        <w:top w:val="none" w:sz="0" w:space="0" w:color="auto"/>
                        <w:left w:val="none" w:sz="0" w:space="0" w:color="auto"/>
                        <w:bottom w:val="none" w:sz="0" w:space="0" w:color="auto"/>
                        <w:right w:val="none" w:sz="0" w:space="0" w:color="auto"/>
                      </w:divBdr>
                      <w:divsChild>
                        <w:div w:id="623275782">
                          <w:marLeft w:val="0"/>
                          <w:marRight w:val="0"/>
                          <w:marTop w:val="0"/>
                          <w:marBottom w:val="0"/>
                          <w:divBdr>
                            <w:top w:val="none" w:sz="0" w:space="0" w:color="auto"/>
                            <w:left w:val="none" w:sz="0" w:space="0" w:color="auto"/>
                            <w:bottom w:val="none" w:sz="0" w:space="0" w:color="auto"/>
                            <w:right w:val="none" w:sz="0" w:space="0" w:color="auto"/>
                          </w:divBdr>
                          <w:divsChild>
                            <w:div w:id="561062435">
                              <w:marLeft w:val="0"/>
                              <w:marRight w:val="0"/>
                              <w:marTop w:val="0"/>
                              <w:marBottom w:val="0"/>
                              <w:divBdr>
                                <w:top w:val="none" w:sz="0" w:space="0" w:color="auto"/>
                                <w:left w:val="none" w:sz="0" w:space="0" w:color="auto"/>
                                <w:bottom w:val="none" w:sz="0" w:space="0" w:color="auto"/>
                                <w:right w:val="none" w:sz="0" w:space="0" w:color="auto"/>
                              </w:divBdr>
                              <w:divsChild>
                                <w:div w:id="1861116248">
                                  <w:marLeft w:val="0"/>
                                  <w:marRight w:val="0"/>
                                  <w:marTop w:val="0"/>
                                  <w:marBottom w:val="0"/>
                                  <w:divBdr>
                                    <w:top w:val="none" w:sz="0" w:space="0" w:color="auto"/>
                                    <w:left w:val="none" w:sz="0" w:space="0" w:color="auto"/>
                                    <w:bottom w:val="none" w:sz="0" w:space="0" w:color="auto"/>
                                    <w:right w:val="none" w:sz="0" w:space="0" w:color="auto"/>
                                  </w:divBdr>
                                  <w:divsChild>
                                    <w:div w:id="1425343644">
                                      <w:marLeft w:val="0"/>
                                      <w:marRight w:val="0"/>
                                      <w:marTop w:val="0"/>
                                      <w:marBottom w:val="0"/>
                                      <w:divBdr>
                                        <w:top w:val="none" w:sz="0" w:space="0" w:color="auto"/>
                                        <w:left w:val="none" w:sz="0" w:space="0" w:color="auto"/>
                                        <w:bottom w:val="none" w:sz="0" w:space="0" w:color="auto"/>
                                        <w:right w:val="none" w:sz="0" w:space="0" w:color="auto"/>
                                      </w:divBdr>
                                      <w:divsChild>
                                        <w:div w:id="1202330308">
                                          <w:marLeft w:val="0"/>
                                          <w:marRight w:val="0"/>
                                          <w:marTop w:val="0"/>
                                          <w:marBottom w:val="0"/>
                                          <w:divBdr>
                                            <w:top w:val="none" w:sz="0" w:space="0" w:color="auto"/>
                                            <w:left w:val="none" w:sz="0" w:space="0" w:color="auto"/>
                                            <w:bottom w:val="none" w:sz="0" w:space="0" w:color="auto"/>
                                            <w:right w:val="none" w:sz="0" w:space="0" w:color="auto"/>
                                          </w:divBdr>
                                          <w:divsChild>
                                            <w:div w:id="4426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366704">
          <w:marLeft w:val="0"/>
          <w:marRight w:val="0"/>
          <w:marTop w:val="0"/>
          <w:marBottom w:val="0"/>
          <w:divBdr>
            <w:top w:val="none" w:sz="0" w:space="0" w:color="auto"/>
            <w:left w:val="none" w:sz="0" w:space="0" w:color="auto"/>
            <w:bottom w:val="none" w:sz="0" w:space="0" w:color="auto"/>
            <w:right w:val="none" w:sz="0" w:space="0" w:color="auto"/>
          </w:divBdr>
          <w:divsChild>
            <w:div w:id="67072604">
              <w:marLeft w:val="0"/>
              <w:marRight w:val="0"/>
              <w:marTop w:val="0"/>
              <w:marBottom w:val="0"/>
              <w:divBdr>
                <w:top w:val="none" w:sz="0" w:space="0" w:color="auto"/>
                <w:left w:val="none" w:sz="0" w:space="0" w:color="auto"/>
                <w:bottom w:val="none" w:sz="0" w:space="0" w:color="auto"/>
                <w:right w:val="none" w:sz="0" w:space="0" w:color="auto"/>
              </w:divBdr>
              <w:divsChild>
                <w:div w:id="42758522">
                  <w:marLeft w:val="0"/>
                  <w:marRight w:val="0"/>
                  <w:marTop w:val="0"/>
                  <w:marBottom w:val="0"/>
                  <w:divBdr>
                    <w:top w:val="none" w:sz="0" w:space="0" w:color="auto"/>
                    <w:left w:val="none" w:sz="0" w:space="0" w:color="auto"/>
                    <w:bottom w:val="none" w:sz="0" w:space="0" w:color="auto"/>
                    <w:right w:val="none" w:sz="0" w:space="0" w:color="auto"/>
                  </w:divBdr>
                  <w:divsChild>
                    <w:div w:id="550654114">
                      <w:marLeft w:val="0"/>
                      <w:marRight w:val="0"/>
                      <w:marTop w:val="0"/>
                      <w:marBottom w:val="0"/>
                      <w:divBdr>
                        <w:top w:val="none" w:sz="0" w:space="0" w:color="auto"/>
                        <w:left w:val="none" w:sz="0" w:space="0" w:color="auto"/>
                        <w:bottom w:val="none" w:sz="0" w:space="0" w:color="auto"/>
                        <w:right w:val="none" w:sz="0" w:space="0" w:color="auto"/>
                      </w:divBdr>
                      <w:divsChild>
                        <w:div w:id="1182744344">
                          <w:marLeft w:val="0"/>
                          <w:marRight w:val="0"/>
                          <w:marTop w:val="0"/>
                          <w:marBottom w:val="0"/>
                          <w:divBdr>
                            <w:top w:val="none" w:sz="0" w:space="0" w:color="auto"/>
                            <w:left w:val="none" w:sz="0" w:space="0" w:color="auto"/>
                            <w:bottom w:val="none" w:sz="0" w:space="0" w:color="auto"/>
                            <w:right w:val="none" w:sz="0" w:space="0" w:color="auto"/>
                          </w:divBdr>
                          <w:divsChild>
                            <w:div w:id="380599583">
                              <w:marLeft w:val="0"/>
                              <w:marRight w:val="0"/>
                              <w:marTop w:val="0"/>
                              <w:marBottom w:val="0"/>
                              <w:divBdr>
                                <w:top w:val="none" w:sz="0" w:space="0" w:color="auto"/>
                                <w:left w:val="none" w:sz="0" w:space="0" w:color="auto"/>
                                <w:bottom w:val="none" w:sz="0" w:space="0" w:color="auto"/>
                                <w:right w:val="none" w:sz="0" w:space="0" w:color="auto"/>
                              </w:divBdr>
                              <w:divsChild>
                                <w:div w:id="127942237">
                                  <w:marLeft w:val="0"/>
                                  <w:marRight w:val="0"/>
                                  <w:marTop w:val="0"/>
                                  <w:marBottom w:val="0"/>
                                  <w:divBdr>
                                    <w:top w:val="none" w:sz="0" w:space="0" w:color="auto"/>
                                    <w:left w:val="none" w:sz="0" w:space="0" w:color="auto"/>
                                    <w:bottom w:val="none" w:sz="0" w:space="0" w:color="auto"/>
                                    <w:right w:val="none" w:sz="0" w:space="0" w:color="auto"/>
                                  </w:divBdr>
                                  <w:divsChild>
                                    <w:div w:id="13778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058832">
      <w:bodyDiv w:val="1"/>
      <w:marLeft w:val="0"/>
      <w:marRight w:val="0"/>
      <w:marTop w:val="0"/>
      <w:marBottom w:val="0"/>
      <w:divBdr>
        <w:top w:val="none" w:sz="0" w:space="0" w:color="auto"/>
        <w:left w:val="none" w:sz="0" w:space="0" w:color="auto"/>
        <w:bottom w:val="none" w:sz="0" w:space="0" w:color="auto"/>
        <w:right w:val="none" w:sz="0" w:space="0" w:color="auto"/>
      </w:divBdr>
    </w:div>
    <w:div w:id="411702340">
      <w:bodyDiv w:val="1"/>
      <w:marLeft w:val="0"/>
      <w:marRight w:val="0"/>
      <w:marTop w:val="0"/>
      <w:marBottom w:val="0"/>
      <w:divBdr>
        <w:top w:val="none" w:sz="0" w:space="0" w:color="auto"/>
        <w:left w:val="none" w:sz="0" w:space="0" w:color="auto"/>
        <w:bottom w:val="none" w:sz="0" w:space="0" w:color="auto"/>
        <w:right w:val="none" w:sz="0" w:space="0" w:color="auto"/>
      </w:divBdr>
    </w:div>
    <w:div w:id="526333618">
      <w:bodyDiv w:val="1"/>
      <w:marLeft w:val="0"/>
      <w:marRight w:val="0"/>
      <w:marTop w:val="0"/>
      <w:marBottom w:val="0"/>
      <w:divBdr>
        <w:top w:val="none" w:sz="0" w:space="0" w:color="auto"/>
        <w:left w:val="none" w:sz="0" w:space="0" w:color="auto"/>
        <w:bottom w:val="none" w:sz="0" w:space="0" w:color="auto"/>
        <w:right w:val="none" w:sz="0" w:space="0" w:color="auto"/>
      </w:divBdr>
    </w:div>
    <w:div w:id="560559851">
      <w:bodyDiv w:val="1"/>
      <w:marLeft w:val="0"/>
      <w:marRight w:val="0"/>
      <w:marTop w:val="0"/>
      <w:marBottom w:val="0"/>
      <w:divBdr>
        <w:top w:val="none" w:sz="0" w:space="0" w:color="auto"/>
        <w:left w:val="none" w:sz="0" w:space="0" w:color="auto"/>
        <w:bottom w:val="none" w:sz="0" w:space="0" w:color="auto"/>
        <w:right w:val="none" w:sz="0" w:space="0" w:color="auto"/>
      </w:divBdr>
    </w:div>
    <w:div w:id="587078499">
      <w:bodyDiv w:val="1"/>
      <w:marLeft w:val="0"/>
      <w:marRight w:val="0"/>
      <w:marTop w:val="0"/>
      <w:marBottom w:val="0"/>
      <w:divBdr>
        <w:top w:val="none" w:sz="0" w:space="0" w:color="auto"/>
        <w:left w:val="none" w:sz="0" w:space="0" w:color="auto"/>
        <w:bottom w:val="none" w:sz="0" w:space="0" w:color="auto"/>
        <w:right w:val="none" w:sz="0" w:space="0" w:color="auto"/>
      </w:divBdr>
    </w:div>
    <w:div w:id="590820380">
      <w:bodyDiv w:val="1"/>
      <w:marLeft w:val="0"/>
      <w:marRight w:val="0"/>
      <w:marTop w:val="0"/>
      <w:marBottom w:val="0"/>
      <w:divBdr>
        <w:top w:val="none" w:sz="0" w:space="0" w:color="auto"/>
        <w:left w:val="none" w:sz="0" w:space="0" w:color="auto"/>
        <w:bottom w:val="none" w:sz="0" w:space="0" w:color="auto"/>
        <w:right w:val="none" w:sz="0" w:space="0" w:color="auto"/>
      </w:divBdr>
      <w:divsChild>
        <w:div w:id="1580676824">
          <w:marLeft w:val="0"/>
          <w:marRight w:val="0"/>
          <w:marTop w:val="0"/>
          <w:marBottom w:val="0"/>
          <w:divBdr>
            <w:top w:val="none" w:sz="0" w:space="0" w:color="auto"/>
            <w:left w:val="none" w:sz="0" w:space="0" w:color="auto"/>
            <w:bottom w:val="none" w:sz="0" w:space="0" w:color="auto"/>
            <w:right w:val="none" w:sz="0" w:space="0" w:color="auto"/>
          </w:divBdr>
          <w:divsChild>
            <w:div w:id="21123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5636">
      <w:bodyDiv w:val="1"/>
      <w:marLeft w:val="0"/>
      <w:marRight w:val="0"/>
      <w:marTop w:val="0"/>
      <w:marBottom w:val="0"/>
      <w:divBdr>
        <w:top w:val="none" w:sz="0" w:space="0" w:color="auto"/>
        <w:left w:val="none" w:sz="0" w:space="0" w:color="auto"/>
        <w:bottom w:val="none" w:sz="0" w:space="0" w:color="auto"/>
        <w:right w:val="none" w:sz="0" w:space="0" w:color="auto"/>
      </w:divBdr>
      <w:divsChild>
        <w:div w:id="723677012">
          <w:marLeft w:val="0"/>
          <w:marRight w:val="0"/>
          <w:marTop w:val="0"/>
          <w:marBottom w:val="0"/>
          <w:divBdr>
            <w:top w:val="none" w:sz="0" w:space="0" w:color="auto"/>
            <w:left w:val="none" w:sz="0" w:space="0" w:color="auto"/>
            <w:bottom w:val="none" w:sz="0" w:space="0" w:color="auto"/>
            <w:right w:val="none" w:sz="0" w:space="0" w:color="auto"/>
          </w:divBdr>
          <w:divsChild>
            <w:div w:id="19306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7816">
      <w:bodyDiv w:val="1"/>
      <w:marLeft w:val="0"/>
      <w:marRight w:val="0"/>
      <w:marTop w:val="0"/>
      <w:marBottom w:val="0"/>
      <w:divBdr>
        <w:top w:val="none" w:sz="0" w:space="0" w:color="auto"/>
        <w:left w:val="none" w:sz="0" w:space="0" w:color="auto"/>
        <w:bottom w:val="none" w:sz="0" w:space="0" w:color="auto"/>
        <w:right w:val="none" w:sz="0" w:space="0" w:color="auto"/>
      </w:divBdr>
    </w:div>
    <w:div w:id="719092939">
      <w:bodyDiv w:val="1"/>
      <w:marLeft w:val="0"/>
      <w:marRight w:val="0"/>
      <w:marTop w:val="0"/>
      <w:marBottom w:val="0"/>
      <w:divBdr>
        <w:top w:val="none" w:sz="0" w:space="0" w:color="auto"/>
        <w:left w:val="none" w:sz="0" w:space="0" w:color="auto"/>
        <w:bottom w:val="none" w:sz="0" w:space="0" w:color="auto"/>
        <w:right w:val="none" w:sz="0" w:space="0" w:color="auto"/>
      </w:divBdr>
      <w:divsChild>
        <w:div w:id="1423334487">
          <w:marLeft w:val="0"/>
          <w:marRight w:val="0"/>
          <w:marTop w:val="0"/>
          <w:marBottom w:val="0"/>
          <w:divBdr>
            <w:top w:val="none" w:sz="0" w:space="0" w:color="auto"/>
            <w:left w:val="none" w:sz="0" w:space="0" w:color="auto"/>
            <w:bottom w:val="none" w:sz="0" w:space="0" w:color="auto"/>
            <w:right w:val="none" w:sz="0" w:space="0" w:color="auto"/>
          </w:divBdr>
          <w:divsChild>
            <w:div w:id="20152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6973">
      <w:bodyDiv w:val="1"/>
      <w:marLeft w:val="0"/>
      <w:marRight w:val="0"/>
      <w:marTop w:val="0"/>
      <w:marBottom w:val="0"/>
      <w:divBdr>
        <w:top w:val="none" w:sz="0" w:space="0" w:color="auto"/>
        <w:left w:val="none" w:sz="0" w:space="0" w:color="auto"/>
        <w:bottom w:val="none" w:sz="0" w:space="0" w:color="auto"/>
        <w:right w:val="none" w:sz="0" w:space="0" w:color="auto"/>
      </w:divBdr>
    </w:div>
    <w:div w:id="763889143">
      <w:bodyDiv w:val="1"/>
      <w:marLeft w:val="0"/>
      <w:marRight w:val="0"/>
      <w:marTop w:val="0"/>
      <w:marBottom w:val="0"/>
      <w:divBdr>
        <w:top w:val="none" w:sz="0" w:space="0" w:color="auto"/>
        <w:left w:val="none" w:sz="0" w:space="0" w:color="auto"/>
        <w:bottom w:val="none" w:sz="0" w:space="0" w:color="auto"/>
        <w:right w:val="none" w:sz="0" w:space="0" w:color="auto"/>
      </w:divBdr>
    </w:div>
    <w:div w:id="849953429">
      <w:bodyDiv w:val="1"/>
      <w:marLeft w:val="0"/>
      <w:marRight w:val="0"/>
      <w:marTop w:val="0"/>
      <w:marBottom w:val="0"/>
      <w:divBdr>
        <w:top w:val="none" w:sz="0" w:space="0" w:color="auto"/>
        <w:left w:val="none" w:sz="0" w:space="0" w:color="auto"/>
        <w:bottom w:val="none" w:sz="0" w:space="0" w:color="auto"/>
        <w:right w:val="none" w:sz="0" w:space="0" w:color="auto"/>
      </w:divBdr>
    </w:div>
    <w:div w:id="851845179">
      <w:bodyDiv w:val="1"/>
      <w:marLeft w:val="0"/>
      <w:marRight w:val="0"/>
      <w:marTop w:val="0"/>
      <w:marBottom w:val="0"/>
      <w:divBdr>
        <w:top w:val="none" w:sz="0" w:space="0" w:color="auto"/>
        <w:left w:val="none" w:sz="0" w:space="0" w:color="auto"/>
        <w:bottom w:val="none" w:sz="0" w:space="0" w:color="auto"/>
        <w:right w:val="none" w:sz="0" w:space="0" w:color="auto"/>
      </w:divBdr>
      <w:divsChild>
        <w:div w:id="383259984">
          <w:marLeft w:val="0"/>
          <w:marRight w:val="0"/>
          <w:marTop w:val="0"/>
          <w:marBottom w:val="0"/>
          <w:divBdr>
            <w:top w:val="none" w:sz="0" w:space="0" w:color="auto"/>
            <w:left w:val="none" w:sz="0" w:space="0" w:color="auto"/>
            <w:bottom w:val="none" w:sz="0" w:space="0" w:color="auto"/>
            <w:right w:val="none" w:sz="0" w:space="0" w:color="auto"/>
          </w:divBdr>
          <w:divsChild>
            <w:div w:id="4875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7666">
      <w:bodyDiv w:val="1"/>
      <w:marLeft w:val="0"/>
      <w:marRight w:val="0"/>
      <w:marTop w:val="0"/>
      <w:marBottom w:val="0"/>
      <w:divBdr>
        <w:top w:val="none" w:sz="0" w:space="0" w:color="auto"/>
        <w:left w:val="none" w:sz="0" w:space="0" w:color="auto"/>
        <w:bottom w:val="none" w:sz="0" w:space="0" w:color="auto"/>
        <w:right w:val="none" w:sz="0" w:space="0" w:color="auto"/>
      </w:divBdr>
    </w:div>
    <w:div w:id="941380632">
      <w:bodyDiv w:val="1"/>
      <w:marLeft w:val="0"/>
      <w:marRight w:val="0"/>
      <w:marTop w:val="0"/>
      <w:marBottom w:val="0"/>
      <w:divBdr>
        <w:top w:val="none" w:sz="0" w:space="0" w:color="auto"/>
        <w:left w:val="none" w:sz="0" w:space="0" w:color="auto"/>
        <w:bottom w:val="none" w:sz="0" w:space="0" w:color="auto"/>
        <w:right w:val="none" w:sz="0" w:space="0" w:color="auto"/>
      </w:divBdr>
    </w:div>
    <w:div w:id="954482428">
      <w:bodyDiv w:val="1"/>
      <w:marLeft w:val="0"/>
      <w:marRight w:val="0"/>
      <w:marTop w:val="0"/>
      <w:marBottom w:val="0"/>
      <w:divBdr>
        <w:top w:val="none" w:sz="0" w:space="0" w:color="auto"/>
        <w:left w:val="none" w:sz="0" w:space="0" w:color="auto"/>
        <w:bottom w:val="none" w:sz="0" w:space="0" w:color="auto"/>
        <w:right w:val="none" w:sz="0" w:space="0" w:color="auto"/>
      </w:divBdr>
      <w:divsChild>
        <w:div w:id="1983459543">
          <w:marLeft w:val="0"/>
          <w:marRight w:val="0"/>
          <w:marTop w:val="0"/>
          <w:marBottom w:val="0"/>
          <w:divBdr>
            <w:top w:val="none" w:sz="0" w:space="0" w:color="auto"/>
            <w:left w:val="none" w:sz="0" w:space="0" w:color="auto"/>
            <w:bottom w:val="none" w:sz="0" w:space="0" w:color="auto"/>
            <w:right w:val="none" w:sz="0" w:space="0" w:color="auto"/>
          </w:divBdr>
          <w:divsChild>
            <w:div w:id="122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3066">
      <w:bodyDiv w:val="1"/>
      <w:marLeft w:val="0"/>
      <w:marRight w:val="0"/>
      <w:marTop w:val="0"/>
      <w:marBottom w:val="0"/>
      <w:divBdr>
        <w:top w:val="none" w:sz="0" w:space="0" w:color="auto"/>
        <w:left w:val="none" w:sz="0" w:space="0" w:color="auto"/>
        <w:bottom w:val="none" w:sz="0" w:space="0" w:color="auto"/>
        <w:right w:val="none" w:sz="0" w:space="0" w:color="auto"/>
      </w:divBdr>
    </w:div>
    <w:div w:id="1033189784">
      <w:bodyDiv w:val="1"/>
      <w:marLeft w:val="0"/>
      <w:marRight w:val="0"/>
      <w:marTop w:val="0"/>
      <w:marBottom w:val="0"/>
      <w:divBdr>
        <w:top w:val="none" w:sz="0" w:space="0" w:color="auto"/>
        <w:left w:val="none" w:sz="0" w:space="0" w:color="auto"/>
        <w:bottom w:val="none" w:sz="0" w:space="0" w:color="auto"/>
        <w:right w:val="none" w:sz="0" w:space="0" w:color="auto"/>
      </w:divBdr>
    </w:div>
    <w:div w:id="1036850192">
      <w:bodyDiv w:val="1"/>
      <w:marLeft w:val="0"/>
      <w:marRight w:val="0"/>
      <w:marTop w:val="0"/>
      <w:marBottom w:val="0"/>
      <w:divBdr>
        <w:top w:val="none" w:sz="0" w:space="0" w:color="auto"/>
        <w:left w:val="none" w:sz="0" w:space="0" w:color="auto"/>
        <w:bottom w:val="none" w:sz="0" w:space="0" w:color="auto"/>
        <w:right w:val="none" w:sz="0" w:space="0" w:color="auto"/>
      </w:divBdr>
    </w:div>
    <w:div w:id="1054309767">
      <w:bodyDiv w:val="1"/>
      <w:marLeft w:val="0"/>
      <w:marRight w:val="0"/>
      <w:marTop w:val="0"/>
      <w:marBottom w:val="0"/>
      <w:divBdr>
        <w:top w:val="none" w:sz="0" w:space="0" w:color="auto"/>
        <w:left w:val="none" w:sz="0" w:space="0" w:color="auto"/>
        <w:bottom w:val="none" w:sz="0" w:space="0" w:color="auto"/>
        <w:right w:val="none" w:sz="0" w:space="0" w:color="auto"/>
      </w:divBdr>
    </w:div>
    <w:div w:id="1064329410">
      <w:bodyDiv w:val="1"/>
      <w:marLeft w:val="0"/>
      <w:marRight w:val="0"/>
      <w:marTop w:val="0"/>
      <w:marBottom w:val="0"/>
      <w:divBdr>
        <w:top w:val="none" w:sz="0" w:space="0" w:color="auto"/>
        <w:left w:val="none" w:sz="0" w:space="0" w:color="auto"/>
        <w:bottom w:val="none" w:sz="0" w:space="0" w:color="auto"/>
        <w:right w:val="none" w:sz="0" w:space="0" w:color="auto"/>
      </w:divBdr>
    </w:div>
    <w:div w:id="1113205285">
      <w:bodyDiv w:val="1"/>
      <w:marLeft w:val="0"/>
      <w:marRight w:val="0"/>
      <w:marTop w:val="0"/>
      <w:marBottom w:val="0"/>
      <w:divBdr>
        <w:top w:val="none" w:sz="0" w:space="0" w:color="auto"/>
        <w:left w:val="none" w:sz="0" w:space="0" w:color="auto"/>
        <w:bottom w:val="none" w:sz="0" w:space="0" w:color="auto"/>
        <w:right w:val="none" w:sz="0" w:space="0" w:color="auto"/>
      </w:divBdr>
    </w:div>
    <w:div w:id="1159540437">
      <w:bodyDiv w:val="1"/>
      <w:marLeft w:val="0"/>
      <w:marRight w:val="0"/>
      <w:marTop w:val="0"/>
      <w:marBottom w:val="0"/>
      <w:divBdr>
        <w:top w:val="none" w:sz="0" w:space="0" w:color="auto"/>
        <w:left w:val="none" w:sz="0" w:space="0" w:color="auto"/>
        <w:bottom w:val="none" w:sz="0" w:space="0" w:color="auto"/>
        <w:right w:val="none" w:sz="0" w:space="0" w:color="auto"/>
      </w:divBdr>
    </w:div>
    <w:div w:id="1183665635">
      <w:bodyDiv w:val="1"/>
      <w:marLeft w:val="0"/>
      <w:marRight w:val="0"/>
      <w:marTop w:val="0"/>
      <w:marBottom w:val="0"/>
      <w:divBdr>
        <w:top w:val="none" w:sz="0" w:space="0" w:color="auto"/>
        <w:left w:val="none" w:sz="0" w:space="0" w:color="auto"/>
        <w:bottom w:val="none" w:sz="0" w:space="0" w:color="auto"/>
        <w:right w:val="none" w:sz="0" w:space="0" w:color="auto"/>
      </w:divBdr>
    </w:div>
    <w:div w:id="1272739035">
      <w:bodyDiv w:val="1"/>
      <w:marLeft w:val="0"/>
      <w:marRight w:val="0"/>
      <w:marTop w:val="0"/>
      <w:marBottom w:val="0"/>
      <w:divBdr>
        <w:top w:val="none" w:sz="0" w:space="0" w:color="auto"/>
        <w:left w:val="none" w:sz="0" w:space="0" w:color="auto"/>
        <w:bottom w:val="none" w:sz="0" w:space="0" w:color="auto"/>
        <w:right w:val="none" w:sz="0" w:space="0" w:color="auto"/>
      </w:divBdr>
    </w:div>
    <w:div w:id="1275943769">
      <w:bodyDiv w:val="1"/>
      <w:marLeft w:val="0"/>
      <w:marRight w:val="0"/>
      <w:marTop w:val="0"/>
      <w:marBottom w:val="0"/>
      <w:divBdr>
        <w:top w:val="none" w:sz="0" w:space="0" w:color="auto"/>
        <w:left w:val="none" w:sz="0" w:space="0" w:color="auto"/>
        <w:bottom w:val="none" w:sz="0" w:space="0" w:color="auto"/>
        <w:right w:val="none" w:sz="0" w:space="0" w:color="auto"/>
      </w:divBdr>
    </w:div>
    <w:div w:id="1352031789">
      <w:bodyDiv w:val="1"/>
      <w:marLeft w:val="0"/>
      <w:marRight w:val="0"/>
      <w:marTop w:val="0"/>
      <w:marBottom w:val="0"/>
      <w:divBdr>
        <w:top w:val="none" w:sz="0" w:space="0" w:color="auto"/>
        <w:left w:val="none" w:sz="0" w:space="0" w:color="auto"/>
        <w:bottom w:val="none" w:sz="0" w:space="0" w:color="auto"/>
        <w:right w:val="none" w:sz="0" w:space="0" w:color="auto"/>
      </w:divBdr>
    </w:div>
    <w:div w:id="1445152826">
      <w:bodyDiv w:val="1"/>
      <w:marLeft w:val="0"/>
      <w:marRight w:val="0"/>
      <w:marTop w:val="0"/>
      <w:marBottom w:val="0"/>
      <w:divBdr>
        <w:top w:val="none" w:sz="0" w:space="0" w:color="auto"/>
        <w:left w:val="none" w:sz="0" w:space="0" w:color="auto"/>
        <w:bottom w:val="none" w:sz="0" w:space="0" w:color="auto"/>
        <w:right w:val="none" w:sz="0" w:space="0" w:color="auto"/>
      </w:divBdr>
    </w:div>
    <w:div w:id="1512144389">
      <w:bodyDiv w:val="1"/>
      <w:marLeft w:val="0"/>
      <w:marRight w:val="0"/>
      <w:marTop w:val="0"/>
      <w:marBottom w:val="0"/>
      <w:divBdr>
        <w:top w:val="none" w:sz="0" w:space="0" w:color="auto"/>
        <w:left w:val="none" w:sz="0" w:space="0" w:color="auto"/>
        <w:bottom w:val="none" w:sz="0" w:space="0" w:color="auto"/>
        <w:right w:val="none" w:sz="0" w:space="0" w:color="auto"/>
      </w:divBdr>
    </w:div>
    <w:div w:id="1521821698">
      <w:bodyDiv w:val="1"/>
      <w:marLeft w:val="0"/>
      <w:marRight w:val="0"/>
      <w:marTop w:val="0"/>
      <w:marBottom w:val="0"/>
      <w:divBdr>
        <w:top w:val="none" w:sz="0" w:space="0" w:color="auto"/>
        <w:left w:val="none" w:sz="0" w:space="0" w:color="auto"/>
        <w:bottom w:val="none" w:sz="0" w:space="0" w:color="auto"/>
        <w:right w:val="none" w:sz="0" w:space="0" w:color="auto"/>
      </w:divBdr>
      <w:divsChild>
        <w:div w:id="2138185008">
          <w:marLeft w:val="0"/>
          <w:marRight w:val="0"/>
          <w:marTop w:val="0"/>
          <w:marBottom w:val="0"/>
          <w:divBdr>
            <w:top w:val="none" w:sz="0" w:space="0" w:color="auto"/>
            <w:left w:val="none" w:sz="0" w:space="0" w:color="auto"/>
            <w:bottom w:val="none" w:sz="0" w:space="0" w:color="auto"/>
            <w:right w:val="none" w:sz="0" w:space="0" w:color="auto"/>
          </w:divBdr>
          <w:divsChild>
            <w:div w:id="9430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1137">
      <w:bodyDiv w:val="1"/>
      <w:marLeft w:val="0"/>
      <w:marRight w:val="0"/>
      <w:marTop w:val="0"/>
      <w:marBottom w:val="0"/>
      <w:divBdr>
        <w:top w:val="none" w:sz="0" w:space="0" w:color="auto"/>
        <w:left w:val="none" w:sz="0" w:space="0" w:color="auto"/>
        <w:bottom w:val="none" w:sz="0" w:space="0" w:color="auto"/>
        <w:right w:val="none" w:sz="0" w:space="0" w:color="auto"/>
      </w:divBdr>
    </w:div>
    <w:div w:id="1556699219">
      <w:bodyDiv w:val="1"/>
      <w:marLeft w:val="0"/>
      <w:marRight w:val="0"/>
      <w:marTop w:val="0"/>
      <w:marBottom w:val="0"/>
      <w:divBdr>
        <w:top w:val="none" w:sz="0" w:space="0" w:color="auto"/>
        <w:left w:val="none" w:sz="0" w:space="0" w:color="auto"/>
        <w:bottom w:val="none" w:sz="0" w:space="0" w:color="auto"/>
        <w:right w:val="none" w:sz="0" w:space="0" w:color="auto"/>
      </w:divBdr>
    </w:div>
    <w:div w:id="1602837343">
      <w:bodyDiv w:val="1"/>
      <w:marLeft w:val="0"/>
      <w:marRight w:val="0"/>
      <w:marTop w:val="0"/>
      <w:marBottom w:val="0"/>
      <w:divBdr>
        <w:top w:val="none" w:sz="0" w:space="0" w:color="auto"/>
        <w:left w:val="none" w:sz="0" w:space="0" w:color="auto"/>
        <w:bottom w:val="none" w:sz="0" w:space="0" w:color="auto"/>
        <w:right w:val="none" w:sz="0" w:space="0" w:color="auto"/>
      </w:divBdr>
    </w:div>
    <w:div w:id="1649170444">
      <w:bodyDiv w:val="1"/>
      <w:marLeft w:val="0"/>
      <w:marRight w:val="0"/>
      <w:marTop w:val="0"/>
      <w:marBottom w:val="0"/>
      <w:divBdr>
        <w:top w:val="none" w:sz="0" w:space="0" w:color="auto"/>
        <w:left w:val="none" w:sz="0" w:space="0" w:color="auto"/>
        <w:bottom w:val="none" w:sz="0" w:space="0" w:color="auto"/>
        <w:right w:val="none" w:sz="0" w:space="0" w:color="auto"/>
      </w:divBdr>
      <w:divsChild>
        <w:div w:id="1079014020">
          <w:marLeft w:val="0"/>
          <w:marRight w:val="0"/>
          <w:marTop w:val="0"/>
          <w:marBottom w:val="0"/>
          <w:divBdr>
            <w:top w:val="none" w:sz="0" w:space="0" w:color="auto"/>
            <w:left w:val="none" w:sz="0" w:space="0" w:color="auto"/>
            <w:bottom w:val="none" w:sz="0" w:space="0" w:color="auto"/>
            <w:right w:val="none" w:sz="0" w:space="0" w:color="auto"/>
          </w:divBdr>
          <w:divsChild>
            <w:div w:id="1648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3526">
      <w:bodyDiv w:val="1"/>
      <w:marLeft w:val="0"/>
      <w:marRight w:val="0"/>
      <w:marTop w:val="0"/>
      <w:marBottom w:val="0"/>
      <w:divBdr>
        <w:top w:val="none" w:sz="0" w:space="0" w:color="auto"/>
        <w:left w:val="none" w:sz="0" w:space="0" w:color="auto"/>
        <w:bottom w:val="none" w:sz="0" w:space="0" w:color="auto"/>
        <w:right w:val="none" w:sz="0" w:space="0" w:color="auto"/>
      </w:divBdr>
    </w:div>
    <w:div w:id="1831754759">
      <w:bodyDiv w:val="1"/>
      <w:marLeft w:val="0"/>
      <w:marRight w:val="0"/>
      <w:marTop w:val="0"/>
      <w:marBottom w:val="0"/>
      <w:divBdr>
        <w:top w:val="none" w:sz="0" w:space="0" w:color="auto"/>
        <w:left w:val="none" w:sz="0" w:space="0" w:color="auto"/>
        <w:bottom w:val="none" w:sz="0" w:space="0" w:color="auto"/>
        <w:right w:val="none" w:sz="0" w:space="0" w:color="auto"/>
      </w:divBdr>
    </w:div>
    <w:div w:id="2009363968">
      <w:bodyDiv w:val="1"/>
      <w:marLeft w:val="0"/>
      <w:marRight w:val="0"/>
      <w:marTop w:val="0"/>
      <w:marBottom w:val="0"/>
      <w:divBdr>
        <w:top w:val="none" w:sz="0" w:space="0" w:color="auto"/>
        <w:left w:val="none" w:sz="0" w:space="0" w:color="auto"/>
        <w:bottom w:val="none" w:sz="0" w:space="0" w:color="auto"/>
        <w:right w:val="none" w:sz="0" w:space="0" w:color="auto"/>
      </w:divBdr>
      <w:divsChild>
        <w:div w:id="484981233">
          <w:blockQuote w:val="1"/>
          <w:marLeft w:val="720"/>
          <w:marRight w:val="720"/>
          <w:marTop w:val="100"/>
          <w:marBottom w:val="100"/>
          <w:divBdr>
            <w:top w:val="none" w:sz="0" w:space="0" w:color="auto"/>
            <w:left w:val="none" w:sz="0" w:space="0" w:color="auto"/>
            <w:bottom w:val="none" w:sz="0" w:space="0" w:color="auto"/>
            <w:right w:val="none" w:sz="0" w:space="0" w:color="auto"/>
          </w:divBdr>
        </w:div>
        <w:div w:id="622073590">
          <w:blockQuote w:val="1"/>
          <w:marLeft w:val="720"/>
          <w:marRight w:val="720"/>
          <w:marTop w:val="100"/>
          <w:marBottom w:val="100"/>
          <w:divBdr>
            <w:top w:val="none" w:sz="0" w:space="0" w:color="auto"/>
            <w:left w:val="none" w:sz="0" w:space="0" w:color="auto"/>
            <w:bottom w:val="none" w:sz="0" w:space="0" w:color="auto"/>
            <w:right w:val="none" w:sz="0" w:space="0" w:color="auto"/>
          </w:divBdr>
        </w:div>
        <w:div w:id="959578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441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552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7641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626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341085">
      <w:bodyDiv w:val="1"/>
      <w:marLeft w:val="0"/>
      <w:marRight w:val="0"/>
      <w:marTop w:val="0"/>
      <w:marBottom w:val="0"/>
      <w:divBdr>
        <w:top w:val="none" w:sz="0" w:space="0" w:color="auto"/>
        <w:left w:val="none" w:sz="0" w:space="0" w:color="auto"/>
        <w:bottom w:val="none" w:sz="0" w:space="0" w:color="auto"/>
        <w:right w:val="none" w:sz="0" w:space="0" w:color="auto"/>
      </w:divBdr>
    </w:div>
    <w:div w:id="2068918777">
      <w:bodyDiv w:val="1"/>
      <w:marLeft w:val="0"/>
      <w:marRight w:val="0"/>
      <w:marTop w:val="0"/>
      <w:marBottom w:val="0"/>
      <w:divBdr>
        <w:top w:val="none" w:sz="0" w:space="0" w:color="auto"/>
        <w:left w:val="none" w:sz="0" w:space="0" w:color="auto"/>
        <w:bottom w:val="none" w:sz="0" w:space="0" w:color="auto"/>
        <w:right w:val="none" w:sz="0" w:space="0" w:color="auto"/>
      </w:divBdr>
    </w:div>
    <w:div w:id="2114863233">
      <w:bodyDiv w:val="1"/>
      <w:marLeft w:val="0"/>
      <w:marRight w:val="0"/>
      <w:marTop w:val="0"/>
      <w:marBottom w:val="0"/>
      <w:divBdr>
        <w:top w:val="none" w:sz="0" w:space="0" w:color="auto"/>
        <w:left w:val="none" w:sz="0" w:space="0" w:color="auto"/>
        <w:bottom w:val="none" w:sz="0" w:space="0" w:color="auto"/>
        <w:right w:val="none" w:sz="0" w:space="0" w:color="auto"/>
      </w:divBdr>
      <w:divsChild>
        <w:div w:id="241763492">
          <w:marLeft w:val="0"/>
          <w:marRight w:val="0"/>
          <w:marTop w:val="0"/>
          <w:marBottom w:val="0"/>
          <w:divBdr>
            <w:top w:val="none" w:sz="0" w:space="0" w:color="auto"/>
            <w:left w:val="none" w:sz="0" w:space="0" w:color="auto"/>
            <w:bottom w:val="none" w:sz="0" w:space="0" w:color="auto"/>
            <w:right w:val="none" w:sz="0" w:space="0" w:color="auto"/>
          </w:divBdr>
          <w:divsChild>
            <w:div w:id="10735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share.google/glDedcvWsyLsEIXhZ%20updated%20on%20February%2016"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clb.co.tz/project"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C22F2-FE51-4A8B-8BD4-AB525215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153</Pages>
  <Words>34436</Words>
  <Characters>196289</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DOUBLE M</cp:lastModifiedBy>
  <cp:revision>156</cp:revision>
  <cp:lastPrinted>2025-11-05T13:17:00Z</cp:lastPrinted>
  <dcterms:created xsi:type="dcterms:W3CDTF">2025-10-26T11:13:00Z</dcterms:created>
  <dcterms:modified xsi:type="dcterms:W3CDTF">2025-11-05T13:18:00Z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id="QPs45JR9"/&gt;&lt;style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