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56DD" w14:textId="53093DC0" w:rsidR="001C6AB5" w:rsidRPr="004E12B6" w:rsidRDefault="00D03A39" w:rsidP="004E12B6">
      <w:pPr>
        <w:jc w:val="center"/>
        <w:rPr>
          <w:rFonts w:cs="Times New Roman"/>
          <w:b/>
          <w:szCs w:val="24"/>
        </w:rPr>
      </w:pPr>
      <w:bookmarkStart w:id="0" w:name="_Toc173469718"/>
      <w:bookmarkStart w:id="1" w:name="_Toc173466982"/>
      <w:bookmarkStart w:id="2" w:name="_Toc117031938"/>
      <w:bookmarkStart w:id="3" w:name="_Toc117031869"/>
      <w:bookmarkStart w:id="4" w:name="_Toc117032007"/>
      <w:r w:rsidRPr="004E12B6">
        <w:rPr>
          <w:rFonts w:cs="Times New Roman"/>
          <w:b/>
          <w:szCs w:val="24"/>
        </w:rPr>
        <w:t xml:space="preserve">INFLUENCE OF ELECTRONIC HUMAN RESOURCE MANAGEMENT </w:t>
      </w:r>
      <w:r w:rsidR="005C3DCB">
        <w:rPr>
          <w:rFonts w:cs="Times New Roman"/>
          <w:b/>
          <w:szCs w:val="24"/>
        </w:rPr>
        <w:t>ON</w:t>
      </w:r>
      <w:r w:rsidRPr="004E12B6">
        <w:rPr>
          <w:rFonts w:cs="Times New Roman"/>
          <w:b/>
          <w:szCs w:val="24"/>
        </w:rPr>
        <w:t xml:space="preserve"> THE PERFORMANCE OF PUBLIC ORGANIZATIONS WITH SPECIAL REFERENCE TO ARUSHA CITY COUNCIL</w:t>
      </w:r>
    </w:p>
    <w:p w14:paraId="7C1007BD" w14:textId="77777777" w:rsidR="001C6AB5" w:rsidRPr="004E12B6" w:rsidRDefault="001C6AB5" w:rsidP="004E12B6">
      <w:pPr>
        <w:jc w:val="center"/>
        <w:rPr>
          <w:rFonts w:cs="Times New Roman"/>
          <w:b/>
          <w:szCs w:val="24"/>
        </w:rPr>
      </w:pPr>
    </w:p>
    <w:p w14:paraId="0E05EB5A" w14:textId="77777777" w:rsidR="001C6AB5" w:rsidRPr="004E12B6" w:rsidRDefault="001C6AB5" w:rsidP="004E12B6">
      <w:pPr>
        <w:jc w:val="center"/>
        <w:rPr>
          <w:rFonts w:cs="Times New Roman"/>
          <w:szCs w:val="24"/>
        </w:rPr>
      </w:pPr>
    </w:p>
    <w:p w14:paraId="1422A1C2" w14:textId="77777777" w:rsidR="001C6AB5" w:rsidRDefault="001C6AB5" w:rsidP="004E12B6">
      <w:pPr>
        <w:jc w:val="center"/>
        <w:rPr>
          <w:rFonts w:cs="Times New Roman"/>
          <w:b/>
          <w:bCs/>
          <w:szCs w:val="24"/>
        </w:rPr>
      </w:pPr>
    </w:p>
    <w:p w14:paraId="20474D00" w14:textId="77777777" w:rsidR="009A7822" w:rsidRDefault="009A7822" w:rsidP="004E12B6">
      <w:pPr>
        <w:jc w:val="center"/>
        <w:rPr>
          <w:rFonts w:cs="Times New Roman"/>
          <w:b/>
          <w:bCs/>
          <w:szCs w:val="24"/>
        </w:rPr>
      </w:pPr>
    </w:p>
    <w:p w14:paraId="449AA285" w14:textId="77777777" w:rsidR="009A7822" w:rsidRPr="004E12B6" w:rsidRDefault="009A7822" w:rsidP="004E12B6">
      <w:pPr>
        <w:jc w:val="center"/>
        <w:rPr>
          <w:rFonts w:cs="Times New Roman"/>
          <w:b/>
          <w:bCs/>
          <w:szCs w:val="24"/>
        </w:rPr>
      </w:pPr>
    </w:p>
    <w:p w14:paraId="7C59812B" w14:textId="77777777" w:rsidR="004E12B6" w:rsidRDefault="004E12B6" w:rsidP="004E12B6">
      <w:pPr>
        <w:jc w:val="center"/>
        <w:rPr>
          <w:rFonts w:cs="Times New Roman"/>
          <w:b/>
          <w:bCs/>
          <w:szCs w:val="24"/>
        </w:rPr>
      </w:pPr>
    </w:p>
    <w:p w14:paraId="2AB5074F" w14:textId="0D6BD1BA" w:rsidR="001C6AB5" w:rsidRPr="004E12B6" w:rsidRDefault="00D03A39" w:rsidP="004E12B6">
      <w:pPr>
        <w:jc w:val="center"/>
        <w:rPr>
          <w:rFonts w:cs="Times New Roman"/>
          <w:b/>
          <w:bCs/>
          <w:szCs w:val="24"/>
        </w:rPr>
      </w:pPr>
      <w:r w:rsidRPr="004E12B6">
        <w:rPr>
          <w:rFonts w:cs="Times New Roman"/>
          <w:b/>
          <w:bCs/>
          <w:szCs w:val="24"/>
        </w:rPr>
        <w:t>BENEDICTI M. MARTIN</w:t>
      </w:r>
    </w:p>
    <w:p w14:paraId="7DE619BE" w14:textId="77777777" w:rsidR="001C6AB5" w:rsidRPr="004E12B6" w:rsidRDefault="001C6AB5" w:rsidP="004E12B6">
      <w:pPr>
        <w:jc w:val="center"/>
        <w:rPr>
          <w:rFonts w:cs="Times New Roman"/>
          <w:szCs w:val="24"/>
        </w:rPr>
      </w:pPr>
    </w:p>
    <w:p w14:paraId="7F768921" w14:textId="77777777" w:rsidR="001C6AB5" w:rsidRPr="004E12B6" w:rsidRDefault="001C6AB5" w:rsidP="004E12B6">
      <w:pPr>
        <w:jc w:val="center"/>
        <w:rPr>
          <w:rFonts w:cs="Times New Roman"/>
          <w:szCs w:val="24"/>
        </w:rPr>
      </w:pPr>
    </w:p>
    <w:p w14:paraId="0177A19E" w14:textId="77777777" w:rsidR="001C6AB5" w:rsidRPr="004E12B6" w:rsidRDefault="001C6AB5" w:rsidP="004E12B6">
      <w:pPr>
        <w:jc w:val="center"/>
        <w:rPr>
          <w:rFonts w:cs="Times New Roman"/>
          <w:szCs w:val="24"/>
        </w:rPr>
      </w:pPr>
    </w:p>
    <w:p w14:paraId="657FC9CB" w14:textId="77777777" w:rsidR="001C6AB5" w:rsidRPr="004E12B6" w:rsidRDefault="001C6AB5" w:rsidP="004E12B6">
      <w:pPr>
        <w:jc w:val="center"/>
        <w:rPr>
          <w:rFonts w:cs="Times New Roman"/>
          <w:szCs w:val="24"/>
        </w:rPr>
      </w:pPr>
    </w:p>
    <w:p w14:paraId="726D4EB4" w14:textId="77777777" w:rsidR="001C6AB5" w:rsidRPr="004E12B6" w:rsidRDefault="001C6AB5" w:rsidP="004E12B6">
      <w:pPr>
        <w:jc w:val="center"/>
        <w:rPr>
          <w:rFonts w:cs="Times New Roman"/>
          <w:szCs w:val="24"/>
        </w:rPr>
      </w:pPr>
    </w:p>
    <w:p w14:paraId="24776700" w14:textId="77777777" w:rsidR="001C6AB5" w:rsidRPr="004E12B6" w:rsidRDefault="001C6AB5" w:rsidP="004E12B6">
      <w:pPr>
        <w:jc w:val="center"/>
        <w:rPr>
          <w:rFonts w:cs="Times New Roman"/>
          <w:szCs w:val="24"/>
        </w:rPr>
      </w:pPr>
    </w:p>
    <w:p w14:paraId="74079541" w14:textId="77777777" w:rsidR="001C6AB5" w:rsidRPr="004E12B6" w:rsidRDefault="001C6AB5" w:rsidP="004E12B6">
      <w:pPr>
        <w:jc w:val="center"/>
        <w:rPr>
          <w:rFonts w:cs="Times New Roman"/>
          <w:szCs w:val="24"/>
        </w:rPr>
      </w:pPr>
    </w:p>
    <w:p w14:paraId="61F5E196" w14:textId="1E65E4AE" w:rsidR="001C6AB5" w:rsidRPr="004E12B6" w:rsidRDefault="00D03A39" w:rsidP="004E12B6">
      <w:pPr>
        <w:jc w:val="center"/>
        <w:rPr>
          <w:rFonts w:cs="Times New Roman"/>
          <w:b/>
          <w:bCs/>
          <w:szCs w:val="24"/>
        </w:rPr>
      </w:pPr>
      <w:r w:rsidRPr="004E12B6">
        <w:rPr>
          <w:rFonts w:cs="Times New Roman"/>
          <w:b/>
          <w:bCs/>
          <w:szCs w:val="24"/>
        </w:rPr>
        <w:t>A DISSERTATION SUBMITTED IN PARTIAL FULFILMENT OF THE REQUIREMENTS FOR THE DEGREE OF MASTER OF HUMAN RESOURCES MANAGEMENT</w:t>
      </w:r>
    </w:p>
    <w:p w14:paraId="255AFF00" w14:textId="77777777" w:rsidR="009A7822" w:rsidRPr="00B03736" w:rsidRDefault="009A7822" w:rsidP="009A7822">
      <w:pPr>
        <w:jc w:val="center"/>
        <w:rPr>
          <w:b/>
          <w:bCs/>
          <w:lang w:val="en-GB"/>
        </w:rPr>
      </w:pPr>
      <w:r w:rsidRPr="00B03736">
        <w:rPr>
          <w:b/>
          <w:bCs/>
          <w:lang w:val="en-GB"/>
        </w:rPr>
        <w:t>DEPARTMENT OF MARKETING, ENTERPRENEURSHIP AND MANAGEMENT</w:t>
      </w:r>
    </w:p>
    <w:p w14:paraId="30DC24D0" w14:textId="56300478" w:rsidR="001C6AB5" w:rsidRDefault="00D03A39" w:rsidP="004E12B6">
      <w:pPr>
        <w:jc w:val="center"/>
        <w:rPr>
          <w:rFonts w:cs="Times New Roman"/>
          <w:b/>
          <w:bCs/>
          <w:szCs w:val="24"/>
        </w:rPr>
      </w:pPr>
      <w:r w:rsidRPr="004E12B6">
        <w:rPr>
          <w:rFonts w:cs="Times New Roman"/>
          <w:b/>
          <w:bCs/>
          <w:szCs w:val="24"/>
        </w:rPr>
        <w:t>THE OPEN UNIVERISTY OF TANZANIA</w:t>
      </w:r>
    </w:p>
    <w:p w14:paraId="3A079AAF" w14:textId="38247137" w:rsidR="009A7822" w:rsidRPr="004E12B6" w:rsidRDefault="009A7822" w:rsidP="004E12B6">
      <w:pPr>
        <w:jc w:val="center"/>
        <w:rPr>
          <w:rFonts w:cs="Times New Roman"/>
          <w:b/>
          <w:bCs/>
          <w:szCs w:val="24"/>
        </w:rPr>
      </w:pPr>
      <w:r>
        <w:rPr>
          <w:rFonts w:cs="Times New Roman"/>
          <w:b/>
          <w:bCs/>
          <w:szCs w:val="24"/>
        </w:rPr>
        <w:t>2025</w:t>
      </w:r>
    </w:p>
    <w:p w14:paraId="087D19EE" w14:textId="77777777" w:rsidR="001C6AB5" w:rsidRPr="004E12B6" w:rsidRDefault="001C6AB5" w:rsidP="004E12B6">
      <w:pPr>
        <w:pStyle w:val="Heading1"/>
        <w:jc w:val="center"/>
        <w:rPr>
          <w:b w:val="0"/>
          <w:bCs w:val="0"/>
          <w:szCs w:val="24"/>
        </w:rPr>
        <w:sectPr w:rsidR="001C6AB5" w:rsidRPr="004E12B6" w:rsidSect="009A7822">
          <w:headerReference w:type="default" r:id="rId9"/>
          <w:footerReference w:type="default" r:id="rId10"/>
          <w:pgSz w:w="11906" w:h="16838"/>
          <w:pgMar w:top="2268" w:right="1418" w:bottom="1418" w:left="2268" w:header="720" w:footer="720" w:gutter="0"/>
          <w:cols w:space="720"/>
          <w:titlePg/>
          <w:docGrid w:linePitch="360"/>
        </w:sectPr>
      </w:pPr>
    </w:p>
    <w:p w14:paraId="4258752F" w14:textId="77777777" w:rsidR="001C6AB5" w:rsidRPr="00B4210C" w:rsidRDefault="00D03A39" w:rsidP="004E12B6">
      <w:pPr>
        <w:pStyle w:val="Heading1"/>
        <w:jc w:val="center"/>
      </w:pPr>
      <w:bookmarkStart w:id="5" w:name="_Toc201049018"/>
      <w:bookmarkStart w:id="6" w:name="_Toc173466978"/>
      <w:bookmarkStart w:id="7" w:name="_Toc179716915"/>
      <w:bookmarkStart w:id="8" w:name="_Toc173469714"/>
      <w:bookmarkStart w:id="9" w:name="_Toc212549626"/>
      <w:r w:rsidRPr="00B4210C">
        <w:lastRenderedPageBreak/>
        <w:t>CERTIFICATION</w:t>
      </w:r>
      <w:bookmarkEnd w:id="5"/>
      <w:bookmarkEnd w:id="6"/>
      <w:bookmarkEnd w:id="7"/>
      <w:bookmarkEnd w:id="8"/>
      <w:bookmarkEnd w:id="9"/>
    </w:p>
    <w:p w14:paraId="56946EFA" w14:textId="27378509" w:rsidR="001C6AB5" w:rsidRPr="004E12B6" w:rsidRDefault="00AC29C3" w:rsidP="004E12B6">
      <w:pPr>
        <w:pBdr>
          <w:top w:val="single" w:sz="4" w:space="1" w:color="FFFFFF"/>
          <w:left w:val="single" w:sz="4" w:space="4" w:color="FFFFFF"/>
          <w:bottom w:val="single" w:sz="4" w:space="1" w:color="FFFFFF"/>
          <w:right w:val="single" w:sz="4" w:space="4" w:color="FFFFFF"/>
        </w:pBdr>
        <w:rPr>
          <w:rFonts w:cs="Times New Roman"/>
          <w:b/>
          <w:bCs/>
          <w:szCs w:val="24"/>
        </w:rPr>
      </w:pPr>
      <w:r>
        <w:rPr>
          <w:rFonts w:cs="Times New Roman"/>
          <w:szCs w:val="24"/>
        </w:rPr>
        <w:t>T</w:t>
      </w:r>
      <w:r w:rsidR="00D03A39" w:rsidRPr="004E12B6">
        <w:rPr>
          <w:rFonts w:cs="Times New Roman"/>
          <w:szCs w:val="24"/>
        </w:rPr>
        <w:t>he undersigned</w:t>
      </w:r>
      <w:r>
        <w:rPr>
          <w:rFonts w:cs="Times New Roman"/>
          <w:szCs w:val="24"/>
        </w:rPr>
        <w:t xml:space="preserve"> </w:t>
      </w:r>
      <w:r w:rsidR="00D03A39" w:rsidRPr="004E12B6">
        <w:rPr>
          <w:rFonts w:cs="Times New Roman"/>
          <w:szCs w:val="24"/>
        </w:rPr>
        <w:t>certif</w:t>
      </w:r>
      <w:r w:rsidR="00A010FA">
        <w:rPr>
          <w:rFonts w:cs="Times New Roman"/>
          <w:szCs w:val="24"/>
        </w:rPr>
        <w:t>ies</w:t>
      </w:r>
      <w:r w:rsidR="00D03A39" w:rsidRPr="004E12B6">
        <w:rPr>
          <w:rFonts w:cs="Times New Roman"/>
          <w:szCs w:val="24"/>
        </w:rPr>
        <w:t xml:space="preserve"> that </w:t>
      </w:r>
      <w:r w:rsidR="00A010FA">
        <w:rPr>
          <w:rFonts w:cs="Times New Roman"/>
          <w:szCs w:val="24"/>
        </w:rPr>
        <w:t>he</w:t>
      </w:r>
      <w:r w:rsidR="00D03A39" w:rsidRPr="004E12B6">
        <w:rPr>
          <w:rFonts w:cs="Times New Roman"/>
          <w:szCs w:val="24"/>
        </w:rPr>
        <w:t xml:space="preserve"> ha</w:t>
      </w:r>
      <w:r w:rsidR="00A010FA">
        <w:rPr>
          <w:rFonts w:cs="Times New Roman"/>
          <w:szCs w:val="24"/>
        </w:rPr>
        <w:t>s</w:t>
      </w:r>
      <w:r w:rsidR="00D03A39" w:rsidRPr="004E12B6">
        <w:rPr>
          <w:rFonts w:cs="Times New Roman"/>
          <w:szCs w:val="24"/>
        </w:rPr>
        <w:t xml:space="preserve"> read and hereby recommend</w:t>
      </w:r>
      <w:r w:rsidR="00A010FA">
        <w:rPr>
          <w:rFonts w:cs="Times New Roman"/>
          <w:szCs w:val="24"/>
        </w:rPr>
        <w:t>s</w:t>
      </w:r>
      <w:r w:rsidR="00D03A39" w:rsidRPr="004E12B6">
        <w:rPr>
          <w:rFonts w:cs="Times New Roman"/>
          <w:szCs w:val="24"/>
        </w:rPr>
        <w:t xml:space="preserve"> for acceptance by the Open University of Tanzania, a dissertation entitled</w:t>
      </w:r>
      <w:r>
        <w:rPr>
          <w:rFonts w:cs="Times New Roman"/>
          <w:szCs w:val="24"/>
        </w:rPr>
        <w:t>:</w:t>
      </w:r>
      <w:r w:rsidR="00D03A39" w:rsidRPr="004E12B6">
        <w:rPr>
          <w:rFonts w:cs="Times New Roman"/>
          <w:szCs w:val="24"/>
        </w:rPr>
        <w:t xml:space="preserve"> </w:t>
      </w:r>
      <w:r w:rsidRPr="00AC29C3">
        <w:rPr>
          <w:rFonts w:cs="Times New Roman"/>
          <w:b/>
          <w:i/>
          <w:szCs w:val="24"/>
        </w:rPr>
        <w:t>“</w:t>
      </w:r>
      <w:r w:rsidR="00C1031E" w:rsidRPr="00C1031E">
        <w:rPr>
          <w:rFonts w:cs="Times New Roman"/>
          <w:b/>
          <w:i/>
          <w:szCs w:val="24"/>
        </w:rPr>
        <w:t xml:space="preserve">Influence of Electronic Human Resource Management on </w:t>
      </w:r>
      <w:r w:rsidR="00C1031E">
        <w:rPr>
          <w:rFonts w:cs="Times New Roman"/>
          <w:b/>
          <w:i/>
          <w:szCs w:val="24"/>
        </w:rPr>
        <w:t>t</w:t>
      </w:r>
      <w:r w:rsidR="00C1031E" w:rsidRPr="00C1031E">
        <w:rPr>
          <w:rFonts w:cs="Times New Roman"/>
          <w:b/>
          <w:i/>
          <w:szCs w:val="24"/>
        </w:rPr>
        <w:t>he Performance of Public Organizations with Special Reference to Arusha City Council</w:t>
      </w:r>
      <w:r w:rsidRPr="00AC29C3">
        <w:rPr>
          <w:rFonts w:cs="Times New Roman"/>
          <w:b/>
          <w:szCs w:val="24"/>
        </w:rPr>
        <w:t>”</w:t>
      </w:r>
      <w:r>
        <w:rPr>
          <w:rFonts w:cs="Times New Roman"/>
          <w:b/>
          <w:szCs w:val="24"/>
        </w:rPr>
        <w:t>,</w:t>
      </w:r>
      <w:r w:rsidR="00D03A39" w:rsidRPr="004E12B6">
        <w:rPr>
          <w:rFonts w:cs="Times New Roman"/>
          <w:szCs w:val="24"/>
        </w:rPr>
        <w:t xml:space="preserve"> </w:t>
      </w:r>
      <w:r>
        <w:rPr>
          <w:rFonts w:cs="Times New Roman"/>
          <w:szCs w:val="24"/>
        </w:rPr>
        <w:t xml:space="preserve">in </w:t>
      </w:r>
      <w:r w:rsidR="00D03A39" w:rsidRPr="004E12B6">
        <w:rPr>
          <w:rFonts w:cs="Times New Roman"/>
          <w:szCs w:val="24"/>
        </w:rPr>
        <w:t xml:space="preserve">partial fulfillment of the requirements for the award of </w:t>
      </w:r>
      <w:r>
        <w:rPr>
          <w:rFonts w:cs="Times New Roman"/>
          <w:szCs w:val="24"/>
        </w:rPr>
        <w:t xml:space="preserve">the </w:t>
      </w:r>
      <w:r w:rsidR="00D03A39" w:rsidRPr="004E12B6">
        <w:rPr>
          <w:rFonts w:cs="Times New Roman"/>
          <w:szCs w:val="24"/>
        </w:rPr>
        <w:t xml:space="preserve">Degree of Master </w:t>
      </w:r>
      <w:r w:rsidR="00735088">
        <w:rPr>
          <w:rFonts w:cs="Times New Roman"/>
          <w:szCs w:val="24"/>
        </w:rPr>
        <w:t>of</w:t>
      </w:r>
      <w:r w:rsidR="00D03A39" w:rsidRPr="004E12B6">
        <w:rPr>
          <w:rFonts w:cs="Times New Roman"/>
          <w:szCs w:val="24"/>
        </w:rPr>
        <w:t xml:space="preserve"> Human Resource Management (MHRM)</w:t>
      </w:r>
      <w:r>
        <w:rPr>
          <w:rFonts w:cs="Times New Roman"/>
          <w:szCs w:val="24"/>
        </w:rPr>
        <w:t xml:space="preserve"> of the Open University of Tanzania</w:t>
      </w:r>
      <w:r w:rsidR="00D03A39" w:rsidRPr="004E12B6">
        <w:rPr>
          <w:rFonts w:cs="Times New Roman"/>
          <w:szCs w:val="24"/>
        </w:rPr>
        <w:t>.</w:t>
      </w:r>
    </w:p>
    <w:p w14:paraId="4A7FEEC9" w14:textId="09AB6FAC" w:rsidR="001C6AB5" w:rsidRDefault="001C6AB5" w:rsidP="004E12B6">
      <w:pPr>
        <w:tabs>
          <w:tab w:val="left" w:pos="2490"/>
        </w:tabs>
        <w:rPr>
          <w:rFonts w:cs="Times New Roman"/>
          <w:szCs w:val="24"/>
        </w:rPr>
      </w:pPr>
    </w:p>
    <w:p w14:paraId="650E689A" w14:textId="26FC4CA4" w:rsidR="00AC29C3" w:rsidRDefault="00AC29C3" w:rsidP="004E12B6">
      <w:pPr>
        <w:tabs>
          <w:tab w:val="left" w:pos="2490"/>
        </w:tabs>
        <w:rPr>
          <w:rFonts w:cs="Times New Roman"/>
          <w:szCs w:val="24"/>
        </w:rPr>
      </w:pPr>
    </w:p>
    <w:p w14:paraId="5DF3BCEB" w14:textId="77777777" w:rsidR="00AC29C3" w:rsidRPr="00E35AA3" w:rsidRDefault="00AC29C3" w:rsidP="00AC29C3">
      <w:pPr>
        <w:widowControl w:val="0"/>
        <w:jc w:val="center"/>
        <w:rPr>
          <w:szCs w:val="24"/>
          <w:lang w:val="en-GB"/>
        </w:rPr>
      </w:pPr>
      <w:r w:rsidRPr="00E35AA3">
        <w:rPr>
          <w:szCs w:val="24"/>
          <w:lang w:val="en-GB"/>
        </w:rPr>
        <w:t>………………………………………</w:t>
      </w:r>
    </w:p>
    <w:p w14:paraId="6AA36407" w14:textId="77777777" w:rsidR="00AC29C3" w:rsidRPr="00E35AA3" w:rsidRDefault="00AC29C3" w:rsidP="00AC29C3">
      <w:pPr>
        <w:widowControl w:val="0"/>
        <w:jc w:val="center"/>
        <w:rPr>
          <w:b/>
          <w:szCs w:val="24"/>
          <w:lang w:val="en-GB"/>
        </w:rPr>
      </w:pPr>
      <w:r w:rsidRPr="00E35AA3">
        <w:rPr>
          <w:b/>
          <w:szCs w:val="24"/>
          <w:lang w:val="en-GB"/>
        </w:rPr>
        <w:t xml:space="preserve">Dr. </w:t>
      </w:r>
      <w:r>
        <w:rPr>
          <w:b/>
          <w:szCs w:val="24"/>
          <w:lang w:val="en-GB"/>
        </w:rPr>
        <w:t>Bukaza Chachage</w:t>
      </w:r>
    </w:p>
    <w:p w14:paraId="19414686" w14:textId="69894B96" w:rsidR="00AC29C3" w:rsidRDefault="00AC29C3" w:rsidP="00AC29C3">
      <w:pPr>
        <w:widowControl w:val="0"/>
        <w:jc w:val="center"/>
        <w:rPr>
          <w:b/>
          <w:szCs w:val="24"/>
          <w:lang w:val="en-GB"/>
        </w:rPr>
      </w:pPr>
      <w:r w:rsidRPr="00E35AA3">
        <w:rPr>
          <w:b/>
          <w:szCs w:val="24"/>
          <w:lang w:val="en-GB"/>
        </w:rPr>
        <w:t>(Supervisor)</w:t>
      </w:r>
    </w:p>
    <w:p w14:paraId="05D78202" w14:textId="77777777" w:rsidR="00AC29C3" w:rsidRDefault="00AC29C3" w:rsidP="00AC29C3">
      <w:pPr>
        <w:widowControl w:val="0"/>
        <w:jc w:val="center"/>
        <w:rPr>
          <w:b/>
          <w:szCs w:val="24"/>
          <w:lang w:val="en-GB"/>
        </w:rPr>
      </w:pPr>
    </w:p>
    <w:p w14:paraId="611F665B" w14:textId="0CA6A37A" w:rsidR="00AC29C3" w:rsidRDefault="00AC29C3" w:rsidP="00AC29C3">
      <w:pPr>
        <w:widowControl w:val="0"/>
        <w:jc w:val="center"/>
        <w:rPr>
          <w:szCs w:val="24"/>
          <w:lang w:val="en-GB"/>
        </w:rPr>
      </w:pPr>
      <w:r w:rsidRPr="00E35AA3">
        <w:rPr>
          <w:szCs w:val="24"/>
          <w:lang w:val="en-GB"/>
        </w:rPr>
        <w:t>………………………………………</w:t>
      </w:r>
    </w:p>
    <w:p w14:paraId="22F51599" w14:textId="6051FB92" w:rsidR="00AC29C3" w:rsidRDefault="00AC29C3" w:rsidP="00AC29C3">
      <w:pPr>
        <w:widowControl w:val="0"/>
        <w:jc w:val="center"/>
        <w:rPr>
          <w:szCs w:val="24"/>
          <w:lang w:val="en-GB"/>
        </w:rPr>
      </w:pPr>
      <w:r>
        <w:rPr>
          <w:szCs w:val="24"/>
          <w:lang w:val="en-GB"/>
        </w:rPr>
        <w:t>Date</w:t>
      </w:r>
    </w:p>
    <w:p w14:paraId="1B370808" w14:textId="77777777" w:rsidR="00AC29C3" w:rsidRDefault="00AC29C3" w:rsidP="00AC29C3">
      <w:pPr>
        <w:widowControl w:val="0"/>
        <w:jc w:val="center"/>
        <w:rPr>
          <w:szCs w:val="24"/>
          <w:lang w:val="en-GB"/>
        </w:rPr>
      </w:pPr>
    </w:p>
    <w:p w14:paraId="7B12419A" w14:textId="77777777" w:rsidR="00AC29C3" w:rsidRDefault="00AC29C3" w:rsidP="00AC29C3">
      <w:pPr>
        <w:widowControl w:val="0"/>
        <w:jc w:val="center"/>
        <w:rPr>
          <w:szCs w:val="24"/>
          <w:lang w:val="en-GB"/>
        </w:rPr>
      </w:pPr>
    </w:p>
    <w:p w14:paraId="41F1AC88" w14:textId="77777777" w:rsidR="00AC29C3" w:rsidRDefault="00AC29C3" w:rsidP="00AC29C3">
      <w:pPr>
        <w:widowControl w:val="0"/>
        <w:jc w:val="center"/>
        <w:rPr>
          <w:b/>
          <w:szCs w:val="24"/>
          <w:lang w:val="en-GB"/>
        </w:rPr>
      </w:pPr>
    </w:p>
    <w:p w14:paraId="6910D7A9" w14:textId="77777777" w:rsidR="00AC29C3" w:rsidRPr="00E35AA3" w:rsidRDefault="00AC29C3" w:rsidP="00AC29C3">
      <w:pPr>
        <w:widowControl w:val="0"/>
        <w:jc w:val="center"/>
        <w:rPr>
          <w:b/>
          <w:szCs w:val="24"/>
          <w:lang w:val="en-GB"/>
        </w:rPr>
      </w:pPr>
    </w:p>
    <w:p w14:paraId="69A7EF74" w14:textId="77777777" w:rsidR="00A010FA" w:rsidRDefault="00A010FA">
      <w:pPr>
        <w:spacing w:line="240" w:lineRule="auto"/>
        <w:jc w:val="left"/>
        <w:rPr>
          <w:rFonts w:eastAsia="Times New Roman" w:cs="Times New Roman"/>
          <w:b/>
          <w:bCs/>
          <w:kern w:val="36"/>
          <w:szCs w:val="48"/>
        </w:rPr>
      </w:pPr>
      <w:bookmarkStart w:id="10" w:name="_Toc201049019"/>
      <w:bookmarkStart w:id="11" w:name="_Toc173466979"/>
      <w:bookmarkStart w:id="12" w:name="_Toc173469715"/>
      <w:r>
        <w:br w:type="page"/>
      </w:r>
    </w:p>
    <w:p w14:paraId="1A760927" w14:textId="5325BBF1" w:rsidR="001C6AB5" w:rsidRPr="00B4210C" w:rsidRDefault="00D03A39" w:rsidP="004E12B6">
      <w:pPr>
        <w:pStyle w:val="Heading1"/>
        <w:jc w:val="center"/>
      </w:pPr>
      <w:bookmarkStart w:id="13" w:name="_Toc212549627"/>
      <w:r w:rsidRPr="00B4210C">
        <w:lastRenderedPageBreak/>
        <w:t>COPYRIGHT</w:t>
      </w:r>
      <w:bookmarkEnd w:id="10"/>
      <w:bookmarkEnd w:id="13"/>
    </w:p>
    <w:p w14:paraId="3D49EB18" w14:textId="77777777" w:rsidR="001C6AB5" w:rsidRPr="004E12B6" w:rsidRDefault="00D03A39" w:rsidP="004E12B6">
      <w:pPr>
        <w:pStyle w:val="Default"/>
        <w:spacing w:line="480" w:lineRule="auto"/>
        <w:rPr>
          <w:rFonts w:ascii="Times New Roman" w:hAnsi="Times New Roman" w:cs="Times New Roman"/>
          <w:color w:val="auto"/>
        </w:rPr>
      </w:pPr>
      <w:r w:rsidRPr="004E12B6">
        <w:rPr>
          <w:rFonts w:ascii="Times New Roman" w:hAnsi="Times New Roman" w:cs="Times New Roman"/>
          <w:color w:val="auto"/>
        </w:rPr>
        <w:t>No part of this Dissertation may be reproduced, stored in any retrieval system, or transmitted in any form by any means, electronic, mechanical, photocopying, recording or otherwise without prior written permission of the author or The Open University of Tanzania in the behalf.</w:t>
      </w:r>
    </w:p>
    <w:p w14:paraId="57CCCDF6" w14:textId="77777777" w:rsidR="001C6AB5" w:rsidRPr="004E12B6" w:rsidRDefault="001C6AB5" w:rsidP="004E12B6">
      <w:pPr>
        <w:pStyle w:val="Heading1"/>
        <w:rPr>
          <w:b w:val="0"/>
          <w:bCs w:val="0"/>
          <w:szCs w:val="24"/>
        </w:rPr>
      </w:pPr>
    </w:p>
    <w:p w14:paraId="670632D4" w14:textId="77777777" w:rsidR="001C6AB5" w:rsidRPr="004E12B6" w:rsidRDefault="001C6AB5" w:rsidP="004E12B6">
      <w:pPr>
        <w:pStyle w:val="Heading1"/>
        <w:rPr>
          <w:b w:val="0"/>
          <w:bCs w:val="0"/>
          <w:szCs w:val="24"/>
        </w:rPr>
      </w:pPr>
    </w:p>
    <w:p w14:paraId="73D8CE66" w14:textId="77777777" w:rsidR="001C6AB5" w:rsidRPr="004E12B6" w:rsidRDefault="001C6AB5" w:rsidP="004E12B6">
      <w:pPr>
        <w:pStyle w:val="Heading1"/>
        <w:rPr>
          <w:b w:val="0"/>
          <w:bCs w:val="0"/>
          <w:szCs w:val="24"/>
        </w:rPr>
      </w:pPr>
    </w:p>
    <w:p w14:paraId="5F7301A9" w14:textId="77777777" w:rsidR="001C6AB5" w:rsidRPr="004E12B6" w:rsidRDefault="001C6AB5" w:rsidP="004E12B6">
      <w:pPr>
        <w:pStyle w:val="Heading1"/>
        <w:rPr>
          <w:b w:val="0"/>
          <w:bCs w:val="0"/>
          <w:szCs w:val="24"/>
        </w:rPr>
      </w:pPr>
    </w:p>
    <w:p w14:paraId="5A138BBB" w14:textId="77777777" w:rsidR="001C6AB5" w:rsidRPr="004E12B6" w:rsidRDefault="001C6AB5" w:rsidP="004E12B6">
      <w:pPr>
        <w:pStyle w:val="Heading1"/>
        <w:rPr>
          <w:b w:val="0"/>
          <w:bCs w:val="0"/>
          <w:szCs w:val="24"/>
        </w:rPr>
      </w:pPr>
    </w:p>
    <w:p w14:paraId="3AE46EE2" w14:textId="77777777" w:rsidR="001C6AB5" w:rsidRPr="004E12B6" w:rsidRDefault="001C6AB5" w:rsidP="004E12B6">
      <w:pPr>
        <w:pStyle w:val="Heading1"/>
        <w:rPr>
          <w:b w:val="0"/>
          <w:bCs w:val="0"/>
          <w:szCs w:val="24"/>
        </w:rPr>
      </w:pPr>
    </w:p>
    <w:p w14:paraId="687EA7CB" w14:textId="77777777" w:rsidR="001C6AB5" w:rsidRPr="004E12B6" w:rsidRDefault="001C6AB5" w:rsidP="004E12B6">
      <w:pPr>
        <w:pStyle w:val="Heading1"/>
        <w:rPr>
          <w:b w:val="0"/>
          <w:bCs w:val="0"/>
          <w:szCs w:val="24"/>
        </w:rPr>
      </w:pPr>
    </w:p>
    <w:p w14:paraId="5DF812D3" w14:textId="77777777" w:rsidR="001C6AB5" w:rsidRPr="004E12B6" w:rsidRDefault="001C6AB5" w:rsidP="004E12B6">
      <w:pPr>
        <w:pStyle w:val="Heading1"/>
        <w:rPr>
          <w:b w:val="0"/>
          <w:bCs w:val="0"/>
          <w:szCs w:val="24"/>
        </w:rPr>
      </w:pPr>
    </w:p>
    <w:p w14:paraId="10F72111" w14:textId="77777777" w:rsidR="001C6AB5" w:rsidRPr="004E12B6" w:rsidRDefault="001C6AB5" w:rsidP="004E12B6">
      <w:pPr>
        <w:pStyle w:val="Heading1"/>
        <w:rPr>
          <w:b w:val="0"/>
          <w:bCs w:val="0"/>
          <w:szCs w:val="24"/>
        </w:rPr>
      </w:pPr>
    </w:p>
    <w:p w14:paraId="73BC38AD" w14:textId="77777777" w:rsidR="001C6AB5" w:rsidRPr="004E12B6" w:rsidRDefault="001C6AB5" w:rsidP="004E12B6">
      <w:pPr>
        <w:pStyle w:val="Heading1"/>
        <w:rPr>
          <w:b w:val="0"/>
          <w:bCs w:val="0"/>
          <w:szCs w:val="24"/>
        </w:rPr>
      </w:pPr>
    </w:p>
    <w:p w14:paraId="16D74B32" w14:textId="77777777" w:rsidR="001C6AB5" w:rsidRPr="004E12B6" w:rsidRDefault="001C6AB5" w:rsidP="004E12B6">
      <w:pPr>
        <w:pStyle w:val="Heading1"/>
        <w:rPr>
          <w:b w:val="0"/>
          <w:bCs w:val="0"/>
          <w:szCs w:val="24"/>
        </w:rPr>
      </w:pPr>
    </w:p>
    <w:p w14:paraId="5C6C8ADD" w14:textId="77777777" w:rsidR="001C6AB5" w:rsidRPr="004E12B6" w:rsidRDefault="001C6AB5" w:rsidP="004E12B6">
      <w:pPr>
        <w:pStyle w:val="Heading1"/>
        <w:rPr>
          <w:b w:val="0"/>
          <w:bCs w:val="0"/>
          <w:szCs w:val="24"/>
        </w:rPr>
      </w:pPr>
    </w:p>
    <w:p w14:paraId="53C68272" w14:textId="77777777" w:rsidR="00AC29C3" w:rsidRDefault="00AC29C3">
      <w:pPr>
        <w:spacing w:line="240" w:lineRule="auto"/>
        <w:jc w:val="left"/>
        <w:rPr>
          <w:rFonts w:eastAsia="Times New Roman" w:cs="Times New Roman"/>
          <w:b/>
          <w:bCs/>
          <w:kern w:val="36"/>
          <w:szCs w:val="24"/>
        </w:rPr>
      </w:pPr>
      <w:bookmarkStart w:id="14" w:name="_Toc201049020"/>
      <w:bookmarkStart w:id="15" w:name="_Toc179716916"/>
      <w:r>
        <w:rPr>
          <w:szCs w:val="24"/>
        </w:rPr>
        <w:br w:type="page"/>
      </w:r>
    </w:p>
    <w:p w14:paraId="4B1827FC" w14:textId="4BF36716" w:rsidR="001C6AB5" w:rsidRPr="00B4210C" w:rsidRDefault="00D03A39" w:rsidP="004E12B6">
      <w:pPr>
        <w:pStyle w:val="Heading1"/>
        <w:jc w:val="center"/>
      </w:pPr>
      <w:bookmarkStart w:id="16" w:name="_Toc212549628"/>
      <w:r w:rsidRPr="00B4210C">
        <w:lastRenderedPageBreak/>
        <w:t>DECLARATION</w:t>
      </w:r>
      <w:bookmarkEnd w:id="11"/>
      <w:bookmarkEnd w:id="12"/>
      <w:bookmarkEnd w:id="14"/>
      <w:bookmarkEnd w:id="15"/>
      <w:bookmarkEnd w:id="16"/>
    </w:p>
    <w:p w14:paraId="78C2D75E" w14:textId="4BAA9AD1" w:rsidR="001C6AB5" w:rsidRPr="004E12B6" w:rsidRDefault="00D03A39" w:rsidP="004E12B6">
      <w:pPr>
        <w:pStyle w:val="Default"/>
        <w:spacing w:line="480" w:lineRule="auto"/>
        <w:rPr>
          <w:rFonts w:ascii="Times New Roman" w:hAnsi="Times New Roman" w:cs="Times New Roman"/>
          <w:bCs/>
          <w:color w:val="auto"/>
        </w:rPr>
      </w:pPr>
      <w:r w:rsidRPr="004E12B6">
        <w:rPr>
          <w:rFonts w:ascii="Times New Roman" w:hAnsi="Times New Roman" w:cs="Times New Roman"/>
          <w:color w:val="auto"/>
        </w:rPr>
        <w:t xml:space="preserve">I, </w:t>
      </w:r>
      <w:proofErr w:type="spellStart"/>
      <w:r w:rsidR="00AC29C3" w:rsidRPr="00AC29C3">
        <w:rPr>
          <w:rFonts w:ascii="Times New Roman" w:hAnsi="Times New Roman" w:cs="Times New Roman"/>
          <w:b/>
          <w:bCs/>
          <w:color w:val="auto"/>
        </w:rPr>
        <w:t>Benedicti</w:t>
      </w:r>
      <w:proofErr w:type="spellEnd"/>
      <w:r w:rsidR="00AC29C3" w:rsidRPr="00AC29C3">
        <w:rPr>
          <w:rFonts w:ascii="Times New Roman" w:hAnsi="Times New Roman" w:cs="Times New Roman"/>
          <w:b/>
          <w:bCs/>
          <w:color w:val="auto"/>
        </w:rPr>
        <w:t xml:space="preserve"> M. Martin</w:t>
      </w:r>
      <w:r w:rsidR="00AC29C3" w:rsidRPr="004E12B6">
        <w:rPr>
          <w:rFonts w:ascii="Times New Roman" w:hAnsi="Times New Roman" w:cs="Times New Roman"/>
          <w:color w:val="auto"/>
        </w:rPr>
        <w:t xml:space="preserve"> </w:t>
      </w:r>
      <w:r w:rsidRPr="004E12B6">
        <w:rPr>
          <w:rFonts w:ascii="Times New Roman" w:hAnsi="Times New Roman" w:cs="Times New Roman"/>
          <w:color w:val="auto"/>
        </w:rPr>
        <w:t>declare that, the work presented in this dissertation is original.  It has never been presented to any other University or Institution.</w:t>
      </w:r>
      <w:r w:rsidR="00AC29C3">
        <w:rPr>
          <w:rFonts w:ascii="Times New Roman" w:hAnsi="Times New Roman" w:cs="Times New Roman"/>
          <w:color w:val="auto"/>
        </w:rPr>
        <w:t xml:space="preserve"> </w:t>
      </w:r>
      <w:r w:rsidRPr="004E12B6">
        <w:rPr>
          <w:rFonts w:ascii="Times New Roman" w:hAnsi="Times New Roman" w:cs="Times New Roman"/>
          <w:color w:val="auto"/>
        </w:rPr>
        <w:t>Where other people’s works have been used, references have been provided.  It is in this regard that I declare this work as originally mine.</w:t>
      </w:r>
      <w:r w:rsidR="00AC29C3">
        <w:rPr>
          <w:rFonts w:ascii="Times New Roman" w:hAnsi="Times New Roman" w:cs="Times New Roman"/>
          <w:color w:val="auto"/>
        </w:rPr>
        <w:t xml:space="preserve"> </w:t>
      </w:r>
      <w:r w:rsidRPr="004E12B6">
        <w:rPr>
          <w:rFonts w:ascii="Times New Roman" w:hAnsi="Times New Roman" w:cs="Times New Roman"/>
          <w:color w:val="auto"/>
        </w:rPr>
        <w:t xml:space="preserve">It is hereby presented in partial fulfillment of the requirement for the </w:t>
      </w:r>
      <w:r w:rsidR="00AC29C3">
        <w:rPr>
          <w:rFonts w:ascii="Times New Roman" w:hAnsi="Times New Roman" w:cs="Times New Roman"/>
          <w:color w:val="auto"/>
        </w:rPr>
        <w:t xml:space="preserve">degree of </w:t>
      </w:r>
      <w:r w:rsidRPr="004E12B6">
        <w:rPr>
          <w:rFonts w:ascii="Times New Roman" w:hAnsi="Times New Roman" w:cs="Times New Roman"/>
          <w:color w:val="auto"/>
        </w:rPr>
        <w:t xml:space="preserve">Master of </w:t>
      </w:r>
      <w:r w:rsidRPr="004E12B6">
        <w:rPr>
          <w:rFonts w:ascii="Times New Roman" w:hAnsi="Times New Roman" w:cs="Times New Roman"/>
          <w:bCs/>
          <w:color w:val="auto"/>
        </w:rPr>
        <w:t>Human Resource Management (MHRM)</w:t>
      </w:r>
      <w:r w:rsidR="00881ABE">
        <w:rPr>
          <w:rFonts w:ascii="Times New Roman" w:hAnsi="Times New Roman" w:cs="Times New Roman"/>
          <w:bCs/>
          <w:color w:val="auto"/>
        </w:rPr>
        <w:t xml:space="preserve"> of the Open University of Tanzania.</w:t>
      </w:r>
    </w:p>
    <w:p w14:paraId="3B83E7F4" w14:textId="77777777" w:rsidR="00AC29C3" w:rsidRDefault="00AC29C3" w:rsidP="00AC29C3"/>
    <w:p w14:paraId="461E0A8A" w14:textId="77777777" w:rsidR="00AC29C3" w:rsidRDefault="00AC29C3" w:rsidP="00AC29C3"/>
    <w:p w14:paraId="1F2BC09C" w14:textId="77777777" w:rsidR="00AC29C3" w:rsidRDefault="00AC29C3" w:rsidP="00AC29C3"/>
    <w:p w14:paraId="591CDD84" w14:textId="77777777" w:rsidR="00AC29C3" w:rsidRDefault="00AC29C3" w:rsidP="00AC29C3"/>
    <w:p w14:paraId="65CD35C5" w14:textId="6C88D9EA" w:rsidR="001C6AB5" w:rsidRPr="004E12B6" w:rsidRDefault="00AC29C3" w:rsidP="00AC29C3">
      <w:pPr>
        <w:jc w:val="center"/>
      </w:pPr>
      <w:r>
        <w:t>…………………………………</w:t>
      </w:r>
    </w:p>
    <w:p w14:paraId="0C94B3E4" w14:textId="77777777" w:rsidR="001C6AB5" w:rsidRPr="004E12B6" w:rsidRDefault="00D03A39" w:rsidP="00AC29C3">
      <w:pPr>
        <w:jc w:val="center"/>
      </w:pPr>
      <w:r w:rsidRPr="004E12B6">
        <w:t>Signature</w:t>
      </w:r>
    </w:p>
    <w:p w14:paraId="5DCBFD06" w14:textId="77777777" w:rsidR="00AC29C3" w:rsidRDefault="00AC29C3" w:rsidP="00AC29C3">
      <w:pPr>
        <w:jc w:val="center"/>
      </w:pPr>
    </w:p>
    <w:p w14:paraId="7D2E2316" w14:textId="77777777" w:rsidR="00AC29C3" w:rsidRDefault="00AC29C3" w:rsidP="00AC29C3">
      <w:pPr>
        <w:jc w:val="center"/>
      </w:pPr>
    </w:p>
    <w:p w14:paraId="50A06F30" w14:textId="77777777" w:rsidR="00AC29C3" w:rsidRDefault="00AC29C3" w:rsidP="00AC29C3">
      <w:pPr>
        <w:jc w:val="center"/>
      </w:pPr>
    </w:p>
    <w:p w14:paraId="35D66013" w14:textId="77777777" w:rsidR="00AC29C3" w:rsidRPr="004E12B6" w:rsidRDefault="00AC29C3" w:rsidP="00AC29C3">
      <w:pPr>
        <w:jc w:val="center"/>
      </w:pPr>
      <w:r>
        <w:t>…………………………………</w:t>
      </w:r>
    </w:p>
    <w:p w14:paraId="260ED21B" w14:textId="6E04FE66" w:rsidR="001C6AB5" w:rsidRPr="004E12B6" w:rsidRDefault="00D03A39" w:rsidP="00AC29C3">
      <w:pPr>
        <w:jc w:val="center"/>
      </w:pPr>
      <w:r w:rsidRPr="004E12B6">
        <w:t>D</w:t>
      </w:r>
      <w:r w:rsidRPr="004E12B6">
        <w:rPr>
          <w:spacing w:val="-1"/>
        </w:rPr>
        <w:t>a</w:t>
      </w:r>
      <w:r w:rsidRPr="004E12B6">
        <w:t>te</w:t>
      </w:r>
    </w:p>
    <w:p w14:paraId="219F125A" w14:textId="77777777" w:rsidR="001C6AB5" w:rsidRPr="004E12B6" w:rsidRDefault="001C6AB5" w:rsidP="004E12B6">
      <w:pPr>
        <w:rPr>
          <w:rFonts w:cs="Times New Roman"/>
          <w:szCs w:val="24"/>
        </w:rPr>
      </w:pPr>
    </w:p>
    <w:p w14:paraId="6E8FD78A" w14:textId="77777777" w:rsidR="001C6AB5" w:rsidRPr="004E12B6" w:rsidRDefault="001C6AB5" w:rsidP="004E12B6">
      <w:pPr>
        <w:rPr>
          <w:rFonts w:cs="Times New Roman"/>
          <w:szCs w:val="24"/>
        </w:rPr>
      </w:pPr>
    </w:p>
    <w:p w14:paraId="1F4CC8F6" w14:textId="77777777" w:rsidR="001C6AB5" w:rsidRPr="004E12B6" w:rsidRDefault="001C6AB5" w:rsidP="004E12B6">
      <w:pPr>
        <w:rPr>
          <w:rFonts w:cs="Times New Roman"/>
          <w:szCs w:val="24"/>
        </w:rPr>
      </w:pPr>
    </w:p>
    <w:p w14:paraId="5FC65AB5" w14:textId="77777777" w:rsidR="001C6AB5" w:rsidRPr="004E12B6" w:rsidRDefault="001C6AB5" w:rsidP="004E12B6">
      <w:pPr>
        <w:rPr>
          <w:rFonts w:cs="Times New Roman"/>
          <w:szCs w:val="24"/>
        </w:rPr>
      </w:pPr>
    </w:p>
    <w:p w14:paraId="5792CDAF" w14:textId="77777777" w:rsidR="001C6AB5" w:rsidRPr="004E12B6" w:rsidRDefault="001C6AB5" w:rsidP="004E12B6">
      <w:pPr>
        <w:rPr>
          <w:rFonts w:cs="Times New Roman"/>
          <w:szCs w:val="24"/>
        </w:rPr>
      </w:pPr>
    </w:p>
    <w:p w14:paraId="35E99D0C" w14:textId="77777777" w:rsidR="001C6AB5" w:rsidRPr="004E12B6" w:rsidRDefault="001C6AB5" w:rsidP="004E12B6">
      <w:pPr>
        <w:rPr>
          <w:rFonts w:cs="Times New Roman"/>
          <w:szCs w:val="24"/>
        </w:rPr>
      </w:pPr>
    </w:p>
    <w:p w14:paraId="58C880E3" w14:textId="77777777" w:rsidR="001C6AB5" w:rsidRPr="00B4210C" w:rsidRDefault="00D03A39" w:rsidP="004E12B6">
      <w:pPr>
        <w:pStyle w:val="Heading1"/>
        <w:jc w:val="center"/>
      </w:pPr>
      <w:bookmarkStart w:id="17" w:name="_Toc173466980"/>
      <w:bookmarkStart w:id="18" w:name="_Toc173469716"/>
      <w:bookmarkStart w:id="19" w:name="_Toc201049021"/>
      <w:bookmarkStart w:id="20" w:name="_Toc179716917"/>
      <w:bookmarkStart w:id="21" w:name="_Toc212549629"/>
      <w:r w:rsidRPr="00B4210C">
        <w:lastRenderedPageBreak/>
        <w:t>ACKNOWLEDGEMENT</w:t>
      </w:r>
      <w:bookmarkEnd w:id="17"/>
      <w:bookmarkEnd w:id="18"/>
      <w:bookmarkEnd w:id="19"/>
      <w:bookmarkEnd w:id="20"/>
      <w:bookmarkEnd w:id="21"/>
    </w:p>
    <w:p w14:paraId="1F055D1B" w14:textId="77777777" w:rsidR="001C6AB5" w:rsidRDefault="00D03A39" w:rsidP="004E12B6">
      <w:pPr>
        <w:rPr>
          <w:rFonts w:cs="Times New Roman"/>
          <w:szCs w:val="24"/>
        </w:rPr>
      </w:pPr>
      <w:r w:rsidRPr="004E12B6">
        <w:rPr>
          <w:rFonts w:cs="Times New Roman"/>
          <w:szCs w:val="24"/>
        </w:rPr>
        <w:t xml:space="preserve">I thank the Almighty God for giving me life, a chance for professional development and strength to make my dream of completing my master degree studies a reality. My sincere thanks and gratitude are also expressed to my supervisors, Dr. </w:t>
      </w:r>
      <w:r w:rsidRPr="004E12B6">
        <w:rPr>
          <w:rFonts w:cs="Times New Roman"/>
          <w:szCs w:val="24"/>
          <w:shd w:val="clear" w:color="auto" w:fill="FFFFFF"/>
        </w:rPr>
        <w:t>Bukaza Chachage</w:t>
      </w:r>
      <w:r w:rsidRPr="004E12B6">
        <w:rPr>
          <w:rFonts w:cs="Times New Roman"/>
          <w:szCs w:val="24"/>
        </w:rPr>
        <w:t xml:space="preserve"> for assisting me greatly to fulfill my desire to complete this study. His valuable advice, comments, and constructive criticisms helped me to bring this piece of work to its present form. Special thanks are also extended to all academic members of staff and colleagues of the department of business Management at Open University of Tanzania for their constructive ideas during the process of developing this dissertation.</w:t>
      </w:r>
    </w:p>
    <w:p w14:paraId="699D9390" w14:textId="77777777" w:rsidR="00293445" w:rsidRPr="004E12B6" w:rsidRDefault="00293445" w:rsidP="004E12B6">
      <w:pPr>
        <w:rPr>
          <w:rFonts w:cs="Times New Roman"/>
          <w:szCs w:val="24"/>
        </w:rPr>
      </w:pPr>
    </w:p>
    <w:p w14:paraId="2BD1AA14" w14:textId="77777777" w:rsidR="001C6AB5" w:rsidRPr="004E12B6" w:rsidRDefault="00D03A39" w:rsidP="004E12B6">
      <w:pPr>
        <w:rPr>
          <w:rFonts w:cs="Times New Roman"/>
          <w:szCs w:val="24"/>
        </w:rPr>
      </w:pPr>
      <w:r w:rsidRPr="004E12B6">
        <w:rPr>
          <w:rFonts w:cs="Times New Roman"/>
          <w:szCs w:val="24"/>
        </w:rPr>
        <w:t xml:space="preserve">I am also thankful to the Human Resource Managers and all employees who participated in this study in one way or another in Arusha City Council. Finally, I’m deeply indebted to my Wife </w:t>
      </w:r>
      <w:proofErr w:type="spellStart"/>
      <w:r w:rsidRPr="004E12B6">
        <w:rPr>
          <w:rFonts w:cs="Times New Roman"/>
          <w:szCs w:val="24"/>
        </w:rPr>
        <w:t>Ms</w:t>
      </w:r>
      <w:proofErr w:type="spellEnd"/>
      <w:r w:rsidRPr="004E12B6">
        <w:rPr>
          <w:rFonts w:cs="Times New Roman"/>
          <w:szCs w:val="24"/>
        </w:rPr>
        <w:t xml:space="preserve"> </w:t>
      </w:r>
      <w:proofErr w:type="spellStart"/>
      <w:r w:rsidRPr="004E12B6">
        <w:rPr>
          <w:rFonts w:cs="Times New Roman"/>
          <w:szCs w:val="24"/>
        </w:rPr>
        <w:t>Pulkeria</w:t>
      </w:r>
      <w:proofErr w:type="spellEnd"/>
      <w:r w:rsidRPr="004E12B6">
        <w:rPr>
          <w:rFonts w:cs="Times New Roman"/>
          <w:szCs w:val="24"/>
        </w:rPr>
        <w:t xml:space="preserve"> </w:t>
      </w:r>
      <w:proofErr w:type="spellStart"/>
      <w:r w:rsidRPr="004E12B6">
        <w:rPr>
          <w:rFonts w:cs="Times New Roman"/>
          <w:szCs w:val="24"/>
        </w:rPr>
        <w:t>Kanje</w:t>
      </w:r>
      <w:proofErr w:type="spellEnd"/>
      <w:r w:rsidRPr="004E12B6">
        <w:rPr>
          <w:rFonts w:cs="Times New Roman"/>
          <w:szCs w:val="24"/>
        </w:rPr>
        <w:t xml:space="preserve"> and my children Caritas Benedict, Adrian Benedict, Christian Benedict and Catherine Benedict whose patience, inspiration and encouragement gave me strength during the entire period of my study. I am also grateful to my father Martin Mrosso and loving mother </w:t>
      </w:r>
      <w:proofErr w:type="spellStart"/>
      <w:r w:rsidRPr="004E12B6">
        <w:rPr>
          <w:rFonts w:cs="Times New Roman"/>
          <w:szCs w:val="24"/>
        </w:rPr>
        <w:t>Hyasinta</w:t>
      </w:r>
      <w:proofErr w:type="spellEnd"/>
      <w:r w:rsidRPr="004E12B6">
        <w:rPr>
          <w:rFonts w:cs="Times New Roman"/>
          <w:szCs w:val="24"/>
        </w:rPr>
        <w:t xml:space="preserve"> Tarimo, to whom I shall always remain greatly indebted for their unconditional love, good advice, and for laying the foundation of my education. Thank you all.</w:t>
      </w:r>
    </w:p>
    <w:p w14:paraId="25768FDE" w14:textId="77777777" w:rsidR="001C6AB5" w:rsidRPr="004E12B6" w:rsidRDefault="001C6AB5" w:rsidP="004E12B6">
      <w:pPr>
        <w:rPr>
          <w:rFonts w:cs="Times New Roman"/>
          <w:szCs w:val="24"/>
        </w:rPr>
      </w:pPr>
    </w:p>
    <w:p w14:paraId="5079FFE1" w14:textId="77777777" w:rsidR="001C6AB5" w:rsidRPr="004E12B6" w:rsidRDefault="001C6AB5" w:rsidP="004E12B6">
      <w:pPr>
        <w:rPr>
          <w:rFonts w:cs="Times New Roman"/>
          <w:szCs w:val="24"/>
        </w:rPr>
      </w:pPr>
    </w:p>
    <w:p w14:paraId="735A3879" w14:textId="77777777" w:rsidR="001C6AB5" w:rsidRPr="004E12B6" w:rsidRDefault="001C6AB5" w:rsidP="004E12B6">
      <w:pPr>
        <w:rPr>
          <w:rFonts w:cs="Times New Roman"/>
          <w:szCs w:val="24"/>
        </w:rPr>
      </w:pPr>
    </w:p>
    <w:p w14:paraId="67355CB6" w14:textId="77777777" w:rsidR="001C6AB5" w:rsidRPr="004E12B6" w:rsidRDefault="001C6AB5" w:rsidP="004E12B6">
      <w:pPr>
        <w:rPr>
          <w:rFonts w:cs="Times New Roman"/>
          <w:szCs w:val="24"/>
        </w:rPr>
      </w:pPr>
    </w:p>
    <w:bookmarkEnd w:id="0"/>
    <w:bookmarkEnd w:id="1"/>
    <w:p w14:paraId="0185ECC8" w14:textId="77777777" w:rsidR="001C6AB5" w:rsidRPr="004E12B6" w:rsidRDefault="001C6AB5" w:rsidP="004E12B6">
      <w:pPr>
        <w:rPr>
          <w:rFonts w:cs="Times New Roman"/>
          <w:szCs w:val="24"/>
          <w:lang w:val="en-GB"/>
        </w:rPr>
        <w:sectPr w:rsidR="001C6AB5" w:rsidRPr="004E12B6" w:rsidSect="00AC29C3">
          <w:footerReference w:type="default" r:id="rId11"/>
          <w:pgSz w:w="11906" w:h="16838"/>
          <w:pgMar w:top="2268" w:right="1418" w:bottom="1418" w:left="2268" w:header="720" w:footer="720" w:gutter="0"/>
          <w:pgNumType w:fmt="lowerRoman" w:start="2"/>
          <w:cols w:space="720"/>
          <w:docGrid w:linePitch="360"/>
        </w:sectPr>
      </w:pPr>
    </w:p>
    <w:p w14:paraId="09D95A80" w14:textId="77777777" w:rsidR="001C6AB5" w:rsidRPr="00B4210C" w:rsidRDefault="00D03A39" w:rsidP="004E12B6">
      <w:pPr>
        <w:pStyle w:val="Heading1"/>
        <w:jc w:val="center"/>
      </w:pPr>
      <w:bookmarkStart w:id="22" w:name="_Toc179716921"/>
      <w:bookmarkStart w:id="23" w:name="_Toc201049023"/>
      <w:bookmarkStart w:id="24" w:name="_Toc212549630"/>
      <w:bookmarkEnd w:id="2"/>
      <w:bookmarkEnd w:id="3"/>
      <w:bookmarkEnd w:id="4"/>
      <w:r w:rsidRPr="00B4210C">
        <w:lastRenderedPageBreak/>
        <w:t>ABSTRACT</w:t>
      </w:r>
      <w:bookmarkEnd w:id="22"/>
      <w:bookmarkEnd w:id="23"/>
      <w:bookmarkEnd w:id="24"/>
    </w:p>
    <w:p w14:paraId="2E437A17" w14:textId="12DA2DE5" w:rsidR="00B4210C" w:rsidRDefault="00D03A39" w:rsidP="00E6679B">
      <w:r w:rsidRPr="004E12B6">
        <w:rPr>
          <w:lang w:val="en-GB"/>
        </w:rPr>
        <w:t xml:space="preserve">Electronic human resource management (e-HRM) is </w:t>
      </w:r>
      <w:r w:rsidRPr="004E12B6">
        <w:rPr>
          <w:rFonts w:eastAsia="Calibri"/>
        </w:rPr>
        <w:t xml:space="preserve">extensively regarded as one of the most important sources of sustainable competitive advantage </w:t>
      </w:r>
      <w:r w:rsidRPr="004E12B6">
        <w:rPr>
          <w:lang w:val="en-GB"/>
        </w:rPr>
        <w:t xml:space="preserve">in the public institution to support the growth of government economy. </w:t>
      </w:r>
      <w:r w:rsidRPr="004E12B6">
        <w:t>This study analyzed the relationship between e-HRM and organizational performance in Tanzania specifically in Arusha City council. The study used random simple sampling to select 135 public servants. Quantitative data were collected using a questionnaire and the data collected was processed using IBM-SPSS Statistics Version 20. The descriptive statistics of the demographic characteristics of respondents and performance indicators were analyzed by IBM-SPSS Statistics Version 20 using analysis of Variance (ANOVA).</w:t>
      </w:r>
      <w:r w:rsidR="00AC29C3">
        <w:t xml:space="preserve"> </w:t>
      </w:r>
      <w:r w:rsidRPr="004E12B6">
        <w:t>The results indicates that Performance Expectancy, effort expectancy and facilitating condition influence performance in public organization</w:t>
      </w:r>
      <w:r w:rsidR="00F454D1">
        <w:t xml:space="preserve"> because they rejected null </w:t>
      </w:r>
      <w:r w:rsidR="00764BC5">
        <w:t xml:space="preserve">hypothesis </w:t>
      </w:r>
      <w:r w:rsidR="00764BC5" w:rsidRPr="004E12B6">
        <w:t>while</w:t>
      </w:r>
      <w:r w:rsidRPr="004E12B6">
        <w:t xml:space="preserve"> social influence and knowledge inertia do not facilitate performance in government organization</w:t>
      </w:r>
      <w:r w:rsidR="00F454D1">
        <w:t xml:space="preserve"> since they</w:t>
      </w:r>
      <w:r w:rsidRPr="004E12B6">
        <w:t xml:space="preserve"> show positive results. </w:t>
      </w:r>
      <w:r w:rsidR="006C5E9A" w:rsidRPr="004E12B6">
        <w:t>These results</w:t>
      </w:r>
      <w:r w:rsidRPr="004E12B6">
        <w:t xml:space="preserve"> concluded that, the performance of public organization is associated with performance expectancy, effort expectancy and facilitating condition while social influence and knowledge inertia do not influence performance of public institutions. </w:t>
      </w:r>
      <w:r w:rsidR="006C5E9A" w:rsidRPr="004E12B6">
        <w:t>Therefore,</w:t>
      </w:r>
      <w:r w:rsidR="00764BC5">
        <w:t xml:space="preserve"> t</w:t>
      </w:r>
      <w:r w:rsidR="00764BC5" w:rsidRPr="00764BC5">
        <w:t>he government as the owner of government institutions</w:t>
      </w:r>
      <w:r w:rsidR="00424BD6">
        <w:t xml:space="preserve"> should</w:t>
      </w:r>
      <w:r w:rsidR="0008536B">
        <w:t>;</w:t>
      </w:r>
      <w:r w:rsidR="00764BC5" w:rsidRPr="00764BC5">
        <w:t xml:space="preserve"> </w:t>
      </w:r>
      <w:r w:rsidR="00424BD6" w:rsidRPr="00424BD6">
        <w:t>organize the workshop to train not only administration but also other employees since they are all interact with this e-HRM systems</w:t>
      </w:r>
      <w:r w:rsidR="00424BD6">
        <w:t xml:space="preserve">, </w:t>
      </w:r>
      <w:r w:rsidR="00424BD6" w:rsidRPr="00424BD6">
        <w:t>provide strong inter-</w:t>
      </w:r>
      <w:proofErr w:type="spellStart"/>
      <w:r w:rsidR="00424BD6" w:rsidRPr="00424BD6">
        <w:t>nate</w:t>
      </w:r>
      <w:proofErr w:type="spellEnd"/>
      <w:r w:rsidR="00424BD6" w:rsidRPr="00424BD6">
        <w:t xml:space="preserve"> and power supply in their offices</w:t>
      </w:r>
      <w:r w:rsidR="0008536B">
        <w:t xml:space="preserve"> and </w:t>
      </w:r>
      <w:r w:rsidR="0008536B" w:rsidRPr="0008536B">
        <w:t>organize events for female employee to inspire them on using electronic human resource systems in their working place.</w:t>
      </w:r>
    </w:p>
    <w:p w14:paraId="290FB59F" w14:textId="771959A2" w:rsidR="00E6679B" w:rsidRPr="00E6679B" w:rsidRDefault="00E6679B" w:rsidP="00E6679B">
      <w:pPr>
        <w:tabs>
          <w:tab w:val="left" w:pos="1276"/>
        </w:tabs>
        <w:ind w:left="1276" w:hanging="1276"/>
        <w:rPr>
          <w:i/>
          <w:iCs/>
          <w:lang w:val="en-TZ"/>
        </w:rPr>
      </w:pPr>
      <w:r w:rsidRPr="00E6679B">
        <w:rPr>
          <w:b/>
          <w:bCs/>
          <w:i/>
          <w:iCs/>
        </w:rPr>
        <w:t>Keywords:</w:t>
      </w:r>
      <w:r w:rsidRPr="00E6679B">
        <w:rPr>
          <w:i/>
          <w:iCs/>
        </w:rPr>
        <w:t xml:space="preserve"> </w:t>
      </w:r>
      <w:r w:rsidRPr="00E6679B">
        <w:rPr>
          <w:i/>
          <w:iCs/>
        </w:rPr>
        <w:tab/>
        <w:t>e-HRM</w:t>
      </w:r>
      <w:r w:rsidRPr="00E6679B">
        <w:rPr>
          <w:i/>
          <w:iCs/>
          <w:lang w:val="en-GB"/>
        </w:rPr>
        <w:t xml:space="preserve">, </w:t>
      </w:r>
      <w:r w:rsidRPr="00E6679B">
        <w:rPr>
          <w:rFonts w:eastAsia="Calibri"/>
          <w:i/>
          <w:iCs/>
        </w:rPr>
        <w:t>sustainable competitive advantage</w:t>
      </w:r>
      <w:r w:rsidRPr="00E6679B">
        <w:rPr>
          <w:i/>
          <w:iCs/>
          <w:lang w:val="en-GB"/>
        </w:rPr>
        <w:t xml:space="preserve">, public institution, government economy, </w:t>
      </w:r>
      <w:r w:rsidRPr="00E6679B">
        <w:rPr>
          <w:i/>
          <w:iCs/>
        </w:rPr>
        <w:t>organizational performance, Arusha City council</w:t>
      </w:r>
    </w:p>
    <w:p w14:paraId="51DBB152" w14:textId="1738C486" w:rsidR="001C6AB5" w:rsidRPr="004E12B6" w:rsidRDefault="00D03A39" w:rsidP="0010476C">
      <w:pPr>
        <w:jc w:val="center"/>
        <w:rPr>
          <w:rFonts w:cs="Times New Roman"/>
          <w:b/>
          <w:szCs w:val="24"/>
        </w:rPr>
      </w:pPr>
      <w:r w:rsidRPr="004E12B6">
        <w:rPr>
          <w:rFonts w:cs="Times New Roman"/>
          <w:b/>
          <w:szCs w:val="24"/>
        </w:rPr>
        <w:lastRenderedPageBreak/>
        <w:t>TABLE OF CONTENT</w:t>
      </w:r>
      <w:r w:rsidR="00A96BC0">
        <w:rPr>
          <w:rFonts w:cs="Times New Roman"/>
          <w:b/>
          <w:szCs w:val="24"/>
        </w:rPr>
        <w:t>S</w:t>
      </w:r>
    </w:p>
    <w:sdt>
      <w:sdtPr>
        <w:rPr>
          <w:bCs/>
        </w:rPr>
        <w:id w:val="-374463434"/>
        <w:docPartObj>
          <w:docPartGallery w:val="Table of Contents"/>
          <w:docPartUnique/>
        </w:docPartObj>
      </w:sdtPr>
      <w:sdtEndPr>
        <w:rPr>
          <w:rFonts w:cs="Times New Roman"/>
          <w:bCs w:val="0"/>
          <w:szCs w:val="24"/>
        </w:rPr>
      </w:sdtEndPr>
      <w:sdtContent>
        <w:p w14:paraId="06D5FADC" w14:textId="434048E1" w:rsidR="000473ED" w:rsidRPr="000473ED" w:rsidRDefault="00D03A39" w:rsidP="000473ED">
          <w:pPr>
            <w:pStyle w:val="TOC1"/>
            <w:rPr>
              <w:rFonts w:asciiTheme="minorHAnsi" w:eastAsiaTheme="minorEastAsia" w:hAnsiTheme="minorHAnsi"/>
              <w:b/>
              <w:noProof/>
              <w:kern w:val="2"/>
              <w:szCs w:val="24"/>
              <w:lang w:val="en-TZ" w:eastAsia="en-TZ"/>
              <w14:ligatures w14:val="standardContextual"/>
            </w:rPr>
          </w:pPr>
          <w:r w:rsidRPr="004E12B6">
            <w:fldChar w:fldCharType="begin"/>
          </w:r>
          <w:r w:rsidRPr="004E12B6">
            <w:instrText xml:space="preserve"> TOC \o "1-3" \h \z \u </w:instrText>
          </w:r>
          <w:r w:rsidRPr="004E12B6">
            <w:fldChar w:fldCharType="separate"/>
          </w:r>
          <w:hyperlink w:anchor="_Toc212549626" w:history="1">
            <w:r w:rsidR="000473ED" w:rsidRPr="000473ED">
              <w:rPr>
                <w:rStyle w:val="Hyperlink"/>
                <w:b/>
                <w:noProof/>
              </w:rPr>
              <w:t>CERTIFICATION</w:t>
            </w:r>
            <w:r w:rsidR="000473ED" w:rsidRPr="000473ED">
              <w:rPr>
                <w:b/>
                <w:noProof/>
                <w:webHidden/>
              </w:rPr>
              <w:tab/>
            </w:r>
            <w:r w:rsidR="000473ED" w:rsidRPr="000473ED">
              <w:rPr>
                <w:b/>
                <w:noProof/>
                <w:webHidden/>
              </w:rPr>
              <w:fldChar w:fldCharType="begin"/>
            </w:r>
            <w:r w:rsidR="000473ED" w:rsidRPr="000473ED">
              <w:rPr>
                <w:b/>
                <w:noProof/>
                <w:webHidden/>
              </w:rPr>
              <w:instrText xml:space="preserve"> PAGEREF _Toc212549626 \h </w:instrText>
            </w:r>
            <w:r w:rsidR="000473ED" w:rsidRPr="000473ED">
              <w:rPr>
                <w:b/>
                <w:noProof/>
                <w:webHidden/>
              </w:rPr>
            </w:r>
            <w:r w:rsidR="000473ED" w:rsidRPr="000473ED">
              <w:rPr>
                <w:b/>
                <w:noProof/>
                <w:webHidden/>
              </w:rPr>
              <w:fldChar w:fldCharType="separate"/>
            </w:r>
            <w:r w:rsidR="00BB1CFB">
              <w:rPr>
                <w:b/>
                <w:noProof/>
                <w:webHidden/>
              </w:rPr>
              <w:t>ii</w:t>
            </w:r>
            <w:r w:rsidR="000473ED" w:rsidRPr="000473ED">
              <w:rPr>
                <w:b/>
                <w:noProof/>
                <w:webHidden/>
              </w:rPr>
              <w:fldChar w:fldCharType="end"/>
            </w:r>
          </w:hyperlink>
        </w:p>
        <w:p w14:paraId="5A057800" w14:textId="5F2B94D3"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27" w:history="1">
            <w:r w:rsidRPr="000473ED">
              <w:rPr>
                <w:rStyle w:val="Hyperlink"/>
                <w:b/>
                <w:noProof/>
              </w:rPr>
              <w:t>COPYRIGHT</w:t>
            </w:r>
            <w:r w:rsidRPr="000473ED">
              <w:rPr>
                <w:b/>
                <w:noProof/>
                <w:webHidden/>
              </w:rPr>
              <w:tab/>
            </w:r>
            <w:r w:rsidRPr="000473ED">
              <w:rPr>
                <w:b/>
                <w:noProof/>
                <w:webHidden/>
              </w:rPr>
              <w:fldChar w:fldCharType="begin"/>
            </w:r>
            <w:r w:rsidRPr="000473ED">
              <w:rPr>
                <w:b/>
                <w:noProof/>
                <w:webHidden/>
              </w:rPr>
              <w:instrText xml:space="preserve"> PAGEREF _Toc212549627 \h </w:instrText>
            </w:r>
            <w:r w:rsidRPr="000473ED">
              <w:rPr>
                <w:b/>
                <w:noProof/>
                <w:webHidden/>
              </w:rPr>
            </w:r>
            <w:r w:rsidRPr="000473ED">
              <w:rPr>
                <w:b/>
                <w:noProof/>
                <w:webHidden/>
              </w:rPr>
              <w:fldChar w:fldCharType="separate"/>
            </w:r>
            <w:r w:rsidR="00BB1CFB">
              <w:rPr>
                <w:b/>
                <w:noProof/>
                <w:webHidden/>
              </w:rPr>
              <w:t>iii</w:t>
            </w:r>
            <w:r w:rsidRPr="000473ED">
              <w:rPr>
                <w:b/>
                <w:noProof/>
                <w:webHidden/>
              </w:rPr>
              <w:fldChar w:fldCharType="end"/>
            </w:r>
          </w:hyperlink>
        </w:p>
        <w:p w14:paraId="1ED98D0A" w14:textId="675B8AE1"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28" w:history="1">
            <w:r w:rsidRPr="000473ED">
              <w:rPr>
                <w:rStyle w:val="Hyperlink"/>
                <w:b/>
                <w:noProof/>
              </w:rPr>
              <w:t>DECLARATION</w:t>
            </w:r>
            <w:r w:rsidRPr="000473ED">
              <w:rPr>
                <w:b/>
                <w:noProof/>
                <w:webHidden/>
              </w:rPr>
              <w:tab/>
            </w:r>
            <w:r w:rsidRPr="000473ED">
              <w:rPr>
                <w:b/>
                <w:noProof/>
                <w:webHidden/>
              </w:rPr>
              <w:fldChar w:fldCharType="begin"/>
            </w:r>
            <w:r w:rsidRPr="000473ED">
              <w:rPr>
                <w:b/>
                <w:noProof/>
                <w:webHidden/>
              </w:rPr>
              <w:instrText xml:space="preserve"> PAGEREF _Toc212549628 \h </w:instrText>
            </w:r>
            <w:r w:rsidRPr="000473ED">
              <w:rPr>
                <w:b/>
                <w:noProof/>
                <w:webHidden/>
              </w:rPr>
            </w:r>
            <w:r w:rsidRPr="000473ED">
              <w:rPr>
                <w:b/>
                <w:noProof/>
                <w:webHidden/>
              </w:rPr>
              <w:fldChar w:fldCharType="separate"/>
            </w:r>
            <w:r w:rsidR="00BB1CFB">
              <w:rPr>
                <w:b/>
                <w:noProof/>
                <w:webHidden/>
              </w:rPr>
              <w:t>iv</w:t>
            </w:r>
            <w:r w:rsidRPr="000473ED">
              <w:rPr>
                <w:b/>
                <w:noProof/>
                <w:webHidden/>
              </w:rPr>
              <w:fldChar w:fldCharType="end"/>
            </w:r>
          </w:hyperlink>
        </w:p>
        <w:p w14:paraId="1B0487D6" w14:textId="1B8DAA4E"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29" w:history="1">
            <w:r w:rsidRPr="000473ED">
              <w:rPr>
                <w:rStyle w:val="Hyperlink"/>
                <w:b/>
                <w:noProof/>
              </w:rPr>
              <w:t>ACKNOWLEDGEMENT</w:t>
            </w:r>
            <w:r w:rsidRPr="000473ED">
              <w:rPr>
                <w:b/>
                <w:noProof/>
                <w:webHidden/>
              </w:rPr>
              <w:tab/>
            </w:r>
            <w:r w:rsidRPr="000473ED">
              <w:rPr>
                <w:b/>
                <w:noProof/>
                <w:webHidden/>
              </w:rPr>
              <w:fldChar w:fldCharType="begin"/>
            </w:r>
            <w:r w:rsidRPr="000473ED">
              <w:rPr>
                <w:b/>
                <w:noProof/>
                <w:webHidden/>
              </w:rPr>
              <w:instrText xml:space="preserve"> PAGEREF _Toc212549629 \h </w:instrText>
            </w:r>
            <w:r w:rsidRPr="000473ED">
              <w:rPr>
                <w:b/>
                <w:noProof/>
                <w:webHidden/>
              </w:rPr>
            </w:r>
            <w:r w:rsidRPr="000473ED">
              <w:rPr>
                <w:b/>
                <w:noProof/>
                <w:webHidden/>
              </w:rPr>
              <w:fldChar w:fldCharType="separate"/>
            </w:r>
            <w:r w:rsidR="00BB1CFB">
              <w:rPr>
                <w:b/>
                <w:noProof/>
                <w:webHidden/>
              </w:rPr>
              <w:t>v</w:t>
            </w:r>
            <w:r w:rsidRPr="000473ED">
              <w:rPr>
                <w:b/>
                <w:noProof/>
                <w:webHidden/>
              </w:rPr>
              <w:fldChar w:fldCharType="end"/>
            </w:r>
          </w:hyperlink>
        </w:p>
        <w:p w14:paraId="17DBCFFF" w14:textId="20AD0BC8"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30" w:history="1">
            <w:r w:rsidRPr="000473ED">
              <w:rPr>
                <w:rStyle w:val="Hyperlink"/>
                <w:b/>
                <w:noProof/>
              </w:rPr>
              <w:t>ABSTRACT</w:t>
            </w:r>
            <w:r w:rsidRPr="000473ED">
              <w:rPr>
                <w:b/>
                <w:noProof/>
                <w:webHidden/>
              </w:rPr>
              <w:tab/>
            </w:r>
            <w:r w:rsidRPr="000473ED">
              <w:rPr>
                <w:b/>
                <w:noProof/>
                <w:webHidden/>
              </w:rPr>
              <w:fldChar w:fldCharType="begin"/>
            </w:r>
            <w:r w:rsidRPr="000473ED">
              <w:rPr>
                <w:b/>
                <w:noProof/>
                <w:webHidden/>
              </w:rPr>
              <w:instrText xml:space="preserve"> PAGEREF _Toc212549630 \h </w:instrText>
            </w:r>
            <w:r w:rsidRPr="000473ED">
              <w:rPr>
                <w:b/>
                <w:noProof/>
                <w:webHidden/>
              </w:rPr>
            </w:r>
            <w:r w:rsidRPr="000473ED">
              <w:rPr>
                <w:b/>
                <w:noProof/>
                <w:webHidden/>
              </w:rPr>
              <w:fldChar w:fldCharType="separate"/>
            </w:r>
            <w:r w:rsidR="00BB1CFB">
              <w:rPr>
                <w:b/>
                <w:noProof/>
                <w:webHidden/>
              </w:rPr>
              <w:t>vi</w:t>
            </w:r>
            <w:r w:rsidRPr="000473ED">
              <w:rPr>
                <w:b/>
                <w:noProof/>
                <w:webHidden/>
              </w:rPr>
              <w:fldChar w:fldCharType="end"/>
            </w:r>
          </w:hyperlink>
        </w:p>
        <w:p w14:paraId="66C72667" w14:textId="6CC96C83"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31" w:history="1">
            <w:r w:rsidRPr="000473ED">
              <w:rPr>
                <w:rStyle w:val="Hyperlink"/>
                <w:b/>
                <w:noProof/>
              </w:rPr>
              <w:t>LIST OF TABLES</w:t>
            </w:r>
            <w:r w:rsidRPr="000473ED">
              <w:rPr>
                <w:b/>
                <w:noProof/>
                <w:webHidden/>
              </w:rPr>
              <w:tab/>
            </w:r>
            <w:r w:rsidRPr="000473ED">
              <w:rPr>
                <w:b/>
                <w:noProof/>
                <w:webHidden/>
              </w:rPr>
              <w:fldChar w:fldCharType="begin"/>
            </w:r>
            <w:r w:rsidRPr="000473ED">
              <w:rPr>
                <w:b/>
                <w:noProof/>
                <w:webHidden/>
              </w:rPr>
              <w:instrText xml:space="preserve"> PAGEREF _Toc212549631 \h </w:instrText>
            </w:r>
            <w:r w:rsidRPr="000473ED">
              <w:rPr>
                <w:b/>
                <w:noProof/>
                <w:webHidden/>
              </w:rPr>
            </w:r>
            <w:r w:rsidRPr="000473ED">
              <w:rPr>
                <w:b/>
                <w:noProof/>
                <w:webHidden/>
              </w:rPr>
              <w:fldChar w:fldCharType="separate"/>
            </w:r>
            <w:r w:rsidR="00BB1CFB">
              <w:rPr>
                <w:b/>
                <w:noProof/>
                <w:webHidden/>
              </w:rPr>
              <w:t>xii</w:t>
            </w:r>
            <w:r w:rsidRPr="000473ED">
              <w:rPr>
                <w:b/>
                <w:noProof/>
                <w:webHidden/>
              </w:rPr>
              <w:fldChar w:fldCharType="end"/>
            </w:r>
          </w:hyperlink>
        </w:p>
        <w:p w14:paraId="0119232D" w14:textId="0029ADF2"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32" w:history="1">
            <w:r w:rsidRPr="000473ED">
              <w:rPr>
                <w:rStyle w:val="Hyperlink"/>
                <w:b/>
                <w:noProof/>
              </w:rPr>
              <w:t>LIST OF FIGURES</w:t>
            </w:r>
            <w:r w:rsidRPr="000473ED">
              <w:rPr>
                <w:b/>
                <w:noProof/>
                <w:webHidden/>
              </w:rPr>
              <w:tab/>
            </w:r>
            <w:r w:rsidRPr="000473ED">
              <w:rPr>
                <w:b/>
                <w:noProof/>
                <w:webHidden/>
              </w:rPr>
              <w:fldChar w:fldCharType="begin"/>
            </w:r>
            <w:r w:rsidRPr="000473ED">
              <w:rPr>
                <w:b/>
                <w:noProof/>
                <w:webHidden/>
              </w:rPr>
              <w:instrText xml:space="preserve"> PAGEREF _Toc212549632 \h </w:instrText>
            </w:r>
            <w:r w:rsidRPr="000473ED">
              <w:rPr>
                <w:b/>
                <w:noProof/>
                <w:webHidden/>
              </w:rPr>
            </w:r>
            <w:r w:rsidRPr="000473ED">
              <w:rPr>
                <w:b/>
                <w:noProof/>
                <w:webHidden/>
              </w:rPr>
              <w:fldChar w:fldCharType="separate"/>
            </w:r>
            <w:r w:rsidR="00BB1CFB">
              <w:rPr>
                <w:b/>
                <w:noProof/>
                <w:webHidden/>
              </w:rPr>
              <w:t>xiii</w:t>
            </w:r>
            <w:r w:rsidRPr="000473ED">
              <w:rPr>
                <w:b/>
                <w:noProof/>
                <w:webHidden/>
              </w:rPr>
              <w:fldChar w:fldCharType="end"/>
            </w:r>
          </w:hyperlink>
        </w:p>
        <w:p w14:paraId="3C671C16" w14:textId="35FC20CB"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33" w:history="1">
            <w:r w:rsidRPr="000473ED">
              <w:rPr>
                <w:rStyle w:val="Hyperlink"/>
                <w:b/>
                <w:noProof/>
              </w:rPr>
              <w:t>LIST OF ABBREVIATIONS</w:t>
            </w:r>
            <w:r w:rsidRPr="000473ED">
              <w:rPr>
                <w:b/>
                <w:noProof/>
                <w:webHidden/>
              </w:rPr>
              <w:tab/>
            </w:r>
            <w:r w:rsidRPr="000473ED">
              <w:rPr>
                <w:b/>
                <w:noProof/>
                <w:webHidden/>
              </w:rPr>
              <w:fldChar w:fldCharType="begin"/>
            </w:r>
            <w:r w:rsidRPr="000473ED">
              <w:rPr>
                <w:b/>
                <w:noProof/>
                <w:webHidden/>
              </w:rPr>
              <w:instrText xml:space="preserve"> PAGEREF _Toc212549633 \h </w:instrText>
            </w:r>
            <w:r w:rsidRPr="000473ED">
              <w:rPr>
                <w:b/>
                <w:noProof/>
                <w:webHidden/>
              </w:rPr>
            </w:r>
            <w:r w:rsidRPr="000473ED">
              <w:rPr>
                <w:b/>
                <w:noProof/>
                <w:webHidden/>
              </w:rPr>
              <w:fldChar w:fldCharType="separate"/>
            </w:r>
            <w:r w:rsidR="00BB1CFB">
              <w:rPr>
                <w:b/>
                <w:noProof/>
                <w:webHidden/>
              </w:rPr>
              <w:t>xiv</w:t>
            </w:r>
            <w:r w:rsidRPr="000473ED">
              <w:rPr>
                <w:b/>
                <w:noProof/>
                <w:webHidden/>
              </w:rPr>
              <w:fldChar w:fldCharType="end"/>
            </w:r>
          </w:hyperlink>
        </w:p>
        <w:p w14:paraId="5AAD4E4F" w14:textId="486D0E2E"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34" w:history="1">
            <w:r w:rsidRPr="000473ED">
              <w:rPr>
                <w:rStyle w:val="Hyperlink"/>
                <w:b/>
                <w:noProof/>
              </w:rPr>
              <w:t>CHAPTER ONE</w:t>
            </w:r>
            <w:r w:rsidRPr="000473ED">
              <w:rPr>
                <w:b/>
                <w:noProof/>
                <w:webHidden/>
              </w:rPr>
              <w:tab/>
            </w:r>
            <w:r w:rsidRPr="000473ED">
              <w:rPr>
                <w:b/>
                <w:noProof/>
                <w:webHidden/>
              </w:rPr>
              <w:fldChar w:fldCharType="begin"/>
            </w:r>
            <w:r w:rsidRPr="000473ED">
              <w:rPr>
                <w:b/>
                <w:noProof/>
                <w:webHidden/>
              </w:rPr>
              <w:instrText xml:space="preserve"> PAGEREF _Toc212549634 \h </w:instrText>
            </w:r>
            <w:r w:rsidRPr="000473ED">
              <w:rPr>
                <w:b/>
                <w:noProof/>
                <w:webHidden/>
              </w:rPr>
            </w:r>
            <w:r w:rsidRPr="000473ED">
              <w:rPr>
                <w:b/>
                <w:noProof/>
                <w:webHidden/>
              </w:rPr>
              <w:fldChar w:fldCharType="separate"/>
            </w:r>
            <w:r w:rsidR="00BB1CFB">
              <w:rPr>
                <w:b/>
                <w:noProof/>
                <w:webHidden/>
              </w:rPr>
              <w:t>1</w:t>
            </w:r>
            <w:r w:rsidRPr="000473ED">
              <w:rPr>
                <w:b/>
                <w:noProof/>
                <w:webHidden/>
              </w:rPr>
              <w:fldChar w:fldCharType="end"/>
            </w:r>
          </w:hyperlink>
        </w:p>
        <w:p w14:paraId="45A21B98" w14:textId="30C02AAF"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35" w:history="1">
            <w:r w:rsidRPr="000473ED">
              <w:rPr>
                <w:rStyle w:val="Hyperlink"/>
                <w:b/>
                <w:noProof/>
              </w:rPr>
              <w:t>INTRODUCTION AND BACKGROUND OF THE STUDY</w:t>
            </w:r>
            <w:r w:rsidRPr="000473ED">
              <w:rPr>
                <w:b/>
                <w:noProof/>
                <w:webHidden/>
              </w:rPr>
              <w:tab/>
            </w:r>
            <w:r w:rsidRPr="000473ED">
              <w:rPr>
                <w:b/>
                <w:noProof/>
                <w:webHidden/>
              </w:rPr>
              <w:fldChar w:fldCharType="begin"/>
            </w:r>
            <w:r w:rsidRPr="000473ED">
              <w:rPr>
                <w:b/>
                <w:noProof/>
                <w:webHidden/>
              </w:rPr>
              <w:instrText xml:space="preserve"> PAGEREF _Toc212549635 \h </w:instrText>
            </w:r>
            <w:r w:rsidRPr="000473ED">
              <w:rPr>
                <w:b/>
                <w:noProof/>
                <w:webHidden/>
              </w:rPr>
            </w:r>
            <w:r w:rsidRPr="000473ED">
              <w:rPr>
                <w:b/>
                <w:noProof/>
                <w:webHidden/>
              </w:rPr>
              <w:fldChar w:fldCharType="separate"/>
            </w:r>
            <w:r w:rsidR="00BB1CFB">
              <w:rPr>
                <w:b/>
                <w:noProof/>
                <w:webHidden/>
              </w:rPr>
              <w:t>1</w:t>
            </w:r>
            <w:r w:rsidRPr="000473ED">
              <w:rPr>
                <w:b/>
                <w:noProof/>
                <w:webHidden/>
              </w:rPr>
              <w:fldChar w:fldCharType="end"/>
            </w:r>
          </w:hyperlink>
        </w:p>
        <w:p w14:paraId="77096976" w14:textId="3DB39B55"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36" w:history="1">
            <w:r w:rsidRPr="00EA4260">
              <w:rPr>
                <w:rStyle w:val="Hyperlink"/>
                <w:noProof/>
              </w:rPr>
              <w:t>1.1</w:t>
            </w:r>
            <w:r>
              <w:rPr>
                <w:rFonts w:asciiTheme="minorHAnsi" w:eastAsiaTheme="minorEastAsia" w:hAnsiTheme="minorHAnsi"/>
                <w:noProof/>
                <w:kern w:val="2"/>
                <w:szCs w:val="24"/>
                <w:lang w:val="en-TZ" w:eastAsia="en-TZ"/>
                <w14:ligatures w14:val="standardContextual"/>
              </w:rPr>
              <w:tab/>
            </w:r>
            <w:r w:rsidRPr="00EA4260">
              <w:rPr>
                <w:rStyle w:val="Hyperlink"/>
                <w:noProof/>
              </w:rPr>
              <w:t>Introduction</w:t>
            </w:r>
            <w:r>
              <w:rPr>
                <w:noProof/>
                <w:webHidden/>
              </w:rPr>
              <w:tab/>
            </w:r>
            <w:r>
              <w:rPr>
                <w:noProof/>
                <w:webHidden/>
              </w:rPr>
              <w:fldChar w:fldCharType="begin"/>
            </w:r>
            <w:r>
              <w:rPr>
                <w:noProof/>
                <w:webHidden/>
              </w:rPr>
              <w:instrText xml:space="preserve"> PAGEREF _Toc212549636 \h </w:instrText>
            </w:r>
            <w:r>
              <w:rPr>
                <w:noProof/>
                <w:webHidden/>
              </w:rPr>
            </w:r>
            <w:r>
              <w:rPr>
                <w:noProof/>
                <w:webHidden/>
              </w:rPr>
              <w:fldChar w:fldCharType="separate"/>
            </w:r>
            <w:r w:rsidR="00BB1CFB">
              <w:rPr>
                <w:noProof/>
                <w:webHidden/>
              </w:rPr>
              <w:t>1</w:t>
            </w:r>
            <w:r>
              <w:rPr>
                <w:noProof/>
                <w:webHidden/>
              </w:rPr>
              <w:fldChar w:fldCharType="end"/>
            </w:r>
          </w:hyperlink>
        </w:p>
        <w:p w14:paraId="3F1FCC81" w14:textId="6E514ADA"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37" w:history="1">
            <w:r w:rsidRPr="00EA4260">
              <w:rPr>
                <w:rStyle w:val="Hyperlink"/>
                <w:noProof/>
              </w:rPr>
              <w:t>1.2</w:t>
            </w:r>
            <w:r>
              <w:rPr>
                <w:rFonts w:asciiTheme="minorHAnsi" w:eastAsiaTheme="minorEastAsia" w:hAnsiTheme="minorHAnsi"/>
                <w:noProof/>
                <w:kern w:val="2"/>
                <w:szCs w:val="24"/>
                <w:lang w:val="en-TZ" w:eastAsia="en-TZ"/>
                <w14:ligatures w14:val="standardContextual"/>
              </w:rPr>
              <w:tab/>
            </w:r>
            <w:r w:rsidRPr="00EA4260">
              <w:rPr>
                <w:rStyle w:val="Hyperlink"/>
                <w:noProof/>
              </w:rPr>
              <w:t>Background of the Study</w:t>
            </w:r>
            <w:r>
              <w:rPr>
                <w:noProof/>
                <w:webHidden/>
              </w:rPr>
              <w:tab/>
            </w:r>
            <w:r>
              <w:rPr>
                <w:noProof/>
                <w:webHidden/>
              </w:rPr>
              <w:fldChar w:fldCharType="begin"/>
            </w:r>
            <w:r>
              <w:rPr>
                <w:noProof/>
                <w:webHidden/>
              </w:rPr>
              <w:instrText xml:space="preserve"> PAGEREF _Toc212549637 \h </w:instrText>
            </w:r>
            <w:r>
              <w:rPr>
                <w:noProof/>
                <w:webHidden/>
              </w:rPr>
            </w:r>
            <w:r>
              <w:rPr>
                <w:noProof/>
                <w:webHidden/>
              </w:rPr>
              <w:fldChar w:fldCharType="separate"/>
            </w:r>
            <w:r w:rsidR="00BB1CFB">
              <w:rPr>
                <w:noProof/>
                <w:webHidden/>
              </w:rPr>
              <w:t>1</w:t>
            </w:r>
            <w:r>
              <w:rPr>
                <w:noProof/>
                <w:webHidden/>
              </w:rPr>
              <w:fldChar w:fldCharType="end"/>
            </w:r>
          </w:hyperlink>
        </w:p>
        <w:p w14:paraId="41F5356C" w14:textId="17E3C6BD"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38" w:history="1">
            <w:r w:rsidRPr="00EA4260">
              <w:rPr>
                <w:rStyle w:val="Hyperlink"/>
                <w:noProof/>
              </w:rPr>
              <w:t>1.3</w:t>
            </w:r>
            <w:r>
              <w:rPr>
                <w:rFonts w:asciiTheme="minorHAnsi" w:eastAsiaTheme="minorEastAsia" w:hAnsiTheme="minorHAnsi"/>
                <w:noProof/>
                <w:kern w:val="2"/>
                <w:szCs w:val="24"/>
                <w:lang w:val="en-TZ" w:eastAsia="en-TZ"/>
                <w14:ligatures w14:val="standardContextual"/>
              </w:rPr>
              <w:tab/>
            </w:r>
            <w:r w:rsidRPr="00EA4260">
              <w:rPr>
                <w:rStyle w:val="Hyperlink"/>
                <w:noProof/>
              </w:rPr>
              <w:t>Statement of the Problem</w:t>
            </w:r>
            <w:r>
              <w:rPr>
                <w:noProof/>
                <w:webHidden/>
              </w:rPr>
              <w:tab/>
            </w:r>
            <w:r>
              <w:rPr>
                <w:noProof/>
                <w:webHidden/>
              </w:rPr>
              <w:fldChar w:fldCharType="begin"/>
            </w:r>
            <w:r>
              <w:rPr>
                <w:noProof/>
                <w:webHidden/>
              </w:rPr>
              <w:instrText xml:space="preserve"> PAGEREF _Toc212549638 \h </w:instrText>
            </w:r>
            <w:r>
              <w:rPr>
                <w:noProof/>
                <w:webHidden/>
              </w:rPr>
            </w:r>
            <w:r>
              <w:rPr>
                <w:noProof/>
                <w:webHidden/>
              </w:rPr>
              <w:fldChar w:fldCharType="separate"/>
            </w:r>
            <w:r w:rsidR="00BB1CFB">
              <w:rPr>
                <w:noProof/>
                <w:webHidden/>
              </w:rPr>
              <w:t>6</w:t>
            </w:r>
            <w:r>
              <w:rPr>
                <w:noProof/>
                <w:webHidden/>
              </w:rPr>
              <w:fldChar w:fldCharType="end"/>
            </w:r>
          </w:hyperlink>
        </w:p>
        <w:p w14:paraId="770F51CA" w14:textId="395CA0C9"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39" w:history="1">
            <w:r w:rsidRPr="00EA4260">
              <w:rPr>
                <w:rStyle w:val="Hyperlink"/>
                <w:noProof/>
              </w:rPr>
              <w:t>1.4</w:t>
            </w:r>
            <w:r>
              <w:rPr>
                <w:rFonts w:asciiTheme="minorHAnsi" w:eastAsiaTheme="minorEastAsia" w:hAnsiTheme="minorHAnsi"/>
                <w:noProof/>
                <w:kern w:val="2"/>
                <w:szCs w:val="24"/>
                <w:lang w:val="en-TZ" w:eastAsia="en-TZ"/>
                <w14:ligatures w14:val="standardContextual"/>
              </w:rPr>
              <w:tab/>
            </w:r>
            <w:r w:rsidRPr="00EA4260">
              <w:rPr>
                <w:rStyle w:val="Hyperlink"/>
                <w:noProof/>
              </w:rPr>
              <w:t>Research Objectives</w:t>
            </w:r>
            <w:r>
              <w:rPr>
                <w:noProof/>
                <w:webHidden/>
              </w:rPr>
              <w:tab/>
            </w:r>
            <w:r>
              <w:rPr>
                <w:noProof/>
                <w:webHidden/>
              </w:rPr>
              <w:fldChar w:fldCharType="begin"/>
            </w:r>
            <w:r>
              <w:rPr>
                <w:noProof/>
                <w:webHidden/>
              </w:rPr>
              <w:instrText xml:space="preserve"> PAGEREF _Toc212549639 \h </w:instrText>
            </w:r>
            <w:r>
              <w:rPr>
                <w:noProof/>
                <w:webHidden/>
              </w:rPr>
            </w:r>
            <w:r>
              <w:rPr>
                <w:noProof/>
                <w:webHidden/>
              </w:rPr>
              <w:fldChar w:fldCharType="separate"/>
            </w:r>
            <w:r w:rsidR="00BB1CFB">
              <w:rPr>
                <w:noProof/>
                <w:webHidden/>
              </w:rPr>
              <w:t>7</w:t>
            </w:r>
            <w:r>
              <w:rPr>
                <w:noProof/>
                <w:webHidden/>
              </w:rPr>
              <w:fldChar w:fldCharType="end"/>
            </w:r>
          </w:hyperlink>
        </w:p>
        <w:p w14:paraId="21C19F41" w14:textId="272E5930"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40" w:history="1">
            <w:r w:rsidRPr="00EA4260">
              <w:rPr>
                <w:rStyle w:val="Hyperlink"/>
                <w:noProof/>
              </w:rPr>
              <w:t>1.4.1</w:t>
            </w:r>
            <w:r>
              <w:rPr>
                <w:rFonts w:asciiTheme="minorHAnsi" w:eastAsiaTheme="minorEastAsia" w:hAnsiTheme="minorHAnsi"/>
                <w:noProof/>
                <w:kern w:val="2"/>
                <w:szCs w:val="24"/>
                <w:lang w:val="en-TZ" w:eastAsia="en-TZ"/>
                <w14:ligatures w14:val="standardContextual"/>
              </w:rPr>
              <w:tab/>
            </w:r>
            <w:r w:rsidRPr="00EA4260">
              <w:rPr>
                <w:rStyle w:val="Hyperlink"/>
                <w:noProof/>
              </w:rPr>
              <w:t>General Objective</w:t>
            </w:r>
            <w:r>
              <w:rPr>
                <w:noProof/>
                <w:webHidden/>
              </w:rPr>
              <w:tab/>
            </w:r>
            <w:r>
              <w:rPr>
                <w:noProof/>
                <w:webHidden/>
              </w:rPr>
              <w:fldChar w:fldCharType="begin"/>
            </w:r>
            <w:r>
              <w:rPr>
                <w:noProof/>
                <w:webHidden/>
              </w:rPr>
              <w:instrText xml:space="preserve"> PAGEREF _Toc212549640 \h </w:instrText>
            </w:r>
            <w:r>
              <w:rPr>
                <w:noProof/>
                <w:webHidden/>
              </w:rPr>
            </w:r>
            <w:r>
              <w:rPr>
                <w:noProof/>
                <w:webHidden/>
              </w:rPr>
              <w:fldChar w:fldCharType="separate"/>
            </w:r>
            <w:r w:rsidR="00BB1CFB">
              <w:rPr>
                <w:noProof/>
                <w:webHidden/>
              </w:rPr>
              <w:t>7</w:t>
            </w:r>
            <w:r>
              <w:rPr>
                <w:noProof/>
                <w:webHidden/>
              </w:rPr>
              <w:fldChar w:fldCharType="end"/>
            </w:r>
          </w:hyperlink>
        </w:p>
        <w:p w14:paraId="1C07579C" w14:textId="4D22F514"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41" w:history="1">
            <w:r w:rsidRPr="00EA4260">
              <w:rPr>
                <w:rStyle w:val="Hyperlink"/>
                <w:noProof/>
              </w:rPr>
              <w:t>1.4.2</w:t>
            </w:r>
            <w:r>
              <w:rPr>
                <w:rFonts w:asciiTheme="minorHAnsi" w:eastAsiaTheme="minorEastAsia" w:hAnsiTheme="minorHAnsi"/>
                <w:noProof/>
                <w:kern w:val="2"/>
                <w:szCs w:val="24"/>
                <w:lang w:val="en-TZ" w:eastAsia="en-TZ"/>
                <w14:ligatures w14:val="standardContextual"/>
              </w:rPr>
              <w:tab/>
            </w:r>
            <w:r w:rsidRPr="00EA4260">
              <w:rPr>
                <w:rStyle w:val="Hyperlink"/>
                <w:noProof/>
              </w:rPr>
              <w:t>The Specific Objectives</w:t>
            </w:r>
            <w:r>
              <w:rPr>
                <w:noProof/>
                <w:webHidden/>
              </w:rPr>
              <w:tab/>
            </w:r>
            <w:r>
              <w:rPr>
                <w:noProof/>
                <w:webHidden/>
              </w:rPr>
              <w:fldChar w:fldCharType="begin"/>
            </w:r>
            <w:r>
              <w:rPr>
                <w:noProof/>
                <w:webHidden/>
              </w:rPr>
              <w:instrText xml:space="preserve"> PAGEREF _Toc212549641 \h </w:instrText>
            </w:r>
            <w:r>
              <w:rPr>
                <w:noProof/>
                <w:webHidden/>
              </w:rPr>
            </w:r>
            <w:r>
              <w:rPr>
                <w:noProof/>
                <w:webHidden/>
              </w:rPr>
              <w:fldChar w:fldCharType="separate"/>
            </w:r>
            <w:r w:rsidR="00BB1CFB">
              <w:rPr>
                <w:noProof/>
                <w:webHidden/>
              </w:rPr>
              <w:t>7</w:t>
            </w:r>
            <w:r>
              <w:rPr>
                <w:noProof/>
                <w:webHidden/>
              </w:rPr>
              <w:fldChar w:fldCharType="end"/>
            </w:r>
          </w:hyperlink>
        </w:p>
        <w:p w14:paraId="60B8AABA" w14:textId="72708598"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42" w:history="1">
            <w:r w:rsidRPr="00EA4260">
              <w:rPr>
                <w:rStyle w:val="Hyperlink"/>
                <w:noProof/>
              </w:rPr>
              <w:t>1.5</w:t>
            </w:r>
            <w:r>
              <w:rPr>
                <w:rFonts w:asciiTheme="minorHAnsi" w:eastAsiaTheme="minorEastAsia" w:hAnsiTheme="minorHAnsi"/>
                <w:noProof/>
                <w:kern w:val="2"/>
                <w:szCs w:val="24"/>
                <w:lang w:val="en-TZ" w:eastAsia="en-TZ"/>
                <w14:ligatures w14:val="standardContextual"/>
              </w:rPr>
              <w:tab/>
            </w:r>
            <w:r w:rsidRPr="00EA4260">
              <w:rPr>
                <w:rStyle w:val="Hyperlink"/>
                <w:noProof/>
              </w:rPr>
              <w:t>Research Questions</w:t>
            </w:r>
            <w:r>
              <w:rPr>
                <w:noProof/>
                <w:webHidden/>
              </w:rPr>
              <w:tab/>
            </w:r>
            <w:r>
              <w:rPr>
                <w:noProof/>
                <w:webHidden/>
              </w:rPr>
              <w:fldChar w:fldCharType="begin"/>
            </w:r>
            <w:r>
              <w:rPr>
                <w:noProof/>
                <w:webHidden/>
              </w:rPr>
              <w:instrText xml:space="preserve"> PAGEREF _Toc212549642 \h </w:instrText>
            </w:r>
            <w:r>
              <w:rPr>
                <w:noProof/>
                <w:webHidden/>
              </w:rPr>
            </w:r>
            <w:r>
              <w:rPr>
                <w:noProof/>
                <w:webHidden/>
              </w:rPr>
              <w:fldChar w:fldCharType="separate"/>
            </w:r>
            <w:r w:rsidR="00BB1CFB">
              <w:rPr>
                <w:noProof/>
                <w:webHidden/>
              </w:rPr>
              <w:t>7</w:t>
            </w:r>
            <w:r>
              <w:rPr>
                <w:noProof/>
                <w:webHidden/>
              </w:rPr>
              <w:fldChar w:fldCharType="end"/>
            </w:r>
          </w:hyperlink>
        </w:p>
        <w:p w14:paraId="277A7E1C" w14:textId="6A7E039A"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43" w:history="1">
            <w:r w:rsidRPr="00EA4260">
              <w:rPr>
                <w:rStyle w:val="Hyperlink"/>
                <w:noProof/>
              </w:rPr>
              <w:t>1.6</w:t>
            </w:r>
            <w:r>
              <w:rPr>
                <w:rFonts w:asciiTheme="minorHAnsi" w:eastAsiaTheme="minorEastAsia" w:hAnsiTheme="minorHAnsi"/>
                <w:noProof/>
                <w:kern w:val="2"/>
                <w:szCs w:val="24"/>
                <w:lang w:val="en-TZ" w:eastAsia="en-TZ"/>
                <w14:ligatures w14:val="standardContextual"/>
              </w:rPr>
              <w:tab/>
            </w:r>
            <w:r w:rsidRPr="00EA4260">
              <w:rPr>
                <w:rStyle w:val="Hyperlink"/>
                <w:noProof/>
              </w:rPr>
              <w:t>Research Hypotheses</w:t>
            </w:r>
            <w:r>
              <w:rPr>
                <w:noProof/>
                <w:webHidden/>
              </w:rPr>
              <w:tab/>
            </w:r>
            <w:r>
              <w:rPr>
                <w:noProof/>
                <w:webHidden/>
              </w:rPr>
              <w:fldChar w:fldCharType="begin"/>
            </w:r>
            <w:r>
              <w:rPr>
                <w:noProof/>
                <w:webHidden/>
              </w:rPr>
              <w:instrText xml:space="preserve"> PAGEREF _Toc212549643 \h </w:instrText>
            </w:r>
            <w:r>
              <w:rPr>
                <w:noProof/>
                <w:webHidden/>
              </w:rPr>
            </w:r>
            <w:r>
              <w:rPr>
                <w:noProof/>
                <w:webHidden/>
              </w:rPr>
              <w:fldChar w:fldCharType="separate"/>
            </w:r>
            <w:r w:rsidR="00BB1CFB">
              <w:rPr>
                <w:noProof/>
                <w:webHidden/>
              </w:rPr>
              <w:t>8</w:t>
            </w:r>
            <w:r>
              <w:rPr>
                <w:noProof/>
                <w:webHidden/>
              </w:rPr>
              <w:fldChar w:fldCharType="end"/>
            </w:r>
          </w:hyperlink>
        </w:p>
        <w:p w14:paraId="2144B82A" w14:textId="3289D6C8"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44" w:history="1">
            <w:r w:rsidRPr="00EA4260">
              <w:rPr>
                <w:rStyle w:val="Hyperlink"/>
                <w:noProof/>
              </w:rPr>
              <w:t>1.7</w:t>
            </w:r>
            <w:r>
              <w:rPr>
                <w:rFonts w:asciiTheme="minorHAnsi" w:eastAsiaTheme="minorEastAsia" w:hAnsiTheme="minorHAnsi"/>
                <w:noProof/>
                <w:kern w:val="2"/>
                <w:szCs w:val="24"/>
                <w:lang w:val="en-TZ" w:eastAsia="en-TZ"/>
                <w14:ligatures w14:val="standardContextual"/>
              </w:rPr>
              <w:tab/>
            </w:r>
            <w:r w:rsidRPr="00EA4260">
              <w:rPr>
                <w:rStyle w:val="Hyperlink"/>
                <w:noProof/>
              </w:rPr>
              <w:t>Significance of the Study</w:t>
            </w:r>
            <w:r>
              <w:rPr>
                <w:noProof/>
                <w:webHidden/>
              </w:rPr>
              <w:tab/>
            </w:r>
            <w:r>
              <w:rPr>
                <w:noProof/>
                <w:webHidden/>
              </w:rPr>
              <w:fldChar w:fldCharType="begin"/>
            </w:r>
            <w:r>
              <w:rPr>
                <w:noProof/>
                <w:webHidden/>
              </w:rPr>
              <w:instrText xml:space="preserve"> PAGEREF _Toc212549644 \h </w:instrText>
            </w:r>
            <w:r>
              <w:rPr>
                <w:noProof/>
                <w:webHidden/>
              </w:rPr>
            </w:r>
            <w:r>
              <w:rPr>
                <w:noProof/>
                <w:webHidden/>
              </w:rPr>
              <w:fldChar w:fldCharType="separate"/>
            </w:r>
            <w:r w:rsidR="00BB1CFB">
              <w:rPr>
                <w:noProof/>
                <w:webHidden/>
              </w:rPr>
              <w:t>9</w:t>
            </w:r>
            <w:r>
              <w:rPr>
                <w:noProof/>
                <w:webHidden/>
              </w:rPr>
              <w:fldChar w:fldCharType="end"/>
            </w:r>
          </w:hyperlink>
        </w:p>
        <w:p w14:paraId="6459DB61" w14:textId="6F3C7360"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45" w:history="1">
            <w:r w:rsidRPr="00EA4260">
              <w:rPr>
                <w:rStyle w:val="Hyperlink"/>
                <w:noProof/>
              </w:rPr>
              <w:t>1.8</w:t>
            </w:r>
            <w:r>
              <w:rPr>
                <w:rFonts w:asciiTheme="minorHAnsi" w:eastAsiaTheme="minorEastAsia" w:hAnsiTheme="minorHAnsi"/>
                <w:noProof/>
                <w:kern w:val="2"/>
                <w:szCs w:val="24"/>
                <w:lang w:val="en-TZ" w:eastAsia="en-TZ"/>
                <w14:ligatures w14:val="standardContextual"/>
              </w:rPr>
              <w:tab/>
            </w:r>
            <w:r w:rsidRPr="00EA4260">
              <w:rPr>
                <w:rStyle w:val="Hyperlink"/>
                <w:noProof/>
              </w:rPr>
              <w:t>Scope and Organization of the Study</w:t>
            </w:r>
            <w:r>
              <w:rPr>
                <w:noProof/>
                <w:webHidden/>
              </w:rPr>
              <w:tab/>
            </w:r>
            <w:r>
              <w:rPr>
                <w:noProof/>
                <w:webHidden/>
              </w:rPr>
              <w:fldChar w:fldCharType="begin"/>
            </w:r>
            <w:r>
              <w:rPr>
                <w:noProof/>
                <w:webHidden/>
              </w:rPr>
              <w:instrText xml:space="preserve"> PAGEREF _Toc212549645 \h </w:instrText>
            </w:r>
            <w:r>
              <w:rPr>
                <w:noProof/>
                <w:webHidden/>
              </w:rPr>
            </w:r>
            <w:r>
              <w:rPr>
                <w:noProof/>
                <w:webHidden/>
              </w:rPr>
              <w:fldChar w:fldCharType="separate"/>
            </w:r>
            <w:r w:rsidR="00BB1CFB">
              <w:rPr>
                <w:noProof/>
                <w:webHidden/>
              </w:rPr>
              <w:t>10</w:t>
            </w:r>
            <w:r>
              <w:rPr>
                <w:noProof/>
                <w:webHidden/>
              </w:rPr>
              <w:fldChar w:fldCharType="end"/>
            </w:r>
          </w:hyperlink>
        </w:p>
        <w:p w14:paraId="6641F3F3" w14:textId="48B61727"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46" w:history="1">
            <w:r w:rsidRPr="000473ED">
              <w:rPr>
                <w:rStyle w:val="Hyperlink"/>
                <w:b/>
                <w:noProof/>
              </w:rPr>
              <w:t>CHAPTER TWO</w:t>
            </w:r>
            <w:r w:rsidRPr="000473ED">
              <w:rPr>
                <w:b/>
                <w:noProof/>
                <w:webHidden/>
              </w:rPr>
              <w:tab/>
            </w:r>
            <w:r w:rsidRPr="000473ED">
              <w:rPr>
                <w:b/>
                <w:noProof/>
                <w:webHidden/>
              </w:rPr>
              <w:fldChar w:fldCharType="begin"/>
            </w:r>
            <w:r w:rsidRPr="000473ED">
              <w:rPr>
                <w:b/>
                <w:noProof/>
                <w:webHidden/>
              </w:rPr>
              <w:instrText xml:space="preserve"> PAGEREF _Toc212549646 \h </w:instrText>
            </w:r>
            <w:r w:rsidRPr="000473ED">
              <w:rPr>
                <w:b/>
                <w:noProof/>
                <w:webHidden/>
              </w:rPr>
            </w:r>
            <w:r w:rsidRPr="000473ED">
              <w:rPr>
                <w:b/>
                <w:noProof/>
                <w:webHidden/>
              </w:rPr>
              <w:fldChar w:fldCharType="separate"/>
            </w:r>
            <w:r w:rsidR="00BB1CFB">
              <w:rPr>
                <w:b/>
                <w:noProof/>
                <w:webHidden/>
              </w:rPr>
              <w:t>12</w:t>
            </w:r>
            <w:r w:rsidRPr="000473ED">
              <w:rPr>
                <w:b/>
                <w:noProof/>
                <w:webHidden/>
              </w:rPr>
              <w:fldChar w:fldCharType="end"/>
            </w:r>
          </w:hyperlink>
        </w:p>
        <w:p w14:paraId="0B3897B5" w14:textId="63F7F143"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47" w:history="1">
            <w:r w:rsidRPr="000473ED">
              <w:rPr>
                <w:rStyle w:val="Hyperlink"/>
                <w:b/>
                <w:noProof/>
              </w:rPr>
              <w:t>LITERATURE RIVIEW</w:t>
            </w:r>
            <w:r w:rsidRPr="000473ED">
              <w:rPr>
                <w:b/>
                <w:noProof/>
                <w:webHidden/>
              </w:rPr>
              <w:tab/>
            </w:r>
            <w:r w:rsidRPr="000473ED">
              <w:rPr>
                <w:b/>
                <w:noProof/>
                <w:webHidden/>
              </w:rPr>
              <w:fldChar w:fldCharType="begin"/>
            </w:r>
            <w:r w:rsidRPr="000473ED">
              <w:rPr>
                <w:b/>
                <w:noProof/>
                <w:webHidden/>
              </w:rPr>
              <w:instrText xml:space="preserve"> PAGEREF _Toc212549647 \h </w:instrText>
            </w:r>
            <w:r w:rsidRPr="000473ED">
              <w:rPr>
                <w:b/>
                <w:noProof/>
                <w:webHidden/>
              </w:rPr>
            </w:r>
            <w:r w:rsidRPr="000473ED">
              <w:rPr>
                <w:b/>
                <w:noProof/>
                <w:webHidden/>
              </w:rPr>
              <w:fldChar w:fldCharType="separate"/>
            </w:r>
            <w:r w:rsidR="00BB1CFB">
              <w:rPr>
                <w:b/>
                <w:noProof/>
                <w:webHidden/>
              </w:rPr>
              <w:t>12</w:t>
            </w:r>
            <w:r w:rsidRPr="000473ED">
              <w:rPr>
                <w:b/>
                <w:noProof/>
                <w:webHidden/>
              </w:rPr>
              <w:fldChar w:fldCharType="end"/>
            </w:r>
          </w:hyperlink>
        </w:p>
        <w:p w14:paraId="1520B9D9" w14:textId="348D6416"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48" w:history="1">
            <w:r w:rsidRPr="00EA4260">
              <w:rPr>
                <w:rStyle w:val="Hyperlink"/>
                <w:noProof/>
              </w:rPr>
              <w:t>2.1</w:t>
            </w:r>
            <w:r>
              <w:rPr>
                <w:rFonts w:asciiTheme="minorHAnsi" w:eastAsiaTheme="minorEastAsia" w:hAnsiTheme="minorHAnsi"/>
                <w:noProof/>
                <w:kern w:val="2"/>
                <w:szCs w:val="24"/>
                <w:lang w:val="en-TZ" w:eastAsia="en-TZ"/>
                <w14:ligatures w14:val="standardContextual"/>
              </w:rPr>
              <w:tab/>
            </w:r>
            <w:r w:rsidRPr="00EA4260">
              <w:rPr>
                <w:rStyle w:val="Hyperlink"/>
                <w:noProof/>
              </w:rPr>
              <w:t>Introduction</w:t>
            </w:r>
            <w:r>
              <w:rPr>
                <w:noProof/>
                <w:webHidden/>
              </w:rPr>
              <w:tab/>
            </w:r>
            <w:r>
              <w:rPr>
                <w:noProof/>
                <w:webHidden/>
              </w:rPr>
              <w:fldChar w:fldCharType="begin"/>
            </w:r>
            <w:r>
              <w:rPr>
                <w:noProof/>
                <w:webHidden/>
              </w:rPr>
              <w:instrText xml:space="preserve"> PAGEREF _Toc212549648 \h </w:instrText>
            </w:r>
            <w:r>
              <w:rPr>
                <w:noProof/>
                <w:webHidden/>
              </w:rPr>
            </w:r>
            <w:r>
              <w:rPr>
                <w:noProof/>
                <w:webHidden/>
              </w:rPr>
              <w:fldChar w:fldCharType="separate"/>
            </w:r>
            <w:r w:rsidR="00BB1CFB">
              <w:rPr>
                <w:noProof/>
                <w:webHidden/>
              </w:rPr>
              <w:t>12</w:t>
            </w:r>
            <w:r>
              <w:rPr>
                <w:noProof/>
                <w:webHidden/>
              </w:rPr>
              <w:fldChar w:fldCharType="end"/>
            </w:r>
          </w:hyperlink>
        </w:p>
        <w:p w14:paraId="23866B10" w14:textId="17543292"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49" w:history="1">
            <w:r w:rsidRPr="00EA4260">
              <w:rPr>
                <w:rStyle w:val="Hyperlink"/>
                <w:noProof/>
              </w:rPr>
              <w:t>2.2</w:t>
            </w:r>
            <w:r>
              <w:rPr>
                <w:rFonts w:asciiTheme="minorHAnsi" w:eastAsiaTheme="minorEastAsia" w:hAnsiTheme="minorHAnsi"/>
                <w:noProof/>
                <w:kern w:val="2"/>
                <w:szCs w:val="24"/>
                <w:lang w:val="en-TZ" w:eastAsia="en-TZ"/>
                <w14:ligatures w14:val="standardContextual"/>
              </w:rPr>
              <w:tab/>
            </w:r>
            <w:r w:rsidRPr="00EA4260">
              <w:rPr>
                <w:rStyle w:val="Hyperlink"/>
                <w:noProof/>
              </w:rPr>
              <w:t>Definition of Key Terms</w:t>
            </w:r>
            <w:r>
              <w:rPr>
                <w:noProof/>
                <w:webHidden/>
              </w:rPr>
              <w:tab/>
            </w:r>
            <w:r>
              <w:rPr>
                <w:noProof/>
                <w:webHidden/>
              </w:rPr>
              <w:fldChar w:fldCharType="begin"/>
            </w:r>
            <w:r>
              <w:rPr>
                <w:noProof/>
                <w:webHidden/>
              </w:rPr>
              <w:instrText xml:space="preserve"> PAGEREF _Toc212549649 \h </w:instrText>
            </w:r>
            <w:r>
              <w:rPr>
                <w:noProof/>
                <w:webHidden/>
              </w:rPr>
            </w:r>
            <w:r>
              <w:rPr>
                <w:noProof/>
                <w:webHidden/>
              </w:rPr>
              <w:fldChar w:fldCharType="separate"/>
            </w:r>
            <w:r w:rsidR="00BB1CFB">
              <w:rPr>
                <w:noProof/>
                <w:webHidden/>
              </w:rPr>
              <w:t>12</w:t>
            </w:r>
            <w:r>
              <w:rPr>
                <w:noProof/>
                <w:webHidden/>
              </w:rPr>
              <w:fldChar w:fldCharType="end"/>
            </w:r>
          </w:hyperlink>
        </w:p>
        <w:p w14:paraId="76C6053F" w14:textId="6314C3F3"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0" w:history="1">
            <w:r w:rsidRPr="00EA4260">
              <w:rPr>
                <w:rStyle w:val="Hyperlink"/>
                <w:noProof/>
              </w:rPr>
              <w:t>2.2.1</w:t>
            </w:r>
            <w:r>
              <w:rPr>
                <w:rFonts w:asciiTheme="minorHAnsi" w:eastAsiaTheme="minorEastAsia" w:hAnsiTheme="minorHAnsi"/>
                <w:noProof/>
                <w:kern w:val="2"/>
                <w:szCs w:val="24"/>
                <w:lang w:val="en-TZ" w:eastAsia="en-TZ"/>
                <w14:ligatures w14:val="standardContextual"/>
              </w:rPr>
              <w:tab/>
            </w:r>
            <w:r w:rsidRPr="00EA4260">
              <w:rPr>
                <w:rStyle w:val="Hyperlink"/>
                <w:noProof/>
              </w:rPr>
              <w:t>Human Resource Management (HRM)</w:t>
            </w:r>
            <w:r>
              <w:rPr>
                <w:noProof/>
                <w:webHidden/>
              </w:rPr>
              <w:tab/>
            </w:r>
            <w:r>
              <w:rPr>
                <w:noProof/>
                <w:webHidden/>
              </w:rPr>
              <w:fldChar w:fldCharType="begin"/>
            </w:r>
            <w:r>
              <w:rPr>
                <w:noProof/>
                <w:webHidden/>
              </w:rPr>
              <w:instrText xml:space="preserve"> PAGEREF _Toc212549650 \h </w:instrText>
            </w:r>
            <w:r>
              <w:rPr>
                <w:noProof/>
                <w:webHidden/>
              </w:rPr>
            </w:r>
            <w:r>
              <w:rPr>
                <w:noProof/>
                <w:webHidden/>
              </w:rPr>
              <w:fldChar w:fldCharType="separate"/>
            </w:r>
            <w:r w:rsidR="00BB1CFB">
              <w:rPr>
                <w:noProof/>
                <w:webHidden/>
              </w:rPr>
              <w:t>12</w:t>
            </w:r>
            <w:r>
              <w:rPr>
                <w:noProof/>
                <w:webHidden/>
              </w:rPr>
              <w:fldChar w:fldCharType="end"/>
            </w:r>
          </w:hyperlink>
        </w:p>
        <w:p w14:paraId="25C44A2F" w14:textId="68531F91"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1" w:history="1">
            <w:r w:rsidRPr="00EA4260">
              <w:rPr>
                <w:rStyle w:val="Hyperlink"/>
                <w:noProof/>
              </w:rPr>
              <w:t>2.2.2</w:t>
            </w:r>
            <w:r>
              <w:rPr>
                <w:rFonts w:asciiTheme="minorHAnsi" w:eastAsiaTheme="minorEastAsia" w:hAnsiTheme="minorHAnsi"/>
                <w:noProof/>
                <w:kern w:val="2"/>
                <w:szCs w:val="24"/>
                <w:lang w:val="en-TZ" w:eastAsia="en-TZ"/>
                <w14:ligatures w14:val="standardContextual"/>
              </w:rPr>
              <w:tab/>
            </w:r>
            <w:r w:rsidRPr="00EA4260">
              <w:rPr>
                <w:rStyle w:val="Hyperlink"/>
                <w:noProof/>
              </w:rPr>
              <w:t>Electronic Human Resource Management (e-HRM)</w:t>
            </w:r>
            <w:r>
              <w:rPr>
                <w:noProof/>
                <w:webHidden/>
              </w:rPr>
              <w:tab/>
            </w:r>
            <w:r>
              <w:rPr>
                <w:noProof/>
                <w:webHidden/>
              </w:rPr>
              <w:fldChar w:fldCharType="begin"/>
            </w:r>
            <w:r>
              <w:rPr>
                <w:noProof/>
                <w:webHidden/>
              </w:rPr>
              <w:instrText xml:space="preserve"> PAGEREF _Toc212549651 \h </w:instrText>
            </w:r>
            <w:r>
              <w:rPr>
                <w:noProof/>
                <w:webHidden/>
              </w:rPr>
            </w:r>
            <w:r>
              <w:rPr>
                <w:noProof/>
                <w:webHidden/>
              </w:rPr>
              <w:fldChar w:fldCharType="separate"/>
            </w:r>
            <w:r w:rsidR="00BB1CFB">
              <w:rPr>
                <w:noProof/>
                <w:webHidden/>
              </w:rPr>
              <w:t>13</w:t>
            </w:r>
            <w:r>
              <w:rPr>
                <w:noProof/>
                <w:webHidden/>
              </w:rPr>
              <w:fldChar w:fldCharType="end"/>
            </w:r>
          </w:hyperlink>
        </w:p>
        <w:p w14:paraId="765EB022" w14:textId="067D3331"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2" w:history="1">
            <w:r w:rsidRPr="00EA4260">
              <w:rPr>
                <w:rStyle w:val="Hyperlink"/>
                <w:noProof/>
              </w:rPr>
              <w:t>2.2.3</w:t>
            </w:r>
            <w:r>
              <w:rPr>
                <w:rFonts w:asciiTheme="minorHAnsi" w:eastAsiaTheme="minorEastAsia" w:hAnsiTheme="minorHAnsi"/>
                <w:noProof/>
                <w:kern w:val="2"/>
                <w:szCs w:val="24"/>
                <w:lang w:val="en-TZ" w:eastAsia="en-TZ"/>
                <w14:ligatures w14:val="standardContextual"/>
              </w:rPr>
              <w:tab/>
            </w:r>
            <w:r w:rsidRPr="00EA4260">
              <w:rPr>
                <w:rStyle w:val="Hyperlink"/>
                <w:noProof/>
              </w:rPr>
              <w:t>Organizational Performance</w:t>
            </w:r>
            <w:r>
              <w:rPr>
                <w:noProof/>
                <w:webHidden/>
              </w:rPr>
              <w:tab/>
            </w:r>
            <w:r>
              <w:rPr>
                <w:noProof/>
                <w:webHidden/>
              </w:rPr>
              <w:fldChar w:fldCharType="begin"/>
            </w:r>
            <w:r>
              <w:rPr>
                <w:noProof/>
                <w:webHidden/>
              </w:rPr>
              <w:instrText xml:space="preserve"> PAGEREF _Toc212549652 \h </w:instrText>
            </w:r>
            <w:r>
              <w:rPr>
                <w:noProof/>
                <w:webHidden/>
              </w:rPr>
            </w:r>
            <w:r>
              <w:rPr>
                <w:noProof/>
                <w:webHidden/>
              </w:rPr>
              <w:fldChar w:fldCharType="separate"/>
            </w:r>
            <w:r w:rsidR="00BB1CFB">
              <w:rPr>
                <w:noProof/>
                <w:webHidden/>
              </w:rPr>
              <w:t>13</w:t>
            </w:r>
            <w:r>
              <w:rPr>
                <w:noProof/>
                <w:webHidden/>
              </w:rPr>
              <w:fldChar w:fldCharType="end"/>
            </w:r>
          </w:hyperlink>
        </w:p>
        <w:p w14:paraId="2997F7FF" w14:textId="7CD917C6"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3" w:history="1">
            <w:r w:rsidRPr="00EA4260">
              <w:rPr>
                <w:rStyle w:val="Hyperlink"/>
                <w:noProof/>
              </w:rPr>
              <w:t>2.3</w:t>
            </w:r>
            <w:r>
              <w:rPr>
                <w:rFonts w:asciiTheme="minorHAnsi" w:eastAsiaTheme="minorEastAsia" w:hAnsiTheme="minorHAnsi"/>
                <w:noProof/>
                <w:kern w:val="2"/>
                <w:szCs w:val="24"/>
                <w:lang w:val="en-TZ" w:eastAsia="en-TZ"/>
                <w14:ligatures w14:val="standardContextual"/>
              </w:rPr>
              <w:tab/>
            </w:r>
            <w:r w:rsidRPr="00EA4260">
              <w:rPr>
                <w:rStyle w:val="Hyperlink"/>
                <w:noProof/>
              </w:rPr>
              <w:t>Performance Expectancy</w:t>
            </w:r>
            <w:r>
              <w:rPr>
                <w:noProof/>
                <w:webHidden/>
              </w:rPr>
              <w:tab/>
            </w:r>
            <w:r>
              <w:rPr>
                <w:noProof/>
                <w:webHidden/>
              </w:rPr>
              <w:fldChar w:fldCharType="begin"/>
            </w:r>
            <w:r>
              <w:rPr>
                <w:noProof/>
                <w:webHidden/>
              </w:rPr>
              <w:instrText xml:space="preserve"> PAGEREF _Toc212549653 \h </w:instrText>
            </w:r>
            <w:r>
              <w:rPr>
                <w:noProof/>
                <w:webHidden/>
              </w:rPr>
            </w:r>
            <w:r>
              <w:rPr>
                <w:noProof/>
                <w:webHidden/>
              </w:rPr>
              <w:fldChar w:fldCharType="separate"/>
            </w:r>
            <w:r w:rsidR="00BB1CFB">
              <w:rPr>
                <w:noProof/>
                <w:webHidden/>
              </w:rPr>
              <w:t>14</w:t>
            </w:r>
            <w:r>
              <w:rPr>
                <w:noProof/>
                <w:webHidden/>
              </w:rPr>
              <w:fldChar w:fldCharType="end"/>
            </w:r>
          </w:hyperlink>
        </w:p>
        <w:p w14:paraId="4611BDFD" w14:textId="4596A8F1"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4" w:history="1">
            <w:r w:rsidRPr="00EA4260">
              <w:rPr>
                <w:rStyle w:val="Hyperlink"/>
                <w:noProof/>
              </w:rPr>
              <w:t>2.3.1</w:t>
            </w:r>
            <w:r>
              <w:rPr>
                <w:rFonts w:asciiTheme="minorHAnsi" w:eastAsiaTheme="minorEastAsia" w:hAnsiTheme="minorHAnsi"/>
                <w:noProof/>
                <w:kern w:val="2"/>
                <w:szCs w:val="24"/>
                <w:lang w:val="en-TZ" w:eastAsia="en-TZ"/>
                <w14:ligatures w14:val="standardContextual"/>
              </w:rPr>
              <w:tab/>
            </w:r>
            <w:r w:rsidRPr="00EA4260">
              <w:rPr>
                <w:rStyle w:val="Hyperlink"/>
                <w:noProof/>
              </w:rPr>
              <w:t>Effort Expectancy</w:t>
            </w:r>
            <w:r>
              <w:rPr>
                <w:noProof/>
                <w:webHidden/>
              </w:rPr>
              <w:tab/>
            </w:r>
            <w:r>
              <w:rPr>
                <w:noProof/>
                <w:webHidden/>
              </w:rPr>
              <w:fldChar w:fldCharType="begin"/>
            </w:r>
            <w:r>
              <w:rPr>
                <w:noProof/>
                <w:webHidden/>
              </w:rPr>
              <w:instrText xml:space="preserve"> PAGEREF _Toc212549654 \h </w:instrText>
            </w:r>
            <w:r>
              <w:rPr>
                <w:noProof/>
                <w:webHidden/>
              </w:rPr>
            </w:r>
            <w:r>
              <w:rPr>
                <w:noProof/>
                <w:webHidden/>
              </w:rPr>
              <w:fldChar w:fldCharType="separate"/>
            </w:r>
            <w:r w:rsidR="00BB1CFB">
              <w:rPr>
                <w:noProof/>
                <w:webHidden/>
              </w:rPr>
              <w:t>14</w:t>
            </w:r>
            <w:r>
              <w:rPr>
                <w:noProof/>
                <w:webHidden/>
              </w:rPr>
              <w:fldChar w:fldCharType="end"/>
            </w:r>
          </w:hyperlink>
        </w:p>
        <w:p w14:paraId="31B27046" w14:textId="764BCC36"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5" w:history="1">
            <w:r w:rsidRPr="00EA4260">
              <w:rPr>
                <w:rStyle w:val="Hyperlink"/>
                <w:noProof/>
              </w:rPr>
              <w:t>2.3.2</w:t>
            </w:r>
            <w:r>
              <w:rPr>
                <w:rFonts w:asciiTheme="minorHAnsi" w:eastAsiaTheme="minorEastAsia" w:hAnsiTheme="minorHAnsi"/>
                <w:noProof/>
                <w:kern w:val="2"/>
                <w:szCs w:val="24"/>
                <w:lang w:val="en-TZ" w:eastAsia="en-TZ"/>
                <w14:ligatures w14:val="standardContextual"/>
              </w:rPr>
              <w:tab/>
            </w:r>
            <w:r w:rsidRPr="00EA4260">
              <w:rPr>
                <w:rStyle w:val="Hyperlink"/>
                <w:noProof/>
              </w:rPr>
              <w:t>Social Influence</w:t>
            </w:r>
            <w:r>
              <w:rPr>
                <w:noProof/>
                <w:webHidden/>
              </w:rPr>
              <w:tab/>
            </w:r>
            <w:r>
              <w:rPr>
                <w:noProof/>
                <w:webHidden/>
              </w:rPr>
              <w:fldChar w:fldCharType="begin"/>
            </w:r>
            <w:r>
              <w:rPr>
                <w:noProof/>
                <w:webHidden/>
              </w:rPr>
              <w:instrText xml:space="preserve"> PAGEREF _Toc212549655 \h </w:instrText>
            </w:r>
            <w:r>
              <w:rPr>
                <w:noProof/>
                <w:webHidden/>
              </w:rPr>
            </w:r>
            <w:r>
              <w:rPr>
                <w:noProof/>
                <w:webHidden/>
              </w:rPr>
              <w:fldChar w:fldCharType="separate"/>
            </w:r>
            <w:r w:rsidR="00BB1CFB">
              <w:rPr>
                <w:noProof/>
                <w:webHidden/>
              </w:rPr>
              <w:t>15</w:t>
            </w:r>
            <w:r>
              <w:rPr>
                <w:noProof/>
                <w:webHidden/>
              </w:rPr>
              <w:fldChar w:fldCharType="end"/>
            </w:r>
          </w:hyperlink>
        </w:p>
        <w:p w14:paraId="2589ED58" w14:textId="1E72F035"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6" w:history="1">
            <w:r w:rsidRPr="00EA4260">
              <w:rPr>
                <w:rStyle w:val="Hyperlink"/>
                <w:noProof/>
              </w:rPr>
              <w:t>2.3.3</w:t>
            </w:r>
            <w:r>
              <w:rPr>
                <w:rFonts w:asciiTheme="minorHAnsi" w:eastAsiaTheme="minorEastAsia" w:hAnsiTheme="minorHAnsi"/>
                <w:noProof/>
                <w:kern w:val="2"/>
                <w:szCs w:val="24"/>
                <w:lang w:val="en-TZ" w:eastAsia="en-TZ"/>
                <w14:ligatures w14:val="standardContextual"/>
              </w:rPr>
              <w:tab/>
            </w:r>
            <w:r w:rsidRPr="00EA4260">
              <w:rPr>
                <w:rStyle w:val="Hyperlink"/>
                <w:noProof/>
              </w:rPr>
              <w:t>Facilitating Conditions</w:t>
            </w:r>
            <w:r>
              <w:rPr>
                <w:noProof/>
                <w:webHidden/>
              </w:rPr>
              <w:tab/>
            </w:r>
            <w:r>
              <w:rPr>
                <w:noProof/>
                <w:webHidden/>
              </w:rPr>
              <w:fldChar w:fldCharType="begin"/>
            </w:r>
            <w:r>
              <w:rPr>
                <w:noProof/>
                <w:webHidden/>
              </w:rPr>
              <w:instrText xml:space="preserve"> PAGEREF _Toc212549656 \h </w:instrText>
            </w:r>
            <w:r>
              <w:rPr>
                <w:noProof/>
                <w:webHidden/>
              </w:rPr>
            </w:r>
            <w:r>
              <w:rPr>
                <w:noProof/>
                <w:webHidden/>
              </w:rPr>
              <w:fldChar w:fldCharType="separate"/>
            </w:r>
            <w:r w:rsidR="00BB1CFB">
              <w:rPr>
                <w:noProof/>
                <w:webHidden/>
              </w:rPr>
              <w:t>15</w:t>
            </w:r>
            <w:r>
              <w:rPr>
                <w:noProof/>
                <w:webHidden/>
              </w:rPr>
              <w:fldChar w:fldCharType="end"/>
            </w:r>
          </w:hyperlink>
        </w:p>
        <w:p w14:paraId="3763207C" w14:textId="58E153E7"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7" w:history="1">
            <w:r w:rsidRPr="00EA4260">
              <w:rPr>
                <w:rStyle w:val="Hyperlink"/>
                <w:noProof/>
              </w:rPr>
              <w:t>2.3.4</w:t>
            </w:r>
            <w:r>
              <w:rPr>
                <w:rFonts w:asciiTheme="minorHAnsi" w:eastAsiaTheme="minorEastAsia" w:hAnsiTheme="minorHAnsi"/>
                <w:noProof/>
                <w:kern w:val="2"/>
                <w:szCs w:val="24"/>
                <w:lang w:val="en-TZ" w:eastAsia="en-TZ"/>
                <w14:ligatures w14:val="standardContextual"/>
              </w:rPr>
              <w:tab/>
            </w:r>
            <w:r w:rsidRPr="00EA4260">
              <w:rPr>
                <w:rStyle w:val="Hyperlink"/>
                <w:noProof/>
              </w:rPr>
              <w:t>Public Organization</w:t>
            </w:r>
            <w:r>
              <w:rPr>
                <w:noProof/>
                <w:webHidden/>
              </w:rPr>
              <w:tab/>
            </w:r>
            <w:r>
              <w:rPr>
                <w:noProof/>
                <w:webHidden/>
              </w:rPr>
              <w:fldChar w:fldCharType="begin"/>
            </w:r>
            <w:r>
              <w:rPr>
                <w:noProof/>
                <w:webHidden/>
              </w:rPr>
              <w:instrText xml:space="preserve"> PAGEREF _Toc212549657 \h </w:instrText>
            </w:r>
            <w:r>
              <w:rPr>
                <w:noProof/>
                <w:webHidden/>
              </w:rPr>
            </w:r>
            <w:r>
              <w:rPr>
                <w:noProof/>
                <w:webHidden/>
              </w:rPr>
              <w:fldChar w:fldCharType="separate"/>
            </w:r>
            <w:r w:rsidR="00BB1CFB">
              <w:rPr>
                <w:noProof/>
                <w:webHidden/>
              </w:rPr>
              <w:t>16</w:t>
            </w:r>
            <w:r>
              <w:rPr>
                <w:noProof/>
                <w:webHidden/>
              </w:rPr>
              <w:fldChar w:fldCharType="end"/>
            </w:r>
          </w:hyperlink>
        </w:p>
        <w:p w14:paraId="70E214E1" w14:textId="1751A981"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8" w:history="1">
            <w:r w:rsidRPr="00EA4260">
              <w:rPr>
                <w:rStyle w:val="Hyperlink"/>
                <w:noProof/>
              </w:rPr>
              <w:t>2.3.5</w:t>
            </w:r>
            <w:r>
              <w:rPr>
                <w:rFonts w:asciiTheme="minorHAnsi" w:eastAsiaTheme="minorEastAsia" w:hAnsiTheme="minorHAnsi"/>
                <w:noProof/>
                <w:kern w:val="2"/>
                <w:szCs w:val="24"/>
                <w:lang w:val="en-TZ" w:eastAsia="en-TZ"/>
                <w14:ligatures w14:val="standardContextual"/>
              </w:rPr>
              <w:tab/>
            </w:r>
            <w:r w:rsidRPr="00EA4260">
              <w:rPr>
                <w:rStyle w:val="Hyperlink"/>
                <w:noProof/>
              </w:rPr>
              <w:t>Knowledge Inertia</w:t>
            </w:r>
            <w:r>
              <w:rPr>
                <w:noProof/>
                <w:webHidden/>
              </w:rPr>
              <w:tab/>
            </w:r>
            <w:r>
              <w:rPr>
                <w:noProof/>
                <w:webHidden/>
              </w:rPr>
              <w:fldChar w:fldCharType="begin"/>
            </w:r>
            <w:r>
              <w:rPr>
                <w:noProof/>
                <w:webHidden/>
              </w:rPr>
              <w:instrText xml:space="preserve"> PAGEREF _Toc212549658 \h </w:instrText>
            </w:r>
            <w:r>
              <w:rPr>
                <w:noProof/>
                <w:webHidden/>
              </w:rPr>
            </w:r>
            <w:r>
              <w:rPr>
                <w:noProof/>
                <w:webHidden/>
              </w:rPr>
              <w:fldChar w:fldCharType="separate"/>
            </w:r>
            <w:r w:rsidR="00BB1CFB">
              <w:rPr>
                <w:noProof/>
                <w:webHidden/>
              </w:rPr>
              <w:t>16</w:t>
            </w:r>
            <w:r>
              <w:rPr>
                <w:noProof/>
                <w:webHidden/>
              </w:rPr>
              <w:fldChar w:fldCharType="end"/>
            </w:r>
          </w:hyperlink>
        </w:p>
        <w:p w14:paraId="2C47E1CB" w14:textId="69677667"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59" w:history="1">
            <w:r w:rsidRPr="00EA4260">
              <w:rPr>
                <w:rStyle w:val="Hyperlink"/>
                <w:noProof/>
              </w:rPr>
              <w:t>2.4</w:t>
            </w:r>
            <w:r>
              <w:rPr>
                <w:rFonts w:asciiTheme="minorHAnsi" w:eastAsiaTheme="minorEastAsia" w:hAnsiTheme="minorHAnsi"/>
                <w:noProof/>
                <w:kern w:val="2"/>
                <w:szCs w:val="24"/>
                <w:lang w:val="en-TZ" w:eastAsia="en-TZ"/>
                <w14:ligatures w14:val="standardContextual"/>
              </w:rPr>
              <w:tab/>
            </w:r>
            <w:r w:rsidRPr="00EA4260">
              <w:rPr>
                <w:rStyle w:val="Hyperlink"/>
                <w:noProof/>
              </w:rPr>
              <w:t>Theoretical Literature Review</w:t>
            </w:r>
            <w:r>
              <w:rPr>
                <w:noProof/>
                <w:webHidden/>
              </w:rPr>
              <w:tab/>
            </w:r>
            <w:r>
              <w:rPr>
                <w:noProof/>
                <w:webHidden/>
              </w:rPr>
              <w:fldChar w:fldCharType="begin"/>
            </w:r>
            <w:r>
              <w:rPr>
                <w:noProof/>
                <w:webHidden/>
              </w:rPr>
              <w:instrText xml:space="preserve"> PAGEREF _Toc212549659 \h </w:instrText>
            </w:r>
            <w:r>
              <w:rPr>
                <w:noProof/>
                <w:webHidden/>
              </w:rPr>
            </w:r>
            <w:r>
              <w:rPr>
                <w:noProof/>
                <w:webHidden/>
              </w:rPr>
              <w:fldChar w:fldCharType="separate"/>
            </w:r>
            <w:r w:rsidR="00BB1CFB">
              <w:rPr>
                <w:noProof/>
                <w:webHidden/>
              </w:rPr>
              <w:t>17</w:t>
            </w:r>
            <w:r>
              <w:rPr>
                <w:noProof/>
                <w:webHidden/>
              </w:rPr>
              <w:fldChar w:fldCharType="end"/>
            </w:r>
          </w:hyperlink>
        </w:p>
        <w:p w14:paraId="5CADEB81" w14:textId="568CB523"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0" w:history="1">
            <w:r w:rsidRPr="00EA4260">
              <w:rPr>
                <w:rStyle w:val="Hyperlink"/>
                <w:noProof/>
              </w:rPr>
              <w:t>2.4.1</w:t>
            </w:r>
            <w:r>
              <w:rPr>
                <w:rFonts w:asciiTheme="minorHAnsi" w:eastAsiaTheme="minorEastAsia" w:hAnsiTheme="minorHAnsi"/>
                <w:noProof/>
                <w:kern w:val="2"/>
                <w:szCs w:val="24"/>
                <w:lang w:val="en-TZ" w:eastAsia="en-TZ"/>
                <w14:ligatures w14:val="standardContextual"/>
              </w:rPr>
              <w:tab/>
            </w:r>
            <w:r w:rsidRPr="00EA4260">
              <w:rPr>
                <w:rStyle w:val="Hyperlink"/>
                <w:noProof/>
              </w:rPr>
              <w:t>Unified Theory of Acceptance and Use of Technology (UTAUT)</w:t>
            </w:r>
            <w:r>
              <w:rPr>
                <w:noProof/>
                <w:webHidden/>
              </w:rPr>
              <w:tab/>
            </w:r>
            <w:r>
              <w:rPr>
                <w:noProof/>
                <w:webHidden/>
              </w:rPr>
              <w:fldChar w:fldCharType="begin"/>
            </w:r>
            <w:r>
              <w:rPr>
                <w:noProof/>
                <w:webHidden/>
              </w:rPr>
              <w:instrText xml:space="preserve"> PAGEREF _Toc212549660 \h </w:instrText>
            </w:r>
            <w:r>
              <w:rPr>
                <w:noProof/>
                <w:webHidden/>
              </w:rPr>
            </w:r>
            <w:r>
              <w:rPr>
                <w:noProof/>
                <w:webHidden/>
              </w:rPr>
              <w:fldChar w:fldCharType="separate"/>
            </w:r>
            <w:r w:rsidR="00BB1CFB">
              <w:rPr>
                <w:noProof/>
                <w:webHidden/>
              </w:rPr>
              <w:t>17</w:t>
            </w:r>
            <w:r>
              <w:rPr>
                <w:noProof/>
                <w:webHidden/>
              </w:rPr>
              <w:fldChar w:fldCharType="end"/>
            </w:r>
          </w:hyperlink>
        </w:p>
        <w:p w14:paraId="1730AE00" w14:textId="03D571F0"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1" w:history="1">
            <w:r w:rsidRPr="00EA4260">
              <w:rPr>
                <w:rStyle w:val="Hyperlink"/>
                <w:noProof/>
              </w:rPr>
              <w:t>2.4.2</w:t>
            </w:r>
            <w:r>
              <w:rPr>
                <w:rFonts w:asciiTheme="minorHAnsi" w:eastAsiaTheme="minorEastAsia" w:hAnsiTheme="minorHAnsi"/>
                <w:noProof/>
                <w:kern w:val="2"/>
                <w:szCs w:val="24"/>
                <w:lang w:val="en-TZ" w:eastAsia="en-TZ"/>
                <w14:ligatures w14:val="standardContextual"/>
              </w:rPr>
              <w:tab/>
            </w:r>
            <w:r w:rsidRPr="00EA4260">
              <w:rPr>
                <w:rStyle w:val="Hyperlink"/>
                <w:noProof/>
              </w:rPr>
              <w:t>Technology Acceptance Model (TAM)</w:t>
            </w:r>
            <w:r>
              <w:rPr>
                <w:noProof/>
                <w:webHidden/>
              </w:rPr>
              <w:tab/>
            </w:r>
            <w:r>
              <w:rPr>
                <w:noProof/>
                <w:webHidden/>
              </w:rPr>
              <w:fldChar w:fldCharType="begin"/>
            </w:r>
            <w:r>
              <w:rPr>
                <w:noProof/>
                <w:webHidden/>
              </w:rPr>
              <w:instrText xml:space="preserve"> PAGEREF _Toc212549661 \h </w:instrText>
            </w:r>
            <w:r>
              <w:rPr>
                <w:noProof/>
                <w:webHidden/>
              </w:rPr>
            </w:r>
            <w:r>
              <w:rPr>
                <w:noProof/>
                <w:webHidden/>
              </w:rPr>
              <w:fldChar w:fldCharType="separate"/>
            </w:r>
            <w:r w:rsidR="00BB1CFB">
              <w:rPr>
                <w:noProof/>
                <w:webHidden/>
              </w:rPr>
              <w:t>20</w:t>
            </w:r>
            <w:r>
              <w:rPr>
                <w:noProof/>
                <w:webHidden/>
              </w:rPr>
              <w:fldChar w:fldCharType="end"/>
            </w:r>
          </w:hyperlink>
        </w:p>
        <w:p w14:paraId="418FEC53" w14:textId="1DBEE7A7"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2" w:history="1">
            <w:r w:rsidRPr="00EA4260">
              <w:rPr>
                <w:rStyle w:val="Hyperlink"/>
                <w:noProof/>
              </w:rPr>
              <w:t>2.4.3</w:t>
            </w:r>
            <w:r>
              <w:rPr>
                <w:rFonts w:asciiTheme="minorHAnsi" w:eastAsiaTheme="minorEastAsia" w:hAnsiTheme="minorHAnsi"/>
                <w:noProof/>
                <w:kern w:val="2"/>
                <w:szCs w:val="24"/>
                <w:lang w:val="en-TZ" w:eastAsia="en-TZ"/>
                <w14:ligatures w14:val="standardContextual"/>
              </w:rPr>
              <w:tab/>
            </w:r>
            <w:r w:rsidRPr="00EA4260">
              <w:rPr>
                <w:rStyle w:val="Hyperlink"/>
                <w:noProof/>
              </w:rPr>
              <w:t>Knowledge Inertia Theory</w:t>
            </w:r>
            <w:r>
              <w:rPr>
                <w:noProof/>
                <w:webHidden/>
              </w:rPr>
              <w:tab/>
            </w:r>
            <w:r>
              <w:rPr>
                <w:noProof/>
                <w:webHidden/>
              </w:rPr>
              <w:fldChar w:fldCharType="begin"/>
            </w:r>
            <w:r>
              <w:rPr>
                <w:noProof/>
                <w:webHidden/>
              </w:rPr>
              <w:instrText xml:space="preserve"> PAGEREF _Toc212549662 \h </w:instrText>
            </w:r>
            <w:r>
              <w:rPr>
                <w:noProof/>
                <w:webHidden/>
              </w:rPr>
            </w:r>
            <w:r>
              <w:rPr>
                <w:noProof/>
                <w:webHidden/>
              </w:rPr>
              <w:fldChar w:fldCharType="separate"/>
            </w:r>
            <w:r w:rsidR="00BB1CFB">
              <w:rPr>
                <w:noProof/>
                <w:webHidden/>
              </w:rPr>
              <w:t>22</w:t>
            </w:r>
            <w:r>
              <w:rPr>
                <w:noProof/>
                <w:webHidden/>
              </w:rPr>
              <w:fldChar w:fldCharType="end"/>
            </w:r>
          </w:hyperlink>
        </w:p>
        <w:p w14:paraId="4969FA14" w14:textId="383E322E"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3" w:history="1">
            <w:r w:rsidRPr="00EA4260">
              <w:rPr>
                <w:rStyle w:val="Hyperlink"/>
                <w:noProof/>
              </w:rPr>
              <w:t>2.5</w:t>
            </w:r>
            <w:r>
              <w:rPr>
                <w:rFonts w:asciiTheme="minorHAnsi" w:eastAsiaTheme="minorEastAsia" w:hAnsiTheme="minorHAnsi"/>
                <w:noProof/>
                <w:kern w:val="2"/>
                <w:szCs w:val="24"/>
                <w:lang w:val="en-TZ" w:eastAsia="en-TZ"/>
                <w14:ligatures w14:val="standardContextual"/>
              </w:rPr>
              <w:tab/>
            </w:r>
            <w:r w:rsidRPr="00EA4260">
              <w:rPr>
                <w:rStyle w:val="Hyperlink"/>
                <w:noProof/>
              </w:rPr>
              <w:t>Electronic Human Resource in Tanzania</w:t>
            </w:r>
            <w:r>
              <w:rPr>
                <w:noProof/>
                <w:webHidden/>
              </w:rPr>
              <w:tab/>
            </w:r>
            <w:r>
              <w:rPr>
                <w:noProof/>
                <w:webHidden/>
              </w:rPr>
              <w:fldChar w:fldCharType="begin"/>
            </w:r>
            <w:r>
              <w:rPr>
                <w:noProof/>
                <w:webHidden/>
              </w:rPr>
              <w:instrText xml:space="preserve"> PAGEREF _Toc212549663 \h </w:instrText>
            </w:r>
            <w:r>
              <w:rPr>
                <w:noProof/>
                <w:webHidden/>
              </w:rPr>
            </w:r>
            <w:r>
              <w:rPr>
                <w:noProof/>
                <w:webHidden/>
              </w:rPr>
              <w:fldChar w:fldCharType="separate"/>
            </w:r>
            <w:r w:rsidR="00BB1CFB">
              <w:rPr>
                <w:noProof/>
                <w:webHidden/>
              </w:rPr>
              <w:t>22</w:t>
            </w:r>
            <w:r>
              <w:rPr>
                <w:noProof/>
                <w:webHidden/>
              </w:rPr>
              <w:fldChar w:fldCharType="end"/>
            </w:r>
          </w:hyperlink>
        </w:p>
        <w:p w14:paraId="01ABA783" w14:textId="4005091F"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4" w:history="1">
            <w:r w:rsidRPr="00EA4260">
              <w:rPr>
                <w:rStyle w:val="Hyperlink"/>
                <w:noProof/>
              </w:rPr>
              <w:t>2.5.1</w:t>
            </w:r>
            <w:r>
              <w:rPr>
                <w:rFonts w:asciiTheme="minorHAnsi" w:eastAsiaTheme="minorEastAsia" w:hAnsiTheme="minorHAnsi"/>
                <w:noProof/>
                <w:kern w:val="2"/>
                <w:szCs w:val="24"/>
                <w:lang w:val="en-TZ" w:eastAsia="en-TZ"/>
                <w14:ligatures w14:val="standardContextual"/>
              </w:rPr>
              <w:tab/>
            </w:r>
            <w:r w:rsidRPr="00EA4260">
              <w:rPr>
                <w:rStyle w:val="Hyperlink"/>
                <w:noProof/>
              </w:rPr>
              <w:t>Open Performance Review and Appraisal System (OPRAS)</w:t>
            </w:r>
            <w:r>
              <w:rPr>
                <w:noProof/>
                <w:webHidden/>
              </w:rPr>
              <w:tab/>
            </w:r>
            <w:r>
              <w:rPr>
                <w:noProof/>
                <w:webHidden/>
              </w:rPr>
              <w:fldChar w:fldCharType="begin"/>
            </w:r>
            <w:r>
              <w:rPr>
                <w:noProof/>
                <w:webHidden/>
              </w:rPr>
              <w:instrText xml:space="preserve"> PAGEREF _Toc212549664 \h </w:instrText>
            </w:r>
            <w:r>
              <w:rPr>
                <w:noProof/>
                <w:webHidden/>
              </w:rPr>
            </w:r>
            <w:r>
              <w:rPr>
                <w:noProof/>
                <w:webHidden/>
              </w:rPr>
              <w:fldChar w:fldCharType="separate"/>
            </w:r>
            <w:r w:rsidR="00BB1CFB">
              <w:rPr>
                <w:noProof/>
                <w:webHidden/>
              </w:rPr>
              <w:t>22</w:t>
            </w:r>
            <w:r>
              <w:rPr>
                <w:noProof/>
                <w:webHidden/>
              </w:rPr>
              <w:fldChar w:fldCharType="end"/>
            </w:r>
          </w:hyperlink>
        </w:p>
        <w:p w14:paraId="314602B0" w14:textId="3ABF780D"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5" w:history="1">
            <w:r w:rsidRPr="00EA4260">
              <w:rPr>
                <w:rStyle w:val="Hyperlink"/>
                <w:noProof/>
              </w:rPr>
              <w:t>2.6</w:t>
            </w:r>
            <w:r>
              <w:rPr>
                <w:rFonts w:asciiTheme="minorHAnsi" w:eastAsiaTheme="minorEastAsia" w:hAnsiTheme="minorHAnsi"/>
                <w:noProof/>
                <w:kern w:val="2"/>
                <w:szCs w:val="24"/>
                <w:lang w:val="en-TZ" w:eastAsia="en-TZ"/>
                <w14:ligatures w14:val="standardContextual"/>
              </w:rPr>
              <w:tab/>
            </w:r>
            <w:r w:rsidRPr="00EA4260">
              <w:rPr>
                <w:rStyle w:val="Hyperlink"/>
                <w:noProof/>
              </w:rPr>
              <w:t>Empirical Literature Review</w:t>
            </w:r>
            <w:r>
              <w:rPr>
                <w:noProof/>
                <w:webHidden/>
              </w:rPr>
              <w:tab/>
            </w:r>
            <w:r>
              <w:rPr>
                <w:noProof/>
                <w:webHidden/>
              </w:rPr>
              <w:fldChar w:fldCharType="begin"/>
            </w:r>
            <w:r>
              <w:rPr>
                <w:noProof/>
                <w:webHidden/>
              </w:rPr>
              <w:instrText xml:space="preserve"> PAGEREF _Toc212549665 \h </w:instrText>
            </w:r>
            <w:r>
              <w:rPr>
                <w:noProof/>
                <w:webHidden/>
              </w:rPr>
            </w:r>
            <w:r>
              <w:rPr>
                <w:noProof/>
                <w:webHidden/>
              </w:rPr>
              <w:fldChar w:fldCharType="separate"/>
            </w:r>
            <w:r w:rsidR="00BB1CFB">
              <w:rPr>
                <w:noProof/>
                <w:webHidden/>
              </w:rPr>
              <w:t>24</w:t>
            </w:r>
            <w:r>
              <w:rPr>
                <w:noProof/>
                <w:webHidden/>
              </w:rPr>
              <w:fldChar w:fldCharType="end"/>
            </w:r>
          </w:hyperlink>
        </w:p>
        <w:p w14:paraId="65E1F952" w14:textId="242B0BD5"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6" w:history="1">
            <w:r w:rsidRPr="00EA4260">
              <w:rPr>
                <w:rStyle w:val="Hyperlink"/>
                <w:noProof/>
              </w:rPr>
              <w:t>2.6.1</w:t>
            </w:r>
            <w:r>
              <w:rPr>
                <w:rFonts w:asciiTheme="minorHAnsi" w:eastAsiaTheme="minorEastAsia" w:hAnsiTheme="minorHAnsi"/>
                <w:noProof/>
                <w:kern w:val="2"/>
                <w:szCs w:val="24"/>
                <w:lang w:val="en-TZ" w:eastAsia="en-TZ"/>
                <w14:ligatures w14:val="standardContextual"/>
              </w:rPr>
              <w:tab/>
            </w:r>
            <w:r w:rsidRPr="00EA4260">
              <w:rPr>
                <w:rStyle w:val="Hyperlink"/>
                <w:noProof/>
              </w:rPr>
              <w:t>Performance Expectancy and Performance of Public Organization</w:t>
            </w:r>
            <w:r>
              <w:rPr>
                <w:noProof/>
                <w:webHidden/>
              </w:rPr>
              <w:tab/>
            </w:r>
            <w:r>
              <w:rPr>
                <w:noProof/>
                <w:webHidden/>
              </w:rPr>
              <w:fldChar w:fldCharType="begin"/>
            </w:r>
            <w:r>
              <w:rPr>
                <w:noProof/>
                <w:webHidden/>
              </w:rPr>
              <w:instrText xml:space="preserve"> PAGEREF _Toc212549666 \h </w:instrText>
            </w:r>
            <w:r>
              <w:rPr>
                <w:noProof/>
                <w:webHidden/>
              </w:rPr>
            </w:r>
            <w:r>
              <w:rPr>
                <w:noProof/>
                <w:webHidden/>
              </w:rPr>
              <w:fldChar w:fldCharType="separate"/>
            </w:r>
            <w:r w:rsidR="00BB1CFB">
              <w:rPr>
                <w:noProof/>
                <w:webHidden/>
              </w:rPr>
              <w:t>24</w:t>
            </w:r>
            <w:r>
              <w:rPr>
                <w:noProof/>
                <w:webHidden/>
              </w:rPr>
              <w:fldChar w:fldCharType="end"/>
            </w:r>
          </w:hyperlink>
        </w:p>
        <w:p w14:paraId="2926B866" w14:textId="006D766F"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7" w:history="1">
            <w:r w:rsidRPr="00EA4260">
              <w:rPr>
                <w:rStyle w:val="Hyperlink"/>
                <w:noProof/>
              </w:rPr>
              <w:t>2.6.2</w:t>
            </w:r>
            <w:r>
              <w:rPr>
                <w:rFonts w:asciiTheme="minorHAnsi" w:eastAsiaTheme="minorEastAsia" w:hAnsiTheme="minorHAnsi"/>
                <w:noProof/>
                <w:kern w:val="2"/>
                <w:szCs w:val="24"/>
                <w:lang w:val="en-TZ" w:eastAsia="en-TZ"/>
                <w14:ligatures w14:val="standardContextual"/>
              </w:rPr>
              <w:tab/>
            </w:r>
            <w:r w:rsidRPr="00EA4260">
              <w:rPr>
                <w:rStyle w:val="Hyperlink"/>
                <w:noProof/>
              </w:rPr>
              <w:t>Effort Expectancy and Performance of Public Organization</w:t>
            </w:r>
            <w:r>
              <w:rPr>
                <w:noProof/>
                <w:webHidden/>
              </w:rPr>
              <w:tab/>
            </w:r>
            <w:r>
              <w:rPr>
                <w:noProof/>
                <w:webHidden/>
              </w:rPr>
              <w:fldChar w:fldCharType="begin"/>
            </w:r>
            <w:r>
              <w:rPr>
                <w:noProof/>
                <w:webHidden/>
              </w:rPr>
              <w:instrText xml:space="preserve"> PAGEREF _Toc212549667 \h </w:instrText>
            </w:r>
            <w:r>
              <w:rPr>
                <w:noProof/>
                <w:webHidden/>
              </w:rPr>
            </w:r>
            <w:r>
              <w:rPr>
                <w:noProof/>
                <w:webHidden/>
              </w:rPr>
              <w:fldChar w:fldCharType="separate"/>
            </w:r>
            <w:r w:rsidR="00BB1CFB">
              <w:rPr>
                <w:noProof/>
                <w:webHidden/>
              </w:rPr>
              <w:t>25</w:t>
            </w:r>
            <w:r>
              <w:rPr>
                <w:noProof/>
                <w:webHidden/>
              </w:rPr>
              <w:fldChar w:fldCharType="end"/>
            </w:r>
          </w:hyperlink>
        </w:p>
        <w:p w14:paraId="4D7CF353" w14:textId="013BBD3C"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8" w:history="1">
            <w:r w:rsidRPr="00EA4260">
              <w:rPr>
                <w:rStyle w:val="Hyperlink"/>
                <w:noProof/>
              </w:rPr>
              <w:t>2.6.3</w:t>
            </w:r>
            <w:r>
              <w:rPr>
                <w:rFonts w:asciiTheme="minorHAnsi" w:eastAsiaTheme="minorEastAsia" w:hAnsiTheme="minorHAnsi"/>
                <w:noProof/>
                <w:kern w:val="2"/>
                <w:szCs w:val="24"/>
                <w:lang w:val="en-TZ" w:eastAsia="en-TZ"/>
                <w14:ligatures w14:val="standardContextual"/>
              </w:rPr>
              <w:tab/>
            </w:r>
            <w:r w:rsidRPr="00EA4260">
              <w:rPr>
                <w:rStyle w:val="Hyperlink"/>
                <w:noProof/>
              </w:rPr>
              <w:t>Facilitating Conditions and Performance of Public Organization</w:t>
            </w:r>
            <w:r>
              <w:rPr>
                <w:noProof/>
                <w:webHidden/>
              </w:rPr>
              <w:tab/>
            </w:r>
            <w:r>
              <w:rPr>
                <w:noProof/>
                <w:webHidden/>
              </w:rPr>
              <w:fldChar w:fldCharType="begin"/>
            </w:r>
            <w:r>
              <w:rPr>
                <w:noProof/>
                <w:webHidden/>
              </w:rPr>
              <w:instrText xml:space="preserve"> PAGEREF _Toc212549668 \h </w:instrText>
            </w:r>
            <w:r>
              <w:rPr>
                <w:noProof/>
                <w:webHidden/>
              </w:rPr>
            </w:r>
            <w:r>
              <w:rPr>
                <w:noProof/>
                <w:webHidden/>
              </w:rPr>
              <w:fldChar w:fldCharType="separate"/>
            </w:r>
            <w:r w:rsidR="00BB1CFB">
              <w:rPr>
                <w:noProof/>
                <w:webHidden/>
              </w:rPr>
              <w:t>25</w:t>
            </w:r>
            <w:r>
              <w:rPr>
                <w:noProof/>
                <w:webHidden/>
              </w:rPr>
              <w:fldChar w:fldCharType="end"/>
            </w:r>
          </w:hyperlink>
        </w:p>
        <w:p w14:paraId="4D8FA1ED" w14:textId="3E37CAFC"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69" w:history="1">
            <w:r w:rsidRPr="00EA4260">
              <w:rPr>
                <w:rStyle w:val="Hyperlink"/>
                <w:noProof/>
              </w:rPr>
              <w:t>2.6.4</w:t>
            </w:r>
            <w:r>
              <w:rPr>
                <w:rFonts w:asciiTheme="minorHAnsi" w:eastAsiaTheme="minorEastAsia" w:hAnsiTheme="minorHAnsi"/>
                <w:noProof/>
                <w:kern w:val="2"/>
                <w:szCs w:val="24"/>
                <w:lang w:val="en-TZ" w:eastAsia="en-TZ"/>
                <w14:ligatures w14:val="standardContextual"/>
              </w:rPr>
              <w:tab/>
            </w:r>
            <w:r w:rsidRPr="00EA4260">
              <w:rPr>
                <w:rStyle w:val="Hyperlink"/>
                <w:noProof/>
              </w:rPr>
              <w:t>Social Influence and Performance of Public Organization</w:t>
            </w:r>
            <w:r>
              <w:rPr>
                <w:noProof/>
                <w:webHidden/>
              </w:rPr>
              <w:tab/>
            </w:r>
            <w:r>
              <w:rPr>
                <w:noProof/>
                <w:webHidden/>
              </w:rPr>
              <w:fldChar w:fldCharType="begin"/>
            </w:r>
            <w:r>
              <w:rPr>
                <w:noProof/>
                <w:webHidden/>
              </w:rPr>
              <w:instrText xml:space="preserve"> PAGEREF _Toc212549669 \h </w:instrText>
            </w:r>
            <w:r>
              <w:rPr>
                <w:noProof/>
                <w:webHidden/>
              </w:rPr>
            </w:r>
            <w:r>
              <w:rPr>
                <w:noProof/>
                <w:webHidden/>
              </w:rPr>
              <w:fldChar w:fldCharType="separate"/>
            </w:r>
            <w:r w:rsidR="00BB1CFB">
              <w:rPr>
                <w:noProof/>
                <w:webHidden/>
              </w:rPr>
              <w:t>26</w:t>
            </w:r>
            <w:r>
              <w:rPr>
                <w:noProof/>
                <w:webHidden/>
              </w:rPr>
              <w:fldChar w:fldCharType="end"/>
            </w:r>
          </w:hyperlink>
        </w:p>
        <w:p w14:paraId="1A43D4B8" w14:textId="3ED654FC"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70" w:history="1">
            <w:r w:rsidRPr="00EA4260">
              <w:rPr>
                <w:rStyle w:val="Hyperlink"/>
                <w:noProof/>
              </w:rPr>
              <w:t>2.6.5</w:t>
            </w:r>
            <w:r>
              <w:rPr>
                <w:rFonts w:asciiTheme="minorHAnsi" w:eastAsiaTheme="minorEastAsia" w:hAnsiTheme="minorHAnsi"/>
                <w:noProof/>
                <w:kern w:val="2"/>
                <w:szCs w:val="24"/>
                <w:lang w:val="en-TZ" w:eastAsia="en-TZ"/>
                <w14:ligatures w14:val="standardContextual"/>
              </w:rPr>
              <w:tab/>
            </w:r>
            <w:r w:rsidRPr="00EA4260">
              <w:rPr>
                <w:rStyle w:val="Hyperlink"/>
                <w:noProof/>
              </w:rPr>
              <w:t>Knowledge Inertia and Performance of Public Organization</w:t>
            </w:r>
            <w:r>
              <w:rPr>
                <w:noProof/>
                <w:webHidden/>
              </w:rPr>
              <w:tab/>
            </w:r>
            <w:r>
              <w:rPr>
                <w:noProof/>
                <w:webHidden/>
              </w:rPr>
              <w:fldChar w:fldCharType="begin"/>
            </w:r>
            <w:r>
              <w:rPr>
                <w:noProof/>
                <w:webHidden/>
              </w:rPr>
              <w:instrText xml:space="preserve"> PAGEREF _Toc212549670 \h </w:instrText>
            </w:r>
            <w:r>
              <w:rPr>
                <w:noProof/>
                <w:webHidden/>
              </w:rPr>
            </w:r>
            <w:r>
              <w:rPr>
                <w:noProof/>
                <w:webHidden/>
              </w:rPr>
              <w:fldChar w:fldCharType="separate"/>
            </w:r>
            <w:r w:rsidR="00BB1CFB">
              <w:rPr>
                <w:noProof/>
                <w:webHidden/>
              </w:rPr>
              <w:t>26</w:t>
            </w:r>
            <w:r>
              <w:rPr>
                <w:noProof/>
                <w:webHidden/>
              </w:rPr>
              <w:fldChar w:fldCharType="end"/>
            </w:r>
          </w:hyperlink>
        </w:p>
        <w:p w14:paraId="37446598" w14:textId="3BB7400E"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71" w:history="1">
            <w:r w:rsidRPr="00EA4260">
              <w:rPr>
                <w:rStyle w:val="Hyperlink"/>
                <w:noProof/>
              </w:rPr>
              <w:t>2.7</w:t>
            </w:r>
            <w:r>
              <w:rPr>
                <w:rFonts w:asciiTheme="minorHAnsi" w:eastAsiaTheme="minorEastAsia" w:hAnsiTheme="minorHAnsi"/>
                <w:noProof/>
                <w:kern w:val="2"/>
                <w:szCs w:val="24"/>
                <w:lang w:val="en-TZ" w:eastAsia="en-TZ"/>
                <w14:ligatures w14:val="standardContextual"/>
              </w:rPr>
              <w:tab/>
            </w:r>
            <w:r w:rsidRPr="00EA4260">
              <w:rPr>
                <w:rStyle w:val="Hyperlink"/>
                <w:noProof/>
              </w:rPr>
              <w:t xml:space="preserve">The Conceptual Framework of e-HRM and Performance of Public </w:t>
            </w:r>
            <w:r>
              <w:rPr>
                <w:rStyle w:val="Hyperlink"/>
                <w:noProof/>
              </w:rPr>
              <w:t xml:space="preserve">  </w:t>
            </w:r>
            <w:r w:rsidRPr="00EA4260">
              <w:rPr>
                <w:rStyle w:val="Hyperlink"/>
                <w:noProof/>
              </w:rPr>
              <w:t>Institution</w:t>
            </w:r>
            <w:r>
              <w:rPr>
                <w:noProof/>
                <w:webHidden/>
              </w:rPr>
              <w:tab/>
            </w:r>
            <w:r>
              <w:rPr>
                <w:noProof/>
                <w:webHidden/>
              </w:rPr>
              <w:fldChar w:fldCharType="begin"/>
            </w:r>
            <w:r>
              <w:rPr>
                <w:noProof/>
                <w:webHidden/>
              </w:rPr>
              <w:instrText xml:space="preserve"> PAGEREF _Toc212549671 \h </w:instrText>
            </w:r>
            <w:r>
              <w:rPr>
                <w:noProof/>
                <w:webHidden/>
              </w:rPr>
            </w:r>
            <w:r>
              <w:rPr>
                <w:noProof/>
                <w:webHidden/>
              </w:rPr>
              <w:fldChar w:fldCharType="separate"/>
            </w:r>
            <w:r w:rsidR="00BB1CFB">
              <w:rPr>
                <w:noProof/>
                <w:webHidden/>
              </w:rPr>
              <w:t>27</w:t>
            </w:r>
            <w:r>
              <w:rPr>
                <w:noProof/>
                <w:webHidden/>
              </w:rPr>
              <w:fldChar w:fldCharType="end"/>
            </w:r>
          </w:hyperlink>
        </w:p>
        <w:p w14:paraId="55FA4E63" w14:textId="134CCF8D"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72" w:history="1">
            <w:r w:rsidRPr="000473ED">
              <w:rPr>
                <w:rStyle w:val="Hyperlink"/>
                <w:b/>
                <w:noProof/>
              </w:rPr>
              <w:t>CHAPTER THREE</w:t>
            </w:r>
            <w:r w:rsidRPr="000473ED">
              <w:rPr>
                <w:b/>
                <w:noProof/>
                <w:webHidden/>
              </w:rPr>
              <w:tab/>
            </w:r>
            <w:r w:rsidRPr="000473ED">
              <w:rPr>
                <w:b/>
                <w:noProof/>
                <w:webHidden/>
              </w:rPr>
              <w:fldChar w:fldCharType="begin"/>
            </w:r>
            <w:r w:rsidRPr="000473ED">
              <w:rPr>
                <w:b/>
                <w:noProof/>
                <w:webHidden/>
              </w:rPr>
              <w:instrText xml:space="preserve"> PAGEREF _Toc212549672 \h </w:instrText>
            </w:r>
            <w:r w:rsidRPr="000473ED">
              <w:rPr>
                <w:b/>
                <w:noProof/>
                <w:webHidden/>
              </w:rPr>
            </w:r>
            <w:r w:rsidRPr="000473ED">
              <w:rPr>
                <w:b/>
                <w:noProof/>
                <w:webHidden/>
              </w:rPr>
              <w:fldChar w:fldCharType="separate"/>
            </w:r>
            <w:r w:rsidR="00BB1CFB">
              <w:rPr>
                <w:b/>
                <w:noProof/>
                <w:webHidden/>
              </w:rPr>
              <w:t>31</w:t>
            </w:r>
            <w:r w:rsidRPr="000473ED">
              <w:rPr>
                <w:b/>
                <w:noProof/>
                <w:webHidden/>
              </w:rPr>
              <w:fldChar w:fldCharType="end"/>
            </w:r>
          </w:hyperlink>
        </w:p>
        <w:p w14:paraId="7E9E0174" w14:textId="499537DC"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73" w:history="1">
            <w:r w:rsidRPr="000473ED">
              <w:rPr>
                <w:rStyle w:val="Hyperlink"/>
                <w:b/>
                <w:noProof/>
              </w:rPr>
              <w:t>RESEARCH METHODOLOGY</w:t>
            </w:r>
            <w:r w:rsidRPr="000473ED">
              <w:rPr>
                <w:b/>
                <w:noProof/>
                <w:webHidden/>
              </w:rPr>
              <w:tab/>
            </w:r>
            <w:r w:rsidRPr="000473ED">
              <w:rPr>
                <w:b/>
                <w:noProof/>
                <w:webHidden/>
              </w:rPr>
              <w:fldChar w:fldCharType="begin"/>
            </w:r>
            <w:r w:rsidRPr="000473ED">
              <w:rPr>
                <w:b/>
                <w:noProof/>
                <w:webHidden/>
              </w:rPr>
              <w:instrText xml:space="preserve"> PAGEREF _Toc212549673 \h </w:instrText>
            </w:r>
            <w:r w:rsidRPr="000473ED">
              <w:rPr>
                <w:b/>
                <w:noProof/>
                <w:webHidden/>
              </w:rPr>
            </w:r>
            <w:r w:rsidRPr="000473ED">
              <w:rPr>
                <w:b/>
                <w:noProof/>
                <w:webHidden/>
              </w:rPr>
              <w:fldChar w:fldCharType="separate"/>
            </w:r>
            <w:r w:rsidR="00BB1CFB">
              <w:rPr>
                <w:b/>
                <w:noProof/>
                <w:webHidden/>
              </w:rPr>
              <w:t>31</w:t>
            </w:r>
            <w:r w:rsidRPr="000473ED">
              <w:rPr>
                <w:b/>
                <w:noProof/>
                <w:webHidden/>
              </w:rPr>
              <w:fldChar w:fldCharType="end"/>
            </w:r>
          </w:hyperlink>
        </w:p>
        <w:p w14:paraId="0EAAC903" w14:textId="40161462"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74" w:history="1">
            <w:r w:rsidRPr="00EA4260">
              <w:rPr>
                <w:rStyle w:val="Hyperlink"/>
                <w:noProof/>
              </w:rPr>
              <w:t>3.1</w:t>
            </w:r>
            <w:r>
              <w:rPr>
                <w:rFonts w:asciiTheme="minorHAnsi" w:eastAsiaTheme="minorEastAsia" w:hAnsiTheme="minorHAnsi"/>
                <w:noProof/>
                <w:kern w:val="2"/>
                <w:szCs w:val="24"/>
                <w:lang w:val="en-TZ" w:eastAsia="en-TZ"/>
                <w14:ligatures w14:val="standardContextual"/>
              </w:rPr>
              <w:tab/>
            </w:r>
            <w:r w:rsidRPr="00EA4260">
              <w:rPr>
                <w:rStyle w:val="Hyperlink"/>
                <w:noProof/>
              </w:rPr>
              <w:t>Introduction</w:t>
            </w:r>
            <w:r>
              <w:rPr>
                <w:noProof/>
                <w:webHidden/>
              </w:rPr>
              <w:tab/>
            </w:r>
            <w:r>
              <w:rPr>
                <w:noProof/>
                <w:webHidden/>
              </w:rPr>
              <w:fldChar w:fldCharType="begin"/>
            </w:r>
            <w:r>
              <w:rPr>
                <w:noProof/>
                <w:webHidden/>
              </w:rPr>
              <w:instrText xml:space="preserve"> PAGEREF _Toc212549674 \h </w:instrText>
            </w:r>
            <w:r>
              <w:rPr>
                <w:noProof/>
                <w:webHidden/>
              </w:rPr>
            </w:r>
            <w:r>
              <w:rPr>
                <w:noProof/>
                <w:webHidden/>
              </w:rPr>
              <w:fldChar w:fldCharType="separate"/>
            </w:r>
            <w:r w:rsidR="00BB1CFB">
              <w:rPr>
                <w:noProof/>
                <w:webHidden/>
              </w:rPr>
              <w:t>31</w:t>
            </w:r>
            <w:r>
              <w:rPr>
                <w:noProof/>
                <w:webHidden/>
              </w:rPr>
              <w:fldChar w:fldCharType="end"/>
            </w:r>
          </w:hyperlink>
        </w:p>
        <w:p w14:paraId="48EE33F5" w14:textId="13F8C073"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75" w:history="1">
            <w:r w:rsidRPr="00EA4260">
              <w:rPr>
                <w:rStyle w:val="Hyperlink"/>
                <w:noProof/>
              </w:rPr>
              <w:t>3.2</w:t>
            </w:r>
            <w:r>
              <w:rPr>
                <w:rFonts w:asciiTheme="minorHAnsi" w:eastAsiaTheme="minorEastAsia" w:hAnsiTheme="minorHAnsi"/>
                <w:noProof/>
                <w:kern w:val="2"/>
                <w:szCs w:val="24"/>
                <w:lang w:val="en-TZ" w:eastAsia="en-TZ"/>
                <w14:ligatures w14:val="standardContextual"/>
              </w:rPr>
              <w:tab/>
            </w:r>
            <w:r w:rsidRPr="00EA4260">
              <w:rPr>
                <w:rStyle w:val="Hyperlink"/>
                <w:noProof/>
              </w:rPr>
              <w:t>Research Philosophy</w:t>
            </w:r>
            <w:r>
              <w:rPr>
                <w:noProof/>
                <w:webHidden/>
              </w:rPr>
              <w:tab/>
            </w:r>
            <w:r>
              <w:rPr>
                <w:noProof/>
                <w:webHidden/>
              </w:rPr>
              <w:fldChar w:fldCharType="begin"/>
            </w:r>
            <w:r>
              <w:rPr>
                <w:noProof/>
                <w:webHidden/>
              </w:rPr>
              <w:instrText xml:space="preserve"> PAGEREF _Toc212549675 \h </w:instrText>
            </w:r>
            <w:r>
              <w:rPr>
                <w:noProof/>
                <w:webHidden/>
              </w:rPr>
            </w:r>
            <w:r>
              <w:rPr>
                <w:noProof/>
                <w:webHidden/>
              </w:rPr>
              <w:fldChar w:fldCharType="separate"/>
            </w:r>
            <w:r w:rsidR="00BB1CFB">
              <w:rPr>
                <w:noProof/>
                <w:webHidden/>
              </w:rPr>
              <w:t>31</w:t>
            </w:r>
            <w:r>
              <w:rPr>
                <w:noProof/>
                <w:webHidden/>
              </w:rPr>
              <w:fldChar w:fldCharType="end"/>
            </w:r>
          </w:hyperlink>
        </w:p>
        <w:p w14:paraId="754C1CDC" w14:textId="7DCC3C43"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76" w:history="1">
            <w:r w:rsidRPr="00EA4260">
              <w:rPr>
                <w:rStyle w:val="Hyperlink"/>
                <w:noProof/>
              </w:rPr>
              <w:t>3.3</w:t>
            </w:r>
            <w:r>
              <w:rPr>
                <w:rFonts w:asciiTheme="minorHAnsi" w:eastAsiaTheme="minorEastAsia" w:hAnsiTheme="minorHAnsi"/>
                <w:noProof/>
                <w:kern w:val="2"/>
                <w:szCs w:val="24"/>
                <w:lang w:val="en-TZ" w:eastAsia="en-TZ"/>
                <w14:ligatures w14:val="standardContextual"/>
              </w:rPr>
              <w:tab/>
            </w:r>
            <w:r w:rsidRPr="00EA4260">
              <w:rPr>
                <w:rStyle w:val="Hyperlink"/>
                <w:noProof/>
              </w:rPr>
              <w:t>Research Design</w:t>
            </w:r>
            <w:r>
              <w:rPr>
                <w:noProof/>
                <w:webHidden/>
              </w:rPr>
              <w:tab/>
            </w:r>
            <w:r>
              <w:rPr>
                <w:noProof/>
                <w:webHidden/>
              </w:rPr>
              <w:fldChar w:fldCharType="begin"/>
            </w:r>
            <w:r>
              <w:rPr>
                <w:noProof/>
                <w:webHidden/>
              </w:rPr>
              <w:instrText xml:space="preserve"> PAGEREF _Toc212549676 \h </w:instrText>
            </w:r>
            <w:r>
              <w:rPr>
                <w:noProof/>
                <w:webHidden/>
              </w:rPr>
            </w:r>
            <w:r>
              <w:rPr>
                <w:noProof/>
                <w:webHidden/>
              </w:rPr>
              <w:fldChar w:fldCharType="separate"/>
            </w:r>
            <w:r w:rsidR="00BB1CFB">
              <w:rPr>
                <w:noProof/>
                <w:webHidden/>
              </w:rPr>
              <w:t>32</w:t>
            </w:r>
            <w:r>
              <w:rPr>
                <w:noProof/>
                <w:webHidden/>
              </w:rPr>
              <w:fldChar w:fldCharType="end"/>
            </w:r>
          </w:hyperlink>
        </w:p>
        <w:p w14:paraId="03FC227B" w14:textId="2C398B8F"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77" w:history="1">
            <w:r w:rsidRPr="00EA4260">
              <w:rPr>
                <w:rStyle w:val="Hyperlink"/>
                <w:noProof/>
              </w:rPr>
              <w:t>3.4</w:t>
            </w:r>
            <w:r>
              <w:rPr>
                <w:rFonts w:asciiTheme="minorHAnsi" w:eastAsiaTheme="minorEastAsia" w:hAnsiTheme="minorHAnsi"/>
                <w:noProof/>
                <w:kern w:val="2"/>
                <w:szCs w:val="24"/>
                <w:lang w:val="en-TZ" w:eastAsia="en-TZ"/>
                <w14:ligatures w14:val="standardContextual"/>
              </w:rPr>
              <w:tab/>
            </w:r>
            <w:r w:rsidRPr="00EA4260">
              <w:rPr>
                <w:rStyle w:val="Hyperlink"/>
                <w:noProof/>
              </w:rPr>
              <w:t>Description of Study Area</w:t>
            </w:r>
            <w:r>
              <w:rPr>
                <w:noProof/>
                <w:webHidden/>
              </w:rPr>
              <w:tab/>
            </w:r>
            <w:r>
              <w:rPr>
                <w:noProof/>
                <w:webHidden/>
              </w:rPr>
              <w:fldChar w:fldCharType="begin"/>
            </w:r>
            <w:r>
              <w:rPr>
                <w:noProof/>
                <w:webHidden/>
              </w:rPr>
              <w:instrText xml:space="preserve"> PAGEREF _Toc212549677 \h </w:instrText>
            </w:r>
            <w:r>
              <w:rPr>
                <w:noProof/>
                <w:webHidden/>
              </w:rPr>
            </w:r>
            <w:r>
              <w:rPr>
                <w:noProof/>
                <w:webHidden/>
              </w:rPr>
              <w:fldChar w:fldCharType="separate"/>
            </w:r>
            <w:r w:rsidR="00BB1CFB">
              <w:rPr>
                <w:noProof/>
                <w:webHidden/>
              </w:rPr>
              <w:t>32</w:t>
            </w:r>
            <w:r>
              <w:rPr>
                <w:noProof/>
                <w:webHidden/>
              </w:rPr>
              <w:fldChar w:fldCharType="end"/>
            </w:r>
          </w:hyperlink>
        </w:p>
        <w:p w14:paraId="7AC37437" w14:textId="75F63090"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78" w:history="1">
            <w:r w:rsidRPr="00EA4260">
              <w:rPr>
                <w:rStyle w:val="Hyperlink"/>
                <w:noProof/>
              </w:rPr>
              <w:t>3.4.1</w:t>
            </w:r>
            <w:r>
              <w:rPr>
                <w:rFonts w:asciiTheme="minorHAnsi" w:eastAsiaTheme="minorEastAsia" w:hAnsiTheme="minorHAnsi"/>
                <w:noProof/>
                <w:kern w:val="2"/>
                <w:szCs w:val="24"/>
                <w:lang w:val="en-TZ" w:eastAsia="en-TZ"/>
                <w14:ligatures w14:val="standardContextual"/>
              </w:rPr>
              <w:tab/>
            </w:r>
            <w:r w:rsidRPr="00EA4260">
              <w:rPr>
                <w:rStyle w:val="Hyperlink"/>
                <w:noProof/>
              </w:rPr>
              <w:t>Study Population</w:t>
            </w:r>
            <w:r>
              <w:rPr>
                <w:noProof/>
                <w:webHidden/>
              </w:rPr>
              <w:tab/>
            </w:r>
            <w:r>
              <w:rPr>
                <w:noProof/>
                <w:webHidden/>
              </w:rPr>
              <w:fldChar w:fldCharType="begin"/>
            </w:r>
            <w:r>
              <w:rPr>
                <w:noProof/>
                <w:webHidden/>
              </w:rPr>
              <w:instrText xml:space="preserve"> PAGEREF _Toc212549678 \h </w:instrText>
            </w:r>
            <w:r>
              <w:rPr>
                <w:noProof/>
                <w:webHidden/>
              </w:rPr>
            </w:r>
            <w:r>
              <w:rPr>
                <w:noProof/>
                <w:webHidden/>
              </w:rPr>
              <w:fldChar w:fldCharType="separate"/>
            </w:r>
            <w:r w:rsidR="00BB1CFB">
              <w:rPr>
                <w:noProof/>
                <w:webHidden/>
              </w:rPr>
              <w:t>32</w:t>
            </w:r>
            <w:r>
              <w:rPr>
                <w:noProof/>
                <w:webHidden/>
              </w:rPr>
              <w:fldChar w:fldCharType="end"/>
            </w:r>
          </w:hyperlink>
        </w:p>
        <w:p w14:paraId="374E5047" w14:textId="45CC0B80"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79" w:history="1">
            <w:r w:rsidRPr="00EA4260">
              <w:rPr>
                <w:rStyle w:val="Hyperlink"/>
                <w:noProof/>
              </w:rPr>
              <w:t>3.5</w:t>
            </w:r>
            <w:r>
              <w:rPr>
                <w:rFonts w:asciiTheme="minorHAnsi" w:eastAsiaTheme="minorEastAsia" w:hAnsiTheme="minorHAnsi"/>
                <w:noProof/>
                <w:kern w:val="2"/>
                <w:szCs w:val="24"/>
                <w:lang w:val="en-TZ" w:eastAsia="en-TZ"/>
                <w14:ligatures w14:val="standardContextual"/>
              </w:rPr>
              <w:tab/>
            </w:r>
            <w:r w:rsidRPr="00EA4260">
              <w:rPr>
                <w:rStyle w:val="Hyperlink"/>
                <w:noProof/>
              </w:rPr>
              <w:t>Sampling Design</w:t>
            </w:r>
            <w:r>
              <w:rPr>
                <w:noProof/>
                <w:webHidden/>
              </w:rPr>
              <w:tab/>
            </w:r>
            <w:r>
              <w:rPr>
                <w:noProof/>
                <w:webHidden/>
              </w:rPr>
              <w:fldChar w:fldCharType="begin"/>
            </w:r>
            <w:r>
              <w:rPr>
                <w:noProof/>
                <w:webHidden/>
              </w:rPr>
              <w:instrText xml:space="preserve"> PAGEREF _Toc212549679 \h </w:instrText>
            </w:r>
            <w:r>
              <w:rPr>
                <w:noProof/>
                <w:webHidden/>
              </w:rPr>
            </w:r>
            <w:r>
              <w:rPr>
                <w:noProof/>
                <w:webHidden/>
              </w:rPr>
              <w:fldChar w:fldCharType="separate"/>
            </w:r>
            <w:r w:rsidR="00BB1CFB">
              <w:rPr>
                <w:noProof/>
                <w:webHidden/>
              </w:rPr>
              <w:t>33</w:t>
            </w:r>
            <w:r>
              <w:rPr>
                <w:noProof/>
                <w:webHidden/>
              </w:rPr>
              <w:fldChar w:fldCharType="end"/>
            </w:r>
          </w:hyperlink>
        </w:p>
        <w:p w14:paraId="526A75A7" w14:textId="5C1E1ECD"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0" w:history="1">
            <w:r w:rsidRPr="00EA4260">
              <w:rPr>
                <w:rStyle w:val="Hyperlink"/>
                <w:noProof/>
              </w:rPr>
              <w:t>3.5.1</w:t>
            </w:r>
            <w:r>
              <w:rPr>
                <w:rFonts w:asciiTheme="minorHAnsi" w:eastAsiaTheme="minorEastAsia" w:hAnsiTheme="minorHAnsi"/>
                <w:noProof/>
                <w:kern w:val="2"/>
                <w:szCs w:val="24"/>
                <w:lang w:val="en-TZ" w:eastAsia="en-TZ"/>
                <w14:ligatures w14:val="standardContextual"/>
              </w:rPr>
              <w:tab/>
            </w:r>
            <w:r w:rsidRPr="00EA4260">
              <w:rPr>
                <w:rStyle w:val="Hyperlink"/>
                <w:noProof/>
              </w:rPr>
              <w:t>Sampling Procedures</w:t>
            </w:r>
            <w:r>
              <w:rPr>
                <w:noProof/>
                <w:webHidden/>
              </w:rPr>
              <w:tab/>
            </w:r>
            <w:r>
              <w:rPr>
                <w:noProof/>
                <w:webHidden/>
              </w:rPr>
              <w:fldChar w:fldCharType="begin"/>
            </w:r>
            <w:r>
              <w:rPr>
                <w:noProof/>
                <w:webHidden/>
              </w:rPr>
              <w:instrText xml:space="preserve"> PAGEREF _Toc212549680 \h </w:instrText>
            </w:r>
            <w:r>
              <w:rPr>
                <w:noProof/>
                <w:webHidden/>
              </w:rPr>
            </w:r>
            <w:r>
              <w:rPr>
                <w:noProof/>
                <w:webHidden/>
              </w:rPr>
              <w:fldChar w:fldCharType="separate"/>
            </w:r>
            <w:r w:rsidR="00BB1CFB">
              <w:rPr>
                <w:noProof/>
                <w:webHidden/>
              </w:rPr>
              <w:t>33</w:t>
            </w:r>
            <w:r>
              <w:rPr>
                <w:noProof/>
                <w:webHidden/>
              </w:rPr>
              <w:fldChar w:fldCharType="end"/>
            </w:r>
          </w:hyperlink>
        </w:p>
        <w:p w14:paraId="59307AE8" w14:textId="6701FD17"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1" w:history="1">
            <w:r w:rsidRPr="00EA4260">
              <w:rPr>
                <w:rStyle w:val="Hyperlink"/>
                <w:noProof/>
              </w:rPr>
              <w:t>3.5.2</w:t>
            </w:r>
            <w:r>
              <w:rPr>
                <w:rFonts w:asciiTheme="minorHAnsi" w:eastAsiaTheme="minorEastAsia" w:hAnsiTheme="minorHAnsi"/>
                <w:noProof/>
                <w:kern w:val="2"/>
                <w:szCs w:val="24"/>
                <w:lang w:val="en-TZ" w:eastAsia="en-TZ"/>
                <w14:ligatures w14:val="standardContextual"/>
              </w:rPr>
              <w:tab/>
            </w:r>
            <w:r w:rsidRPr="00EA4260">
              <w:rPr>
                <w:rStyle w:val="Hyperlink"/>
                <w:noProof/>
              </w:rPr>
              <w:t>Sample Size</w:t>
            </w:r>
            <w:r>
              <w:rPr>
                <w:noProof/>
                <w:webHidden/>
              </w:rPr>
              <w:tab/>
            </w:r>
            <w:r>
              <w:rPr>
                <w:noProof/>
                <w:webHidden/>
              </w:rPr>
              <w:fldChar w:fldCharType="begin"/>
            </w:r>
            <w:r>
              <w:rPr>
                <w:noProof/>
                <w:webHidden/>
              </w:rPr>
              <w:instrText xml:space="preserve"> PAGEREF _Toc212549681 \h </w:instrText>
            </w:r>
            <w:r>
              <w:rPr>
                <w:noProof/>
                <w:webHidden/>
              </w:rPr>
            </w:r>
            <w:r>
              <w:rPr>
                <w:noProof/>
                <w:webHidden/>
              </w:rPr>
              <w:fldChar w:fldCharType="separate"/>
            </w:r>
            <w:r w:rsidR="00BB1CFB">
              <w:rPr>
                <w:noProof/>
                <w:webHidden/>
              </w:rPr>
              <w:t>33</w:t>
            </w:r>
            <w:r>
              <w:rPr>
                <w:noProof/>
                <w:webHidden/>
              </w:rPr>
              <w:fldChar w:fldCharType="end"/>
            </w:r>
          </w:hyperlink>
        </w:p>
        <w:p w14:paraId="33E7FE0F" w14:textId="78EAF673"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2" w:history="1">
            <w:r w:rsidRPr="00EA4260">
              <w:rPr>
                <w:rStyle w:val="Hyperlink"/>
                <w:noProof/>
              </w:rPr>
              <w:t>3.6</w:t>
            </w:r>
            <w:r>
              <w:rPr>
                <w:rFonts w:asciiTheme="minorHAnsi" w:eastAsiaTheme="minorEastAsia" w:hAnsiTheme="minorHAnsi"/>
                <w:noProof/>
                <w:kern w:val="2"/>
                <w:szCs w:val="24"/>
                <w:lang w:val="en-TZ" w:eastAsia="en-TZ"/>
                <w14:ligatures w14:val="standardContextual"/>
              </w:rPr>
              <w:tab/>
            </w:r>
            <w:r w:rsidRPr="00EA4260">
              <w:rPr>
                <w:rStyle w:val="Hyperlink"/>
                <w:noProof/>
              </w:rPr>
              <w:t>Data Collection Methods and Tools</w:t>
            </w:r>
            <w:r>
              <w:rPr>
                <w:noProof/>
                <w:webHidden/>
              </w:rPr>
              <w:tab/>
            </w:r>
            <w:r>
              <w:rPr>
                <w:noProof/>
                <w:webHidden/>
              </w:rPr>
              <w:fldChar w:fldCharType="begin"/>
            </w:r>
            <w:r>
              <w:rPr>
                <w:noProof/>
                <w:webHidden/>
              </w:rPr>
              <w:instrText xml:space="preserve"> PAGEREF _Toc212549682 \h </w:instrText>
            </w:r>
            <w:r>
              <w:rPr>
                <w:noProof/>
                <w:webHidden/>
              </w:rPr>
            </w:r>
            <w:r>
              <w:rPr>
                <w:noProof/>
                <w:webHidden/>
              </w:rPr>
              <w:fldChar w:fldCharType="separate"/>
            </w:r>
            <w:r w:rsidR="00BB1CFB">
              <w:rPr>
                <w:noProof/>
                <w:webHidden/>
              </w:rPr>
              <w:t>34</w:t>
            </w:r>
            <w:r>
              <w:rPr>
                <w:noProof/>
                <w:webHidden/>
              </w:rPr>
              <w:fldChar w:fldCharType="end"/>
            </w:r>
          </w:hyperlink>
        </w:p>
        <w:p w14:paraId="660A4EE0" w14:textId="64763F04"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3" w:history="1">
            <w:r w:rsidRPr="00EA4260">
              <w:rPr>
                <w:rStyle w:val="Hyperlink"/>
                <w:noProof/>
              </w:rPr>
              <w:t>3.7</w:t>
            </w:r>
            <w:r>
              <w:rPr>
                <w:rFonts w:asciiTheme="minorHAnsi" w:eastAsiaTheme="minorEastAsia" w:hAnsiTheme="minorHAnsi"/>
                <w:noProof/>
                <w:kern w:val="2"/>
                <w:szCs w:val="24"/>
                <w:lang w:val="en-TZ" w:eastAsia="en-TZ"/>
                <w14:ligatures w14:val="standardContextual"/>
              </w:rPr>
              <w:tab/>
            </w:r>
            <w:r w:rsidRPr="00EA4260">
              <w:rPr>
                <w:rStyle w:val="Hyperlink"/>
                <w:noProof/>
              </w:rPr>
              <w:t>Data Processing and Analysis</w:t>
            </w:r>
            <w:r>
              <w:rPr>
                <w:noProof/>
                <w:webHidden/>
              </w:rPr>
              <w:tab/>
            </w:r>
            <w:r>
              <w:rPr>
                <w:noProof/>
                <w:webHidden/>
              </w:rPr>
              <w:fldChar w:fldCharType="begin"/>
            </w:r>
            <w:r>
              <w:rPr>
                <w:noProof/>
                <w:webHidden/>
              </w:rPr>
              <w:instrText xml:space="preserve"> PAGEREF _Toc212549683 \h </w:instrText>
            </w:r>
            <w:r>
              <w:rPr>
                <w:noProof/>
                <w:webHidden/>
              </w:rPr>
            </w:r>
            <w:r>
              <w:rPr>
                <w:noProof/>
                <w:webHidden/>
              </w:rPr>
              <w:fldChar w:fldCharType="separate"/>
            </w:r>
            <w:r w:rsidR="00BB1CFB">
              <w:rPr>
                <w:noProof/>
                <w:webHidden/>
              </w:rPr>
              <w:t>34</w:t>
            </w:r>
            <w:r>
              <w:rPr>
                <w:noProof/>
                <w:webHidden/>
              </w:rPr>
              <w:fldChar w:fldCharType="end"/>
            </w:r>
          </w:hyperlink>
        </w:p>
        <w:p w14:paraId="3480E7E1" w14:textId="1CE8A71A"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4" w:history="1">
            <w:r w:rsidRPr="00EA4260">
              <w:rPr>
                <w:rStyle w:val="Hyperlink"/>
                <w:noProof/>
              </w:rPr>
              <w:t>3.7.1</w:t>
            </w:r>
            <w:r>
              <w:rPr>
                <w:rFonts w:asciiTheme="minorHAnsi" w:eastAsiaTheme="minorEastAsia" w:hAnsiTheme="minorHAnsi"/>
                <w:noProof/>
                <w:kern w:val="2"/>
                <w:szCs w:val="24"/>
                <w:lang w:val="en-TZ" w:eastAsia="en-TZ"/>
                <w14:ligatures w14:val="standardContextual"/>
              </w:rPr>
              <w:tab/>
            </w:r>
            <w:r w:rsidRPr="00EA4260">
              <w:rPr>
                <w:rStyle w:val="Hyperlink"/>
                <w:noProof/>
              </w:rPr>
              <w:t>Data Processing</w:t>
            </w:r>
            <w:r>
              <w:rPr>
                <w:noProof/>
                <w:webHidden/>
              </w:rPr>
              <w:tab/>
            </w:r>
            <w:r>
              <w:rPr>
                <w:noProof/>
                <w:webHidden/>
              </w:rPr>
              <w:fldChar w:fldCharType="begin"/>
            </w:r>
            <w:r>
              <w:rPr>
                <w:noProof/>
                <w:webHidden/>
              </w:rPr>
              <w:instrText xml:space="preserve"> PAGEREF _Toc212549684 \h </w:instrText>
            </w:r>
            <w:r>
              <w:rPr>
                <w:noProof/>
                <w:webHidden/>
              </w:rPr>
            </w:r>
            <w:r>
              <w:rPr>
                <w:noProof/>
                <w:webHidden/>
              </w:rPr>
              <w:fldChar w:fldCharType="separate"/>
            </w:r>
            <w:r w:rsidR="00BB1CFB">
              <w:rPr>
                <w:noProof/>
                <w:webHidden/>
              </w:rPr>
              <w:t>34</w:t>
            </w:r>
            <w:r>
              <w:rPr>
                <w:noProof/>
                <w:webHidden/>
              </w:rPr>
              <w:fldChar w:fldCharType="end"/>
            </w:r>
          </w:hyperlink>
        </w:p>
        <w:p w14:paraId="504C69EB" w14:textId="76A09C30"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5" w:history="1">
            <w:r w:rsidRPr="00EA4260">
              <w:rPr>
                <w:rStyle w:val="Hyperlink"/>
                <w:noProof/>
              </w:rPr>
              <w:t>3.7.2</w:t>
            </w:r>
            <w:r>
              <w:rPr>
                <w:rFonts w:asciiTheme="minorHAnsi" w:eastAsiaTheme="minorEastAsia" w:hAnsiTheme="minorHAnsi"/>
                <w:noProof/>
                <w:kern w:val="2"/>
                <w:szCs w:val="24"/>
                <w:lang w:val="en-TZ" w:eastAsia="en-TZ"/>
                <w14:ligatures w14:val="standardContextual"/>
              </w:rPr>
              <w:tab/>
            </w:r>
            <w:r w:rsidRPr="00EA4260">
              <w:rPr>
                <w:rStyle w:val="Hyperlink"/>
                <w:noProof/>
              </w:rPr>
              <w:t>Data Analysis</w:t>
            </w:r>
            <w:r>
              <w:rPr>
                <w:noProof/>
                <w:webHidden/>
              </w:rPr>
              <w:tab/>
            </w:r>
            <w:r>
              <w:rPr>
                <w:noProof/>
                <w:webHidden/>
              </w:rPr>
              <w:fldChar w:fldCharType="begin"/>
            </w:r>
            <w:r>
              <w:rPr>
                <w:noProof/>
                <w:webHidden/>
              </w:rPr>
              <w:instrText xml:space="preserve"> PAGEREF _Toc212549685 \h </w:instrText>
            </w:r>
            <w:r>
              <w:rPr>
                <w:noProof/>
                <w:webHidden/>
              </w:rPr>
            </w:r>
            <w:r>
              <w:rPr>
                <w:noProof/>
                <w:webHidden/>
              </w:rPr>
              <w:fldChar w:fldCharType="separate"/>
            </w:r>
            <w:r w:rsidR="00BB1CFB">
              <w:rPr>
                <w:noProof/>
                <w:webHidden/>
              </w:rPr>
              <w:t>34</w:t>
            </w:r>
            <w:r>
              <w:rPr>
                <w:noProof/>
                <w:webHidden/>
              </w:rPr>
              <w:fldChar w:fldCharType="end"/>
            </w:r>
          </w:hyperlink>
        </w:p>
        <w:p w14:paraId="1E884BA4" w14:textId="092AAF3B"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6" w:history="1">
            <w:r w:rsidRPr="00EA4260">
              <w:rPr>
                <w:rStyle w:val="Hyperlink"/>
                <w:noProof/>
              </w:rPr>
              <w:t>3.7.3</w:t>
            </w:r>
            <w:r>
              <w:rPr>
                <w:rFonts w:asciiTheme="minorHAnsi" w:eastAsiaTheme="minorEastAsia" w:hAnsiTheme="minorHAnsi"/>
                <w:noProof/>
                <w:kern w:val="2"/>
                <w:szCs w:val="24"/>
                <w:lang w:val="en-TZ" w:eastAsia="en-TZ"/>
                <w14:ligatures w14:val="standardContextual"/>
              </w:rPr>
              <w:tab/>
            </w:r>
            <w:r w:rsidRPr="00EA4260">
              <w:rPr>
                <w:rStyle w:val="Hyperlink"/>
                <w:noProof/>
              </w:rPr>
              <w:t>Reliability and Validity of Methods and Tools</w:t>
            </w:r>
            <w:r>
              <w:rPr>
                <w:noProof/>
                <w:webHidden/>
              </w:rPr>
              <w:tab/>
            </w:r>
            <w:r>
              <w:rPr>
                <w:noProof/>
                <w:webHidden/>
              </w:rPr>
              <w:fldChar w:fldCharType="begin"/>
            </w:r>
            <w:r>
              <w:rPr>
                <w:noProof/>
                <w:webHidden/>
              </w:rPr>
              <w:instrText xml:space="preserve"> PAGEREF _Toc212549686 \h </w:instrText>
            </w:r>
            <w:r>
              <w:rPr>
                <w:noProof/>
                <w:webHidden/>
              </w:rPr>
            </w:r>
            <w:r>
              <w:rPr>
                <w:noProof/>
                <w:webHidden/>
              </w:rPr>
              <w:fldChar w:fldCharType="separate"/>
            </w:r>
            <w:r w:rsidR="00BB1CFB">
              <w:rPr>
                <w:noProof/>
                <w:webHidden/>
              </w:rPr>
              <w:t>35</w:t>
            </w:r>
            <w:r>
              <w:rPr>
                <w:noProof/>
                <w:webHidden/>
              </w:rPr>
              <w:fldChar w:fldCharType="end"/>
            </w:r>
          </w:hyperlink>
        </w:p>
        <w:p w14:paraId="6DCAA24D" w14:textId="6D65CC18"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7" w:history="1">
            <w:r w:rsidRPr="00EA4260">
              <w:rPr>
                <w:rStyle w:val="Hyperlink"/>
                <w:noProof/>
              </w:rPr>
              <w:t>3.7.4</w:t>
            </w:r>
            <w:r>
              <w:rPr>
                <w:rFonts w:asciiTheme="minorHAnsi" w:eastAsiaTheme="minorEastAsia" w:hAnsiTheme="minorHAnsi"/>
                <w:noProof/>
                <w:kern w:val="2"/>
                <w:szCs w:val="24"/>
                <w:lang w:val="en-TZ" w:eastAsia="en-TZ"/>
                <w14:ligatures w14:val="standardContextual"/>
              </w:rPr>
              <w:tab/>
            </w:r>
            <w:r w:rsidRPr="00EA4260">
              <w:rPr>
                <w:rStyle w:val="Hyperlink"/>
                <w:noProof/>
              </w:rPr>
              <w:t>Reliability</w:t>
            </w:r>
            <w:r>
              <w:rPr>
                <w:noProof/>
                <w:webHidden/>
              </w:rPr>
              <w:tab/>
            </w:r>
            <w:r>
              <w:rPr>
                <w:noProof/>
                <w:webHidden/>
              </w:rPr>
              <w:fldChar w:fldCharType="begin"/>
            </w:r>
            <w:r>
              <w:rPr>
                <w:noProof/>
                <w:webHidden/>
              </w:rPr>
              <w:instrText xml:space="preserve"> PAGEREF _Toc212549687 \h </w:instrText>
            </w:r>
            <w:r>
              <w:rPr>
                <w:noProof/>
                <w:webHidden/>
              </w:rPr>
            </w:r>
            <w:r>
              <w:rPr>
                <w:noProof/>
                <w:webHidden/>
              </w:rPr>
              <w:fldChar w:fldCharType="separate"/>
            </w:r>
            <w:r w:rsidR="00BB1CFB">
              <w:rPr>
                <w:noProof/>
                <w:webHidden/>
              </w:rPr>
              <w:t>35</w:t>
            </w:r>
            <w:r>
              <w:rPr>
                <w:noProof/>
                <w:webHidden/>
              </w:rPr>
              <w:fldChar w:fldCharType="end"/>
            </w:r>
          </w:hyperlink>
        </w:p>
        <w:p w14:paraId="11C14801" w14:textId="278CF0B1"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8" w:history="1">
            <w:r w:rsidRPr="00EA4260">
              <w:rPr>
                <w:rStyle w:val="Hyperlink"/>
                <w:noProof/>
              </w:rPr>
              <w:t>3.7.5</w:t>
            </w:r>
            <w:r>
              <w:rPr>
                <w:rFonts w:asciiTheme="minorHAnsi" w:eastAsiaTheme="minorEastAsia" w:hAnsiTheme="minorHAnsi"/>
                <w:noProof/>
                <w:kern w:val="2"/>
                <w:szCs w:val="24"/>
                <w:lang w:val="en-TZ" w:eastAsia="en-TZ"/>
                <w14:ligatures w14:val="standardContextual"/>
              </w:rPr>
              <w:tab/>
            </w:r>
            <w:r w:rsidRPr="00EA4260">
              <w:rPr>
                <w:rStyle w:val="Hyperlink"/>
                <w:noProof/>
              </w:rPr>
              <w:t>Validity</w:t>
            </w:r>
            <w:r>
              <w:rPr>
                <w:noProof/>
                <w:webHidden/>
              </w:rPr>
              <w:tab/>
            </w:r>
            <w:r>
              <w:rPr>
                <w:noProof/>
                <w:webHidden/>
              </w:rPr>
              <w:fldChar w:fldCharType="begin"/>
            </w:r>
            <w:r>
              <w:rPr>
                <w:noProof/>
                <w:webHidden/>
              </w:rPr>
              <w:instrText xml:space="preserve"> PAGEREF _Toc212549688 \h </w:instrText>
            </w:r>
            <w:r>
              <w:rPr>
                <w:noProof/>
                <w:webHidden/>
              </w:rPr>
            </w:r>
            <w:r>
              <w:rPr>
                <w:noProof/>
                <w:webHidden/>
              </w:rPr>
              <w:fldChar w:fldCharType="separate"/>
            </w:r>
            <w:r w:rsidR="00BB1CFB">
              <w:rPr>
                <w:noProof/>
                <w:webHidden/>
              </w:rPr>
              <w:t>35</w:t>
            </w:r>
            <w:r>
              <w:rPr>
                <w:noProof/>
                <w:webHidden/>
              </w:rPr>
              <w:fldChar w:fldCharType="end"/>
            </w:r>
          </w:hyperlink>
        </w:p>
        <w:p w14:paraId="3EF414B9" w14:textId="79F19856"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89" w:history="1">
            <w:r w:rsidRPr="00EA4260">
              <w:rPr>
                <w:rStyle w:val="Hyperlink"/>
                <w:noProof/>
              </w:rPr>
              <w:t>3.7.6</w:t>
            </w:r>
            <w:r>
              <w:rPr>
                <w:rFonts w:asciiTheme="minorHAnsi" w:eastAsiaTheme="minorEastAsia" w:hAnsiTheme="minorHAnsi"/>
                <w:noProof/>
                <w:kern w:val="2"/>
                <w:szCs w:val="24"/>
                <w:lang w:val="en-TZ" w:eastAsia="en-TZ"/>
                <w14:ligatures w14:val="standardContextual"/>
              </w:rPr>
              <w:tab/>
            </w:r>
            <w:r w:rsidRPr="00EA4260">
              <w:rPr>
                <w:rStyle w:val="Hyperlink"/>
                <w:noProof/>
              </w:rPr>
              <w:t>Research Ethics</w:t>
            </w:r>
            <w:r>
              <w:rPr>
                <w:noProof/>
                <w:webHidden/>
              </w:rPr>
              <w:tab/>
            </w:r>
            <w:r>
              <w:rPr>
                <w:noProof/>
                <w:webHidden/>
              </w:rPr>
              <w:fldChar w:fldCharType="begin"/>
            </w:r>
            <w:r>
              <w:rPr>
                <w:noProof/>
                <w:webHidden/>
              </w:rPr>
              <w:instrText xml:space="preserve"> PAGEREF _Toc212549689 \h </w:instrText>
            </w:r>
            <w:r>
              <w:rPr>
                <w:noProof/>
                <w:webHidden/>
              </w:rPr>
            </w:r>
            <w:r>
              <w:rPr>
                <w:noProof/>
                <w:webHidden/>
              </w:rPr>
              <w:fldChar w:fldCharType="separate"/>
            </w:r>
            <w:r w:rsidR="00BB1CFB">
              <w:rPr>
                <w:noProof/>
                <w:webHidden/>
              </w:rPr>
              <w:t>36</w:t>
            </w:r>
            <w:r>
              <w:rPr>
                <w:noProof/>
                <w:webHidden/>
              </w:rPr>
              <w:fldChar w:fldCharType="end"/>
            </w:r>
          </w:hyperlink>
        </w:p>
        <w:p w14:paraId="34CBC630" w14:textId="4CCF90CD"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90" w:history="1">
            <w:r w:rsidRPr="000473ED">
              <w:rPr>
                <w:rStyle w:val="Hyperlink"/>
                <w:b/>
                <w:noProof/>
              </w:rPr>
              <w:t>CHAPTER FOUR</w:t>
            </w:r>
            <w:r w:rsidRPr="000473ED">
              <w:rPr>
                <w:b/>
                <w:noProof/>
                <w:webHidden/>
              </w:rPr>
              <w:tab/>
            </w:r>
            <w:r w:rsidRPr="000473ED">
              <w:rPr>
                <w:b/>
                <w:noProof/>
                <w:webHidden/>
              </w:rPr>
              <w:fldChar w:fldCharType="begin"/>
            </w:r>
            <w:r w:rsidRPr="000473ED">
              <w:rPr>
                <w:b/>
                <w:noProof/>
                <w:webHidden/>
              </w:rPr>
              <w:instrText xml:space="preserve"> PAGEREF _Toc212549690 \h </w:instrText>
            </w:r>
            <w:r w:rsidRPr="000473ED">
              <w:rPr>
                <w:b/>
                <w:noProof/>
                <w:webHidden/>
              </w:rPr>
            </w:r>
            <w:r w:rsidRPr="000473ED">
              <w:rPr>
                <w:b/>
                <w:noProof/>
                <w:webHidden/>
              </w:rPr>
              <w:fldChar w:fldCharType="separate"/>
            </w:r>
            <w:r w:rsidR="00BB1CFB">
              <w:rPr>
                <w:b/>
                <w:noProof/>
                <w:webHidden/>
              </w:rPr>
              <w:t>37</w:t>
            </w:r>
            <w:r w:rsidRPr="000473ED">
              <w:rPr>
                <w:b/>
                <w:noProof/>
                <w:webHidden/>
              </w:rPr>
              <w:fldChar w:fldCharType="end"/>
            </w:r>
          </w:hyperlink>
        </w:p>
        <w:p w14:paraId="087EF622" w14:textId="6F98B4F2" w:rsidR="000473ED" w:rsidRPr="000473ED" w:rsidRDefault="000473ED" w:rsidP="000473ED">
          <w:pPr>
            <w:pStyle w:val="TOC1"/>
            <w:rPr>
              <w:rFonts w:asciiTheme="minorHAnsi" w:eastAsiaTheme="minorEastAsia" w:hAnsiTheme="minorHAnsi"/>
              <w:b/>
              <w:noProof/>
              <w:kern w:val="2"/>
              <w:szCs w:val="24"/>
              <w:lang w:val="en-TZ" w:eastAsia="en-TZ"/>
              <w14:ligatures w14:val="standardContextual"/>
            </w:rPr>
          </w:pPr>
          <w:hyperlink w:anchor="_Toc212549691" w:history="1">
            <w:r w:rsidRPr="000473ED">
              <w:rPr>
                <w:rStyle w:val="Hyperlink"/>
                <w:b/>
                <w:noProof/>
              </w:rPr>
              <w:t>FINDINGS AND DISCUSSION</w:t>
            </w:r>
            <w:r w:rsidRPr="000473ED">
              <w:rPr>
                <w:b/>
                <w:noProof/>
                <w:webHidden/>
              </w:rPr>
              <w:tab/>
            </w:r>
            <w:r w:rsidRPr="000473ED">
              <w:rPr>
                <w:b/>
                <w:noProof/>
                <w:webHidden/>
              </w:rPr>
              <w:fldChar w:fldCharType="begin"/>
            </w:r>
            <w:r w:rsidRPr="000473ED">
              <w:rPr>
                <w:b/>
                <w:noProof/>
                <w:webHidden/>
              </w:rPr>
              <w:instrText xml:space="preserve"> PAGEREF _Toc212549691 \h </w:instrText>
            </w:r>
            <w:r w:rsidRPr="000473ED">
              <w:rPr>
                <w:b/>
                <w:noProof/>
                <w:webHidden/>
              </w:rPr>
            </w:r>
            <w:r w:rsidRPr="000473ED">
              <w:rPr>
                <w:b/>
                <w:noProof/>
                <w:webHidden/>
              </w:rPr>
              <w:fldChar w:fldCharType="separate"/>
            </w:r>
            <w:r w:rsidR="00BB1CFB">
              <w:rPr>
                <w:b/>
                <w:noProof/>
                <w:webHidden/>
              </w:rPr>
              <w:t>37</w:t>
            </w:r>
            <w:r w:rsidRPr="000473ED">
              <w:rPr>
                <w:b/>
                <w:noProof/>
                <w:webHidden/>
              </w:rPr>
              <w:fldChar w:fldCharType="end"/>
            </w:r>
          </w:hyperlink>
        </w:p>
        <w:p w14:paraId="09B52FE6" w14:textId="71461655"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92" w:history="1">
            <w:r w:rsidRPr="00EA4260">
              <w:rPr>
                <w:rStyle w:val="Hyperlink"/>
                <w:noProof/>
              </w:rPr>
              <w:t>4.1</w:t>
            </w:r>
            <w:r>
              <w:rPr>
                <w:rFonts w:asciiTheme="minorHAnsi" w:eastAsiaTheme="minorEastAsia" w:hAnsiTheme="minorHAnsi"/>
                <w:noProof/>
                <w:kern w:val="2"/>
                <w:szCs w:val="24"/>
                <w:lang w:val="en-TZ" w:eastAsia="en-TZ"/>
                <w14:ligatures w14:val="standardContextual"/>
              </w:rPr>
              <w:tab/>
            </w:r>
            <w:r w:rsidRPr="00EA4260">
              <w:rPr>
                <w:rStyle w:val="Hyperlink"/>
                <w:noProof/>
              </w:rPr>
              <w:t>Introduction</w:t>
            </w:r>
            <w:r>
              <w:rPr>
                <w:noProof/>
                <w:webHidden/>
              </w:rPr>
              <w:tab/>
            </w:r>
            <w:r>
              <w:rPr>
                <w:noProof/>
                <w:webHidden/>
              </w:rPr>
              <w:fldChar w:fldCharType="begin"/>
            </w:r>
            <w:r>
              <w:rPr>
                <w:noProof/>
                <w:webHidden/>
              </w:rPr>
              <w:instrText xml:space="preserve"> PAGEREF _Toc212549692 \h </w:instrText>
            </w:r>
            <w:r>
              <w:rPr>
                <w:noProof/>
                <w:webHidden/>
              </w:rPr>
            </w:r>
            <w:r>
              <w:rPr>
                <w:noProof/>
                <w:webHidden/>
              </w:rPr>
              <w:fldChar w:fldCharType="separate"/>
            </w:r>
            <w:r w:rsidR="00BB1CFB">
              <w:rPr>
                <w:noProof/>
                <w:webHidden/>
              </w:rPr>
              <w:t>37</w:t>
            </w:r>
            <w:r>
              <w:rPr>
                <w:noProof/>
                <w:webHidden/>
              </w:rPr>
              <w:fldChar w:fldCharType="end"/>
            </w:r>
          </w:hyperlink>
        </w:p>
        <w:p w14:paraId="06FB5137" w14:textId="5D7509AF"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93" w:history="1">
            <w:r w:rsidRPr="00EA4260">
              <w:rPr>
                <w:rStyle w:val="Hyperlink"/>
                <w:noProof/>
              </w:rPr>
              <w:t>4.1.1</w:t>
            </w:r>
            <w:r>
              <w:rPr>
                <w:rFonts w:asciiTheme="minorHAnsi" w:eastAsiaTheme="minorEastAsia" w:hAnsiTheme="minorHAnsi"/>
                <w:noProof/>
                <w:kern w:val="2"/>
                <w:szCs w:val="24"/>
                <w:lang w:val="en-TZ" w:eastAsia="en-TZ"/>
                <w14:ligatures w14:val="standardContextual"/>
              </w:rPr>
              <w:tab/>
            </w:r>
            <w:r w:rsidRPr="00EA4260">
              <w:rPr>
                <w:rStyle w:val="Hyperlink"/>
                <w:noProof/>
              </w:rPr>
              <w:t>Demographic Findings</w:t>
            </w:r>
            <w:r>
              <w:rPr>
                <w:noProof/>
                <w:webHidden/>
              </w:rPr>
              <w:tab/>
            </w:r>
            <w:r>
              <w:rPr>
                <w:noProof/>
                <w:webHidden/>
              </w:rPr>
              <w:fldChar w:fldCharType="begin"/>
            </w:r>
            <w:r>
              <w:rPr>
                <w:noProof/>
                <w:webHidden/>
              </w:rPr>
              <w:instrText xml:space="preserve"> PAGEREF _Toc212549693 \h </w:instrText>
            </w:r>
            <w:r>
              <w:rPr>
                <w:noProof/>
                <w:webHidden/>
              </w:rPr>
            </w:r>
            <w:r>
              <w:rPr>
                <w:noProof/>
                <w:webHidden/>
              </w:rPr>
              <w:fldChar w:fldCharType="separate"/>
            </w:r>
            <w:r w:rsidR="00BB1CFB">
              <w:rPr>
                <w:noProof/>
                <w:webHidden/>
              </w:rPr>
              <w:t>37</w:t>
            </w:r>
            <w:r>
              <w:rPr>
                <w:noProof/>
                <w:webHidden/>
              </w:rPr>
              <w:fldChar w:fldCharType="end"/>
            </w:r>
          </w:hyperlink>
        </w:p>
        <w:p w14:paraId="72676978" w14:textId="44E049B9"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94" w:history="1">
            <w:r w:rsidRPr="00EA4260">
              <w:rPr>
                <w:rStyle w:val="Hyperlink"/>
                <w:noProof/>
              </w:rPr>
              <w:t>4.1.2</w:t>
            </w:r>
            <w:r>
              <w:rPr>
                <w:rFonts w:asciiTheme="minorHAnsi" w:eastAsiaTheme="minorEastAsia" w:hAnsiTheme="minorHAnsi"/>
                <w:noProof/>
                <w:kern w:val="2"/>
                <w:szCs w:val="24"/>
                <w:lang w:val="en-TZ" w:eastAsia="en-TZ"/>
                <w14:ligatures w14:val="standardContextual"/>
              </w:rPr>
              <w:tab/>
            </w:r>
            <w:r w:rsidRPr="00EA4260">
              <w:rPr>
                <w:rStyle w:val="Hyperlink"/>
                <w:noProof/>
              </w:rPr>
              <w:t>Respondents Age</w:t>
            </w:r>
            <w:r>
              <w:rPr>
                <w:noProof/>
                <w:webHidden/>
              </w:rPr>
              <w:tab/>
            </w:r>
            <w:r>
              <w:rPr>
                <w:noProof/>
                <w:webHidden/>
              </w:rPr>
              <w:fldChar w:fldCharType="begin"/>
            </w:r>
            <w:r>
              <w:rPr>
                <w:noProof/>
                <w:webHidden/>
              </w:rPr>
              <w:instrText xml:space="preserve"> PAGEREF _Toc212549694 \h </w:instrText>
            </w:r>
            <w:r>
              <w:rPr>
                <w:noProof/>
                <w:webHidden/>
              </w:rPr>
            </w:r>
            <w:r>
              <w:rPr>
                <w:noProof/>
                <w:webHidden/>
              </w:rPr>
              <w:fldChar w:fldCharType="separate"/>
            </w:r>
            <w:r w:rsidR="00BB1CFB">
              <w:rPr>
                <w:noProof/>
                <w:webHidden/>
              </w:rPr>
              <w:t>37</w:t>
            </w:r>
            <w:r>
              <w:rPr>
                <w:noProof/>
                <w:webHidden/>
              </w:rPr>
              <w:fldChar w:fldCharType="end"/>
            </w:r>
          </w:hyperlink>
        </w:p>
        <w:p w14:paraId="04460D2B" w14:textId="1F519965"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95" w:history="1">
            <w:r w:rsidRPr="00EA4260">
              <w:rPr>
                <w:rStyle w:val="Hyperlink"/>
                <w:noProof/>
              </w:rPr>
              <w:t>4.1.3</w:t>
            </w:r>
            <w:r>
              <w:rPr>
                <w:rFonts w:asciiTheme="minorHAnsi" w:eastAsiaTheme="minorEastAsia" w:hAnsiTheme="minorHAnsi"/>
                <w:noProof/>
                <w:kern w:val="2"/>
                <w:szCs w:val="24"/>
                <w:lang w:val="en-TZ" w:eastAsia="en-TZ"/>
                <w14:ligatures w14:val="standardContextual"/>
              </w:rPr>
              <w:tab/>
            </w:r>
            <w:r w:rsidRPr="00EA4260">
              <w:rPr>
                <w:rStyle w:val="Hyperlink"/>
                <w:noProof/>
              </w:rPr>
              <w:t>Marital Status</w:t>
            </w:r>
            <w:r>
              <w:rPr>
                <w:noProof/>
                <w:webHidden/>
              </w:rPr>
              <w:tab/>
            </w:r>
            <w:r>
              <w:rPr>
                <w:noProof/>
                <w:webHidden/>
              </w:rPr>
              <w:fldChar w:fldCharType="begin"/>
            </w:r>
            <w:r>
              <w:rPr>
                <w:noProof/>
                <w:webHidden/>
              </w:rPr>
              <w:instrText xml:space="preserve"> PAGEREF _Toc212549695 \h </w:instrText>
            </w:r>
            <w:r>
              <w:rPr>
                <w:noProof/>
                <w:webHidden/>
              </w:rPr>
            </w:r>
            <w:r>
              <w:rPr>
                <w:noProof/>
                <w:webHidden/>
              </w:rPr>
              <w:fldChar w:fldCharType="separate"/>
            </w:r>
            <w:r w:rsidR="00BB1CFB">
              <w:rPr>
                <w:noProof/>
                <w:webHidden/>
              </w:rPr>
              <w:t>38</w:t>
            </w:r>
            <w:r>
              <w:rPr>
                <w:noProof/>
                <w:webHidden/>
              </w:rPr>
              <w:fldChar w:fldCharType="end"/>
            </w:r>
          </w:hyperlink>
        </w:p>
        <w:p w14:paraId="0E73E5BE" w14:textId="1677EE91"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96" w:history="1">
            <w:r w:rsidRPr="00EA4260">
              <w:rPr>
                <w:rStyle w:val="Hyperlink"/>
                <w:noProof/>
              </w:rPr>
              <w:t>4.1.4</w:t>
            </w:r>
            <w:r>
              <w:rPr>
                <w:rFonts w:asciiTheme="minorHAnsi" w:eastAsiaTheme="minorEastAsia" w:hAnsiTheme="minorHAnsi"/>
                <w:noProof/>
                <w:kern w:val="2"/>
                <w:szCs w:val="24"/>
                <w:lang w:val="en-TZ" w:eastAsia="en-TZ"/>
                <w14:ligatures w14:val="standardContextual"/>
              </w:rPr>
              <w:tab/>
            </w:r>
            <w:r w:rsidRPr="00EA4260">
              <w:rPr>
                <w:rStyle w:val="Hyperlink"/>
                <w:noProof/>
              </w:rPr>
              <w:t>Literacy Level</w:t>
            </w:r>
            <w:r>
              <w:rPr>
                <w:noProof/>
                <w:webHidden/>
              </w:rPr>
              <w:tab/>
            </w:r>
            <w:r>
              <w:rPr>
                <w:noProof/>
                <w:webHidden/>
              </w:rPr>
              <w:fldChar w:fldCharType="begin"/>
            </w:r>
            <w:r>
              <w:rPr>
                <w:noProof/>
                <w:webHidden/>
              </w:rPr>
              <w:instrText xml:space="preserve"> PAGEREF _Toc212549696 \h </w:instrText>
            </w:r>
            <w:r>
              <w:rPr>
                <w:noProof/>
                <w:webHidden/>
              </w:rPr>
            </w:r>
            <w:r>
              <w:rPr>
                <w:noProof/>
                <w:webHidden/>
              </w:rPr>
              <w:fldChar w:fldCharType="separate"/>
            </w:r>
            <w:r w:rsidR="00BB1CFB">
              <w:rPr>
                <w:noProof/>
                <w:webHidden/>
              </w:rPr>
              <w:t>38</w:t>
            </w:r>
            <w:r>
              <w:rPr>
                <w:noProof/>
                <w:webHidden/>
              </w:rPr>
              <w:fldChar w:fldCharType="end"/>
            </w:r>
          </w:hyperlink>
        </w:p>
        <w:p w14:paraId="0F416991" w14:textId="53E53C8C"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97" w:history="1">
            <w:r w:rsidRPr="00EA4260">
              <w:rPr>
                <w:rStyle w:val="Hyperlink"/>
                <w:noProof/>
              </w:rPr>
              <w:t>4.1.5</w:t>
            </w:r>
            <w:r>
              <w:rPr>
                <w:rFonts w:asciiTheme="minorHAnsi" w:eastAsiaTheme="minorEastAsia" w:hAnsiTheme="minorHAnsi"/>
                <w:noProof/>
                <w:kern w:val="2"/>
                <w:szCs w:val="24"/>
                <w:lang w:val="en-TZ" w:eastAsia="en-TZ"/>
                <w14:ligatures w14:val="standardContextual"/>
              </w:rPr>
              <w:tab/>
            </w:r>
            <w:r w:rsidRPr="00EA4260">
              <w:rPr>
                <w:rStyle w:val="Hyperlink"/>
                <w:noProof/>
              </w:rPr>
              <w:t>Position of Job in Present Employment</w:t>
            </w:r>
            <w:r>
              <w:rPr>
                <w:noProof/>
                <w:webHidden/>
              </w:rPr>
              <w:tab/>
            </w:r>
            <w:r>
              <w:rPr>
                <w:noProof/>
                <w:webHidden/>
              </w:rPr>
              <w:fldChar w:fldCharType="begin"/>
            </w:r>
            <w:r>
              <w:rPr>
                <w:noProof/>
                <w:webHidden/>
              </w:rPr>
              <w:instrText xml:space="preserve"> PAGEREF _Toc212549697 \h </w:instrText>
            </w:r>
            <w:r>
              <w:rPr>
                <w:noProof/>
                <w:webHidden/>
              </w:rPr>
            </w:r>
            <w:r>
              <w:rPr>
                <w:noProof/>
                <w:webHidden/>
              </w:rPr>
              <w:fldChar w:fldCharType="separate"/>
            </w:r>
            <w:r w:rsidR="00BB1CFB">
              <w:rPr>
                <w:noProof/>
                <w:webHidden/>
              </w:rPr>
              <w:t>40</w:t>
            </w:r>
            <w:r>
              <w:rPr>
                <w:noProof/>
                <w:webHidden/>
              </w:rPr>
              <w:fldChar w:fldCharType="end"/>
            </w:r>
          </w:hyperlink>
        </w:p>
        <w:p w14:paraId="5B7B9459" w14:textId="5BB34A63"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98" w:history="1">
            <w:r w:rsidRPr="00EA4260">
              <w:rPr>
                <w:rStyle w:val="Hyperlink"/>
                <w:noProof/>
              </w:rPr>
              <w:t>4.1.6</w:t>
            </w:r>
            <w:r>
              <w:rPr>
                <w:rFonts w:asciiTheme="minorHAnsi" w:eastAsiaTheme="minorEastAsia" w:hAnsiTheme="minorHAnsi"/>
                <w:noProof/>
                <w:kern w:val="2"/>
                <w:szCs w:val="24"/>
                <w:lang w:val="en-TZ" w:eastAsia="en-TZ"/>
                <w14:ligatures w14:val="standardContextual"/>
              </w:rPr>
              <w:tab/>
            </w:r>
            <w:r w:rsidRPr="00EA4260">
              <w:rPr>
                <w:rStyle w:val="Hyperlink"/>
                <w:noProof/>
              </w:rPr>
              <w:t>Sex of the Respondents</w:t>
            </w:r>
            <w:r>
              <w:rPr>
                <w:noProof/>
                <w:webHidden/>
              </w:rPr>
              <w:tab/>
            </w:r>
            <w:r>
              <w:rPr>
                <w:noProof/>
                <w:webHidden/>
              </w:rPr>
              <w:fldChar w:fldCharType="begin"/>
            </w:r>
            <w:r>
              <w:rPr>
                <w:noProof/>
                <w:webHidden/>
              </w:rPr>
              <w:instrText xml:space="preserve"> PAGEREF _Toc212549698 \h </w:instrText>
            </w:r>
            <w:r>
              <w:rPr>
                <w:noProof/>
                <w:webHidden/>
              </w:rPr>
            </w:r>
            <w:r>
              <w:rPr>
                <w:noProof/>
                <w:webHidden/>
              </w:rPr>
              <w:fldChar w:fldCharType="separate"/>
            </w:r>
            <w:r w:rsidR="00BB1CFB">
              <w:rPr>
                <w:noProof/>
                <w:webHidden/>
              </w:rPr>
              <w:t>40</w:t>
            </w:r>
            <w:r>
              <w:rPr>
                <w:noProof/>
                <w:webHidden/>
              </w:rPr>
              <w:fldChar w:fldCharType="end"/>
            </w:r>
          </w:hyperlink>
        </w:p>
        <w:p w14:paraId="2EF70EC6" w14:textId="27B76E2D"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699" w:history="1">
            <w:r w:rsidRPr="00EA4260">
              <w:rPr>
                <w:rStyle w:val="Hyperlink"/>
                <w:noProof/>
              </w:rPr>
              <w:t>4.1.7</w:t>
            </w:r>
            <w:r>
              <w:rPr>
                <w:rFonts w:asciiTheme="minorHAnsi" w:eastAsiaTheme="minorEastAsia" w:hAnsiTheme="minorHAnsi"/>
                <w:noProof/>
                <w:kern w:val="2"/>
                <w:szCs w:val="24"/>
                <w:lang w:val="en-TZ" w:eastAsia="en-TZ"/>
                <w14:ligatures w14:val="standardContextual"/>
              </w:rPr>
              <w:tab/>
            </w:r>
            <w:r w:rsidRPr="00EA4260">
              <w:rPr>
                <w:rStyle w:val="Hyperlink"/>
                <w:noProof/>
              </w:rPr>
              <w:t>Discussion of the Demographic Findings</w:t>
            </w:r>
            <w:r>
              <w:rPr>
                <w:noProof/>
                <w:webHidden/>
              </w:rPr>
              <w:tab/>
            </w:r>
            <w:r>
              <w:rPr>
                <w:noProof/>
                <w:webHidden/>
              </w:rPr>
              <w:fldChar w:fldCharType="begin"/>
            </w:r>
            <w:r>
              <w:rPr>
                <w:noProof/>
                <w:webHidden/>
              </w:rPr>
              <w:instrText xml:space="preserve"> PAGEREF _Toc212549699 \h </w:instrText>
            </w:r>
            <w:r>
              <w:rPr>
                <w:noProof/>
                <w:webHidden/>
              </w:rPr>
            </w:r>
            <w:r>
              <w:rPr>
                <w:noProof/>
                <w:webHidden/>
              </w:rPr>
              <w:fldChar w:fldCharType="separate"/>
            </w:r>
            <w:r w:rsidR="00BB1CFB">
              <w:rPr>
                <w:noProof/>
                <w:webHidden/>
              </w:rPr>
              <w:t>41</w:t>
            </w:r>
            <w:r>
              <w:rPr>
                <w:noProof/>
                <w:webHidden/>
              </w:rPr>
              <w:fldChar w:fldCharType="end"/>
            </w:r>
          </w:hyperlink>
        </w:p>
        <w:p w14:paraId="56FE7FBF" w14:textId="051AAED7"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0" w:history="1">
            <w:r w:rsidRPr="00EA4260">
              <w:rPr>
                <w:rStyle w:val="Hyperlink"/>
                <w:noProof/>
              </w:rPr>
              <w:t>4.1.8</w:t>
            </w:r>
            <w:r>
              <w:rPr>
                <w:rFonts w:asciiTheme="minorHAnsi" w:eastAsiaTheme="minorEastAsia" w:hAnsiTheme="minorHAnsi"/>
                <w:noProof/>
                <w:kern w:val="2"/>
                <w:szCs w:val="24"/>
                <w:lang w:val="en-TZ" w:eastAsia="en-TZ"/>
                <w14:ligatures w14:val="standardContextual"/>
              </w:rPr>
              <w:tab/>
            </w:r>
            <w:r w:rsidRPr="00EA4260">
              <w:rPr>
                <w:rStyle w:val="Hyperlink"/>
                <w:noProof/>
              </w:rPr>
              <w:t>Reliability and Validity analysis</w:t>
            </w:r>
            <w:r>
              <w:rPr>
                <w:noProof/>
                <w:webHidden/>
              </w:rPr>
              <w:tab/>
            </w:r>
            <w:r>
              <w:rPr>
                <w:noProof/>
                <w:webHidden/>
              </w:rPr>
              <w:fldChar w:fldCharType="begin"/>
            </w:r>
            <w:r>
              <w:rPr>
                <w:noProof/>
                <w:webHidden/>
              </w:rPr>
              <w:instrText xml:space="preserve"> PAGEREF _Toc212549700 \h </w:instrText>
            </w:r>
            <w:r>
              <w:rPr>
                <w:noProof/>
                <w:webHidden/>
              </w:rPr>
            </w:r>
            <w:r>
              <w:rPr>
                <w:noProof/>
                <w:webHidden/>
              </w:rPr>
              <w:fldChar w:fldCharType="separate"/>
            </w:r>
            <w:r w:rsidR="00BB1CFB">
              <w:rPr>
                <w:noProof/>
                <w:webHidden/>
              </w:rPr>
              <w:t>43</w:t>
            </w:r>
            <w:r>
              <w:rPr>
                <w:noProof/>
                <w:webHidden/>
              </w:rPr>
              <w:fldChar w:fldCharType="end"/>
            </w:r>
          </w:hyperlink>
        </w:p>
        <w:p w14:paraId="7C77969A" w14:textId="2BF2E079"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1" w:history="1">
            <w:r w:rsidRPr="00EA4260">
              <w:rPr>
                <w:rStyle w:val="Hyperlink"/>
                <w:noProof/>
              </w:rPr>
              <w:t>4.1.9</w:t>
            </w:r>
            <w:r>
              <w:rPr>
                <w:rFonts w:asciiTheme="minorHAnsi" w:eastAsiaTheme="minorEastAsia" w:hAnsiTheme="minorHAnsi"/>
                <w:noProof/>
                <w:kern w:val="2"/>
                <w:szCs w:val="24"/>
                <w:lang w:val="en-TZ" w:eastAsia="en-TZ"/>
                <w14:ligatures w14:val="standardContextual"/>
              </w:rPr>
              <w:tab/>
            </w:r>
            <w:r w:rsidRPr="00EA4260">
              <w:rPr>
                <w:rStyle w:val="Hyperlink"/>
                <w:noProof/>
              </w:rPr>
              <w:t>Cronbach's Alpha</w:t>
            </w:r>
            <w:r>
              <w:rPr>
                <w:noProof/>
                <w:webHidden/>
              </w:rPr>
              <w:tab/>
            </w:r>
            <w:r>
              <w:rPr>
                <w:noProof/>
                <w:webHidden/>
              </w:rPr>
              <w:fldChar w:fldCharType="begin"/>
            </w:r>
            <w:r>
              <w:rPr>
                <w:noProof/>
                <w:webHidden/>
              </w:rPr>
              <w:instrText xml:space="preserve"> PAGEREF _Toc212549701 \h </w:instrText>
            </w:r>
            <w:r>
              <w:rPr>
                <w:noProof/>
                <w:webHidden/>
              </w:rPr>
            </w:r>
            <w:r>
              <w:rPr>
                <w:noProof/>
                <w:webHidden/>
              </w:rPr>
              <w:fldChar w:fldCharType="separate"/>
            </w:r>
            <w:r w:rsidR="00BB1CFB">
              <w:rPr>
                <w:noProof/>
                <w:webHidden/>
              </w:rPr>
              <w:t>43</w:t>
            </w:r>
            <w:r>
              <w:rPr>
                <w:noProof/>
                <w:webHidden/>
              </w:rPr>
              <w:fldChar w:fldCharType="end"/>
            </w:r>
          </w:hyperlink>
        </w:p>
        <w:p w14:paraId="12D99872" w14:textId="0010EF2A"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2" w:history="1">
            <w:r w:rsidRPr="00EA4260">
              <w:rPr>
                <w:rStyle w:val="Hyperlink"/>
                <w:noProof/>
              </w:rPr>
              <w:t>4.1.10</w:t>
            </w:r>
            <w:r>
              <w:rPr>
                <w:rFonts w:asciiTheme="minorHAnsi" w:eastAsiaTheme="minorEastAsia" w:hAnsiTheme="minorHAnsi"/>
                <w:noProof/>
                <w:kern w:val="2"/>
                <w:szCs w:val="24"/>
                <w:lang w:val="en-TZ" w:eastAsia="en-TZ"/>
                <w14:ligatures w14:val="standardContextual"/>
              </w:rPr>
              <w:tab/>
            </w:r>
            <w:r w:rsidRPr="00EA4260">
              <w:rPr>
                <w:rStyle w:val="Hyperlink"/>
                <w:noProof/>
              </w:rPr>
              <w:t>Explanatory Factor Analysis (EFA)</w:t>
            </w:r>
            <w:r>
              <w:rPr>
                <w:noProof/>
                <w:webHidden/>
              </w:rPr>
              <w:tab/>
            </w:r>
            <w:r>
              <w:rPr>
                <w:noProof/>
                <w:webHidden/>
              </w:rPr>
              <w:fldChar w:fldCharType="begin"/>
            </w:r>
            <w:r>
              <w:rPr>
                <w:noProof/>
                <w:webHidden/>
              </w:rPr>
              <w:instrText xml:space="preserve"> PAGEREF _Toc212549702 \h </w:instrText>
            </w:r>
            <w:r>
              <w:rPr>
                <w:noProof/>
                <w:webHidden/>
              </w:rPr>
            </w:r>
            <w:r>
              <w:rPr>
                <w:noProof/>
                <w:webHidden/>
              </w:rPr>
              <w:fldChar w:fldCharType="separate"/>
            </w:r>
            <w:r w:rsidR="00BB1CFB">
              <w:rPr>
                <w:noProof/>
                <w:webHidden/>
              </w:rPr>
              <w:t>44</w:t>
            </w:r>
            <w:r>
              <w:rPr>
                <w:noProof/>
                <w:webHidden/>
              </w:rPr>
              <w:fldChar w:fldCharType="end"/>
            </w:r>
          </w:hyperlink>
        </w:p>
        <w:p w14:paraId="40BA02B0" w14:textId="21652C44"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3" w:history="1">
            <w:r w:rsidRPr="00EA4260">
              <w:rPr>
                <w:rStyle w:val="Hyperlink"/>
                <w:noProof/>
              </w:rPr>
              <w:t>4.1.11</w:t>
            </w:r>
            <w:r>
              <w:rPr>
                <w:rFonts w:asciiTheme="minorHAnsi" w:eastAsiaTheme="minorEastAsia" w:hAnsiTheme="minorHAnsi"/>
                <w:noProof/>
                <w:kern w:val="2"/>
                <w:szCs w:val="24"/>
                <w:lang w:val="en-TZ" w:eastAsia="en-TZ"/>
                <w14:ligatures w14:val="standardContextual"/>
              </w:rPr>
              <w:tab/>
            </w:r>
            <w:r w:rsidRPr="00EA4260">
              <w:rPr>
                <w:rStyle w:val="Hyperlink"/>
                <w:noProof/>
              </w:rPr>
              <w:t>Modal Summary</w:t>
            </w:r>
            <w:r>
              <w:rPr>
                <w:noProof/>
                <w:webHidden/>
              </w:rPr>
              <w:tab/>
            </w:r>
            <w:r>
              <w:rPr>
                <w:noProof/>
                <w:webHidden/>
              </w:rPr>
              <w:fldChar w:fldCharType="begin"/>
            </w:r>
            <w:r>
              <w:rPr>
                <w:noProof/>
                <w:webHidden/>
              </w:rPr>
              <w:instrText xml:space="preserve"> PAGEREF _Toc212549703 \h </w:instrText>
            </w:r>
            <w:r>
              <w:rPr>
                <w:noProof/>
                <w:webHidden/>
              </w:rPr>
            </w:r>
            <w:r>
              <w:rPr>
                <w:noProof/>
                <w:webHidden/>
              </w:rPr>
              <w:fldChar w:fldCharType="separate"/>
            </w:r>
            <w:r w:rsidR="00BB1CFB">
              <w:rPr>
                <w:noProof/>
                <w:webHidden/>
              </w:rPr>
              <w:t>47</w:t>
            </w:r>
            <w:r>
              <w:rPr>
                <w:noProof/>
                <w:webHidden/>
              </w:rPr>
              <w:fldChar w:fldCharType="end"/>
            </w:r>
          </w:hyperlink>
        </w:p>
        <w:p w14:paraId="3B05F966" w14:textId="188F3AB6"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4" w:history="1">
            <w:r w:rsidRPr="00EA4260">
              <w:rPr>
                <w:rStyle w:val="Hyperlink"/>
                <w:noProof/>
              </w:rPr>
              <w:t>4.2</w:t>
            </w:r>
            <w:r>
              <w:rPr>
                <w:rFonts w:asciiTheme="minorHAnsi" w:eastAsiaTheme="minorEastAsia" w:hAnsiTheme="minorHAnsi"/>
                <w:noProof/>
                <w:kern w:val="2"/>
                <w:szCs w:val="24"/>
                <w:lang w:val="en-TZ" w:eastAsia="en-TZ"/>
                <w14:ligatures w14:val="standardContextual"/>
              </w:rPr>
              <w:tab/>
            </w:r>
            <w:r w:rsidRPr="00EA4260">
              <w:rPr>
                <w:rStyle w:val="Hyperlink"/>
                <w:noProof/>
              </w:rPr>
              <w:t>Correlation Analysis</w:t>
            </w:r>
            <w:r>
              <w:rPr>
                <w:noProof/>
                <w:webHidden/>
              </w:rPr>
              <w:tab/>
            </w:r>
            <w:r>
              <w:rPr>
                <w:noProof/>
                <w:webHidden/>
              </w:rPr>
              <w:fldChar w:fldCharType="begin"/>
            </w:r>
            <w:r>
              <w:rPr>
                <w:noProof/>
                <w:webHidden/>
              </w:rPr>
              <w:instrText xml:space="preserve"> PAGEREF _Toc212549704 \h </w:instrText>
            </w:r>
            <w:r>
              <w:rPr>
                <w:noProof/>
                <w:webHidden/>
              </w:rPr>
            </w:r>
            <w:r>
              <w:rPr>
                <w:noProof/>
                <w:webHidden/>
              </w:rPr>
              <w:fldChar w:fldCharType="separate"/>
            </w:r>
            <w:r w:rsidR="00BB1CFB">
              <w:rPr>
                <w:noProof/>
                <w:webHidden/>
              </w:rPr>
              <w:t>48</w:t>
            </w:r>
            <w:r>
              <w:rPr>
                <w:noProof/>
                <w:webHidden/>
              </w:rPr>
              <w:fldChar w:fldCharType="end"/>
            </w:r>
          </w:hyperlink>
        </w:p>
        <w:p w14:paraId="6F3D8143" w14:textId="33E597E4"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5" w:history="1">
            <w:r w:rsidRPr="00EA4260">
              <w:rPr>
                <w:rStyle w:val="Hyperlink"/>
                <w:noProof/>
              </w:rPr>
              <w:t>4.2.1</w:t>
            </w:r>
            <w:r>
              <w:rPr>
                <w:rFonts w:asciiTheme="minorHAnsi" w:eastAsiaTheme="minorEastAsia" w:hAnsiTheme="minorHAnsi"/>
                <w:noProof/>
                <w:kern w:val="2"/>
                <w:szCs w:val="24"/>
                <w:lang w:val="en-TZ" w:eastAsia="en-TZ"/>
                <w14:ligatures w14:val="standardContextual"/>
              </w:rPr>
              <w:tab/>
            </w:r>
            <w:r w:rsidRPr="00EA4260">
              <w:rPr>
                <w:rStyle w:val="Hyperlink"/>
                <w:noProof/>
              </w:rPr>
              <w:t>Correlation between Performance Expectancy (PE) and Performance Management (PM)</w:t>
            </w:r>
            <w:r>
              <w:rPr>
                <w:noProof/>
                <w:webHidden/>
              </w:rPr>
              <w:tab/>
            </w:r>
            <w:r>
              <w:rPr>
                <w:noProof/>
                <w:webHidden/>
              </w:rPr>
              <w:fldChar w:fldCharType="begin"/>
            </w:r>
            <w:r>
              <w:rPr>
                <w:noProof/>
                <w:webHidden/>
              </w:rPr>
              <w:instrText xml:space="preserve"> PAGEREF _Toc212549705 \h </w:instrText>
            </w:r>
            <w:r>
              <w:rPr>
                <w:noProof/>
                <w:webHidden/>
              </w:rPr>
            </w:r>
            <w:r>
              <w:rPr>
                <w:noProof/>
                <w:webHidden/>
              </w:rPr>
              <w:fldChar w:fldCharType="separate"/>
            </w:r>
            <w:r w:rsidR="00BB1CFB">
              <w:rPr>
                <w:noProof/>
                <w:webHidden/>
              </w:rPr>
              <w:t>48</w:t>
            </w:r>
            <w:r>
              <w:rPr>
                <w:noProof/>
                <w:webHidden/>
              </w:rPr>
              <w:fldChar w:fldCharType="end"/>
            </w:r>
          </w:hyperlink>
        </w:p>
        <w:p w14:paraId="2594E4EC" w14:textId="5E803591"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6" w:history="1">
            <w:r w:rsidRPr="00EA4260">
              <w:rPr>
                <w:rStyle w:val="Hyperlink"/>
                <w:noProof/>
              </w:rPr>
              <w:t>4.2.2</w:t>
            </w:r>
            <w:r>
              <w:rPr>
                <w:rFonts w:asciiTheme="minorHAnsi" w:eastAsiaTheme="minorEastAsia" w:hAnsiTheme="minorHAnsi"/>
                <w:noProof/>
                <w:kern w:val="2"/>
                <w:szCs w:val="24"/>
                <w:lang w:val="en-TZ" w:eastAsia="en-TZ"/>
                <w14:ligatures w14:val="standardContextual"/>
              </w:rPr>
              <w:tab/>
            </w:r>
            <w:r w:rsidRPr="00EA4260">
              <w:rPr>
                <w:rStyle w:val="Hyperlink"/>
                <w:noProof/>
              </w:rPr>
              <w:t xml:space="preserve">Correlation between Effort Expectancy (EE) and Performance </w:t>
            </w:r>
            <w:r>
              <w:rPr>
                <w:rStyle w:val="Hyperlink"/>
                <w:noProof/>
              </w:rPr>
              <w:t xml:space="preserve">    </w:t>
            </w:r>
            <w:r w:rsidRPr="00EA4260">
              <w:rPr>
                <w:rStyle w:val="Hyperlink"/>
                <w:noProof/>
              </w:rPr>
              <w:t>Management (PM)</w:t>
            </w:r>
            <w:r>
              <w:rPr>
                <w:noProof/>
                <w:webHidden/>
              </w:rPr>
              <w:tab/>
            </w:r>
            <w:r>
              <w:rPr>
                <w:noProof/>
                <w:webHidden/>
              </w:rPr>
              <w:fldChar w:fldCharType="begin"/>
            </w:r>
            <w:r>
              <w:rPr>
                <w:noProof/>
                <w:webHidden/>
              </w:rPr>
              <w:instrText xml:space="preserve"> PAGEREF _Toc212549706 \h </w:instrText>
            </w:r>
            <w:r>
              <w:rPr>
                <w:noProof/>
                <w:webHidden/>
              </w:rPr>
            </w:r>
            <w:r>
              <w:rPr>
                <w:noProof/>
                <w:webHidden/>
              </w:rPr>
              <w:fldChar w:fldCharType="separate"/>
            </w:r>
            <w:r w:rsidR="00BB1CFB">
              <w:rPr>
                <w:noProof/>
                <w:webHidden/>
              </w:rPr>
              <w:t>49</w:t>
            </w:r>
            <w:r>
              <w:rPr>
                <w:noProof/>
                <w:webHidden/>
              </w:rPr>
              <w:fldChar w:fldCharType="end"/>
            </w:r>
          </w:hyperlink>
        </w:p>
        <w:p w14:paraId="5C1EF5B1" w14:textId="011650BA"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7" w:history="1">
            <w:r w:rsidRPr="00EA4260">
              <w:rPr>
                <w:rStyle w:val="Hyperlink"/>
                <w:noProof/>
              </w:rPr>
              <w:t>4.2.3</w:t>
            </w:r>
            <w:r>
              <w:rPr>
                <w:rFonts w:asciiTheme="minorHAnsi" w:eastAsiaTheme="minorEastAsia" w:hAnsiTheme="minorHAnsi"/>
                <w:noProof/>
                <w:kern w:val="2"/>
                <w:szCs w:val="24"/>
                <w:lang w:val="en-TZ" w:eastAsia="en-TZ"/>
                <w14:ligatures w14:val="standardContextual"/>
              </w:rPr>
              <w:tab/>
            </w:r>
            <w:r w:rsidRPr="00EA4260">
              <w:rPr>
                <w:rStyle w:val="Hyperlink"/>
                <w:noProof/>
              </w:rPr>
              <w:t>Correlation between Facilitating Condition (FC) and Performance Management (PM)</w:t>
            </w:r>
            <w:r>
              <w:rPr>
                <w:noProof/>
                <w:webHidden/>
              </w:rPr>
              <w:tab/>
            </w:r>
            <w:r>
              <w:rPr>
                <w:noProof/>
                <w:webHidden/>
              </w:rPr>
              <w:fldChar w:fldCharType="begin"/>
            </w:r>
            <w:r>
              <w:rPr>
                <w:noProof/>
                <w:webHidden/>
              </w:rPr>
              <w:instrText xml:space="preserve"> PAGEREF _Toc212549707 \h </w:instrText>
            </w:r>
            <w:r>
              <w:rPr>
                <w:noProof/>
                <w:webHidden/>
              </w:rPr>
            </w:r>
            <w:r>
              <w:rPr>
                <w:noProof/>
                <w:webHidden/>
              </w:rPr>
              <w:fldChar w:fldCharType="separate"/>
            </w:r>
            <w:r w:rsidR="00BB1CFB">
              <w:rPr>
                <w:noProof/>
                <w:webHidden/>
              </w:rPr>
              <w:t>49</w:t>
            </w:r>
            <w:r>
              <w:rPr>
                <w:noProof/>
                <w:webHidden/>
              </w:rPr>
              <w:fldChar w:fldCharType="end"/>
            </w:r>
          </w:hyperlink>
        </w:p>
        <w:p w14:paraId="2AC47DD7" w14:textId="0346C89F"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8" w:history="1">
            <w:r w:rsidRPr="00EA4260">
              <w:rPr>
                <w:rStyle w:val="Hyperlink"/>
                <w:noProof/>
              </w:rPr>
              <w:t>4.2.4</w:t>
            </w:r>
            <w:r>
              <w:rPr>
                <w:rFonts w:asciiTheme="minorHAnsi" w:eastAsiaTheme="minorEastAsia" w:hAnsiTheme="minorHAnsi"/>
                <w:noProof/>
                <w:kern w:val="2"/>
                <w:szCs w:val="24"/>
                <w:lang w:val="en-TZ" w:eastAsia="en-TZ"/>
                <w14:ligatures w14:val="standardContextual"/>
              </w:rPr>
              <w:tab/>
            </w:r>
            <w:r w:rsidRPr="00EA4260">
              <w:rPr>
                <w:rStyle w:val="Hyperlink"/>
                <w:noProof/>
              </w:rPr>
              <w:t xml:space="preserve">Correlation between Knowledge Inertia (KI) and Performance </w:t>
            </w:r>
            <w:r>
              <w:rPr>
                <w:rStyle w:val="Hyperlink"/>
                <w:noProof/>
              </w:rPr>
              <w:t xml:space="preserve">     </w:t>
            </w:r>
            <w:r w:rsidRPr="00EA4260">
              <w:rPr>
                <w:rStyle w:val="Hyperlink"/>
                <w:noProof/>
              </w:rPr>
              <w:t>Management (PM)</w:t>
            </w:r>
            <w:r>
              <w:rPr>
                <w:noProof/>
                <w:webHidden/>
              </w:rPr>
              <w:tab/>
            </w:r>
            <w:r>
              <w:rPr>
                <w:noProof/>
                <w:webHidden/>
              </w:rPr>
              <w:fldChar w:fldCharType="begin"/>
            </w:r>
            <w:r>
              <w:rPr>
                <w:noProof/>
                <w:webHidden/>
              </w:rPr>
              <w:instrText xml:space="preserve"> PAGEREF _Toc212549708 \h </w:instrText>
            </w:r>
            <w:r>
              <w:rPr>
                <w:noProof/>
                <w:webHidden/>
              </w:rPr>
            </w:r>
            <w:r>
              <w:rPr>
                <w:noProof/>
                <w:webHidden/>
              </w:rPr>
              <w:fldChar w:fldCharType="separate"/>
            </w:r>
            <w:r w:rsidR="00BB1CFB">
              <w:rPr>
                <w:noProof/>
                <w:webHidden/>
              </w:rPr>
              <w:t>49</w:t>
            </w:r>
            <w:r>
              <w:rPr>
                <w:noProof/>
                <w:webHidden/>
              </w:rPr>
              <w:fldChar w:fldCharType="end"/>
            </w:r>
          </w:hyperlink>
        </w:p>
        <w:p w14:paraId="4F1C6238" w14:textId="6F7AAA83"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09" w:history="1">
            <w:r w:rsidRPr="00EA4260">
              <w:rPr>
                <w:rStyle w:val="Hyperlink"/>
                <w:noProof/>
              </w:rPr>
              <w:t>4.2.5</w:t>
            </w:r>
            <w:r>
              <w:rPr>
                <w:rFonts w:asciiTheme="minorHAnsi" w:eastAsiaTheme="minorEastAsia" w:hAnsiTheme="minorHAnsi"/>
                <w:noProof/>
                <w:kern w:val="2"/>
                <w:szCs w:val="24"/>
                <w:lang w:val="en-TZ" w:eastAsia="en-TZ"/>
                <w14:ligatures w14:val="standardContextual"/>
              </w:rPr>
              <w:tab/>
            </w:r>
            <w:r w:rsidRPr="00EA4260">
              <w:rPr>
                <w:rStyle w:val="Hyperlink"/>
                <w:noProof/>
              </w:rPr>
              <w:t xml:space="preserve">Correlation between Social Influence (SE) and Performance </w:t>
            </w:r>
            <w:r>
              <w:rPr>
                <w:rStyle w:val="Hyperlink"/>
                <w:noProof/>
              </w:rPr>
              <w:t xml:space="preserve">        </w:t>
            </w:r>
            <w:r w:rsidRPr="00EA4260">
              <w:rPr>
                <w:rStyle w:val="Hyperlink"/>
                <w:noProof/>
              </w:rPr>
              <w:t>Management (PM)</w:t>
            </w:r>
            <w:r>
              <w:rPr>
                <w:noProof/>
                <w:webHidden/>
              </w:rPr>
              <w:tab/>
            </w:r>
            <w:r>
              <w:rPr>
                <w:noProof/>
                <w:webHidden/>
              </w:rPr>
              <w:fldChar w:fldCharType="begin"/>
            </w:r>
            <w:r>
              <w:rPr>
                <w:noProof/>
                <w:webHidden/>
              </w:rPr>
              <w:instrText xml:space="preserve"> PAGEREF _Toc212549709 \h </w:instrText>
            </w:r>
            <w:r>
              <w:rPr>
                <w:noProof/>
                <w:webHidden/>
              </w:rPr>
            </w:r>
            <w:r>
              <w:rPr>
                <w:noProof/>
                <w:webHidden/>
              </w:rPr>
              <w:fldChar w:fldCharType="separate"/>
            </w:r>
            <w:r w:rsidR="00BB1CFB">
              <w:rPr>
                <w:noProof/>
                <w:webHidden/>
              </w:rPr>
              <w:t>50</w:t>
            </w:r>
            <w:r>
              <w:rPr>
                <w:noProof/>
                <w:webHidden/>
              </w:rPr>
              <w:fldChar w:fldCharType="end"/>
            </w:r>
          </w:hyperlink>
        </w:p>
        <w:p w14:paraId="0EF0D244" w14:textId="3AA63587"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10" w:history="1">
            <w:r w:rsidRPr="00EA4260">
              <w:rPr>
                <w:rStyle w:val="Hyperlink"/>
                <w:noProof/>
              </w:rPr>
              <w:t>4.3</w:t>
            </w:r>
            <w:r>
              <w:rPr>
                <w:rFonts w:asciiTheme="minorHAnsi" w:eastAsiaTheme="minorEastAsia" w:hAnsiTheme="minorHAnsi"/>
                <w:noProof/>
                <w:kern w:val="2"/>
                <w:szCs w:val="24"/>
                <w:lang w:val="en-TZ" w:eastAsia="en-TZ"/>
                <w14:ligatures w14:val="standardContextual"/>
              </w:rPr>
              <w:tab/>
            </w:r>
            <w:r w:rsidRPr="00EA4260">
              <w:rPr>
                <w:rStyle w:val="Hyperlink"/>
                <w:noProof/>
              </w:rPr>
              <w:t>Multiple Regression Analysis</w:t>
            </w:r>
            <w:r>
              <w:rPr>
                <w:noProof/>
                <w:webHidden/>
              </w:rPr>
              <w:tab/>
            </w:r>
            <w:r>
              <w:rPr>
                <w:noProof/>
                <w:webHidden/>
              </w:rPr>
              <w:fldChar w:fldCharType="begin"/>
            </w:r>
            <w:r>
              <w:rPr>
                <w:noProof/>
                <w:webHidden/>
              </w:rPr>
              <w:instrText xml:space="preserve"> PAGEREF _Toc212549710 \h </w:instrText>
            </w:r>
            <w:r>
              <w:rPr>
                <w:noProof/>
                <w:webHidden/>
              </w:rPr>
            </w:r>
            <w:r>
              <w:rPr>
                <w:noProof/>
                <w:webHidden/>
              </w:rPr>
              <w:fldChar w:fldCharType="separate"/>
            </w:r>
            <w:r w:rsidR="00BB1CFB">
              <w:rPr>
                <w:noProof/>
                <w:webHidden/>
              </w:rPr>
              <w:t>50</w:t>
            </w:r>
            <w:r>
              <w:rPr>
                <w:noProof/>
                <w:webHidden/>
              </w:rPr>
              <w:fldChar w:fldCharType="end"/>
            </w:r>
          </w:hyperlink>
        </w:p>
        <w:p w14:paraId="47BF3EF6" w14:textId="2BF6AED6"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11" w:history="1">
            <w:r w:rsidRPr="00EA4260">
              <w:rPr>
                <w:rStyle w:val="Hyperlink"/>
                <w:noProof/>
              </w:rPr>
              <w:t>4.3.1</w:t>
            </w:r>
            <w:r>
              <w:rPr>
                <w:rFonts w:asciiTheme="minorHAnsi" w:eastAsiaTheme="minorEastAsia" w:hAnsiTheme="minorHAnsi"/>
                <w:noProof/>
                <w:kern w:val="2"/>
                <w:szCs w:val="24"/>
                <w:lang w:val="en-TZ" w:eastAsia="en-TZ"/>
                <w14:ligatures w14:val="standardContextual"/>
              </w:rPr>
              <w:tab/>
            </w:r>
            <w:r w:rsidRPr="00EA4260">
              <w:rPr>
                <w:rStyle w:val="Hyperlink"/>
                <w:noProof/>
              </w:rPr>
              <w:t>Analysis of Variance (ANOVA)</w:t>
            </w:r>
            <w:r>
              <w:rPr>
                <w:noProof/>
                <w:webHidden/>
              </w:rPr>
              <w:tab/>
            </w:r>
            <w:r>
              <w:rPr>
                <w:noProof/>
                <w:webHidden/>
              </w:rPr>
              <w:fldChar w:fldCharType="begin"/>
            </w:r>
            <w:r>
              <w:rPr>
                <w:noProof/>
                <w:webHidden/>
              </w:rPr>
              <w:instrText xml:space="preserve"> PAGEREF _Toc212549711 \h </w:instrText>
            </w:r>
            <w:r>
              <w:rPr>
                <w:noProof/>
                <w:webHidden/>
              </w:rPr>
            </w:r>
            <w:r>
              <w:rPr>
                <w:noProof/>
                <w:webHidden/>
              </w:rPr>
              <w:fldChar w:fldCharType="separate"/>
            </w:r>
            <w:r w:rsidR="00BB1CFB">
              <w:rPr>
                <w:noProof/>
                <w:webHidden/>
              </w:rPr>
              <w:t>50</w:t>
            </w:r>
            <w:r>
              <w:rPr>
                <w:noProof/>
                <w:webHidden/>
              </w:rPr>
              <w:fldChar w:fldCharType="end"/>
            </w:r>
          </w:hyperlink>
        </w:p>
        <w:p w14:paraId="0EDF4F6B" w14:textId="16E62C0F"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12" w:history="1">
            <w:r w:rsidRPr="00EA4260">
              <w:rPr>
                <w:rStyle w:val="Hyperlink"/>
                <w:noProof/>
              </w:rPr>
              <w:t>4.3.2</w:t>
            </w:r>
            <w:r>
              <w:rPr>
                <w:rFonts w:asciiTheme="minorHAnsi" w:eastAsiaTheme="minorEastAsia" w:hAnsiTheme="minorHAnsi"/>
                <w:noProof/>
                <w:kern w:val="2"/>
                <w:szCs w:val="24"/>
                <w:lang w:val="en-TZ" w:eastAsia="en-TZ"/>
                <w14:ligatures w14:val="standardContextual"/>
              </w:rPr>
              <w:tab/>
            </w:r>
            <w:r w:rsidRPr="00EA4260">
              <w:rPr>
                <w:rStyle w:val="Hyperlink"/>
                <w:noProof/>
              </w:rPr>
              <w:t>Coefficients</w:t>
            </w:r>
            <w:r>
              <w:rPr>
                <w:noProof/>
                <w:webHidden/>
              </w:rPr>
              <w:tab/>
            </w:r>
            <w:r>
              <w:rPr>
                <w:noProof/>
                <w:webHidden/>
              </w:rPr>
              <w:fldChar w:fldCharType="begin"/>
            </w:r>
            <w:r>
              <w:rPr>
                <w:noProof/>
                <w:webHidden/>
              </w:rPr>
              <w:instrText xml:space="preserve"> PAGEREF _Toc212549712 \h </w:instrText>
            </w:r>
            <w:r>
              <w:rPr>
                <w:noProof/>
                <w:webHidden/>
              </w:rPr>
            </w:r>
            <w:r>
              <w:rPr>
                <w:noProof/>
                <w:webHidden/>
              </w:rPr>
              <w:fldChar w:fldCharType="separate"/>
            </w:r>
            <w:r w:rsidR="00BB1CFB">
              <w:rPr>
                <w:noProof/>
                <w:webHidden/>
              </w:rPr>
              <w:t>51</w:t>
            </w:r>
            <w:r>
              <w:rPr>
                <w:noProof/>
                <w:webHidden/>
              </w:rPr>
              <w:fldChar w:fldCharType="end"/>
            </w:r>
          </w:hyperlink>
        </w:p>
        <w:p w14:paraId="1879F6E9" w14:textId="66375AD3" w:rsidR="000473ED" w:rsidRPr="000473ED" w:rsidRDefault="000473ED" w:rsidP="000473ED">
          <w:pPr>
            <w:pStyle w:val="TOC1"/>
            <w:rPr>
              <w:rFonts w:asciiTheme="minorHAnsi" w:eastAsiaTheme="minorEastAsia" w:hAnsiTheme="minorHAnsi"/>
              <w:b/>
              <w:bCs/>
              <w:noProof/>
              <w:kern w:val="2"/>
              <w:szCs w:val="24"/>
              <w:lang w:val="en-TZ" w:eastAsia="en-TZ"/>
              <w14:ligatures w14:val="standardContextual"/>
            </w:rPr>
          </w:pPr>
          <w:hyperlink w:anchor="_Toc212549715" w:history="1">
            <w:r w:rsidRPr="000473ED">
              <w:rPr>
                <w:rStyle w:val="Hyperlink"/>
                <w:b/>
                <w:bCs/>
                <w:noProof/>
              </w:rPr>
              <w:t>CHAPTER FIVE</w:t>
            </w:r>
            <w:r w:rsidRPr="000473ED">
              <w:rPr>
                <w:b/>
                <w:bCs/>
                <w:noProof/>
                <w:webHidden/>
              </w:rPr>
              <w:tab/>
            </w:r>
            <w:r w:rsidRPr="000473ED">
              <w:rPr>
                <w:b/>
                <w:bCs/>
                <w:noProof/>
                <w:webHidden/>
              </w:rPr>
              <w:fldChar w:fldCharType="begin"/>
            </w:r>
            <w:r w:rsidRPr="000473ED">
              <w:rPr>
                <w:b/>
                <w:bCs/>
                <w:noProof/>
                <w:webHidden/>
              </w:rPr>
              <w:instrText xml:space="preserve"> PAGEREF _Toc212549715 \h </w:instrText>
            </w:r>
            <w:r w:rsidRPr="000473ED">
              <w:rPr>
                <w:b/>
                <w:bCs/>
                <w:noProof/>
                <w:webHidden/>
              </w:rPr>
            </w:r>
            <w:r w:rsidRPr="000473ED">
              <w:rPr>
                <w:b/>
                <w:bCs/>
                <w:noProof/>
                <w:webHidden/>
              </w:rPr>
              <w:fldChar w:fldCharType="separate"/>
            </w:r>
            <w:r w:rsidR="00BB1CFB">
              <w:rPr>
                <w:b/>
                <w:bCs/>
                <w:noProof/>
                <w:webHidden/>
              </w:rPr>
              <w:t>56</w:t>
            </w:r>
            <w:r w:rsidRPr="000473ED">
              <w:rPr>
                <w:b/>
                <w:bCs/>
                <w:noProof/>
                <w:webHidden/>
              </w:rPr>
              <w:fldChar w:fldCharType="end"/>
            </w:r>
          </w:hyperlink>
        </w:p>
        <w:p w14:paraId="1A0208A3" w14:textId="5E4318CA" w:rsidR="000473ED" w:rsidRPr="000473ED" w:rsidRDefault="000473ED" w:rsidP="000473ED">
          <w:pPr>
            <w:pStyle w:val="TOC1"/>
            <w:rPr>
              <w:rFonts w:asciiTheme="minorHAnsi" w:eastAsiaTheme="minorEastAsia" w:hAnsiTheme="minorHAnsi"/>
              <w:b/>
              <w:bCs/>
              <w:noProof/>
              <w:kern w:val="2"/>
              <w:szCs w:val="24"/>
              <w:lang w:val="en-TZ" w:eastAsia="en-TZ"/>
              <w14:ligatures w14:val="standardContextual"/>
            </w:rPr>
          </w:pPr>
          <w:hyperlink w:anchor="_Toc212549716" w:history="1">
            <w:r w:rsidRPr="000473ED">
              <w:rPr>
                <w:rStyle w:val="Hyperlink"/>
                <w:b/>
                <w:bCs/>
                <w:noProof/>
              </w:rPr>
              <w:t>SUMMARY, CONCLUSION AND RECOMMENDATION</w:t>
            </w:r>
            <w:r w:rsidRPr="000473ED">
              <w:rPr>
                <w:b/>
                <w:bCs/>
                <w:noProof/>
                <w:webHidden/>
              </w:rPr>
              <w:tab/>
            </w:r>
            <w:r w:rsidRPr="000473ED">
              <w:rPr>
                <w:b/>
                <w:bCs/>
                <w:noProof/>
                <w:webHidden/>
              </w:rPr>
              <w:fldChar w:fldCharType="begin"/>
            </w:r>
            <w:r w:rsidRPr="000473ED">
              <w:rPr>
                <w:b/>
                <w:bCs/>
                <w:noProof/>
                <w:webHidden/>
              </w:rPr>
              <w:instrText xml:space="preserve"> PAGEREF _Toc212549716 \h </w:instrText>
            </w:r>
            <w:r w:rsidRPr="000473ED">
              <w:rPr>
                <w:b/>
                <w:bCs/>
                <w:noProof/>
                <w:webHidden/>
              </w:rPr>
            </w:r>
            <w:r w:rsidRPr="000473ED">
              <w:rPr>
                <w:b/>
                <w:bCs/>
                <w:noProof/>
                <w:webHidden/>
              </w:rPr>
              <w:fldChar w:fldCharType="separate"/>
            </w:r>
            <w:r w:rsidR="00BB1CFB">
              <w:rPr>
                <w:b/>
                <w:bCs/>
                <w:noProof/>
                <w:webHidden/>
              </w:rPr>
              <w:t>56</w:t>
            </w:r>
            <w:r w:rsidRPr="000473ED">
              <w:rPr>
                <w:b/>
                <w:bCs/>
                <w:noProof/>
                <w:webHidden/>
              </w:rPr>
              <w:fldChar w:fldCharType="end"/>
            </w:r>
          </w:hyperlink>
        </w:p>
        <w:p w14:paraId="5B120D56" w14:textId="57404F07"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17" w:history="1">
            <w:r w:rsidRPr="00EA4260">
              <w:rPr>
                <w:rStyle w:val="Hyperlink"/>
                <w:noProof/>
              </w:rPr>
              <w:t>5.1</w:t>
            </w:r>
            <w:r>
              <w:rPr>
                <w:rFonts w:asciiTheme="minorHAnsi" w:eastAsiaTheme="minorEastAsia" w:hAnsiTheme="minorHAnsi"/>
                <w:noProof/>
                <w:kern w:val="2"/>
                <w:szCs w:val="24"/>
                <w:lang w:val="en-TZ" w:eastAsia="en-TZ"/>
                <w14:ligatures w14:val="standardContextual"/>
              </w:rPr>
              <w:tab/>
            </w:r>
            <w:r w:rsidRPr="00EA4260">
              <w:rPr>
                <w:rStyle w:val="Hyperlink"/>
                <w:noProof/>
              </w:rPr>
              <w:t>Introduction</w:t>
            </w:r>
            <w:r>
              <w:rPr>
                <w:noProof/>
                <w:webHidden/>
              </w:rPr>
              <w:tab/>
            </w:r>
            <w:r>
              <w:rPr>
                <w:noProof/>
                <w:webHidden/>
              </w:rPr>
              <w:fldChar w:fldCharType="begin"/>
            </w:r>
            <w:r>
              <w:rPr>
                <w:noProof/>
                <w:webHidden/>
              </w:rPr>
              <w:instrText xml:space="preserve"> PAGEREF _Toc212549717 \h </w:instrText>
            </w:r>
            <w:r>
              <w:rPr>
                <w:noProof/>
                <w:webHidden/>
              </w:rPr>
            </w:r>
            <w:r>
              <w:rPr>
                <w:noProof/>
                <w:webHidden/>
              </w:rPr>
              <w:fldChar w:fldCharType="separate"/>
            </w:r>
            <w:r w:rsidR="00BB1CFB">
              <w:rPr>
                <w:noProof/>
                <w:webHidden/>
              </w:rPr>
              <w:t>56</w:t>
            </w:r>
            <w:r>
              <w:rPr>
                <w:noProof/>
                <w:webHidden/>
              </w:rPr>
              <w:fldChar w:fldCharType="end"/>
            </w:r>
          </w:hyperlink>
        </w:p>
        <w:p w14:paraId="5E9677F4" w14:textId="6ED4B6F9"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18" w:history="1">
            <w:r w:rsidRPr="00EA4260">
              <w:rPr>
                <w:rStyle w:val="Hyperlink"/>
                <w:noProof/>
              </w:rPr>
              <w:t>5.2</w:t>
            </w:r>
            <w:r>
              <w:rPr>
                <w:rFonts w:asciiTheme="minorHAnsi" w:eastAsiaTheme="minorEastAsia" w:hAnsiTheme="minorHAnsi"/>
                <w:noProof/>
                <w:kern w:val="2"/>
                <w:szCs w:val="24"/>
                <w:lang w:val="en-TZ" w:eastAsia="en-TZ"/>
                <w14:ligatures w14:val="standardContextual"/>
              </w:rPr>
              <w:tab/>
            </w:r>
            <w:r w:rsidRPr="00EA4260">
              <w:rPr>
                <w:rStyle w:val="Hyperlink"/>
                <w:noProof/>
              </w:rPr>
              <w:t>Summary of the Study</w:t>
            </w:r>
            <w:r>
              <w:rPr>
                <w:noProof/>
                <w:webHidden/>
              </w:rPr>
              <w:tab/>
            </w:r>
            <w:r>
              <w:rPr>
                <w:noProof/>
                <w:webHidden/>
              </w:rPr>
              <w:fldChar w:fldCharType="begin"/>
            </w:r>
            <w:r>
              <w:rPr>
                <w:noProof/>
                <w:webHidden/>
              </w:rPr>
              <w:instrText xml:space="preserve"> PAGEREF _Toc212549718 \h </w:instrText>
            </w:r>
            <w:r>
              <w:rPr>
                <w:noProof/>
                <w:webHidden/>
              </w:rPr>
            </w:r>
            <w:r>
              <w:rPr>
                <w:noProof/>
                <w:webHidden/>
              </w:rPr>
              <w:fldChar w:fldCharType="separate"/>
            </w:r>
            <w:r w:rsidR="00BB1CFB">
              <w:rPr>
                <w:noProof/>
                <w:webHidden/>
              </w:rPr>
              <w:t>56</w:t>
            </w:r>
            <w:r>
              <w:rPr>
                <w:noProof/>
                <w:webHidden/>
              </w:rPr>
              <w:fldChar w:fldCharType="end"/>
            </w:r>
          </w:hyperlink>
        </w:p>
        <w:p w14:paraId="4D84B211" w14:textId="4DA29BA8"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19" w:history="1">
            <w:r w:rsidRPr="00EA4260">
              <w:rPr>
                <w:rStyle w:val="Hyperlink"/>
                <w:noProof/>
              </w:rPr>
              <w:t>5.3</w:t>
            </w:r>
            <w:r>
              <w:rPr>
                <w:rFonts w:asciiTheme="minorHAnsi" w:eastAsiaTheme="minorEastAsia" w:hAnsiTheme="minorHAnsi"/>
                <w:noProof/>
                <w:kern w:val="2"/>
                <w:szCs w:val="24"/>
                <w:lang w:val="en-TZ" w:eastAsia="en-TZ"/>
                <w14:ligatures w14:val="standardContextual"/>
              </w:rPr>
              <w:tab/>
            </w:r>
            <w:r w:rsidRPr="00EA4260">
              <w:rPr>
                <w:rStyle w:val="Hyperlink"/>
                <w:noProof/>
              </w:rPr>
              <w:t>Conclusion</w:t>
            </w:r>
            <w:r>
              <w:rPr>
                <w:noProof/>
                <w:webHidden/>
              </w:rPr>
              <w:tab/>
            </w:r>
            <w:r>
              <w:rPr>
                <w:noProof/>
                <w:webHidden/>
              </w:rPr>
              <w:fldChar w:fldCharType="begin"/>
            </w:r>
            <w:r>
              <w:rPr>
                <w:noProof/>
                <w:webHidden/>
              </w:rPr>
              <w:instrText xml:space="preserve"> PAGEREF _Toc212549719 \h </w:instrText>
            </w:r>
            <w:r>
              <w:rPr>
                <w:noProof/>
                <w:webHidden/>
              </w:rPr>
            </w:r>
            <w:r>
              <w:rPr>
                <w:noProof/>
                <w:webHidden/>
              </w:rPr>
              <w:fldChar w:fldCharType="separate"/>
            </w:r>
            <w:r w:rsidR="00BB1CFB">
              <w:rPr>
                <w:noProof/>
                <w:webHidden/>
              </w:rPr>
              <w:t>58</w:t>
            </w:r>
            <w:r>
              <w:rPr>
                <w:noProof/>
                <w:webHidden/>
              </w:rPr>
              <w:fldChar w:fldCharType="end"/>
            </w:r>
          </w:hyperlink>
        </w:p>
        <w:p w14:paraId="76B01BA0" w14:textId="467275DA"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0" w:history="1">
            <w:r w:rsidRPr="00EA4260">
              <w:rPr>
                <w:rStyle w:val="Hyperlink"/>
                <w:noProof/>
              </w:rPr>
              <w:t>5.3.1</w:t>
            </w:r>
            <w:r>
              <w:rPr>
                <w:rFonts w:asciiTheme="minorHAnsi" w:eastAsiaTheme="minorEastAsia" w:hAnsiTheme="minorHAnsi"/>
                <w:noProof/>
                <w:kern w:val="2"/>
                <w:szCs w:val="24"/>
                <w:lang w:val="en-TZ" w:eastAsia="en-TZ"/>
                <w14:ligatures w14:val="standardContextual"/>
              </w:rPr>
              <w:tab/>
            </w:r>
            <w:r w:rsidRPr="00EA4260">
              <w:rPr>
                <w:rStyle w:val="Hyperlink"/>
                <w:noProof/>
              </w:rPr>
              <w:t>The Influences of Performance Expectancy of e-HRM on the Performance</w:t>
            </w:r>
            <w:r>
              <w:rPr>
                <w:rStyle w:val="Hyperlink"/>
                <w:noProof/>
              </w:rPr>
              <w:t xml:space="preserve">   </w:t>
            </w:r>
            <w:r w:rsidRPr="00EA4260">
              <w:rPr>
                <w:rStyle w:val="Hyperlink"/>
                <w:noProof/>
              </w:rPr>
              <w:t xml:space="preserve"> of Public Organization</w:t>
            </w:r>
            <w:r>
              <w:rPr>
                <w:noProof/>
                <w:webHidden/>
              </w:rPr>
              <w:tab/>
            </w:r>
            <w:r>
              <w:rPr>
                <w:noProof/>
                <w:webHidden/>
              </w:rPr>
              <w:fldChar w:fldCharType="begin"/>
            </w:r>
            <w:r>
              <w:rPr>
                <w:noProof/>
                <w:webHidden/>
              </w:rPr>
              <w:instrText xml:space="preserve"> PAGEREF _Toc212549720 \h </w:instrText>
            </w:r>
            <w:r>
              <w:rPr>
                <w:noProof/>
                <w:webHidden/>
              </w:rPr>
            </w:r>
            <w:r>
              <w:rPr>
                <w:noProof/>
                <w:webHidden/>
              </w:rPr>
              <w:fldChar w:fldCharType="separate"/>
            </w:r>
            <w:r w:rsidR="00BB1CFB">
              <w:rPr>
                <w:noProof/>
                <w:webHidden/>
              </w:rPr>
              <w:t>58</w:t>
            </w:r>
            <w:r>
              <w:rPr>
                <w:noProof/>
                <w:webHidden/>
              </w:rPr>
              <w:fldChar w:fldCharType="end"/>
            </w:r>
          </w:hyperlink>
        </w:p>
        <w:p w14:paraId="5D20C714" w14:textId="570A5F26"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1" w:history="1">
            <w:r w:rsidRPr="00EA4260">
              <w:rPr>
                <w:rStyle w:val="Hyperlink"/>
                <w:noProof/>
              </w:rPr>
              <w:t>5.3.2</w:t>
            </w:r>
            <w:r>
              <w:rPr>
                <w:rFonts w:asciiTheme="minorHAnsi" w:eastAsiaTheme="minorEastAsia" w:hAnsiTheme="minorHAnsi"/>
                <w:noProof/>
                <w:kern w:val="2"/>
                <w:szCs w:val="24"/>
                <w:lang w:val="en-TZ" w:eastAsia="en-TZ"/>
                <w14:ligatures w14:val="standardContextual"/>
              </w:rPr>
              <w:tab/>
            </w:r>
            <w:r w:rsidRPr="00EA4260">
              <w:rPr>
                <w:rStyle w:val="Hyperlink"/>
                <w:noProof/>
              </w:rPr>
              <w:t xml:space="preserve">The Influences of Effort Expectancy of e-HRM on the Performance of </w:t>
            </w:r>
            <w:r>
              <w:rPr>
                <w:rStyle w:val="Hyperlink"/>
                <w:noProof/>
              </w:rPr>
              <w:t xml:space="preserve">   </w:t>
            </w:r>
            <w:r w:rsidRPr="00EA4260">
              <w:rPr>
                <w:rStyle w:val="Hyperlink"/>
                <w:noProof/>
              </w:rPr>
              <w:t>Public Organization</w:t>
            </w:r>
            <w:r>
              <w:rPr>
                <w:noProof/>
                <w:webHidden/>
              </w:rPr>
              <w:tab/>
            </w:r>
            <w:r>
              <w:rPr>
                <w:noProof/>
                <w:webHidden/>
              </w:rPr>
              <w:fldChar w:fldCharType="begin"/>
            </w:r>
            <w:r>
              <w:rPr>
                <w:noProof/>
                <w:webHidden/>
              </w:rPr>
              <w:instrText xml:space="preserve"> PAGEREF _Toc212549721 \h </w:instrText>
            </w:r>
            <w:r>
              <w:rPr>
                <w:noProof/>
                <w:webHidden/>
              </w:rPr>
            </w:r>
            <w:r>
              <w:rPr>
                <w:noProof/>
                <w:webHidden/>
              </w:rPr>
              <w:fldChar w:fldCharType="separate"/>
            </w:r>
            <w:r w:rsidR="00BB1CFB">
              <w:rPr>
                <w:noProof/>
                <w:webHidden/>
              </w:rPr>
              <w:t>59</w:t>
            </w:r>
            <w:r>
              <w:rPr>
                <w:noProof/>
                <w:webHidden/>
              </w:rPr>
              <w:fldChar w:fldCharType="end"/>
            </w:r>
          </w:hyperlink>
        </w:p>
        <w:p w14:paraId="4D823124" w14:textId="12A0580C"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2" w:history="1">
            <w:r w:rsidRPr="00EA4260">
              <w:rPr>
                <w:rStyle w:val="Hyperlink"/>
                <w:noProof/>
              </w:rPr>
              <w:t>5.3.3</w:t>
            </w:r>
            <w:r>
              <w:rPr>
                <w:rFonts w:asciiTheme="minorHAnsi" w:eastAsiaTheme="minorEastAsia" w:hAnsiTheme="minorHAnsi"/>
                <w:noProof/>
                <w:kern w:val="2"/>
                <w:szCs w:val="24"/>
                <w:lang w:val="en-TZ" w:eastAsia="en-TZ"/>
                <w14:ligatures w14:val="standardContextual"/>
              </w:rPr>
              <w:tab/>
            </w:r>
            <w:r w:rsidRPr="00EA4260">
              <w:rPr>
                <w:rStyle w:val="Hyperlink"/>
                <w:noProof/>
              </w:rPr>
              <w:t>Social Influences of e-HRM in the Performance of Public Organization</w:t>
            </w:r>
            <w:r>
              <w:rPr>
                <w:noProof/>
                <w:webHidden/>
              </w:rPr>
              <w:tab/>
            </w:r>
            <w:r>
              <w:rPr>
                <w:noProof/>
                <w:webHidden/>
              </w:rPr>
              <w:fldChar w:fldCharType="begin"/>
            </w:r>
            <w:r>
              <w:rPr>
                <w:noProof/>
                <w:webHidden/>
              </w:rPr>
              <w:instrText xml:space="preserve"> PAGEREF _Toc212549722 \h </w:instrText>
            </w:r>
            <w:r>
              <w:rPr>
                <w:noProof/>
                <w:webHidden/>
              </w:rPr>
            </w:r>
            <w:r>
              <w:rPr>
                <w:noProof/>
                <w:webHidden/>
              </w:rPr>
              <w:fldChar w:fldCharType="separate"/>
            </w:r>
            <w:r w:rsidR="00BB1CFB">
              <w:rPr>
                <w:noProof/>
                <w:webHidden/>
              </w:rPr>
              <w:t>59</w:t>
            </w:r>
            <w:r>
              <w:rPr>
                <w:noProof/>
                <w:webHidden/>
              </w:rPr>
              <w:fldChar w:fldCharType="end"/>
            </w:r>
          </w:hyperlink>
        </w:p>
        <w:p w14:paraId="16A41AFB" w14:textId="3F619BD4"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3" w:history="1">
            <w:r w:rsidRPr="00EA4260">
              <w:rPr>
                <w:rStyle w:val="Hyperlink"/>
                <w:noProof/>
              </w:rPr>
              <w:t>5.3.4</w:t>
            </w:r>
            <w:r>
              <w:rPr>
                <w:rFonts w:asciiTheme="minorHAnsi" w:eastAsiaTheme="minorEastAsia" w:hAnsiTheme="minorHAnsi"/>
                <w:noProof/>
                <w:kern w:val="2"/>
                <w:szCs w:val="24"/>
                <w:lang w:val="en-TZ" w:eastAsia="en-TZ"/>
                <w14:ligatures w14:val="standardContextual"/>
              </w:rPr>
              <w:tab/>
            </w:r>
            <w:r w:rsidRPr="00EA4260">
              <w:rPr>
                <w:rStyle w:val="Hyperlink"/>
                <w:noProof/>
              </w:rPr>
              <w:t xml:space="preserve">The Influences of Facilitating Conditions of e-HRM on the Performance </w:t>
            </w:r>
            <w:r>
              <w:rPr>
                <w:rStyle w:val="Hyperlink"/>
                <w:noProof/>
              </w:rPr>
              <w:t xml:space="preserve">      </w:t>
            </w:r>
            <w:r w:rsidRPr="00EA4260">
              <w:rPr>
                <w:rStyle w:val="Hyperlink"/>
                <w:noProof/>
              </w:rPr>
              <w:t>of Public Organizations</w:t>
            </w:r>
            <w:r>
              <w:rPr>
                <w:noProof/>
                <w:webHidden/>
              </w:rPr>
              <w:tab/>
            </w:r>
            <w:r>
              <w:rPr>
                <w:noProof/>
                <w:webHidden/>
              </w:rPr>
              <w:fldChar w:fldCharType="begin"/>
            </w:r>
            <w:r>
              <w:rPr>
                <w:noProof/>
                <w:webHidden/>
              </w:rPr>
              <w:instrText xml:space="preserve"> PAGEREF _Toc212549723 \h </w:instrText>
            </w:r>
            <w:r>
              <w:rPr>
                <w:noProof/>
                <w:webHidden/>
              </w:rPr>
            </w:r>
            <w:r>
              <w:rPr>
                <w:noProof/>
                <w:webHidden/>
              </w:rPr>
              <w:fldChar w:fldCharType="separate"/>
            </w:r>
            <w:r w:rsidR="00BB1CFB">
              <w:rPr>
                <w:noProof/>
                <w:webHidden/>
              </w:rPr>
              <w:t>60</w:t>
            </w:r>
            <w:r>
              <w:rPr>
                <w:noProof/>
                <w:webHidden/>
              </w:rPr>
              <w:fldChar w:fldCharType="end"/>
            </w:r>
          </w:hyperlink>
        </w:p>
        <w:p w14:paraId="30ABCE0D" w14:textId="10FD06D7"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4" w:history="1">
            <w:r w:rsidRPr="00EA4260">
              <w:rPr>
                <w:rStyle w:val="Hyperlink"/>
                <w:noProof/>
              </w:rPr>
              <w:t>5.3.5</w:t>
            </w:r>
            <w:r>
              <w:rPr>
                <w:rFonts w:asciiTheme="minorHAnsi" w:eastAsiaTheme="minorEastAsia" w:hAnsiTheme="minorHAnsi"/>
                <w:noProof/>
                <w:kern w:val="2"/>
                <w:szCs w:val="24"/>
                <w:lang w:val="en-TZ" w:eastAsia="en-TZ"/>
                <w14:ligatures w14:val="standardContextual"/>
              </w:rPr>
              <w:tab/>
            </w:r>
            <w:r w:rsidRPr="00EA4260">
              <w:rPr>
                <w:rStyle w:val="Hyperlink"/>
                <w:noProof/>
              </w:rPr>
              <w:t>The Influence of Knowledge Inertia of e-HRM Influences Performance of Public Organization</w:t>
            </w:r>
            <w:r>
              <w:rPr>
                <w:noProof/>
                <w:webHidden/>
              </w:rPr>
              <w:tab/>
            </w:r>
            <w:r>
              <w:rPr>
                <w:noProof/>
                <w:webHidden/>
              </w:rPr>
              <w:fldChar w:fldCharType="begin"/>
            </w:r>
            <w:r>
              <w:rPr>
                <w:noProof/>
                <w:webHidden/>
              </w:rPr>
              <w:instrText xml:space="preserve"> PAGEREF _Toc212549724 \h </w:instrText>
            </w:r>
            <w:r>
              <w:rPr>
                <w:noProof/>
                <w:webHidden/>
              </w:rPr>
            </w:r>
            <w:r>
              <w:rPr>
                <w:noProof/>
                <w:webHidden/>
              </w:rPr>
              <w:fldChar w:fldCharType="separate"/>
            </w:r>
            <w:r w:rsidR="00BB1CFB">
              <w:rPr>
                <w:noProof/>
                <w:webHidden/>
              </w:rPr>
              <w:t>61</w:t>
            </w:r>
            <w:r>
              <w:rPr>
                <w:noProof/>
                <w:webHidden/>
              </w:rPr>
              <w:fldChar w:fldCharType="end"/>
            </w:r>
          </w:hyperlink>
        </w:p>
        <w:p w14:paraId="4A0C8B69" w14:textId="42434840"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5" w:history="1">
            <w:r w:rsidRPr="00EA4260">
              <w:rPr>
                <w:rStyle w:val="Hyperlink"/>
                <w:noProof/>
              </w:rPr>
              <w:t>5.4</w:t>
            </w:r>
            <w:r>
              <w:rPr>
                <w:rFonts w:asciiTheme="minorHAnsi" w:eastAsiaTheme="minorEastAsia" w:hAnsiTheme="minorHAnsi"/>
                <w:noProof/>
                <w:kern w:val="2"/>
                <w:szCs w:val="24"/>
                <w:lang w:val="en-TZ" w:eastAsia="en-TZ"/>
                <w14:ligatures w14:val="standardContextual"/>
              </w:rPr>
              <w:tab/>
            </w:r>
            <w:r w:rsidRPr="00EA4260">
              <w:rPr>
                <w:rStyle w:val="Hyperlink"/>
                <w:noProof/>
              </w:rPr>
              <w:t>Recommendation</w:t>
            </w:r>
            <w:r>
              <w:rPr>
                <w:noProof/>
                <w:webHidden/>
              </w:rPr>
              <w:tab/>
            </w:r>
            <w:r>
              <w:rPr>
                <w:noProof/>
                <w:webHidden/>
              </w:rPr>
              <w:fldChar w:fldCharType="begin"/>
            </w:r>
            <w:r>
              <w:rPr>
                <w:noProof/>
                <w:webHidden/>
              </w:rPr>
              <w:instrText xml:space="preserve"> PAGEREF _Toc212549725 \h </w:instrText>
            </w:r>
            <w:r>
              <w:rPr>
                <w:noProof/>
                <w:webHidden/>
              </w:rPr>
            </w:r>
            <w:r>
              <w:rPr>
                <w:noProof/>
                <w:webHidden/>
              </w:rPr>
              <w:fldChar w:fldCharType="separate"/>
            </w:r>
            <w:r w:rsidR="00BB1CFB">
              <w:rPr>
                <w:noProof/>
                <w:webHidden/>
              </w:rPr>
              <w:t>61</w:t>
            </w:r>
            <w:r>
              <w:rPr>
                <w:noProof/>
                <w:webHidden/>
              </w:rPr>
              <w:fldChar w:fldCharType="end"/>
            </w:r>
          </w:hyperlink>
        </w:p>
        <w:p w14:paraId="5E4D07F2" w14:textId="32E48E6C"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6" w:history="1">
            <w:r w:rsidRPr="00EA4260">
              <w:rPr>
                <w:rStyle w:val="Hyperlink"/>
                <w:noProof/>
              </w:rPr>
              <w:t>5.5</w:t>
            </w:r>
            <w:r>
              <w:rPr>
                <w:rFonts w:asciiTheme="minorHAnsi" w:eastAsiaTheme="minorEastAsia" w:hAnsiTheme="minorHAnsi"/>
                <w:noProof/>
                <w:kern w:val="2"/>
                <w:szCs w:val="24"/>
                <w:lang w:val="en-TZ" w:eastAsia="en-TZ"/>
                <w14:ligatures w14:val="standardContextual"/>
              </w:rPr>
              <w:tab/>
            </w:r>
            <w:r w:rsidRPr="00EA4260">
              <w:rPr>
                <w:rStyle w:val="Hyperlink"/>
                <w:noProof/>
              </w:rPr>
              <w:t>Empirical and Theoretical Implications</w:t>
            </w:r>
            <w:r>
              <w:rPr>
                <w:noProof/>
                <w:webHidden/>
              </w:rPr>
              <w:tab/>
            </w:r>
            <w:r>
              <w:rPr>
                <w:noProof/>
                <w:webHidden/>
              </w:rPr>
              <w:fldChar w:fldCharType="begin"/>
            </w:r>
            <w:r>
              <w:rPr>
                <w:noProof/>
                <w:webHidden/>
              </w:rPr>
              <w:instrText xml:space="preserve"> PAGEREF _Toc212549726 \h </w:instrText>
            </w:r>
            <w:r>
              <w:rPr>
                <w:noProof/>
                <w:webHidden/>
              </w:rPr>
            </w:r>
            <w:r>
              <w:rPr>
                <w:noProof/>
                <w:webHidden/>
              </w:rPr>
              <w:fldChar w:fldCharType="separate"/>
            </w:r>
            <w:r w:rsidR="00BB1CFB">
              <w:rPr>
                <w:noProof/>
                <w:webHidden/>
              </w:rPr>
              <w:t>63</w:t>
            </w:r>
            <w:r>
              <w:rPr>
                <w:noProof/>
                <w:webHidden/>
              </w:rPr>
              <w:fldChar w:fldCharType="end"/>
            </w:r>
          </w:hyperlink>
        </w:p>
        <w:p w14:paraId="4C36AFB9" w14:textId="6943E1AD"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7" w:history="1">
            <w:r w:rsidRPr="00EA4260">
              <w:rPr>
                <w:rStyle w:val="Hyperlink"/>
                <w:noProof/>
              </w:rPr>
              <w:t>5.5.1</w:t>
            </w:r>
            <w:r>
              <w:rPr>
                <w:rFonts w:asciiTheme="minorHAnsi" w:eastAsiaTheme="minorEastAsia" w:hAnsiTheme="minorHAnsi"/>
                <w:noProof/>
                <w:kern w:val="2"/>
                <w:szCs w:val="24"/>
                <w:lang w:val="en-TZ" w:eastAsia="en-TZ"/>
                <w14:ligatures w14:val="standardContextual"/>
              </w:rPr>
              <w:tab/>
            </w:r>
            <w:r w:rsidRPr="00EA4260">
              <w:rPr>
                <w:rStyle w:val="Hyperlink"/>
                <w:noProof/>
              </w:rPr>
              <w:t>Empirical Contribution</w:t>
            </w:r>
            <w:r>
              <w:rPr>
                <w:noProof/>
                <w:webHidden/>
              </w:rPr>
              <w:tab/>
            </w:r>
            <w:r>
              <w:rPr>
                <w:noProof/>
                <w:webHidden/>
              </w:rPr>
              <w:fldChar w:fldCharType="begin"/>
            </w:r>
            <w:r>
              <w:rPr>
                <w:noProof/>
                <w:webHidden/>
              </w:rPr>
              <w:instrText xml:space="preserve"> PAGEREF _Toc212549727 \h </w:instrText>
            </w:r>
            <w:r>
              <w:rPr>
                <w:noProof/>
                <w:webHidden/>
              </w:rPr>
            </w:r>
            <w:r>
              <w:rPr>
                <w:noProof/>
                <w:webHidden/>
              </w:rPr>
              <w:fldChar w:fldCharType="separate"/>
            </w:r>
            <w:r w:rsidR="00BB1CFB">
              <w:rPr>
                <w:noProof/>
                <w:webHidden/>
              </w:rPr>
              <w:t>64</w:t>
            </w:r>
            <w:r>
              <w:rPr>
                <w:noProof/>
                <w:webHidden/>
              </w:rPr>
              <w:fldChar w:fldCharType="end"/>
            </w:r>
          </w:hyperlink>
        </w:p>
        <w:p w14:paraId="690019C1" w14:textId="5CA501A0"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8" w:history="1">
            <w:r w:rsidRPr="00EA4260">
              <w:rPr>
                <w:rStyle w:val="Hyperlink"/>
                <w:noProof/>
              </w:rPr>
              <w:t>5.5.2</w:t>
            </w:r>
            <w:r>
              <w:rPr>
                <w:rFonts w:asciiTheme="minorHAnsi" w:eastAsiaTheme="minorEastAsia" w:hAnsiTheme="minorHAnsi"/>
                <w:noProof/>
                <w:kern w:val="2"/>
                <w:szCs w:val="24"/>
                <w:lang w:val="en-TZ" w:eastAsia="en-TZ"/>
                <w14:ligatures w14:val="standardContextual"/>
              </w:rPr>
              <w:tab/>
            </w:r>
            <w:r w:rsidRPr="00EA4260">
              <w:rPr>
                <w:rStyle w:val="Hyperlink"/>
                <w:noProof/>
              </w:rPr>
              <w:t>Theoretical Contribution</w:t>
            </w:r>
            <w:r>
              <w:rPr>
                <w:noProof/>
                <w:webHidden/>
              </w:rPr>
              <w:tab/>
            </w:r>
            <w:r>
              <w:rPr>
                <w:noProof/>
                <w:webHidden/>
              </w:rPr>
              <w:fldChar w:fldCharType="begin"/>
            </w:r>
            <w:r>
              <w:rPr>
                <w:noProof/>
                <w:webHidden/>
              </w:rPr>
              <w:instrText xml:space="preserve"> PAGEREF _Toc212549728 \h </w:instrText>
            </w:r>
            <w:r>
              <w:rPr>
                <w:noProof/>
                <w:webHidden/>
              </w:rPr>
            </w:r>
            <w:r>
              <w:rPr>
                <w:noProof/>
                <w:webHidden/>
              </w:rPr>
              <w:fldChar w:fldCharType="separate"/>
            </w:r>
            <w:r w:rsidR="00BB1CFB">
              <w:rPr>
                <w:noProof/>
                <w:webHidden/>
              </w:rPr>
              <w:t>64</w:t>
            </w:r>
            <w:r>
              <w:rPr>
                <w:noProof/>
                <w:webHidden/>
              </w:rPr>
              <w:fldChar w:fldCharType="end"/>
            </w:r>
          </w:hyperlink>
        </w:p>
        <w:p w14:paraId="43E9013E" w14:textId="3E4338FD" w:rsidR="000473ED" w:rsidRDefault="000473ED" w:rsidP="000473ED">
          <w:pPr>
            <w:pStyle w:val="TOC1"/>
            <w:rPr>
              <w:rFonts w:asciiTheme="minorHAnsi" w:eastAsiaTheme="minorEastAsia" w:hAnsiTheme="minorHAnsi"/>
              <w:noProof/>
              <w:kern w:val="2"/>
              <w:szCs w:val="24"/>
              <w:lang w:val="en-TZ" w:eastAsia="en-TZ"/>
              <w14:ligatures w14:val="standardContextual"/>
            </w:rPr>
          </w:pPr>
          <w:hyperlink w:anchor="_Toc212549729" w:history="1">
            <w:r w:rsidRPr="00EA4260">
              <w:rPr>
                <w:rStyle w:val="Hyperlink"/>
                <w:noProof/>
              </w:rPr>
              <w:t>5.5.3</w:t>
            </w:r>
            <w:r>
              <w:rPr>
                <w:rStyle w:val="Hyperlink"/>
                <w:noProof/>
              </w:rPr>
              <w:tab/>
            </w:r>
            <w:r w:rsidRPr="00EA4260">
              <w:rPr>
                <w:rStyle w:val="Hyperlink"/>
                <w:noProof/>
              </w:rPr>
              <w:t>Future Research Directions.</w:t>
            </w:r>
            <w:r>
              <w:rPr>
                <w:noProof/>
                <w:webHidden/>
              </w:rPr>
              <w:tab/>
            </w:r>
            <w:r>
              <w:rPr>
                <w:noProof/>
                <w:webHidden/>
              </w:rPr>
              <w:fldChar w:fldCharType="begin"/>
            </w:r>
            <w:r>
              <w:rPr>
                <w:noProof/>
                <w:webHidden/>
              </w:rPr>
              <w:instrText xml:space="preserve"> PAGEREF _Toc212549729 \h </w:instrText>
            </w:r>
            <w:r>
              <w:rPr>
                <w:noProof/>
                <w:webHidden/>
              </w:rPr>
            </w:r>
            <w:r>
              <w:rPr>
                <w:noProof/>
                <w:webHidden/>
              </w:rPr>
              <w:fldChar w:fldCharType="separate"/>
            </w:r>
            <w:r w:rsidR="00BB1CFB">
              <w:rPr>
                <w:noProof/>
                <w:webHidden/>
              </w:rPr>
              <w:t>65</w:t>
            </w:r>
            <w:r>
              <w:rPr>
                <w:noProof/>
                <w:webHidden/>
              </w:rPr>
              <w:fldChar w:fldCharType="end"/>
            </w:r>
          </w:hyperlink>
        </w:p>
        <w:p w14:paraId="5CE1723A" w14:textId="4ECE3BE4" w:rsidR="000473ED" w:rsidRPr="000473ED" w:rsidRDefault="000473ED" w:rsidP="000473ED">
          <w:pPr>
            <w:pStyle w:val="TOC1"/>
            <w:rPr>
              <w:rFonts w:asciiTheme="minorHAnsi" w:eastAsiaTheme="minorEastAsia" w:hAnsiTheme="minorHAnsi"/>
              <w:b/>
              <w:bCs/>
              <w:noProof/>
              <w:kern w:val="2"/>
              <w:szCs w:val="24"/>
              <w:lang w:val="en-TZ" w:eastAsia="en-TZ"/>
              <w14:ligatures w14:val="standardContextual"/>
            </w:rPr>
          </w:pPr>
          <w:hyperlink w:anchor="_Toc212549730" w:history="1">
            <w:r w:rsidRPr="000473ED">
              <w:rPr>
                <w:rStyle w:val="Hyperlink"/>
                <w:b/>
                <w:bCs/>
                <w:noProof/>
              </w:rPr>
              <w:t>REFERENCES</w:t>
            </w:r>
            <w:r w:rsidRPr="000473ED">
              <w:rPr>
                <w:b/>
                <w:bCs/>
                <w:noProof/>
                <w:webHidden/>
              </w:rPr>
              <w:tab/>
            </w:r>
            <w:r w:rsidRPr="000473ED">
              <w:rPr>
                <w:b/>
                <w:bCs/>
                <w:noProof/>
                <w:webHidden/>
              </w:rPr>
              <w:fldChar w:fldCharType="begin"/>
            </w:r>
            <w:r w:rsidRPr="000473ED">
              <w:rPr>
                <w:b/>
                <w:bCs/>
                <w:noProof/>
                <w:webHidden/>
              </w:rPr>
              <w:instrText xml:space="preserve"> PAGEREF _Toc212549730 \h </w:instrText>
            </w:r>
            <w:r w:rsidRPr="000473ED">
              <w:rPr>
                <w:b/>
                <w:bCs/>
                <w:noProof/>
                <w:webHidden/>
              </w:rPr>
            </w:r>
            <w:r w:rsidRPr="000473ED">
              <w:rPr>
                <w:b/>
                <w:bCs/>
                <w:noProof/>
                <w:webHidden/>
              </w:rPr>
              <w:fldChar w:fldCharType="separate"/>
            </w:r>
            <w:r w:rsidR="00BB1CFB">
              <w:rPr>
                <w:b/>
                <w:bCs/>
                <w:noProof/>
                <w:webHidden/>
              </w:rPr>
              <w:t>66</w:t>
            </w:r>
            <w:r w:rsidRPr="000473ED">
              <w:rPr>
                <w:b/>
                <w:bCs/>
                <w:noProof/>
                <w:webHidden/>
              </w:rPr>
              <w:fldChar w:fldCharType="end"/>
            </w:r>
          </w:hyperlink>
        </w:p>
        <w:p w14:paraId="4FE7F895" w14:textId="1B45C4B2" w:rsidR="000473ED" w:rsidRPr="000473ED" w:rsidRDefault="000473ED" w:rsidP="000473ED">
          <w:pPr>
            <w:pStyle w:val="TOC1"/>
            <w:rPr>
              <w:rFonts w:asciiTheme="minorHAnsi" w:eastAsiaTheme="minorEastAsia" w:hAnsiTheme="minorHAnsi"/>
              <w:b/>
              <w:bCs/>
              <w:noProof/>
              <w:kern w:val="2"/>
              <w:szCs w:val="24"/>
              <w:lang w:val="en-TZ" w:eastAsia="en-TZ"/>
              <w14:ligatures w14:val="standardContextual"/>
            </w:rPr>
          </w:pPr>
          <w:hyperlink w:anchor="_Toc212549731" w:history="1">
            <w:r w:rsidRPr="000473ED">
              <w:rPr>
                <w:rStyle w:val="Hyperlink"/>
                <w:b/>
                <w:bCs/>
                <w:noProof/>
              </w:rPr>
              <w:t>APPENDICES</w:t>
            </w:r>
            <w:r w:rsidRPr="000473ED">
              <w:rPr>
                <w:b/>
                <w:bCs/>
                <w:noProof/>
                <w:webHidden/>
              </w:rPr>
              <w:tab/>
            </w:r>
            <w:r w:rsidRPr="000473ED">
              <w:rPr>
                <w:b/>
                <w:bCs/>
                <w:noProof/>
                <w:webHidden/>
              </w:rPr>
              <w:fldChar w:fldCharType="begin"/>
            </w:r>
            <w:r w:rsidRPr="000473ED">
              <w:rPr>
                <w:b/>
                <w:bCs/>
                <w:noProof/>
                <w:webHidden/>
              </w:rPr>
              <w:instrText xml:space="preserve"> PAGEREF _Toc212549731 \h </w:instrText>
            </w:r>
            <w:r w:rsidRPr="000473ED">
              <w:rPr>
                <w:b/>
                <w:bCs/>
                <w:noProof/>
                <w:webHidden/>
              </w:rPr>
            </w:r>
            <w:r w:rsidRPr="000473ED">
              <w:rPr>
                <w:b/>
                <w:bCs/>
                <w:noProof/>
                <w:webHidden/>
              </w:rPr>
              <w:fldChar w:fldCharType="separate"/>
            </w:r>
            <w:r w:rsidR="00BB1CFB">
              <w:rPr>
                <w:b/>
                <w:bCs/>
                <w:noProof/>
                <w:webHidden/>
              </w:rPr>
              <w:t>72</w:t>
            </w:r>
            <w:r w:rsidRPr="000473ED">
              <w:rPr>
                <w:b/>
                <w:bCs/>
                <w:noProof/>
                <w:webHidden/>
              </w:rPr>
              <w:fldChar w:fldCharType="end"/>
            </w:r>
          </w:hyperlink>
        </w:p>
        <w:p w14:paraId="3EDC411E" w14:textId="113839FC" w:rsidR="001C6AB5" w:rsidRPr="004E12B6" w:rsidRDefault="00D03A39" w:rsidP="000473ED">
          <w:pPr>
            <w:ind w:left="709" w:hanging="709"/>
            <w:jc w:val="left"/>
            <w:rPr>
              <w:rFonts w:cs="Times New Roman"/>
              <w:szCs w:val="24"/>
            </w:rPr>
          </w:pPr>
          <w:r w:rsidRPr="004E12B6">
            <w:rPr>
              <w:rFonts w:cs="Times New Roman"/>
              <w:b/>
              <w:bCs/>
              <w:szCs w:val="24"/>
            </w:rPr>
            <w:fldChar w:fldCharType="end"/>
          </w:r>
        </w:p>
      </w:sdtContent>
    </w:sdt>
    <w:p w14:paraId="22BAFE95" w14:textId="77777777" w:rsidR="001C6AB5" w:rsidRPr="004E12B6" w:rsidRDefault="001C6AB5" w:rsidP="004E12B6">
      <w:pPr>
        <w:pStyle w:val="Heading1"/>
        <w:rPr>
          <w:b w:val="0"/>
          <w:szCs w:val="24"/>
        </w:rPr>
      </w:pPr>
    </w:p>
    <w:p w14:paraId="7AC55611" w14:textId="77777777" w:rsidR="001C6AB5" w:rsidRPr="004E12B6" w:rsidRDefault="001C6AB5" w:rsidP="004E12B6">
      <w:pPr>
        <w:rPr>
          <w:rFonts w:cs="Times New Roman"/>
          <w:b/>
          <w:szCs w:val="24"/>
        </w:rPr>
      </w:pPr>
    </w:p>
    <w:p w14:paraId="2410376B" w14:textId="77777777" w:rsidR="00B13609" w:rsidRDefault="00B13609">
      <w:pPr>
        <w:spacing w:line="240" w:lineRule="auto"/>
        <w:jc w:val="left"/>
        <w:rPr>
          <w:rFonts w:eastAsia="Times New Roman" w:cs="Times New Roman"/>
          <w:b/>
          <w:bCs/>
          <w:kern w:val="36"/>
          <w:szCs w:val="48"/>
        </w:rPr>
      </w:pPr>
      <w:bookmarkStart w:id="25" w:name="_Toc212549631"/>
      <w:r>
        <w:br w:type="page"/>
      </w:r>
    </w:p>
    <w:p w14:paraId="7F83D65D" w14:textId="2E05801A" w:rsidR="001C6AB5" w:rsidRDefault="00D03A39" w:rsidP="00B4210C">
      <w:pPr>
        <w:pStyle w:val="Heading1"/>
        <w:jc w:val="center"/>
      </w:pPr>
      <w:r w:rsidRPr="00B4210C">
        <w:lastRenderedPageBreak/>
        <w:t>LIST OF TABLES</w:t>
      </w:r>
      <w:bookmarkEnd w:id="25"/>
    </w:p>
    <w:p w14:paraId="16061488" w14:textId="09BEE58B" w:rsidR="00BB1CFB" w:rsidRDefault="0010476C" w:rsidP="00BB1CFB">
      <w:pPr>
        <w:pStyle w:val="TableofFigures"/>
        <w:tabs>
          <w:tab w:val="left" w:pos="1320"/>
          <w:tab w:val="right" w:leader="dot" w:pos="8210"/>
        </w:tabs>
        <w:ind w:left="1276" w:hanging="1276"/>
        <w:jc w:val="left"/>
        <w:rPr>
          <w:rFonts w:asciiTheme="minorHAnsi" w:eastAsiaTheme="minorEastAsia" w:hAnsiTheme="minorHAnsi"/>
          <w:noProof/>
          <w:kern w:val="2"/>
          <w:szCs w:val="24"/>
          <w:lang w:val="en-TZ" w:eastAsia="en-TZ"/>
          <w14:ligatures w14:val="standardContextual"/>
        </w:rPr>
      </w:pPr>
      <w:r>
        <w:fldChar w:fldCharType="begin"/>
      </w:r>
      <w:r>
        <w:instrText xml:space="preserve"> TOC \h \z \c "Table 4." </w:instrText>
      </w:r>
      <w:r>
        <w:fldChar w:fldCharType="separate"/>
      </w:r>
      <w:hyperlink w:anchor="_Toc212550283" w:history="1">
        <w:r w:rsidR="00BB1CFB" w:rsidRPr="00A365AB">
          <w:rPr>
            <w:rStyle w:val="Hyperlink"/>
            <w:noProof/>
          </w:rPr>
          <w:t>Table 4.1:</w:t>
        </w:r>
        <w:r w:rsidR="00BB1CFB">
          <w:rPr>
            <w:rFonts w:asciiTheme="minorHAnsi" w:eastAsiaTheme="minorEastAsia" w:hAnsiTheme="minorHAnsi"/>
            <w:noProof/>
            <w:kern w:val="2"/>
            <w:szCs w:val="24"/>
            <w:lang w:val="en-TZ" w:eastAsia="en-TZ"/>
            <w14:ligatures w14:val="standardContextual"/>
          </w:rPr>
          <w:tab/>
        </w:r>
        <w:r w:rsidR="00BB1CFB" w:rsidRPr="00A365AB">
          <w:rPr>
            <w:rStyle w:val="Hyperlink"/>
            <w:noProof/>
          </w:rPr>
          <w:t xml:space="preserve">Social demographic characteristics of government workforce in </w:t>
        </w:r>
        <w:r w:rsidR="00BB1CFB">
          <w:rPr>
            <w:rStyle w:val="Hyperlink"/>
            <w:noProof/>
          </w:rPr>
          <w:t xml:space="preserve">  </w:t>
        </w:r>
        <w:r w:rsidR="00BB1CFB" w:rsidRPr="00A365AB">
          <w:rPr>
            <w:rStyle w:val="Hyperlink"/>
            <w:noProof/>
          </w:rPr>
          <w:t>Arusha City Council</w:t>
        </w:r>
        <w:r w:rsidR="00BB1CFB">
          <w:rPr>
            <w:noProof/>
            <w:webHidden/>
          </w:rPr>
          <w:tab/>
        </w:r>
        <w:r w:rsidR="00BB1CFB">
          <w:rPr>
            <w:noProof/>
            <w:webHidden/>
          </w:rPr>
          <w:fldChar w:fldCharType="begin"/>
        </w:r>
        <w:r w:rsidR="00BB1CFB">
          <w:rPr>
            <w:noProof/>
            <w:webHidden/>
          </w:rPr>
          <w:instrText xml:space="preserve"> PAGEREF _Toc212550283 \h </w:instrText>
        </w:r>
        <w:r w:rsidR="00BB1CFB">
          <w:rPr>
            <w:noProof/>
            <w:webHidden/>
          </w:rPr>
        </w:r>
        <w:r w:rsidR="00BB1CFB">
          <w:rPr>
            <w:noProof/>
            <w:webHidden/>
          </w:rPr>
          <w:fldChar w:fldCharType="separate"/>
        </w:r>
        <w:r w:rsidR="00BB1CFB">
          <w:rPr>
            <w:noProof/>
            <w:webHidden/>
          </w:rPr>
          <w:t>41</w:t>
        </w:r>
        <w:r w:rsidR="00BB1CFB">
          <w:rPr>
            <w:noProof/>
            <w:webHidden/>
          </w:rPr>
          <w:fldChar w:fldCharType="end"/>
        </w:r>
      </w:hyperlink>
    </w:p>
    <w:p w14:paraId="024E6D91" w14:textId="0FC6F2B3" w:rsidR="00BB1CFB" w:rsidRDefault="00BB1CFB" w:rsidP="00BB1CFB">
      <w:pPr>
        <w:pStyle w:val="TableofFigures"/>
        <w:tabs>
          <w:tab w:val="right" w:leader="dot" w:pos="8210"/>
        </w:tabs>
        <w:ind w:left="1276" w:hanging="1276"/>
        <w:jc w:val="left"/>
        <w:rPr>
          <w:rFonts w:asciiTheme="minorHAnsi" w:eastAsiaTheme="minorEastAsia" w:hAnsiTheme="minorHAnsi"/>
          <w:noProof/>
          <w:kern w:val="2"/>
          <w:szCs w:val="24"/>
          <w:lang w:val="en-TZ" w:eastAsia="en-TZ"/>
          <w14:ligatures w14:val="standardContextual"/>
        </w:rPr>
      </w:pPr>
      <w:hyperlink w:anchor="_Toc212550284" w:history="1">
        <w:r w:rsidRPr="00A365AB">
          <w:rPr>
            <w:rStyle w:val="Hyperlink"/>
            <w:noProof/>
          </w:rPr>
          <w:t xml:space="preserve">Table 4.2: </w:t>
        </w:r>
        <w:r>
          <w:rPr>
            <w:rStyle w:val="Hyperlink"/>
            <w:noProof/>
          </w:rPr>
          <w:tab/>
        </w:r>
        <w:r w:rsidRPr="00A365AB">
          <w:rPr>
            <w:rStyle w:val="Hyperlink"/>
            <w:noProof/>
          </w:rPr>
          <w:t>Cronbach's Alpha</w:t>
        </w:r>
        <w:r>
          <w:rPr>
            <w:noProof/>
            <w:webHidden/>
          </w:rPr>
          <w:tab/>
        </w:r>
        <w:r>
          <w:rPr>
            <w:noProof/>
            <w:webHidden/>
          </w:rPr>
          <w:fldChar w:fldCharType="begin"/>
        </w:r>
        <w:r>
          <w:rPr>
            <w:noProof/>
            <w:webHidden/>
          </w:rPr>
          <w:instrText xml:space="preserve"> PAGEREF _Toc212550284 \h </w:instrText>
        </w:r>
        <w:r>
          <w:rPr>
            <w:noProof/>
            <w:webHidden/>
          </w:rPr>
        </w:r>
        <w:r>
          <w:rPr>
            <w:noProof/>
            <w:webHidden/>
          </w:rPr>
          <w:fldChar w:fldCharType="separate"/>
        </w:r>
        <w:r>
          <w:rPr>
            <w:noProof/>
            <w:webHidden/>
          </w:rPr>
          <w:t>44</w:t>
        </w:r>
        <w:r>
          <w:rPr>
            <w:noProof/>
            <w:webHidden/>
          </w:rPr>
          <w:fldChar w:fldCharType="end"/>
        </w:r>
      </w:hyperlink>
    </w:p>
    <w:p w14:paraId="15CE0415" w14:textId="5E59882E" w:rsidR="00BB1CFB" w:rsidRDefault="00BB1CFB" w:rsidP="00BB1CFB">
      <w:pPr>
        <w:pStyle w:val="TableofFigures"/>
        <w:tabs>
          <w:tab w:val="right" w:leader="dot" w:pos="8210"/>
        </w:tabs>
        <w:ind w:left="1276" w:hanging="1276"/>
        <w:jc w:val="left"/>
        <w:rPr>
          <w:rFonts w:asciiTheme="minorHAnsi" w:eastAsiaTheme="minorEastAsia" w:hAnsiTheme="minorHAnsi"/>
          <w:noProof/>
          <w:kern w:val="2"/>
          <w:szCs w:val="24"/>
          <w:lang w:val="en-TZ" w:eastAsia="en-TZ"/>
          <w14:ligatures w14:val="standardContextual"/>
        </w:rPr>
      </w:pPr>
      <w:hyperlink w:anchor="_Toc212550285" w:history="1">
        <w:r w:rsidRPr="00A365AB">
          <w:rPr>
            <w:rStyle w:val="Hyperlink"/>
            <w:noProof/>
          </w:rPr>
          <w:t xml:space="preserve">Table 4.3: </w:t>
        </w:r>
        <w:r>
          <w:rPr>
            <w:rStyle w:val="Hyperlink"/>
            <w:noProof/>
          </w:rPr>
          <w:tab/>
        </w:r>
        <w:r w:rsidRPr="00A365AB">
          <w:rPr>
            <w:rStyle w:val="Hyperlink"/>
            <w:noProof/>
          </w:rPr>
          <w:t>Explanatory Factor Analysis (EFA)</w:t>
        </w:r>
        <w:r>
          <w:rPr>
            <w:noProof/>
            <w:webHidden/>
          </w:rPr>
          <w:tab/>
        </w:r>
        <w:r>
          <w:rPr>
            <w:noProof/>
            <w:webHidden/>
          </w:rPr>
          <w:fldChar w:fldCharType="begin"/>
        </w:r>
        <w:r>
          <w:rPr>
            <w:noProof/>
            <w:webHidden/>
          </w:rPr>
          <w:instrText xml:space="preserve"> PAGEREF _Toc212550285 \h </w:instrText>
        </w:r>
        <w:r>
          <w:rPr>
            <w:noProof/>
            <w:webHidden/>
          </w:rPr>
        </w:r>
        <w:r>
          <w:rPr>
            <w:noProof/>
            <w:webHidden/>
          </w:rPr>
          <w:fldChar w:fldCharType="separate"/>
        </w:r>
        <w:r>
          <w:rPr>
            <w:noProof/>
            <w:webHidden/>
          </w:rPr>
          <w:t>47</w:t>
        </w:r>
        <w:r>
          <w:rPr>
            <w:noProof/>
            <w:webHidden/>
          </w:rPr>
          <w:fldChar w:fldCharType="end"/>
        </w:r>
      </w:hyperlink>
    </w:p>
    <w:p w14:paraId="1B7F5A26" w14:textId="2BCA2DAB" w:rsidR="00BB1CFB" w:rsidRDefault="00BB1CFB" w:rsidP="00BB1CFB">
      <w:pPr>
        <w:pStyle w:val="TableofFigures"/>
        <w:tabs>
          <w:tab w:val="right" w:leader="dot" w:pos="8210"/>
        </w:tabs>
        <w:ind w:left="1276" w:hanging="1276"/>
        <w:jc w:val="left"/>
        <w:rPr>
          <w:rFonts w:asciiTheme="minorHAnsi" w:eastAsiaTheme="minorEastAsia" w:hAnsiTheme="minorHAnsi"/>
          <w:noProof/>
          <w:kern w:val="2"/>
          <w:szCs w:val="24"/>
          <w:lang w:val="en-TZ" w:eastAsia="en-TZ"/>
          <w14:ligatures w14:val="standardContextual"/>
        </w:rPr>
      </w:pPr>
      <w:hyperlink w:anchor="_Toc212550286" w:history="1">
        <w:r w:rsidRPr="00A365AB">
          <w:rPr>
            <w:rStyle w:val="Hyperlink"/>
            <w:noProof/>
          </w:rPr>
          <w:t xml:space="preserve">Table 4.4: </w:t>
        </w:r>
        <w:r>
          <w:rPr>
            <w:rStyle w:val="Hyperlink"/>
            <w:noProof/>
          </w:rPr>
          <w:tab/>
        </w:r>
        <w:r w:rsidRPr="00A365AB">
          <w:rPr>
            <w:rStyle w:val="Hyperlink"/>
            <w:noProof/>
          </w:rPr>
          <w:t>Model Summary</w:t>
        </w:r>
        <w:r>
          <w:rPr>
            <w:noProof/>
            <w:webHidden/>
          </w:rPr>
          <w:tab/>
        </w:r>
        <w:r>
          <w:rPr>
            <w:noProof/>
            <w:webHidden/>
          </w:rPr>
          <w:fldChar w:fldCharType="begin"/>
        </w:r>
        <w:r>
          <w:rPr>
            <w:noProof/>
            <w:webHidden/>
          </w:rPr>
          <w:instrText xml:space="preserve"> PAGEREF _Toc212550286 \h </w:instrText>
        </w:r>
        <w:r>
          <w:rPr>
            <w:noProof/>
            <w:webHidden/>
          </w:rPr>
        </w:r>
        <w:r>
          <w:rPr>
            <w:noProof/>
            <w:webHidden/>
          </w:rPr>
          <w:fldChar w:fldCharType="separate"/>
        </w:r>
        <w:r>
          <w:rPr>
            <w:noProof/>
            <w:webHidden/>
          </w:rPr>
          <w:t>47</w:t>
        </w:r>
        <w:r>
          <w:rPr>
            <w:noProof/>
            <w:webHidden/>
          </w:rPr>
          <w:fldChar w:fldCharType="end"/>
        </w:r>
      </w:hyperlink>
    </w:p>
    <w:p w14:paraId="7FB216FA" w14:textId="0646D49D" w:rsidR="00BB1CFB" w:rsidRDefault="00BB1CFB" w:rsidP="00BB1CFB">
      <w:pPr>
        <w:pStyle w:val="TableofFigures"/>
        <w:tabs>
          <w:tab w:val="right" w:leader="dot" w:pos="8210"/>
        </w:tabs>
        <w:ind w:left="1276" w:hanging="1276"/>
        <w:jc w:val="left"/>
        <w:rPr>
          <w:rFonts w:asciiTheme="minorHAnsi" w:eastAsiaTheme="minorEastAsia" w:hAnsiTheme="minorHAnsi"/>
          <w:noProof/>
          <w:kern w:val="2"/>
          <w:szCs w:val="24"/>
          <w:lang w:val="en-TZ" w:eastAsia="en-TZ"/>
          <w14:ligatures w14:val="standardContextual"/>
        </w:rPr>
      </w:pPr>
      <w:hyperlink w:anchor="_Toc212550287" w:history="1">
        <w:r w:rsidRPr="00A365AB">
          <w:rPr>
            <w:rStyle w:val="Hyperlink"/>
            <w:noProof/>
          </w:rPr>
          <w:t xml:space="preserve">Table 4.5: </w:t>
        </w:r>
        <w:r>
          <w:rPr>
            <w:rStyle w:val="Hyperlink"/>
            <w:noProof/>
          </w:rPr>
          <w:tab/>
        </w:r>
        <w:r w:rsidRPr="00A365AB">
          <w:rPr>
            <w:rStyle w:val="Hyperlink"/>
            <w:noProof/>
          </w:rPr>
          <w:t>Correlations</w:t>
        </w:r>
        <w:r>
          <w:rPr>
            <w:noProof/>
            <w:webHidden/>
          </w:rPr>
          <w:tab/>
        </w:r>
        <w:r>
          <w:rPr>
            <w:noProof/>
            <w:webHidden/>
          </w:rPr>
          <w:fldChar w:fldCharType="begin"/>
        </w:r>
        <w:r>
          <w:rPr>
            <w:noProof/>
            <w:webHidden/>
          </w:rPr>
          <w:instrText xml:space="preserve"> PAGEREF _Toc212550287 \h </w:instrText>
        </w:r>
        <w:r>
          <w:rPr>
            <w:noProof/>
            <w:webHidden/>
          </w:rPr>
        </w:r>
        <w:r>
          <w:rPr>
            <w:noProof/>
            <w:webHidden/>
          </w:rPr>
          <w:fldChar w:fldCharType="separate"/>
        </w:r>
        <w:r>
          <w:rPr>
            <w:noProof/>
            <w:webHidden/>
          </w:rPr>
          <w:t>48</w:t>
        </w:r>
        <w:r>
          <w:rPr>
            <w:noProof/>
            <w:webHidden/>
          </w:rPr>
          <w:fldChar w:fldCharType="end"/>
        </w:r>
      </w:hyperlink>
    </w:p>
    <w:p w14:paraId="6E287758" w14:textId="66573631" w:rsidR="00BB1CFB" w:rsidRDefault="00BB1CFB" w:rsidP="00BB1CFB">
      <w:pPr>
        <w:pStyle w:val="TableofFigures"/>
        <w:tabs>
          <w:tab w:val="right" w:leader="dot" w:pos="8210"/>
        </w:tabs>
        <w:ind w:left="1276" w:hanging="1276"/>
        <w:jc w:val="left"/>
        <w:rPr>
          <w:rFonts w:asciiTheme="minorHAnsi" w:eastAsiaTheme="minorEastAsia" w:hAnsiTheme="minorHAnsi"/>
          <w:noProof/>
          <w:kern w:val="2"/>
          <w:szCs w:val="24"/>
          <w:lang w:val="en-TZ" w:eastAsia="en-TZ"/>
          <w14:ligatures w14:val="standardContextual"/>
        </w:rPr>
      </w:pPr>
      <w:hyperlink w:anchor="_Toc212550288" w:history="1">
        <w:r w:rsidRPr="00A365AB">
          <w:rPr>
            <w:rStyle w:val="Hyperlink"/>
            <w:noProof/>
          </w:rPr>
          <w:t>Table 4.6:</w:t>
        </w:r>
        <w:r>
          <w:rPr>
            <w:rStyle w:val="Hyperlink"/>
            <w:noProof/>
          </w:rPr>
          <w:tab/>
        </w:r>
        <w:r w:rsidRPr="00A365AB">
          <w:rPr>
            <w:rStyle w:val="Hyperlink"/>
            <w:noProof/>
          </w:rPr>
          <w:t>Analysis of Variance (ANOVA)</w:t>
        </w:r>
        <w:r>
          <w:rPr>
            <w:noProof/>
            <w:webHidden/>
          </w:rPr>
          <w:tab/>
        </w:r>
        <w:r>
          <w:rPr>
            <w:noProof/>
            <w:webHidden/>
          </w:rPr>
          <w:fldChar w:fldCharType="begin"/>
        </w:r>
        <w:r>
          <w:rPr>
            <w:noProof/>
            <w:webHidden/>
          </w:rPr>
          <w:instrText xml:space="preserve"> PAGEREF _Toc212550288 \h </w:instrText>
        </w:r>
        <w:r>
          <w:rPr>
            <w:noProof/>
            <w:webHidden/>
          </w:rPr>
        </w:r>
        <w:r>
          <w:rPr>
            <w:noProof/>
            <w:webHidden/>
          </w:rPr>
          <w:fldChar w:fldCharType="separate"/>
        </w:r>
        <w:r>
          <w:rPr>
            <w:noProof/>
            <w:webHidden/>
          </w:rPr>
          <w:t>51</w:t>
        </w:r>
        <w:r>
          <w:rPr>
            <w:noProof/>
            <w:webHidden/>
          </w:rPr>
          <w:fldChar w:fldCharType="end"/>
        </w:r>
      </w:hyperlink>
    </w:p>
    <w:p w14:paraId="217754FF" w14:textId="3AC6E79E" w:rsidR="00BB1CFB" w:rsidRDefault="00BB1CFB" w:rsidP="00BB1CFB">
      <w:pPr>
        <w:pStyle w:val="TableofFigures"/>
        <w:tabs>
          <w:tab w:val="right" w:leader="dot" w:pos="8210"/>
        </w:tabs>
        <w:ind w:left="1276" w:hanging="1276"/>
        <w:jc w:val="left"/>
        <w:rPr>
          <w:rFonts w:asciiTheme="minorHAnsi" w:eastAsiaTheme="minorEastAsia" w:hAnsiTheme="minorHAnsi"/>
          <w:noProof/>
          <w:kern w:val="2"/>
          <w:szCs w:val="24"/>
          <w:lang w:val="en-TZ" w:eastAsia="en-TZ"/>
          <w14:ligatures w14:val="standardContextual"/>
        </w:rPr>
      </w:pPr>
      <w:hyperlink w:anchor="_Toc212550289" w:history="1">
        <w:r w:rsidRPr="00A365AB">
          <w:rPr>
            <w:rStyle w:val="Hyperlink"/>
            <w:noProof/>
          </w:rPr>
          <w:t xml:space="preserve">Table 4.7: </w:t>
        </w:r>
        <w:r>
          <w:rPr>
            <w:rStyle w:val="Hyperlink"/>
            <w:noProof/>
          </w:rPr>
          <w:tab/>
        </w:r>
        <w:r w:rsidRPr="00A365AB">
          <w:rPr>
            <w:rStyle w:val="Hyperlink"/>
            <w:noProof/>
          </w:rPr>
          <w:t>Coefficients</w:t>
        </w:r>
        <w:r>
          <w:rPr>
            <w:noProof/>
            <w:webHidden/>
          </w:rPr>
          <w:tab/>
        </w:r>
        <w:r>
          <w:rPr>
            <w:noProof/>
            <w:webHidden/>
          </w:rPr>
          <w:fldChar w:fldCharType="begin"/>
        </w:r>
        <w:r>
          <w:rPr>
            <w:noProof/>
            <w:webHidden/>
          </w:rPr>
          <w:instrText xml:space="preserve"> PAGEREF _Toc212550289 \h </w:instrText>
        </w:r>
        <w:r>
          <w:rPr>
            <w:noProof/>
            <w:webHidden/>
          </w:rPr>
        </w:r>
        <w:r>
          <w:rPr>
            <w:noProof/>
            <w:webHidden/>
          </w:rPr>
          <w:fldChar w:fldCharType="separate"/>
        </w:r>
        <w:r>
          <w:rPr>
            <w:noProof/>
            <w:webHidden/>
          </w:rPr>
          <w:t>52</w:t>
        </w:r>
        <w:r>
          <w:rPr>
            <w:noProof/>
            <w:webHidden/>
          </w:rPr>
          <w:fldChar w:fldCharType="end"/>
        </w:r>
      </w:hyperlink>
    </w:p>
    <w:p w14:paraId="2D64D73E" w14:textId="7A046F02" w:rsidR="0010476C" w:rsidRPr="00B4210C" w:rsidRDefault="0010476C" w:rsidP="00BB1CFB">
      <w:pPr>
        <w:pStyle w:val="Heading1"/>
        <w:ind w:left="1276" w:hanging="1276"/>
        <w:jc w:val="left"/>
      </w:pPr>
      <w:r>
        <w:fldChar w:fldCharType="end"/>
      </w:r>
    </w:p>
    <w:p w14:paraId="69DBA478" w14:textId="77777777" w:rsidR="0010476C" w:rsidRDefault="0010476C">
      <w:pPr>
        <w:spacing w:line="240" w:lineRule="auto"/>
        <w:jc w:val="left"/>
        <w:rPr>
          <w:rFonts w:eastAsia="Times New Roman" w:cs="Times New Roman"/>
          <w:b/>
          <w:bCs/>
          <w:kern w:val="36"/>
          <w:szCs w:val="48"/>
        </w:rPr>
      </w:pPr>
      <w:r>
        <w:br w:type="page"/>
      </w:r>
    </w:p>
    <w:p w14:paraId="5164372B" w14:textId="0DF4227C" w:rsidR="001C6AB5" w:rsidRPr="004E12B6" w:rsidRDefault="00D03A39" w:rsidP="00B4210C">
      <w:pPr>
        <w:pStyle w:val="Heading1"/>
        <w:jc w:val="center"/>
      </w:pPr>
      <w:bookmarkStart w:id="26" w:name="_Toc212549632"/>
      <w:r w:rsidRPr="004E12B6">
        <w:lastRenderedPageBreak/>
        <w:t>LIST OF FIGURES</w:t>
      </w:r>
      <w:bookmarkEnd w:id="26"/>
    </w:p>
    <w:p w14:paraId="6D4A5EFC" w14:textId="0F967C7D" w:rsidR="00BB1CFB" w:rsidRDefault="0010476C" w:rsidP="00BB1CFB">
      <w:pPr>
        <w:pStyle w:val="TableofFigures"/>
        <w:tabs>
          <w:tab w:val="left" w:pos="1276"/>
          <w:tab w:val="right" w:leader="dot" w:pos="8210"/>
        </w:tabs>
        <w:ind w:left="1276" w:hanging="1276"/>
        <w:rPr>
          <w:rFonts w:asciiTheme="minorHAnsi" w:eastAsiaTheme="minorEastAsia" w:hAnsiTheme="minorHAnsi"/>
          <w:noProof/>
          <w:kern w:val="2"/>
          <w:szCs w:val="24"/>
          <w:lang w:val="en-TZ" w:eastAsia="en-TZ"/>
          <w14:ligatures w14:val="standardContextual"/>
        </w:rPr>
      </w:pPr>
      <w:r>
        <w:fldChar w:fldCharType="begin"/>
      </w:r>
      <w:r>
        <w:instrText xml:space="preserve"> TOC \h \z \c "Figure 2." </w:instrText>
      </w:r>
      <w:r>
        <w:fldChar w:fldCharType="separate"/>
      </w:r>
      <w:hyperlink w:anchor="_Toc212550336" w:history="1">
        <w:r w:rsidR="00BB1CFB" w:rsidRPr="00D10450">
          <w:rPr>
            <w:rStyle w:val="Hyperlink"/>
            <w:noProof/>
          </w:rPr>
          <w:t xml:space="preserve">Figure 2.1: </w:t>
        </w:r>
        <w:r w:rsidR="00BB1CFB">
          <w:rPr>
            <w:rStyle w:val="Hyperlink"/>
            <w:noProof/>
          </w:rPr>
          <w:tab/>
        </w:r>
        <w:r w:rsidR="00BB1CFB" w:rsidRPr="00D10450">
          <w:rPr>
            <w:rStyle w:val="Hyperlink"/>
            <w:noProof/>
          </w:rPr>
          <w:t>The UTAUT Modal (Venkatesh et al, 2003)</w:t>
        </w:r>
        <w:r w:rsidR="00BB1CFB">
          <w:rPr>
            <w:noProof/>
            <w:webHidden/>
          </w:rPr>
          <w:tab/>
        </w:r>
        <w:r w:rsidR="00BB1CFB">
          <w:rPr>
            <w:noProof/>
            <w:webHidden/>
          </w:rPr>
          <w:fldChar w:fldCharType="begin"/>
        </w:r>
        <w:r w:rsidR="00BB1CFB">
          <w:rPr>
            <w:noProof/>
            <w:webHidden/>
          </w:rPr>
          <w:instrText xml:space="preserve"> PAGEREF _Toc212550336 \h </w:instrText>
        </w:r>
        <w:r w:rsidR="00BB1CFB">
          <w:rPr>
            <w:noProof/>
            <w:webHidden/>
          </w:rPr>
        </w:r>
        <w:r w:rsidR="00BB1CFB">
          <w:rPr>
            <w:noProof/>
            <w:webHidden/>
          </w:rPr>
          <w:fldChar w:fldCharType="separate"/>
        </w:r>
        <w:r w:rsidR="00BB1CFB">
          <w:rPr>
            <w:noProof/>
            <w:webHidden/>
          </w:rPr>
          <w:t>20</w:t>
        </w:r>
        <w:r w:rsidR="00BB1CFB">
          <w:rPr>
            <w:noProof/>
            <w:webHidden/>
          </w:rPr>
          <w:fldChar w:fldCharType="end"/>
        </w:r>
      </w:hyperlink>
    </w:p>
    <w:p w14:paraId="592ACA81" w14:textId="0F8B4E62" w:rsidR="00BB1CFB" w:rsidRPr="00BB1CFB" w:rsidRDefault="00BB1CFB" w:rsidP="00BB1CFB">
      <w:pPr>
        <w:pStyle w:val="TableofFigures"/>
        <w:tabs>
          <w:tab w:val="left" w:pos="1276"/>
          <w:tab w:val="right" w:leader="dot" w:pos="8210"/>
        </w:tabs>
        <w:ind w:left="1276" w:hanging="1276"/>
        <w:rPr>
          <w:rStyle w:val="Hyperlink"/>
        </w:rPr>
      </w:pPr>
      <w:hyperlink w:anchor="_Toc212550337" w:history="1">
        <w:r w:rsidRPr="00D10450">
          <w:rPr>
            <w:rStyle w:val="Hyperlink"/>
            <w:noProof/>
          </w:rPr>
          <w:t xml:space="preserve">Figure 2.2: </w:t>
        </w:r>
        <w:r>
          <w:rPr>
            <w:rStyle w:val="Hyperlink"/>
            <w:noProof/>
          </w:rPr>
          <w:tab/>
        </w:r>
        <w:r w:rsidRPr="00D10450">
          <w:rPr>
            <w:rStyle w:val="Hyperlink"/>
            <w:noProof/>
          </w:rPr>
          <w:t>The Original Technology Acceptance Model</w:t>
        </w:r>
        <w:r w:rsidRPr="00BB1CFB">
          <w:rPr>
            <w:rStyle w:val="Hyperlink"/>
            <w:webHidden/>
          </w:rPr>
          <w:tab/>
        </w:r>
        <w:r w:rsidRPr="00BB1CFB">
          <w:rPr>
            <w:rStyle w:val="Hyperlink"/>
            <w:webHidden/>
          </w:rPr>
          <w:fldChar w:fldCharType="begin"/>
        </w:r>
        <w:r w:rsidRPr="00BB1CFB">
          <w:rPr>
            <w:rStyle w:val="Hyperlink"/>
            <w:webHidden/>
          </w:rPr>
          <w:instrText xml:space="preserve"> PAGEREF _Toc212550337 \h </w:instrText>
        </w:r>
        <w:r w:rsidRPr="00BB1CFB">
          <w:rPr>
            <w:rStyle w:val="Hyperlink"/>
            <w:webHidden/>
          </w:rPr>
        </w:r>
        <w:r w:rsidRPr="00BB1CFB">
          <w:rPr>
            <w:rStyle w:val="Hyperlink"/>
            <w:webHidden/>
          </w:rPr>
          <w:fldChar w:fldCharType="separate"/>
        </w:r>
        <w:r w:rsidRPr="00BB1CFB">
          <w:rPr>
            <w:rStyle w:val="Hyperlink"/>
            <w:webHidden/>
          </w:rPr>
          <w:t>22</w:t>
        </w:r>
        <w:r w:rsidRPr="00BB1CFB">
          <w:rPr>
            <w:rStyle w:val="Hyperlink"/>
            <w:webHidden/>
          </w:rPr>
          <w:fldChar w:fldCharType="end"/>
        </w:r>
      </w:hyperlink>
    </w:p>
    <w:p w14:paraId="59A79280" w14:textId="6E4AAC43" w:rsidR="00BB1CFB" w:rsidRPr="00BB1CFB" w:rsidRDefault="00BB1CFB" w:rsidP="00BB1CFB">
      <w:pPr>
        <w:pStyle w:val="TableofFigures"/>
        <w:tabs>
          <w:tab w:val="left" w:pos="1276"/>
          <w:tab w:val="right" w:leader="dot" w:pos="8210"/>
        </w:tabs>
        <w:ind w:left="1276" w:hanging="1276"/>
        <w:rPr>
          <w:rStyle w:val="Hyperlink"/>
        </w:rPr>
      </w:pPr>
      <w:hyperlink w:anchor="_Toc212550338" w:history="1">
        <w:r w:rsidRPr="00D10450">
          <w:rPr>
            <w:rStyle w:val="Hyperlink"/>
            <w:noProof/>
          </w:rPr>
          <w:t xml:space="preserve">Figure 2.3: </w:t>
        </w:r>
        <w:r>
          <w:rPr>
            <w:rStyle w:val="Hyperlink"/>
            <w:noProof/>
          </w:rPr>
          <w:tab/>
        </w:r>
        <w:r w:rsidRPr="00D10450">
          <w:rPr>
            <w:rStyle w:val="Hyperlink"/>
            <w:noProof/>
          </w:rPr>
          <w:t>Conceptual Framework</w:t>
        </w:r>
        <w:r w:rsidRPr="00BB1CFB">
          <w:rPr>
            <w:rStyle w:val="Hyperlink"/>
            <w:webHidden/>
          </w:rPr>
          <w:tab/>
        </w:r>
        <w:r w:rsidRPr="00BB1CFB">
          <w:rPr>
            <w:rStyle w:val="Hyperlink"/>
            <w:webHidden/>
          </w:rPr>
          <w:fldChar w:fldCharType="begin"/>
        </w:r>
        <w:r w:rsidRPr="00BB1CFB">
          <w:rPr>
            <w:rStyle w:val="Hyperlink"/>
            <w:webHidden/>
          </w:rPr>
          <w:instrText xml:space="preserve"> PAGEREF _Toc212550338 \h </w:instrText>
        </w:r>
        <w:r w:rsidRPr="00BB1CFB">
          <w:rPr>
            <w:rStyle w:val="Hyperlink"/>
            <w:webHidden/>
          </w:rPr>
        </w:r>
        <w:r w:rsidRPr="00BB1CFB">
          <w:rPr>
            <w:rStyle w:val="Hyperlink"/>
            <w:webHidden/>
          </w:rPr>
          <w:fldChar w:fldCharType="separate"/>
        </w:r>
        <w:r w:rsidRPr="00BB1CFB">
          <w:rPr>
            <w:rStyle w:val="Hyperlink"/>
            <w:webHidden/>
          </w:rPr>
          <w:t>28</w:t>
        </w:r>
        <w:r w:rsidRPr="00BB1CFB">
          <w:rPr>
            <w:rStyle w:val="Hyperlink"/>
            <w:webHidden/>
          </w:rPr>
          <w:fldChar w:fldCharType="end"/>
        </w:r>
      </w:hyperlink>
    </w:p>
    <w:p w14:paraId="5FB9990E" w14:textId="0CAC17F6" w:rsidR="001C6AB5" w:rsidRPr="004E12B6" w:rsidRDefault="0010476C" w:rsidP="000D19C8">
      <w:pPr>
        <w:pStyle w:val="TOC1"/>
        <w:tabs>
          <w:tab w:val="left" w:pos="1276"/>
        </w:tabs>
        <w:ind w:left="1276" w:hanging="1276"/>
        <w:rPr>
          <w:rFonts w:cs="Times New Roman"/>
          <w:b/>
          <w:szCs w:val="24"/>
        </w:rPr>
      </w:pPr>
      <w:r>
        <w:fldChar w:fldCharType="end"/>
      </w:r>
    </w:p>
    <w:p w14:paraId="6E31A632" w14:textId="77777777" w:rsidR="001C6AB5" w:rsidRPr="004E12B6" w:rsidRDefault="001C6AB5" w:rsidP="004E12B6">
      <w:pPr>
        <w:rPr>
          <w:rFonts w:cs="Times New Roman"/>
          <w:b/>
          <w:szCs w:val="24"/>
        </w:rPr>
      </w:pPr>
    </w:p>
    <w:p w14:paraId="01C1AC87" w14:textId="77777777" w:rsidR="001C6AB5" w:rsidRPr="004E12B6" w:rsidRDefault="00D03A39" w:rsidP="004E12B6">
      <w:pPr>
        <w:rPr>
          <w:rFonts w:cs="Times New Roman"/>
          <w:b/>
          <w:szCs w:val="24"/>
        </w:rPr>
      </w:pPr>
      <w:r w:rsidRPr="004E12B6">
        <w:rPr>
          <w:rFonts w:cs="Times New Roman"/>
          <w:b/>
          <w:szCs w:val="24"/>
        </w:rPr>
        <w:br w:type="page"/>
      </w:r>
    </w:p>
    <w:p w14:paraId="7E045AEE" w14:textId="77777777" w:rsidR="001C6AB5" w:rsidRPr="00B4210C" w:rsidRDefault="00D03A39" w:rsidP="004E12B6">
      <w:pPr>
        <w:pStyle w:val="Heading1"/>
        <w:jc w:val="center"/>
      </w:pPr>
      <w:bookmarkStart w:id="27" w:name="_Toc179716918"/>
      <w:bookmarkStart w:id="28" w:name="_Toc201049022"/>
      <w:bookmarkStart w:id="29" w:name="_Toc212549633"/>
      <w:r w:rsidRPr="00B4210C">
        <w:lastRenderedPageBreak/>
        <w:t>LIST OF ABBREVIATIONS</w:t>
      </w:r>
      <w:bookmarkEnd w:id="27"/>
      <w:bookmarkEnd w:id="28"/>
      <w:bookmarkEnd w:id="29"/>
    </w:p>
    <w:p w14:paraId="08215CE5" w14:textId="271920F6" w:rsidR="001C6AB5" w:rsidRPr="004E12B6" w:rsidRDefault="00D03A39" w:rsidP="003C407C">
      <w:pPr>
        <w:tabs>
          <w:tab w:val="left" w:pos="1985"/>
        </w:tabs>
        <w:ind w:left="1985" w:hanging="1985"/>
        <w:rPr>
          <w:rFonts w:cs="Times New Roman"/>
          <w:szCs w:val="24"/>
          <w:shd w:val="clear" w:color="auto" w:fill="FFFFFF"/>
        </w:rPr>
      </w:pPr>
      <w:r w:rsidRPr="004E12B6">
        <w:rPr>
          <w:rFonts w:cs="Times New Roman"/>
          <w:szCs w:val="24"/>
          <w:shd w:val="clear" w:color="auto" w:fill="FFFFFF"/>
        </w:rPr>
        <w:t xml:space="preserve">E-Compensation </w:t>
      </w:r>
      <w:r w:rsidR="003C407C">
        <w:rPr>
          <w:rFonts w:cs="Times New Roman"/>
          <w:szCs w:val="24"/>
          <w:shd w:val="clear" w:color="auto" w:fill="FFFFFF"/>
        </w:rPr>
        <w:tab/>
      </w:r>
      <w:r w:rsidRPr="004E12B6">
        <w:rPr>
          <w:rFonts w:cs="Times New Roman"/>
          <w:szCs w:val="24"/>
          <w:shd w:val="clear" w:color="auto" w:fill="FFFFFF"/>
        </w:rPr>
        <w:t>Electronic Compensation</w:t>
      </w:r>
    </w:p>
    <w:p w14:paraId="02F56E20" w14:textId="78F98857" w:rsidR="001C6AB5" w:rsidRPr="004E12B6" w:rsidRDefault="00D03A39" w:rsidP="003C407C">
      <w:pPr>
        <w:tabs>
          <w:tab w:val="left" w:pos="1985"/>
        </w:tabs>
        <w:ind w:left="1985" w:hanging="1985"/>
        <w:rPr>
          <w:rFonts w:cs="Times New Roman"/>
          <w:szCs w:val="24"/>
        </w:rPr>
      </w:pPr>
      <w:r w:rsidRPr="004E12B6">
        <w:rPr>
          <w:rFonts w:cs="Times New Roman"/>
          <w:szCs w:val="24"/>
        </w:rPr>
        <w:t>E-HRM</w:t>
      </w:r>
      <w:r w:rsidR="003C407C">
        <w:rPr>
          <w:rFonts w:cs="Times New Roman"/>
          <w:szCs w:val="24"/>
        </w:rPr>
        <w:tab/>
      </w:r>
      <w:r w:rsidRPr="004E12B6">
        <w:rPr>
          <w:rFonts w:cs="Times New Roman"/>
          <w:szCs w:val="24"/>
        </w:rPr>
        <w:t>Electronic Human Resource Management</w:t>
      </w:r>
    </w:p>
    <w:p w14:paraId="1C8E6631" w14:textId="7F929533" w:rsidR="001C6AB5" w:rsidRPr="004E12B6" w:rsidRDefault="00D03A39" w:rsidP="003C407C">
      <w:pPr>
        <w:tabs>
          <w:tab w:val="left" w:pos="1985"/>
        </w:tabs>
        <w:ind w:left="1985" w:hanging="1985"/>
        <w:rPr>
          <w:rFonts w:cs="Times New Roman"/>
          <w:szCs w:val="24"/>
          <w:shd w:val="clear" w:color="auto" w:fill="FFFFFF"/>
        </w:rPr>
      </w:pPr>
      <w:r w:rsidRPr="004E12B6">
        <w:rPr>
          <w:rFonts w:cs="Times New Roman"/>
          <w:szCs w:val="24"/>
          <w:shd w:val="clear" w:color="auto" w:fill="FFFFFF"/>
        </w:rPr>
        <w:t>E-Learning</w:t>
      </w:r>
      <w:r w:rsidR="003C407C">
        <w:rPr>
          <w:rFonts w:cs="Times New Roman"/>
          <w:szCs w:val="24"/>
          <w:shd w:val="clear" w:color="auto" w:fill="FFFFFF"/>
        </w:rPr>
        <w:tab/>
      </w:r>
      <w:r w:rsidRPr="004E12B6">
        <w:rPr>
          <w:rFonts w:cs="Times New Roman"/>
          <w:szCs w:val="24"/>
          <w:shd w:val="clear" w:color="auto" w:fill="FFFFFF"/>
        </w:rPr>
        <w:t>Electronic Learning</w:t>
      </w:r>
    </w:p>
    <w:p w14:paraId="1DF331DC" w14:textId="0EA84DA7" w:rsidR="001C6AB5" w:rsidRPr="004E12B6" w:rsidRDefault="00D03A39" w:rsidP="003C407C">
      <w:pPr>
        <w:tabs>
          <w:tab w:val="left" w:pos="1985"/>
        </w:tabs>
        <w:ind w:left="1985" w:hanging="1985"/>
        <w:rPr>
          <w:rFonts w:cs="Times New Roman"/>
          <w:szCs w:val="24"/>
          <w:shd w:val="clear" w:color="auto" w:fill="FFFFFF"/>
        </w:rPr>
      </w:pPr>
      <w:r w:rsidRPr="004E12B6">
        <w:rPr>
          <w:rFonts w:cs="Times New Roman"/>
          <w:szCs w:val="24"/>
          <w:shd w:val="clear" w:color="auto" w:fill="FFFFFF"/>
        </w:rPr>
        <w:t>E-Recruitment</w:t>
      </w:r>
      <w:r w:rsidR="003C407C">
        <w:rPr>
          <w:rFonts w:cs="Times New Roman"/>
          <w:szCs w:val="24"/>
          <w:shd w:val="clear" w:color="auto" w:fill="FFFFFF"/>
        </w:rPr>
        <w:tab/>
      </w:r>
      <w:r w:rsidRPr="004E12B6">
        <w:rPr>
          <w:rFonts w:cs="Times New Roman"/>
          <w:szCs w:val="24"/>
          <w:shd w:val="clear" w:color="auto" w:fill="FFFFFF"/>
        </w:rPr>
        <w:t>Electronic Recruitment</w:t>
      </w:r>
    </w:p>
    <w:p w14:paraId="15CC770D" w14:textId="569A04D6" w:rsidR="001C6AB5" w:rsidRPr="004E12B6" w:rsidRDefault="00D03A39" w:rsidP="003C407C">
      <w:pPr>
        <w:tabs>
          <w:tab w:val="left" w:pos="1985"/>
        </w:tabs>
        <w:ind w:left="1985" w:hanging="1985"/>
        <w:rPr>
          <w:rFonts w:cs="Times New Roman"/>
          <w:szCs w:val="24"/>
          <w:shd w:val="clear" w:color="auto" w:fill="FFFFFF"/>
        </w:rPr>
      </w:pPr>
      <w:r w:rsidRPr="004E12B6">
        <w:rPr>
          <w:rFonts w:cs="Times New Roman"/>
          <w:szCs w:val="24"/>
          <w:shd w:val="clear" w:color="auto" w:fill="FFFFFF"/>
        </w:rPr>
        <w:t>E-Selection</w:t>
      </w:r>
      <w:r w:rsidR="003C407C">
        <w:rPr>
          <w:rFonts w:cs="Times New Roman"/>
          <w:szCs w:val="24"/>
          <w:shd w:val="clear" w:color="auto" w:fill="FFFFFF"/>
        </w:rPr>
        <w:tab/>
      </w:r>
      <w:r w:rsidRPr="004E12B6">
        <w:rPr>
          <w:rFonts w:cs="Times New Roman"/>
          <w:szCs w:val="24"/>
          <w:shd w:val="clear" w:color="auto" w:fill="FFFFFF"/>
        </w:rPr>
        <w:t>Electronic Selection</w:t>
      </w:r>
    </w:p>
    <w:p w14:paraId="5FFFF50E" w14:textId="3AD96399" w:rsidR="001C6AB5" w:rsidRPr="004E12B6" w:rsidRDefault="00D03A39" w:rsidP="003C407C">
      <w:pPr>
        <w:tabs>
          <w:tab w:val="left" w:pos="1985"/>
        </w:tabs>
        <w:ind w:left="1985" w:hanging="1985"/>
        <w:rPr>
          <w:rFonts w:cs="Times New Roman"/>
          <w:szCs w:val="24"/>
        </w:rPr>
      </w:pPr>
      <w:r w:rsidRPr="004E12B6">
        <w:rPr>
          <w:rFonts w:cs="Times New Roman"/>
          <w:szCs w:val="24"/>
        </w:rPr>
        <w:t>HR</w:t>
      </w:r>
      <w:r w:rsidR="003C407C">
        <w:rPr>
          <w:rFonts w:cs="Times New Roman"/>
          <w:szCs w:val="24"/>
        </w:rPr>
        <w:tab/>
      </w:r>
      <w:r w:rsidRPr="004E12B6">
        <w:rPr>
          <w:rFonts w:cs="Times New Roman"/>
          <w:szCs w:val="24"/>
        </w:rPr>
        <w:t>Human Resource</w:t>
      </w:r>
    </w:p>
    <w:p w14:paraId="7968F0ED" w14:textId="1D85876C" w:rsidR="001C6AB5" w:rsidRPr="004E12B6" w:rsidRDefault="00D03A39" w:rsidP="003C407C">
      <w:pPr>
        <w:tabs>
          <w:tab w:val="left" w:pos="1985"/>
        </w:tabs>
        <w:ind w:left="1985" w:hanging="1985"/>
        <w:rPr>
          <w:rFonts w:cs="Times New Roman"/>
          <w:szCs w:val="24"/>
        </w:rPr>
      </w:pPr>
      <w:r w:rsidRPr="004E12B6">
        <w:rPr>
          <w:rFonts w:cs="Times New Roman"/>
          <w:szCs w:val="24"/>
        </w:rPr>
        <w:t>HRM</w:t>
      </w:r>
      <w:r w:rsidR="003C407C">
        <w:rPr>
          <w:rFonts w:cs="Times New Roman"/>
          <w:szCs w:val="24"/>
        </w:rPr>
        <w:tab/>
      </w:r>
      <w:r w:rsidRPr="004E12B6">
        <w:rPr>
          <w:rFonts w:cs="Times New Roman"/>
          <w:szCs w:val="24"/>
        </w:rPr>
        <w:t>Human Resource Management</w:t>
      </w:r>
    </w:p>
    <w:p w14:paraId="49EFA1F1" w14:textId="04AD9367" w:rsidR="001C6AB5" w:rsidRPr="004E12B6" w:rsidRDefault="00D03A39" w:rsidP="003C407C">
      <w:pPr>
        <w:tabs>
          <w:tab w:val="left" w:pos="1985"/>
        </w:tabs>
        <w:ind w:left="1985" w:hanging="1985"/>
        <w:rPr>
          <w:rFonts w:cs="Times New Roman"/>
          <w:szCs w:val="24"/>
        </w:rPr>
      </w:pPr>
      <w:r w:rsidRPr="004E12B6">
        <w:rPr>
          <w:rFonts w:cs="Times New Roman"/>
          <w:szCs w:val="24"/>
        </w:rPr>
        <w:t>ICT</w:t>
      </w:r>
      <w:r w:rsidR="003C407C">
        <w:rPr>
          <w:rFonts w:cs="Times New Roman"/>
          <w:szCs w:val="24"/>
        </w:rPr>
        <w:tab/>
      </w:r>
      <w:r w:rsidRPr="004E12B6">
        <w:rPr>
          <w:rFonts w:cs="Times New Roman"/>
          <w:szCs w:val="24"/>
        </w:rPr>
        <w:t>Information and Communication Technology</w:t>
      </w:r>
    </w:p>
    <w:p w14:paraId="09247F7C" w14:textId="087BC2E6" w:rsidR="001C6AB5" w:rsidRPr="004E12B6" w:rsidRDefault="00D03A39" w:rsidP="003C407C">
      <w:pPr>
        <w:tabs>
          <w:tab w:val="left" w:pos="1985"/>
        </w:tabs>
        <w:ind w:left="1985" w:hanging="1985"/>
        <w:rPr>
          <w:rFonts w:cs="Times New Roman"/>
          <w:szCs w:val="24"/>
          <w:lang w:val="en-GB"/>
        </w:rPr>
      </w:pPr>
      <w:r w:rsidRPr="004E12B6">
        <w:rPr>
          <w:rFonts w:cs="Times New Roman"/>
          <w:szCs w:val="24"/>
          <w:lang w:val="en-GB"/>
        </w:rPr>
        <w:t>MHRM</w:t>
      </w:r>
      <w:r w:rsidR="003C407C">
        <w:rPr>
          <w:rFonts w:cs="Times New Roman"/>
          <w:szCs w:val="24"/>
          <w:lang w:val="en-GB"/>
        </w:rPr>
        <w:tab/>
      </w:r>
      <w:r w:rsidRPr="004E12B6">
        <w:rPr>
          <w:rFonts w:cs="Times New Roman"/>
          <w:szCs w:val="24"/>
          <w:lang w:val="en-GB"/>
        </w:rPr>
        <w:t>Master of Human Resource Management</w:t>
      </w:r>
    </w:p>
    <w:p w14:paraId="583B5EDC" w14:textId="40E9963A" w:rsidR="001C6AB5" w:rsidRPr="004E12B6" w:rsidRDefault="00D03A39" w:rsidP="003C407C">
      <w:pPr>
        <w:tabs>
          <w:tab w:val="left" w:pos="1985"/>
        </w:tabs>
        <w:ind w:left="1985" w:hanging="1985"/>
        <w:rPr>
          <w:rFonts w:cs="Times New Roman"/>
          <w:szCs w:val="24"/>
          <w:lang w:val="en-GB"/>
        </w:rPr>
      </w:pPr>
      <w:r w:rsidRPr="004E12B6">
        <w:rPr>
          <w:rFonts w:cs="Times New Roman"/>
          <w:szCs w:val="24"/>
        </w:rPr>
        <w:t>OPRAS</w:t>
      </w:r>
      <w:r w:rsidR="003C407C">
        <w:rPr>
          <w:rFonts w:cs="Times New Roman"/>
          <w:szCs w:val="24"/>
        </w:rPr>
        <w:tab/>
      </w:r>
      <w:r w:rsidRPr="004E12B6">
        <w:rPr>
          <w:rFonts w:cs="Times New Roman"/>
          <w:szCs w:val="24"/>
        </w:rPr>
        <w:t>Open Performance Review and Appraisal System</w:t>
      </w:r>
    </w:p>
    <w:p w14:paraId="78B2FB34" w14:textId="76E923BD" w:rsidR="001C6AB5" w:rsidRPr="004E12B6" w:rsidRDefault="00D03A39" w:rsidP="003C407C">
      <w:pPr>
        <w:tabs>
          <w:tab w:val="left" w:pos="1985"/>
        </w:tabs>
        <w:ind w:left="1985" w:hanging="1985"/>
        <w:rPr>
          <w:rFonts w:cs="Times New Roman"/>
          <w:szCs w:val="24"/>
        </w:rPr>
      </w:pPr>
      <w:r w:rsidRPr="004E12B6">
        <w:rPr>
          <w:rFonts w:cs="Times New Roman"/>
          <w:szCs w:val="24"/>
        </w:rPr>
        <w:t>PEOU</w:t>
      </w:r>
      <w:r w:rsidR="003C407C">
        <w:rPr>
          <w:rFonts w:cs="Times New Roman"/>
          <w:szCs w:val="24"/>
        </w:rPr>
        <w:tab/>
      </w:r>
      <w:r w:rsidRPr="004E12B6">
        <w:rPr>
          <w:rFonts w:cs="Times New Roman"/>
          <w:szCs w:val="24"/>
        </w:rPr>
        <w:t>Perceived Ease of Use</w:t>
      </w:r>
    </w:p>
    <w:p w14:paraId="055BFF91" w14:textId="34C74F08" w:rsidR="001C6AB5" w:rsidRPr="004E12B6" w:rsidRDefault="00D03A39" w:rsidP="003C407C">
      <w:pPr>
        <w:tabs>
          <w:tab w:val="left" w:pos="1985"/>
        </w:tabs>
        <w:ind w:left="1985" w:hanging="1985"/>
        <w:rPr>
          <w:rFonts w:cs="Times New Roman"/>
          <w:szCs w:val="24"/>
        </w:rPr>
      </w:pPr>
      <w:r w:rsidRPr="004E12B6">
        <w:rPr>
          <w:rFonts w:cs="Times New Roman"/>
          <w:szCs w:val="24"/>
        </w:rPr>
        <w:t>PU</w:t>
      </w:r>
      <w:r w:rsidR="003C407C">
        <w:rPr>
          <w:rFonts w:cs="Times New Roman"/>
          <w:szCs w:val="24"/>
        </w:rPr>
        <w:tab/>
      </w:r>
      <w:r w:rsidRPr="004E12B6">
        <w:rPr>
          <w:rFonts w:cs="Times New Roman"/>
          <w:szCs w:val="24"/>
        </w:rPr>
        <w:t>Perceived Usefulness</w:t>
      </w:r>
    </w:p>
    <w:p w14:paraId="356812F3" w14:textId="07D9A23B" w:rsidR="001C6AB5" w:rsidRPr="004E12B6" w:rsidRDefault="00D03A39" w:rsidP="003C407C">
      <w:pPr>
        <w:tabs>
          <w:tab w:val="left" w:pos="1985"/>
        </w:tabs>
        <w:ind w:left="1985" w:hanging="1985"/>
        <w:rPr>
          <w:rFonts w:cs="Times New Roman"/>
          <w:szCs w:val="24"/>
          <w:shd w:val="clear" w:color="auto" w:fill="FFFFFF"/>
        </w:rPr>
      </w:pPr>
      <w:r w:rsidRPr="004E12B6">
        <w:rPr>
          <w:rFonts w:cs="Times New Roman"/>
          <w:szCs w:val="24"/>
          <w:lang w:val="en-GB"/>
        </w:rPr>
        <w:t>SPSS</w:t>
      </w:r>
      <w:r w:rsidR="003C407C">
        <w:rPr>
          <w:rFonts w:cs="Times New Roman"/>
          <w:szCs w:val="24"/>
          <w:lang w:val="en-GB"/>
        </w:rPr>
        <w:tab/>
      </w:r>
      <w:r w:rsidRPr="004E12B6">
        <w:rPr>
          <w:rFonts w:cs="Times New Roman"/>
          <w:szCs w:val="24"/>
          <w:lang w:val="en-GB"/>
        </w:rPr>
        <w:t>Statistical Package for Social Science</w:t>
      </w:r>
    </w:p>
    <w:p w14:paraId="74ABD3BC" w14:textId="5AEA59F1" w:rsidR="001C6AB5" w:rsidRPr="004E12B6" w:rsidRDefault="00D03A39" w:rsidP="003C407C">
      <w:pPr>
        <w:tabs>
          <w:tab w:val="left" w:pos="1985"/>
        </w:tabs>
        <w:ind w:left="1985" w:hanging="1985"/>
        <w:rPr>
          <w:rFonts w:cs="Times New Roman"/>
          <w:szCs w:val="24"/>
        </w:rPr>
      </w:pPr>
      <w:r w:rsidRPr="004E12B6">
        <w:rPr>
          <w:rFonts w:cs="Times New Roman"/>
          <w:szCs w:val="24"/>
        </w:rPr>
        <w:t>TAM</w:t>
      </w:r>
      <w:r w:rsidR="003C407C">
        <w:rPr>
          <w:rFonts w:cs="Times New Roman"/>
          <w:szCs w:val="24"/>
        </w:rPr>
        <w:tab/>
      </w:r>
      <w:r w:rsidRPr="004E12B6">
        <w:rPr>
          <w:rFonts w:cs="Times New Roman"/>
          <w:szCs w:val="24"/>
        </w:rPr>
        <w:t>Technology acceptance Modal</w:t>
      </w:r>
    </w:p>
    <w:p w14:paraId="7EE6BCDE" w14:textId="0F976F3C" w:rsidR="001C6AB5" w:rsidRPr="004E12B6" w:rsidRDefault="00D03A39" w:rsidP="003C407C">
      <w:pPr>
        <w:tabs>
          <w:tab w:val="left" w:pos="1985"/>
        </w:tabs>
        <w:ind w:left="1985" w:hanging="1985"/>
        <w:rPr>
          <w:rFonts w:cs="Times New Roman"/>
          <w:szCs w:val="24"/>
        </w:rPr>
      </w:pPr>
      <w:r w:rsidRPr="004E12B6">
        <w:rPr>
          <w:rFonts w:cs="Times New Roman"/>
          <w:szCs w:val="24"/>
        </w:rPr>
        <w:t>UTAUT</w:t>
      </w:r>
      <w:r w:rsidR="003C407C">
        <w:rPr>
          <w:rFonts w:cs="Times New Roman"/>
          <w:szCs w:val="24"/>
        </w:rPr>
        <w:tab/>
      </w:r>
      <w:r w:rsidRPr="004E12B6">
        <w:rPr>
          <w:rFonts w:cs="Times New Roman"/>
          <w:szCs w:val="24"/>
        </w:rPr>
        <w:t>Unified Theory of Acceptance and Use of Technology</w:t>
      </w:r>
    </w:p>
    <w:p w14:paraId="74E88E4D" w14:textId="77777777" w:rsidR="001C6AB5" w:rsidRPr="004E12B6" w:rsidRDefault="001C6AB5" w:rsidP="004E12B6">
      <w:pPr>
        <w:pStyle w:val="Heading1"/>
        <w:rPr>
          <w:szCs w:val="24"/>
        </w:rPr>
        <w:sectPr w:rsidR="001C6AB5" w:rsidRPr="004E12B6">
          <w:footerReference w:type="default" r:id="rId12"/>
          <w:pgSz w:w="11906" w:h="16838"/>
          <w:pgMar w:top="2268" w:right="1418" w:bottom="1418" w:left="2268" w:header="720" w:footer="720" w:gutter="0"/>
          <w:pgNumType w:fmt="lowerRoman" w:start="6"/>
          <w:cols w:space="720"/>
          <w:docGrid w:linePitch="360"/>
        </w:sectPr>
      </w:pPr>
    </w:p>
    <w:p w14:paraId="18A81158" w14:textId="238CD3A6" w:rsidR="001C6AB5" w:rsidRPr="003C407C" w:rsidRDefault="003C407C" w:rsidP="003C407C">
      <w:pPr>
        <w:pStyle w:val="Heading1"/>
        <w:jc w:val="center"/>
      </w:pPr>
      <w:bookmarkStart w:id="30" w:name="_Toc201049025"/>
      <w:bookmarkStart w:id="31" w:name="_Toc179716922"/>
      <w:bookmarkStart w:id="32" w:name="_Toc212549634"/>
      <w:r w:rsidRPr="003C407C">
        <w:lastRenderedPageBreak/>
        <w:t>CHAPTER ONE</w:t>
      </w:r>
      <w:bookmarkEnd w:id="30"/>
      <w:bookmarkEnd w:id="31"/>
      <w:bookmarkEnd w:id="32"/>
    </w:p>
    <w:p w14:paraId="5CD34413" w14:textId="21639473" w:rsidR="003C407C" w:rsidRDefault="003C407C" w:rsidP="003C407C">
      <w:pPr>
        <w:pStyle w:val="Heading1"/>
        <w:jc w:val="center"/>
      </w:pPr>
      <w:bookmarkStart w:id="33" w:name="_Toc212549635"/>
      <w:r w:rsidRPr="003C407C">
        <w:t>INTRODUCTION AND BACKGROUND OF THE STUDY</w:t>
      </w:r>
      <w:bookmarkEnd w:id="33"/>
    </w:p>
    <w:p w14:paraId="0B73666D" w14:textId="77777777" w:rsidR="003C407C" w:rsidRPr="00486DF6" w:rsidRDefault="003C407C" w:rsidP="003C407C">
      <w:pPr>
        <w:pStyle w:val="Heading1"/>
        <w:jc w:val="center"/>
        <w:rPr>
          <w:sz w:val="18"/>
          <w:szCs w:val="18"/>
        </w:rPr>
      </w:pPr>
    </w:p>
    <w:p w14:paraId="02AE09B4" w14:textId="20F620E3" w:rsidR="001C6AB5" w:rsidRPr="004E12B6" w:rsidRDefault="00D03A39" w:rsidP="003C407C">
      <w:pPr>
        <w:pStyle w:val="Heading1"/>
        <w:numPr>
          <w:ilvl w:val="1"/>
          <w:numId w:val="5"/>
        </w:numPr>
        <w:ind w:left="567" w:hanging="567"/>
      </w:pPr>
      <w:bookmarkStart w:id="34" w:name="_Toc201049026"/>
      <w:bookmarkStart w:id="35" w:name="_Toc179716923"/>
      <w:bookmarkStart w:id="36" w:name="_Toc212549636"/>
      <w:r w:rsidRPr="003C407C">
        <w:t>Introduction</w:t>
      </w:r>
      <w:bookmarkEnd w:id="34"/>
      <w:bookmarkEnd w:id="35"/>
      <w:bookmarkEnd w:id="36"/>
    </w:p>
    <w:p w14:paraId="69B702B9" w14:textId="77777777" w:rsidR="001C6AB5" w:rsidRDefault="00D03A39" w:rsidP="004E12B6">
      <w:pPr>
        <w:rPr>
          <w:rFonts w:cs="Times New Roman"/>
          <w:bCs/>
          <w:iCs/>
          <w:szCs w:val="24"/>
        </w:rPr>
      </w:pPr>
      <w:r w:rsidRPr="004E12B6">
        <w:rPr>
          <w:rFonts w:cs="Times New Roman"/>
          <w:bCs/>
          <w:iCs/>
          <w:szCs w:val="24"/>
        </w:rPr>
        <w:t>This chapter presents the introduction of the study with four sections. The first section explains the background to the problem concerning the inspiration of the study, the second section explores the statement of research problem that explain the research gap, and the third one shows the objectives of the study including general objective, specific objectives and the research questions. Also, this section describes the significance of the study as well as scope and organization of the study.</w:t>
      </w:r>
    </w:p>
    <w:p w14:paraId="6C774422" w14:textId="77777777" w:rsidR="008D6019" w:rsidRPr="00486DF6" w:rsidRDefault="008D6019" w:rsidP="004E12B6">
      <w:pPr>
        <w:rPr>
          <w:rFonts w:cs="Times New Roman"/>
          <w:bCs/>
          <w:iCs/>
          <w:sz w:val="18"/>
          <w:szCs w:val="18"/>
        </w:rPr>
      </w:pPr>
    </w:p>
    <w:p w14:paraId="2CF0663A" w14:textId="23CD7717" w:rsidR="001C6AB5" w:rsidRPr="003C407C" w:rsidRDefault="00D03A39" w:rsidP="003C407C">
      <w:pPr>
        <w:pStyle w:val="Heading1"/>
        <w:numPr>
          <w:ilvl w:val="1"/>
          <w:numId w:val="5"/>
        </w:numPr>
        <w:ind w:left="567" w:hanging="567"/>
      </w:pPr>
      <w:bookmarkStart w:id="37" w:name="_Toc179716924"/>
      <w:bookmarkStart w:id="38" w:name="_Toc201049027"/>
      <w:bookmarkStart w:id="39" w:name="_Toc212549637"/>
      <w:r w:rsidRPr="003C407C">
        <w:t xml:space="preserve">Background of the </w:t>
      </w:r>
      <w:r w:rsidR="00D6499F">
        <w:t>S</w:t>
      </w:r>
      <w:r w:rsidRPr="003C407C">
        <w:t>tudy</w:t>
      </w:r>
      <w:bookmarkEnd w:id="37"/>
      <w:bookmarkEnd w:id="38"/>
      <w:bookmarkEnd w:id="39"/>
    </w:p>
    <w:p w14:paraId="1D8E8295" w14:textId="12232083" w:rsidR="001C6AB5" w:rsidRDefault="00D03A39" w:rsidP="004E12B6">
      <w:pPr>
        <w:rPr>
          <w:rFonts w:cs="Times New Roman"/>
          <w:szCs w:val="24"/>
          <w:shd w:val="clear" w:color="auto" w:fill="FFFFFF"/>
        </w:rPr>
      </w:pPr>
      <w:r w:rsidRPr="004E12B6">
        <w:rPr>
          <w:rFonts w:cs="Times New Roman"/>
          <w:szCs w:val="24"/>
          <w:lang w:val="en-GB"/>
        </w:rPr>
        <w:t>Electronic human resource management (e-HRM) in the world is very important in the public institution to support different countries economic progress and prosperity.</w:t>
      </w:r>
      <w:r w:rsidRPr="004E12B6">
        <w:rPr>
          <w:rFonts w:cs="Times New Roman"/>
          <w:szCs w:val="24"/>
          <w:shd w:val="clear" w:color="auto" w:fill="FFFFFF"/>
        </w:rPr>
        <w:t xml:space="preserve"> In the year of 1990s, a significant change had been made because of the introduction of electronic human resource systems in its activities alongside with the announcement of the World Wide Web (www) in 1991 to 21st century’s most significant improvement like 5G network that facilitates information exchange within a split of second (AlHamad et al 2022)</w:t>
      </w:r>
      <w:r w:rsidR="008D6019">
        <w:rPr>
          <w:rFonts w:cs="Times New Roman"/>
          <w:szCs w:val="24"/>
          <w:shd w:val="clear" w:color="auto" w:fill="FFFFFF"/>
        </w:rPr>
        <w:t>.</w:t>
      </w:r>
    </w:p>
    <w:p w14:paraId="508BE8BB" w14:textId="77777777" w:rsidR="008D6019" w:rsidRPr="00486DF6" w:rsidRDefault="008D6019" w:rsidP="004E12B6">
      <w:pPr>
        <w:rPr>
          <w:rFonts w:cs="Times New Roman"/>
          <w:sz w:val="18"/>
          <w:szCs w:val="18"/>
          <w:shd w:val="clear" w:color="auto" w:fill="FFFFFF"/>
        </w:rPr>
      </w:pPr>
    </w:p>
    <w:p w14:paraId="7F345ADA" w14:textId="58DA2C9E" w:rsidR="001C6AB5" w:rsidRDefault="00D03A39" w:rsidP="002604FA">
      <w:pPr>
        <w:rPr>
          <w:rStyle w:val="Strong"/>
          <w:rFonts w:cs="Times New Roman"/>
          <w:b w:val="0"/>
          <w:szCs w:val="24"/>
        </w:rPr>
      </w:pPr>
      <w:r w:rsidRPr="004E12B6">
        <w:t xml:space="preserve">In the current world, different governments internationally have significantly changed the way in which they deliver services to their citizens. With the growing influence of technology, </w:t>
      </w:r>
      <w:r w:rsidR="007E7A9B">
        <w:t>the</w:t>
      </w:r>
      <w:r w:rsidRPr="004E12B6">
        <w:t xml:space="preserve"> governments </w:t>
      </w:r>
      <w:proofErr w:type="gramStart"/>
      <w:r w:rsidR="007E7A9B">
        <w:t>is</w:t>
      </w:r>
      <w:proofErr w:type="gramEnd"/>
      <w:r w:rsidRPr="004E12B6">
        <w:t xml:space="preserve"> required to </w:t>
      </w:r>
      <w:r w:rsidR="007E7A9B">
        <w:t>encourage</w:t>
      </w:r>
      <w:r w:rsidRPr="004E12B6">
        <w:t xml:space="preserve"> on</w:t>
      </w:r>
      <w:r w:rsidR="007E7A9B">
        <w:t xml:space="preserve"> the use of web based</w:t>
      </w:r>
      <w:r w:rsidRPr="004E12B6">
        <w:t xml:space="preserve"> technological </w:t>
      </w:r>
      <w:r w:rsidR="007E7A9B">
        <w:t>systems</w:t>
      </w:r>
      <w:r w:rsidRPr="004E12B6">
        <w:t xml:space="preserve"> for better delivery of services. At first public institution were perceived as institutions that are slow and bureaucratic and most of them have been </w:t>
      </w:r>
      <w:r w:rsidRPr="004E12B6">
        <w:lastRenderedPageBreak/>
        <w:t>elevated into inventive platforms to implement and develop information technology in managing man power for betterment of public service (</w:t>
      </w:r>
      <w:r w:rsidRPr="004E12B6">
        <w:rPr>
          <w:shd w:val="clear" w:color="auto" w:fill="FFFFFF"/>
        </w:rPr>
        <w:t xml:space="preserve">Buya &amp; </w:t>
      </w:r>
      <w:proofErr w:type="spellStart"/>
      <w:r w:rsidRPr="004E12B6">
        <w:rPr>
          <w:shd w:val="clear" w:color="auto" w:fill="FFFFFF"/>
        </w:rPr>
        <w:t>Kembu</w:t>
      </w:r>
      <w:proofErr w:type="spellEnd"/>
      <w:r w:rsidRPr="004E12B6">
        <w:rPr>
          <w:shd w:val="clear" w:color="auto" w:fill="FFFFFF"/>
        </w:rPr>
        <w:t xml:space="preserve">, 2022). </w:t>
      </w:r>
      <w:r w:rsidRPr="004E12B6">
        <w:t xml:space="preserve">The main purpose of this study is to investigate the relationship between Electronic Human Resource Management (e-HRM) and performance of the public organizations. It is of very important field in the development of any institution since </w:t>
      </w:r>
      <w:r w:rsidRPr="004E12B6">
        <w:rPr>
          <w:rStyle w:val="Strong"/>
          <w:rFonts w:cs="Times New Roman"/>
          <w:b w:val="0"/>
          <w:szCs w:val="24"/>
        </w:rPr>
        <w:t>e-HRM costs lower and improves efficiency by reducing paperwork and streamlining workflow, empowering employees to accept a self- service HRM delivery system, keeping the company workflow fully informed about all important HR compliance issues and corporate events, speeding up the response time of HRM systems, ensuring that more informed decisions are made and improving time management (AI M 2020).</w:t>
      </w:r>
    </w:p>
    <w:p w14:paraId="2DCDDF9B" w14:textId="77777777" w:rsidR="008D6019" w:rsidRPr="004E12B6" w:rsidRDefault="008D6019" w:rsidP="002604FA">
      <w:pPr>
        <w:rPr>
          <w:bCs/>
        </w:rPr>
      </w:pPr>
    </w:p>
    <w:p w14:paraId="168E5D67" w14:textId="3FD3BB6E" w:rsidR="001C6AB5" w:rsidRDefault="007E7A9B" w:rsidP="002604FA">
      <w:pPr>
        <w:rPr>
          <w:shd w:val="clear" w:color="auto" w:fill="FFFFFF"/>
        </w:rPr>
      </w:pPr>
      <w:r>
        <w:t>Several years</w:t>
      </w:r>
      <w:r w:rsidR="00D03A39" w:rsidRPr="004E12B6">
        <w:t xml:space="preserve"> ago, human resource (HR) function such as training and development, recruitment and selection, payroll, and personnel data maintenance have systematically transformed from traditional to strategic and from the paper type method to the electronic type of conducting functions. Nowadays computers with internet are used to maintain all mentioned different human resource management functions which give the impression to increase administrative efficiency (</w:t>
      </w:r>
      <w:r w:rsidR="00D03A39" w:rsidRPr="004E12B6">
        <w:rPr>
          <w:shd w:val="clear" w:color="auto" w:fill="FFFFFF"/>
        </w:rPr>
        <w:t>Al, 2020).</w:t>
      </w:r>
    </w:p>
    <w:p w14:paraId="1DE708A7" w14:textId="77777777" w:rsidR="008D6019" w:rsidRPr="004E12B6" w:rsidRDefault="008D6019" w:rsidP="004E12B6">
      <w:pPr>
        <w:rPr>
          <w:rFonts w:cs="Times New Roman"/>
          <w:szCs w:val="24"/>
          <w:shd w:val="clear" w:color="auto" w:fill="FFFFFF"/>
        </w:rPr>
      </w:pPr>
    </w:p>
    <w:p w14:paraId="6EA1E3CD" w14:textId="270E02BF" w:rsidR="001C6AB5" w:rsidRDefault="00D03A39" w:rsidP="004E12B6">
      <w:pPr>
        <w:rPr>
          <w:rStyle w:val="fontstyle01"/>
          <w:rFonts w:ascii="Times New Roman" w:hAnsi="Times New Roman" w:cs="Times New Roman"/>
          <w:color w:val="auto"/>
        </w:rPr>
      </w:pPr>
      <w:r w:rsidRPr="004E12B6">
        <w:rPr>
          <w:rFonts w:cs="Times New Roman"/>
          <w:szCs w:val="24"/>
          <w:shd w:val="clear" w:color="auto" w:fill="FFFFFF"/>
        </w:rPr>
        <w:t>Al Hamad et al (2022),</w:t>
      </w:r>
      <w:r w:rsidRPr="004E12B6">
        <w:rPr>
          <w:rStyle w:val="fontstyle01"/>
          <w:rFonts w:ascii="Times New Roman" w:hAnsi="Times New Roman" w:cs="Times New Roman"/>
          <w:color w:val="auto"/>
        </w:rPr>
        <w:t xml:space="preserve"> described Electronic Human Resource Management (e-HRM) as a way of implementing HR strategies, policies and practices in organizations through a conscious and directed support of full use of web </w:t>
      </w:r>
      <w:r w:rsidR="008D6019" w:rsidRPr="004E12B6">
        <w:rPr>
          <w:rStyle w:val="fontstyle01"/>
          <w:rFonts w:ascii="Times New Roman" w:hAnsi="Times New Roman" w:cs="Times New Roman"/>
          <w:color w:val="auto"/>
        </w:rPr>
        <w:t>technology-based</w:t>
      </w:r>
      <w:r w:rsidRPr="004E12B6">
        <w:rPr>
          <w:rStyle w:val="fontstyle01"/>
          <w:rFonts w:ascii="Times New Roman" w:hAnsi="Times New Roman" w:cs="Times New Roman"/>
          <w:color w:val="auto"/>
        </w:rPr>
        <w:t xml:space="preserve"> channels. The employees in any public organization are seen as a resource which must be managed in order for the institution to meet its goal. Over the years, organizations had taken steps to manage the employees within the firm and the demand for such is </w:t>
      </w:r>
      <w:r w:rsidRPr="004E12B6">
        <w:rPr>
          <w:rStyle w:val="fontstyle01"/>
          <w:rFonts w:ascii="Times New Roman" w:hAnsi="Times New Roman" w:cs="Times New Roman"/>
          <w:color w:val="auto"/>
        </w:rPr>
        <w:lastRenderedPageBreak/>
        <w:t>progressive in order for organization to continue to exist and win the competitive advantage. Human resource strategies, policies and activities are now delivered not only by professional people but also information technology expert. Therefore, one of the focuses of this study is this method of delivering these activities specifically electronic human resource management (e-HRM).</w:t>
      </w:r>
    </w:p>
    <w:p w14:paraId="187EAB46" w14:textId="77777777" w:rsidR="008D6019" w:rsidRPr="004E12B6" w:rsidRDefault="008D6019" w:rsidP="004E12B6">
      <w:pPr>
        <w:rPr>
          <w:rStyle w:val="fontstyle01"/>
          <w:rFonts w:ascii="Times New Roman" w:hAnsi="Times New Roman" w:cs="Times New Roman"/>
          <w:color w:val="auto"/>
        </w:rPr>
      </w:pPr>
    </w:p>
    <w:p w14:paraId="53AD0FD4" w14:textId="77777777" w:rsidR="001C6AB5" w:rsidRDefault="00D03A39" w:rsidP="004E12B6">
      <w:pPr>
        <w:rPr>
          <w:rFonts w:cs="Times New Roman"/>
          <w:szCs w:val="24"/>
          <w:shd w:val="clear" w:color="auto" w:fill="FFFFFF"/>
        </w:rPr>
      </w:pPr>
      <w:r w:rsidRPr="004E12B6">
        <w:rPr>
          <w:rFonts w:cs="Times New Roman"/>
          <w:szCs w:val="24"/>
          <w:shd w:val="clear" w:color="auto" w:fill="FFFFFF"/>
        </w:rPr>
        <w:t>Globally, technologies especially digital things have become an important tool for businesses to maintain feasible partnerships and build a great value connection with other companies. New digital technologies that are emerging every day are on their way to affect nearly all public organization processes and activities (</w:t>
      </w:r>
      <w:proofErr w:type="spellStart"/>
      <w:r w:rsidRPr="004E12B6">
        <w:rPr>
          <w:rFonts w:cs="Times New Roman"/>
          <w:szCs w:val="24"/>
          <w:shd w:val="clear" w:color="auto" w:fill="FFFFFF"/>
        </w:rPr>
        <w:t>Hanaysha</w:t>
      </w:r>
      <w:proofErr w:type="spellEnd"/>
      <w:r w:rsidRPr="004E12B6">
        <w:rPr>
          <w:rFonts w:cs="Times New Roman"/>
          <w:szCs w:val="24"/>
          <w:shd w:val="clear" w:color="auto" w:fill="FFFFFF"/>
        </w:rPr>
        <w:t>&amp; Alzoubi, 2022).</w:t>
      </w:r>
    </w:p>
    <w:p w14:paraId="3BB98310" w14:textId="77777777" w:rsidR="008D6019" w:rsidRPr="004E12B6" w:rsidRDefault="008D6019" w:rsidP="004E12B6">
      <w:pPr>
        <w:rPr>
          <w:rFonts w:cs="Times New Roman"/>
          <w:szCs w:val="24"/>
          <w:shd w:val="clear" w:color="auto" w:fill="FFFFFF"/>
        </w:rPr>
      </w:pPr>
    </w:p>
    <w:p w14:paraId="314528A2" w14:textId="77777777" w:rsidR="001C6AB5" w:rsidRDefault="00D03A39" w:rsidP="004E12B6">
      <w:pPr>
        <w:rPr>
          <w:rFonts w:cs="Times New Roman"/>
          <w:szCs w:val="24"/>
          <w:shd w:val="clear" w:color="auto" w:fill="FFFFFF"/>
        </w:rPr>
      </w:pPr>
      <w:r w:rsidRPr="004E12B6">
        <w:rPr>
          <w:rFonts w:cs="Times New Roman"/>
          <w:szCs w:val="24"/>
          <w:shd w:val="clear" w:color="auto" w:fill="FFFFFF"/>
        </w:rPr>
        <w:t xml:space="preserve">Madrid University researched on the </w:t>
      </w:r>
      <w:r w:rsidRPr="004E12B6">
        <w:rPr>
          <w:rFonts w:cs="Times New Roman"/>
          <w:szCs w:val="24"/>
        </w:rPr>
        <w:t>Impact of digital leadership capability on the public organization performance and say that digital leadership influences innovation performance by digitalizing the firm's platform. The digital leadership involves the use of information technology to implement the human resource activities in the public organization like using of electronic recruitment, electronic selection, electronic payroll and electronic training (</w:t>
      </w:r>
      <w:r w:rsidRPr="004E12B6">
        <w:rPr>
          <w:rFonts w:cs="Times New Roman"/>
          <w:szCs w:val="24"/>
          <w:shd w:val="clear" w:color="auto" w:fill="FFFFFF"/>
        </w:rPr>
        <w:t xml:space="preserve">Benitez et al, 2022). </w:t>
      </w:r>
      <w:r w:rsidRPr="004E12B6">
        <w:rPr>
          <w:rFonts w:cs="Times New Roman"/>
          <w:szCs w:val="24"/>
        </w:rPr>
        <w:t>Electronic Training and development programs are planned in organizations, as they offer the chance to encourage and strengthen technical and behavioral skills of workforce and improving their performance at working station. Regarding these benefits, allied with the widespread technologies and cost reduction, organizations much often consider electronic learning to be a practical alternative for offering their training to employees (</w:t>
      </w:r>
      <w:r w:rsidRPr="004E12B6">
        <w:rPr>
          <w:rFonts w:cs="Times New Roman"/>
          <w:szCs w:val="24"/>
          <w:shd w:val="clear" w:color="auto" w:fill="FFFFFF"/>
        </w:rPr>
        <w:t>Martins et al, 2019).</w:t>
      </w:r>
    </w:p>
    <w:p w14:paraId="4534A8EA" w14:textId="62D7CF76" w:rsidR="001C6AB5" w:rsidRDefault="00D03A39" w:rsidP="004E12B6">
      <w:pPr>
        <w:rPr>
          <w:rFonts w:cs="Times New Roman"/>
          <w:szCs w:val="24"/>
        </w:rPr>
      </w:pPr>
      <w:r w:rsidRPr="004E12B6">
        <w:rPr>
          <w:rFonts w:cs="Times New Roman"/>
          <w:szCs w:val="24"/>
          <w:shd w:val="clear" w:color="auto" w:fill="FFFFFF"/>
        </w:rPr>
        <w:lastRenderedPageBreak/>
        <w:t xml:space="preserve">The African researchers such as Al M, 2020, Buya </w:t>
      </w:r>
      <w:r w:rsidR="00BF13A1">
        <w:rPr>
          <w:rFonts w:cs="Times New Roman"/>
          <w:szCs w:val="24"/>
          <w:shd w:val="clear" w:color="auto" w:fill="FFFFFF"/>
        </w:rPr>
        <w:t>&amp;</w:t>
      </w:r>
      <w:r w:rsidRPr="004E12B6">
        <w:rPr>
          <w:rFonts w:cs="Times New Roman"/>
          <w:szCs w:val="24"/>
          <w:shd w:val="clear" w:color="auto" w:fill="FFFFFF"/>
        </w:rPr>
        <w:t xml:space="preserve"> </w:t>
      </w:r>
      <w:proofErr w:type="spellStart"/>
      <w:r w:rsidRPr="004E12B6">
        <w:rPr>
          <w:rFonts w:cs="Times New Roman"/>
          <w:szCs w:val="24"/>
          <w:shd w:val="clear" w:color="auto" w:fill="FFFFFF"/>
        </w:rPr>
        <w:t>Kembu</w:t>
      </w:r>
      <w:proofErr w:type="spellEnd"/>
      <w:r w:rsidRPr="004E12B6">
        <w:rPr>
          <w:rFonts w:cs="Times New Roman"/>
          <w:szCs w:val="24"/>
          <w:shd w:val="clear" w:color="auto" w:fill="FFFFFF"/>
        </w:rPr>
        <w:t xml:space="preserve">, </w:t>
      </w:r>
      <w:r w:rsidR="00BF13A1">
        <w:rPr>
          <w:rFonts w:cs="Times New Roman"/>
          <w:szCs w:val="24"/>
          <w:shd w:val="clear" w:color="auto" w:fill="FFFFFF"/>
        </w:rPr>
        <w:t>(</w:t>
      </w:r>
      <w:r w:rsidRPr="004E12B6">
        <w:rPr>
          <w:rFonts w:cs="Times New Roman"/>
          <w:szCs w:val="24"/>
          <w:shd w:val="clear" w:color="auto" w:fill="FFFFFF"/>
        </w:rPr>
        <w:t xml:space="preserve">2022) investigated on </w:t>
      </w:r>
      <w:r w:rsidRPr="004E12B6">
        <w:rPr>
          <w:rFonts w:cs="Times New Roman"/>
          <w:szCs w:val="24"/>
        </w:rPr>
        <w:t>the effect of E-HRM on the Human Resources Flexibility in the Organization and found that Modern organizations struggle to retain competitive and sustainable business surroundings by adopting a new way of thinking and using current technologies. These changes and developments have led to changes not only in the organizational environment but also in staff trends, forcing organizations to shift from the traditional human resources management system to the electronic human resource management system.</w:t>
      </w:r>
    </w:p>
    <w:p w14:paraId="22C7E260" w14:textId="77777777" w:rsidR="008D6019" w:rsidRPr="004E12B6" w:rsidRDefault="008D6019" w:rsidP="004E12B6">
      <w:pPr>
        <w:rPr>
          <w:rFonts w:cs="Times New Roman"/>
          <w:szCs w:val="24"/>
          <w:shd w:val="clear" w:color="auto" w:fill="FFFFFF"/>
        </w:rPr>
      </w:pPr>
    </w:p>
    <w:p w14:paraId="4840C818" w14:textId="24F33C4C" w:rsidR="008D6019" w:rsidRDefault="00D03A39" w:rsidP="004E12B6">
      <w:pPr>
        <w:rPr>
          <w:rFonts w:cs="Times New Roman"/>
          <w:szCs w:val="24"/>
        </w:rPr>
      </w:pPr>
      <w:r w:rsidRPr="004E12B6">
        <w:rPr>
          <w:rFonts w:cs="Times New Roman"/>
          <w:szCs w:val="24"/>
          <w:shd w:val="clear" w:color="auto" w:fill="FFFFFF"/>
        </w:rPr>
        <w:t xml:space="preserve">In Tanzania researchers such as Shah et al </w:t>
      </w:r>
      <w:r w:rsidR="00BF13A1">
        <w:rPr>
          <w:rFonts w:cs="Times New Roman"/>
          <w:szCs w:val="24"/>
          <w:shd w:val="clear" w:color="auto" w:fill="FFFFFF"/>
        </w:rPr>
        <w:t>(</w:t>
      </w:r>
      <w:r w:rsidRPr="004E12B6">
        <w:rPr>
          <w:rFonts w:cs="Times New Roman"/>
          <w:szCs w:val="24"/>
          <w:shd w:val="clear" w:color="auto" w:fill="FFFFFF"/>
        </w:rPr>
        <w:t xml:space="preserve">2020), investigated on </w:t>
      </w:r>
      <w:r w:rsidRPr="004E12B6">
        <w:rPr>
          <w:rFonts w:cs="Times New Roman"/>
          <w:szCs w:val="24"/>
        </w:rPr>
        <w:t>how Information Technology has increased the speed at which human resource management transaction and information is gathered, improved communication, and reduced cost, flexible service, employee participation, a step towards paperless office and making it easier to administer HRM function. E-HRM affects the efficiency and the effectiveness of the HR system by reducing cycle times, increasing data accuracy, improving the capabilities of operatives, supervisors, managers and HR professionals in taking better decisions</w:t>
      </w:r>
      <w:r w:rsidR="008D6019">
        <w:rPr>
          <w:rFonts w:cs="Times New Roman"/>
          <w:szCs w:val="24"/>
        </w:rPr>
        <w:t>.</w:t>
      </w:r>
    </w:p>
    <w:p w14:paraId="1040FF96" w14:textId="7AD13DE7" w:rsidR="001C6AB5" w:rsidRPr="004E12B6" w:rsidRDefault="00D03A39" w:rsidP="004E12B6">
      <w:pPr>
        <w:rPr>
          <w:rFonts w:cs="Times New Roman"/>
          <w:szCs w:val="24"/>
        </w:rPr>
      </w:pPr>
      <w:r w:rsidRPr="004E12B6">
        <w:rPr>
          <w:rFonts w:cs="Times New Roman"/>
          <w:szCs w:val="24"/>
        </w:rPr>
        <w:t xml:space="preserve"> </w:t>
      </w:r>
    </w:p>
    <w:p w14:paraId="2899EA85" w14:textId="78492040" w:rsidR="001C6AB5" w:rsidRPr="00486DF6" w:rsidRDefault="00D03A39" w:rsidP="004E12B6">
      <w:pPr>
        <w:rPr>
          <w:rFonts w:cs="Times New Roman"/>
          <w:szCs w:val="24"/>
          <w:shd w:val="clear" w:color="auto" w:fill="FFFFFF"/>
        </w:rPr>
      </w:pPr>
      <w:r w:rsidRPr="004E12B6">
        <w:rPr>
          <w:rFonts w:cs="Times New Roman"/>
          <w:szCs w:val="24"/>
        </w:rPr>
        <w:t xml:space="preserve">However, technological innovations introduced in e-HRM settings are not always well received and adopted by the stakeholders involved. This might be due to individual beliefs, social cultural characteristics, motivations, previous technology exposure, and readiness, all of which have been shown as significant factors affecting electronic human resource adoption. Consequently, understanding the perspectives of all </w:t>
      </w:r>
      <w:r w:rsidRPr="00486DF6">
        <w:rPr>
          <w:rFonts w:cs="Times New Roman"/>
          <w:szCs w:val="24"/>
        </w:rPr>
        <w:lastRenderedPageBreak/>
        <w:t>stakeholders when technological change is implemented particularly in e-HRM settings (</w:t>
      </w:r>
      <w:r w:rsidRPr="00486DF6">
        <w:rPr>
          <w:rFonts w:cs="Times New Roman"/>
          <w:szCs w:val="24"/>
          <w:shd w:val="clear" w:color="auto" w:fill="FFFFFF"/>
        </w:rPr>
        <w:t>Soares et al 2025)</w:t>
      </w:r>
      <w:r w:rsidR="008D6019" w:rsidRPr="00486DF6">
        <w:rPr>
          <w:rFonts w:cs="Times New Roman"/>
          <w:szCs w:val="24"/>
          <w:shd w:val="clear" w:color="auto" w:fill="FFFFFF"/>
        </w:rPr>
        <w:t>.</w:t>
      </w:r>
    </w:p>
    <w:p w14:paraId="186E69FF" w14:textId="77777777" w:rsidR="008D6019" w:rsidRPr="00486DF6" w:rsidRDefault="008D6019" w:rsidP="004E12B6">
      <w:pPr>
        <w:rPr>
          <w:rFonts w:cs="Times New Roman"/>
          <w:szCs w:val="24"/>
          <w:shd w:val="clear" w:color="auto" w:fill="FFFFFF"/>
        </w:rPr>
      </w:pPr>
    </w:p>
    <w:p w14:paraId="33C6BFAB" w14:textId="5EE5078B" w:rsidR="001C6AB5" w:rsidRPr="00486DF6" w:rsidRDefault="00D03A39" w:rsidP="004E12B6">
      <w:pPr>
        <w:rPr>
          <w:rFonts w:cs="Times New Roman"/>
          <w:szCs w:val="24"/>
        </w:rPr>
      </w:pPr>
      <w:bookmarkStart w:id="40" w:name="_Toc179716925"/>
      <w:r w:rsidRPr="00486DF6">
        <w:rPr>
          <w:rFonts w:cs="Times New Roman"/>
          <w:szCs w:val="24"/>
        </w:rPr>
        <w:t>Given the consequences of web technology adoption and use on the organizations’ performance, the technology utilization acceptance gap remains one of the most important areas of study in e-HRM in the literature relating to public organization.  By so doing research community start to accelerate its interest towards technology acceptance in public organization especially in the area of e-HRM since almost three decades ago (Davis, 1989)</w:t>
      </w:r>
      <w:r w:rsidR="008D6019" w:rsidRPr="00486DF6">
        <w:rPr>
          <w:rFonts w:cs="Times New Roman"/>
          <w:szCs w:val="24"/>
        </w:rPr>
        <w:t>.</w:t>
      </w:r>
    </w:p>
    <w:p w14:paraId="49B10CB0" w14:textId="77777777" w:rsidR="008D6019" w:rsidRPr="00486DF6" w:rsidRDefault="008D6019" w:rsidP="004E12B6">
      <w:pPr>
        <w:rPr>
          <w:rFonts w:cs="Times New Roman"/>
          <w:szCs w:val="24"/>
        </w:rPr>
      </w:pPr>
    </w:p>
    <w:p w14:paraId="6AB3C44E" w14:textId="585C47C9" w:rsidR="001C6AB5" w:rsidRPr="00486DF6" w:rsidRDefault="00D03A39" w:rsidP="004E12B6">
      <w:pPr>
        <w:rPr>
          <w:rFonts w:cs="Times New Roman"/>
          <w:szCs w:val="24"/>
        </w:rPr>
      </w:pPr>
      <w:r w:rsidRPr="00486DF6">
        <w:rPr>
          <w:rFonts w:cs="Times New Roman"/>
          <w:szCs w:val="24"/>
        </w:rPr>
        <w:t>Theory of UTAUT was developed through the review and combination of almost eight theories and modals. These combined theories and models are Technology Acceptance Model (TAM), the Theory of Reasoned Action (TRA</w:t>
      </w:r>
      <w:r w:rsidR="008D6019" w:rsidRPr="00486DF6">
        <w:rPr>
          <w:rFonts w:cs="Times New Roman"/>
          <w:szCs w:val="24"/>
        </w:rPr>
        <w:t>), the</w:t>
      </w:r>
      <w:r w:rsidRPr="00486DF6">
        <w:rPr>
          <w:rFonts w:cs="Times New Roman"/>
          <w:szCs w:val="24"/>
        </w:rPr>
        <w:t xml:space="preserve"> Motivational Model (MM), the Theory of Planned </w:t>
      </w:r>
      <w:proofErr w:type="spellStart"/>
      <w:r w:rsidRPr="00486DF6">
        <w:rPr>
          <w:rFonts w:cs="Times New Roman"/>
          <w:szCs w:val="24"/>
        </w:rPr>
        <w:t>Behaviour</w:t>
      </w:r>
      <w:proofErr w:type="spellEnd"/>
      <w:r w:rsidRPr="00486DF6">
        <w:rPr>
          <w:rFonts w:cs="Times New Roman"/>
          <w:szCs w:val="24"/>
        </w:rPr>
        <w:t xml:space="preserve"> (TPB), a combined Theory of Planned </w:t>
      </w:r>
      <w:proofErr w:type="spellStart"/>
      <w:r w:rsidRPr="00486DF6">
        <w:rPr>
          <w:rFonts w:cs="Times New Roman"/>
          <w:szCs w:val="24"/>
        </w:rPr>
        <w:t>Behaviour</w:t>
      </w:r>
      <w:proofErr w:type="spellEnd"/>
      <w:r w:rsidRPr="00486DF6">
        <w:rPr>
          <w:rFonts w:cs="Times New Roman"/>
          <w:szCs w:val="24"/>
        </w:rPr>
        <w:t xml:space="preserve">/Technology Acceptance Model (C-TPBTAM), the Model of PC Utilization (MPCU), Innovation Diffusion Theory (IDT), and Social Cognitive Theory (SCT). All these theories and models have all been commonly and effectively utilized by a large number of previous studies of technology acceptance and adoption which revealed that the eight contributing models explained between 17 and 53 percent of different user of Information Technology </w:t>
      </w:r>
      <w:r w:rsidR="00BF13A1" w:rsidRPr="00486DF6">
        <w:rPr>
          <w:rFonts w:cs="Times New Roman"/>
          <w:szCs w:val="24"/>
        </w:rPr>
        <w:t>(</w:t>
      </w:r>
      <w:r w:rsidRPr="00486DF6">
        <w:rPr>
          <w:rFonts w:cs="Times New Roman"/>
          <w:szCs w:val="24"/>
        </w:rPr>
        <w:t xml:space="preserve">Venkatesh et al </w:t>
      </w:r>
      <w:r w:rsidR="00BF13A1" w:rsidRPr="00486DF6">
        <w:rPr>
          <w:rFonts w:cs="Times New Roman"/>
          <w:szCs w:val="24"/>
        </w:rPr>
        <w:t>(</w:t>
      </w:r>
      <w:r w:rsidRPr="00486DF6">
        <w:rPr>
          <w:rFonts w:cs="Times New Roman"/>
          <w:szCs w:val="24"/>
        </w:rPr>
        <w:t>2003).</w:t>
      </w:r>
    </w:p>
    <w:p w14:paraId="0AB2CEAE" w14:textId="77777777" w:rsidR="008D6019" w:rsidRPr="00486DF6" w:rsidRDefault="008D6019" w:rsidP="004E12B6">
      <w:pPr>
        <w:rPr>
          <w:rFonts w:cs="Times New Roman"/>
          <w:szCs w:val="24"/>
        </w:rPr>
      </w:pPr>
    </w:p>
    <w:p w14:paraId="0D7EE597" w14:textId="742D19E5" w:rsidR="001C6AB5" w:rsidRDefault="00D03A39" w:rsidP="004E12B6">
      <w:pPr>
        <w:rPr>
          <w:rFonts w:cs="Times New Roman"/>
          <w:szCs w:val="24"/>
        </w:rPr>
      </w:pPr>
      <w:r w:rsidRPr="00486DF6">
        <w:rPr>
          <w:rFonts w:cs="Times New Roman"/>
          <w:szCs w:val="24"/>
        </w:rPr>
        <w:t xml:space="preserve">After reviewing all eight theories, (Venkatesh et al </w:t>
      </w:r>
      <w:r w:rsidR="00CD4954" w:rsidRPr="00486DF6">
        <w:rPr>
          <w:rFonts w:cs="Times New Roman"/>
          <w:szCs w:val="24"/>
        </w:rPr>
        <w:t>(</w:t>
      </w:r>
      <w:r w:rsidRPr="00486DF6">
        <w:rPr>
          <w:rFonts w:cs="Times New Roman"/>
          <w:szCs w:val="24"/>
        </w:rPr>
        <w:t xml:space="preserve">2003) suggests that the actual use of web-based technology in e-HRM especially in government institutions is determined by the behavioral intention (BI) and this behavioral Intention is determined </w:t>
      </w:r>
      <w:r w:rsidRPr="00486DF6">
        <w:rPr>
          <w:rFonts w:cs="Times New Roman"/>
          <w:szCs w:val="24"/>
        </w:rPr>
        <w:lastRenderedPageBreak/>
        <w:t>by four key constructs which are performance expectancy, effort expectancy, social</w:t>
      </w:r>
      <w:r w:rsidRPr="004E12B6">
        <w:rPr>
          <w:rFonts w:cs="Times New Roman"/>
          <w:szCs w:val="24"/>
        </w:rPr>
        <w:t xml:space="preserve"> influence, and facilitating conditions. These four key constructs are moderated by age, gender, experience and voluntariness of use (Venkatesh et al 2003).</w:t>
      </w:r>
    </w:p>
    <w:p w14:paraId="20EEF2AB" w14:textId="77777777" w:rsidR="008D6019" w:rsidRPr="004E12B6" w:rsidRDefault="008D6019" w:rsidP="004E12B6">
      <w:pPr>
        <w:rPr>
          <w:rFonts w:cs="Times New Roman"/>
          <w:szCs w:val="24"/>
        </w:rPr>
      </w:pPr>
    </w:p>
    <w:p w14:paraId="583A91FE" w14:textId="0958FA12" w:rsidR="001C6AB5" w:rsidRPr="003C407C" w:rsidRDefault="00D03A39" w:rsidP="003C407C">
      <w:pPr>
        <w:pStyle w:val="Heading1"/>
        <w:numPr>
          <w:ilvl w:val="1"/>
          <w:numId w:val="5"/>
        </w:numPr>
        <w:ind w:left="567" w:hanging="567"/>
      </w:pPr>
      <w:bookmarkStart w:id="41" w:name="_Toc201049028"/>
      <w:bookmarkStart w:id="42" w:name="_Toc212549638"/>
      <w:r w:rsidRPr="003C407C">
        <w:t xml:space="preserve">Statement of the </w:t>
      </w:r>
      <w:r w:rsidR="008D6019" w:rsidRPr="003C407C">
        <w:t>Problem</w:t>
      </w:r>
      <w:bookmarkEnd w:id="40"/>
      <w:bookmarkEnd w:id="41"/>
      <w:bookmarkEnd w:id="42"/>
    </w:p>
    <w:p w14:paraId="59FFA9B2" w14:textId="22FFD41F" w:rsidR="001C6AB5" w:rsidRDefault="00D03A39" w:rsidP="004E12B6">
      <w:pPr>
        <w:rPr>
          <w:rFonts w:eastAsia="Malgun Gothic" w:cs="Times New Roman"/>
          <w:spacing w:val="-5"/>
          <w:szCs w:val="24"/>
          <w:shd w:val="clear" w:color="auto" w:fill="FFFFFF"/>
        </w:rPr>
      </w:pPr>
      <w:r w:rsidRPr="004E12B6">
        <w:rPr>
          <w:rFonts w:cs="Times New Roman"/>
          <w:szCs w:val="24"/>
          <w:lang w:val="en-GB"/>
        </w:rPr>
        <w:t>The e-HRM in public institutions has become a vital area of concern for policy makers and a big topic for academic world debate due to</w:t>
      </w:r>
      <w:r w:rsidRPr="004E12B6">
        <w:rPr>
          <w:rFonts w:cs="Times New Roman"/>
          <w:szCs w:val="24"/>
        </w:rPr>
        <w:t xml:space="preserve"> the advancement of information and communication technology which made the world more complex, dynamic, and uncertain especially in public institution.</w:t>
      </w:r>
      <w:r w:rsidRPr="004E12B6">
        <w:rPr>
          <w:rFonts w:cs="Times New Roman"/>
          <w:szCs w:val="24"/>
          <w:lang w:val="en-GB"/>
        </w:rPr>
        <w:t>(</w:t>
      </w:r>
      <w:r w:rsidRPr="004E12B6">
        <w:rPr>
          <w:rFonts w:cs="Times New Roman"/>
          <w:szCs w:val="24"/>
          <w:shd w:val="clear" w:color="auto" w:fill="FFFFFF"/>
        </w:rPr>
        <w:t xml:space="preserve">Al et al, 2022; </w:t>
      </w:r>
      <w:proofErr w:type="spellStart"/>
      <w:r w:rsidRPr="004E12B6">
        <w:rPr>
          <w:rFonts w:cs="Times New Roman"/>
          <w:szCs w:val="24"/>
          <w:shd w:val="clear" w:color="auto" w:fill="FFFFFF"/>
        </w:rPr>
        <w:t>Paais</w:t>
      </w:r>
      <w:proofErr w:type="spellEnd"/>
      <w:r w:rsidRPr="004E12B6">
        <w:rPr>
          <w:rFonts w:cs="Times New Roman"/>
          <w:szCs w:val="24"/>
          <w:shd w:val="clear" w:color="auto" w:fill="FFFFFF"/>
        </w:rPr>
        <w:t xml:space="preserve"> &amp; </w:t>
      </w:r>
      <w:proofErr w:type="spellStart"/>
      <w:r w:rsidRPr="004E12B6">
        <w:rPr>
          <w:rFonts w:cs="Times New Roman"/>
          <w:szCs w:val="24"/>
          <w:shd w:val="clear" w:color="auto" w:fill="FFFFFF"/>
        </w:rPr>
        <w:t>Pattiruhu</w:t>
      </w:r>
      <w:proofErr w:type="spellEnd"/>
      <w:r w:rsidRPr="004E12B6">
        <w:rPr>
          <w:rFonts w:cs="Times New Roman"/>
          <w:szCs w:val="24"/>
          <w:shd w:val="clear" w:color="auto" w:fill="FFFFFF"/>
        </w:rPr>
        <w:t xml:space="preserve"> 2020; Dhar 2019; </w:t>
      </w:r>
      <w:proofErr w:type="spellStart"/>
      <w:r w:rsidRPr="004E12B6">
        <w:rPr>
          <w:rFonts w:cs="Times New Roman"/>
          <w:szCs w:val="24"/>
          <w:shd w:val="clear" w:color="auto" w:fill="FFFFFF"/>
        </w:rPr>
        <w:t>Ciobanuet</w:t>
      </w:r>
      <w:proofErr w:type="spellEnd"/>
      <w:r w:rsidRPr="004E12B6">
        <w:rPr>
          <w:rFonts w:cs="Times New Roman"/>
          <w:szCs w:val="24"/>
          <w:shd w:val="clear" w:color="auto" w:fill="FFFFFF"/>
        </w:rPr>
        <w:t xml:space="preserve"> al, 2019 and Andreas, 2022) investigates on effect of motivation, good leadership, organization culture, good work environment and discovered that all the factors facilitate much the performance of public organization. </w:t>
      </w:r>
      <w:r w:rsidRPr="004E12B6">
        <w:rPr>
          <w:rFonts w:eastAsia="Malgun Gothic" w:cs="Times New Roman"/>
          <w:spacing w:val="-5"/>
          <w:szCs w:val="24"/>
          <w:shd w:val="clear" w:color="auto" w:fill="FFFFFF"/>
        </w:rPr>
        <w:t>The composition of motivation, good leadership, good working environment as a driving factor in improving employee performance and satisfaction is important in improving and enhancing good performance in public organization</w:t>
      </w:r>
      <w:r w:rsidR="007A2F10">
        <w:rPr>
          <w:rFonts w:eastAsia="Malgun Gothic" w:cs="Times New Roman"/>
          <w:spacing w:val="-5"/>
          <w:szCs w:val="24"/>
          <w:shd w:val="clear" w:color="auto" w:fill="FFFFFF"/>
        </w:rPr>
        <w:t>s</w:t>
      </w:r>
      <w:r w:rsidRPr="004E12B6">
        <w:rPr>
          <w:rFonts w:eastAsia="Malgun Gothic" w:cs="Times New Roman"/>
          <w:spacing w:val="-5"/>
          <w:szCs w:val="24"/>
          <w:shd w:val="clear" w:color="auto" w:fill="FFFFFF"/>
        </w:rPr>
        <w:t>.</w:t>
      </w:r>
    </w:p>
    <w:p w14:paraId="4F4C5EF3" w14:textId="77777777" w:rsidR="00D012EC" w:rsidRDefault="00D012EC" w:rsidP="004E12B6">
      <w:pPr>
        <w:rPr>
          <w:rFonts w:cs="Times New Roman"/>
          <w:szCs w:val="24"/>
          <w:shd w:val="clear" w:color="auto" w:fill="FFFFFF"/>
        </w:rPr>
      </w:pPr>
    </w:p>
    <w:p w14:paraId="401DE522" w14:textId="575BFAE3" w:rsidR="001C6AB5" w:rsidRDefault="00D012EC" w:rsidP="004E12B6">
      <w:pPr>
        <w:rPr>
          <w:rFonts w:cs="Times New Roman"/>
          <w:szCs w:val="24"/>
          <w:lang w:val="en-GB"/>
        </w:rPr>
      </w:pPr>
      <w:r>
        <w:rPr>
          <w:rFonts w:cs="Times New Roman"/>
          <w:szCs w:val="24"/>
          <w:shd w:val="clear" w:color="auto" w:fill="FFFFFF"/>
        </w:rPr>
        <w:t xml:space="preserve">In Tanzania specifically in Arusha city council government employee do not have enough knowledge about </w:t>
      </w:r>
      <w:r w:rsidR="00CD4954">
        <w:rPr>
          <w:rFonts w:cs="Times New Roman"/>
          <w:szCs w:val="24"/>
          <w:shd w:val="clear" w:color="auto" w:fill="FFFFFF"/>
        </w:rPr>
        <w:t>e-HRM systems. Also,</w:t>
      </w:r>
      <w:r>
        <w:rPr>
          <w:rFonts w:cs="Times New Roman"/>
          <w:szCs w:val="24"/>
          <w:shd w:val="clear" w:color="auto" w:fill="FFFFFF"/>
        </w:rPr>
        <w:t xml:space="preserve"> there is no enough literatures to educate the mass about the importance of using human resource system. </w:t>
      </w:r>
      <w:r w:rsidR="00CD4954">
        <w:rPr>
          <w:rFonts w:cs="Times New Roman"/>
          <w:szCs w:val="24"/>
          <w:shd w:val="clear" w:color="auto" w:fill="FFFFFF"/>
        </w:rPr>
        <w:t xml:space="preserve">By that case </w:t>
      </w:r>
      <w:r w:rsidR="00CD4954">
        <w:rPr>
          <w:rFonts w:cs="Times New Roman"/>
          <w:szCs w:val="24"/>
          <w:lang w:val="en-GB"/>
        </w:rPr>
        <w:t>t</w:t>
      </w:r>
      <w:r w:rsidR="00D03A39" w:rsidRPr="004E12B6">
        <w:rPr>
          <w:rFonts w:cs="Times New Roman"/>
          <w:szCs w:val="24"/>
          <w:lang w:val="en-GB"/>
        </w:rPr>
        <w:t>he empirical and environmental evidence on how electronic recruitment and selection, electronic compensation and electronic learning influence performance in</w:t>
      </w:r>
      <w:r w:rsidR="00CD4954">
        <w:rPr>
          <w:rFonts w:cs="Times New Roman"/>
          <w:szCs w:val="24"/>
          <w:lang w:val="en-GB"/>
        </w:rPr>
        <w:t xml:space="preserve"> the</w:t>
      </w:r>
      <w:r w:rsidR="00D03A39" w:rsidRPr="004E12B6">
        <w:rPr>
          <w:rFonts w:cs="Times New Roman"/>
          <w:szCs w:val="24"/>
          <w:lang w:val="en-GB"/>
        </w:rPr>
        <w:t xml:space="preserve"> public organization</w:t>
      </w:r>
      <w:r w:rsidR="00CD4954">
        <w:rPr>
          <w:rFonts w:cs="Times New Roman"/>
          <w:szCs w:val="24"/>
          <w:lang w:val="en-GB"/>
        </w:rPr>
        <w:t>s</w:t>
      </w:r>
      <w:r w:rsidR="00D03A39" w:rsidRPr="004E12B6">
        <w:rPr>
          <w:rFonts w:cs="Times New Roman"/>
          <w:szCs w:val="24"/>
          <w:lang w:val="en-GB"/>
        </w:rPr>
        <w:t xml:space="preserve"> in Tanzania is seem to be very limited. Despite the increasing in interest on using e-learning, e-recruitment, e-compensation and e-selection, there is limited evidence in the </w:t>
      </w:r>
      <w:r w:rsidR="00D03A39" w:rsidRPr="004E12B6">
        <w:rPr>
          <w:rFonts w:cs="Times New Roman"/>
          <w:szCs w:val="24"/>
        </w:rPr>
        <w:t>literature</w:t>
      </w:r>
      <w:r w:rsidR="00D03A39" w:rsidRPr="004E12B6">
        <w:rPr>
          <w:rFonts w:cs="Times New Roman"/>
          <w:szCs w:val="24"/>
          <w:lang w:val="en-GB"/>
        </w:rPr>
        <w:t xml:space="preserve"> that showed association of e-HRM functions and </w:t>
      </w:r>
      <w:r w:rsidR="00D03A39" w:rsidRPr="004E12B6">
        <w:rPr>
          <w:rFonts w:cs="Times New Roman"/>
          <w:szCs w:val="24"/>
          <w:lang w:val="en-GB"/>
        </w:rPr>
        <w:lastRenderedPageBreak/>
        <w:t>performance in public institution. Therefore, this study assessed the influence of e-HRM on the performance of the public organization in Arusha city council.</w:t>
      </w:r>
    </w:p>
    <w:p w14:paraId="5F8577ED" w14:textId="77777777" w:rsidR="002604FA" w:rsidRPr="00486DF6" w:rsidRDefault="002604FA" w:rsidP="004E12B6">
      <w:pPr>
        <w:rPr>
          <w:rFonts w:cs="Times New Roman"/>
          <w:sz w:val="18"/>
          <w:szCs w:val="18"/>
          <w:shd w:val="clear" w:color="auto" w:fill="FFFFFF"/>
        </w:rPr>
      </w:pPr>
    </w:p>
    <w:p w14:paraId="55EC3087" w14:textId="3D9E0BC3" w:rsidR="001C6AB5" w:rsidRPr="003C407C" w:rsidRDefault="00D03A39" w:rsidP="003C407C">
      <w:pPr>
        <w:pStyle w:val="Heading1"/>
        <w:numPr>
          <w:ilvl w:val="1"/>
          <w:numId w:val="5"/>
        </w:numPr>
        <w:ind w:left="567" w:hanging="567"/>
      </w:pPr>
      <w:bookmarkStart w:id="43" w:name="_Toc179716926"/>
      <w:bookmarkStart w:id="44" w:name="_Toc201049029"/>
      <w:bookmarkStart w:id="45" w:name="_Toc212549639"/>
      <w:r w:rsidRPr="003C407C">
        <w:t xml:space="preserve">Research </w:t>
      </w:r>
      <w:r w:rsidR="008D6019" w:rsidRPr="003C407C">
        <w:t>Objectives</w:t>
      </w:r>
      <w:bookmarkEnd w:id="43"/>
      <w:bookmarkEnd w:id="44"/>
      <w:bookmarkEnd w:id="45"/>
    </w:p>
    <w:p w14:paraId="610E8973" w14:textId="77777777" w:rsidR="001C6AB5" w:rsidRDefault="00D03A39" w:rsidP="004E12B6">
      <w:pPr>
        <w:rPr>
          <w:rFonts w:cs="Times New Roman"/>
          <w:szCs w:val="24"/>
        </w:rPr>
      </w:pPr>
      <w:r w:rsidRPr="004E12B6">
        <w:rPr>
          <w:rFonts w:cs="Times New Roman"/>
          <w:szCs w:val="24"/>
        </w:rPr>
        <w:t>The study was guided by the following general objectives and specific objectives.</w:t>
      </w:r>
    </w:p>
    <w:p w14:paraId="7D9B1DD0" w14:textId="77777777" w:rsidR="008D6019" w:rsidRPr="00486DF6" w:rsidRDefault="008D6019" w:rsidP="004E12B6">
      <w:pPr>
        <w:rPr>
          <w:rFonts w:cs="Times New Roman"/>
          <w:sz w:val="18"/>
          <w:szCs w:val="18"/>
        </w:rPr>
      </w:pPr>
    </w:p>
    <w:p w14:paraId="05BBFBE3" w14:textId="13D224EA" w:rsidR="001C6AB5" w:rsidRPr="008D6019" w:rsidRDefault="00D03A39" w:rsidP="008D6019">
      <w:pPr>
        <w:pStyle w:val="Heading1"/>
        <w:numPr>
          <w:ilvl w:val="2"/>
          <w:numId w:val="5"/>
        </w:numPr>
        <w:ind w:left="567" w:hanging="567"/>
      </w:pPr>
      <w:bookmarkStart w:id="46" w:name="_Toc179716927"/>
      <w:bookmarkStart w:id="47" w:name="_Toc201049030"/>
      <w:bookmarkStart w:id="48" w:name="_Toc212549640"/>
      <w:r w:rsidRPr="008D6019">
        <w:t xml:space="preserve">General </w:t>
      </w:r>
      <w:r w:rsidR="00D6499F">
        <w:t>O</w:t>
      </w:r>
      <w:r w:rsidRPr="008D6019">
        <w:t>bjective</w:t>
      </w:r>
      <w:bookmarkEnd w:id="46"/>
      <w:bookmarkEnd w:id="47"/>
      <w:bookmarkEnd w:id="48"/>
    </w:p>
    <w:p w14:paraId="17BAF7A7" w14:textId="77777777" w:rsidR="001C6AB5" w:rsidRDefault="00D03A39" w:rsidP="004E12B6">
      <w:pPr>
        <w:rPr>
          <w:rFonts w:cs="Times New Roman"/>
          <w:szCs w:val="24"/>
        </w:rPr>
      </w:pPr>
      <w:r w:rsidRPr="004E12B6">
        <w:rPr>
          <w:rFonts w:cs="Times New Roman"/>
          <w:szCs w:val="24"/>
        </w:rPr>
        <w:t xml:space="preserve">The main objective of this study was to determine the influence of electronic human resource management (e-HRM) in the performance of public organization in Arusha City council.  </w:t>
      </w:r>
    </w:p>
    <w:p w14:paraId="5DE26F05" w14:textId="77777777" w:rsidR="00A01635" w:rsidRPr="00486DF6" w:rsidRDefault="00A01635" w:rsidP="004E12B6">
      <w:pPr>
        <w:rPr>
          <w:rFonts w:cs="Times New Roman"/>
          <w:sz w:val="18"/>
          <w:szCs w:val="18"/>
        </w:rPr>
      </w:pPr>
    </w:p>
    <w:p w14:paraId="7ABB8061" w14:textId="68276917" w:rsidR="001C6AB5" w:rsidRPr="008D6019" w:rsidRDefault="00D03A39" w:rsidP="008D6019">
      <w:pPr>
        <w:pStyle w:val="Heading1"/>
        <w:numPr>
          <w:ilvl w:val="2"/>
          <w:numId w:val="5"/>
        </w:numPr>
        <w:ind w:left="567" w:hanging="567"/>
      </w:pPr>
      <w:bookmarkStart w:id="49" w:name="_Toc179716928"/>
      <w:bookmarkStart w:id="50" w:name="_Toc201049031"/>
      <w:bookmarkStart w:id="51" w:name="_Toc212549641"/>
      <w:r w:rsidRPr="008D6019">
        <w:t xml:space="preserve">The </w:t>
      </w:r>
      <w:r w:rsidR="00D6499F" w:rsidRPr="008D6019">
        <w:t>Specific Objectives</w:t>
      </w:r>
      <w:bookmarkEnd w:id="49"/>
      <w:bookmarkEnd w:id="50"/>
      <w:bookmarkEnd w:id="51"/>
    </w:p>
    <w:p w14:paraId="06390AB8" w14:textId="0E5B4AD6" w:rsidR="001C6AB5" w:rsidRPr="004E12B6" w:rsidRDefault="00D03A39" w:rsidP="00A01635">
      <w:pPr>
        <w:pStyle w:val="ListParagraph"/>
        <w:numPr>
          <w:ilvl w:val="0"/>
          <w:numId w:val="1"/>
        </w:numPr>
        <w:rPr>
          <w:rFonts w:cs="Times New Roman"/>
          <w:szCs w:val="24"/>
        </w:rPr>
      </w:pPr>
      <w:r w:rsidRPr="004E12B6">
        <w:rPr>
          <w:rFonts w:cs="Times New Roman"/>
          <w:szCs w:val="24"/>
        </w:rPr>
        <w:t>To determine the influence of performance expectancy of e-HRM on the performance of public organization.</w:t>
      </w:r>
    </w:p>
    <w:p w14:paraId="555CE386" w14:textId="77777777" w:rsidR="001C6AB5" w:rsidRPr="004E12B6" w:rsidRDefault="00D03A39" w:rsidP="004E12B6">
      <w:pPr>
        <w:pStyle w:val="ListParagraph"/>
        <w:numPr>
          <w:ilvl w:val="0"/>
          <w:numId w:val="1"/>
        </w:numPr>
        <w:rPr>
          <w:rFonts w:cs="Times New Roman"/>
          <w:szCs w:val="24"/>
        </w:rPr>
      </w:pPr>
      <w:r w:rsidRPr="004E12B6">
        <w:rPr>
          <w:rFonts w:cs="Times New Roman"/>
          <w:szCs w:val="24"/>
        </w:rPr>
        <w:t>To determine the influence of effort expectancy of e-HRM on the performance of public organization.</w:t>
      </w:r>
    </w:p>
    <w:p w14:paraId="67916BBC" w14:textId="77777777" w:rsidR="001C6AB5" w:rsidRPr="004E12B6" w:rsidRDefault="00D03A39" w:rsidP="004E12B6">
      <w:pPr>
        <w:pStyle w:val="ListParagraph"/>
        <w:numPr>
          <w:ilvl w:val="0"/>
          <w:numId w:val="1"/>
        </w:numPr>
        <w:rPr>
          <w:rFonts w:cs="Times New Roman"/>
          <w:szCs w:val="24"/>
        </w:rPr>
      </w:pPr>
      <w:r w:rsidRPr="004E12B6">
        <w:rPr>
          <w:rFonts w:cs="Times New Roman"/>
          <w:szCs w:val="24"/>
        </w:rPr>
        <w:t>To determine social influence of e-HRM in the performance of public organization</w:t>
      </w:r>
    </w:p>
    <w:p w14:paraId="50DF0641" w14:textId="77777777" w:rsidR="001C6AB5" w:rsidRPr="004E12B6" w:rsidRDefault="00D03A39" w:rsidP="004E12B6">
      <w:pPr>
        <w:pStyle w:val="ListParagraph"/>
        <w:numPr>
          <w:ilvl w:val="0"/>
          <w:numId w:val="1"/>
        </w:numPr>
        <w:rPr>
          <w:rFonts w:cs="Times New Roman"/>
          <w:szCs w:val="24"/>
        </w:rPr>
      </w:pPr>
      <w:r w:rsidRPr="004E12B6">
        <w:rPr>
          <w:rFonts w:cs="Times New Roman"/>
          <w:szCs w:val="24"/>
        </w:rPr>
        <w:t>To determine the influence of facilitating conditions of e-HRM on the performance of public organizations</w:t>
      </w:r>
    </w:p>
    <w:p w14:paraId="16FFC83A" w14:textId="77777777" w:rsidR="001C6AB5" w:rsidRDefault="00D03A39" w:rsidP="004E12B6">
      <w:pPr>
        <w:pStyle w:val="ListParagraph"/>
        <w:numPr>
          <w:ilvl w:val="0"/>
          <w:numId w:val="1"/>
        </w:numPr>
        <w:rPr>
          <w:rFonts w:cs="Times New Roman"/>
          <w:szCs w:val="24"/>
        </w:rPr>
      </w:pPr>
      <w:r w:rsidRPr="004E12B6">
        <w:rPr>
          <w:rFonts w:cs="Times New Roman"/>
          <w:szCs w:val="24"/>
        </w:rPr>
        <w:t>To determine the influence of knowledge inertia of e-HRM on the performance of public organization.</w:t>
      </w:r>
    </w:p>
    <w:p w14:paraId="7E8F0D83" w14:textId="77777777" w:rsidR="00A01635" w:rsidRPr="00486DF6" w:rsidRDefault="00A01635" w:rsidP="00A01635">
      <w:pPr>
        <w:pStyle w:val="ListParagraph"/>
        <w:rPr>
          <w:rFonts w:cs="Times New Roman"/>
          <w:sz w:val="18"/>
          <w:szCs w:val="18"/>
        </w:rPr>
      </w:pPr>
    </w:p>
    <w:p w14:paraId="6DB12006" w14:textId="3C9F4806" w:rsidR="001C6AB5" w:rsidRPr="003C407C" w:rsidRDefault="00D03A39" w:rsidP="003C407C">
      <w:pPr>
        <w:pStyle w:val="Heading1"/>
        <w:numPr>
          <w:ilvl w:val="1"/>
          <w:numId w:val="5"/>
        </w:numPr>
        <w:ind w:left="567" w:hanging="567"/>
      </w:pPr>
      <w:bookmarkStart w:id="52" w:name="_Toc179716929"/>
      <w:bookmarkStart w:id="53" w:name="_Toc201049032"/>
      <w:bookmarkStart w:id="54" w:name="_Toc212549642"/>
      <w:r w:rsidRPr="003C407C">
        <w:t>Research Questions</w:t>
      </w:r>
      <w:bookmarkEnd w:id="52"/>
      <w:bookmarkEnd w:id="53"/>
      <w:bookmarkEnd w:id="54"/>
    </w:p>
    <w:p w14:paraId="3F2686E8" w14:textId="77777777" w:rsidR="001C6AB5" w:rsidRPr="004E12B6" w:rsidRDefault="00D03A39" w:rsidP="004E12B6">
      <w:pPr>
        <w:rPr>
          <w:rFonts w:cs="Times New Roman"/>
          <w:szCs w:val="24"/>
        </w:rPr>
      </w:pPr>
      <w:r w:rsidRPr="004E12B6">
        <w:rPr>
          <w:rFonts w:cs="Times New Roman"/>
          <w:szCs w:val="24"/>
        </w:rPr>
        <w:t>The study finds the empirical answers to the following research questions:</w:t>
      </w:r>
    </w:p>
    <w:p w14:paraId="44124E85" w14:textId="77777777" w:rsidR="001C6AB5" w:rsidRPr="004E12B6" w:rsidRDefault="00D03A39" w:rsidP="00966274">
      <w:pPr>
        <w:pStyle w:val="ListParagraph"/>
        <w:numPr>
          <w:ilvl w:val="0"/>
          <w:numId w:val="8"/>
        </w:numPr>
        <w:rPr>
          <w:rFonts w:cs="Times New Roman"/>
          <w:szCs w:val="24"/>
        </w:rPr>
      </w:pPr>
      <w:r w:rsidRPr="004E12B6">
        <w:rPr>
          <w:rFonts w:cs="Times New Roman"/>
          <w:szCs w:val="24"/>
        </w:rPr>
        <w:lastRenderedPageBreak/>
        <w:t>What are the influences of performance expectancy of e-HRM on the performance of public organization?</w:t>
      </w:r>
    </w:p>
    <w:p w14:paraId="0D5B0ECC" w14:textId="77777777" w:rsidR="001C6AB5" w:rsidRPr="004E12B6" w:rsidRDefault="00D03A39" w:rsidP="00966274">
      <w:pPr>
        <w:pStyle w:val="ListParagraph"/>
        <w:numPr>
          <w:ilvl w:val="0"/>
          <w:numId w:val="8"/>
        </w:numPr>
        <w:rPr>
          <w:rFonts w:cs="Times New Roman"/>
          <w:szCs w:val="24"/>
        </w:rPr>
      </w:pPr>
      <w:r w:rsidRPr="004E12B6">
        <w:rPr>
          <w:rFonts w:cs="Times New Roman"/>
          <w:szCs w:val="24"/>
        </w:rPr>
        <w:t>What are the influences of effort expectancy of e-HRM on the performance of public organization?</w:t>
      </w:r>
    </w:p>
    <w:p w14:paraId="795370B6" w14:textId="77777777" w:rsidR="001C6AB5" w:rsidRPr="003E6824" w:rsidRDefault="00D03A39" w:rsidP="00966274">
      <w:pPr>
        <w:pStyle w:val="ListParagraph"/>
        <w:numPr>
          <w:ilvl w:val="0"/>
          <w:numId w:val="8"/>
        </w:numPr>
        <w:rPr>
          <w:rFonts w:cs="Times New Roman"/>
          <w:szCs w:val="24"/>
        </w:rPr>
      </w:pPr>
      <w:r w:rsidRPr="004E12B6">
        <w:rPr>
          <w:rFonts w:cs="Times New Roman"/>
          <w:szCs w:val="24"/>
        </w:rPr>
        <w:t>What are social influences of e-HRM in the performance of public organization</w:t>
      </w:r>
    </w:p>
    <w:p w14:paraId="1117F6B3" w14:textId="77777777" w:rsidR="001C6AB5" w:rsidRPr="003E6824" w:rsidRDefault="00D03A39" w:rsidP="00966274">
      <w:pPr>
        <w:pStyle w:val="ListParagraph"/>
        <w:numPr>
          <w:ilvl w:val="0"/>
          <w:numId w:val="8"/>
        </w:numPr>
        <w:rPr>
          <w:rFonts w:cs="Times New Roman"/>
          <w:szCs w:val="24"/>
        </w:rPr>
      </w:pPr>
      <w:r w:rsidRPr="004E12B6">
        <w:rPr>
          <w:rFonts w:cs="Times New Roman"/>
          <w:szCs w:val="24"/>
        </w:rPr>
        <w:t>What are the influences of facilitating conditions of e-HRM on the performance of public organizations?</w:t>
      </w:r>
    </w:p>
    <w:p w14:paraId="5F5FD8D0" w14:textId="77777777" w:rsidR="001C6AB5" w:rsidRPr="003E6824" w:rsidRDefault="00D03A39" w:rsidP="00966274">
      <w:pPr>
        <w:pStyle w:val="ListParagraph"/>
        <w:numPr>
          <w:ilvl w:val="0"/>
          <w:numId w:val="8"/>
        </w:numPr>
        <w:rPr>
          <w:rFonts w:cs="Times New Roman"/>
          <w:szCs w:val="24"/>
        </w:rPr>
      </w:pPr>
      <w:r w:rsidRPr="004E12B6">
        <w:rPr>
          <w:rFonts w:cs="Times New Roman"/>
          <w:szCs w:val="24"/>
        </w:rPr>
        <w:t>How does knowledge inertia of e-HRM influences performance of public organization?</w:t>
      </w:r>
    </w:p>
    <w:p w14:paraId="61064D88" w14:textId="77777777" w:rsidR="00A01635" w:rsidRPr="004E12B6" w:rsidRDefault="00A01635" w:rsidP="00A01635">
      <w:pPr>
        <w:pStyle w:val="ListParagraph"/>
        <w:ind w:left="1080"/>
        <w:rPr>
          <w:rFonts w:cs="Times New Roman"/>
          <w:b/>
          <w:szCs w:val="24"/>
        </w:rPr>
      </w:pPr>
    </w:p>
    <w:p w14:paraId="7B0D8EB5" w14:textId="49D94CBF" w:rsidR="001C6AB5" w:rsidRPr="003C407C" w:rsidRDefault="00D03A39" w:rsidP="003C407C">
      <w:pPr>
        <w:pStyle w:val="Heading1"/>
        <w:numPr>
          <w:ilvl w:val="1"/>
          <w:numId w:val="5"/>
        </w:numPr>
        <w:ind w:left="567" w:hanging="567"/>
      </w:pPr>
      <w:bookmarkStart w:id="55" w:name="_Toc179716930"/>
      <w:bookmarkStart w:id="56" w:name="_Toc201049033"/>
      <w:bookmarkStart w:id="57" w:name="_Toc212549643"/>
      <w:r w:rsidRPr="003C407C">
        <w:t>Research Hypotheses</w:t>
      </w:r>
      <w:bookmarkEnd w:id="55"/>
      <w:bookmarkEnd w:id="56"/>
      <w:bookmarkEnd w:id="57"/>
    </w:p>
    <w:p w14:paraId="5228AC37" w14:textId="77777777" w:rsidR="001C6AB5" w:rsidRPr="004E12B6" w:rsidRDefault="00D03A39" w:rsidP="004E12B6">
      <w:pPr>
        <w:rPr>
          <w:rFonts w:cs="Times New Roman"/>
          <w:szCs w:val="24"/>
        </w:rPr>
      </w:pPr>
      <w:r w:rsidRPr="004E12B6">
        <w:rPr>
          <w:rFonts w:cs="Times New Roman"/>
          <w:szCs w:val="24"/>
        </w:rPr>
        <w:t>The following null hypothesis (H</w:t>
      </w:r>
      <w:r w:rsidRPr="004E12B6">
        <w:rPr>
          <w:rFonts w:cs="Times New Roman"/>
          <w:szCs w:val="24"/>
          <w:vertAlign w:val="subscript"/>
        </w:rPr>
        <w:t>0</w:t>
      </w:r>
      <w:r w:rsidRPr="004E12B6">
        <w:rPr>
          <w:rFonts w:cs="Times New Roman"/>
          <w:szCs w:val="24"/>
        </w:rPr>
        <w:t>) was tested in this study:</w:t>
      </w:r>
    </w:p>
    <w:p w14:paraId="7D639A8F" w14:textId="0CC2BE87" w:rsidR="001C6AB5" w:rsidRPr="004E12B6" w:rsidRDefault="00D03A39" w:rsidP="00A01635">
      <w:pPr>
        <w:tabs>
          <w:tab w:val="left" w:pos="2552"/>
        </w:tabs>
        <w:ind w:left="2552" w:hanging="2552"/>
        <w:rPr>
          <w:rFonts w:cs="Times New Roman"/>
          <w:szCs w:val="24"/>
        </w:rPr>
      </w:pPr>
      <w:r w:rsidRPr="004E12B6">
        <w:rPr>
          <w:rFonts w:cs="Times New Roman"/>
          <w:b/>
          <w:szCs w:val="24"/>
        </w:rPr>
        <w:t>Null hypothesis 1(H</w:t>
      </w:r>
      <w:r w:rsidRPr="004E12B6">
        <w:rPr>
          <w:rFonts w:cs="Times New Roman"/>
          <w:b/>
          <w:szCs w:val="24"/>
          <w:vertAlign w:val="subscript"/>
        </w:rPr>
        <w:t>01</w:t>
      </w:r>
      <w:r w:rsidRPr="004E12B6">
        <w:rPr>
          <w:rFonts w:cs="Times New Roman"/>
          <w:b/>
          <w:szCs w:val="24"/>
        </w:rPr>
        <w:t xml:space="preserve">): </w:t>
      </w:r>
      <w:r w:rsidR="00A01635">
        <w:rPr>
          <w:rFonts w:cs="Times New Roman"/>
          <w:b/>
          <w:szCs w:val="24"/>
        </w:rPr>
        <w:tab/>
      </w:r>
      <w:r w:rsidRPr="004E12B6">
        <w:rPr>
          <w:rFonts w:cs="Times New Roman"/>
          <w:szCs w:val="24"/>
        </w:rPr>
        <w:t>Performance expectancy will have no influence on behavioral intentions to use e-HRM activities in public institution.</w:t>
      </w:r>
    </w:p>
    <w:p w14:paraId="712D6552" w14:textId="77777777" w:rsidR="001C6AB5" w:rsidRPr="004E12B6" w:rsidRDefault="00D03A39" w:rsidP="00A01635">
      <w:pPr>
        <w:tabs>
          <w:tab w:val="left" w:pos="2552"/>
        </w:tabs>
        <w:ind w:left="2552" w:hanging="2552"/>
        <w:rPr>
          <w:rFonts w:cs="Times New Roman"/>
          <w:szCs w:val="24"/>
        </w:rPr>
      </w:pPr>
      <w:r w:rsidRPr="004E12B6">
        <w:rPr>
          <w:rFonts w:cs="Times New Roman"/>
          <w:b/>
          <w:szCs w:val="24"/>
        </w:rPr>
        <w:t>Null hypothesis (H</w:t>
      </w:r>
      <w:r w:rsidRPr="004E12B6">
        <w:rPr>
          <w:rFonts w:cs="Times New Roman"/>
          <w:b/>
          <w:szCs w:val="24"/>
          <w:vertAlign w:val="subscript"/>
        </w:rPr>
        <w:t>02</w:t>
      </w:r>
      <w:r w:rsidRPr="004E12B6">
        <w:rPr>
          <w:rFonts w:cs="Times New Roman"/>
          <w:b/>
          <w:szCs w:val="24"/>
        </w:rPr>
        <w:t>):</w:t>
      </w:r>
      <w:r w:rsidRPr="004E12B6">
        <w:rPr>
          <w:rFonts w:cs="Times New Roman"/>
          <w:szCs w:val="24"/>
        </w:rPr>
        <w:t xml:space="preserve"> Effort expectancy will have no influence on behavioral intentions to use e-HRM activities in public institution.</w:t>
      </w:r>
    </w:p>
    <w:p w14:paraId="7594E0EA" w14:textId="77777777" w:rsidR="001C6AB5" w:rsidRPr="004E12B6" w:rsidRDefault="00D03A39" w:rsidP="00A01635">
      <w:pPr>
        <w:tabs>
          <w:tab w:val="left" w:pos="2552"/>
        </w:tabs>
        <w:ind w:left="2552" w:hanging="2552"/>
        <w:rPr>
          <w:rFonts w:cs="Times New Roman"/>
          <w:szCs w:val="24"/>
        </w:rPr>
      </w:pPr>
      <w:r w:rsidRPr="004E12B6">
        <w:rPr>
          <w:rFonts w:cs="Times New Roman"/>
          <w:b/>
          <w:szCs w:val="24"/>
        </w:rPr>
        <w:t>Null hypothesis (H</w:t>
      </w:r>
      <w:r w:rsidRPr="004E12B6">
        <w:rPr>
          <w:rFonts w:cs="Times New Roman"/>
          <w:b/>
          <w:szCs w:val="24"/>
          <w:vertAlign w:val="subscript"/>
        </w:rPr>
        <w:t>03</w:t>
      </w:r>
      <w:r w:rsidRPr="004E12B6">
        <w:rPr>
          <w:rFonts w:cs="Times New Roman"/>
          <w:b/>
          <w:szCs w:val="24"/>
        </w:rPr>
        <w:t>):</w:t>
      </w:r>
      <w:r w:rsidRPr="004E12B6">
        <w:rPr>
          <w:rFonts w:cs="Times New Roman"/>
          <w:szCs w:val="24"/>
        </w:rPr>
        <w:t xml:space="preserve"> Social Influence will have no influence on behavioral intentions to use e-HRM services in the public organization.</w:t>
      </w:r>
    </w:p>
    <w:p w14:paraId="6B856106" w14:textId="2613E5D6" w:rsidR="001C6AB5" w:rsidRPr="004E12B6" w:rsidRDefault="00D03A39" w:rsidP="00A01635">
      <w:pPr>
        <w:tabs>
          <w:tab w:val="left" w:pos="2552"/>
        </w:tabs>
        <w:ind w:left="2552" w:hanging="2552"/>
        <w:rPr>
          <w:rFonts w:cs="Times New Roman"/>
          <w:szCs w:val="24"/>
        </w:rPr>
      </w:pPr>
      <w:r w:rsidRPr="004E12B6">
        <w:rPr>
          <w:rFonts w:cs="Times New Roman"/>
          <w:b/>
          <w:szCs w:val="24"/>
        </w:rPr>
        <w:t>Null hypothesis (H</w:t>
      </w:r>
      <w:r w:rsidRPr="004E12B6">
        <w:rPr>
          <w:rFonts w:cs="Times New Roman"/>
          <w:b/>
          <w:szCs w:val="24"/>
          <w:vertAlign w:val="subscript"/>
        </w:rPr>
        <w:t>04</w:t>
      </w:r>
      <w:r w:rsidRPr="004E12B6">
        <w:rPr>
          <w:rFonts w:cs="Times New Roman"/>
          <w:b/>
          <w:szCs w:val="24"/>
        </w:rPr>
        <w:t>):</w:t>
      </w:r>
      <w:r w:rsidRPr="004E12B6">
        <w:rPr>
          <w:rFonts w:cs="Times New Roman"/>
          <w:szCs w:val="24"/>
        </w:rPr>
        <w:t xml:space="preserve"> </w:t>
      </w:r>
      <w:r w:rsidR="00A01635">
        <w:rPr>
          <w:rFonts w:cs="Times New Roman"/>
          <w:szCs w:val="24"/>
        </w:rPr>
        <w:tab/>
      </w:r>
      <w:r w:rsidRPr="004E12B6">
        <w:rPr>
          <w:rFonts w:cs="Times New Roman"/>
          <w:szCs w:val="24"/>
        </w:rPr>
        <w:t>Facilitating conditions will have no influence to use e-HRM services in public organization.</w:t>
      </w:r>
    </w:p>
    <w:p w14:paraId="76E8124C" w14:textId="6464FD56" w:rsidR="001C6AB5" w:rsidRDefault="00D03A39" w:rsidP="00A01635">
      <w:pPr>
        <w:tabs>
          <w:tab w:val="left" w:pos="2552"/>
        </w:tabs>
        <w:ind w:left="2552" w:hanging="2552"/>
        <w:rPr>
          <w:rFonts w:cs="Times New Roman"/>
          <w:szCs w:val="24"/>
        </w:rPr>
      </w:pPr>
      <w:r w:rsidRPr="004E12B6">
        <w:rPr>
          <w:rFonts w:cs="Times New Roman"/>
          <w:b/>
          <w:szCs w:val="24"/>
        </w:rPr>
        <w:t>Null hypothesis (H</w:t>
      </w:r>
      <w:r w:rsidRPr="004E12B6">
        <w:rPr>
          <w:rFonts w:cs="Times New Roman"/>
          <w:b/>
          <w:szCs w:val="24"/>
          <w:vertAlign w:val="subscript"/>
        </w:rPr>
        <w:t>05</w:t>
      </w:r>
      <w:r w:rsidRPr="004E12B6">
        <w:rPr>
          <w:rFonts w:cs="Times New Roman"/>
          <w:b/>
          <w:szCs w:val="24"/>
        </w:rPr>
        <w:t>):</w:t>
      </w:r>
      <w:r w:rsidRPr="004E12B6">
        <w:rPr>
          <w:rFonts w:cs="Times New Roman"/>
          <w:szCs w:val="24"/>
        </w:rPr>
        <w:t xml:space="preserve"> </w:t>
      </w:r>
      <w:r w:rsidR="00A01635">
        <w:rPr>
          <w:rFonts w:cs="Times New Roman"/>
          <w:szCs w:val="24"/>
        </w:rPr>
        <w:tab/>
      </w:r>
      <w:r w:rsidRPr="004E12B6">
        <w:rPr>
          <w:rFonts w:cs="Times New Roman"/>
          <w:szCs w:val="24"/>
        </w:rPr>
        <w:t>Knowledge inertia of using e-HRM systems will have no influence on using e-HRM in the public organization.</w:t>
      </w:r>
    </w:p>
    <w:p w14:paraId="6ACA8274" w14:textId="77777777" w:rsidR="00A01635" w:rsidRDefault="00A01635">
      <w:pPr>
        <w:spacing w:line="240" w:lineRule="auto"/>
        <w:jc w:val="left"/>
        <w:rPr>
          <w:rFonts w:eastAsia="Times New Roman" w:cs="Times New Roman"/>
          <w:b/>
          <w:bCs/>
          <w:kern w:val="36"/>
          <w:szCs w:val="48"/>
        </w:rPr>
      </w:pPr>
      <w:bookmarkStart w:id="58" w:name="_Toc179716931"/>
      <w:bookmarkStart w:id="59" w:name="_Toc201049034"/>
      <w:r>
        <w:br w:type="page"/>
      </w:r>
    </w:p>
    <w:p w14:paraId="4012D5D6" w14:textId="1157A7BC" w:rsidR="001C6AB5" w:rsidRPr="00A01635" w:rsidRDefault="00D03A39" w:rsidP="00A01635">
      <w:pPr>
        <w:pStyle w:val="Heading1"/>
        <w:numPr>
          <w:ilvl w:val="1"/>
          <w:numId w:val="5"/>
        </w:numPr>
        <w:ind w:left="567" w:hanging="567"/>
      </w:pPr>
      <w:bookmarkStart w:id="60" w:name="_Toc212549644"/>
      <w:r w:rsidRPr="00A01635">
        <w:lastRenderedPageBreak/>
        <w:t xml:space="preserve">Significance of the </w:t>
      </w:r>
      <w:r w:rsidR="00A01635" w:rsidRPr="00A01635">
        <w:t>Study</w:t>
      </w:r>
      <w:bookmarkEnd w:id="58"/>
      <w:bookmarkEnd w:id="59"/>
      <w:bookmarkEnd w:id="60"/>
    </w:p>
    <w:p w14:paraId="2DA23FB2" w14:textId="27D12C27" w:rsidR="001C6AB5" w:rsidRDefault="00D03A39" w:rsidP="004E12B6">
      <w:pPr>
        <w:rPr>
          <w:rFonts w:cs="Times New Roman"/>
          <w:szCs w:val="24"/>
        </w:rPr>
      </w:pPr>
      <w:r w:rsidRPr="004E12B6">
        <w:rPr>
          <w:rFonts w:cs="Times New Roman"/>
          <w:szCs w:val="24"/>
        </w:rPr>
        <w:t xml:space="preserve">This research found to have very great help to those who are trying to find the result of using electronic HRM applications in the HR activities and seek to improve the organizational effectiveness and hence, performance is both financial and </w:t>
      </w:r>
      <w:r w:rsidR="00A01635" w:rsidRPr="004E12B6">
        <w:rPr>
          <w:rFonts w:cs="Times New Roman"/>
          <w:szCs w:val="24"/>
        </w:rPr>
        <w:t>non-financial</w:t>
      </w:r>
      <w:r w:rsidRPr="004E12B6">
        <w:rPr>
          <w:rFonts w:cs="Times New Roman"/>
          <w:szCs w:val="24"/>
        </w:rPr>
        <w:t xml:space="preserve"> aspects within the relevant public organization in Tanzania as well as all over the world. Moreover, the study will help the </w:t>
      </w:r>
      <w:r w:rsidR="00A01635" w:rsidRPr="004E12B6">
        <w:rPr>
          <w:rFonts w:cs="Times New Roman"/>
          <w:szCs w:val="24"/>
        </w:rPr>
        <w:t>decision-making</w:t>
      </w:r>
      <w:r w:rsidRPr="004E12B6">
        <w:rPr>
          <w:rFonts w:cs="Times New Roman"/>
          <w:szCs w:val="24"/>
        </w:rPr>
        <w:t xml:space="preserve"> managers or stakeholders in the public organization who would like to implement e-HRM practices in replacing the traditional human resource practices within their respective organizations. </w:t>
      </w:r>
    </w:p>
    <w:p w14:paraId="37274C02" w14:textId="77777777" w:rsidR="00A01635" w:rsidRPr="004E12B6" w:rsidRDefault="00A01635" w:rsidP="004E12B6">
      <w:pPr>
        <w:rPr>
          <w:rFonts w:cs="Times New Roman"/>
          <w:szCs w:val="24"/>
        </w:rPr>
      </w:pPr>
    </w:p>
    <w:p w14:paraId="4472580B" w14:textId="77777777" w:rsidR="001C6AB5" w:rsidRDefault="00D03A39" w:rsidP="004E12B6">
      <w:pPr>
        <w:rPr>
          <w:rFonts w:cs="Times New Roman"/>
          <w:szCs w:val="24"/>
        </w:rPr>
      </w:pPr>
      <w:r w:rsidRPr="004E12B6">
        <w:rPr>
          <w:rFonts w:cs="Times New Roman"/>
          <w:szCs w:val="24"/>
        </w:rPr>
        <w:t>Furthermore, human resources practitioners are well informed and convinced that the use of e-HRM alternative on the human resources practices as identified, is admirable in use as a replacement to the traditional human resources practices. Meanwhile, the institutions were further be convinced through the empirical findings from this study on the need to research into this novel area in human resource management which is electronic human resource management (e-HRM).</w:t>
      </w:r>
    </w:p>
    <w:p w14:paraId="688C7A73" w14:textId="77777777" w:rsidR="00A01635" w:rsidRPr="004E12B6" w:rsidRDefault="00A01635" w:rsidP="004E12B6">
      <w:pPr>
        <w:rPr>
          <w:rFonts w:cs="Times New Roman"/>
          <w:szCs w:val="24"/>
        </w:rPr>
      </w:pPr>
    </w:p>
    <w:p w14:paraId="71A889AA" w14:textId="4D641DEF" w:rsidR="001C6AB5" w:rsidRDefault="00A01635" w:rsidP="004E12B6">
      <w:pPr>
        <w:rPr>
          <w:rFonts w:cs="Times New Roman"/>
          <w:szCs w:val="24"/>
        </w:rPr>
      </w:pPr>
      <w:r w:rsidRPr="004E12B6">
        <w:rPr>
          <w:rFonts w:cs="Times New Roman"/>
          <w:szCs w:val="24"/>
        </w:rPr>
        <w:t>Also,</w:t>
      </w:r>
      <w:r w:rsidR="00D03A39" w:rsidRPr="004E12B6">
        <w:rPr>
          <w:rFonts w:cs="Times New Roman"/>
          <w:szCs w:val="24"/>
        </w:rPr>
        <w:t xml:space="preserve"> the theory of UTAUT used in this study becomes very important in the study because it was developed through the review and combination of almost eight theories and modals. These combined theories and </w:t>
      </w:r>
      <w:r w:rsidRPr="004E12B6">
        <w:rPr>
          <w:rFonts w:cs="Times New Roman"/>
          <w:szCs w:val="24"/>
        </w:rPr>
        <w:t>models</w:t>
      </w:r>
      <w:r w:rsidR="00D03A39" w:rsidRPr="004E12B6">
        <w:rPr>
          <w:rFonts w:cs="Times New Roman"/>
          <w:szCs w:val="24"/>
        </w:rPr>
        <w:t xml:space="preserve"> are Technology Acceptance Model (TAM), the Theory of Reasoned Action (TRA),</w:t>
      </w:r>
      <w:r>
        <w:rPr>
          <w:rFonts w:cs="Times New Roman"/>
          <w:szCs w:val="24"/>
        </w:rPr>
        <w:t xml:space="preserve"> </w:t>
      </w:r>
      <w:r w:rsidR="00D03A39" w:rsidRPr="004E12B6">
        <w:rPr>
          <w:rFonts w:cs="Times New Roman"/>
          <w:szCs w:val="24"/>
        </w:rPr>
        <w:t xml:space="preserve">the Motivational Model (MM), the Theory of Planned </w:t>
      </w:r>
      <w:proofErr w:type="spellStart"/>
      <w:r w:rsidR="00D03A39" w:rsidRPr="004E12B6">
        <w:rPr>
          <w:rFonts w:cs="Times New Roman"/>
          <w:szCs w:val="24"/>
        </w:rPr>
        <w:t>Behaviour</w:t>
      </w:r>
      <w:proofErr w:type="spellEnd"/>
      <w:r w:rsidR="00D03A39" w:rsidRPr="004E12B6">
        <w:rPr>
          <w:rFonts w:cs="Times New Roman"/>
          <w:szCs w:val="24"/>
        </w:rPr>
        <w:t xml:space="preserve"> (TPB), a combined Theory of Planned </w:t>
      </w:r>
      <w:proofErr w:type="spellStart"/>
      <w:r w:rsidR="00D03A39" w:rsidRPr="004E12B6">
        <w:rPr>
          <w:rFonts w:cs="Times New Roman"/>
          <w:szCs w:val="24"/>
        </w:rPr>
        <w:t>Behaviour</w:t>
      </w:r>
      <w:proofErr w:type="spellEnd"/>
      <w:r w:rsidR="00D03A39" w:rsidRPr="004E12B6">
        <w:rPr>
          <w:rFonts w:cs="Times New Roman"/>
          <w:szCs w:val="24"/>
        </w:rPr>
        <w:t xml:space="preserve">/Technology Acceptance Model (C-TPBTAM), the Model of PC Utilization (MPCU), Innovation Diffusion Theory (IDT), and Social Cognitive Theory (SCT). All </w:t>
      </w:r>
      <w:r w:rsidR="00D03A39" w:rsidRPr="004E12B6">
        <w:rPr>
          <w:rFonts w:cs="Times New Roman"/>
          <w:szCs w:val="24"/>
        </w:rPr>
        <w:lastRenderedPageBreak/>
        <w:t>these theories and models have all been commonly and effectively utilized by a large number of previous studies of technology acceptance and adoption which revealed that the eight contributing models explained between 17 and 53 percent of different user of Information Technology (Venkatesh et al, 2003).</w:t>
      </w:r>
    </w:p>
    <w:p w14:paraId="04F153FC" w14:textId="77777777" w:rsidR="00A01635" w:rsidRPr="004E12B6" w:rsidRDefault="00A01635" w:rsidP="004E12B6">
      <w:pPr>
        <w:rPr>
          <w:rFonts w:cs="Times New Roman"/>
          <w:szCs w:val="24"/>
        </w:rPr>
      </w:pPr>
    </w:p>
    <w:p w14:paraId="69B63FA2" w14:textId="77777777" w:rsidR="001C6AB5" w:rsidRDefault="00D03A39" w:rsidP="004E12B6">
      <w:pPr>
        <w:rPr>
          <w:rFonts w:cs="Times New Roman"/>
          <w:szCs w:val="24"/>
        </w:rPr>
      </w:pPr>
      <w:r w:rsidRPr="004E12B6">
        <w:rPr>
          <w:rFonts w:cs="Times New Roman"/>
          <w:szCs w:val="24"/>
        </w:rPr>
        <w:t xml:space="preserve">After reviewing all eight theories, (Venkatesh et al, 2003) suggests that the actual use of web-based technology in e-HRM especially in government institutions is determined by the behavioral intention (BI) and this behavioral Intention is determined by four key constructs which are performance expectancy, effort expectancy, social influence, and facilitating conditions. These four key constructs are moderated by age, gender, experience and voluntariness of use (Venkatesh et al 2003). </w:t>
      </w:r>
    </w:p>
    <w:p w14:paraId="74664B7C" w14:textId="77777777" w:rsidR="00A01635" w:rsidRPr="004E12B6" w:rsidRDefault="00A01635" w:rsidP="004E12B6">
      <w:pPr>
        <w:rPr>
          <w:rFonts w:cs="Times New Roman"/>
          <w:szCs w:val="24"/>
        </w:rPr>
      </w:pPr>
    </w:p>
    <w:p w14:paraId="0FB413E1" w14:textId="11DFB1D0" w:rsidR="001C6AB5" w:rsidRPr="003C407C" w:rsidRDefault="00D03A39" w:rsidP="003C407C">
      <w:pPr>
        <w:pStyle w:val="Heading1"/>
        <w:numPr>
          <w:ilvl w:val="1"/>
          <w:numId w:val="5"/>
        </w:numPr>
        <w:ind w:left="567" w:hanging="567"/>
      </w:pPr>
      <w:bookmarkStart w:id="61" w:name="_Toc201049035"/>
      <w:bookmarkStart w:id="62" w:name="_Toc212549645"/>
      <w:r w:rsidRPr="003C407C">
        <w:t xml:space="preserve">Scope and </w:t>
      </w:r>
      <w:r w:rsidR="00A01635" w:rsidRPr="003C407C">
        <w:t>Organization of the Study</w:t>
      </w:r>
      <w:bookmarkEnd w:id="61"/>
      <w:bookmarkEnd w:id="62"/>
    </w:p>
    <w:p w14:paraId="0A6B530B" w14:textId="77777777" w:rsidR="001C6AB5" w:rsidRDefault="00D03A39" w:rsidP="004E12B6">
      <w:pPr>
        <w:rPr>
          <w:rFonts w:eastAsia="Times New Roman" w:cs="Times New Roman"/>
          <w:szCs w:val="24"/>
        </w:rPr>
      </w:pPr>
      <w:r w:rsidRPr="004E12B6">
        <w:rPr>
          <w:rFonts w:eastAsia="Times New Roman" w:cs="Times New Roman"/>
          <w:szCs w:val="24"/>
        </w:rPr>
        <w:t>This study is organized into five chapters. Chapter one presents the introduction of this study in four sections. The first section explains the background to the problem regarding the motivation of the study. The second section explores the statement of research problems, the third section shows the objectives of the study, including general objective, specific objectives, research questions and research hypothesis, the fourth section clarifies the importance of the study, and finally, this section explains the organization of the study.</w:t>
      </w:r>
    </w:p>
    <w:p w14:paraId="3D21CDE1" w14:textId="77777777" w:rsidR="00A01635" w:rsidRPr="004E12B6" w:rsidRDefault="00A01635" w:rsidP="004E12B6">
      <w:pPr>
        <w:rPr>
          <w:rFonts w:eastAsia="Times New Roman" w:cs="Times New Roman"/>
          <w:szCs w:val="24"/>
        </w:rPr>
      </w:pPr>
    </w:p>
    <w:p w14:paraId="525D783B" w14:textId="77777777" w:rsidR="001C6AB5" w:rsidRDefault="00D03A39" w:rsidP="004E12B6">
      <w:pPr>
        <w:rPr>
          <w:rFonts w:eastAsia="Times New Roman" w:cs="Times New Roman"/>
          <w:szCs w:val="24"/>
        </w:rPr>
      </w:pPr>
      <w:r w:rsidRPr="004E12B6">
        <w:rPr>
          <w:rFonts w:eastAsia="Times New Roman" w:cs="Times New Roman"/>
          <w:szCs w:val="24"/>
        </w:rPr>
        <w:t xml:space="preserve">Chapter two debates the literature review. A literature review suggested the synthesis of knowledge from previously published studies. The chapter is divided into three sections, including the theoretical section that explains the relevant theories regarding </w:t>
      </w:r>
      <w:r w:rsidRPr="004E12B6">
        <w:rPr>
          <w:rFonts w:eastAsia="Times New Roman" w:cs="Times New Roman"/>
          <w:szCs w:val="24"/>
        </w:rPr>
        <w:lastRenderedPageBreak/>
        <w:t>the study, the empirical section that explains the synthesis of previous studies and the hypothesis development, and the last section, which draws the conceptual framework and research model.</w:t>
      </w:r>
    </w:p>
    <w:p w14:paraId="4ACD0911" w14:textId="77777777" w:rsidR="00A01635" w:rsidRPr="004E12B6" w:rsidRDefault="00A01635" w:rsidP="004E12B6">
      <w:pPr>
        <w:rPr>
          <w:rFonts w:eastAsia="Times New Roman" w:cs="Times New Roman"/>
          <w:szCs w:val="24"/>
        </w:rPr>
      </w:pPr>
    </w:p>
    <w:p w14:paraId="66DA41DA" w14:textId="77777777" w:rsidR="001C6AB5" w:rsidRDefault="00D03A39" w:rsidP="004E12B6">
      <w:pPr>
        <w:rPr>
          <w:rFonts w:eastAsia="Times New Roman" w:cs="Times New Roman"/>
          <w:szCs w:val="24"/>
        </w:rPr>
      </w:pPr>
      <w:bookmarkStart w:id="63" w:name="_Hlk164346272"/>
      <w:r w:rsidRPr="004E12B6">
        <w:rPr>
          <w:rFonts w:eastAsia="Times New Roman" w:cs="Times New Roman"/>
          <w:szCs w:val="24"/>
        </w:rPr>
        <w:t>Chapter three presents the study’s research methodology. The chapter is divided into subsections that describe the study area, research design, research approaches, study population and unity of analysis, sampling procedures, sample size, data collection methods and tools, data processing and analysis, and validity and reliability of methods and tools.</w:t>
      </w:r>
      <w:bookmarkEnd w:id="63"/>
    </w:p>
    <w:p w14:paraId="0C4A9488" w14:textId="77777777" w:rsidR="00A01635" w:rsidRPr="004E12B6" w:rsidRDefault="00A01635" w:rsidP="004E12B6">
      <w:pPr>
        <w:rPr>
          <w:rFonts w:eastAsia="Times New Roman" w:cs="Times New Roman"/>
          <w:szCs w:val="24"/>
        </w:rPr>
      </w:pPr>
    </w:p>
    <w:p w14:paraId="5E1D40E7" w14:textId="77777777" w:rsidR="001C6AB5" w:rsidRDefault="00D03A39" w:rsidP="004E12B6">
      <w:pPr>
        <w:rPr>
          <w:rFonts w:eastAsia="Times New Roman" w:cs="Times New Roman"/>
          <w:szCs w:val="24"/>
        </w:rPr>
      </w:pPr>
      <w:bookmarkStart w:id="64" w:name="_Hlk164349611"/>
      <w:r w:rsidRPr="004E12B6">
        <w:rPr>
          <w:rFonts w:eastAsia="Times New Roman" w:cs="Times New Roman"/>
          <w:szCs w:val="24"/>
        </w:rPr>
        <w:t xml:space="preserve">Chapter Four presents and discusses the qualitative and quantitative results. This chapter first presents results on the social demographic characteristics of public servants in government organization including age, marital status, education level, and experience in the electronic human resource management. The second section presents measurement model assessment, including Cronbach’s Alpha, factor analysis including EFA and CFA, Correlation between independent and dependent variable, Regression analysis to predict the influence of independent variable to dependent variable where ANOVA, Modal summary and coefficient were used. </w:t>
      </w:r>
      <w:bookmarkEnd w:id="64"/>
    </w:p>
    <w:p w14:paraId="5503880B" w14:textId="77777777" w:rsidR="00A01635" w:rsidRPr="004E12B6" w:rsidRDefault="00A01635" w:rsidP="004E12B6">
      <w:pPr>
        <w:rPr>
          <w:rFonts w:eastAsia="Times New Roman" w:cs="Times New Roman"/>
          <w:szCs w:val="24"/>
        </w:rPr>
      </w:pPr>
    </w:p>
    <w:p w14:paraId="234FCFA9" w14:textId="77777777" w:rsidR="001C6AB5" w:rsidRPr="004E12B6" w:rsidRDefault="00D03A39" w:rsidP="004E12B6">
      <w:pPr>
        <w:rPr>
          <w:rFonts w:eastAsia="Times New Roman" w:cs="Times New Roman"/>
          <w:szCs w:val="24"/>
        </w:rPr>
      </w:pPr>
      <w:r w:rsidRPr="004E12B6">
        <w:rPr>
          <w:rFonts w:eastAsia="Times New Roman" w:cs="Times New Roman"/>
          <w:szCs w:val="24"/>
        </w:rPr>
        <w:t>Chapter five summarizes the findings, draws conclusions, and provides recommendations based on the findings discussed. This chapter first summarizes the findings, revisits the conclusion of the study and presents recommendations for solving the problems.</w:t>
      </w:r>
    </w:p>
    <w:p w14:paraId="47DE55E5" w14:textId="77777777" w:rsidR="001C6AB5" w:rsidRPr="004E12B6" w:rsidRDefault="001C6AB5" w:rsidP="004E12B6">
      <w:pPr>
        <w:rPr>
          <w:rFonts w:cs="Times New Roman"/>
          <w:b/>
          <w:szCs w:val="24"/>
        </w:rPr>
      </w:pPr>
    </w:p>
    <w:p w14:paraId="5304C0CA" w14:textId="292F9443" w:rsidR="001C6AB5" w:rsidRPr="00A01635" w:rsidRDefault="00D03A39" w:rsidP="00A01635">
      <w:pPr>
        <w:pStyle w:val="Heading1"/>
        <w:jc w:val="center"/>
      </w:pPr>
      <w:bookmarkStart w:id="65" w:name="_Toc179716932"/>
      <w:bookmarkStart w:id="66" w:name="_Toc201049036"/>
      <w:bookmarkStart w:id="67" w:name="_Toc212549646"/>
      <w:r w:rsidRPr="00A01635">
        <w:lastRenderedPageBreak/>
        <w:t>CHAPTER TWO</w:t>
      </w:r>
      <w:bookmarkEnd w:id="65"/>
      <w:bookmarkEnd w:id="66"/>
      <w:bookmarkEnd w:id="67"/>
    </w:p>
    <w:p w14:paraId="7864EAE8" w14:textId="77777777" w:rsidR="001C6AB5" w:rsidRDefault="00D03A39" w:rsidP="00A01635">
      <w:pPr>
        <w:pStyle w:val="Heading1"/>
        <w:jc w:val="center"/>
      </w:pPr>
      <w:bookmarkStart w:id="68" w:name="_Toc201049037"/>
      <w:bookmarkStart w:id="69" w:name="_Toc179716933"/>
      <w:bookmarkStart w:id="70" w:name="_Toc212549647"/>
      <w:r w:rsidRPr="00A01635">
        <w:t>LITERATURE RIVIEW</w:t>
      </w:r>
      <w:bookmarkEnd w:id="68"/>
      <w:bookmarkEnd w:id="69"/>
      <w:bookmarkEnd w:id="70"/>
    </w:p>
    <w:p w14:paraId="2CD0A499" w14:textId="77777777" w:rsidR="00A01635" w:rsidRPr="008665CE" w:rsidRDefault="00A01635" w:rsidP="00A01635">
      <w:pPr>
        <w:pStyle w:val="Heading1"/>
        <w:jc w:val="center"/>
        <w:rPr>
          <w:sz w:val="18"/>
          <w:szCs w:val="18"/>
        </w:rPr>
      </w:pPr>
    </w:p>
    <w:p w14:paraId="5294CB34" w14:textId="5A7B3EAC" w:rsidR="001C6AB5" w:rsidRPr="00A01635" w:rsidRDefault="00D03A39" w:rsidP="00A01635">
      <w:pPr>
        <w:pStyle w:val="Heading1"/>
        <w:numPr>
          <w:ilvl w:val="1"/>
          <w:numId w:val="7"/>
        </w:numPr>
        <w:ind w:left="567" w:hanging="567"/>
      </w:pPr>
      <w:bookmarkStart w:id="71" w:name="_Toc117031950"/>
      <w:bookmarkStart w:id="72" w:name="_Toc201049038"/>
      <w:bookmarkStart w:id="73" w:name="_Toc117032019"/>
      <w:bookmarkStart w:id="74" w:name="_Toc117031881"/>
      <w:bookmarkStart w:id="75" w:name="_Toc179716934"/>
      <w:bookmarkStart w:id="76" w:name="_Toc212549648"/>
      <w:r w:rsidRPr="00A01635">
        <w:t>Introduction</w:t>
      </w:r>
      <w:bookmarkEnd w:id="71"/>
      <w:bookmarkEnd w:id="72"/>
      <w:bookmarkEnd w:id="73"/>
      <w:bookmarkEnd w:id="74"/>
      <w:bookmarkEnd w:id="75"/>
      <w:bookmarkEnd w:id="76"/>
    </w:p>
    <w:p w14:paraId="31446CB9" w14:textId="3AE94E2B" w:rsidR="001C6AB5" w:rsidRDefault="00D03A39" w:rsidP="004E12B6">
      <w:pPr>
        <w:rPr>
          <w:rFonts w:cs="Times New Roman"/>
          <w:szCs w:val="24"/>
        </w:rPr>
      </w:pPr>
      <w:r w:rsidRPr="004E12B6">
        <w:rPr>
          <w:rFonts w:cs="Times New Roman"/>
          <w:szCs w:val="24"/>
        </w:rPr>
        <w:t xml:space="preserve">This chapter presents the literature for the study. The section </w:t>
      </w:r>
      <w:r w:rsidR="00A010FA" w:rsidRPr="004E12B6">
        <w:rPr>
          <w:rFonts w:cs="Times New Roman"/>
          <w:szCs w:val="24"/>
        </w:rPr>
        <w:t>focusses</w:t>
      </w:r>
      <w:r w:rsidRPr="004E12B6">
        <w:rPr>
          <w:rFonts w:cs="Times New Roman"/>
          <w:szCs w:val="24"/>
        </w:rPr>
        <w:t xml:space="preserve"> on the definition of the key concepts used in the study including Human resource management, organization performance, performance expectancy, effort expectancy, and social influence, facilitating conditions, public organization, electronic human resource management (e-HRM) and </w:t>
      </w:r>
      <w:r w:rsidR="00A010FA" w:rsidRPr="004E12B6">
        <w:rPr>
          <w:rFonts w:cs="Times New Roman"/>
          <w:szCs w:val="24"/>
        </w:rPr>
        <w:t>knowledge inertia</w:t>
      </w:r>
      <w:r w:rsidRPr="004E12B6">
        <w:rPr>
          <w:rFonts w:cs="Times New Roman"/>
          <w:szCs w:val="24"/>
        </w:rPr>
        <w:t xml:space="preserve">. It also focuses on the relevant theory guiding the study which is Technology acceptance theory (TAM) and Unified theory of acceptance and use of technology (UTAUT). Furthermore, it discusses empirical literature of the study. </w:t>
      </w:r>
    </w:p>
    <w:p w14:paraId="7CF360F9" w14:textId="77777777" w:rsidR="00A010FA" w:rsidRPr="008665CE" w:rsidRDefault="00A010FA" w:rsidP="004E12B6">
      <w:pPr>
        <w:rPr>
          <w:rFonts w:cs="Times New Roman"/>
          <w:sz w:val="18"/>
          <w:szCs w:val="18"/>
        </w:rPr>
      </w:pPr>
    </w:p>
    <w:p w14:paraId="290BBF17" w14:textId="2A3D6319" w:rsidR="001C6AB5" w:rsidRPr="00C15AF5" w:rsidRDefault="00D03A39" w:rsidP="00C15AF5">
      <w:pPr>
        <w:pStyle w:val="Heading1"/>
        <w:numPr>
          <w:ilvl w:val="1"/>
          <w:numId w:val="7"/>
        </w:numPr>
        <w:ind w:left="567" w:hanging="567"/>
      </w:pPr>
      <w:bookmarkStart w:id="77" w:name="_Toc117031882"/>
      <w:bookmarkStart w:id="78" w:name="_Toc117031951"/>
      <w:bookmarkStart w:id="79" w:name="_Toc117032020"/>
      <w:bookmarkStart w:id="80" w:name="_Toc179716935"/>
      <w:bookmarkStart w:id="81" w:name="_Toc201049039"/>
      <w:bookmarkStart w:id="82" w:name="_Toc212549649"/>
      <w:r w:rsidRPr="00C15AF5">
        <w:t xml:space="preserve">Definition of </w:t>
      </w:r>
      <w:r w:rsidR="00486DF6" w:rsidRPr="00C15AF5">
        <w:t>Key Terms</w:t>
      </w:r>
      <w:bookmarkEnd w:id="77"/>
      <w:bookmarkEnd w:id="78"/>
      <w:bookmarkEnd w:id="79"/>
      <w:bookmarkEnd w:id="80"/>
      <w:bookmarkEnd w:id="81"/>
      <w:bookmarkEnd w:id="82"/>
    </w:p>
    <w:p w14:paraId="42AE8C94" w14:textId="4CA4B5A0" w:rsidR="001C6AB5" w:rsidRPr="00C15AF5" w:rsidRDefault="00D03A39" w:rsidP="00C15AF5">
      <w:pPr>
        <w:pStyle w:val="Heading1"/>
        <w:numPr>
          <w:ilvl w:val="2"/>
          <w:numId w:val="7"/>
        </w:numPr>
        <w:ind w:left="567" w:hanging="567"/>
      </w:pPr>
      <w:bookmarkStart w:id="83" w:name="_Toc201049040"/>
      <w:bookmarkStart w:id="84" w:name="_Toc179716936"/>
      <w:bookmarkStart w:id="85" w:name="_Toc212549650"/>
      <w:r w:rsidRPr="00C15AF5">
        <w:t>Human Resource Management (HRM)</w:t>
      </w:r>
      <w:bookmarkEnd w:id="83"/>
      <w:bookmarkEnd w:id="84"/>
      <w:bookmarkEnd w:id="85"/>
    </w:p>
    <w:p w14:paraId="3D53DE96" w14:textId="0499F2B7" w:rsidR="001C6AB5" w:rsidRDefault="00D03A39" w:rsidP="004E12B6">
      <w:pPr>
        <w:rPr>
          <w:rFonts w:cs="Times New Roman"/>
          <w:szCs w:val="24"/>
        </w:rPr>
      </w:pPr>
      <w:r w:rsidRPr="004E12B6">
        <w:rPr>
          <w:rFonts w:cs="Times New Roman"/>
          <w:szCs w:val="24"/>
        </w:rPr>
        <w:t>This involves human capital management, knowledge management, organization development, resourcing (human resource planning, recruitment and selection, and talent management), performance management, learning and development, reward management, employee relations and government employee well-being. It can also be described as a strategic, integrated and coherent approach to the employment, development and well-being of the people working in public organizations</w:t>
      </w:r>
      <w:r w:rsidR="008665CE">
        <w:rPr>
          <w:rFonts w:cs="Times New Roman"/>
          <w:szCs w:val="24"/>
        </w:rPr>
        <w:t>.</w:t>
      </w:r>
    </w:p>
    <w:p w14:paraId="42773031" w14:textId="77777777" w:rsidR="008665CE" w:rsidRPr="008665CE" w:rsidRDefault="008665CE" w:rsidP="004E12B6">
      <w:pPr>
        <w:rPr>
          <w:rFonts w:cs="Times New Roman"/>
          <w:sz w:val="18"/>
          <w:szCs w:val="18"/>
        </w:rPr>
      </w:pPr>
    </w:p>
    <w:p w14:paraId="558EEBA5" w14:textId="1F84A63C" w:rsidR="001C6AB5" w:rsidRPr="004E12B6" w:rsidRDefault="00D03A39" w:rsidP="004E12B6">
      <w:pPr>
        <w:rPr>
          <w:rFonts w:cs="Times New Roman"/>
          <w:szCs w:val="24"/>
          <w:shd w:val="clear" w:color="auto" w:fill="FFFFFF"/>
        </w:rPr>
      </w:pPr>
      <w:r w:rsidRPr="004E12B6">
        <w:rPr>
          <w:rFonts w:cs="Times New Roman"/>
          <w:szCs w:val="24"/>
          <w:shd w:val="clear" w:color="auto" w:fill="FFFFFF"/>
        </w:rPr>
        <w:t xml:space="preserve">In the context of this study, Human resource </w:t>
      </w:r>
      <w:r w:rsidR="00A010FA" w:rsidRPr="004E12B6">
        <w:rPr>
          <w:rFonts w:cs="Times New Roman"/>
          <w:szCs w:val="24"/>
          <w:shd w:val="clear" w:color="auto" w:fill="FFFFFF"/>
        </w:rPr>
        <w:t>management (</w:t>
      </w:r>
      <w:r w:rsidRPr="004E12B6">
        <w:rPr>
          <w:rFonts w:cs="Times New Roman"/>
          <w:szCs w:val="24"/>
          <w:shd w:val="clear" w:color="auto" w:fill="FFFFFF"/>
        </w:rPr>
        <w:t xml:space="preserve">HRM)will be defined as the process of employing citizens, training them, compensating them, developing policies relating to them, and developing strategies to retain </w:t>
      </w:r>
      <w:r w:rsidR="00A010FA" w:rsidRPr="004E12B6">
        <w:rPr>
          <w:rFonts w:cs="Times New Roman"/>
          <w:szCs w:val="24"/>
          <w:shd w:val="clear" w:color="auto" w:fill="FFFFFF"/>
        </w:rPr>
        <w:t>them (</w:t>
      </w:r>
      <w:r w:rsidRPr="004E12B6">
        <w:rPr>
          <w:rFonts w:cs="Times New Roman"/>
          <w:szCs w:val="24"/>
          <w:shd w:val="clear" w:color="auto" w:fill="FFFFFF"/>
        </w:rPr>
        <w:t>Stone et al, 2020).</w:t>
      </w:r>
    </w:p>
    <w:p w14:paraId="66F2F9E6" w14:textId="3EEA1D9E" w:rsidR="001C6AB5" w:rsidRPr="00C15AF5" w:rsidRDefault="00D03A39" w:rsidP="00C15AF5">
      <w:pPr>
        <w:pStyle w:val="Heading1"/>
        <w:numPr>
          <w:ilvl w:val="2"/>
          <w:numId w:val="7"/>
        </w:numPr>
        <w:ind w:left="567" w:hanging="567"/>
      </w:pPr>
      <w:bookmarkStart w:id="86" w:name="_Toc201049041"/>
      <w:bookmarkStart w:id="87" w:name="_Toc179716937"/>
      <w:bookmarkStart w:id="88" w:name="_Toc212549651"/>
      <w:r w:rsidRPr="00C15AF5">
        <w:lastRenderedPageBreak/>
        <w:t>Electronic Human Resource Management (e-HRM)</w:t>
      </w:r>
      <w:bookmarkEnd w:id="86"/>
      <w:bookmarkEnd w:id="87"/>
      <w:bookmarkEnd w:id="88"/>
    </w:p>
    <w:p w14:paraId="1269C80C" w14:textId="77777777" w:rsidR="001C6AB5" w:rsidRDefault="00D03A39" w:rsidP="004E12B6">
      <w:pPr>
        <w:rPr>
          <w:rFonts w:cs="Times New Roman"/>
          <w:szCs w:val="24"/>
        </w:rPr>
      </w:pPr>
      <w:r w:rsidRPr="004E12B6">
        <w:rPr>
          <w:rFonts w:cs="Times New Roman"/>
          <w:szCs w:val="24"/>
        </w:rPr>
        <w:t>Review of existing literature shows the growing attempts on researchers to find an acceptable definition to the novel but progressively growing concept of e-HRM. Electronic human resource management (e-HRM) can be described as the planning, implementation and application of information technology for both networking and supporting at least two individual or collective actors in their shared performing of HR activities.</w:t>
      </w:r>
    </w:p>
    <w:p w14:paraId="521136BD" w14:textId="77777777" w:rsidR="008665CE" w:rsidRPr="008665CE" w:rsidRDefault="008665CE" w:rsidP="004E12B6">
      <w:pPr>
        <w:rPr>
          <w:rFonts w:cs="Times New Roman"/>
          <w:sz w:val="18"/>
          <w:szCs w:val="18"/>
          <w:shd w:val="clear" w:color="auto" w:fill="FFFFFF"/>
        </w:rPr>
      </w:pPr>
    </w:p>
    <w:p w14:paraId="7F2C1F84" w14:textId="77777777" w:rsidR="001C6AB5" w:rsidRDefault="00D03A39" w:rsidP="004E12B6">
      <w:pPr>
        <w:rPr>
          <w:rFonts w:cs="Times New Roman"/>
          <w:szCs w:val="24"/>
          <w:shd w:val="clear" w:color="auto" w:fill="FFFFFF"/>
        </w:rPr>
      </w:pPr>
      <w:r w:rsidRPr="004E12B6">
        <w:rPr>
          <w:rFonts w:cs="Times New Roman"/>
          <w:szCs w:val="24"/>
          <w:shd w:val="clear" w:color="auto" w:fill="FFFFFF"/>
        </w:rPr>
        <w:t>In the context of this study, electronic human resource management (e-HRM) is referred to the</w:t>
      </w:r>
      <w:r w:rsidRPr="004E12B6">
        <w:rPr>
          <w:rFonts w:cs="Times New Roman"/>
          <w:szCs w:val="24"/>
        </w:rPr>
        <w:t xml:space="preserve"> concept which involves the use of web-based technologies for providing the services regarding the human resources management in the public organization which access a wider range of organizations stakeholders, starting from the HRM department, via managers to employees (</w:t>
      </w:r>
      <w:proofErr w:type="spellStart"/>
      <w:r w:rsidRPr="004E12B6">
        <w:rPr>
          <w:rFonts w:cs="Times New Roman"/>
          <w:szCs w:val="24"/>
          <w:shd w:val="clear" w:color="auto" w:fill="FFFFFF"/>
        </w:rPr>
        <w:t>Shamout</w:t>
      </w:r>
      <w:proofErr w:type="spellEnd"/>
      <w:r w:rsidRPr="004E12B6">
        <w:rPr>
          <w:rFonts w:cs="Times New Roman"/>
          <w:szCs w:val="24"/>
          <w:shd w:val="clear" w:color="auto" w:fill="FFFFFF"/>
        </w:rPr>
        <w:t>, 2022).</w:t>
      </w:r>
    </w:p>
    <w:p w14:paraId="57454B1E" w14:textId="77777777" w:rsidR="008665CE" w:rsidRPr="008665CE" w:rsidRDefault="008665CE" w:rsidP="004E12B6">
      <w:pPr>
        <w:rPr>
          <w:rFonts w:cs="Times New Roman"/>
          <w:sz w:val="18"/>
          <w:szCs w:val="18"/>
          <w:shd w:val="clear" w:color="auto" w:fill="FFFFFF"/>
        </w:rPr>
      </w:pPr>
    </w:p>
    <w:p w14:paraId="5AC1FCC5" w14:textId="4C03E6A2" w:rsidR="001C6AB5" w:rsidRPr="00C15AF5" w:rsidRDefault="00D03A39" w:rsidP="00C15AF5">
      <w:pPr>
        <w:pStyle w:val="Heading1"/>
        <w:numPr>
          <w:ilvl w:val="2"/>
          <w:numId w:val="7"/>
        </w:numPr>
        <w:ind w:left="567" w:hanging="567"/>
      </w:pPr>
      <w:bookmarkStart w:id="89" w:name="_Toc201049042"/>
      <w:bookmarkStart w:id="90" w:name="_Toc179716938"/>
      <w:bookmarkStart w:id="91" w:name="_Toc212549652"/>
      <w:r w:rsidRPr="00C15AF5">
        <w:t xml:space="preserve">Organizational </w:t>
      </w:r>
      <w:r w:rsidR="008665CE" w:rsidRPr="00C15AF5">
        <w:t>Performance</w:t>
      </w:r>
      <w:bookmarkEnd w:id="89"/>
      <w:bookmarkEnd w:id="90"/>
      <w:bookmarkEnd w:id="91"/>
    </w:p>
    <w:p w14:paraId="5F0AE81B" w14:textId="77777777" w:rsidR="001C6AB5" w:rsidRDefault="00D03A39" w:rsidP="004E12B6">
      <w:pPr>
        <w:rPr>
          <w:rFonts w:cs="Times New Roman"/>
          <w:szCs w:val="24"/>
          <w:shd w:val="clear" w:color="auto" w:fill="FFFFFF"/>
        </w:rPr>
      </w:pPr>
      <w:r w:rsidRPr="004E12B6">
        <w:rPr>
          <w:rFonts w:cs="Times New Roman"/>
          <w:szCs w:val="24"/>
        </w:rPr>
        <w:t>Performance is the benchmarks used to agree on whether a work is done well or not in any of the public institution. Organizational performance is the result of work related to achievement and failure in an organization. Performance is an important mechanism for management to explain the goals and performance standards, to motivate individual performance in the future for the sake of organizational sustainability (</w:t>
      </w:r>
      <w:proofErr w:type="spellStart"/>
      <w:r w:rsidRPr="004E12B6">
        <w:rPr>
          <w:rFonts w:cs="Times New Roman"/>
          <w:szCs w:val="24"/>
          <w:shd w:val="clear" w:color="auto" w:fill="FFFFFF"/>
        </w:rPr>
        <w:t>Wiradendi</w:t>
      </w:r>
      <w:proofErr w:type="spellEnd"/>
      <w:r w:rsidRPr="004E12B6">
        <w:rPr>
          <w:rFonts w:cs="Times New Roman"/>
          <w:szCs w:val="24"/>
          <w:shd w:val="clear" w:color="auto" w:fill="FFFFFF"/>
        </w:rPr>
        <w:t xml:space="preserve"> et al, 2020).</w:t>
      </w:r>
    </w:p>
    <w:p w14:paraId="262A37FD" w14:textId="77777777" w:rsidR="008665CE" w:rsidRPr="008665CE" w:rsidRDefault="008665CE" w:rsidP="004E12B6">
      <w:pPr>
        <w:rPr>
          <w:rFonts w:cs="Times New Roman"/>
          <w:sz w:val="18"/>
          <w:szCs w:val="18"/>
          <w:shd w:val="clear" w:color="auto" w:fill="FFFFFF"/>
        </w:rPr>
      </w:pPr>
    </w:p>
    <w:p w14:paraId="40774C25" w14:textId="77777777" w:rsidR="001C6AB5" w:rsidRPr="004E12B6" w:rsidRDefault="00D03A39" w:rsidP="004E12B6">
      <w:pPr>
        <w:rPr>
          <w:rFonts w:cs="Times New Roman"/>
          <w:szCs w:val="24"/>
        </w:rPr>
      </w:pPr>
      <w:r w:rsidRPr="004E12B6">
        <w:rPr>
          <w:rFonts w:cs="Times New Roman"/>
          <w:szCs w:val="24"/>
          <w:shd w:val="clear" w:color="auto" w:fill="FFFFFF"/>
        </w:rPr>
        <w:t xml:space="preserve">In the context of this study, </w:t>
      </w:r>
      <w:r w:rsidRPr="004E12B6">
        <w:rPr>
          <w:rFonts w:cs="Times New Roman"/>
          <w:szCs w:val="24"/>
        </w:rPr>
        <w:t>Organization performance is defined as simply the outcomes achieved of a work or a record of a person’s accomplishments in a public organization. (</w:t>
      </w:r>
      <w:proofErr w:type="spellStart"/>
      <w:r w:rsidRPr="004E12B6">
        <w:rPr>
          <w:rFonts w:cs="Times New Roman"/>
          <w:szCs w:val="24"/>
          <w:shd w:val="clear" w:color="auto" w:fill="FFFFFF"/>
        </w:rPr>
        <w:t>Wiradendi</w:t>
      </w:r>
      <w:proofErr w:type="spellEnd"/>
      <w:r w:rsidRPr="004E12B6">
        <w:rPr>
          <w:rFonts w:cs="Times New Roman"/>
          <w:szCs w:val="24"/>
          <w:shd w:val="clear" w:color="auto" w:fill="FFFFFF"/>
        </w:rPr>
        <w:t xml:space="preserve"> et al, 2020).</w:t>
      </w:r>
    </w:p>
    <w:p w14:paraId="3BB0F657" w14:textId="698335EE" w:rsidR="001C6AB5" w:rsidRPr="00C15AF5" w:rsidRDefault="00D03A39" w:rsidP="00C15AF5">
      <w:pPr>
        <w:pStyle w:val="Heading1"/>
        <w:numPr>
          <w:ilvl w:val="1"/>
          <w:numId w:val="7"/>
        </w:numPr>
        <w:ind w:left="567" w:hanging="567"/>
      </w:pPr>
      <w:bookmarkStart w:id="92" w:name="_Toc201049043"/>
      <w:bookmarkStart w:id="93" w:name="_Toc179716939"/>
      <w:bookmarkStart w:id="94" w:name="_Toc212549653"/>
      <w:r w:rsidRPr="00C15AF5">
        <w:lastRenderedPageBreak/>
        <w:t xml:space="preserve">Performance </w:t>
      </w:r>
      <w:r w:rsidR="008665CE" w:rsidRPr="00C15AF5">
        <w:t>Expectancy</w:t>
      </w:r>
      <w:bookmarkEnd w:id="92"/>
      <w:bookmarkEnd w:id="93"/>
      <w:bookmarkEnd w:id="94"/>
    </w:p>
    <w:p w14:paraId="76D25973" w14:textId="77777777" w:rsidR="008665CE" w:rsidRDefault="00D03A39" w:rsidP="004E12B6">
      <w:pPr>
        <w:rPr>
          <w:rFonts w:cs="Times New Roman"/>
          <w:szCs w:val="24"/>
        </w:rPr>
      </w:pPr>
      <w:r w:rsidRPr="004E12B6">
        <w:rPr>
          <w:rFonts w:cs="Times New Roman"/>
          <w:szCs w:val="24"/>
        </w:rPr>
        <w:t>This occurs when use of web-based technology of e-HRM become beneficial to the public organization as well as citizen or customers of public institution. According to (Venkatesh et al, 2003) in his research found that the strength of the relationship between performance expectancy and behavioral intention is moderated by gender and age, with stronger relationships for men and younger users. It is measured by the perceptions of using e-HRM services in terms of benefits, such as saving time, money and effort, facilitating communication with government, improving the excellence of government services and by providing citizens with an equal foundation on which to carry out their business with government. This occurs when use of web-based technology of e-HRM become beneficial to the public organization as well as citizen or customers of public institution (Venkatesh et al, 2003)</w:t>
      </w:r>
      <w:r w:rsidR="008665CE">
        <w:rPr>
          <w:rFonts w:cs="Times New Roman"/>
          <w:szCs w:val="24"/>
        </w:rPr>
        <w:t>.</w:t>
      </w:r>
    </w:p>
    <w:p w14:paraId="0EE74BB7" w14:textId="76F6D83B" w:rsidR="001C6AB5" w:rsidRPr="004E12B6" w:rsidRDefault="00D03A39" w:rsidP="004E12B6">
      <w:pPr>
        <w:rPr>
          <w:rFonts w:cs="Times New Roman"/>
          <w:szCs w:val="24"/>
        </w:rPr>
      </w:pPr>
      <w:r w:rsidRPr="004E12B6">
        <w:rPr>
          <w:rFonts w:cs="Times New Roman"/>
          <w:szCs w:val="24"/>
        </w:rPr>
        <w:t xml:space="preserve"> </w:t>
      </w:r>
    </w:p>
    <w:p w14:paraId="5A50525E" w14:textId="77777777" w:rsidR="001C6AB5" w:rsidRDefault="00D03A39" w:rsidP="004E12B6">
      <w:pPr>
        <w:rPr>
          <w:rFonts w:cs="Times New Roman"/>
          <w:szCs w:val="24"/>
        </w:rPr>
      </w:pPr>
      <w:r w:rsidRPr="004E12B6">
        <w:rPr>
          <w:rFonts w:cs="Times New Roman"/>
          <w:szCs w:val="24"/>
          <w:shd w:val="clear" w:color="auto" w:fill="FFFFFF"/>
        </w:rPr>
        <w:t>In the context of this study, performance expectancy will be defined as the</w:t>
      </w:r>
      <w:r w:rsidRPr="004E12B6">
        <w:rPr>
          <w:rFonts w:cs="Times New Roman"/>
          <w:szCs w:val="24"/>
        </w:rPr>
        <w:t xml:space="preserve"> degree to which an individual believes that using the system helped him or her to attain or gains in job performance" (Venkatesh et al, 2003). </w:t>
      </w:r>
    </w:p>
    <w:p w14:paraId="6D6B5A58" w14:textId="77777777" w:rsidR="008665CE" w:rsidRPr="004E12B6" w:rsidRDefault="008665CE" w:rsidP="004E12B6">
      <w:pPr>
        <w:rPr>
          <w:rFonts w:cs="Times New Roman"/>
          <w:szCs w:val="24"/>
        </w:rPr>
      </w:pPr>
    </w:p>
    <w:p w14:paraId="5674C467" w14:textId="4F35ACAE" w:rsidR="001C6AB5" w:rsidRPr="00C15AF5" w:rsidRDefault="00D03A39" w:rsidP="00C15AF5">
      <w:pPr>
        <w:pStyle w:val="Heading1"/>
        <w:numPr>
          <w:ilvl w:val="2"/>
          <w:numId w:val="7"/>
        </w:numPr>
        <w:ind w:left="567" w:hanging="567"/>
      </w:pPr>
      <w:bookmarkStart w:id="95" w:name="_Toc179716940"/>
      <w:bookmarkStart w:id="96" w:name="_Toc201049044"/>
      <w:bookmarkStart w:id="97" w:name="_Toc212549654"/>
      <w:r w:rsidRPr="00C15AF5">
        <w:t xml:space="preserve">Effort </w:t>
      </w:r>
      <w:r w:rsidR="008665CE" w:rsidRPr="00C15AF5">
        <w:t>Expectancy</w:t>
      </w:r>
      <w:bookmarkEnd w:id="95"/>
      <w:bookmarkEnd w:id="96"/>
      <w:bookmarkEnd w:id="97"/>
    </w:p>
    <w:p w14:paraId="589F7E9B" w14:textId="24CC46CA" w:rsidR="001C6AB5" w:rsidRDefault="00D03A39" w:rsidP="004E12B6">
      <w:pPr>
        <w:rPr>
          <w:rFonts w:cs="Times New Roman"/>
          <w:szCs w:val="24"/>
        </w:rPr>
      </w:pPr>
      <w:r w:rsidRPr="004E12B6">
        <w:rPr>
          <w:rFonts w:cs="Times New Roman"/>
          <w:szCs w:val="24"/>
        </w:rPr>
        <w:t xml:space="preserve">Venkatesh et al </w:t>
      </w:r>
      <w:r w:rsidR="00E571BC">
        <w:rPr>
          <w:rFonts w:cs="Times New Roman"/>
          <w:szCs w:val="24"/>
        </w:rPr>
        <w:t>(</w:t>
      </w:r>
      <w:r w:rsidRPr="004E12B6">
        <w:rPr>
          <w:rFonts w:cs="Times New Roman"/>
          <w:szCs w:val="24"/>
        </w:rPr>
        <w:t>2003)</w:t>
      </w:r>
      <w:r w:rsidR="00E571BC">
        <w:rPr>
          <w:rFonts w:cs="Times New Roman"/>
          <w:szCs w:val="24"/>
        </w:rPr>
        <w:t>,</w:t>
      </w:r>
      <w:r w:rsidRPr="004E12B6">
        <w:rPr>
          <w:rFonts w:cs="Times New Roman"/>
          <w:szCs w:val="24"/>
        </w:rPr>
        <w:t xml:space="preserve"> Government organization believes that the more they use web technology in their operations concerning HRM the more the use of the system will become easy. This occur when use of web-based technology in electronic recruitment like sourcing potential candidates on professional social media platforms, using an applicant tracking system, </w:t>
      </w:r>
      <w:r w:rsidRPr="004E12B6">
        <w:rPr>
          <w:rFonts w:cs="Times New Roman"/>
          <w:szCs w:val="24"/>
          <w:shd w:val="clear" w:color="auto" w:fill="FFFFFF"/>
        </w:rPr>
        <w:t xml:space="preserve">interviewing candidates online via video conferencing </w:t>
      </w:r>
      <w:r w:rsidRPr="004E12B6">
        <w:rPr>
          <w:rFonts w:cs="Times New Roman"/>
          <w:szCs w:val="24"/>
          <w:shd w:val="clear" w:color="auto" w:fill="FFFFFF"/>
        </w:rPr>
        <w:lastRenderedPageBreak/>
        <w:t xml:space="preserve">software and </w:t>
      </w:r>
      <w:r w:rsidRPr="004E12B6">
        <w:rPr>
          <w:rFonts w:cs="Times New Roman"/>
          <w:szCs w:val="24"/>
        </w:rPr>
        <w:t xml:space="preserve">using online testing via surveys and questionnaires become ease to use in the majority of public organization.  </w:t>
      </w:r>
    </w:p>
    <w:p w14:paraId="650AE32F" w14:textId="77777777" w:rsidR="008665CE" w:rsidRPr="004E12B6" w:rsidRDefault="008665CE" w:rsidP="004E12B6">
      <w:pPr>
        <w:rPr>
          <w:rFonts w:cs="Times New Roman"/>
          <w:szCs w:val="24"/>
        </w:rPr>
      </w:pPr>
    </w:p>
    <w:p w14:paraId="79C8DC51" w14:textId="77777777" w:rsidR="001C6AB5" w:rsidRDefault="00D03A39" w:rsidP="004E12B6">
      <w:pPr>
        <w:rPr>
          <w:rFonts w:cs="Times New Roman"/>
          <w:szCs w:val="24"/>
        </w:rPr>
      </w:pPr>
      <w:r w:rsidRPr="004E12B6">
        <w:rPr>
          <w:rFonts w:cs="Times New Roman"/>
          <w:szCs w:val="24"/>
        </w:rPr>
        <w:t xml:space="preserve">(Venkatesh et al, 2003) found that effort expectancy and Behavioral intention is moderated by three user characteristics, with stronger effects for women, older users, and more experienced users. It is measured by the perceptions of ease of use of e-HRM activities as well as ease of learning how to use these activities through web-based technology. Government organization believes that the more they use web technology in their operations concerning HRM the more the use of the system will become easy. </w:t>
      </w:r>
      <w:r w:rsidRPr="004E12B6">
        <w:rPr>
          <w:rFonts w:cs="Times New Roman"/>
          <w:szCs w:val="24"/>
          <w:shd w:val="clear" w:color="auto" w:fill="FFFFFF"/>
        </w:rPr>
        <w:t>In the context of this study, effort expectancy will be defined as the</w:t>
      </w:r>
      <w:r w:rsidRPr="004E12B6">
        <w:rPr>
          <w:rFonts w:cs="Times New Roman"/>
          <w:szCs w:val="24"/>
        </w:rPr>
        <w:t xml:space="preserve"> degree of ease associated with the use of the system in public organization (Venkatesh et al 2003). </w:t>
      </w:r>
    </w:p>
    <w:p w14:paraId="33ACAED8" w14:textId="77777777" w:rsidR="008665CE" w:rsidRPr="004E12B6" w:rsidRDefault="008665CE" w:rsidP="004E12B6">
      <w:pPr>
        <w:rPr>
          <w:rFonts w:cs="Times New Roman"/>
          <w:szCs w:val="24"/>
        </w:rPr>
      </w:pPr>
    </w:p>
    <w:p w14:paraId="29B911BA" w14:textId="02BC6878" w:rsidR="001C6AB5" w:rsidRPr="00C15AF5" w:rsidRDefault="00D03A39" w:rsidP="00C15AF5">
      <w:pPr>
        <w:pStyle w:val="Heading1"/>
        <w:numPr>
          <w:ilvl w:val="2"/>
          <w:numId w:val="7"/>
        </w:numPr>
        <w:ind w:left="567" w:hanging="567"/>
      </w:pPr>
      <w:bookmarkStart w:id="98" w:name="_Toc201049045"/>
      <w:bookmarkStart w:id="99" w:name="_Toc179716941"/>
      <w:bookmarkStart w:id="100" w:name="_Toc212549655"/>
      <w:r w:rsidRPr="00C15AF5">
        <w:t>Social Influence</w:t>
      </w:r>
      <w:bookmarkEnd w:id="98"/>
      <w:bookmarkEnd w:id="99"/>
      <w:bookmarkEnd w:id="100"/>
    </w:p>
    <w:p w14:paraId="16812419" w14:textId="37E5C255" w:rsidR="001C6AB5" w:rsidRDefault="00D03A39" w:rsidP="004E12B6">
      <w:pPr>
        <w:rPr>
          <w:rFonts w:cs="Times New Roman"/>
          <w:szCs w:val="24"/>
        </w:rPr>
      </w:pPr>
      <w:r w:rsidRPr="004E12B6">
        <w:rPr>
          <w:rFonts w:cs="Times New Roman"/>
          <w:szCs w:val="24"/>
        </w:rPr>
        <w:t>This means that the behavior of public work force is adjusted to the perception of others about them.</w:t>
      </w:r>
      <w:r w:rsidR="008665CE">
        <w:rPr>
          <w:rFonts w:cs="Times New Roman"/>
          <w:szCs w:val="24"/>
        </w:rPr>
        <w:t xml:space="preserve"> </w:t>
      </w:r>
      <w:r w:rsidRPr="004E12B6">
        <w:rPr>
          <w:rFonts w:cs="Times New Roman"/>
          <w:szCs w:val="24"/>
          <w:shd w:val="clear" w:color="auto" w:fill="FFFFFF"/>
        </w:rPr>
        <w:t xml:space="preserve">In the context of this study, social influence will be defined as </w:t>
      </w:r>
      <w:r w:rsidRPr="004E12B6">
        <w:rPr>
          <w:rFonts w:cs="Times New Roman"/>
          <w:szCs w:val="24"/>
        </w:rPr>
        <w:t>the degree to which an individual in public organization perceives that important others believe he or she should use the new system" (Venkatesh et al, 2003)</w:t>
      </w:r>
      <w:r w:rsidR="008665CE">
        <w:rPr>
          <w:rFonts w:cs="Times New Roman"/>
          <w:szCs w:val="24"/>
        </w:rPr>
        <w:t>.</w:t>
      </w:r>
    </w:p>
    <w:p w14:paraId="7ECAB1DE" w14:textId="77777777" w:rsidR="008665CE" w:rsidRPr="004E12B6" w:rsidRDefault="008665CE" w:rsidP="004E12B6">
      <w:pPr>
        <w:rPr>
          <w:rFonts w:cs="Times New Roman"/>
          <w:szCs w:val="24"/>
        </w:rPr>
      </w:pPr>
    </w:p>
    <w:p w14:paraId="7352814F" w14:textId="50726354" w:rsidR="001C6AB5" w:rsidRPr="00C15AF5" w:rsidRDefault="00D03A39" w:rsidP="00C15AF5">
      <w:pPr>
        <w:pStyle w:val="Heading1"/>
        <w:numPr>
          <w:ilvl w:val="2"/>
          <w:numId w:val="7"/>
        </w:numPr>
        <w:ind w:left="567" w:hanging="567"/>
      </w:pPr>
      <w:bookmarkStart w:id="101" w:name="_Toc201049046"/>
      <w:bookmarkStart w:id="102" w:name="_Toc179716942"/>
      <w:bookmarkStart w:id="103" w:name="_Toc212549656"/>
      <w:r w:rsidRPr="00C15AF5">
        <w:t xml:space="preserve">Facilitating </w:t>
      </w:r>
      <w:r w:rsidR="008665CE" w:rsidRPr="00C15AF5">
        <w:t>Conditions</w:t>
      </w:r>
      <w:bookmarkEnd w:id="101"/>
      <w:bookmarkEnd w:id="102"/>
      <w:bookmarkEnd w:id="103"/>
    </w:p>
    <w:p w14:paraId="3F37B6AD" w14:textId="4BC46E33" w:rsidR="001C6AB5" w:rsidRPr="004E12B6" w:rsidRDefault="00D03A39" w:rsidP="004E12B6">
      <w:pPr>
        <w:rPr>
          <w:rFonts w:eastAsia="Times New Roman" w:cs="Times New Roman"/>
          <w:szCs w:val="24"/>
        </w:rPr>
      </w:pPr>
      <w:r w:rsidRPr="004E12B6">
        <w:rPr>
          <w:rFonts w:cs="Times New Roman"/>
          <w:szCs w:val="24"/>
        </w:rPr>
        <w:t xml:space="preserve">Facilitating conditions are technical infrastructures used in public offices like </w:t>
      </w:r>
      <w:r w:rsidRPr="004E12B6">
        <w:rPr>
          <w:rFonts w:eastAsia="Times New Roman" w:cs="Times New Roman"/>
          <w:szCs w:val="24"/>
        </w:rPr>
        <w:t>hardware devices such as routers, switches, bridges, hubs and modems. Also</w:t>
      </w:r>
      <w:r w:rsidR="00E571BC">
        <w:rPr>
          <w:rFonts w:eastAsia="Times New Roman" w:cs="Times New Roman"/>
          <w:szCs w:val="24"/>
        </w:rPr>
        <w:t>,</w:t>
      </w:r>
      <w:r w:rsidRPr="004E12B6">
        <w:rPr>
          <w:rFonts w:eastAsia="Times New Roman" w:cs="Times New Roman"/>
          <w:szCs w:val="24"/>
        </w:rPr>
        <w:t xml:space="preserve"> public organization needs to have software applications such as monitoring, management tools and operating systems. </w:t>
      </w:r>
    </w:p>
    <w:p w14:paraId="5767D1CE" w14:textId="77777777" w:rsidR="001C6AB5" w:rsidRPr="004E12B6" w:rsidRDefault="00D03A39" w:rsidP="004E12B6">
      <w:pPr>
        <w:rPr>
          <w:rFonts w:cs="Times New Roman"/>
          <w:szCs w:val="24"/>
          <w:shd w:val="clear" w:color="auto" w:fill="FFFFFF"/>
        </w:rPr>
      </w:pPr>
      <w:r w:rsidRPr="004E12B6">
        <w:rPr>
          <w:rFonts w:eastAsia="Times New Roman" w:cs="Times New Roman"/>
          <w:szCs w:val="24"/>
        </w:rPr>
        <w:lastRenderedPageBreak/>
        <w:t>These all components facilitate much the use and implementation of different e-HRM activities within a public institution and hence the raise of organizational performance.</w:t>
      </w:r>
    </w:p>
    <w:p w14:paraId="44E8A633" w14:textId="2125C5BA" w:rsidR="001C6AB5" w:rsidRDefault="00D03A39" w:rsidP="004E12B6">
      <w:pPr>
        <w:rPr>
          <w:rFonts w:cs="Times New Roman"/>
          <w:szCs w:val="24"/>
        </w:rPr>
      </w:pPr>
      <w:r w:rsidRPr="004E12B6">
        <w:rPr>
          <w:rFonts w:cs="Times New Roman"/>
          <w:szCs w:val="24"/>
          <w:shd w:val="clear" w:color="auto" w:fill="FFFFFF"/>
        </w:rPr>
        <w:t xml:space="preserve">In the context of this study, facilitating condition was referred to the </w:t>
      </w:r>
      <w:r w:rsidRPr="004E12B6">
        <w:rPr>
          <w:rFonts w:cs="Times New Roman"/>
          <w:szCs w:val="24"/>
        </w:rPr>
        <w:t xml:space="preserve">degree to which an individual government employee believes that an organizations and technical infrastructure </w:t>
      </w:r>
      <w:r w:rsidR="00486DF6" w:rsidRPr="004E12B6">
        <w:rPr>
          <w:rFonts w:cs="Times New Roman"/>
          <w:szCs w:val="24"/>
        </w:rPr>
        <w:t>exist</w:t>
      </w:r>
      <w:r w:rsidRPr="004E12B6">
        <w:rPr>
          <w:rFonts w:cs="Times New Roman"/>
          <w:szCs w:val="24"/>
        </w:rPr>
        <w:t xml:space="preserve"> to support the use of the system (Venkatesh et al, 2003)</w:t>
      </w:r>
      <w:r w:rsidR="008665CE">
        <w:rPr>
          <w:rFonts w:cs="Times New Roman"/>
          <w:szCs w:val="24"/>
        </w:rPr>
        <w:t>.</w:t>
      </w:r>
    </w:p>
    <w:p w14:paraId="4EE2008C" w14:textId="77777777" w:rsidR="008665CE" w:rsidRPr="00486DF6" w:rsidRDefault="008665CE" w:rsidP="004E12B6">
      <w:pPr>
        <w:rPr>
          <w:rFonts w:cs="Times New Roman"/>
          <w:sz w:val="18"/>
          <w:szCs w:val="18"/>
        </w:rPr>
      </w:pPr>
    </w:p>
    <w:p w14:paraId="2C3CCE9E" w14:textId="0DCFF595" w:rsidR="001C6AB5" w:rsidRPr="00C15AF5" w:rsidRDefault="00D03A39" w:rsidP="00C15AF5">
      <w:pPr>
        <w:pStyle w:val="Heading1"/>
        <w:numPr>
          <w:ilvl w:val="2"/>
          <w:numId w:val="7"/>
        </w:numPr>
        <w:ind w:left="567" w:hanging="567"/>
      </w:pPr>
      <w:bookmarkStart w:id="104" w:name="_Toc201049047"/>
      <w:bookmarkStart w:id="105" w:name="_Toc179716943"/>
      <w:bookmarkStart w:id="106" w:name="_Toc212549657"/>
      <w:r w:rsidRPr="00C15AF5">
        <w:t xml:space="preserve">Public </w:t>
      </w:r>
      <w:r w:rsidR="008665CE" w:rsidRPr="00C15AF5">
        <w:t>Organization</w:t>
      </w:r>
      <w:bookmarkEnd w:id="104"/>
      <w:bookmarkEnd w:id="105"/>
      <w:bookmarkEnd w:id="106"/>
    </w:p>
    <w:p w14:paraId="30D4D166" w14:textId="1C6EF038" w:rsidR="001C6AB5" w:rsidRDefault="007D139E" w:rsidP="004E12B6">
      <w:pPr>
        <w:rPr>
          <w:rFonts w:cs="Times New Roman"/>
          <w:szCs w:val="24"/>
          <w:shd w:val="clear" w:color="auto" w:fill="FFFFFF"/>
        </w:rPr>
      </w:pPr>
      <w:r>
        <w:rPr>
          <w:rFonts w:cs="Times New Roman"/>
          <w:szCs w:val="24"/>
          <w:shd w:val="clear" w:color="auto" w:fill="FFFFFF"/>
        </w:rPr>
        <w:t>Public organization</w:t>
      </w:r>
      <w:r w:rsidR="00D03A39" w:rsidRPr="004E12B6">
        <w:rPr>
          <w:rFonts w:cs="Times New Roman"/>
          <w:szCs w:val="24"/>
          <w:shd w:val="clear" w:color="auto" w:fill="FFFFFF"/>
        </w:rPr>
        <w:t xml:space="preserve"> is a complex entity that has the features specific to all </w:t>
      </w:r>
      <w:r w:rsidR="00D03A39" w:rsidRPr="004E12B6">
        <w:rPr>
          <w:rFonts w:cs="Times New Roman"/>
          <w:bCs/>
          <w:szCs w:val="24"/>
          <w:shd w:val="clear" w:color="auto" w:fill="FFFFFF"/>
        </w:rPr>
        <w:t>organization</w:t>
      </w:r>
      <w:r w:rsidR="00D03A39" w:rsidRPr="004E12B6">
        <w:rPr>
          <w:rFonts w:cs="Times New Roman"/>
          <w:szCs w:val="24"/>
          <w:shd w:val="clear" w:color="auto" w:fill="FFFFFF"/>
        </w:rPr>
        <w:t>s. Its nature is constituted by distinctive specific characteristics of certain features particularly its orientation towards pursuing the </w:t>
      </w:r>
      <w:r w:rsidR="00D03A39" w:rsidRPr="004E12B6">
        <w:rPr>
          <w:rFonts w:cs="Times New Roman"/>
          <w:bCs/>
          <w:szCs w:val="24"/>
          <w:shd w:val="clear" w:color="auto" w:fill="FFFFFF"/>
        </w:rPr>
        <w:t>public</w:t>
      </w:r>
      <w:r w:rsidR="00D03A39" w:rsidRPr="004E12B6">
        <w:rPr>
          <w:rFonts w:cs="Times New Roman"/>
          <w:szCs w:val="24"/>
          <w:shd w:val="clear" w:color="auto" w:fill="FFFFFF"/>
        </w:rPr>
        <w:t> interest.</w:t>
      </w:r>
      <w:r w:rsidR="008665CE">
        <w:rPr>
          <w:rFonts w:cs="Times New Roman"/>
          <w:szCs w:val="24"/>
          <w:shd w:val="clear" w:color="auto" w:fill="FFFFFF"/>
        </w:rPr>
        <w:t xml:space="preserve"> </w:t>
      </w:r>
      <w:r w:rsidR="00D03A39" w:rsidRPr="004E12B6">
        <w:rPr>
          <w:rFonts w:cs="Times New Roman"/>
          <w:szCs w:val="24"/>
          <w:shd w:val="clear" w:color="auto" w:fill="FFFFFF"/>
        </w:rPr>
        <w:t xml:space="preserve">In the context of this study, </w:t>
      </w:r>
      <w:r w:rsidR="008665CE" w:rsidRPr="004E12B6">
        <w:rPr>
          <w:rFonts w:cs="Times New Roman"/>
          <w:szCs w:val="24"/>
          <w:shd w:val="clear" w:color="auto" w:fill="FFFFFF"/>
        </w:rPr>
        <w:t>public</w:t>
      </w:r>
      <w:r w:rsidR="00D03A39" w:rsidRPr="004E12B6">
        <w:rPr>
          <w:rFonts w:cs="Times New Roman"/>
          <w:szCs w:val="24"/>
          <w:shd w:val="clear" w:color="auto" w:fill="FFFFFF"/>
        </w:rPr>
        <w:t xml:space="preserve"> organization will be defined as a nonprofit organization that sponsors or supports the public needs of one or more local communities (</w:t>
      </w:r>
      <w:proofErr w:type="spellStart"/>
      <w:r w:rsidR="00D03A39" w:rsidRPr="004E12B6">
        <w:rPr>
          <w:rFonts w:cs="Times New Roman"/>
          <w:szCs w:val="24"/>
          <w:shd w:val="clear" w:color="auto" w:fill="FFFFFF"/>
        </w:rPr>
        <w:t>Battaglio</w:t>
      </w:r>
      <w:proofErr w:type="spellEnd"/>
      <w:r w:rsidR="00D03A39" w:rsidRPr="004E12B6">
        <w:rPr>
          <w:rFonts w:cs="Times New Roman"/>
          <w:szCs w:val="24"/>
          <w:shd w:val="clear" w:color="auto" w:fill="FFFFFF"/>
        </w:rPr>
        <w:t xml:space="preserve"> et al,2019).</w:t>
      </w:r>
    </w:p>
    <w:p w14:paraId="232BBE75" w14:textId="77777777" w:rsidR="008665CE" w:rsidRPr="00486DF6" w:rsidRDefault="008665CE" w:rsidP="004E12B6">
      <w:pPr>
        <w:rPr>
          <w:rFonts w:cs="Times New Roman"/>
          <w:sz w:val="18"/>
          <w:szCs w:val="18"/>
          <w:shd w:val="clear" w:color="auto" w:fill="FFFFFF"/>
        </w:rPr>
      </w:pPr>
    </w:p>
    <w:p w14:paraId="6F720F84" w14:textId="767867B0" w:rsidR="001C6AB5" w:rsidRPr="00C15AF5" w:rsidRDefault="00D03A39" w:rsidP="00C15AF5">
      <w:pPr>
        <w:pStyle w:val="Heading1"/>
        <w:numPr>
          <w:ilvl w:val="2"/>
          <w:numId w:val="7"/>
        </w:numPr>
        <w:ind w:left="567" w:hanging="567"/>
      </w:pPr>
      <w:bookmarkStart w:id="107" w:name="_Toc179716944"/>
      <w:bookmarkStart w:id="108" w:name="_Toc201049048"/>
      <w:bookmarkStart w:id="109" w:name="_Toc212549658"/>
      <w:r w:rsidRPr="00C15AF5">
        <w:t>Knowledge</w:t>
      </w:r>
      <w:bookmarkEnd w:id="107"/>
      <w:r w:rsidRPr="00C15AF5">
        <w:t xml:space="preserve"> </w:t>
      </w:r>
      <w:r w:rsidR="00FD0910">
        <w:t>I</w:t>
      </w:r>
      <w:r w:rsidRPr="00C15AF5">
        <w:t>nertia</w:t>
      </w:r>
      <w:bookmarkEnd w:id="108"/>
      <w:bookmarkEnd w:id="109"/>
    </w:p>
    <w:p w14:paraId="05CA3684" w14:textId="77777777" w:rsidR="001C6AB5" w:rsidRDefault="00D03A39" w:rsidP="004E12B6">
      <w:pPr>
        <w:rPr>
          <w:rFonts w:cs="Times New Roman"/>
          <w:szCs w:val="24"/>
        </w:rPr>
      </w:pPr>
      <w:r w:rsidRPr="004E12B6">
        <w:rPr>
          <w:rFonts w:cs="Times New Roman"/>
          <w:szCs w:val="24"/>
        </w:rPr>
        <w:t>Knowledge inertia theory tried to define it as the tendency for employees and organizations to depend on established knowledge and routines when facing new problems or situations, rather than discovering new solutions or adapting to change. It's basically a resistance to change from past experiences to present knowledge constructions. Relaying on the past knowledge can be helpful in some situations but can hinder innovation and getting new knowledge when new approaches are required.</w:t>
      </w:r>
    </w:p>
    <w:p w14:paraId="3B978388" w14:textId="77777777" w:rsidR="008665CE" w:rsidRPr="00486DF6" w:rsidRDefault="008665CE" w:rsidP="004E12B6">
      <w:pPr>
        <w:rPr>
          <w:rFonts w:cs="Times New Roman"/>
          <w:sz w:val="18"/>
          <w:szCs w:val="18"/>
        </w:rPr>
      </w:pPr>
    </w:p>
    <w:p w14:paraId="399A074C" w14:textId="77777777" w:rsidR="001C6AB5" w:rsidRPr="004E12B6" w:rsidRDefault="00D03A39" w:rsidP="004E12B6">
      <w:pPr>
        <w:rPr>
          <w:rFonts w:cs="Times New Roman"/>
          <w:szCs w:val="24"/>
        </w:rPr>
      </w:pPr>
      <w:r w:rsidRPr="004E12B6">
        <w:rPr>
          <w:rFonts w:cs="Times New Roman"/>
          <w:szCs w:val="24"/>
        </w:rPr>
        <w:t xml:space="preserve">According to Inertia law in Physics, objects will be static or move in a stable line unless they are forced to move. Physical forces cause the movement of an object and it will </w:t>
      </w:r>
      <w:r w:rsidRPr="004E12B6">
        <w:rPr>
          <w:rFonts w:cs="Times New Roman"/>
          <w:szCs w:val="24"/>
        </w:rPr>
        <w:lastRenderedPageBreak/>
        <w:t xml:space="preserve">remain stable unless a force seizes the movement or change the direction of the object. In the context of this study, physical forces are independent variables which are performance expectancy, effort expectancy, social influence, facilitating condition and knowledge which when changed raises dependent variable (organization performance) </w:t>
      </w:r>
    </w:p>
    <w:p w14:paraId="6516C1ED" w14:textId="77777777" w:rsidR="001C6AB5" w:rsidRDefault="00D03A39" w:rsidP="004E12B6">
      <w:pPr>
        <w:rPr>
          <w:rFonts w:cs="Times New Roman"/>
          <w:szCs w:val="24"/>
          <w:shd w:val="clear" w:color="auto" w:fill="FFFFFF"/>
        </w:rPr>
      </w:pPr>
      <w:r w:rsidRPr="004E12B6">
        <w:rPr>
          <w:rFonts w:cs="Times New Roman"/>
          <w:szCs w:val="24"/>
        </w:rPr>
        <w:t>Knowledge of e-HRM is considered as an extremely useful and effective resource for organizations, stakeholders and employees. Therefore, acquiring knowledge of e-HRM and utilizing it for organizational activities specifically human resource activities are necessary (</w:t>
      </w:r>
      <w:proofErr w:type="spellStart"/>
      <w:r w:rsidRPr="004E12B6">
        <w:rPr>
          <w:rFonts w:cs="Times New Roman"/>
          <w:szCs w:val="24"/>
          <w:shd w:val="clear" w:color="auto" w:fill="FFFFFF"/>
        </w:rPr>
        <w:t>Shalikar</w:t>
      </w:r>
      <w:proofErr w:type="spellEnd"/>
      <w:r w:rsidRPr="004E12B6">
        <w:rPr>
          <w:rFonts w:cs="Times New Roman"/>
          <w:szCs w:val="24"/>
          <w:shd w:val="clear" w:color="auto" w:fill="FFFFFF"/>
        </w:rPr>
        <w:t xml:space="preserve">, </w:t>
      </w:r>
      <w:proofErr w:type="spellStart"/>
      <w:r w:rsidRPr="004E12B6">
        <w:rPr>
          <w:rFonts w:cs="Times New Roman"/>
          <w:szCs w:val="24"/>
          <w:shd w:val="clear" w:color="auto" w:fill="FFFFFF"/>
        </w:rPr>
        <w:t>Lahoutpour</w:t>
      </w:r>
      <w:proofErr w:type="spellEnd"/>
      <w:r w:rsidRPr="004E12B6">
        <w:rPr>
          <w:rFonts w:cs="Times New Roman"/>
          <w:szCs w:val="24"/>
          <w:shd w:val="clear" w:color="auto" w:fill="FFFFFF"/>
        </w:rPr>
        <w:t xml:space="preserve"> &amp; Rahman 2011).</w:t>
      </w:r>
    </w:p>
    <w:p w14:paraId="446CF107" w14:textId="77777777" w:rsidR="008665CE" w:rsidRPr="008665CE" w:rsidRDefault="008665CE" w:rsidP="004E12B6">
      <w:pPr>
        <w:rPr>
          <w:rFonts w:cs="Times New Roman"/>
          <w:sz w:val="18"/>
          <w:szCs w:val="18"/>
          <w:shd w:val="clear" w:color="auto" w:fill="FFFFFF"/>
        </w:rPr>
      </w:pPr>
    </w:p>
    <w:p w14:paraId="776035A6" w14:textId="77777777" w:rsidR="008665CE" w:rsidRDefault="00D03A39" w:rsidP="004E12B6">
      <w:pPr>
        <w:rPr>
          <w:rFonts w:cs="Times New Roman"/>
          <w:szCs w:val="24"/>
          <w:shd w:val="clear" w:color="auto" w:fill="FFFFFF"/>
        </w:rPr>
      </w:pPr>
      <w:r w:rsidRPr="004E12B6">
        <w:rPr>
          <w:rFonts w:cs="Times New Roman"/>
          <w:szCs w:val="24"/>
          <w:shd w:val="clear" w:color="auto" w:fill="FFFFFF"/>
        </w:rPr>
        <w:t>In the context of this study knowledge inertia will be defined according</w:t>
      </w:r>
      <w:r w:rsidRPr="004E12B6">
        <w:rPr>
          <w:rFonts w:cs="Times New Roman"/>
          <w:szCs w:val="24"/>
        </w:rPr>
        <w:t xml:space="preserve"> to Inertia law in Physics that objects will be static or move in a stable line unless they are forced to move. Physical forces cause the movement of an object and it will remain stable unless a force seizes the movement or change the direction of the object </w:t>
      </w:r>
      <w:r w:rsidRPr="004E12B6">
        <w:rPr>
          <w:rFonts w:cs="Times New Roman"/>
          <w:szCs w:val="24"/>
          <w:shd w:val="clear" w:color="auto" w:fill="FFFFFF"/>
        </w:rPr>
        <w:t>(</w:t>
      </w:r>
      <w:proofErr w:type="spellStart"/>
      <w:r w:rsidRPr="004E12B6">
        <w:rPr>
          <w:rFonts w:cs="Times New Roman"/>
          <w:szCs w:val="24"/>
          <w:shd w:val="clear" w:color="auto" w:fill="FFFFFF"/>
        </w:rPr>
        <w:t>Zagzebski</w:t>
      </w:r>
      <w:proofErr w:type="spellEnd"/>
      <w:r w:rsidRPr="004E12B6">
        <w:rPr>
          <w:rFonts w:cs="Times New Roman"/>
          <w:szCs w:val="24"/>
          <w:shd w:val="clear" w:color="auto" w:fill="FFFFFF"/>
        </w:rPr>
        <w:t>, 2017).</w:t>
      </w:r>
    </w:p>
    <w:p w14:paraId="65C7E22D" w14:textId="52E1D789" w:rsidR="008665CE" w:rsidRPr="00943848" w:rsidRDefault="00D03A39" w:rsidP="00943848">
      <w:pPr>
        <w:rPr>
          <w:rFonts w:cs="Times New Roman"/>
          <w:sz w:val="18"/>
          <w:szCs w:val="18"/>
          <w:shd w:val="clear" w:color="auto" w:fill="FFFFFF"/>
        </w:rPr>
      </w:pPr>
      <w:r w:rsidRPr="008665CE">
        <w:rPr>
          <w:rFonts w:cs="Times New Roman"/>
          <w:sz w:val="18"/>
          <w:szCs w:val="18"/>
          <w:shd w:val="clear" w:color="auto" w:fill="FFFFFF"/>
        </w:rPr>
        <w:t xml:space="preserve"> </w:t>
      </w:r>
      <w:bookmarkStart w:id="110" w:name="_Toc117031887"/>
      <w:bookmarkStart w:id="111" w:name="_Toc117032025"/>
      <w:bookmarkStart w:id="112" w:name="_Toc117031956"/>
    </w:p>
    <w:p w14:paraId="6ADE0BB7" w14:textId="1EBFCBDD" w:rsidR="001C6AB5" w:rsidRPr="00C15AF5" w:rsidRDefault="00D03A39" w:rsidP="00C15AF5">
      <w:pPr>
        <w:pStyle w:val="Heading1"/>
        <w:numPr>
          <w:ilvl w:val="1"/>
          <w:numId w:val="7"/>
        </w:numPr>
        <w:ind w:left="567" w:hanging="567"/>
      </w:pPr>
      <w:bookmarkStart w:id="113" w:name="_Toc179716946"/>
      <w:bookmarkStart w:id="114" w:name="_Toc201049050"/>
      <w:bookmarkStart w:id="115" w:name="_Toc212549659"/>
      <w:r w:rsidRPr="00C15AF5">
        <w:t xml:space="preserve">Theoretical </w:t>
      </w:r>
      <w:r w:rsidR="00FD0910" w:rsidRPr="00C15AF5">
        <w:t xml:space="preserve">Literature </w:t>
      </w:r>
      <w:r w:rsidRPr="00C15AF5">
        <w:t>Review</w:t>
      </w:r>
      <w:bookmarkEnd w:id="110"/>
      <w:bookmarkEnd w:id="111"/>
      <w:bookmarkEnd w:id="112"/>
      <w:bookmarkEnd w:id="113"/>
      <w:bookmarkEnd w:id="114"/>
      <w:bookmarkEnd w:id="115"/>
    </w:p>
    <w:p w14:paraId="63744ED5" w14:textId="5F5D80B8" w:rsidR="001C6AB5" w:rsidRPr="00C15AF5" w:rsidRDefault="00D03A39" w:rsidP="00C15AF5">
      <w:pPr>
        <w:pStyle w:val="Heading1"/>
        <w:numPr>
          <w:ilvl w:val="2"/>
          <w:numId w:val="7"/>
        </w:numPr>
        <w:ind w:left="567" w:hanging="567"/>
      </w:pPr>
      <w:bookmarkStart w:id="116" w:name="_Toc201049051"/>
      <w:bookmarkStart w:id="117" w:name="_Toc179716947"/>
      <w:bookmarkStart w:id="118" w:name="_Toc212549660"/>
      <w:r w:rsidRPr="00C15AF5">
        <w:t>Unified Theory of Acceptance and Use of Technology (UTAUT)</w:t>
      </w:r>
      <w:bookmarkEnd w:id="116"/>
      <w:bookmarkEnd w:id="117"/>
      <w:bookmarkEnd w:id="118"/>
    </w:p>
    <w:p w14:paraId="74171077" w14:textId="77777777" w:rsidR="008665CE" w:rsidRDefault="00D03A39" w:rsidP="004E12B6">
      <w:pPr>
        <w:rPr>
          <w:rFonts w:cs="Times New Roman"/>
          <w:szCs w:val="24"/>
        </w:rPr>
      </w:pPr>
      <w:r w:rsidRPr="004E12B6">
        <w:rPr>
          <w:rFonts w:cs="Times New Roman"/>
          <w:szCs w:val="24"/>
        </w:rPr>
        <w:t xml:space="preserve">The advances in information and communication technology (ICT) in all over the world have significantly changed the way public organizations in many countries manage their employees to ensure the </w:t>
      </w:r>
      <w:r w:rsidR="008665CE" w:rsidRPr="004E12B6">
        <w:rPr>
          <w:rFonts w:cs="Times New Roman"/>
          <w:szCs w:val="24"/>
        </w:rPr>
        <w:t>well-being</w:t>
      </w:r>
      <w:r w:rsidRPr="004E12B6">
        <w:rPr>
          <w:rFonts w:cs="Times New Roman"/>
          <w:szCs w:val="24"/>
        </w:rPr>
        <w:t xml:space="preserve"> of employees and citizen or customer satisfaction (</w:t>
      </w:r>
      <w:proofErr w:type="spellStart"/>
      <w:r w:rsidRPr="004E12B6">
        <w:rPr>
          <w:rFonts w:cs="Times New Roman"/>
          <w:szCs w:val="24"/>
        </w:rPr>
        <w:t>Papagiannidis</w:t>
      </w:r>
      <w:proofErr w:type="spellEnd"/>
      <w:r w:rsidRPr="004E12B6">
        <w:rPr>
          <w:rFonts w:cs="Times New Roman"/>
          <w:szCs w:val="24"/>
        </w:rPr>
        <w:t xml:space="preserve"> &amp; </w:t>
      </w:r>
      <w:proofErr w:type="spellStart"/>
      <w:r w:rsidRPr="004E12B6">
        <w:rPr>
          <w:rFonts w:cs="Times New Roman"/>
          <w:szCs w:val="24"/>
        </w:rPr>
        <w:t>Marikyan</w:t>
      </w:r>
      <w:proofErr w:type="spellEnd"/>
      <w:r w:rsidRPr="004E12B6">
        <w:rPr>
          <w:rFonts w:cs="Times New Roman"/>
          <w:szCs w:val="24"/>
        </w:rPr>
        <w:t>, 2020)</w:t>
      </w:r>
      <w:r w:rsidR="008665CE">
        <w:rPr>
          <w:rFonts w:cs="Times New Roman"/>
          <w:szCs w:val="24"/>
        </w:rPr>
        <w:t>.</w:t>
      </w:r>
    </w:p>
    <w:p w14:paraId="00013C31" w14:textId="7C8ACE3E" w:rsidR="001C6AB5" w:rsidRPr="008665CE" w:rsidRDefault="00D03A39" w:rsidP="004E12B6">
      <w:pPr>
        <w:rPr>
          <w:rFonts w:cs="Times New Roman"/>
          <w:sz w:val="18"/>
          <w:szCs w:val="18"/>
        </w:rPr>
      </w:pPr>
      <w:r w:rsidRPr="008665CE">
        <w:rPr>
          <w:rFonts w:cs="Times New Roman"/>
          <w:sz w:val="18"/>
          <w:szCs w:val="18"/>
        </w:rPr>
        <w:t xml:space="preserve"> </w:t>
      </w:r>
    </w:p>
    <w:p w14:paraId="4A6ECC1D" w14:textId="33DF8D75" w:rsidR="001C6AB5" w:rsidRDefault="00D03A39" w:rsidP="004E12B6">
      <w:pPr>
        <w:rPr>
          <w:rFonts w:cs="Times New Roman"/>
          <w:szCs w:val="24"/>
        </w:rPr>
      </w:pPr>
      <w:r w:rsidRPr="004E12B6">
        <w:rPr>
          <w:rFonts w:cs="Times New Roman"/>
          <w:szCs w:val="24"/>
        </w:rPr>
        <w:t xml:space="preserve">Given the consequences of web technology adoption and use on the organizations’ performance, the technology utilization acceptance gap remains one of the most important areas of study in e-HRM in the literature relating to public organization.  By so doing research community start to accelerate its interest towards technology </w:t>
      </w:r>
      <w:r w:rsidRPr="004E12B6">
        <w:rPr>
          <w:rFonts w:cs="Times New Roman"/>
          <w:szCs w:val="24"/>
        </w:rPr>
        <w:lastRenderedPageBreak/>
        <w:t>acceptance in public organization especially in the area of e-HRM since almost three decades ago (Davis, 1989)</w:t>
      </w:r>
      <w:r w:rsidR="008665CE">
        <w:rPr>
          <w:rFonts w:cs="Times New Roman"/>
          <w:szCs w:val="24"/>
        </w:rPr>
        <w:t>.</w:t>
      </w:r>
    </w:p>
    <w:p w14:paraId="6E5FE6E2" w14:textId="77777777" w:rsidR="008665CE" w:rsidRPr="008665CE" w:rsidRDefault="008665CE" w:rsidP="004E12B6">
      <w:pPr>
        <w:rPr>
          <w:rFonts w:cs="Times New Roman"/>
          <w:sz w:val="18"/>
          <w:szCs w:val="18"/>
        </w:rPr>
      </w:pPr>
    </w:p>
    <w:p w14:paraId="179943BD" w14:textId="06A2B860" w:rsidR="001C6AB5" w:rsidRDefault="00D03A39" w:rsidP="004E12B6">
      <w:pPr>
        <w:rPr>
          <w:rFonts w:cs="Times New Roman"/>
          <w:szCs w:val="24"/>
        </w:rPr>
      </w:pPr>
      <w:r w:rsidRPr="004E12B6">
        <w:rPr>
          <w:rFonts w:cs="Times New Roman"/>
          <w:szCs w:val="24"/>
        </w:rPr>
        <w:t>Theory of UTAUT was developed through the review and combination of almost eight theories and modals. These combined theories and models are Technology Acceptance Model (TAM), the Theory of Reasoned Action (TRA</w:t>
      </w:r>
      <w:r w:rsidR="008665CE" w:rsidRPr="004E12B6">
        <w:rPr>
          <w:rFonts w:cs="Times New Roman"/>
          <w:szCs w:val="24"/>
        </w:rPr>
        <w:t>), the</w:t>
      </w:r>
      <w:r w:rsidRPr="004E12B6">
        <w:rPr>
          <w:rFonts w:cs="Times New Roman"/>
          <w:szCs w:val="24"/>
        </w:rPr>
        <w:t xml:space="preserve"> Motivational Model (MM), the Theory of Planned </w:t>
      </w:r>
      <w:proofErr w:type="spellStart"/>
      <w:r w:rsidRPr="004E12B6">
        <w:rPr>
          <w:rFonts w:cs="Times New Roman"/>
          <w:szCs w:val="24"/>
        </w:rPr>
        <w:t>Behaviour</w:t>
      </w:r>
      <w:proofErr w:type="spellEnd"/>
      <w:r w:rsidRPr="004E12B6">
        <w:rPr>
          <w:rFonts w:cs="Times New Roman"/>
          <w:szCs w:val="24"/>
        </w:rPr>
        <w:t xml:space="preserve"> (TPB), a combined Theory of Planned </w:t>
      </w:r>
      <w:proofErr w:type="spellStart"/>
      <w:r w:rsidRPr="004E12B6">
        <w:rPr>
          <w:rFonts w:cs="Times New Roman"/>
          <w:szCs w:val="24"/>
        </w:rPr>
        <w:t>Behaviour</w:t>
      </w:r>
      <w:proofErr w:type="spellEnd"/>
      <w:r w:rsidRPr="004E12B6">
        <w:rPr>
          <w:rFonts w:cs="Times New Roman"/>
          <w:szCs w:val="24"/>
        </w:rPr>
        <w:t>/Technology Acceptance Model (C-TPBTAM), the Model of PC Utilization (MPCU), Innovation Diffusion Theory (IDT), and Social Cognitive Theory (SCT). All these theories and models have all been commonly and effectively utilized by a large number of previous studies of technology acceptance and adoption which revealed that the eight contributing models explained between 17 and 53 percent of different user of Information Technology (Venkatesh et al, 2003).</w:t>
      </w:r>
    </w:p>
    <w:p w14:paraId="1942BF32" w14:textId="77777777" w:rsidR="008665CE" w:rsidRPr="004E12B6" w:rsidRDefault="008665CE" w:rsidP="004E12B6">
      <w:pPr>
        <w:rPr>
          <w:rFonts w:cs="Times New Roman"/>
          <w:szCs w:val="24"/>
        </w:rPr>
      </w:pPr>
    </w:p>
    <w:p w14:paraId="6DC86AC5" w14:textId="17C94194" w:rsidR="001C6AB5" w:rsidRDefault="00D03A39" w:rsidP="004E12B6">
      <w:pPr>
        <w:rPr>
          <w:rFonts w:cs="Times New Roman"/>
          <w:szCs w:val="24"/>
        </w:rPr>
      </w:pPr>
      <w:r w:rsidRPr="004E12B6">
        <w:rPr>
          <w:rFonts w:cs="Times New Roman"/>
          <w:szCs w:val="24"/>
        </w:rPr>
        <w:t>After reviewing all eight theories, (Venkatesh et al, 2003) suggests that the actual use of web-based technology</w:t>
      </w:r>
      <w:r w:rsidR="00A706FF">
        <w:rPr>
          <w:rFonts w:cs="Times New Roman"/>
          <w:szCs w:val="24"/>
        </w:rPr>
        <w:t xml:space="preserve"> (</w:t>
      </w:r>
      <w:r w:rsidR="00486DF6">
        <w:rPr>
          <w:rFonts w:cs="Times New Roman"/>
          <w:szCs w:val="24"/>
        </w:rPr>
        <w:t>p</w:t>
      </w:r>
      <w:r w:rsidR="00A706FF">
        <w:rPr>
          <w:rFonts w:cs="Times New Roman"/>
          <w:szCs w:val="24"/>
        </w:rPr>
        <w:t xml:space="preserve">erformance expectancy, effort expectancy, </w:t>
      </w:r>
      <w:r w:rsidR="00486DF6">
        <w:rPr>
          <w:rFonts w:cs="Times New Roman"/>
          <w:szCs w:val="24"/>
        </w:rPr>
        <w:t>facilitating</w:t>
      </w:r>
      <w:r w:rsidR="00A706FF">
        <w:rPr>
          <w:rFonts w:cs="Times New Roman"/>
          <w:szCs w:val="24"/>
        </w:rPr>
        <w:t xml:space="preserve"> condition and social influence)</w:t>
      </w:r>
      <w:r w:rsidRPr="004E12B6">
        <w:rPr>
          <w:rFonts w:cs="Times New Roman"/>
          <w:szCs w:val="24"/>
        </w:rPr>
        <w:t xml:space="preserve"> in e-HRM especially in government institutions is determined by the behavioral intention (BI) and this behavioral Intention is determined by four key constructs which are performance expectancy, effort expectancy, social influence, and facilitating conditions. These four key constructs are moderated by age, gender, experience and voluntariness of use (Venkatesh et al 2003). </w:t>
      </w:r>
    </w:p>
    <w:p w14:paraId="1225BB79" w14:textId="77777777" w:rsidR="008665CE" w:rsidRPr="004E12B6" w:rsidRDefault="008665CE" w:rsidP="004E12B6">
      <w:pPr>
        <w:rPr>
          <w:rFonts w:cs="Times New Roman"/>
          <w:szCs w:val="24"/>
        </w:rPr>
      </w:pPr>
    </w:p>
    <w:p w14:paraId="3CB501DA" w14:textId="47456115" w:rsidR="001C6AB5" w:rsidRPr="00486DF6" w:rsidRDefault="00D03A39" w:rsidP="004E12B6">
      <w:pPr>
        <w:rPr>
          <w:rFonts w:cs="Times New Roman"/>
          <w:szCs w:val="24"/>
        </w:rPr>
      </w:pPr>
      <w:r w:rsidRPr="004E12B6">
        <w:rPr>
          <w:rFonts w:cs="Times New Roman"/>
          <w:szCs w:val="24"/>
        </w:rPr>
        <w:t xml:space="preserve">Performance expectancy can be explained as the degree to which an individual believes that using the system will help him or her to attain gains in job performance </w:t>
      </w:r>
      <w:r w:rsidRPr="00486DF6">
        <w:rPr>
          <w:rFonts w:cs="Times New Roman"/>
          <w:szCs w:val="24"/>
        </w:rPr>
        <w:lastRenderedPageBreak/>
        <w:t xml:space="preserve">(Venkatesh et al, 2003). This is shown when use of </w:t>
      </w:r>
      <w:r w:rsidR="00943848" w:rsidRPr="00486DF6">
        <w:rPr>
          <w:rFonts w:cs="Times New Roman"/>
          <w:szCs w:val="24"/>
        </w:rPr>
        <w:t>web-based</w:t>
      </w:r>
      <w:r w:rsidRPr="00486DF6">
        <w:rPr>
          <w:rFonts w:cs="Times New Roman"/>
          <w:szCs w:val="24"/>
        </w:rPr>
        <w:t xml:space="preserve"> technology of e-HRM become beneficial to the public organization as well as citizen or customers of public institution. </w:t>
      </w:r>
    </w:p>
    <w:p w14:paraId="28642A96" w14:textId="77777777" w:rsidR="008665CE" w:rsidRPr="00486DF6" w:rsidRDefault="008665CE" w:rsidP="004E12B6">
      <w:pPr>
        <w:rPr>
          <w:rFonts w:cs="Times New Roman"/>
          <w:szCs w:val="24"/>
        </w:rPr>
      </w:pPr>
    </w:p>
    <w:p w14:paraId="0714CC75" w14:textId="77777777" w:rsidR="001C6AB5" w:rsidRPr="00486DF6" w:rsidRDefault="00D03A39" w:rsidP="004E12B6">
      <w:pPr>
        <w:rPr>
          <w:rFonts w:eastAsia="Times New Roman" w:cs="Times New Roman"/>
          <w:szCs w:val="24"/>
        </w:rPr>
      </w:pPr>
      <w:r w:rsidRPr="00486DF6">
        <w:rPr>
          <w:rFonts w:cs="Times New Roman"/>
          <w:szCs w:val="24"/>
        </w:rPr>
        <w:t xml:space="preserve">Effort expectancy can be explained as the degree of ease associated with the use of the system" (Venkatesh et al 2003). This was derived from </w:t>
      </w:r>
      <w:r w:rsidRPr="00486DF6">
        <w:rPr>
          <w:rFonts w:eastAsia="Times New Roman" w:cs="Times New Roman"/>
          <w:szCs w:val="24"/>
        </w:rPr>
        <w:t>Perceived Ease of Use (PEOU) in e-HRM which explains on how e-HRM become easy to learn and use, clear and understandable to the employees in public organization, easy for employees to become skillful, controllable and flexible (Davis 1989).</w:t>
      </w:r>
    </w:p>
    <w:p w14:paraId="301785B7" w14:textId="77777777" w:rsidR="008665CE" w:rsidRPr="00486DF6" w:rsidRDefault="008665CE" w:rsidP="004E12B6">
      <w:pPr>
        <w:rPr>
          <w:rFonts w:cs="Times New Roman"/>
          <w:szCs w:val="24"/>
        </w:rPr>
      </w:pPr>
    </w:p>
    <w:p w14:paraId="43F46A30" w14:textId="77777777" w:rsidR="001C6AB5" w:rsidRPr="00486DF6" w:rsidRDefault="00D03A39" w:rsidP="004E12B6">
      <w:pPr>
        <w:rPr>
          <w:rFonts w:cs="Times New Roman"/>
          <w:szCs w:val="24"/>
        </w:rPr>
      </w:pPr>
      <w:r w:rsidRPr="00486DF6">
        <w:rPr>
          <w:rFonts w:cs="Times New Roman"/>
          <w:szCs w:val="24"/>
        </w:rPr>
        <w:t>Social influence is defined as the degree to which an individual perceives that important others believe he or she should use the new system (Venkatesh et al., 2003). He has shown that citizens using e-HRM platforms to see job vacancies and to make application for job may influence the adoption decision of others due to the belief that the innovation will develop one’s image and social status.</w:t>
      </w:r>
    </w:p>
    <w:p w14:paraId="5B56150B" w14:textId="77777777" w:rsidR="006139CF" w:rsidRPr="00486DF6" w:rsidRDefault="006139CF" w:rsidP="004E12B6">
      <w:pPr>
        <w:rPr>
          <w:rFonts w:cs="Times New Roman"/>
          <w:szCs w:val="24"/>
        </w:rPr>
      </w:pPr>
    </w:p>
    <w:p w14:paraId="7785F37A" w14:textId="4D01C7D8" w:rsidR="00A706FF" w:rsidRPr="00486DF6" w:rsidRDefault="006139CF" w:rsidP="004E12B6">
      <w:pPr>
        <w:rPr>
          <w:rFonts w:cs="Times New Roman"/>
          <w:szCs w:val="24"/>
        </w:rPr>
      </w:pPr>
      <w:r w:rsidRPr="00486DF6">
        <w:rPr>
          <w:rFonts w:eastAsia="Times New Roman" w:cs="Times New Roman"/>
          <w:szCs w:val="24"/>
        </w:rPr>
        <w:t xml:space="preserve">Therefore, </w:t>
      </w:r>
      <w:r w:rsidRPr="00486DF6">
        <w:rPr>
          <w:rFonts w:cs="Times New Roman"/>
          <w:szCs w:val="24"/>
        </w:rPr>
        <w:t>according to this theory independent variables are factors that a researcher purposely changes or control in order to see what effect it has when the employee and other users use it and become as a behavior on using it. Performance expectancy, Effort expectancy, social influence, facilitating conditions and knowledge inertia are now very useful in government organizations because majority of employee developed a behavior of using it in their organizations.</w:t>
      </w:r>
    </w:p>
    <w:p w14:paraId="7FD40B99" w14:textId="77777777" w:rsidR="00486DF6" w:rsidRPr="00486DF6" w:rsidRDefault="00486DF6" w:rsidP="004E12B6">
      <w:pPr>
        <w:rPr>
          <w:rFonts w:cs="Times New Roman"/>
          <w:szCs w:val="24"/>
        </w:rPr>
      </w:pPr>
    </w:p>
    <w:p w14:paraId="1CAEE62A" w14:textId="77777777" w:rsidR="00486DF6" w:rsidRPr="00486DF6" w:rsidRDefault="00D03A39" w:rsidP="004E12B6">
      <w:pPr>
        <w:rPr>
          <w:rFonts w:cs="Times New Roman"/>
          <w:szCs w:val="24"/>
        </w:rPr>
      </w:pPr>
      <w:r w:rsidRPr="00486DF6">
        <w:rPr>
          <w:rFonts w:cs="Times New Roman"/>
          <w:szCs w:val="24"/>
        </w:rPr>
        <w:t xml:space="preserve">Facilitating conditions can be explained as the degree to which an individual believes </w:t>
      </w:r>
    </w:p>
    <w:p w14:paraId="129A8A6F" w14:textId="613A828B" w:rsidR="001C6AB5" w:rsidRDefault="00D03A39" w:rsidP="004E12B6">
      <w:pPr>
        <w:rPr>
          <w:rFonts w:cs="Times New Roman"/>
          <w:szCs w:val="24"/>
        </w:rPr>
      </w:pPr>
      <w:r w:rsidRPr="004E12B6">
        <w:rPr>
          <w:rFonts w:cs="Times New Roman"/>
          <w:szCs w:val="24"/>
        </w:rPr>
        <w:lastRenderedPageBreak/>
        <w:t xml:space="preserve">that a public organization and technical infrastructure </w:t>
      </w:r>
      <w:r w:rsidR="00486DF6" w:rsidRPr="004E12B6">
        <w:rPr>
          <w:rFonts w:cs="Times New Roman"/>
          <w:szCs w:val="24"/>
        </w:rPr>
        <w:t>exist</w:t>
      </w:r>
      <w:r w:rsidRPr="004E12B6">
        <w:rPr>
          <w:rFonts w:cs="Times New Roman"/>
          <w:szCs w:val="24"/>
        </w:rPr>
        <w:t xml:space="preserve"> to support the use of the system based on web technology (Venkatesh et al, 2003</w:t>
      </w:r>
      <w:r>
        <w:rPr>
          <w:rFonts w:cs="Times New Roman"/>
          <w:szCs w:val="24"/>
        </w:rPr>
        <w:t xml:space="preserve">) </w:t>
      </w:r>
    </w:p>
    <w:p w14:paraId="0D09553F" w14:textId="065881CC" w:rsidR="006139CF" w:rsidRDefault="00486DF6" w:rsidP="004E12B6">
      <w:pPr>
        <w:rPr>
          <w:rFonts w:cs="Times New Roman"/>
          <w:szCs w:val="24"/>
        </w:rPr>
      </w:pPr>
      <w:r>
        <w:rPr>
          <w:rFonts w:cs="Times New Roman"/>
          <w:noProof/>
          <w:szCs w:val="24"/>
        </w:rPr>
        <mc:AlternateContent>
          <mc:Choice Requires="wpg">
            <w:drawing>
              <wp:anchor distT="0" distB="0" distL="114300" distR="114300" simplePos="0" relativeHeight="251734016" behindDoc="0" locked="0" layoutInCell="1" allowOverlap="1" wp14:anchorId="4752743F" wp14:editId="11541005">
                <wp:simplePos x="0" y="0"/>
                <wp:positionH relativeFrom="margin">
                  <wp:align>right</wp:align>
                </wp:positionH>
                <wp:positionV relativeFrom="paragraph">
                  <wp:posOffset>19448</wp:posOffset>
                </wp:positionV>
                <wp:extent cx="5250862" cy="3374486"/>
                <wp:effectExtent l="0" t="0" r="26035" b="16510"/>
                <wp:wrapNone/>
                <wp:docPr id="666661618" name="Group 151"/>
                <wp:cNvGraphicFramePr/>
                <a:graphic xmlns:a="http://schemas.openxmlformats.org/drawingml/2006/main">
                  <a:graphicData uri="http://schemas.microsoft.com/office/word/2010/wordprocessingGroup">
                    <wpg:wgp>
                      <wpg:cNvGrpSpPr/>
                      <wpg:grpSpPr>
                        <a:xfrm>
                          <a:off x="0" y="0"/>
                          <a:ext cx="5250862" cy="3374486"/>
                          <a:chOff x="0" y="0"/>
                          <a:chExt cx="5387352" cy="3374486"/>
                        </a:xfrm>
                      </wpg:grpSpPr>
                      <wps:wsp>
                        <wps:cNvPr id="583289815" name="Straight Arrow Connector 105"/>
                        <wps:cNvCnPr>
                          <a:cxnSpLocks noChangeShapeType="1"/>
                        </wps:cNvCnPr>
                        <wps:spPr bwMode="auto">
                          <a:xfrm flipV="1">
                            <a:off x="1121434" y="866236"/>
                            <a:ext cx="2259617" cy="973173"/>
                          </a:xfrm>
                          <a:prstGeom prst="straightConnector1">
                            <a:avLst/>
                          </a:prstGeom>
                          <a:noFill/>
                          <a:ln w="9525">
                            <a:solidFill>
                              <a:srgbClr val="000000"/>
                            </a:solidFill>
                            <a:round/>
                            <a:headEnd/>
                            <a:tailEnd type="triangle" w="med" len="med"/>
                          </a:ln>
                        </wps:spPr>
                        <wps:bodyPr/>
                      </wps:wsp>
                      <wpg:grpSp>
                        <wpg:cNvPr id="532926297" name="Group 150"/>
                        <wpg:cNvGrpSpPr/>
                        <wpg:grpSpPr>
                          <a:xfrm>
                            <a:off x="0" y="0"/>
                            <a:ext cx="5387352" cy="3374486"/>
                            <a:chOff x="0" y="0"/>
                            <a:chExt cx="5387352" cy="3374486"/>
                          </a:xfrm>
                        </wpg:grpSpPr>
                        <wpg:grpSp>
                          <wpg:cNvPr id="677869742" name="Group 139"/>
                          <wpg:cNvGrpSpPr/>
                          <wpg:grpSpPr>
                            <a:xfrm>
                              <a:off x="1982637" y="331398"/>
                              <a:ext cx="488314" cy="2810613"/>
                              <a:chOff x="0" y="-38098"/>
                              <a:chExt cx="488314" cy="2810613"/>
                            </a:xfrm>
                          </wpg:grpSpPr>
                          <wps:wsp>
                            <wps:cNvPr id="1951841892" name="Straight Arrow Connector 119"/>
                            <wps:cNvCnPr>
                              <a:cxnSpLocks noChangeShapeType="1"/>
                            </wps:cNvCnPr>
                            <wps:spPr bwMode="auto">
                              <a:xfrm flipV="1">
                                <a:off x="0" y="-38098"/>
                                <a:ext cx="0" cy="2810613"/>
                              </a:xfrm>
                              <a:prstGeom prst="straightConnector1">
                                <a:avLst/>
                              </a:prstGeom>
                              <a:noFill/>
                              <a:ln w="9525">
                                <a:solidFill>
                                  <a:srgbClr val="000000"/>
                                </a:solidFill>
                                <a:round/>
                                <a:headEnd/>
                                <a:tailEnd type="triangle" w="med" len="med"/>
                              </a:ln>
                            </wps:spPr>
                            <wps:bodyPr/>
                          </wps:wsp>
                          <wps:wsp>
                            <wps:cNvPr id="2043825321" name="Straight Arrow Connector 89"/>
                            <wps:cNvCnPr>
                              <a:cxnSpLocks noChangeShapeType="1"/>
                            </wps:cNvCnPr>
                            <wps:spPr bwMode="auto">
                              <a:xfrm flipV="1">
                                <a:off x="212278" y="489068"/>
                                <a:ext cx="0" cy="2256032"/>
                              </a:xfrm>
                              <a:prstGeom prst="straightConnector1">
                                <a:avLst/>
                              </a:prstGeom>
                              <a:noFill/>
                              <a:ln w="9525">
                                <a:solidFill>
                                  <a:srgbClr val="000000"/>
                                </a:solidFill>
                                <a:round/>
                                <a:headEnd/>
                                <a:tailEnd type="triangle" w="med" len="med"/>
                              </a:ln>
                            </wps:spPr>
                            <wps:bodyPr/>
                          </wps:wsp>
                          <wps:wsp>
                            <wps:cNvPr id="1041849913" name="Straight Arrow Connector 85"/>
                            <wps:cNvCnPr>
                              <a:cxnSpLocks noChangeShapeType="1"/>
                            </wps:cNvCnPr>
                            <wps:spPr bwMode="auto">
                              <a:xfrm flipV="1">
                                <a:off x="347877" y="948344"/>
                                <a:ext cx="0" cy="1810014"/>
                              </a:xfrm>
                              <a:prstGeom prst="straightConnector1">
                                <a:avLst/>
                              </a:prstGeom>
                              <a:noFill/>
                              <a:ln w="9525">
                                <a:solidFill>
                                  <a:srgbClr val="000000"/>
                                </a:solidFill>
                                <a:round/>
                                <a:headEnd/>
                                <a:tailEnd type="triangle" w="med" len="med"/>
                              </a:ln>
                            </wps:spPr>
                            <wps:bodyPr/>
                          </wps:wsp>
                          <wps:wsp>
                            <wps:cNvPr id="32147889" name="Straight Arrow Connector 77"/>
                            <wps:cNvCnPr>
                              <a:cxnSpLocks noChangeShapeType="1"/>
                            </wps:cNvCnPr>
                            <wps:spPr bwMode="auto">
                              <a:xfrm flipV="1">
                                <a:off x="488314" y="1524693"/>
                                <a:ext cx="0" cy="1211067"/>
                              </a:xfrm>
                              <a:prstGeom prst="straightConnector1">
                                <a:avLst/>
                              </a:prstGeom>
                              <a:noFill/>
                              <a:ln w="9525">
                                <a:solidFill>
                                  <a:srgbClr val="000000"/>
                                </a:solidFill>
                                <a:round/>
                                <a:headEnd/>
                                <a:tailEnd type="triangle" w="med" len="med"/>
                              </a:ln>
                            </wps:spPr>
                            <wps:bodyPr/>
                          </wps:wsp>
                        </wpg:grpSp>
                        <wpg:grpSp>
                          <wpg:cNvPr id="1020886685" name="Group 149"/>
                          <wpg:cNvGrpSpPr/>
                          <wpg:grpSpPr>
                            <a:xfrm>
                              <a:off x="0" y="0"/>
                              <a:ext cx="5387352" cy="3374486"/>
                              <a:chOff x="0" y="0"/>
                              <a:chExt cx="5387352" cy="3374486"/>
                            </a:xfrm>
                          </wpg:grpSpPr>
                          <wpg:grpSp>
                            <wpg:cNvPr id="310575176" name="Group 148"/>
                            <wpg:cNvGrpSpPr/>
                            <wpg:grpSpPr>
                              <a:xfrm>
                                <a:off x="1095554" y="327804"/>
                                <a:ext cx="4283914" cy="550185"/>
                                <a:chOff x="0" y="0"/>
                                <a:chExt cx="4283914" cy="550185"/>
                              </a:xfrm>
                            </wpg:grpSpPr>
                            <wps:wsp>
                              <wps:cNvPr id="1721676842" name="Straight Arrow Connector 115"/>
                              <wps:cNvCnPr>
                                <a:cxnSpLocks noChangeShapeType="1"/>
                              </wps:cNvCnPr>
                              <wps:spPr bwMode="auto">
                                <a:xfrm>
                                  <a:off x="0" y="0"/>
                                  <a:ext cx="1596638" cy="6556"/>
                                </a:xfrm>
                                <a:prstGeom prst="straightConnector1">
                                  <a:avLst/>
                                </a:prstGeom>
                                <a:noFill/>
                                <a:ln w="9525">
                                  <a:solidFill>
                                    <a:srgbClr val="000000"/>
                                  </a:solidFill>
                                  <a:round/>
                                  <a:headEnd/>
                                  <a:tailEnd/>
                                </a:ln>
                              </wps:spPr>
                              <wps:bodyPr/>
                            </wps:wsp>
                            <wps:wsp>
                              <wps:cNvPr id="336679469" name="Straight Arrow Connector 87"/>
                              <wps:cNvCnPr>
                                <a:cxnSpLocks noChangeShapeType="1"/>
                              </wps:cNvCnPr>
                              <wps:spPr bwMode="auto">
                                <a:xfrm>
                                  <a:off x="25880" y="534837"/>
                                  <a:ext cx="1573530" cy="0"/>
                                </a:xfrm>
                                <a:prstGeom prst="straightConnector1">
                                  <a:avLst/>
                                </a:prstGeom>
                                <a:noFill/>
                                <a:ln w="9525">
                                  <a:solidFill>
                                    <a:srgbClr val="000000"/>
                                  </a:solidFill>
                                  <a:round/>
                                  <a:headEnd/>
                                  <a:tailEnd/>
                                </a:ln>
                              </wps:spPr>
                              <wps:bodyPr/>
                            </wps:wsp>
                            <wps:wsp>
                              <wps:cNvPr id="1757310505" name="Connector: Elbow 123"/>
                              <wps:cNvCnPr>
                                <a:cxnSpLocks noChangeShapeType="1"/>
                              </wps:cNvCnPr>
                              <wps:spPr bwMode="auto">
                                <a:xfrm rot="16200000" flipH="1">
                                  <a:off x="1509665" y="95207"/>
                                  <a:ext cx="184150" cy="635"/>
                                </a:xfrm>
                                <a:prstGeom prst="bentConnector3">
                                  <a:avLst>
                                    <a:gd name="adj1" fmla="val 50000"/>
                                  </a:avLst>
                                </a:prstGeom>
                                <a:noFill/>
                                <a:ln w="9525">
                                  <a:solidFill>
                                    <a:srgbClr val="000000"/>
                                  </a:solidFill>
                                  <a:miter lim="800000"/>
                                  <a:headEnd/>
                                  <a:tailEnd/>
                                </a:ln>
                              </wps:spPr>
                              <wps:bodyPr/>
                            </wps:wsp>
                            <wps:wsp>
                              <wps:cNvPr id="1498758510" name="Connector: Elbow 111"/>
                              <wps:cNvCnPr>
                                <a:cxnSpLocks noChangeShapeType="1"/>
                              </wps:cNvCnPr>
                              <wps:spPr bwMode="auto">
                                <a:xfrm rot="16200000">
                                  <a:off x="1493311" y="423909"/>
                                  <a:ext cx="214630" cy="635"/>
                                </a:xfrm>
                                <a:prstGeom prst="bentConnector3">
                                  <a:avLst>
                                    <a:gd name="adj1" fmla="val 50000"/>
                                  </a:avLst>
                                </a:prstGeom>
                                <a:noFill/>
                                <a:ln w="9525">
                                  <a:solidFill>
                                    <a:srgbClr val="000000"/>
                                  </a:solidFill>
                                  <a:miter lim="800000"/>
                                  <a:headEnd/>
                                  <a:tailEnd/>
                                </a:ln>
                              </wps:spPr>
                              <wps:bodyPr/>
                            </wps:wsp>
                            <wpg:grpSp>
                              <wpg:cNvPr id="947011756" name="Group 145"/>
                              <wpg:cNvGrpSpPr/>
                              <wpg:grpSpPr>
                                <a:xfrm>
                                  <a:off x="1595887" y="188343"/>
                                  <a:ext cx="690113" cy="132726"/>
                                  <a:chOff x="0" y="0"/>
                                  <a:chExt cx="963930" cy="129396"/>
                                </a:xfrm>
                              </wpg:grpSpPr>
                              <wps:wsp>
                                <wps:cNvPr id="1826837543" name="Straight Arrow Connector 103"/>
                                <wps:cNvCnPr>
                                  <a:cxnSpLocks noChangeShapeType="1"/>
                                </wps:cNvCnPr>
                                <wps:spPr bwMode="auto">
                                  <a:xfrm>
                                    <a:off x="0" y="129396"/>
                                    <a:ext cx="963930" cy="0"/>
                                  </a:xfrm>
                                  <a:prstGeom prst="straightConnector1">
                                    <a:avLst/>
                                  </a:prstGeom>
                                  <a:noFill/>
                                  <a:ln w="9525">
                                    <a:solidFill>
                                      <a:srgbClr val="000000"/>
                                    </a:solidFill>
                                    <a:round/>
                                    <a:headEnd/>
                                    <a:tailEnd type="triangle" w="med" len="med"/>
                                  </a:ln>
                                </wps:spPr>
                                <wps:bodyPr/>
                              </wps:wsp>
                              <wps:wsp>
                                <wps:cNvPr id="744073243" name="Straight Arrow Connector 101"/>
                                <wps:cNvCnPr>
                                  <a:cxnSpLocks noChangeShapeType="1"/>
                                </wps:cNvCnPr>
                                <wps:spPr bwMode="auto">
                                  <a:xfrm>
                                    <a:off x="0" y="0"/>
                                    <a:ext cx="963930" cy="0"/>
                                  </a:xfrm>
                                  <a:prstGeom prst="straightConnector1">
                                    <a:avLst/>
                                  </a:prstGeom>
                                  <a:noFill/>
                                  <a:ln w="9525">
                                    <a:solidFill>
                                      <a:srgbClr val="000000"/>
                                    </a:solidFill>
                                    <a:round/>
                                    <a:headEnd/>
                                    <a:tailEnd type="triangle" w="med" len="med"/>
                                  </a:ln>
                                </wps:spPr>
                                <wps:bodyPr/>
                              </wps:wsp>
                            </wpg:grpSp>
                            <wps:wsp>
                              <wps:cNvPr id="1858786716" name="Text Box 117"/>
                              <wps:cNvSpPr txBox="1">
                                <a:spLocks noChangeArrowheads="1"/>
                              </wps:cNvSpPr>
                              <wps:spPr bwMode="auto">
                                <a:xfrm>
                                  <a:off x="2286000" y="103517"/>
                                  <a:ext cx="807085" cy="430530"/>
                                </a:xfrm>
                                <a:prstGeom prst="rect">
                                  <a:avLst/>
                                </a:prstGeom>
                                <a:solidFill>
                                  <a:srgbClr val="FFFFFF"/>
                                </a:solidFill>
                                <a:ln w="9525">
                                  <a:solidFill>
                                    <a:srgbClr val="000000"/>
                                  </a:solidFill>
                                  <a:miter lim="800000"/>
                                  <a:headEnd/>
                                  <a:tailEnd/>
                                </a:ln>
                              </wps:spPr>
                              <wps:txbx>
                                <w:txbxContent>
                                  <w:p w14:paraId="7B77F018" w14:textId="77777777" w:rsidR="001C6AB5" w:rsidRPr="008665CE" w:rsidRDefault="00D03A39" w:rsidP="008665CE">
                                    <w:pPr>
                                      <w:spacing w:line="240" w:lineRule="auto"/>
                                      <w:rPr>
                                        <w:sz w:val="22"/>
                                      </w:rPr>
                                    </w:pPr>
                                    <w:r w:rsidRPr="008665CE">
                                      <w:rPr>
                                        <w:sz w:val="22"/>
                                      </w:rPr>
                                      <w:t>Behavioral Intention</w:t>
                                    </w:r>
                                  </w:p>
                                </w:txbxContent>
                              </wps:txbx>
                              <wps:bodyPr rot="0" vert="horz" wrap="square" lIns="91440" tIns="45720" rIns="91440" bIns="45720" anchor="t" anchorCtr="0" upright="1">
                                <a:noAutofit/>
                              </wps:bodyPr>
                            </wps:wsp>
                            <wps:wsp>
                              <wps:cNvPr id="210402027" name="Text Box 95"/>
                              <wps:cNvSpPr txBox="1">
                                <a:spLocks noChangeArrowheads="1"/>
                              </wps:cNvSpPr>
                              <wps:spPr bwMode="auto">
                                <a:xfrm>
                                  <a:off x="3416061" y="94890"/>
                                  <a:ext cx="867853" cy="455295"/>
                                </a:xfrm>
                                <a:prstGeom prst="rect">
                                  <a:avLst/>
                                </a:prstGeom>
                                <a:solidFill>
                                  <a:srgbClr val="FFFFFF"/>
                                </a:solidFill>
                                <a:ln w="9525">
                                  <a:solidFill>
                                    <a:srgbClr val="000000"/>
                                  </a:solidFill>
                                  <a:miter lim="800000"/>
                                  <a:headEnd/>
                                  <a:tailEnd/>
                                </a:ln>
                              </wps:spPr>
                              <wps:txbx>
                                <w:txbxContent>
                                  <w:p w14:paraId="091CE8CA" w14:textId="77777777" w:rsidR="001C6AB5" w:rsidRPr="008665CE" w:rsidRDefault="00D03A39" w:rsidP="008665CE">
                                    <w:pPr>
                                      <w:spacing w:line="240" w:lineRule="auto"/>
                                      <w:rPr>
                                        <w:sz w:val="22"/>
                                      </w:rPr>
                                    </w:pPr>
                                    <w:r w:rsidRPr="008665CE">
                                      <w:rPr>
                                        <w:sz w:val="22"/>
                                      </w:rPr>
                                      <w:t>User Behavior</w:t>
                                    </w:r>
                                  </w:p>
                                </w:txbxContent>
                              </wps:txbx>
                              <wps:bodyPr rot="0" vert="horz" wrap="square" lIns="91440" tIns="45720" rIns="91440" bIns="45720" anchor="t" anchorCtr="0" upright="1">
                                <a:noAutofit/>
                              </wps:bodyPr>
                            </wps:wsp>
                            <wps:wsp>
                              <wps:cNvPr id="42954748" name="Straight Arrow Connector 144"/>
                              <wps:cNvCnPr/>
                              <wps:spPr>
                                <a:xfrm>
                                  <a:off x="3088257" y="326366"/>
                                  <a:ext cx="33160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2146817846" name="Group 147"/>
                            <wpg:cNvGrpSpPr/>
                            <wpg:grpSpPr>
                              <a:xfrm>
                                <a:off x="0" y="0"/>
                                <a:ext cx="5387352" cy="3374486"/>
                                <a:chOff x="0" y="0"/>
                                <a:chExt cx="5387352" cy="3374486"/>
                              </a:xfrm>
                            </wpg:grpSpPr>
                            <wps:wsp>
                              <wps:cNvPr id="1661480067" name="Straight Arrow Connector 99"/>
                              <wps:cNvCnPr>
                                <a:cxnSpLocks noChangeShapeType="1"/>
                              </wps:cNvCnPr>
                              <wps:spPr bwMode="auto">
                                <a:xfrm flipV="1">
                                  <a:off x="1121434" y="892115"/>
                                  <a:ext cx="3588588" cy="1632632"/>
                                </a:xfrm>
                                <a:prstGeom prst="straightConnector1">
                                  <a:avLst/>
                                </a:prstGeom>
                                <a:noFill/>
                                <a:ln w="9525">
                                  <a:solidFill>
                                    <a:srgbClr val="000000"/>
                                  </a:solidFill>
                                  <a:round/>
                                  <a:headEnd/>
                                  <a:tailEnd type="triangle" w="med" len="med"/>
                                </a:ln>
                              </wps:spPr>
                              <wps:bodyPr/>
                            </wps:wsp>
                            <wps:wsp>
                              <wps:cNvPr id="1251779550" name="Text Box 69"/>
                              <wps:cNvSpPr txBox="1">
                                <a:spLocks noChangeArrowheads="1"/>
                              </wps:cNvSpPr>
                              <wps:spPr bwMode="auto">
                                <a:xfrm>
                                  <a:off x="1940943" y="3114136"/>
                                  <a:ext cx="628015" cy="260350"/>
                                </a:xfrm>
                                <a:prstGeom prst="rect">
                                  <a:avLst/>
                                </a:prstGeom>
                                <a:solidFill>
                                  <a:srgbClr val="FFFFFF"/>
                                </a:solidFill>
                                <a:ln w="9525">
                                  <a:solidFill>
                                    <a:srgbClr val="000000"/>
                                  </a:solidFill>
                                  <a:miter lim="800000"/>
                                  <a:headEnd/>
                                  <a:tailEnd/>
                                </a:ln>
                              </wps:spPr>
                              <wps:txbx>
                                <w:txbxContent>
                                  <w:p w14:paraId="799B2C09" w14:textId="77777777" w:rsidR="001C6AB5" w:rsidRPr="008665CE" w:rsidRDefault="00D03A39" w:rsidP="008665CE">
                                    <w:pPr>
                                      <w:spacing w:line="240" w:lineRule="auto"/>
                                      <w:rPr>
                                        <w:sz w:val="22"/>
                                      </w:rPr>
                                    </w:pPr>
                                    <w:r w:rsidRPr="008665CE">
                                      <w:rPr>
                                        <w:sz w:val="22"/>
                                      </w:rPr>
                                      <w:t xml:space="preserve">Age </w:t>
                                    </w:r>
                                  </w:p>
                                </w:txbxContent>
                              </wps:txbx>
                              <wps:bodyPr rot="0" vert="horz" wrap="square" lIns="91440" tIns="45720" rIns="91440" bIns="45720" anchor="t" anchorCtr="0" upright="1">
                                <a:noAutofit/>
                              </wps:bodyPr>
                            </wps:wsp>
                            <wps:wsp>
                              <wps:cNvPr id="1307059233" name="Text Box 71"/>
                              <wps:cNvSpPr txBox="1">
                                <a:spLocks noChangeArrowheads="1"/>
                              </wps:cNvSpPr>
                              <wps:spPr bwMode="auto">
                                <a:xfrm>
                                  <a:off x="2838090" y="3088256"/>
                                  <a:ext cx="858520" cy="255270"/>
                                </a:xfrm>
                                <a:prstGeom prst="rect">
                                  <a:avLst/>
                                </a:prstGeom>
                                <a:solidFill>
                                  <a:srgbClr val="FFFFFF"/>
                                </a:solidFill>
                                <a:ln w="9525">
                                  <a:solidFill>
                                    <a:srgbClr val="000000"/>
                                  </a:solidFill>
                                  <a:miter lim="800000"/>
                                  <a:headEnd/>
                                  <a:tailEnd/>
                                </a:ln>
                              </wps:spPr>
                              <wps:txbx>
                                <w:txbxContent>
                                  <w:p w14:paraId="52B5B7F5" w14:textId="77777777" w:rsidR="001C6AB5" w:rsidRPr="008665CE" w:rsidRDefault="00D03A39" w:rsidP="008665CE">
                                    <w:pPr>
                                      <w:spacing w:line="240" w:lineRule="auto"/>
                                      <w:rPr>
                                        <w:sz w:val="22"/>
                                      </w:rPr>
                                    </w:pPr>
                                    <w:r w:rsidRPr="008665CE">
                                      <w:rPr>
                                        <w:sz w:val="22"/>
                                      </w:rPr>
                                      <w:t>Experience</w:t>
                                    </w:r>
                                  </w:p>
                                </w:txbxContent>
                              </wps:txbx>
                              <wps:bodyPr rot="0" vert="horz" wrap="square" lIns="91440" tIns="45720" rIns="91440" bIns="45720" anchor="t" anchorCtr="0" upright="1">
                                <a:noAutofit/>
                              </wps:bodyPr>
                            </wps:wsp>
                            <wps:wsp>
                              <wps:cNvPr id="654773132" name="Text Box 73"/>
                              <wps:cNvSpPr txBox="1">
                                <a:spLocks noChangeArrowheads="1"/>
                              </wps:cNvSpPr>
                              <wps:spPr bwMode="auto">
                                <a:xfrm>
                                  <a:off x="4201064" y="3105509"/>
                                  <a:ext cx="1186288" cy="255270"/>
                                </a:xfrm>
                                <a:prstGeom prst="rect">
                                  <a:avLst/>
                                </a:prstGeom>
                                <a:solidFill>
                                  <a:srgbClr val="FFFFFF"/>
                                </a:solidFill>
                                <a:ln w="9525">
                                  <a:solidFill>
                                    <a:srgbClr val="000000"/>
                                  </a:solidFill>
                                  <a:miter lim="800000"/>
                                  <a:headEnd/>
                                  <a:tailEnd/>
                                </a:ln>
                              </wps:spPr>
                              <wps:txbx>
                                <w:txbxContent>
                                  <w:p w14:paraId="5AE2A299" w14:textId="77777777" w:rsidR="001C6AB5" w:rsidRPr="008665CE" w:rsidRDefault="00D03A39" w:rsidP="008665CE">
                                    <w:pPr>
                                      <w:spacing w:line="240" w:lineRule="auto"/>
                                      <w:rPr>
                                        <w:sz w:val="22"/>
                                      </w:rPr>
                                    </w:pPr>
                                    <w:r w:rsidRPr="008665CE">
                                      <w:rPr>
                                        <w:sz w:val="22"/>
                                      </w:rPr>
                                      <w:t>Volunteer of use</w:t>
                                    </w:r>
                                  </w:p>
                                </w:txbxContent>
                              </wps:txbx>
                              <wps:bodyPr rot="0" vert="horz" wrap="square" lIns="91440" tIns="45720" rIns="91440" bIns="45720" anchor="t" anchorCtr="0" upright="1">
                                <a:noAutofit/>
                              </wps:bodyPr>
                            </wps:wsp>
                            <wps:wsp>
                              <wps:cNvPr id="753347451" name="Connector: Elbow 113"/>
                              <wps:cNvCnPr>
                                <a:cxnSpLocks noChangeShapeType="1"/>
                              </wps:cNvCnPr>
                              <wps:spPr bwMode="auto">
                                <a:xfrm rot="16200000">
                                  <a:off x="1708611" y="1868391"/>
                                  <a:ext cx="2439670" cy="635"/>
                                </a:xfrm>
                                <a:prstGeom prst="bentConnector3">
                                  <a:avLst>
                                    <a:gd name="adj1" fmla="val 50000"/>
                                  </a:avLst>
                                </a:prstGeom>
                                <a:noFill/>
                                <a:ln w="9525">
                                  <a:solidFill>
                                    <a:srgbClr val="000000"/>
                                  </a:solidFill>
                                  <a:miter lim="800000"/>
                                  <a:headEnd/>
                                  <a:tailEnd type="triangle" w="med" len="med"/>
                                </a:ln>
                              </wps:spPr>
                              <wps:bodyPr/>
                            </wps:wsp>
                            <wps:wsp>
                              <wps:cNvPr id="1229809996" name="Connector: Elbow 93"/>
                              <wps:cNvCnPr>
                                <a:cxnSpLocks noChangeShapeType="1"/>
                              </wps:cNvCnPr>
                              <wps:spPr bwMode="auto">
                                <a:xfrm rot="16200000">
                                  <a:off x="2032419" y="2019036"/>
                                  <a:ext cx="2138247" cy="636"/>
                                </a:xfrm>
                                <a:prstGeom prst="bentConnector3">
                                  <a:avLst>
                                    <a:gd name="adj1" fmla="val 49986"/>
                                  </a:avLst>
                                </a:prstGeom>
                                <a:noFill/>
                                <a:ln w="9525">
                                  <a:solidFill>
                                    <a:srgbClr val="000000"/>
                                  </a:solidFill>
                                  <a:miter lim="800000"/>
                                  <a:headEnd/>
                                  <a:tailEnd type="triangle" w="med" len="med"/>
                                </a:ln>
                              </wps:spPr>
                              <wps:bodyPr/>
                            </wps:wsp>
                            <wps:wsp>
                              <wps:cNvPr id="1923331753" name="Straight Arrow Connector 107"/>
                              <wps:cNvCnPr>
                                <a:cxnSpLocks noChangeShapeType="1"/>
                              </wps:cNvCnPr>
                              <wps:spPr bwMode="auto">
                                <a:xfrm flipH="1" flipV="1">
                                  <a:off x="3557677" y="892115"/>
                                  <a:ext cx="1316247" cy="2222021"/>
                                </a:xfrm>
                                <a:prstGeom prst="straightConnector1">
                                  <a:avLst/>
                                </a:prstGeom>
                                <a:noFill/>
                                <a:ln w="9525">
                                  <a:solidFill>
                                    <a:srgbClr val="000000"/>
                                  </a:solidFill>
                                  <a:round/>
                                  <a:headEnd/>
                                  <a:tailEnd type="triangle" w="med" len="med"/>
                                </a:ln>
                              </wps:spPr>
                              <wps:bodyPr/>
                            </wps:wsp>
                            <wpg:grpSp>
                              <wpg:cNvPr id="1150560358" name="Group 143"/>
                              <wpg:cNvGrpSpPr/>
                              <wpg:grpSpPr>
                                <a:xfrm>
                                  <a:off x="0" y="0"/>
                                  <a:ext cx="1787294" cy="3374390"/>
                                  <a:chOff x="0" y="0"/>
                                  <a:chExt cx="1787294" cy="3374390"/>
                                </a:xfrm>
                              </wpg:grpSpPr>
                              <wps:wsp>
                                <wps:cNvPr id="1881419898" name="Text Box 125"/>
                                <wps:cNvSpPr txBox="1">
                                  <a:spLocks noChangeArrowheads="1"/>
                                </wps:cNvSpPr>
                                <wps:spPr bwMode="auto">
                                  <a:xfrm>
                                    <a:off x="83127" y="0"/>
                                    <a:ext cx="1013460" cy="598805"/>
                                  </a:xfrm>
                                  <a:prstGeom prst="rect">
                                    <a:avLst/>
                                  </a:prstGeom>
                                  <a:solidFill>
                                    <a:srgbClr val="FFFFFF"/>
                                  </a:solidFill>
                                  <a:ln w="9525">
                                    <a:solidFill>
                                      <a:srgbClr val="000000"/>
                                    </a:solidFill>
                                    <a:miter lim="800000"/>
                                    <a:headEnd/>
                                    <a:tailEnd/>
                                  </a:ln>
                                </wps:spPr>
                                <wps:txbx>
                                  <w:txbxContent>
                                    <w:p w14:paraId="4842DAF1" w14:textId="77777777" w:rsidR="001C6AB5" w:rsidRPr="008665CE" w:rsidRDefault="00D03A39" w:rsidP="008665CE">
                                      <w:pPr>
                                        <w:spacing w:line="240" w:lineRule="auto"/>
                                        <w:rPr>
                                          <w:sz w:val="22"/>
                                        </w:rPr>
                                      </w:pPr>
                                      <w:r w:rsidRPr="008665CE">
                                        <w:rPr>
                                          <w:sz w:val="22"/>
                                        </w:rPr>
                                        <w:t>Performance Expectance</w:t>
                                      </w:r>
                                    </w:p>
                                  </w:txbxContent>
                                </wps:txbx>
                                <wps:bodyPr rot="0" vert="horz" wrap="square" lIns="91440" tIns="45720" rIns="91440" bIns="45720" anchor="t" anchorCtr="0" upright="1">
                                  <a:noAutofit/>
                                </wps:bodyPr>
                              </wps:wsp>
                              <wps:wsp>
                                <wps:cNvPr id="886077390" name="Text Box 109"/>
                                <wps:cNvSpPr txBox="1">
                                  <a:spLocks noChangeArrowheads="1"/>
                                </wps:cNvSpPr>
                                <wps:spPr bwMode="auto">
                                  <a:xfrm>
                                    <a:off x="49876" y="698269"/>
                                    <a:ext cx="1072515" cy="498763"/>
                                  </a:xfrm>
                                  <a:prstGeom prst="rect">
                                    <a:avLst/>
                                  </a:prstGeom>
                                  <a:solidFill>
                                    <a:srgbClr val="FFFFFF"/>
                                  </a:solidFill>
                                  <a:ln w="9525">
                                    <a:solidFill>
                                      <a:srgbClr val="000000"/>
                                    </a:solidFill>
                                    <a:miter lim="800000"/>
                                    <a:headEnd/>
                                    <a:tailEnd/>
                                  </a:ln>
                                </wps:spPr>
                                <wps:txbx>
                                  <w:txbxContent>
                                    <w:p w14:paraId="750BACEE" w14:textId="77777777" w:rsidR="001C6AB5" w:rsidRDefault="00D03A39" w:rsidP="008665CE">
                                      <w:pPr>
                                        <w:spacing w:line="240" w:lineRule="auto"/>
                                      </w:pPr>
                                      <w:r>
                                        <w:t xml:space="preserve">Effort </w:t>
                                      </w:r>
                                      <w:r w:rsidRPr="008665CE">
                                        <w:rPr>
                                          <w:sz w:val="22"/>
                                        </w:rPr>
                                        <w:t>Expectance</w:t>
                                      </w:r>
                                    </w:p>
                                  </w:txbxContent>
                                </wps:txbx>
                                <wps:bodyPr rot="0" vert="horz" wrap="square" lIns="91440" tIns="45720" rIns="91440" bIns="45720" anchor="t" anchorCtr="0" upright="1">
                                  <a:noAutofit/>
                                </wps:bodyPr>
                              </wps:wsp>
                              <wps:wsp>
                                <wps:cNvPr id="2132588335" name="Text Box 79"/>
                                <wps:cNvSpPr txBox="1">
                                  <a:spLocks noChangeArrowheads="1"/>
                                </wps:cNvSpPr>
                                <wps:spPr bwMode="auto">
                                  <a:xfrm>
                                    <a:off x="49876" y="1596043"/>
                                    <a:ext cx="1072515" cy="486888"/>
                                  </a:xfrm>
                                  <a:prstGeom prst="rect">
                                    <a:avLst/>
                                  </a:prstGeom>
                                  <a:solidFill>
                                    <a:srgbClr val="FFFFFF"/>
                                  </a:solidFill>
                                  <a:ln w="9525">
                                    <a:solidFill>
                                      <a:srgbClr val="000000"/>
                                    </a:solidFill>
                                    <a:miter lim="800000"/>
                                    <a:headEnd/>
                                    <a:tailEnd/>
                                  </a:ln>
                                </wps:spPr>
                                <wps:txbx>
                                  <w:txbxContent>
                                    <w:p w14:paraId="6F0D46B1" w14:textId="77777777" w:rsidR="001C6AB5" w:rsidRPr="008665CE" w:rsidRDefault="00D03A39" w:rsidP="008665CE">
                                      <w:pPr>
                                        <w:spacing w:line="240" w:lineRule="auto"/>
                                        <w:rPr>
                                          <w:sz w:val="22"/>
                                        </w:rPr>
                                      </w:pPr>
                                      <w:r w:rsidRPr="008665CE">
                                        <w:rPr>
                                          <w:sz w:val="22"/>
                                        </w:rPr>
                                        <w:t>Social Influence</w:t>
                                      </w:r>
                                    </w:p>
                                  </w:txbxContent>
                                </wps:txbx>
                                <wps:bodyPr rot="0" vert="horz" wrap="square" lIns="91440" tIns="45720" rIns="91440" bIns="45720" anchor="t" anchorCtr="0" upright="1">
                                  <a:noAutofit/>
                                </wps:bodyPr>
                              </wps:wsp>
                              <wps:wsp>
                                <wps:cNvPr id="521505950" name="Text Box 75"/>
                                <wps:cNvSpPr txBox="1">
                                  <a:spLocks noChangeArrowheads="1"/>
                                </wps:cNvSpPr>
                                <wps:spPr bwMode="auto">
                                  <a:xfrm>
                                    <a:off x="0" y="2394065"/>
                                    <a:ext cx="1118870" cy="475013"/>
                                  </a:xfrm>
                                  <a:prstGeom prst="rect">
                                    <a:avLst/>
                                  </a:prstGeom>
                                  <a:solidFill>
                                    <a:srgbClr val="FFFFFF"/>
                                  </a:solidFill>
                                  <a:ln w="9525">
                                    <a:solidFill>
                                      <a:srgbClr val="000000"/>
                                    </a:solidFill>
                                    <a:miter lim="800000"/>
                                    <a:headEnd/>
                                    <a:tailEnd/>
                                  </a:ln>
                                </wps:spPr>
                                <wps:txbx>
                                  <w:txbxContent>
                                    <w:p w14:paraId="09A2E247" w14:textId="77777777" w:rsidR="001C6AB5" w:rsidRPr="008665CE" w:rsidRDefault="00D03A39" w:rsidP="008665CE">
                                      <w:pPr>
                                        <w:spacing w:line="240" w:lineRule="auto"/>
                                        <w:rPr>
                                          <w:sz w:val="22"/>
                                        </w:rPr>
                                      </w:pPr>
                                      <w:r w:rsidRPr="008665CE">
                                        <w:rPr>
                                          <w:sz w:val="22"/>
                                        </w:rPr>
                                        <w:t>Facilitating Condition</w:t>
                                      </w:r>
                                    </w:p>
                                  </w:txbxContent>
                                </wps:txbx>
                                <wps:bodyPr rot="0" vert="horz" wrap="square" lIns="91440" tIns="45720" rIns="91440" bIns="45720" anchor="t" anchorCtr="0" upright="1">
                                  <a:noAutofit/>
                                </wps:bodyPr>
                              </wps:wsp>
                              <wps:wsp>
                                <wps:cNvPr id="279018347" name="Text Box 67"/>
                                <wps:cNvSpPr txBox="1">
                                  <a:spLocks noChangeArrowheads="1"/>
                                </wps:cNvSpPr>
                                <wps:spPr bwMode="auto">
                                  <a:xfrm>
                                    <a:off x="1124989" y="3108960"/>
                                    <a:ext cx="662305" cy="265430"/>
                                  </a:xfrm>
                                  <a:prstGeom prst="rect">
                                    <a:avLst/>
                                  </a:prstGeom>
                                  <a:solidFill>
                                    <a:srgbClr val="FFFFFF"/>
                                  </a:solidFill>
                                  <a:ln w="9525">
                                    <a:solidFill>
                                      <a:srgbClr val="000000"/>
                                    </a:solidFill>
                                    <a:miter lim="800000"/>
                                    <a:headEnd/>
                                    <a:tailEnd/>
                                  </a:ln>
                                </wps:spPr>
                                <wps:txbx>
                                  <w:txbxContent>
                                    <w:p w14:paraId="6B78BBC2" w14:textId="77777777" w:rsidR="001C6AB5" w:rsidRDefault="00D03A39" w:rsidP="008665CE">
                                      <w:pPr>
                                        <w:spacing w:line="240" w:lineRule="auto"/>
                                        <w:rPr>
                                          <w:sz w:val="22"/>
                                        </w:rPr>
                                      </w:pPr>
                                      <w:r w:rsidRPr="008665CE">
                                        <w:rPr>
                                          <w:sz w:val="22"/>
                                        </w:rPr>
                                        <w:t>Gender</w:t>
                                      </w:r>
                                    </w:p>
                                    <w:p w14:paraId="04730BE4" w14:textId="77777777" w:rsidR="00735CA0" w:rsidRPr="008665CE" w:rsidRDefault="00735CA0" w:rsidP="008665CE">
                                      <w:pPr>
                                        <w:spacing w:line="240" w:lineRule="auto"/>
                                        <w:rPr>
                                          <w:sz w:val="22"/>
                                        </w:rPr>
                                      </w:pPr>
                                    </w:p>
                                  </w:txbxContent>
                                </wps:txbx>
                                <wps:bodyPr rot="0" vert="horz" wrap="square" lIns="91440" tIns="45720" rIns="91440" bIns="45720" anchor="t" anchorCtr="0" upright="1">
                                  <a:noAutofit/>
                                </wps:bodyPr>
                              </wps:wsp>
                              <wpg:grpSp>
                                <wpg:cNvPr id="1417182344" name="Group 142"/>
                                <wpg:cNvGrpSpPr/>
                                <wpg:grpSpPr>
                                  <a:xfrm>
                                    <a:off x="1323109" y="326274"/>
                                    <a:ext cx="299258" cy="2790190"/>
                                    <a:chOff x="0" y="0"/>
                                    <a:chExt cx="299258" cy="2790190"/>
                                  </a:xfrm>
                                </wpg:grpSpPr>
                                <wpg:grpSp>
                                  <wpg:cNvPr id="296064659" name="Group 141"/>
                                  <wpg:cNvGrpSpPr/>
                                  <wpg:grpSpPr>
                                    <a:xfrm>
                                      <a:off x="0" y="0"/>
                                      <a:ext cx="157884" cy="2790190"/>
                                      <a:chOff x="0" y="0"/>
                                      <a:chExt cx="157884" cy="2790190"/>
                                    </a:xfrm>
                                  </wpg:grpSpPr>
                                  <wps:wsp>
                                    <wps:cNvPr id="327234887" name="Connector: Elbow 121"/>
                                    <wps:cNvCnPr>
                                      <a:cxnSpLocks noChangeShapeType="1"/>
                                    </wps:cNvCnPr>
                                    <wps:spPr bwMode="auto">
                                      <a:xfrm rot="16200000">
                                        <a:off x="-1394777" y="1394777"/>
                                        <a:ext cx="2790190" cy="635"/>
                                      </a:xfrm>
                                      <a:prstGeom prst="bentConnector3">
                                        <a:avLst>
                                          <a:gd name="adj1" fmla="val 50000"/>
                                        </a:avLst>
                                      </a:prstGeom>
                                      <a:noFill/>
                                      <a:ln w="9525">
                                        <a:solidFill>
                                          <a:srgbClr val="000000"/>
                                        </a:solidFill>
                                        <a:miter lim="800000"/>
                                        <a:headEnd/>
                                        <a:tailEnd type="triangle" w="med" len="med"/>
                                      </a:ln>
                                    </wps:spPr>
                                    <wps:bodyPr/>
                                  </wps:wsp>
                                  <wps:wsp>
                                    <wps:cNvPr id="350136315" name="Connector: Elbow 91"/>
                                    <wps:cNvCnPr>
                                      <a:cxnSpLocks noChangeShapeType="1"/>
                                    </wps:cNvCnPr>
                                    <wps:spPr bwMode="auto">
                                      <a:xfrm rot="16200000">
                                        <a:off x="-978448" y="1653568"/>
                                        <a:ext cx="2272030" cy="635"/>
                                      </a:xfrm>
                                      <a:prstGeom prst="bentConnector3">
                                        <a:avLst>
                                          <a:gd name="adj1" fmla="val 50000"/>
                                        </a:avLst>
                                      </a:prstGeom>
                                      <a:noFill/>
                                      <a:ln w="9525">
                                        <a:solidFill>
                                          <a:srgbClr val="000000"/>
                                        </a:solidFill>
                                        <a:miter lim="800000"/>
                                        <a:headEnd/>
                                        <a:tailEnd type="triangle" w="med" len="med"/>
                                      </a:ln>
                                    </wps:spPr>
                                    <wps:bodyPr/>
                                  </wps:wsp>
                                </wpg:grpSp>
                                <wps:wsp>
                                  <wps:cNvPr id="1752026448" name="Straight Arrow Connector 140"/>
                                  <wps:cNvCnPr/>
                                  <wps:spPr>
                                    <a:xfrm flipV="1">
                                      <a:off x="299258" y="1291244"/>
                                      <a:ext cx="0" cy="14907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559807713" name="Straight Arrow Connector 146"/>
                              <wps:cNvCnPr/>
                              <wps:spPr>
                                <a:xfrm flipV="1">
                                  <a:off x="3311105" y="1521843"/>
                                  <a:ext cx="0" cy="15700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wgp>
                  </a:graphicData>
                </a:graphic>
                <wp14:sizeRelH relativeFrom="margin">
                  <wp14:pctWidth>0</wp14:pctWidth>
                </wp14:sizeRelH>
              </wp:anchor>
            </w:drawing>
          </mc:Choice>
          <mc:Fallback>
            <w:pict>
              <v:group w14:anchorId="4752743F" id="Group 151" o:spid="_x0000_s1026" style="position:absolute;left:0;text-align:left;margin-left:362.25pt;margin-top:1.55pt;width:413.45pt;height:265.7pt;z-index:251734016;mso-position-horizontal:right;mso-position-horizontal-relative:margin;mso-width-relative:margin" coordsize="53873,3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">
                <v:shapetype id="_x0000_t32" coordsize="21600,21600" o:spt="32" o:oned="t" path="m,l21600,21600e" filled="f">
                  <v:path arrowok="t" fillok="f" o:connecttype="none"/>
                  <o:lock v:ext="edit" shapetype="t"/>
                </v:shapetype>
                <v:shape id="Straight Arrow Connector 105" o:spid="_x0000_s1027" type="#_x0000_t32" style="position:absolute;left:11214;top:8662;width:22596;height:97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">
                  <v:stroke endarrow="block"/>
                </v:shape>
                <v:group id="Group 150" o:spid="_x0000_s1028" style="position:absolute;width:53873;height:33744" coordsize="53873,3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">
                  <v:group id="Group 139" o:spid="_x0000_s1029" style="position:absolute;left:19826;top:3313;width:4883;height:28107" coordorigin=",-380" coordsize="4883,2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">
                    <v:shape id="Straight Arrow Connector 119" o:spid="_x0000_s1030" type="#_x0000_t32" style="position:absolute;top:-380;width:0;height:28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">
                      <v:stroke endarrow="block"/>
                    </v:shape>
                    <v:shape id="Straight Arrow Connector 89" o:spid="_x0000_s1031" type="#_x0000_t32" style="position:absolute;left:2122;top:4890;width:0;height:225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">
                      <v:stroke endarrow="block"/>
                    </v:shape>
                    <v:shape id="Straight Arrow Connector 85" o:spid="_x0000_s1032" type="#_x0000_t32" style="position:absolute;left:3478;top:9483;width:0;height:18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">
                      <v:stroke endarrow="block"/>
                    </v:shape>
                    <v:shape id="Straight Arrow Connector 77" o:spid="_x0000_s1033" type="#_x0000_t32" style="position:absolute;left:4883;top:15246;width:0;height:121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">
                      <v:stroke endarrow="block"/>
                    </v:shape>
                  </v:group>
                  <v:group id="Group 149" o:spid="_x0000_s1034" style="position:absolute;width:53873;height:33744" coordsize="53873,3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">
                    <v:group id="Group 148" o:spid="_x0000_s1035" style="position:absolute;left:10955;top:3278;width:42839;height:5501" coordsize="42839,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">
                      <v:shape id="Straight Arrow Connector 115" o:spid="_x0000_s1036" type="#_x0000_t32" style="position:absolute;width:15966;height: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"/>
                      <v:shape id="Straight Arrow Connector 87" o:spid="_x0000_s1037" type="#_x0000_t32" style="position:absolute;left:258;top:5348;width:15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3" o:spid="_x0000_s1038" type="#_x0000_t34" style="position:absolute;left:15096;top:952;width:1842;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"/>
                      <v:shape id="Connector: Elbow 111" o:spid="_x0000_s1039" type="#_x0000_t34" style="position:absolute;left:14933;top:4239;width:2146;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"/>
                      <v:group id="Group 145" o:spid="_x0000_s1040" style="position:absolute;left:15958;top:1883;width:6902;height:1327" coordsize="9639,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">
                        <v:shape id="Straight Arrow Connector 103" o:spid="_x0000_s1041" type="#_x0000_t32" style="position:absolute;top:1293;width:9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">
                          <v:stroke endarrow="block"/>
                        </v:shape>
                        <v:shape id="Straight Arrow Connector 101" o:spid="_x0000_s1042" type="#_x0000_t32" style="position:absolute;width:9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">
                          <v:stroke endarrow="block"/>
                        </v:shape>
                      </v:group>
                      <v:shapetype id="_x0000_t202" coordsize="21600,21600" o:spt="202" path="m,l,21600r21600,l21600,xe">
                        <v:stroke joinstyle="miter"/>
                        <v:path gradientshapeok="t" o:connecttype="rect"/>
                      </v:shapetype>
                      <v:shape id="Text Box 117" o:spid="_x0000_s1043" type="#_x0000_t202" style="position:absolute;left:22860;top:1035;width:807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">
                        <v:textbox>
                          <w:txbxContent>
                            <w:p w14:paraId="7B77F018" w14:textId="77777777" w:rsidR="001C6AB5" w:rsidRPr="008665CE" w:rsidRDefault="00D03A39" w:rsidP="008665CE">
                              <w:pPr>
                                <w:spacing w:line="240" w:lineRule="auto"/>
                                <w:rPr>
                                  <w:sz w:val="22"/>
                                </w:rPr>
                              </w:pPr>
                              <w:r w:rsidRPr="008665CE">
                                <w:rPr>
                                  <w:sz w:val="22"/>
                                </w:rPr>
                                <w:t>Behavioral Intention</w:t>
                              </w:r>
                            </w:p>
                          </w:txbxContent>
                        </v:textbox>
                      </v:shape>
                      <v:shape id="Text Box 95" o:spid="_x0000_s1044" type="#_x0000_t202" style="position:absolute;left:34160;top:948;width:8679;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">
                        <v:textbox>
                          <w:txbxContent>
                            <w:p w14:paraId="091CE8CA" w14:textId="77777777" w:rsidR="001C6AB5" w:rsidRPr="008665CE" w:rsidRDefault="00D03A39" w:rsidP="008665CE">
                              <w:pPr>
                                <w:spacing w:line="240" w:lineRule="auto"/>
                                <w:rPr>
                                  <w:sz w:val="22"/>
                                </w:rPr>
                              </w:pPr>
                              <w:r w:rsidRPr="008665CE">
                                <w:rPr>
                                  <w:sz w:val="22"/>
                                </w:rPr>
                                <w:t>User Behavior</w:t>
                              </w:r>
                            </w:p>
                          </w:txbxContent>
                        </v:textbox>
                      </v:shape>
                      <v:shape id="Straight Arrow Connector 144" o:spid="_x0000_s1045" type="#_x0000_t32" style="position:absolute;left:30882;top:3263;width:3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" strokecolor="black [3040]">
                        <v:stroke endarrow="block"/>
                      </v:shape>
                    </v:group>
                    <v:group id="Group 147" o:spid="_x0000_s1046" style="position:absolute;width:53873;height:33744" coordsize="53873,3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">
                      <v:shape id="Straight Arrow Connector 99" o:spid="_x0000_s1047" type="#_x0000_t32" style="position:absolute;left:11214;top:8921;width:35886;height:163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">
                        <v:stroke endarrow="block"/>
                      </v:shape>
                      <v:shape id="Text Box 69" o:spid="_x0000_s1048" type="#_x0000_t202" style="position:absolute;left:19409;top:31141;width:6280;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">
                        <v:textbox>
                          <w:txbxContent>
                            <w:p w14:paraId="799B2C09" w14:textId="77777777" w:rsidR="001C6AB5" w:rsidRPr="008665CE" w:rsidRDefault="00D03A39" w:rsidP="008665CE">
                              <w:pPr>
                                <w:spacing w:line="240" w:lineRule="auto"/>
                                <w:rPr>
                                  <w:sz w:val="22"/>
                                </w:rPr>
                              </w:pPr>
                              <w:r w:rsidRPr="008665CE">
                                <w:rPr>
                                  <w:sz w:val="22"/>
                                </w:rPr>
                                <w:t xml:space="preserve">Age </w:t>
                              </w:r>
                            </w:p>
                          </w:txbxContent>
                        </v:textbox>
                      </v:shape>
                      <v:shape id="Text Box 71" o:spid="_x0000_s1049" type="#_x0000_t202" style="position:absolute;left:28380;top:30882;width:858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">
                        <v:textbox>
                          <w:txbxContent>
                            <w:p w14:paraId="52B5B7F5" w14:textId="77777777" w:rsidR="001C6AB5" w:rsidRPr="008665CE" w:rsidRDefault="00D03A39" w:rsidP="008665CE">
                              <w:pPr>
                                <w:spacing w:line="240" w:lineRule="auto"/>
                                <w:rPr>
                                  <w:sz w:val="22"/>
                                </w:rPr>
                              </w:pPr>
                              <w:r w:rsidRPr="008665CE">
                                <w:rPr>
                                  <w:sz w:val="22"/>
                                </w:rPr>
                                <w:t>Experience</w:t>
                              </w:r>
                            </w:p>
                          </w:txbxContent>
                        </v:textbox>
                      </v:shape>
                      <v:shape id="Text Box 73" o:spid="_x0000_s1050" type="#_x0000_t202" style="position:absolute;left:42010;top:31055;width:11863;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">
                        <v:textbox>
                          <w:txbxContent>
                            <w:p w14:paraId="5AE2A299" w14:textId="77777777" w:rsidR="001C6AB5" w:rsidRPr="008665CE" w:rsidRDefault="00D03A39" w:rsidP="008665CE">
                              <w:pPr>
                                <w:spacing w:line="240" w:lineRule="auto"/>
                                <w:rPr>
                                  <w:sz w:val="22"/>
                                </w:rPr>
                              </w:pPr>
                              <w:r w:rsidRPr="008665CE">
                                <w:rPr>
                                  <w:sz w:val="22"/>
                                </w:rPr>
                                <w:t>Volunteer of use</w:t>
                              </w:r>
                            </w:p>
                          </w:txbxContent>
                        </v:textbox>
                      </v:shape>
                      <v:shape id="Connector: Elbow 113" o:spid="_x0000_s1051" type="#_x0000_t34" style="position:absolute;left:17085;top:18684;width:24397;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">
                        <v:stroke endarrow="block"/>
                      </v:shape>
                      <v:shape id="Connector: Elbow 93" o:spid="_x0000_s1052" type="#_x0000_t34" style="position:absolute;left:20324;top:20190;width:21382;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" adj="10797">
                        <v:stroke endarrow="block"/>
                      </v:shape>
                      <v:shape id="Straight Arrow Connector 107" o:spid="_x0000_s1053" type="#_x0000_t32" style="position:absolute;left:35576;top:8921;width:13163;height:222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">
                        <v:stroke endarrow="block"/>
                      </v:shape>
                      <v:group id="Group 143" o:spid="_x0000_s1054" style="position:absolute;width:17872;height:33743" coordsize="17872,33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">
                        <v:shape id="Text Box 125" o:spid="_x0000_s1055" type="#_x0000_t202" style="position:absolute;left:831;width:10134;height:5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">
                          <v:textbox>
                            <w:txbxContent>
                              <w:p w14:paraId="4842DAF1" w14:textId="77777777" w:rsidR="001C6AB5" w:rsidRPr="008665CE" w:rsidRDefault="00D03A39" w:rsidP="008665CE">
                                <w:pPr>
                                  <w:spacing w:line="240" w:lineRule="auto"/>
                                  <w:rPr>
                                    <w:sz w:val="22"/>
                                  </w:rPr>
                                </w:pPr>
                                <w:r w:rsidRPr="008665CE">
                                  <w:rPr>
                                    <w:sz w:val="22"/>
                                  </w:rPr>
                                  <w:t>Performance Expectance</w:t>
                                </w:r>
                              </w:p>
                            </w:txbxContent>
                          </v:textbox>
                        </v:shape>
                        <v:shape id="Text Box 109" o:spid="_x0000_s1056" type="#_x0000_t202" style="position:absolute;left:498;top:6982;width:10725;height:4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">
                          <v:textbox>
                            <w:txbxContent>
                              <w:p w14:paraId="750BACEE" w14:textId="77777777" w:rsidR="001C6AB5" w:rsidRDefault="00D03A39" w:rsidP="008665CE">
                                <w:pPr>
                                  <w:spacing w:line="240" w:lineRule="auto"/>
                                </w:pPr>
                                <w:r>
                                  <w:t xml:space="preserve">Effort </w:t>
                                </w:r>
                                <w:r w:rsidRPr="008665CE">
                                  <w:rPr>
                                    <w:sz w:val="22"/>
                                  </w:rPr>
                                  <w:t>Expectance</w:t>
                                </w:r>
                              </w:p>
                            </w:txbxContent>
                          </v:textbox>
                        </v:shape>
                        <v:shape id="Text Box 79" o:spid="_x0000_s1057" type="#_x0000_t202" style="position:absolute;left:498;top:15960;width:10725;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">
                          <v:textbox>
                            <w:txbxContent>
                              <w:p w14:paraId="6F0D46B1" w14:textId="77777777" w:rsidR="001C6AB5" w:rsidRPr="008665CE" w:rsidRDefault="00D03A39" w:rsidP="008665CE">
                                <w:pPr>
                                  <w:spacing w:line="240" w:lineRule="auto"/>
                                  <w:rPr>
                                    <w:sz w:val="22"/>
                                  </w:rPr>
                                </w:pPr>
                                <w:r w:rsidRPr="008665CE">
                                  <w:rPr>
                                    <w:sz w:val="22"/>
                                  </w:rPr>
                                  <w:t>Social Influence</w:t>
                                </w:r>
                              </w:p>
                            </w:txbxContent>
                          </v:textbox>
                        </v:shape>
                        <v:shape id="Text Box 75" o:spid="_x0000_s1058" type="#_x0000_t202" style="position:absolute;top:23940;width:11188;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">
                          <v:textbox>
                            <w:txbxContent>
                              <w:p w14:paraId="09A2E247" w14:textId="77777777" w:rsidR="001C6AB5" w:rsidRPr="008665CE" w:rsidRDefault="00D03A39" w:rsidP="008665CE">
                                <w:pPr>
                                  <w:spacing w:line="240" w:lineRule="auto"/>
                                  <w:rPr>
                                    <w:sz w:val="22"/>
                                  </w:rPr>
                                </w:pPr>
                                <w:r w:rsidRPr="008665CE">
                                  <w:rPr>
                                    <w:sz w:val="22"/>
                                  </w:rPr>
                                  <w:t>Facilitating Condition</w:t>
                                </w:r>
                              </w:p>
                            </w:txbxContent>
                          </v:textbox>
                        </v:shape>
                        <v:shape id="Text Box 67" o:spid="_x0000_s1059" type="#_x0000_t202" style="position:absolute;left:11249;top:31089;width:6623;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">
                          <v:textbox>
                            <w:txbxContent>
                              <w:p w14:paraId="6B78BBC2" w14:textId="77777777" w:rsidR="001C6AB5" w:rsidRDefault="00D03A39" w:rsidP="008665CE">
                                <w:pPr>
                                  <w:spacing w:line="240" w:lineRule="auto"/>
                                  <w:rPr>
                                    <w:sz w:val="22"/>
                                  </w:rPr>
                                </w:pPr>
                                <w:r w:rsidRPr="008665CE">
                                  <w:rPr>
                                    <w:sz w:val="22"/>
                                  </w:rPr>
                                  <w:t>Gender</w:t>
                                </w:r>
                              </w:p>
                              <w:p w14:paraId="04730BE4" w14:textId="77777777" w:rsidR="00735CA0" w:rsidRPr="008665CE" w:rsidRDefault="00735CA0" w:rsidP="008665CE">
                                <w:pPr>
                                  <w:spacing w:line="240" w:lineRule="auto"/>
                                  <w:rPr>
                                    <w:sz w:val="22"/>
                                  </w:rPr>
                                </w:pPr>
                              </w:p>
                            </w:txbxContent>
                          </v:textbox>
                        </v:shape>
                        <v:group id="Group 142" o:spid="_x0000_s1060" style="position:absolute;left:13231;top:3262;width:2992;height:27902" coordsize="2992,2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">
                          <v:group id="Group 141" o:spid="_x0000_s1061" style="position:absolute;width:1578;height:27901" coordsize="1578,2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">
                            <v:shape id="Connector: Elbow 121" o:spid="_x0000_s1062" type="#_x0000_t34" style="position:absolute;left:-13948;top:13948;width:27901;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">
                              <v:stroke endarrow="block"/>
                            </v:shape>
                            <v:shape id="Connector: Elbow 91" o:spid="_x0000_s1063" type="#_x0000_t34" style="position:absolute;left:-9786;top:16536;width:22721;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">
                              <v:stroke endarrow="block"/>
                            </v:shape>
                          </v:group>
                          <v:shape id="Straight Arrow Connector 140" o:spid="_x0000_s1064" type="#_x0000_t32" style="position:absolute;left:2992;top:12912;width:0;height:149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" strokecolor="black [3040]">
                            <v:stroke endarrow="block"/>
                          </v:shape>
                        </v:group>
                      </v:group>
                      <v:shape id="Straight Arrow Connector 146" o:spid="_x0000_s1065" type="#_x0000_t32" style="position:absolute;left:33111;top:15218;width:0;height:15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" strokecolor="black [3040]">
                        <v:stroke endarrow="block"/>
                      </v:shape>
                    </v:group>
                  </v:group>
                </v:group>
                <w10:wrap anchorx="margin"/>
              </v:group>
            </w:pict>
          </mc:Fallback>
        </mc:AlternateContent>
      </w:r>
    </w:p>
    <w:p w14:paraId="51BF498E" w14:textId="5195ACEC" w:rsidR="00A706FF" w:rsidRDefault="00A706FF" w:rsidP="004E12B6">
      <w:pPr>
        <w:rPr>
          <w:rFonts w:cs="Times New Roman"/>
          <w:szCs w:val="24"/>
        </w:rPr>
      </w:pPr>
    </w:p>
    <w:p w14:paraId="67252DC4" w14:textId="78F686D9" w:rsidR="00A706FF" w:rsidRDefault="00A706FF" w:rsidP="004E12B6">
      <w:pPr>
        <w:rPr>
          <w:rFonts w:cs="Times New Roman"/>
          <w:szCs w:val="24"/>
        </w:rPr>
      </w:pPr>
    </w:p>
    <w:p w14:paraId="439FCF7D" w14:textId="77777777" w:rsidR="00A706FF" w:rsidRDefault="00A706FF" w:rsidP="004E12B6">
      <w:pPr>
        <w:rPr>
          <w:rFonts w:cs="Times New Roman"/>
          <w:szCs w:val="24"/>
        </w:rPr>
      </w:pPr>
    </w:p>
    <w:p w14:paraId="2CC03C7D" w14:textId="174595EA" w:rsidR="00A706FF" w:rsidRDefault="00A706FF" w:rsidP="004E12B6">
      <w:pPr>
        <w:rPr>
          <w:rFonts w:cs="Times New Roman"/>
          <w:szCs w:val="24"/>
        </w:rPr>
      </w:pPr>
    </w:p>
    <w:p w14:paraId="78FFA4E2" w14:textId="6C9A330A" w:rsidR="00A706FF" w:rsidRDefault="00A706FF" w:rsidP="004E12B6">
      <w:pPr>
        <w:rPr>
          <w:rFonts w:cs="Times New Roman"/>
          <w:szCs w:val="24"/>
        </w:rPr>
      </w:pPr>
    </w:p>
    <w:p w14:paraId="054D883D" w14:textId="19227F1F" w:rsidR="00A706FF" w:rsidRDefault="00A706FF" w:rsidP="004E12B6">
      <w:pPr>
        <w:rPr>
          <w:rFonts w:cs="Times New Roman"/>
          <w:szCs w:val="24"/>
        </w:rPr>
      </w:pPr>
    </w:p>
    <w:p w14:paraId="2E64499E" w14:textId="77777777" w:rsidR="00A706FF" w:rsidRDefault="00A706FF" w:rsidP="004E12B6">
      <w:pPr>
        <w:rPr>
          <w:rFonts w:cs="Times New Roman"/>
          <w:szCs w:val="24"/>
        </w:rPr>
      </w:pPr>
    </w:p>
    <w:p w14:paraId="4DBD7361" w14:textId="46F26428" w:rsidR="001C6AB5" w:rsidRDefault="001C6AB5">
      <w:pPr>
        <w:rPr>
          <w:rFonts w:cs="Times New Roman"/>
          <w:szCs w:val="24"/>
        </w:rPr>
      </w:pPr>
    </w:p>
    <w:p w14:paraId="22894493" w14:textId="2ADF3750" w:rsidR="001C6AB5" w:rsidRDefault="001C6AB5">
      <w:pPr>
        <w:rPr>
          <w:rFonts w:cs="Times New Roman"/>
          <w:b/>
          <w:szCs w:val="24"/>
        </w:rPr>
      </w:pPr>
      <w:bookmarkStart w:id="119" w:name="_Toc179845501"/>
    </w:p>
    <w:p w14:paraId="1F8DC1A3" w14:textId="1B198B13" w:rsidR="00527188" w:rsidRDefault="00527188">
      <w:pPr>
        <w:pStyle w:val="Caption"/>
      </w:pPr>
      <w:bookmarkStart w:id="120" w:name="_Toc201049052"/>
      <w:bookmarkStart w:id="121" w:name="_Toc179716948"/>
      <w:bookmarkStart w:id="122" w:name="_Toc212550336"/>
      <w:bookmarkEnd w:id="119"/>
      <w:r>
        <w:t>Figure 2.</w:t>
      </w:r>
      <w:r>
        <w:fldChar w:fldCharType="begin"/>
      </w:r>
      <w:r>
        <w:instrText xml:space="preserve"> SEQ Figure_2. \* ARABIC </w:instrText>
      </w:r>
      <w:r>
        <w:fldChar w:fldCharType="separate"/>
      </w:r>
      <w:r w:rsidR="004A50E1">
        <w:rPr>
          <w:noProof/>
        </w:rPr>
        <w:t>1</w:t>
      </w:r>
      <w:r>
        <w:fldChar w:fldCharType="end"/>
      </w:r>
      <w:r>
        <w:t xml:space="preserve">: </w:t>
      </w:r>
      <w:r w:rsidRPr="004E7E4A">
        <w:t>The UTAUT Modal (Venkatesh et al, 2003)</w:t>
      </w:r>
      <w:bookmarkEnd w:id="122"/>
    </w:p>
    <w:p w14:paraId="244E22CE" w14:textId="77777777" w:rsidR="00A706FF" w:rsidRPr="00A706FF" w:rsidRDefault="00A706FF" w:rsidP="00A706FF"/>
    <w:p w14:paraId="05875DD5" w14:textId="02E78D01" w:rsidR="001C6AB5" w:rsidRPr="00C15AF5" w:rsidRDefault="00D03A39" w:rsidP="00C15AF5">
      <w:pPr>
        <w:pStyle w:val="Heading1"/>
        <w:numPr>
          <w:ilvl w:val="2"/>
          <w:numId w:val="7"/>
        </w:numPr>
        <w:ind w:left="567" w:hanging="567"/>
      </w:pPr>
      <w:bookmarkStart w:id="123" w:name="_Toc212549661"/>
      <w:r w:rsidRPr="00C15AF5">
        <w:t>Technology Acceptance Model (TAM)</w:t>
      </w:r>
      <w:bookmarkEnd w:id="120"/>
      <w:bookmarkEnd w:id="121"/>
      <w:bookmarkEnd w:id="123"/>
    </w:p>
    <w:p w14:paraId="35277053" w14:textId="77777777" w:rsidR="001C6AB5" w:rsidRDefault="00D03A39">
      <w:pPr>
        <w:rPr>
          <w:rFonts w:cs="Times New Roman"/>
          <w:szCs w:val="24"/>
        </w:rPr>
      </w:pPr>
      <w:r>
        <w:rPr>
          <w:rFonts w:cs="Times New Roman"/>
          <w:szCs w:val="24"/>
        </w:rPr>
        <w:t>Technology acceptance modal theory suggests that e-HRM help in the development and raise performance of public organization.</w:t>
      </w:r>
    </w:p>
    <w:p w14:paraId="465623DF" w14:textId="77777777" w:rsidR="00527188" w:rsidRDefault="00527188">
      <w:pPr>
        <w:rPr>
          <w:rFonts w:cs="Times New Roman"/>
          <w:szCs w:val="24"/>
        </w:rPr>
      </w:pPr>
    </w:p>
    <w:p w14:paraId="450CDF9E" w14:textId="77777777" w:rsidR="001C6AB5" w:rsidRDefault="00D03A39">
      <w:pPr>
        <w:rPr>
          <w:rFonts w:cs="Times New Roman"/>
          <w:bCs/>
          <w:szCs w:val="24"/>
        </w:rPr>
      </w:pPr>
      <w:r>
        <w:rPr>
          <w:rFonts w:cs="Times New Roman"/>
          <w:szCs w:val="24"/>
        </w:rPr>
        <w:t xml:space="preserve">Technology acceptance model is a widely used model to investigate whether users will accept or refuse a new technology. </w:t>
      </w:r>
      <w:r>
        <w:rPr>
          <w:rFonts w:cs="Times New Roman"/>
          <w:szCs w:val="24"/>
          <w:lang w:val="en-GB"/>
        </w:rPr>
        <w:t>Technology acceptance Modal (</w:t>
      </w:r>
      <w:r>
        <w:rPr>
          <w:rFonts w:cs="Times New Roman"/>
          <w:bCs/>
          <w:szCs w:val="24"/>
        </w:rPr>
        <w:t xml:space="preserve">TAM) was developed in order to discover what influences people to accept or reject e-HRM. </w:t>
      </w:r>
    </w:p>
    <w:p w14:paraId="49B43706" w14:textId="77777777" w:rsidR="00527188" w:rsidRDefault="00527188">
      <w:pPr>
        <w:rPr>
          <w:rFonts w:cs="Times New Roman"/>
          <w:bCs/>
          <w:szCs w:val="24"/>
        </w:rPr>
      </w:pPr>
    </w:p>
    <w:p w14:paraId="7B45C1C9" w14:textId="555822D9" w:rsidR="001C6AB5" w:rsidRDefault="00D03A39">
      <w:pPr>
        <w:rPr>
          <w:rFonts w:eastAsia="Times New Roman" w:cs="Times New Roman"/>
          <w:szCs w:val="24"/>
        </w:rPr>
      </w:pPr>
      <w:r>
        <w:rPr>
          <w:rFonts w:cs="Times New Roman"/>
          <w:szCs w:val="24"/>
        </w:rPr>
        <w:t xml:space="preserve">Technology Acceptance Modal theory (TAM) shows that perceived usefulness (PU) and perceived ease of use (PEOU) are important factors that determine the user’s </w:t>
      </w:r>
      <w:r>
        <w:rPr>
          <w:rFonts w:cs="Times New Roman"/>
          <w:szCs w:val="24"/>
        </w:rPr>
        <w:lastRenderedPageBreak/>
        <w:t xml:space="preserve">attitude toward his or her intention to use information system to implement human resource activities in public organization. Perceived usefulness (PU) is defined as the degree to which a person believes that using e-HRM systems would enhance his or her job performance in the public organization. Perceived ease of use (PEOU) can be defined as the degree to which a person believes that using e-HRM systems would be free of effort (Davis &amp; Venkatesh, 1996). Accordingly, these two behavioral beliefs lead to individual behavior intention (BI) and actual behavior. (Davis, 1989) found that PU was the strongest predictor of an individual’s intention to use an information technology in HRM. </w:t>
      </w:r>
      <w:r>
        <w:rPr>
          <w:rFonts w:eastAsia="Times New Roman" w:cs="Times New Roman"/>
          <w:szCs w:val="24"/>
        </w:rPr>
        <w:t xml:space="preserve">Perceived Ease of Use (PEOU)in e-HRM explains on how e-HRM become easy to learn and use, clear and understandable to the employees in public organization, easy for employees to become skillful, controllable and </w:t>
      </w:r>
      <w:r w:rsidR="00527188">
        <w:rPr>
          <w:rFonts w:eastAsia="Times New Roman" w:cs="Times New Roman"/>
          <w:szCs w:val="24"/>
        </w:rPr>
        <w:t>flexible (</w:t>
      </w:r>
      <w:r>
        <w:rPr>
          <w:rFonts w:eastAsia="Times New Roman" w:cs="Times New Roman"/>
          <w:szCs w:val="24"/>
        </w:rPr>
        <w:t>Davis,1989).</w:t>
      </w:r>
    </w:p>
    <w:p w14:paraId="04E07792" w14:textId="77777777" w:rsidR="00486DF6" w:rsidRDefault="00486DF6">
      <w:pPr>
        <w:rPr>
          <w:rFonts w:eastAsia="Times New Roman" w:cs="Times New Roman"/>
          <w:szCs w:val="24"/>
        </w:rPr>
      </w:pPr>
    </w:p>
    <w:p w14:paraId="1CEBB416" w14:textId="6E1610AA" w:rsidR="00C90368" w:rsidRDefault="00C90368">
      <w:pPr>
        <w:rPr>
          <w:rFonts w:cs="Times New Roman"/>
          <w:szCs w:val="24"/>
        </w:rPr>
      </w:pPr>
      <w:r>
        <w:rPr>
          <w:rFonts w:eastAsia="Times New Roman" w:cs="Times New Roman"/>
          <w:szCs w:val="24"/>
        </w:rPr>
        <w:t xml:space="preserve">Therefore, </w:t>
      </w:r>
      <w:r w:rsidR="008327B8">
        <w:rPr>
          <w:rFonts w:cs="Times New Roman"/>
          <w:szCs w:val="24"/>
        </w:rPr>
        <w:t>according to this theory independent variables</w:t>
      </w:r>
      <w:r>
        <w:rPr>
          <w:rFonts w:cs="Times New Roman"/>
          <w:szCs w:val="24"/>
        </w:rPr>
        <w:t xml:space="preserve"> are factors that a researcher purposely changes or control in order to see what effect it has</w:t>
      </w:r>
      <w:r w:rsidR="008327B8">
        <w:rPr>
          <w:rFonts w:cs="Times New Roman"/>
          <w:szCs w:val="24"/>
        </w:rPr>
        <w:t xml:space="preserve"> when the employee and other users perceived is as easy to use as well as when they perceived it as usefulness in any government organization. </w:t>
      </w:r>
      <w:r>
        <w:rPr>
          <w:rFonts w:cs="Times New Roman"/>
          <w:szCs w:val="24"/>
        </w:rPr>
        <w:t>Performance expectancy, Effort expectancy, social influence, facilitating conditions and knowledge inertia</w:t>
      </w:r>
      <w:r w:rsidR="008327B8">
        <w:rPr>
          <w:rFonts w:cs="Times New Roman"/>
          <w:szCs w:val="24"/>
        </w:rPr>
        <w:t xml:space="preserve"> are perceived as very easy to be used and very usefully in the</w:t>
      </w:r>
      <w:r w:rsidR="00A706FF">
        <w:rPr>
          <w:rFonts w:cs="Times New Roman"/>
          <w:szCs w:val="24"/>
        </w:rPr>
        <w:t xml:space="preserve"> performance of</w:t>
      </w:r>
      <w:r w:rsidR="008327B8">
        <w:rPr>
          <w:rFonts w:cs="Times New Roman"/>
          <w:szCs w:val="24"/>
        </w:rPr>
        <w:t xml:space="preserve"> government organization</w:t>
      </w:r>
      <w:r w:rsidR="00A706FF">
        <w:rPr>
          <w:rFonts w:cs="Times New Roman"/>
          <w:szCs w:val="24"/>
        </w:rPr>
        <w:t>.</w:t>
      </w:r>
      <w:r w:rsidR="008327B8">
        <w:rPr>
          <w:rFonts w:cs="Times New Roman"/>
          <w:szCs w:val="24"/>
        </w:rPr>
        <w:t xml:space="preserve">  </w:t>
      </w:r>
    </w:p>
    <w:p w14:paraId="3E284630" w14:textId="77777777" w:rsidR="001C6AB5" w:rsidRDefault="001C6AB5">
      <w:pPr>
        <w:rPr>
          <w:rFonts w:cs="Times New Roman"/>
          <w:szCs w:val="24"/>
        </w:rPr>
      </w:pPr>
    </w:p>
    <w:p w14:paraId="2A19772E" w14:textId="6AC6A055" w:rsidR="00486DF6" w:rsidRDefault="00D03A39">
      <w:pPr>
        <w:rPr>
          <w:rFonts w:cs="Times New Roman"/>
          <w:szCs w:val="24"/>
        </w:rPr>
      </w:pPr>
      <w:r>
        <w:rPr>
          <w:rFonts w:cs="Times New Roman"/>
          <w:szCs w:val="24"/>
        </w:rPr>
        <w:t>Technology Acceptance Modal (TAM) is being represented with the framework below.</w:t>
      </w:r>
    </w:p>
    <w:p w14:paraId="6101D43D" w14:textId="77777777" w:rsidR="00486DF6" w:rsidRDefault="00486DF6">
      <w:pPr>
        <w:spacing w:line="240" w:lineRule="auto"/>
        <w:jc w:val="left"/>
        <w:rPr>
          <w:rFonts w:cs="Times New Roman"/>
          <w:szCs w:val="24"/>
        </w:rPr>
      </w:pPr>
      <w:r>
        <w:rPr>
          <w:rFonts w:cs="Times New Roman"/>
          <w:szCs w:val="24"/>
        </w:rPr>
        <w:br w:type="page"/>
      </w:r>
    </w:p>
    <w:p w14:paraId="2DFDEE16" w14:textId="4FD51026" w:rsidR="001C6AB5" w:rsidRDefault="000C4F22">
      <w:pPr>
        <w:rPr>
          <w:rFonts w:cs="Times New Roman"/>
          <w:szCs w:val="24"/>
        </w:rPr>
      </w:pPr>
      <w:r>
        <w:rPr>
          <w:noProof/>
        </w:rPr>
        <w:lastRenderedPageBreak/>
        <mc:AlternateContent>
          <mc:Choice Requires="wps">
            <w:drawing>
              <wp:anchor distT="0" distB="0" distL="114300" distR="114300" simplePos="0" relativeHeight="251712512" behindDoc="0" locked="0" layoutInCell="1" allowOverlap="1" wp14:anchorId="3BD96DA1" wp14:editId="22A8D148">
                <wp:simplePos x="0" y="0"/>
                <wp:positionH relativeFrom="column">
                  <wp:posOffset>-3175</wp:posOffset>
                </wp:positionH>
                <wp:positionV relativeFrom="paragraph">
                  <wp:posOffset>2154555</wp:posOffset>
                </wp:positionV>
                <wp:extent cx="5010785" cy="635"/>
                <wp:effectExtent l="0" t="0" r="0" b="0"/>
                <wp:wrapNone/>
                <wp:docPr id="383766635" name="Text Box 1"/>
                <wp:cNvGraphicFramePr/>
                <a:graphic xmlns:a="http://schemas.openxmlformats.org/drawingml/2006/main">
                  <a:graphicData uri="http://schemas.microsoft.com/office/word/2010/wordprocessingShape">
                    <wps:wsp>
                      <wps:cNvSpPr txBox="1"/>
                      <wps:spPr>
                        <a:xfrm>
                          <a:off x="0" y="0"/>
                          <a:ext cx="5010785" cy="635"/>
                        </a:xfrm>
                        <a:prstGeom prst="rect">
                          <a:avLst/>
                        </a:prstGeom>
                        <a:solidFill>
                          <a:prstClr val="white"/>
                        </a:solidFill>
                        <a:ln>
                          <a:noFill/>
                        </a:ln>
                      </wps:spPr>
                      <wps:txbx>
                        <w:txbxContent>
                          <w:p w14:paraId="6B964C0E" w14:textId="4DE360F0" w:rsidR="000C4F22" w:rsidRPr="00255E00" w:rsidRDefault="000C4F22" w:rsidP="000C4F22">
                            <w:pPr>
                              <w:pStyle w:val="Caption"/>
                              <w:rPr>
                                <w:rFonts w:cs="Times New Roman"/>
                                <w:noProof/>
                              </w:rPr>
                            </w:pPr>
                            <w:bookmarkStart w:id="124" w:name="_Toc212550337"/>
                            <w:r>
                              <w:t>Figure 2.</w:t>
                            </w:r>
                            <w:r>
                              <w:fldChar w:fldCharType="begin"/>
                            </w:r>
                            <w:r>
                              <w:instrText xml:space="preserve"> SEQ Figure_2. \* ARABIC </w:instrText>
                            </w:r>
                            <w:r>
                              <w:fldChar w:fldCharType="separate"/>
                            </w:r>
                            <w:r w:rsidR="004A50E1">
                              <w:rPr>
                                <w:noProof/>
                              </w:rPr>
                              <w:t>2</w:t>
                            </w:r>
                            <w:r>
                              <w:fldChar w:fldCharType="end"/>
                            </w:r>
                            <w:r>
                              <w:t xml:space="preserve">: </w:t>
                            </w:r>
                            <w:r w:rsidRPr="002D22A3">
                              <w:t>The Original Technology Acceptance Model</w:t>
                            </w:r>
                            <w:bookmarkEnd w:id="1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D96DA1" id="Text Box 1" o:spid="_x0000_s1066" type="#_x0000_t202" style="position:absolute;left:0;text-align:left;margin-left:-.25pt;margin-top:169.65pt;width:394.55pt;height:.0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" stroked="f">
                <v:textbox style="mso-fit-shape-to-text:t" inset="0,0,0,0">
                  <w:txbxContent>
                    <w:p w14:paraId="6B964C0E" w14:textId="4DE360F0" w:rsidR="000C4F22" w:rsidRPr="00255E00" w:rsidRDefault="000C4F22" w:rsidP="000C4F22">
                      <w:pPr>
                        <w:pStyle w:val="Caption"/>
                        <w:rPr>
                          <w:rFonts w:cs="Times New Roman"/>
                          <w:noProof/>
                        </w:rPr>
                      </w:pPr>
                      <w:bookmarkStart w:id="125" w:name="_Toc212550337"/>
                      <w:r>
                        <w:t>Figure 2.</w:t>
                      </w:r>
                      <w:r>
                        <w:fldChar w:fldCharType="begin"/>
                      </w:r>
                      <w:r>
                        <w:instrText xml:space="preserve"> SEQ Figure_2. \* ARABIC </w:instrText>
                      </w:r>
                      <w:r>
                        <w:fldChar w:fldCharType="separate"/>
                      </w:r>
                      <w:r w:rsidR="004A50E1">
                        <w:rPr>
                          <w:noProof/>
                        </w:rPr>
                        <w:t>2</w:t>
                      </w:r>
                      <w:r>
                        <w:fldChar w:fldCharType="end"/>
                      </w:r>
                      <w:r>
                        <w:t xml:space="preserve">: </w:t>
                      </w:r>
                      <w:r w:rsidRPr="002D22A3">
                        <w:t>The Original Technology Acceptance Model</w:t>
                      </w:r>
                      <w:bookmarkEnd w:id="125"/>
                    </w:p>
                  </w:txbxContent>
                </v:textbox>
              </v:shape>
            </w:pict>
          </mc:Fallback>
        </mc:AlternateContent>
      </w:r>
      <w:r>
        <w:rPr>
          <w:rFonts w:cs="Times New Roman"/>
          <w:noProof/>
          <w:szCs w:val="24"/>
        </w:rPr>
        <mc:AlternateContent>
          <mc:Choice Requires="wpg">
            <w:drawing>
              <wp:anchor distT="0" distB="0" distL="114300" distR="114300" simplePos="0" relativeHeight="251710464" behindDoc="0" locked="0" layoutInCell="1" allowOverlap="1" wp14:anchorId="36366D57" wp14:editId="6B5E7B30">
                <wp:simplePos x="0" y="0"/>
                <wp:positionH relativeFrom="column">
                  <wp:posOffset>-3266</wp:posOffset>
                </wp:positionH>
                <wp:positionV relativeFrom="paragraph">
                  <wp:posOffset>8214</wp:posOffset>
                </wp:positionV>
                <wp:extent cx="5011387" cy="2090057"/>
                <wp:effectExtent l="0" t="0" r="18415" b="24765"/>
                <wp:wrapNone/>
                <wp:docPr id="423145565" name="Group 126"/>
                <wp:cNvGraphicFramePr/>
                <a:graphic xmlns:a="http://schemas.openxmlformats.org/drawingml/2006/main">
                  <a:graphicData uri="http://schemas.microsoft.com/office/word/2010/wordprocessingGroup">
                    <wpg:wgp>
                      <wpg:cNvGrpSpPr/>
                      <wpg:grpSpPr>
                        <a:xfrm>
                          <a:off x="0" y="0"/>
                          <a:ext cx="5011387" cy="2090057"/>
                          <a:chOff x="0" y="0"/>
                          <a:chExt cx="5011387" cy="2090057"/>
                        </a:xfrm>
                      </wpg:grpSpPr>
                      <wps:wsp>
                        <wps:cNvPr id="118419269" name="Text Box 55"/>
                        <wps:cNvSpPr txBox="1">
                          <a:spLocks noChangeArrowheads="1"/>
                        </wps:cNvSpPr>
                        <wps:spPr bwMode="auto">
                          <a:xfrm>
                            <a:off x="0" y="973776"/>
                            <a:ext cx="723265" cy="443865"/>
                          </a:xfrm>
                          <a:prstGeom prst="rect">
                            <a:avLst/>
                          </a:prstGeom>
                          <a:solidFill>
                            <a:srgbClr val="FFFFFF"/>
                          </a:solidFill>
                          <a:ln w="9525">
                            <a:solidFill>
                              <a:srgbClr val="000000"/>
                            </a:solidFill>
                            <a:miter lim="800000"/>
                            <a:headEnd/>
                            <a:tailEnd/>
                          </a:ln>
                        </wps:spPr>
                        <wps:txbx>
                          <w:txbxContent>
                            <w:p w14:paraId="3F8748B6" w14:textId="77777777" w:rsidR="001C6AB5" w:rsidRDefault="00D03A39" w:rsidP="00527188">
                              <w:pPr>
                                <w:spacing w:line="240" w:lineRule="auto"/>
                                <w:jc w:val="center"/>
                              </w:pPr>
                              <w:r w:rsidRPr="00527188">
                                <w:rPr>
                                  <w:sz w:val="22"/>
                                </w:rPr>
                                <w:t>External variable</w:t>
                              </w:r>
                              <w:r>
                                <w:t>s</w:t>
                              </w:r>
                            </w:p>
                          </w:txbxContent>
                        </wps:txbx>
                        <wps:bodyPr rot="0" vert="horz" wrap="square" lIns="91440" tIns="45720" rIns="91440" bIns="45720" anchor="t" anchorCtr="0" upright="1">
                          <a:noAutofit/>
                        </wps:bodyPr>
                      </wps:wsp>
                      <wps:wsp>
                        <wps:cNvPr id="916609764" name="Text Box 65"/>
                        <wps:cNvSpPr txBox="1">
                          <a:spLocks noChangeArrowheads="1"/>
                        </wps:cNvSpPr>
                        <wps:spPr bwMode="auto">
                          <a:xfrm>
                            <a:off x="950026" y="0"/>
                            <a:ext cx="914400" cy="439387"/>
                          </a:xfrm>
                          <a:prstGeom prst="rect">
                            <a:avLst/>
                          </a:prstGeom>
                          <a:solidFill>
                            <a:srgbClr val="FFFFFF"/>
                          </a:solidFill>
                          <a:ln w="9525">
                            <a:solidFill>
                              <a:srgbClr val="000000"/>
                            </a:solidFill>
                            <a:miter lim="800000"/>
                            <a:headEnd/>
                            <a:tailEnd/>
                          </a:ln>
                        </wps:spPr>
                        <wps:txbx>
                          <w:txbxContent>
                            <w:p w14:paraId="3EB93B9E" w14:textId="77777777" w:rsidR="001C6AB5" w:rsidRPr="00527188" w:rsidRDefault="00D03A39" w:rsidP="00B54BD4">
                              <w:pPr>
                                <w:spacing w:line="240" w:lineRule="auto"/>
                                <w:jc w:val="center"/>
                                <w:rPr>
                                  <w:sz w:val="22"/>
                                </w:rPr>
                              </w:pPr>
                              <w:r w:rsidRPr="00527188">
                                <w:rPr>
                                  <w:sz w:val="22"/>
                                </w:rPr>
                                <w:t>Perceived Usefulness</w:t>
                              </w:r>
                            </w:p>
                          </w:txbxContent>
                        </wps:txbx>
                        <wps:bodyPr rot="0" vert="horz" wrap="square" lIns="91440" tIns="45720" rIns="91440" bIns="45720" anchor="t" anchorCtr="0" upright="1">
                          <a:noAutofit/>
                        </wps:bodyPr>
                      </wps:wsp>
                      <wps:wsp>
                        <wps:cNvPr id="355422469" name="Text Box 41"/>
                        <wps:cNvSpPr txBox="1">
                          <a:spLocks noChangeArrowheads="1"/>
                        </wps:cNvSpPr>
                        <wps:spPr bwMode="auto">
                          <a:xfrm>
                            <a:off x="914400" y="1626919"/>
                            <a:ext cx="893445" cy="463138"/>
                          </a:xfrm>
                          <a:prstGeom prst="rect">
                            <a:avLst/>
                          </a:prstGeom>
                          <a:solidFill>
                            <a:srgbClr val="FFFFFF"/>
                          </a:solidFill>
                          <a:ln w="9525">
                            <a:solidFill>
                              <a:srgbClr val="000000"/>
                            </a:solidFill>
                            <a:miter lim="800000"/>
                            <a:headEnd/>
                            <a:tailEnd/>
                          </a:ln>
                        </wps:spPr>
                        <wps:txbx>
                          <w:txbxContent>
                            <w:p w14:paraId="3828255D" w14:textId="77777777" w:rsidR="001C6AB5" w:rsidRPr="00B54BD4" w:rsidRDefault="00D03A39" w:rsidP="00B54BD4">
                              <w:pPr>
                                <w:spacing w:line="240" w:lineRule="auto"/>
                                <w:jc w:val="center"/>
                                <w:rPr>
                                  <w:sz w:val="22"/>
                                </w:rPr>
                              </w:pPr>
                              <w:r w:rsidRPr="00B54BD4">
                                <w:rPr>
                                  <w:sz w:val="22"/>
                                </w:rPr>
                                <w:t>Perceived Ease of Use</w:t>
                              </w:r>
                            </w:p>
                          </w:txbxContent>
                        </wps:txbx>
                        <wps:bodyPr rot="0" vert="horz" wrap="square" lIns="91440" tIns="45720" rIns="91440" bIns="45720" anchor="t" anchorCtr="0" upright="1">
                          <a:noAutofit/>
                        </wps:bodyPr>
                      </wps:wsp>
                      <wps:wsp>
                        <wps:cNvPr id="131713992" name="Text Box 49"/>
                        <wps:cNvSpPr txBox="1">
                          <a:spLocks noChangeArrowheads="1"/>
                        </wps:cNvSpPr>
                        <wps:spPr bwMode="auto">
                          <a:xfrm>
                            <a:off x="2125683" y="890649"/>
                            <a:ext cx="688769" cy="613535"/>
                          </a:xfrm>
                          <a:prstGeom prst="rect">
                            <a:avLst/>
                          </a:prstGeom>
                          <a:solidFill>
                            <a:srgbClr val="FFFFFF"/>
                          </a:solidFill>
                          <a:ln w="9525">
                            <a:solidFill>
                              <a:srgbClr val="000000"/>
                            </a:solidFill>
                            <a:miter lim="800000"/>
                            <a:headEnd/>
                            <a:tailEnd/>
                          </a:ln>
                        </wps:spPr>
                        <wps:txbx>
                          <w:txbxContent>
                            <w:p w14:paraId="50E48408" w14:textId="77777777" w:rsidR="001C6AB5" w:rsidRPr="00B54BD4" w:rsidRDefault="00D03A39" w:rsidP="00B54BD4">
                              <w:pPr>
                                <w:spacing w:line="240" w:lineRule="auto"/>
                                <w:jc w:val="center"/>
                                <w:rPr>
                                  <w:sz w:val="22"/>
                                </w:rPr>
                              </w:pPr>
                              <w:r w:rsidRPr="00B54BD4">
                                <w:rPr>
                                  <w:sz w:val="22"/>
                                </w:rPr>
                                <w:t>Attitude towards Using</w:t>
                              </w:r>
                            </w:p>
                          </w:txbxContent>
                        </wps:txbx>
                        <wps:bodyPr rot="0" vert="horz" wrap="square" lIns="91440" tIns="45720" rIns="91440" bIns="45720" anchor="t" anchorCtr="0" upright="1">
                          <a:noAutofit/>
                        </wps:bodyPr>
                      </wps:wsp>
                      <wps:wsp>
                        <wps:cNvPr id="51550226" name="Text Box 51"/>
                        <wps:cNvSpPr txBox="1">
                          <a:spLocks noChangeArrowheads="1"/>
                        </wps:cNvSpPr>
                        <wps:spPr bwMode="auto">
                          <a:xfrm>
                            <a:off x="3170712" y="902524"/>
                            <a:ext cx="807085" cy="628650"/>
                          </a:xfrm>
                          <a:prstGeom prst="rect">
                            <a:avLst/>
                          </a:prstGeom>
                          <a:solidFill>
                            <a:srgbClr val="FFFFFF"/>
                          </a:solidFill>
                          <a:ln w="9525">
                            <a:solidFill>
                              <a:srgbClr val="000000"/>
                            </a:solidFill>
                            <a:miter lim="800000"/>
                            <a:headEnd/>
                            <a:tailEnd/>
                          </a:ln>
                        </wps:spPr>
                        <wps:txbx>
                          <w:txbxContent>
                            <w:p w14:paraId="63AD96FB" w14:textId="77777777" w:rsidR="001C6AB5" w:rsidRPr="00B54BD4" w:rsidRDefault="00D03A39" w:rsidP="00B54BD4">
                              <w:pPr>
                                <w:spacing w:line="240" w:lineRule="auto"/>
                                <w:jc w:val="center"/>
                                <w:rPr>
                                  <w:sz w:val="22"/>
                                </w:rPr>
                              </w:pPr>
                              <w:r w:rsidRPr="00B54BD4">
                                <w:rPr>
                                  <w:sz w:val="22"/>
                                </w:rPr>
                                <w:t>Behavioral Intention Use</w:t>
                              </w:r>
                            </w:p>
                          </w:txbxContent>
                        </wps:txbx>
                        <wps:bodyPr rot="0" vert="horz" wrap="square" lIns="91440" tIns="45720" rIns="91440" bIns="45720" anchor="t" anchorCtr="0" upright="1">
                          <a:noAutofit/>
                        </wps:bodyPr>
                      </wps:wsp>
                      <wps:wsp>
                        <wps:cNvPr id="493692870" name="Text Box 57"/>
                        <wps:cNvSpPr txBox="1">
                          <a:spLocks noChangeArrowheads="1"/>
                        </wps:cNvSpPr>
                        <wps:spPr bwMode="auto">
                          <a:xfrm>
                            <a:off x="4370120" y="950026"/>
                            <a:ext cx="641267" cy="634365"/>
                          </a:xfrm>
                          <a:prstGeom prst="rect">
                            <a:avLst/>
                          </a:prstGeom>
                          <a:solidFill>
                            <a:srgbClr val="FFFFFF"/>
                          </a:solidFill>
                          <a:ln w="9525">
                            <a:solidFill>
                              <a:srgbClr val="000000"/>
                            </a:solidFill>
                            <a:miter lim="800000"/>
                            <a:headEnd/>
                            <a:tailEnd/>
                          </a:ln>
                        </wps:spPr>
                        <wps:txbx>
                          <w:txbxContent>
                            <w:p w14:paraId="6A7CDBA5" w14:textId="77777777" w:rsidR="001C6AB5" w:rsidRPr="00B54BD4" w:rsidRDefault="00D03A39" w:rsidP="00B54BD4">
                              <w:pPr>
                                <w:spacing w:line="240" w:lineRule="auto"/>
                                <w:jc w:val="center"/>
                                <w:rPr>
                                  <w:sz w:val="22"/>
                                </w:rPr>
                              </w:pPr>
                              <w:r w:rsidRPr="00B54BD4">
                                <w:rPr>
                                  <w:sz w:val="22"/>
                                </w:rPr>
                                <w:t>Actual use</w:t>
                              </w:r>
                            </w:p>
                          </w:txbxContent>
                        </wps:txbx>
                        <wps:bodyPr rot="0" vert="horz" wrap="square" lIns="91440" tIns="45720" rIns="91440" bIns="45720" anchor="t" anchorCtr="0" upright="1">
                          <a:noAutofit/>
                        </wps:bodyPr>
                      </wps:wsp>
                      <wps:wsp>
                        <wps:cNvPr id="1227177511" name="Straight Arrow Connector 63"/>
                        <wps:cNvCnPr>
                          <a:cxnSpLocks noChangeShapeType="1"/>
                        </wps:cNvCnPr>
                        <wps:spPr bwMode="auto">
                          <a:xfrm flipV="1">
                            <a:off x="665018" y="394360"/>
                            <a:ext cx="296884" cy="531561"/>
                          </a:xfrm>
                          <a:prstGeom prst="straightConnector1">
                            <a:avLst/>
                          </a:prstGeom>
                          <a:noFill/>
                          <a:ln w="9525">
                            <a:solidFill>
                              <a:srgbClr val="000000"/>
                            </a:solidFill>
                            <a:round/>
                            <a:headEnd/>
                            <a:tailEnd type="triangle" w="med" len="med"/>
                          </a:ln>
                        </wps:spPr>
                        <wps:bodyPr/>
                      </wps:wsp>
                      <wps:wsp>
                        <wps:cNvPr id="1498312370" name="Connector: Elbow 59"/>
                        <wps:cNvCnPr>
                          <a:cxnSpLocks noChangeShapeType="1"/>
                        </wps:cNvCnPr>
                        <wps:spPr bwMode="auto">
                          <a:xfrm rot="16200000">
                            <a:off x="709852" y="1040134"/>
                            <a:ext cx="1188720" cy="635"/>
                          </a:xfrm>
                          <a:prstGeom prst="bentConnector3">
                            <a:avLst>
                              <a:gd name="adj1" fmla="val 50000"/>
                            </a:avLst>
                          </a:prstGeom>
                          <a:noFill/>
                          <a:ln w="9525">
                            <a:solidFill>
                              <a:srgbClr val="000000"/>
                            </a:solidFill>
                            <a:miter lim="800000"/>
                            <a:headEnd/>
                            <a:tailEnd type="triangle" w="med" len="med"/>
                          </a:ln>
                        </wps:spPr>
                        <wps:bodyPr/>
                      </wps:wsp>
                      <wps:wsp>
                        <wps:cNvPr id="1398875610" name="Straight Arrow Connector 53"/>
                        <wps:cNvCnPr>
                          <a:cxnSpLocks noChangeShapeType="1"/>
                        </wps:cNvCnPr>
                        <wps:spPr bwMode="auto">
                          <a:xfrm>
                            <a:off x="2802577" y="1228106"/>
                            <a:ext cx="369570" cy="0"/>
                          </a:xfrm>
                          <a:prstGeom prst="straightConnector1">
                            <a:avLst/>
                          </a:prstGeom>
                          <a:noFill/>
                          <a:ln w="9525">
                            <a:solidFill>
                              <a:srgbClr val="000000"/>
                            </a:solidFill>
                            <a:round/>
                            <a:headEnd/>
                            <a:tailEnd type="triangle" w="med" len="med"/>
                          </a:ln>
                        </wps:spPr>
                        <wps:bodyPr/>
                      </wps:wsp>
                      <wps:wsp>
                        <wps:cNvPr id="812846365" name="Straight Arrow Connector 45"/>
                        <wps:cNvCnPr>
                          <a:cxnSpLocks noChangeShapeType="1"/>
                        </wps:cNvCnPr>
                        <wps:spPr bwMode="auto">
                          <a:xfrm>
                            <a:off x="665018" y="1448789"/>
                            <a:ext cx="213360" cy="213360"/>
                          </a:xfrm>
                          <a:prstGeom prst="straightConnector1">
                            <a:avLst/>
                          </a:prstGeom>
                          <a:noFill/>
                          <a:ln w="9525">
                            <a:solidFill>
                              <a:srgbClr val="000000"/>
                            </a:solidFill>
                            <a:round/>
                            <a:headEnd/>
                            <a:tailEnd type="triangle" w="med" len="med"/>
                          </a:ln>
                        </wps:spPr>
                        <wps:bodyPr/>
                      </wps:wsp>
                      <wps:wsp>
                        <wps:cNvPr id="1134902422" name="Straight Arrow Connector 43"/>
                        <wps:cNvCnPr>
                          <a:cxnSpLocks noChangeShapeType="1"/>
                        </wps:cNvCnPr>
                        <wps:spPr bwMode="auto">
                          <a:xfrm flipV="1">
                            <a:off x="1828800" y="1498765"/>
                            <a:ext cx="272861" cy="274947"/>
                          </a:xfrm>
                          <a:prstGeom prst="straightConnector1">
                            <a:avLst/>
                          </a:prstGeom>
                          <a:noFill/>
                          <a:ln w="9525">
                            <a:solidFill>
                              <a:srgbClr val="000000"/>
                            </a:solidFill>
                            <a:round/>
                            <a:headEnd/>
                            <a:tailEnd type="triangle" w="med" len="med"/>
                          </a:ln>
                        </wps:spPr>
                        <wps:bodyPr/>
                      </wps:wsp>
                      <wps:wsp>
                        <wps:cNvPr id="987180818" name="Straight Arrow Connector 61"/>
                        <wps:cNvCnPr>
                          <a:cxnSpLocks noChangeShapeType="1"/>
                        </wps:cNvCnPr>
                        <wps:spPr bwMode="auto">
                          <a:xfrm>
                            <a:off x="1864426" y="356260"/>
                            <a:ext cx="260985" cy="498475"/>
                          </a:xfrm>
                          <a:prstGeom prst="straightConnector1">
                            <a:avLst/>
                          </a:prstGeom>
                          <a:noFill/>
                          <a:ln w="9525">
                            <a:solidFill>
                              <a:srgbClr val="000000"/>
                            </a:solidFill>
                            <a:round/>
                            <a:headEnd/>
                            <a:tailEnd type="triangle" w="med" len="med"/>
                          </a:ln>
                        </wps:spPr>
                        <wps:bodyPr/>
                      </wps:wsp>
                      <wps:wsp>
                        <wps:cNvPr id="250302973" name="Straight Arrow Connector 47"/>
                        <wps:cNvCnPr>
                          <a:cxnSpLocks noChangeShapeType="1"/>
                        </wps:cNvCnPr>
                        <wps:spPr bwMode="auto">
                          <a:xfrm>
                            <a:off x="3990109" y="1228106"/>
                            <a:ext cx="369570" cy="0"/>
                          </a:xfrm>
                          <a:prstGeom prst="straightConnector1">
                            <a:avLst/>
                          </a:prstGeom>
                          <a:noFill/>
                          <a:ln w="9525">
                            <a:solidFill>
                              <a:srgbClr val="000000"/>
                            </a:solidFill>
                            <a:round/>
                            <a:headEnd/>
                            <a:tailEnd type="triangle" w="med" len="med"/>
                          </a:ln>
                        </wps:spPr>
                        <wps:bodyPr/>
                      </wps:wsp>
                    </wpg:wgp>
                  </a:graphicData>
                </a:graphic>
              </wp:anchor>
            </w:drawing>
          </mc:Choice>
          <mc:Fallback>
            <w:pict>
              <v:group w14:anchorId="36366D57" id="Group 126" o:spid="_x0000_s1067" style="position:absolute;left:0;text-align:left;margin-left:-.25pt;margin-top:.65pt;width:394.6pt;height:164.55pt;z-index:251710464" coordsize="50113,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">
                <v:shape id="Text Box 55" o:spid="_x0000_s1068" type="#_x0000_t202" style="position:absolute;top:9737;width:7232;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">
                  <v:textbox>
                    <w:txbxContent>
                      <w:p w14:paraId="3F8748B6" w14:textId="77777777" w:rsidR="001C6AB5" w:rsidRDefault="00D03A39" w:rsidP="00527188">
                        <w:pPr>
                          <w:spacing w:line="240" w:lineRule="auto"/>
                          <w:jc w:val="center"/>
                        </w:pPr>
                        <w:r w:rsidRPr="00527188">
                          <w:rPr>
                            <w:sz w:val="22"/>
                          </w:rPr>
                          <w:t>External variable</w:t>
                        </w:r>
                        <w:r>
                          <w:t>s</w:t>
                        </w:r>
                      </w:p>
                    </w:txbxContent>
                  </v:textbox>
                </v:shape>
                <v:shape id="Text Box 65" o:spid="_x0000_s1069" type="#_x0000_t202" style="position:absolute;left:9500;width:9144;height:4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">
                  <v:textbox>
                    <w:txbxContent>
                      <w:p w14:paraId="3EB93B9E" w14:textId="77777777" w:rsidR="001C6AB5" w:rsidRPr="00527188" w:rsidRDefault="00D03A39" w:rsidP="00B54BD4">
                        <w:pPr>
                          <w:spacing w:line="240" w:lineRule="auto"/>
                          <w:jc w:val="center"/>
                          <w:rPr>
                            <w:sz w:val="22"/>
                          </w:rPr>
                        </w:pPr>
                        <w:r w:rsidRPr="00527188">
                          <w:rPr>
                            <w:sz w:val="22"/>
                          </w:rPr>
                          <w:t>Perceived Usefulness</w:t>
                        </w:r>
                      </w:p>
                    </w:txbxContent>
                  </v:textbox>
                </v:shape>
                <v:shape id="Text Box 41" o:spid="_x0000_s1070" type="#_x0000_t202" style="position:absolute;left:9144;top:16269;width:8934;height:4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">
                  <v:textbox>
                    <w:txbxContent>
                      <w:p w14:paraId="3828255D" w14:textId="77777777" w:rsidR="001C6AB5" w:rsidRPr="00B54BD4" w:rsidRDefault="00D03A39" w:rsidP="00B54BD4">
                        <w:pPr>
                          <w:spacing w:line="240" w:lineRule="auto"/>
                          <w:jc w:val="center"/>
                          <w:rPr>
                            <w:sz w:val="22"/>
                          </w:rPr>
                        </w:pPr>
                        <w:r w:rsidRPr="00B54BD4">
                          <w:rPr>
                            <w:sz w:val="22"/>
                          </w:rPr>
                          <w:t>Perceived Ease of Use</w:t>
                        </w:r>
                      </w:p>
                    </w:txbxContent>
                  </v:textbox>
                </v:shape>
                <v:shape id="Text Box 49" o:spid="_x0000_s1071" type="#_x0000_t202" style="position:absolute;left:21256;top:8906;width:6888;height:6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">
                  <v:textbox>
                    <w:txbxContent>
                      <w:p w14:paraId="50E48408" w14:textId="77777777" w:rsidR="001C6AB5" w:rsidRPr="00B54BD4" w:rsidRDefault="00D03A39" w:rsidP="00B54BD4">
                        <w:pPr>
                          <w:spacing w:line="240" w:lineRule="auto"/>
                          <w:jc w:val="center"/>
                          <w:rPr>
                            <w:sz w:val="22"/>
                          </w:rPr>
                        </w:pPr>
                        <w:r w:rsidRPr="00B54BD4">
                          <w:rPr>
                            <w:sz w:val="22"/>
                          </w:rPr>
                          <w:t>Attitude towards Using</w:t>
                        </w:r>
                      </w:p>
                    </w:txbxContent>
                  </v:textbox>
                </v:shape>
                <v:shape id="Text Box 51" o:spid="_x0000_s1072" type="#_x0000_t202" style="position:absolute;left:31707;top:9025;width:8070;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">
                  <v:textbox>
                    <w:txbxContent>
                      <w:p w14:paraId="63AD96FB" w14:textId="77777777" w:rsidR="001C6AB5" w:rsidRPr="00B54BD4" w:rsidRDefault="00D03A39" w:rsidP="00B54BD4">
                        <w:pPr>
                          <w:spacing w:line="240" w:lineRule="auto"/>
                          <w:jc w:val="center"/>
                          <w:rPr>
                            <w:sz w:val="22"/>
                          </w:rPr>
                        </w:pPr>
                        <w:r w:rsidRPr="00B54BD4">
                          <w:rPr>
                            <w:sz w:val="22"/>
                          </w:rPr>
                          <w:t>Behavioral Intention Use</w:t>
                        </w:r>
                      </w:p>
                    </w:txbxContent>
                  </v:textbox>
                </v:shape>
                <v:shape id="Text Box 57" o:spid="_x0000_s1073" type="#_x0000_t202" style="position:absolute;left:43701;top:9500;width:6412;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">
                  <v:textbox>
                    <w:txbxContent>
                      <w:p w14:paraId="6A7CDBA5" w14:textId="77777777" w:rsidR="001C6AB5" w:rsidRPr="00B54BD4" w:rsidRDefault="00D03A39" w:rsidP="00B54BD4">
                        <w:pPr>
                          <w:spacing w:line="240" w:lineRule="auto"/>
                          <w:jc w:val="center"/>
                          <w:rPr>
                            <w:sz w:val="22"/>
                          </w:rPr>
                        </w:pPr>
                        <w:r w:rsidRPr="00B54BD4">
                          <w:rPr>
                            <w:sz w:val="22"/>
                          </w:rPr>
                          <w:t>Actual use</w:t>
                        </w:r>
                      </w:p>
                    </w:txbxContent>
                  </v:textbox>
                </v:shape>
                <v:shape id="Straight Arrow Connector 63" o:spid="_x0000_s1074" type="#_x0000_t32" style="position:absolute;left:6650;top:3943;width:2969;height:53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">
                  <v:stroke endarrow="block"/>
                </v:shape>
                <v:shape id="Connector: Elbow 59" o:spid="_x0000_s1075" type="#_x0000_t34" style="position:absolute;left:7098;top:10400;width:11888;height: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">
                  <v:stroke endarrow="block"/>
                </v:shape>
                <v:shape id="Straight Arrow Connector 53" o:spid="_x0000_s1076" type="#_x0000_t32" style="position:absolute;left:28025;top:12281;width:36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">
                  <v:stroke endarrow="block"/>
                </v:shape>
                <v:shape id="Straight Arrow Connector 45" o:spid="_x0000_s1077" type="#_x0000_t32" style="position:absolute;left:6650;top:14487;width:2133;height:2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">
                  <v:stroke endarrow="block"/>
                </v:shape>
                <v:shape id="Straight Arrow Connector 43" o:spid="_x0000_s1078" type="#_x0000_t32" style="position:absolute;left:18288;top:14987;width:2728;height:27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">
                  <v:stroke endarrow="block"/>
                </v:shape>
                <v:shape id="Straight Arrow Connector 61" o:spid="_x0000_s1079" type="#_x0000_t32" style="position:absolute;left:18644;top:3562;width:2610;height:49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">
                  <v:stroke endarrow="block"/>
                </v:shape>
                <v:shape id="Straight Arrow Connector 47" o:spid="_x0000_s1080" type="#_x0000_t32" style="position:absolute;left:39901;top:12281;width:36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">
                  <v:stroke endarrow="block"/>
                </v:shape>
              </v:group>
            </w:pict>
          </mc:Fallback>
        </mc:AlternateContent>
      </w:r>
    </w:p>
    <w:p w14:paraId="01A39BAF" w14:textId="6D55E7F8" w:rsidR="001C6AB5" w:rsidRDefault="001C6AB5">
      <w:pPr>
        <w:rPr>
          <w:rFonts w:cs="Times New Roman"/>
          <w:szCs w:val="24"/>
        </w:rPr>
      </w:pPr>
    </w:p>
    <w:p w14:paraId="7C984C4E" w14:textId="5EA48CBC" w:rsidR="001C6AB5" w:rsidRDefault="001C6AB5">
      <w:pPr>
        <w:rPr>
          <w:rFonts w:cs="Times New Roman"/>
          <w:szCs w:val="24"/>
        </w:rPr>
      </w:pPr>
    </w:p>
    <w:p w14:paraId="79B45454" w14:textId="75502C58" w:rsidR="001C6AB5" w:rsidRDefault="001C6AB5">
      <w:pPr>
        <w:rPr>
          <w:rFonts w:cs="Times New Roman"/>
          <w:szCs w:val="24"/>
        </w:rPr>
      </w:pPr>
    </w:p>
    <w:p w14:paraId="161419F9" w14:textId="49B852D0" w:rsidR="001C6AB5" w:rsidRDefault="001C6AB5">
      <w:pPr>
        <w:rPr>
          <w:rFonts w:cs="Times New Roman"/>
          <w:szCs w:val="24"/>
        </w:rPr>
      </w:pPr>
    </w:p>
    <w:p w14:paraId="1C3517E3" w14:textId="1640D1CB" w:rsidR="001C6AB5" w:rsidRDefault="001C6AB5">
      <w:pPr>
        <w:rPr>
          <w:rFonts w:cs="Times New Roman"/>
          <w:szCs w:val="24"/>
        </w:rPr>
      </w:pPr>
    </w:p>
    <w:p w14:paraId="3BE21C4F" w14:textId="77777777" w:rsidR="001C6AB5" w:rsidRDefault="001C6AB5">
      <w:pPr>
        <w:rPr>
          <w:rFonts w:cs="Times New Roman"/>
          <w:szCs w:val="24"/>
          <w:lang w:val="en-GB"/>
        </w:rPr>
      </w:pPr>
    </w:p>
    <w:p w14:paraId="5BDEF446" w14:textId="77777777" w:rsidR="000C4F22" w:rsidRDefault="000C4F22" w:rsidP="000C4F22">
      <w:pPr>
        <w:pStyle w:val="Heading1"/>
        <w:ind w:left="567"/>
      </w:pPr>
      <w:bookmarkStart w:id="126" w:name="_Toc201049053"/>
      <w:bookmarkStart w:id="127" w:name="_Toc117032029"/>
      <w:bookmarkStart w:id="128" w:name="_Toc117031891"/>
      <w:bookmarkStart w:id="129" w:name="_Toc117031960"/>
    </w:p>
    <w:p w14:paraId="71820D6D" w14:textId="7A4B4768" w:rsidR="001C6AB5" w:rsidRPr="00C15AF5" w:rsidRDefault="00D03A39" w:rsidP="00C15AF5">
      <w:pPr>
        <w:pStyle w:val="Heading1"/>
        <w:numPr>
          <w:ilvl w:val="2"/>
          <w:numId w:val="7"/>
        </w:numPr>
        <w:ind w:left="567" w:hanging="567"/>
      </w:pPr>
      <w:bookmarkStart w:id="130" w:name="_Toc212549662"/>
      <w:r w:rsidRPr="00C15AF5">
        <w:t xml:space="preserve">Knowledge </w:t>
      </w:r>
      <w:r w:rsidR="00486DF6" w:rsidRPr="00C15AF5">
        <w:t>Inertia Theory</w:t>
      </w:r>
      <w:bookmarkEnd w:id="130"/>
    </w:p>
    <w:p w14:paraId="254A0BCE" w14:textId="77777777" w:rsidR="001C6AB5" w:rsidRDefault="00D03A39">
      <w:pPr>
        <w:rPr>
          <w:rFonts w:cs="Times New Roman"/>
          <w:szCs w:val="24"/>
        </w:rPr>
      </w:pPr>
      <w:r>
        <w:rPr>
          <w:rFonts w:cs="Times New Roman"/>
          <w:szCs w:val="24"/>
        </w:rPr>
        <w:t>Knowledge inertia theory can be described as a tendency for employees and organizations to depend on established knowledge and routines when facing new problems or situations, rather than discovering new solutions or adapting to change. It's basically a resistance to change from past experiences to present knowledge constructions. Relaying on the past knowledge can be helpful in some situations but can hinder innovation and getting new knowledge when new approaches are required.</w:t>
      </w:r>
      <w:r>
        <w:rPr>
          <w:rFonts w:cs="Times New Roman"/>
          <w:szCs w:val="24"/>
          <w:shd w:val="clear" w:color="auto" w:fill="FFFFFF"/>
        </w:rPr>
        <w:t xml:space="preserve"> (</w:t>
      </w:r>
      <w:r>
        <w:rPr>
          <w:rFonts w:cs="Times New Roman"/>
          <w:szCs w:val="24"/>
        </w:rPr>
        <w:t>Ashok et al, 2021).</w:t>
      </w:r>
    </w:p>
    <w:p w14:paraId="221EE533" w14:textId="77777777" w:rsidR="00943848" w:rsidRDefault="00943848">
      <w:pPr>
        <w:rPr>
          <w:rFonts w:cs="Times New Roman"/>
          <w:szCs w:val="24"/>
        </w:rPr>
      </w:pPr>
    </w:p>
    <w:p w14:paraId="0EF57152" w14:textId="34FF65A1" w:rsidR="00943848" w:rsidRPr="00C15AF5" w:rsidRDefault="00943848" w:rsidP="00943848">
      <w:pPr>
        <w:pStyle w:val="Heading1"/>
        <w:numPr>
          <w:ilvl w:val="1"/>
          <w:numId w:val="7"/>
        </w:numPr>
        <w:ind w:left="567" w:hanging="567"/>
      </w:pPr>
      <w:bookmarkStart w:id="131" w:name="_Toc201049049"/>
      <w:bookmarkStart w:id="132" w:name="_Toc212549663"/>
      <w:r w:rsidRPr="00C15AF5">
        <w:t>Electronic Human Resource in Tanzania</w:t>
      </w:r>
      <w:bookmarkEnd w:id="131"/>
      <w:bookmarkEnd w:id="132"/>
    </w:p>
    <w:p w14:paraId="7909029E" w14:textId="77777777" w:rsidR="00943848" w:rsidRPr="00C15AF5" w:rsidRDefault="00943848" w:rsidP="00943848">
      <w:pPr>
        <w:pStyle w:val="Heading1"/>
        <w:numPr>
          <w:ilvl w:val="2"/>
          <w:numId w:val="7"/>
        </w:numPr>
        <w:ind w:left="567" w:hanging="567"/>
      </w:pPr>
      <w:bookmarkStart w:id="133" w:name="_Toc212549664"/>
      <w:r w:rsidRPr="00C15AF5">
        <w:t>Open Performance Review and Appraisal System (OPRAS)</w:t>
      </w:r>
      <w:bookmarkEnd w:id="133"/>
    </w:p>
    <w:p w14:paraId="69B67190" w14:textId="77777777" w:rsidR="00943848" w:rsidRPr="00486DF6" w:rsidRDefault="00943848" w:rsidP="00943848">
      <w:pPr>
        <w:rPr>
          <w:rFonts w:cs="Times New Roman"/>
          <w:szCs w:val="24"/>
          <w:shd w:val="clear" w:color="auto" w:fill="FFFFFF"/>
        </w:rPr>
      </w:pPr>
      <w:r w:rsidRPr="004E12B6">
        <w:rPr>
          <w:rFonts w:cs="Times New Roman"/>
          <w:szCs w:val="24"/>
        </w:rPr>
        <w:t xml:space="preserve">Open Performance Review and Appraisal System (OPRAS) were introduced by the Tanzania government in 2004 as a new innovation for managing individual’s performance in the Tanzania public service. OPRAS was viewed as an individual tool in the history of Human Resource Management (HRM) in the Tanzanian public service </w:t>
      </w:r>
      <w:r w:rsidRPr="00486DF6">
        <w:rPr>
          <w:rFonts w:cs="Times New Roman"/>
          <w:szCs w:val="24"/>
        </w:rPr>
        <w:lastRenderedPageBreak/>
        <w:t>among other tools for managing performance in the public service (</w:t>
      </w:r>
      <w:proofErr w:type="spellStart"/>
      <w:r w:rsidRPr="00486DF6">
        <w:rPr>
          <w:rFonts w:cs="Times New Roman"/>
          <w:szCs w:val="24"/>
          <w:shd w:val="clear" w:color="auto" w:fill="FFFFFF"/>
        </w:rPr>
        <w:t>Ilomo</w:t>
      </w:r>
      <w:proofErr w:type="spellEnd"/>
      <w:r w:rsidRPr="00486DF6">
        <w:rPr>
          <w:rFonts w:cs="Times New Roman"/>
          <w:szCs w:val="24"/>
          <w:shd w:val="clear" w:color="auto" w:fill="FFFFFF"/>
        </w:rPr>
        <w:t xml:space="preserve"> &amp; </w:t>
      </w:r>
      <w:proofErr w:type="spellStart"/>
      <w:r w:rsidRPr="00486DF6">
        <w:rPr>
          <w:rFonts w:cs="Times New Roman"/>
          <w:szCs w:val="24"/>
          <w:shd w:val="clear" w:color="auto" w:fill="FFFFFF"/>
        </w:rPr>
        <w:t>Anyingisye</w:t>
      </w:r>
      <w:proofErr w:type="spellEnd"/>
      <w:r w:rsidRPr="00486DF6">
        <w:rPr>
          <w:rFonts w:cs="Times New Roman"/>
          <w:szCs w:val="24"/>
          <w:shd w:val="clear" w:color="auto" w:fill="FFFFFF"/>
        </w:rPr>
        <w:t>, 2020).</w:t>
      </w:r>
    </w:p>
    <w:p w14:paraId="172F9F6B" w14:textId="77777777" w:rsidR="00943848" w:rsidRPr="00486DF6" w:rsidRDefault="00943848" w:rsidP="00943848">
      <w:pPr>
        <w:rPr>
          <w:rFonts w:cs="Times New Roman"/>
          <w:szCs w:val="24"/>
        </w:rPr>
      </w:pPr>
    </w:p>
    <w:p w14:paraId="19039A40" w14:textId="77777777" w:rsidR="00943848" w:rsidRPr="00486DF6" w:rsidRDefault="00943848" w:rsidP="00943848">
      <w:pPr>
        <w:rPr>
          <w:rFonts w:cs="Times New Roman"/>
          <w:szCs w:val="24"/>
          <w:shd w:val="clear" w:color="auto" w:fill="FFFFFF"/>
        </w:rPr>
      </w:pPr>
      <w:r w:rsidRPr="00486DF6">
        <w:rPr>
          <w:rFonts w:cs="Times New Roman"/>
          <w:szCs w:val="24"/>
        </w:rPr>
        <w:t xml:space="preserve"> OPRAS as proposed by Performance Improvement Model (PIM) is important to the implementation and development of the performance management culture in the public service. Nevertheless, sketchy evidence reveals that despite the Government efforts to introduce OPRAS, it has not been in a position to develop a real and effective Open Performance Review and Appraisal System (</w:t>
      </w:r>
      <w:proofErr w:type="spellStart"/>
      <w:r w:rsidRPr="00486DF6">
        <w:rPr>
          <w:rFonts w:cs="Times New Roman"/>
          <w:szCs w:val="24"/>
          <w:shd w:val="clear" w:color="auto" w:fill="FFFFFF"/>
        </w:rPr>
        <w:t>Nchimbi</w:t>
      </w:r>
      <w:proofErr w:type="spellEnd"/>
      <w:r w:rsidRPr="00486DF6">
        <w:rPr>
          <w:rFonts w:cs="Times New Roman"/>
          <w:szCs w:val="24"/>
          <w:shd w:val="clear" w:color="auto" w:fill="FFFFFF"/>
        </w:rPr>
        <w:t>, 2019).</w:t>
      </w:r>
    </w:p>
    <w:p w14:paraId="3A413C94" w14:textId="77777777" w:rsidR="00943848" w:rsidRPr="00486DF6" w:rsidRDefault="00943848" w:rsidP="00943848">
      <w:pPr>
        <w:rPr>
          <w:rFonts w:cs="Times New Roman"/>
          <w:szCs w:val="24"/>
        </w:rPr>
      </w:pPr>
    </w:p>
    <w:p w14:paraId="73BDBD7F" w14:textId="77777777" w:rsidR="00943848" w:rsidRPr="00486DF6" w:rsidRDefault="00943848" w:rsidP="00943848">
      <w:pPr>
        <w:rPr>
          <w:rFonts w:cs="Times New Roman"/>
          <w:szCs w:val="24"/>
          <w:shd w:val="clear" w:color="auto" w:fill="FFFFFF"/>
        </w:rPr>
      </w:pPr>
      <w:r w:rsidRPr="00486DF6">
        <w:rPr>
          <w:rFonts w:cs="Times New Roman"/>
          <w:szCs w:val="24"/>
        </w:rPr>
        <w:t>The literature reviews reported that OPRAS used is not adequate at improving employees’ performance and therefore the government changes OPRAS into electronic human resource management (e-HRM) where they established Employee Self Services (</w:t>
      </w:r>
      <w:r w:rsidRPr="00486DF6">
        <w:rPr>
          <w:rFonts w:cs="Times New Roman"/>
          <w:szCs w:val="24"/>
          <w:shd w:val="clear" w:color="auto" w:fill="FFFFFF"/>
        </w:rPr>
        <w:t>ESS). ESS platforms are online systems that allow employees to access and manage their HR-related information and tasks themselves, streamlining HR processes and enhancing the employee experience. The Tanzanian government has been actively developing and implementing various e-government initiatives, including the Tanzania e-Government Strategy 2022, which aims to improve service delivery and enhance transparency. The "</w:t>
      </w:r>
      <w:proofErr w:type="spellStart"/>
      <w:r w:rsidRPr="00486DF6">
        <w:rPr>
          <w:rFonts w:cs="Times New Roman"/>
          <w:szCs w:val="24"/>
          <w:shd w:val="clear" w:color="auto" w:fill="FFFFFF"/>
        </w:rPr>
        <w:t>Utumishi</w:t>
      </w:r>
      <w:proofErr w:type="spellEnd"/>
      <w:r w:rsidRPr="00486DF6">
        <w:rPr>
          <w:rFonts w:cs="Times New Roman"/>
          <w:szCs w:val="24"/>
          <w:shd w:val="clear" w:color="auto" w:fill="FFFFFF"/>
        </w:rPr>
        <w:t>" portal is a key example of such an initiative, offering various online services including ESS.</w:t>
      </w:r>
    </w:p>
    <w:p w14:paraId="511BB921" w14:textId="77777777" w:rsidR="00943848" w:rsidRPr="00486DF6" w:rsidRDefault="00943848" w:rsidP="00943848">
      <w:pPr>
        <w:rPr>
          <w:rFonts w:cs="Times New Roman"/>
          <w:szCs w:val="24"/>
          <w:shd w:val="clear" w:color="auto" w:fill="FFFFFF"/>
        </w:rPr>
      </w:pPr>
    </w:p>
    <w:p w14:paraId="2F9A1AE7" w14:textId="77777777" w:rsidR="00943848" w:rsidRPr="00486DF6" w:rsidRDefault="00943848" w:rsidP="00943848">
      <w:pPr>
        <w:rPr>
          <w:rFonts w:eastAsia="Times New Roman" w:cs="Times New Roman"/>
          <w:spacing w:val="1"/>
          <w:szCs w:val="24"/>
        </w:rPr>
      </w:pPr>
      <w:r w:rsidRPr="00486DF6">
        <w:rPr>
          <w:rFonts w:eastAsia="Times New Roman" w:cs="Times New Roman"/>
          <w:spacing w:val="1"/>
          <w:szCs w:val="24"/>
        </w:rPr>
        <w:t>ESS platforms provide employees with easy access to their personal details, benefits information, payroll details, and other HR-related documents. </w:t>
      </w:r>
      <w:r w:rsidRPr="00486DF6">
        <w:rPr>
          <w:rFonts w:cs="Times New Roman"/>
          <w:szCs w:val="24"/>
          <w:shd w:val="clear" w:color="auto" w:fill="FFFFFF"/>
        </w:rPr>
        <w:t xml:space="preserve">Also, through ESS </w:t>
      </w:r>
      <w:r w:rsidRPr="00486DF6">
        <w:rPr>
          <w:rFonts w:eastAsia="Times New Roman" w:cs="Times New Roman"/>
          <w:spacing w:val="1"/>
          <w:szCs w:val="24"/>
        </w:rPr>
        <w:t xml:space="preserve">Employees can carry out tasks like updating personal information, requesting leave, </w:t>
      </w:r>
      <w:r w:rsidRPr="00486DF6">
        <w:rPr>
          <w:rFonts w:eastAsia="Times New Roman" w:cs="Times New Roman"/>
          <w:spacing w:val="1"/>
          <w:szCs w:val="24"/>
        </w:rPr>
        <w:lastRenderedPageBreak/>
        <w:t>accessing their pay stubs, and submitting other HR-related requests directly through the portal, reducing the burden on HR departments. </w:t>
      </w:r>
    </w:p>
    <w:p w14:paraId="4606E9AF" w14:textId="77777777" w:rsidR="00943848" w:rsidRPr="00486DF6" w:rsidRDefault="00943848" w:rsidP="00943848">
      <w:pPr>
        <w:rPr>
          <w:rFonts w:cs="Times New Roman"/>
          <w:szCs w:val="24"/>
          <w:shd w:val="clear" w:color="auto" w:fill="FFFFFF"/>
        </w:rPr>
      </w:pPr>
    </w:p>
    <w:p w14:paraId="123FA948" w14:textId="77777777" w:rsidR="00943848" w:rsidRPr="00486DF6" w:rsidRDefault="00943848" w:rsidP="00943848">
      <w:pPr>
        <w:shd w:val="clear" w:color="auto" w:fill="FFFFFF"/>
        <w:rPr>
          <w:rFonts w:eastAsia="Times New Roman" w:cs="Times New Roman"/>
          <w:spacing w:val="1"/>
          <w:szCs w:val="24"/>
        </w:rPr>
      </w:pPr>
      <w:r w:rsidRPr="00486DF6">
        <w:rPr>
          <w:rFonts w:eastAsia="Times New Roman" w:cs="Times New Roman"/>
          <w:spacing w:val="1"/>
          <w:szCs w:val="24"/>
        </w:rPr>
        <w:t>ESS also enabling employees to manage HR tasks themselves, ESS platforms can streamline HR processes, improve efficiency, and increase transparency.  ESS platforms are often integrated with other HR systems, such as payroll and performance management systems, to provide a comprehensive view of an employee's data. ESS platforms typically have robust security measures in place to protect sensitive employee data, and access is typically controlled by employee roles and permissions. </w:t>
      </w:r>
    </w:p>
    <w:p w14:paraId="2F4DE64E" w14:textId="77777777" w:rsidR="00943848" w:rsidRPr="00486DF6" w:rsidRDefault="00943848" w:rsidP="00943848">
      <w:pPr>
        <w:shd w:val="clear" w:color="auto" w:fill="FFFFFF"/>
        <w:rPr>
          <w:rFonts w:eastAsia="Times New Roman" w:cs="Times New Roman"/>
          <w:spacing w:val="1"/>
          <w:szCs w:val="24"/>
        </w:rPr>
      </w:pPr>
    </w:p>
    <w:p w14:paraId="088D0643" w14:textId="6A70F13E" w:rsidR="00943848" w:rsidRPr="00486DF6" w:rsidRDefault="00943848" w:rsidP="00943848">
      <w:pPr>
        <w:shd w:val="clear" w:color="auto" w:fill="FFFFFF"/>
        <w:ind w:hanging="363"/>
        <w:rPr>
          <w:rFonts w:eastAsia="Times New Roman" w:cs="Times New Roman"/>
          <w:bCs/>
          <w:szCs w:val="24"/>
        </w:rPr>
      </w:pPr>
      <w:r w:rsidRPr="00486DF6">
        <w:rPr>
          <w:rFonts w:eastAsia="Times New Roman" w:cs="Times New Roman"/>
          <w:spacing w:val="1"/>
          <w:szCs w:val="24"/>
        </w:rPr>
        <w:t xml:space="preserve">      ESS become very advantages to the human resource practitioner in public organization because it </w:t>
      </w:r>
      <w:r w:rsidRPr="00486DF6">
        <w:rPr>
          <w:rFonts w:eastAsia="Times New Roman" w:cs="Times New Roman"/>
          <w:bCs/>
          <w:szCs w:val="24"/>
        </w:rPr>
        <w:t>Increased Productivity, Improved Employee Satisfaction, Reduced Paperwork and Costs and Enhanced Security and Data Integrity.</w:t>
      </w:r>
    </w:p>
    <w:bookmarkEnd w:id="126"/>
    <w:p w14:paraId="7CA53069" w14:textId="77777777" w:rsidR="00BA2FBD" w:rsidRPr="00486DF6" w:rsidRDefault="00BA2FBD">
      <w:pPr>
        <w:rPr>
          <w:rFonts w:cs="Times New Roman"/>
          <w:szCs w:val="24"/>
        </w:rPr>
      </w:pPr>
    </w:p>
    <w:p w14:paraId="3BA5398E" w14:textId="69A24619" w:rsidR="001C6AB5" w:rsidRPr="00486DF6" w:rsidRDefault="00D03A39" w:rsidP="00C15AF5">
      <w:pPr>
        <w:pStyle w:val="Heading1"/>
        <w:numPr>
          <w:ilvl w:val="1"/>
          <w:numId w:val="7"/>
        </w:numPr>
        <w:ind w:left="567" w:hanging="567"/>
        <w:rPr>
          <w:szCs w:val="24"/>
        </w:rPr>
      </w:pPr>
      <w:bookmarkStart w:id="134" w:name="_Toc179716949"/>
      <w:bookmarkStart w:id="135" w:name="_Toc201049054"/>
      <w:bookmarkStart w:id="136" w:name="_Toc212549665"/>
      <w:r w:rsidRPr="00486DF6">
        <w:rPr>
          <w:szCs w:val="24"/>
        </w:rPr>
        <w:t xml:space="preserve">Empirical </w:t>
      </w:r>
      <w:r w:rsidR="00BA2FBD" w:rsidRPr="00486DF6">
        <w:rPr>
          <w:szCs w:val="24"/>
        </w:rPr>
        <w:t>Literature Review</w:t>
      </w:r>
      <w:bookmarkEnd w:id="127"/>
      <w:bookmarkEnd w:id="128"/>
      <w:bookmarkEnd w:id="129"/>
      <w:bookmarkEnd w:id="134"/>
      <w:bookmarkEnd w:id="135"/>
      <w:bookmarkEnd w:id="136"/>
    </w:p>
    <w:p w14:paraId="4C9DD826" w14:textId="48DFBF0A" w:rsidR="001C6AB5" w:rsidRPr="00486DF6" w:rsidRDefault="00D03A39" w:rsidP="00C15AF5">
      <w:pPr>
        <w:pStyle w:val="Heading1"/>
        <w:numPr>
          <w:ilvl w:val="2"/>
          <w:numId w:val="7"/>
        </w:numPr>
        <w:ind w:left="567" w:hanging="567"/>
        <w:rPr>
          <w:szCs w:val="24"/>
        </w:rPr>
      </w:pPr>
      <w:bookmarkStart w:id="137" w:name="_Toc201049055"/>
      <w:bookmarkStart w:id="138" w:name="_Toc179716950"/>
      <w:bookmarkStart w:id="139" w:name="_Toc212549666"/>
      <w:r w:rsidRPr="00486DF6">
        <w:rPr>
          <w:szCs w:val="24"/>
        </w:rPr>
        <w:t xml:space="preserve">Performance </w:t>
      </w:r>
      <w:r w:rsidR="00BA2FBD" w:rsidRPr="00486DF6">
        <w:rPr>
          <w:szCs w:val="24"/>
        </w:rPr>
        <w:t>Expectancy and Performance of Public Organization</w:t>
      </w:r>
      <w:bookmarkEnd w:id="137"/>
      <w:bookmarkEnd w:id="138"/>
      <w:bookmarkEnd w:id="139"/>
    </w:p>
    <w:p w14:paraId="5E7A024B" w14:textId="794F5EB8" w:rsidR="001C6AB5" w:rsidRPr="00486DF6" w:rsidRDefault="00D03A39">
      <w:pPr>
        <w:rPr>
          <w:rFonts w:cs="Times New Roman"/>
          <w:szCs w:val="24"/>
          <w:shd w:val="clear" w:color="auto" w:fill="FFFFFF"/>
        </w:rPr>
      </w:pPr>
      <w:r w:rsidRPr="00486DF6">
        <w:rPr>
          <w:rFonts w:cs="Times New Roman"/>
          <w:szCs w:val="24"/>
          <w:lang w:val="en-GB"/>
        </w:rPr>
        <w:t xml:space="preserve">According to UTAUT </w:t>
      </w:r>
      <w:r w:rsidRPr="00486DF6">
        <w:rPr>
          <w:rFonts w:cs="Times New Roman"/>
          <w:szCs w:val="24"/>
        </w:rPr>
        <w:t xml:space="preserve">the users of e-HRM in different public organization believes that using the </w:t>
      </w:r>
      <w:r w:rsidR="00BA2FBD" w:rsidRPr="00486DF6">
        <w:rPr>
          <w:rFonts w:cs="Times New Roman"/>
          <w:szCs w:val="24"/>
        </w:rPr>
        <w:t>web-based</w:t>
      </w:r>
      <w:r w:rsidRPr="00486DF6">
        <w:rPr>
          <w:rFonts w:cs="Times New Roman"/>
          <w:szCs w:val="24"/>
        </w:rPr>
        <w:t xml:space="preserve"> system (IS) will help them to achieve job performance in their offices. </w:t>
      </w:r>
      <w:r w:rsidRPr="00486DF6">
        <w:rPr>
          <w:rFonts w:cs="Times New Roman"/>
          <w:szCs w:val="24"/>
          <w:lang w:val="en-GB"/>
        </w:rPr>
        <w:t xml:space="preserve">By that case the human resource practitioners, IT department and the citizen believes that the use of e-learning systems </w:t>
      </w:r>
      <w:r w:rsidRPr="00486DF6">
        <w:rPr>
          <w:rFonts w:cs="Times New Roman"/>
          <w:szCs w:val="24"/>
        </w:rPr>
        <w:t>enhance public organizational performance (</w:t>
      </w:r>
      <w:proofErr w:type="spellStart"/>
      <w:r w:rsidRPr="00486DF6">
        <w:rPr>
          <w:rFonts w:cs="Times New Roman"/>
          <w:szCs w:val="24"/>
          <w:shd w:val="clear" w:color="auto" w:fill="FFFFFF"/>
        </w:rPr>
        <w:t>Wiradendi</w:t>
      </w:r>
      <w:proofErr w:type="spellEnd"/>
      <w:r w:rsidRPr="00486DF6">
        <w:rPr>
          <w:rFonts w:cs="Times New Roman"/>
          <w:szCs w:val="24"/>
          <w:shd w:val="clear" w:color="auto" w:fill="FFFFFF"/>
        </w:rPr>
        <w:t xml:space="preserve"> et al, 2020).</w:t>
      </w:r>
    </w:p>
    <w:p w14:paraId="79B0A361" w14:textId="77777777" w:rsidR="00BA2FBD" w:rsidRDefault="00BA2FBD">
      <w:pPr>
        <w:rPr>
          <w:rFonts w:cs="Times New Roman"/>
          <w:szCs w:val="24"/>
          <w:shd w:val="clear" w:color="auto" w:fill="FFFFFF"/>
        </w:rPr>
      </w:pPr>
    </w:p>
    <w:p w14:paraId="00985998" w14:textId="77777777" w:rsidR="00486DF6" w:rsidRDefault="00D03A39" w:rsidP="00486DF6">
      <w:pPr>
        <w:rPr>
          <w:rFonts w:cs="Times New Roman"/>
          <w:szCs w:val="24"/>
        </w:rPr>
      </w:pPr>
      <w:r>
        <w:rPr>
          <w:rFonts w:cs="Times New Roman"/>
          <w:szCs w:val="24"/>
        </w:rPr>
        <w:lastRenderedPageBreak/>
        <w:t>Also the government believes that the use of social media training which base on the using platform like </w:t>
      </w:r>
      <w:hyperlink r:id="rId13" w:tgtFrame="_blank" w:history="1">
        <w:r w:rsidR="00BA2FBD">
          <w:rPr>
            <w:rStyle w:val="Hyperlink"/>
            <w:rFonts w:cs="Times New Roman"/>
            <w:color w:val="auto"/>
            <w:szCs w:val="24"/>
            <w:u w:val="none"/>
          </w:rPr>
          <w:t>Facebook</w:t>
        </w:r>
        <w:r>
          <w:rPr>
            <w:rStyle w:val="Hyperlink"/>
            <w:rFonts w:cs="Times New Roman"/>
            <w:color w:val="auto"/>
            <w:szCs w:val="24"/>
            <w:u w:val="none"/>
          </w:rPr>
          <w:t xml:space="preserve">, </w:t>
        </w:r>
        <w:r w:rsidR="00BA2FBD">
          <w:rPr>
            <w:rStyle w:val="Hyperlink"/>
            <w:rFonts w:cs="Times New Roman"/>
            <w:color w:val="auto"/>
            <w:szCs w:val="24"/>
            <w:u w:val="none"/>
          </w:rPr>
          <w:t>Instagram</w:t>
        </w:r>
        <w:r>
          <w:rPr>
            <w:rStyle w:val="Hyperlink"/>
            <w:rFonts w:cs="Times New Roman"/>
            <w:color w:val="auto"/>
            <w:szCs w:val="24"/>
            <w:u w:val="none"/>
          </w:rPr>
          <w:t>, and twitter</w:t>
        </w:r>
      </w:hyperlink>
      <w:r>
        <w:rPr>
          <w:rFonts w:cs="Times New Roman"/>
          <w:szCs w:val="24"/>
        </w:rPr>
        <w:t xml:space="preserve"> to delivers the required knowledge enhances performance of public organization.</w:t>
      </w:r>
      <w:bookmarkStart w:id="140" w:name="_Toc179716951"/>
      <w:bookmarkStart w:id="141" w:name="_Toc201049056"/>
    </w:p>
    <w:p w14:paraId="102F773C" w14:textId="77777777" w:rsidR="00486DF6" w:rsidRDefault="00486DF6" w:rsidP="00486DF6">
      <w:pPr>
        <w:rPr>
          <w:rFonts w:cs="Times New Roman"/>
          <w:szCs w:val="24"/>
        </w:rPr>
      </w:pPr>
    </w:p>
    <w:p w14:paraId="4879C864" w14:textId="6FB1B9BD" w:rsidR="001C6AB5" w:rsidRPr="00486DF6" w:rsidRDefault="00D03A39" w:rsidP="00486DF6">
      <w:pPr>
        <w:pStyle w:val="Heading1"/>
        <w:numPr>
          <w:ilvl w:val="2"/>
          <w:numId w:val="7"/>
        </w:numPr>
        <w:ind w:left="567" w:hanging="567"/>
      </w:pPr>
      <w:bookmarkStart w:id="142" w:name="_Toc212549667"/>
      <w:r w:rsidRPr="00C15AF5">
        <w:t xml:space="preserve">Effort </w:t>
      </w:r>
      <w:r w:rsidR="00BA2FBD" w:rsidRPr="00C15AF5">
        <w:t>Expectancy</w:t>
      </w:r>
      <w:r w:rsidRPr="00C15AF5">
        <w:t xml:space="preserve"> and </w:t>
      </w:r>
      <w:r w:rsidR="00BA2FBD" w:rsidRPr="00C15AF5">
        <w:t>Performance of Public Organization</w:t>
      </w:r>
      <w:bookmarkEnd w:id="140"/>
      <w:bookmarkEnd w:id="141"/>
      <w:bookmarkEnd w:id="142"/>
    </w:p>
    <w:p w14:paraId="0309922D" w14:textId="17CF2E8F" w:rsidR="001C6AB5" w:rsidRDefault="00D03A39">
      <w:pPr>
        <w:shd w:val="clear" w:color="auto" w:fill="FFFFFF"/>
        <w:rPr>
          <w:rFonts w:eastAsia="Times New Roman" w:cs="Times New Roman"/>
          <w:szCs w:val="24"/>
        </w:rPr>
      </w:pPr>
      <w:r>
        <w:rPr>
          <w:rFonts w:cs="Times New Roman"/>
          <w:szCs w:val="24"/>
        </w:rPr>
        <w:t>(Venkatesh et al, 2003) states that degree of ease of using e-HRM in the public organization is normally associated with the use of the system</w:t>
      </w:r>
      <w:r>
        <w:rPr>
          <w:rFonts w:cs="Times New Roman"/>
          <w:b/>
          <w:szCs w:val="24"/>
        </w:rPr>
        <w:t xml:space="preserve">. </w:t>
      </w:r>
      <w:r w:rsidR="00BA2FBD">
        <w:rPr>
          <w:rFonts w:cs="Times New Roman"/>
          <w:szCs w:val="24"/>
        </w:rPr>
        <w:t>Therefore,</w:t>
      </w:r>
      <w:r>
        <w:rPr>
          <w:rFonts w:cs="Times New Roman"/>
          <w:szCs w:val="24"/>
        </w:rPr>
        <w:t xml:space="preserve"> according to UTAUT, the more the public institution uses the </w:t>
      </w:r>
      <w:r w:rsidR="00BA2FBD">
        <w:rPr>
          <w:rFonts w:cs="Times New Roman"/>
          <w:szCs w:val="24"/>
        </w:rPr>
        <w:t>web-based</w:t>
      </w:r>
      <w:r>
        <w:rPr>
          <w:rFonts w:cs="Times New Roman"/>
          <w:szCs w:val="24"/>
        </w:rPr>
        <w:t xml:space="preserve"> system like the use of e-recruitment and selection in the process of </w:t>
      </w:r>
      <w:r>
        <w:rPr>
          <w:rFonts w:eastAsia="Times New Roman" w:cs="Times New Roman"/>
          <w:szCs w:val="24"/>
        </w:rPr>
        <w:t xml:space="preserve">sourcing potential candidates on professional social media platforms, using an applicant tracking system, </w:t>
      </w:r>
      <w:r>
        <w:rPr>
          <w:rFonts w:cs="Times New Roman"/>
          <w:szCs w:val="24"/>
          <w:shd w:val="clear" w:color="auto" w:fill="FFFFFF"/>
        </w:rPr>
        <w:t xml:space="preserve">interviewing candidates online via video conferencing software and </w:t>
      </w:r>
      <w:r>
        <w:rPr>
          <w:rFonts w:eastAsia="Times New Roman" w:cs="Times New Roman"/>
          <w:szCs w:val="24"/>
        </w:rPr>
        <w:t xml:space="preserve">using online testing via surveys and questionnaires makes the use of e-HRM systems to become </w:t>
      </w:r>
      <w:r w:rsidR="00BA2FBD">
        <w:rPr>
          <w:rFonts w:eastAsia="Times New Roman" w:cs="Times New Roman"/>
          <w:szCs w:val="24"/>
        </w:rPr>
        <w:t>easier</w:t>
      </w:r>
      <w:r>
        <w:rPr>
          <w:rFonts w:eastAsia="Times New Roman" w:cs="Times New Roman"/>
          <w:szCs w:val="24"/>
        </w:rPr>
        <w:t xml:space="preserve"> to use by the candidates and office users. This will influence much the organization performance.</w:t>
      </w:r>
    </w:p>
    <w:p w14:paraId="0400F49F" w14:textId="77777777" w:rsidR="00BA2FBD" w:rsidRDefault="00BA2FBD">
      <w:pPr>
        <w:shd w:val="clear" w:color="auto" w:fill="FFFFFF"/>
        <w:rPr>
          <w:rFonts w:eastAsia="Times New Roman" w:cs="Times New Roman"/>
          <w:szCs w:val="24"/>
        </w:rPr>
      </w:pPr>
    </w:p>
    <w:p w14:paraId="213986C4" w14:textId="62B66323" w:rsidR="001C6AB5" w:rsidRPr="00C15AF5" w:rsidRDefault="00D03A39" w:rsidP="00C15AF5">
      <w:pPr>
        <w:pStyle w:val="Heading1"/>
        <w:numPr>
          <w:ilvl w:val="2"/>
          <w:numId w:val="7"/>
        </w:numPr>
        <w:ind w:left="567" w:hanging="567"/>
      </w:pPr>
      <w:bookmarkStart w:id="143" w:name="_Toc201049057"/>
      <w:bookmarkStart w:id="144" w:name="_Toc179716952"/>
      <w:bookmarkStart w:id="145" w:name="_Toc212549668"/>
      <w:r w:rsidRPr="00C15AF5">
        <w:t xml:space="preserve">Facilitating </w:t>
      </w:r>
      <w:r w:rsidR="00BA2FBD" w:rsidRPr="00C15AF5">
        <w:t>Conditions and Performance of Public Organization</w:t>
      </w:r>
      <w:bookmarkEnd w:id="143"/>
      <w:bookmarkEnd w:id="144"/>
      <w:bookmarkEnd w:id="145"/>
    </w:p>
    <w:p w14:paraId="36F3CC72" w14:textId="35142A92" w:rsidR="001C6AB5" w:rsidRDefault="00D03A39">
      <w:pPr>
        <w:shd w:val="clear" w:color="auto" w:fill="FFFFFF"/>
        <w:rPr>
          <w:rFonts w:eastAsia="Times New Roman" w:cs="Times New Roman"/>
          <w:szCs w:val="24"/>
        </w:rPr>
      </w:pPr>
      <w:r>
        <w:rPr>
          <w:rFonts w:cs="Times New Roman"/>
          <w:szCs w:val="24"/>
        </w:rPr>
        <w:t xml:space="preserve">(Venkatesh et al, 2003) says that public organization needs to have technical infrastructures to support the use of e-HRM system. According to UTAUT public organization needs to have technical infrastructures like </w:t>
      </w:r>
      <w:r>
        <w:rPr>
          <w:rFonts w:eastAsia="Times New Roman" w:cs="Times New Roman"/>
          <w:szCs w:val="24"/>
        </w:rPr>
        <w:t xml:space="preserve">hardware devices such as routers, switches, bridges, hubs and modems. </w:t>
      </w:r>
      <w:r w:rsidR="00D8738C">
        <w:rPr>
          <w:rFonts w:eastAsia="Times New Roman" w:cs="Times New Roman"/>
          <w:szCs w:val="24"/>
        </w:rPr>
        <w:t>Also,</w:t>
      </w:r>
      <w:r>
        <w:rPr>
          <w:rFonts w:eastAsia="Times New Roman" w:cs="Times New Roman"/>
          <w:szCs w:val="24"/>
        </w:rPr>
        <w:t xml:space="preserve"> public organization needs to have software applications such as monitoring, management tools and operating systems. These all components facilitate much the use and implementation of different e-HRM activities within a public institution and hence the raise of organizational performance </w:t>
      </w:r>
    </w:p>
    <w:p w14:paraId="41F70795" w14:textId="77777777" w:rsidR="001C6AB5" w:rsidRPr="00D8738C" w:rsidRDefault="00D03A39">
      <w:pPr>
        <w:rPr>
          <w:rFonts w:cs="Times New Roman"/>
          <w:szCs w:val="24"/>
          <w:shd w:val="clear" w:color="auto" w:fill="FFFFFF"/>
        </w:rPr>
      </w:pPr>
      <w:r>
        <w:rPr>
          <w:rFonts w:cs="Times New Roman"/>
          <w:szCs w:val="24"/>
        </w:rPr>
        <w:t xml:space="preserve">Globally different governments have significantly altered the way in which they deliver services to their citizens. With the growing influence of technology, most </w:t>
      </w:r>
      <w:r w:rsidRPr="00D8738C">
        <w:rPr>
          <w:rFonts w:cs="Times New Roman"/>
          <w:szCs w:val="24"/>
        </w:rPr>
        <w:lastRenderedPageBreak/>
        <w:t>governments wanted to influence on technological advancements for better delivery of services. As governments across the world try and increase their aggressiveness within the international economy, they try to bring quicker services that facilitate the ease with which business is done. Several governments have, therefore, decided themselves to have ICT infrastructure and services that enhance performance in publicly service delivery (</w:t>
      </w:r>
      <w:r w:rsidRPr="00D8738C">
        <w:rPr>
          <w:rFonts w:cs="Times New Roman"/>
          <w:szCs w:val="24"/>
          <w:shd w:val="clear" w:color="auto" w:fill="FFFFFF"/>
        </w:rPr>
        <w:t xml:space="preserve">Ramadhani &amp; </w:t>
      </w:r>
      <w:proofErr w:type="spellStart"/>
      <w:r w:rsidRPr="00D8738C">
        <w:rPr>
          <w:rFonts w:cs="Times New Roman"/>
          <w:szCs w:val="24"/>
          <w:shd w:val="clear" w:color="auto" w:fill="FFFFFF"/>
        </w:rPr>
        <w:t>Zarlis</w:t>
      </w:r>
      <w:proofErr w:type="spellEnd"/>
      <w:r w:rsidRPr="00D8738C">
        <w:rPr>
          <w:rFonts w:cs="Times New Roman"/>
          <w:szCs w:val="24"/>
          <w:shd w:val="clear" w:color="auto" w:fill="FFFFFF"/>
        </w:rPr>
        <w:t>, 2019).</w:t>
      </w:r>
    </w:p>
    <w:p w14:paraId="25E008A3" w14:textId="77777777" w:rsidR="00BA2FBD" w:rsidRPr="00D8738C" w:rsidRDefault="00BA2FBD">
      <w:pPr>
        <w:rPr>
          <w:rFonts w:cs="Times New Roman"/>
          <w:szCs w:val="24"/>
          <w:shd w:val="clear" w:color="auto" w:fill="FFFFFF"/>
        </w:rPr>
      </w:pPr>
    </w:p>
    <w:p w14:paraId="3CEAB49F" w14:textId="07C9A3CC" w:rsidR="001C6AB5" w:rsidRPr="00D8738C" w:rsidRDefault="00D03A39" w:rsidP="00C15AF5">
      <w:pPr>
        <w:pStyle w:val="Heading1"/>
        <w:numPr>
          <w:ilvl w:val="2"/>
          <w:numId w:val="7"/>
        </w:numPr>
        <w:ind w:left="567" w:hanging="567"/>
        <w:rPr>
          <w:szCs w:val="24"/>
        </w:rPr>
      </w:pPr>
      <w:bookmarkStart w:id="146" w:name="_Toc201049058"/>
      <w:bookmarkStart w:id="147" w:name="_Toc179716953"/>
      <w:bookmarkStart w:id="148" w:name="_Toc212549669"/>
      <w:r w:rsidRPr="00D8738C">
        <w:rPr>
          <w:szCs w:val="24"/>
        </w:rPr>
        <w:t xml:space="preserve">Social Influence and </w:t>
      </w:r>
      <w:r w:rsidR="00BA2FBD" w:rsidRPr="00D8738C">
        <w:rPr>
          <w:szCs w:val="24"/>
        </w:rPr>
        <w:t>Performance of Public Organization</w:t>
      </w:r>
      <w:bookmarkEnd w:id="146"/>
      <w:bookmarkEnd w:id="147"/>
      <w:bookmarkEnd w:id="148"/>
    </w:p>
    <w:p w14:paraId="13201B45" w14:textId="77777777" w:rsidR="001C6AB5" w:rsidRPr="00D8738C" w:rsidRDefault="00D03A39">
      <w:pPr>
        <w:rPr>
          <w:rFonts w:cs="Times New Roman"/>
          <w:szCs w:val="24"/>
        </w:rPr>
      </w:pPr>
      <w:r w:rsidRPr="00D8738C">
        <w:rPr>
          <w:rFonts w:cs="Times New Roman"/>
          <w:szCs w:val="24"/>
        </w:rPr>
        <w:t>(Venkatesh et al., 2003) says that the behavior of people is adjusted to the perception of others about them. Social influence is important factors that determine the user’s attitude toward his or her intention to use information system to implement human resource activities in public organization (</w:t>
      </w:r>
      <w:proofErr w:type="spellStart"/>
      <w:r w:rsidRPr="00D8738C">
        <w:rPr>
          <w:rFonts w:cs="Times New Roman"/>
          <w:szCs w:val="24"/>
        </w:rPr>
        <w:t>Papagiannidis</w:t>
      </w:r>
      <w:proofErr w:type="spellEnd"/>
      <w:r w:rsidRPr="00D8738C">
        <w:rPr>
          <w:rFonts w:cs="Times New Roman"/>
          <w:szCs w:val="24"/>
        </w:rPr>
        <w:t xml:space="preserve"> &amp; </w:t>
      </w:r>
      <w:proofErr w:type="spellStart"/>
      <w:r w:rsidRPr="00D8738C">
        <w:rPr>
          <w:rFonts w:cs="Times New Roman"/>
          <w:szCs w:val="24"/>
        </w:rPr>
        <w:t>Marikyan</w:t>
      </w:r>
      <w:proofErr w:type="spellEnd"/>
      <w:r w:rsidRPr="00D8738C">
        <w:rPr>
          <w:rFonts w:cs="Times New Roman"/>
          <w:szCs w:val="24"/>
        </w:rPr>
        <w:t>, 2020).</w:t>
      </w:r>
    </w:p>
    <w:p w14:paraId="00287C7E" w14:textId="77777777" w:rsidR="00BA2FBD" w:rsidRPr="00D8738C" w:rsidRDefault="00BA2FBD">
      <w:pPr>
        <w:rPr>
          <w:rFonts w:cs="Times New Roman"/>
          <w:szCs w:val="24"/>
        </w:rPr>
      </w:pPr>
    </w:p>
    <w:p w14:paraId="51C2E1EF" w14:textId="7B3E4904" w:rsidR="001C6AB5" w:rsidRPr="00D8738C" w:rsidRDefault="00D03A39">
      <w:pPr>
        <w:rPr>
          <w:rFonts w:cs="Times New Roman"/>
          <w:szCs w:val="24"/>
        </w:rPr>
      </w:pPr>
      <w:r w:rsidRPr="00D8738C">
        <w:rPr>
          <w:rFonts w:cs="Times New Roman"/>
          <w:szCs w:val="24"/>
        </w:rPr>
        <w:t xml:space="preserve">The application of the </w:t>
      </w:r>
      <w:r w:rsidR="00BA2FBD" w:rsidRPr="00D8738C">
        <w:rPr>
          <w:rFonts w:cs="Times New Roman"/>
          <w:szCs w:val="24"/>
        </w:rPr>
        <w:t>web-based</w:t>
      </w:r>
      <w:r w:rsidRPr="00D8738C">
        <w:rPr>
          <w:rFonts w:cs="Times New Roman"/>
          <w:szCs w:val="24"/>
        </w:rPr>
        <w:t xml:space="preserve"> technologies in the workplace ensures benefits, such as higher productivity, the </w:t>
      </w:r>
      <w:r w:rsidR="00BA2FBD" w:rsidRPr="00D8738C">
        <w:rPr>
          <w:rFonts w:cs="Times New Roman"/>
          <w:szCs w:val="24"/>
        </w:rPr>
        <w:t>wellbeing</w:t>
      </w:r>
      <w:r w:rsidRPr="00D8738C">
        <w:rPr>
          <w:rFonts w:cs="Times New Roman"/>
          <w:szCs w:val="24"/>
        </w:rPr>
        <w:t xml:space="preserve"> of employees and the satisfaction of consumers (</w:t>
      </w:r>
      <w:proofErr w:type="spellStart"/>
      <w:r w:rsidRPr="00D8738C">
        <w:rPr>
          <w:rFonts w:cs="Times New Roman"/>
          <w:szCs w:val="24"/>
        </w:rPr>
        <w:t>Papagiannidis</w:t>
      </w:r>
      <w:proofErr w:type="spellEnd"/>
      <w:r w:rsidRPr="00D8738C">
        <w:rPr>
          <w:rFonts w:cs="Times New Roman"/>
          <w:szCs w:val="24"/>
        </w:rPr>
        <w:t xml:space="preserve"> &amp; </w:t>
      </w:r>
      <w:proofErr w:type="spellStart"/>
      <w:r w:rsidRPr="00D8738C">
        <w:rPr>
          <w:rFonts w:cs="Times New Roman"/>
          <w:szCs w:val="24"/>
        </w:rPr>
        <w:t>Marikyan</w:t>
      </w:r>
      <w:proofErr w:type="spellEnd"/>
      <w:r w:rsidRPr="00D8738C">
        <w:rPr>
          <w:rFonts w:cs="Times New Roman"/>
          <w:szCs w:val="24"/>
        </w:rPr>
        <w:t>, 2020). This can influence much the performance of public organization.</w:t>
      </w:r>
    </w:p>
    <w:p w14:paraId="2AA46443" w14:textId="77777777" w:rsidR="00BA2FBD" w:rsidRPr="00D8738C" w:rsidRDefault="00BA2FBD">
      <w:pPr>
        <w:rPr>
          <w:rFonts w:cs="Times New Roman"/>
          <w:szCs w:val="24"/>
        </w:rPr>
      </w:pPr>
    </w:p>
    <w:p w14:paraId="3C626CAF" w14:textId="5F7B876D" w:rsidR="001C6AB5" w:rsidRPr="00D8738C" w:rsidRDefault="00D03A39" w:rsidP="00C15AF5">
      <w:pPr>
        <w:pStyle w:val="Heading1"/>
        <w:numPr>
          <w:ilvl w:val="2"/>
          <w:numId w:val="7"/>
        </w:numPr>
        <w:ind w:left="567" w:hanging="567"/>
        <w:rPr>
          <w:szCs w:val="24"/>
        </w:rPr>
      </w:pPr>
      <w:bookmarkStart w:id="149" w:name="_Toc201049059"/>
      <w:bookmarkStart w:id="150" w:name="_Toc179716954"/>
      <w:bookmarkStart w:id="151" w:name="_Toc212549670"/>
      <w:r w:rsidRPr="00D8738C">
        <w:rPr>
          <w:szCs w:val="24"/>
        </w:rPr>
        <w:t>Know</w:t>
      </w:r>
      <w:r w:rsidR="00BA2FBD" w:rsidRPr="00D8738C">
        <w:rPr>
          <w:szCs w:val="24"/>
        </w:rPr>
        <w:t>ledge Inertia and Performance of Public Organization</w:t>
      </w:r>
      <w:bookmarkEnd w:id="149"/>
      <w:bookmarkEnd w:id="150"/>
      <w:bookmarkEnd w:id="151"/>
    </w:p>
    <w:p w14:paraId="26F04DC4" w14:textId="21074A40" w:rsidR="001C6AB5" w:rsidRPr="00D8738C" w:rsidRDefault="00D03A39">
      <w:pPr>
        <w:rPr>
          <w:rFonts w:cs="Times New Roman"/>
          <w:szCs w:val="24"/>
        </w:rPr>
      </w:pPr>
      <w:r w:rsidRPr="00D8738C">
        <w:rPr>
          <w:rFonts w:cs="Times New Roman"/>
          <w:szCs w:val="24"/>
        </w:rPr>
        <w:t xml:space="preserve">According to Inertia law in Physics, objects will be static or move in a stable line unless they are forced to move. Physical forces cause the movement of an object and it will remain stable unless a force seizes the movement or change the direction of the object. In the context of this study, physical forces are independent variables which are performance expectancy, effort expectancy, social influence, facilitating condition and </w:t>
      </w:r>
      <w:r w:rsidRPr="00D8738C">
        <w:rPr>
          <w:rFonts w:cs="Times New Roman"/>
          <w:szCs w:val="24"/>
        </w:rPr>
        <w:lastRenderedPageBreak/>
        <w:t>knowledge inertia which when changed raises dependent variable (organization performance)</w:t>
      </w:r>
      <w:r w:rsidR="00BA2FBD" w:rsidRPr="00D8738C">
        <w:rPr>
          <w:rFonts w:cs="Times New Roman"/>
          <w:szCs w:val="24"/>
        </w:rPr>
        <w:t>.</w:t>
      </w:r>
    </w:p>
    <w:p w14:paraId="483F65BE" w14:textId="77777777" w:rsidR="00BA2FBD" w:rsidRPr="00D8738C" w:rsidRDefault="00BA2FBD">
      <w:pPr>
        <w:rPr>
          <w:rFonts w:cs="Times New Roman"/>
          <w:szCs w:val="24"/>
        </w:rPr>
      </w:pPr>
    </w:p>
    <w:p w14:paraId="6BE42A06" w14:textId="77777777" w:rsidR="001C6AB5" w:rsidRPr="00D8738C" w:rsidRDefault="00D03A39">
      <w:pPr>
        <w:rPr>
          <w:rFonts w:cs="Times New Roman"/>
          <w:szCs w:val="24"/>
        </w:rPr>
      </w:pPr>
      <w:r w:rsidRPr="00D8738C">
        <w:rPr>
          <w:rFonts w:cs="Times New Roman"/>
          <w:szCs w:val="24"/>
        </w:rPr>
        <w:t>Therefore, acquiring knowledge of human resource and utilizing it for organizational activities are necessary. Though, individuals usually make use of their experience and prior knowledge when they meet troubles, and solve related troubles in the same solution. This frequent routine problem-solving is what is called “Knowledge Inertia”. Usually, knowledge inertia is used in order to save time, effort and converted to avoid risks (Joshi R, 2024).</w:t>
      </w:r>
    </w:p>
    <w:p w14:paraId="4CE3A6D4" w14:textId="77777777" w:rsidR="00BA2FBD" w:rsidRPr="00D8738C" w:rsidRDefault="00BA2FBD">
      <w:pPr>
        <w:rPr>
          <w:rFonts w:cs="Times New Roman"/>
          <w:szCs w:val="24"/>
        </w:rPr>
      </w:pPr>
    </w:p>
    <w:p w14:paraId="2B2D0F82" w14:textId="77777777" w:rsidR="001C6AB5" w:rsidRPr="00D8738C" w:rsidRDefault="00D03A39">
      <w:pPr>
        <w:rPr>
          <w:rFonts w:eastAsia="Times New Roman" w:cs="Times New Roman"/>
          <w:szCs w:val="24"/>
        </w:rPr>
      </w:pPr>
      <w:r w:rsidRPr="00D8738C">
        <w:rPr>
          <w:rFonts w:cs="Times New Roman"/>
          <w:szCs w:val="24"/>
        </w:rPr>
        <w:t>According to the UTAUT2, knowledge of e-HRM is considered as an extremely useful and effective resource for organizations, stakeholders and employees to the organization performance. Therefore, acquiring knowledge of e-HRM and utilizing it for organizational activities specifically human resource activities enhance public organization performance (</w:t>
      </w:r>
      <w:r w:rsidRPr="00D8738C">
        <w:rPr>
          <w:rFonts w:eastAsia="Times New Roman" w:cs="Times New Roman"/>
          <w:szCs w:val="24"/>
        </w:rPr>
        <w:t>Joshi R, 2024).</w:t>
      </w:r>
    </w:p>
    <w:p w14:paraId="630E6BA5" w14:textId="77777777" w:rsidR="00BA2FBD" w:rsidRPr="00D8738C" w:rsidRDefault="00BA2FBD">
      <w:pPr>
        <w:rPr>
          <w:rFonts w:eastAsia="Times New Roman" w:cs="Times New Roman"/>
          <w:szCs w:val="24"/>
        </w:rPr>
      </w:pPr>
    </w:p>
    <w:p w14:paraId="7AB8B448" w14:textId="0A72F88D" w:rsidR="001C6AB5" w:rsidRPr="00D8738C" w:rsidRDefault="00D03A39" w:rsidP="00C15AF5">
      <w:pPr>
        <w:pStyle w:val="Heading1"/>
        <w:numPr>
          <w:ilvl w:val="1"/>
          <w:numId w:val="7"/>
        </w:numPr>
        <w:ind w:left="567" w:hanging="567"/>
        <w:rPr>
          <w:szCs w:val="24"/>
        </w:rPr>
      </w:pPr>
      <w:bookmarkStart w:id="152" w:name="_Toc117031899"/>
      <w:bookmarkStart w:id="153" w:name="_Toc117031968"/>
      <w:bookmarkStart w:id="154" w:name="_Toc117032037"/>
      <w:bookmarkStart w:id="155" w:name="_Toc179716956"/>
      <w:bookmarkStart w:id="156" w:name="_Toc201049060"/>
      <w:bookmarkStart w:id="157" w:name="_Toc212549671"/>
      <w:r w:rsidRPr="00D8738C">
        <w:rPr>
          <w:szCs w:val="24"/>
        </w:rPr>
        <w:t xml:space="preserve">The </w:t>
      </w:r>
      <w:r w:rsidR="00BA2FBD" w:rsidRPr="00D8738C">
        <w:rPr>
          <w:szCs w:val="24"/>
        </w:rPr>
        <w:t xml:space="preserve">Conceptual Framework </w:t>
      </w:r>
      <w:r w:rsidRPr="00D8738C">
        <w:rPr>
          <w:szCs w:val="24"/>
        </w:rPr>
        <w:t xml:space="preserve">of e-HRM and </w:t>
      </w:r>
      <w:r w:rsidR="00BA2FBD" w:rsidRPr="00D8738C">
        <w:rPr>
          <w:szCs w:val="24"/>
        </w:rPr>
        <w:t xml:space="preserve">Performance </w:t>
      </w:r>
      <w:r w:rsidR="004A50E1" w:rsidRPr="00D8738C">
        <w:rPr>
          <w:szCs w:val="24"/>
        </w:rPr>
        <w:t>of</w:t>
      </w:r>
      <w:r w:rsidR="00BA2FBD" w:rsidRPr="00D8738C">
        <w:rPr>
          <w:szCs w:val="24"/>
        </w:rPr>
        <w:t xml:space="preserve"> </w:t>
      </w:r>
      <w:bookmarkEnd w:id="152"/>
      <w:bookmarkEnd w:id="153"/>
      <w:bookmarkEnd w:id="154"/>
      <w:r w:rsidR="00BA2FBD" w:rsidRPr="00D8738C">
        <w:rPr>
          <w:szCs w:val="24"/>
        </w:rPr>
        <w:t>Public Institution</w:t>
      </w:r>
      <w:bookmarkEnd w:id="155"/>
      <w:bookmarkEnd w:id="156"/>
      <w:bookmarkEnd w:id="157"/>
    </w:p>
    <w:p w14:paraId="1AE927FE" w14:textId="77777777" w:rsidR="001C6AB5" w:rsidRDefault="00D03A39">
      <w:pPr>
        <w:rPr>
          <w:rFonts w:cs="Times New Roman"/>
          <w:szCs w:val="24"/>
        </w:rPr>
      </w:pPr>
      <w:r w:rsidRPr="00D8738C">
        <w:rPr>
          <w:rFonts w:cs="Times New Roman"/>
          <w:szCs w:val="24"/>
        </w:rPr>
        <w:t xml:space="preserve">The conceptual framework shows the relationship between dependent variables and independent variables. This conceptual framework indicates the relationship between electronic human resource management (e-HRM) and the performance of public institution. The framework indicates the independent variables as e-HRM (performance expectancy, effort expectancy, social influence, facilitating condition </w:t>
      </w:r>
      <w:r w:rsidRPr="00D8738C">
        <w:rPr>
          <w:rFonts w:cs="Times New Roman"/>
          <w:szCs w:val="24"/>
        </w:rPr>
        <w:lastRenderedPageBreak/>
        <w:t>and knowledge inertia)</w:t>
      </w:r>
      <w:r>
        <w:rPr>
          <w:rFonts w:cs="Times New Roman"/>
          <w:szCs w:val="24"/>
        </w:rPr>
        <w:t xml:space="preserve"> as well as the dependent variables which are the performance of public institution.</w:t>
      </w:r>
    </w:p>
    <w:p w14:paraId="7DAFFC3C" w14:textId="61B1EEF1" w:rsidR="001C6AB5" w:rsidRDefault="001C6AB5">
      <w:pPr>
        <w:rPr>
          <w:rFonts w:cs="Times New Roman"/>
          <w:szCs w:val="24"/>
        </w:rPr>
      </w:pPr>
    </w:p>
    <w:p w14:paraId="52FD3618" w14:textId="083F9FBC" w:rsidR="001C6AB5" w:rsidRPr="004A50E1" w:rsidRDefault="004A50E1">
      <w:pPr>
        <w:rPr>
          <w:rFonts w:cs="Times New Roman"/>
          <w:b/>
          <w:bCs/>
          <w:szCs w:val="24"/>
        </w:rPr>
      </w:pPr>
      <w:r>
        <w:rPr>
          <w:noProof/>
        </w:rPr>
        <mc:AlternateContent>
          <mc:Choice Requires="wps">
            <w:drawing>
              <wp:anchor distT="0" distB="0" distL="114300" distR="114300" simplePos="0" relativeHeight="251723776" behindDoc="0" locked="0" layoutInCell="1" allowOverlap="1" wp14:anchorId="0BDF99A3" wp14:editId="3A44F5CC">
                <wp:simplePos x="0" y="0"/>
                <wp:positionH relativeFrom="column">
                  <wp:posOffset>-3175</wp:posOffset>
                </wp:positionH>
                <wp:positionV relativeFrom="paragraph">
                  <wp:posOffset>2557780</wp:posOffset>
                </wp:positionV>
                <wp:extent cx="5200650" cy="635"/>
                <wp:effectExtent l="0" t="0" r="0" b="0"/>
                <wp:wrapNone/>
                <wp:docPr id="697162477" name="Text Box 1"/>
                <wp:cNvGraphicFramePr/>
                <a:graphic xmlns:a="http://schemas.openxmlformats.org/drawingml/2006/main">
                  <a:graphicData uri="http://schemas.microsoft.com/office/word/2010/wordprocessingShape">
                    <wps:wsp>
                      <wps:cNvSpPr txBox="1"/>
                      <wps:spPr>
                        <a:xfrm>
                          <a:off x="0" y="0"/>
                          <a:ext cx="5200650" cy="635"/>
                        </a:xfrm>
                        <a:prstGeom prst="rect">
                          <a:avLst/>
                        </a:prstGeom>
                        <a:solidFill>
                          <a:prstClr val="white"/>
                        </a:solidFill>
                        <a:ln>
                          <a:noFill/>
                        </a:ln>
                      </wps:spPr>
                      <wps:txbx>
                        <w:txbxContent>
                          <w:p w14:paraId="561109C0" w14:textId="7274F3F0" w:rsidR="004A50E1" w:rsidRPr="00483243" w:rsidRDefault="004A50E1" w:rsidP="004A50E1">
                            <w:pPr>
                              <w:pStyle w:val="Caption"/>
                              <w:rPr>
                                <w:rFonts w:cs="Times New Roman"/>
                                <w:bCs/>
                                <w:noProof/>
                              </w:rPr>
                            </w:pPr>
                            <w:bookmarkStart w:id="158" w:name="_Toc212550338"/>
                            <w:r>
                              <w:t>Figure 2.</w:t>
                            </w:r>
                            <w:r>
                              <w:fldChar w:fldCharType="begin"/>
                            </w:r>
                            <w:r>
                              <w:instrText xml:space="preserve"> SEQ Figure_2. \* ARABIC </w:instrText>
                            </w:r>
                            <w:r>
                              <w:fldChar w:fldCharType="separate"/>
                            </w:r>
                            <w:r>
                              <w:rPr>
                                <w:noProof/>
                              </w:rPr>
                              <w:t>3</w:t>
                            </w:r>
                            <w:r>
                              <w:fldChar w:fldCharType="end"/>
                            </w:r>
                            <w:r>
                              <w:t xml:space="preserve">: </w:t>
                            </w:r>
                            <w:r w:rsidRPr="008B0004">
                              <w:t>Conceptual Framework</w:t>
                            </w:r>
                            <w:bookmarkEnd w:id="15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DF99A3" id="_x0000_s1081" type="#_x0000_t202" style="position:absolute;left:0;text-align:left;margin-left:-.25pt;margin-top:201.4pt;width:409.5pt;height:.0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" stroked="f">
                <v:textbox style="mso-fit-shape-to-text:t" inset="0,0,0,0">
                  <w:txbxContent>
                    <w:p w14:paraId="561109C0" w14:textId="7274F3F0" w:rsidR="004A50E1" w:rsidRPr="00483243" w:rsidRDefault="004A50E1" w:rsidP="004A50E1">
                      <w:pPr>
                        <w:pStyle w:val="Caption"/>
                        <w:rPr>
                          <w:rFonts w:cs="Times New Roman"/>
                          <w:bCs/>
                          <w:noProof/>
                        </w:rPr>
                      </w:pPr>
                      <w:bookmarkStart w:id="159" w:name="_Toc212550338"/>
                      <w:r>
                        <w:t>Figure 2.</w:t>
                      </w:r>
                      <w:r>
                        <w:fldChar w:fldCharType="begin"/>
                      </w:r>
                      <w:r>
                        <w:instrText xml:space="preserve"> SEQ Figure_2. \* ARABIC </w:instrText>
                      </w:r>
                      <w:r>
                        <w:fldChar w:fldCharType="separate"/>
                      </w:r>
                      <w:r>
                        <w:rPr>
                          <w:noProof/>
                        </w:rPr>
                        <w:t>3</w:t>
                      </w:r>
                      <w:r>
                        <w:fldChar w:fldCharType="end"/>
                      </w:r>
                      <w:r>
                        <w:t xml:space="preserve">: </w:t>
                      </w:r>
                      <w:r w:rsidRPr="008B0004">
                        <w:t>Conceptual Framework</w:t>
                      </w:r>
                      <w:bookmarkEnd w:id="159"/>
                    </w:p>
                  </w:txbxContent>
                </v:textbox>
              </v:shape>
            </w:pict>
          </mc:Fallback>
        </mc:AlternateContent>
      </w:r>
      <w:r>
        <w:rPr>
          <w:rFonts w:cs="Times New Roman"/>
          <w:b/>
          <w:bCs/>
          <w:noProof/>
          <w:szCs w:val="24"/>
        </w:rPr>
        <mc:AlternateContent>
          <mc:Choice Requires="wpg">
            <w:drawing>
              <wp:anchor distT="0" distB="0" distL="114300" distR="114300" simplePos="0" relativeHeight="251721728" behindDoc="0" locked="0" layoutInCell="1" allowOverlap="1" wp14:anchorId="28A4B51E" wp14:editId="41717FE9">
                <wp:simplePos x="0" y="0"/>
                <wp:positionH relativeFrom="column">
                  <wp:posOffset>-3266</wp:posOffset>
                </wp:positionH>
                <wp:positionV relativeFrom="paragraph">
                  <wp:posOffset>305493</wp:posOffset>
                </wp:positionV>
                <wp:extent cx="5200808" cy="2195384"/>
                <wp:effectExtent l="0" t="0" r="19050" b="14605"/>
                <wp:wrapNone/>
                <wp:docPr id="949784047" name="Group 136"/>
                <wp:cNvGraphicFramePr/>
                <a:graphic xmlns:a="http://schemas.openxmlformats.org/drawingml/2006/main">
                  <a:graphicData uri="http://schemas.microsoft.com/office/word/2010/wordprocessingGroup">
                    <wpg:wgp>
                      <wpg:cNvGrpSpPr/>
                      <wpg:grpSpPr>
                        <a:xfrm>
                          <a:off x="0" y="0"/>
                          <a:ext cx="5200808" cy="2195384"/>
                          <a:chOff x="0" y="0"/>
                          <a:chExt cx="5200808" cy="2195384"/>
                        </a:xfrm>
                      </wpg:grpSpPr>
                      <wpg:grpSp>
                        <wpg:cNvPr id="1209288918" name="Group 135"/>
                        <wpg:cNvGrpSpPr/>
                        <wpg:grpSpPr>
                          <a:xfrm>
                            <a:off x="0" y="59376"/>
                            <a:ext cx="1890470" cy="2136008"/>
                            <a:chOff x="0" y="0"/>
                            <a:chExt cx="1890470" cy="2136008"/>
                          </a:xfrm>
                        </wpg:grpSpPr>
                        <wps:wsp>
                          <wps:cNvPr id="1546568132" name="Text Box 33"/>
                          <wps:cNvSpPr txBox="1">
                            <a:spLocks noChangeArrowheads="1"/>
                          </wps:cNvSpPr>
                          <wps:spPr bwMode="auto">
                            <a:xfrm>
                              <a:off x="0" y="0"/>
                              <a:ext cx="1890470" cy="305435"/>
                            </a:xfrm>
                            <a:prstGeom prst="rect">
                              <a:avLst/>
                            </a:prstGeom>
                            <a:solidFill>
                              <a:srgbClr val="FFFFFF"/>
                            </a:solidFill>
                            <a:ln w="9525">
                              <a:solidFill>
                                <a:srgbClr val="000000"/>
                              </a:solidFill>
                              <a:miter lim="800000"/>
                              <a:headEnd/>
                              <a:tailEnd/>
                            </a:ln>
                          </wps:spPr>
                          <wps:txbx>
                            <w:txbxContent>
                              <w:p w14:paraId="2268C164" w14:textId="77777777" w:rsidR="001C6AB5" w:rsidRDefault="00D03A39">
                                <w:r>
                                  <w:t>Performance Expectance</w:t>
                                </w:r>
                              </w:p>
                              <w:p w14:paraId="27CFDC8A" w14:textId="77777777" w:rsidR="001C6AB5" w:rsidRDefault="001C6AB5"/>
                            </w:txbxContent>
                          </wps:txbx>
                          <wps:bodyPr rot="0" vert="horz" wrap="square" lIns="91440" tIns="45720" rIns="91440" bIns="45720" anchor="t" anchorCtr="0" upright="1">
                            <a:noAutofit/>
                          </wps:bodyPr>
                        </wps:wsp>
                        <wps:wsp>
                          <wps:cNvPr id="1820376075" name="Text Box 27"/>
                          <wps:cNvSpPr txBox="1">
                            <a:spLocks noChangeArrowheads="1"/>
                          </wps:cNvSpPr>
                          <wps:spPr bwMode="auto">
                            <a:xfrm>
                              <a:off x="0" y="403761"/>
                              <a:ext cx="1363865" cy="320634"/>
                            </a:xfrm>
                            <a:prstGeom prst="rect">
                              <a:avLst/>
                            </a:prstGeom>
                            <a:solidFill>
                              <a:srgbClr val="FFFFFF"/>
                            </a:solidFill>
                            <a:ln w="9525">
                              <a:solidFill>
                                <a:srgbClr val="000000"/>
                              </a:solidFill>
                              <a:miter lim="800000"/>
                              <a:headEnd/>
                              <a:tailEnd/>
                            </a:ln>
                          </wps:spPr>
                          <wps:txbx>
                            <w:txbxContent>
                              <w:p w14:paraId="4BA54DA8" w14:textId="77777777" w:rsidR="001C6AB5" w:rsidRDefault="00D03A39">
                                <w:r>
                                  <w:t>Effort Expectance</w:t>
                                </w:r>
                              </w:p>
                              <w:p w14:paraId="1FA0F648" w14:textId="77777777" w:rsidR="001C6AB5" w:rsidRDefault="001C6AB5"/>
                            </w:txbxContent>
                          </wps:txbx>
                          <wps:bodyPr rot="0" vert="horz" wrap="square" lIns="91440" tIns="45720" rIns="91440" bIns="45720" anchor="t" anchorCtr="0" upright="1">
                            <a:noAutofit/>
                          </wps:bodyPr>
                        </wps:wsp>
                        <wps:wsp>
                          <wps:cNvPr id="705013642" name="Text Box 15"/>
                          <wps:cNvSpPr txBox="1">
                            <a:spLocks noChangeArrowheads="1"/>
                          </wps:cNvSpPr>
                          <wps:spPr bwMode="auto">
                            <a:xfrm>
                              <a:off x="0" y="795647"/>
                              <a:ext cx="1351981" cy="344385"/>
                            </a:xfrm>
                            <a:prstGeom prst="rect">
                              <a:avLst/>
                            </a:prstGeom>
                            <a:solidFill>
                              <a:srgbClr val="FFFFFF"/>
                            </a:solidFill>
                            <a:ln w="9525">
                              <a:solidFill>
                                <a:srgbClr val="000000"/>
                              </a:solidFill>
                              <a:miter lim="800000"/>
                              <a:headEnd/>
                              <a:tailEnd/>
                            </a:ln>
                          </wps:spPr>
                          <wps:txbx>
                            <w:txbxContent>
                              <w:p w14:paraId="39AA3475" w14:textId="77777777" w:rsidR="001C6AB5" w:rsidRDefault="00D03A39">
                                <w:r>
                                  <w:t>Social Influence</w:t>
                                </w:r>
                              </w:p>
                              <w:p w14:paraId="51AB2FDD" w14:textId="77777777" w:rsidR="001C6AB5" w:rsidRDefault="001C6AB5"/>
                            </w:txbxContent>
                          </wps:txbx>
                          <wps:bodyPr rot="0" vert="horz" wrap="square" lIns="91440" tIns="45720" rIns="91440" bIns="45720" anchor="t" anchorCtr="0" upright="1">
                            <a:noAutofit/>
                          </wps:bodyPr>
                        </wps:wsp>
                        <wps:wsp>
                          <wps:cNvPr id="327608140" name="Text Box 5"/>
                          <wps:cNvSpPr txBox="1">
                            <a:spLocks noChangeArrowheads="1"/>
                          </wps:cNvSpPr>
                          <wps:spPr bwMode="auto">
                            <a:xfrm>
                              <a:off x="0" y="1246909"/>
                              <a:ext cx="1546679" cy="300355"/>
                            </a:xfrm>
                            <a:prstGeom prst="rect">
                              <a:avLst/>
                            </a:prstGeom>
                            <a:solidFill>
                              <a:srgbClr val="FFFFFF"/>
                            </a:solidFill>
                            <a:ln w="9525">
                              <a:solidFill>
                                <a:srgbClr val="000000"/>
                              </a:solidFill>
                              <a:miter lim="800000"/>
                              <a:headEnd/>
                              <a:tailEnd/>
                            </a:ln>
                          </wps:spPr>
                          <wps:txbx>
                            <w:txbxContent>
                              <w:p w14:paraId="28F9C1D8" w14:textId="77777777" w:rsidR="001C6AB5" w:rsidRDefault="00D03A39">
                                <w:r>
                                  <w:t>Facilitating Condition</w:t>
                                </w:r>
                              </w:p>
                              <w:p w14:paraId="108E4C9F" w14:textId="77777777" w:rsidR="001C6AB5" w:rsidRDefault="001C6AB5"/>
                            </w:txbxContent>
                          </wps:txbx>
                          <wps:bodyPr rot="0" vert="horz" wrap="square" lIns="91440" tIns="45720" rIns="91440" bIns="45720" anchor="t" anchorCtr="0" upright="1">
                            <a:noAutofit/>
                          </wps:bodyPr>
                        </wps:wsp>
                        <wps:wsp>
                          <wps:cNvPr id="755242321" name="Rectangle 1"/>
                          <wps:cNvSpPr>
                            <a:spLocks noChangeArrowheads="1"/>
                          </wps:cNvSpPr>
                          <wps:spPr bwMode="auto">
                            <a:xfrm>
                              <a:off x="0" y="1757548"/>
                              <a:ext cx="1448790" cy="378460"/>
                            </a:xfrm>
                            <a:prstGeom prst="rect">
                              <a:avLst/>
                            </a:prstGeom>
                            <a:solidFill>
                              <a:srgbClr val="FFFFFF"/>
                            </a:solidFill>
                            <a:ln w="9525">
                              <a:solidFill>
                                <a:srgbClr val="000000"/>
                              </a:solidFill>
                              <a:miter lim="800000"/>
                              <a:headEnd/>
                              <a:tailEnd/>
                            </a:ln>
                          </wps:spPr>
                          <wps:txbx>
                            <w:txbxContent>
                              <w:p w14:paraId="21592665" w14:textId="77777777" w:rsidR="001C6AB5" w:rsidRDefault="00D03A39">
                                <w:r>
                                  <w:t>Knowledge inertia</w:t>
                                </w:r>
                              </w:p>
                            </w:txbxContent>
                          </wps:txbx>
                          <wps:bodyPr rot="0" vert="horz" wrap="square" lIns="91440" tIns="45720" rIns="91440" bIns="45720" anchor="t" anchorCtr="0" upright="1">
                            <a:noAutofit/>
                          </wps:bodyPr>
                        </wps:wsp>
                      </wpg:grpSp>
                      <wpg:grpSp>
                        <wpg:cNvPr id="1111080593" name="Group 134"/>
                        <wpg:cNvGrpSpPr/>
                        <wpg:grpSpPr>
                          <a:xfrm>
                            <a:off x="1353787" y="0"/>
                            <a:ext cx="3847021" cy="2195290"/>
                            <a:chOff x="0" y="0"/>
                            <a:chExt cx="3847021" cy="2195290"/>
                          </a:xfrm>
                        </wpg:grpSpPr>
                        <wpg:grpSp>
                          <wpg:cNvPr id="922387310" name="Group 133"/>
                          <wpg:cNvGrpSpPr/>
                          <wpg:grpSpPr>
                            <a:xfrm>
                              <a:off x="0" y="225631"/>
                              <a:ext cx="1890981" cy="1733987"/>
                              <a:chOff x="0" y="0"/>
                              <a:chExt cx="1890981" cy="1733987"/>
                            </a:xfrm>
                          </wpg:grpSpPr>
                          <wps:wsp>
                            <wps:cNvPr id="1400756297" name="Straight Arrow Connector 35"/>
                            <wps:cNvCnPr>
                              <a:cxnSpLocks noChangeShapeType="1"/>
                            </wps:cNvCnPr>
                            <wps:spPr bwMode="auto">
                              <a:xfrm>
                                <a:off x="546265" y="0"/>
                                <a:ext cx="1214120" cy="0"/>
                              </a:xfrm>
                              <a:prstGeom prst="straightConnector1">
                                <a:avLst/>
                              </a:prstGeom>
                              <a:noFill/>
                              <a:ln w="9525">
                                <a:solidFill>
                                  <a:srgbClr val="000000"/>
                                </a:solidFill>
                                <a:round/>
                                <a:headEnd/>
                                <a:tailEnd/>
                              </a:ln>
                            </wps:spPr>
                            <wps:bodyPr/>
                          </wps:wsp>
                          <wps:wsp>
                            <wps:cNvPr id="1733616820" name="Straight Arrow Connector 29"/>
                            <wps:cNvCnPr>
                              <a:cxnSpLocks noChangeShapeType="1"/>
                            </wps:cNvCnPr>
                            <wps:spPr bwMode="auto">
                              <a:xfrm>
                                <a:off x="11876" y="368135"/>
                                <a:ext cx="1752600" cy="0"/>
                              </a:xfrm>
                              <a:prstGeom prst="straightConnector1">
                                <a:avLst/>
                              </a:prstGeom>
                              <a:noFill/>
                              <a:ln w="9525">
                                <a:solidFill>
                                  <a:srgbClr val="000000"/>
                                </a:solidFill>
                                <a:round/>
                                <a:headEnd/>
                                <a:tailEnd/>
                              </a:ln>
                            </wps:spPr>
                            <wps:bodyPr/>
                          </wps:wsp>
                          <wps:wsp>
                            <wps:cNvPr id="1730432369" name="Straight Arrow Connector 9"/>
                            <wps:cNvCnPr>
                              <a:cxnSpLocks noChangeShapeType="1"/>
                            </wps:cNvCnPr>
                            <wps:spPr bwMode="auto">
                              <a:xfrm>
                                <a:off x="201881" y="1330036"/>
                                <a:ext cx="1689100" cy="0"/>
                              </a:xfrm>
                              <a:prstGeom prst="straightConnector1">
                                <a:avLst/>
                              </a:prstGeom>
                              <a:noFill/>
                              <a:ln w="9525">
                                <a:solidFill>
                                  <a:srgbClr val="000000"/>
                                </a:solidFill>
                                <a:round/>
                                <a:headEnd/>
                                <a:tailEnd/>
                              </a:ln>
                            </wps:spPr>
                            <wps:bodyPr/>
                          </wps:wsp>
                          <wps:wsp>
                            <wps:cNvPr id="1366314159" name="AutoShape 162"/>
                            <wps:cNvCnPr>
                              <a:cxnSpLocks noChangeShapeType="1"/>
                            </wps:cNvCnPr>
                            <wps:spPr bwMode="auto">
                              <a:xfrm>
                                <a:off x="78872" y="1730812"/>
                                <a:ext cx="177165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011499" name="Straight Connector 128"/>
                            <wps:cNvCnPr/>
                            <wps:spPr>
                              <a:xfrm>
                                <a:off x="0" y="783771"/>
                                <a:ext cx="1818797"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560702425" name="Group 132"/>
                          <wpg:cNvGrpSpPr/>
                          <wpg:grpSpPr>
                            <a:xfrm>
                              <a:off x="1769424" y="0"/>
                              <a:ext cx="2077597" cy="2195290"/>
                              <a:chOff x="0" y="0"/>
                              <a:chExt cx="2077597" cy="2195290"/>
                            </a:xfrm>
                          </wpg:grpSpPr>
                          <wps:wsp>
                            <wps:cNvPr id="1912497534" name="Oval 7"/>
                            <wps:cNvSpPr>
                              <a:spLocks noChangeArrowheads="1"/>
                            </wps:cNvSpPr>
                            <wps:spPr bwMode="auto">
                              <a:xfrm>
                                <a:off x="47501" y="1341911"/>
                                <a:ext cx="403748" cy="363163"/>
                              </a:xfrm>
                              <a:prstGeom prst="ellipse">
                                <a:avLst/>
                              </a:prstGeom>
                              <a:solidFill>
                                <a:srgbClr val="FFFFFF"/>
                              </a:solidFill>
                              <a:ln w="9525">
                                <a:solidFill>
                                  <a:srgbClr val="000000"/>
                                </a:solidFill>
                                <a:round/>
                                <a:headEnd/>
                                <a:tailEnd/>
                              </a:ln>
                            </wps:spPr>
                            <wps:txbx>
                              <w:txbxContent>
                                <w:p w14:paraId="6161A8C4" w14:textId="77777777" w:rsidR="001C6AB5" w:rsidRDefault="00D03A39">
                                  <w:r>
                                    <w:t>H4</w:t>
                                  </w:r>
                                </w:p>
                              </w:txbxContent>
                            </wps:txbx>
                            <wps:bodyPr rot="0" vert="horz" wrap="square" lIns="91440" tIns="45720" rIns="91440" bIns="45720" anchor="t" anchorCtr="0" upright="1">
                              <a:noAutofit/>
                            </wps:bodyPr>
                          </wps:wsp>
                          <wpg:grpSp>
                            <wpg:cNvPr id="1992553028" name="Group 131"/>
                            <wpg:cNvGrpSpPr/>
                            <wpg:grpSpPr>
                              <a:xfrm>
                                <a:off x="0" y="0"/>
                                <a:ext cx="2077597" cy="2195290"/>
                                <a:chOff x="0" y="0"/>
                                <a:chExt cx="2077597" cy="2195290"/>
                              </a:xfrm>
                            </wpg:grpSpPr>
                            <wps:wsp>
                              <wps:cNvPr id="1078211871" name="Oval 39"/>
                              <wps:cNvSpPr>
                                <a:spLocks noChangeArrowheads="1"/>
                              </wps:cNvSpPr>
                              <wps:spPr bwMode="auto">
                                <a:xfrm>
                                  <a:off x="0" y="0"/>
                                  <a:ext cx="403761" cy="364176"/>
                                </a:xfrm>
                                <a:prstGeom prst="ellipse">
                                  <a:avLst/>
                                </a:prstGeom>
                                <a:solidFill>
                                  <a:srgbClr val="FFFFFF"/>
                                </a:solidFill>
                                <a:ln w="9525">
                                  <a:solidFill>
                                    <a:srgbClr val="000000"/>
                                  </a:solidFill>
                                  <a:round/>
                                  <a:headEnd/>
                                  <a:tailEnd/>
                                </a:ln>
                              </wps:spPr>
                              <wps:txbx>
                                <w:txbxContent>
                                  <w:p w14:paraId="42B4477F" w14:textId="77777777" w:rsidR="001C6AB5" w:rsidRDefault="00D03A39">
                                    <w:r>
                                      <w:t>H1</w:t>
                                    </w:r>
                                  </w:p>
                                </w:txbxContent>
                              </wps:txbx>
                              <wps:bodyPr rot="0" vert="horz" wrap="square" lIns="91440" tIns="45720" rIns="91440" bIns="45720" anchor="t" anchorCtr="0" upright="1">
                                <a:noAutofit/>
                              </wps:bodyPr>
                            </wps:wsp>
                            <wpg:grpSp>
                              <wpg:cNvPr id="312711957" name="Group 130"/>
                              <wpg:cNvGrpSpPr/>
                              <wpg:grpSpPr>
                                <a:xfrm>
                                  <a:off x="11875" y="166254"/>
                                  <a:ext cx="2065722" cy="2029036"/>
                                  <a:chOff x="11874" y="11875"/>
                                  <a:chExt cx="2065722" cy="2029036"/>
                                </a:xfrm>
                              </wpg:grpSpPr>
                              <wps:wsp>
                                <wps:cNvPr id="1910796575" name="Rectangle: Rounded Corners 21"/>
                                <wps:cNvSpPr>
                                  <a:spLocks noChangeArrowheads="1"/>
                                </wps:cNvSpPr>
                                <wps:spPr bwMode="auto">
                                  <a:xfrm>
                                    <a:off x="961901" y="593766"/>
                                    <a:ext cx="1115695" cy="681231"/>
                                  </a:xfrm>
                                  <a:prstGeom prst="roundRect">
                                    <a:avLst>
                                      <a:gd name="adj" fmla="val 12727"/>
                                    </a:avLst>
                                  </a:prstGeom>
                                  <a:solidFill>
                                    <a:srgbClr val="FFFFFF"/>
                                  </a:solidFill>
                                  <a:ln w="9525">
                                    <a:solidFill>
                                      <a:srgbClr val="000000"/>
                                    </a:solidFill>
                                    <a:round/>
                                    <a:headEnd/>
                                    <a:tailEnd/>
                                  </a:ln>
                                </wps:spPr>
                                <wps:txbx>
                                  <w:txbxContent>
                                    <w:p w14:paraId="3CAF1D65" w14:textId="77777777" w:rsidR="001C6AB5" w:rsidRPr="004A50E1" w:rsidRDefault="00D03A39" w:rsidP="004A50E1">
                                      <w:pPr>
                                        <w:spacing w:line="240" w:lineRule="auto"/>
                                        <w:rPr>
                                          <w:sz w:val="22"/>
                                        </w:rPr>
                                      </w:pPr>
                                      <w:r w:rsidRPr="004A50E1">
                                        <w:rPr>
                                          <w:sz w:val="22"/>
                                        </w:rPr>
                                        <w:t>Organizational performance</w:t>
                                      </w:r>
                                    </w:p>
                                  </w:txbxContent>
                                </wps:txbx>
                                <wps:bodyPr rot="0" vert="horz" wrap="square" lIns="91440" tIns="45720" rIns="91440" bIns="45720" anchor="t" anchorCtr="0" upright="1">
                                  <a:noAutofit/>
                                </wps:bodyPr>
                              </wps:wsp>
                              <wps:wsp>
                                <wps:cNvPr id="787714739" name="Oval 25"/>
                                <wps:cNvSpPr>
                                  <a:spLocks noChangeArrowheads="1"/>
                                </wps:cNvSpPr>
                                <wps:spPr bwMode="auto">
                                  <a:xfrm>
                                    <a:off x="11874" y="237480"/>
                                    <a:ext cx="441403" cy="391270"/>
                                  </a:xfrm>
                                  <a:prstGeom prst="ellipse">
                                    <a:avLst/>
                                  </a:prstGeom>
                                  <a:solidFill>
                                    <a:srgbClr val="FFFFFF"/>
                                  </a:solidFill>
                                  <a:ln w="9525">
                                    <a:solidFill>
                                      <a:srgbClr val="000000"/>
                                    </a:solidFill>
                                    <a:round/>
                                    <a:headEnd/>
                                    <a:tailEnd/>
                                  </a:ln>
                                </wps:spPr>
                                <wps:txbx>
                                  <w:txbxContent>
                                    <w:p w14:paraId="275123F6" w14:textId="77777777" w:rsidR="001C6AB5" w:rsidRDefault="00D03A39">
                                      <w:r>
                                        <w:t>H2</w:t>
                                      </w:r>
                                    </w:p>
                                  </w:txbxContent>
                                </wps:txbx>
                                <wps:bodyPr rot="0" vert="horz" wrap="square" lIns="91440" tIns="45720" rIns="91440" bIns="45720" anchor="t" anchorCtr="0" upright="1">
                                  <a:noAutofit/>
                                </wps:bodyPr>
                              </wps:wsp>
                              <wps:wsp>
                                <wps:cNvPr id="621892745" name="Oval 17"/>
                                <wps:cNvSpPr>
                                  <a:spLocks noChangeArrowheads="1"/>
                                </wps:cNvSpPr>
                                <wps:spPr bwMode="auto">
                                  <a:xfrm>
                                    <a:off x="47500" y="641231"/>
                                    <a:ext cx="405763" cy="401320"/>
                                  </a:xfrm>
                                  <a:prstGeom prst="ellipse">
                                    <a:avLst/>
                                  </a:prstGeom>
                                  <a:solidFill>
                                    <a:srgbClr val="FFFFFF"/>
                                  </a:solidFill>
                                  <a:ln w="9525">
                                    <a:solidFill>
                                      <a:srgbClr val="000000"/>
                                    </a:solidFill>
                                    <a:round/>
                                    <a:headEnd/>
                                    <a:tailEnd/>
                                  </a:ln>
                                </wps:spPr>
                                <wps:txbx>
                                  <w:txbxContent>
                                    <w:p w14:paraId="2E387175" w14:textId="77777777" w:rsidR="001C6AB5" w:rsidRDefault="00D03A39">
                                      <w:r>
                                        <w:t>H3</w:t>
                                      </w:r>
                                    </w:p>
                                  </w:txbxContent>
                                </wps:txbx>
                                <wps:bodyPr rot="0" vert="horz" wrap="square" lIns="91440" tIns="45720" rIns="91440" bIns="45720" anchor="t" anchorCtr="0" upright="1">
                                  <a:noAutofit/>
                                </wps:bodyPr>
                              </wps:wsp>
                              <wps:wsp>
                                <wps:cNvPr id="1732340504" name="Straight Arrow Connector 11"/>
                                <wps:cNvCnPr>
                                  <a:cxnSpLocks noChangeShapeType="1"/>
                                </wps:cNvCnPr>
                                <wps:spPr bwMode="auto">
                                  <a:xfrm flipV="1">
                                    <a:off x="450725" y="999991"/>
                                    <a:ext cx="523020" cy="318170"/>
                                  </a:xfrm>
                                  <a:prstGeom prst="straightConnector1">
                                    <a:avLst/>
                                  </a:prstGeom>
                                  <a:noFill/>
                                  <a:ln w="9525">
                                    <a:solidFill>
                                      <a:srgbClr val="000000"/>
                                    </a:solidFill>
                                    <a:round/>
                                    <a:headEnd/>
                                    <a:tailEnd type="triangle" w="med" len="med"/>
                                  </a:ln>
                                </wps:spPr>
                                <wps:bodyPr/>
                              </wps:wsp>
                              <wps:wsp>
                                <wps:cNvPr id="456957657" name="Oval 3"/>
                                <wps:cNvSpPr>
                                  <a:spLocks noChangeArrowheads="1"/>
                                </wps:cNvSpPr>
                                <wps:spPr bwMode="auto">
                                  <a:xfrm>
                                    <a:off x="71250" y="1662451"/>
                                    <a:ext cx="415623" cy="378460"/>
                                  </a:xfrm>
                                  <a:prstGeom prst="ellipse">
                                    <a:avLst/>
                                  </a:prstGeom>
                                  <a:solidFill>
                                    <a:srgbClr val="FFFFFF"/>
                                  </a:solidFill>
                                  <a:ln w="9525">
                                    <a:solidFill>
                                      <a:srgbClr val="000000"/>
                                    </a:solidFill>
                                    <a:round/>
                                    <a:headEnd/>
                                    <a:tailEnd/>
                                  </a:ln>
                                </wps:spPr>
                                <wps:txbx>
                                  <w:txbxContent>
                                    <w:p w14:paraId="2399DF96" w14:textId="77777777" w:rsidR="001C6AB5" w:rsidRDefault="00D03A39">
                                      <w:r>
                                        <w:t>H5</w:t>
                                      </w:r>
                                    </w:p>
                                  </w:txbxContent>
                                </wps:txbx>
                                <wps:bodyPr rot="0" vert="horz" wrap="square" lIns="91440" tIns="45720" rIns="91440" bIns="45720" anchor="t" anchorCtr="0" upright="1">
                                  <a:noAutofit/>
                                </wps:bodyPr>
                              </wps:wsp>
                              <wps:wsp>
                                <wps:cNvPr id="1196003530" name="Straight Arrow Connector 13"/>
                                <wps:cNvCnPr>
                                  <a:cxnSpLocks noChangeShapeType="1"/>
                                </wps:cNvCnPr>
                                <wps:spPr bwMode="auto">
                                  <a:xfrm flipV="1">
                                    <a:off x="486858" y="1189994"/>
                                    <a:ext cx="462849" cy="661668"/>
                                  </a:xfrm>
                                  <a:prstGeom prst="straightConnector1">
                                    <a:avLst/>
                                  </a:prstGeom>
                                  <a:noFill/>
                                  <a:ln w="9525">
                                    <a:solidFill>
                                      <a:srgbClr val="000000"/>
                                    </a:solidFill>
                                    <a:round/>
                                    <a:headEnd/>
                                    <a:tailEnd type="triangle" w="med" len="med"/>
                                  </a:ln>
                                </wps:spPr>
                                <wps:bodyPr/>
                              </wps:wsp>
                              <wps:wsp>
                                <wps:cNvPr id="281626006" name="Straight Arrow Connector 31"/>
                                <wps:cNvCnPr>
                                  <a:cxnSpLocks noChangeShapeType="1"/>
                                </wps:cNvCnPr>
                                <wps:spPr bwMode="auto">
                                  <a:xfrm>
                                    <a:off x="451262" y="415636"/>
                                    <a:ext cx="510639" cy="356260"/>
                                  </a:xfrm>
                                  <a:prstGeom prst="straightConnector1">
                                    <a:avLst/>
                                  </a:prstGeom>
                                  <a:noFill/>
                                  <a:ln w="9525">
                                    <a:solidFill>
                                      <a:srgbClr val="000000"/>
                                    </a:solidFill>
                                    <a:round/>
                                    <a:headEnd/>
                                    <a:tailEnd type="triangle" w="med" len="med"/>
                                  </a:ln>
                                </wps:spPr>
                                <wps:bodyPr/>
                              </wps:wsp>
                              <wps:wsp>
                                <wps:cNvPr id="641317343" name="Straight Arrow Connector 37"/>
                                <wps:cNvCnPr>
                                  <a:cxnSpLocks noChangeShapeType="1"/>
                                </wps:cNvCnPr>
                                <wps:spPr bwMode="auto">
                                  <a:xfrm>
                                    <a:off x="415635" y="11875"/>
                                    <a:ext cx="557632" cy="616917"/>
                                  </a:xfrm>
                                  <a:prstGeom prst="straightConnector1">
                                    <a:avLst/>
                                  </a:prstGeom>
                                  <a:noFill/>
                                  <a:ln w="9525">
                                    <a:solidFill>
                                      <a:srgbClr val="000000"/>
                                    </a:solidFill>
                                    <a:round/>
                                    <a:headEnd/>
                                    <a:tailEnd type="triangle" w="med" len="med"/>
                                  </a:ln>
                                </wps:spPr>
                                <wps:bodyPr/>
                              </wps:wsp>
                              <wps:wsp>
                                <wps:cNvPr id="1693289979" name="Straight Arrow Connector 129"/>
                                <wps:cNvCnPr/>
                                <wps:spPr>
                                  <a:xfrm flipV="1">
                                    <a:off x="453249" y="836212"/>
                                    <a:ext cx="510748" cy="5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anchor>
            </w:drawing>
          </mc:Choice>
          <mc:Fallback>
            <w:pict>
              <v:group w14:anchorId="28A4B51E" id="Group 136" o:spid="_x0000_s1082" style="position:absolute;left:0;text-align:left;margin-left:-.25pt;margin-top:24.05pt;width:409.5pt;height:172.85pt;z-index:251721728" coordsize="52008,2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">
                <v:group id="Group 135" o:spid="_x0000_s1083" style="position:absolute;top:593;width:18904;height:21360" coordsize="18904,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">
                  <v:shape id="Text Box 33" o:spid="_x0000_s1084" type="#_x0000_t202" style="position:absolute;width:18904;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">
                    <v:textbox>
                      <w:txbxContent>
                        <w:p w14:paraId="2268C164" w14:textId="77777777" w:rsidR="001C6AB5" w:rsidRDefault="00D03A39">
                          <w:r>
                            <w:t>Performance Expectance</w:t>
                          </w:r>
                        </w:p>
                        <w:p w14:paraId="27CFDC8A" w14:textId="77777777" w:rsidR="001C6AB5" w:rsidRDefault="001C6AB5"/>
                      </w:txbxContent>
                    </v:textbox>
                  </v:shape>
                  <v:shape id="Text Box 27" o:spid="_x0000_s1085" type="#_x0000_t202" style="position:absolute;top:4037;width:13638;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">
                    <v:textbox>
                      <w:txbxContent>
                        <w:p w14:paraId="4BA54DA8" w14:textId="77777777" w:rsidR="001C6AB5" w:rsidRDefault="00D03A39">
                          <w:r>
                            <w:t>Effort Expectance</w:t>
                          </w:r>
                        </w:p>
                        <w:p w14:paraId="1FA0F648" w14:textId="77777777" w:rsidR="001C6AB5" w:rsidRDefault="001C6AB5"/>
                      </w:txbxContent>
                    </v:textbox>
                  </v:shape>
                  <v:shape id="Text Box 15" o:spid="_x0000_s1086" type="#_x0000_t202" style="position:absolute;top:7956;width:13519;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">
                    <v:textbox>
                      <w:txbxContent>
                        <w:p w14:paraId="39AA3475" w14:textId="77777777" w:rsidR="001C6AB5" w:rsidRDefault="00D03A39">
                          <w:r>
                            <w:t>Social Influence</w:t>
                          </w:r>
                        </w:p>
                        <w:p w14:paraId="51AB2FDD" w14:textId="77777777" w:rsidR="001C6AB5" w:rsidRDefault="001C6AB5"/>
                      </w:txbxContent>
                    </v:textbox>
                  </v:shape>
                  <v:shape id="Text Box 5" o:spid="_x0000_s1087" type="#_x0000_t202" style="position:absolute;top:12469;width:15466;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">
                    <v:textbox>
                      <w:txbxContent>
                        <w:p w14:paraId="28F9C1D8" w14:textId="77777777" w:rsidR="001C6AB5" w:rsidRDefault="00D03A39">
                          <w:r>
                            <w:t>Facilitating Condition</w:t>
                          </w:r>
                        </w:p>
                        <w:p w14:paraId="108E4C9F" w14:textId="77777777" w:rsidR="001C6AB5" w:rsidRDefault="001C6AB5"/>
                      </w:txbxContent>
                    </v:textbox>
                  </v:shape>
                  <v:rect id="Rectangle 1" o:spid="_x0000_s1088" style="position:absolute;top:17575;width:14487;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">
                    <v:textbox>
                      <w:txbxContent>
                        <w:p w14:paraId="21592665" w14:textId="77777777" w:rsidR="001C6AB5" w:rsidRDefault="00D03A39">
                          <w:r>
                            <w:t>Knowledge inertia</w:t>
                          </w:r>
                        </w:p>
                      </w:txbxContent>
                    </v:textbox>
                  </v:rect>
                </v:group>
                <v:group id="Group 134" o:spid="_x0000_s1089" style="position:absolute;left:13537;width:38471;height:21952" coordsize="38470,2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">
                  <v:group id="Group 133" o:spid="_x0000_s1090" style="position:absolute;top:2256;width:18909;height:17340" coordsize="18909,1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">
                    <v:shape id="Straight Arrow Connector 35" o:spid="_x0000_s1091" type="#_x0000_t32" style="position:absolute;left:5462;width:12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"/>
                    <v:shape id="Straight Arrow Connector 29" o:spid="_x0000_s1092" type="#_x0000_t32" style="position:absolute;left:118;top:3681;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"/>
                    <v:shape id="Straight Arrow Connector 9" o:spid="_x0000_s1093" type="#_x0000_t32" style="position:absolute;left:2018;top:13300;width:168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"/>
                    <v:shape id="AutoShape 162" o:spid="_x0000_s1094" type="#_x0000_t32" style="position:absolute;left:788;top:17308;width:17717;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"/>
                    <v:line id="Straight Connector 128" o:spid="_x0000_s1095" style="position:absolute;visibility:visible;mso-wrap-style:square" from="0,7837" to="18187,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" strokecolor="black [3040]"/>
                  </v:group>
                  <v:group id="Group 132" o:spid="_x0000_s1096" style="position:absolute;left:17694;width:20776;height:21952" coordsize="20775,2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">
                    <v:oval id="Oval 7" o:spid="_x0000_s1097" style="position:absolute;left:475;top:13419;width:4037;height:3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">
                      <v:textbox>
                        <w:txbxContent>
                          <w:p w14:paraId="6161A8C4" w14:textId="77777777" w:rsidR="001C6AB5" w:rsidRDefault="00D03A39">
                            <w:r>
                              <w:t>H4</w:t>
                            </w:r>
                          </w:p>
                        </w:txbxContent>
                      </v:textbox>
                    </v:oval>
                    <v:group id="Group 131" o:spid="_x0000_s1098" style="position:absolute;width:20775;height:21952" coordsize="20775,2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">
                      <v:oval id="Oval 39" o:spid="_x0000_s1099" style="position:absolute;width:4037;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">
                        <v:textbox>
                          <w:txbxContent>
                            <w:p w14:paraId="42B4477F" w14:textId="77777777" w:rsidR="001C6AB5" w:rsidRDefault="00D03A39">
                              <w:r>
                                <w:t>H1</w:t>
                              </w:r>
                            </w:p>
                          </w:txbxContent>
                        </v:textbox>
                      </v:oval>
                      <v:group id="Group 130" o:spid="_x0000_s1100" style="position:absolute;left:118;top:1662;width:20657;height:20290" coordorigin="118,118" coordsize="20657,2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">
                        <v:roundrect id="Rectangle: Rounded Corners 21" o:spid="_x0000_s1101" style="position:absolute;left:9619;top:5937;width:11156;height:6812;visibility:visible;mso-wrap-style:square;v-text-anchor:top" arcsize="83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">
                          <v:textbox>
                            <w:txbxContent>
                              <w:p w14:paraId="3CAF1D65" w14:textId="77777777" w:rsidR="001C6AB5" w:rsidRPr="004A50E1" w:rsidRDefault="00D03A39" w:rsidP="004A50E1">
                                <w:pPr>
                                  <w:spacing w:line="240" w:lineRule="auto"/>
                                  <w:rPr>
                                    <w:sz w:val="22"/>
                                  </w:rPr>
                                </w:pPr>
                                <w:r w:rsidRPr="004A50E1">
                                  <w:rPr>
                                    <w:sz w:val="22"/>
                                  </w:rPr>
                                  <w:t>Organizational performance</w:t>
                                </w:r>
                              </w:p>
                            </w:txbxContent>
                          </v:textbox>
                        </v:roundrect>
                        <v:oval id="Oval 25" o:spid="_x0000_s1102" style="position:absolute;left:118;top:2374;width:4414;height:3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">
                          <v:textbox>
                            <w:txbxContent>
                              <w:p w14:paraId="275123F6" w14:textId="77777777" w:rsidR="001C6AB5" w:rsidRDefault="00D03A39">
                                <w:r>
                                  <w:t>H2</w:t>
                                </w:r>
                              </w:p>
                            </w:txbxContent>
                          </v:textbox>
                        </v:oval>
                        <v:oval id="Oval 17" o:spid="_x0000_s1103" style="position:absolute;left:475;top:6412;width:40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">
                          <v:textbox>
                            <w:txbxContent>
                              <w:p w14:paraId="2E387175" w14:textId="77777777" w:rsidR="001C6AB5" w:rsidRDefault="00D03A39">
                                <w:r>
                                  <w:t>H3</w:t>
                                </w:r>
                              </w:p>
                            </w:txbxContent>
                          </v:textbox>
                        </v:oval>
                        <v:shape id="Straight Arrow Connector 11" o:spid="_x0000_s1104" type="#_x0000_t32" style="position:absolute;left:4507;top:9999;width:5230;height:31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">
                          <v:stroke endarrow="block"/>
                        </v:shape>
                        <v:oval id="Oval 3" o:spid="_x0000_s1105" style="position:absolute;left:712;top:16624;width:4156;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">
                          <v:textbox>
                            <w:txbxContent>
                              <w:p w14:paraId="2399DF96" w14:textId="77777777" w:rsidR="001C6AB5" w:rsidRDefault="00D03A39">
                                <w:r>
                                  <w:t>H5</w:t>
                                </w:r>
                              </w:p>
                            </w:txbxContent>
                          </v:textbox>
                        </v:oval>
                        <v:shape id="Straight Arrow Connector 13" o:spid="_x0000_s1106" type="#_x0000_t32" style="position:absolute;left:4868;top:11899;width:4629;height:66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">
                          <v:stroke endarrow="block"/>
                        </v:shape>
                        <v:shape id="Straight Arrow Connector 31" o:spid="_x0000_s1107" type="#_x0000_t32" style="position:absolute;left:4512;top:4156;width:5107;height:3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">
                          <v:stroke endarrow="block"/>
                        </v:shape>
                        <v:shape id="Straight Arrow Connector 37" o:spid="_x0000_s1108" type="#_x0000_t32" style="position:absolute;left:4156;top:118;width:5576;height:6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">
                          <v:stroke endarrow="block"/>
                        </v:shape>
                        <v:shape id="Straight Arrow Connector 129" o:spid="_x0000_s1109" type="#_x0000_t32" style="position:absolute;left:4532;top:8362;width:5107;height: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" strokecolor="black [3040]">
                          <v:stroke endarrow="block"/>
                        </v:shape>
                      </v:group>
                    </v:group>
                  </v:group>
                </v:group>
              </v:group>
            </w:pict>
          </mc:Fallback>
        </mc:AlternateContent>
      </w:r>
      <w:r w:rsidR="00D03A39" w:rsidRPr="004A50E1">
        <w:rPr>
          <w:rFonts w:cs="Times New Roman"/>
          <w:b/>
          <w:bCs/>
          <w:szCs w:val="24"/>
        </w:rPr>
        <w:t>Independent variable                                                  Dependent Variable</w:t>
      </w:r>
    </w:p>
    <w:p w14:paraId="57110997" w14:textId="2AC134F7" w:rsidR="001C6AB5" w:rsidRDefault="001C6AB5">
      <w:pPr>
        <w:rPr>
          <w:rFonts w:cs="Times New Roman"/>
          <w:szCs w:val="24"/>
        </w:rPr>
      </w:pPr>
    </w:p>
    <w:p w14:paraId="43A9BBA6" w14:textId="4996580B" w:rsidR="001C6AB5" w:rsidRDefault="001C6AB5">
      <w:pPr>
        <w:rPr>
          <w:rFonts w:cs="Times New Roman"/>
          <w:szCs w:val="24"/>
        </w:rPr>
      </w:pPr>
    </w:p>
    <w:p w14:paraId="6190A851" w14:textId="08827E62" w:rsidR="001C6AB5" w:rsidRDefault="001C6AB5">
      <w:pPr>
        <w:rPr>
          <w:rFonts w:cs="Times New Roman"/>
          <w:szCs w:val="24"/>
        </w:rPr>
      </w:pPr>
    </w:p>
    <w:p w14:paraId="0596238A" w14:textId="4D1AF5A9" w:rsidR="001C6AB5" w:rsidRDefault="00D03A39">
      <w:pPr>
        <w:tabs>
          <w:tab w:val="left" w:pos="5202"/>
        </w:tabs>
        <w:rPr>
          <w:rFonts w:cs="Times New Roman"/>
          <w:szCs w:val="24"/>
        </w:rPr>
      </w:pPr>
      <w:r>
        <w:rPr>
          <w:rFonts w:cs="Times New Roman"/>
          <w:szCs w:val="24"/>
        </w:rPr>
        <w:tab/>
      </w:r>
    </w:p>
    <w:p w14:paraId="6BDE1F20" w14:textId="04796BA4" w:rsidR="001C6AB5" w:rsidRDefault="001C6AB5">
      <w:pPr>
        <w:rPr>
          <w:rFonts w:cs="Times New Roman"/>
          <w:szCs w:val="24"/>
        </w:rPr>
      </w:pPr>
    </w:p>
    <w:p w14:paraId="435CFF18" w14:textId="4BCF7CAD" w:rsidR="001C6AB5" w:rsidRDefault="001C6AB5">
      <w:pPr>
        <w:rPr>
          <w:rFonts w:cs="Times New Roman"/>
          <w:szCs w:val="24"/>
        </w:rPr>
      </w:pPr>
    </w:p>
    <w:p w14:paraId="654EA762" w14:textId="77777777" w:rsidR="00BA2FBD" w:rsidRDefault="00BA2FBD" w:rsidP="004E12B6">
      <w:pPr>
        <w:pStyle w:val="Heading1"/>
        <w:rPr>
          <w:szCs w:val="24"/>
        </w:rPr>
      </w:pPr>
      <w:bookmarkStart w:id="160" w:name="_Toc179845512"/>
      <w:bookmarkStart w:id="161" w:name="_Toc201102584"/>
    </w:p>
    <w:bookmarkEnd w:id="160"/>
    <w:bookmarkEnd w:id="161"/>
    <w:p w14:paraId="37CADDB9" w14:textId="77777777" w:rsidR="004B5653" w:rsidRDefault="004B5653" w:rsidP="004E12B6">
      <w:pPr>
        <w:rPr>
          <w:rFonts w:cs="Times New Roman"/>
          <w:szCs w:val="24"/>
        </w:rPr>
      </w:pPr>
    </w:p>
    <w:p w14:paraId="2C43B829" w14:textId="6DA39653" w:rsidR="001C6AB5" w:rsidRDefault="00D03A39" w:rsidP="004E12B6">
      <w:pPr>
        <w:rPr>
          <w:rFonts w:cs="Times New Roman"/>
          <w:szCs w:val="24"/>
          <w:shd w:val="clear" w:color="auto" w:fill="FFFFFF"/>
        </w:rPr>
      </w:pPr>
      <w:r>
        <w:rPr>
          <w:rFonts w:cs="Times New Roman"/>
          <w:szCs w:val="24"/>
        </w:rPr>
        <w:t>Performance expectancy has a significant effect on the organization performance since using the system like</w:t>
      </w:r>
      <w:r>
        <w:rPr>
          <w:rFonts w:cs="Times New Roman"/>
          <w:szCs w:val="24"/>
          <w:lang w:val="en-GB"/>
        </w:rPr>
        <w:t xml:space="preserve"> web e-learning which base on web content, Virtual classroom which base on video conferencing software, video modules which base on </w:t>
      </w:r>
      <w:r>
        <w:rPr>
          <w:rFonts w:cs="Times New Roman"/>
          <w:szCs w:val="24"/>
        </w:rPr>
        <w:t>produced learning videos that have been made in advance for the reference of the employees expect to raise the performance of public organization. Performance expectancy has a significant effect on the organization performance since performance of public organizations measured by the perceptions of using e-HRM services in terms of benefits (</w:t>
      </w:r>
      <w:proofErr w:type="spellStart"/>
      <w:r>
        <w:rPr>
          <w:rFonts w:cs="Times New Roman"/>
          <w:szCs w:val="24"/>
          <w:shd w:val="clear" w:color="auto" w:fill="FFFFFF"/>
        </w:rPr>
        <w:t>Wiradendi</w:t>
      </w:r>
      <w:proofErr w:type="spellEnd"/>
      <w:r>
        <w:rPr>
          <w:rFonts w:cs="Times New Roman"/>
          <w:szCs w:val="24"/>
          <w:shd w:val="clear" w:color="auto" w:fill="FFFFFF"/>
        </w:rPr>
        <w:t xml:space="preserve"> et al, 2020).</w:t>
      </w:r>
    </w:p>
    <w:p w14:paraId="71FAED77" w14:textId="77777777" w:rsidR="004B5653" w:rsidRDefault="004B5653" w:rsidP="004E12B6">
      <w:pPr>
        <w:rPr>
          <w:rFonts w:cs="Times New Roman"/>
          <w:szCs w:val="24"/>
          <w:shd w:val="clear" w:color="auto" w:fill="FFFFFF"/>
        </w:rPr>
      </w:pPr>
    </w:p>
    <w:p w14:paraId="3CFCC50D" w14:textId="77777777" w:rsidR="001C6AB5" w:rsidRDefault="00D03A39" w:rsidP="004E12B6">
      <w:pPr>
        <w:rPr>
          <w:rFonts w:cs="Times New Roman"/>
          <w:szCs w:val="24"/>
        </w:rPr>
      </w:pPr>
      <w:r>
        <w:rPr>
          <w:rFonts w:cs="Times New Roman"/>
          <w:szCs w:val="24"/>
        </w:rPr>
        <w:t>Also the use of social media training which base on the using platform like </w:t>
      </w:r>
      <w:proofErr w:type="spellStart"/>
      <w:r>
        <w:fldChar w:fldCharType="begin"/>
      </w:r>
      <w:r>
        <w:instrText>HYPERLINK "https://www.forbes.com/social-media/" \t "_blank"</w:instrText>
      </w:r>
      <w:r>
        <w:fldChar w:fldCharType="separate"/>
      </w:r>
      <w:r>
        <w:rPr>
          <w:rStyle w:val="Hyperlink"/>
          <w:rFonts w:cs="Times New Roman"/>
          <w:color w:val="auto"/>
          <w:szCs w:val="24"/>
          <w:u w:val="none"/>
        </w:rPr>
        <w:t>facebook</w:t>
      </w:r>
      <w:proofErr w:type="spellEnd"/>
      <w:r>
        <w:rPr>
          <w:rStyle w:val="Hyperlink"/>
          <w:rFonts w:cs="Times New Roman"/>
          <w:color w:val="auto"/>
          <w:szCs w:val="24"/>
          <w:u w:val="none"/>
        </w:rPr>
        <w:t xml:space="preserve">, </w:t>
      </w:r>
      <w:proofErr w:type="spellStart"/>
      <w:r>
        <w:rPr>
          <w:rStyle w:val="Hyperlink"/>
          <w:rFonts w:cs="Times New Roman"/>
          <w:color w:val="auto"/>
          <w:szCs w:val="24"/>
          <w:u w:val="none"/>
        </w:rPr>
        <w:t>instagram</w:t>
      </w:r>
      <w:proofErr w:type="spellEnd"/>
      <w:r>
        <w:rPr>
          <w:rStyle w:val="Hyperlink"/>
          <w:rFonts w:cs="Times New Roman"/>
          <w:color w:val="auto"/>
          <w:szCs w:val="24"/>
          <w:u w:val="none"/>
        </w:rPr>
        <w:t>, and twitter</w:t>
      </w:r>
      <w:r>
        <w:fldChar w:fldCharType="end"/>
      </w:r>
      <w:r>
        <w:rPr>
          <w:rFonts w:cs="Times New Roman"/>
          <w:szCs w:val="24"/>
        </w:rPr>
        <w:t xml:space="preserve"> to delivers the required knowledge and use of mobile learning which involve  using a mobile e-Learning where employees can have access to the </w:t>
      </w:r>
      <w:r>
        <w:rPr>
          <w:rFonts w:cs="Times New Roman"/>
          <w:szCs w:val="24"/>
        </w:rPr>
        <w:lastRenderedPageBreak/>
        <w:t>needed information at the comfort of their homes is expected to facilitate much the performance of public organization.</w:t>
      </w:r>
    </w:p>
    <w:p w14:paraId="63FC46DE" w14:textId="77777777" w:rsidR="00D8738C" w:rsidRDefault="00D8738C" w:rsidP="004E12B6">
      <w:pPr>
        <w:rPr>
          <w:rFonts w:cs="Times New Roman"/>
          <w:szCs w:val="24"/>
        </w:rPr>
      </w:pPr>
    </w:p>
    <w:p w14:paraId="48205A7D" w14:textId="77777777" w:rsidR="001C6AB5" w:rsidRDefault="00D03A39" w:rsidP="004E12B6">
      <w:pPr>
        <w:rPr>
          <w:rFonts w:cs="Times New Roman"/>
          <w:szCs w:val="24"/>
        </w:rPr>
      </w:pPr>
      <w:r>
        <w:rPr>
          <w:rFonts w:cs="Times New Roman"/>
          <w:szCs w:val="24"/>
        </w:rPr>
        <w:t xml:space="preserve">This performance of public organization can be measured by the perceptions of using e-HRM services in terms of benefits, such as saving time, money and effort, facilitating communication with government, improving the excellence of government services and by providing citizens with an equal foundation on which to carry out their business with government. </w:t>
      </w:r>
    </w:p>
    <w:p w14:paraId="1799105B" w14:textId="77777777" w:rsidR="004B5653" w:rsidRPr="004B5653" w:rsidRDefault="004B5653" w:rsidP="004E12B6">
      <w:pPr>
        <w:rPr>
          <w:rFonts w:cs="Times New Roman"/>
          <w:sz w:val="18"/>
          <w:szCs w:val="18"/>
        </w:rPr>
      </w:pPr>
    </w:p>
    <w:p w14:paraId="1C3C544A" w14:textId="544349A4" w:rsidR="001C6AB5" w:rsidRDefault="00D03A39" w:rsidP="004E12B6">
      <w:pPr>
        <w:shd w:val="clear" w:color="auto" w:fill="FFFFFF"/>
        <w:rPr>
          <w:rFonts w:cs="Times New Roman"/>
          <w:szCs w:val="24"/>
          <w:shd w:val="clear" w:color="auto" w:fill="FFFFFF"/>
        </w:rPr>
      </w:pPr>
      <w:r>
        <w:rPr>
          <w:rFonts w:cs="Times New Roman"/>
          <w:szCs w:val="24"/>
        </w:rPr>
        <w:t xml:space="preserve">Effort expectancy has also a significant effect on the organizational performance since using e-HRM systems </w:t>
      </w:r>
      <w:r>
        <w:rPr>
          <w:rFonts w:eastAsia="Times New Roman" w:cs="Times New Roman"/>
          <w:szCs w:val="24"/>
        </w:rPr>
        <w:t xml:space="preserve">makes </w:t>
      </w:r>
      <w:r w:rsidR="004B5653">
        <w:rPr>
          <w:rFonts w:eastAsia="Times New Roman" w:cs="Times New Roman"/>
          <w:szCs w:val="24"/>
        </w:rPr>
        <w:t>easier</w:t>
      </w:r>
      <w:r>
        <w:rPr>
          <w:rFonts w:eastAsia="Times New Roman" w:cs="Times New Roman"/>
          <w:szCs w:val="24"/>
        </w:rPr>
        <w:t xml:space="preserve"> to use the system by either the office user or the customers or citizen </w:t>
      </w:r>
      <w:r>
        <w:rPr>
          <w:rFonts w:cs="Times New Roman"/>
          <w:szCs w:val="24"/>
          <w:shd w:val="clear" w:color="auto" w:fill="FFFFFF"/>
        </w:rPr>
        <w:t xml:space="preserve">(Buya &amp; </w:t>
      </w:r>
      <w:proofErr w:type="spellStart"/>
      <w:r>
        <w:rPr>
          <w:rFonts w:cs="Times New Roman"/>
          <w:szCs w:val="24"/>
          <w:shd w:val="clear" w:color="auto" w:fill="FFFFFF"/>
        </w:rPr>
        <w:t>Kembu</w:t>
      </w:r>
      <w:proofErr w:type="spellEnd"/>
      <w:r>
        <w:rPr>
          <w:rFonts w:cs="Times New Roman"/>
          <w:szCs w:val="24"/>
          <w:shd w:val="clear" w:color="auto" w:fill="FFFFFF"/>
        </w:rPr>
        <w:t>, 2022).</w:t>
      </w:r>
    </w:p>
    <w:p w14:paraId="518BB0D4" w14:textId="77777777" w:rsidR="004B5653" w:rsidRPr="004B5653" w:rsidRDefault="004B5653" w:rsidP="004E12B6">
      <w:pPr>
        <w:shd w:val="clear" w:color="auto" w:fill="FFFFFF"/>
        <w:rPr>
          <w:rFonts w:cs="Times New Roman"/>
          <w:sz w:val="18"/>
          <w:szCs w:val="18"/>
          <w:shd w:val="clear" w:color="auto" w:fill="FFFFFF"/>
        </w:rPr>
      </w:pPr>
    </w:p>
    <w:p w14:paraId="517A5D6B" w14:textId="1290CC6E" w:rsidR="001C6AB5" w:rsidRDefault="00D03A39" w:rsidP="004E12B6">
      <w:pPr>
        <w:shd w:val="clear" w:color="auto" w:fill="FFFFFF"/>
        <w:rPr>
          <w:rFonts w:cs="Times New Roman"/>
          <w:szCs w:val="24"/>
          <w:shd w:val="clear" w:color="auto" w:fill="FFFFFF"/>
        </w:rPr>
      </w:pPr>
      <w:r>
        <w:rPr>
          <w:rFonts w:cs="Times New Roman"/>
          <w:szCs w:val="24"/>
        </w:rPr>
        <w:t xml:space="preserve">Effort expectancy has also a significant effect on the organizational performance since using e-HRM systems like </w:t>
      </w:r>
      <w:r>
        <w:rPr>
          <w:rFonts w:eastAsia="Times New Roman" w:cs="Times New Roman"/>
          <w:szCs w:val="24"/>
        </w:rPr>
        <w:t xml:space="preserve">sourcing potential candidates on professional social media platforms, using an applicant tracking system, </w:t>
      </w:r>
      <w:r>
        <w:rPr>
          <w:rFonts w:cs="Times New Roman"/>
          <w:szCs w:val="24"/>
          <w:shd w:val="clear" w:color="auto" w:fill="FFFFFF"/>
        </w:rPr>
        <w:t xml:space="preserve">interviewing candidates online via video conferencing software and </w:t>
      </w:r>
      <w:r>
        <w:rPr>
          <w:rFonts w:eastAsia="Times New Roman" w:cs="Times New Roman"/>
          <w:szCs w:val="24"/>
        </w:rPr>
        <w:t xml:space="preserve">using online testing via surveys and questionnaires where the talented employee can be traced makes </w:t>
      </w:r>
      <w:r w:rsidR="004B5653">
        <w:rPr>
          <w:rFonts w:eastAsia="Times New Roman" w:cs="Times New Roman"/>
          <w:szCs w:val="24"/>
        </w:rPr>
        <w:t>easier</w:t>
      </w:r>
      <w:r>
        <w:rPr>
          <w:rFonts w:eastAsia="Times New Roman" w:cs="Times New Roman"/>
          <w:szCs w:val="24"/>
        </w:rPr>
        <w:t xml:space="preserve"> to use the system by either the office user or the customers or citizen</w:t>
      </w:r>
      <w:r>
        <w:rPr>
          <w:rFonts w:cs="Times New Roman"/>
          <w:szCs w:val="24"/>
          <w:shd w:val="clear" w:color="auto" w:fill="FFFFFF"/>
        </w:rPr>
        <w:t xml:space="preserve"> (Buya &amp; </w:t>
      </w:r>
      <w:proofErr w:type="spellStart"/>
      <w:r>
        <w:rPr>
          <w:rFonts w:cs="Times New Roman"/>
          <w:szCs w:val="24"/>
          <w:shd w:val="clear" w:color="auto" w:fill="FFFFFF"/>
        </w:rPr>
        <w:t>Kembu</w:t>
      </w:r>
      <w:proofErr w:type="spellEnd"/>
      <w:r>
        <w:rPr>
          <w:rFonts w:cs="Times New Roman"/>
          <w:szCs w:val="24"/>
          <w:shd w:val="clear" w:color="auto" w:fill="FFFFFF"/>
        </w:rPr>
        <w:t>, 2022).</w:t>
      </w:r>
    </w:p>
    <w:p w14:paraId="7A0901D2" w14:textId="77777777" w:rsidR="004B5653" w:rsidRPr="004B5653" w:rsidRDefault="004B5653" w:rsidP="004E12B6">
      <w:pPr>
        <w:shd w:val="clear" w:color="auto" w:fill="FFFFFF"/>
        <w:rPr>
          <w:rFonts w:cs="Times New Roman"/>
          <w:sz w:val="18"/>
          <w:szCs w:val="18"/>
          <w:shd w:val="clear" w:color="auto" w:fill="FFFFFF"/>
        </w:rPr>
      </w:pPr>
    </w:p>
    <w:p w14:paraId="5E5EB719" w14:textId="77777777" w:rsidR="001C6AB5" w:rsidRDefault="00D03A39" w:rsidP="004E12B6">
      <w:pPr>
        <w:rPr>
          <w:rFonts w:cs="Times New Roman"/>
          <w:szCs w:val="24"/>
        </w:rPr>
      </w:pPr>
      <w:r>
        <w:rPr>
          <w:rFonts w:cs="Times New Roman"/>
          <w:szCs w:val="24"/>
          <w:shd w:val="clear" w:color="auto" w:fill="FFFFFF"/>
        </w:rPr>
        <w:t xml:space="preserve">Social influence </w:t>
      </w:r>
      <w:r>
        <w:rPr>
          <w:rFonts w:cs="Times New Roman"/>
          <w:szCs w:val="24"/>
        </w:rPr>
        <w:t>has a significant effect on the public organizational performance since when the public organization and citizens are using e-HRM platforms to post and to see job vacancies and to make application for job may influence the adoption decision of others due to the belief that the innovation will develop one’s image and social status.</w:t>
      </w:r>
    </w:p>
    <w:p w14:paraId="72A32321" w14:textId="417372CC" w:rsidR="001C6AB5" w:rsidRDefault="00D03A39" w:rsidP="004E12B6">
      <w:pPr>
        <w:rPr>
          <w:rFonts w:cs="Times New Roman"/>
          <w:szCs w:val="24"/>
        </w:rPr>
      </w:pPr>
      <w:r>
        <w:rPr>
          <w:rFonts w:cs="Times New Roman"/>
          <w:szCs w:val="24"/>
        </w:rPr>
        <w:lastRenderedPageBreak/>
        <w:t>Facilitating conditions has also a significant effect in public organization since using technical infrastructures like hardware devices such as routers, switches, bridges, hubs and modems can facilitate much the performance of public education (</w:t>
      </w:r>
      <w:proofErr w:type="spellStart"/>
      <w:r>
        <w:rPr>
          <w:rFonts w:cs="Times New Roman"/>
          <w:szCs w:val="24"/>
          <w:shd w:val="clear" w:color="auto" w:fill="FFFFFF"/>
        </w:rPr>
        <w:t>Wiradendi</w:t>
      </w:r>
      <w:proofErr w:type="spellEnd"/>
      <w:r>
        <w:rPr>
          <w:rFonts w:cs="Times New Roman"/>
          <w:szCs w:val="24"/>
          <w:shd w:val="clear" w:color="auto" w:fill="FFFFFF"/>
        </w:rPr>
        <w:t xml:space="preserve"> et al, 2020). </w:t>
      </w:r>
      <w:r w:rsidR="004B5653">
        <w:rPr>
          <w:rFonts w:cs="Times New Roman"/>
          <w:szCs w:val="24"/>
        </w:rPr>
        <w:t>Also,</w:t>
      </w:r>
      <w:r>
        <w:rPr>
          <w:rFonts w:cs="Times New Roman"/>
          <w:szCs w:val="24"/>
        </w:rPr>
        <w:t xml:space="preserve"> public organization needs to have software applications such as monitoring, management tools and operating systems to enhance the performance of public organization. These all components when used in e-HRM facilitate much the use and implementation of different e-HRM activities within a public institution and hence the raise of organizational performance.</w:t>
      </w:r>
    </w:p>
    <w:p w14:paraId="1B200080" w14:textId="77777777" w:rsidR="004B5653" w:rsidRDefault="004B5653" w:rsidP="004E12B6">
      <w:pPr>
        <w:rPr>
          <w:rFonts w:cs="Times New Roman"/>
          <w:szCs w:val="24"/>
        </w:rPr>
      </w:pPr>
    </w:p>
    <w:p w14:paraId="77879C26" w14:textId="6CB8C6C2" w:rsidR="001C6AB5" w:rsidRDefault="00D03A39" w:rsidP="004E12B6">
      <w:pPr>
        <w:rPr>
          <w:rFonts w:cs="Times New Roman"/>
          <w:szCs w:val="24"/>
        </w:rPr>
      </w:pPr>
      <w:r>
        <w:rPr>
          <w:rFonts w:cs="Times New Roman"/>
          <w:szCs w:val="24"/>
        </w:rPr>
        <w:t xml:space="preserve">Knowledge inertia can be explained According to inertia law in Physics; objects will be static or move in a stable line unless they are forced to move. Physical forces cause the movement of an object and it will remain stable unless a force seizes the movement or change the direction of the object. In the context of this study, physical forces are independent variables which are performance expectancy, effort expectancy, social influence, facilitating condition and knowledge which when changed raises dependent </w:t>
      </w:r>
      <w:r w:rsidR="008E31F4">
        <w:rPr>
          <w:rFonts w:cs="Times New Roman"/>
          <w:szCs w:val="24"/>
        </w:rPr>
        <w:t>variable (</w:t>
      </w:r>
      <w:r>
        <w:rPr>
          <w:rFonts w:cs="Times New Roman"/>
          <w:szCs w:val="24"/>
        </w:rPr>
        <w:t xml:space="preserve">organization </w:t>
      </w:r>
      <w:r w:rsidR="004B5653">
        <w:rPr>
          <w:rFonts w:cs="Times New Roman"/>
          <w:szCs w:val="24"/>
        </w:rPr>
        <w:t>performance) (</w:t>
      </w:r>
      <w:r>
        <w:rPr>
          <w:rFonts w:cs="Times New Roman"/>
          <w:szCs w:val="24"/>
        </w:rPr>
        <w:t>Joshi R, 2024).</w:t>
      </w:r>
    </w:p>
    <w:p w14:paraId="287E650D" w14:textId="77777777" w:rsidR="001C6AB5" w:rsidRDefault="00D03A39" w:rsidP="004E12B6">
      <w:pPr>
        <w:rPr>
          <w:rFonts w:eastAsia="Times New Roman" w:cs="Times New Roman"/>
          <w:szCs w:val="24"/>
        </w:rPr>
      </w:pPr>
      <w:r>
        <w:rPr>
          <w:rFonts w:eastAsia="Times New Roman" w:cs="Times New Roman"/>
          <w:szCs w:val="24"/>
        </w:rPr>
        <w:br w:type="page"/>
      </w:r>
    </w:p>
    <w:p w14:paraId="13F77852" w14:textId="77777777" w:rsidR="001C6AB5" w:rsidRPr="00E72632" w:rsidRDefault="00D03A39" w:rsidP="00E72632">
      <w:pPr>
        <w:pStyle w:val="Heading1"/>
        <w:jc w:val="center"/>
        <w:rPr>
          <w:szCs w:val="24"/>
        </w:rPr>
      </w:pPr>
      <w:bookmarkStart w:id="162" w:name="_Toc201049061"/>
      <w:bookmarkStart w:id="163" w:name="_Toc179716957"/>
      <w:bookmarkStart w:id="164" w:name="_Toc212549672"/>
      <w:r w:rsidRPr="00E72632">
        <w:rPr>
          <w:szCs w:val="24"/>
        </w:rPr>
        <w:lastRenderedPageBreak/>
        <w:t>CHAPTER THREE</w:t>
      </w:r>
      <w:bookmarkEnd w:id="162"/>
      <w:bookmarkEnd w:id="163"/>
      <w:bookmarkEnd w:id="164"/>
    </w:p>
    <w:p w14:paraId="17CF980A" w14:textId="77777777" w:rsidR="001C6AB5" w:rsidRPr="00E72632" w:rsidRDefault="00D03A39" w:rsidP="00E72632">
      <w:pPr>
        <w:pStyle w:val="Heading1"/>
        <w:jc w:val="center"/>
        <w:rPr>
          <w:szCs w:val="24"/>
        </w:rPr>
      </w:pPr>
      <w:bookmarkStart w:id="165" w:name="_Toc117031902"/>
      <w:bookmarkStart w:id="166" w:name="_Toc201049062"/>
      <w:bookmarkStart w:id="167" w:name="_Toc117031971"/>
      <w:bookmarkStart w:id="168" w:name="_Toc179716958"/>
      <w:bookmarkStart w:id="169" w:name="_Toc117032040"/>
      <w:bookmarkStart w:id="170" w:name="_Toc212549673"/>
      <w:r w:rsidRPr="00E72632">
        <w:rPr>
          <w:szCs w:val="24"/>
        </w:rPr>
        <w:t>RESEARCH METHODOLOGY</w:t>
      </w:r>
      <w:bookmarkEnd w:id="165"/>
      <w:bookmarkEnd w:id="166"/>
      <w:bookmarkEnd w:id="167"/>
      <w:bookmarkEnd w:id="168"/>
      <w:bookmarkEnd w:id="169"/>
      <w:bookmarkEnd w:id="170"/>
    </w:p>
    <w:p w14:paraId="72118AF7" w14:textId="77777777" w:rsidR="000B1151" w:rsidRPr="00E72632" w:rsidRDefault="000B1151" w:rsidP="00E72632">
      <w:pPr>
        <w:pStyle w:val="Heading1"/>
        <w:jc w:val="center"/>
        <w:rPr>
          <w:szCs w:val="24"/>
        </w:rPr>
      </w:pPr>
    </w:p>
    <w:p w14:paraId="12087E98" w14:textId="46CA8CE4" w:rsidR="001C6AB5" w:rsidRPr="00E72632" w:rsidRDefault="00D03A39" w:rsidP="00E72632">
      <w:pPr>
        <w:pStyle w:val="Heading1"/>
        <w:numPr>
          <w:ilvl w:val="1"/>
          <w:numId w:val="10"/>
        </w:numPr>
        <w:ind w:left="567" w:hanging="567"/>
        <w:rPr>
          <w:szCs w:val="24"/>
        </w:rPr>
      </w:pPr>
      <w:bookmarkStart w:id="171" w:name="_Toc117032041"/>
      <w:bookmarkStart w:id="172" w:name="_Toc179716959"/>
      <w:bookmarkStart w:id="173" w:name="_Toc201049063"/>
      <w:bookmarkStart w:id="174" w:name="_Toc117031903"/>
      <w:bookmarkStart w:id="175" w:name="_Toc117031972"/>
      <w:bookmarkStart w:id="176" w:name="_Toc212549674"/>
      <w:r w:rsidRPr="00E72632">
        <w:rPr>
          <w:szCs w:val="24"/>
        </w:rPr>
        <w:t>Introduction</w:t>
      </w:r>
      <w:bookmarkEnd w:id="171"/>
      <w:bookmarkEnd w:id="172"/>
      <w:bookmarkEnd w:id="173"/>
      <w:bookmarkEnd w:id="174"/>
      <w:bookmarkEnd w:id="175"/>
      <w:bookmarkEnd w:id="176"/>
    </w:p>
    <w:p w14:paraId="6AED4137" w14:textId="2030D8DF" w:rsidR="001C6AB5" w:rsidRDefault="00D03A39" w:rsidP="00E72632">
      <w:pPr>
        <w:pStyle w:val="ListParagraph"/>
        <w:ind w:left="0"/>
        <w:rPr>
          <w:rFonts w:cs="Times New Roman"/>
          <w:iCs/>
          <w:szCs w:val="24"/>
        </w:rPr>
      </w:pPr>
      <w:r w:rsidRPr="00E72632">
        <w:rPr>
          <w:rFonts w:cs="Times New Roman"/>
          <w:iCs/>
          <w:szCs w:val="24"/>
          <w:lang w:val="en-GB"/>
        </w:rPr>
        <w:t xml:space="preserve">This chapter presents the methodological approaches which will be used in carrying out this study. This chapter is subdivided into </w:t>
      </w:r>
      <w:r w:rsidRPr="00E72632">
        <w:rPr>
          <w:rFonts w:cs="Times New Roman"/>
          <w:iCs/>
          <w:szCs w:val="24"/>
        </w:rPr>
        <w:t>different</w:t>
      </w:r>
      <w:r w:rsidRPr="00E72632">
        <w:rPr>
          <w:rFonts w:cs="Times New Roman"/>
          <w:iCs/>
          <w:szCs w:val="24"/>
          <w:lang w:val="en-GB"/>
        </w:rPr>
        <w:t xml:space="preserve"> sections which are</w:t>
      </w:r>
      <w:r w:rsidRPr="00E72632">
        <w:rPr>
          <w:rFonts w:cs="Times New Roman"/>
          <w:iCs/>
          <w:szCs w:val="24"/>
        </w:rPr>
        <w:t xml:space="preserve"> research philosophy,</w:t>
      </w:r>
      <w:r w:rsidRPr="00E72632">
        <w:rPr>
          <w:rFonts w:cs="Times New Roman"/>
          <w:iCs/>
          <w:szCs w:val="24"/>
          <w:lang w:val="en-GB"/>
        </w:rPr>
        <w:t xml:space="preserve"> research design, sampling design, study area, data collection methods, data analysis method</w:t>
      </w:r>
      <w:r w:rsidRPr="00E72632">
        <w:rPr>
          <w:rFonts w:cs="Times New Roman"/>
          <w:iCs/>
          <w:szCs w:val="24"/>
        </w:rPr>
        <w:t xml:space="preserve">, research ethics, reliability and validity of methods and </w:t>
      </w:r>
      <w:r w:rsidR="00E72632" w:rsidRPr="00E72632">
        <w:rPr>
          <w:rFonts w:cs="Times New Roman"/>
          <w:iCs/>
          <w:szCs w:val="24"/>
        </w:rPr>
        <w:t>tools.</w:t>
      </w:r>
    </w:p>
    <w:p w14:paraId="37C1D761" w14:textId="77777777" w:rsidR="008E31F4" w:rsidRPr="00E72632" w:rsidRDefault="008E31F4" w:rsidP="00E72632">
      <w:pPr>
        <w:pStyle w:val="ListParagraph"/>
        <w:ind w:left="0"/>
        <w:rPr>
          <w:rFonts w:cs="Times New Roman"/>
          <w:iCs/>
          <w:szCs w:val="24"/>
          <w:lang w:val="en-GB"/>
        </w:rPr>
      </w:pPr>
    </w:p>
    <w:p w14:paraId="2AEBDD6F" w14:textId="22706521" w:rsidR="001C6AB5" w:rsidRPr="00E72632" w:rsidRDefault="00D03A39" w:rsidP="00E72632">
      <w:pPr>
        <w:pStyle w:val="Heading1"/>
        <w:numPr>
          <w:ilvl w:val="1"/>
          <w:numId w:val="10"/>
        </w:numPr>
        <w:ind w:left="567" w:hanging="567"/>
        <w:rPr>
          <w:szCs w:val="24"/>
        </w:rPr>
      </w:pPr>
      <w:bookmarkStart w:id="177" w:name="_Toc212549675"/>
      <w:r w:rsidRPr="00E72632">
        <w:rPr>
          <w:szCs w:val="24"/>
        </w:rPr>
        <w:t xml:space="preserve">Research </w:t>
      </w:r>
      <w:r w:rsidR="00E72632" w:rsidRPr="00E72632">
        <w:rPr>
          <w:szCs w:val="24"/>
        </w:rPr>
        <w:t>Philosophy</w:t>
      </w:r>
      <w:bookmarkEnd w:id="177"/>
    </w:p>
    <w:p w14:paraId="359AA7F1" w14:textId="3D0C8DD9" w:rsidR="001C6AB5" w:rsidRDefault="00D03A39" w:rsidP="00E72632">
      <w:pPr>
        <w:pStyle w:val="ListParagraph"/>
        <w:ind w:left="0"/>
        <w:rPr>
          <w:rFonts w:eastAsia="SimSun" w:cs="Times New Roman"/>
          <w:color w:val="222222"/>
          <w:szCs w:val="24"/>
          <w:shd w:val="clear" w:color="auto" w:fill="FFFFFF"/>
        </w:rPr>
      </w:pPr>
      <w:r w:rsidRPr="00E72632">
        <w:rPr>
          <w:rFonts w:cs="Times New Roman"/>
          <w:iCs/>
          <w:szCs w:val="24"/>
        </w:rPr>
        <w:t xml:space="preserve">The study </w:t>
      </w:r>
      <w:r w:rsidR="008E31F4" w:rsidRPr="00E72632">
        <w:rPr>
          <w:rFonts w:cs="Times New Roman"/>
          <w:iCs/>
          <w:szCs w:val="24"/>
        </w:rPr>
        <w:t>adopts</w:t>
      </w:r>
      <w:r w:rsidRPr="00E72632">
        <w:rPr>
          <w:rFonts w:cs="Times New Roman"/>
          <w:iCs/>
          <w:szCs w:val="24"/>
        </w:rPr>
        <w:t xml:space="preserve"> positivism mode of philosophy because the knowledge from this study was intended to be obtained </w:t>
      </w:r>
      <w:r w:rsidR="008E31F4" w:rsidRPr="00E72632">
        <w:rPr>
          <w:rFonts w:cs="Times New Roman"/>
          <w:iCs/>
          <w:szCs w:val="24"/>
        </w:rPr>
        <w:t>through careful</w:t>
      </w:r>
      <w:r w:rsidRPr="00E72632">
        <w:rPr>
          <w:rFonts w:cs="Times New Roman"/>
          <w:iCs/>
          <w:szCs w:val="24"/>
        </w:rPr>
        <w:t xml:space="preserve"> measuring and analysis of data particularly numerical data. </w:t>
      </w:r>
      <w:r w:rsidR="008E31F4" w:rsidRPr="00E72632">
        <w:rPr>
          <w:rFonts w:cs="Times New Roman"/>
          <w:iCs/>
          <w:szCs w:val="24"/>
        </w:rPr>
        <w:t>Typically,</w:t>
      </w:r>
      <w:r w:rsidRPr="00E72632">
        <w:rPr>
          <w:rFonts w:cs="Times New Roman"/>
          <w:iCs/>
          <w:szCs w:val="24"/>
        </w:rPr>
        <w:t xml:space="preserve"> this study uses quantitative method of data analysis (</w:t>
      </w:r>
      <w:r w:rsidRPr="00E72632">
        <w:rPr>
          <w:rFonts w:eastAsia="SimSun" w:cs="Times New Roman"/>
          <w:color w:val="222222"/>
          <w:szCs w:val="24"/>
          <w:shd w:val="clear" w:color="auto" w:fill="FFFFFF"/>
        </w:rPr>
        <w:t xml:space="preserve">Karupiah, 2022). </w:t>
      </w:r>
      <w:r w:rsidR="00ED0730">
        <w:rPr>
          <w:rFonts w:cs="Times New Roman"/>
          <w:iCs/>
          <w:szCs w:val="24"/>
        </w:rPr>
        <w:t>Research philosophy</w:t>
      </w:r>
      <w:r w:rsidRPr="00E72632">
        <w:rPr>
          <w:rFonts w:eastAsia="SimSun" w:cs="Times New Roman"/>
          <w:szCs w:val="24"/>
        </w:rPr>
        <w:t xml:space="preserve"> emphasis</w:t>
      </w:r>
      <w:r w:rsidR="00ED0730">
        <w:rPr>
          <w:rFonts w:eastAsia="SimSun" w:cs="Times New Roman"/>
          <w:szCs w:val="24"/>
        </w:rPr>
        <w:t xml:space="preserve"> on</w:t>
      </w:r>
      <w:r w:rsidRPr="00E72632">
        <w:rPr>
          <w:rFonts w:eastAsia="SimSun" w:cs="Times New Roman"/>
          <w:szCs w:val="24"/>
        </w:rPr>
        <w:t xml:space="preserve"> the importance of observation for the growth of knowledge in electronic human resource management, and thus considers the measurement of e-HRM as central part of learning to the development of understanding. In this way, the study </w:t>
      </w:r>
      <w:r w:rsidR="008E31F4" w:rsidRPr="00E72632">
        <w:rPr>
          <w:rFonts w:eastAsia="SimSun" w:cs="Times New Roman"/>
          <w:szCs w:val="24"/>
        </w:rPr>
        <w:t>contributes</w:t>
      </w:r>
      <w:r w:rsidRPr="00E72632">
        <w:rPr>
          <w:rFonts w:eastAsia="SimSun" w:cs="Times New Roman"/>
          <w:szCs w:val="24"/>
        </w:rPr>
        <w:t xml:space="preserve"> a closer and closer estimation to the truth of how e-HRM work, and the causal relations between independent variables (performance expectancy, effort expectancy, social influence,</w:t>
      </w:r>
      <w:r w:rsidR="00ED0730">
        <w:rPr>
          <w:rFonts w:eastAsia="SimSun" w:cs="Times New Roman"/>
          <w:szCs w:val="24"/>
        </w:rPr>
        <w:t xml:space="preserve"> </w:t>
      </w:r>
      <w:r w:rsidRPr="00E72632">
        <w:rPr>
          <w:rFonts w:eastAsia="SimSun" w:cs="Times New Roman"/>
          <w:szCs w:val="24"/>
        </w:rPr>
        <w:t>facilitating condition and knowledge inertia) and dependent variable (performance of public organization) (</w:t>
      </w:r>
      <w:r w:rsidRPr="00E72632">
        <w:rPr>
          <w:rFonts w:eastAsia="SimSun" w:cs="Times New Roman"/>
          <w:color w:val="222222"/>
          <w:szCs w:val="24"/>
          <w:shd w:val="clear" w:color="auto" w:fill="FFFFFF"/>
        </w:rPr>
        <w:t xml:space="preserve">Maksimovic &amp; </w:t>
      </w:r>
      <w:proofErr w:type="spellStart"/>
      <w:r w:rsidRPr="00E72632">
        <w:rPr>
          <w:rFonts w:eastAsia="SimSun" w:cs="Times New Roman"/>
          <w:color w:val="222222"/>
          <w:szCs w:val="24"/>
          <w:shd w:val="clear" w:color="auto" w:fill="FFFFFF"/>
        </w:rPr>
        <w:t>Evtimov</w:t>
      </w:r>
      <w:proofErr w:type="spellEnd"/>
      <w:r w:rsidRPr="00E72632">
        <w:rPr>
          <w:rFonts w:eastAsia="SimSun" w:cs="Times New Roman"/>
          <w:color w:val="222222"/>
          <w:szCs w:val="24"/>
          <w:shd w:val="clear" w:color="auto" w:fill="FFFFFF"/>
        </w:rPr>
        <w:t>, 2023).</w:t>
      </w:r>
    </w:p>
    <w:p w14:paraId="332609E6" w14:textId="77777777" w:rsidR="008E31F4" w:rsidRPr="00E72632" w:rsidRDefault="008E31F4" w:rsidP="00E72632">
      <w:pPr>
        <w:pStyle w:val="ListParagraph"/>
        <w:ind w:left="0"/>
        <w:rPr>
          <w:rFonts w:eastAsia="SimSun" w:cs="Times New Roman"/>
          <w:color w:val="222222"/>
          <w:szCs w:val="24"/>
          <w:shd w:val="clear" w:color="auto" w:fill="FFFFFF"/>
        </w:rPr>
      </w:pPr>
    </w:p>
    <w:p w14:paraId="0929A05F" w14:textId="77777777" w:rsidR="001C6AB5" w:rsidRPr="008E31F4" w:rsidRDefault="00D03A39" w:rsidP="00E72632">
      <w:pPr>
        <w:rPr>
          <w:rFonts w:cs="Times New Roman"/>
          <w:szCs w:val="24"/>
        </w:rPr>
      </w:pPr>
      <w:r w:rsidRPr="00E72632">
        <w:rPr>
          <w:rFonts w:cs="Times New Roman"/>
          <w:szCs w:val="24"/>
        </w:rPr>
        <w:t xml:space="preserve">Therefore, assumption and beliefs underlying positivism philosophical paradigm guide a researcher to obtain knowledge and reality of the study, help to select the methods </w:t>
      </w:r>
      <w:r w:rsidRPr="008E31F4">
        <w:rPr>
          <w:rFonts w:cs="Times New Roman"/>
          <w:szCs w:val="24"/>
        </w:rPr>
        <w:lastRenderedPageBreak/>
        <w:t xml:space="preserve">used in the study, help in the process of interpretation of data and validity of the conclusion. </w:t>
      </w:r>
    </w:p>
    <w:p w14:paraId="76E865F2" w14:textId="77777777" w:rsidR="008E31F4" w:rsidRPr="00E157F5" w:rsidRDefault="008E31F4" w:rsidP="00E72632">
      <w:pPr>
        <w:rPr>
          <w:rFonts w:eastAsia="SimSun" w:cs="Times New Roman"/>
          <w:color w:val="222222"/>
          <w:sz w:val="18"/>
          <w:szCs w:val="18"/>
          <w:shd w:val="clear" w:color="auto" w:fill="FFFFFF"/>
        </w:rPr>
      </w:pPr>
    </w:p>
    <w:p w14:paraId="1CFA0B7F" w14:textId="4C9BE8AE" w:rsidR="001C6AB5" w:rsidRPr="008E31F4" w:rsidRDefault="00D03A39" w:rsidP="00E72632">
      <w:pPr>
        <w:pStyle w:val="Heading1"/>
        <w:numPr>
          <w:ilvl w:val="1"/>
          <w:numId w:val="10"/>
        </w:numPr>
        <w:ind w:left="567" w:hanging="567"/>
        <w:rPr>
          <w:szCs w:val="24"/>
        </w:rPr>
      </w:pPr>
      <w:bookmarkStart w:id="178" w:name="_Toc179716960"/>
      <w:bookmarkStart w:id="179" w:name="_Toc201049064"/>
      <w:bookmarkStart w:id="180" w:name="_Toc212549676"/>
      <w:r w:rsidRPr="008E31F4">
        <w:rPr>
          <w:szCs w:val="24"/>
        </w:rPr>
        <w:t>Research</w:t>
      </w:r>
      <w:r w:rsidR="00E72632" w:rsidRPr="008E31F4">
        <w:rPr>
          <w:szCs w:val="24"/>
        </w:rPr>
        <w:t xml:space="preserve"> Design</w:t>
      </w:r>
      <w:bookmarkEnd w:id="178"/>
      <w:bookmarkEnd w:id="179"/>
      <w:bookmarkEnd w:id="180"/>
    </w:p>
    <w:p w14:paraId="3F97B658" w14:textId="6E1FDF5E" w:rsidR="001C6AB5" w:rsidRPr="008E31F4" w:rsidRDefault="00D03A39" w:rsidP="00E72632">
      <w:pPr>
        <w:pStyle w:val="ListParagraph"/>
        <w:ind w:left="0"/>
        <w:rPr>
          <w:rFonts w:cs="Times New Roman"/>
          <w:szCs w:val="24"/>
        </w:rPr>
      </w:pPr>
      <w:r w:rsidRPr="008E31F4">
        <w:rPr>
          <w:rFonts w:cs="Times New Roman"/>
          <w:szCs w:val="24"/>
        </w:rPr>
        <w:t xml:space="preserve">This study used cross-section research design because this method of research design allows a researcher to collect data from many different </w:t>
      </w:r>
      <w:r w:rsidR="00E72632" w:rsidRPr="008E31F4">
        <w:rPr>
          <w:rFonts w:cs="Times New Roman"/>
          <w:szCs w:val="24"/>
        </w:rPr>
        <w:t>individuals</w:t>
      </w:r>
      <w:r w:rsidRPr="008E31F4">
        <w:rPr>
          <w:rFonts w:cs="Times New Roman"/>
          <w:szCs w:val="24"/>
        </w:rPr>
        <w:t xml:space="preserve"> at a single point in time (Neelam, 2020 &amp; </w:t>
      </w:r>
      <w:r w:rsidRPr="008E31F4">
        <w:rPr>
          <w:rFonts w:cs="Times New Roman"/>
          <w:iCs/>
          <w:szCs w:val="24"/>
          <w:lang w:val="en-GB"/>
        </w:rPr>
        <w:t>Kumar, 2011)</w:t>
      </w:r>
      <w:r w:rsidRPr="008E31F4">
        <w:rPr>
          <w:rFonts w:cs="Times New Roman"/>
          <w:szCs w:val="24"/>
        </w:rPr>
        <w:t xml:space="preserve">. </w:t>
      </w:r>
      <w:r w:rsidR="00ED0730">
        <w:rPr>
          <w:rFonts w:cs="Times New Roman"/>
          <w:szCs w:val="24"/>
        </w:rPr>
        <w:t>T</w:t>
      </w:r>
      <w:r w:rsidRPr="008E31F4">
        <w:rPr>
          <w:rFonts w:cs="Times New Roman"/>
          <w:szCs w:val="24"/>
        </w:rPr>
        <w:t xml:space="preserve">his type of research design </w:t>
      </w:r>
      <w:proofErr w:type="gramStart"/>
      <w:r w:rsidRPr="008E31F4">
        <w:rPr>
          <w:rFonts w:cs="Times New Roman"/>
          <w:szCs w:val="24"/>
        </w:rPr>
        <w:t>allow</w:t>
      </w:r>
      <w:proofErr w:type="gramEnd"/>
      <w:r w:rsidRPr="008E31F4">
        <w:rPr>
          <w:rFonts w:cs="Times New Roman"/>
          <w:szCs w:val="24"/>
        </w:rPr>
        <w:t xml:space="preserve"> a researcher to observe variables without influencing them. </w:t>
      </w:r>
      <w:r w:rsidRPr="008E31F4">
        <w:rPr>
          <w:rFonts w:cs="Times New Roman"/>
          <w:iCs/>
          <w:szCs w:val="24"/>
          <w:lang w:val="en-GB"/>
        </w:rPr>
        <w:t>The design is widely used by modern social science researchers because it generates data urgently to meet the study objectives.</w:t>
      </w:r>
      <w:r w:rsidRPr="008E31F4">
        <w:rPr>
          <w:rFonts w:cs="Times New Roman"/>
          <w:szCs w:val="24"/>
        </w:rPr>
        <w:t xml:space="preserve"> E-HRM components have been investigated in relation to public organizational performance using human resource managers and other employees of that public organization.</w:t>
      </w:r>
      <w:bookmarkStart w:id="181" w:name="_Toc117032042"/>
      <w:bookmarkStart w:id="182" w:name="_Toc117031904"/>
      <w:bookmarkStart w:id="183" w:name="_Toc117031973"/>
    </w:p>
    <w:p w14:paraId="4828DF85" w14:textId="77777777" w:rsidR="00E72632" w:rsidRPr="00E157F5" w:rsidRDefault="00E72632" w:rsidP="00E72632">
      <w:pPr>
        <w:pStyle w:val="ListParagraph"/>
        <w:ind w:left="0"/>
        <w:rPr>
          <w:rFonts w:cs="Times New Roman"/>
          <w:sz w:val="18"/>
          <w:szCs w:val="18"/>
        </w:rPr>
      </w:pPr>
    </w:p>
    <w:p w14:paraId="3A3B1214" w14:textId="143A271E" w:rsidR="001C6AB5" w:rsidRPr="008E31F4" w:rsidRDefault="00D03A39" w:rsidP="00E72632">
      <w:pPr>
        <w:pStyle w:val="Heading1"/>
        <w:numPr>
          <w:ilvl w:val="1"/>
          <w:numId w:val="10"/>
        </w:numPr>
        <w:ind w:left="567" w:hanging="567"/>
        <w:rPr>
          <w:szCs w:val="24"/>
        </w:rPr>
      </w:pPr>
      <w:bookmarkStart w:id="184" w:name="_Toc201049065"/>
      <w:bookmarkStart w:id="185" w:name="_Toc179716961"/>
      <w:bookmarkStart w:id="186" w:name="_Toc212549677"/>
      <w:r w:rsidRPr="008E31F4">
        <w:rPr>
          <w:szCs w:val="24"/>
        </w:rPr>
        <w:t xml:space="preserve">Description of Study </w:t>
      </w:r>
      <w:r w:rsidR="00E72632" w:rsidRPr="008E31F4">
        <w:rPr>
          <w:szCs w:val="24"/>
        </w:rPr>
        <w:t>Area</w:t>
      </w:r>
      <w:bookmarkEnd w:id="181"/>
      <w:bookmarkEnd w:id="182"/>
      <w:bookmarkEnd w:id="183"/>
      <w:bookmarkEnd w:id="184"/>
      <w:bookmarkEnd w:id="185"/>
      <w:bookmarkEnd w:id="186"/>
    </w:p>
    <w:p w14:paraId="797C8D9E" w14:textId="64DA732E" w:rsidR="008E31F4" w:rsidRDefault="00D03A39" w:rsidP="00E72632">
      <w:pPr>
        <w:pStyle w:val="ListParagraph"/>
        <w:ind w:left="0"/>
        <w:rPr>
          <w:rFonts w:cs="Times New Roman"/>
          <w:iCs/>
          <w:szCs w:val="24"/>
          <w:lang w:val="en-GB"/>
        </w:rPr>
      </w:pPr>
      <w:r w:rsidRPr="008E31F4">
        <w:rPr>
          <w:rFonts w:cs="Times New Roman"/>
          <w:iCs/>
          <w:szCs w:val="24"/>
          <w:lang w:val="en-GB"/>
        </w:rPr>
        <w:t>Th</w:t>
      </w:r>
      <w:r w:rsidR="00ED0730">
        <w:rPr>
          <w:rFonts w:cs="Times New Roman"/>
          <w:iCs/>
          <w:szCs w:val="24"/>
          <w:lang w:val="en-GB"/>
        </w:rPr>
        <w:t>is</w:t>
      </w:r>
      <w:r w:rsidRPr="008E31F4">
        <w:rPr>
          <w:rFonts w:cs="Times New Roman"/>
          <w:iCs/>
          <w:szCs w:val="24"/>
          <w:lang w:val="en-GB"/>
        </w:rPr>
        <w:t xml:space="preserve"> study was conducted in Arusha City council. It has been selected because it comprises of many Departments which deals with managing public workers across the whole region. Therefore, such public workers were having enough information about the performance expectancy, effort </w:t>
      </w:r>
      <w:r w:rsidR="008E31F4" w:rsidRPr="008E31F4">
        <w:rPr>
          <w:rFonts w:cs="Times New Roman"/>
          <w:iCs/>
          <w:szCs w:val="24"/>
          <w:lang w:val="en-GB"/>
        </w:rPr>
        <w:t>expectancy</w:t>
      </w:r>
      <w:r w:rsidRPr="008E31F4">
        <w:rPr>
          <w:rFonts w:cs="Times New Roman"/>
          <w:iCs/>
          <w:szCs w:val="24"/>
        </w:rPr>
        <w:t>y</w:t>
      </w:r>
      <w:r w:rsidRPr="008E31F4">
        <w:rPr>
          <w:rFonts w:cs="Times New Roman"/>
          <w:iCs/>
          <w:szCs w:val="24"/>
          <w:lang w:val="en-GB"/>
        </w:rPr>
        <w:t>, facilitating condition, social influence and knowledge inertia when delivering different services to the Tanzanian citizen.</w:t>
      </w:r>
    </w:p>
    <w:p w14:paraId="27AD2D31" w14:textId="77777777" w:rsidR="00224D27" w:rsidRPr="00E157F5" w:rsidRDefault="00224D27" w:rsidP="00E72632">
      <w:pPr>
        <w:pStyle w:val="ListParagraph"/>
        <w:ind w:left="0"/>
        <w:rPr>
          <w:rFonts w:cs="Times New Roman"/>
          <w:iCs/>
          <w:sz w:val="18"/>
          <w:szCs w:val="18"/>
          <w:lang w:val="en-GB"/>
        </w:rPr>
      </w:pPr>
    </w:p>
    <w:p w14:paraId="7798DFD6" w14:textId="27F5F275" w:rsidR="001C6AB5" w:rsidRPr="008E31F4" w:rsidRDefault="00D03A39" w:rsidP="00E72632">
      <w:pPr>
        <w:pStyle w:val="Heading1"/>
        <w:numPr>
          <w:ilvl w:val="2"/>
          <w:numId w:val="10"/>
        </w:numPr>
        <w:ind w:left="567" w:hanging="567"/>
        <w:rPr>
          <w:szCs w:val="24"/>
        </w:rPr>
      </w:pPr>
      <w:bookmarkStart w:id="187" w:name="_Toc201049067"/>
      <w:bookmarkStart w:id="188" w:name="_Toc117031975"/>
      <w:bookmarkStart w:id="189" w:name="_Toc117032044"/>
      <w:bookmarkStart w:id="190" w:name="_Toc179716963"/>
      <w:bookmarkStart w:id="191" w:name="_Toc117031906"/>
      <w:bookmarkStart w:id="192" w:name="_Toc212549678"/>
      <w:r w:rsidRPr="008E31F4">
        <w:rPr>
          <w:szCs w:val="24"/>
        </w:rPr>
        <w:t>Study Population</w:t>
      </w:r>
      <w:bookmarkEnd w:id="187"/>
      <w:bookmarkEnd w:id="188"/>
      <w:bookmarkEnd w:id="189"/>
      <w:bookmarkEnd w:id="190"/>
      <w:bookmarkEnd w:id="191"/>
      <w:bookmarkEnd w:id="192"/>
    </w:p>
    <w:p w14:paraId="3ED01EB0" w14:textId="1CBB9989" w:rsidR="001C6AB5" w:rsidRDefault="00D03A39" w:rsidP="00E72632">
      <w:pPr>
        <w:pStyle w:val="ListParagraph"/>
        <w:ind w:left="0"/>
        <w:rPr>
          <w:rFonts w:cs="Times New Roman"/>
          <w:iCs/>
          <w:szCs w:val="24"/>
          <w:lang w:val="en-GB"/>
        </w:rPr>
      </w:pPr>
      <w:r w:rsidRPr="00E72632">
        <w:rPr>
          <w:rFonts w:cs="Times New Roman"/>
          <w:szCs w:val="24"/>
        </w:rPr>
        <w:t>According to Slovin’s formula as sited in (</w:t>
      </w:r>
      <w:proofErr w:type="spellStart"/>
      <w:r w:rsidRPr="00E72632">
        <w:rPr>
          <w:rFonts w:cs="Times New Roman"/>
          <w:szCs w:val="24"/>
          <w:shd w:val="clear" w:color="auto" w:fill="FFFFFF"/>
        </w:rPr>
        <w:t>Achonu</w:t>
      </w:r>
      <w:proofErr w:type="spellEnd"/>
      <w:r w:rsidRPr="00E72632">
        <w:rPr>
          <w:rFonts w:cs="Times New Roman"/>
          <w:szCs w:val="24"/>
          <w:shd w:val="clear" w:color="auto" w:fill="FFFFFF"/>
        </w:rPr>
        <w:t xml:space="preserve"> et </w:t>
      </w:r>
      <w:r w:rsidR="008E31F4" w:rsidRPr="00E72632">
        <w:rPr>
          <w:rFonts w:cs="Times New Roman"/>
          <w:szCs w:val="24"/>
          <w:shd w:val="clear" w:color="auto" w:fill="FFFFFF"/>
        </w:rPr>
        <w:t>al, 2019</w:t>
      </w:r>
      <w:r w:rsidRPr="00E72632">
        <w:rPr>
          <w:rFonts w:cs="Times New Roman"/>
          <w:szCs w:val="24"/>
          <w:shd w:val="clear" w:color="auto" w:fill="FFFFFF"/>
        </w:rPr>
        <w:t xml:space="preserve">), </w:t>
      </w:r>
      <w:r w:rsidRPr="00E72632">
        <w:rPr>
          <w:rFonts w:cs="Times New Roman"/>
          <w:iCs/>
          <w:szCs w:val="24"/>
          <w:lang w:val="en-GB"/>
        </w:rPr>
        <w:t xml:space="preserve">The Study population consisted of </w:t>
      </w:r>
      <w:r w:rsidR="00463937">
        <w:rPr>
          <w:rFonts w:cs="Times New Roman"/>
          <w:iCs/>
          <w:szCs w:val="24"/>
          <w:lang w:val="en-GB"/>
        </w:rPr>
        <w:t>135</w:t>
      </w:r>
      <w:r w:rsidRPr="00E72632">
        <w:rPr>
          <w:rFonts w:cs="Times New Roman"/>
          <w:iCs/>
          <w:szCs w:val="24"/>
          <w:lang w:val="en-GB"/>
        </w:rPr>
        <w:t xml:space="preserve"> public Servants especially </w:t>
      </w:r>
      <w:r w:rsidRPr="00E72632">
        <w:rPr>
          <w:rFonts w:cs="Times New Roman"/>
          <w:iCs/>
          <w:szCs w:val="24"/>
        </w:rPr>
        <w:t>staffs in the Management, Administration, ICT department as well as human resource managers and other employees who were</w:t>
      </w:r>
      <w:r w:rsidRPr="00E72632">
        <w:rPr>
          <w:rFonts w:cs="Times New Roman"/>
          <w:iCs/>
          <w:szCs w:val="24"/>
          <w:lang w:val="en-GB"/>
        </w:rPr>
        <w:t xml:space="preserve"> </w:t>
      </w:r>
      <w:r w:rsidRPr="00E72632">
        <w:rPr>
          <w:rFonts w:cs="Times New Roman"/>
          <w:iCs/>
          <w:szCs w:val="24"/>
          <w:lang w:val="en-GB"/>
        </w:rPr>
        <w:lastRenderedPageBreak/>
        <w:t>working in public institutions in Arusha City council. This was according to Human resource manager of Arusha city council during a pilot study conducted by the researcher to assess the feasibility of the study before commencing the study.</w:t>
      </w:r>
    </w:p>
    <w:p w14:paraId="025A8521" w14:textId="77777777" w:rsidR="00224D27" w:rsidRPr="00E157F5" w:rsidRDefault="00224D27" w:rsidP="00E157F5">
      <w:pPr>
        <w:rPr>
          <w:sz w:val="18"/>
          <w:szCs w:val="18"/>
          <w:lang w:val="en-GB"/>
        </w:rPr>
      </w:pPr>
    </w:p>
    <w:p w14:paraId="5802D79E" w14:textId="77777777" w:rsidR="00463937" w:rsidRDefault="00224D27" w:rsidP="00463937">
      <w:pPr>
        <w:pStyle w:val="Heading1"/>
        <w:numPr>
          <w:ilvl w:val="1"/>
          <w:numId w:val="10"/>
        </w:numPr>
        <w:ind w:left="567" w:hanging="567"/>
        <w:rPr>
          <w:szCs w:val="24"/>
        </w:rPr>
      </w:pPr>
      <w:bookmarkStart w:id="193" w:name="_Toc201049066"/>
      <w:bookmarkStart w:id="194" w:name="_Toc179716962"/>
      <w:bookmarkStart w:id="195" w:name="_Toc212549679"/>
      <w:r w:rsidRPr="008E31F4">
        <w:rPr>
          <w:szCs w:val="24"/>
        </w:rPr>
        <w:t>Sampling Design</w:t>
      </w:r>
      <w:bookmarkEnd w:id="193"/>
      <w:bookmarkEnd w:id="194"/>
      <w:bookmarkEnd w:id="195"/>
    </w:p>
    <w:p w14:paraId="1E107132" w14:textId="273F500A" w:rsidR="00463937" w:rsidRDefault="0024048D" w:rsidP="002D77CB">
      <w:pPr>
        <w:rPr>
          <w:b/>
          <w:bCs/>
        </w:rPr>
      </w:pPr>
      <w:bookmarkStart w:id="196" w:name="_Toc212548798"/>
      <w:r>
        <w:t>In this research design the sampling procedures and sample size will be addressed.</w:t>
      </w:r>
      <w:bookmarkEnd w:id="196"/>
    </w:p>
    <w:p w14:paraId="6CB701B1" w14:textId="77777777" w:rsidR="0024048D" w:rsidRPr="00E157F5" w:rsidRDefault="0024048D" w:rsidP="00E157F5">
      <w:pPr>
        <w:rPr>
          <w:sz w:val="18"/>
          <w:szCs w:val="18"/>
        </w:rPr>
      </w:pPr>
    </w:p>
    <w:p w14:paraId="513608D9" w14:textId="05DC5544" w:rsidR="001C6AB5" w:rsidRPr="00E72632" w:rsidRDefault="00D03A39" w:rsidP="00E72632">
      <w:pPr>
        <w:pStyle w:val="Heading1"/>
        <w:numPr>
          <w:ilvl w:val="2"/>
          <w:numId w:val="10"/>
        </w:numPr>
        <w:ind w:left="567" w:hanging="567"/>
        <w:rPr>
          <w:szCs w:val="24"/>
        </w:rPr>
      </w:pPr>
      <w:bookmarkStart w:id="197" w:name="_Toc201049068"/>
      <w:bookmarkStart w:id="198" w:name="_Toc179716964"/>
      <w:bookmarkStart w:id="199" w:name="_Toc212549680"/>
      <w:r w:rsidRPr="00E72632">
        <w:rPr>
          <w:szCs w:val="24"/>
        </w:rPr>
        <w:t>Sampling</w:t>
      </w:r>
      <w:r w:rsidR="00E72632" w:rsidRPr="00E72632">
        <w:rPr>
          <w:szCs w:val="24"/>
        </w:rPr>
        <w:t xml:space="preserve"> Procedures</w:t>
      </w:r>
      <w:bookmarkEnd w:id="197"/>
      <w:bookmarkEnd w:id="198"/>
      <w:bookmarkEnd w:id="199"/>
    </w:p>
    <w:p w14:paraId="20FE4E8A" w14:textId="77777777" w:rsidR="001C6AB5" w:rsidRDefault="00D03A39" w:rsidP="00E72632">
      <w:pPr>
        <w:pStyle w:val="ListParagraph"/>
        <w:ind w:left="0"/>
        <w:rPr>
          <w:rFonts w:cs="Times New Roman"/>
          <w:iCs/>
          <w:szCs w:val="24"/>
          <w:lang w:val="en-GB"/>
        </w:rPr>
      </w:pPr>
      <w:r w:rsidRPr="00E72632">
        <w:rPr>
          <w:rFonts w:cs="Times New Roman"/>
          <w:iCs/>
          <w:szCs w:val="24"/>
          <w:lang w:val="en-GB"/>
        </w:rPr>
        <w:t>The study used simple random sampling to select the participants from public organization since every member was given equal opportunities of being selected. The study also used purposive sampling to select the key informant specifically human resource managers who normally deal with human resource in public organization.</w:t>
      </w:r>
    </w:p>
    <w:p w14:paraId="1F020D9C" w14:textId="77777777" w:rsidR="00463937" w:rsidRPr="00E157F5" w:rsidRDefault="00463937" w:rsidP="00E157F5">
      <w:pPr>
        <w:rPr>
          <w:sz w:val="18"/>
          <w:szCs w:val="18"/>
          <w:lang w:val="en-GB"/>
        </w:rPr>
      </w:pPr>
    </w:p>
    <w:p w14:paraId="5717D893" w14:textId="5C418027" w:rsidR="001C6AB5" w:rsidRPr="00E72632" w:rsidRDefault="00D03A39" w:rsidP="00E72632">
      <w:pPr>
        <w:pStyle w:val="Heading1"/>
        <w:numPr>
          <w:ilvl w:val="2"/>
          <w:numId w:val="10"/>
        </w:numPr>
        <w:ind w:left="567" w:hanging="567"/>
        <w:rPr>
          <w:szCs w:val="24"/>
        </w:rPr>
      </w:pPr>
      <w:bookmarkStart w:id="200" w:name="_Toc201049069"/>
      <w:bookmarkStart w:id="201" w:name="_Toc179716965"/>
      <w:bookmarkStart w:id="202" w:name="_Toc212549681"/>
      <w:r w:rsidRPr="00E72632">
        <w:rPr>
          <w:szCs w:val="24"/>
        </w:rPr>
        <w:t xml:space="preserve">Sample </w:t>
      </w:r>
      <w:r w:rsidR="00E72632" w:rsidRPr="00E72632">
        <w:rPr>
          <w:szCs w:val="24"/>
        </w:rPr>
        <w:t>Size</w:t>
      </w:r>
      <w:bookmarkEnd w:id="200"/>
      <w:bookmarkEnd w:id="201"/>
      <w:bookmarkEnd w:id="202"/>
    </w:p>
    <w:p w14:paraId="48DC7471" w14:textId="77777777" w:rsidR="001C6AB5" w:rsidRPr="00E72632" w:rsidRDefault="00D03A39" w:rsidP="00E72632">
      <w:pPr>
        <w:pStyle w:val="ListParagraph"/>
        <w:ind w:left="0"/>
        <w:rPr>
          <w:rFonts w:cs="Times New Roman"/>
          <w:szCs w:val="24"/>
          <w:shd w:val="clear" w:color="auto" w:fill="FFFFFF"/>
        </w:rPr>
      </w:pPr>
      <w:r w:rsidRPr="00E72632">
        <w:rPr>
          <w:rFonts w:cs="Times New Roman"/>
          <w:szCs w:val="24"/>
        </w:rPr>
        <w:t>The sample size for the public organization officers was been determined using Slovin’s formula as sited in (</w:t>
      </w:r>
      <w:proofErr w:type="spellStart"/>
      <w:r w:rsidRPr="00E72632">
        <w:rPr>
          <w:rFonts w:cs="Times New Roman"/>
          <w:szCs w:val="24"/>
          <w:shd w:val="clear" w:color="auto" w:fill="FFFFFF"/>
        </w:rPr>
        <w:t>Achonu</w:t>
      </w:r>
      <w:proofErr w:type="spellEnd"/>
      <w:r w:rsidRPr="00E72632">
        <w:rPr>
          <w:rFonts w:cs="Times New Roman"/>
          <w:szCs w:val="24"/>
          <w:shd w:val="clear" w:color="auto" w:fill="FFFFFF"/>
        </w:rPr>
        <w:t xml:space="preserve"> et al, 2019). </w:t>
      </w:r>
    </w:p>
    <w:p w14:paraId="4C6BE240" w14:textId="77777777" w:rsidR="001C6AB5" w:rsidRPr="00E72632" w:rsidRDefault="00D03A39" w:rsidP="00E72632">
      <w:pPr>
        <w:pStyle w:val="ListParagraph"/>
        <w:ind w:left="0"/>
        <w:rPr>
          <w:rFonts w:cs="Times New Roman"/>
          <w:iCs/>
          <w:szCs w:val="24"/>
          <w:lang w:val="en-GB"/>
        </w:rPr>
      </w:pPr>
      <m:oMathPara>
        <m:oMath>
          <m:r>
            <m:rPr>
              <m:sty m:val="bi"/>
            </m:rPr>
            <w:rPr>
              <w:rFonts w:ascii="Cambria Math" w:hAnsi="Cambria Math" w:cs="Times New Roman"/>
              <w:szCs w:val="24"/>
              <w:lang w:val="en-GB"/>
            </w:rPr>
            <m:t>n=</m:t>
          </m:r>
          <m:f>
            <m:fPr>
              <m:ctrlPr>
                <w:rPr>
                  <w:rFonts w:ascii="Cambria Math" w:hAnsi="Cambria Math" w:cs="Times New Roman"/>
                  <w:b/>
                  <w:i/>
                  <w:iCs/>
                  <w:szCs w:val="24"/>
                  <w:lang w:val="en-GB"/>
                </w:rPr>
              </m:ctrlPr>
            </m:fPr>
            <m:num>
              <m:r>
                <m:rPr>
                  <m:sty m:val="bi"/>
                </m:rPr>
                <w:rPr>
                  <w:rFonts w:ascii="Cambria Math" w:hAnsi="Cambria Math" w:cs="Times New Roman"/>
                  <w:szCs w:val="24"/>
                  <w:lang w:val="en-GB"/>
                </w:rPr>
                <m:t>N</m:t>
              </m:r>
            </m:num>
            <m:den>
              <m:r>
                <m:rPr>
                  <m:sty m:val="bi"/>
                </m:rPr>
                <w:rPr>
                  <w:rFonts w:ascii="Cambria Math" w:hAnsi="Cambria Math" w:cs="Times New Roman"/>
                  <w:szCs w:val="24"/>
                  <w:lang w:val="en-GB"/>
                </w:rPr>
                <m:t>1+N</m:t>
              </m:r>
              <m:sSup>
                <m:sSupPr>
                  <m:ctrlPr>
                    <w:rPr>
                      <w:rFonts w:ascii="Cambria Math" w:hAnsi="Cambria Math" w:cs="Times New Roman"/>
                      <w:b/>
                      <w:i/>
                      <w:iCs/>
                      <w:szCs w:val="24"/>
                      <w:lang w:val="en-GB"/>
                    </w:rPr>
                  </m:ctrlPr>
                </m:sSupPr>
                <m:e>
                  <m:r>
                    <m:rPr>
                      <m:sty m:val="bi"/>
                    </m:rPr>
                    <w:rPr>
                      <w:rFonts w:ascii="Cambria Math" w:hAnsi="Cambria Math" w:cs="Times New Roman"/>
                      <w:szCs w:val="24"/>
                      <w:lang w:val="en-GB"/>
                    </w:rPr>
                    <m:t>e</m:t>
                  </m:r>
                </m:e>
                <m:sup>
                  <m:r>
                    <m:rPr>
                      <m:sty m:val="bi"/>
                    </m:rPr>
                    <w:rPr>
                      <w:rFonts w:ascii="Cambria Math" w:hAnsi="Cambria Math" w:cs="Times New Roman"/>
                      <w:szCs w:val="24"/>
                      <w:lang w:val="en-GB"/>
                    </w:rPr>
                    <m:t>2</m:t>
                  </m:r>
                </m:sup>
              </m:sSup>
            </m:den>
          </m:f>
        </m:oMath>
      </m:oMathPara>
    </w:p>
    <w:p w14:paraId="61D38ADD" w14:textId="77777777" w:rsidR="001C6AB5" w:rsidRPr="00E72632" w:rsidRDefault="00D03A39" w:rsidP="00E72632">
      <w:pPr>
        <w:pStyle w:val="ListParagraph"/>
        <w:ind w:left="0"/>
        <w:rPr>
          <w:rFonts w:cs="Times New Roman"/>
          <w:szCs w:val="24"/>
        </w:rPr>
      </w:pPr>
      <w:proofErr w:type="gramStart"/>
      <w:r w:rsidRPr="00E72632">
        <w:rPr>
          <w:rFonts w:cs="Times New Roman"/>
          <w:szCs w:val="24"/>
        </w:rPr>
        <w:t>Where</w:t>
      </w:r>
      <w:proofErr w:type="gramEnd"/>
      <w:r w:rsidRPr="00E72632">
        <w:rPr>
          <w:rFonts w:cs="Times New Roman"/>
          <w:szCs w:val="24"/>
        </w:rPr>
        <w:t xml:space="preserve">, </w:t>
      </w:r>
    </w:p>
    <w:p w14:paraId="0B83236B" w14:textId="77777777" w:rsidR="001C6AB5" w:rsidRPr="00E72632" w:rsidRDefault="00D03A39" w:rsidP="00E72632">
      <w:pPr>
        <w:pStyle w:val="ListParagraph"/>
        <w:ind w:left="0"/>
        <w:rPr>
          <w:rFonts w:cs="Times New Roman"/>
          <w:szCs w:val="24"/>
        </w:rPr>
      </w:pPr>
      <w:r w:rsidRPr="00E72632">
        <w:rPr>
          <w:rFonts w:cs="Times New Roman"/>
          <w:szCs w:val="24"/>
        </w:rPr>
        <w:t xml:space="preserve">n = required responses/sample size, </w:t>
      </w:r>
    </w:p>
    <w:p w14:paraId="40F27F43" w14:textId="77777777" w:rsidR="001C6AB5" w:rsidRPr="00E72632" w:rsidRDefault="00D03A39" w:rsidP="00E72632">
      <w:pPr>
        <w:pStyle w:val="ListParagraph"/>
        <w:ind w:left="0"/>
        <w:rPr>
          <w:rFonts w:cs="Times New Roman"/>
          <w:szCs w:val="24"/>
        </w:rPr>
      </w:pPr>
      <w:r w:rsidRPr="00E72632">
        <w:rPr>
          <w:rFonts w:cs="Times New Roman"/>
          <w:szCs w:val="24"/>
        </w:rPr>
        <w:t>(e)</w:t>
      </w:r>
      <w:r w:rsidRPr="00E72632">
        <w:rPr>
          <w:rFonts w:cs="Times New Roman"/>
          <w:szCs w:val="24"/>
          <w:vertAlign w:val="superscript"/>
        </w:rPr>
        <w:t xml:space="preserve"> 2</w:t>
      </w:r>
      <w:r w:rsidRPr="00E72632">
        <w:rPr>
          <w:rFonts w:cs="Times New Roman"/>
          <w:szCs w:val="24"/>
        </w:rPr>
        <w:t xml:space="preserve"> = error limit at a confidence of 93% =0.07, </w:t>
      </w:r>
    </w:p>
    <w:p w14:paraId="3208FA71" w14:textId="77777777" w:rsidR="001C6AB5" w:rsidRPr="00E72632" w:rsidRDefault="00D03A39" w:rsidP="00E72632">
      <w:pPr>
        <w:pStyle w:val="ListParagraph"/>
        <w:ind w:left="0"/>
        <w:rPr>
          <w:rFonts w:cs="Times New Roman"/>
          <w:szCs w:val="24"/>
        </w:rPr>
      </w:pPr>
      <w:r w:rsidRPr="00E72632">
        <w:rPr>
          <w:rFonts w:cs="Times New Roman"/>
          <w:szCs w:val="24"/>
        </w:rPr>
        <w:t>N = population size (400)</w:t>
      </w:r>
    </w:p>
    <w:p w14:paraId="1D7C975F" w14:textId="77777777" w:rsidR="001C6AB5" w:rsidRPr="00E72632" w:rsidRDefault="00D03A39" w:rsidP="00E72632">
      <w:pPr>
        <w:pStyle w:val="ListParagraph"/>
        <w:ind w:left="0"/>
        <w:rPr>
          <w:rFonts w:cs="Times New Roman"/>
          <w:szCs w:val="24"/>
        </w:rPr>
      </w:pPr>
      <w:r w:rsidRPr="00E72632">
        <w:rPr>
          <w:rFonts w:cs="Times New Roman"/>
          <w:szCs w:val="24"/>
        </w:rPr>
        <w:t>From the Slovin’s formula</w:t>
      </w:r>
      <m:oMath>
        <m:r>
          <w:rPr>
            <w:rFonts w:ascii="Cambria Math" w:hAnsi="Cambria Math" w:cs="Times New Roman"/>
            <w:szCs w:val="24"/>
          </w:rPr>
          <m:t xml:space="preserve"> n=</m:t>
        </m:r>
        <m:f>
          <m:fPr>
            <m:ctrlPr>
              <w:rPr>
                <w:rFonts w:ascii="Cambria Math" w:hAnsi="Cambria Math" w:cs="Times New Roman"/>
                <w:i/>
                <w:szCs w:val="24"/>
              </w:rPr>
            </m:ctrlPr>
          </m:fPr>
          <m:num>
            <m:r>
              <w:rPr>
                <w:rFonts w:ascii="Cambria Math" w:hAnsi="Cambria Math" w:cs="Times New Roman"/>
                <w:szCs w:val="24"/>
              </w:rPr>
              <m:t>400</m:t>
            </m:r>
          </m:num>
          <m:den>
            <m:r>
              <w:rPr>
                <w:rFonts w:ascii="Cambria Math" w:hAnsi="Cambria Math" w:cs="Times New Roman"/>
                <w:szCs w:val="24"/>
              </w:rPr>
              <m:t>1+400</m:t>
            </m:r>
            <m:sSup>
              <m:sSupPr>
                <m:ctrlPr>
                  <w:rPr>
                    <w:rFonts w:ascii="Cambria Math" w:hAnsi="Cambria Math" w:cs="Times New Roman"/>
                    <w:i/>
                    <w:szCs w:val="24"/>
                  </w:rPr>
                </m:ctrlPr>
              </m:sSupPr>
              <m:e>
                <m:r>
                  <w:rPr>
                    <w:rFonts w:ascii="Cambria Math" w:hAnsi="Cambria Math" w:cs="Times New Roman"/>
                    <w:szCs w:val="24"/>
                  </w:rPr>
                  <m:t>(0.07)</m:t>
                </m:r>
              </m:e>
              <m:sup>
                <m:r>
                  <w:rPr>
                    <w:rFonts w:ascii="Cambria Math" w:hAnsi="Cambria Math" w:cs="Times New Roman"/>
                    <w:szCs w:val="24"/>
                  </w:rPr>
                  <m:t>2</m:t>
                </m:r>
              </m:sup>
            </m:sSup>
          </m:den>
        </m:f>
      </m:oMath>
    </w:p>
    <w:p w14:paraId="4FC7D494" w14:textId="77777777" w:rsidR="001C6AB5" w:rsidRPr="00E72632" w:rsidRDefault="00D03A39" w:rsidP="00E72632">
      <w:pPr>
        <w:pStyle w:val="ListParagraph"/>
        <w:ind w:left="0"/>
        <w:rPr>
          <w:rFonts w:eastAsiaTheme="minorEastAsia" w:cs="Times New Roman"/>
          <w:iCs/>
          <w:szCs w:val="24"/>
          <w:lang w:val="en-GB"/>
        </w:rPr>
      </w:pPr>
      <w:r w:rsidRPr="00E72632">
        <w:rPr>
          <w:rFonts w:eastAsiaTheme="minorEastAsia" w:cs="Times New Roman"/>
          <w:b/>
          <w:iCs/>
          <w:szCs w:val="24"/>
          <w:lang w:val="en-GB"/>
        </w:rPr>
        <w:t xml:space="preserve">                               =135</w:t>
      </w:r>
    </w:p>
    <w:p w14:paraId="39C3DF25" w14:textId="33367682" w:rsidR="008E31F4" w:rsidRDefault="008E31F4" w:rsidP="00E72632">
      <w:pPr>
        <w:pStyle w:val="ListParagraph"/>
        <w:ind w:left="0"/>
        <w:rPr>
          <w:rFonts w:eastAsiaTheme="minorEastAsia" w:cs="Times New Roman"/>
          <w:iCs/>
          <w:szCs w:val="24"/>
          <w:lang w:val="en-GB"/>
        </w:rPr>
      </w:pPr>
      <w:r w:rsidRPr="00E72632">
        <w:rPr>
          <w:rFonts w:eastAsiaTheme="minorEastAsia" w:cs="Times New Roman"/>
          <w:iCs/>
          <w:szCs w:val="24"/>
          <w:lang w:val="en-GB"/>
        </w:rPr>
        <w:t>Therefore,</w:t>
      </w:r>
      <w:r w:rsidR="00D03A39" w:rsidRPr="00E72632">
        <w:rPr>
          <w:rFonts w:eastAsiaTheme="minorEastAsia" w:cs="Times New Roman"/>
          <w:iCs/>
          <w:szCs w:val="24"/>
          <w:lang w:val="en-GB"/>
        </w:rPr>
        <w:t xml:space="preserve"> the sample size was 135 public servants.</w:t>
      </w:r>
    </w:p>
    <w:p w14:paraId="0187A887" w14:textId="55F2ACFF" w:rsidR="001C6AB5" w:rsidRPr="00E72632" w:rsidRDefault="00D03A39" w:rsidP="00E72632">
      <w:pPr>
        <w:pStyle w:val="Heading1"/>
        <w:numPr>
          <w:ilvl w:val="1"/>
          <w:numId w:val="10"/>
        </w:numPr>
        <w:ind w:left="567" w:hanging="567"/>
        <w:rPr>
          <w:szCs w:val="24"/>
        </w:rPr>
      </w:pPr>
      <w:bookmarkStart w:id="203" w:name="_Toc117031910"/>
      <w:bookmarkStart w:id="204" w:name="_Toc179716966"/>
      <w:bookmarkStart w:id="205" w:name="_Toc201049070"/>
      <w:bookmarkStart w:id="206" w:name="_Toc117031979"/>
      <w:bookmarkStart w:id="207" w:name="_Toc117032048"/>
      <w:bookmarkStart w:id="208" w:name="_Toc212549682"/>
      <w:r w:rsidRPr="00E72632">
        <w:rPr>
          <w:szCs w:val="24"/>
        </w:rPr>
        <w:lastRenderedPageBreak/>
        <w:t xml:space="preserve">Data Collection Methods and </w:t>
      </w:r>
      <w:r w:rsidR="00E72632" w:rsidRPr="00E72632">
        <w:rPr>
          <w:szCs w:val="24"/>
        </w:rPr>
        <w:t>Tools</w:t>
      </w:r>
      <w:bookmarkEnd w:id="203"/>
      <w:bookmarkEnd w:id="204"/>
      <w:bookmarkEnd w:id="205"/>
      <w:bookmarkEnd w:id="206"/>
      <w:bookmarkEnd w:id="207"/>
      <w:bookmarkEnd w:id="208"/>
    </w:p>
    <w:p w14:paraId="4C58F47F" w14:textId="003D65D8" w:rsidR="001C6AB5" w:rsidRPr="00E72632" w:rsidRDefault="00D03A39" w:rsidP="00E72632">
      <w:pPr>
        <w:pStyle w:val="ListParagraph"/>
        <w:ind w:left="0"/>
        <w:rPr>
          <w:rFonts w:cs="Times New Roman"/>
          <w:szCs w:val="24"/>
          <w:shd w:val="clear" w:color="auto" w:fill="FFFFFF"/>
        </w:rPr>
      </w:pPr>
      <w:r w:rsidRPr="00E72632">
        <w:rPr>
          <w:rFonts w:cs="Times New Roman"/>
          <w:iCs/>
          <w:szCs w:val="24"/>
          <w:lang w:val="en-GB"/>
        </w:rPr>
        <w:t>Questionnaire was the main tool for data collection from public servants in different public offices in Arusha City council</w:t>
      </w:r>
      <w:r w:rsidRPr="00E72632">
        <w:rPr>
          <w:rFonts w:cs="Times New Roman"/>
          <w:szCs w:val="24"/>
          <w:shd w:val="clear" w:color="auto" w:fill="FFFFFF"/>
        </w:rPr>
        <w:t xml:space="preserve">. </w:t>
      </w:r>
      <w:r w:rsidRPr="00E72632">
        <w:rPr>
          <w:rFonts w:cs="Times New Roman"/>
          <w:szCs w:val="24"/>
        </w:rPr>
        <w:t xml:space="preserve">A five-point Likert scale was used to gauge all the constructs of the study, ranging from strongly agree to strongly disagree. </w:t>
      </w:r>
      <w:r w:rsidRPr="00E72632">
        <w:rPr>
          <w:rFonts w:cs="Times New Roman"/>
          <w:iCs/>
          <w:szCs w:val="24"/>
          <w:lang w:val="en-GB"/>
        </w:rPr>
        <w:t xml:space="preserve">The questionnaires consisted of only closed ended questions. This method was used to collect quantitative data from selected </w:t>
      </w:r>
      <w:r w:rsidR="008E31F4" w:rsidRPr="00E72632">
        <w:rPr>
          <w:rFonts w:cs="Times New Roman"/>
          <w:iCs/>
          <w:szCs w:val="24"/>
          <w:lang w:val="en-GB"/>
        </w:rPr>
        <w:t>public</w:t>
      </w:r>
      <w:r w:rsidRPr="00E72632">
        <w:rPr>
          <w:rFonts w:cs="Times New Roman"/>
          <w:iCs/>
          <w:szCs w:val="24"/>
          <w:lang w:val="en-GB"/>
        </w:rPr>
        <w:t xml:space="preserve"> servants (</w:t>
      </w:r>
      <w:proofErr w:type="spellStart"/>
      <w:r w:rsidRPr="00E72632">
        <w:rPr>
          <w:rFonts w:cs="Times New Roman"/>
          <w:szCs w:val="24"/>
          <w:shd w:val="clear" w:color="auto" w:fill="FFFFFF"/>
        </w:rPr>
        <w:t>Sileyew</w:t>
      </w:r>
      <w:proofErr w:type="spellEnd"/>
      <w:r w:rsidRPr="00E72632">
        <w:rPr>
          <w:rFonts w:cs="Times New Roman"/>
          <w:szCs w:val="24"/>
          <w:shd w:val="clear" w:color="auto" w:fill="FFFFFF"/>
        </w:rPr>
        <w:t>, 2019).</w:t>
      </w:r>
    </w:p>
    <w:p w14:paraId="2364D536" w14:textId="77777777" w:rsidR="00E72632" w:rsidRPr="00E157F5" w:rsidRDefault="00E72632" w:rsidP="00E72632">
      <w:pPr>
        <w:pStyle w:val="ListParagraph"/>
        <w:ind w:left="0"/>
        <w:rPr>
          <w:rFonts w:cs="Times New Roman"/>
          <w:sz w:val="18"/>
          <w:szCs w:val="18"/>
          <w:shd w:val="clear" w:color="auto" w:fill="FFFFFF"/>
        </w:rPr>
      </w:pPr>
    </w:p>
    <w:p w14:paraId="5A7C2CB7" w14:textId="0B3D1FAF" w:rsidR="001C6AB5" w:rsidRPr="00E72632" w:rsidRDefault="00D03A39" w:rsidP="00E72632">
      <w:pPr>
        <w:pStyle w:val="Heading1"/>
        <w:numPr>
          <w:ilvl w:val="1"/>
          <w:numId w:val="10"/>
        </w:numPr>
        <w:ind w:left="567" w:hanging="567"/>
        <w:rPr>
          <w:szCs w:val="24"/>
        </w:rPr>
      </w:pPr>
      <w:bookmarkStart w:id="209" w:name="_Toc179716967"/>
      <w:bookmarkStart w:id="210" w:name="_Toc201049071"/>
      <w:bookmarkStart w:id="211" w:name="_Toc212549683"/>
      <w:r w:rsidRPr="00E72632">
        <w:rPr>
          <w:szCs w:val="24"/>
        </w:rPr>
        <w:t>Data Processing and Analysis</w:t>
      </w:r>
      <w:bookmarkEnd w:id="209"/>
      <w:bookmarkEnd w:id="210"/>
      <w:bookmarkEnd w:id="211"/>
    </w:p>
    <w:p w14:paraId="68CC4AEF" w14:textId="4E78CC29" w:rsidR="001C6AB5" w:rsidRPr="00E72632" w:rsidRDefault="00D03A39" w:rsidP="00E72632">
      <w:pPr>
        <w:pStyle w:val="Heading1"/>
        <w:numPr>
          <w:ilvl w:val="2"/>
          <w:numId w:val="10"/>
        </w:numPr>
        <w:ind w:left="567" w:hanging="567"/>
        <w:rPr>
          <w:szCs w:val="24"/>
        </w:rPr>
      </w:pPr>
      <w:bookmarkStart w:id="212" w:name="_Toc117032053"/>
      <w:bookmarkStart w:id="213" w:name="_Toc49172679"/>
      <w:bookmarkStart w:id="214" w:name="_Toc117031915"/>
      <w:bookmarkStart w:id="215" w:name="_Toc117031984"/>
      <w:bookmarkStart w:id="216" w:name="_Toc179716968"/>
      <w:bookmarkStart w:id="217" w:name="_Toc201049072"/>
      <w:bookmarkStart w:id="218" w:name="_Toc212549684"/>
      <w:r w:rsidRPr="00E72632">
        <w:rPr>
          <w:szCs w:val="24"/>
        </w:rPr>
        <w:t>Data Processing</w:t>
      </w:r>
      <w:bookmarkEnd w:id="212"/>
      <w:bookmarkEnd w:id="213"/>
      <w:bookmarkEnd w:id="214"/>
      <w:bookmarkEnd w:id="215"/>
      <w:bookmarkEnd w:id="216"/>
      <w:bookmarkEnd w:id="217"/>
      <w:bookmarkEnd w:id="218"/>
    </w:p>
    <w:p w14:paraId="0063A698" w14:textId="77777777" w:rsidR="001C6AB5" w:rsidRDefault="00D03A39" w:rsidP="00E72632">
      <w:pPr>
        <w:pStyle w:val="ListParagraph"/>
        <w:ind w:left="0"/>
        <w:rPr>
          <w:rFonts w:cs="Times New Roman"/>
          <w:szCs w:val="24"/>
          <w:shd w:val="clear" w:color="auto" w:fill="FFFFFF"/>
        </w:rPr>
      </w:pPr>
      <w:r w:rsidRPr="00E72632">
        <w:rPr>
          <w:rFonts w:cs="Times New Roman"/>
          <w:iCs/>
          <w:szCs w:val="24"/>
          <w:lang w:val="en-GB"/>
        </w:rPr>
        <w:t>Data processing is the preparation of collected data for analysis. Collected primary data were processed using IBM-SPSS Statistics Version 20. The exercise involved editing of the filled in questionnaire, code book preparation, template preparation, data entry, data cleaning and verification. (</w:t>
      </w:r>
      <w:r w:rsidRPr="00E72632">
        <w:rPr>
          <w:rFonts w:cs="Times New Roman"/>
          <w:szCs w:val="24"/>
          <w:shd w:val="clear" w:color="auto" w:fill="FFFFFF"/>
        </w:rPr>
        <w:t>Ramadhani &amp;</w:t>
      </w:r>
      <w:proofErr w:type="spellStart"/>
      <w:r w:rsidRPr="00E72632">
        <w:rPr>
          <w:rFonts w:cs="Times New Roman"/>
          <w:szCs w:val="24"/>
          <w:shd w:val="clear" w:color="auto" w:fill="FFFFFF"/>
        </w:rPr>
        <w:t>Zarlis</w:t>
      </w:r>
      <w:proofErr w:type="spellEnd"/>
      <w:r w:rsidRPr="00E72632">
        <w:rPr>
          <w:rFonts w:cs="Times New Roman"/>
          <w:szCs w:val="24"/>
          <w:shd w:val="clear" w:color="auto" w:fill="FFFFFF"/>
        </w:rPr>
        <w:t>, 2019)</w:t>
      </w:r>
    </w:p>
    <w:p w14:paraId="541E8A6F" w14:textId="77777777" w:rsidR="008E31F4" w:rsidRPr="00E157F5" w:rsidRDefault="008E31F4" w:rsidP="00E72632">
      <w:pPr>
        <w:pStyle w:val="ListParagraph"/>
        <w:ind w:left="0"/>
        <w:rPr>
          <w:rFonts w:cs="Times New Roman"/>
          <w:iCs/>
          <w:sz w:val="18"/>
          <w:szCs w:val="18"/>
          <w:lang w:val="en-GB"/>
        </w:rPr>
      </w:pPr>
    </w:p>
    <w:p w14:paraId="09FABAB0" w14:textId="063F1309" w:rsidR="001C6AB5" w:rsidRPr="00E72632" w:rsidRDefault="00D03A39" w:rsidP="00E72632">
      <w:pPr>
        <w:pStyle w:val="Heading1"/>
        <w:numPr>
          <w:ilvl w:val="2"/>
          <w:numId w:val="10"/>
        </w:numPr>
        <w:ind w:left="567" w:hanging="567"/>
        <w:rPr>
          <w:szCs w:val="24"/>
        </w:rPr>
      </w:pPr>
      <w:bookmarkStart w:id="219" w:name="_Toc179716969"/>
      <w:bookmarkStart w:id="220" w:name="_Toc201049073"/>
      <w:bookmarkStart w:id="221" w:name="_Toc212549685"/>
      <w:r w:rsidRPr="00E72632">
        <w:rPr>
          <w:szCs w:val="24"/>
        </w:rPr>
        <w:t xml:space="preserve">Data </w:t>
      </w:r>
      <w:r w:rsidR="00E72632" w:rsidRPr="00E72632">
        <w:rPr>
          <w:szCs w:val="24"/>
        </w:rPr>
        <w:t>Analysis</w:t>
      </w:r>
      <w:bookmarkEnd w:id="219"/>
      <w:bookmarkEnd w:id="220"/>
      <w:bookmarkEnd w:id="221"/>
    </w:p>
    <w:p w14:paraId="72D89E85" w14:textId="77777777" w:rsidR="001C6AB5" w:rsidRDefault="00D03A39" w:rsidP="00E72632">
      <w:pPr>
        <w:pStyle w:val="ListParagraph"/>
        <w:ind w:left="0"/>
        <w:rPr>
          <w:rFonts w:cs="Times New Roman"/>
          <w:iCs/>
          <w:szCs w:val="24"/>
        </w:rPr>
      </w:pPr>
      <w:r w:rsidRPr="00E72632">
        <w:rPr>
          <w:rFonts w:cs="Times New Roman"/>
          <w:iCs/>
          <w:szCs w:val="24"/>
          <w:lang w:val="en-GB"/>
        </w:rPr>
        <w:t xml:space="preserve">Data analysis </w:t>
      </w:r>
      <w:r w:rsidRPr="00E72632">
        <w:rPr>
          <w:rFonts w:cs="Times New Roman"/>
          <w:iCs/>
          <w:szCs w:val="24"/>
        </w:rPr>
        <w:t>is the process of inspecting, rearranging, modifying, and transforming data to extract useful information (</w:t>
      </w:r>
      <w:bookmarkStart w:id="222" w:name="_Hlk86339801"/>
      <w:bookmarkStart w:id="223" w:name="_Hlk67911709"/>
      <w:r w:rsidRPr="00E72632">
        <w:rPr>
          <w:rFonts w:cs="Times New Roman"/>
          <w:iCs/>
          <w:szCs w:val="24"/>
        </w:rPr>
        <w:t>Chapman, 2018</w:t>
      </w:r>
      <w:bookmarkEnd w:id="222"/>
      <w:r w:rsidRPr="00E72632">
        <w:rPr>
          <w:rFonts w:cs="Times New Roman"/>
          <w:iCs/>
          <w:szCs w:val="24"/>
        </w:rPr>
        <w:t xml:space="preserve">). </w:t>
      </w:r>
      <w:bookmarkEnd w:id="223"/>
      <w:r w:rsidRPr="00E72632">
        <w:rPr>
          <w:rFonts w:cs="Times New Roman"/>
          <w:iCs/>
          <w:szCs w:val="24"/>
        </w:rPr>
        <w:t xml:space="preserve">The quantitative methods used for data analysis were descriptive and inferential statistics. </w:t>
      </w:r>
      <w:r w:rsidRPr="00E72632">
        <w:rPr>
          <w:rFonts w:cs="Times New Roman"/>
          <w:iCs/>
          <w:szCs w:val="24"/>
        </w:rPr>
        <w:tab/>
      </w:r>
    </w:p>
    <w:p w14:paraId="4FCF6C7D" w14:textId="77777777" w:rsidR="00E157F5" w:rsidRPr="00E157F5" w:rsidRDefault="00E157F5" w:rsidP="00E72632">
      <w:pPr>
        <w:pStyle w:val="ListParagraph"/>
        <w:ind w:left="0"/>
        <w:rPr>
          <w:rFonts w:cs="Times New Roman"/>
          <w:iCs/>
          <w:sz w:val="18"/>
          <w:szCs w:val="18"/>
        </w:rPr>
      </w:pPr>
    </w:p>
    <w:p w14:paraId="7B463F74" w14:textId="77777777" w:rsidR="001C6AB5" w:rsidRDefault="00D03A39" w:rsidP="00E72632">
      <w:pPr>
        <w:pStyle w:val="ListParagraph"/>
        <w:ind w:left="0"/>
        <w:rPr>
          <w:rFonts w:cs="Times New Roman"/>
          <w:iCs/>
          <w:szCs w:val="24"/>
        </w:rPr>
      </w:pPr>
      <w:r w:rsidRPr="00E72632">
        <w:rPr>
          <w:rFonts w:cs="Times New Roman"/>
          <w:iCs/>
          <w:szCs w:val="24"/>
        </w:rPr>
        <w:t>IBM- SPSS Statistics Version 20 software was used to analyze descriptive statistics of the demographic characteristics of respondents. Descriptive statistics included frequencies, percentages.</w:t>
      </w:r>
    </w:p>
    <w:p w14:paraId="2CFA1CA5" w14:textId="77777777" w:rsidR="008E31F4" w:rsidRPr="00E157F5" w:rsidRDefault="008E31F4" w:rsidP="00E72632">
      <w:pPr>
        <w:pStyle w:val="ListParagraph"/>
        <w:ind w:left="0"/>
        <w:rPr>
          <w:rFonts w:cs="Times New Roman"/>
          <w:iCs/>
          <w:sz w:val="18"/>
          <w:szCs w:val="18"/>
        </w:rPr>
      </w:pPr>
    </w:p>
    <w:p w14:paraId="50FD2C77" w14:textId="77777777" w:rsidR="001C6AB5" w:rsidRDefault="00D03A39" w:rsidP="00E72632">
      <w:pPr>
        <w:rPr>
          <w:rFonts w:cs="Times New Roman"/>
          <w:szCs w:val="24"/>
        </w:rPr>
      </w:pPr>
      <w:r w:rsidRPr="00E72632">
        <w:rPr>
          <w:rFonts w:cs="Times New Roman"/>
          <w:szCs w:val="24"/>
        </w:rPr>
        <w:t xml:space="preserve">The inferential statistics techniques (hypothesis testing) used to examine the influence of e-HRM on public organization performance. Hypothesis testing included the use of </w:t>
      </w:r>
      <w:r w:rsidRPr="00E72632">
        <w:rPr>
          <w:rFonts w:cs="Times New Roman"/>
          <w:szCs w:val="24"/>
        </w:rPr>
        <w:lastRenderedPageBreak/>
        <w:t xml:space="preserve">Pearson correlation and Sig (P value) in correlation and analysis of Variance (ANOVA) in regression. </w:t>
      </w:r>
    </w:p>
    <w:p w14:paraId="22D0A238" w14:textId="77777777" w:rsidR="008E31F4" w:rsidRPr="00E157F5" w:rsidRDefault="008E31F4" w:rsidP="00E72632">
      <w:pPr>
        <w:rPr>
          <w:rFonts w:cs="Times New Roman"/>
          <w:b/>
          <w:sz w:val="18"/>
          <w:szCs w:val="18"/>
        </w:rPr>
      </w:pPr>
    </w:p>
    <w:p w14:paraId="1B9FBDA7" w14:textId="38EC0766" w:rsidR="001C6AB5" w:rsidRPr="00E72632" w:rsidRDefault="00D03A39" w:rsidP="00E72632">
      <w:pPr>
        <w:pStyle w:val="Heading1"/>
        <w:numPr>
          <w:ilvl w:val="2"/>
          <w:numId w:val="10"/>
        </w:numPr>
        <w:ind w:left="567" w:hanging="567"/>
        <w:rPr>
          <w:szCs w:val="24"/>
        </w:rPr>
      </w:pPr>
      <w:bookmarkStart w:id="224" w:name="_Toc117032067"/>
      <w:bookmarkStart w:id="225" w:name="_Toc201049074"/>
      <w:bookmarkStart w:id="226" w:name="_Toc179716970"/>
      <w:bookmarkStart w:id="227" w:name="_Toc117031929"/>
      <w:bookmarkStart w:id="228" w:name="_Toc117031998"/>
      <w:bookmarkStart w:id="229" w:name="_Toc212549686"/>
      <w:r w:rsidRPr="00E72632">
        <w:rPr>
          <w:szCs w:val="24"/>
        </w:rPr>
        <w:t xml:space="preserve">Reliability and Validity of </w:t>
      </w:r>
      <w:r w:rsidR="00E72632" w:rsidRPr="00E72632">
        <w:rPr>
          <w:szCs w:val="24"/>
        </w:rPr>
        <w:t>Methods and Tools</w:t>
      </w:r>
      <w:bookmarkEnd w:id="224"/>
      <w:bookmarkEnd w:id="225"/>
      <w:bookmarkEnd w:id="226"/>
      <w:bookmarkEnd w:id="227"/>
      <w:bookmarkEnd w:id="228"/>
      <w:bookmarkEnd w:id="229"/>
    </w:p>
    <w:p w14:paraId="5A3B8323" w14:textId="77777777" w:rsidR="001C6AB5" w:rsidRDefault="00D03A39" w:rsidP="00E72632">
      <w:pPr>
        <w:pStyle w:val="ListParagraph"/>
        <w:ind w:left="0"/>
        <w:rPr>
          <w:rFonts w:cs="Times New Roman"/>
          <w:iCs/>
          <w:szCs w:val="24"/>
        </w:rPr>
      </w:pPr>
      <w:r w:rsidRPr="00E72632">
        <w:rPr>
          <w:rFonts w:cs="Times New Roman"/>
          <w:iCs/>
          <w:szCs w:val="24"/>
        </w:rPr>
        <w:t>Reliability is defined as the extent to which the findings of the study will be consistent over time whereas validity indicates whether the research truly measures what it will intend to measure or how truthful the research results are (Chapman, 2018).</w:t>
      </w:r>
    </w:p>
    <w:p w14:paraId="4D829544" w14:textId="77777777" w:rsidR="008E31F4" w:rsidRPr="00E157F5" w:rsidRDefault="008E31F4" w:rsidP="00E72632">
      <w:pPr>
        <w:pStyle w:val="ListParagraph"/>
        <w:ind w:left="0"/>
        <w:rPr>
          <w:rFonts w:cs="Times New Roman"/>
          <w:iCs/>
          <w:sz w:val="18"/>
          <w:szCs w:val="18"/>
        </w:rPr>
      </w:pPr>
    </w:p>
    <w:p w14:paraId="3822BCE4" w14:textId="25A53F1A" w:rsidR="001C6AB5" w:rsidRPr="00E72632" w:rsidRDefault="00D03A39" w:rsidP="00E72632">
      <w:pPr>
        <w:pStyle w:val="Heading1"/>
        <w:numPr>
          <w:ilvl w:val="2"/>
          <w:numId w:val="10"/>
        </w:numPr>
        <w:ind w:left="567" w:hanging="567"/>
        <w:rPr>
          <w:szCs w:val="24"/>
        </w:rPr>
      </w:pPr>
      <w:bookmarkStart w:id="230" w:name="_Toc179716971"/>
      <w:bookmarkStart w:id="231" w:name="_Toc117031999"/>
      <w:bookmarkStart w:id="232" w:name="_Toc201049075"/>
      <w:bookmarkStart w:id="233" w:name="_Toc117032068"/>
      <w:bookmarkStart w:id="234" w:name="_Toc117031930"/>
      <w:bookmarkStart w:id="235" w:name="_Toc212549687"/>
      <w:r w:rsidRPr="00E72632">
        <w:rPr>
          <w:szCs w:val="24"/>
        </w:rPr>
        <w:t>Reliability</w:t>
      </w:r>
      <w:bookmarkEnd w:id="230"/>
      <w:bookmarkEnd w:id="231"/>
      <w:bookmarkEnd w:id="232"/>
      <w:bookmarkEnd w:id="233"/>
      <w:bookmarkEnd w:id="234"/>
      <w:bookmarkEnd w:id="235"/>
    </w:p>
    <w:p w14:paraId="77285178" w14:textId="396A4291" w:rsidR="008E31F4" w:rsidRDefault="00D03A39" w:rsidP="00E72632">
      <w:pPr>
        <w:pStyle w:val="ListParagraph"/>
        <w:ind w:left="0"/>
        <w:rPr>
          <w:rFonts w:cs="Times New Roman"/>
          <w:iCs/>
          <w:szCs w:val="24"/>
          <w:lang w:val="en-GB"/>
        </w:rPr>
      </w:pPr>
      <w:r w:rsidRPr="00E72632">
        <w:rPr>
          <w:rFonts w:cs="Times New Roman"/>
          <w:iCs/>
          <w:szCs w:val="24"/>
          <w:lang w:val="en-GB"/>
        </w:rPr>
        <w:t xml:space="preserve">A measurement will be reliable when it eliminates any threats that can cause bias or errors. A research instrument </w:t>
      </w:r>
      <w:r w:rsidR="00D76B51">
        <w:rPr>
          <w:rFonts w:cs="Times New Roman"/>
          <w:iCs/>
          <w:szCs w:val="24"/>
          <w:lang w:val="en-GB"/>
        </w:rPr>
        <w:t>is reliable</w:t>
      </w:r>
      <w:r w:rsidRPr="00E72632">
        <w:rPr>
          <w:rFonts w:cs="Times New Roman"/>
          <w:iCs/>
          <w:szCs w:val="24"/>
          <w:lang w:val="en-GB"/>
        </w:rPr>
        <w:t xml:space="preserve"> when another researcher at another time can conduct the same study using the same methodology and obtain the same findings </w:t>
      </w:r>
      <w:r w:rsidRPr="00E72632">
        <w:rPr>
          <w:rFonts w:cs="Times New Roman"/>
          <w:szCs w:val="24"/>
          <w:shd w:val="clear" w:color="auto" w:fill="FFFFFF"/>
        </w:rPr>
        <w:t>(Coleman, 2022)</w:t>
      </w:r>
      <w:r w:rsidRPr="00E72632">
        <w:rPr>
          <w:rFonts w:cs="Times New Roman"/>
          <w:iCs/>
          <w:szCs w:val="24"/>
          <w:lang w:val="en-GB"/>
        </w:rPr>
        <w:t xml:space="preserve">. </w:t>
      </w:r>
    </w:p>
    <w:p w14:paraId="045528C1" w14:textId="77777777" w:rsidR="00123302" w:rsidRPr="00E157F5" w:rsidRDefault="00123302" w:rsidP="00E72632">
      <w:pPr>
        <w:pStyle w:val="ListParagraph"/>
        <w:ind w:left="0"/>
        <w:rPr>
          <w:rFonts w:cs="Times New Roman"/>
          <w:iCs/>
          <w:sz w:val="18"/>
          <w:szCs w:val="18"/>
          <w:lang w:val="en-GB"/>
        </w:rPr>
      </w:pPr>
    </w:p>
    <w:p w14:paraId="24FB55CD" w14:textId="051FCEDF" w:rsidR="00D76B51" w:rsidRPr="00E72632" w:rsidRDefault="00D76B51" w:rsidP="00E72632">
      <w:pPr>
        <w:pStyle w:val="ListParagraph"/>
        <w:ind w:left="0"/>
        <w:rPr>
          <w:rFonts w:cs="Times New Roman"/>
          <w:iCs/>
          <w:szCs w:val="24"/>
          <w:lang w:val="en-GB"/>
        </w:rPr>
      </w:pPr>
      <w:r>
        <w:rPr>
          <w:rFonts w:eastAsia="Calibri" w:cs="Times New Roman"/>
          <w:szCs w:val="24"/>
        </w:rPr>
        <w:t xml:space="preserve">The </w:t>
      </w:r>
      <w:r>
        <w:rPr>
          <w:rFonts w:cs="Times New Roman"/>
          <w:szCs w:val="24"/>
        </w:rPr>
        <w:t xml:space="preserve">Cronbach’s alpha coefficient was used </w:t>
      </w:r>
      <w:r w:rsidR="00123302">
        <w:rPr>
          <w:rFonts w:cs="Times New Roman"/>
          <w:szCs w:val="24"/>
        </w:rPr>
        <w:t>to</w:t>
      </w:r>
      <w:r>
        <w:rPr>
          <w:rFonts w:cs="Times New Roman"/>
          <w:szCs w:val="24"/>
        </w:rPr>
        <w:t xml:space="preserve"> measure of </w:t>
      </w:r>
      <w:r>
        <w:rPr>
          <w:rFonts w:eastAsia="Calibri" w:cs="Times New Roman"/>
          <w:szCs w:val="24"/>
        </w:rPr>
        <w:t>the internal consistency or reliability of a set of questionnaire items (</w:t>
      </w:r>
      <w:proofErr w:type="spellStart"/>
      <w:r>
        <w:rPr>
          <w:rFonts w:cs="Times New Roman"/>
          <w:szCs w:val="24"/>
          <w:shd w:val="clear" w:color="auto" w:fill="FFFFFF"/>
        </w:rPr>
        <w:t>Aryanti</w:t>
      </w:r>
      <w:proofErr w:type="spellEnd"/>
      <w:r>
        <w:rPr>
          <w:rFonts w:cs="Times New Roman"/>
          <w:szCs w:val="24"/>
          <w:shd w:val="clear" w:color="auto" w:fill="FFFFFF"/>
        </w:rPr>
        <w:t xml:space="preserve"> &amp; Perkasa, 2024</w:t>
      </w:r>
      <w:proofErr w:type="gramStart"/>
      <w:r>
        <w:rPr>
          <w:rFonts w:cs="Times New Roman"/>
          <w:szCs w:val="24"/>
          <w:shd w:val="clear" w:color="auto" w:fill="FFFFFF"/>
        </w:rPr>
        <w:t>)</w:t>
      </w:r>
      <w:r>
        <w:rPr>
          <w:rFonts w:eastAsia="Calibri" w:cs="Times New Roman"/>
          <w:szCs w:val="24"/>
        </w:rPr>
        <w:t xml:space="preserve"> .</w:t>
      </w:r>
      <w:proofErr w:type="gramEnd"/>
      <w:r>
        <w:rPr>
          <w:rFonts w:eastAsia="Calibri" w:cs="Times New Roman"/>
          <w:szCs w:val="24"/>
        </w:rPr>
        <w:t xml:space="preserve"> It is used to assess the reliability of a scale by measuring the extent to which all </w:t>
      </w:r>
      <w:r>
        <w:rPr>
          <w:rFonts w:cs="Times New Roman"/>
          <w:szCs w:val="24"/>
        </w:rPr>
        <w:t>items on a scale are positively correlated with each other (</w:t>
      </w:r>
      <w:proofErr w:type="spellStart"/>
      <w:r>
        <w:rPr>
          <w:rFonts w:cs="Times New Roman"/>
          <w:szCs w:val="24"/>
          <w:shd w:val="clear" w:color="auto" w:fill="FFFFFF"/>
        </w:rPr>
        <w:t>Amirrudin</w:t>
      </w:r>
      <w:proofErr w:type="spellEnd"/>
      <w:r>
        <w:rPr>
          <w:rFonts w:cs="Times New Roman"/>
          <w:szCs w:val="24"/>
          <w:shd w:val="clear" w:color="auto" w:fill="FFFFFF"/>
        </w:rPr>
        <w:t xml:space="preserve"> et al, 2021).</w:t>
      </w:r>
      <w:r>
        <w:rPr>
          <w:rFonts w:cs="Times New Roman"/>
          <w:szCs w:val="24"/>
        </w:rPr>
        <w:t>).  High Cronbach’s alpha values indicate</w:t>
      </w:r>
      <w:r>
        <w:rPr>
          <w:rFonts w:eastAsia="Calibri" w:cs="Times New Roman"/>
          <w:szCs w:val="24"/>
        </w:rPr>
        <w:t xml:space="preserve">d that the response values for every participant across a set of questions </w:t>
      </w:r>
      <w:r>
        <w:rPr>
          <w:rFonts w:cs="Times New Roman"/>
          <w:szCs w:val="24"/>
        </w:rPr>
        <w:t>were consistent</w:t>
      </w:r>
      <w:r w:rsidR="00123302">
        <w:rPr>
          <w:rFonts w:cs="Times New Roman"/>
          <w:szCs w:val="24"/>
        </w:rPr>
        <w:t>.</w:t>
      </w:r>
    </w:p>
    <w:p w14:paraId="36FE6F24" w14:textId="77777777" w:rsidR="008E31F4" w:rsidRPr="00E157F5" w:rsidRDefault="008E31F4" w:rsidP="00E72632">
      <w:pPr>
        <w:pStyle w:val="ListParagraph"/>
        <w:ind w:left="0"/>
        <w:rPr>
          <w:rFonts w:cs="Times New Roman"/>
          <w:iCs/>
          <w:sz w:val="18"/>
          <w:szCs w:val="18"/>
          <w:lang w:val="en-GB"/>
        </w:rPr>
      </w:pPr>
    </w:p>
    <w:p w14:paraId="2D1B5D78" w14:textId="59FA8B06" w:rsidR="001C6AB5" w:rsidRPr="00E72632" w:rsidRDefault="00D03A39" w:rsidP="00E72632">
      <w:pPr>
        <w:pStyle w:val="Heading1"/>
        <w:numPr>
          <w:ilvl w:val="2"/>
          <w:numId w:val="10"/>
        </w:numPr>
        <w:ind w:left="567" w:hanging="567"/>
        <w:rPr>
          <w:szCs w:val="24"/>
        </w:rPr>
      </w:pPr>
      <w:bookmarkStart w:id="236" w:name="_Toc117032000"/>
      <w:bookmarkStart w:id="237" w:name="_Toc117031931"/>
      <w:bookmarkStart w:id="238" w:name="_Toc179716972"/>
      <w:bookmarkStart w:id="239" w:name="_Toc201049076"/>
      <w:bookmarkStart w:id="240" w:name="_Toc117032069"/>
      <w:bookmarkStart w:id="241" w:name="_Toc212549688"/>
      <w:r w:rsidRPr="00E72632">
        <w:rPr>
          <w:szCs w:val="24"/>
        </w:rPr>
        <w:t>Validity</w:t>
      </w:r>
      <w:bookmarkEnd w:id="236"/>
      <w:bookmarkEnd w:id="237"/>
      <w:bookmarkEnd w:id="238"/>
      <w:bookmarkEnd w:id="239"/>
      <w:bookmarkEnd w:id="240"/>
      <w:bookmarkEnd w:id="241"/>
    </w:p>
    <w:p w14:paraId="48E1EAE9" w14:textId="2453AEEB" w:rsidR="00D76B51" w:rsidRDefault="00D03A39" w:rsidP="00D76B51">
      <w:pPr>
        <w:pStyle w:val="ListParagraph"/>
        <w:ind w:left="0"/>
        <w:rPr>
          <w:rFonts w:cs="Times New Roman"/>
          <w:szCs w:val="24"/>
          <w:shd w:val="clear" w:color="auto" w:fill="FFFFFF"/>
        </w:rPr>
      </w:pPr>
      <w:r w:rsidRPr="00E72632">
        <w:rPr>
          <w:rFonts w:cs="Times New Roman"/>
          <w:iCs/>
          <w:szCs w:val="24"/>
          <w:lang w:val="en-GB"/>
        </w:rPr>
        <w:t>Validity refers to the extent to which the methods and tools used to measure a phenomenon can accurately measure that phenomenon accurately. An instrument is valid if it measures what it is expected to do.</w:t>
      </w:r>
      <w:r w:rsidR="00D76B51">
        <w:rPr>
          <w:rFonts w:cs="Times New Roman"/>
          <w:iCs/>
          <w:szCs w:val="24"/>
          <w:lang w:val="en-GB"/>
        </w:rPr>
        <w:t xml:space="preserve"> </w:t>
      </w:r>
      <w:r w:rsidR="00D76B51" w:rsidRPr="00E72632">
        <w:rPr>
          <w:rFonts w:cs="Times New Roman"/>
          <w:iCs/>
          <w:szCs w:val="24"/>
          <w:lang w:val="en-GB"/>
        </w:rPr>
        <w:t xml:space="preserve">To ensure that the instruments and </w:t>
      </w:r>
      <w:r w:rsidR="00D76B51" w:rsidRPr="00E72632">
        <w:rPr>
          <w:rFonts w:cs="Times New Roman"/>
          <w:iCs/>
          <w:szCs w:val="24"/>
          <w:lang w:val="en-GB"/>
        </w:rPr>
        <w:lastRenderedPageBreak/>
        <w:t xml:space="preserve">methods used were </w:t>
      </w:r>
      <w:r w:rsidR="00D76B51">
        <w:rPr>
          <w:rFonts w:cs="Times New Roman"/>
          <w:iCs/>
          <w:szCs w:val="24"/>
          <w:lang w:val="en-GB"/>
        </w:rPr>
        <w:t>valid</w:t>
      </w:r>
      <w:r w:rsidR="00D76B51" w:rsidRPr="00E72632">
        <w:rPr>
          <w:rFonts w:cs="Times New Roman"/>
          <w:iCs/>
          <w:szCs w:val="24"/>
          <w:lang w:val="en-GB"/>
        </w:rPr>
        <w:t xml:space="preserve">, </w:t>
      </w:r>
      <w:bookmarkStart w:id="242" w:name="_Hlk148622518"/>
      <w:r w:rsidR="00D76B51" w:rsidRPr="00E72632">
        <w:rPr>
          <w:rFonts w:cs="Times New Roman"/>
          <w:iCs/>
          <w:szCs w:val="24"/>
          <w:lang w:val="en-GB"/>
        </w:rPr>
        <w:t>a pilot study was conducted by the researcher to assess the feasibility of the study before commencing the study</w:t>
      </w:r>
      <w:bookmarkEnd w:id="242"/>
      <w:r w:rsidR="00D76B51" w:rsidRPr="00E72632">
        <w:rPr>
          <w:rFonts w:cs="Times New Roman"/>
          <w:iCs/>
          <w:szCs w:val="24"/>
          <w:lang w:val="en-GB"/>
        </w:rPr>
        <w:t xml:space="preserve">. A pilot study helped to ensure that the questions posed in the questionnaires were clear and understandable, enabling the provision of reliable data and results. Pilot study also helped the researcher to estimate how long it took to complete the questionnaire. It can even provide an idea of unexpected challenges that the researcher might encounter, allowing him/her to do in advance. </w:t>
      </w:r>
      <w:r w:rsidR="00D76B51" w:rsidRPr="00E72632">
        <w:rPr>
          <w:rFonts w:cs="Times New Roman"/>
          <w:szCs w:val="24"/>
          <w:shd w:val="clear" w:color="auto" w:fill="FFFFFF"/>
        </w:rPr>
        <w:t>(</w:t>
      </w:r>
      <w:proofErr w:type="spellStart"/>
      <w:r w:rsidR="00D76B51" w:rsidRPr="00E72632">
        <w:rPr>
          <w:rFonts w:cs="Times New Roman"/>
          <w:szCs w:val="24"/>
          <w:shd w:val="clear" w:color="auto" w:fill="FFFFFF"/>
        </w:rPr>
        <w:t>Bahariniya</w:t>
      </w:r>
      <w:proofErr w:type="spellEnd"/>
      <w:r w:rsidR="00D76B51" w:rsidRPr="00E72632">
        <w:rPr>
          <w:rFonts w:cs="Times New Roman"/>
          <w:szCs w:val="24"/>
          <w:shd w:val="clear" w:color="auto" w:fill="FFFFFF"/>
        </w:rPr>
        <w:t xml:space="preserve"> et al, 2021)</w:t>
      </w:r>
      <w:r w:rsidR="00D76B51">
        <w:rPr>
          <w:rFonts w:cs="Times New Roman"/>
          <w:szCs w:val="24"/>
          <w:shd w:val="clear" w:color="auto" w:fill="FFFFFF"/>
        </w:rPr>
        <w:t>.</w:t>
      </w:r>
    </w:p>
    <w:p w14:paraId="1B0AF67B" w14:textId="1DFDD6D2" w:rsidR="00D76B51" w:rsidRDefault="00D76B51" w:rsidP="00E72632">
      <w:pPr>
        <w:pStyle w:val="ListParagraph"/>
        <w:ind w:left="0"/>
        <w:rPr>
          <w:rFonts w:cs="Times New Roman"/>
          <w:iCs/>
          <w:szCs w:val="24"/>
          <w:lang w:val="en-GB"/>
        </w:rPr>
      </w:pPr>
    </w:p>
    <w:p w14:paraId="0DDD8376" w14:textId="1BEE2B97" w:rsidR="001C6AB5" w:rsidRDefault="00D03A39" w:rsidP="00E72632">
      <w:pPr>
        <w:pStyle w:val="ListParagraph"/>
        <w:ind w:left="0"/>
        <w:rPr>
          <w:rFonts w:cs="Times New Roman"/>
          <w:iCs/>
          <w:szCs w:val="24"/>
          <w:lang w:val="en-GB"/>
        </w:rPr>
      </w:pPr>
      <w:r w:rsidRPr="00E72632">
        <w:rPr>
          <w:rFonts w:cs="Times New Roman"/>
          <w:iCs/>
          <w:szCs w:val="24"/>
          <w:lang w:val="en-GB"/>
        </w:rPr>
        <w:t xml:space="preserve"> Kumar (2011) found that the validity of an instrument and data is based on the relationship between the research questions and the aims of the research, leading to an appropriate conclusion. Validity can also be tested by comparing two different assessments: when the results are the same, the instrument used to measure the construct is appropriate and the validity is deemed high. </w:t>
      </w:r>
      <w:bookmarkStart w:id="243" w:name="_Toc179716973"/>
    </w:p>
    <w:p w14:paraId="4D528F72" w14:textId="77777777" w:rsidR="008E31F4" w:rsidRPr="00E72632" w:rsidRDefault="008E31F4" w:rsidP="00E72632">
      <w:pPr>
        <w:pStyle w:val="ListParagraph"/>
        <w:ind w:left="0"/>
        <w:rPr>
          <w:rFonts w:cs="Times New Roman"/>
          <w:iCs/>
          <w:szCs w:val="24"/>
          <w:lang w:val="en-GB"/>
        </w:rPr>
      </w:pPr>
    </w:p>
    <w:p w14:paraId="0609088F" w14:textId="6118349E" w:rsidR="001C6AB5" w:rsidRPr="00E72632" w:rsidRDefault="00D03A39" w:rsidP="00E72632">
      <w:pPr>
        <w:pStyle w:val="Heading1"/>
        <w:numPr>
          <w:ilvl w:val="2"/>
          <w:numId w:val="10"/>
        </w:numPr>
        <w:ind w:left="567" w:hanging="567"/>
        <w:rPr>
          <w:szCs w:val="24"/>
        </w:rPr>
      </w:pPr>
      <w:bookmarkStart w:id="244" w:name="_Toc201049077"/>
      <w:bookmarkStart w:id="245" w:name="_Toc212549689"/>
      <w:r w:rsidRPr="00E72632">
        <w:rPr>
          <w:szCs w:val="24"/>
        </w:rPr>
        <w:t xml:space="preserve">Research </w:t>
      </w:r>
      <w:r w:rsidR="00E72632" w:rsidRPr="00E72632">
        <w:rPr>
          <w:szCs w:val="24"/>
        </w:rPr>
        <w:t>Ethics</w:t>
      </w:r>
      <w:bookmarkEnd w:id="243"/>
      <w:bookmarkEnd w:id="244"/>
      <w:bookmarkEnd w:id="245"/>
    </w:p>
    <w:p w14:paraId="2399FC64" w14:textId="77777777" w:rsidR="001C6AB5" w:rsidRDefault="00D03A39" w:rsidP="00E72632">
      <w:pPr>
        <w:pStyle w:val="ListParagraph"/>
        <w:ind w:left="0"/>
        <w:rPr>
          <w:rFonts w:cs="Times New Roman"/>
          <w:iCs/>
          <w:szCs w:val="24"/>
        </w:rPr>
      </w:pPr>
      <w:r w:rsidRPr="00E72632">
        <w:rPr>
          <w:rFonts w:cs="Times New Roman"/>
          <w:iCs/>
          <w:szCs w:val="24"/>
        </w:rPr>
        <w:t>These are specific principles, rules, guidelines and norms of a research related behaviors that a research community has decided are proper, fair and appropriate. It protects participant’s rights.</w:t>
      </w:r>
    </w:p>
    <w:p w14:paraId="4DCC06AA" w14:textId="77777777" w:rsidR="008E31F4" w:rsidRPr="00E72632" w:rsidRDefault="008E31F4" w:rsidP="00E72632">
      <w:pPr>
        <w:pStyle w:val="ListParagraph"/>
        <w:ind w:left="0"/>
        <w:rPr>
          <w:rFonts w:cs="Times New Roman"/>
          <w:iCs/>
          <w:szCs w:val="24"/>
        </w:rPr>
      </w:pPr>
    </w:p>
    <w:p w14:paraId="657442C5" w14:textId="77777777" w:rsidR="001C6AB5" w:rsidRPr="00E72632" w:rsidRDefault="00D03A39" w:rsidP="00E72632">
      <w:pPr>
        <w:pStyle w:val="ListParagraph"/>
        <w:ind w:left="0"/>
        <w:rPr>
          <w:rFonts w:cs="Times New Roman"/>
          <w:iCs/>
          <w:szCs w:val="24"/>
        </w:rPr>
      </w:pPr>
      <w:r w:rsidRPr="00E72632">
        <w:rPr>
          <w:rFonts w:cs="Times New Roman"/>
          <w:iCs/>
          <w:szCs w:val="24"/>
        </w:rPr>
        <w:t xml:space="preserve">The research is said to be ethical if it is reliable, valid, legitimate and representative. This research followed the guidelines and ethical research principles to make sure that the right of each research participants is protected </w:t>
      </w:r>
      <w:r w:rsidRPr="00E72632">
        <w:rPr>
          <w:rFonts w:cs="Times New Roman"/>
          <w:szCs w:val="24"/>
          <w:shd w:val="clear" w:color="auto" w:fill="FFFFFF"/>
        </w:rPr>
        <w:t>(Barrow et al,2022)</w:t>
      </w:r>
    </w:p>
    <w:p w14:paraId="3832737B" w14:textId="77777777" w:rsidR="001C6AB5" w:rsidRPr="00E72632" w:rsidRDefault="001C6AB5" w:rsidP="00E72632">
      <w:pPr>
        <w:rPr>
          <w:rFonts w:cs="Times New Roman"/>
          <w:b/>
          <w:szCs w:val="24"/>
        </w:rPr>
      </w:pPr>
      <w:bookmarkStart w:id="246" w:name="_Toc117032002"/>
      <w:bookmarkStart w:id="247" w:name="_Toc117032071"/>
      <w:bookmarkStart w:id="248" w:name="_Toc117031933"/>
    </w:p>
    <w:p w14:paraId="02850F74" w14:textId="77777777" w:rsidR="001C6AB5" w:rsidRPr="00E72632" w:rsidRDefault="001C6AB5" w:rsidP="00E72632">
      <w:pPr>
        <w:rPr>
          <w:rFonts w:cs="Times New Roman"/>
          <w:b/>
          <w:szCs w:val="24"/>
        </w:rPr>
      </w:pPr>
    </w:p>
    <w:p w14:paraId="73DD8616" w14:textId="77777777" w:rsidR="001C6AB5" w:rsidRPr="00E72632" w:rsidRDefault="00D03A39" w:rsidP="00231FE4">
      <w:pPr>
        <w:pStyle w:val="Heading1"/>
        <w:jc w:val="center"/>
        <w:rPr>
          <w:szCs w:val="24"/>
        </w:rPr>
      </w:pPr>
      <w:bookmarkStart w:id="249" w:name="_Toc179716974"/>
      <w:bookmarkStart w:id="250" w:name="_Toc212549690"/>
      <w:r w:rsidRPr="00E72632">
        <w:rPr>
          <w:szCs w:val="24"/>
        </w:rPr>
        <w:lastRenderedPageBreak/>
        <w:t>CHAPTER FOUR</w:t>
      </w:r>
      <w:bookmarkEnd w:id="249"/>
      <w:bookmarkEnd w:id="250"/>
    </w:p>
    <w:p w14:paraId="146DF122" w14:textId="77777777" w:rsidR="001C6AB5" w:rsidRDefault="00D03A39" w:rsidP="00231FE4">
      <w:pPr>
        <w:pStyle w:val="Heading1"/>
        <w:jc w:val="center"/>
        <w:rPr>
          <w:szCs w:val="24"/>
        </w:rPr>
      </w:pPr>
      <w:bookmarkStart w:id="251" w:name="_Toc201049078"/>
      <w:bookmarkStart w:id="252" w:name="_Toc212549691"/>
      <w:r w:rsidRPr="00E72632">
        <w:rPr>
          <w:szCs w:val="24"/>
        </w:rPr>
        <w:t>FINDINGS AND DISCUSSION</w:t>
      </w:r>
      <w:bookmarkEnd w:id="251"/>
      <w:bookmarkEnd w:id="252"/>
    </w:p>
    <w:p w14:paraId="09392CB5" w14:textId="77777777" w:rsidR="008E31F4" w:rsidRPr="00E157F5" w:rsidRDefault="008E31F4" w:rsidP="00231FE4">
      <w:pPr>
        <w:pStyle w:val="Heading1"/>
        <w:jc w:val="center"/>
        <w:rPr>
          <w:sz w:val="18"/>
          <w:szCs w:val="18"/>
        </w:rPr>
      </w:pPr>
    </w:p>
    <w:p w14:paraId="58C851A2" w14:textId="66ED1A16" w:rsidR="001C6AB5" w:rsidRPr="00E72632" w:rsidRDefault="00D03A39" w:rsidP="00231FE4">
      <w:pPr>
        <w:pStyle w:val="Heading1"/>
        <w:numPr>
          <w:ilvl w:val="1"/>
          <w:numId w:val="11"/>
        </w:numPr>
        <w:ind w:left="567" w:hanging="567"/>
        <w:rPr>
          <w:szCs w:val="24"/>
        </w:rPr>
      </w:pPr>
      <w:bookmarkStart w:id="253" w:name="_Toc201049079"/>
      <w:bookmarkStart w:id="254" w:name="_Toc212549692"/>
      <w:r w:rsidRPr="00E72632">
        <w:rPr>
          <w:szCs w:val="24"/>
        </w:rPr>
        <w:t>Introduction</w:t>
      </w:r>
      <w:bookmarkEnd w:id="253"/>
      <w:bookmarkEnd w:id="254"/>
    </w:p>
    <w:p w14:paraId="17F09B1B" w14:textId="47525E7D" w:rsidR="001C6AB5" w:rsidRDefault="00D03A39" w:rsidP="00231FE4">
      <w:pPr>
        <w:rPr>
          <w:rFonts w:cs="Times New Roman"/>
          <w:szCs w:val="24"/>
          <w:shd w:val="clear" w:color="auto" w:fill="FFFFFF"/>
        </w:rPr>
      </w:pPr>
      <w:r w:rsidRPr="00E72632">
        <w:rPr>
          <w:rFonts w:cs="Times New Roman"/>
          <w:szCs w:val="24"/>
        </w:rPr>
        <w:t>The optimum effectiveness and efficiency of an organization do not merely depend upon its financial resources or using the best strategy, rather it is determined by the extent to which and how it is using its human resources</w:t>
      </w:r>
      <w:r w:rsidRPr="00E72632">
        <w:rPr>
          <w:rFonts w:cs="Times New Roman"/>
          <w:szCs w:val="24"/>
          <w:shd w:val="clear" w:color="auto" w:fill="FFFFFF"/>
        </w:rPr>
        <w:t xml:space="preserve"> (Hosain, 2017)</w:t>
      </w:r>
      <w:r w:rsidR="00A67F74">
        <w:rPr>
          <w:rFonts w:cs="Times New Roman"/>
          <w:szCs w:val="24"/>
          <w:shd w:val="clear" w:color="auto" w:fill="FFFFFF"/>
        </w:rPr>
        <w:t>.</w:t>
      </w:r>
    </w:p>
    <w:p w14:paraId="14D0EE2B" w14:textId="77777777" w:rsidR="00A67F74" w:rsidRPr="00E157F5" w:rsidRDefault="00A67F74" w:rsidP="00231FE4">
      <w:pPr>
        <w:rPr>
          <w:rFonts w:cs="Times New Roman"/>
          <w:b/>
          <w:sz w:val="18"/>
          <w:szCs w:val="18"/>
        </w:rPr>
      </w:pPr>
    </w:p>
    <w:p w14:paraId="047B19D4" w14:textId="77777777" w:rsidR="001C6AB5" w:rsidRDefault="00D03A39" w:rsidP="00231FE4">
      <w:pPr>
        <w:rPr>
          <w:rFonts w:cs="Times New Roman"/>
          <w:szCs w:val="24"/>
        </w:rPr>
      </w:pPr>
      <w:r w:rsidRPr="00E72632">
        <w:rPr>
          <w:rFonts w:cs="Times New Roman"/>
          <w:szCs w:val="24"/>
        </w:rPr>
        <w:t>This chapter presents quantitative data collected through questionnaires using tables. Descriptive results are presented using frequency and percentage in tables, and inferential analysis is presented using Correlation analysis and regression analysis. The systematic presentations of the results reveal the depth and richness of the data within the context of Electronic Human resource in Tanzania public organization.</w:t>
      </w:r>
    </w:p>
    <w:p w14:paraId="74F000F9" w14:textId="77777777" w:rsidR="00A67F74" w:rsidRPr="00E157F5" w:rsidRDefault="00A67F74" w:rsidP="00231FE4">
      <w:pPr>
        <w:rPr>
          <w:rFonts w:cs="Times New Roman"/>
          <w:sz w:val="18"/>
          <w:szCs w:val="18"/>
        </w:rPr>
      </w:pPr>
    </w:p>
    <w:p w14:paraId="019A8448" w14:textId="5CDDA666" w:rsidR="001C6AB5" w:rsidRDefault="00D03A39" w:rsidP="00231FE4">
      <w:pPr>
        <w:rPr>
          <w:rFonts w:cs="Times New Roman"/>
          <w:szCs w:val="24"/>
        </w:rPr>
      </w:pPr>
      <w:r w:rsidRPr="00E72632">
        <w:rPr>
          <w:rFonts w:cs="Times New Roman"/>
          <w:szCs w:val="24"/>
        </w:rPr>
        <w:t>The chapter is organized in three parts which are Demographic characteristics of the respondents such as age, marital status, literacy level, position in job and sex. Also, this chapter present</w:t>
      </w:r>
      <w:r w:rsidR="00C42C47">
        <w:rPr>
          <w:rFonts w:cs="Times New Roman"/>
          <w:szCs w:val="24"/>
        </w:rPr>
        <w:t>s</w:t>
      </w:r>
      <w:r w:rsidRPr="00E72632">
        <w:rPr>
          <w:rFonts w:cs="Times New Roman"/>
          <w:szCs w:val="24"/>
        </w:rPr>
        <w:t xml:space="preserve"> correlation between independent variables and dependent variables. Furthermore, this chapter will present regression analysis to predict the influence of independent variable to the dependent variable using three tables which are ANOVA, Modal summary and coefficient. </w:t>
      </w:r>
    </w:p>
    <w:p w14:paraId="67CBEB7E" w14:textId="77777777" w:rsidR="00A51AEA" w:rsidRPr="00E157F5" w:rsidRDefault="00A51AEA" w:rsidP="00231FE4">
      <w:pPr>
        <w:rPr>
          <w:rFonts w:cs="Times New Roman"/>
          <w:sz w:val="18"/>
          <w:szCs w:val="18"/>
        </w:rPr>
      </w:pPr>
    </w:p>
    <w:p w14:paraId="12E44E1F" w14:textId="73C05EB7" w:rsidR="00231FE4" w:rsidRPr="00A51AEA" w:rsidRDefault="00A51AEA" w:rsidP="00231FE4">
      <w:pPr>
        <w:pStyle w:val="Heading1"/>
        <w:numPr>
          <w:ilvl w:val="2"/>
          <w:numId w:val="11"/>
        </w:numPr>
        <w:ind w:left="567" w:hanging="567"/>
        <w:rPr>
          <w:szCs w:val="24"/>
        </w:rPr>
      </w:pPr>
      <w:bookmarkStart w:id="255" w:name="_Toc212549693"/>
      <w:r>
        <w:rPr>
          <w:szCs w:val="24"/>
        </w:rPr>
        <w:t xml:space="preserve">Demographic </w:t>
      </w:r>
      <w:r w:rsidR="00E157F5">
        <w:rPr>
          <w:szCs w:val="24"/>
        </w:rPr>
        <w:t>Findings</w:t>
      </w:r>
      <w:bookmarkEnd w:id="255"/>
    </w:p>
    <w:p w14:paraId="1FD15C5B" w14:textId="5FF191EF" w:rsidR="001C6AB5" w:rsidRDefault="00D03A39" w:rsidP="00231FE4">
      <w:pPr>
        <w:pStyle w:val="Heading1"/>
        <w:numPr>
          <w:ilvl w:val="2"/>
          <w:numId w:val="11"/>
        </w:numPr>
        <w:ind w:left="567" w:hanging="567"/>
        <w:rPr>
          <w:szCs w:val="24"/>
        </w:rPr>
      </w:pPr>
      <w:bookmarkStart w:id="256" w:name="_Toc201049080"/>
      <w:bookmarkStart w:id="257" w:name="_Toc212549694"/>
      <w:r w:rsidRPr="00E72632">
        <w:rPr>
          <w:szCs w:val="24"/>
        </w:rPr>
        <w:t xml:space="preserve">Respondents </w:t>
      </w:r>
      <w:r w:rsidR="00231FE4">
        <w:rPr>
          <w:szCs w:val="24"/>
        </w:rPr>
        <w:t>A</w:t>
      </w:r>
      <w:r w:rsidRPr="00E72632">
        <w:rPr>
          <w:szCs w:val="24"/>
        </w:rPr>
        <w:t>ge</w:t>
      </w:r>
      <w:bookmarkEnd w:id="256"/>
      <w:bookmarkEnd w:id="257"/>
    </w:p>
    <w:p w14:paraId="3DD0CA41" w14:textId="6CEBDB5D" w:rsidR="001C6AB5" w:rsidRDefault="00D03A39" w:rsidP="00231FE4">
      <w:pPr>
        <w:rPr>
          <w:rFonts w:eastAsia="Calibri" w:cs="Times New Roman"/>
          <w:szCs w:val="24"/>
        </w:rPr>
      </w:pPr>
      <w:r w:rsidRPr="00E72632">
        <w:rPr>
          <w:rFonts w:cs="Times New Roman"/>
          <w:szCs w:val="24"/>
        </w:rPr>
        <w:t xml:space="preserve">Age of the workforce in public organization was considered as an important factor in measuring the use of e-HRM. </w:t>
      </w:r>
      <w:r w:rsidRPr="00E72632">
        <w:rPr>
          <w:rFonts w:eastAsia="Calibri" w:cs="Times New Roman"/>
          <w:szCs w:val="24"/>
        </w:rPr>
        <w:t xml:space="preserve">The </w:t>
      </w:r>
      <w:r w:rsidRPr="00E72632">
        <w:rPr>
          <w:rFonts w:cs="Times New Roman"/>
          <w:szCs w:val="24"/>
        </w:rPr>
        <w:t xml:space="preserve">results in </w:t>
      </w:r>
      <w:r w:rsidRPr="00E72632">
        <w:rPr>
          <w:rFonts w:eastAsia="Calibri" w:cs="Times New Roman"/>
          <w:szCs w:val="24"/>
        </w:rPr>
        <w:t xml:space="preserve">Table </w:t>
      </w:r>
      <w:r w:rsidR="00A51AEA">
        <w:rPr>
          <w:rFonts w:eastAsia="Calibri" w:cs="Times New Roman"/>
          <w:szCs w:val="24"/>
        </w:rPr>
        <w:t>4.</w:t>
      </w:r>
      <w:r w:rsidRPr="00E72632">
        <w:rPr>
          <w:rFonts w:eastAsia="Calibri" w:cs="Times New Roman"/>
          <w:szCs w:val="24"/>
        </w:rPr>
        <w:t xml:space="preserve">1 show that the majority of </w:t>
      </w:r>
      <w:r w:rsidRPr="00E72632">
        <w:rPr>
          <w:rFonts w:eastAsia="Calibri" w:cs="Times New Roman"/>
          <w:szCs w:val="24"/>
        </w:rPr>
        <w:lastRenderedPageBreak/>
        <w:t>workforce in public organization were between 30-39</w:t>
      </w:r>
      <w:r w:rsidR="00A51AEA">
        <w:rPr>
          <w:rFonts w:eastAsia="Calibri" w:cs="Times New Roman"/>
          <w:szCs w:val="24"/>
        </w:rPr>
        <w:t xml:space="preserve"> </w:t>
      </w:r>
      <w:r w:rsidRPr="00E72632">
        <w:rPr>
          <w:rFonts w:eastAsia="Calibri" w:cs="Times New Roman"/>
          <w:szCs w:val="24"/>
        </w:rPr>
        <w:t xml:space="preserve">yrs of age (45.9%) followed by the 20-29 (35.6%) age group. Most of these age groups are young and most of them are recently employed and they are from universities where they were well equipped with knowledge of Human resource information systems (HRIS). The employees of the age 40-49 (14.8%) and that of 50 and above (1.5%) had few respondents because the government is real trying to employ the younger generation due to much growing of Information technology. The employee of young age below 20 (2.2%) occur in very few because most of them are in school. </w:t>
      </w:r>
    </w:p>
    <w:p w14:paraId="716A5B6B" w14:textId="77777777" w:rsidR="00A67F74" w:rsidRPr="00E72632" w:rsidRDefault="00A67F74" w:rsidP="00231FE4">
      <w:pPr>
        <w:rPr>
          <w:rFonts w:eastAsia="Calibri" w:cs="Times New Roman"/>
          <w:szCs w:val="24"/>
        </w:rPr>
      </w:pPr>
    </w:p>
    <w:p w14:paraId="0DEBF1A0" w14:textId="77777777" w:rsidR="001C6AB5" w:rsidRDefault="00D03A39" w:rsidP="00231FE4">
      <w:pPr>
        <w:rPr>
          <w:rFonts w:eastAsia="Calibri" w:cs="Times New Roman"/>
          <w:szCs w:val="24"/>
        </w:rPr>
      </w:pPr>
      <w:r w:rsidRPr="00E72632">
        <w:rPr>
          <w:rFonts w:eastAsia="Calibri" w:cs="Times New Roman"/>
          <w:szCs w:val="24"/>
        </w:rPr>
        <w:t xml:space="preserve">Majority of workforce in public organization in Arusha city council were between 30-39yrs of age (45.9%) followed by the 20-29 (35.6%) age group. This implies that the young age workers in public institution are recently from universities and therefore are well adopted and equipped with new technology in human resource management system (e-HRM). This facilitates much the growing of public institution by fastening human resource activities.  </w:t>
      </w:r>
    </w:p>
    <w:p w14:paraId="3A7184EC" w14:textId="77777777" w:rsidR="00A67F74" w:rsidRPr="00E72632" w:rsidRDefault="00A67F74" w:rsidP="00231FE4">
      <w:pPr>
        <w:rPr>
          <w:rFonts w:eastAsia="Calibri" w:cs="Times New Roman"/>
          <w:szCs w:val="24"/>
        </w:rPr>
      </w:pPr>
    </w:p>
    <w:p w14:paraId="2FA1465E" w14:textId="6F8EBB98" w:rsidR="001C6AB5" w:rsidRPr="00E72632" w:rsidRDefault="00D03A39" w:rsidP="00231FE4">
      <w:pPr>
        <w:pStyle w:val="Heading1"/>
        <w:numPr>
          <w:ilvl w:val="2"/>
          <w:numId w:val="11"/>
        </w:numPr>
        <w:ind w:left="567" w:hanging="567"/>
        <w:rPr>
          <w:szCs w:val="24"/>
        </w:rPr>
      </w:pPr>
      <w:bookmarkStart w:id="258" w:name="_Toc201049081"/>
      <w:bookmarkStart w:id="259" w:name="_Toc212549695"/>
      <w:r w:rsidRPr="00E72632">
        <w:rPr>
          <w:szCs w:val="24"/>
        </w:rPr>
        <w:t xml:space="preserve">Marital </w:t>
      </w:r>
      <w:r w:rsidR="00A67F74" w:rsidRPr="00E72632">
        <w:rPr>
          <w:szCs w:val="24"/>
        </w:rPr>
        <w:t>Status</w:t>
      </w:r>
      <w:bookmarkEnd w:id="258"/>
      <w:bookmarkEnd w:id="259"/>
    </w:p>
    <w:p w14:paraId="59154350" w14:textId="77777777" w:rsidR="001C6AB5" w:rsidRDefault="00D03A39" w:rsidP="00231FE4">
      <w:pPr>
        <w:rPr>
          <w:rFonts w:cs="Times New Roman"/>
          <w:szCs w:val="24"/>
        </w:rPr>
      </w:pPr>
      <w:r w:rsidRPr="00E72632">
        <w:rPr>
          <w:rFonts w:cs="Times New Roman"/>
          <w:szCs w:val="24"/>
        </w:rPr>
        <w:t>Many public workers who participated in this study were married who formed 68.9% of all participants and the remaining participants were single who formed 31.1% of all participants.</w:t>
      </w:r>
    </w:p>
    <w:p w14:paraId="6FC3EE57" w14:textId="77777777" w:rsidR="00A67F74" w:rsidRPr="00E72632" w:rsidRDefault="00A67F74" w:rsidP="00231FE4">
      <w:pPr>
        <w:rPr>
          <w:rFonts w:cs="Times New Roman"/>
          <w:szCs w:val="24"/>
        </w:rPr>
      </w:pPr>
    </w:p>
    <w:p w14:paraId="1FC432A0" w14:textId="2BC52D65" w:rsidR="001C6AB5" w:rsidRPr="00E72632" w:rsidRDefault="00D03A39" w:rsidP="00231FE4">
      <w:pPr>
        <w:pStyle w:val="Heading1"/>
        <w:numPr>
          <w:ilvl w:val="2"/>
          <w:numId w:val="11"/>
        </w:numPr>
        <w:ind w:left="567" w:hanging="567"/>
        <w:rPr>
          <w:szCs w:val="24"/>
        </w:rPr>
      </w:pPr>
      <w:bookmarkStart w:id="260" w:name="_Toc201049082"/>
      <w:bookmarkStart w:id="261" w:name="_Toc212549696"/>
      <w:r w:rsidRPr="00E72632">
        <w:rPr>
          <w:szCs w:val="24"/>
        </w:rPr>
        <w:t xml:space="preserve">Literacy </w:t>
      </w:r>
      <w:r w:rsidR="00A67F74" w:rsidRPr="00E72632">
        <w:rPr>
          <w:szCs w:val="24"/>
        </w:rPr>
        <w:t>Level</w:t>
      </w:r>
      <w:bookmarkEnd w:id="260"/>
      <w:bookmarkEnd w:id="261"/>
    </w:p>
    <w:p w14:paraId="44D6E071" w14:textId="77777777" w:rsidR="001C6AB5" w:rsidRDefault="00D03A39" w:rsidP="00231FE4">
      <w:pPr>
        <w:autoSpaceDE w:val="0"/>
        <w:autoSpaceDN w:val="0"/>
        <w:adjustRightInd w:val="0"/>
        <w:rPr>
          <w:rFonts w:cs="Times New Roman"/>
          <w:szCs w:val="24"/>
        </w:rPr>
      </w:pPr>
      <w:r w:rsidRPr="00E72632">
        <w:rPr>
          <w:rFonts w:cs="Times New Roman"/>
          <w:szCs w:val="24"/>
        </w:rPr>
        <w:t xml:space="preserve">Education is an important factor to consider when measuring the performance of government organization because it influences performance of electronic human </w:t>
      </w:r>
      <w:r w:rsidRPr="00E72632">
        <w:rPr>
          <w:rFonts w:cs="Times New Roman"/>
          <w:szCs w:val="24"/>
        </w:rPr>
        <w:lastRenderedPageBreak/>
        <w:t>resource activities in the public offices. It is primarily concerned with increasing general knowledge and understanding of the total use of information technology in human resource systems.</w:t>
      </w:r>
    </w:p>
    <w:p w14:paraId="434D38FA" w14:textId="77777777" w:rsidR="00A67F74" w:rsidRPr="00E72632" w:rsidRDefault="00A67F74" w:rsidP="00231FE4">
      <w:pPr>
        <w:autoSpaceDE w:val="0"/>
        <w:autoSpaceDN w:val="0"/>
        <w:adjustRightInd w:val="0"/>
        <w:rPr>
          <w:rFonts w:cs="Times New Roman"/>
          <w:szCs w:val="24"/>
        </w:rPr>
      </w:pPr>
    </w:p>
    <w:p w14:paraId="026D315C" w14:textId="5203EEAD" w:rsidR="001C6AB5" w:rsidRDefault="00D03A39" w:rsidP="00231FE4">
      <w:pPr>
        <w:autoSpaceDE w:val="0"/>
        <w:autoSpaceDN w:val="0"/>
        <w:adjustRightInd w:val="0"/>
        <w:rPr>
          <w:rFonts w:eastAsia="Calibri" w:cs="Times New Roman"/>
          <w:szCs w:val="24"/>
        </w:rPr>
      </w:pPr>
      <w:r w:rsidRPr="00E72632">
        <w:rPr>
          <w:rFonts w:cs="Times New Roman"/>
          <w:szCs w:val="24"/>
        </w:rPr>
        <w:t xml:space="preserve"> Different levels of education affect the performance of e-HRM. Knowing this, the study categorized education levels into four major categories which include certificate, diploma, bachelor’s degree</w:t>
      </w:r>
      <w:r w:rsidRPr="00E72632">
        <w:rPr>
          <w:rFonts w:eastAsia="Calibri" w:cs="Times New Roman"/>
          <w:szCs w:val="24"/>
        </w:rPr>
        <w:t xml:space="preserve"> and </w:t>
      </w:r>
      <w:r w:rsidRPr="00E72632">
        <w:rPr>
          <w:rFonts w:cs="Times New Roman"/>
          <w:szCs w:val="24"/>
        </w:rPr>
        <w:t>master’s degree. Consequently, table 4.1 indicate</w:t>
      </w:r>
      <w:r w:rsidRPr="00E72632">
        <w:rPr>
          <w:rFonts w:eastAsia="Calibri" w:cs="Times New Roman"/>
          <w:szCs w:val="24"/>
        </w:rPr>
        <w:t xml:space="preserve">s that a significant proportion of employees in public organization in Arusha City Council have bachelor degree who form 56.3% of all employees followed by Diploma who forms 34.8%. Employee with certificate of education is very little in number since it is the minimum level of education needed in government institutions and the employee with Masters level of education is the highest level of education and it is attained by very few </w:t>
      </w:r>
      <w:r w:rsidR="00A67F74" w:rsidRPr="00E72632">
        <w:rPr>
          <w:rFonts w:eastAsia="Calibri" w:cs="Times New Roman"/>
          <w:szCs w:val="24"/>
        </w:rPr>
        <w:t>numbers</w:t>
      </w:r>
      <w:r w:rsidRPr="00E72632">
        <w:rPr>
          <w:rFonts w:eastAsia="Calibri" w:cs="Times New Roman"/>
          <w:szCs w:val="24"/>
        </w:rPr>
        <w:t xml:space="preserve"> of employees specifically in government organization. </w:t>
      </w:r>
    </w:p>
    <w:p w14:paraId="66C5BD4B" w14:textId="77777777" w:rsidR="00A67F74" w:rsidRPr="00E72632" w:rsidRDefault="00A67F74" w:rsidP="00231FE4">
      <w:pPr>
        <w:autoSpaceDE w:val="0"/>
        <w:autoSpaceDN w:val="0"/>
        <w:adjustRightInd w:val="0"/>
        <w:rPr>
          <w:rFonts w:eastAsia="Calibri" w:cs="Times New Roman"/>
          <w:szCs w:val="24"/>
        </w:rPr>
      </w:pPr>
    </w:p>
    <w:p w14:paraId="320B55E3" w14:textId="77777777" w:rsidR="001C6AB5" w:rsidRDefault="00D03A39" w:rsidP="00231FE4">
      <w:pPr>
        <w:autoSpaceDE w:val="0"/>
        <w:autoSpaceDN w:val="0"/>
        <w:adjustRightInd w:val="0"/>
        <w:rPr>
          <w:rFonts w:cs="Times New Roman"/>
          <w:szCs w:val="24"/>
        </w:rPr>
      </w:pPr>
      <w:r w:rsidRPr="00E72632">
        <w:rPr>
          <w:rFonts w:eastAsia="Calibri" w:cs="Times New Roman"/>
          <w:szCs w:val="24"/>
        </w:rPr>
        <w:t xml:space="preserve">This result implies that in Arusha municipal council, large number of employees especially managers </w:t>
      </w:r>
      <w:r w:rsidRPr="00E72632">
        <w:rPr>
          <w:rFonts w:cs="Times New Roman"/>
          <w:szCs w:val="24"/>
        </w:rPr>
        <w:t>who had decision making authority at the highest level</w:t>
      </w:r>
      <w:r w:rsidRPr="00E72632">
        <w:rPr>
          <w:rFonts w:eastAsia="Calibri" w:cs="Times New Roman"/>
          <w:szCs w:val="24"/>
        </w:rPr>
        <w:t xml:space="preserve"> in government organizations has got bachelor degree</w:t>
      </w:r>
      <w:r w:rsidRPr="00E72632">
        <w:rPr>
          <w:rFonts w:cs="Times New Roman"/>
          <w:szCs w:val="24"/>
        </w:rPr>
        <w:t xml:space="preserve">. They have adequate knowledge about HRM and E-HRM practices which help them much to raise organization performance. </w:t>
      </w:r>
    </w:p>
    <w:p w14:paraId="18B4AEDE" w14:textId="77777777" w:rsidR="00A67F74" w:rsidRPr="00E72632" w:rsidRDefault="00A67F74" w:rsidP="00231FE4">
      <w:pPr>
        <w:autoSpaceDE w:val="0"/>
        <w:autoSpaceDN w:val="0"/>
        <w:adjustRightInd w:val="0"/>
        <w:rPr>
          <w:rFonts w:cs="Times New Roman"/>
          <w:szCs w:val="24"/>
        </w:rPr>
      </w:pPr>
    </w:p>
    <w:p w14:paraId="77EAB989" w14:textId="77777777" w:rsidR="001C6AB5" w:rsidRDefault="00D03A39" w:rsidP="00231FE4">
      <w:pPr>
        <w:autoSpaceDE w:val="0"/>
        <w:autoSpaceDN w:val="0"/>
        <w:adjustRightInd w:val="0"/>
        <w:rPr>
          <w:rFonts w:cs="Times New Roman"/>
          <w:szCs w:val="24"/>
        </w:rPr>
      </w:pPr>
      <w:r w:rsidRPr="00E72632">
        <w:rPr>
          <w:rFonts w:cs="Times New Roman"/>
          <w:szCs w:val="24"/>
        </w:rPr>
        <w:t>UTAUT theory predicts individuals with greater levels of skills, competencies and knowledge will achieve better results than individuals with lower levels of such components, but these are sometimes unattainable (Venkatesh et al, 2003).</w:t>
      </w:r>
    </w:p>
    <w:p w14:paraId="6E2BA227" w14:textId="77777777" w:rsidR="00A67F74" w:rsidRPr="00E72632" w:rsidRDefault="00A67F74" w:rsidP="00231FE4">
      <w:pPr>
        <w:autoSpaceDE w:val="0"/>
        <w:autoSpaceDN w:val="0"/>
        <w:adjustRightInd w:val="0"/>
        <w:rPr>
          <w:rFonts w:cs="Times New Roman"/>
          <w:szCs w:val="24"/>
        </w:rPr>
      </w:pPr>
    </w:p>
    <w:p w14:paraId="02DCA5F9" w14:textId="729D992F" w:rsidR="001C6AB5" w:rsidRPr="00E72632" w:rsidRDefault="00D03A39" w:rsidP="00231FE4">
      <w:pPr>
        <w:pStyle w:val="Heading1"/>
        <w:numPr>
          <w:ilvl w:val="2"/>
          <w:numId w:val="11"/>
        </w:numPr>
        <w:ind w:left="567" w:hanging="567"/>
        <w:rPr>
          <w:szCs w:val="24"/>
        </w:rPr>
      </w:pPr>
      <w:bookmarkStart w:id="262" w:name="_Toc201049083"/>
      <w:bookmarkStart w:id="263" w:name="_Toc212549697"/>
      <w:r w:rsidRPr="00E72632">
        <w:rPr>
          <w:szCs w:val="24"/>
        </w:rPr>
        <w:lastRenderedPageBreak/>
        <w:t xml:space="preserve">Position of </w:t>
      </w:r>
      <w:r w:rsidR="00E157F5" w:rsidRPr="00E72632">
        <w:rPr>
          <w:szCs w:val="24"/>
        </w:rPr>
        <w:t>Job in Present Employment</w:t>
      </w:r>
      <w:bookmarkEnd w:id="262"/>
      <w:bookmarkEnd w:id="263"/>
    </w:p>
    <w:p w14:paraId="65D7F5D4" w14:textId="77777777" w:rsidR="001C6AB5" w:rsidRDefault="00D03A39" w:rsidP="00231FE4">
      <w:pPr>
        <w:autoSpaceDE w:val="0"/>
        <w:autoSpaceDN w:val="0"/>
        <w:adjustRightInd w:val="0"/>
        <w:rPr>
          <w:rFonts w:cs="Times New Roman"/>
          <w:szCs w:val="24"/>
        </w:rPr>
      </w:pPr>
      <w:r w:rsidRPr="00E72632">
        <w:rPr>
          <w:rFonts w:cs="Times New Roman"/>
          <w:szCs w:val="24"/>
        </w:rPr>
        <w:t xml:space="preserve">In this study the large numbers of respondents are technical or professional who forms 45.2% of all participants followed by the respondents in management who forms 37% of all participants. Few respondents 17.8% fall on administration. </w:t>
      </w:r>
    </w:p>
    <w:p w14:paraId="0D8066EA" w14:textId="77777777" w:rsidR="00A67F74" w:rsidRPr="00E72632" w:rsidRDefault="00A67F74" w:rsidP="00231FE4">
      <w:pPr>
        <w:autoSpaceDE w:val="0"/>
        <w:autoSpaceDN w:val="0"/>
        <w:adjustRightInd w:val="0"/>
        <w:rPr>
          <w:rFonts w:cs="Times New Roman"/>
          <w:szCs w:val="24"/>
        </w:rPr>
      </w:pPr>
    </w:p>
    <w:p w14:paraId="28FEC4F3" w14:textId="7F736137" w:rsidR="001C6AB5" w:rsidRDefault="00D03A39" w:rsidP="00231FE4">
      <w:pPr>
        <w:autoSpaceDE w:val="0"/>
        <w:autoSpaceDN w:val="0"/>
        <w:adjustRightInd w:val="0"/>
        <w:rPr>
          <w:rFonts w:cs="Times New Roman"/>
          <w:szCs w:val="24"/>
        </w:rPr>
      </w:pPr>
      <w:r w:rsidRPr="00E72632">
        <w:rPr>
          <w:rFonts w:cs="Times New Roman"/>
          <w:szCs w:val="24"/>
        </w:rPr>
        <w:t>In this context majority of public workers in Arusha City council are using electronic human resource because high percent of them are dealing with technical issues involving human resource information systems like employee’s Self Service system (ESS), PEPMIS, e-</w:t>
      </w:r>
      <w:proofErr w:type="spellStart"/>
      <w:r w:rsidRPr="00E72632">
        <w:rPr>
          <w:rFonts w:cs="Times New Roman"/>
          <w:szCs w:val="24"/>
        </w:rPr>
        <w:t>Watumishi</w:t>
      </w:r>
      <w:proofErr w:type="spellEnd"/>
      <w:r w:rsidRPr="00E72632">
        <w:rPr>
          <w:rFonts w:cs="Times New Roman"/>
          <w:szCs w:val="24"/>
        </w:rPr>
        <w:t xml:space="preserve">, e-loan and e-transfer. This </w:t>
      </w:r>
      <w:r w:rsidR="00A67F74" w:rsidRPr="00E72632">
        <w:rPr>
          <w:rFonts w:cs="Times New Roman"/>
          <w:szCs w:val="24"/>
        </w:rPr>
        <w:t>facilitates</w:t>
      </w:r>
      <w:r w:rsidRPr="00E72632">
        <w:rPr>
          <w:rFonts w:cs="Times New Roman"/>
          <w:szCs w:val="24"/>
        </w:rPr>
        <w:t xml:space="preserve"> the speed of information to reach the required person hence improve performance at work place.</w:t>
      </w:r>
    </w:p>
    <w:p w14:paraId="14281445" w14:textId="77777777" w:rsidR="00A67F74" w:rsidRPr="00E72632" w:rsidRDefault="00A67F74" w:rsidP="00231FE4">
      <w:pPr>
        <w:autoSpaceDE w:val="0"/>
        <w:autoSpaceDN w:val="0"/>
        <w:adjustRightInd w:val="0"/>
        <w:rPr>
          <w:rFonts w:cs="Times New Roman"/>
          <w:szCs w:val="24"/>
        </w:rPr>
      </w:pPr>
    </w:p>
    <w:p w14:paraId="50D65D37" w14:textId="2D14B21F" w:rsidR="001C6AB5" w:rsidRPr="00E72632" w:rsidRDefault="00D03A39" w:rsidP="00231FE4">
      <w:pPr>
        <w:pStyle w:val="Heading1"/>
        <w:numPr>
          <w:ilvl w:val="2"/>
          <w:numId w:val="11"/>
        </w:numPr>
        <w:ind w:left="567" w:hanging="567"/>
        <w:rPr>
          <w:szCs w:val="24"/>
        </w:rPr>
      </w:pPr>
      <w:bookmarkStart w:id="264" w:name="_Toc201049084"/>
      <w:bookmarkStart w:id="265" w:name="_Toc212549698"/>
      <w:r w:rsidRPr="00E72632">
        <w:rPr>
          <w:szCs w:val="24"/>
        </w:rPr>
        <w:t xml:space="preserve">Sex of the </w:t>
      </w:r>
      <w:r w:rsidR="00A67F74" w:rsidRPr="00E72632">
        <w:rPr>
          <w:szCs w:val="24"/>
        </w:rPr>
        <w:t>Respondents</w:t>
      </w:r>
      <w:bookmarkEnd w:id="264"/>
      <w:bookmarkEnd w:id="265"/>
    </w:p>
    <w:p w14:paraId="4AC2F6FF" w14:textId="77777777" w:rsidR="001C6AB5" w:rsidRDefault="00D03A39" w:rsidP="00231FE4">
      <w:pPr>
        <w:rPr>
          <w:rFonts w:cs="Times New Roman"/>
          <w:szCs w:val="24"/>
        </w:rPr>
      </w:pPr>
      <w:r w:rsidRPr="00E72632">
        <w:rPr>
          <w:rFonts w:cs="Times New Roman"/>
          <w:szCs w:val="24"/>
        </w:rPr>
        <w:t>The large number of the public servant (84 employees) who participated in this study was a female who makes 62.2% of all participants and the remaining public servant (51 employees) who participated in the study was males.</w:t>
      </w:r>
      <w:bookmarkStart w:id="266" w:name="_Toc173467070"/>
      <w:bookmarkStart w:id="267" w:name="_Toc173469804"/>
    </w:p>
    <w:p w14:paraId="1BAB386B" w14:textId="77777777" w:rsidR="00260A72" w:rsidRPr="00E72632" w:rsidRDefault="00260A72" w:rsidP="00231FE4">
      <w:pPr>
        <w:rPr>
          <w:rFonts w:cs="Times New Roman"/>
          <w:szCs w:val="24"/>
        </w:rPr>
      </w:pPr>
    </w:p>
    <w:p w14:paraId="348A83AE" w14:textId="77777777" w:rsidR="001C6AB5" w:rsidRPr="00E72632" w:rsidRDefault="00D03A39" w:rsidP="00231FE4">
      <w:pPr>
        <w:rPr>
          <w:rFonts w:cs="Times New Roman"/>
          <w:szCs w:val="24"/>
        </w:rPr>
      </w:pPr>
      <w:r w:rsidRPr="00E72632">
        <w:rPr>
          <w:rFonts w:cs="Times New Roman"/>
          <w:szCs w:val="24"/>
        </w:rPr>
        <w:t>This implies that large percent of public workers in Arusha City Council are women because most of women are able to copy with new technology raised in any human resource department like employee’s Self Service system (ESS), PEPMIS, e-</w:t>
      </w:r>
      <w:proofErr w:type="spellStart"/>
      <w:r w:rsidRPr="00E72632">
        <w:rPr>
          <w:rFonts w:cs="Times New Roman"/>
          <w:szCs w:val="24"/>
        </w:rPr>
        <w:t>Watumishi</w:t>
      </w:r>
      <w:proofErr w:type="spellEnd"/>
      <w:r w:rsidRPr="00E72632">
        <w:rPr>
          <w:rFonts w:cs="Times New Roman"/>
          <w:szCs w:val="24"/>
        </w:rPr>
        <w:t>, e-loan and e-transfer.</w:t>
      </w:r>
      <w:bookmarkStart w:id="268" w:name="_Toc179845538"/>
      <w:bookmarkStart w:id="269" w:name="_Toc179716975"/>
    </w:p>
    <w:p w14:paraId="40EA8B65" w14:textId="77777777" w:rsidR="001C6AB5" w:rsidRPr="00E72632" w:rsidRDefault="00D03A39" w:rsidP="00231FE4">
      <w:pPr>
        <w:rPr>
          <w:rFonts w:cs="Times New Roman"/>
          <w:szCs w:val="24"/>
        </w:rPr>
      </w:pPr>
      <w:r w:rsidRPr="00E72632">
        <w:rPr>
          <w:rFonts w:cs="Times New Roman"/>
          <w:szCs w:val="24"/>
        </w:rPr>
        <w:br w:type="page"/>
      </w:r>
    </w:p>
    <w:p w14:paraId="539E2697" w14:textId="183949A4" w:rsidR="00A67F74" w:rsidRDefault="00A67F74" w:rsidP="00A67F74">
      <w:pPr>
        <w:pStyle w:val="Caption"/>
        <w:keepNext/>
        <w:ind w:left="1134" w:hanging="1134"/>
      </w:pPr>
      <w:bookmarkStart w:id="270" w:name="_Toc212550283"/>
      <w:bookmarkEnd w:id="266"/>
      <w:bookmarkEnd w:id="267"/>
      <w:bookmarkEnd w:id="268"/>
      <w:bookmarkEnd w:id="269"/>
      <w:r>
        <w:lastRenderedPageBreak/>
        <w:t>Table 4.</w:t>
      </w:r>
      <w:r w:rsidR="00B13609">
        <w:fldChar w:fldCharType="begin"/>
      </w:r>
      <w:r w:rsidR="00B13609">
        <w:instrText xml:space="preserve"> SEQ Table_4. \* ARABIC </w:instrText>
      </w:r>
      <w:r w:rsidR="00B13609">
        <w:fldChar w:fldCharType="separate"/>
      </w:r>
      <w:r w:rsidR="00B13609">
        <w:rPr>
          <w:noProof/>
        </w:rPr>
        <w:t>1</w:t>
      </w:r>
      <w:r w:rsidR="00B13609">
        <w:fldChar w:fldCharType="end"/>
      </w:r>
      <w:r>
        <w:t>:</w:t>
      </w:r>
      <w:r>
        <w:tab/>
      </w:r>
      <w:r w:rsidRPr="00EA5235">
        <w:t>Social demographic characteristics of government workforce in Arusha City Council</w:t>
      </w:r>
      <w:bookmarkEnd w:id="270"/>
    </w:p>
    <w:tbl>
      <w:tblPr>
        <w:tblW w:w="8102" w:type="dxa"/>
        <w:tblInd w:w="20" w:type="dxa"/>
        <w:tblLayout w:type="fixed"/>
        <w:tblCellMar>
          <w:left w:w="0" w:type="dxa"/>
          <w:right w:w="0" w:type="dxa"/>
        </w:tblCellMar>
        <w:tblLook w:val="04A0" w:firstRow="1" w:lastRow="0" w:firstColumn="1" w:lastColumn="0" w:noHBand="0" w:noVBand="1"/>
      </w:tblPr>
      <w:tblGrid>
        <w:gridCol w:w="2747"/>
        <w:gridCol w:w="2713"/>
        <w:gridCol w:w="1132"/>
        <w:gridCol w:w="1510"/>
      </w:tblGrid>
      <w:tr w:rsidR="001C6AB5" w:rsidRPr="001B431D" w14:paraId="762809F4" w14:textId="77777777" w:rsidTr="00254359">
        <w:trPr>
          <w:cantSplit/>
          <w:trHeight w:val="253"/>
        </w:trPr>
        <w:tc>
          <w:tcPr>
            <w:tcW w:w="5460" w:type="dxa"/>
            <w:gridSpan w:val="2"/>
            <w:tcBorders>
              <w:top w:val="single" w:sz="4" w:space="0" w:color="auto"/>
              <w:bottom w:val="single" w:sz="4" w:space="0" w:color="auto"/>
            </w:tcBorders>
            <w:shd w:val="clear" w:color="auto" w:fill="FFFFFF"/>
          </w:tcPr>
          <w:p w14:paraId="6F1B5D5D" w14:textId="77777777" w:rsidR="001C6AB5" w:rsidRPr="001B431D" w:rsidRDefault="001C6AB5">
            <w:pPr>
              <w:autoSpaceDE w:val="0"/>
              <w:autoSpaceDN w:val="0"/>
              <w:adjustRightInd w:val="0"/>
              <w:spacing w:line="240" w:lineRule="auto"/>
              <w:ind w:left="60" w:right="60"/>
              <w:rPr>
                <w:rFonts w:cs="Times New Roman"/>
                <w:sz w:val="22"/>
              </w:rPr>
            </w:pPr>
          </w:p>
        </w:tc>
        <w:tc>
          <w:tcPr>
            <w:tcW w:w="1132" w:type="dxa"/>
            <w:tcBorders>
              <w:top w:val="single" w:sz="4" w:space="0" w:color="auto"/>
              <w:bottom w:val="single" w:sz="4" w:space="0" w:color="auto"/>
            </w:tcBorders>
            <w:shd w:val="clear" w:color="auto" w:fill="FFFFFF"/>
          </w:tcPr>
          <w:p w14:paraId="07D9ABBB" w14:textId="77777777" w:rsidR="001C6AB5" w:rsidRPr="001B431D" w:rsidRDefault="00D03A39" w:rsidP="001B431D">
            <w:pPr>
              <w:autoSpaceDE w:val="0"/>
              <w:autoSpaceDN w:val="0"/>
              <w:adjustRightInd w:val="0"/>
              <w:spacing w:line="240" w:lineRule="auto"/>
              <w:ind w:left="60" w:right="60"/>
              <w:jc w:val="center"/>
              <w:rPr>
                <w:rFonts w:cs="Times New Roman"/>
                <w:b/>
                <w:bCs/>
                <w:sz w:val="22"/>
              </w:rPr>
            </w:pPr>
            <w:r w:rsidRPr="001B431D">
              <w:rPr>
                <w:rFonts w:cs="Times New Roman"/>
                <w:b/>
                <w:bCs/>
                <w:sz w:val="22"/>
              </w:rPr>
              <w:t>Count</w:t>
            </w:r>
          </w:p>
        </w:tc>
        <w:tc>
          <w:tcPr>
            <w:tcW w:w="1510" w:type="dxa"/>
            <w:tcBorders>
              <w:top w:val="single" w:sz="4" w:space="0" w:color="auto"/>
              <w:bottom w:val="single" w:sz="4" w:space="0" w:color="auto"/>
            </w:tcBorders>
            <w:shd w:val="clear" w:color="auto" w:fill="FFFFFF"/>
          </w:tcPr>
          <w:p w14:paraId="449DD603" w14:textId="77777777" w:rsidR="001C6AB5" w:rsidRPr="001B431D" w:rsidRDefault="00D03A39" w:rsidP="001B431D">
            <w:pPr>
              <w:autoSpaceDE w:val="0"/>
              <w:autoSpaceDN w:val="0"/>
              <w:adjustRightInd w:val="0"/>
              <w:spacing w:line="240" w:lineRule="auto"/>
              <w:ind w:left="60" w:right="60"/>
              <w:jc w:val="center"/>
              <w:rPr>
                <w:rFonts w:cs="Times New Roman"/>
                <w:b/>
                <w:bCs/>
                <w:sz w:val="22"/>
              </w:rPr>
            </w:pPr>
            <w:r w:rsidRPr="001B431D">
              <w:rPr>
                <w:rFonts w:cs="Times New Roman"/>
                <w:b/>
                <w:bCs/>
                <w:sz w:val="22"/>
              </w:rPr>
              <w:t>Column N %</w:t>
            </w:r>
          </w:p>
        </w:tc>
      </w:tr>
      <w:tr w:rsidR="001C6AB5" w:rsidRPr="001B431D" w14:paraId="489A2FA6" w14:textId="77777777" w:rsidTr="00254359">
        <w:trPr>
          <w:cantSplit/>
          <w:trHeight w:val="253"/>
        </w:trPr>
        <w:tc>
          <w:tcPr>
            <w:tcW w:w="2747" w:type="dxa"/>
            <w:vMerge w:val="restart"/>
            <w:tcBorders>
              <w:top w:val="single" w:sz="4" w:space="0" w:color="auto"/>
            </w:tcBorders>
            <w:shd w:val="clear" w:color="auto" w:fill="FFFFFF"/>
          </w:tcPr>
          <w:p w14:paraId="7912BFD0"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Sex of Respondent</w:t>
            </w:r>
          </w:p>
        </w:tc>
        <w:tc>
          <w:tcPr>
            <w:tcW w:w="2713" w:type="dxa"/>
            <w:tcBorders>
              <w:top w:val="single" w:sz="4" w:space="0" w:color="auto"/>
            </w:tcBorders>
            <w:shd w:val="clear" w:color="auto" w:fill="FFFFFF"/>
          </w:tcPr>
          <w:p w14:paraId="5F55773C"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Male</w:t>
            </w:r>
          </w:p>
        </w:tc>
        <w:tc>
          <w:tcPr>
            <w:tcW w:w="1132" w:type="dxa"/>
            <w:tcBorders>
              <w:top w:val="single" w:sz="4" w:space="0" w:color="auto"/>
            </w:tcBorders>
            <w:shd w:val="clear" w:color="auto" w:fill="FFFFFF"/>
          </w:tcPr>
          <w:p w14:paraId="6CCC2F8E"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51</w:t>
            </w:r>
          </w:p>
        </w:tc>
        <w:tc>
          <w:tcPr>
            <w:tcW w:w="1510" w:type="dxa"/>
            <w:tcBorders>
              <w:top w:val="single" w:sz="4" w:space="0" w:color="auto"/>
            </w:tcBorders>
            <w:shd w:val="clear" w:color="auto" w:fill="FFFFFF"/>
          </w:tcPr>
          <w:p w14:paraId="704956F7"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37.8%</w:t>
            </w:r>
          </w:p>
        </w:tc>
      </w:tr>
      <w:tr w:rsidR="001C6AB5" w:rsidRPr="001B431D" w14:paraId="61347555" w14:textId="77777777" w:rsidTr="00254359">
        <w:trPr>
          <w:cantSplit/>
          <w:trHeight w:val="161"/>
        </w:trPr>
        <w:tc>
          <w:tcPr>
            <w:tcW w:w="2747" w:type="dxa"/>
            <w:vMerge/>
            <w:tcBorders>
              <w:bottom w:val="single" w:sz="4" w:space="0" w:color="auto"/>
            </w:tcBorders>
            <w:shd w:val="clear" w:color="auto" w:fill="FFFFFF"/>
          </w:tcPr>
          <w:p w14:paraId="5E22DF20" w14:textId="77777777" w:rsidR="001C6AB5" w:rsidRPr="001B431D" w:rsidRDefault="001C6AB5">
            <w:pPr>
              <w:autoSpaceDE w:val="0"/>
              <w:autoSpaceDN w:val="0"/>
              <w:adjustRightInd w:val="0"/>
              <w:spacing w:line="240" w:lineRule="auto"/>
              <w:rPr>
                <w:rFonts w:cs="Times New Roman"/>
                <w:sz w:val="22"/>
              </w:rPr>
            </w:pPr>
          </w:p>
        </w:tc>
        <w:tc>
          <w:tcPr>
            <w:tcW w:w="2713" w:type="dxa"/>
            <w:tcBorders>
              <w:bottom w:val="single" w:sz="4" w:space="0" w:color="auto"/>
            </w:tcBorders>
            <w:shd w:val="clear" w:color="auto" w:fill="FFFFFF"/>
          </w:tcPr>
          <w:p w14:paraId="7AD6B712"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Female</w:t>
            </w:r>
          </w:p>
        </w:tc>
        <w:tc>
          <w:tcPr>
            <w:tcW w:w="1132" w:type="dxa"/>
            <w:tcBorders>
              <w:bottom w:val="single" w:sz="4" w:space="0" w:color="auto"/>
            </w:tcBorders>
            <w:shd w:val="clear" w:color="auto" w:fill="FFFFFF"/>
          </w:tcPr>
          <w:p w14:paraId="1A3A35B0"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84</w:t>
            </w:r>
          </w:p>
        </w:tc>
        <w:tc>
          <w:tcPr>
            <w:tcW w:w="1510" w:type="dxa"/>
            <w:tcBorders>
              <w:bottom w:val="single" w:sz="4" w:space="0" w:color="auto"/>
            </w:tcBorders>
            <w:shd w:val="clear" w:color="auto" w:fill="FFFFFF"/>
          </w:tcPr>
          <w:p w14:paraId="462A5610"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62.2%</w:t>
            </w:r>
          </w:p>
        </w:tc>
      </w:tr>
      <w:tr w:rsidR="001C6AB5" w:rsidRPr="001B431D" w14:paraId="5165E9FF" w14:textId="77777777" w:rsidTr="00254359">
        <w:trPr>
          <w:cantSplit/>
          <w:trHeight w:val="253"/>
        </w:trPr>
        <w:tc>
          <w:tcPr>
            <w:tcW w:w="2747" w:type="dxa"/>
            <w:vMerge w:val="restart"/>
            <w:tcBorders>
              <w:top w:val="single" w:sz="4" w:space="0" w:color="auto"/>
            </w:tcBorders>
            <w:shd w:val="clear" w:color="auto" w:fill="FFFFFF"/>
          </w:tcPr>
          <w:p w14:paraId="34862FB2"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Age of Respondent</w:t>
            </w:r>
          </w:p>
        </w:tc>
        <w:tc>
          <w:tcPr>
            <w:tcW w:w="2713" w:type="dxa"/>
            <w:tcBorders>
              <w:top w:val="single" w:sz="4" w:space="0" w:color="auto"/>
            </w:tcBorders>
            <w:shd w:val="clear" w:color="auto" w:fill="FFFFFF"/>
          </w:tcPr>
          <w:p w14:paraId="1AE09622"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Below 20 yrs</w:t>
            </w:r>
          </w:p>
        </w:tc>
        <w:tc>
          <w:tcPr>
            <w:tcW w:w="1132" w:type="dxa"/>
            <w:tcBorders>
              <w:top w:val="single" w:sz="4" w:space="0" w:color="auto"/>
            </w:tcBorders>
            <w:shd w:val="clear" w:color="auto" w:fill="FFFFFF"/>
          </w:tcPr>
          <w:p w14:paraId="34EC615B"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3</w:t>
            </w:r>
          </w:p>
        </w:tc>
        <w:tc>
          <w:tcPr>
            <w:tcW w:w="1510" w:type="dxa"/>
            <w:tcBorders>
              <w:top w:val="single" w:sz="4" w:space="0" w:color="auto"/>
            </w:tcBorders>
            <w:shd w:val="clear" w:color="auto" w:fill="FFFFFF"/>
          </w:tcPr>
          <w:p w14:paraId="6B5FB314"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2.2%</w:t>
            </w:r>
          </w:p>
        </w:tc>
      </w:tr>
      <w:tr w:rsidR="001C6AB5" w:rsidRPr="001B431D" w14:paraId="11F59906" w14:textId="77777777" w:rsidTr="00254359">
        <w:trPr>
          <w:cantSplit/>
          <w:trHeight w:val="161"/>
        </w:trPr>
        <w:tc>
          <w:tcPr>
            <w:tcW w:w="2747" w:type="dxa"/>
            <w:vMerge/>
            <w:shd w:val="clear" w:color="auto" w:fill="FFFFFF"/>
          </w:tcPr>
          <w:p w14:paraId="4DCEAC7C"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0CBBEA84"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20 - 29 yrs</w:t>
            </w:r>
          </w:p>
        </w:tc>
        <w:tc>
          <w:tcPr>
            <w:tcW w:w="1132" w:type="dxa"/>
            <w:shd w:val="clear" w:color="auto" w:fill="FFFFFF"/>
          </w:tcPr>
          <w:p w14:paraId="202078C9"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48</w:t>
            </w:r>
          </w:p>
        </w:tc>
        <w:tc>
          <w:tcPr>
            <w:tcW w:w="1510" w:type="dxa"/>
            <w:shd w:val="clear" w:color="auto" w:fill="FFFFFF"/>
          </w:tcPr>
          <w:p w14:paraId="18C67EA7"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35.6%</w:t>
            </w:r>
          </w:p>
        </w:tc>
      </w:tr>
      <w:tr w:rsidR="001C6AB5" w:rsidRPr="001B431D" w14:paraId="2A838833" w14:textId="77777777" w:rsidTr="00254359">
        <w:trPr>
          <w:cantSplit/>
          <w:trHeight w:val="161"/>
        </w:trPr>
        <w:tc>
          <w:tcPr>
            <w:tcW w:w="2747" w:type="dxa"/>
            <w:vMerge/>
            <w:shd w:val="clear" w:color="auto" w:fill="FFFFFF"/>
          </w:tcPr>
          <w:p w14:paraId="15FC322E"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071DCEA1"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30 – 39</w:t>
            </w:r>
          </w:p>
        </w:tc>
        <w:tc>
          <w:tcPr>
            <w:tcW w:w="1132" w:type="dxa"/>
            <w:shd w:val="clear" w:color="auto" w:fill="FFFFFF"/>
          </w:tcPr>
          <w:p w14:paraId="1D8CA7A5"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62</w:t>
            </w:r>
          </w:p>
        </w:tc>
        <w:tc>
          <w:tcPr>
            <w:tcW w:w="1510" w:type="dxa"/>
            <w:shd w:val="clear" w:color="auto" w:fill="FFFFFF"/>
          </w:tcPr>
          <w:p w14:paraId="38081E6A"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45.9%</w:t>
            </w:r>
          </w:p>
        </w:tc>
      </w:tr>
      <w:tr w:rsidR="001C6AB5" w:rsidRPr="001B431D" w14:paraId="228A4700" w14:textId="77777777" w:rsidTr="00254359">
        <w:trPr>
          <w:cantSplit/>
          <w:trHeight w:val="161"/>
        </w:trPr>
        <w:tc>
          <w:tcPr>
            <w:tcW w:w="2747" w:type="dxa"/>
            <w:vMerge/>
            <w:shd w:val="clear" w:color="auto" w:fill="FFFFFF"/>
          </w:tcPr>
          <w:p w14:paraId="130CCF24"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6D735DE9"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40 – 49</w:t>
            </w:r>
          </w:p>
        </w:tc>
        <w:tc>
          <w:tcPr>
            <w:tcW w:w="1132" w:type="dxa"/>
            <w:shd w:val="clear" w:color="auto" w:fill="FFFFFF"/>
          </w:tcPr>
          <w:p w14:paraId="7DE69892"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20</w:t>
            </w:r>
          </w:p>
        </w:tc>
        <w:tc>
          <w:tcPr>
            <w:tcW w:w="1510" w:type="dxa"/>
            <w:shd w:val="clear" w:color="auto" w:fill="FFFFFF"/>
          </w:tcPr>
          <w:p w14:paraId="12780CA8"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14.8%</w:t>
            </w:r>
          </w:p>
        </w:tc>
      </w:tr>
      <w:tr w:rsidR="001C6AB5" w:rsidRPr="001B431D" w14:paraId="160E13BA" w14:textId="77777777" w:rsidTr="00254359">
        <w:trPr>
          <w:cantSplit/>
          <w:trHeight w:val="161"/>
        </w:trPr>
        <w:tc>
          <w:tcPr>
            <w:tcW w:w="2747" w:type="dxa"/>
            <w:vMerge/>
            <w:tcBorders>
              <w:bottom w:val="single" w:sz="4" w:space="0" w:color="auto"/>
            </w:tcBorders>
            <w:shd w:val="clear" w:color="auto" w:fill="FFFFFF"/>
          </w:tcPr>
          <w:p w14:paraId="2DD286CB" w14:textId="77777777" w:rsidR="001C6AB5" w:rsidRPr="001B431D" w:rsidRDefault="001C6AB5">
            <w:pPr>
              <w:autoSpaceDE w:val="0"/>
              <w:autoSpaceDN w:val="0"/>
              <w:adjustRightInd w:val="0"/>
              <w:spacing w:line="240" w:lineRule="auto"/>
              <w:rPr>
                <w:rFonts w:cs="Times New Roman"/>
                <w:sz w:val="22"/>
              </w:rPr>
            </w:pPr>
          </w:p>
        </w:tc>
        <w:tc>
          <w:tcPr>
            <w:tcW w:w="2713" w:type="dxa"/>
            <w:tcBorders>
              <w:bottom w:val="single" w:sz="4" w:space="0" w:color="auto"/>
            </w:tcBorders>
            <w:shd w:val="clear" w:color="auto" w:fill="FFFFFF"/>
          </w:tcPr>
          <w:p w14:paraId="0089F1A4"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50 and above</w:t>
            </w:r>
          </w:p>
        </w:tc>
        <w:tc>
          <w:tcPr>
            <w:tcW w:w="1132" w:type="dxa"/>
            <w:tcBorders>
              <w:bottom w:val="single" w:sz="4" w:space="0" w:color="auto"/>
            </w:tcBorders>
            <w:shd w:val="clear" w:color="auto" w:fill="FFFFFF"/>
          </w:tcPr>
          <w:p w14:paraId="4707D687"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2</w:t>
            </w:r>
          </w:p>
        </w:tc>
        <w:tc>
          <w:tcPr>
            <w:tcW w:w="1510" w:type="dxa"/>
            <w:tcBorders>
              <w:bottom w:val="single" w:sz="4" w:space="0" w:color="auto"/>
            </w:tcBorders>
            <w:shd w:val="clear" w:color="auto" w:fill="FFFFFF"/>
          </w:tcPr>
          <w:p w14:paraId="12BDCA7F"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1.5%</w:t>
            </w:r>
          </w:p>
        </w:tc>
      </w:tr>
      <w:tr w:rsidR="001C6AB5" w:rsidRPr="001B431D" w14:paraId="4F282BB4" w14:textId="77777777" w:rsidTr="00254359">
        <w:trPr>
          <w:cantSplit/>
          <w:trHeight w:val="253"/>
        </w:trPr>
        <w:tc>
          <w:tcPr>
            <w:tcW w:w="2747" w:type="dxa"/>
            <w:vMerge w:val="restart"/>
            <w:tcBorders>
              <w:top w:val="single" w:sz="4" w:space="0" w:color="auto"/>
            </w:tcBorders>
            <w:shd w:val="clear" w:color="auto" w:fill="FFFFFF"/>
          </w:tcPr>
          <w:p w14:paraId="351772C7"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Marital Status</w:t>
            </w:r>
          </w:p>
        </w:tc>
        <w:tc>
          <w:tcPr>
            <w:tcW w:w="2713" w:type="dxa"/>
            <w:tcBorders>
              <w:top w:val="single" w:sz="4" w:space="0" w:color="auto"/>
            </w:tcBorders>
            <w:shd w:val="clear" w:color="auto" w:fill="FFFFFF"/>
          </w:tcPr>
          <w:p w14:paraId="5F9B1C93"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Single</w:t>
            </w:r>
          </w:p>
        </w:tc>
        <w:tc>
          <w:tcPr>
            <w:tcW w:w="1132" w:type="dxa"/>
            <w:tcBorders>
              <w:top w:val="single" w:sz="4" w:space="0" w:color="auto"/>
            </w:tcBorders>
            <w:shd w:val="clear" w:color="auto" w:fill="FFFFFF"/>
          </w:tcPr>
          <w:p w14:paraId="5CA41CE6"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42</w:t>
            </w:r>
          </w:p>
        </w:tc>
        <w:tc>
          <w:tcPr>
            <w:tcW w:w="1510" w:type="dxa"/>
            <w:tcBorders>
              <w:top w:val="single" w:sz="4" w:space="0" w:color="auto"/>
            </w:tcBorders>
            <w:shd w:val="clear" w:color="auto" w:fill="FFFFFF"/>
          </w:tcPr>
          <w:p w14:paraId="1EF59A2B"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31.1%</w:t>
            </w:r>
          </w:p>
        </w:tc>
      </w:tr>
      <w:tr w:rsidR="001C6AB5" w:rsidRPr="001B431D" w14:paraId="68479291" w14:textId="77777777" w:rsidTr="00254359">
        <w:trPr>
          <w:cantSplit/>
          <w:trHeight w:val="161"/>
        </w:trPr>
        <w:tc>
          <w:tcPr>
            <w:tcW w:w="2747" w:type="dxa"/>
            <w:vMerge/>
            <w:tcBorders>
              <w:bottom w:val="single" w:sz="4" w:space="0" w:color="auto"/>
            </w:tcBorders>
            <w:shd w:val="clear" w:color="auto" w:fill="FFFFFF"/>
          </w:tcPr>
          <w:p w14:paraId="53216830" w14:textId="77777777" w:rsidR="001C6AB5" w:rsidRPr="001B431D" w:rsidRDefault="001C6AB5">
            <w:pPr>
              <w:autoSpaceDE w:val="0"/>
              <w:autoSpaceDN w:val="0"/>
              <w:adjustRightInd w:val="0"/>
              <w:spacing w:line="240" w:lineRule="auto"/>
              <w:rPr>
                <w:rFonts w:cs="Times New Roman"/>
                <w:sz w:val="22"/>
              </w:rPr>
            </w:pPr>
          </w:p>
        </w:tc>
        <w:tc>
          <w:tcPr>
            <w:tcW w:w="2713" w:type="dxa"/>
            <w:tcBorders>
              <w:bottom w:val="single" w:sz="4" w:space="0" w:color="auto"/>
            </w:tcBorders>
            <w:shd w:val="clear" w:color="auto" w:fill="FFFFFF"/>
          </w:tcPr>
          <w:p w14:paraId="43A6E46F"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Married</w:t>
            </w:r>
          </w:p>
        </w:tc>
        <w:tc>
          <w:tcPr>
            <w:tcW w:w="1132" w:type="dxa"/>
            <w:tcBorders>
              <w:bottom w:val="single" w:sz="4" w:space="0" w:color="auto"/>
            </w:tcBorders>
            <w:shd w:val="clear" w:color="auto" w:fill="FFFFFF"/>
          </w:tcPr>
          <w:p w14:paraId="74965ED9"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93</w:t>
            </w:r>
          </w:p>
        </w:tc>
        <w:tc>
          <w:tcPr>
            <w:tcW w:w="1510" w:type="dxa"/>
            <w:tcBorders>
              <w:bottom w:val="single" w:sz="4" w:space="0" w:color="auto"/>
            </w:tcBorders>
            <w:shd w:val="clear" w:color="auto" w:fill="FFFFFF"/>
          </w:tcPr>
          <w:p w14:paraId="47C19395"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68.9%</w:t>
            </w:r>
          </w:p>
        </w:tc>
      </w:tr>
      <w:tr w:rsidR="001C6AB5" w:rsidRPr="001B431D" w14:paraId="24CEA198" w14:textId="77777777" w:rsidTr="00254359">
        <w:trPr>
          <w:cantSplit/>
          <w:trHeight w:val="253"/>
        </w:trPr>
        <w:tc>
          <w:tcPr>
            <w:tcW w:w="2747" w:type="dxa"/>
            <w:vMerge w:val="restart"/>
            <w:tcBorders>
              <w:top w:val="single" w:sz="4" w:space="0" w:color="auto"/>
            </w:tcBorders>
            <w:shd w:val="clear" w:color="auto" w:fill="FFFFFF"/>
          </w:tcPr>
          <w:p w14:paraId="1CCEC3E8"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Literacy Level</w:t>
            </w:r>
          </w:p>
        </w:tc>
        <w:tc>
          <w:tcPr>
            <w:tcW w:w="2713" w:type="dxa"/>
            <w:tcBorders>
              <w:top w:val="single" w:sz="4" w:space="0" w:color="auto"/>
            </w:tcBorders>
            <w:shd w:val="clear" w:color="auto" w:fill="FFFFFF"/>
          </w:tcPr>
          <w:p w14:paraId="433E5F17"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Certificate</w:t>
            </w:r>
          </w:p>
        </w:tc>
        <w:tc>
          <w:tcPr>
            <w:tcW w:w="1132" w:type="dxa"/>
            <w:tcBorders>
              <w:top w:val="single" w:sz="4" w:space="0" w:color="auto"/>
            </w:tcBorders>
            <w:shd w:val="clear" w:color="auto" w:fill="FFFFFF"/>
          </w:tcPr>
          <w:p w14:paraId="4AD2DDF4"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9</w:t>
            </w:r>
          </w:p>
        </w:tc>
        <w:tc>
          <w:tcPr>
            <w:tcW w:w="1510" w:type="dxa"/>
            <w:tcBorders>
              <w:top w:val="single" w:sz="4" w:space="0" w:color="auto"/>
            </w:tcBorders>
            <w:shd w:val="clear" w:color="auto" w:fill="FFFFFF"/>
          </w:tcPr>
          <w:p w14:paraId="1699C95D"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6.7%</w:t>
            </w:r>
          </w:p>
        </w:tc>
      </w:tr>
      <w:tr w:rsidR="001C6AB5" w:rsidRPr="001B431D" w14:paraId="693BAC5B" w14:textId="77777777" w:rsidTr="00254359">
        <w:trPr>
          <w:cantSplit/>
          <w:trHeight w:val="161"/>
        </w:trPr>
        <w:tc>
          <w:tcPr>
            <w:tcW w:w="2747" w:type="dxa"/>
            <w:vMerge/>
            <w:shd w:val="clear" w:color="auto" w:fill="FFFFFF"/>
          </w:tcPr>
          <w:p w14:paraId="261A0F86"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50D25036"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Diploma</w:t>
            </w:r>
          </w:p>
        </w:tc>
        <w:tc>
          <w:tcPr>
            <w:tcW w:w="1132" w:type="dxa"/>
            <w:shd w:val="clear" w:color="auto" w:fill="FFFFFF"/>
          </w:tcPr>
          <w:p w14:paraId="2F5BFADD"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47</w:t>
            </w:r>
          </w:p>
        </w:tc>
        <w:tc>
          <w:tcPr>
            <w:tcW w:w="1510" w:type="dxa"/>
            <w:shd w:val="clear" w:color="auto" w:fill="FFFFFF"/>
          </w:tcPr>
          <w:p w14:paraId="76B3C28E"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34.8%</w:t>
            </w:r>
          </w:p>
        </w:tc>
      </w:tr>
      <w:tr w:rsidR="001C6AB5" w:rsidRPr="001B431D" w14:paraId="51ACCD23" w14:textId="77777777" w:rsidTr="00254359">
        <w:trPr>
          <w:cantSplit/>
          <w:trHeight w:val="161"/>
        </w:trPr>
        <w:tc>
          <w:tcPr>
            <w:tcW w:w="2747" w:type="dxa"/>
            <w:vMerge/>
            <w:shd w:val="clear" w:color="auto" w:fill="FFFFFF"/>
          </w:tcPr>
          <w:p w14:paraId="3150191E"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68E0699D"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Degree</w:t>
            </w:r>
          </w:p>
        </w:tc>
        <w:tc>
          <w:tcPr>
            <w:tcW w:w="1132" w:type="dxa"/>
            <w:shd w:val="clear" w:color="auto" w:fill="FFFFFF"/>
          </w:tcPr>
          <w:p w14:paraId="0440A473"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76</w:t>
            </w:r>
          </w:p>
        </w:tc>
        <w:tc>
          <w:tcPr>
            <w:tcW w:w="1510" w:type="dxa"/>
            <w:shd w:val="clear" w:color="auto" w:fill="FFFFFF"/>
          </w:tcPr>
          <w:p w14:paraId="3EF17F48"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56.3%</w:t>
            </w:r>
          </w:p>
        </w:tc>
      </w:tr>
      <w:tr w:rsidR="001C6AB5" w:rsidRPr="001B431D" w14:paraId="7BCD4B72" w14:textId="77777777" w:rsidTr="00254359">
        <w:trPr>
          <w:cantSplit/>
          <w:trHeight w:val="161"/>
        </w:trPr>
        <w:tc>
          <w:tcPr>
            <w:tcW w:w="2747" w:type="dxa"/>
            <w:vMerge/>
            <w:tcBorders>
              <w:bottom w:val="single" w:sz="4" w:space="0" w:color="auto"/>
            </w:tcBorders>
            <w:shd w:val="clear" w:color="auto" w:fill="FFFFFF"/>
          </w:tcPr>
          <w:p w14:paraId="6D46ABB4" w14:textId="77777777" w:rsidR="001C6AB5" w:rsidRPr="001B431D" w:rsidRDefault="001C6AB5">
            <w:pPr>
              <w:autoSpaceDE w:val="0"/>
              <w:autoSpaceDN w:val="0"/>
              <w:adjustRightInd w:val="0"/>
              <w:spacing w:line="240" w:lineRule="auto"/>
              <w:rPr>
                <w:rFonts w:cs="Times New Roman"/>
                <w:sz w:val="22"/>
              </w:rPr>
            </w:pPr>
          </w:p>
        </w:tc>
        <w:tc>
          <w:tcPr>
            <w:tcW w:w="2713" w:type="dxa"/>
            <w:tcBorders>
              <w:bottom w:val="single" w:sz="4" w:space="0" w:color="auto"/>
            </w:tcBorders>
            <w:shd w:val="clear" w:color="auto" w:fill="FFFFFF"/>
          </w:tcPr>
          <w:p w14:paraId="4B35F91F"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Masters</w:t>
            </w:r>
          </w:p>
        </w:tc>
        <w:tc>
          <w:tcPr>
            <w:tcW w:w="1132" w:type="dxa"/>
            <w:tcBorders>
              <w:bottom w:val="single" w:sz="4" w:space="0" w:color="auto"/>
            </w:tcBorders>
            <w:shd w:val="clear" w:color="auto" w:fill="FFFFFF"/>
          </w:tcPr>
          <w:p w14:paraId="70A30748"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3</w:t>
            </w:r>
          </w:p>
        </w:tc>
        <w:tc>
          <w:tcPr>
            <w:tcW w:w="1510" w:type="dxa"/>
            <w:tcBorders>
              <w:bottom w:val="single" w:sz="4" w:space="0" w:color="auto"/>
            </w:tcBorders>
            <w:shd w:val="clear" w:color="auto" w:fill="FFFFFF"/>
          </w:tcPr>
          <w:p w14:paraId="395B3A03"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2.2%</w:t>
            </w:r>
          </w:p>
        </w:tc>
      </w:tr>
      <w:tr w:rsidR="001C6AB5" w:rsidRPr="001B431D" w14:paraId="3EB44C12" w14:textId="77777777" w:rsidTr="00254359">
        <w:trPr>
          <w:cantSplit/>
          <w:trHeight w:val="253"/>
        </w:trPr>
        <w:tc>
          <w:tcPr>
            <w:tcW w:w="2747" w:type="dxa"/>
            <w:vMerge w:val="restart"/>
            <w:tcBorders>
              <w:top w:val="single" w:sz="4" w:space="0" w:color="auto"/>
            </w:tcBorders>
            <w:shd w:val="clear" w:color="auto" w:fill="FFFFFF"/>
          </w:tcPr>
          <w:p w14:paraId="0DD443C3" w14:textId="77777777" w:rsidR="001C6AB5" w:rsidRPr="001B431D" w:rsidRDefault="00D03A39" w:rsidP="001B431D">
            <w:pPr>
              <w:autoSpaceDE w:val="0"/>
              <w:autoSpaceDN w:val="0"/>
              <w:adjustRightInd w:val="0"/>
              <w:spacing w:line="240" w:lineRule="auto"/>
              <w:ind w:left="60" w:right="60"/>
              <w:jc w:val="left"/>
              <w:rPr>
                <w:rFonts w:cs="Times New Roman"/>
                <w:sz w:val="22"/>
              </w:rPr>
            </w:pPr>
            <w:r w:rsidRPr="001B431D">
              <w:rPr>
                <w:rFonts w:cs="Times New Roman"/>
                <w:sz w:val="22"/>
              </w:rPr>
              <w:t>Type of job in present employment</w:t>
            </w:r>
          </w:p>
        </w:tc>
        <w:tc>
          <w:tcPr>
            <w:tcW w:w="2713" w:type="dxa"/>
            <w:tcBorders>
              <w:top w:val="single" w:sz="4" w:space="0" w:color="auto"/>
            </w:tcBorders>
            <w:shd w:val="clear" w:color="auto" w:fill="FFFFFF"/>
          </w:tcPr>
          <w:p w14:paraId="23384052"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Administrative</w:t>
            </w:r>
          </w:p>
        </w:tc>
        <w:tc>
          <w:tcPr>
            <w:tcW w:w="1132" w:type="dxa"/>
            <w:tcBorders>
              <w:top w:val="single" w:sz="4" w:space="0" w:color="auto"/>
            </w:tcBorders>
            <w:shd w:val="clear" w:color="auto" w:fill="FFFFFF"/>
          </w:tcPr>
          <w:p w14:paraId="40085145"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24</w:t>
            </w:r>
          </w:p>
        </w:tc>
        <w:tc>
          <w:tcPr>
            <w:tcW w:w="1510" w:type="dxa"/>
            <w:tcBorders>
              <w:top w:val="single" w:sz="4" w:space="0" w:color="auto"/>
            </w:tcBorders>
            <w:shd w:val="clear" w:color="auto" w:fill="FFFFFF"/>
          </w:tcPr>
          <w:p w14:paraId="1A22A8D9"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17.9%</w:t>
            </w:r>
          </w:p>
        </w:tc>
      </w:tr>
      <w:tr w:rsidR="001C6AB5" w:rsidRPr="001B431D" w14:paraId="74DE8A73" w14:textId="77777777" w:rsidTr="00254359">
        <w:trPr>
          <w:cantSplit/>
          <w:trHeight w:val="161"/>
        </w:trPr>
        <w:tc>
          <w:tcPr>
            <w:tcW w:w="2747" w:type="dxa"/>
            <w:vMerge/>
            <w:shd w:val="clear" w:color="auto" w:fill="FFFFFF"/>
          </w:tcPr>
          <w:p w14:paraId="25D73412"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4BF54EBC"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Technical or Professional</w:t>
            </w:r>
          </w:p>
        </w:tc>
        <w:tc>
          <w:tcPr>
            <w:tcW w:w="1132" w:type="dxa"/>
            <w:shd w:val="clear" w:color="auto" w:fill="FFFFFF"/>
          </w:tcPr>
          <w:p w14:paraId="1CDA64FB"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61</w:t>
            </w:r>
          </w:p>
        </w:tc>
        <w:tc>
          <w:tcPr>
            <w:tcW w:w="1510" w:type="dxa"/>
            <w:shd w:val="clear" w:color="auto" w:fill="FFFFFF"/>
          </w:tcPr>
          <w:p w14:paraId="0160AD21"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45.5%</w:t>
            </w:r>
          </w:p>
        </w:tc>
      </w:tr>
      <w:tr w:rsidR="001C6AB5" w:rsidRPr="001B431D" w14:paraId="5BF03D2B" w14:textId="77777777" w:rsidTr="00254359">
        <w:trPr>
          <w:cantSplit/>
          <w:trHeight w:val="161"/>
        </w:trPr>
        <w:tc>
          <w:tcPr>
            <w:tcW w:w="2747" w:type="dxa"/>
            <w:vMerge/>
            <w:tcBorders>
              <w:bottom w:val="single" w:sz="4" w:space="0" w:color="auto"/>
            </w:tcBorders>
            <w:shd w:val="clear" w:color="auto" w:fill="FFFFFF"/>
          </w:tcPr>
          <w:p w14:paraId="18725837" w14:textId="77777777" w:rsidR="001C6AB5" w:rsidRPr="001B431D" w:rsidRDefault="001C6AB5">
            <w:pPr>
              <w:autoSpaceDE w:val="0"/>
              <w:autoSpaceDN w:val="0"/>
              <w:adjustRightInd w:val="0"/>
              <w:spacing w:line="240" w:lineRule="auto"/>
              <w:rPr>
                <w:rFonts w:cs="Times New Roman"/>
                <w:sz w:val="22"/>
              </w:rPr>
            </w:pPr>
          </w:p>
        </w:tc>
        <w:tc>
          <w:tcPr>
            <w:tcW w:w="2713" w:type="dxa"/>
            <w:tcBorders>
              <w:bottom w:val="single" w:sz="4" w:space="0" w:color="auto"/>
            </w:tcBorders>
            <w:shd w:val="clear" w:color="auto" w:fill="FFFFFF"/>
          </w:tcPr>
          <w:p w14:paraId="75AEED59"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Management</w:t>
            </w:r>
          </w:p>
        </w:tc>
        <w:tc>
          <w:tcPr>
            <w:tcW w:w="1132" w:type="dxa"/>
            <w:tcBorders>
              <w:bottom w:val="single" w:sz="4" w:space="0" w:color="auto"/>
            </w:tcBorders>
            <w:shd w:val="clear" w:color="auto" w:fill="FFFFFF"/>
          </w:tcPr>
          <w:p w14:paraId="52D47873"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49</w:t>
            </w:r>
          </w:p>
        </w:tc>
        <w:tc>
          <w:tcPr>
            <w:tcW w:w="1510" w:type="dxa"/>
            <w:tcBorders>
              <w:bottom w:val="single" w:sz="4" w:space="0" w:color="auto"/>
            </w:tcBorders>
            <w:shd w:val="clear" w:color="auto" w:fill="FFFFFF"/>
          </w:tcPr>
          <w:p w14:paraId="3C1DBD34"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36.6%</w:t>
            </w:r>
          </w:p>
        </w:tc>
      </w:tr>
      <w:tr w:rsidR="001C6AB5" w:rsidRPr="001B431D" w14:paraId="43BB7CCD" w14:textId="77777777" w:rsidTr="00254359">
        <w:trPr>
          <w:cantSplit/>
          <w:trHeight w:val="253"/>
        </w:trPr>
        <w:tc>
          <w:tcPr>
            <w:tcW w:w="2747" w:type="dxa"/>
            <w:vMerge w:val="restart"/>
            <w:tcBorders>
              <w:top w:val="single" w:sz="4" w:space="0" w:color="auto"/>
            </w:tcBorders>
            <w:shd w:val="clear" w:color="auto" w:fill="FFFFFF"/>
          </w:tcPr>
          <w:p w14:paraId="2A678D30"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Working experience</w:t>
            </w:r>
          </w:p>
        </w:tc>
        <w:tc>
          <w:tcPr>
            <w:tcW w:w="2713" w:type="dxa"/>
            <w:tcBorders>
              <w:top w:val="single" w:sz="4" w:space="0" w:color="auto"/>
            </w:tcBorders>
            <w:shd w:val="clear" w:color="auto" w:fill="FFFFFF"/>
          </w:tcPr>
          <w:p w14:paraId="61A039DC"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1 - 5 yrs</w:t>
            </w:r>
          </w:p>
        </w:tc>
        <w:tc>
          <w:tcPr>
            <w:tcW w:w="1132" w:type="dxa"/>
            <w:tcBorders>
              <w:top w:val="single" w:sz="4" w:space="0" w:color="auto"/>
            </w:tcBorders>
            <w:shd w:val="clear" w:color="auto" w:fill="FFFFFF"/>
          </w:tcPr>
          <w:p w14:paraId="5AD89B71"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57</w:t>
            </w:r>
          </w:p>
        </w:tc>
        <w:tc>
          <w:tcPr>
            <w:tcW w:w="1510" w:type="dxa"/>
            <w:tcBorders>
              <w:top w:val="single" w:sz="4" w:space="0" w:color="auto"/>
            </w:tcBorders>
            <w:shd w:val="clear" w:color="auto" w:fill="FFFFFF"/>
          </w:tcPr>
          <w:p w14:paraId="42D014D1"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42.2%</w:t>
            </w:r>
          </w:p>
        </w:tc>
      </w:tr>
      <w:tr w:rsidR="001C6AB5" w:rsidRPr="001B431D" w14:paraId="28AFD72E" w14:textId="77777777" w:rsidTr="00254359">
        <w:trPr>
          <w:cantSplit/>
          <w:trHeight w:val="161"/>
        </w:trPr>
        <w:tc>
          <w:tcPr>
            <w:tcW w:w="2747" w:type="dxa"/>
            <w:vMerge/>
            <w:shd w:val="clear" w:color="auto" w:fill="FFFFFF"/>
          </w:tcPr>
          <w:p w14:paraId="0AAFAD60"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109AFABE"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6- 10 yrs</w:t>
            </w:r>
          </w:p>
        </w:tc>
        <w:tc>
          <w:tcPr>
            <w:tcW w:w="1132" w:type="dxa"/>
            <w:shd w:val="clear" w:color="auto" w:fill="FFFFFF"/>
          </w:tcPr>
          <w:p w14:paraId="24920DB6"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55</w:t>
            </w:r>
          </w:p>
        </w:tc>
        <w:tc>
          <w:tcPr>
            <w:tcW w:w="1510" w:type="dxa"/>
            <w:shd w:val="clear" w:color="auto" w:fill="FFFFFF"/>
          </w:tcPr>
          <w:p w14:paraId="1224CBEC"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40.7%</w:t>
            </w:r>
          </w:p>
        </w:tc>
      </w:tr>
      <w:tr w:rsidR="001C6AB5" w:rsidRPr="001B431D" w14:paraId="096E8115" w14:textId="77777777" w:rsidTr="00254359">
        <w:trPr>
          <w:cantSplit/>
          <w:trHeight w:val="161"/>
        </w:trPr>
        <w:tc>
          <w:tcPr>
            <w:tcW w:w="2747" w:type="dxa"/>
            <w:vMerge/>
            <w:shd w:val="clear" w:color="auto" w:fill="FFFFFF"/>
          </w:tcPr>
          <w:p w14:paraId="7CDECD42"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0A755D1C"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11 - 15 yrs</w:t>
            </w:r>
          </w:p>
        </w:tc>
        <w:tc>
          <w:tcPr>
            <w:tcW w:w="1132" w:type="dxa"/>
            <w:shd w:val="clear" w:color="auto" w:fill="FFFFFF"/>
          </w:tcPr>
          <w:p w14:paraId="53819FA9"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23</w:t>
            </w:r>
          </w:p>
        </w:tc>
        <w:tc>
          <w:tcPr>
            <w:tcW w:w="1510" w:type="dxa"/>
            <w:shd w:val="clear" w:color="auto" w:fill="FFFFFF"/>
          </w:tcPr>
          <w:p w14:paraId="2ED701D8"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17.0%</w:t>
            </w:r>
          </w:p>
        </w:tc>
      </w:tr>
      <w:tr w:rsidR="001C6AB5" w:rsidRPr="001B431D" w14:paraId="6B800C4A" w14:textId="77777777" w:rsidTr="00254359">
        <w:trPr>
          <w:cantSplit/>
          <w:trHeight w:val="161"/>
        </w:trPr>
        <w:tc>
          <w:tcPr>
            <w:tcW w:w="2747" w:type="dxa"/>
            <w:vMerge/>
            <w:shd w:val="clear" w:color="auto" w:fill="FFFFFF"/>
          </w:tcPr>
          <w:p w14:paraId="6F5AAC49" w14:textId="77777777" w:rsidR="001C6AB5" w:rsidRPr="001B431D" w:rsidRDefault="001C6AB5">
            <w:pPr>
              <w:autoSpaceDE w:val="0"/>
              <w:autoSpaceDN w:val="0"/>
              <w:adjustRightInd w:val="0"/>
              <w:spacing w:line="240" w:lineRule="auto"/>
              <w:rPr>
                <w:rFonts w:cs="Times New Roman"/>
                <w:sz w:val="22"/>
              </w:rPr>
            </w:pPr>
          </w:p>
        </w:tc>
        <w:tc>
          <w:tcPr>
            <w:tcW w:w="2713" w:type="dxa"/>
            <w:shd w:val="clear" w:color="auto" w:fill="FFFFFF"/>
          </w:tcPr>
          <w:p w14:paraId="04906C6D"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16 - 20 yrs</w:t>
            </w:r>
          </w:p>
        </w:tc>
        <w:tc>
          <w:tcPr>
            <w:tcW w:w="1132" w:type="dxa"/>
            <w:shd w:val="clear" w:color="auto" w:fill="FFFFFF"/>
          </w:tcPr>
          <w:p w14:paraId="339C4779"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0</w:t>
            </w:r>
          </w:p>
        </w:tc>
        <w:tc>
          <w:tcPr>
            <w:tcW w:w="1510" w:type="dxa"/>
            <w:shd w:val="clear" w:color="auto" w:fill="FFFFFF"/>
          </w:tcPr>
          <w:p w14:paraId="0D6EB770"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0.0%</w:t>
            </w:r>
          </w:p>
        </w:tc>
      </w:tr>
      <w:tr w:rsidR="001C6AB5" w:rsidRPr="001B431D" w14:paraId="45885281" w14:textId="77777777" w:rsidTr="00254359">
        <w:trPr>
          <w:cantSplit/>
          <w:trHeight w:val="161"/>
        </w:trPr>
        <w:tc>
          <w:tcPr>
            <w:tcW w:w="2747" w:type="dxa"/>
            <w:vMerge/>
            <w:tcBorders>
              <w:bottom w:val="single" w:sz="4" w:space="0" w:color="auto"/>
            </w:tcBorders>
            <w:shd w:val="clear" w:color="auto" w:fill="FFFFFF"/>
          </w:tcPr>
          <w:p w14:paraId="2A647376" w14:textId="77777777" w:rsidR="001C6AB5" w:rsidRPr="001B431D" w:rsidRDefault="001C6AB5">
            <w:pPr>
              <w:autoSpaceDE w:val="0"/>
              <w:autoSpaceDN w:val="0"/>
              <w:adjustRightInd w:val="0"/>
              <w:spacing w:line="240" w:lineRule="auto"/>
              <w:rPr>
                <w:rFonts w:cs="Times New Roman"/>
                <w:sz w:val="22"/>
              </w:rPr>
            </w:pPr>
          </w:p>
        </w:tc>
        <w:tc>
          <w:tcPr>
            <w:tcW w:w="2713" w:type="dxa"/>
            <w:tcBorders>
              <w:bottom w:val="single" w:sz="4" w:space="0" w:color="auto"/>
            </w:tcBorders>
            <w:shd w:val="clear" w:color="auto" w:fill="FFFFFF"/>
          </w:tcPr>
          <w:p w14:paraId="6AAE4404" w14:textId="77777777" w:rsidR="001C6AB5" w:rsidRPr="001B431D" w:rsidRDefault="00D03A39">
            <w:pPr>
              <w:autoSpaceDE w:val="0"/>
              <w:autoSpaceDN w:val="0"/>
              <w:adjustRightInd w:val="0"/>
              <w:spacing w:line="240" w:lineRule="auto"/>
              <w:ind w:left="60" w:right="60"/>
              <w:rPr>
                <w:rFonts w:cs="Times New Roman"/>
                <w:sz w:val="22"/>
              </w:rPr>
            </w:pPr>
            <w:r w:rsidRPr="001B431D">
              <w:rPr>
                <w:rFonts w:cs="Times New Roman"/>
                <w:sz w:val="22"/>
              </w:rPr>
              <w:t>21+yrs</w:t>
            </w:r>
          </w:p>
        </w:tc>
        <w:tc>
          <w:tcPr>
            <w:tcW w:w="1132" w:type="dxa"/>
            <w:tcBorders>
              <w:bottom w:val="single" w:sz="4" w:space="0" w:color="auto"/>
            </w:tcBorders>
            <w:shd w:val="clear" w:color="auto" w:fill="FFFFFF"/>
          </w:tcPr>
          <w:p w14:paraId="3A74389A"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0</w:t>
            </w:r>
          </w:p>
        </w:tc>
        <w:tc>
          <w:tcPr>
            <w:tcW w:w="1510" w:type="dxa"/>
            <w:tcBorders>
              <w:bottom w:val="single" w:sz="4" w:space="0" w:color="auto"/>
            </w:tcBorders>
            <w:shd w:val="clear" w:color="auto" w:fill="FFFFFF"/>
          </w:tcPr>
          <w:p w14:paraId="17AC3C0C" w14:textId="77777777" w:rsidR="001C6AB5" w:rsidRPr="001B431D" w:rsidRDefault="00D03A39" w:rsidP="001B431D">
            <w:pPr>
              <w:autoSpaceDE w:val="0"/>
              <w:autoSpaceDN w:val="0"/>
              <w:adjustRightInd w:val="0"/>
              <w:spacing w:line="240" w:lineRule="auto"/>
              <w:ind w:left="60" w:right="60"/>
              <w:jc w:val="center"/>
              <w:rPr>
                <w:rFonts w:cs="Times New Roman"/>
                <w:sz w:val="22"/>
              </w:rPr>
            </w:pPr>
            <w:r w:rsidRPr="001B431D">
              <w:rPr>
                <w:rFonts w:cs="Times New Roman"/>
                <w:sz w:val="22"/>
              </w:rPr>
              <w:t>0.0%</w:t>
            </w:r>
          </w:p>
        </w:tc>
      </w:tr>
    </w:tbl>
    <w:p w14:paraId="19D1F6E8" w14:textId="77777777" w:rsidR="001C6AB5" w:rsidRDefault="00D03A39">
      <w:pPr>
        <w:autoSpaceDE w:val="0"/>
        <w:autoSpaceDN w:val="0"/>
        <w:adjustRightInd w:val="0"/>
        <w:rPr>
          <w:rFonts w:cs="Times New Roman"/>
          <w:szCs w:val="24"/>
        </w:rPr>
      </w:pPr>
      <w:r>
        <w:rPr>
          <w:rFonts w:cs="Times New Roman"/>
          <w:szCs w:val="24"/>
        </w:rPr>
        <w:t>Note: N=135</w:t>
      </w:r>
    </w:p>
    <w:p w14:paraId="6CB14A0A" w14:textId="77777777" w:rsidR="00A67F74" w:rsidRDefault="00A67F74">
      <w:pPr>
        <w:rPr>
          <w:rFonts w:cs="Times New Roman"/>
          <w:b/>
          <w:szCs w:val="24"/>
        </w:rPr>
      </w:pPr>
    </w:p>
    <w:p w14:paraId="26F9E62B" w14:textId="050C587E" w:rsidR="001C6AB5" w:rsidRPr="00A67F74" w:rsidRDefault="00D03A39" w:rsidP="00A67F74">
      <w:pPr>
        <w:pStyle w:val="Heading1"/>
        <w:numPr>
          <w:ilvl w:val="2"/>
          <w:numId w:val="11"/>
        </w:numPr>
        <w:ind w:left="567" w:hanging="567"/>
        <w:rPr>
          <w:szCs w:val="24"/>
        </w:rPr>
      </w:pPr>
      <w:bookmarkStart w:id="271" w:name="_Toc212549699"/>
      <w:r>
        <w:rPr>
          <w:szCs w:val="24"/>
        </w:rPr>
        <w:t xml:space="preserve">Discussion of the </w:t>
      </w:r>
      <w:r w:rsidR="00A67F74" w:rsidRPr="00A67F74">
        <w:rPr>
          <w:szCs w:val="24"/>
        </w:rPr>
        <w:t>Demographic Findings</w:t>
      </w:r>
      <w:bookmarkEnd w:id="271"/>
    </w:p>
    <w:p w14:paraId="5BFFC8D3" w14:textId="77777777" w:rsidR="001C6AB5" w:rsidRDefault="00D03A39">
      <w:pPr>
        <w:rPr>
          <w:rFonts w:cs="Times New Roman"/>
          <w:szCs w:val="24"/>
        </w:rPr>
      </w:pPr>
      <w:r>
        <w:rPr>
          <w:rFonts w:cs="Times New Roman"/>
          <w:szCs w:val="24"/>
        </w:rPr>
        <w:t>The study showed that the large number of the public servant (84 employees) who participated in the study was a female and makes 62.2% of all participants and the remaining public servant (51 employees) who participated in the study was males. This implies that most of women employed in government institution are capable of managing man power in their institution.</w:t>
      </w:r>
    </w:p>
    <w:p w14:paraId="211FDC68" w14:textId="77777777" w:rsidR="001B431D" w:rsidRDefault="001B431D">
      <w:pPr>
        <w:rPr>
          <w:rFonts w:cs="Times New Roman"/>
          <w:szCs w:val="24"/>
        </w:rPr>
      </w:pPr>
    </w:p>
    <w:p w14:paraId="7EC8323F" w14:textId="77777777" w:rsidR="001C6AB5" w:rsidRDefault="00D03A39">
      <w:pPr>
        <w:rPr>
          <w:rFonts w:eastAsia="Calibri" w:cs="Times New Roman"/>
          <w:szCs w:val="24"/>
        </w:rPr>
      </w:pPr>
      <w:r>
        <w:rPr>
          <w:rFonts w:eastAsia="Calibri" w:cs="Times New Roman"/>
          <w:szCs w:val="24"/>
        </w:rPr>
        <w:t xml:space="preserve">Not only that but also the </w:t>
      </w:r>
      <w:r>
        <w:rPr>
          <w:rFonts w:cs="Times New Roman"/>
          <w:szCs w:val="24"/>
        </w:rPr>
        <w:t xml:space="preserve">results in </w:t>
      </w:r>
      <w:r>
        <w:rPr>
          <w:rFonts w:eastAsia="Calibri" w:cs="Times New Roman"/>
          <w:szCs w:val="24"/>
        </w:rPr>
        <w:t xml:space="preserve">Table 1 show that the majority of workforce in public organization were between 30-39yrs of age (45.9%) followed by the 20-29 (35.6%) age group. Most of these age groups are young and most of them are recently </w:t>
      </w:r>
      <w:r>
        <w:rPr>
          <w:rFonts w:eastAsia="Calibri" w:cs="Times New Roman"/>
          <w:szCs w:val="24"/>
        </w:rPr>
        <w:lastRenderedPageBreak/>
        <w:t xml:space="preserve">employed and they are from universities where they were well equipped with knowledge of Human resource information systems (HRIS). The employees of the age 40-49 (14.8%) and that of 50 and above (1.5%) had few respondents because the government is real trying to employ the younger generation due to much growing of Information technology. </w:t>
      </w:r>
    </w:p>
    <w:p w14:paraId="12A9A2E2" w14:textId="77777777" w:rsidR="001B431D" w:rsidRPr="001B431D" w:rsidRDefault="001B431D">
      <w:pPr>
        <w:rPr>
          <w:rFonts w:eastAsia="Calibri" w:cs="Times New Roman"/>
          <w:sz w:val="18"/>
          <w:szCs w:val="18"/>
        </w:rPr>
      </w:pPr>
    </w:p>
    <w:p w14:paraId="613C94CB" w14:textId="77777777" w:rsidR="001C6AB5" w:rsidRDefault="00D03A39">
      <w:pPr>
        <w:rPr>
          <w:rFonts w:cs="Times New Roman"/>
          <w:szCs w:val="24"/>
        </w:rPr>
      </w:pPr>
      <w:r>
        <w:rPr>
          <w:rFonts w:cs="Times New Roman"/>
          <w:szCs w:val="24"/>
        </w:rPr>
        <w:t>Moreover, many public workers who participated in this study were married and formed 68.9% of all participants and the remaining participants were single who formed 31.1% of all participants. This implies that married employee abides well with job ethics which facilitate much performance of the public institution.</w:t>
      </w:r>
    </w:p>
    <w:p w14:paraId="280D0B0A" w14:textId="77777777" w:rsidR="001B431D" w:rsidRPr="001B431D" w:rsidRDefault="001B431D">
      <w:pPr>
        <w:rPr>
          <w:rFonts w:cs="Times New Roman"/>
          <w:sz w:val="18"/>
          <w:szCs w:val="18"/>
        </w:rPr>
      </w:pPr>
    </w:p>
    <w:p w14:paraId="6C251DF7" w14:textId="3A9C60DE" w:rsidR="001C6AB5" w:rsidRDefault="00D03A39">
      <w:pPr>
        <w:autoSpaceDE w:val="0"/>
        <w:autoSpaceDN w:val="0"/>
        <w:adjustRightInd w:val="0"/>
        <w:rPr>
          <w:rFonts w:eastAsia="Calibri" w:cs="Times New Roman"/>
          <w:szCs w:val="24"/>
        </w:rPr>
      </w:pPr>
      <w:r>
        <w:rPr>
          <w:rFonts w:cs="Times New Roman"/>
          <w:szCs w:val="24"/>
        </w:rPr>
        <w:t>Also, different levels of education affect the performance of e-HRM. Knowing this, the study categorized education levels into four major categories which include certificate, diploma, bachelor’s degree</w:t>
      </w:r>
      <w:r>
        <w:rPr>
          <w:rFonts w:eastAsia="Calibri" w:cs="Times New Roman"/>
          <w:szCs w:val="24"/>
        </w:rPr>
        <w:t xml:space="preserve"> and </w:t>
      </w:r>
      <w:r>
        <w:rPr>
          <w:rFonts w:cs="Times New Roman"/>
          <w:szCs w:val="24"/>
        </w:rPr>
        <w:t>master’s degree. Consequently, figure 3 indicate</w:t>
      </w:r>
      <w:r>
        <w:rPr>
          <w:rFonts w:eastAsia="Calibri" w:cs="Times New Roman"/>
          <w:szCs w:val="24"/>
        </w:rPr>
        <w:t xml:space="preserve">s that a significant proportion of employees in public organization in Arusha City Council have bachelor degree who form 56.3% of all employees followed by Diploma who forms 34.8%. Employee with certificate of education </w:t>
      </w:r>
      <w:proofErr w:type="gramStart"/>
      <w:r>
        <w:rPr>
          <w:rFonts w:eastAsia="Calibri" w:cs="Times New Roman"/>
          <w:szCs w:val="24"/>
        </w:rPr>
        <w:t>are</w:t>
      </w:r>
      <w:proofErr w:type="gramEnd"/>
      <w:r>
        <w:rPr>
          <w:rFonts w:eastAsia="Calibri" w:cs="Times New Roman"/>
          <w:szCs w:val="24"/>
        </w:rPr>
        <w:t xml:space="preserve"> very </w:t>
      </w:r>
      <w:proofErr w:type="spellStart"/>
      <w:r>
        <w:rPr>
          <w:rFonts w:eastAsia="Calibri" w:cs="Times New Roman"/>
          <w:szCs w:val="24"/>
        </w:rPr>
        <w:t>fiew</w:t>
      </w:r>
      <w:proofErr w:type="spellEnd"/>
      <w:r>
        <w:rPr>
          <w:rFonts w:eastAsia="Calibri" w:cs="Times New Roman"/>
          <w:szCs w:val="24"/>
        </w:rPr>
        <w:t xml:space="preserve"> in number since it is the minimum level of education needed in government institutions and the employee with Masters level of education is the highest level of education and it is attained by very few </w:t>
      </w:r>
      <w:r w:rsidR="001B431D">
        <w:rPr>
          <w:rFonts w:eastAsia="Calibri" w:cs="Times New Roman"/>
          <w:szCs w:val="24"/>
        </w:rPr>
        <w:t>numbers</w:t>
      </w:r>
      <w:r>
        <w:rPr>
          <w:rFonts w:eastAsia="Calibri" w:cs="Times New Roman"/>
          <w:szCs w:val="24"/>
        </w:rPr>
        <w:t xml:space="preserve"> of employees specifically in government organization. </w:t>
      </w:r>
    </w:p>
    <w:p w14:paraId="582FF3E8" w14:textId="77777777" w:rsidR="001B431D" w:rsidRPr="001B431D" w:rsidRDefault="001B431D">
      <w:pPr>
        <w:autoSpaceDE w:val="0"/>
        <w:autoSpaceDN w:val="0"/>
        <w:adjustRightInd w:val="0"/>
        <w:rPr>
          <w:rFonts w:eastAsia="Calibri" w:cs="Times New Roman"/>
          <w:sz w:val="18"/>
          <w:szCs w:val="18"/>
        </w:rPr>
      </w:pPr>
    </w:p>
    <w:p w14:paraId="66FB6DFC" w14:textId="77777777" w:rsidR="001C6AB5" w:rsidRDefault="00D03A39">
      <w:pPr>
        <w:autoSpaceDE w:val="0"/>
        <w:autoSpaceDN w:val="0"/>
        <w:adjustRightInd w:val="0"/>
        <w:rPr>
          <w:rFonts w:eastAsia="Calibri" w:cs="Times New Roman"/>
          <w:szCs w:val="24"/>
        </w:rPr>
      </w:pPr>
      <w:r>
        <w:rPr>
          <w:rFonts w:cs="Times New Roman"/>
          <w:szCs w:val="24"/>
        </w:rPr>
        <w:t xml:space="preserve">In this study the large numbers of respondents are technical or professional who forms 45.2% of all participants followed by the respondents in management who forms 37% of all participants. Few respondents 17.8% fall on administration. </w:t>
      </w:r>
    </w:p>
    <w:p w14:paraId="5220926C" w14:textId="77777777" w:rsidR="001C6AB5" w:rsidRPr="001B431D" w:rsidRDefault="00D03A39" w:rsidP="001B431D">
      <w:pPr>
        <w:pStyle w:val="Heading1"/>
        <w:numPr>
          <w:ilvl w:val="2"/>
          <w:numId w:val="11"/>
        </w:numPr>
        <w:ind w:left="567" w:hanging="567"/>
        <w:rPr>
          <w:szCs w:val="24"/>
        </w:rPr>
      </w:pPr>
      <w:bookmarkStart w:id="272" w:name="_Toc212549700"/>
      <w:r>
        <w:rPr>
          <w:szCs w:val="24"/>
        </w:rPr>
        <w:lastRenderedPageBreak/>
        <w:t>Reliability and Validity analysis</w:t>
      </w:r>
      <w:bookmarkEnd w:id="272"/>
    </w:p>
    <w:p w14:paraId="469E244F" w14:textId="5B15AF0D" w:rsidR="001C6AB5" w:rsidRDefault="00D03A39">
      <w:pPr>
        <w:rPr>
          <w:rFonts w:cs="Times New Roman"/>
          <w:szCs w:val="24"/>
          <w:shd w:val="clear" w:color="auto" w:fill="FFFFFF"/>
        </w:rPr>
      </w:pPr>
      <w:r>
        <w:rPr>
          <w:rFonts w:cs="Times New Roman"/>
          <w:iCs/>
          <w:szCs w:val="24"/>
          <w:lang w:val="en-GB"/>
        </w:rPr>
        <w:t>A measurement will be reliable when it eliminates any threats that can cause bias or errors. A research instrument will be reliable when another researcher at another time can conduct the same study using the same methodology and obtain the same findings</w:t>
      </w:r>
      <w:r>
        <w:rPr>
          <w:rFonts w:cs="Times New Roman"/>
          <w:szCs w:val="24"/>
          <w:shd w:val="clear" w:color="auto" w:fill="FFFFFF"/>
        </w:rPr>
        <w:t xml:space="preserve"> (Coleman, 2022)</w:t>
      </w:r>
      <w:r w:rsidR="001B431D">
        <w:rPr>
          <w:rFonts w:cs="Times New Roman"/>
          <w:szCs w:val="24"/>
          <w:shd w:val="clear" w:color="auto" w:fill="FFFFFF"/>
        </w:rPr>
        <w:t>.</w:t>
      </w:r>
    </w:p>
    <w:p w14:paraId="07EFF309" w14:textId="77777777" w:rsidR="001B431D" w:rsidRDefault="001B431D">
      <w:pPr>
        <w:rPr>
          <w:rFonts w:cs="Times New Roman"/>
          <w:b/>
          <w:szCs w:val="24"/>
        </w:rPr>
      </w:pPr>
    </w:p>
    <w:p w14:paraId="3BE3B3D4" w14:textId="1B4B54B9" w:rsidR="001C6AB5" w:rsidRDefault="00D03A39" w:rsidP="00231FE4">
      <w:pPr>
        <w:pStyle w:val="Heading1"/>
        <w:numPr>
          <w:ilvl w:val="2"/>
          <w:numId w:val="11"/>
        </w:numPr>
        <w:ind w:left="567" w:hanging="567"/>
        <w:rPr>
          <w:szCs w:val="24"/>
        </w:rPr>
      </w:pPr>
      <w:bookmarkStart w:id="273" w:name="_Toc212549701"/>
      <w:r>
        <w:rPr>
          <w:szCs w:val="24"/>
        </w:rPr>
        <w:t>Cronbach's Alpha</w:t>
      </w:r>
      <w:bookmarkEnd w:id="273"/>
    </w:p>
    <w:p w14:paraId="2976B0A5" w14:textId="30183334" w:rsidR="001C6AB5" w:rsidRDefault="00D03A39">
      <w:pPr>
        <w:rPr>
          <w:rFonts w:cs="Times New Roman"/>
          <w:szCs w:val="24"/>
        </w:rPr>
      </w:pPr>
      <w:r>
        <w:rPr>
          <w:rFonts w:eastAsia="Calibri" w:cs="Times New Roman"/>
          <w:szCs w:val="24"/>
        </w:rPr>
        <w:t>The</w:t>
      </w:r>
      <w:bookmarkStart w:id="274" w:name="_Hlk155795976"/>
      <w:r>
        <w:rPr>
          <w:rFonts w:eastAsia="Calibri" w:cs="Times New Roman"/>
          <w:szCs w:val="24"/>
        </w:rPr>
        <w:t xml:space="preserve"> </w:t>
      </w:r>
      <w:r>
        <w:rPr>
          <w:rFonts w:cs="Times New Roman"/>
          <w:szCs w:val="24"/>
        </w:rPr>
        <w:t xml:space="preserve">Cronbach’s alpha </w:t>
      </w:r>
      <w:bookmarkEnd w:id="274"/>
      <w:r>
        <w:rPr>
          <w:rFonts w:cs="Times New Roman"/>
          <w:szCs w:val="24"/>
        </w:rPr>
        <w:t xml:space="preserve">coefficient is a measure of </w:t>
      </w:r>
      <w:r>
        <w:rPr>
          <w:rFonts w:eastAsia="Calibri" w:cs="Times New Roman"/>
          <w:szCs w:val="24"/>
        </w:rPr>
        <w:t>the internal consistency or reliability of a set of questionnaire items (</w:t>
      </w:r>
      <w:proofErr w:type="spellStart"/>
      <w:r>
        <w:rPr>
          <w:rFonts w:cs="Times New Roman"/>
          <w:szCs w:val="24"/>
          <w:shd w:val="clear" w:color="auto" w:fill="FFFFFF"/>
        </w:rPr>
        <w:t>Aryanti</w:t>
      </w:r>
      <w:proofErr w:type="spellEnd"/>
      <w:r>
        <w:rPr>
          <w:rFonts w:cs="Times New Roman"/>
          <w:szCs w:val="24"/>
          <w:shd w:val="clear" w:color="auto" w:fill="FFFFFF"/>
        </w:rPr>
        <w:t xml:space="preserve"> &amp; Perkasa, 2024</w:t>
      </w:r>
      <w:r w:rsidR="00114777">
        <w:rPr>
          <w:rFonts w:cs="Times New Roman"/>
          <w:szCs w:val="24"/>
          <w:shd w:val="clear" w:color="auto" w:fill="FFFFFF"/>
        </w:rPr>
        <w:t>)</w:t>
      </w:r>
      <w:r w:rsidR="00114777">
        <w:rPr>
          <w:rFonts w:eastAsia="Calibri" w:cs="Times New Roman"/>
          <w:szCs w:val="24"/>
        </w:rPr>
        <w:t>.</w:t>
      </w:r>
      <w:r>
        <w:rPr>
          <w:rFonts w:eastAsia="Calibri" w:cs="Times New Roman"/>
          <w:szCs w:val="24"/>
        </w:rPr>
        <w:t xml:space="preserve"> It is used to assess the reliability of a scale by measuring the extent to which all </w:t>
      </w:r>
      <w:r>
        <w:rPr>
          <w:rFonts w:cs="Times New Roman"/>
          <w:szCs w:val="24"/>
        </w:rPr>
        <w:t>items on a scale are positively correlated with each other (</w:t>
      </w:r>
      <w:proofErr w:type="spellStart"/>
      <w:r>
        <w:rPr>
          <w:rFonts w:cs="Times New Roman"/>
          <w:szCs w:val="24"/>
          <w:shd w:val="clear" w:color="auto" w:fill="FFFFFF"/>
        </w:rPr>
        <w:t>Amirrudin</w:t>
      </w:r>
      <w:proofErr w:type="spellEnd"/>
      <w:r>
        <w:rPr>
          <w:rFonts w:cs="Times New Roman"/>
          <w:szCs w:val="24"/>
          <w:shd w:val="clear" w:color="auto" w:fill="FFFFFF"/>
        </w:rPr>
        <w:t xml:space="preserve"> et al, 2021).</w:t>
      </w:r>
      <w:r>
        <w:rPr>
          <w:rFonts w:cs="Times New Roman"/>
          <w:szCs w:val="24"/>
        </w:rPr>
        <w:t>).  High Cronbach’s alpha values indicate</w:t>
      </w:r>
      <w:r>
        <w:rPr>
          <w:rFonts w:eastAsia="Calibri" w:cs="Times New Roman"/>
          <w:szCs w:val="24"/>
        </w:rPr>
        <w:t xml:space="preserve">d that the response values for every participant across a set of questions </w:t>
      </w:r>
      <w:r>
        <w:rPr>
          <w:rFonts w:cs="Times New Roman"/>
          <w:szCs w:val="24"/>
        </w:rPr>
        <w:t xml:space="preserve">were consistent. Conversely, low values indicate </w:t>
      </w:r>
      <w:r>
        <w:rPr>
          <w:rFonts w:eastAsia="Calibri" w:cs="Times New Roman"/>
          <w:szCs w:val="24"/>
        </w:rPr>
        <w:t>that the set of items does not reliably measure the same construct</w:t>
      </w:r>
      <w:r>
        <w:rPr>
          <w:rFonts w:cs="Times New Roman"/>
          <w:szCs w:val="24"/>
        </w:rPr>
        <w:t>. According to (</w:t>
      </w:r>
      <w:r>
        <w:rPr>
          <w:rFonts w:cs="Times New Roman"/>
          <w:szCs w:val="24"/>
          <w:shd w:val="clear" w:color="auto" w:fill="FFFFFF"/>
        </w:rPr>
        <w:t>Malapane &amp; Ndlovu, 2024)</w:t>
      </w:r>
      <w:r>
        <w:rPr>
          <w:rFonts w:cs="Times New Roman"/>
          <w:szCs w:val="24"/>
        </w:rPr>
        <w:t xml:space="preserve">, Cronbach’s alpha estimates should be equal </w:t>
      </w:r>
      <w:r>
        <w:rPr>
          <w:rFonts w:eastAsia="Calibri" w:cs="Times New Roman"/>
          <w:szCs w:val="24"/>
        </w:rPr>
        <w:t xml:space="preserve">to or </w:t>
      </w:r>
      <w:r>
        <w:rPr>
          <w:rFonts w:cs="Times New Roman"/>
          <w:szCs w:val="24"/>
        </w:rPr>
        <w:t>greater than 0.70. The results show that the Cronbach’s alpha coefficient of performance expectance (0.731), effort expectancy (0.802), facilitating condition (0.756), Social influence (0.853), Knowledge expectance (0.749), and Performance management (0.881) which is above the threshold level, indicating that the measurement terms had a good relationship, and the validity was decent. Therefore, it is evident that each instrument’s internal reliability and validity were satisfactory.</w:t>
      </w:r>
    </w:p>
    <w:p w14:paraId="30E1B16B" w14:textId="77777777" w:rsidR="001B431D" w:rsidRDefault="001B431D">
      <w:pPr>
        <w:rPr>
          <w:rFonts w:cs="Times New Roman"/>
          <w:szCs w:val="24"/>
        </w:rPr>
      </w:pPr>
    </w:p>
    <w:p w14:paraId="4D10766E" w14:textId="77777777" w:rsidR="001B431D" w:rsidRDefault="001B431D">
      <w:pPr>
        <w:spacing w:line="240" w:lineRule="auto"/>
        <w:jc w:val="left"/>
        <w:rPr>
          <w:rFonts w:eastAsia="Times New Roman" w:cs="Times New Roman"/>
          <w:b/>
          <w:bCs/>
          <w:kern w:val="36"/>
          <w:szCs w:val="24"/>
        </w:rPr>
      </w:pPr>
      <w:r>
        <w:rPr>
          <w:szCs w:val="24"/>
        </w:rPr>
        <w:br w:type="page"/>
      </w:r>
    </w:p>
    <w:p w14:paraId="00229974" w14:textId="0738C7C1" w:rsidR="001B431D" w:rsidRDefault="001B431D" w:rsidP="001B431D">
      <w:pPr>
        <w:pStyle w:val="Caption"/>
        <w:keepNext/>
      </w:pPr>
      <w:bookmarkStart w:id="275" w:name="_Toc212550284"/>
      <w:r>
        <w:lastRenderedPageBreak/>
        <w:t>Table 4.</w:t>
      </w:r>
      <w:r w:rsidR="00B13609">
        <w:fldChar w:fldCharType="begin"/>
      </w:r>
      <w:r w:rsidR="00B13609">
        <w:instrText xml:space="preserve"> SEQ Table_4. \* ARABIC </w:instrText>
      </w:r>
      <w:r w:rsidR="00B13609">
        <w:fldChar w:fldCharType="separate"/>
      </w:r>
      <w:r w:rsidR="00B13609">
        <w:rPr>
          <w:noProof/>
        </w:rPr>
        <w:t>2</w:t>
      </w:r>
      <w:r w:rsidR="00B13609">
        <w:fldChar w:fldCharType="end"/>
      </w:r>
      <w:r>
        <w:t xml:space="preserve">: </w:t>
      </w:r>
      <w:r w:rsidRPr="0012685B">
        <w:t>Cronbach's Alpha</w:t>
      </w:r>
      <w:bookmarkEnd w:id="275"/>
    </w:p>
    <w:tbl>
      <w:tblPr>
        <w:tblW w:w="5000" w:type="pct"/>
        <w:jc w:val="center"/>
        <w:tblLook w:val="04A0" w:firstRow="1" w:lastRow="0" w:firstColumn="1" w:lastColumn="0" w:noHBand="0" w:noVBand="1"/>
      </w:tblPr>
      <w:tblGrid>
        <w:gridCol w:w="767"/>
        <w:gridCol w:w="2485"/>
        <w:gridCol w:w="2484"/>
        <w:gridCol w:w="2484"/>
      </w:tblGrid>
      <w:tr w:rsidR="001C6AB5" w:rsidRPr="00254359" w14:paraId="099E40E1" w14:textId="77777777" w:rsidTr="00254359">
        <w:trPr>
          <w:jc w:val="center"/>
        </w:trPr>
        <w:tc>
          <w:tcPr>
            <w:tcW w:w="466" w:type="pct"/>
            <w:tcBorders>
              <w:top w:val="single" w:sz="4" w:space="0" w:color="auto"/>
              <w:bottom w:val="single" w:sz="4" w:space="0" w:color="auto"/>
            </w:tcBorders>
          </w:tcPr>
          <w:p w14:paraId="09700515" w14:textId="77777777" w:rsidR="001C6AB5" w:rsidRPr="00254359" w:rsidRDefault="00D03A39" w:rsidP="00254359">
            <w:pPr>
              <w:spacing w:line="240" w:lineRule="auto"/>
              <w:jc w:val="center"/>
              <w:rPr>
                <w:rFonts w:cs="Times New Roman"/>
                <w:b/>
                <w:bCs/>
                <w:sz w:val="22"/>
              </w:rPr>
            </w:pPr>
            <w:r w:rsidRPr="00254359">
              <w:rPr>
                <w:rFonts w:cs="Times New Roman"/>
                <w:b/>
                <w:bCs/>
                <w:sz w:val="22"/>
              </w:rPr>
              <w:t>SN</w:t>
            </w:r>
          </w:p>
        </w:tc>
        <w:tc>
          <w:tcPr>
            <w:tcW w:w="1511" w:type="pct"/>
            <w:tcBorders>
              <w:top w:val="single" w:sz="4" w:space="0" w:color="auto"/>
              <w:bottom w:val="single" w:sz="4" w:space="0" w:color="auto"/>
            </w:tcBorders>
          </w:tcPr>
          <w:p w14:paraId="297FAE14" w14:textId="77777777" w:rsidR="001C6AB5" w:rsidRPr="00254359" w:rsidRDefault="00D03A39" w:rsidP="001B431D">
            <w:pPr>
              <w:spacing w:line="240" w:lineRule="auto"/>
              <w:jc w:val="center"/>
              <w:rPr>
                <w:rFonts w:cs="Times New Roman"/>
                <w:b/>
                <w:bCs/>
                <w:sz w:val="22"/>
              </w:rPr>
            </w:pPr>
            <w:r w:rsidRPr="00254359">
              <w:rPr>
                <w:rFonts w:cs="Times New Roman"/>
                <w:b/>
                <w:bCs/>
                <w:sz w:val="22"/>
              </w:rPr>
              <w:t>Variable</w:t>
            </w:r>
          </w:p>
        </w:tc>
        <w:tc>
          <w:tcPr>
            <w:tcW w:w="1511" w:type="pct"/>
            <w:tcBorders>
              <w:top w:val="single" w:sz="4" w:space="0" w:color="auto"/>
              <w:bottom w:val="single" w:sz="4" w:space="0" w:color="auto"/>
            </w:tcBorders>
            <w:vAlign w:val="bottom"/>
          </w:tcPr>
          <w:p w14:paraId="2245F8A1" w14:textId="77777777" w:rsidR="001C6AB5" w:rsidRPr="00254359" w:rsidRDefault="00D03A39" w:rsidP="001B431D">
            <w:pPr>
              <w:autoSpaceDE w:val="0"/>
              <w:autoSpaceDN w:val="0"/>
              <w:adjustRightInd w:val="0"/>
              <w:spacing w:line="240" w:lineRule="auto"/>
              <w:ind w:left="60" w:right="60"/>
              <w:jc w:val="center"/>
              <w:rPr>
                <w:rFonts w:cs="Times New Roman"/>
                <w:b/>
                <w:bCs/>
                <w:sz w:val="22"/>
              </w:rPr>
            </w:pPr>
            <w:r w:rsidRPr="00254359">
              <w:rPr>
                <w:rFonts w:cs="Times New Roman"/>
                <w:b/>
                <w:bCs/>
                <w:sz w:val="22"/>
              </w:rPr>
              <w:t>Cronbach's Alpha</w:t>
            </w:r>
          </w:p>
        </w:tc>
        <w:tc>
          <w:tcPr>
            <w:tcW w:w="1511" w:type="pct"/>
            <w:tcBorders>
              <w:top w:val="single" w:sz="4" w:space="0" w:color="auto"/>
              <w:bottom w:val="single" w:sz="4" w:space="0" w:color="auto"/>
            </w:tcBorders>
            <w:vAlign w:val="bottom"/>
          </w:tcPr>
          <w:p w14:paraId="715FF747" w14:textId="77777777" w:rsidR="001C6AB5" w:rsidRPr="00254359" w:rsidRDefault="00D03A39" w:rsidP="001B431D">
            <w:pPr>
              <w:autoSpaceDE w:val="0"/>
              <w:autoSpaceDN w:val="0"/>
              <w:adjustRightInd w:val="0"/>
              <w:spacing w:line="240" w:lineRule="auto"/>
              <w:ind w:left="60" w:right="60"/>
              <w:jc w:val="center"/>
              <w:rPr>
                <w:rFonts w:cs="Times New Roman"/>
                <w:b/>
                <w:bCs/>
                <w:sz w:val="22"/>
              </w:rPr>
            </w:pPr>
            <w:r w:rsidRPr="00254359">
              <w:rPr>
                <w:rFonts w:cs="Times New Roman"/>
                <w:b/>
                <w:bCs/>
                <w:sz w:val="22"/>
              </w:rPr>
              <w:t>N of Items</w:t>
            </w:r>
          </w:p>
        </w:tc>
      </w:tr>
      <w:tr w:rsidR="001C6AB5" w:rsidRPr="00254359" w14:paraId="391AFFEC" w14:textId="77777777" w:rsidTr="00254359">
        <w:trPr>
          <w:jc w:val="center"/>
        </w:trPr>
        <w:tc>
          <w:tcPr>
            <w:tcW w:w="466" w:type="pct"/>
            <w:tcBorders>
              <w:top w:val="single" w:sz="4" w:space="0" w:color="auto"/>
            </w:tcBorders>
          </w:tcPr>
          <w:p w14:paraId="172BA260" w14:textId="77777777" w:rsidR="001C6AB5" w:rsidRPr="00254359" w:rsidRDefault="00D03A39" w:rsidP="00254359">
            <w:pPr>
              <w:spacing w:line="240" w:lineRule="auto"/>
              <w:jc w:val="center"/>
              <w:rPr>
                <w:rFonts w:cs="Times New Roman"/>
                <w:sz w:val="22"/>
              </w:rPr>
            </w:pPr>
            <w:r w:rsidRPr="00254359">
              <w:rPr>
                <w:rFonts w:cs="Times New Roman"/>
                <w:sz w:val="22"/>
              </w:rPr>
              <w:t>1</w:t>
            </w:r>
          </w:p>
        </w:tc>
        <w:tc>
          <w:tcPr>
            <w:tcW w:w="1511" w:type="pct"/>
            <w:tcBorders>
              <w:top w:val="single" w:sz="4" w:space="0" w:color="auto"/>
            </w:tcBorders>
          </w:tcPr>
          <w:p w14:paraId="0000FDEB" w14:textId="77777777" w:rsidR="001C6AB5" w:rsidRPr="00254359" w:rsidRDefault="00D03A39" w:rsidP="001B431D">
            <w:pPr>
              <w:spacing w:line="240" w:lineRule="auto"/>
              <w:jc w:val="center"/>
              <w:rPr>
                <w:rFonts w:cs="Times New Roman"/>
                <w:sz w:val="22"/>
              </w:rPr>
            </w:pPr>
            <w:r w:rsidRPr="00254359">
              <w:rPr>
                <w:rFonts w:cs="Times New Roman"/>
                <w:sz w:val="22"/>
              </w:rPr>
              <w:t>PE</w:t>
            </w:r>
          </w:p>
        </w:tc>
        <w:tc>
          <w:tcPr>
            <w:tcW w:w="1511" w:type="pct"/>
            <w:tcBorders>
              <w:top w:val="single" w:sz="4" w:space="0" w:color="auto"/>
            </w:tcBorders>
          </w:tcPr>
          <w:p w14:paraId="4119C6F6" w14:textId="77777777" w:rsidR="001C6AB5" w:rsidRPr="00254359" w:rsidRDefault="00D03A39" w:rsidP="001B431D">
            <w:pPr>
              <w:spacing w:line="240" w:lineRule="auto"/>
              <w:jc w:val="center"/>
              <w:rPr>
                <w:rFonts w:cs="Times New Roman"/>
                <w:sz w:val="22"/>
              </w:rPr>
            </w:pPr>
            <w:r w:rsidRPr="00254359">
              <w:rPr>
                <w:rFonts w:cs="Times New Roman"/>
                <w:sz w:val="22"/>
              </w:rPr>
              <w:t>.731</w:t>
            </w:r>
          </w:p>
        </w:tc>
        <w:tc>
          <w:tcPr>
            <w:tcW w:w="1511" w:type="pct"/>
            <w:tcBorders>
              <w:top w:val="single" w:sz="4" w:space="0" w:color="auto"/>
            </w:tcBorders>
          </w:tcPr>
          <w:p w14:paraId="14F293C1" w14:textId="77777777" w:rsidR="001C6AB5" w:rsidRPr="00254359" w:rsidRDefault="00D03A39" w:rsidP="001B431D">
            <w:pPr>
              <w:spacing w:line="240" w:lineRule="auto"/>
              <w:jc w:val="center"/>
              <w:rPr>
                <w:rFonts w:cs="Times New Roman"/>
                <w:b/>
                <w:sz w:val="22"/>
              </w:rPr>
            </w:pPr>
            <w:r w:rsidRPr="00254359">
              <w:rPr>
                <w:rFonts w:cs="Times New Roman"/>
                <w:sz w:val="22"/>
              </w:rPr>
              <w:t>4</w:t>
            </w:r>
          </w:p>
        </w:tc>
      </w:tr>
      <w:tr w:rsidR="001C6AB5" w:rsidRPr="00254359" w14:paraId="3A4CB046" w14:textId="77777777" w:rsidTr="00254359">
        <w:trPr>
          <w:jc w:val="center"/>
        </w:trPr>
        <w:tc>
          <w:tcPr>
            <w:tcW w:w="466" w:type="pct"/>
          </w:tcPr>
          <w:p w14:paraId="5BD8CC09" w14:textId="77777777" w:rsidR="001C6AB5" w:rsidRPr="00254359" w:rsidRDefault="00D03A39" w:rsidP="00254359">
            <w:pPr>
              <w:spacing w:line="240" w:lineRule="auto"/>
              <w:jc w:val="center"/>
              <w:rPr>
                <w:rFonts w:cs="Times New Roman"/>
                <w:sz w:val="22"/>
              </w:rPr>
            </w:pPr>
            <w:r w:rsidRPr="00254359">
              <w:rPr>
                <w:rFonts w:cs="Times New Roman"/>
                <w:sz w:val="22"/>
              </w:rPr>
              <w:t>2</w:t>
            </w:r>
          </w:p>
        </w:tc>
        <w:tc>
          <w:tcPr>
            <w:tcW w:w="1511" w:type="pct"/>
          </w:tcPr>
          <w:p w14:paraId="2718642A" w14:textId="77777777" w:rsidR="001C6AB5" w:rsidRPr="00254359" w:rsidRDefault="00D03A39" w:rsidP="001B431D">
            <w:pPr>
              <w:spacing w:line="240" w:lineRule="auto"/>
              <w:jc w:val="center"/>
              <w:rPr>
                <w:rFonts w:cs="Times New Roman"/>
                <w:sz w:val="22"/>
              </w:rPr>
            </w:pPr>
            <w:r w:rsidRPr="00254359">
              <w:rPr>
                <w:rFonts w:cs="Times New Roman"/>
                <w:sz w:val="22"/>
              </w:rPr>
              <w:t>EE</w:t>
            </w:r>
          </w:p>
        </w:tc>
        <w:tc>
          <w:tcPr>
            <w:tcW w:w="1511" w:type="pct"/>
          </w:tcPr>
          <w:p w14:paraId="6DC77280" w14:textId="77777777" w:rsidR="001C6AB5" w:rsidRPr="00254359" w:rsidRDefault="00D03A39" w:rsidP="001B431D">
            <w:pPr>
              <w:spacing w:line="240" w:lineRule="auto"/>
              <w:jc w:val="center"/>
              <w:rPr>
                <w:rFonts w:cs="Times New Roman"/>
                <w:sz w:val="22"/>
              </w:rPr>
            </w:pPr>
            <w:r w:rsidRPr="00254359">
              <w:rPr>
                <w:rFonts w:cs="Times New Roman"/>
                <w:sz w:val="22"/>
              </w:rPr>
              <w:t>.802</w:t>
            </w:r>
          </w:p>
        </w:tc>
        <w:tc>
          <w:tcPr>
            <w:tcW w:w="1511" w:type="pct"/>
          </w:tcPr>
          <w:p w14:paraId="17809123" w14:textId="77777777" w:rsidR="001C6AB5" w:rsidRPr="00254359" w:rsidRDefault="00D03A39" w:rsidP="001B431D">
            <w:pPr>
              <w:spacing w:line="240" w:lineRule="auto"/>
              <w:jc w:val="center"/>
              <w:rPr>
                <w:rFonts w:cs="Times New Roman"/>
                <w:sz w:val="22"/>
              </w:rPr>
            </w:pPr>
            <w:r w:rsidRPr="00254359">
              <w:rPr>
                <w:rFonts w:cs="Times New Roman"/>
                <w:sz w:val="22"/>
              </w:rPr>
              <w:t>4</w:t>
            </w:r>
          </w:p>
        </w:tc>
      </w:tr>
      <w:tr w:rsidR="001C6AB5" w:rsidRPr="00254359" w14:paraId="3A94E809" w14:textId="77777777" w:rsidTr="00254359">
        <w:trPr>
          <w:jc w:val="center"/>
        </w:trPr>
        <w:tc>
          <w:tcPr>
            <w:tcW w:w="466" w:type="pct"/>
          </w:tcPr>
          <w:p w14:paraId="2B134EFD" w14:textId="77777777" w:rsidR="001C6AB5" w:rsidRPr="00254359" w:rsidRDefault="00D03A39" w:rsidP="00254359">
            <w:pPr>
              <w:spacing w:line="240" w:lineRule="auto"/>
              <w:jc w:val="center"/>
              <w:rPr>
                <w:rFonts w:cs="Times New Roman"/>
                <w:sz w:val="22"/>
              </w:rPr>
            </w:pPr>
            <w:r w:rsidRPr="00254359">
              <w:rPr>
                <w:rFonts w:cs="Times New Roman"/>
                <w:sz w:val="22"/>
              </w:rPr>
              <w:t>3</w:t>
            </w:r>
          </w:p>
        </w:tc>
        <w:tc>
          <w:tcPr>
            <w:tcW w:w="1511" w:type="pct"/>
          </w:tcPr>
          <w:p w14:paraId="1ECA066C" w14:textId="77777777" w:rsidR="001C6AB5" w:rsidRPr="00254359" w:rsidRDefault="00D03A39" w:rsidP="001B431D">
            <w:pPr>
              <w:spacing w:line="240" w:lineRule="auto"/>
              <w:jc w:val="center"/>
              <w:rPr>
                <w:rFonts w:cs="Times New Roman"/>
                <w:sz w:val="22"/>
              </w:rPr>
            </w:pPr>
            <w:r w:rsidRPr="00254359">
              <w:rPr>
                <w:rFonts w:cs="Times New Roman"/>
                <w:sz w:val="22"/>
              </w:rPr>
              <w:t>FC</w:t>
            </w:r>
          </w:p>
        </w:tc>
        <w:tc>
          <w:tcPr>
            <w:tcW w:w="1511" w:type="pct"/>
          </w:tcPr>
          <w:p w14:paraId="47650DCA" w14:textId="77777777" w:rsidR="001C6AB5" w:rsidRPr="00254359" w:rsidRDefault="00D03A39" w:rsidP="001B431D">
            <w:pPr>
              <w:spacing w:line="240" w:lineRule="auto"/>
              <w:jc w:val="center"/>
              <w:rPr>
                <w:rFonts w:cs="Times New Roman"/>
                <w:sz w:val="22"/>
              </w:rPr>
            </w:pPr>
            <w:r w:rsidRPr="00254359">
              <w:rPr>
                <w:rFonts w:cs="Times New Roman"/>
                <w:sz w:val="22"/>
              </w:rPr>
              <w:t>.756</w:t>
            </w:r>
          </w:p>
        </w:tc>
        <w:tc>
          <w:tcPr>
            <w:tcW w:w="1511" w:type="pct"/>
          </w:tcPr>
          <w:p w14:paraId="0ACECCD6" w14:textId="77777777" w:rsidR="001C6AB5" w:rsidRPr="00254359" w:rsidRDefault="00D03A39" w:rsidP="001B431D">
            <w:pPr>
              <w:spacing w:line="240" w:lineRule="auto"/>
              <w:jc w:val="center"/>
              <w:rPr>
                <w:rFonts w:cs="Times New Roman"/>
                <w:sz w:val="22"/>
              </w:rPr>
            </w:pPr>
            <w:r w:rsidRPr="00254359">
              <w:rPr>
                <w:rFonts w:cs="Times New Roman"/>
                <w:sz w:val="22"/>
              </w:rPr>
              <w:t>4</w:t>
            </w:r>
          </w:p>
        </w:tc>
      </w:tr>
      <w:tr w:rsidR="001C6AB5" w:rsidRPr="00254359" w14:paraId="76FF5E55" w14:textId="77777777" w:rsidTr="00254359">
        <w:trPr>
          <w:jc w:val="center"/>
        </w:trPr>
        <w:tc>
          <w:tcPr>
            <w:tcW w:w="466" w:type="pct"/>
          </w:tcPr>
          <w:p w14:paraId="7D96873E" w14:textId="77777777" w:rsidR="001C6AB5" w:rsidRPr="00254359" w:rsidRDefault="00D03A39" w:rsidP="00254359">
            <w:pPr>
              <w:spacing w:line="240" w:lineRule="auto"/>
              <w:jc w:val="center"/>
              <w:rPr>
                <w:rFonts w:cs="Times New Roman"/>
                <w:sz w:val="22"/>
              </w:rPr>
            </w:pPr>
            <w:r w:rsidRPr="00254359">
              <w:rPr>
                <w:rFonts w:cs="Times New Roman"/>
                <w:sz w:val="22"/>
              </w:rPr>
              <w:t>4</w:t>
            </w:r>
          </w:p>
        </w:tc>
        <w:tc>
          <w:tcPr>
            <w:tcW w:w="1511" w:type="pct"/>
          </w:tcPr>
          <w:p w14:paraId="12CF5DE5" w14:textId="77777777" w:rsidR="001C6AB5" w:rsidRPr="00254359" w:rsidRDefault="00D03A39" w:rsidP="001B431D">
            <w:pPr>
              <w:spacing w:line="240" w:lineRule="auto"/>
              <w:jc w:val="center"/>
              <w:rPr>
                <w:rFonts w:cs="Times New Roman"/>
                <w:sz w:val="22"/>
              </w:rPr>
            </w:pPr>
            <w:r w:rsidRPr="00254359">
              <w:rPr>
                <w:rFonts w:cs="Times New Roman"/>
                <w:sz w:val="22"/>
              </w:rPr>
              <w:t>SE</w:t>
            </w:r>
          </w:p>
        </w:tc>
        <w:tc>
          <w:tcPr>
            <w:tcW w:w="1511" w:type="pct"/>
          </w:tcPr>
          <w:p w14:paraId="3851E425" w14:textId="77777777" w:rsidR="001C6AB5" w:rsidRPr="00254359" w:rsidRDefault="00D03A39" w:rsidP="001B431D">
            <w:pPr>
              <w:spacing w:line="240" w:lineRule="auto"/>
              <w:jc w:val="center"/>
              <w:rPr>
                <w:rFonts w:cs="Times New Roman"/>
                <w:sz w:val="22"/>
              </w:rPr>
            </w:pPr>
            <w:r w:rsidRPr="00254359">
              <w:rPr>
                <w:rFonts w:cs="Times New Roman"/>
                <w:sz w:val="22"/>
              </w:rPr>
              <w:t>.853</w:t>
            </w:r>
          </w:p>
        </w:tc>
        <w:tc>
          <w:tcPr>
            <w:tcW w:w="1511" w:type="pct"/>
          </w:tcPr>
          <w:p w14:paraId="38AA43FF" w14:textId="77777777" w:rsidR="001C6AB5" w:rsidRPr="00254359" w:rsidRDefault="00D03A39" w:rsidP="001B431D">
            <w:pPr>
              <w:spacing w:line="240" w:lineRule="auto"/>
              <w:jc w:val="center"/>
              <w:rPr>
                <w:rFonts w:cs="Times New Roman"/>
                <w:sz w:val="22"/>
              </w:rPr>
            </w:pPr>
            <w:r w:rsidRPr="00254359">
              <w:rPr>
                <w:rFonts w:cs="Times New Roman"/>
                <w:sz w:val="22"/>
              </w:rPr>
              <w:t>4</w:t>
            </w:r>
          </w:p>
        </w:tc>
      </w:tr>
      <w:tr w:rsidR="001C6AB5" w:rsidRPr="00254359" w14:paraId="65FC765D" w14:textId="77777777" w:rsidTr="00254359">
        <w:trPr>
          <w:jc w:val="center"/>
        </w:trPr>
        <w:tc>
          <w:tcPr>
            <w:tcW w:w="466" w:type="pct"/>
          </w:tcPr>
          <w:p w14:paraId="3DD2D4C5" w14:textId="77777777" w:rsidR="001C6AB5" w:rsidRPr="00254359" w:rsidRDefault="00D03A39" w:rsidP="00254359">
            <w:pPr>
              <w:spacing w:line="240" w:lineRule="auto"/>
              <w:jc w:val="center"/>
              <w:rPr>
                <w:rFonts w:cs="Times New Roman"/>
                <w:sz w:val="22"/>
              </w:rPr>
            </w:pPr>
            <w:r w:rsidRPr="00254359">
              <w:rPr>
                <w:rFonts w:cs="Times New Roman"/>
                <w:sz w:val="22"/>
              </w:rPr>
              <w:t>5</w:t>
            </w:r>
          </w:p>
        </w:tc>
        <w:tc>
          <w:tcPr>
            <w:tcW w:w="1511" w:type="pct"/>
          </w:tcPr>
          <w:p w14:paraId="5C396700" w14:textId="77777777" w:rsidR="001C6AB5" w:rsidRPr="00254359" w:rsidRDefault="00D03A39" w:rsidP="001B431D">
            <w:pPr>
              <w:spacing w:line="240" w:lineRule="auto"/>
              <w:jc w:val="center"/>
              <w:rPr>
                <w:rFonts w:cs="Times New Roman"/>
                <w:sz w:val="22"/>
              </w:rPr>
            </w:pPr>
            <w:r w:rsidRPr="00254359">
              <w:rPr>
                <w:rFonts w:cs="Times New Roman"/>
                <w:sz w:val="22"/>
              </w:rPr>
              <w:t>KI</w:t>
            </w:r>
          </w:p>
        </w:tc>
        <w:tc>
          <w:tcPr>
            <w:tcW w:w="1511" w:type="pct"/>
          </w:tcPr>
          <w:p w14:paraId="2131583F" w14:textId="77777777" w:rsidR="001C6AB5" w:rsidRPr="00254359" w:rsidRDefault="00D03A39" w:rsidP="001B431D">
            <w:pPr>
              <w:spacing w:line="240" w:lineRule="auto"/>
              <w:jc w:val="center"/>
              <w:rPr>
                <w:rFonts w:cs="Times New Roman"/>
                <w:sz w:val="22"/>
              </w:rPr>
            </w:pPr>
            <w:r w:rsidRPr="00254359">
              <w:rPr>
                <w:rFonts w:cs="Times New Roman"/>
                <w:sz w:val="22"/>
              </w:rPr>
              <w:t>.749</w:t>
            </w:r>
          </w:p>
        </w:tc>
        <w:tc>
          <w:tcPr>
            <w:tcW w:w="1511" w:type="pct"/>
          </w:tcPr>
          <w:p w14:paraId="7D133C47" w14:textId="77777777" w:rsidR="001C6AB5" w:rsidRPr="00254359" w:rsidRDefault="00D03A39" w:rsidP="001B431D">
            <w:pPr>
              <w:spacing w:line="240" w:lineRule="auto"/>
              <w:jc w:val="center"/>
              <w:rPr>
                <w:rFonts w:cs="Times New Roman"/>
                <w:sz w:val="22"/>
              </w:rPr>
            </w:pPr>
            <w:r w:rsidRPr="00254359">
              <w:rPr>
                <w:rFonts w:cs="Times New Roman"/>
                <w:sz w:val="22"/>
              </w:rPr>
              <w:t>4</w:t>
            </w:r>
          </w:p>
        </w:tc>
      </w:tr>
      <w:tr w:rsidR="001C6AB5" w:rsidRPr="00254359" w14:paraId="1297FF00" w14:textId="77777777" w:rsidTr="00254359">
        <w:trPr>
          <w:jc w:val="center"/>
        </w:trPr>
        <w:tc>
          <w:tcPr>
            <w:tcW w:w="466" w:type="pct"/>
            <w:tcBorders>
              <w:bottom w:val="single" w:sz="4" w:space="0" w:color="auto"/>
            </w:tcBorders>
          </w:tcPr>
          <w:p w14:paraId="2155B051" w14:textId="77777777" w:rsidR="001C6AB5" w:rsidRPr="00254359" w:rsidRDefault="00D03A39" w:rsidP="00254359">
            <w:pPr>
              <w:spacing w:line="240" w:lineRule="auto"/>
              <w:jc w:val="center"/>
              <w:rPr>
                <w:rFonts w:cs="Times New Roman"/>
                <w:sz w:val="22"/>
              </w:rPr>
            </w:pPr>
            <w:r w:rsidRPr="00254359">
              <w:rPr>
                <w:rFonts w:cs="Times New Roman"/>
                <w:sz w:val="22"/>
              </w:rPr>
              <w:t>6</w:t>
            </w:r>
          </w:p>
        </w:tc>
        <w:tc>
          <w:tcPr>
            <w:tcW w:w="1511" w:type="pct"/>
            <w:tcBorders>
              <w:bottom w:val="single" w:sz="4" w:space="0" w:color="auto"/>
            </w:tcBorders>
          </w:tcPr>
          <w:p w14:paraId="6F59E7CB" w14:textId="77777777" w:rsidR="001C6AB5" w:rsidRPr="00254359" w:rsidRDefault="00D03A39" w:rsidP="001B431D">
            <w:pPr>
              <w:spacing w:line="240" w:lineRule="auto"/>
              <w:jc w:val="center"/>
              <w:rPr>
                <w:rFonts w:cs="Times New Roman"/>
                <w:sz w:val="22"/>
              </w:rPr>
            </w:pPr>
            <w:r w:rsidRPr="00254359">
              <w:rPr>
                <w:rFonts w:cs="Times New Roman"/>
                <w:sz w:val="22"/>
              </w:rPr>
              <w:t>PM</w:t>
            </w:r>
          </w:p>
        </w:tc>
        <w:tc>
          <w:tcPr>
            <w:tcW w:w="1511" w:type="pct"/>
            <w:tcBorders>
              <w:bottom w:val="single" w:sz="4" w:space="0" w:color="auto"/>
            </w:tcBorders>
          </w:tcPr>
          <w:p w14:paraId="671E44D0" w14:textId="77777777" w:rsidR="001C6AB5" w:rsidRPr="00254359" w:rsidRDefault="00D03A39" w:rsidP="001B431D">
            <w:pPr>
              <w:spacing w:line="240" w:lineRule="auto"/>
              <w:jc w:val="center"/>
              <w:rPr>
                <w:rFonts w:cs="Times New Roman"/>
                <w:sz w:val="22"/>
              </w:rPr>
            </w:pPr>
            <w:r w:rsidRPr="00254359">
              <w:rPr>
                <w:rFonts w:cs="Times New Roman"/>
                <w:sz w:val="22"/>
              </w:rPr>
              <w:t>.881</w:t>
            </w:r>
          </w:p>
        </w:tc>
        <w:tc>
          <w:tcPr>
            <w:tcW w:w="1511" w:type="pct"/>
            <w:tcBorders>
              <w:bottom w:val="single" w:sz="4" w:space="0" w:color="auto"/>
            </w:tcBorders>
          </w:tcPr>
          <w:p w14:paraId="0F42D953" w14:textId="77777777" w:rsidR="001C6AB5" w:rsidRPr="00254359" w:rsidRDefault="00D03A39" w:rsidP="001B431D">
            <w:pPr>
              <w:spacing w:line="240" w:lineRule="auto"/>
              <w:jc w:val="center"/>
              <w:rPr>
                <w:rFonts w:cs="Times New Roman"/>
                <w:b/>
                <w:sz w:val="22"/>
              </w:rPr>
            </w:pPr>
            <w:r w:rsidRPr="00254359">
              <w:rPr>
                <w:rFonts w:cs="Times New Roman"/>
                <w:sz w:val="22"/>
              </w:rPr>
              <w:t>9</w:t>
            </w:r>
          </w:p>
        </w:tc>
      </w:tr>
    </w:tbl>
    <w:p w14:paraId="6C1E5F2A" w14:textId="77777777" w:rsidR="001C6AB5" w:rsidRPr="00254359" w:rsidRDefault="00D03A39" w:rsidP="00254359">
      <w:pPr>
        <w:spacing w:line="360" w:lineRule="auto"/>
        <w:rPr>
          <w:rFonts w:cs="Times New Roman"/>
          <w:sz w:val="20"/>
          <w:szCs w:val="20"/>
          <w:shd w:val="clear" w:color="auto" w:fill="FFFFFF"/>
        </w:rPr>
      </w:pPr>
      <w:bookmarkStart w:id="276" w:name="_Toc201102612"/>
      <w:r w:rsidRPr="00254359">
        <w:rPr>
          <w:sz w:val="20"/>
          <w:szCs w:val="20"/>
        </w:rPr>
        <w:t xml:space="preserve">Note: Cronbach’s alpha estimates should be equal to or greater than 0.70 </w:t>
      </w:r>
      <w:r w:rsidRPr="00254359">
        <w:rPr>
          <w:rFonts w:cs="Times New Roman"/>
          <w:sz w:val="20"/>
          <w:szCs w:val="20"/>
        </w:rPr>
        <w:t>(</w:t>
      </w:r>
      <w:r w:rsidRPr="00254359">
        <w:rPr>
          <w:rFonts w:cs="Times New Roman"/>
          <w:sz w:val="20"/>
          <w:szCs w:val="20"/>
          <w:shd w:val="clear" w:color="auto" w:fill="FFFFFF"/>
        </w:rPr>
        <w:t>Malapane &amp; Ndlovu, 2024)</w:t>
      </w:r>
    </w:p>
    <w:p w14:paraId="6435C8FD" w14:textId="4BA9C518" w:rsidR="001C6AB5" w:rsidRPr="00254359" w:rsidRDefault="00D03A39" w:rsidP="00254359">
      <w:pPr>
        <w:spacing w:line="360" w:lineRule="auto"/>
        <w:rPr>
          <w:rFonts w:cs="Times New Roman"/>
          <w:sz w:val="20"/>
          <w:szCs w:val="20"/>
          <w:shd w:val="clear" w:color="auto" w:fill="FFFFFF"/>
        </w:rPr>
      </w:pPr>
      <w:r w:rsidRPr="00254359">
        <w:rPr>
          <w:rFonts w:cs="Times New Roman"/>
          <w:sz w:val="20"/>
          <w:szCs w:val="20"/>
          <w:shd w:val="clear" w:color="auto" w:fill="FFFFFF"/>
        </w:rPr>
        <w:t xml:space="preserve">PE = Performance Expectancy, EE =Effort </w:t>
      </w:r>
      <w:r w:rsidR="001B431D" w:rsidRPr="00254359">
        <w:rPr>
          <w:rFonts w:cs="Times New Roman"/>
          <w:sz w:val="20"/>
          <w:szCs w:val="20"/>
          <w:shd w:val="clear" w:color="auto" w:fill="FFFFFF"/>
        </w:rPr>
        <w:t>Expectancy, SE</w:t>
      </w:r>
      <w:r w:rsidRPr="00254359">
        <w:rPr>
          <w:rFonts w:cs="Times New Roman"/>
          <w:sz w:val="20"/>
          <w:szCs w:val="20"/>
          <w:shd w:val="clear" w:color="auto" w:fill="FFFFFF"/>
        </w:rPr>
        <w:t xml:space="preserve"> = Social influence, KE = Knowledge Inertia and PM = Performance Management.</w:t>
      </w:r>
    </w:p>
    <w:p w14:paraId="35C9D4F5" w14:textId="77777777" w:rsidR="00254359" w:rsidRDefault="00254359">
      <w:pPr>
        <w:rPr>
          <w:rFonts w:cs="Times New Roman"/>
          <w:szCs w:val="24"/>
          <w:shd w:val="clear" w:color="auto" w:fill="FFFFFF"/>
        </w:rPr>
      </w:pPr>
    </w:p>
    <w:p w14:paraId="7E6C8020" w14:textId="4ADA5AC2" w:rsidR="001C6AB5" w:rsidRDefault="00D03A39" w:rsidP="00231FE4">
      <w:pPr>
        <w:pStyle w:val="Heading1"/>
        <w:numPr>
          <w:ilvl w:val="2"/>
          <w:numId w:val="11"/>
        </w:numPr>
        <w:ind w:left="567" w:hanging="567"/>
        <w:rPr>
          <w:szCs w:val="24"/>
        </w:rPr>
      </w:pPr>
      <w:bookmarkStart w:id="277" w:name="_Toc212549702"/>
      <w:bookmarkEnd w:id="276"/>
      <w:r>
        <w:rPr>
          <w:szCs w:val="24"/>
        </w:rPr>
        <w:t>Explanatory Factor Analysis (EFA)</w:t>
      </w:r>
      <w:bookmarkEnd w:id="277"/>
    </w:p>
    <w:p w14:paraId="237C533F" w14:textId="77777777" w:rsidR="001C6AB5" w:rsidRDefault="00D03A39" w:rsidP="004E12B6">
      <w:r>
        <w:t>The method used is the Principal Component Analysis (PCA) to obtain Loading factors, which used to calculate Composite Reliability (CR) and Average Variance Extracted (AVE) to check validity.</w:t>
      </w:r>
    </w:p>
    <w:p w14:paraId="29374892" w14:textId="77777777" w:rsidR="00254359" w:rsidRDefault="00254359" w:rsidP="004E12B6"/>
    <w:p w14:paraId="73926908" w14:textId="77777777" w:rsidR="001C6AB5" w:rsidRDefault="00D03A39" w:rsidP="004E12B6">
      <w:pPr>
        <w:rPr>
          <w:rFonts w:eastAsia="Calibri"/>
        </w:rPr>
      </w:pPr>
      <w:bookmarkStart w:id="278" w:name="_Hlk155793958"/>
      <w:r>
        <w:t>L</w:t>
      </w:r>
      <w:r>
        <w:rPr>
          <w:rFonts w:eastAsia="Calibri"/>
        </w:rPr>
        <w:t xml:space="preserve">oading </w:t>
      </w:r>
      <w:bookmarkEnd w:id="278"/>
      <w:r>
        <w:t>f</w:t>
      </w:r>
      <w:r>
        <w:rPr>
          <w:rFonts w:eastAsia="Calibri"/>
        </w:rPr>
        <w:t xml:space="preserve">actor is a </w:t>
      </w:r>
      <w:r>
        <w:t>method</w:t>
      </w:r>
      <w:r>
        <w:rPr>
          <w:rFonts w:eastAsia="Calibri"/>
        </w:rPr>
        <w:t xml:space="preserve"> in which a researcher examines various items to identify factors that have high loading on the same construct and those that have high loading on multiple constructs (</w:t>
      </w:r>
      <w:r>
        <w:rPr>
          <w:shd w:val="clear" w:color="auto" w:fill="FFFFFF"/>
        </w:rPr>
        <w:t xml:space="preserve">Shrestha, 2021). </w:t>
      </w:r>
      <w:r>
        <w:rPr>
          <w:rFonts w:eastAsia="Calibri"/>
        </w:rPr>
        <w:t>According to (</w:t>
      </w:r>
      <w:r>
        <w:rPr>
          <w:shd w:val="clear" w:color="auto" w:fill="FFFFFF"/>
        </w:rPr>
        <w:t xml:space="preserve">Shrestha N. 2021), </w:t>
      </w:r>
      <w:r>
        <w:rPr>
          <w:rFonts w:eastAsia="Calibri"/>
        </w:rPr>
        <w:t xml:space="preserve">factor-loading estimates should be equal to or higher than 0.70. On the other hand, researchers should omit formative indicators when the outer loading is </w:t>
      </w:r>
      <w:bookmarkStart w:id="279" w:name="_Hlk145512718"/>
      <w:r>
        <w:rPr>
          <w:rFonts w:eastAsia="Calibri"/>
        </w:rPr>
        <w:t xml:space="preserve">&lt;0.7 </w:t>
      </w:r>
      <w:bookmarkEnd w:id="279"/>
      <w:r>
        <w:rPr>
          <w:rFonts w:eastAsia="Calibri"/>
        </w:rPr>
        <w:t xml:space="preserve">and not </w:t>
      </w:r>
      <w:r>
        <w:t>significant</w:t>
      </w:r>
      <w:r>
        <w:rPr>
          <w:rFonts w:eastAsia="Calibri"/>
        </w:rPr>
        <w:t xml:space="preserve"> as they do not have any effect on the latent variable</w:t>
      </w:r>
      <w:r>
        <w:t xml:space="preserve">. </w:t>
      </w:r>
      <w:r>
        <w:rPr>
          <w:rFonts w:eastAsia="Calibri"/>
        </w:rPr>
        <w:t>However, a factor loading value of 0.65 is still acceptable if the study is exploratory in nature.</w:t>
      </w:r>
    </w:p>
    <w:p w14:paraId="6A6E6D0E" w14:textId="77777777" w:rsidR="00E157F5" w:rsidRDefault="00E157F5" w:rsidP="004E12B6"/>
    <w:p w14:paraId="52D44D3E" w14:textId="77777777" w:rsidR="001C6AB5" w:rsidRDefault="00D03A39" w:rsidP="004E12B6">
      <w:r>
        <w:t>AVE = Average Variance Extracted (acceptable value 0.5 and above)</w:t>
      </w:r>
    </w:p>
    <w:p w14:paraId="35A42EBF" w14:textId="77777777" w:rsidR="001C6AB5" w:rsidRDefault="00D03A39" w:rsidP="004E12B6">
      <w:r>
        <w:t>CR = Composite Reliability ((acceptable value 0.7 and above)</w:t>
      </w:r>
    </w:p>
    <w:p w14:paraId="7FD5A77D" w14:textId="77777777" w:rsidR="00254359" w:rsidRDefault="00254359" w:rsidP="004E12B6">
      <w:pPr>
        <w:rPr>
          <w:rFonts w:eastAsia="Calibri"/>
        </w:rPr>
      </w:pPr>
    </w:p>
    <w:p w14:paraId="76A22C73" w14:textId="6BF2E264" w:rsidR="001C6AB5" w:rsidRDefault="00D03A39" w:rsidP="004E12B6">
      <w:pPr>
        <w:rPr>
          <w:rFonts w:eastAsia="Calibri"/>
        </w:rPr>
      </w:pPr>
      <w:r>
        <w:rPr>
          <w:rFonts w:eastAsia="Calibri"/>
        </w:rPr>
        <w:lastRenderedPageBreak/>
        <w:t xml:space="preserve">In respect to </w:t>
      </w:r>
      <w:r>
        <w:t xml:space="preserve">performance expectancy PE1=0.81, PE2=0.800, PE3=0.740 and PE4=0.700. </w:t>
      </w:r>
      <w:r w:rsidR="00654E52">
        <w:t>These results</w:t>
      </w:r>
      <w:r>
        <w:rPr>
          <w:rFonts w:eastAsia="Calibri"/>
        </w:rPr>
        <w:t xml:space="preserve"> indicate that all the factor loadings are higher than the threshold level (&gt;0.7)</w:t>
      </w:r>
      <w:r>
        <w:t xml:space="preserve">.  </w:t>
      </w:r>
      <w:r w:rsidR="00DB5C10">
        <w:t>Furthermore,</w:t>
      </w:r>
      <w:r>
        <w:t xml:space="preserve"> Effort expectancy loading factors is higher than threshold level </w:t>
      </w:r>
      <w:r>
        <w:rPr>
          <w:rFonts w:eastAsia="Calibri"/>
        </w:rPr>
        <w:t>(&gt;0.7</w:t>
      </w:r>
      <w:r>
        <w:t xml:space="preserve">) EE1=0.800, EE2 = 0.850, EE3 = 0.710 and EE4 = 0.700. </w:t>
      </w:r>
      <w:r>
        <w:rPr>
          <w:rFonts w:eastAsia="Calibri"/>
        </w:rPr>
        <w:t xml:space="preserve">In terms of </w:t>
      </w:r>
      <w:r>
        <w:t>facilitating condition</w:t>
      </w:r>
      <w:r>
        <w:rPr>
          <w:rFonts w:eastAsia="Calibri"/>
        </w:rPr>
        <w:t>, the results show that all the modified factor loadings are higher than the threshold level (&gt;0.7)</w:t>
      </w:r>
      <w:r>
        <w:t xml:space="preserve"> which are FC1= 0.880, FC2 = 0.870, FC3 = 0.730 and FC4 = 0.720. </w:t>
      </w:r>
      <w:r>
        <w:rPr>
          <w:rFonts w:eastAsia="Calibri"/>
        </w:rPr>
        <w:t xml:space="preserve">In relation to </w:t>
      </w:r>
      <w:r>
        <w:t xml:space="preserve">social influence </w:t>
      </w:r>
      <w:r>
        <w:rPr>
          <w:rFonts w:eastAsia="Calibri"/>
        </w:rPr>
        <w:t>the validity and reliability of its indicators show that all the modified factor loadings are higher than zero point seven (&gt;0.7), including</w:t>
      </w:r>
      <w:r>
        <w:t xml:space="preserve"> SE1 = 0.780, SE2 = 0.778, SE3 = 0.741 and SE4 = 0.711. </w:t>
      </w:r>
      <w:r>
        <w:rPr>
          <w:rFonts w:eastAsia="Calibri"/>
        </w:rPr>
        <w:t xml:space="preserve">Concerning </w:t>
      </w:r>
      <w:r>
        <w:t>knowledge expectancy</w:t>
      </w:r>
      <w:r>
        <w:rPr>
          <w:rFonts w:eastAsia="Calibri"/>
        </w:rPr>
        <w:t>, the results show that all the modified factor loadings are higher than the threshold level (&gt;0.7), including</w:t>
      </w:r>
      <w:r>
        <w:t xml:space="preserve"> KE1 = 0.711, KE2 = O.702, KE3 = 0.721 and KE4 = 0.708. </w:t>
      </w:r>
      <w:r>
        <w:rPr>
          <w:rFonts w:eastAsia="Calibri"/>
        </w:rPr>
        <w:t>Regarding performance</w:t>
      </w:r>
      <w:r>
        <w:t xml:space="preserve"> management</w:t>
      </w:r>
      <w:r>
        <w:rPr>
          <w:rFonts w:eastAsia="Calibri"/>
        </w:rPr>
        <w:t>, the results show that all the modified factor loadings are higher than the threshold level (&gt;0.7), including</w:t>
      </w:r>
      <w:r>
        <w:t xml:space="preserve"> PM1= 0.750, PM2 = 0.800, PM3 = 0.700, PM4 = 0.660, PM5 = 0.770, PM6 = 0.830, PM7 = 0.710, PM8=0.900 and PM9 = 0.800. </w:t>
      </w:r>
      <w:r>
        <w:rPr>
          <w:rFonts w:eastAsia="Calibri"/>
        </w:rPr>
        <w:t>The s</w:t>
      </w:r>
      <w:r>
        <w:t>tudy omitted one indicator (PM4 = 0.66</w:t>
      </w:r>
      <w:r>
        <w:rPr>
          <w:rFonts w:eastAsia="Calibri"/>
        </w:rPr>
        <w:t>0) because its f</w:t>
      </w:r>
      <w:r>
        <w:t xml:space="preserve">actor loadings were less than </w:t>
      </w:r>
      <w:r>
        <w:rPr>
          <w:rFonts w:eastAsia="Calibri"/>
        </w:rPr>
        <w:t>(&lt;0.7) and not significant, as it did not have any effect on the latent variable.</w:t>
      </w:r>
    </w:p>
    <w:tbl>
      <w:tblPr>
        <w:tblW w:w="5008" w:type="pct"/>
        <w:tblLayout w:type="fixed"/>
        <w:tblLook w:val="04A0" w:firstRow="1" w:lastRow="0" w:firstColumn="1" w:lastColumn="0" w:noHBand="0" w:noVBand="1"/>
      </w:tblPr>
      <w:tblGrid>
        <w:gridCol w:w="1424"/>
        <w:gridCol w:w="863"/>
        <w:gridCol w:w="850"/>
        <w:gridCol w:w="700"/>
        <w:gridCol w:w="706"/>
        <w:gridCol w:w="1136"/>
        <w:gridCol w:w="1278"/>
        <w:gridCol w:w="1276"/>
      </w:tblGrid>
      <w:tr w:rsidR="00654E52" w14:paraId="6660A011" w14:textId="77777777" w:rsidTr="00654E52">
        <w:trPr>
          <w:trHeight w:val="335"/>
        </w:trPr>
        <w:tc>
          <w:tcPr>
            <w:tcW w:w="865" w:type="pct"/>
            <w:tcBorders>
              <w:top w:val="single" w:sz="4" w:space="0" w:color="auto"/>
              <w:bottom w:val="single" w:sz="4" w:space="0" w:color="auto"/>
            </w:tcBorders>
            <w:noWrap/>
          </w:tcPr>
          <w:p w14:paraId="26222589" w14:textId="13E3DB8A" w:rsidR="001C6AB5" w:rsidRDefault="00D03A39" w:rsidP="00254359">
            <w:pPr>
              <w:spacing w:line="240" w:lineRule="auto"/>
              <w:jc w:val="left"/>
              <w:rPr>
                <w:rFonts w:cs="Times New Roman"/>
                <w:b/>
                <w:bCs/>
                <w:sz w:val="20"/>
                <w:szCs w:val="20"/>
              </w:rPr>
            </w:pPr>
            <w:r>
              <w:rPr>
                <w:rFonts w:cs="Times New Roman"/>
                <w:b/>
                <w:bCs/>
                <w:sz w:val="20"/>
                <w:szCs w:val="20"/>
              </w:rPr>
              <w:t>Latent</w:t>
            </w:r>
            <w:r w:rsidR="00254359">
              <w:rPr>
                <w:rFonts w:cs="Times New Roman"/>
                <w:b/>
                <w:bCs/>
                <w:sz w:val="20"/>
                <w:szCs w:val="20"/>
              </w:rPr>
              <w:t xml:space="preserve"> </w:t>
            </w:r>
            <w:r>
              <w:rPr>
                <w:rFonts w:cs="Times New Roman"/>
                <w:b/>
                <w:bCs/>
                <w:sz w:val="20"/>
                <w:szCs w:val="20"/>
              </w:rPr>
              <w:t>Variables</w:t>
            </w:r>
          </w:p>
        </w:tc>
        <w:tc>
          <w:tcPr>
            <w:tcW w:w="524" w:type="pct"/>
            <w:tcBorders>
              <w:top w:val="single" w:sz="4" w:space="0" w:color="auto"/>
              <w:bottom w:val="single" w:sz="4" w:space="0" w:color="auto"/>
            </w:tcBorders>
            <w:noWrap/>
          </w:tcPr>
          <w:p w14:paraId="0706C01B" w14:textId="77777777" w:rsidR="001C6AB5" w:rsidRDefault="00D03A39" w:rsidP="00254359">
            <w:pPr>
              <w:spacing w:line="240" w:lineRule="auto"/>
              <w:ind w:left="100" w:hangingChars="50" w:hanging="100"/>
              <w:jc w:val="center"/>
              <w:rPr>
                <w:rFonts w:cs="Times New Roman"/>
                <w:b/>
                <w:bCs/>
                <w:sz w:val="20"/>
                <w:szCs w:val="20"/>
              </w:rPr>
            </w:pPr>
            <w:r>
              <w:rPr>
                <w:rFonts w:cs="Times New Roman"/>
                <w:b/>
                <w:bCs/>
                <w:sz w:val="20"/>
                <w:szCs w:val="20"/>
              </w:rPr>
              <w:t>Indicators or Items</w:t>
            </w:r>
          </w:p>
        </w:tc>
        <w:tc>
          <w:tcPr>
            <w:tcW w:w="516" w:type="pct"/>
            <w:tcBorders>
              <w:top w:val="single" w:sz="4" w:space="0" w:color="auto"/>
              <w:bottom w:val="single" w:sz="4" w:space="0" w:color="auto"/>
            </w:tcBorders>
            <w:noWrap/>
          </w:tcPr>
          <w:p w14:paraId="29047C4A"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Factor loading</w:t>
            </w:r>
          </w:p>
        </w:tc>
        <w:tc>
          <w:tcPr>
            <w:tcW w:w="425" w:type="pct"/>
            <w:tcBorders>
              <w:top w:val="single" w:sz="4" w:space="0" w:color="auto"/>
              <w:bottom w:val="single" w:sz="4" w:space="0" w:color="auto"/>
            </w:tcBorders>
            <w:noWrap/>
          </w:tcPr>
          <w:p w14:paraId="2C20EA5E"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SMC</w:t>
            </w:r>
          </w:p>
        </w:tc>
        <w:tc>
          <w:tcPr>
            <w:tcW w:w="429" w:type="pct"/>
            <w:tcBorders>
              <w:top w:val="single" w:sz="4" w:space="0" w:color="auto"/>
              <w:bottom w:val="single" w:sz="4" w:space="0" w:color="auto"/>
            </w:tcBorders>
            <w:noWrap/>
          </w:tcPr>
          <w:p w14:paraId="05CBD691"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1-SMC</w:t>
            </w:r>
          </w:p>
        </w:tc>
        <w:tc>
          <w:tcPr>
            <w:tcW w:w="690" w:type="pct"/>
            <w:tcBorders>
              <w:top w:val="single" w:sz="4" w:space="0" w:color="auto"/>
              <w:bottom w:val="single" w:sz="4" w:space="0" w:color="auto"/>
            </w:tcBorders>
            <w:noWrap/>
          </w:tcPr>
          <w:p w14:paraId="77F337EA" w14:textId="77777777" w:rsidR="001C6AB5" w:rsidRDefault="00D03A39" w:rsidP="00254359">
            <w:pPr>
              <w:spacing w:line="240" w:lineRule="auto"/>
              <w:ind w:left="100" w:hangingChars="50" w:hanging="100"/>
              <w:jc w:val="center"/>
              <w:rPr>
                <w:rFonts w:eastAsia="PMingLiU" w:cs="Times New Roman"/>
                <w:b/>
                <w:bCs/>
                <w:sz w:val="20"/>
                <w:szCs w:val="20"/>
              </w:rPr>
            </w:pPr>
            <w:r>
              <w:rPr>
                <w:rFonts w:eastAsia="PMingLiU" w:cs="Times New Roman"/>
                <w:b/>
                <w:bCs/>
                <w:sz w:val="20"/>
                <w:szCs w:val="20"/>
              </w:rPr>
              <w:t>Composite Reliability (CR)</w:t>
            </w:r>
          </w:p>
        </w:tc>
        <w:tc>
          <w:tcPr>
            <w:tcW w:w="776" w:type="pct"/>
            <w:tcBorders>
              <w:top w:val="single" w:sz="4" w:space="0" w:color="auto"/>
              <w:bottom w:val="single" w:sz="4" w:space="0" w:color="auto"/>
            </w:tcBorders>
            <w:noWrap/>
          </w:tcPr>
          <w:p w14:paraId="48B4F189"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Average Variance Extracted (AVE)</w:t>
            </w:r>
          </w:p>
        </w:tc>
        <w:tc>
          <w:tcPr>
            <w:tcW w:w="775" w:type="pct"/>
            <w:tcBorders>
              <w:top w:val="single" w:sz="4" w:space="0" w:color="auto"/>
              <w:bottom w:val="single" w:sz="4" w:space="0" w:color="auto"/>
            </w:tcBorders>
            <w:noWrap/>
          </w:tcPr>
          <w:p w14:paraId="60A2F367"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Explanation</w:t>
            </w:r>
          </w:p>
        </w:tc>
      </w:tr>
      <w:tr w:rsidR="00654E52" w14:paraId="32AD2BF4" w14:textId="77777777" w:rsidTr="00654E52">
        <w:trPr>
          <w:trHeight w:val="209"/>
        </w:trPr>
        <w:tc>
          <w:tcPr>
            <w:tcW w:w="865" w:type="pct"/>
            <w:vMerge w:val="restart"/>
            <w:tcBorders>
              <w:top w:val="single" w:sz="4" w:space="0" w:color="auto"/>
            </w:tcBorders>
            <w:noWrap/>
          </w:tcPr>
          <w:p w14:paraId="23E98A5D" w14:textId="77777777" w:rsidR="001C6AB5" w:rsidRDefault="00D03A39" w:rsidP="00254359">
            <w:pPr>
              <w:spacing w:line="240" w:lineRule="auto"/>
              <w:rPr>
                <w:rFonts w:cs="Times New Roman"/>
                <w:sz w:val="20"/>
                <w:szCs w:val="20"/>
              </w:rPr>
            </w:pPr>
            <w:r>
              <w:rPr>
                <w:rFonts w:cs="Times New Roman"/>
                <w:sz w:val="20"/>
                <w:szCs w:val="20"/>
              </w:rPr>
              <w:t>Performance Expectancy</w:t>
            </w:r>
          </w:p>
        </w:tc>
        <w:tc>
          <w:tcPr>
            <w:tcW w:w="524" w:type="pct"/>
            <w:tcBorders>
              <w:top w:val="single" w:sz="4" w:space="0" w:color="auto"/>
            </w:tcBorders>
            <w:noWrap/>
          </w:tcPr>
          <w:p w14:paraId="516DD1A0" w14:textId="77777777" w:rsidR="001C6AB5" w:rsidRDefault="00D03A39" w:rsidP="00254359">
            <w:pPr>
              <w:spacing w:line="240" w:lineRule="auto"/>
              <w:jc w:val="center"/>
              <w:rPr>
                <w:rFonts w:cs="Times New Roman"/>
                <w:sz w:val="20"/>
                <w:szCs w:val="20"/>
              </w:rPr>
            </w:pPr>
            <w:r>
              <w:rPr>
                <w:rFonts w:cs="Times New Roman"/>
                <w:sz w:val="20"/>
                <w:szCs w:val="20"/>
              </w:rPr>
              <w:t>PE1</w:t>
            </w:r>
          </w:p>
        </w:tc>
        <w:tc>
          <w:tcPr>
            <w:tcW w:w="516" w:type="pct"/>
            <w:tcBorders>
              <w:top w:val="single" w:sz="4" w:space="0" w:color="auto"/>
            </w:tcBorders>
            <w:noWrap/>
          </w:tcPr>
          <w:p w14:paraId="7D0FB7AB"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0.810</w:t>
            </w:r>
          </w:p>
        </w:tc>
        <w:tc>
          <w:tcPr>
            <w:tcW w:w="425" w:type="pct"/>
            <w:tcBorders>
              <w:top w:val="single" w:sz="4" w:space="0" w:color="auto"/>
            </w:tcBorders>
            <w:noWrap/>
          </w:tcPr>
          <w:p w14:paraId="5F062570"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0.640</w:t>
            </w:r>
          </w:p>
        </w:tc>
        <w:tc>
          <w:tcPr>
            <w:tcW w:w="429" w:type="pct"/>
            <w:tcBorders>
              <w:top w:val="single" w:sz="4" w:space="0" w:color="auto"/>
            </w:tcBorders>
            <w:noWrap/>
          </w:tcPr>
          <w:p w14:paraId="09D71F85"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0.360</w:t>
            </w:r>
          </w:p>
        </w:tc>
        <w:tc>
          <w:tcPr>
            <w:tcW w:w="690" w:type="pct"/>
            <w:vMerge w:val="restart"/>
            <w:tcBorders>
              <w:top w:val="single" w:sz="4" w:space="0" w:color="auto"/>
            </w:tcBorders>
            <w:noWrap/>
          </w:tcPr>
          <w:p w14:paraId="1CE0DF06" w14:textId="30F6F18C" w:rsidR="001C6AB5" w:rsidRDefault="00D03A39" w:rsidP="00254359">
            <w:pPr>
              <w:spacing w:line="240" w:lineRule="auto"/>
              <w:jc w:val="center"/>
              <w:rPr>
                <w:rFonts w:eastAsia="PMingLiU" w:cs="Times New Roman"/>
                <w:sz w:val="20"/>
                <w:szCs w:val="20"/>
              </w:rPr>
            </w:pPr>
            <w:r>
              <w:rPr>
                <w:rFonts w:eastAsia="PMingLiU" w:cs="Times New Roman"/>
                <w:sz w:val="20"/>
                <w:szCs w:val="20"/>
              </w:rPr>
              <w:t>0.838</w:t>
            </w:r>
          </w:p>
        </w:tc>
        <w:tc>
          <w:tcPr>
            <w:tcW w:w="776" w:type="pct"/>
            <w:vMerge w:val="restart"/>
            <w:tcBorders>
              <w:top w:val="single" w:sz="4" w:space="0" w:color="auto"/>
            </w:tcBorders>
            <w:noWrap/>
          </w:tcPr>
          <w:p w14:paraId="79D8BB5F" w14:textId="0C9D4BD3" w:rsidR="001C6AB5" w:rsidRDefault="00D03A39" w:rsidP="00254359">
            <w:pPr>
              <w:spacing w:line="240" w:lineRule="auto"/>
              <w:jc w:val="center"/>
              <w:rPr>
                <w:rFonts w:eastAsia="PMingLiU" w:cs="Times New Roman"/>
                <w:sz w:val="20"/>
                <w:szCs w:val="20"/>
              </w:rPr>
            </w:pPr>
            <w:r>
              <w:rPr>
                <w:rFonts w:eastAsia="PMingLiU" w:cs="Times New Roman"/>
                <w:sz w:val="20"/>
                <w:szCs w:val="20"/>
              </w:rPr>
              <w:t>0.565</w:t>
            </w:r>
          </w:p>
        </w:tc>
        <w:tc>
          <w:tcPr>
            <w:tcW w:w="775" w:type="pct"/>
            <w:vMerge w:val="restart"/>
            <w:tcBorders>
              <w:top w:val="single" w:sz="4" w:space="0" w:color="auto"/>
            </w:tcBorders>
            <w:noWrap/>
          </w:tcPr>
          <w:p w14:paraId="0A9935AF"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Valid and Reliable</w:t>
            </w:r>
          </w:p>
        </w:tc>
      </w:tr>
      <w:tr w:rsidR="00654E52" w14:paraId="43E2CC1E" w14:textId="77777777" w:rsidTr="00654E52">
        <w:trPr>
          <w:trHeight w:val="209"/>
        </w:trPr>
        <w:tc>
          <w:tcPr>
            <w:tcW w:w="865" w:type="pct"/>
            <w:vMerge/>
            <w:noWrap/>
          </w:tcPr>
          <w:p w14:paraId="387BFE04" w14:textId="77777777" w:rsidR="001C6AB5" w:rsidRDefault="001C6AB5" w:rsidP="00254359">
            <w:pPr>
              <w:spacing w:line="240" w:lineRule="auto"/>
              <w:rPr>
                <w:rFonts w:cs="Times New Roman"/>
                <w:sz w:val="20"/>
                <w:szCs w:val="20"/>
              </w:rPr>
            </w:pPr>
          </w:p>
        </w:tc>
        <w:tc>
          <w:tcPr>
            <w:tcW w:w="524" w:type="pct"/>
            <w:noWrap/>
          </w:tcPr>
          <w:p w14:paraId="07CCB925" w14:textId="77777777" w:rsidR="001C6AB5" w:rsidRDefault="00D03A39" w:rsidP="00254359">
            <w:pPr>
              <w:spacing w:line="240" w:lineRule="auto"/>
              <w:jc w:val="center"/>
              <w:rPr>
                <w:rFonts w:cs="Times New Roman"/>
                <w:sz w:val="20"/>
                <w:szCs w:val="20"/>
              </w:rPr>
            </w:pPr>
            <w:r>
              <w:rPr>
                <w:rFonts w:cs="Times New Roman"/>
                <w:sz w:val="20"/>
                <w:szCs w:val="20"/>
              </w:rPr>
              <w:t>PE2</w:t>
            </w:r>
          </w:p>
        </w:tc>
        <w:tc>
          <w:tcPr>
            <w:tcW w:w="516" w:type="pct"/>
            <w:noWrap/>
          </w:tcPr>
          <w:p w14:paraId="53E7842D"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0.800</w:t>
            </w:r>
          </w:p>
        </w:tc>
        <w:tc>
          <w:tcPr>
            <w:tcW w:w="425" w:type="pct"/>
            <w:noWrap/>
          </w:tcPr>
          <w:p w14:paraId="73C693FA"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0.630</w:t>
            </w:r>
          </w:p>
        </w:tc>
        <w:tc>
          <w:tcPr>
            <w:tcW w:w="429" w:type="pct"/>
            <w:noWrap/>
          </w:tcPr>
          <w:p w14:paraId="2427D1A9"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0.350</w:t>
            </w:r>
          </w:p>
        </w:tc>
        <w:tc>
          <w:tcPr>
            <w:tcW w:w="690" w:type="pct"/>
            <w:vMerge/>
            <w:noWrap/>
          </w:tcPr>
          <w:p w14:paraId="26A31358" w14:textId="77777777" w:rsidR="001C6AB5" w:rsidRDefault="001C6AB5" w:rsidP="00254359">
            <w:pPr>
              <w:spacing w:line="240" w:lineRule="auto"/>
              <w:rPr>
                <w:rFonts w:eastAsia="PMingLiU" w:cs="Times New Roman"/>
                <w:sz w:val="20"/>
                <w:szCs w:val="20"/>
              </w:rPr>
            </w:pPr>
          </w:p>
        </w:tc>
        <w:tc>
          <w:tcPr>
            <w:tcW w:w="776" w:type="pct"/>
            <w:vMerge/>
            <w:noWrap/>
          </w:tcPr>
          <w:p w14:paraId="5929CD5E" w14:textId="77777777" w:rsidR="001C6AB5" w:rsidRDefault="001C6AB5" w:rsidP="00254359">
            <w:pPr>
              <w:spacing w:line="240" w:lineRule="auto"/>
              <w:rPr>
                <w:rFonts w:eastAsia="Times New Roman" w:cs="Times New Roman"/>
                <w:sz w:val="20"/>
                <w:szCs w:val="20"/>
              </w:rPr>
            </w:pPr>
          </w:p>
        </w:tc>
        <w:tc>
          <w:tcPr>
            <w:tcW w:w="775" w:type="pct"/>
            <w:vMerge/>
            <w:noWrap/>
          </w:tcPr>
          <w:p w14:paraId="33B8640B" w14:textId="77777777" w:rsidR="001C6AB5" w:rsidRDefault="001C6AB5" w:rsidP="00254359">
            <w:pPr>
              <w:spacing w:line="240" w:lineRule="auto"/>
              <w:rPr>
                <w:rFonts w:eastAsia="Times New Roman" w:cs="Times New Roman"/>
                <w:sz w:val="20"/>
                <w:szCs w:val="20"/>
              </w:rPr>
            </w:pPr>
          </w:p>
        </w:tc>
      </w:tr>
      <w:tr w:rsidR="00654E52" w14:paraId="7379527D" w14:textId="77777777" w:rsidTr="00654E52">
        <w:trPr>
          <w:trHeight w:val="209"/>
        </w:trPr>
        <w:tc>
          <w:tcPr>
            <w:tcW w:w="865" w:type="pct"/>
            <w:vMerge/>
            <w:noWrap/>
          </w:tcPr>
          <w:p w14:paraId="6EBD77BB" w14:textId="77777777" w:rsidR="001C6AB5" w:rsidRDefault="001C6AB5" w:rsidP="00254359">
            <w:pPr>
              <w:spacing w:line="240" w:lineRule="auto"/>
              <w:rPr>
                <w:rFonts w:cs="Times New Roman"/>
                <w:sz w:val="20"/>
                <w:szCs w:val="20"/>
              </w:rPr>
            </w:pPr>
          </w:p>
        </w:tc>
        <w:tc>
          <w:tcPr>
            <w:tcW w:w="524" w:type="pct"/>
            <w:noWrap/>
          </w:tcPr>
          <w:p w14:paraId="75A74328" w14:textId="77777777" w:rsidR="001C6AB5" w:rsidRDefault="00D03A39" w:rsidP="00254359">
            <w:pPr>
              <w:spacing w:line="240" w:lineRule="auto"/>
              <w:jc w:val="center"/>
              <w:rPr>
                <w:rFonts w:cs="Times New Roman"/>
                <w:sz w:val="20"/>
                <w:szCs w:val="20"/>
              </w:rPr>
            </w:pPr>
            <w:r>
              <w:rPr>
                <w:rFonts w:cs="Times New Roman"/>
                <w:sz w:val="20"/>
                <w:szCs w:val="20"/>
              </w:rPr>
              <w:t>PE3</w:t>
            </w:r>
          </w:p>
        </w:tc>
        <w:tc>
          <w:tcPr>
            <w:tcW w:w="516" w:type="pct"/>
            <w:noWrap/>
          </w:tcPr>
          <w:p w14:paraId="2CC84A0C"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0.740</w:t>
            </w:r>
          </w:p>
        </w:tc>
        <w:tc>
          <w:tcPr>
            <w:tcW w:w="425" w:type="pct"/>
            <w:noWrap/>
          </w:tcPr>
          <w:p w14:paraId="1ACD7339"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0.510</w:t>
            </w:r>
          </w:p>
        </w:tc>
        <w:tc>
          <w:tcPr>
            <w:tcW w:w="429" w:type="pct"/>
            <w:noWrap/>
          </w:tcPr>
          <w:p w14:paraId="56CA0269"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0.410</w:t>
            </w:r>
          </w:p>
        </w:tc>
        <w:tc>
          <w:tcPr>
            <w:tcW w:w="690" w:type="pct"/>
            <w:vMerge/>
            <w:noWrap/>
          </w:tcPr>
          <w:p w14:paraId="1ECB5289" w14:textId="77777777" w:rsidR="001C6AB5" w:rsidRDefault="001C6AB5" w:rsidP="00254359">
            <w:pPr>
              <w:spacing w:line="240" w:lineRule="auto"/>
              <w:rPr>
                <w:rFonts w:eastAsia="PMingLiU" w:cs="Times New Roman"/>
                <w:sz w:val="20"/>
                <w:szCs w:val="20"/>
              </w:rPr>
            </w:pPr>
          </w:p>
        </w:tc>
        <w:tc>
          <w:tcPr>
            <w:tcW w:w="776" w:type="pct"/>
            <w:vMerge/>
            <w:noWrap/>
          </w:tcPr>
          <w:p w14:paraId="792A03D2" w14:textId="77777777" w:rsidR="001C6AB5" w:rsidRDefault="001C6AB5" w:rsidP="00254359">
            <w:pPr>
              <w:spacing w:line="240" w:lineRule="auto"/>
              <w:rPr>
                <w:rFonts w:eastAsia="Times New Roman" w:cs="Times New Roman"/>
                <w:sz w:val="20"/>
                <w:szCs w:val="20"/>
              </w:rPr>
            </w:pPr>
          </w:p>
        </w:tc>
        <w:tc>
          <w:tcPr>
            <w:tcW w:w="775" w:type="pct"/>
            <w:vMerge/>
            <w:noWrap/>
          </w:tcPr>
          <w:p w14:paraId="5BE17604" w14:textId="77777777" w:rsidR="001C6AB5" w:rsidRDefault="001C6AB5" w:rsidP="00254359">
            <w:pPr>
              <w:spacing w:line="240" w:lineRule="auto"/>
              <w:rPr>
                <w:rFonts w:eastAsia="Times New Roman" w:cs="Times New Roman"/>
                <w:sz w:val="20"/>
                <w:szCs w:val="20"/>
              </w:rPr>
            </w:pPr>
          </w:p>
        </w:tc>
      </w:tr>
      <w:tr w:rsidR="00654E52" w14:paraId="15F4AFC1" w14:textId="77777777" w:rsidTr="00654E52">
        <w:trPr>
          <w:trHeight w:val="209"/>
        </w:trPr>
        <w:tc>
          <w:tcPr>
            <w:tcW w:w="865" w:type="pct"/>
            <w:vMerge/>
            <w:tcBorders>
              <w:bottom w:val="single" w:sz="4" w:space="0" w:color="auto"/>
            </w:tcBorders>
            <w:noWrap/>
          </w:tcPr>
          <w:p w14:paraId="105E79DA" w14:textId="77777777" w:rsidR="001C6AB5" w:rsidRDefault="001C6AB5" w:rsidP="00254359">
            <w:pPr>
              <w:spacing w:line="240" w:lineRule="auto"/>
              <w:rPr>
                <w:rFonts w:cs="Times New Roman"/>
                <w:sz w:val="20"/>
                <w:szCs w:val="20"/>
              </w:rPr>
            </w:pPr>
          </w:p>
        </w:tc>
        <w:tc>
          <w:tcPr>
            <w:tcW w:w="524" w:type="pct"/>
            <w:tcBorders>
              <w:bottom w:val="single" w:sz="4" w:space="0" w:color="auto"/>
            </w:tcBorders>
            <w:noWrap/>
          </w:tcPr>
          <w:p w14:paraId="13755E2A" w14:textId="77777777" w:rsidR="001C6AB5" w:rsidRDefault="00D03A39" w:rsidP="00254359">
            <w:pPr>
              <w:spacing w:line="240" w:lineRule="auto"/>
              <w:jc w:val="center"/>
              <w:rPr>
                <w:rFonts w:cs="Times New Roman"/>
                <w:sz w:val="20"/>
                <w:szCs w:val="20"/>
              </w:rPr>
            </w:pPr>
            <w:r>
              <w:rPr>
                <w:rFonts w:cs="Times New Roman"/>
                <w:sz w:val="20"/>
                <w:szCs w:val="20"/>
              </w:rPr>
              <w:t>PE4</w:t>
            </w:r>
          </w:p>
        </w:tc>
        <w:tc>
          <w:tcPr>
            <w:tcW w:w="516" w:type="pct"/>
            <w:tcBorders>
              <w:bottom w:val="single" w:sz="4" w:space="0" w:color="auto"/>
            </w:tcBorders>
            <w:noWrap/>
          </w:tcPr>
          <w:p w14:paraId="18AA2D0E"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0.700</w:t>
            </w:r>
          </w:p>
        </w:tc>
        <w:tc>
          <w:tcPr>
            <w:tcW w:w="425" w:type="pct"/>
            <w:tcBorders>
              <w:bottom w:val="single" w:sz="4" w:space="0" w:color="auto"/>
            </w:tcBorders>
            <w:noWrap/>
          </w:tcPr>
          <w:p w14:paraId="538F239D"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0.490</w:t>
            </w:r>
          </w:p>
        </w:tc>
        <w:tc>
          <w:tcPr>
            <w:tcW w:w="429" w:type="pct"/>
            <w:tcBorders>
              <w:bottom w:val="single" w:sz="4" w:space="0" w:color="auto"/>
            </w:tcBorders>
            <w:noWrap/>
          </w:tcPr>
          <w:p w14:paraId="35561A59"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0.510</w:t>
            </w:r>
          </w:p>
        </w:tc>
        <w:tc>
          <w:tcPr>
            <w:tcW w:w="690" w:type="pct"/>
            <w:vMerge/>
            <w:tcBorders>
              <w:bottom w:val="single" w:sz="4" w:space="0" w:color="auto"/>
            </w:tcBorders>
            <w:noWrap/>
          </w:tcPr>
          <w:p w14:paraId="433D99C7" w14:textId="77777777" w:rsidR="001C6AB5" w:rsidRDefault="001C6AB5" w:rsidP="00254359">
            <w:pPr>
              <w:spacing w:line="240" w:lineRule="auto"/>
              <w:rPr>
                <w:rFonts w:eastAsia="PMingLiU" w:cs="Times New Roman"/>
                <w:sz w:val="20"/>
                <w:szCs w:val="20"/>
              </w:rPr>
            </w:pPr>
          </w:p>
        </w:tc>
        <w:tc>
          <w:tcPr>
            <w:tcW w:w="776" w:type="pct"/>
            <w:vMerge/>
            <w:tcBorders>
              <w:bottom w:val="single" w:sz="4" w:space="0" w:color="auto"/>
            </w:tcBorders>
            <w:noWrap/>
          </w:tcPr>
          <w:p w14:paraId="2D415224" w14:textId="77777777" w:rsidR="001C6AB5" w:rsidRDefault="001C6AB5" w:rsidP="00254359">
            <w:pPr>
              <w:spacing w:line="240" w:lineRule="auto"/>
              <w:rPr>
                <w:rFonts w:eastAsia="Times New Roman" w:cs="Times New Roman"/>
                <w:sz w:val="20"/>
                <w:szCs w:val="20"/>
              </w:rPr>
            </w:pPr>
          </w:p>
        </w:tc>
        <w:tc>
          <w:tcPr>
            <w:tcW w:w="775" w:type="pct"/>
            <w:vMerge/>
            <w:tcBorders>
              <w:bottom w:val="single" w:sz="4" w:space="0" w:color="auto"/>
            </w:tcBorders>
            <w:noWrap/>
          </w:tcPr>
          <w:p w14:paraId="3DF909AB" w14:textId="77777777" w:rsidR="001C6AB5" w:rsidRDefault="001C6AB5" w:rsidP="00254359">
            <w:pPr>
              <w:spacing w:line="240" w:lineRule="auto"/>
              <w:rPr>
                <w:rFonts w:eastAsia="Times New Roman" w:cs="Times New Roman"/>
                <w:sz w:val="20"/>
                <w:szCs w:val="20"/>
              </w:rPr>
            </w:pPr>
          </w:p>
        </w:tc>
      </w:tr>
    </w:tbl>
    <w:p w14:paraId="67072F4A" w14:textId="01B92109" w:rsidR="001C6AB5" w:rsidRPr="00254359" w:rsidRDefault="00D03A39" w:rsidP="00254359">
      <w:pPr>
        <w:spacing w:line="360" w:lineRule="auto"/>
        <w:rPr>
          <w:rFonts w:cs="Times New Roman"/>
          <w:sz w:val="20"/>
          <w:szCs w:val="20"/>
          <w:shd w:val="clear" w:color="auto" w:fill="FFFFFF"/>
        </w:rPr>
      </w:pPr>
      <w:r w:rsidRPr="00254359">
        <w:rPr>
          <w:rFonts w:cs="Times New Roman"/>
          <w:sz w:val="20"/>
          <w:szCs w:val="20"/>
        </w:rPr>
        <w:t>Note:</w:t>
      </w:r>
      <w:r w:rsidR="00254359" w:rsidRPr="00254359">
        <w:rPr>
          <w:rFonts w:cs="Times New Roman"/>
          <w:sz w:val="20"/>
          <w:szCs w:val="20"/>
        </w:rPr>
        <w:t xml:space="preserve"> </w:t>
      </w:r>
      <w:r w:rsidRPr="00254359">
        <w:rPr>
          <w:rFonts w:cs="Times New Roman"/>
          <w:sz w:val="20"/>
          <w:szCs w:val="20"/>
        </w:rPr>
        <w:t xml:space="preserve">Loading factor </w:t>
      </w:r>
      <w:r w:rsidRPr="00254359">
        <w:rPr>
          <w:rFonts w:ascii="Arial" w:hAnsi="Arial" w:cs="Arial"/>
          <w:sz w:val="20"/>
          <w:szCs w:val="20"/>
        </w:rPr>
        <w:t>≥</w:t>
      </w:r>
      <w:r w:rsidRPr="00254359">
        <w:rPr>
          <w:rFonts w:cs="Times New Roman"/>
          <w:sz w:val="20"/>
          <w:szCs w:val="20"/>
        </w:rPr>
        <w:t xml:space="preserve"> 0.7, Composite Reliability (CR) </w:t>
      </w:r>
      <w:r w:rsidRPr="00254359">
        <w:rPr>
          <w:rFonts w:ascii="Arial" w:hAnsi="Arial" w:cs="Arial"/>
          <w:sz w:val="20"/>
          <w:szCs w:val="20"/>
        </w:rPr>
        <w:t>≥</w:t>
      </w:r>
      <w:r w:rsidRPr="00254359">
        <w:rPr>
          <w:rFonts w:cs="Times New Roman"/>
          <w:sz w:val="20"/>
          <w:szCs w:val="20"/>
        </w:rPr>
        <w:t xml:space="preserve"> 0.7 and </w:t>
      </w:r>
      <w:r w:rsidRPr="00254359">
        <w:rPr>
          <w:rFonts w:eastAsia="PMingLiU" w:cs="Times New Roman"/>
          <w:sz w:val="20"/>
          <w:szCs w:val="20"/>
        </w:rPr>
        <w:t xml:space="preserve">Average Variance Extracted (AVE) </w:t>
      </w:r>
      <w:r w:rsidRPr="00254359">
        <w:rPr>
          <w:rFonts w:ascii="Arial" w:eastAsia="PMingLiU" w:hAnsi="Arial" w:cs="Arial"/>
          <w:sz w:val="20"/>
          <w:szCs w:val="20"/>
        </w:rPr>
        <w:t>≥</w:t>
      </w:r>
      <w:r w:rsidRPr="00254359">
        <w:rPr>
          <w:rFonts w:eastAsia="PMingLiU" w:cs="Times New Roman"/>
          <w:sz w:val="20"/>
          <w:szCs w:val="20"/>
        </w:rPr>
        <w:t xml:space="preserve"> 0.5 and loading factor </w:t>
      </w:r>
      <w:r w:rsidRPr="00254359">
        <w:rPr>
          <w:rFonts w:ascii="Arial" w:eastAsia="PMingLiU" w:hAnsi="Arial" w:cs="Arial"/>
          <w:sz w:val="20"/>
          <w:szCs w:val="20"/>
        </w:rPr>
        <w:t>≥</w:t>
      </w:r>
      <w:r w:rsidRPr="00254359">
        <w:rPr>
          <w:rFonts w:eastAsia="PMingLiU" w:cs="Times New Roman"/>
          <w:sz w:val="20"/>
          <w:szCs w:val="20"/>
        </w:rPr>
        <w:t xml:space="preserve"> 0.7 </w:t>
      </w:r>
      <w:r w:rsidRPr="00254359">
        <w:rPr>
          <w:rFonts w:eastAsia="Calibri" w:cs="Times New Roman"/>
          <w:sz w:val="20"/>
          <w:szCs w:val="20"/>
        </w:rPr>
        <w:t>(</w:t>
      </w:r>
      <w:r w:rsidRPr="00254359">
        <w:rPr>
          <w:rFonts w:cs="Times New Roman"/>
          <w:sz w:val="20"/>
          <w:szCs w:val="20"/>
          <w:shd w:val="clear" w:color="auto" w:fill="FFFFFF"/>
        </w:rPr>
        <w:t>Shrestha N. 2021)</w:t>
      </w:r>
    </w:p>
    <w:p w14:paraId="19AE2238" w14:textId="33085AA0" w:rsidR="00654E52" w:rsidRDefault="00654E52">
      <w:pPr>
        <w:spacing w:line="240" w:lineRule="auto"/>
        <w:jc w:val="left"/>
        <w:rPr>
          <w:rFonts w:cs="Times New Roman"/>
          <w:szCs w:val="24"/>
          <w:shd w:val="clear" w:color="auto" w:fill="FFFFFF"/>
        </w:rPr>
      </w:pPr>
      <w:r>
        <w:rPr>
          <w:rFonts w:cs="Times New Roman"/>
          <w:szCs w:val="24"/>
          <w:shd w:val="clear" w:color="auto" w:fill="FFFFFF"/>
        </w:rPr>
        <w:br w:type="page"/>
      </w:r>
    </w:p>
    <w:tbl>
      <w:tblPr>
        <w:tblW w:w="5000" w:type="pct"/>
        <w:tblLayout w:type="fixed"/>
        <w:tblLook w:val="04A0" w:firstRow="1" w:lastRow="0" w:firstColumn="1" w:lastColumn="0" w:noHBand="0" w:noVBand="1"/>
      </w:tblPr>
      <w:tblGrid>
        <w:gridCol w:w="1273"/>
        <w:gridCol w:w="993"/>
        <w:gridCol w:w="852"/>
        <w:gridCol w:w="709"/>
        <w:gridCol w:w="852"/>
        <w:gridCol w:w="1277"/>
        <w:gridCol w:w="1172"/>
        <w:gridCol w:w="1092"/>
      </w:tblGrid>
      <w:tr w:rsidR="00654E52" w14:paraId="317113A7" w14:textId="77777777" w:rsidTr="004C345E">
        <w:trPr>
          <w:trHeight w:val="360"/>
        </w:trPr>
        <w:tc>
          <w:tcPr>
            <w:tcW w:w="774" w:type="pct"/>
            <w:tcBorders>
              <w:top w:val="single" w:sz="4" w:space="0" w:color="auto"/>
              <w:bottom w:val="single" w:sz="4" w:space="0" w:color="auto"/>
            </w:tcBorders>
            <w:noWrap/>
          </w:tcPr>
          <w:p w14:paraId="48638D3E" w14:textId="77777777" w:rsidR="001C6AB5" w:rsidRDefault="00D03A39">
            <w:pPr>
              <w:spacing w:line="240" w:lineRule="auto"/>
              <w:rPr>
                <w:rFonts w:cs="Times New Roman"/>
                <w:b/>
                <w:bCs/>
                <w:sz w:val="20"/>
                <w:szCs w:val="20"/>
              </w:rPr>
            </w:pPr>
            <w:r>
              <w:rPr>
                <w:rFonts w:cs="Times New Roman"/>
                <w:b/>
                <w:bCs/>
                <w:sz w:val="20"/>
                <w:szCs w:val="20"/>
              </w:rPr>
              <w:lastRenderedPageBreak/>
              <w:t>Latent Variables</w:t>
            </w:r>
          </w:p>
        </w:tc>
        <w:tc>
          <w:tcPr>
            <w:tcW w:w="604" w:type="pct"/>
            <w:tcBorders>
              <w:top w:val="single" w:sz="4" w:space="0" w:color="auto"/>
              <w:bottom w:val="single" w:sz="4" w:space="0" w:color="auto"/>
            </w:tcBorders>
            <w:noWrap/>
          </w:tcPr>
          <w:p w14:paraId="2E2E67A1" w14:textId="77777777" w:rsidR="001C6AB5" w:rsidRDefault="00D03A39" w:rsidP="00254359">
            <w:pPr>
              <w:spacing w:line="240" w:lineRule="auto"/>
              <w:jc w:val="center"/>
              <w:rPr>
                <w:rFonts w:cs="Times New Roman"/>
                <w:b/>
                <w:bCs/>
                <w:sz w:val="20"/>
                <w:szCs w:val="20"/>
              </w:rPr>
            </w:pPr>
            <w:r>
              <w:rPr>
                <w:rFonts w:cs="Times New Roman"/>
                <w:b/>
                <w:bCs/>
                <w:sz w:val="20"/>
                <w:szCs w:val="20"/>
              </w:rPr>
              <w:t>Items</w:t>
            </w:r>
          </w:p>
        </w:tc>
        <w:tc>
          <w:tcPr>
            <w:tcW w:w="518" w:type="pct"/>
            <w:tcBorders>
              <w:top w:val="single" w:sz="4" w:space="0" w:color="auto"/>
              <w:bottom w:val="single" w:sz="4" w:space="0" w:color="auto"/>
            </w:tcBorders>
            <w:noWrap/>
          </w:tcPr>
          <w:p w14:paraId="454A58BD"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Factor loading</w:t>
            </w:r>
          </w:p>
        </w:tc>
        <w:tc>
          <w:tcPr>
            <w:tcW w:w="431" w:type="pct"/>
            <w:tcBorders>
              <w:top w:val="single" w:sz="4" w:space="0" w:color="auto"/>
              <w:bottom w:val="single" w:sz="4" w:space="0" w:color="auto"/>
            </w:tcBorders>
            <w:noWrap/>
          </w:tcPr>
          <w:p w14:paraId="503B2EEA"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SMC</w:t>
            </w:r>
          </w:p>
        </w:tc>
        <w:tc>
          <w:tcPr>
            <w:tcW w:w="518" w:type="pct"/>
            <w:tcBorders>
              <w:top w:val="single" w:sz="4" w:space="0" w:color="auto"/>
              <w:bottom w:val="single" w:sz="4" w:space="0" w:color="auto"/>
            </w:tcBorders>
            <w:noWrap/>
          </w:tcPr>
          <w:p w14:paraId="0983A233"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1-SMC</w:t>
            </w:r>
          </w:p>
        </w:tc>
        <w:tc>
          <w:tcPr>
            <w:tcW w:w="777" w:type="pct"/>
            <w:tcBorders>
              <w:top w:val="single" w:sz="4" w:space="0" w:color="auto"/>
              <w:bottom w:val="single" w:sz="4" w:space="0" w:color="auto"/>
            </w:tcBorders>
            <w:noWrap/>
          </w:tcPr>
          <w:p w14:paraId="19F2342E"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Composite Reliability (CR)</w:t>
            </w:r>
          </w:p>
        </w:tc>
        <w:tc>
          <w:tcPr>
            <w:tcW w:w="713" w:type="pct"/>
            <w:tcBorders>
              <w:top w:val="single" w:sz="4" w:space="0" w:color="auto"/>
              <w:bottom w:val="single" w:sz="4" w:space="0" w:color="auto"/>
            </w:tcBorders>
            <w:noWrap/>
          </w:tcPr>
          <w:p w14:paraId="7BC87E48"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Average Variance Extracted (AVE)</w:t>
            </w:r>
          </w:p>
        </w:tc>
        <w:tc>
          <w:tcPr>
            <w:tcW w:w="664" w:type="pct"/>
            <w:tcBorders>
              <w:top w:val="single" w:sz="4" w:space="0" w:color="auto"/>
              <w:bottom w:val="single" w:sz="4" w:space="0" w:color="auto"/>
            </w:tcBorders>
            <w:noWrap/>
          </w:tcPr>
          <w:p w14:paraId="55A18B7D" w14:textId="77777777" w:rsidR="001C6AB5" w:rsidRDefault="00D03A39" w:rsidP="00254359">
            <w:pPr>
              <w:spacing w:line="240" w:lineRule="auto"/>
              <w:jc w:val="center"/>
              <w:rPr>
                <w:rFonts w:eastAsia="PMingLiU" w:cs="Times New Roman"/>
                <w:b/>
                <w:bCs/>
                <w:sz w:val="20"/>
                <w:szCs w:val="20"/>
              </w:rPr>
            </w:pPr>
            <w:r>
              <w:rPr>
                <w:rFonts w:eastAsia="PMingLiU" w:cs="Times New Roman"/>
                <w:b/>
                <w:bCs/>
                <w:sz w:val="20"/>
                <w:szCs w:val="20"/>
              </w:rPr>
              <w:t>Explanation</w:t>
            </w:r>
          </w:p>
        </w:tc>
      </w:tr>
      <w:tr w:rsidR="00654E52" w14:paraId="1B1BDE6C" w14:textId="77777777" w:rsidTr="004C345E">
        <w:trPr>
          <w:trHeight w:val="85"/>
        </w:trPr>
        <w:tc>
          <w:tcPr>
            <w:tcW w:w="774" w:type="pct"/>
            <w:vMerge w:val="restart"/>
            <w:tcBorders>
              <w:top w:val="single" w:sz="4" w:space="0" w:color="auto"/>
            </w:tcBorders>
            <w:noWrap/>
          </w:tcPr>
          <w:p w14:paraId="5A0BADF5" w14:textId="77777777" w:rsidR="001C6AB5" w:rsidRDefault="00D03A39">
            <w:pPr>
              <w:spacing w:line="240" w:lineRule="auto"/>
              <w:rPr>
                <w:rFonts w:cs="Times New Roman"/>
                <w:sz w:val="20"/>
                <w:szCs w:val="20"/>
              </w:rPr>
            </w:pPr>
            <w:r>
              <w:rPr>
                <w:rFonts w:cs="Times New Roman"/>
                <w:sz w:val="20"/>
                <w:szCs w:val="20"/>
              </w:rPr>
              <w:t>Effort Expectancy</w:t>
            </w:r>
          </w:p>
        </w:tc>
        <w:tc>
          <w:tcPr>
            <w:tcW w:w="604" w:type="pct"/>
            <w:tcBorders>
              <w:top w:val="single" w:sz="4" w:space="0" w:color="auto"/>
            </w:tcBorders>
            <w:noWrap/>
          </w:tcPr>
          <w:p w14:paraId="0D1D6401" w14:textId="77777777" w:rsidR="001C6AB5" w:rsidRDefault="00D03A39" w:rsidP="00254359">
            <w:pPr>
              <w:spacing w:line="240" w:lineRule="auto"/>
              <w:jc w:val="center"/>
              <w:rPr>
                <w:rFonts w:cs="Times New Roman"/>
                <w:sz w:val="20"/>
                <w:szCs w:val="20"/>
              </w:rPr>
            </w:pPr>
            <w:r>
              <w:rPr>
                <w:rFonts w:cs="Times New Roman"/>
                <w:sz w:val="20"/>
                <w:szCs w:val="20"/>
              </w:rPr>
              <w:t>EE1</w:t>
            </w:r>
          </w:p>
        </w:tc>
        <w:tc>
          <w:tcPr>
            <w:tcW w:w="518" w:type="pct"/>
            <w:tcBorders>
              <w:top w:val="single" w:sz="4" w:space="0" w:color="auto"/>
            </w:tcBorders>
            <w:noWrap/>
          </w:tcPr>
          <w:p w14:paraId="3B921F3B"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0.800</w:t>
            </w:r>
          </w:p>
        </w:tc>
        <w:tc>
          <w:tcPr>
            <w:tcW w:w="431" w:type="pct"/>
            <w:tcBorders>
              <w:top w:val="single" w:sz="4" w:space="0" w:color="auto"/>
            </w:tcBorders>
            <w:noWrap/>
          </w:tcPr>
          <w:p w14:paraId="6FC4DBFE"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0.640</w:t>
            </w:r>
          </w:p>
        </w:tc>
        <w:tc>
          <w:tcPr>
            <w:tcW w:w="518" w:type="pct"/>
            <w:tcBorders>
              <w:top w:val="single" w:sz="4" w:space="0" w:color="auto"/>
            </w:tcBorders>
            <w:noWrap/>
          </w:tcPr>
          <w:p w14:paraId="6E389D00"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0.360</w:t>
            </w:r>
          </w:p>
        </w:tc>
        <w:tc>
          <w:tcPr>
            <w:tcW w:w="777" w:type="pct"/>
            <w:tcBorders>
              <w:top w:val="single" w:sz="4" w:space="0" w:color="auto"/>
            </w:tcBorders>
            <w:noWrap/>
          </w:tcPr>
          <w:p w14:paraId="0CEC016A" w14:textId="5071F4B0" w:rsidR="001C6AB5" w:rsidRDefault="00D03A39" w:rsidP="00254359">
            <w:pPr>
              <w:spacing w:line="240" w:lineRule="auto"/>
              <w:jc w:val="center"/>
              <w:rPr>
                <w:rFonts w:eastAsia="PMingLiU" w:cs="Times New Roman"/>
                <w:sz w:val="20"/>
                <w:szCs w:val="20"/>
              </w:rPr>
            </w:pPr>
            <w:r>
              <w:rPr>
                <w:rFonts w:eastAsia="PMingLiU" w:cs="Times New Roman"/>
                <w:sz w:val="20"/>
                <w:szCs w:val="20"/>
              </w:rPr>
              <w:t>0.851</w:t>
            </w:r>
          </w:p>
        </w:tc>
        <w:tc>
          <w:tcPr>
            <w:tcW w:w="713" w:type="pct"/>
            <w:tcBorders>
              <w:top w:val="single" w:sz="4" w:space="0" w:color="auto"/>
            </w:tcBorders>
            <w:noWrap/>
          </w:tcPr>
          <w:p w14:paraId="54FEEF16" w14:textId="3EC4DA68" w:rsidR="001C6AB5" w:rsidRDefault="00D03A39" w:rsidP="00254359">
            <w:pPr>
              <w:spacing w:line="240" w:lineRule="auto"/>
              <w:jc w:val="center"/>
              <w:rPr>
                <w:rFonts w:eastAsia="PMingLiU" w:cs="Times New Roman"/>
                <w:sz w:val="20"/>
                <w:szCs w:val="20"/>
              </w:rPr>
            </w:pPr>
            <w:r>
              <w:rPr>
                <w:rFonts w:eastAsia="PMingLiU" w:cs="Times New Roman"/>
                <w:sz w:val="20"/>
                <w:szCs w:val="20"/>
              </w:rPr>
              <w:t>0.589</w:t>
            </w:r>
          </w:p>
        </w:tc>
        <w:tc>
          <w:tcPr>
            <w:tcW w:w="664" w:type="pct"/>
            <w:vMerge w:val="restart"/>
            <w:tcBorders>
              <w:top w:val="single" w:sz="4" w:space="0" w:color="auto"/>
            </w:tcBorders>
            <w:noWrap/>
          </w:tcPr>
          <w:p w14:paraId="532705F1"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Valid and Reliable</w:t>
            </w:r>
          </w:p>
        </w:tc>
      </w:tr>
      <w:tr w:rsidR="00654E52" w14:paraId="43636146" w14:textId="77777777" w:rsidTr="004C345E">
        <w:trPr>
          <w:trHeight w:val="360"/>
        </w:trPr>
        <w:tc>
          <w:tcPr>
            <w:tcW w:w="774" w:type="pct"/>
            <w:vMerge/>
            <w:noWrap/>
          </w:tcPr>
          <w:p w14:paraId="17308FFB" w14:textId="77777777" w:rsidR="001C6AB5" w:rsidRDefault="001C6AB5">
            <w:pPr>
              <w:spacing w:line="240" w:lineRule="auto"/>
              <w:rPr>
                <w:rFonts w:cs="Times New Roman"/>
                <w:sz w:val="20"/>
                <w:szCs w:val="20"/>
              </w:rPr>
            </w:pPr>
          </w:p>
        </w:tc>
        <w:tc>
          <w:tcPr>
            <w:tcW w:w="604" w:type="pct"/>
            <w:noWrap/>
          </w:tcPr>
          <w:p w14:paraId="3D10533F" w14:textId="77777777" w:rsidR="001C6AB5" w:rsidRDefault="00D03A39" w:rsidP="00254359">
            <w:pPr>
              <w:spacing w:line="240" w:lineRule="auto"/>
              <w:jc w:val="center"/>
              <w:rPr>
                <w:rFonts w:cs="Times New Roman"/>
                <w:sz w:val="20"/>
                <w:szCs w:val="20"/>
              </w:rPr>
            </w:pPr>
            <w:r>
              <w:rPr>
                <w:rFonts w:cs="Times New Roman"/>
                <w:sz w:val="20"/>
                <w:szCs w:val="20"/>
              </w:rPr>
              <w:t>EE2</w:t>
            </w:r>
          </w:p>
        </w:tc>
        <w:tc>
          <w:tcPr>
            <w:tcW w:w="518" w:type="pct"/>
            <w:noWrap/>
            <w:vAlign w:val="bottom"/>
          </w:tcPr>
          <w:p w14:paraId="3656612B"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0.850</w:t>
            </w:r>
          </w:p>
        </w:tc>
        <w:tc>
          <w:tcPr>
            <w:tcW w:w="431" w:type="pct"/>
            <w:noWrap/>
            <w:vAlign w:val="bottom"/>
          </w:tcPr>
          <w:p w14:paraId="2ADA7AD3"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0.723</w:t>
            </w:r>
          </w:p>
        </w:tc>
        <w:tc>
          <w:tcPr>
            <w:tcW w:w="518" w:type="pct"/>
            <w:noWrap/>
            <w:vAlign w:val="bottom"/>
          </w:tcPr>
          <w:p w14:paraId="1AA6C014"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0.278</w:t>
            </w:r>
          </w:p>
        </w:tc>
        <w:tc>
          <w:tcPr>
            <w:tcW w:w="777" w:type="pct"/>
            <w:noWrap/>
            <w:vAlign w:val="bottom"/>
          </w:tcPr>
          <w:p w14:paraId="0A23876D" w14:textId="77777777" w:rsidR="001C6AB5" w:rsidRDefault="001C6AB5" w:rsidP="00254359">
            <w:pPr>
              <w:spacing w:line="240" w:lineRule="auto"/>
              <w:jc w:val="center"/>
              <w:rPr>
                <w:rFonts w:eastAsia="PMingLiU" w:cs="Times New Roman"/>
                <w:sz w:val="20"/>
                <w:szCs w:val="20"/>
              </w:rPr>
            </w:pPr>
          </w:p>
        </w:tc>
        <w:tc>
          <w:tcPr>
            <w:tcW w:w="713" w:type="pct"/>
            <w:noWrap/>
            <w:vAlign w:val="bottom"/>
          </w:tcPr>
          <w:p w14:paraId="100F1101" w14:textId="77777777" w:rsidR="001C6AB5" w:rsidRDefault="001C6AB5">
            <w:pPr>
              <w:spacing w:line="240" w:lineRule="auto"/>
              <w:rPr>
                <w:rFonts w:eastAsia="Times New Roman" w:cs="Times New Roman"/>
                <w:sz w:val="20"/>
                <w:szCs w:val="20"/>
              </w:rPr>
            </w:pPr>
          </w:p>
        </w:tc>
        <w:tc>
          <w:tcPr>
            <w:tcW w:w="664" w:type="pct"/>
            <w:vMerge/>
            <w:noWrap/>
            <w:vAlign w:val="bottom"/>
          </w:tcPr>
          <w:p w14:paraId="2D0C13E1" w14:textId="77777777" w:rsidR="001C6AB5" w:rsidRDefault="001C6AB5">
            <w:pPr>
              <w:spacing w:line="240" w:lineRule="auto"/>
              <w:rPr>
                <w:rFonts w:eastAsia="Times New Roman" w:cs="Times New Roman"/>
                <w:sz w:val="20"/>
                <w:szCs w:val="20"/>
              </w:rPr>
            </w:pPr>
          </w:p>
        </w:tc>
      </w:tr>
      <w:tr w:rsidR="00654E52" w14:paraId="269EAD17" w14:textId="77777777" w:rsidTr="004C345E">
        <w:trPr>
          <w:trHeight w:val="85"/>
        </w:trPr>
        <w:tc>
          <w:tcPr>
            <w:tcW w:w="774" w:type="pct"/>
            <w:vMerge/>
            <w:noWrap/>
          </w:tcPr>
          <w:p w14:paraId="56979FA8" w14:textId="77777777" w:rsidR="001C6AB5" w:rsidRDefault="001C6AB5">
            <w:pPr>
              <w:spacing w:line="240" w:lineRule="auto"/>
              <w:rPr>
                <w:rFonts w:cs="Times New Roman"/>
                <w:sz w:val="20"/>
                <w:szCs w:val="20"/>
              </w:rPr>
            </w:pPr>
          </w:p>
        </w:tc>
        <w:tc>
          <w:tcPr>
            <w:tcW w:w="604" w:type="pct"/>
            <w:noWrap/>
          </w:tcPr>
          <w:p w14:paraId="11D4D915" w14:textId="77777777" w:rsidR="001C6AB5" w:rsidRDefault="00D03A39" w:rsidP="00254359">
            <w:pPr>
              <w:spacing w:line="240" w:lineRule="auto"/>
              <w:jc w:val="center"/>
              <w:rPr>
                <w:rFonts w:cs="Times New Roman"/>
                <w:sz w:val="20"/>
                <w:szCs w:val="20"/>
              </w:rPr>
            </w:pPr>
            <w:r>
              <w:rPr>
                <w:rFonts w:cs="Times New Roman"/>
                <w:sz w:val="20"/>
                <w:szCs w:val="20"/>
              </w:rPr>
              <w:t>EE3</w:t>
            </w:r>
          </w:p>
        </w:tc>
        <w:tc>
          <w:tcPr>
            <w:tcW w:w="518" w:type="pct"/>
            <w:noWrap/>
            <w:vAlign w:val="bottom"/>
          </w:tcPr>
          <w:p w14:paraId="2D98C76F"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0.710</w:t>
            </w:r>
          </w:p>
        </w:tc>
        <w:tc>
          <w:tcPr>
            <w:tcW w:w="431" w:type="pct"/>
            <w:noWrap/>
            <w:vAlign w:val="bottom"/>
          </w:tcPr>
          <w:p w14:paraId="5927A7C4"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0.504</w:t>
            </w:r>
          </w:p>
        </w:tc>
        <w:tc>
          <w:tcPr>
            <w:tcW w:w="518" w:type="pct"/>
            <w:noWrap/>
            <w:vAlign w:val="bottom"/>
          </w:tcPr>
          <w:p w14:paraId="615BFE1E"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0.496</w:t>
            </w:r>
          </w:p>
        </w:tc>
        <w:tc>
          <w:tcPr>
            <w:tcW w:w="777" w:type="pct"/>
            <w:noWrap/>
            <w:vAlign w:val="bottom"/>
          </w:tcPr>
          <w:p w14:paraId="21309EAA" w14:textId="77777777" w:rsidR="001C6AB5" w:rsidRDefault="001C6AB5" w:rsidP="00254359">
            <w:pPr>
              <w:spacing w:line="240" w:lineRule="auto"/>
              <w:jc w:val="center"/>
              <w:rPr>
                <w:rFonts w:eastAsia="PMingLiU" w:cs="Times New Roman"/>
                <w:sz w:val="20"/>
                <w:szCs w:val="20"/>
              </w:rPr>
            </w:pPr>
          </w:p>
        </w:tc>
        <w:tc>
          <w:tcPr>
            <w:tcW w:w="713" w:type="pct"/>
            <w:noWrap/>
            <w:vAlign w:val="bottom"/>
          </w:tcPr>
          <w:p w14:paraId="6143AA76" w14:textId="77777777" w:rsidR="001C6AB5" w:rsidRDefault="001C6AB5">
            <w:pPr>
              <w:spacing w:line="240" w:lineRule="auto"/>
              <w:rPr>
                <w:rFonts w:eastAsia="Times New Roman" w:cs="Times New Roman"/>
                <w:sz w:val="20"/>
                <w:szCs w:val="20"/>
              </w:rPr>
            </w:pPr>
          </w:p>
        </w:tc>
        <w:tc>
          <w:tcPr>
            <w:tcW w:w="664" w:type="pct"/>
            <w:vMerge/>
            <w:noWrap/>
            <w:vAlign w:val="bottom"/>
          </w:tcPr>
          <w:p w14:paraId="7BEF4E60" w14:textId="77777777" w:rsidR="001C6AB5" w:rsidRDefault="001C6AB5">
            <w:pPr>
              <w:spacing w:line="240" w:lineRule="auto"/>
              <w:rPr>
                <w:rFonts w:eastAsia="Times New Roman" w:cs="Times New Roman"/>
                <w:sz w:val="20"/>
                <w:szCs w:val="20"/>
              </w:rPr>
            </w:pPr>
          </w:p>
        </w:tc>
      </w:tr>
      <w:tr w:rsidR="00654E52" w14:paraId="30A7FD61" w14:textId="77777777" w:rsidTr="004C345E">
        <w:trPr>
          <w:trHeight w:val="85"/>
        </w:trPr>
        <w:tc>
          <w:tcPr>
            <w:tcW w:w="774" w:type="pct"/>
            <w:vMerge/>
            <w:tcBorders>
              <w:bottom w:val="single" w:sz="4" w:space="0" w:color="auto"/>
            </w:tcBorders>
            <w:noWrap/>
          </w:tcPr>
          <w:p w14:paraId="30631AB5" w14:textId="77777777" w:rsidR="001C6AB5" w:rsidRDefault="001C6AB5">
            <w:pPr>
              <w:spacing w:line="240" w:lineRule="auto"/>
              <w:rPr>
                <w:rFonts w:cs="Times New Roman"/>
                <w:sz w:val="20"/>
                <w:szCs w:val="20"/>
              </w:rPr>
            </w:pPr>
          </w:p>
        </w:tc>
        <w:tc>
          <w:tcPr>
            <w:tcW w:w="604" w:type="pct"/>
            <w:tcBorders>
              <w:bottom w:val="single" w:sz="4" w:space="0" w:color="auto"/>
            </w:tcBorders>
            <w:noWrap/>
          </w:tcPr>
          <w:p w14:paraId="650452F1" w14:textId="77777777" w:rsidR="001C6AB5" w:rsidRDefault="00D03A39" w:rsidP="00254359">
            <w:pPr>
              <w:spacing w:line="240" w:lineRule="auto"/>
              <w:jc w:val="center"/>
              <w:rPr>
                <w:rFonts w:cs="Times New Roman"/>
                <w:sz w:val="20"/>
                <w:szCs w:val="20"/>
              </w:rPr>
            </w:pPr>
            <w:r>
              <w:rPr>
                <w:rFonts w:cs="Times New Roman"/>
                <w:sz w:val="20"/>
                <w:szCs w:val="20"/>
              </w:rPr>
              <w:t>EE4</w:t>
            </w:r>
          </w:p>
        </w:tc>
        <w:tc>
          <w:tcPr>
            <w:tcW w:w="518" w:type="pct"/>
            <w:tcBorders>
              <w:bottom w:val="single" w:sz="4" w:space="0" w:color="auto"/>
            </w:tcBorders>
            <w:noWrap/>
            <w:vAlign w:val="bottom"/>
          </w:tcPr>
          <w:p w14:paraId="71EEC270"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0.700</w:t>
            </w:r>
          </w:p>
        </w:tc>
        <w:tc>
          <w:tcPr>
            <w:tcW w:w="431" w:type="pct"/>
            <w:tcBorders>
              <w:bottom w:val="single" w:sz="4" w:space="0" w:color="auto"/>
            </w:tcBorders>
            <w:noWrap/>
            <w:vAlign w:val="bottom"/>
          </w:tcPr>
          <w:p w14:paraId="6FA62930"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0.490</w:t>
            </w:r>
          </w:p>
        </w:tc>
        <w:tc>
          <w:tcPr>
            <w:tcW w:w="518" w:type="pct"/>
            <w:tcBorders>
              <w:bottom w:val="single" w:sz="4" w:space="0" w:color="auto"/>
            </w:tcBorders>
            <w:noWrap/>
            <w:vAlign w:val="bottom"/>
          </w:tcPr>
          <w:p w14:paraId="548702DC" w14:textId="77777777" w:rsidR="001C6AB5" w:rsidRDefault="00D03A39" w:rsidP="00254359">
            <w:pPr>
              <w:spacing w:line="240" w:lineRule="auto"/>
              <w:jc w:val="center"/>
              <w:rPr>
                <w:rFonts w:eastAsia="PMingLiU" w:cs="Times New Roman"/>
                <w:sz w:val="20"/>
                <w:szCs w:val="20"/>
              </w:rPr>
            </w:pPr>
            <w:r>
              <w:rPr>
                <w:rFonts w:eastAsia="PMingLiU" w:cs="Times New Roman"/>
                <w:sz w:val="20"/>
                <w:szCs w:val="20"/>
              </w:rPr>
              <w:t>0.510</w:t>
            </w:r>
          </w:p>
        </w:tc>
        <w:tc>
          <w:tcPr>
            <w:tcW w:w="777" w:type="pct"/>
            <w:tcBorders>
              <w:bottom w:val="single" w:sz="4" w:space="0" w:color="auto"/>
            </w:tcBorders>
            <w:noWrap/>
            <w:vAlign w:val="bottom"/>
          </w:tcPr>
          <w:p w14:paraId="5A858577" w14:textId="77777777" w:rsidR="001C6AB5" w:rsidRDefault="001C6AB5" w:rsidP="00254359">
            <w:pPr>
              <w:spacing w:line="240" w:lineRule="auto"/>
              <w:jc w:val="center"/>
              <w:rPr>
                <w:rFonts w:eastAsia="PMingLiU" w:cs="Times New Roman"/>
                <w:sz w:val="20"/>
                <w:szCs w:val="20"/>
              </w:rPr>
            </w:pPr>
          </w:p>
        </w:tc>
        <w:tc>
          <w:tcPr>
            <w:tcW w:w="713" w:type="pct"/>
            <w:tcBorders>
              <w:bottom w:val="single" w:sz="4" w:space="0" w:color="auto"/>
            </w:tcBorders>
            <w:noWrap/>
            <w:vAlign w:val="bottom"/>
          </w:tcPr>
          <w:p w14:paraId="4F5E1460" w14:textId="77777777" w:rsidR="001C6AB5" w:rsidRDefault="001C6AB5">
            <w:pPr>
              <w:spacing w:line="240" w:lineRule="auto"/>
              <w:rPr>
                <w:rFonts w:eastAsia="Times New Roman" w:cs="Times New Roman"/>
                <w:sz w:val="20"/>
                <w:szCs w:val="20"/>
              </w:rPr>
            </w:pPr>
          </w:p>
        </w:tc>
        <w:tc>
          <w:tcPr>
            <w:tcW w:w="664" w:type="pct"/>
            <w:vMerge/>
            <w:tcBorders>
              <w:bottom w:val="single" w:sz="4" w:space="0" w:color="auto"/>
            </w:tcBorders>
            <w:noWrap/>
            <w:vAlign w:val="bottom"/>
          </w:tcPr>
          <w:p w14:paraId="67408129" w14:textId="77777777" w:rsidR="001C6AB5" w:rsidRDefault="001C6AB5">
            <w:pPr>
              <w:spacing w:line="240" w:lineRule="auto"/>
              <w:rPr>
                <w:rFonts w:eastAsia="Times New Roman" w:cs="Times New Roman"/>
                <w:sz w:val="20"/>
                <w:szCs w:val="20"/>
              </w:rPr>
            </w:pPr>
          </w:p>
        </w:tc>
      </w:tr>
    </w:tbl>
    <w:p w14:paraId="37B032E7" w14:textId="2306FAAE" w:rsidR="001C6AB5" w:rsidRPr="00DB5C10" w:rsidRDefault="00DB5C10" w:rsidP="00DB5C10">
      <w:pPr>
        <w:spacing w:line="360" w:lineRule="auto"/>
        <w:rPr>
          <w:rFonts w:eastAsia="PMingLiU" w:cs="Times New Roman"/>
          <w:sz w:val="20"/>
          <w:szCs w:val="20"/>
        </w:rPr>
      </w:pPr>
      <w:r w:rsidRPr="00DB5C10">
        <w:rPr>
          <w:rFonts w:cs="Times New Roman"/>
          <w:sz w:val="20"/>
          <w:szCs w:val="20"/>
        </w:rPr>
        <w:t>Note: Loading</w:t>
      </w:r>
      <w:r w:rsidR="00D03A39" w:rsidRPr="00DB5C10">
        <w:rPr>
          <w:rFonts w:cs="Times New Roman"/>
          <w:sz w:val="20"/>
          <w:szCs w:val="20"/>
        </w:rPr>
        <w:t xml:space="preserve"> Factor </w:t>
      </w:r>
      <w:r w:rsidR="00D03A39" w:rsidRPr="00DB5C10">
        <w:rPr>
          <w:rFonts w:ascii="Arial" w:hAnsi="Arial" w:cs="Arial"/>
          <w:sz w:val="20"/>
          <w:szCs w:val="20"/>
        </w:rPr>
        <w:t>≥</w:t>
      </w:r>
      <w:r w:rsidR="00D03A39" w:rsidRPr="00DB5C10">
        <w:rPr>
          <w:rFonts w:cs="Times New Roman"/>
          <w:sz w:val="20"/>
          <w:szCs w:val="20"/>
        </w:rPr>
        <w:t xml:space="preserve"> 0.7, Composite Reliability (CR) </w:t>
      </w:r>
      <w:r w:rsidR="00D03A39" w:rsidRPr="00DB5C10">
        <w:rPr>
          <w:rFonts w:ascii="Arial" w:hAnsi="Arial" w:cs="Arial"/>
          <w:sz w:val="20"/>
          <w:szCs w:val="20"/>
        </w:rPr>
        <w:t>≥</w:t>
      </w:r>
      <w:r w:rsidR="00D03A39" w:rsidRPr="00DB5C10">
        <w:rPr>
          <w:rFonts w:cs="Times New Roman"/>
          <w:sz w:val="20"/>
          <w:szCs w:val="20"/>
        </w:rPr>
        <w:t xml:space="preserve"> 0.7 and </w:t>
      </w:r>
      <w:r w:rsidR="00D03A39" w:rsidRPr="00DB5C10">
        <w:rPr>
          <w:rFonts w:eastAsia="PMingLiU" w:cs="Times New Roman"/>
          <w:sz w:val="20"/>
          <w:szCs w:val="20"/>
        </w:rPr>
        <w:t xml:space="preserve">Average Variance Extracted (AVE) </w:t>
      </w:r>
      <w:r w:rsidR="00D03A39" w:rsidRPr="00DB5C10">
        <w:rPr>
          <w:rFonts w:ascii="Arial" w:eastAsia="PMingLiU" w:hAnsi="Arial" w:cs="Arial"/>
          <w:sz w:val="20"/>
          <w:szCs w:val="20"/>
        </w:rPr>
        <w:t>≥</w:t>
      </w:r>
      <w:r w:rsidR="00D03A39" w:rsidRPr="00DB5C10">
        <w:rPr>
          <w:rFonts w:eastAsia="PMingLiU" w:cs="Times New Roman"/>
          <w:sz w:val="20"/>
          <w:szCs w:val="20"/>
        </w:rPr>
        <w:t xml:space="preserve"> 0.5</w:t>
      </w:r>
    </w:p>
    <w:p w14:paraId="7D9D9863" w14:textId="77777777" w:rsidR="001C6AB5" w:rsidRDefault="001C6AB5">
      <w:pPr>
        <w:rPr>
          <w:rFonts w:eastAsia="PMingLiU" w:cs="Times New Roman"/>
          <w:szCs w:val="24"/>
        </w:rPr>
      </w:pPr>
    </w:p>
    <w:tbl>
      <w:tblPr>
        <w:tblW w:w="5000" w:type="pct"/>
        <w:tblLayout w:type="fixed"/>
        <w:tblLook w:val="04A0" w:firstRow="1" w:lastRow="0" w:firstColumn="1" w:lastColumn="0" w:noHBand="0" w:noVBand="1"/>
      </w:tblPr>
      <w:tblGrid>
        <w:gridCol w:w="1130"/>
        <w:gridCol w:w="1031"/>
        <w:gridCol w:w="865"/>
        <w:gridCol w:w="802"/>
        <w:gridCol w:w="850"/>
        <w:gridCol w:w="1134"/>
        <w:gridCol w:w="1134"/>
        <w:gridCol w:w="1274"/>
      </w:tblGrid>
      <w:tr w:rsidR="00654E52" w14:paraId="5BB455E6" w14:textId="77777777" w:rsidTr="00654E52">
        <w:trPr>
          <w:trHeight w:val="360"/>
        </w:trPr>
        <w:tc>
          <w:tcPr>
            <w:tcW w:w="687" w:type="pct"/>
            <w:tcBorders>
              <w:top w:val="single" w:sz="4" w:space="0" w:color="auto"/>
              <w:bottom w:val="single" w:sz="4" w:space="0" w:color="auto"/>
            </w:tcBorders>
            <w:noWrap/>
          </w:tcPr>
          <w:p w14:paraId="21EC1151" w14:textId="77777777" w:rsidR="001C6AB5" w:rsidRDefault="00D03A39" w:rsidP="00DB5C10">
            <w:pPr>
              <w:spacing w:line="240" w:lineRule="auto"/>
              <w:rPr>
                <w:rFonts w:cs="Times New Roman"/>
                <w:b/>
                <w:bCs/>
                <w:sz w:val="20"/>
                <w:szCs w:val="20"/>
              </w:rPr>
            </w:pPr>
            <w:r>
              <w:rPr>
                <w:rFonts w:cs="Times New Roman"/>
                <w:b/>
                <w:bCs/>
                <w:sz w:val="20"/>
                <w:szCs w:val="20"/>
              </w:rPr>
              <w:t>Latent Variables</w:t>
            </w:r>
          </w:p>
        </w:tc>
        <w:tc>
          <w:tcPr>
            <w:tcW w:w="627" w:type="pct"/>
            <w:tcBorders>
              <w:top w:val="single" w:sz="4" w:space="0" w:color="auto"/>
              <w:bottom w:val="single" w:sz="4" w:space="0" w:color="auto"/>
            </w:tcBorders>
            <w:noWrap/>
          </w:tcPr>
          <w:p w14:paraId="786113EF" w14:textId="77777777" w:rsidR="001C6AB5" w:rsidRDefault="00D03A39" w:rsidP="00DB5C10">
            <w:pPr>
              <w:spacing w:line="240" w:lineRule="auto"/>
              <w:jc w:val="center"/>
              <w:rPr>
                <w:rFonts w:cs="Times New Roman"/>
                <w:b/>
                <w:bCs/>
                <w:sz w:val="20"/>
                <w:szCs w:val="20"/>
              </w:rPr>
            </w:pPr>
            <w:r>
              <w:rPr>
                <w:rFonts w:cs="Times New Roman"/>
                <w:b/>
                <w:bCs/>
                <w:sz w:val="20"/>
                <w:szCs w:val="20"/>
              </w:rPr>
              <w:t>Indicator or Items</w:t>
            </w:r>
          </w:p>
        </w:tc>
        <w:tc>
          <w:tcPr>
            <w:tcW w:w="526" w:type="pct"/>
            <w:tcBorders>
              <w:top w:val="single" w:sz="4" w:space="0" w:color="auto"/>
              <w:bottom w:val="single" w:sz="4" w:space="0" w:color="auto"/>
            </w:tcBorders>
            <w:noWrap/>
          </w:tcPr>
          <w:p w14:paraId="3F46AAEA" w14:textId="77777777" w:rsidR="001C6AB5" w:rsidRDefault="00D03A39" w:rsidP="00DB5C10">
            <w:pPr>
              <w:spacing w:line="240" w:lineRule="auto"/>
              <w:jc w:val="center"/>
              <w:rPr>
                <w:rFonts w:eastAsia="PMingLiU" w:cs="Times New Roman"/>
                <w:b/>
                <w:bCs/>
                <w:sz w:val="20"/>
                <w:szCs w:val="20"/>
              </w:rPr>
            </w:pPr>
            <w:r>
              <w:rPr>
                <w:rFonts w:eastAsia="PMingLiU" w:cs="Times New Roman"/>
                <w:b/>
                <w:bCs/>
                <w:sz w:val="20"/>
                <w:szCs w:val="20"/>
              </w:rPr>
              <w:t>Factor loading</w:t>
            </w:r>
          </w:p>
        </w:tc>
        <w:tc>
          <w:tcPr>
            <w:tcW w:w="488" w:type="pct"/>
            <w:tcBorders>
              <w:top w:val="single" w:sz="4" w:space="0" w:color="auto"/>
              <w:bottom w:val="single" w:sz="4" w:space="0" w:color="auto"/>
            </w:tcBorders>
            <w:noWrap/>
          </w:tcPr>
          <w:p w14:paraId="1517ACDA" w14:textId="77777777" w:rsidR="001C6AB5" w:rsidRDefault="00D03A39" w:rsidP="00DB5C10">
            <w:pPr>
              <w:spacing w:line="240" w:lineRule="auto"/>
              <w:jc w:val="center"/>
              <w:rPr>
                <w:rFonts w:eastAsia="PMingLiU" w:cs="Times New Roman"/>
                <w:b/>
                <w:bCs/>
                <w:sz w:val="20"/>
                <w:szCs w:val="20"/>
              </w:rPr>
            </w:pPr>
            <w:r>
              <w:rPr>
                <w:rFonts w:eastAsia="PMingLiU" w:cs="Times New Roman"/>
                <w:b/>
                <w:bCs/>
                <w:sz w:val="20"/>
                <w:szCs w:val="20"/>
              </w:rPr>
              <w:t>SMC</w:t>
            </w:r>
          </w:p>
        </w:tc>
        <w:tc>
          <w:tcPr>
            <w:tcW w:w="517" w:type="pct"/>
            <w:tcBorders>
              <w:top w:val="single" w:sz="4" w:space="0" w:color="auto"/>
              <w:bottom w:val="single" w:sz="4" w:space="0" w:color="auto"/>
            </w:tcBorders>
            <w:noWrap/>
          </w:tcPr>
          <w:p w14:paraId="484ED281" w14:textId="77777777" w:rsidR="001C6AB5" w:rsidRDefault="00D03A39" w:rsidP="00DB5C10">
            <w:pPr>
              <w:spacing w:line="240" w:lineRule="auto"/>
              <w:jc w:val="center"/>
              <w:rPr>
                <w:rFonts w:eastAsia="PMingLiU" w:cs="Times New Roman"/>
                <w:b/>
                <w:bCs/>
                <w:sz w:val="20"/>
                <w:szCs w:val="20"/>
              </w:rPr>
            </w:pPr>
            <w:r>
              <w:rPr>
                <w:rFonts w:eastAsia="PMingLiU" w:cs="Times New Roman"/>
                <w:b/>
                <w:bCs/>
                <w:sz w:val="20"/>
                <w:szCs w:val="20"/>
              </w:rPr>
              <w:t>1-SMC</w:t>
            </w:r>
          </w:p>
        </w:tc>
        <w:tc>
          <w:tcPr>
            <w:tcW w:w="690" w:type="pct"/>
            <w:tcBorders>
              <w:top w:val="single" w:sz="4" w:space="0" w:color="auto"/>
              <w:bottom w:val="single" w:sz="4" w:space="0" w:color="auto"/>
            </w:tcBorders>
            <w:noWrap/>
          </w:tcPr>
          <w:p w14:paraId="12EE7841" w14:textId="77777777" w:rsidR="001C6AB5" w:rsidRDefault="00D03A39" w:rsidP="00DB5C10">
            <w:pPr>
              <w:spacing w:line="240" w:lineRule="auto"/>
              <w:jc w:val="center"/>
              <w:rPr>
                <w:rFonts w:eastAsia="PMingLiU" w:cs="Times New Roman"/>
                <w:b/>
                <w:bCs/>
                <w:sz w:val="20"/>
                <w:szCs w:val="20"/>
              </w:rPr>
            </w:pPr>
            <w:r>
              <w:rPr>
                <w:rFonts w:eastAsia="PMingLiU" w:cs="Times New Roman"/>
                <w:b/>
                <w:bCs/>
                <w:sz w:val="20"/>
                <w:szCs w:val="20"/>
              </w:rPr>
              <w:t>Composite Reliability (CR)</w:t>
            </w:r>
          </w:p>
        </w:tc>
        <w:tc>
          <w:tcPr>
            <w:tcW w:w="690" w:type="pct"/>
            <w:tcBorders>
              <w:top w:val="single" w:sz="4" w:space="0" w:color="auto"/>
              <w:bottom w:val="single" w:sz="4" w:space="0" w:color="auto"/>
            </w:tcBorders>
            <w:noWrap/>
          </w:tcPr>
          <w:p w14:paraId="618823D6" w14:textId="77777777" w:rsidR="001C6AB5" w:rsidRDefault="00D03A39" w:rsidP="00DB5C10">
            <w:pPr>
              <w:spacing w:line="240" w:lineRule="auto"/>
              <w:jc w:val="center"/>
              <w:rPr>
                <w:rFonts w:eastAsia="PMingLiU" w:cs="Times New Roman"/>
                <w:b/>
                <w:bCs/>
                <w:sz w:val="20"/>
                <w:szCs w:val="20"/>
              </w:rPr>
            </w:pPr>
            <w:r>
              <w:rPr>
                <w:rFonts w:eastAsia="PMingLiU" w:cs="Times New Roman"/>
                <w:b/>
                <w:bCs/>
                <w:sz w:val="20"/>
                <w:szCs w:val="20"/>
              </w:rPr>
              <w:t>Average Variance Extracted (AVE)</w:t>
            </w:r>
          </w:p>
        </w:tc>
        <w:tc>
          <w:tcPr>
            <w:tcW w:w="775" w:type="pct"/>
            <w:tcBorders>
              <w:top w:val="single" w:sz="4" w:space="0" w:color="auto"/>
              <w:bottom w:val="single" w:sz="4" w:space="0" w:color="auto"/>
            </w:tcBorders>
            <w:noWrap/>
          </w:tcPr>
          <w:p w14:paraId="3ED3BADC" w14:textId="77777777" w:rsidR="001C6AB5" w:rsidRDefault="00D03A39" w:rsidP="00DB5C10">
            <w:pPr>
              <w:spacing w:line="240" w:lineRule="auto"/>
              <w:jc w:val="center"/>
              <w:rPr>
                <w:rFonts w:eastAsia="PMingLiU" w:cs="Times New Roman"/>
                <w:b/>
                <w:bCs/>
                <w:sz w:val="20"/>
                <w:szCs w:val="20"/>
              </w:rPr>
            </w:pPr>
            <w:r>
              <w:rPr>
                <w:rFonts w:eastAsia="PMingLiU" w:cs="Times New Roman"/>
                <w:b/>
                <w:bCs/>
                <w:sz w:val="20"/>
                <w:szCs w:val="20"/>
              </w:rPr>
              <w:t>Explanation</w:t>
            </w:r>
          </w:p>
        </w:tc>
      </w:tr>
      <w:tr w:rsidR="00654E52" w14:paraId="2D3BEED0" w14:textId="77777777" w:rsidTr="00654E52">
        <w:trPr>
          <w:trHeight w:val="85"/>
        </w:trPr>
        <w:tc>
          <w:tcPr>
            <w:tcW w:w="687" w:type="pct"/>
            <w:vMerge w:val="restart"/>
            <w:tcBorders>
              <w:top w:val="single" w:sz="4" w:space="0" w:color="auto"/>
            </w:tcBorders>
            <w:noWrap/>
          </w:tcPr>
          <w:p w14:paraId="30503970" w14:textId="77777777" w:rsidR="001C6AB5" w:rsidRDefault="00D03A39" w:rsidP="00DB5C10">
            <w:pPr>
              <w:spacing w:line="240" w:lineRule="auto"/>
              <w:rPr>
                <w:rFonts w:cs="Times New Roman"/>
                <w:sz w:val="20"/>
                <w:szCs w:val="20"/>
              </w:rPr>
            </w:pPr>
            <w:r>
              <w:rPr>
                <w:rFonts w:cs="Times New Roman"/>
                <w:sz w:val="20"/>
                <w:szCs w:val="20"/>
              </w:rPr>
              <w:t>Facilitating Condition</w:t>
            </w:r>
          </w:p>
        </w:tc>
        <w:tc>
          <w:tcPr>
            <w:tcW w:w="627" w:type="pct"/>
            <w:tcBorders>
              <w:top w:val="single" w:sz="4" w:space="0" w:color="auto"/>
            </w:tcBorders>
            <w:noWrap/>
          </w:tcPr>
          <w:p w14:paraId="10B85236" w14:textId="77777777" w:rsidR="001C6AB5" w:rsidRDefault="00D03A39" w:rsidP="00654E52">
            <w:pPr>
              <w:spacing w:line="240" w:lineRule="auto"/>
              <w:jc w:val="center"/>
              <w:rPr>
                <w:rFonts w:cs="Times New Roman"/>
                <w:sz w:val="20"/>
                <w:szCs w:val="20"/>
              </w:rPr>
            </w:pPr>
            <w:r>
              <w:rPr>
                <w:rFonts w:cs="Times New Roman"/>
                <w:sz w:val="20"/>
                <w:szCs w:val="20"/>
              </w:rPr>
              <w:t>FC1</w:t>
            </w:r>
          </w:p>
        </w:tc>
        <w:tc>
          <w:tcPr>
            <w:tcW w:w="526" w:type="pct"/>
            <w:tcBorders>
              <w:top w:val="single" w:sz="4" w:space="0" w:color="auto"/>
            </w:tcBorders>
            <w:noWrap/>
          </w:tcPr>
          <w:p w14:paraId="0A3690E7"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0.880</w:t>
            </w:r>
          </w:p>
        </w:tc>
        <w:tc>
          <w:tcPr>
            <w:tcW w:w="488" w:type="pct"/>
            <w:tcBorders>
              <w:top w:val="single" w:sz="4" w:space="0" w:color="auto"/>
            </w:tcBorders>
            <w:noWrap/>
          </w:tcPr>
          <w:p w14:paraId="6A6192A1"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0.774</w:t>
            </w:r>
          </w:p>
        </w:tc>
        <w:tc>
          <w:tcPr>
            <w:tcW w:w="517" w:type="pct"/>
            <w:tcBorders>
              <w:top w:val="single" w:sz="4" w:space="0" w:color="auto"/>
            </w:tcBorders>
            <w:noWrap/>
          </w:tcPr>
          <w:p w14:paraId="3C432AD7"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0.226</w:t>
            </w:r>
          </w:p>
        </w:tc>
        <w:tc>
          <w:tcPr>
            <w:tcW w:w="690" w:type="pct"/>
            <w:vMerge w:val="restart"/>
            <w:tcBorders>
              <w:top w:val="single" w:sz="4" w:space="0" w:color="auto"/>
            </w:tcBorders>
            <w:noWrap/>
          </w:tcPr>
          <w:p w14:paraId="77CF59B6" w14:textId="708A8D95" w:rsidR="001C6AB5" w:rsidRDefault="00D03A39" w:rsidP="00DB5C10">
            <w:pPr>
              <w:spacing w:line="240" w:lineRule="auto"/>
              <w:jc w:val="center"/>
              <w:rPr>
                <w:rFonts w:eastAsia="PMingLiU" w:cs="Times New Roman"/>
                <w:sz w:val="20"/>
                <w:szCs w:val="20"/>
              </w:rPr>
            </w:pPr>
            <w:r>
              <w:rPr>
                <w:rFonts w:eastAsia="PMingLiU" w:cs="Times New Roman"/>
                <w:sz w:val="20"/>
                <w:szCs w:val="20"/>
              </w:rPr>
              <w:t>0.878</w:t>
            </w:r>
          </w:p>
        </w:tc>
        <w:tc>
          <w:tcPr>
            <w:tcW w:w="690" w:type="pct"/>
            <w:vMerge w:val="restart"/>
            <w:tcBorders>
              <w:top w:val="single" w:sz="4" w:space="0" w:color="auto"/>
            </w:tcBorders>
            <w:noWrap/>
          </w:tcPr>
          <w:p w14:paraId="68B192A0" w14:textId="0E667C53" w:rsidR="001C6AB5" w:rsidRDefault="00D03A39" w:rsidP="00DB5C10">
            <w:pPr>
              <w:spacing w:line="240" w:lineRule="auto"/>
              <w:jc w:val="center"/>
              <w:rPr>
                <w:rFonts w:eastAsia="PMingLiU" w:cs="Times New Roman"/>
                <w:sz w:val="20"/>
                <w:szCs w:val="20"/>
              </w:rPr>
            </w:pPr>
            <w:r>
              <w:rPr>
                <w:rFonts w:eastAsia="PMingLiU" w:cs="Times New Roman"/>
                <w:sz w:val="20"/>
                <w:szCs w:val="20"/>
              </w:rPr>
              <w:t>0.646</w:t>
            </w:r>
          </w:p>
        </w:tc>
        <w:tc>
          <w:tcPr>
            <w:tcW w:w="775" w:type="pct"/>
            <w:vMerge w:val="restart"/>
            <w:tcBorders>
              <w:top w:val="single" w:sz="4" w:space="0" w:color="auto"/>
            </w:tcBorders>
            <w:noWrap/>
          </w:tcPr>
          <w:p w14:paraId="7F52F989" w14:textId="77777777" w:rsidR="001C6AB5" w:rsidRDefault="00D03A39" w:rsidP="00DB5C10">
            <w:pPr>
              <w:spacing w:line="240" w:lineRule="auto"/>
              <w:jc w:val="center"/>
              <w:rPr>
                <w:rFonts w:eastAsia="PMingLiU" w:cs="Times New Roman"/>
                <w:sz w:val="20"/>
                <w:szCs w:val="20"/>
              </w:rPr>
            </w:pPr>
            <w:r>
              <w:rPr>
                <w:rFonts w:eastAsia="PMingLiU" w:cs="Times New Roman"/>
                <w:sz w:val="20"/>
                <w:szCs w:val="20"/>
              </w:rPr>
              <w:t>Valid and Reliable</w:t>
            </w:r>
          </w:p>
        </w:tc>
      </w:tr>
      <w:tr w:rsidR="00654E52" w14:paraId="1AAD0850" w14:textId="77777777" w:rsidTr="00654E52">
        <w:trPr>
          <w:trHeight w:val="96"/>
        </w:trPr>
        <w:tc>
          <w:tcPr>
            <w:tcW w:w="687" w:type="pct"/>
            <w:vMerge/>
            <w:noWrap/>
          </w:tcPr>
          <w:p w14:paraId="6F4566B8" w14:textId="77777777" w:rsidR="001C6AB5" w:rsidRDefault="001C6AB5" w:rsidP="00DB5C10">
            <w:pPr>
              <w:spacing w:line="240" w:lineRule="auto"/>
              <w:rPr>
                <w:rFonts w:cs="Times New Roman"/>
                <w:sz w:val="20"/>
                <w:szCs w:val="20"/>
              </w:rPr>
            </w:pPr>
          </w:p>
        </w:tc>
        <w:tc>
          <w:tcPr>
            <w:tcW w:w="627" w:type="pct"/>
            <w:noWrap/>
          </w:tcPr>
          <w:p w14:paraId="548293C8" w14:textId="77777777" w:rsidR="001C6AB5" w:rsidRDefault="00D03A39" w:rsidP="00654E52">
            <w:pPr>
              <w:spacing w:line="240" w:lineRule="auto"/>
              <w:jc w:val="center"/>
              <w:rPr>
                <w:rFonts w:cs="Times New Roman"/>
                <w:sz w:val="20"/>
                <w:szCs w:val="20"/>
              </w:rPr>
            </w:pPr>
            <w:r>
              <w:rPr>
                <w:rFonts w:cs="Times New Roman"/>
                <w:sz w:val="20"/>
                <w:szCs w:val="20"/>
              </w:rPr>
              <w:t>FC2</w:t>
            </w:r>
          </w:p>
        </w:tc>
        <w:tc>
          <w:tcPr>
            <w:tcW w:w="526" w:type="pct"/>
            <w:noWrap/>
          </w:tcPr>
          <w:p w14:paraId="306C5213"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0.870</w:t>
            </w:r>
          </w:p>
        </w:tc>
        <w:tc>
          <w:tcPr>
            <w:tcW w:w="488" w:type="pct"/>
            <w:noWrap/>
          </w:tcPr>
          <w:p w14:paraId="46956464"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0.757</w:t>
            </w:r>
          </w:p>
        </w:tc>
        <w:tc>
          <w:tcPr>
            <w:tcW w:w="517" w:type="pct"/>
            <w:noWrap/>
          </w:tcPr>
          <w:p w14:paraId="6C3920B9"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0.243</w:t>
            </w:r>
          </w:p>
        </w:tc>
        <w:tc>
          <w:tcPr>
            <w:tcW w:w="690" w:type="pct"/>
            <w:vMerge/>
            <w:noWrap/>
          </w:tcPr>
          <w:p w14:paraId="66A95596" w14:textId="77777777" w:rsidR="001C6AB5" w:rsidRDefault="001C6AB5" w:rsidP="00DB5C10">
            <w:pPr>
              <w:spacing w:line="240" w:lineRule="auto"/>
              <w:rPr>
                <w:rFonts w:eastAsia="PMingLiU" w:cs="Times New Roman"/>
                <w:sz w:val="20"/>
                <w:szCs w:val="20"/>
              </w:rPr>
            </w:pPr>
          </w:p>
        </w:tc>
        <w:tc>
          <w:tcPr>
            <w:tcW w:w="690" w:type="pct"/>
            <w:vMerge/>
            <w:noWrap/>
          </w:tcPr>
          <w:p w14:paraId="0945496A" w14:textId="77777777" w:rsidR="001C6AB5" w:rsidRDefault="001C6AB5" w:rsidP="00DB5C10">
            <w:pPr>
              <w:spacing w:line="240" w:lineRule="auto"/>
              <w:rPr>
                <w:rFonts w:eastAsia="Times New Roman" w:cs="Times New Roman"/>
                <w:sz w:val="20"/>
                <w:szCs w:val="20"/>
              </w:rPr>
            </w:pPr>
          </w:p>
        </w:tc>
        <w:tc>
          <w:tcPr>
            <w:tcW w:w="775" w:type="pct"/>
            <w:vMerge/>
            <w:noWrap/>
          </w:tcPr>
          <w:p w14:paraId="421E2CE4" w14:textId="77777777" w:rsidR="001C6AB5" w:rsidRDefault="001C6AB5" w:rsidP="00DB5C10">
            <w:pPr>
              <w:spacing w:line="240" w:lineRule="auto"/>
              <w:rPr>
                <w:rFonts w:eastAsia="Times New Roman" w:cs="Times New Roman"/>
                <w:sz w:val="20"/>
                <w:szCs w:val="20"/>
              </w:rPr>
            </w:pPr>
          </w:p>
        </w:tc>
      </w:tr>
      <w:tr w:rsidR="00654E52" w14:paraId="4C3E7FD2" w14:textId="77777777" w:rsidTr="00654E52">
        <w:trPr>
          <w:trHeight w:val="154"/>
        </w:trPr>
        <w:tc>
          <w:tcPr>
            <w:tcW w:w="687" w:type="pct"/>
            <w:vMerge/>
            <w:noWrap/>
          </w:tcPr>
          <w:p w14:paraId="7B24A499" w14:textId="77777777" w:rsidR="001C6AB5" w:rsidRDefault="001C6AB5" w:rsidP="00DB5C10">
            <w:pPr>
              <w:spacing w:line="240" w:lineRule="auto"/>
              <w:rPr>
                <w:rFonts w:cs="Times New Roman"/>
                <w:sz w:val="20"/>
                <w:szCs w:val="20"/>
              </w:rPr>
            </w:pPr>
          </w:p>
        </w:tc>
        <w:tc>
          <w:tcPr>
            <w:tcW w:w="627" w:type="pct"/>
            <w:noWrap/>
          </w:tcPr>
          <w:p w14:paraId="47CB82FC" w14:textId="77777777" w:rsidR="001C6AB5" w:rsidRDefault="00D03A39" w:rsidP="00654E52">
            <w:pPr>
              <w:spacing w:line="240" w:lineRule="auto"/>
              <w:jc w:val="center"/>
              <w:rPr>
                <w:rFonts w:cs="Times New Roman"/>
                <w:sz w:val="20"/>
                <w:szCs w:val="20"/>
              </w:rPr>
            </w:pPr>
            <w:r>
              <w:rPr>
                <w:rFonts w:cs="Times New Roman"/>
                <w:sz w:val="20"/>
                <w:szCs w:val="20"/>
              </w:rPr>
              <w:t>FC3</w:t>
            </w:r>
          </w:p>
        </w:tc>
        <w:tc>
          <w:tcPr>
            <w:tcW w:w="526" w:type="pct"/>
            <w:noWrap/>
          </w:tcPr>
          <w:p w14:paraId="656CCBB2"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0.730</w:t>
            </w:r>
          </w:p>
        </w:tc>
        <w:tc>
          <w:tcPr>
            <w:tcW w:w="488" w:type="pct"/>
            <w:noWrap/>
          </w:tcPr>
          <w:p w14:paraId="19CF56D0"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0.533</w:t>
            </w:r>
          </w:p>
        </w:tc>
        <w:tc>
          <w:tcPr>
            <w:tcW w:w="517" w:type="pct"/>
            <w:noWrap/>
          </w:tcPr>
          <w:p w14:paraId="424239A9"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0.467</w:t>
            </w:r>
          </w:p>
        </w:tc>
        <w:tc>
          <w:tcPr>
            <w:tcW w:w="690" w:type="pct"/>
            <w:vMerge/>
            <w:noWrap/>
          </w:tcPr>
          <w:p w14:paraId="01AAE8E8" w14:textId="77777777" w:rsidR="001C6AB5" w:rsidRDefault="001C6AB5" w:rsidP="00DB5C10">
            <w:pPr>
              <w:spacing w:line="240" w:lineRule="auto"/>
              <w:rPr>
                <w:rFonts w:eastAsia="PMingLiU" w:cs="Times New Roman"/>
                <w:sz w:val="20"/>
                <w:szCs w:val="20"/>
              </w:rPr>
            </w:pPr>
          </w:p>
        </w:tc>
        <w:tc>
          <w:tcPr>
            <w:tcW w:w="690" w:type="pct"/>
            <w:vMerge/>
            <w:noWrap/>
          </w:tcPr>
          <w:p w14:paraId="14B5BDF6" w14:textId="77777777" w:rsidR="001C6AB5" w:rsidRDefault="001C6AB5" w:rsidP="00DB5C10">
            <w:pPr>
              <w:spacing w:line="240" w:lineRule="auto"/>
              <w:rPr>
                <w:rFonts w:eastAsia="Times New Roman" w:cs="Times New Roman"/>
                <w:sz w:val="20"/>
                <w:szCs w:val="20"/>
              </w:rPr>
            </w:pPr>
          </w:p>
        </w:tc>
        <w:tc>
          <w:tcPr>
            <w:tcW w:w="775" w:type="pct"/>
            <w:vMerge/>
            <w:noWrap/>
          </w:tcPr>
          <w:p w14:paraId="1B454A42" w14:textId="77777777" w:rsidR="001C6AB5" w:rsidRDefault="001C6AB5" w:rsidP="00DB5C10">
            <w:pPr>
              <w:spacing w:line="240" w:lineRule="auto"/>
              <w:rPr>
                <w:rFonts w:eastAsia="Times New Roman" w:cs="Times New Roman"/>
                <w:sz w:val="20"/>
                <w:szCs w:val="20"/>
              </w:rPr>
            </w:pPr>
          </w:p>
        </w:tc>
      </w:tr>
      <w:tr w:rsidR="00654E52" w14:paraId="0EFFB6EF" w14:textId="77777777" w:rsidTr="00654E52">
        <w:trPr>
          <w:trHeight w:val="185"/>
        </w:trPr>
        <w:tc>
          <w:tcPr>
            <w:tcW w:w="687" w:type="pct"/>
            <w:vMerge/>
            <w:tcBorders>
              <w:bottom w:val="single" w:sz="4" w:space="0" w:color="auto"/>
            </w:tcBorders>
            <w:noWrap/>
          </w:tcPr>
          <w:p w14:paraId="14BA7DD3" w14:textId="77777777" w:rsidR="001C6AB5" w:rsidRDefault="001C6AB5" w:rsidP="00DB5C10">
            <w:pPr>
              <w:spacing w:line="240" w:lineRule="auto"/>
              <w:rPr>
                <w:rFonts w:cs="Times New Roman"/>
                <w:sz w:val="20"/>
                <w:szCs w:val="20"/>
              </w:rPr>
            </w:pPr>
          </w:p>
        </w:tc>
        <w:tc>
          <w:tcPr>
            <w:tcW w:w="627" w:type="pct"/>
            <w:tcBorders>
              <w:bottom w:val="single" w:sz="4" w:space="0" w:color="auto"/>
            </w:tcBorders>
            <w:noWrap/>
          </w:tcPr>
          <w:p w14:paraId="5179B5A8" w14:textId="77777777" w:rsidR="001C6AB5" w:rsidRDefault="00D03A39" w:rsidP="00654E52">
            <w:pPr>
              <w:spacing w:line="240" w:lineRule="auto"/>
              <w:jc w:val="center"/>
              <w:rPr>
                <w:rFonts w:cs="Times New Roman"/>
                <w:sz w:val="20"/>
                <w:szCs w:val="20"/>
              </w:rPr>
            </w:pPr>
            <w:r>
              <w:rPr>
                <w:rFonts w:cs="Times New Roman"/>
                <w:sz w:val="20"/>
                <w:szCs w:val="20"/>
              </w:rPr>
              <w:t>FC4</w:t>
            </w:r>
          </w:p>
        </w:tc>
        <w:tc>
          <w:tcPr>
            <w:tcW w:w="526" w:type="pct"/>
            <w:tcBorders>
              <w:bottom w:val="single" w:sz="4" w:space="0" w:color="auto"/>
            </w:tcBorders>
            <w:noWrap/>
          </w:tcPr>
          <w:p w14:paraId="453ADC1A"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0.720</w:t>
            </w:r>
          </w:p>
        </w:tc>
        <w:tc>
          <w:tcPr>
            <w:tcW w:w="488" w:type="pct"/>
            <w:tcBorders>
              <w:bottom w:val="single" w:sz="4" w:space="0" w:color="auto"/>
            </w:tcBorders>
            <w:noWrap/>
          </w:tcPr>
          <w:p w14:paraId="7E1AA4C3"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0.518</w:t>
            </w:r>
          </w:p>
        </w:tc>
        <w:tc>
          <w:tcPr>
            <w:tcW w:w="517" w:type="pct"/>
            <w:tcBorders>
              <w:bottom w:val="single" w:sz="4" w:space="0" w:color="auto"/>
            </w:tcBorders>
            <w:noWrap/>
          </w:tcPr>
          <w:p w14:paraId="5F2FCC71"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0.482</w:t>
            </w:r>
          </w:p>
        </w:tc>
        <w:tc>
          <w:tcPr>
            <w:tcW w:w="690" w:type="pct"/>
            <w:vMerge/>
            <w:tcBorders>
              <w:bottom w:val="single" w:sz="4" w:space="0" w:color="auto"/>
            </w:tcBorders>
            <w:noWrap/>
          </w:tcPr>
          <w:p w14:paraId="47C2F1C7" w14:textId="77777777" w:rsidR="001C6AB5" w:rsidRDefault="001C6AB5" w:rsidP="00DB5C10">
            <w:pPr>
              <w:spacing w:line="240" w:lineRule="auto"/>
              <w:rPr>
                <w:rFonts w:eastAsia="PMingLiU" w:cs="Times New Roman"/>
                <w:sz w:val="20"/>
                <w:szCs w:val="20"/>
              </w:rPr>
            </w:pPr>
          </w:p>
        </w:tc>
        <w:tc>
          <w:tcPr>
            <w:tcW w:w="690" w:type="pct"/>
            <w:vMerge/>
            <w:tcBorders>
              <w:bottom w:val="single" w:sz="4" w:space="0" w:color="auto"/>
            </w:tcBorders>
            <w:noWrap/>
          </w:tcPr>
          <w:p w14:paraId="1CC23A42" w14:textId="77777777" w:rsidR="001C6AB5" w:rsidRDefault="001C6AB5" w:rsidP="00DB5C10">
            <w:pPr>
              <w:spacing w:line="240" w:lineRule="auto"/>
              <w:rPr>
                <w:rFonts w:eastAsia="Times New Roman" w:cs="Times New Roman"/>
                <w:sz w:val="20"/>
                <w:szCs w:val="20"/>
              </w:rPr>
            </w:pPr>
          </w:p>
        </w:tc>
        <w:tc>
          <w:tcPr>
            <w:tcW w:w="775" w:type="pct"/>
            <w:vMerge/>
            <w:tcBorders>
              <w:bottom w:val="single" w:sz="4" w:space="0" w:color="auto"/>
            </w:tcBorders>
            <w:noWrap/>
          </w:tcPr>
          <w:p w14:paraId="6241BD15" w14:textId="77777777" w:rsidR="001C6AB5" w:rsidRDefault="001C6AB5" w:rsidP="00DB5C10">
            <w:pPr>
              <w:spacing w:line="240" w:lineRule="auto"/>
              <w:rPr>
                <w:rFonts w:eastAsia="Times New Roman" w:cs="Times New Roman"/>
                <w:sz w:val="20"/>
                <w:szCs w:val="20"/>
              </w:rPr>
            </w:pPr>
          </w:p>
        </w:tc>
      </w:tr>
    </w:tbl>
    <w:p w14:paraId="03199C4F" w14:textId="3FFE0560" w:rsidR="001C6AB5" w:rsidRPr="009128D0" w:rsidRDefault="00D03A39" w:rsidP="009128D0">
      <w:pPr>
        <w:spacing w:line="360" w:lineRule="auto"/>
        <w:rPr>
          <w:rFonts w:cs="Times New Roman"/>
          <w:sz w:val="20"/>
          <w:szCs w:val="20"/>
        </w:rPr>
      </w:pPr>
      <w:r w:rsidRPr="009128D0">
        <w:rPr>
          <w:rFonts w:cs="Times New Roman"/>
          <w:sz w:val="20"/>
          <w:szCs w:val="20"/>
        </w:rPr>
        <w:t>Note:</w:t>
      </w:r>
      <w:r w:rsidR="002131AC">
        <w:rPr>
          <w:rFonts w:cs="Times New Roman"/>
          <w:sz w:val="20"/>
          <w:szCs w:val="20"/>
        </w:rPr>
        <w:t xml:space="preserve"> </w:t>
      </w:r>
      <w:r w:rsidRPr="009128D0">
        <w:rPr>
          <w:rFonts w:cs="Times New Roman"/>
          <w:sz w:val="20"/>
          <w:szCs w:val="20"/>
        </w:rPr>
        <w:t>Loading Factor ≥ 0.7, Composite Reliability (CR) ≥ 0.7 and Average Variance Extracted (AVE) ≥ 0.5</w:t>
      </w:r>
    </w:p>
    <w:p w14:paraId="088E3FFF" w14:textId="77777777" w:rsidR="001C6AB5" w:rsidRDefault="001C6AB5">
      <w:pPr>
        <w:rPr>
          <w:rFonts w:cs="Times New Roman"/>
          <w:szCs w:val="24"/>
        </w:rPr>
      </w:pPr>
    </w:p>
    <w:tbl>
      <w:tblPr>
        <w:tblW w:w="5000" w:type="pct"/>
        <w:tblLayout w:type="fixed"/>
        <w:tblLook w:val="04A0" w:firstRow="1" w:lastRow="0" w:firstColumn="1" w:lastColumn="0" w:noHBand="0" w:noVBand="1"/>
      </w:tblPr>
      <w:tblGrid>
        <w:gridCol w:w="1276"/>
        <w:gridCol w:w="791"/>
        <w:gridCol w:w="1052"/>
        <w:gridCol w:w="709"/>
        <w:gridCol w:w="850"/>
        <w:gridCol w:w="1134"/>
        <w:gridCol w:w="1134"/>
        <w:gridCol w:w="1274"/>
      </w:tblGrid>
      <w:tr w:rsidR="00654E52" w14:paraId="2A6B2E8A" w14:textId="77777777" w:rsidTr="00654E52">
        <w:trPr>
          <w:trHeight w:val="246"/>
        </w:trPr>
        <w:tc>
          <w:tcPr>
            <w:tcW w:w="776" w:type="pct"/>
            <w:tcBorders>
              <w:top w:val="single" w:sz="4" w:space="0" w:color="auto"/>
              <w:bottom w:val="single" w:sz="4" w:space="0" w:color="auto"/>
            </w:tcBorders>
            <w:noWrap/>
          </w:tcPr>
          <w:p w14:paraId="5439BD14" w14:textId="77777777" w:rsidR="001C6AB5" w:rsidRDefault="00D03A39">
            <w:pPr>
              <w:spacing w:line="240" w:lineRule="auto"/>
              <w:rPr>
                <w:rFonts w:cs="Times New Roman"/>
                <w:b/>
                <w:bCs/>
                <w:sz w:val="20"/>
                <w:szCs w:val="20"/>
              </w:rPr>
            </w:pPr>
            <w:r>
              <w:rPr>
                <w:rFonts w:cs="Times New Roman"/>
                <w:b/>
                <w:bCs/>
                <w:sz w:val="20"/>
                <w:szCs w:val="20"/>
              </w:rPr>
              <w:t>Latent Variables</w:t>
            </w:r>
          </w:p>
        </w:tc>
        <w:tc>
          <w:tcPr>
            <w:tcW w:w="481" w:type="pct"/>
            <w:tcBorders>
              <w:top w:val="single" w:sz="4" w:space="0" w:color="auto"/>
              <w:bottom w:val="single" w:sz="4" w:space="0" w:color="auto"/>
            </w:tcBorders>
            <w:noWrap/>
          </w:tcPr>
          <w:p w14:paraId="461795E0" w14:textId="77777777" w:rsidR="001C6AB5" w:rsidRDefault="00D03A39" w:rsidP="002131AC">
            <w:pPr>
              <w:spacing w:line="240" w:lineRule="auto"/>
              <w:jc w:val="center"/>
              <w:rPr>
                <w:rFonts w:cs="Times New Roman"/>
                <w:b/>
                <w:bCs/>
                <w:sz w:val="20"/>
                <w:szCs w:val="20"/>
              </w:rPr>
            </w:pPr>
            <w:r>
              <w:rPr>
                <w:rFonts w:cs="Times New Roman"/>
                <w:b/>
                <w:bCs/>
                <w:sz w:val="20"/>
                <w:szCs w:val="20"/>
              </w:rPr>
              <w:t>Indicators or Items</w:t>
            </w:r>
          </w:p>
        </w:tc>
        <w:tc>
          <w:tcPr>
            <w:tcW w:w="640" w:type="pct"/>
            <w:tcBorders>
              <w:top w:val="single" w:sz="4" w:space="0" w:color="auto"/>
              <w:bottom w:val="single" w:sz="4" w:space="0" w:color="auto"/>
            </w:tcBorders>
            <w:noWrap/>
          </w:tcPr>
          <w:p w14:paraId="11DD9954" w14:textId="77777777" w:rsidR="001C6AB5" w:rsidRDefault="00D03A39" w:rsidP="002131AC">
            <w:pPr>
              <w:spacing w:line="240" w:lineRule="auto"/>
              <w:jc w:val="center"/>
              <w:rPr>
                <w:rFonts w:eastAsia="PMingLiU" w:cs="Times New Roman"/>
                <w:b/>
                <w:bCs/>
                <w:sz w:val="20"/>
                <w:szCs w:val="20"/>
              </w:rPr>
            </w:pPr>
            <w:r>
              <w:rPr>
                <w:rFonts w:eastAsia="PMingLiU" w:cs="Times New Roman"/>
                <w:b/>
                <w:bCs/>
                <w:sz w:val="20"/>
                <w:szCs w:val="20"/>
              </w:rPr>
              <w:t>Factor loading</w:t>
            </w:r>
          </w:p>
        </w:tc>
        <w:tc>
          <w:tcPr>
            <w:tcW w:w="431" w:type="pct"/>
            <w:tcBorders>
              <w:top w:val="single" w:sz="4" w:space="0" w:color="auto"/>
              <w:bottom w:val="single" w:sz="4" w:space="0" w:color="auto"/>
            </w:tcBorders>
            <w:noWrap/>
          </w:tcPr>
          <w:p w14:paraId="7D4FF504" w14:textId="77777777" w:rsidR="001C6AB5" w:rsidRDefault="00D03A39" w:rsidP="002131AC">
            <w:pPr>
              <w:spacing w:line="240" w:lineRule="auto"/>
              <w:jc w:val="center"/>
              <w:rPr>
                <w:rFonts w:eastAsia="PMingLiU" w:cs="Times New Roman"/>
                <w:b/>
                <w:bCs/>
                <w:sz w:val="20"/>
                <w:szCs w:val="20"/>
              </w:rPr>
            </w:pPr>
            <w:r>
              <w:rPr>
                <w:rFonts w:eastAsia="PMingLiU" w:cs="Times New Roman"/>
                <w:b/>
                <w:bCs/>
                <w:sz w:val="20"/>
                <w:szCs w:val="20"/>
              </w:rPr>
              <w:t>SMC</w:t>
            </w:r>
          </w:p>
        </w:tc>
        <w:tc>
          <w:tcPr>
            <w:tcW w:w="517" w:type="pct"/>
            <w:tcBorders>
              <w:top w:val="single" w:sz="4" w:space="0" w:color="auto"/>
              <w:bottom w:val="single" w:sz="4" w:space="0" w:color="auto"/>
            </w:tcBorders>
            <w:noWrap/>
          </w:tcPr>
          <w:p w14:paraId="7F77A1EC" w14:textId="77777777" w:rsidR="001C6AB5" w:rsidRDefault="00D03A39" w:rsidP="002131AC">
            <w:pPr>
              <w:spacing w:line="240" w:lineRule="auto"/>
              <w:jc w:val="center"/>
              <w:rPr>
                <w:rFonts w:eastAsia="PMingLiU" w:cs="Times New Roman"/>
                <w:b/>
                <w:bCs/>
                <w:sz w:val="20"/>
                <w:szCs w:val="20"/>
              </w:rPr>
            </w:pPr>
            <w:r>
              <w:rPr>
                <w:rFonts w:eastAsia="PMingLiU" w:cs="Times New Roman"/>
                <w:b/>
                <w:bCs/>
                <w:sz w:val="20"/>
                <w:szCs w:val="20"/>
              </w:rPr>
              <w:t>1-SMC</w:t>
            </w:r>
          </w:p>
        </w:tc>
        <w:tc>
          <w:tcPr>
            <w:tcW w:w="690" w:type="pct"/>
            <w:tcBorders>
              <w:top w:val="single" w:sz="4" w:space="0" w:color="auto"/>
              <w:bottom w:val="single" w:sz="4" w:space="0" w:color="auto"/>
            </w:tcBorders>
            <w:noWrap/>
          </w:tcPr>
          <w:p w14:paraId="2B8BC429" w14:textId="77777777" w:rsidR="001C6AB5" w:rsidRDefault="00D03A39" w:rsidP="002131AC">
            <w:pPr>
              <w:spacing w:line="240" w:lineRule="auto"/>
              <w:jc w:val="center"/>
              <w:rPr>
                <w:rFonts w:eastAsia="PMingLiU" w:cs="Times New Roman"/>
                <w:b/>
                <w:bCs/>
                <w:sz w:val="20"/>
                <w:szCs w:val="20"/>
              </w:rPr>
            </w:pPr>
            <w:r>
              <w:rPr>
                <w:rFonts w:eastAsia="PMingLiU" w:cs="Times New Roman"/>
                <w:b/>
                <w:bCs/>
                <w:sz w:val="20"/>
                <w:szCs w:val="20"/>
              </w:rPr>
              <w:t>Composite Reliability (CR)</w:t>
            </w:r>
          </w:p>
        </w:tc>
        <w:tc>
          <w:tcPr>
            <w:tcW w:w="690" w:type="pct"/>
            <w:tcBorders>
              <w:top w:val="single" w:sz="4" w:space="0" w:color="auto"/>
              <w:bottom w:val="single" w:sz="4" w:space="0" w:color="auto"/>
            </w:tcBorders>
            <w:noWrap/>
          </w:tcPr>
          <w:p w14:paraId="2BF12240" w14:textId="77777777" w:rsidR="001C6AB5" w:rsidRDefault="00D03A39" w:rsidP="002131AC">
            <w:pPr>
              <w:spacing w:line="240" w:lineRule="auto"/>
              <w:jc w:val="center"/>
              <w:rPr>
                <w:rFonts w:eastAsia="PMingLiU" w:cs="Times New Roman"/>
                <w:b/>
                <w:bCs/>
                <w:sz w:val="20"/>
                <w:szCs w:val="20"/>
              </w:rPr>
            </w:pPr>
            <w:r>
              <w:rPr>
                <w:rFonts w:eastAsia="PMingLiU" w:cs="Times New Roman"/>
                <w:b/>
                <w:bCs/>
                <w:sz w:val="20"/>
                <w:szCs w:val="20"/>
              </w:rPr>
              <w:t>Average Variance Extracted (AVE)</w:t>
            </w:r>
          </w:p>
        </w:tc>
        <w:tc>
          <w:tcPr>
            <w:tcW w:w="775" w:type="pct"/>
            <w:tcBorders>
              <w:top w:val="single" w:sz="4" w:space="0" w:color="auto"/>
              <w:bottom w:val="single" w:sz="4" w:space="0" w:color="auto"/>
            </w:tcBorders>
            <w:noWrap/>
          </w:tcPr>
          <w:p w14:paraId="5CBBC46B" w14:textId="77777777" w:rsidR="001C6AB5" w:rsidRDefault="00D03A39" w:rsidP="002131AC">
            <w:pPr>
              <w:spacing w:line="240" w:lineRule="auto"/>
              <w:jc w:val="center"/>
              <w:rPr>
                <w:rFonts w:eastAsia="PMingLiU" w:cs="Times New Roman"/>
                <w:b/>
                <w:bCs/>
                <w:sz w:val="20"/>
                <w:szCs w:val="20"/>
              </w:rPr>
            </w:pPr>
            <w:r>
              <w:rPr>
                <w:rFonts w:eastAsia="PMingLiU" w:cs="Times New Roman"/>
                <w:b/>
                <w:bCs/>
                <w:sz w:val="20"/>
                <w:szCs w:val="20"/>
              </w:rPr>
              <w:t>Explanation</w:t>
            </w:r>
          </w:p>
        </w:tc>
      </w:tr>
      <w:tr w:rsidR="00654E52" w14:paraId="08533AE2" w14:textId="77777777" w:rsidTr="00654E52">
        <w:trPr>
          <w:trHeight w:val="246"/>
        </w:trPr>
        <w:tc>
          <w:tcPr>
            <w:tcW w:w="776" w:type="pct"/>
            <w:vMerge w:val="restart"/>
            <w:tcBorders>
              <w:top w:val="single" w:sz="4" w:space="0" w:color="auto"/>
            </w:tcBorders>
            <w:noWrap/>
          </w:tcPr>
          <w:p w14:paraId="6CE52CA9" w14:textId="43A1458E" w:rsidR="001C6AB5" w:rsidRDefault="00D03A39">
            <w:pPr>
              <w:spacing w:line="240" w:lineRule="auto"/>
              <w:rPr>
                <w:rFonts w:cs="Times New Roman"/>
                <w:sz w:val="20"/>
                <w:szCs w:val="20"/>
              </w:rPr>
            </w:pPr>
            <w:r>
              <w:rPr>
                <w:rFonts w:cs="Times New Roman"/>
                <w:sz w:val="20"/>
                <w:szCs w:val="20"/>
              </w:rPr>
              <w:t xml:space="preserve">Social </w:t>
            </w:r>
            <w:r w:rsidR="00654E52">
              <w:rPr>
                <w:rFonts w:cs="Times New Roman"/>
                <w:sz w:val="20"/>
                <w:szCs w:val="20"/>
              </w:rPr>
              <w:t>Influence</w:t>
            </w:r>
          </w:p>
        </w:tc>
        <w:tc>
          <w:tcPr>
            <w:tcW w:w="481" w:type="pct"/>
            <w:tcBorders>
              <w:top w:val="single" w:sz="4" w:space="0" w:color="auto"/>
            </w:tcBorders>
            <w:noWrap/>
          </w:tcPr>
          <w:p w14:paraId="2EEF4901" w14:textId="77777777" w:rsidR="001C6AB5" w:rsidRDefault="00D03A39" w:rsidP="002131AC">
            <w:pPr>
              <w:spacing w:line="240" w:lineRule="auto"/>
              <w:jc w:val="center"/>
              <w:rPr>
                <w:rFonts w:cs="Times New Roman"/>
                <w:sz w:val="20"/>
                <w:szCs w:val="20"/>
              </w:rPr>
            </w:pPr>
            <w:r>
              <w:rPr>
                <w:rFonts w:cs="Times New Roman"/>
                <w:sz w:val="20"/>
                <w:szCs w:val="20"/>
              </w:rPr>
              <w:t>SE1</w:t>
            </w:r>
          </w:p>
        </w:tc>
        <w:tc>
          <w:tcPr>
            <w:tcW w:w="640" w:type="pct"/>
            <w:tcBorders>
              <w:top w:val="single" w:sz="4" w:space="0" w:color="auto"/>
            </w:tcBorders>
            <w:noWrap/>
          </w:tcPr>
          <w:p w14:paraId="2CD07DB6"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0.780</w:t>
            </w:r>
          </w:p>
        </w:tc>
        <w:tc>
          <w:tcPr>
            <w:tcW w:w="431" w:type="pct"/>
            <w:tcBorders>
              <w:top w:val="single" w:sz="4" w:space="0" w:color="auto"/>
            </w:tcBorders>
            <w:noWrap/>
          </w:tcPr>
          <w:p w14:paraId="55737A7E"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0.608</w:t>
            </w:r>
          </w:p>
        </w:tc>
        <w:tc>
          <w:tcPr>
            <w:tcW w:w="517" w:type="pct"/>
            <w:tcBorders>
              <w:top w:val="single" w:sz="4" w:space="0" w:color="auto"/>
            </w:tcBorders>
            <w:noWrap/>
          </w:tcPr>
          <w:p w14:paraId="4A2F29A3"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0.392</w:t>
            </w:r>
          </w:p>
        </w:tc>
        <w:tc>
          <w:tcPr>
            <w:tcW w:w="690" w:type="pct"/>
            <w:vMerge w:val="restart"/>
            <w:tcBorders>
              <w:top w:val="single" w:sz="4" w:space="0" w:color="auto"/>
            </w:tcBorders>
            <w:noWrap/>
          </w:tcPr>
          <w:p w14:paraId="0E5D2158" w14:textId="3D231933" w:rsidR="001C6AB5" w:rsidRDefault="00D03A39" w:rsidP="002131AC">
            <w:pPr>
              <w:spacing w:line="240" w:lineRule="auto"/>
              <w:jc w:val="center"/>
              <w:rPr>
                <w:rFonts w:eastAsia="PMingLiU" w:cs="Times New Roman"/>
                <w:sz w:val="20"/>
                <w:szCs w:val="20"/>
              </w:rPr>
            </w:pPr>
            <w:r>
              <w:rPr>
                <w:rFonts w:eastAsia="PMingLiU" w:cs="Times New Roman"/>
                <w:sz w:val="20"/>
                <w:szCs w:val="20"/>
              </w:rPr>
              <w:t>0.840</w:t>
            </w:r>
          </w:p>
        </w:tc>
        <w:tc>
          <w:tcPr>
            <w:tcW w:w="690" w:type="pct"/>
            <w:vMerge w:val="restart"/>
            <w:tcBorders>
              <w:top w:val="single" w:sz="4" w:space="0" w:color="auto"/>
            </w:tcBorders>
            <w:noWrap/>
          </w:tcPr>
          <w:p w14:paraId="25D4D941" w14:textId="068A9D1C" w:rsidR="001C6AB5" w:rsidRDefault="00D03A39" w:rsidP="002131AC">
            <w:pPr>
              <w:spacing w:line="240" w:lineRule="auto"/>
              <w:jc w:val="center"/>
              <w:rPr>
                <w:rFonts w:eastAsia="PMingLiU" w:cs="Times New Roman"/>
                <w:sz w:val="20"/>
                <w:szCs w:val="20"/>
              </w:rPr>
            </w:pPr>
            <w:r>
              <w:rPr>
                <w:rFonts w:eastAsia="PMingLiU" w:cs="Times New Roman"/>
                <w:sz w:val="20"/>
                <w:szCs w:val="20"/>
              </w:rPr>
              <w:t>0.567</w:t>
            </w:r>
          </w:p>
        </w:tc>
        <w:tc>
          <w:tcPr>
            <w:tcW w:w="775" w:type="pct"/>
            <w:vMerge w:val="restart"/>
            <w:tcBorders>
              <w:top w:val="single" w:sz="4" w:space="0" w:color="auto"/>
            </w:tcBorders>
            <w:noWrap/>
          </w:tcPr>
          <w:p w14:paraId="719F5380"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Valid and Reliable</w:t>
            </w:r>
          </w:p>
        </w:tc>
      </w:tr>
      <w:tr w:rsidR="00654E52" w14:paraId="45647C1E" w14:textId="77777777" w:rsidTr="00654E52">
        <w:trPr>
          <w:trHeight w:val="246"/>
        </w:trPr>
        <w:tc>
          <w:tcPr>
            <w:tcW w:w="776" w:type="pct"/>
            <w:vMerge/>
            <w:noWrap/>
          </w:tcPr>
          <w:p w14:paraId="7C069A6F" w14:textId="77777777" w:rsidR="001C6AB5" w:rsidRDefault="001C6AB5">
            <w:pPr>
              <w:spacing w:line="240" w:lineRule="auto"/>
              <w:rPr>
                <w:rFonts w:cs="Times New Roman"/>
                <w:sz w:val="20"/>
                <w:szCs w:val="20"/>
              </w:rPr>
            </w:pPr>
          </w:p>
        </w:tc>
        <w:tc>
          <w:tcPr>
            <w:tcW w:w="481" w:type="pct"/>
            <w:noWrap/>
          </w:tcPr>
          <w:p w14:paraId="245F8638" w14:textId="77777777" w:rsidR="001C6AB5" w:rsidRDefault="00D03A39" w:rsidP="002131AC">
            <w:pPr>
              <w:spacing w:line="240" w:lineRule="auto"/>
              <w:jc w:val="center"/>
              <w:rPr>
                <w:rFonts w:cs="Times New Roman"/>
                <w:sz w:val="20"/>
                <w:szCs w:val="20"/>
              </w:rPr>
            </w:pPr>
            <w:r>
              <w:rPr>
                <w:rFonts w:cs="Times New Roman"/>
                <w:sz w:val="20"/>
                <w:szCs w:val="20"/>
              </w:rPr>
              <w:t>SE2</w:t>
            </w:r>
          </w:p>
        </w:tc>
        <w:tc>
          <w:tcPr>
            <w:tcW w:w="640" w:type="pct"/>
            <w:noWrap/>
          </w:tcPr>
          <w:p w14:paraId="7FACC96A"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0.778</w:t>
            </w:r>
          </w:p>
        </w:tc>
        <w:tc>
          <w:tcPr>
            <w:tcW w:w="431" w:type="pct"/>
            <w:noWrap/>
          </w:tcPr>
          <w:p w14:paraId="22B7D4C1"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0.605</w:t>
            </w:r>
          </w:p>
        </w:tc>
        <w:tc>
          <w:tcPr>
            <w:tcW w:w="517" w:type="pct"/>
            <w:noWrap/>
          </w:tcPr>
          <w:p w14:paraId="0169C3AA"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0.395</w:t>
            </w:r>
          </w:p>
        </w:tc>
        <w:tc>
          <w:tcPr>
            <w:tcW w:w="690" w:type="pct"/>
            <w:vMerge/>
            <w:noWrap/>
          </w:tcPr>
          <w:p w14:paraId="5183F22D" w14:textId="77777777" w:rsidR="001C6AB5" w:rsidRDefault="001C6AB5">
            <w:pPr>
              <w:spacing w:line="240" w:lineRule="auto"/>
              <w:rPr>
                <w:rFonts w:eastAsia="PMingLiU" w:cs="Times New Roman"/>
                <w:sz w:val="20"/>
                <w:szCs w:val="20"/>
              </w:rPr>
            </w:pPr>
          </w:p>
        </w:tc>
        <w:tc>
          <w:tcPr>
            <w:tcW w:w="690" w:type="pct"/>
            <w:vMerge/>
            <w:noWrap/>
          </w:tcPr>
          <w:p w14:paraId="4DEE82A3" w14:textId="77777777" w:rsidR="001C6AB5" w:rsidRDefault="001C6AB5">
            <w:pPr>
              <w:spacing w:line="240" w:lineRule="auto"/>
              <w:rPr>
                <w:rFonts w:eastAsia="Times New Roman" w:cs="Times New Roman"/>
                <w:sz w:val="20"/>
                <w:szCs w:val="20"/>
              </w:rPr>
            </w:pPr>
          </w:p>
        </w:tc>
        <w:tc>
          <w:tcPr>
            <w:tcW w:w="775" w:type="pct"/>
            <w:vMerge/>
            <w:noWrap/>
          </w:tcPr>
          <w:p w14:paraId="521687CC" w14:textId="77777777" w:rsidR="001C6AB5" w:rsidRDefault="001C6AB5">
            <w:pPr>
              <w:spacing w:line="240" w:lineRule="auto"/>
              <w:rPr>
                <w:rFonts w:eastAsia="Times New Roman" w:cs="Times New Roman"/>
                <w:sz w:val="20"/>
                <w:szCs w:val="20"/>
              </w:rPr>
            </w:pPr>
          </w:p>
        </w:tc>
      </w:tr>
      <w:tr w:rsidR="00654E52" w14:paraId="2B48A1EA" w14:textId="77777777" w:rsidTr="00654E52">
        <w:trPr>
          <w:trHeight w:val="246"/>
        </w:trPr>
        <w:tc>
          <w:tcPr>
            <w:tcW w:w="776" w:type="pct"/>
            <w:vMerge/>
            <w:noWrap/>
          </w:tcPr>
          <w:p w14:paraId="3AFA7107" w14:textId="77777777" w:rsidR="001C6AB5" w:rsidRDefault="001C6AB5">
            <w:pPr>
              <w:spacing w:line="240" w:lineRule="auto"/>
              <w:rPr>
                <w:rFonts w:cs="Times New Roman"/>
                <w:sz w:val="20"/>
                <w:szCs w:val="20"/>
              </w:rPr>
            </w:pPr>
          </w:p>
        </w:tc>
        <w:tc>
          <w:tcPr>
            <w:tcW w:w="481" w:type="pct"/>
            <w:noWrap/>
          </w:tcPr>
          <w:p w14:paraId="34CEE320" w14:textId="77777777" w:rsidR="001C6AB5" w:rsidRDefault="00D03A39" w:rsidP="002131AC">
            <w:pPr>
              <w:spacing w:line="240" w:lineRule="auto"/>
              <w:jc w:val="center"/>
              <w:rPr>
                <w:rFonts w:cs="Times New Roman"/>
                <w:sz w:val="20"/>
                <w:szCs w:val="20"/>
              </w:rPr>
            </w:pPr>
            <w:r>
              <w:rPr>
                <w:rFonts w:cs="Times New Roman"/>
                <w:sz w:val="20"/>
                <w:szCs w:val="20"/>
              </w:rPr>
              <w:t>SE3</w:t>
            </w:r>
          </w:p>
        </w:tc>
        <w:tc>
          <w:tcPr>
            <w:tcW w:w="640" w:type="pct"/>
            <w:noWrap/>
          </w:tcPr>
          <w:p w14:paraId="7FEC0455"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0.741</w:t>
            </w:r>
          </w:p>
        </w:tc>
        <w:tc>
          <w:tcPr>
            <w:tcW w:w="431" w:type="pct"/>
            <w:noWrap/>
          </w:tcPr>
          <w:p w14:paraId="1C6F3C8C"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0.549</w:t>
            </w:r>
          </w:p>
        </w:tc>
        <w:tc>
          <w:tcPr>
            <w:tcW w:w="517" w:type="pct"/>
            <w:noWrap/>
          </w:tcPr>
          <w:p w14:paraId="72729083"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0.451</w:t>
            </w:r>
          </w:p>
        </w:tc>
        <w:tc>
          <w:tcPr>
            <w:tcW w:w="690" w:type="pct"/>
            <w:vMerge/>
            <w:noWrap/>
          </w:tcPr>
          <w:p w14:paraId="301EE0A3" w14:textId="77777777" w:rsidR="001C6AB5" w:rsidRDefault="001C6AB5">
            <w:pPr>
              <w:spacing w:line="240" w:lineRule="auto"/>
              <w:rPr>
                <w:rFonts w:eastAsia="PMingLiU" w:cs="Times New Roman"/>
                <w:sz w:val="20"/>
                <w:szCs w:val="20"/>
              </w:rPr>
            </w:pPr>
          </w:p>
        </w:tc>
        <w:tc>
          <w:tcPr>
            <w:tcW w:w="690" w:type="pct"/>
            <w:vMerge/>
            <w:noWrap/>
          </w:tcPr>
          <w:p w14:paraId="2B9C882F" w14:textId="77777777" w:rsidR="001C6AB5" w:rsidRDefault="001C6AB5">
            <w:pPr>
              <w:spacing w:line="240" w:lineRule="auto"/>
              <w:rPr>
                <w:rFonts w:eastAsia="Times New Roman" w:cs="Times New Roman"/>
                <w:sz w:val="20"/>
                <w:szCs w:val="20"/>
              </w:rPr>
            </w:pPr>
          </w:p>
        </w:tc>
        <w:tc>
          <w:tcPr>
            <w:tcW w:w="775" w:type="pct"/>
            <w:vMerge/>
            <w:noWrap/>
          </w:tcPr>
          <w:p w14:paraId="2F214B0B" w14:textId="77777777" w:rsidR="001C6AB5" w:rsidRDefault="001C6AB5">
            <w:pPr>
              <w:spacing w:line="240" w:lineRule="auto"/>
              <w:rPr>
                <w:rFonts w:eastAsia="Times New Roman" w:cs="Times New Roman"/>
                <w:sz w:val="20"/>
                <w:szCs w:val="20"/>
              </w:rPr>
            </w:pPr>
          </w:p>
        </w:tc>
      </w:tr>
      <w:tr w:rsidR="00654E52" w14:paraId="6A3A43A8" w14:textId="77777777" w:rsidTr="00654E52">
        <w:trPr>
          <w:trHeight w:val="246"/>
        </w:trPr>
        <w:tc>
          <w:tcPr>
            <w:tcW w:w="776" w:type="pct"/>
            <w:vMerge/>
            <w:tcBorders>
              <w:bottom w:val="single" w:sz="4" w:space="0" w:color="auto"/>
            </w:tcBorders>
            <w:noWrap/>
          </w:tcPr>
          <w:p w14:paraId="1C785B56" w14:textId="77777777" w:rsidR="001C6AB5" w:rsidRDefault="001C6AB5">
            <w:pPr>
              <w:spacing w:line="240" w:lineRule="auto"/>
              <w:rPr>
                <w:rFonts w:cs="Times New Roman"/>
                <w:sz w:val="20"/>
                <w:szCs w:val="20"/>
              </w:rPr>
            </w:pPr>
          </w:p>
        </w:tc>
        <w:tc>
          <w:tcPr>
            <w:tcW w:w="481" w:type="pct"/>
            <w:tcBorders>
              <w:bottom w:val="single" w:sz="4" w:space="0" w:color="auto"/>
            </w:tcBorders>
            <w:noWrap/>
          </w:tcPr>
          <w:p w14:paraId="5054B71A" w14:textId="77777777" w:rsidR="001C6AB5" w:rsidRDefault="00D03A39" w:rsidP="002131AC">
            <w:pPr>
              <w:spacing w:line="240" w:lineRule="auto"/>
              <w:jc w:val="center"/>
              <w:rPr>
                <w:rFonts w:cs="Times New Roman"/>
                <w:sz w:val="20"/>
                <w:szCs w:val="20"/>
              </w:rPr>
            </w:pPr>
            <w:r>
              <w:rPr>
                <w:rFonts w:cs="Times New Roman"/>
                <w:sz w:val="20"/>
                <w:szCs w:val="20"/>
              </w:rPr>
              <w:t>SE4</w:t>
            </w:r>
          </w:p>
        </w:tc>
        <w:tc>
          <w:tcPr>
            <w:tcW w:w="640" w:type="pct"/>
            <w:tcBorders>
              <w:bottom w:val="single" w:sz="4" w:space="0" w:color="auto"/>
            </w:tcBorders>
            <w:noWrap/>
          </w:tcPr>
          <w:p w14:paraId="5D013783"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0.711</w:t>
            </w:r>
          </w:p>
        </w:tc>
        <w:tc>
          <w:tcPr>
            <w:tcW w:w="431" w:type="pct"/>
            <w:tcBorders>
              <w:bottom w:val="single" w:sz="4" w:space="0" w:color="auto"/>
            </w:tcBorders>
            <w:noWrap/>
          </w:tcPr>
          <w:p w14:paraId="12BB78FB"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0.506</w:t>
            </w:r>
          </w:p>
        </w:tc>
        <w:tc>
          <w:tcPr>
            <w:tcW w:w="517" w:type="pct"/>
            <w:tcBorders>
              <w:bottom w:val="single" w:sz="4" w:space="0" w:color="auto"/>
            </w:tcBorders>
            <w:noWrap/>
          </w:tcPr>
          <w:p w14:paraId="3D1CE73C" w14:textId="77777777" w:rsidR="001C6AB5" w:rsidRDefault="00D03A39" w:rsidP="002131AC">
            <w:pPr>
              <w:spacing w:line="240" w:lineRule="auto"/>
              <w:jc w:val="center"/>
              <w:rPr>
                <w:rFonts w:eastAsia="PMingLiU" w:cs="Times New Roman"/>
                <w:sz w:val="20"/>
                <w:szCs w:val="20"/>
              </w:rPr>
            </w:pPr>
            <w:r>
              <w:rPr>
                <w:rFonts w:eastAsia="PMingLiU" w:cs="Times New Roman"/>
                <w:sz w:val="20"/>
                <w:szCs w:val="20"/>
              </w:rPr>
              <w:t>0.494</w:t>
            </w:r>
          </w:p>
        </w:tc>
        <w:tc>
          <w:tcPr>
            <w:tcW w:w="690" w:type="pct"/>
            <w:vMerge/>
            <w:tcBorders>
              <w:bottom w:val="single" w:sz="4" w:space="0" w:color="auto"/>
            </w:tcBorders>
            <w:noWrap/>
          </w:tcPr>
          <w:p w14:paraId="18DFCF87" w14:textId="77777777" w:rsidR="001C6AB5" w:rsidRDefault="001C6AB5">
            <w:pPr>
              <w:spacing w:line="240" w:lineRule="auto"/>
              <w:rPr>
                <w:rFonts w:eastAsia="PMingLiU" w:cs="Times New Roman"/>
                <w:sz w:val="20"/>
                <w:szCs w:val="20"/>
              </w:rPr>
            </w:pPr>
          </w:p>
        </w:tc>
        <w:tc>
          <w:tcPr>
            <w:tcW w:w="690" w:type="pct"/>
            <w:vMerge/>
            <w:tcBorders>
              <w:bottom w:val="single" w:sz="4" w:space="0" w:color="auto"/>
            </w:tcBorders>
            <w:noWrap/>
          </w:tcPr>
          <w:p w14:paraId="5D2922A4" w14:textId="77777777" w:rsidR="001C6AB5" w:rsidRDefault="001C6AB5">
            <w:pPr>
              <w:spacing w:line="240" w:lineRule="auto"/>
              <w:rPr>
                <w:rFonts w:eastAsia="Times New Roman" w:cs="Times New Roman"/>
                <w:sz w:val="20"/>
                <w:szCs w:val="20"/>
              </w:rPr>
            </w:pPr>
          </w:p>
        </w:tc>
        <w:tc>
          <w:tcPr>
            <w:tcW w:w="775" w:type="pct"/>
            <w:vMerge/>
            <w:tcBorders>
              <w:bottom w:val="single" w:sz="4" w:space="0" w:color="auto"/>
            </w:tcBorders>
            <w:noWrap/>
          </w:tcPr>
          <w:p w14:paraId="0E22DB0D" w14:textId="77777777" w:rsidR="001C6AB5" w:rsidRDefault="001C6AB5">
            <w:pPr>
              <w:spacing w:line="240" w:lineRule="auto"/>
              <w:rPr>
                <w:rFonts w:eastAsia="Times New Roman" w:cs="Times New Roman"/>
                <w:sz w:val="20"/>
                <w:szCs w:val="20"/>
              </w:rPr>
            </w:pPr>
          </w:p>
        </w:tc>
      </w:tr>
    </w:tbl>
    <w:p w14:paraId="58427E3D" w14:textId="4A603724" w:rsidR="001C6AB5" w:rsidRPr="003A5B46" w:rsidRDefault="00D03A39" w:rsidP="003A5B46">
      <w:pPr>
        <w:spacing w:line="360" w:lineRule="auto"/>
        <w:rPr>
          <w:rFonts w:cs="Times New Roman"/>
          <w:sz w:val="20"/>
          <w:szCs w:val="20"/>
        </w:rPr>
      </w:pPr>
      <w:r w:rsidRPr="003A5B46">
        <w:rPr>
          <w:rFonts w:cs="Times New Roman"/>
          <w:sz w:val="20"/>
          <w:szCs w:val="20"/>
        </w:rPr>
        <w:t>Note:</w:t>
      </w:r>
      <w:r w:rsidR="003A5B46">
        <w:rPr>
          <w:rFonts w:cs="Times New Roman"/>
          <w:sz w:val="20"/>
          <w:szCs w:val="20"/>
        </w:rPr>
        <w:t xml:space="preserve"> </w:t>
      </w:r>
      <w:r w:rsidRPr="003A5B46">
        <w:rPr>
          <w:rFonts w:cs="Times New Roman"/>
          <w:sz w:val="20"/>
          <w:szCs w:val="20"/>
        </w:rPr>
        <w:t>Loading Factor ≥ 0.7, Composite Reliability (CR) ≥ 0.7 and Average Variance Extracted (AVE) ≥ 0.5</w:t>
      </w:r>
    </w:p>
    <w:p w14:paraId="09F1CDD2" w14:textId="77777777" w:rsidR="001C6AB5" w:rsidRDefault="001C6AB5">
      <w:pPr>
        <w:rPr>
          <w:rFonts w:cs="Times New Roman"/>
          <w:szCs w:val="24"/>
        </w:rPr>
      </w:pPr>
    </w:p>
    <w:tbl>
      <w:tblPr>
        <w:tblW w:w="5000" w:type="pct"/>
        <w:tblLayout w:type="fixed"/>
        <w:tblLook w:val="04A0" w:firstRow="1" w:lastRow="0" w:firstColumn="1" w:lastColumn="0" w:noHBand="0" w:noVBand="1"/>
      </w:tblPr>
      <w:tblGrid>
        <w:gridCol w:w="1418"/>
        <w:gridCol w:w="709"/>
        <w:gridCol w:w="993"/>
        <w:gridCol w:w="709"/>
        <w:gridCol w:w="852"/>
        <w:gridCol w:w="1136"/>
        <w:gridCol w:w="1318"/>
        <w:gridCol w:w="1085"/>
      </w:tblGrid>
      <w:tr w:rsidR="00DF76CC" w14:paraId="5B04AAF4" w14:textId="77777777" w:rsidTr="00DF76CC">
        <w:trPr>
          <w:trHeight w:val="229"/>
        </w:trPr>
        <w:tc>
          <w:tcPr>
            <w:tcW w:w="863" w:type="pct"/>
            <w:tcBorders>
              <w:top w:val="single" w:sz="4" w:space="0" w:color="auto"/>
              <w:bottom w:val="single" w:sz="4" w:space="0" w:color="auto"/>
            </w:tcBorders>
            <w:noWrap/>
          </w:tcPr>
          <w:p w14:paraId="1C7194BC" w14:textId="77777777" w:rsidR="001C6AB5" w:rsidRDefault="00D03A39">
            <w:pPr>
              <w:spacing w:line="240" w:lineRule="auto"/>
              <w:rPr>
                <w:rFonts w:cs="Times New Roman"/>
                <w:b/>
                <w:bCs/>
                <w:sz w:val="20"/>
                <w:szCs w:val="20"/>
              </w:rPr>
            </w:pPr>
            <w:r>
              <w:rPr>
                <w:rFonts w:cs="Times New Roman"/>
                <w:b/>
                <w:bCs/>
                <w:sz w:val="20"/>
                <w:szCs w:val="20"/>
              </w:rPr>
              <w:t>Latent Variables</w:t>
            </w:r>
          </w:p>
        </w:tc>
        <w:tc>
          <w:tcPr>
            <w:tcW w:w="431" w:type="pct"/>
            <w:tcBorders>
              <w:top w:val="single" w:sz="4" w:space="0" w:color="auto"/>
              <w:bottom w:val="single" w:sz="4" w:space="0" w:color="auto"/>
            </w:tcBorders>
            <w:noWrap/>
          </w:tcPr>
          <w:p w14:paraId="4C63A08D" w14:textId="77777777" w:rsidR="001C6AB5" w:rsidRDefault="00D03A39" w:rsidP="00654E52">
            <w:pPr>
              <w:spacing w:line="240" w:lineRule="auto"/>
              <w:jc w:val="center"/>
              <w:rPr>
                <w:rFonts w:cs="Times New Roman"/>
                <w:b/>
                <w:bCs/>
                <w:sz w:val="20"/>
                <w:szCs w:val="20"/>
              </w:rPr>
            </w:pPr>
            <w:r>
              <w:rPr>
                <w:rFonts w:cs="Times New Roman"/>
                <w:b/>
                <w:bCs/>
                <w:sz w:val="20"/>
                <w:szCs w:val="20"/>
              </w:rPr>
              <w:t>Items</w:t>
            </w:r>
          </w:p>
        </w:tc>
        <w:tc>
          <w:tcPr>
            <w:tcW w:w="604" w:type="pct"/>
            <w:tcBorders>
              <w:top w:val="single" w:sz="4" w:space="0" w:color="auto"/>
              <w:bottom w:val="single" w:sz="4" w:space="0" w:color="auto"/>
            </w:tcBorders>
            <w:noWrap/>
          </w:tcPr>
          <w:p w14:paraId="25131A2A" w14:textId="77777777" w:rsidR="001C6AB5" w:rsidRDefault="00D03A39" w:rsidP="00654E52">
            <w:pPr>
              <w:spacing w:line="240" w:lineRule="auto"/>
              <w:jc w:val="center"/>
              <w:rPr>
                <w:rFonts w:eastAsia="PMingLiU" w:cs="Times New Roman"/>
                <w:b/>
                <w:bCs/>
                <w:sz w:val="20"/>
                <w:szCs w:val="20"/>
              </w:rPr>
            </w:pPr>
            <w:r>
              <w:rPr>
                <w:rFonts w:eastAsia="PMingLiU" w:cs="Times New Roman"/>
                <w:b/>
                <w:bCs/>
                <w:sz w:val="20"/>
                <w:szCs w:val="20"/>
              </w:rPr>
              <w:t>Factor loading</w:t>
            </w:r>
          </w:p>
        </w:tc>
        <w:tc>
          <w:tcPr>
            <w:tcW w:w="431" w:type="pct"/>
            <w:tcBorders>
              <w:top w:val="single" w:sz="4" w:space="0" w:color="auto"/>
              <w:bottom w:val="single" w:sz="4" w:space="0" w:color="auto"/>
            </w:tcBorders>
            <w:noWrap/>
          </w:tcPr>
          <w:p w14:paraId="68DF8809" w14:textId="77777777" w:rsidR="001C6AB5" w:rsidRDefault="00D03A39" w:rsidP="00654E52">
            <w:pPr>
              <w:spacing w:line="240" w:lineRule="auto"/>
              <w:jc w:val="center"/>
              <w:rPr>
                <w:rFonts w:eastAsia="PMingLiU" w:cs="Times New Roman"/>
                <w:b/>
                <w:bCs/>
                <w:sz w:val="20"/>
                <w:szCs w:val="20"/>
              </w:rPr>
            </w:pPr>
            <w:r>
              <w:rPr>
                <w:rFonts w:eastAsia="PMingLiU" w:cs="Times New Roman"/>
                <w:b/>
                <w:bCs/>
                <w:sz w:val="20"/>
                <w:szCs w:val="20"/>
              </w:rPr>
              <w:t>SMC</w:t>
            </w:r>
          </w:p>
        </w:tc>
        <w:tc>
          <w:tcPr>
            <w:tcW w:w="518" w:type="pct"/>
            <w:tcBorders>
              <w:top w:val="single" w:sz="4" w:space="0" w:color="auto"/>
              <w:bottom w:val="single" w:sz="4" w:space="0" w:color="auto"/>
            </w:tcBorders>
            <w:noWrap/>
          </w:tcPr>
          <w:p w14:paraId="6272A5BF" w14:textId="77777777" w:rsidR="001C6AB5" w:rsidRDefault="00D03A39" w:rsidP="00654E52">
            <w:pPr>
              <w:spacing w:line="240" w:lineRule="auto"/>
              <w:jc w:val="center"/>
              <w:rPr>
                <w:rFonts w:eastAsia="PMingLiU" w:cs="Times New Roman"/>
                <w:b/>
                <w:bCs/>
                <w:sz w:val="20"/>
                <w:szCs w:val="20"/>
              </w:rPr>
            </w:pPr>
            <w:r>
              <w:rPr>
                <w:rFonts w:eastAsia="PMingLiU" w:cs="Times New Roman"/>
                <w:b/>
                <w:bCs/>
                <w:sz w:val="20"/>
                <w:szCs w:val="20"/>
              </w:rPr>
              <w:t>1-SMC</w:t>
            </w:r>
          </w:p>
        </w:tc>
        <w:tc>
          <w:tcPr>
            <w:tcW w:w="691" w:type="pct"/>
            <w:tcBorders>
              <w:top w:val="single" w:sz="4" w:space="0" w:color="auto"/>
              <w:bottom w:val="single" w:sz="4" w:space="0" w:color="auto"/>
            </w:tcBorders>
            <w:noWrap/>
          </w:tcPr>
          <w:p w14:paraId="634D807A" w14:textId="77777777" w:rsidR="001C6AB5" w:rsidRDefault="00D03A39" w:rsidP="00654E52">
            <w:pPr>
              <w:spacing w:line="240" w:lineRule="auto"/>
              <w:jc w:val="center"/>
              <w:rPr>
                <w:rFonts w:eastAsia="PMingLiU" w:cs="Times New Roman"/>
                <w:b/>
                <w:bCs/>
                <w:sz w:val="20"/>
                <w:szCs w:val="20"/>
              </w:rPr>
            </w:pPr>
            <w:r>
              <w:rPr>
                <w:rFonts w:eastAsia="PMingLiU" w:cs="Times New Roman"/>
                <w:b/>
                <w:bCs/>
                <w:sz w:val="20"/>
                <w:szCs w:val="20"/>
              </w:rPr>
              <w:t>Composite Reliability (CR)</w:t>
            </w:r>
          </w:p>
        </w:tc>
        <w:tc>
          <w:tcPr>
            <w:tcW w:w="802" w:type="pct"/>
            <w:tcBorders>
              <w:top w:val="single" w:sz="4" w:space="0" w:color="auto"/>
              <w:bottom w:val="single" w:sz="4" w:space="0" w:color="auto"/>
            </w:tcBorders>
            <w:noWrap/>
          </w:tcPr>
          <w:p w14:paraId="2F46BE55" w14:textId="77777777" w:rsidR="001C6AB5" w:rsidRDefault="00D03A39" w:rsidP="00654E52">
            <w:pPr>
              <w:spacing w:line="240" w:lineRule="auto"/>
              <w:jc w:val="center"/>
              <w:rPr>
                <w:rFonts w:eastAsia="PMingLiU" w:cs="Times New Roman"/>
                <w:b/>
                <w:bCs/>
                <w:sz w:val="20"/>
                <w:szCs w:val="20"/>
              </w:rPr>
            </w:pPr>
            <w:r>
              <w:rPr>
                <w:rFonts w:eastAsia="PMingLiU" w:cs="Times New Roman"/>
                <w:b/>
                <w:bCs/>
                <w:sz w:val="20"/>
                <w:szCs w:val="20"/>
              </w:rPr>
              <w:t>Average Variance Extracted (AVE)</w:t>
            </w:r>
          </w:p>
        </w:tc>
        <w:tc>
          <w:tcPr>
            <w:tcW w:w="660" w:type="pct"/>
            <w:tcBorders>
              <w:top w:val="single" w:sz="4" w:space="0" w:color="auto"/>
              <w:bottom w:val="single" w:sz="4" w:space="0" w:color="auto"/>
            </w:tcBorders>
            <w:noWrap/>
          </w:tcPr>
          <w:p w14:paraId="48009FF1" w14:textId="77777777" w:rsidR="001C6AB5" w:rsidRDefault="00D03A39" w:rsidP="00654E52">
            <w:pPr>
              <w:spacing w:line="240" w:lineRule="auto"/>
              <w:jc w:val="center"/>
              <w:rPr>
                <w:rFonts w:eastAsia="PMingLiU" w:cs="Times New Roman"/>
                <w:b/>
                <w:bCs/>
                <w:sz w:val="20"/>
                <w:szCs w:val="20"/>
              </w:rPr>
            </w:pPr>
            <w:r>
              <w:rPr>
                <w:rFonts w:eastAsia="PMingLiU" w:cs="Times New Roman"/>
                <w:b/>
                <w:bCs/>
                <w:sz w:val="20"/>
                <w:szCs w:val="20"/>
              </w:rPr>
              <w:t>Explanation</w:t>
            </w:r>
          </w:p>
        </w:tc>
      </w:tr>
      <w:tr w:rsidR="00DF76CC" w14:paraId="2B2704F1" w14:textId="77777777" w:rsidTr="00DF76CC">
        <w:trPr>
          <w:trHeight w:val="229"/>
        </w:trPr>
        <w:tc>
          <w:tcPr>
            <w:tcW w:w="863" w:type="pct"/>
            <w:vMerge w:val="restart"/>
            <w:tcBorders>
              <w:top w:val="single" w:sz="4" w:space="0" w:color="auto"/>
            </w:tcBorders>
            <w:noWrap/>
          </w:tcPr>
          <w:p w14:paraId="5D1F3AA4" w14:textId="2E1E5892" w:rsidR="001C6AB5" w:rsidRDefault="00654E52">
            <w:pPr>
              <w:spacing w:line="240" w:lineRule="auto"/>
              <w:rPr>
                <w:rFonts w:cs="Times New Roman"/>
                <w:sz w:val="20"/>
                <w:szCs w:val="20"/>
              </w:rPr>
            </w:pPr>
            <w:r>
              <w:rPr>
                <w:rFonts w:cs="Times New Roman"/>
                <w:sz w:val="20"/>
                <w:szCs w:val="20"/>
              </w:rPr>
              <w:t>Knowledge</w:t>
            </w:r>
            <w:r w:rsidR="00D03A39">
              <w:rPr>
                <w:rFonts w:cs="Times New Roman"/>
                <w:sz w:val="20"/>
                <w:szCs w:val="20"/>
              </w:rPr>
              <w:t xml:space="preserve"> Inertia</w:t>
            </w:r>
          </w:p>
        </w:tc>
        <w:tc>
          <w:tcPr>
            <w:tcW w:w="431" w:type="pct"/>
            <w:tcBorders>
              <w:top w:val="single" w:sz="4" w:space="0" w:color="auto"/>
            </w:tcBorders>
            <w:noWrap/>
          </w:tcPr>
          <w:p w14:paraId="121983EA" w14:textId="77777777" w:rsidR="001C6AB5" w:rsidRDefault="00D03A39" w:rsidP="00654E52">
            <w:pPr>
              <w:spacing w:line="240" w:lineRule="auto"/>
              <w:jc w:val="center"/>
              <w:rPr>
                <w:rFonts w:cs="Times New Roman"/>
                <w:sz w:val="20"/>
                <w:szCs w:val="20"/>
              </w:rPr>
            </w:pPr>
            <w:r>
              <w:rPr>
                <w:rFonts w:cs="Times New Roman"/>
                <w:sz w:val="20"/>
                <w:szCs w:val="20"/>
              </w:rPr>
              <w:t>KI 1</w:t>
            </w:r>
          </w:p>
        </w:tc>
        <w:tc>
          <w:tcPr>
            <w:tcW w:w="604" w:type="pct"/>
            <w:tcBorders>
              <w:top w:val="single" w:sz="4" w:space="0" w:color="auto"/>
            </w:tcBorders>
            <w:noWrap/>
          </w:tcPr>
          <w:p w14:paraId="77E675C8"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0.711</w:t>
            </w:r>
          </w:p>
        </w:tc>
        <w:tc>
          <w:tcPr>
            <w:tcW w:w="431" w:type="pct"/>
            <w:tcBorders>
              <w:top w:val="single" w:sz="4" w:space="0" w:color="auto"/>
            </w:tcBorders>
            <w:noWrap/>
          </w:tcPr>
          <w:p w14:paraId="5F416853"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0.506</w:t>
            </w:r>
          </w:p>
        </w:tc>
        <w:tc>
          <w:tcPr>
            <w:tcW w:w="518" w:type="pct"/>
            <w:tcBorders>
              <w:top w:val="single" w:sz="4" w:space="0" w:color="auto"/>
            </w:tcBorders>
            <w:noWrap/>
          </w:tcPr>
          <w:p w14:paraId="6B4C1CEE"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0.494</w:t>
            </w:r>
          </w:p>
        </w:tc>
        <w:tc>
          <w:tcPr>
            <w:tcW w:w="691" w:type="pct"/>
            <w:vMerge w:val="restart"/>
            <w:tcBorders>
              <w:top w:val="single" w:sz="4" w:space="0" w:color="auto"/>
            </w:tcBorders>
            <w:noWrap/>
          </w:tcPr>
          <w:p w14:paraId="61FEBC10" w14:textId="3825FA8B" w:rsidR="001C6AB5" w:rsidRDefault="00D03A39" w:rsidP="00654E52">
            <w:pPr>
              <w:spacing w:line="240" w:lineRule="auto"/>
              <w:jc w:val="center"/>
              <w:rPr>
                <w:rFonts w:eastAsia="PMingLiU" w:cs="Times New Roman"/>
                <w:sz w:val="20"/>
                <w:szCs w:val="20"/>
              </w:rPr>
            </w:pPr>
            <w:r>
              <w:rPr>
                <w:rFonts w:eastAsia="PMingLiU" w:cs="Times New Roman"/>
                <w:sz w:val="20"/>
                <w:szCs w:val="20"/>
              </w:rPr>
              <w:t>0.803</w:t>
            </w:r>
          </w:p>
        </w:tc>
        <w:tc>
          <w:tcPr>
            <w:tcW w:w="802" w:type="pct"/>
            <w:vMerge w:val="restart"/>
            <w:tcBorders>
              <w:top w:val="single" w:sz="4" w:space="0" w:color="auto"/>
            </w:tcBorders>
            <w:noWrap/>
          </w:tcPr>
          <w:p w14:paraId="04819758" w14:textId="24097792" w:rsidR="001C6AB5" w:rsidRDefault="00D03A39" w:rsidP="00654E52">
            <w:pPr>
              <w:spacing w:line="240" w:lineRule="auto"/>
              <w:jc w:val="center"/>
              <w:rPr>
                <w:rFonts w:eastAsia="PMingLiU" w:cs="Times New Roman"/>
                <w:sz w:val="20"/>
                <w:szCs w:val="20"/>
              </w:rPr>
            </w:pPr>
            <w:r>
              <w:rPr>
                <w:rFonts w:eastAsia="PMingLiU" w:cs="Times New Roman"/>
                <w:sz w:val="20"/>
                <w:szCs w:val="20"/>
              </w:rPr>
              <w:t>0.505</w:t>
            </w:r>
          </w:p>
        </w:tc>
        <w:tc>
          <w:tcPr>
            <w:tcW w:w="660" w:type="pct"/>
            <w:vMerge w:val="restart"/>
            <w:tcBorders>
              <w:top w:val="single" w:sz="4" w:space="0" w:color="auto"/>
            </w:tcBorders>
            <w:noWrap/>
          </w:tcPr>
          <w:p w14:paraId="7A97C329"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Valid and Reliable</w:t>
            </w:r>
          </w:p>
        </w:tc>
      </w:tr>
      <w:tr w:rsidR="00DF76CC" w14:paraId="7E594AA5" w14:textId="77777777" w:rsidTr="00DF76CC">
        <w:trPr>
          <w:trHeight w:val="229"/>
        </w:trPr>
        <w:tc>
          <w:tcPr>
            <w:tcW w:w="863" w:type="pct"/>
            <w:vMerge/>
            <w:noWrap/>
          </w:tcPr>
          <w:p w14:paraId="12F54D92" w14:textId="77777777" w:rsidR="001C6AB5" w:rsidRDefault="001C6AB5">
            <w:pPr>
              <w:spacing w:line="240" w:lineRule="auto"/>
              <w:rPr>
                <w:rFonts w:cs="Times New Roman"/>
                <w:sz w:val="20"/>
                <w:szCs w:val="20"/>
              </w:rPr>
            </w:pPr>
          </w:p>
        </w:tc>
        <w:tc>
          <w:tcPr>
            <w:tcW w:w="431" w:type="pct"/>
            <w:noWrap/>
          </w:tcPr>
          <w:p w14:paraId="67ADA078" w14:textId="77777777" w:rsidR="001C6AB5" w:rsidRDefault="00D03A39" w:rsidP="00654E52">
            <w:pPr>
              <w:spacing w:line="240" w:lineRule="auto"/>
              <w:jc w:val="center"/>
              <w:rPr>
                <w:rFonts w:cs="Times New Roman"/>
                <w:sz w:val="20"/>
                <w:szCs w:val="20"/>
              </w:rPr>
            </w:pPr>
            <w:r>
              <w:rPr>
                <w:rFonts w:cs="Times New Roman"/>
                <w:sz w:val="20"/>
                <w:szCs w:val="20"/>
              </w:rPr>
              <w:t>KI 2</w:t>
            </w:r>
          </w:p>
        </w:tc>
        <w:tc>
          <w:tcPr>
            <w:tcW w:w="604" w:type="pct"/>
            <w:noWrap/>
          </w:tcPr>
          <w:p w14:paraId="0AF211E9"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0.702</w:t>
            </w:r>
          </w:p>
        </w:tc>
        <w:tc>
          <w:tcPr>
            <w:tcW w:w="431" w:type="pct"/>
            <w:noWrap/>
          </w:tcPr>
          <w:p w14:paraId="03A5C3DB"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0.493</w:t>
            </w:r>
          </w:p>
        </w:tc>
        <w:tc>
          <w:tcPr>
            <w:tcW w:w="518" w:type="pct"/>
            <w:noWrap/>
          </w:tcPr>
          <w:p w14:paraId="0957627B"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0.507</w:t>
            </w:r>
          </w:p>
        </w:tc>
        <w:tc>
          <w:tcPr>
            <w:tcW w:w="691" w:type="pct"/>
            <w:vMerge/>
            <w:noWrap/>
          </w:tcPr>
          <w:p w14:paraId="7869CBD1" w14:textId="77777777" w:rsidR="001C6AB5" w:rsidRDefault="001C6AB5">
            <w:pPr>
              <w:spacing w:line="240" w:lineRule="auto"/>
              <w:rPr>
                <w:rFonts w:eastAsia="PMingLiU" w:cs="Times New Roman"/>
                <w:sz w:val="20"/>
                <w:szCs w:val="20"/>
              </w:rPr>
            </w:pPr>
          </w:p>
        </w:tc>
        <w:tc>
          <w:tcPr>
            <w:tcW w:w="802" w:type="pct"/>
            <w:vMerge/>
            <w:noWrap/>
          </w:tcPr>
          <w:p w14:paraId="0DBD078A" w14:textId="77777777" w:rsidR="001C6AB5" w:rsidRDefault="001C6AB5">
            <w:pPr>
              <w:spacing w:line="240" w:lineRule="auto"/>
              <w:rPr>
                <w:rFonts w:eastAsia="Times New Roman" w:cs="Times New Roman"/>
                <w:sz w:val="20"/>
                <w:szCs w:val="20"/>
              </w:rPr>
            </w:pPr>
          </w:p>
        </w:tc>
        <w:tc>
          <w:tcPr>
            <w:tcW w:w="660" w:type="pct"/>
            <w:vMerge/>
            <w:noWrap/>
          </w:tcPr>
          <w:p w14:paraId="27D7014A" w14:textId="77777777" w:rsidR="001C6AB5" w:rsidRDefault="001C6AB5">
            <w:pPr>
              <w:spacing w:line="240" w:lineRule="auto"/>
              <w:rPr>
                <w:rFonts w:eastAsia="Times New Roman" w:cs="Times New Roman"/>
                <w:sz w:val="20"/>
                <w:szCs w:val="20"/>
              </w:rPr>
            </w:pPr>
          </w:p>
        </w:tc>
      </w:tr>
      <w:tr w:rsidR="00DF76CC" w14:paraId="4C06ADD8" w14:textId="77777777" w:rsidTr="00DF76CC">
        <w:trPr>
          <w:trHeight w:val="229"/>
        </w:trPr>
        <w:tc>
          <w:tcPr>
            <w:tcW w:w="863" w:type="pct"/>
            <w:vMerge/>
            <w:noWrap/>
          </w:tcPr>
          <w:p w14:paraId="4291A92E" w14:textId="77777777" w:rsidR="001C6AB5" w:rsidRDefault="001C6AB5">
            <w:pPr>
              <w:spacing w:line="240" w:lineRule="auto"/>
              <w:rPr>
                <w:rFonts w:cs="Times New Roman"/>
                <w:sz w:val="20"/>
                <w:szCs w:val="20"/>
              </w:rPr>
            </w:pPr>
          </w:p>
        </w:tc>
        <w:tc>
          <w:tcPr>
            <w:tcW w:w="431" w:type="pct"/>
            <w:noWrap/>
          </w:tcPr>
          <w:p w14:paraId="691432AF" w14:textId="77777777" w:rsidR="001C6AB5" w:rsidRDefault="00D03A39" w:rsidP="00654E52">
            <w:pPr>
              <w:spacing w:line="240" w:lineRule="auto"/>
              <w:jc w:val="center"/>
              <w:rPr>
                <w:rFonts w:cs="Times New Roman"/>
                <w:sz w:val="20"/>
                <w:szCs w:val="20"/>
              </w:rPr>
            </w:pPr>
            <w:r>
              <w:rPr>
                <w:rFonts w:cs="Times New Roman"/>
                <w:sz w:val="20"/>
                <w:szCs w:val="20"/>
              </w:rPr>
              <w:t>KI 3</w:t>
            </w:r>
          </w:p>
        </w:tc>
        <w:tc>
          <w:tcPr>
            <w:tcW w:w="604" w:type="pct"/>
            <w:noWrap/>
          </w:tcPr>
          <w:p w14:paraId="46E94FC5"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0.721</w:t>
            </w:r>
          </w:p>
        </w:tc>
        <w:tc>
          <w:tcPr>
            <w:tcW w:w="431" w:type="pct"/>
            <w:noWrap/>
          </w:tcPr>
          <w:p w14:paraId="7FA61D7E"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0.520</w:t>
            </w:r>
          </w:p>
        </w:tc>
        <w:tc>
          <w:tcPr>
            <w:tcW w:w="518" w:type="pct"/>
            <w:noWrap/>
          </w:tcPr>
          <w:p w14:paraId="22C65E51"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0.480</w:t>
            </w:r>
          </w:p>
        </w:tc>
        <w:tc>
          <w:tcPr>
            <w:tcW w:w="691" w:type="pct"/>
            <w:vMerge/>
            <w:noWrap/>
          </w:tcPr>
          <w:p w14:paraId="2F1D0080" w14:textId="77777777" w:rsidR="001C6AB5" w:rsidRDefault="001C6AB5">
            <w:pPr>
              <w:spacing w:line="240" w:lineRule="auto"/>
              <w:rPr>
                <w:rFonts w:eastAsia="PMingLiU" w:cs="Times New Roman"/>
                <w:sz w:val="20"/>
                <w:szCs w:val="20"/>
              </w:rPr>
            </w:pPr>
          </w:p>
        </w:tc>
        <w:tc>
          <w:tcPr>
            <w:tcW w:w="802" w:type="pct"/>
            <w:vMerge/>
            <w:noWrap/>
          </w:tcPr>
          <w:p w14:paraId="06A8F563" w14:textId="77777777" w:rsidR="001C6AB5" w:rsidRDefault="001C6AB5">
            <w:pPr>
              <w:spacing w:line="240" w:lineRule="auto"/>
              <w:rPr>
                <w:rFonts w:eastAsia="Times New Roman" w:cs="Times New Roman"/>
                <w:sz w:val="20"/>
                <w:szCs w:val="20"/>
              </w:rPr>
            </w:pPr>
          </w:p>
        </w:tc>
        <w:tc>
          <w:tcPr>
            <w:tcW w:w="660" w:type="pct"/>
            <w:vMerge/>
            <w:noWrap/>
          </w:tcPr>
          <w:p w14:paraId="1ADA8400" w14:textId="77777777" w:rsidR="001C6AB5" w:rsidRDefault="001C6AB5">
            <w:pPr>
              <w:spacing w:line="240" w:lineRule="auto"/>
              <w:rPr>
                <w:rFonts w:eastAsia="Times New Roman" w:cs="Times New Roman"/>
                <w:sz w:val="20"/>
                <w:szCs w:val="20"/>
              </w:rPr>
            </w:pPr>
          </w:p>
        </w:tc>
      </w:tr>
      <w:tr w:rsidR="00DF76CC" w14:paraId="7D14436F" w14:textId="77777777" w:rsidTr="00DF76CC">
        <w:trPr>
          <w:trHeight w:val="229"/>
        </w:trPr>
        <w:tc>
          <w:tcPr>
            <w:tcW w:w="863" w:type="pct"/>
            <w:vMerge/>
            <w:tcBorders>
              <w:bottom w:val="single" w:sz="4" w:space="0" w:color="auto"/>
            </w:tcBorders>
            <w:noWrap/>
          </w:tcPr>
          <w:p w14:paraId="37481A00" w14:textId="77777777" w:rsidR="001C6AB5" w:rsidRDefault="001C6AB5">
            <w:pPr>
              <w:spacing w:line="240" w:lineRule="auto"/>
              <w:rPr>
                <w:rFonts w:cs="Times New Roman"/>
                <w:sz w:val="20"/>
                <w:szCs w:val="20"/>
              </w:rPr>
            </w:pPr>
          </w:p>
        </w:tc>
        <w:tc>
          <w:tcPr>
            <w:tcW w:w="431" w:type="pct"/>
            <w:tcBorders>
              <w:bottom w:val="single" w:sz="4" w:space="0" w:color="auto"/>
            </w:tcBorders>
            <w:noWrap/>
          </w:tcPr>
          <w:p w14:paraId="641A465E" w14:textId="77777777" w:rsidR="001C6AB5" w:rsidRDefault="00D03A39" w:rsidP="00654E52">
            <w:pPr>
              <w:spacing w:line="240" w:lineRule="auto"/>
              <w:jc w:val="center"/>
              <w:rPr>
                <w:rFonts w:cs="Times New Roman"/>
                <w:sz w:val="20"/>
                <w:szCs w:val="20"/>
              </w:rPr>
            </w:pPr>
            <w:r>
              <w:rPr>
                <w:rFonts w:cs="Times New Roman"/>
                <w:sz w:val="20"/>
                <w:szCs w:val="20"/>
              </w:rPr>
              <w:t>KI 4</w:t>
            </w:r>
          </w:p>
        </w:tc>
        <w:tc>
          <w:tcPr>
            <w:tcW w:w="604" w:type="pct"/>
            <w:tcBorders>
              <w:bottom w:val="single" w:sz="4" w:space="0" w:color="auto"/>
            </w:tcBorders>
            <w:noWrap/>
          </w:tcPr>
          <w:p w14:paraId="5F0A7237"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0.708</w:t>
            </w:r>
          </w:p>
        </w:tc>
        <w:tc>
          <w:tcPr>
            <w:tcW w:w="431" w:type="pct"/>
            <w:tcBorders>
              <w:bottom w:val="single" w:sz="4" w:space="0" w:color="auto"/>
            </w:tcBorders>
            <w:noWrap/>
          </w:tcPr>
          <w:p w14:paraId="2ECCA1AA"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0.501</w:t>
            </w:r>
          </w:p>
        </w:tc>
        <w:tc>
          <w:tcPr>
            <w:tcW w:w="518" w:type="pct"/>
            <w:tcBorders>
              <w:bottom w:val="single" w:sz="4" w:space="0" w:color="auto"/>
            </w:tcBorders>
            <w:noWrap/>
          </w:tcPr>
          <w:p w14:paraId="7B62CFFE" w14:textId="77777777" w:rsidR="001C6AB5" w:rsidRDefault="00D03A39" w:rsidP="00654E52">
            <w:pPr>
              <w:spacing w:line="240" w:lineRule="auto"/>
              <w:jc w:val="center"/>
              <w:rPr>
                <w:rFonts w:eastAsia="PMingLiU" w:cs="Times New Roman"/>
                <w:sz w:val="20"/>
                <w:szCs w:val="20"/>
              </w:rPr>
            </w:pPr>
            <w:r>
              <w:rPr>
                <w:rFonts w:eastAsia="PMingLiU" w:cs="Times New Roman"/>
                <w:sz w:val="20"/>
                <w:szCs w:val="20"/>
              </w:rPr>
              <w:t>0.499</w:t>
            </w:r>
          </w:p>
        </w:tc>
        <w:tc>
          <w:tcPr>
            <w:tcW w:w="691" w:type="pct"/>
            <w:vMerge/>
            <w:tcBorders>
              <w:bottom w:val="single" w:sz="4" w:space="0" w:color="auto"/>
            </w:tcBorders>
            <w:noWrap/>
          </w:tcPr>
          <w:p w14:paraId="18D2504B" w14:textId="77777777" w:rsidR="001C6AB5" w:rsidRDefault="001C6AB5">
            <w:pPr>
              <w:spacing w:line="240" w:lineRule="auto"/>
              <w:rPr>
                <w:rFonts w:eastAsia="PMingLiU" w:cs="Times New Roman"/>
                <w:sz w:val="20"/>
                <w:szCs w:val="20"/>
              </w:rPr>
            </w:pPr>
          </w:p>
        </w:tc>
        <w:tc>
          <w:tcPr>
            <w:tcW w:w="802" w:type="pct"/>
            <w:vMerge/>
            <w:tcBorders>
              <w:bottom w:val="single" w:sz="4" w:space="0" w:color="auto"/>
            </w:tcBorders>
            <w:noWrap/>
          </w:tcPr>
          <w:p w14:paraId="575EFB07" w14:textId="77777777" w:rsidR="001C6AB5" w:rsidRDefault="001C6AB5">
            <w:pPr>
              <w:spacing w:line="240" w:lineRule="auto"/>
              <w:rPr>
                <w:rFonts w:eastAsia="Times New Roman" w:cs="Times New Roman"/>
                <w:sz w:val="20"/>
                <w:szCs w:val="20"/>
              </w:rPr>
            </w:pPr>
          </w:p>
        </w:tc>
        <w:tc>
          <w:tcPr>
            <w:tcW w:w="660" w:type="pct"/>
            <w:vMerge/>
            <w:tcBorders>
              <w:bottom w:val="single" w:sz="4" w:space="0" w:color="auto"/>
            </w:tcBorders>
            <w:noWrap/>
          </w:tcPr>
          <w:p w14:paraId="71D114B4" w14:textId="77777777" w:rsidR="001C6AB5" w:rsidRDefault="001C6AB5">
            <w:pPr>
              <w:spacing w:line="240" w:lineRule="auto"/>
              <w:rPr>
                <w:rFonts w:eastAsia="Times New Roman" w:cs="Times New Roman"/>
                <w:sz w:val="20"/>
                <w:szCs w:val="20"/>
              </w:rPr>
            </w:pPr>
          </w:p>
        </w:tc>
      </w:tr>
    </w:tbl>
    <w:p w14:paraId="0D6BF7E2" w14:textId="1A3CE40C" w:rsidR="001C6AB5" w:rsidRPr="003A5B46" w:rsidRDefault="00D03A39" w:rsidP="003A5B46">
      <w:pPr>
        <w:spacing w:line="360" w:lineRule="auto"/>
        <w:rPr>
          <w:rFonts w:cs="Times New Roman"/>
          <w:sz w:val="20"/>
          <w:szCs w:val="20"/>
        </w:rPr>
      </w:pPr>
      <w:r w:rsidRPr="003A5B46">
        <w:rPr>
          <w:rFonts w:cs="Times New Roman"/>
          <w:sz w:val="20"/>
          <w:szCs w:val="20"/>
        </w:rPr>
        <w:t>Note:</w:t>
      </w:r>
      <w:r w:rsidR="00654E52">
        <w:rPr>
          <w:rFonts w:cs="Times New Roman"/>
          <w:sz w:val="20"/>
          <w:szCs w:val="20"/>
        </w:rPr>
        <w:t xml:space="preserve"> </w:t>
      </w:r>
      <w:r w:rsidRPr="003A5B46">
        <w:rPr>
          <w:rFonts w:cs="Times New Roman"/>
          <w:sz w:val="20"/>
          <w:szCs w:val="20"/>
        </w:rPr>
        <w:t>Loading Factor ≥ 0.7, Composite Reliability (CR) ≥ 0.7 and Average Variance Extracted (AVE) ≥ 0.5</w:t>
      </w:r>
    </w:p>
    <w:p w14:paraId="11CA754A" w14:textId="77777777" w:rsidR="00840CAE" w:rsidRDefault="00840CAE">
      <w:pPr>
        <w:spacing w:line="240" w:lineRule="auto"/>
        <w:jc w:val="left"/>
        <w:rPr>
          <w:rFonts w:cs="Times New Roman"/>
          <w:szCs w:val="24"/>
        </w:rPr>
      </w:pPr>
    </w:p>
    <w:p w14:paraId="4A23C0F3" w14:textId="25902B82" w:rsidR="00840CAE" w:rsidRDefault="00840CAE" w:rsidP="00840CAE">
      <w:pPr>
        <w:pStyle w:val="Caption"/>
        <w:keepNext/>
      </w:pPr>
      <w:bookmarkStart w:id="280" w:name="_Toc212550285"/>
      <w:r>
        <w:lastRenderedPageBreak/>
        <w:t>Table 4.</w:t>
      </w:r>
      <w:r w:rsidR="00B13609">
        <w:fldChar w:fldCharType="begin"/>
      </w:r>
      <w:r w:rsidR="00B13609">
        <w:instrText xml:space="preserve"> SEQ Table_4. \* ARABIC </w:instrText>
      </w:r>
      <w:r w:rsidR="00B13609">
        <w:fldChar w:fldCharType="separate"/>
      </w:r>
      <w:r w:rsidR="00B13609">
        <w:rPr>
          <w:noProof/>
        </w:rPr>
        <w:t>3</w:t>
      </w:r>
      <w:r w:rsidR="00B13609">
        <w:fldChar w:fldCharType="end"/>
      </w:r>
      <w:r>
        <w:t xml:space="preserve">: </w:t>
      </w:r>
      <w:r w:rsidRPr="00875DAD">
        <w:t>Explanatory Factor Analysis (EFA)</w:t>
      </w:r>
      <w:bookmarkEnd w:id="280"/>
    </w:p>
    <w:tbl>
      <w:tblPr>
        <w:tblStyle w:val="TableGrid"/>
        <w:tblW w:w="0" w:type="auto"/>
        <w:tblLook w:val="04A0" w:firstRow="1" w:lastRow="0" w:firstColumn="1" w:lastColumn="0" w:noHBand="0" w:noVBand="1"/>
      </w:tblPr>
      <w:tblGrid>
        <w:gridCol w:w="1659"/>
        <w:gridCol w:w="1391"/>
        <w:gridCol w:w="980"/>
        <w:gridCol w:w="705"/>
        <w:gridCol w:w="835"/>
        <w:gridCol w:w="666"/>
        <w:gridCol w:w="713"/>
        <w:gridCol w:w="1261"/>
      </w:tblGrid>
      <w:tr w:rsidR="00840CAE" w14:paraId="07CF6C4E" w14:textId="370327AA" w:rsidTr="00840CAE">
        <w:tc>
          <w:tcPr>
            <w:tcW w:w="1659" w:type="dxa"/>
          </w:tcPr>
          <w:p w14:paraId="45D48C9A" w14:textId="12586930" w:rsidR="00840CAE" w:rsidRDefault="00840CAE" w:rsidP="00840CAE">
            <w:pPr>
              <w:spacing w:line="240" w:lineRule="auto"/>
              <w:jc w:val="left"/>
              <w:rPr>
                <w:rFonts w:cs="Times New Roman"/>
                <w:szCs w:val="24"/>
              </w:rPr>
            </w:pPr>
            <w:r w:rsidRPr="00654E52">
              <w:rPr>
                <w:rFonts w:cs="Times New Roman"/>
                <w:b/>
                <w:bCs/>
                <w:sz w:val="20"/>
                <w:szCs w:val="20"/>
              </w:rPr>
              <w:t>Latent Variable</w:t>
            </w:r>
          </w:p>
        </w:tc>
        <w:tc>
          <w:tcPr>
            <w:tcW w:w="1391" w:type="dxa"/>
          </w:tcPr>
          <w:p w14:paraId="0622D21B" w14:textId="64C8221D" w:rsidR="00840CAE" w:rsidRDefault="00840CAE" w:rsidP="006B0094">
            <w:pPr>
              <w:spacing w:line="240" w:lineRule="auto"/>
              <w:jc w:val="center"/>
              <w:rPr>
                <w:rFonts w:cs="Times New Roman"/>
                <w:szCs w:val="24"/>
              </w:rPr>
            </w:pPr>
            <w:r w:rsidRPr="00654E52">
              <w:rPr>
                <w:rFonts w:cs="Times New Roman"/>
                <w:b/>
                <w:bCs/>
                <w:sz w:val="20"/>
                <w:szCs w:val="20"/>
              </w:rPr>
              <w:t>Indicators or Items</w:t>
            </w:r>
          </w:p>
        </w:tc>
        <w:tc>
          <w:tcPr>
            <w:tcW w:w="980" w:type="dxa"/>
          </w:tcPr>
          <w:p w14:paraId="00E30757" w14:textId="6CD19DE8" w:rsidR="00840CAE" w:rsidRDefault="00840CAE" w:rsidP="006B0094">
            <w:pPr>
              <w:spacing w:line="240" w:lineRule="auto"/>
              <w:jc w:val="center"/>
              <w:rPr>
                <w:rFonts w:cs="Times New Roman"/>
                <w:szCs w:val="24"/>
              </w:rPr>
            </w:pPr>
            <w:r w:rsidRPr="00654E52">
              <w:rPr>
                <w:rFonts w:eastAsia="PMingLiU" w:cs="Times New Roman"/>
                <w:b/>
                <w:bCs/>
                <w:sz w:val="20"/>
                <w:szCs w:val="20"/>
              </w:rPr>
              <w:t>Factor loading</w:t>
            </w:r>
          </w:p>
        </w:tc>
        <w:tc>
          <w:tcPr>
            <w:tcW w:w="705" w:type="dxa"/>
          </w:tcPr>
          <w:p w14:paraId="209D4A8E" w14:textId="40A3B249" w:rsidR="00840CAE" w:rsidRDefault="00840CAE" w:rsidP="006B0094">
            <w:pPr>
              <w:spacing w:line="240" w:lineRule="auto"/>
              <w:jc w:val="center"/>
              <w:rPr>
                <w:rFonts w:cs="Times New Roman"/>
                <w:szCs w:val="24"/>
              </w:rPr>
            </w:pPr>
            <w:r w:rsidRPr="00654E52">
              <w:rPr>
                <w:rFonts w:eastAsia="PMingLiU" w:cs="Times New Roman"/>
                <w:b/>
                <w:bCs/>
                <w:sz w:val="20"/>
                <w:szCs w:val="20"/>
              </w:rPr>
              <w:t>SMC</w:t>
            </w:r>
          </w:p>
        </w:tc>
        <w:tc>
          <w:tcPr>
            <w:tcW w:w="835" w:type="dxa"/>
          </w:tcPr>
          <w:p w14:paraId="4D41FB09" w14:textId="62FB6EAA" w:rsidR="00840CAE" w:rsidRDefault="00840CAE" w:rsidP="006B0094">
            <w:pPr>
              <w:spacing w:line="240" w:lineRule="auto"/>
              <w:jc w:val="center"/>
              <w:rPr>
                <w:rFonts w:cs="Times New Roman"/>
                <w:szCs w:val="24"/>
              </w:rPr>
            </w:pPr>
            <w:r w:rsidRPr="00654E52">
              <w:rPr>
                <w:rFonts w:eastAsia="PMingLiU" w:cs="Times New Roman"/>
                <w:b/>
                <w:bCs/>
                <w:sz w:val="20"/>
                <w:szCs w:val="20"/>
              </w:rPr>
              <w:t>1-SMC</w:t>
            </w:r>
          </w:p>
        </w:tc>
        <w:tc>
          <w:tcPr>
            <w:tcW w:w="666" w:type="dxa"/>
          </w:tcPr>
          <w:p w14:paraId="77485841" w14:textId="62D148EC" w:rsidR="00840CAE" w:rsidRDefault="00840CAE" w:rsidP="006B0094">
            <w:pPr>
              <w:spacing w:line="240" w:lineRule="auto"/>
              <w:jc w:val="center"/>
              <w:rPr>
                <w:rFonts w:cs="Times New Roman"/>
                <w:szCs w:val="24"/>
              </w:rPr>
            </w:pPr>
            <w:r w:rsidRPr="00654E52">
              <w:rPr>
                <w:rFonts w:eastAsia="PMingLiU" w:cs="Times New Roman"/>
                <w:b/>
                <w:bCs/>
                <w:sz w:val="20"/>
                <w:szCs w:val="20"/>
              </w:rPr>
              <w:t>CR</w:t>
            </w:r>
          </w:p>
        </w:tc>
        <w:tc>
          <w:tcPr>
            <w:tcW w:w="713" w:type="dxa"/>
          </w:tcPr>
          <w:p w14:paraId="2D6E9ED0" w14:textId="11E7656C" w:rsidR="00840CAE" w:rsidRDefault="00840CAE" w:rsidP="006B0094">
            <w:pPr>
              <w:spacing w:line="240" w:lineRule="auto"/>
              <w:jc w:val="center"/>
              <w:rPr>
                <w:rFonts w:cs="Times New Roman"/>
                <w:szCs w:val="24"/>
              </w:rPr>
            </w:pPr>
            <w:r w:rsidRPr="00654E52">
              <w:rPr>
                <w:rFonts w:eastAsia="PMingLiU" w:cs="Times New Roman"/>
                <w:b/>
                <w:bCs/>
                <w:sz w:val="20"/>
                <w:szCs w:val="20"/>
              </w:rPr>
              <w:t>AVE</w:t>
            </w:r>
          </w:p>
        </w:tc>
        <w:tc>
          <w:tcPr>
            <w:tcW w:w="1261" w:type="dxa"/>
          </w:tcPr>
          <w:p w14:paraId="0F1585A5" w14:textId="752A91FC" w:rsidR="00840CAE" w:rsidRDefault="00840CAE" w:rsidP="006B0094">
            <w:pPr>
              <w:spacing w:line="240" w:lineRule="auto"/>
              <w:jc w:val="center"/>
              <w:rPr>
                <w:rFonts w:cs="Times New Roman"/>
                <w:szCs w:val="24"/>
              </w:rPr>
            </w:pPr>
            <w:r w:rsidRPr="00654E52">
              <w:rPr>
                <w:rFonts w:eastAsia="PMingLiU" w:cs="Times New Roman"/>
                <w:b/>
                <w:bCs/>
                <w:sz w:val="20"/>
                <w:szCs w:val="20"/>
              </w:rPr>
              <w:t>Explanation</w:t>
            </w:r>
          </w:p>
        </w:tc>
      </w:tr>
      <w:tr w:rsidR="00840CAE" w14:paraId="4E48DDA5" w14:textId="47B4B919" w:rsidTr="00840CAE">
        <w:tc>
          <w:tcPr>
            <w:tcW w:w="1659" w:type="dxa"/>
            <w:vMerge w:val="restart"/>
          </w:tcPr>
          <w:p w14:paraId="3B7A9E8A" w14:textId="42E2C6C8" w:rsidR="00840CAE" w:rsidRDefault="00840CAE" w:rsidP="00840CAE">
            <w:pPr>
              <w:spacing w:line="240" w:lineRule="auto"/>
              <w:jc w:val="left"/>
              <w:rPr>
                <w:rFonts w:cs="Times New Roman"/>
                <w:szCs w:val="24"/>
              </w:rPr>
            </w:pPr>
            <w:r w:rsidRPr="00654E52">
              <w:rPr>
                <w:rFonts w:cs="Times New Roman"/>
                <w:sz w:val="20"/>
                <w:szCs w:val="20"/>
              </w:rPr>
              <w:t>Performance Management</w:t>
            </w:r>
          </w:p>
        </w:tc>
        <w:tc>
          <w:tcPr>
            <w:tcW w:w="1391" w:type="dxa"/>
          </w:tcPr>
          <w:p w14:paraId="6A20E26E" w14:textId="6040D23F" w:rsidR="00840CAE" w:rsidRDefault="00840CAE" w:rsidP="006B0094">
            <w:pPr>
              <w:spacing w:line="240" w:lineRule="auto"/>
              <w:jc w:val="center"/>
              <w:rPr>
                <w:rFonts w:cs="Times New Roman"/>
                <w:szCs w:val="24"/>
              </w:rPr>
            </w:pPr>
            <w:r w:rsidRPr="00654E52">
              <w:rPr>
                <w:rFonts w:cs="Times New Roman"/>
                <w:sz w:val="20"/>
                <w:szCs w:val="20"/>
              </w:rPr>
              <w:t>PM1</w:t>
            </w:r>
          </w:p>
        </w:tc>
        <w:tc>
          <w:tcPr>
            <w:tcW w:w="980" w:type="dxa"/>
          </w:tcPr>
          <w:p w14:paraId="0A9B8F0C" w14:textId="31CEAAFB" w:rsidR="00840CAE" w:rsidRDefault="00840CAE" w:rsidP="006B0094">
            <w:pPr>
              <w:spacing w:line="240" w:lineRule="auto"/>
              <w:jc w:val="center"/>
              <w:rPr>
                <w:rFonts w:cs="Times New Roman"/>
                <w:szCs w:val="24"/>
              </w:rPr>
            </w:pPr>
            <w:r w:rsidRPr="00654E52">
              <w:rPr>
                <w:rFonts w:eastAsia="PMingLiU" w:cs="Times New Roman"/>
                <w:sz w:val="20"/>
                <w:szCs w:val="20"/>
              </w:rPr>
              <w:t>0.750</w:t>
            </w:r>
          </w:p>
        </w:tc>
        <w:tc>
          <w:tcPr>
            <w:tcW w:w="705" w:type="dxa"/>
          </w:tcPr>
          <w:p w14:paraId="0CCB8738" w14:textId="60822ED5" w:rsidR="00840CAE" w:rsidRDefault="00840CAE" w:rsidP="006B0094">
            <w:pPr>
              <w:spacing w:line="240" w:lineRule="auto"/>
              <w:jc w:val="center"/>
              <w:rPr>
                <w:rFonts w:cs="Times New Roman"/>
                <w:szCs w:val="24"/>
              </w:rPr>
            </w:pPr>
            <w:r w:rsidRPr="00654E52">
              <w:rPr>
                <w:rFonts w:eastAsia="PMingLiU" w:cs="Times New Roman"/>
                <w:sz w:val="20"/>
                <w:szCs w:val="20"/>
              </w:rPr>
              <w:t>0.563</w:t>
            </w:r>
          </w:p>
        </w:tc>
        <w:tc>
          <w:tcPr>
            <w:tcW w:w="835" w:type="dxa"/>
          </w:tcPr>
          <w:p w14:paraId="770F2A3C" w14:textId="7D4B7E70" w:rsidR="00840CAE" w:rsidRDefault="00840CAE" w:rsidP="006B0094">
            <w:pPr>
              <w:spacing w:line="240" w:lineRule="auto"/>
              <w:jc w:val="center"/>
              <w:rPr>
                <w:rFonts w:cs="Times New Roman"/>
                <w:szCs w:val="24"/>
              </w:rPr>
            </w:pPr>
            <w:r w:rsidRPr="00654E52">
              <w:rPr>
                <w:rFonts w:eastAsia="PMingLiU" w:cs="Times New Roman"/>
                <w:sz w:val="20"/>
                <w:szCs w:val="20"/>
              </w:rPr>
              <w:t>0.438</w:t>
            </w:r>
          </w:p>
        </w:tc>
        <w:tc>
          <w:tcPr>
            <w:tcW w:w="666" w:type="dxa"/>
            <w:vMerge w:val="restart"/>
          </w:tcPr>
          <w:p w14:paraId="1BD43729" w14:textId="08355E21" w:rsidR="00840CAE" w:rsidRDefault="00840CAE" w:rsidP="006B0094">
            <w:pPr>
              <w:spacing w:line="240" w:lineRule="auto"/>
              <w:jc w:val="center"/>
              <w:rPr>
                <w:rFonts w:cs="Times New Roman"/>
                <w:szCs w:val="24"/>
              </w:rPr>
            </w:pPr>
            <w:r w:rsidRPr="00654E52">
              <w:rPr>
                <w:rFonts w:eastAsia="PMingLiU" w:cs="Times New Roman"/>
                <w:sz w:val="20"/>
                <w:szCs w:val="20"/>
              </w:rPr>
              <w:t>0.929</w:t>
            </w:r>
          </w:p>
        </w:tc>
        <w:tc>
          <w:tcPr>
            <w:tcW w:w="713" w:type="dxa"/>
            <w:vMerge w:val="restart"/>
          </w:tcPr>
          <w:p w14:paraId="3754E102" w14:textId="0268CA32" w:rsidR="00840CAE" w:rsidRDefault="00840CAE" w:rsidP="006B0094">
            <w:pPr>
              <w:spacing w:line="240" w:lineRule="auto"/>
              <w:jc w:val="center"/>
              <w:rPr>
                <w:rFonts w:cs="Times New Roman"/>
                <w:szCs w:val="24"/>
              </w:rPr>
            </w:pPr>
            <w:r w:rsidRPr="00654E52">
              <w:rPr>
                <w:rFonts w:eastAsia="PMingLiU" w:cs="Times New Roman"/>
                <w:sz w:val="20"/>
                <w:szCs w:val="20"/>
              </w:rPr>
              <w:t>0.596</w:t>
            </w:r>
          </w:p>
        </w:tc>
        <w:tc>
          <w:tcPr>
            <w:tcW w:w="1261" w:type="dxa"/>
            <w:vMerge w:val="restart"/>
          </w:tcPr>
          <w:p w14:paraId="7B2DC9B9" w14:textId="0921881B" w:rsidR="00840CAE" w:rsidRDefault="00840CAE" w:rsidP="006B0094">
            <w:pPr>
              <w:spacing w:line="240" w:lineRule="auto"/>
              <w:jc w:val="center"/>
              <w:rPr>
                <w:rFonts w:cs="Times New Roman"/>
                <w:szCs w:val="24"/>
              </w:rPr>
            </w:pPr>
            <w:r w:rsidRPr="00654E52">
              <w:rPr>
                <w:rFonts w:eastAsia="PMingLiU" w:cs="Times New Roman"/>
                <w:sz w:val="20"/>
                <w:szCs w:val="20"/>
              </w:rPr>
              <w:t>Valid and Reliable</w:t>
            </w:r>
          </w:p>
        </w:tc>
      </w:tr>
      <w:tr w:rsidR="00840CAE" w14:paraId="51A25096" w14:textId="26A0AFA6" w:rsidTr="00840CAE">
        <w:tc>
          <w:tcPr>
            <w:tcW w:w="1659" w:type="dxa"/>
            <w:vMerge/>
          </w:tcPr>
          <w:p w14:paraId="5C6BED90" w14:textId="77777777" w:rsidR="00840CAE" w:rsidRDefault="00840CAE" w:rsidP="00840CAE">
            <w:pPr>
              <w:spacing w:line="240" w:lineRule="auto"/>
              <w:jc w:val="left"/>
              <w:rPr>
                <w:rFonts w:cs="Times New Roman"/>
                <w:szCs w:val="24"/>
              </w:rPr>
            </w:pPr>
          </w:p>
        </w:tc>
        <w:tc>
          <w:tcPr>
            <w:tcW w:w="1391" w:type="dxa"/>
          </w:tcPr>
          <w:p w14:paraId="3385995C" w14:textId="543E7F74" w:rsidR="00840CAE" w:rsidRDefault="00840CAE" w:rsidP="006B0094">
            <w:pPr>
              <w:spacing w:line="240" w:lineRule="auto"/>
              <w:jc w:val="center"/>
              <w:rPr>
                <w:rFonts w:cs="Times New Roman"/>
                <w:szCs w:val="24"/>
              </w:rPr>
            </w:pPr>
            <w:r w:rsidRPr="00654E52">
              <w:rPr>
                <w:rFonts w:cs="Times New Roman"/>
                <w:sz w:val="20"/>
                <w:szCs w:val="20"/>
              </w:rPr>
              <w:t>PM2</w:t>
            </w:r>
          </w:p>
        </w:tc>
        <w:tc>
          <w:tcPr>
            <w:tcW w:w="980" w:type="dxa"/>
          </w:tcPr>
          <w:p w14:paraId="2759356A" w14:textId="7CAC6D36" w:rsidR="00840CAE" w:rsidRDefault="00840CAE" w:rsidP="006B0094">
            <w:pPr>
              <w:spacing w:line="240" w:lineRule="auto"/>
              <w:jc w:val="center"/>
              <w:rPr>
                <w:rFonts w:cs="Times New Roman"/>
                <w:szCs w:val="24"/>
              </w:rPr>
            </w:pPr>
            <w:r w:rsidRPr="00654E52">
              <w:rPr>
                <w:rFonts w:eastAsia="PMingLiU" w:cs="Times New Roman"/>
                <w:sz w:val="20"/>
                <w:szCs w:val="20"/>
              </w:rPr>
              <w:t>0.800</w:t>
            </w:r>
          </w:p>
        </w:tc>
        <w:tc>
          <w:tcPr>
            <w:tcW w:w="705" w:type="dxa"/>
          </w:tcPr>
          <w:p w14:paraId="2462F8EE" w14:textId="7DE6BC48" w:rsidR="00840CAE" w:rsidRDefault="00840CAE" w:rsidP="006B0094">
            <w:pPr>
              <w:spacing w:line="240" w:lineRule="auto"/>
              <w:jc w:val="center"/>
              <w:rPr>
                <w:rFonts w:cs="Times New Roman"/>
                <w:szCs w:val="24"/>
              </w:rPr>
            </w:pPr>
            <w:r w:rsidRPr="00654E52">
              <w:rPr>
                <w:rFonts w:eastAsia="PMingLiU" w:cs="Times New Roman"/>
                <w:sz w:val="20"/>
                <w:szCs w:val="20"/>
              </w:rPr>
              <w:t>0.640</w:t>
            </w:r>
          </w:p>
        </w:tc>
        <w:tc>
          <w:tcPr>
            <w:tcW w:w="835" w:type="dxa"/>
          </w:tcPr>
          <w:p w14:paraId="03F478A3" w14:textId="17D2062D" w:rsidR="00840CAE" w:rsidRDefault="00840CAE" w:rsidP="006B0094">
            <w:pPr>
              <w:spacing w:line="240" w:lineRule="auto"/>
              <w:jc w:val="center"/>
              <w:rPr>
                <w:rFonts w:cs="Times New Roman"/>
                <w:szCs w:val="24"/>
              </w:rPr>
            </w:pPr>
            <w:r w:rsidRPr="00654E52">
              <w:rPr>
                <w:rFonts w:eastAsia="PMingLiU" w:cs="Times New Roman"/>
                <w:sz w:val="20"/>
                <w:szCs w:val="20"/>
              </w:rPr>
              <w:t>0.360</w:t>
            </w:r>
          </w:p>
        </w:tc>
        <w:tc>
          <w:tcPr>
            <w:tcW w:w="666" w:type="dxa"/>
            <w:vMerge/>
          </w:tcPr>
          <w:p w14:paraId="54C4C534" w14:textId="77777777" w:rsidR="00840CAE" w:rsidRDefault="00840CAE" w:rsidP="00840CAE">
            <w:pPr>
              <w:spacing w:line="240" w:lineRule="auto"/>
              <w:jc w:val="left"/>
              <w:rPr>
                <w:rFonts w:cs="Times New Roman"/>
                <w:szCs w:val="24"/>
              </w:rPr>
            </w:pPr>
          </w:p>
        </w:tc>
        <w:tc>
          <w:tcPr>
            <w:tcW w:w="713" w:type="dxa"/>
            <w:vMerge/>
          </w:tcPr>
          <w:p w14:paraId="1BCE3A61" w14:textId="77777777" w:rsidR="00840CAE" w:rsidRDefault="00840CAE" w:rsidP="00840CAE">
            <w:pPr>
              <w:spacing w:line="240" w:lineRule="auto"/>
              <w:jc w:val="left"/>
              <w:rPr>
                <w:rFonts w:cs="Times New Roman"/>
                <w:szCs w:val="24"/>
              </w:rPr>
            </w:pPr>
          </w:p>
        </w:tc>
        <w:tc>
          <w:tcPr>
            <w:tcW w:w="1261" w:type="dxa"/>
            <w:vMerge/>
          </w:tcPr>
          <w:p w14:paraId="7D7F4D71" w14:textId="77777777" w:rsidR="00840CAE" w:rsidRDefault="00840CAE" w:rsidP="00840CAE">
            <w:pPr>
              <w:spacing w:line="240" w:lineRule="auto"/>
              <w:jc w:val="left"/>
              <w:rPr>
                <w:rFonts w:cs="Times New Roman"/>
                <w:szCs w:val="24"/>
              </w:rPr>
            </w:pPr>
          </w:p>
        </w:tc>
      </w:tr>
      <w:tr w:rsidR="00840CAE" w14:paraId="5DAB1AE4" w14:textId="17CAD599" w:rsidTr="00840CAE">
        <w:tc>
          <w:tcPr>
            <w:tcW w:w="1659" w:type="dxa"/>
            <w:vMerge/>
          </w:tcPr>
          <w:p w14:paraId="5AFA70EB" w14:textId="77777777" w:rsidR="00840CAE" w:rsidRDefault="00840CAE" w:rsidP="00840CAE">
            <w:pPr>
              <w:spacing w:line="240" w:lineRule="auto"/>
              <w:jc w:val="left"/>
              <w:rPr>
                <w:rFonts w:cs="Times New Roman"/>
                <w:szCs w:val="24"/>
              </w:rPr>
            </w:pPr>
          </w:p>
        </w:tc>
        <w:tc>
          <w:tcPr>
            <w:tcW w:w="1391" w:type="dxa"/>
          </w:tcPr>
          <w:p w14:paraId="54CACCD3" w14:textId="6F43B51A" w:rsidR="00840CAE" w:rsidRDefault="00840CAE" w:rsidP="006B0094">
            <w:pPr>
              <w:spacing w:line="240" w:lineRule="auto"/>
              <w:jc w:val="center"/>
              <w:rPr>
                <w:rFonts w:cs="Times New Roman"/>
                <w:szCs w:val="24"/>
              </w:rPr>
            </w:pPr>
            <w:r w:rsidRPr="00654E52">
              <w:rPr>
                <w:rFonts w:cs="Times New Roman"/>
                <w:sz w:val="20"/>
                <w:szCs w:val="20"/>
              </w:rPr>
              <w:t>PM3</w:t>
            </w:r>
          </w:p>
        </w:tc>
        <w:tc>
          <w:tcPr>
            <w:tcW w:w="980" w:type="dxa"/>
          </w:tcPr>
          <w:p w14:paraId="0320923F" w14:textId="13878E99" w:rsidR="00840CAE" w:rsidRDefault="00840CAE" w:rsidP="006B0094">
            <w:pPr>
              <w:spacing w:line="240" w:lineRule="auto"/>
              <w:jc w:val="center"/>
              <w:rPr>
                <w:rFonts w:cs="Times New Roman"/>
                <w:szCs w:val="24"/>
              </w:rPr>
            </w:pPr>
            <w:r w:rsidRPr="00654E52">
              <w:rPr>
                <w:rFonts w:eastAsia="PMingLiU" w:cs="Times New Roman"/>
                <w:sz w:val="20"/>
                <w:szCs w:val="20"/>
              </w:rPr>
              <w:t>0.700</w:t>
            </w:r>
          </w:p>
        </w:tc>
        <w:tc>
          <w:tcPr>
            <w:tcW w:w="705" w:type="dxa"/>
          </w:tcPr>
          <w:p w14:paraId="13973B54" w14:textId="527649A4" w:rsidR="00840CAE" w:rsidRDefault="00840CAE" w:rsidP="006B0094">
            <w:pPr>
              <w:spacing w:line="240" w:lineRule="auto"/>
              <w:jc w:val="center"/>
              <w:rPr>
                <w:rFonts w:cs="Times New Roman"/>
                <w:szCs w:val="24"/>
              </w:rPr>
            </w:pPr>
            <w:r w:rsidRPr="00654E52">
              <w:rPr>
                <w:rFonts w:eastAsia="PMingLiU" w:cs="Times New Roman"/>
                <w:sz w:val="20"/>
                <w:szCs w:val="20"/>
              </w:rPr>
              <w:t>0.490</w:t>
            </w:r>
          </w:p>
        </w:tc>
        <w:tc>
          <w:tcPr>
            <w:tcW w:w="835" w:type="dxa"/>
          </w:tcPr>
          <w:p w14:paraId="2BCBC116" w14:textId="1EF3EC0D" w:rsidR="00840CAE" w:rsidRDefault="00840CAE" w:rsidP="006B0094">
            <w:pPr>
              <w:spacing w:line="240" w:lineRule="auto"/>
              <w:jc w:val="center"/>
              <w:rPr>
                <w:rFonts w:cs="Times New Roman"/>
                <w:szCs w:val="24"/>
              </w:rPr>
            </w:pPr>
            <w:r w:rsidRPr="00654E52">
              <w:rPr>
                <w:rFonts w:eastAsia="PMingLiU" w:cs="Times New Roman"/>
                <w:sz w:val="20"/>
                <w:szCs w:val="20"/>
              </w:rPr>
              <w:t>0.510</w:t>
            </w:r>
          </w:p>
        </w:tc>
        <w:tc>
          <w:tcPr>
            <w:tcW w:w="666" w:type="dxa"/>
            <w:vMerge/>
          </w:tcPr>
          <w:p w14:paraId="42BB42FB" w14:textId="77777777" w:rsidR="00840CAE" w:rsidRDefault="00840CAE" w:rsidP="00840CAE">
            <w:pPr>
              <w:spacing w:line="240" w:lineRule="auto"/>
              <w:jc w:val="left"/>
              <w:rPr>
                <w:rFonts w:cs="Times New Roman"/>
                <w:szCs w:val="24"/>
              </w:rPr>
            </w:pPr>
          </w:p>
        </w:tc>
        <w:tc>
          <w:tcPr>
            <w:tcW w:w="713" w:type="dxa"/>
            <w:vMerge/>
          </w:tcPr>
          <w:p w14:paraId="250576CB" w14:textId="77777777" w:rsidR="00840CAE" w:rsidRDefault="00840CAE" w:rsidP="00840CAE">
            <w:pPr>
              <w:spacing w:line="240" w:lineRule="auto"/>
              <w:jc w:val="left"/>
              <w:rPr>
                <w:rFonts w:cs="Times New Roman"/>
                <w:szCs w:val="24"/>
              </w:rPr>
            </w:pPr>
          </w:p>
        </w:tc>
        <w:tc>
          <w:tcPr>
            <w:tcW w:w="1261" w:type="dxa"/>
            <w:vMerge/>
          </w:tcPr>
          <w:p w14:paraId="5B7117A3" w14:textId="77777777" w:rsidR="00840CAE" w:rsidRDefault="00840CAE" w:rsidP="00840CAE">
            <w:pPr>
              <w:spacing w:line="240" w:lineRule="auto"/>
              <w:jc w:val="left"/>
              <w:rPr>
                <w:rFonts w:cs="Times New Roman"/>
                <w:szCs w:val="24"/>
              </w:rPr>
            </w:pPr>
          </w:p>
        </w:tc>
      </w:tr>
      <w:tr w:rsidR="00840CAE" w14:paraId="3B624EEE" w14:textId="77777777" w:rsidTr="00840CAE">
        <w:tc>
          <w:tcPr>
            <w:tcW w:w="1659" w:type="dxa"/>
            <w:vMerge/>
          </w:tcPr>
          <w:p w14:paraId="7B216EC4" w14:textId="77777777" w:rsidR="00840CAE" w:rsidRDefault="00840CAE" w:rsidP="00840CAE">
            <w:pPr>
              <w:spacing w:line="240" w:lineRule="auto"/>
              <w:jc w:val="left"/>
              <w:rPr>
                <w:rFonts w:cs="Times New Roman"/>
                <w:szCs w:val="24"/>
              </w:rPr>
            </w:pPr>
          </w:p>
        </w:tc>
        <w:tc>
          <w:tcPr>
            <w:tcW w:w="1391" w:type="dxa"/>
          </w:tcPr>
          <w:p w14:paraId="4CA33F00" w14:textId="0EB36F8A" w:rsidR="00840CAE" w:rsidRDefault="00840CAE" w:rsidP="006B0094">
            <w:pPr>
              <w:spacing w:line="240" w:lineRule="auto"/>
              <w:jc w:val="center"/>
              <w:rPr>
                <w:rFonts w:cs="Times New Roman"/>
                <w:szCs w:val="24"/>
              </w:rPr>
            </w:pPr>
            <w:r w:rsidRPr="00654E52">
              <w:rPr>
                <w:rFonts w:cs="Times New Roman"/>
                <w:sz w:val="20"/>
                <w:szCs w:val="20"/>
              </w:rPr>
              <w:t>PM4</w:t>
            </w:r>
          </w:p>
        </w:tc>
        <w:tc>
          <w:tcPr>
            <w:tcW w:w="980" w:type="dxa"/>
          </w:tcPr>
          <w:p w14:paraId="2DB4CF1F" w14:textId="14CAB92F" w:rsidR="00840CAE" w:rsidRDefault="00840CAE" w:rsidP="006B0094">
            <w:pPr>
              <w:spacing w:line="240" w:lineRule="auto"/>
              <w:jc w:val="center"/>
              <w:rPr>
                <w:rFonts w:cs="Times New Roman"/>
                <w:szCs w:val="24"/>
              </w:rPr>
            </w:pPr>
            <w:r w:rsidRPr="00654E52">
              <w:rPr>
                <w:rFonts w:eastAsia="PMingLiU" w:cs="Times New Roman"/>
                <w:sz w:val="20"/>
                <w:szCs w:val="20"/>
              </w:rPr>
              <w:t>0.660</w:t>
            </w:r>
          </w:p>
        </w:tc>
        <w:tc>
          <w:tcPr>
            <w:tcW w:w="705" w:type="dxa"/>
          </w:tcPr>
          <w:p w14:paraId="0C7AB63A" w14:textId="402EEE75" w:rsidR="00840CAE" w:rsidRDefault="00840CAE" w:rsidP="006B0094">
            <w:pPr>
              <w:spacing w:line="240" w:lineRule="auto"/>
              <w:jc w:val="center"/>
              <w:rPr>
                <w:rFonts w:cs="Times New Roman"/>
                <w:szCs w:val="24"/>
              </w:rPr>
            </w:pPr>
            <w:r w:rsidRPr="00654E52">
              <w:rPr>
                <w:rFonts w:eastAsia="PMingLiU" w:cs="Times New Roman"/>
                <w:sz w:val="20"/>
                <w:szCs w:val="20"/>
              </w:rPr>
              <w:t>0.436</w:t>
            </w:r>
          </w:p>
        </w:tc>
        <w:tc>
          <w:tcPr>
            <w:tcW w:w="835" w:type="dxa"/>
          </w:tcPr>
          <w:p w14:paraId="5AAD7A01" w14:textId="637EC2B0" w:rsidR="00840CAE" w:rsidRDefault="00840CAE" w:rsidP="006B0094">
            <w:pPr>
              <w:spacing w:line="240" w:lineRule="auto"/>
              <w:jc w:val="center"/>
              <w:rPr>
                <w:rFonts w:cs="Times New Roman"/>
                <w:szCs w:val="24"/>
              </w:rPr>
            </w:pPr>
            <w:r w:rsidRPr="00654E52">
              <w:rPr>
                <w:rFonts w:eastAsia="PMingLiU" w:cs="Times New Roman"/>
                <w:sz w:val="20"/>
                <w:szCs w:val="20"/>
              </w:rPr>
              <w:t>0.564</w:t>
            </w:r>
          </w:p>
        </w:tc>
        <w:tc>
          <w:tcPr>
            <w:tcW w:w="666" w:type="dxa"/>
            <w:vMerge/>
          </w:tcPr>
          <w:p w14:paraId="4C2E5546" w14:textId="77777777" w:rsidR="00840CAE" w:rsidRDefault="00840CAE" w:rsidP="00840CAE">
            <w:pPr>
              <w:spacing w:line="240" w:lineRule="auto"/>
              <w:jc w:val="left"/>
              <w:rPr>
                <w:rFonts w:cs="Times New Roman"/>
                <w:szCs w:val="24"/>
              </w:rPr>
            </w:pPr>
          </w:p>
        </w:tc>
        <w:tc>
          <w:tcPr>
            <w:tcW w:w="713" w:type="dxa"/>
            <w:vMerge/>
          </w:tcPr>
          <w:p w14:paraId="288A4143" w14:textId="77777777" w:rsidR="00840CAE" w:rsidRDefault="00840CAE" w:rsidP="00840CAE">
            <w:pPr>
              <w:spacing w:line="240" w:lineRule="auto"/>
              <w:jc w:val="left"/>
              <w:rPr>
                <w:rFonts w:cs="Times New Roman"/>
                <w:szCs w:val="24"/>
              </w:rPr>
            </w:pPr>
          </w:p>
        </w:tc>
        <w:tc>
          <w:tcPr>
            <w:tcW w:w="1261" w:type="dxa"/>
            <w:vMerge/>
          </w:tcPr>
          <w:p w14:paraId="5AF67138" w14:textId="77777777" w:rsidR="00840CAE" w:rsidRDefault="00840CAE" w:rsidP="00840CAE">
            <w:pPr>
              <w:spacing w:line="240" w:lineRule="auto"/>
              <w:jc w:val="left"/>
              <w:rPr>
                <w:rFonts w:cs="Times New Roman"/>
                <w:szCs w:val="24"/>
              </w:rPr>
            </w:pPr>
          </w:p>
        </w:tc>
      </w:tr>
      <w:tr w:rsidR="00840CAE" w14:paraId="67502869" w14:textId="77777777" w:rsidTr="00840CAE">
        <w:tc>
          <w:tcPr>
            <w:tcW w:w="1659" w:type="dxa"/>
            <w:vMerge/>
          </w:tcPr>
          <w:p w14:paraId="1FF3E266" w14:textId="77777777" w:rsidR="00840CAE" w:rsidRDefault="00840CAE" w:rsidP="00840CAE">
            <w:pPr>
              <w:spacing w:line="240" w:lineRule="auto"/>
              <w:jc w:val="left"/>
              <w:rPr>
                <w:rFonts w:cs="Times New Roman"/>
                <w:szCs w:val="24"/>
              </w:rPr>
            </w:pPr>
          </w:p>
        </w:tc>
        <w:tc>
          <w:tcPr>
            <w:tcW w:w="1391" w:type="dxa"/>
          </w:tcPr>
          <w:p w14:paraId="6A41206B" w14:textId="10FFBF05" w:rsidR="00840CAE" w:rsidRDefault="00840CAE" w:rsidP="006B0094">
            <w:pPr>
              <w:spacing w:line="240" w:lineRule="auto"/>
              <w:jc w:val="center"/>
              <w:rPr>
                <w:rFonts w:cs="Times New Roman"/>
                <w:szCs w:val="24"/>
              </w:rPr>
            </w:pPr>
            <w:r w:rsidRPr="00654E52">
              <w:rPr>
                <w:rFonts w:cs="Times New Roman"/>
                <w:sz w:val="20"/>
                <w:szCs w:val="20"/>
              </w:rPr>
              <w:t>PM5</w:t>
            </w:r>
          </w:p>
        </w:tc>
        <w:tc>
          <w:tcPr>
            <w:tcW w:w="980" w:type="dxa"/>
          </w:tcPr>
          <w:p w14:paraId="5F85A001" w14:textId="3E4FD791" w:rsidR="00840CAE" w:rsidRDefault="00840CAE" w:rsidP="006B0094">
            <w:pPr>
              <w:spacing w:line="240" w:lineRule="auto"/>
              <w:jc w:val="center"/>
              <w:rPr>
                <w:rFonts w:cs="Times New Roman"/>
                <w:szCs w:val="24"/>
              </w:rPr>
            </w:pPr>
            <w:r w:rsidRPr="00654E52">
              <w:rPr>
                <w:rFonts w:eastAsia="PMingLiU" w:cs="Times New Roman"/>
                <w:sz w:val="20"/>
                <w:szCs w:val="20"/>
              </w:rPr>
              <w:t>0.770</w:t>
            </w:r>
          </w:p>
        </w:tc>
        <w:tc>
          <w:tcPr>
            <w:tcW w:w="705" w:type="dxa"/>
          </w:tcPr>
          <w:p w14:paraId="24583F3A" w14:textId="180DAAB9" w:rsidR="00840CAE" w:rsidRDefault="00840CAE" w:rsidP="006B0094">
            <w:pPr>
              <w:spacing w:line="240" w:lineRule="auto"/>
              <w:jc w:val="center"/>
              <w:rPr>
                <w:rFonts w:cs="Times New Roman"/>
                <w:szCs w:val="24"/>
              </w:rPr>
            </w:pPr>
            <w:r w:rsidRPr="00654E52">
              <w:rPr>
                <w:rFonts w:eastAsia="PMingLiU" w:cs="Times New Roman"/>
                <w:sz w:val="20"/>
                <w:szCs w:val="20"/>
              </w:rPr>
              <w:t>0.593</w:t>
            </w:r>
          </w:p>
        </w:tc>
        <w:tc>
          <w:tcPr>
            <w:tcW w:w="835" w:type="dxa"/>
          </w:tcPr>
          <w:p w14:paraId="687E4705" w14:textId="5F5B34E6" w:rsidR="00840CAE" w:rsidRDefault="00840CAE" w:rsidP="006B0094">
            <w:pPr>
              <w:spacing w:line="240" w:lineRule="auto"/>
              <w:jc w:val="center"/>
              <w:rPr>
                <w:rFonts w:cs="Times New Roman"/>
                <w:szCs w:val="24"/>
              </w:rPr>
            </w:pPr>
            <w:r w:rsidRPr="00654E52">
              <w:rPr>
                <w:rFonts w:eastAsia="PMingLiU" w:cs="Times New Roman"/>
                <w:sz w:val="20"/>
                <w:szCs w:val="20"/>
              </w:rPr>
              <w:t>0.407</w:t>
            </w:r>
          </w:p>
        </w:tc>
        <w:tc>
          <w:tcPr>
            <w:tcW w:w="666" w:type="dxa"/>
            <w:vMerge/>
          </w:tcPr>
          <w:p w14:paraId="4F777870" w14:textId="77777777" w:rsidR="00840CAE" w:rsidRDefault="00840CAE" w:rsidP="00840CAE">
            <w:pPr>
              <w:spacing w:line="240" w:lineRule="auto"/>
              <w:jc w:val="left"/>
              <w:rPr>
                <w:rFonts w:cs="Times New Roman"/>
                <w:szCs w:val="24"/>
              </w:rPr>
            </w:pPr>
          </w:p>
        </w:tc>
        <w:tc>
          <w:tcPr>
            <w:tcW w:w="713" w:type="dxa"/>
            <w:vMerge/>
          </w:tcPr>
          <w:p w14:paraId="35543090" w14:textId="77777777" w:rsidR="00840CAE" w:rsidRDefault="00840CAE" w:rsidP="00840CAE">
            <w:pPr>
              <w:spacing w:line="240" w:lineRule="auto"/>
              <w:jc w:val="left"/>
              <w:rPr>
                <w:rFonts w:cs="Times New Roman"/>
                <w:szCs w:val="24"/>
              </w:rPr>
            </w:pPr>
          </w:p>
        </w:tc>
        <w:tc>
          <w:tcPr>
            <w:tcW w:w="1261" w:type="dxa"/>
            <w:vMerge/>
          </w:tcPr>
          <w:p w14:paraId="79D7CFE9" w14:textId="77777777" w:rsidR="00840CAE" w:rsidRDefault="00840CAE" w:rsidP="00840CAE">
            <w:pPr>
              <w:spacing w:line="240" w:lineRule="auto"/>
              <w:jc w:val="left"/>
              <w:rPr>
                <w:rFonts w:cs="Times New Roman"/>
                <w:szCs w:val="24"/>
              </w:rPr>
            </w:pPr>
          </w:p>
        </w:tc>
      </w:tr>
      <w:tr w:rsidR="00840CAE" w14:paraId="305818BC" w14:textId="77777777" w:rsidTr="00840CAE">
        <w:tc>
          <w:tcPr>
            <w:tcW w:w="1659" w:type="dxa"/>
            <w:vMerge/>
          </w:tcPr>
          <w:p w14:paraId="6E185EAA" w14:textId="77777777" w:rsidR="00840CAE" w:rsidRDefault="00840CAE" w:rsidP="00840CAE">
            <w:pPr>
              <w:spacing w:line="240" w:lineRule="auto"/>
              <w:jc w:val="left"/>
              <w:rPr>
                <w:rFonts w:cs="Times New Roman"/>
                <w:szCs w:val="24"/>
              </w:rPr>
            </w:pPr>
          </w:p>
        </w:tc>
        <w:tc>
          <w:tcPr>
            <w:tcW w:w="1391" w:type="dxa"/>
          </w:tcPr>
          <w:p w14:paraId="37F489B5" w14:textId="583D36F4" w:rsidR="00840CAE" w:rsidRDefault="00840CAE" w:rsidP="006B0094">
            <w:pPr>
              <w:spacing w:line="240" w:lineRule="auto"/>
              <w:jc w:val="center"/>
              <w:rPr>
                <w:rFonts w:cs="Times New Roman"/>
                <w:szCs w:val="24"/>
              </w:rPr>
            </w:pPr>
            <w:r w:rsidRPr="00654E52">
              <w:rPr>
                <w:rFonts w:cs="Times New Roman"/>
                <w:sz w:val="20"/>
                <w:szCs w:val="20"/>
              </w:rPr>
              <w:t>PM6</w:t>
            </w:r>
          </w:p>
        </w:tc>
        <w:tc>
          <w:tcPr>
            <w:tcW w:w="980" w:type="dxa"/>
          </w:tcPr>
          <w:p w14:paraId="3B53B899" w14:textId="3F720F39" w:rsidR="00840CAE" w:rsidRDefault="00840CAE" w:rsidP="006B0094">
            <w:pPr>
              <w:spacing w:line="240" w:lineRule="auto"/>
              <w:jc w:val="center"/>
              <w:rPr>
                <w:rFonts w:cs="Times New Roman"/>
                <w:szCs w:val="24"/>
              </w:rPr>
            </w:pPr>
            <w:r w:rsidRPr="00654E52">
              <w:rPr>
                <w:rFonts w:eastAsia="PMingLiU" w:cs="Times New Roman"/>
                <w:sz w:val="20"/>
                <w:szCs w:val="20"/>
              </w:rPr>
              <w:t>0.830</w:t>
            </w:r>
          </w:p>
        </w:tc>
        <w:tc>
          <w:tcPr>
            <w:tcW w:w="705" w:type="dxa"/>
          </w:tcPr>
          <w:p w14:paraId="15DDA93D" w14:textId="15BEDCB8" w:rsidR="00840CAE" w:rsidRDefault="00840CAE" w:rsidP="006B0094">
            <w:pPr>
              <w:spacing w:line="240" w:lineRule="auto"/>
              <w:jc w:val="center"/>
              <w:rPr>
                <w:rFonts w:cs="Times New Roman"/>
                <w:szCs w:val="24"/>
              </w:rPr>
            </w:pPr>
            <w:r w:rsidRPr="00654E52">
              <w:rPr>
                <w:rFonts w:eastAsia="PMingLiU" w:cs="Times New Roman"/>
                <w:sz w:val="20"/>
                <w:szCs w:val="20"/>
              </w:rPr>
              <w:t>0.689</w:t>
            </w:r>
          </w:p>
        </w:tc>
        <w:tc>
          <w:tcPr>
            <w:tcW w:w="835" w:type="dxa"/>
          </w:tcPr>
          <w:p w14:paraId="73B252F6" w14:textId="56263E9B" w:rsidR="00840CAE" w:rsidRDefault="00840CAE" w:rsidP="006B0094">
            <w:pPr>
              <w:spacing w:line="240" w:lineRule="auto"/>
              <w:jc w:val="center"/>
              <w:rPr>
                <w:rFonts w:cs="Times New Roman"/>
                <w:szCs w:val="24"/>
              </w:rPr>
            </w:pPr>
            <w:r w:rsidRPr="00654E52">
              <w:rPr>
                <w:rFonts w:eastAsia="PMingLiU" w:cs="Times New Roman"/>
                <w:sz w:val="20"/>
                <w:szCs w:val="20"/>
              </w:rPr>
              <w:t>0.311</w:t>
            </w:r>
          </w:p>
        </w:tc>
        <w:tc>
          <w:tcPr>
            <w:tcW w:w="666" w:type="dxa"/>
            <w:vMerge/>
          </w:tcPr>
          <w:p w14:paraId="1B25A45A" w14:textId="77777777" w:rsidR="00840CAE" w:rsidRDefault="00840CAE" w:rsidP="00840CAE">
            <w:pPr>
              <w:spacing w:line="240" w:lineRule="auto"/>
              <w:jc w:val="left"/>
              <w:rPr>
                <w:rFonts w:cs="Times New Roman"/>
                <w:szCs w:val="24"/>
              </w:rPr>
            </w:pPr>
          </w:p>
        </w:tc>
        <w:tc>
          <w:tcPr>
            <w:tcW w:w="713" w:type="dxa"/>
            <w:vMerge/>
          </w:tcPr>
          <w:p w14:paraId="0E1EC346" w14:textId="77777777" w:rsidR="00840CAE" w:rsidRDefault="00840CAE" w:rsidP="00840CAE">
            <w:pPr>
              <w:spacing w:line="240" w:lineRule="auto"/>
              <w:jc w:val="left"/>
              <w:rPr>
                <w:rFonts w:cs="Times New Roman"/>
                <w:szCs w:val="24"/>
              </w:rPr>
            </w:pPr>
          </w:p>
        </w:tc>
        <w:tc>
          <w:tcPr>
            <w:tcW w:w="1261" w:type="dxa"/>
            <w:vMerge/>
          </w:tcPr>
          <w:p w14:paraId="4D361F35" w14:textId="77777777" w:rsidR="00840CAE" w:rsidRDefault="00840CAE" w:rsidP="00840CAE">
            <w:pPr>
              <w:spacing w:line="240" w:lineRule="auto"/>
              <w:jc w:val="left"/>
              <w:rPr>
                <w:rFonts w:cs="Times New Roman"/>
                <w:szCs w:val="24"/>
              </w:rPr>
            </w:pPr>
          </w:p>
        </w:tc>
      </w:tr>
      <w:tr w:rsidR="00840CAE" w14:paraId="28A55ED0" w14:textId="77777777" w:rsidTr="00840CAE">
        <w:tc>
          <w:tcPr>
            <w:tcW w:w="1659" w:type="dxa"/>
            <w:vMerge/>
          </w:tcPr>
          <w:p w14:paraId="444AD7FA" w14:textId="77777777" w:rsidR="00840CAE" w:rsidRDefault="00840CAE" w:rsidP="00840CAE">
            <w:pPr>
              <w:spacing w:line="240" w:lineRule="auto"/>
              <w:jc w:val="left"/>
              <w:rPr>
                <w:rFonts w:cs="Times New Roman"/>
                <w:szCs w:val="24"/>
              </w:rPr>
            </w:pPr>
          </w:p>
        </w:tc>
        <w:tc>
          <w:tcPr>
            <w:tcW w:w="1391" w:type="dxa"/>
          </w:tcPr>
          <w:p w14:paraId="064C78C7" w14:textId="143CB041" w:rsidR="00840CAE" w:rsidRDefault="00840CAE" w:rsidP="006B0094">
            <w:pPr>
              <w:spacing w:line="240" w:lineRule="auto"/>
              <w:jc w:val="center"/>
              <w:rPr>
                <w:rFonts w:cs="Times New Roman"/>
                <w:szCs w:val="24"/>
              </w:rPr>
            </w:pPr>
            <w:r w:rsidRPr="00654E52">
              <w:rPr>
                <w:rFonts w:cs="Times New Roman"/>
                <w:sz w:val="20"/>
                <w:szCs w:val="20"/>
              </w:rPr>
              <w:t>PM7</w:t>
            </w:r>
          </w:p>
        </w:tc>
        <w:tc>
          <w:tcPr>
            <w:tcW w:w="980" w:type="dxa"/>
          </w:tcPr>
          <w:p w14:paraId="3EC20D6F" w14:textId="77426F53" w:rsidR="00840CAE" w:rsidRDefault="00840CAE" w:rsidP="006B0094">
            <w:pPr>
              <w:spacing w:line="240" w:lineRule="auto"/>
              <w:jc w:val="center"/>
              <w:rPr>
                <w:rFonts w:cs="Times New Roman"/>
                <w:szCs w:val="24"/>
              </w:rPr>
            </w:pPr>
            <w:r w:rsidRPr="00654E52">
              <w:rPr>
                <w:rFonts w:eastAsia="PMingLiU" w:cs="Times New Roman"/>
                <w:sz w:val="20"/>
                <w:szCs w:val="20"/>
              </w:rPr>
              <w:t>0.710</w:t>
            </w:r>
          </w:p>
        </w:tc>
        <w:tc>
          <w:tcPr>
            <w:tcW w:w="705" w:type="dxa"/>
          </w:tcPr>
          <w:p w14:paraId="358A3C6F" w14:textId="4AB5A874" w:rsidR="00840CAE" w:rsidRDefault="00840CAE" w:rsidP="006B0094">
            <w:pPr>
              <w:spacing w:line="240" w:lineRule="auto"/>
              <w:jc w:val="center"/>
              <w:rPr>
                <w:rFonts w:cs="Times New Roman"/>
                <w:szCs w:val="24"/>
              </w:rPr>
            </w:pPr>
            <w:r w:rsidRPr="00654E52">
              <w:rPr>
                <w:rFonts w:eastAsia="PMingLiU" w:cs="Times New Roman"/>
                <w:sz w:val="20"/>
                <w:szCs w:val="20"/>
              </w:rPr>
              <w:t>0.504</w:t>
            </w:r>
          </w:p>
        </w:tc>
        <w:tc>
          <w:tcPr>
            <w:tcW w:w="835" w:type="dxa"/>
          </w:tcPr>
          <w:p w14:paraId="133D3163" w14:textId="360C5A29" w:rsidR="00840CAE" w:rsidRDefault="00840CAE" w:rsidP="006B0094">
            <w:pPr>
              <w:spacing w:line="240" w:lineRule="auto"/>
              <w:jc w:val="center"/>
              <w:rPr>
                <w:rFonts w:cs="Times New Roman"/>
                <w:szCs w:val="24"/>
              </w:rPr>
            </w:pPr>
            <w:r w:rsidRPr="00654E52">
              <w:rPr>
                <w:rFonts w:eastAsia="PMingLiU" w:cs="Times New Roman"/>
                <w:sz w:val="20"/>
                <w:szCs w:val="20"/>
              </w:rPr>
              <w:t>0.496</w:t>
            </w:r>
          </w:p>
        </w:tc>
        <w:tc>
          <w:tcPr>
            <w:tcW w:w="666" w:type="dxa"/>
            <w:vMerge/>
          </w:tcPr>
          <w:p w14:paraId="2D9C6C3F" w14:textId="77777777" w:rsidR="00840CAE" w:rsidRDefault="00840CAE" w:rsidP="00840CAE">
            <w:pPr>
              <w:spacing w:line="240" w:lineRule="auto"/>
              <w:jc w:val="left"/>
              <w:rPr>
                <w:rFonts w:cs="Times New Roman"/>
                <w:szCs w:val="24"/>
              </w:rPr>
            </w:pPr>
          </w:p>
        </w:tc>
        <w:tc>
          <w:tcPr>
            <w:tcW w:w="713" w:type="dxa"/>
            <w:vMerge/>
          </w:tcPr>
          <w:p w14:paraId="64F17916" w14:textId="77777777" w:rsidR="00840CAE" w:rsidRDefault="00840CAE" w:rsidP="00840CAE">
            <w:pPr>
              <w:spacing w:line="240" w:lineRule="auto"/>
              <w:jc w:val="left"/>
              <w:rPr>
                <w:rFonts w:cs="Times New Roman"/>
                <w:szCs w:val="24"/>
              </w:rPr>
            </w:pPr>
          </w:p>
        </w:tc>
        <w:tc>
          <w:tcPr>
            <w:tcW w:w="1261" w:type="dxa"/>
            <w:vMerge/>
          </w:tcPr>
          <w:p w14:paraId="1EBF36C8" w14:textId="77777777" w:rsidR="00840CAE" w:rsidRDefault="00840CAE" w:rsidP="00840CAE">
            <w:pPr>
              <w:spacing w:line="240" w:lineRule="auto"/>
              <w:jc w:val="left"/>
              <w:rPr>
                <w:rFonts w:cs="Times New Roman"/>
                <w:szCs w:val="24"/>
              </w:rPr>
            </w:pPr>
          </w:p>
        </w:tc>
      </w:tr>
      <w:tr w:rsidR="00840CAE" w14:paraId="2D273AD9" w14:textId="77777777" w:rsidTr="00840CAE">
        <w:tc>
          <w:tcPr>
            <w:tcW w:w="1659" w:type="dxa"/>
            <w:vMerge/>
          </w:tcPr>
          <w:p w14:paraId="6B332854" w14:textId="77777777" w:rsidR="00840CAE" w:rsidRDefault="00840CAE" w:rsidP="00840CAE">
            <w:pPr>
              <w:spacing w:line="240" w:lineRule="auto"/>
              <w:jc w:val="left"/>
              <w:rPr>
                <w:rFonts w:cs="Times New Roman"/>
                <w:szCs w:val="24"/>
              </w:rPr>
            </w:pPr>
          </w:p>
        </w:tc>
        <w:tc>
          <w:tcPr>
            <w:tcW w:w="1391" w:type="dxa"/>
          </w:tcPr>
          <w:p w14:paraId="249F0565" w14:textId="12EB9F94" w:rsidR="00840CAE" w:rsidRDefault="00840CAE" w:rsidP="006B0094">
            <w:pPr>
              <w:spacing w:line="240" w:lineRule="auto"/>
              <w:jc w:val="center"/>
              <w:rPr>
                <w:rFonts w:cs="Times New Roman"/>
                <w:szCs w:val="24"/>
              </w:rPr>
            </w:pPr>
            <w:r w:rsidRPr="00654E52">
              <w:rPr>
                <w:rFonts w:cs="Times New Roman"/>
                <w:sz w:val="20"/>
                <w:szCs w:val="20"/>
              </w:rPr>
              <w:t>PM8</w:t>
            </w:r>
          </w:p>
        </w:tc>
        <w:tc>
          <w:tcPr>
            <w:tcW w:w="980" w:type="dxa"/>
          </w:tcPr>
          <w:p w14:paraId="039EB64F" w14:textId="7455AB95" w:rsidR="00840CAE" w:rsidRDefault="00840CAE" w:rsidP="006B0094">
            <w:pPr>
              <w:spacing w:line="240" w:lineRule="auto"/>
              <w:jc w:val="center"/>
              <w:rPr>
                <w:rFonts w:cs="Times New Roman"/>
                <w:szCs w:val="24"/>
              </w:rPr>
            </w:pPr>
            <w:r w:rsidRPr="00654E52">
              <w:rPr>
                <w:rFonts w:eastAsia="PMingLiU" w:cs="Times New Roman"/>
                <w:sz w:val="20"/>
                <w:szCs w:val="20"/>
              </w:rPr>
              <w:t>0.900</w:t>
            </w:r>
          </w:p>
        </w:tc>
        <w:tc>
          <w:tcPr>
            <w:tcW w:w="705" w:type="dxa"/>
          </w:tcPr>
          <w:p w14:paraId="7AC4942A" w14:textId="15A46386" w:rsidR="00840CAE" w:rsidRDefault="00840CAE" w:rsidP="006B0094">
            <w:pPr>
              <w:spacing w:line="240" w:lineRule="auto"/>
              <w:jc w:val="center"/>
              <w:rPr>
                <w:rFonts w:cs="Times New Roman"/>
                <w:szCs w:val="24"/>
              </w:rPr>
            </w:pPr>
            <w:r w:rsidRPr="00654E52">
              <w:rPr>
                <w:rFonts w:eastAsia="PMingLiU" w:cs="Times New Roman"/>
                <w:sz w:val="20"/>
                <w:szCs w:val="20"/>
              </w:rPr>
              <w:t>0.810</w:t>
            </w:r>
          </w:p>
        </w:tc>
        <w:tc>
          <w:tcPr>
            <w:tcW w:w="835" w:type="dxa"/>
          </w:tcPr>
          <w:p w14:paraId="62751A8C" w14:textId="5E8AD0D6" w:rsidR="00840CAE" w:rsidRDefault="00840CAE" w:rsidP="006B0094">
            <w:pPr>
              <w:spacing w:line="240" w:lineRule="auto"/>
              <w:jc w:val="center"/>
              <w:rPr>
                <w:rFonts w:cs="Times New Roman"/>
                <w:szCs w:val="24"/>
              </w:rPr>
            </w:pPr>
            <w:r w:rsidRPr="00654E52">
              <w:rPr>
                <w:rFonts w:eastAsia="PMingLiU" w:cs="Times New Roman"/>
                <w:sz w:val="20"/>
                <w:szCs w:val="20"/>
              </w:rPr>
              <w:t>0.190</w:t>
            </w:r>
          </w:p>
        </w:tc>
        <w:tc>
          <w:tcPr>
            <w:tcW w:w="666" w:type="dxa"/>
            <w:vMerge/>
          </w:tcPr>
          <w:p w14:paraId="41886079" w14:textId="77777777" w:rsidR="00840CAE" w:rsidRDefault="00840CAE" w:rsidP="00840CAE">
            <w:pPr>
              <w:spacing w:line="240" w:lineRule="auto"/>
              <w:jc w:val="left"/>
              <w:rPr>
                <w:rFonts w:cs="Times New Roman"/>
                <w:szCs w:val="24"/>
              </w:rPr>
            </w:pPr>
          </w:p>
        </w:tc>
        <w:tc>
          <w:tcPr>
            <w:tcW w:w="713" w:type="dxa"/>
            <w:vMerge/>
          </w:tcPr>
          <w:p w14:paraId="27E9E636" w14:textId="77777777" w:rsidR="00840CAE" w:rsidRDefault="00840CAE" w:rsidP="00840CAE">
            <w:pPr>
              <w:spacing w:line="240" w:lineRule="auto"/>
              <w:jc w:val="left"/>
              <w:rPr>
                <w:rFonts w:cs="Times New Roman"/>
                <w:szCs w:val="24"/>
              </w:rPr>
            </w:pPr>
          </w:p>
        </w:tc>
        <w:tc>
          <w:tcPr>
            <w:tcW w:w="1261" w:type="dxa"/>
            <w:vMerge/>
          </w:tcPr>
          <w:p w14:paraId="533180CE" w14:textId="77777777" w:rsidR="00840CAE" w:rsidRDefault="00840CAE" w:rsidP="00840CAE">
            <w:pPr>
              <w:spacing w:line="240" w:lineRule="auto"/>
              <w:jc w:val="left"/>
              <w:rPr>
                <w:rFonts w:cs="Times New Roman"/>
                <w:szCs w:val="24"/>
              </w:rPr>
            </w:pPr>
          </w:p>
        </w:tc>
      </w:tr>
      <w:tr w:rsidR="00840CAE" w14:paraId="0A00E2F0" w14:textId="77777777" w:rsidTr="00840CAE">
        <w:tc>
          <w:tcPr>
            <w:tcW w:w="1659" w:type="dxa"/>
            <w:vMerge/>
          </w:tcPr>
          <w:p w14:paraId="550972C5" w14:textId="77777777" w:rsidR="00840CAE" w:rsidRDefault="00840CAE" w:rsidP="00840CAE">
            <w:pPr>
              <w:spacing w:line="240" w:lineRule="auto"/>
              <w:jc w:val="left"/>
              <w:rPr>
                <w:rFonts w:cs="Times New Roman"/>
                <w:szCs w:val="24"/>
              </w:rPr>
            </w:pPr>
          </w:p>
        </w:tc>
        <w:tc>
          <w:tcPr>
            <w:tcW w:w="1391" w:type="dxa"/>
          </w:tcPr>
          <w:p w14:paraId="6684C488" w14:textId="0E7A94AF" w:rsidR="00840CAE" w:rsidRDefault="00840CAE" w:rsidP="006B0094">
            <w:pPr>
              <w:spacing w:line="240" w:lineRule="auto"/>
              <w:jc w:val="center"/>
              <w:rPr>
                <w:rFonts w:cs="Times New Roman"/>
                <w:szCs w:val="24"/>
              </w:rPr>
            </w:pPr>
            <w:r w:rsidRPr="00654E52">
              <w:rPr>
                <w:rFonts w:cs="Times New Roman"/>
                <w:sz w:val="20"/>
                <w:szCs w:val="20"/>
              </w:rPr>
              <w:t>PM9</w:t>
            </w:r>
          </w:p>
        </w:tc>
        <w:tc>
          <w:tcPr>
            <w:tcW w:w="980" w:type="dxa"/>
          </w:tcPr>
          <w:p w14:paraId="0E7494DD" w14:textId="0FA6C97B" w:rsidR="00840CAE" w:rsidRDefault="00840CAE" w:rsidP="006B0094">
            <w:pPr>
              <w:spacing w:line="240" w:lineRule="auto"/>
              <w:jc w:val="center"/>
              <w:rPr>
                <w:rFonts w:cs="Times New Roman"/>
                <w:szCs w:val="24"/>
              </w:rPr>
            </w:pPr>
            <w:r w:rsidRPr="00654E52">
              <w:rPr>
                <w:rFonts w:eastAsia="PMingLiU" w:cs="Times New Roman"/>
                <w:sz w:val="20"/>
                <w:szCs w:val="20"/>
              </w:rPr>
              <w:t>0.800</w:t>
            </w:r>
          </w:p>
        </w:tc>
        <w:tc>
          <w:tcPr>
            <w:tcW w:w="705" w:type="dxa"/>
          </w:tcPr>
          <w:p w14:paraId="297F94A4" w14:textId="0C8C273D" w:rsidR="00840CAE" w:rsidRDefault="00840CAE" w:rsidP="006B0094">
            <w:pPr>
              <w:spacing w:line="240" w:lineRule="auto"/>
              <w:jc w:val="center"/>
              <w:rPr>
                <w:rFonts w:cs="Times New Roman"/>
                <w:szCs w:val="24"/>
              </w:rPr>
            </w:pPr>
            <w:r w:rsidRPr="00654E52">
              <w:rPr>
                <w:rFonts w:eastAsia="PMingLiU" w:cs="Times New Roman"/>
                <w:sz w:val="20"/>
                <w:szCs w:val="20"/>
              </w:rPr>
              <w:t>0.640</w:t>
            </w:r>
          </w:p>
        </w:tc>
        <w:tc>
          <w:tcPr>
            <w:tcW w:w="835" w:type="dxa"/>
          </w:tcPr>
          <w:p w14:paraId="1E760D74" w14:textId="77CA016F" w:rsidR="00840CAE" w:rsidRDefault="00840CAE" w:rsidP="006B0094">
            <w:pPr>
              <w:spacing w:line="240" w:lineRule="auto"/>
              <w:jc w:val="center"/>
              <w:rPr>
                <w:rFonts w:cs="Times New Roman"/>
                <w:szCs w:val="24"/>
              </w:rPr>
            </w:pPr>
            <w:r w:rsidRPr="00654E52">
              <w:rPr>
                <w:rFonts w:eastAsia="PMingLiU" w:cs="Times New Roman"/>
                <w:sz w:val="20"/>
                <w:szCs w:val="20"/>
              </w:rPr>
              <w:t>0.360</w:t>
            </w:r>
          </w:p>
        </w:tc>
        <w:tc>
          <w:tcPr>
            <w:tcW w:w="666" w:type="dxa"/>
            <w:vMerge/>
          </w:tcPr>
          <w:p w14:paraId="31EEE59F" w14:textId="77777777" w:rsidR="00840CAE" w:rsidRDefault="00840CAE" w:rsidP="00840CAE">
            <w:pPr>
              <w:spacing w:line="240" w:lineRule="auto"/>
              <w:jc w:val="left"/>
              <w:rPr>
                <w:rFonts w:cs="Times New Roman"/>
                <w:szCs w:val="24"/>
              </w:rPr>
            </w:pPr>
          </w:p>
        </w:tc>
        <w:tc>
          <w:tcPr>
            <w:tcW w:w="713" w:type="dxa"/>
            <w:vMerge/>
          </w:tcPr>
          <w:p w14:paraId="34EBCD5E" w14:textId="77777777" w:rsidR="00840CAE" w:rsidRDefault="00840CAE" w:rsidP="00840CAE">
            <w:pPr>
              <w:spacing w:line="240" w:lineRule="auto"/>
              <w:jc w:val="left"/>
              <w:rPr>
                <w:rFonts w:cs="Times New Roman"/>
                <w:szCs w:val="24"/>
              </w:rPr>
            </w:pPr>
          </w:p>
        </w:tc>
        <w:tc>
          <w:tcPr>
            <w:tcW w:w="1261" w:type="dxa"/>
            <w:vMerge/>
          </w:tcPr>
          <w:p w14:paraId="5532695C" w14:textId="77777777" w:rsidR="00840CAE" w:rsidRDefault="00840CAE" w:rsidP="00840CAE">
            <w:pPr>
              <w:spacing w:line="240" w:lineRule="auto"/>
              <w:jc w:val="left"/>
              <w:rPr>
                <w:rFonts w:cs="Times New Roman"/>
                <w:szCs w:val="24"/>
              </w:rPr>
            </w:pPr>
          </w:p>
        </w:tc>
      </w:tr>
    </w:tbl>
    <w:p w14:paraId="10CF0A41" w14:textId="77777777" w:rsidR="001C6AB5" w:rsidRDefault="00D03A39" w:rsidP="003A5B46">
      <w:pPr>
        <w:spacing w:line="360" w:lineRule="auto"/>
        <w:rPr>
          <w:rFonts w:cs="Times New Roman"/>
          <w:sz w:val="20"/>
          <w:szCs w:val="20"/>
        </w:rPr>
      </w:pPr>
      <w:bookmarkStart w:id="281" w:name="_Toc201102614"/>
      <w:bookmarkStart w:id="282" w:name="_Toc201049085"/>
      <w:proofErr w:type="spellStart"/>
      <w:proofErr w:type="gramStart"/>
      <w:r w:rsidRPr="003A5B46">
        <w:rPr>
          <w:rFonts w:cs="Times New Roman"/>
          <w:sz w:val="20"/>
          <w:szCs w:val="20"/>
        </w:rPr>
        <w:t>Note:Loading</w:t>
      </w:r>
      <w:proofErr w:type="spellEnd"/>
      <w:proofErr w:type="gramEnd"/>
      <w:r w:rsidRPr="003A5B46">
        <w:rPr>
          <w:rFonts w:cs="Times New Roman"/>
          <w:sz w:val="20"/>
          <w:szCs w:val="20"/>
        </w:rPr>
        <w:t xml:space="preserve"> Factor ≥ 0.7, Composite Reliability (CR) ≥ 0.7 and Average Variance Extracted (AVE) ≥ 0.5</w:t>
      </w:r>
    </w:p>
    <w:p w14:paraId="7901EACC" w14:textId="77777777" w:rsidR="005414FC" w:rsidRPr="003A5B46" w:rsidRDefault="005414FC" w:rsidP="003A5B46">
      <w:pPr>
        <w:spacing w:line="360" w:lineRule="auto"/>
        <w:rPr>
          <w:rFonts w:cs="Times New Roman"/>
          <w:sz w:val="20"/>
          <w:szCs w:val="20"/>
        </w:rPr>
      </w:pPr>
    </w:p>
    <w:p w14:paraId="1E6AF228" w14:textId="6D7EF3AE" w:rsidR="005414FC" w:rsidRPr="00231FE4" w:rsidRDefault="005414FC" w:rsidP="005414FC">
      <w:pPr>
        <w:pStyle w:val="Heading1"/>
        <w:numPr>
          <w:ilvl w:val="2"/>
          <w:numId w:val="11"/>
        </w:numPr>
        <w:ind w:left="567" w:hanging="567"/>
        <w:rPr>
          <w:szCs w:val="24"/>
        </w:rPr>
      </w:pPr>
      <w:bookmarkStart w:id="283" w:name="_Toc212549703"/>
      <w:r>
        <w:rPr>
          <w:szCs w:val="24"/>
        </w:rPr>
        <w:t xml:space="preserve">Modal </w:t>
      </w:r>
      <w:r w:rsidR="00116A80">
        <w:rPr>
          <w:szCs w:val="24"/>
        </w:rPr>
        <w:t>S</w:t>
      </w:r>
      <w:r>
        <w:rPr>
          <w:szCs w:val="24"/>
        </w:rPr>
        <w:t>ummary</w:t>
      </w:r>
      <w:bookmarkEnd w:id="283"/>
    </w:p>
    <w:p w14:paraId="07D8AA19" w14:textId="707E6A63" w:rsidR="005414FC" w:rsidRDefault="005414FC" w:rsidP="005414FC">
      <w:r>
        <w:t>Model summary table in multiple regressions is used to explain variations of independent variables to a dependent variable in a model. The modal summary table in the study explains variations of independent variables which are performance expectancy, effort expectancy, Facilitating condition, social influence and knowledge inertia into dependent variable Performance Management. This revealed how much the variables fit in the proposed model as shown in table 4.</w:t>
      </w:r>
      <w:r w:rsidR="006D2D4B">
        <w:t>4</w:t>
      </w:r>
      <w:r>
        <w:t>.</w:t>
      </w:r>
    </w:p>
    <w:p w14:paraId="1E023216" w14:textId="77777777" w:rsidR="005414FC" w:rsidRDefault="005414FC" w:rsidP="005414FC"/>
    <w:p w14:paraId="17C96D9A" w14:textId="133751A4" w:rsidR="00B13609" w:rsidRDefault="00B13609" w:rsidP="00B13609">
      <w:pPr>
        <w:pStyle w:val="Caption"/>
        <w:keepNext/>
      </w:pPr>
      <w:bookmarkStart w:id="284" w:name="_Toc212550286"/>
      <w:r>
        <w:t>Table 4.</w:t>
      </w:r>
      <w:r>
        <w:fldChar w:fldCharType="begin"/>
      </w:r>
      <w:r>
        <w:instrText xml:space="preserve"> SEQ Table_4. \* ARABIC </w:instrText>
      </w:r>
      <w:r>
        <w:fldChar w:fldCharType="separate"/>
      </w:r>
      <w:r>
        <w:rPr>
          <w:noProof/>
        </w:rPr>
        <w:t>4</w:t>
      </w:r>
      <w:r>
        <w:fldChar w:fldCharType="end"/>
      </w:r>
      <w:r>
        <w:t xml:space="preserve">: </w:t>
      </w:r>
      <w:r w:rsidRPr="007A716A">
        <w:t>Model Summary</w:t>
      </w:r>
      <w:bookmarkEnd w:id="284"/>
    </w:p>
    <w:tbl>
      <w:tblPr>
        <w:tblW w:w="8116" w:type="dxa"/>
        <w:tblLayout w:type="fixed"/>
        <w:tblCellMar>
          <w:left w:w="0" w:type="dxa"/>
          <w:right w:w="0" w:type="dxa"/>
        </w:tblCellMar>
        <w:tblLook w:val="04A0" w:firstRow="1" w:lastRow="0" w:firstColumn="1" w:lastColumn="0" w:noHBand="0" w:noVBand="1"/>
      </w:tblPr>
      <w:tblGrid>
        <w:gridCol w:w="1091"/>
        <w:gridCol w:w="605"/>
        <w:gridCol w:w="993"/>
        <w:gridCol w:w="2126"/>
        <w:gridCol w:w="3301"/>
      </w:tblGrid>
      <w:tr w:rsidR="005414FC" w14:paraId="7FD153AC" w14:textId="77777777" w:rsidTr="00105FC9">
        <w:trPr>
          <w:cantSplit/>
          <w:trHeight w:val="253"/>
        </w:trPr>
        <w:tc>
          <w:tcPr>
            <w:tcW w:w="1091" w:type="dxa"/>
            <w:tcBorders>
              <w:top w:val="single" w:sz="4" w:space="0" w:color="auto"/>
              <w:bottom w:val="single" w:sz="4" w:space="0" w:color="auto"/>
            </w:tcBorders>
            <w:shd w:val="clear" w:color="auto" w:fill="FFFFFF"/>
          </w:tcPr>
          <w:p w14:paraId="50FABDC2"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Model</w:t>
            </w:r>
          </w:p>
        </w:tc>
        <w:tc>
          <w:tcPr>
            <w:tcW w:w="605" w:type="dxa"/>
            <w:tcBorders>
              <w:top w:val="single" w:sz="4" w:space="0" w:color="auto"/>
              <w:bottom w:val="single" w:sz="4" w:space="0" w:color="auto"/>
            </w:tcBorders>
            <w:shd w:val="clear" w:color="auto" w:fill="FFFFFF"/>
          </w:tcPr>
          <w:p w14:paraId="3E4EA3B4"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R</w:t>
            </w:r>
          </w:p>
        </w:tc>
        <w:tc>
          <w:tcPr>
            <w:tcW w:w="993" w:type="dxa"/>
            <w:tcBorders>
              <w:top w:val="single" w:sz="4" w:space="0" w:color="auto"/>
              <w:bottom w:val="single" w:sz="4" w:space="0" w:color="auto"/>
            </w:tcBorders>
            <w:shd w:val="clear" w:color="auto" w:fill="FFFFFF"/>
          </w:tcPr>
          <w:p w14:paraId="69EAFD44"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R Square</w:t>
            </w:r>
          </w:p>
        </w:tc>
        <w:tc>
          <w:tcPr>
            <w:tcW w:w="2126" w:type="dxa"/>
            <w:tcBorders>
              <w:top w:val="single" w:sz="4" w:space="0" w:color="auto"/>
              <w:bottom w:val="single" w:sz="4" w:space="0" w:color="auto"/>
            </w:tcBorders>
            <w:shd w:val="clear" w:color="auto" w:fill="FFFFFF"/>
          </w:tcPr>
          <w:p w14:paraId="7703017A"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Adjusted R Square</w:t>
            </w:r>
          </w:p>
        </w:tc>
        <w:tc>
          <w:tcPr>
            <w:tcW w:w="3301" w:type="dxa"/>
            <w:tcBorders>
              <w:top w:val="single" w:sz="4" w:space="0" w:color="auto"/>
              <w:bottom w:val="single" w:sz="4" w:space="0" w:color="auto"/>
            </w:tcBorders>
            <w:shd w:val="clear" w:color="auto" w:fill="FFFFFF"/>
          </w:tcPr>
          <w:p w14:paraId="495C951D"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Std. Error of the Estimate</w:t>
            </w:r>
          </w:p>
        </w:tc>
      </w:tr>
      <w:tr w:rsidR="005414FC" w14:paraId="0576DBFB" w14:textId="77777777" w:rsidTr="00105FC9">
        <w:trPr>
          <w:cantSplit/>
          <w:trHeight w:val="259"/>
        </w:trPr>
        <w:tc>
          <w:tcPr>
            <w:tcW w:w="1091" w:type="dxa"/>
            <w:tcBorders>
              <w:top w:val="single" w:sz="4" w:space="0" w:color="auto"/>
              <w:bottom w:val="single" w:sz="4" w:space="0" w:color="auto"/>
            </w:tcBorders>
            <w:shd w:val="clear" w:color="auto" w:fill="FFFFFF"/>
            <w:vAlign w:val="center"/>
          </w:tcPr>
          <w:p w14:paraId="1C83DB08"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1</w:t>
            </w:r>
          </w:p>
        </w:tc>
        <w:tc>
          <w:tcPr>
            <w:tcW w:w="605" w:type="dxa"/>
            <w:tcBorders>
              <w:top w:val="single" w:sz="4" w:space="0" w:color="auto"/>
              <w:bottom w:val="single" w:sz="4" w:space="0" w:color="auto"/>
            </w:tcBorders>
            <w:shd w:val="clear" w:color="auto" w:fill="FFFFFF"/>
            <w:vAlign w:val="center"/>
          </w:tcPr>
          <w:p w14:paraId="09768AF7"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.604</w:t>
            </w:r>
            <w:r>
              <w:rPr>
                <w:rFonts w:cs="Times New Roman"/>
                <w:sz w:val="20"/>
                <w:szCs w:val="20"/>
                <w:vertAlign w:val="superscript"/>
              </w:rPr>
              <w:t>a</w:t>
            </w:r>
          </w:p>
        </w:tc>
        <w:tc>
          <w:tcPr>
            <w:tcW w:w="993" w:type="dxa"/>
            <w:tcBorders>
              <w:top w:val="single" w:sz="4" w:space="0" w:color="auto"/>
              <w:bottom w:val="single" w:sz="4" w:space="0" w:color="auto"/>
            </w:tcBorders>
            <w:shd w:val="clear" w:color="auto" w:fill="FFFFFF"/>
            <w:vAlign w:val="center"/>
          </w:tcPr>
          <w:p w14:paraId="23BDDD08"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.365</w:t>
            </w:r>
          </w:p>
        </w:tc>
        <w:tc>
          <w:tcPr>
            <w:tcW w:w="2126" w:type="dxa"/>
            <w:tcBorders>
              <w:top w:val="single" w:sz="4" w:space="0" w:color="auto"/>
              <w:bottom w:val="single" w:sz="4" w:space="0" w:color="auto"/>
            </w:tcBorders>
            <w:shd w:val="clear" w:color="auto" w:fill="FFFFFF"/>
            <w:vAlign w:val="center"/>
          </w:tcPr>
          <w:p w14:paraId="45D53155"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.341</w:t>
            </w:r>
          </w:p>
        </w:tc>
        <w:tc>
          <w:tcPr>
            <w:tcW w:w="3301" w:type="dxa"/>
            <w:tcBorders>
              <w:top w:val="single" w:sz="4" w:space="0" w:color="auto"/>
              <w:bottom w:val="single" w:sz="4" w:space="0" w:color="auto"/>
            </w:tcBorders>
            <w:shd w:val="clear" w:color="auto" w:fill="FFFFFF"/>
            <w:vAlign w:val="center"/>
          </w:tcPr>
          <w:p w14:paraId="1ED250EA" w14:textId="77777777" w:rsidR="005414FC" w:rsidRDefault="005414FC" w:rsidP="00105FC9">
            <w:pPr>
              <w:autoSpaceDE w:val="0"/>
              <w:autoSpaceDN w:val="0"/>
              <w:adjustRightInd w:val="0"/>
              <w:spacing w:line="240" w:lineRule="auto"/>
              <w:ind w:left="60" w:right="60"/>
              <w:rPr>
                <w:rFonts w:cs="Times New Roman"/>
                <w:sz w:val="20"/>
                <w:szCs w:val="20"/>
              </w:rPr>
            </w:pPr>
            <w:r>
              <w:rPr>
                <w:rFonts w:cs="Times New Roman"/>
                <w:sz w:val="20"/>
                <w:szCs w:val="20"/>
              </w:rPr>
              <w:t>.34809</w:t>
            </w:r>
          </w:p>
        </w:tc>
      </w:tr>
    </w:tbl>
    <w:p w14:paraId="3BE1DDC9" w14:textId="77777777" w:rsidR="005414FC" w:rsidRDefault="005414FC" w:rsidP="005414FC">
      <w:pPr>
        <w:rPr>
          <w:rFonts w:cs="Times New Roman"/>
          <w:szCs w:val="24"/>
        </w:rPr>
      </w:pPr>
    </w:p>
    <w:p w14:paraId="21F1B877" w14:textId="437234C1" w:rsidR="00840CAE" w:rsidRPr="005414FC" w:rsidRDefault="005414FC" w:rsidP="005414FC">
      <w:pPr>
        <w:rPr>
          <w:rFonts w:cs="Times New Roman"/>
          <w:szCs w:val="24"/>
        </w:rPr>
      </w:pPr>
      <w:r>
        <w:rPr>
          <w:rFonts w:cs="Times New Roman"/>
          <w:szCs w:val="24"/>
        </w:rPr>
        <w:t xml:space="preserve">Findings from table 4.6 indicated that the value of R Square is </w:t>
      </w:r>
      <w:r>
        <w:rPr>
          <w:rFonts w:cs="Times New Roman"/>
          <w:szCs w:val="24"/>
          <w:lang w:eastAsia="en-GB"/>
        </w:rPr>
        <w:t>0.365</w:t>
      </w:r>
      <w:r>
        <w:rPr>
          <w:rFonts w:cs="Times New Roman"/>
          <w:szCs w:val="24"/>
        </w:rPr>
        <w:t xml:space="preserve"> (36.5%) while adjusted R square is </w:t>
      </w:r>
      <w:r>
        <w:rPr>
          <w:rFonts w:cs="Times New Roman"/>
          <w:szCs w:val="24"/>
          <w:lang w:eastAsia="en-GB"/>
        </w:rPr>
        <w:t xml:space="preserve">0.341 </w:t>
      </w:r>
      <w:r>
        <w:rPr>
          <w:rFonts w:cs="Times New Roman"/>
          <w:szCs w:val="24"/>
        </w:rPr>
        <w:t xml:space="preserve">(34.1%). This implies that model was fit while proportion of the variation in the dependent variable (Performance management) was clarified by independent variables (performance expectancy, effort expectancy, Facilitating condition, social influence and Knowledge inertia) by 36.5%. Hence statistically the model is fit and able to predict the impact of all five independent variables of the study </w:t>
      </w:r>
      <w:r>
        <w:rPr>
          <w:rFonts w:cs="Times New Roman"/>
          <w:szCs w:val="24"/>
        </w:rPr>
        <w:lastRenderedPageBreak/>
        <w:t>mentioned above on dependent variable (Performance Management) through multiple regression analysis.</w:t>
      </w:r>
    </w:p>
    <w:p w14:paraId="7242F43F" w14:textId="77777777" w:rsidR="005414FC" w:rsidRPr="006B0094" w:rsidRDefault="005414FC">
      <w:pPr>
        <w:pStyle w:val="Heading1"/>
        <w:rPr>
          <w:rFonts w:eastAsia="Calibri"/>
          <w:sz w:val="18"/>
          <w:szCs w:val="18"/>
        </w:rPr>
      </w:pPr>
    </w:p>
    <w:p w14:paraId="4C0A92B7" w14:textId="43E9A99E" w:rsidR="001C6AB5" w:rsidRDefault="00D03A39" w:rsidP="006B0094">
      <w:pPr>
        <w:pStyle w:val="Heading1"/>
        <w:numPr>
          <w:ilvl w:val="1"/>
          <w:numId w:val="11"/>
        </w:numPr>
        <w:spacing w:line="360" w:lineRule="auto"/>
        <w:ind w:left="567" w:hanging="567"/>
        <w:rPr>
          <w:szCs w:val="24"/>
        </w:rPr>
      </w:pPr>
      <w:bookmarkStart w:id="285" w:name="_Toc212549704"/>
      <w:bookmarkEnd w:id="281"/>
      <w:r>
        <w:rPr>
          <w:szCs w:val="24"/>
        </w:rPr>
        <w:t xml:space="preserve">Correlation </w:t>
      </w:r>
      <w:r w:rsidR="00116A80">
        <w:rPr>
          <w:szCs w:val="24"/>
        </w:rPr>
        <w:t>A</w:t>
      </w:r>
      <w:r>
        <w:rPr>
          <w:szCs w:val="24"/>
        </w:rPr>
        <w:t>nalysis</w:t>
      </w:r>
      <w:bookmarkEnd w:id="282"/>
      <w:bookmarkEnd w:id="285"/>
    </w:p>
    <w:p w14:paraId="2AB29244" w14:textId="26C083D3" w:rsidR="00840CAE" w:rsidRDefault="00840CAE" w:rsidP="00840CAE">
      <w:pPr>
        <w:pStyle w:val="Caption"/>
        <w:keepNext/>
      </w:pPr>
      <w:bookmarkStart w:id="286" w:name="_Toc212550287"/>
      <w:r>
        <w:t>Table 4.</w:t>
      </w:r>
      <w:r w:rsidR="00B13609">
        <w:fldChar w:fldCharType="begin"/>
      </w:r>
      <w:r w:rsidR="00B13609">
        <w:instrText xml:space="preserve"> SEQ Table_4. \* ARABIC </w:instrText>
      </w:r>
      <w:r w:rsidR="00B13609">
        <w:fldChar w:fldCharType="separate"/>
      </w:r>
      <w:r w:rsidR="00B13609">
        <w:rPr>
          <w:noProof/>
        </w:rPr>
        <w:t>5</w:t>
      </w:r>
      <w:r w:rsidR="00B13609">
        <w:fldChar w:fldCharType="end"/>
      </w:r>
      <w:r>
        <w:t xml:space="preserve">: </w:t>
      </w:r>
      <w:r w:rsidRPr="00E9710D">
        <w:t>Correlations</w:t>
      </w:r>
      <w:bookmarkEnd w:id="286"/>
    </w:p>
    <w:tbl>
      <w:tblPr>
        <w:tblW w:w="5000" w:type="pct"/>
        <w:tblCellMar>
          <w:left w:w="0" w:type="dxa"/>
          <w:right w:w="0" w:type="dxa"/>
        </w:tblCellMar>
        <w:tblLook w:val="04A0" w:firstRow="1" w:lastRow="0" w:firstColumn="1" w:lastColumn="0" w:noHBand="0" w:noVBand="1"/>
      </w:tblPr>
      <w:tblGrid>
        <w:gridCol w:w="683"/>
        <w:gridCol w:w="1858"/>
        <w:gridCol w:w="947"/>
        <w:gridCol w:w="947"/>
        <w:gridCol w:w="947"/>
        <w:gridCol w:w="947"/>
        <w:gridCol w:w="947"/>
        <w:gridCol w:w="944"/>
      </w:tblGrid>
      <w:tr w:rsidR="001C6AB5" w14:paraId="37302B46" w14:textId="77777777" w:rsidTr="006B0094">
        <w:trPr>
          <w:cantSplit/>
        </w:trPr>
        <w:tc>
          <w:tcPr>
            <w:tcW w:w="1546" w:type="pct"/>
            <w:gridSpan w:val="2"/>
            <w:tcBorders>
              <w:top w:val="single" w:sz="4" w:space="0" w:color="auto"/>
              <w:bottom w:val="single" w:sz="4" w:space="0" w:color="auto"/>
            </w:tcBorders>
            <w:shd w:val="clear" w:color="auto" w:fill="FFFFFF"/>
          </w:tcPr>
          <w:p w14:paraId="3D3622A1" w14:textId="77777777" w:rsidR="001C6AB5" w:rsidRDefault="001C6AB5">
            <w:pPr>
              <w:autoSpaceDE w:val="0"/>
              <w:autoSpaceDN w:val="0"/>
              <w:adjustRightInd w:val="0"/>
              <w:spacing w:line="240" w:lineRule="auto"/>
              <w:ind w:left="60" w:right="60"/>
              <w:rPr>
                <w:rFonts w:cs="Times New Roman"/>
                <w:sz w:val="20"/>
                <w:szCs w:val="20"/>
              </w:rPr>
            </w:pPr>
          </w:p>
        </w:tc>
        <w:tc>
          <w:tcPr>
            <w:tcW w:w="576" w:type="pct"/>
            <w:tcBorders>
              <w:top w:val="single" w:sz="4" w:space="0" w:color="auto"/>
              <w:bottom w:val="single" w:sz="4" w:space="0" w:color="auto"/>
            </w:tcBorders>
            <w:shd w:val="clear" w:color="auto" w:fill="FFFFFF"/>
          </w:tcPr>
          <w:p w14:paraId="60DB481D" w14:textId="77777777" w:rsidR="001C6AB5" w:rsidRPr="006B0094" w:rsidRDefault="00D03A39" w:rsidP="00840CAE">
            <w:pPr>
              <w:autoSpaceDE w:val="0"/>
              <w:autoSpaceDN w:val="0"/>
              <w:adjustRightInd w:val="0"/>
              <w:spacing w:line="240" w:lineRule="auto"/>
              <w:ind w:left="60" w:right="60"/>
              <w:jc w:val="center"/>
              <w:rPr>
                <w:rFonts w:cs="Times New Roman"/>
                <w:b/>
                <w:bCs/>
                <w:sz w:val="20"/>
                <w:szCs w:val="20"/>
              </w:rPr>
            </w:pPr>
            <w:r w:rsidRPr="006B0094">
              <w:rPr>
                <w:rFonts w:cs="Times New Roman"/>
                <w:b/>
                <w:bCs/>
                <w:sz w:val="20"/>
                <w:szCs w:val="20"/>
              </w:rPr>
              <w:t>PE</w:t>
            </w:r>
          </w:p>
        </w:tc>
        <w:tc>
          <w:tcPr>
            <w:tcW w:w="576" w:type="pct"/>
            <w:tcBorders>
              <w:top w:val="single" w:sz="4" w:space="0" w:color="auto"/>
              <w:bottom w:val="single" w:sz="4" w:space="0" w:color="auto"/>
            </w:tcBorders>
            <w:shd w:val="clear" w:color="auto" w:fill="FFFFFF"/>
          </w:tcPr>
          <w:p w14:paraId="576A6144" w14:textId="77777777" w:rsidR="001C6AB5" w:rsidRPr="006B0094" w:rsidRDefault="00D03A39" w:rsidP="00840CAE">
            <w:pPr>
              <w:autoSpaceDE w:val="0"/>
              <w:autoSpaceDN w:val="0"/>
              <w:adjustRightInd w:val="0"/>
              <w:spacing w:line="240" w:lineRule="auto"/>
              <w:ind w:left="60" w:right="60"/>
              <w:jc w:val="center"/>
              <w:rPr>
                <w:rFonts w:cs="Times New Roman"/>
                <w:b/>
                <w:bCs/>
                <w:sz w:val="20"/>
                <w:szCs w:val="20"/>
              </w:rPr>
            </w:pPr>
            <w:r w:rsidRPr="006B0094">
              <w:rPr>
                <w:rFonts w:cs="Times New Roman"/>
                <w:b/>
                <w:bCs/>
                <w:sz w:val="20"/>
                <w:szCs w:val="20"/>
              </w:rPr>
              <w:t>EE</w:t>
            </w:r>
          </w:p>
        </w:tc>
        <w:tc>
          <w:tcPr>
            <w:tcW w:w="576" w:type="pct"/>
            <w:tcBorders>
              <w:top w:val="single" w:sz="4" w:space="0" w:color="auto"/>
              <w:bottom w:val="single" w:sz="4" w:space="0" w:color="auto"/>
            </w:tcBorders>
            <w:shd w:val="clear" w:color="auto" w:fill="FFFFFF"/>
          </w:tcPr>
          <w:p w14:paraId="27225AA7" w14:textId="77777777" w:rsidR="001C6AB5" w:rsidRPr="006B0094" w:rsidRDefault="00D03A39" w:rsidP="00840CAE">
            <w:pPr>
              <w:autoSpaceDE w:val="0"/>
              <w:autoSpaceDN w:val="0"/>
              <w:adjustRightInd w:val="0"/>
              <w:spacing w:line="240" w:lineRule="auto"/>
              <w:ind w:left="60" w:right="60"/>
              <w:jc w:val="center"/>
              <w:rPr>
                <w:rFonts w:cs="Times New Roman"/>
                <w:b/>
                <w:bCs/>
                <w:sz w:val="20"/>
                <w:szCs w:val="20"/>
              </w:rPr>
            </w:pPr>
            <w:r w:rsidRPr="006B0094">
              <w:rPr>
                <w:rFonts w:cs="Times New Roman"/>
                <w:b/>
                <w:bCs/>
                <w:sz w:val="20"/>
                <w:szCs w:val="20"/>
              </w:rPr>
              <w:t>FC</w:t>
            </w:r>
          </w:p>
        </w:tc>
        <w:tc>
          <w:tcPr>
            <w:tcW w:w="576" w:type="pct"/>
            <w:tcBorders>
              <w:top w:val="single" w:sz="4" w:space="0" w:color="auto"/>
              <w:bottom w:val="single" w:sz="4" w:space="0" w:color="auto"/>
            </w:tcBorders>
            <w:shd w:val="clear" w:color="auto" w:fill="FFFFFF"/>
          </w:tcPr>
          <w:p w14:paraId="6BFC7030" w14:textId="77777777" w:rsidR="001C6AB5" w:rsidRPr="006B0094" w:rsidRDefault="00D03A39" w:rsidP="00840CAE">
            <w:pPr>
              <w:autoSpaceDE w:val="0"/>
              <w:autoSpaceDN w:val="0"/>
              <w:adjustRightInd w:val="0"/>
              <w:spacing w:line="240" w:lineRule="auto"/>
              <w:ind w:left="60" w:right="60"/>
              <w:jc w:val="center"/>
              <w:rPr>
                <w:rFonts w:cs="Times New Roman"/>
                <w:b/>
                <w:bCs/>
                <w:sz w:val="20"/>
                <w:szCs w:val="20"/>
              </w:rPr>
            </w:pPr>
            <w:r w:rsidRPr="006B0094">
              <w:rPr>
                <w:rFonts w:cs="Times New Roman"/>
                <w:b/>
                <w:bCs/>
                <w:sz w:val="20"/>
                <w:szCs w:val="20"/>
              </w:rPr>
              <w:t>KI</w:t>
            </w:r>
          </w:p>
        </w:tc>
        <w:tc>
          <w:tcPr>
            <w:tcW w:w="576" w:type="pct"/>
            <w:tcBorders>
              <w:top w:val="single" w:sz="4" w:space="0" w:color="auto"/>
              <w:bottom w:val="single" w:sz="4" w:space="0" w:color="auto"/>
            </w:tcBorders>
            <w:shd w:val="clear" w:color="auto" w:fill="FFFFFF"/>
          </w:tcPr>
          <w:p w14:paraId="4E68D221" w14:textId="77777777" w:rsidR="001C6AB5" w:rsidRPr="006B0094" w:rsidRDefault="00D03A39" w:rsidP="00840CAE">
            <w:pPr>
              <w:autoSpaceDE w:val="0"/>
              <w:autoSpaceDN w:val="0"/>
              <w:adjustRightInd w:val="0"/>
              <w:spacing w:line="240" w:lineRule="auto"/>
              <w:ind w:left="60" w:right="60"/>
              <w:jc w:val="center"/>
              <w:rPr>
                <w:rFonts w:cs="Times New Roman"/>
                <w:b/>
                <w:bCs/>
                <w:sz w:val="20"/>
                <w:szCs w:val="20"/>
              </w:rPr>
            </w:pPr>
            <w:r w:rsidRPr="006B0094">
              <w:rPr>
                <w:rFonts w:cs="Times New Roman"/>
                <w:b/>
                <w:bCs/>
                <w:sz w:val="20"/>
                <w:szCs w:val="20"/>
              </w:rPr>
              <w:t>SE</w:t>
            </w:r>
          </w:p>
        </w:tc>
        <w:tc>
          <w:tcPr>
            <w:tcW w:w="576" w:type="pct"/>
            <w:tcBorders>
              <w:top w:val="single" w:sz="4" w:space="0" w:color="auto"/>
              <w:bottom w:val="single" w:sz="4" w:space="0" w:color="auto"/>
            </w:tcBorders>
            <w:shd w:val="clear" w:color="auto" w:fill="FFFFFF"/>
          </w:tcPr>
          <w:p w14:paraId="26521D06" w14:textId="77777777" w:rsidR="001C6AB5" w:rsidRPr="006B0094" w:rsidRDefault="00D03A39" w:rsidP="00840CAE">
            <w:pPr>
              <w:autoSpaceDE w:val="0"/>
              <w:autoSpaceDN w:val="0"/>
              <w:adjustRightInd w:val="0"/>
              <w:spacing w:line="240" w:lineRule="auto"/>
              <w:ind w:left="60" w:right="60"/>
              <w:jc w:val="center"/>
              <w:rPr>
                <w:rFonts w:cs="Times New Roman"/>
                <w:b/>
                <w:bCs/>
                <w:sz w:val="20"/>
                <w:szCs w:val="20"/>
              </w:rPr>
            </w:pPr>
            <w:r w:rsidRPr="006B0094">
              <w:rPr>
                <w:rFonts w:cs="Times New Roman"/>
                <w:b/>
                <w:bCs/>
                <w:sz w:val="20"/>
                <w:szCs w:val="20"/>
              </w:rPr>
              <w:t>PM</w:t>
            </w:r>
          </w:p>
        </w:tc>
      </w:tr>
      <w:tr w:rsidR="001C6AB5" w14:paraId="44B5DA52" w14:textId="77777777" w:rsidTr="006B0094">
        <w:trPr>
          <w:cantSplit/>
        </w:trPr>
        <w:tc>
          <w:tcPr>
            <w:tcW w:w="416" w:type="pct"/>
            <w:vMerge w:val="restart"/>
            <w:tcBorders>
              <w:top w:val="single" w:sz="4" w:space="0" w:color="auto"/>
            </w:tcBorders>
            <w:shd w:val="clear" w:color="auto" w:fill="FFFFFF"/>
          </w:tcPr>
          <w:p w14:paraId="4DF8E9D5"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PE</w:t>
            </w:r>
          </w:p>
        </w:tc>
        <w:tc>
          <w:tcPr>
            <w:tcW w:w="1130" w:type="pct"/>
            <w:tcBorders>
              <w:top w:val="single" w:sz="4" w:space="0" w:color="auto"/>
            </w:tcBorders>
            <w:shd w:val="clear" w:color="auto" w:fill="FFFFFF"/>
          </w:tcPr>
          <w:p w14:paraId="612F5C34"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Pearson Correlation</w:t>
            </w:r>
          </w:p>
        </w:tc>
        <w:tc>
          <w:tcPr>
            <w:tcW w:w="576" w:type="pct"/>
            <w:tcBorders>
              <w:top w:val="single" w:sz="4" w:space="0" w:color="auto"/>
            </w:tcBorders>
            <w:shd w:val="clear" w:color="auto" w:fill="FFFFFF"/>
          </w:tcPr>
          <w:p w14:paraId="70F13032"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w:t>
            </w:r>
          </w:p>
        </w:tc>
        <w:tc>
          <w:tcPr>
            <w:tcW w:w="576" w:type="pct"/>
            <w:tcBorders>
              <w:top w:val="single" w:sz="4" w:space="0" w:color="auto"/>
            </w:tcBorders>
            <w:shd w:val="clear" w:color="auto" w:fill="FFFFFF"/>
          </w:tcPr>
          <w:p w14:paraId="6FD2F14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-.125</w:t>
            </w:r>
          </w:p>
        </w:tc>
        <w:tc>
          <w:tcPr>
            <w:tcW w:w="576" w:type="pct"/>
            <w:tcBorders>
              <w:top w:val="single" w:sz="4" w:space="0" w:color="auto"/>
            </w:tcBorders>
            <w:shd w:val="clear" w:color="auto" w:fill="FFFFFF"/>
          </w:tcPr>
          <w:p w14:paraId="0A7F78EE"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.103</w:t>
            </w:r>
          </w:p>
        </w:tc>
        <w:tc>
          <w:tcPr>
            <w:tcW w:w="576" w:type="pct"/>
            <w:tcBorders>
              <w:top w:val="single" w:sz="4" w:space="0" w:color="auto"/>
            </w:tcBorders>
            <w:shd w:val="clear" w:color="auto" w:fill="FFFFFF"/>
          </w:tcPr>
          <w:p w14:paraId="574EFC3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-.212</w:t>
            </w:r>
            <w:r>
              <w:rPr>
                <w:rFonts w:cs="Times New Roman"/>
                <w:sz w:val="20"/>
                <w:szCs w:val="20"/>
                <w:vertAlign w:val="superscript"/>
              </w:rPr>
              <w:t>*</w:t>
            </w:r>
          </w:p>
        </w:tc>
        <w:tc>
          <w:tcPr>
            <w:tcW w:w="576" w:type="pct"/>
            <w:tcBorders>
              <w:top w:val="single" w:sz="4" w:space="0" w:color="auto"/>
            </w:tcBorders>
            <w:shd w:val="clear" w:color="auto" w:fill="FFFFFF"/>
          </w:tcPr>
          <w:p w14:paraId="0C2F3F00"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.213</w:t>
            </w:r>
            <w:r>
              <w:rPr>
                <w:rFonts w:cs="Times New Roman"/>
                <w:sz w:val="20"/>
                <w:szCs w:val="20"/>
                <w:vertAlign w:val="superscript"/>
              </w:rPr>
              <w:t>*</w:t>
            </w:r>
          </w:p>
        </w:tc>
        <w:tc>
          <w:tcPr>
            <w:tcW w:w="576" w:type="pct"/>
            <w:tcBorders>
              <w:top w:val="single" w:sz="4" w:space="0" w:color="auto"/>
            </w:tcBorders>
            <w:shd w:val="clear" w:color="auto" w:fill="FFFFFF"/>
          </w:tcPr>
          <w:p w14:paraId="0B909521"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.094</w:t>
            </w:r>
          </w:p>
        </w:tc>
      </w:tr>
      <w:tr w:rsidR="001C6AB5" w14:paraId="269D6EA3" w14:textId="77777777" w:rsidTr="006B0094">
        <w:trPr>
          <w:cantSplit/>
        </w:trPr>
        <w:tc>
          <w:tcPr>
            <w:tcW w:w="416" w:type="pct"/>
            <w:vMerge/>
            <w:shd w:val="clear" w:color="auto" w:fill="FFFFFF"/>
          </w:tcPr>
          <w:p w14:paraId="0F8552A2" w14:textId="77777777" w:rsidR="001C6AB5" w:rsidRDefault="001C6AB5">
            <w:pPr>
              <w:autoSpaceDE w:val="0"/>
              <w:autoSpaceDN w:val="0"/>
              <w:adjustRightInd w:val="0"/>
              <w:spacing w:line="240" w:lineRule="auto"/>
              <w:rPr>
                <w:rFonts w:cs="Times New Roman"/>
                <w:sz w:val="20"/>
                <w:szCs w:val="20"/>
              </w:rPr>
            </w:pPr>
          </w:p>
        </w:tc>
        <w:tc>
          <w:tcPr>
            <w:tcW w:w="1130" w:type="pct"/>
            <w:shd w:val="clear" w:color="auto" w:fill="FFFFFF"/>
          </w:tcPr>
          <w:p w14:paraId="08BFD856"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Sig. (2-tailed)</w:t>
            </w:r>
          </w:p>
        </w:tc>
        <w:tc>
          <w:tcPr>
            <w:tcW w:w="576" w:type="pct"/>
            <w:shd w:val="clear" w:color="auto" w:fill="FFFFFF"/>
          </w:tcPr>
          <w:p w14:paraId="42DB19A8" w14:textId="77777777" w:rsidR="001C6AB5" w:rsidRDefault="001C6AB5" w:rsidP="00840CAE">
            <w:pPr>
              <w:autoSpaceDE w:val="0"/>
              <w:autoSpaceDN w:val="0"/>
              <w:adjustRightInd w:val="0"/>
              <w:spacing w:line="240" w:lineRule="auto"/>
              <w:jc w:val="center"/>
              <w:rPr>
                <w:rFonts w:cs="Times New Roman"/>
                <w:sz w:val="20"/>
                <w:szCs w:val="20"/>
              </w:rPr>
            </w:pPr>
          </w:p>
        </w:tc>
        <w:tc>
          <w:tcPr>
            <w:tcW w:w="576" w:type="pct"/>
            <w:shd w:val="clear" w:color="auto" w:fill="FFFFFF"/>
          </w:tcPr>
          <w:p w14:paraId="6A7427A2"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.150</w:t>
            </w:r>
          </w:p>
        </w:tc>
        <w:tc>
          <w:tcPr>
            <w:tcW w:w="576" w:type="pct"/>
            <w:shd w:val="clear" w:color="auto" w:fill="FFFFFF"/>
          </w:tcPr>
          <w:p w14:paraId="05215762"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.234</w:t>
            </w:r>
          </w:p>
        </w:tc>
        <w:tc>
          <w:tcPr>
            <w:tcW w:w="576" w:type="pct"/>
            <w:shd w:val="clear" w:color="auto" w:fill="FFFFFF"/>
          </w:tcPr>
          <w:p w14:paraId="6B2202C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.013</w:t>
            </w:r>
          </w:p>
        </w:tc>
        <w:tc>
          <w:tcPr>
            <w:tcW w:w="576" w:type="pct"/>
            <w:shd w:val="clear" w:color="auto" w:fill="FFFFFF"/>
          </w:tcPr>
          <w:p w14:paraId="12D22EC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.013</w:t>
            </w:r>
          </w:p>
        </w:tc>
        <w:tc>
          <w:tcPr>
            <w:tcW w:w="576" w:type="pct"/>
            <w:shd w:val="clear" w:color="auto" w:fill="FFFFFF"/>
          </w:tcPr>
          <w:p w14:paraId="2459DDC4"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.277</w:t>
            </w:r>
          </w:p>
        </w:tc>
      </w:tr>
      <w:tr w:rsidR="001C6AB5" w14:paraId="6D8EFE3F" w14:textId="77777777" w:rsidTr="006B0094">
        <w:trPr>
          <w:cantSplit/>
        </w:trPr>
        <w:tc>
          <w:tcPr>
            <w:tcW w:w="416" w:type="pct"/>
            <w:vMerge/>
            <w:tcBorders>
              <w:bottom w:val="single" w:sz="4" w:space="0" w:color="auto"/>
            </w:tcBorders>
            <w:shd w:val="clear" w:color="auto" w:fill="FFFFFF"/>
          </w:tcPr>
          <w:p w14:paraId="00AA332B" w14:textId="77777777" w:rsidR="001C6AB5" w:rsidRDefault="001C6AB5">
            <w:pPr>
              <w:autoSpaceDE w:val="0"/>
              <w:autoSpaceDN w:val="0"/>
              <w:adjustRightInd w:val="0"/>
              <w:spacing w:line="240" w:lineRule="auto"/>
              <w:rPr>
                <w:rFonts w:cs="Times New Roman"/>
                <w:sz w:val="20"/>
                <w:szCs w:val="20"/>
              </w:rPr>
            </w:pPr>
          </w:p>
        </w:tc>
        <w:tc>
          <w:tcPr>
            <w:tcW w:w="1130" w:type="pct"/>
            <w:tcBorders>
              <w:bottom w:val="single" w:sz="4" w:space="0" w:color="auto"/>
            </w:tcBorders>
            <w:shd w:val="clear" w:color="auto" w:fill="FFFFFF"/>
          </w:tcPr>
          <w:p w14:paraId="1C79A4D5"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N</w:t>
            </w:r>
          </w:p>
        </w:tc>
        <w:tc>
          <w:tcPr>
            <w:tcW w:w="576" w:type="pct"/>
            <w:tcBorders>
              <w:bottom w:val="single" w:sz="4" w:space="0" w:color="auto"/>
            </w:tcBorders>
            <w:shd w:val="clear" w:color="auto" w:fill="FFFFFF"/>
          </w:tcPr>
          <w:p w14:paraId="01B5394E"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20640D9D"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396AF892"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57CED88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3555D9AF"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398CE737"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r>
      <w:tr w:rsidR="001C6AB5" w14:paraId="54D55923" w14:textId="77777777" w:rsidTr="006B0094">
        <w:trPr>
          <w:cantSplit/>
        </w:trPr>
        <w:tc>
          <w:tcPr>
            <w:tcW w:w="416" w:type="pct"/>
            <w:vMerge w:val="restart"/>
            <w:tcBorders>
              <w:top w:val="single" w:sz="4" w:space="0" w:color="auto"/>
            </w:tcBorders>
            <w:shd w:val="clear" w:color="auto" w:fill="FFFFFF"/>
          </w:tcPr>
          <w:p w14:paraId="21BCABDA"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EE</w:t>
            </w:r>
          </w:p>
        </w:tc>
        <w:tc>
          <w:tcPr>
            <w:tcW w:w="1130" w:type="pct"/>
            <w:tcBorders>
              <w:top w:val="single" w:sz="4" w:space="0" w:color="auto"/>
            </w:tcBorders>
            <w:shd w:val="clear" w:color="auto" w:fill="FFFFFF"/>
          </w:tcPr>
          <w:p w14:paraId="5E199280"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Pearson Correlation</w:t>
            </w:r>
          </w:p>
        </w:tc>
        <w:tc>
          <w:tcPr>
            <w:tcW w:w="576" w:type="pct"/>
            <w:tcBorders>
              <w:top w:val="single" w:sz="4" w:space="0" w:color="auto"/>
            </w:tcBorders>
            <w:shd w:val="clear" w:color="auto" w:fill="FFFFFF"/>
          </w:tcPr>
          <w:p w14:paraId="16161D35"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-.125</w:t>
            </w:r>
          </w:p>
        </w:tc>
        <w:tc>
          <w:tcPr>
            <w:tcW w:w="576" w:type="pct"/>
            <w:tcBorders>
              <w:top w:val="single" w:sz="4" w:space="0" w:color="auto"/>
            </w:tcBorders>
            <w:shd w:val="clear" w:color="auto" w:fill="FFFFFF"/>
          </w:tcPr>
          <w:p w14:paraId="696B3286"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w:t>
            </w:r>
          </w:p>
        </w:tc>
        <w:tc>
          <w:tcPr>
            <w:tcW w:w="576" w:type="pct"/>
            <w:tcBorders>
              <w:top w:val="single" w:sz="4" w:space="0" w:color="auto"/>
            </w:tcBorders>
            <w:shd w:val="clear" w:color="auto" w:fill="FFFFFF"/>
          </w:tcPr>
          <w:p w14:paraId="507E2854"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.151</w:t>
            </w:r>
          </w:p>
        </w:tc>
        <w:tc>
          <w:tcPr>
            <w:tcW w:w="576" w:type="pct"/>
            <w:tcBorders>
              <w:top w:val="single" w:sz="4" w:space="0" w:color="auto"/>
            </w:tcBorders>
            <w:shd w:val="clear" w:color="auto" w:fill="FFFFFF"/>
          </w:tcPr>
          <w:p w14:paraId="12DDFCB4"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-.208</w:t>
            </w:r>
            <w:r>
              <w:rPr>
                <w:rFonts w:cs="Times New Roman"/>
                <w:sz w:val="20"/>
                <w:szCs w:val="20"/>
                <w:vertAlign w:val="superscript"/>
              </w:rPr>
              <w:t>*</w:t>
            </w:r>
          </w:p>
        </w:tc>
        <w:tc>
          <w:tcPr>
            <w:tcW w:w="576" w:type="pct"/>
            <w:tcBorders>
              <w:top w:val="single" w:sz="4" w:space="0" w:color="auto"/>
            </w:tcBorders>
            <w:shd w:val="clear" w:color="auto" w:fill="FFFFFF"/>
          </w:tcPr>
          <w:p w14:paraId="6934453A"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.054</w:t>
            </w:r>
          </w:p>
        </w:tc>
        <w:tc>
          <w:tcPr>
            <w:tcW w:w="576" w:type="pct"/>
            <w:tcBorders>
              <w:top w:val="single" w:sz="4" w:space="0" w:color="auto"/>
            </w:tcBorders>
            <w:shd w:val="clear" w:color="auto" w:fill="FFFFFF"/>
          </w:tcPr>
          <w:p w14:paraId="1550B8F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.108</w:t>
            </w:r>
          </w:p>
        </w:tc>
      </w:tr>
      <w:tr w:rsidR="001C6AB5" w14:paraId="29DC65CA" w14:textId="77777777" w:rsidTr="006B0094">
        <w:trPr>
          <w:cantSplit/>
        </w:trPr>
        <w:tc>
          <w:tcPr>
            <w:tcW w:w="416" w:type="pct"/>
            <w:vMerge/>
            <w:shd w:val="clear" w:color="auto" w:fill="FFFFFF"/>
          </w:tcPr>
          <w:p w14:paraId="17C97965" w14:textId="77777777" w:rsidR="001C6AB5" w:rsidRDefault="001C6AB5">
            <w:pPr>
              <w:autoSpaceDE w:val="0"/>
              <w:autoSpaceDN w:val="0"/>
              <w:adjustRightInd w:val="0"/>
              <w:spacing w:line="240" w:lineRule="auto"/>
              <w:rPr>
                <w:rFonts w:cs="Times New Roman"/>
                <w:sz w:val="20"/>
                <w:szCs w:val="20"/>
              </w:rPr>
            </w:pPr>
          </w:p>
        </w:tc>
        <w:tc>
          <w:tcPr>
            <w:tcW w:w="1130" w:type="pct"/>
            <w:shd w:val="clear" w:color="auto" w:fill="FFFFFF"/>
          </w:tcPr>
          <w:p w14:paraId="2742DDD3"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Sig. (2-tailed)</w:t>
            </w:r>
          </w:p>
        </w:tc>
        <w:tc>
          <w:tcPr>
            <w:tcW w:w="576" w:type="pct"/>
            <w:shd w:val="clear" w:color="auto" w:fill="FFFFFF"/>
          </w:tcPr>
          <w:p w14:paraId="4B44C217"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.150</w:t>
            </w:r>
          </w:p>
        </w:tc>
        <w:tc>
          <w:tcPr>
            <w:tcW w:w="576" w:type="pct"/>
            <w:shd w:val="clear" w:color="auto" w:fill="FFFFFF"/>
          </w:tcPr>
          <w:p w14:paraId="27D6CF6A" w14:textId="77777777" w:rsidR="001C6AB5" w:rsidRDefault="001C6AB5" w:rsidP="00840CAE">
            <w:pPr>
              <w:autoSpaceDE w:val="0"/>
              <w:autoSpaceDN w:val="0"/>
              <w:adjustRightInd w:val="0"/>
              <w:spacing w:line="240" w:lineRule="auto"/>
              <w:jc w:val="center"/>
              <w:rPr>
                <w:rFonts w:cs="Times New Roman"/>
                <w:sz w:val="20"/>
                <w:szCs w:val="20"/>
              </w:rPr>
            </w:pPr>
          </w:p>
        </w:tc>
        <w:tc>
          <w:tcPr>
            <w:tcW w:w="576" w:type="pct"/>
            <w:shd w:val="clear" w:color="auto" w:fill="FFFFFF"/>
          </w:tcPr>
          <w:p w14:paraId="76DFCDED"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.080</w:t>
            </w:r>
          </w:p>
        </w:tc>
        <w:tc>
          <w:tcPr>
            <w:tcW w:w="576" w:type="pct"/>
            <w:shd w:val="clear" w:color="auto" w:fill="FFFFFF"/>
          </w:tcPr>
          <w:p w14:paraId="02EBF4B0"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.015</w:t>
            </w:r>
          </w:p>
        </w:tc>
        <w:tc>
          <w:tcPr>
            <w:tcW w:w="576" w:type="pct"/>
            <w:shd w:val="clear" w:color="auto" w:fill="FFFFFF"/>
          </w:tcPr>
          <w:p w14:paraId="3116B385"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.530</w:t>
            </w:r>
          </w:p>
        </w:tc>
        <w:tc>
          <w:tcPr>
            <w:tcW w:w="576" w:type="pct"/>
            <w:shd w:val="clear" w:color="auto" w:fill="FFFFFF"/>
          </w:tcPr>
          <w:p w14:paraId="4EF1B5E8"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.213</w:t>
            </w:r>
          </w:p>
        </w:tc>
      </w:tr>
      <w:tr w:rsidR="001C6AB5" w14:paraId="43324520" w14:textId="77777777" w:rsidTr="006B0094">
        <w:trPr>
          <w:cantSplit/>
        </w:trPr>
        <w:tc>
          <w:tcPr>
            <w:tcW w:w="416" w:type="pct"/>
            <w:vMerge/>
            <w:tcBorders>
              <w:bottom w:val="single" w:sz="4" w:space="0" w:color="auto"/>
            </w:tcBorders>
            <w:shd w:val="clear" w:color="auto" w:fill="FFFFFF"/>
          </w:tcPr>
          <w:p w14:paraId="0739CE6D" w14:textId="77777777" w:rsidR="001C6AB5" w:rsidRDefault="001C6AB5">
            <w:pPr>
              <w:autoSpaceDE w:val="0"/>
              <w:autoSpaceDN w:val="0"/>
              <w:adjustRightInd w:val="0"/>
              <w:spacing w:line="240" w:lineRule="auto"/>
              <w:rPr>
                <w:rFonts w:cs="Times New Roman"/>
                <w:sz w:val="20"/>
                <w:szCs w:val="20"/>
              </w:rPr>
            </w:pPr>
          </w:p>
        </w:tc>
        <w:tc>
          <w:tcPr>
            <w:tcW w:w="1130" w:type="pct"/>
            <w:tcBorders>
              <w:bottom w:val="single" w:sz="4" w:space="0" w:color="auto"/>
            </w:tcBorders>
            <w:shd w:val="clear" w:color="auto" w:fill="FFFFFF"/>
          </w:tcPr>
          <w:p w14:paraId="4FB0EF7B"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N</w:t>
            </w:r>
          </w:p>
        </w:tc>
        <w:tc>
          <w:tcPr>
            <w:tcW w:w="576" w:type="pct"/>
            <w:tcBorders>
              <w:bottom w:val="single" w:sz="4" w:space="0" w:color="auto"/>
            </w:tcBorders>
            <w:shd w:val="clear" w:color="auto" w:fill="FFFFFF"/>
          </w:tcPr>
          <w:p w14:paraId="51E03140"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20CE4FD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25DA0B61"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38F35005"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6951AA1A"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7CF7A2E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r>
      <w:tr w:rsidR="001C6AB5" w14:paraId="5D0ECD61" w14:textId="77777777" w:rsidTr="006B0094">
        <w:trPr>
          <w:cantSplit/>
        </w:trPr>
        <w:tc>
          <w:tcPr>
            <w:tcW w:w="416" w:type="pct"/>
            <w:vMerge w:val="restart"/>
            <w:tcBorders>
              <w:top w:val="single" w:sz="4" w:space="0" w:color="auto"/>
            </w:tcBorders>
            <w:shd w:val="clear" w:color="auto" w:fill="FFFFFF"/>
          </w:tcPr>
          <w:p w14:paraId="7A92AD2B"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FC</w:t>
            </w:r>
          </w:p>
        </w:tc>
        <w:tc>
          <w:tcPr>
            <w:tcW w:w="1130" w:type="pct"/>
            <w:tcBorders>
              <w:top w:val="single" w:sz="4" w:space="0" w:color="auto"/>
            </w:tcBorders>
            <w:shd w:val="clear" w:color="auto" w:fill="FFFFFF"/>
          </w:tcPr>
          <w:p w14:paraId="680A54F0"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Pearson Correlation</w:t>
            </w:r>
          </w:p>
        </w:tc>
        <w:tc>
          <w:tcPr>
            <w:tcW w:w="576" w:type="pct"/>
            <w:tcBorders>
              <w:top w:val="single" w:sz="4" w:space="0" w:color="auto"/>
            </w:tcBorders>
            <w:shd w:val="clear" w:color="auto" w:fill="FFFFFF"/>
          </w:tcPr>
          <w:p w14:paraId="6F696103"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.103</w:t>
            </w:r>
          </w:p>
        </w:tc>
        <w:tc>
          <w:tcPr>
            <w:tcW w:w="576" w:type="pct"/>
            <w:tcBorders>
              <w:top w:val="single" w:sz="4" w:space="0" w:color="auto"/>
            </w:tcBorders>
            <w:shd w:val="clear" w:color="auto" w:fill="FFFFFF"/>
          </w:tcPr>
          <w:p w14:paraId="38BBAA86"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.151</w:t>
            </w:r>
          </w:p>
        </w:tc>
        <w:tc>
          <w:tcPr>
            <w:tcW w:w="576" w:type="pct"/>
            <w:tcBorders>
              <w:top w:val="single" w:sz="4" w:space="0" w:color="auto"/>
            </w:tcBorders>
            <w:shd w:val="clear" w:color="auto" w:fill="FFFFFF"/>
          </w:tcPr>
          <w:p w14:paraId="1289A907"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w:t>
            </w:r>
          </w:p>
        </w:tc>
        <w:tc>
          <w:tcPr>
            <w:tcW w:w="576" w:type="pct"/>
            <w:tcBorders>
              <w:top w:val="single" w:sz="4" w:space="0" w:color="auto"/>
            </w:tcBorders>
            <w:shd w:val="clear" w:color="auto" w:fill="FFFFFF"/>
          </w:tcPr>
          <w:p w14:paraId="46263CE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.025</w:t>
            </w:r>
          </w:p>
        </w:tc>
        <w:tc>
          <w:tcPr>
            <w:tcW w:w="576" w:type="pct"/>
            <w:tcBorders>
              <w:top w:val="single" w:sz="4" w:space="0" w:color="auto"/>
            </w:tcBorders>
            <w:shd w:val="clear" w:color="auto" w:fill="FFFFFF"/>
          </w:tcPr>
          <w:p w14:paraId="43FBF93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.024</w:t>
            </w:r>
          </w:p>
        </w:tc>
        <w:tc>
          <w:tcPr>
            <w:tcW w:w="576" w:type="pct"/>
            <w:tcBorders>
              <w:top w:val="single" w:sz="4" w:space="0" w:color="auto"/>
            </w:tcBorders>
            <w:shd w:val="clear" w:color="auto" w:fill="FFFFFF"/>
          </w:tcPr>
          <w:p w14:paraId="349541E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.146</w:t>
            </w:r>
          </w:p>
        </w:tc>
      </w:tr>
      <w:tr w:rsidR="001C6AB5" w14:paraId="45B7BAD0" w14:textId="77777777" w:rsidTr="006B0094">
        <w:trPr>
          <w:cantSplit/>
        </w:trPr>
        <w:tc>
          <w:tcPr>
            <w:tcW w:w="416" w:type="pct"/>
            <w:vMerge/>
            <w:shd w:val="clear" w:color="auto" w:fill="FFFFFF"/>
          </w:tcPr>
          <w:p w14:paraId="1BE9E97E" w14:textId="77777777" w:rsidR="001C6AB5" w:rsidRDefault="001C6AB5">
            <w:pPr>
              <w:autoSpaceDE w:val="0"/>
              <w:autoSpaceDN w:val="0"/>
              <w:adjustRightInd w:val="0"/>
              <w:spacing w:line="240" w:lineRule="auto"/>
              <w:rPr>
                <w:rFonts w:cs="Times New Roman"/>
                <w:sz w:val="20"/>
                <w:szCs w:val="20"/>
              </w:rPr>
            </w:pPr>
          </w:p>
        </w:tc>
        <w:tc>
          <w:tcPr>
            <w:tcW w:w="1130" w:type="pct"/>
            <w:shd w:val="clear" w:color="auto" w:fill="FFFFFF"/>
          </w:tcPr>
          <w:p w14:paraId="77AF45C9"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Sig. (2-tailed)</w:t>
            </w:r>
          </w:p>
        </w:tc>
        <w:tc>
          <w:tcPr>
            <w:tcW w:w="576" w:type="pct"/>
            <w:shd w:val="clear" w:color="auto" w:fill="FFFFFF"/>
          </w:tcPr>
          <w:p w14:paraId="1A152702"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.234</w:t>
            </w:r>
          </w:p>
        </w:tc>
        <w:tc>
          <w:tcPr>
            <w:tcW w:w="576" w:type="pct"/>
            <w:shd w:val="clear" w:color="auto" w:fill="FFFFFF"/>
          </w:tcPr>
          <w:p w14:paraId="38863C4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.080</w:t>
            </w:r>
          </w:p>
        </w:tc>
        <w:tc>
          <w:tcPr>
            <w:tcW w:w="576" w:type="pct"/>
            <w:shd w:val="clear" w:color="auto" w:fill="FFFFFF"/>
          </w:tcPr>
          <w:p w14:paraId="10C39E14" w14:textId="77777777" w:rsidR="001C6AB5" w:rsidRDefault="001C6AB5" w:rsidP="00840CAE">
            <w:pPr>
              <w:autoSpaceDE w:val="0"/>
              <w:autoSpaceDN w:val="0"/>
              <w:adjustRightInd w:val="0"/>
              <w:spacing w:line="240" w:lineRule="auto"/>
              <w:jc w:val="center"/>
              <w:rPr>
                <w:rFonts w:cs="Times New Roman"/>
                <w:sz w:val="20"/>
                <w:szCs w:val="20"/>
              </w:rPr>
            </w:pPr>
          </w:p>
        </w:tc>
        <w:tc>
          <w:tcPr>
            <w:tcW w:w="576" w:type="pct"/>
            <w:shd w:val="clear" w:color="auto" w:fill="FFFFFF"/>
          </w:tcPr>
          <w:p w14:paraId="3B942BC6"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.775</w:t>
            </w:r>
          </w:p>
        </w:tc>
        <w:tc>
          <w:tcPr>
            <w:tcW w:w="576" w:type="pct"/>
            <w:shd w:val="clear" w:color="auto" w:fill="FFFFFF"/>
          </w:tcPr>
          <w:p w14:paraId="3E6021D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.780</w:t>
            </w:r>
          </w:p>
        </w:tc>
        <w:tc>
          <w:tcPr>
            <w:tcW w:w="576" w:type="pct"/>
            <w:shd w:val="clear" w:color="auto" w:fill="FFFFFF"/>
          </w:tcPr>
          <w:p w14:paraId="08FF504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.091</w:t>
            </w:r>
          </w:p>
        </w:tc>
      </w:tr>
      <w:tr w:rsidR="001C6AB5" w14:paraId="0D074F74" w14:textId="77777777" w:rsidTr="006B0094">
        <w:trPr>
          <w:cantSplit/>
        </w:trPr>
        <w:tc>
          <w:tcPr>
            <w:tcW w:w="416" w:type="pct"/>
            <w:vMerge/>
            <w:tcBorders>
              <w:bottom w:val="single" w:sz="4" w:space="0" w:color="auto"/>
            </w:tcBorders>
            <w:shd w:val="clear" w:color="auto" w:fill="FFFFFF"/>
          </w:tcPr>
          <w:p w14:paraId="3486A38A" w14:textId="77777777" w:rsidR="001C6AB5" w:rsidRDefault="001C6AB5">
            <w:pPr>
              <w:autoSpaceDE w:val="0"/>
              <w:autoSpaceDN w:val="0"/>
              <w:adjustRightInd w:val="0"/>
              <w:spacing w:line="240" w:lineRule="auto"/>
              <w:rPr>
                <w:rFonts w:cs="Times New Roman"/>
                <w:sz w:val="20"/>
                <w:szCs w:val="20"/>
              </w:rPr>
            </w:pPr>
          </w:p>
        </w:tc>
        <w:tc>
          <w:tcPr>
            <w:tcW w:w="1130" w:type="pct"/>
            <w:tcBorders>
              <w:bottom w:val="single" w:sz="4" w:space="0" w:color="auto"/>
            </w:tcBorders>
            <w:shd w:val="clear" w:color="auto" w:fill="FFFFFF"/>
          </w:tcPr>
          <w:p w14:paraId="2C3CC724"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N</w:t>
            </w:r>
          </w:p>
        </w:tc>
        <w:tc>
          <w:tcPr>
            <w:tcW w:w="576" w:type="pct"/>
            <w:tcBorders>
              <w:bottom w:val="single" w:sz="4" w:space="0" w:color="auto"/>
            </w:tcBorders>
            <w:shd w:val="clear" w:color="auto" w:fill="FFFFFF"/>
          </w:tcPr>
          <w:p w14:paraId="32B07A0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37466976"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2348A491"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34DE1A34"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47A01A53"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641ECF65"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r>
      <w:tr w:rsidR="001C6AB5" w14:paraId="2534F98F" w14:textId="77777777" w:rsidTr="006B0094">
        <w:trPr>
          <w:cantSplit/>
        </w:trPr>
        <w:tc>
          <w:tcPr>
            <w:tcW w:w="416" w:type="pct"/>
            <w:vMerge w:val="restart"/>
            <w:tcBorders>
              <w:top w:val="single" w:sz="4" w:space="0" w:color="auto"/>
            </w:tcBorders>
            <w:shd w:val="clear" w:color="auto" w:fill="FFFFFF"/>
          </w:tcPr>
          <w:p w14:paraId="6C7FCEFC"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KI</w:t>
            </w:r>
          </w:p>
        </w:tc>
        <w:tc>
          <w:tcPr>
            <w:tcW w:w="1130" w:type="pct"/>
            <w:tcBorders>
              <w:top w:val="single" w:sz="4" w:space="0" w:color="auto"/>
            </w:tcBorders>
            <w:shd w:val="clear" w:color="auto" w:fill="FFFFFF"/>
          </w:tcPr>
          <w:p w14:paraId="7E347C13"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Pearson Correlation</w:t>
            </w:r>
          </w:p>
        </w:tc>
        <w:tc>
          <w:tcPr>
            <w:tcW w:w="576" w:type="pct"/>
            <w:tcBorders>
              <w:top w:val="single" w:sz="4" w:space="0" w:color="auto"/>
            </w:tcBorders>
            <w:shd w:val="clear" w:color="auto" w:fill="FFFFFF"/>
          </w:tcPr>
          <w:p w14:paraId="3E88DFB6"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-.212</w:t>
            </w:r>
            <w:r>
              <w:rPr>
                <w:rFonts w:cs="Times New Roman"/>
                <w:sz w:val="20"/>
                <w:szCs w:val="20"/>
                <w:vertAlign w:val="superscript"/>
              </w:rPr>
              <w:t>*</w:t>
            </w:r>
          </w:p>
        </w:tc>
        <w:tc>
          <w:tcPr>
            <w:tcW w:w="576" w:type="pct"/>
            <w:tcBorders>
              <w:top w:val="single" w:sz="4" w:space="0" w:color="auto"/>
            </w:tcBorders>
            <w:shd w:val="clear" w:color="auto" w:fill="FFFFFF"/>
          </w:tcPr>
          <w:p w14:paraId="23FB17DE"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-.208</w:t>
            </w:r>
            <w:r>
              <w:rPr>
                <w:rFonts w:cs="Times New Roman"/>
                <w:sz w:val="20"/>
                <w:szCs w:val="20"/>
                <w:vertAlign w:val="superscript"/>
              </w:rPr>
              <w:t>*</w:t>
            </w:r>
          </w:p>
        </w:tc>
        <w:tc>
          <w:tcPr>
            <w:tcW w:w="576" w:type="pct"/>
            <w:tcBorders>
              <w:top w:val="single" w:sz="4" w:space="0" w:color="auto"/>
            </w:tcBorders>
            <w:shd w:val="clear" w:color="auto" w:fill="FFFFFF"/>
          </w:tcPr>
          <w:p w14:paraId="72CF75D0"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.025</w:t>
            </w:r>
          </w:p>
        </w:tc>
        <w:tc>
          <w:tcPr>
            <w:tcW w:w="576" w:type="pct"/>
            <w:tcBorders>
              <w:top w:val="single" w:sz="4" w:space="0" w:color="auto"/>
            </w:tcBorders>
            <w:shd w:val="clear" w:color="auto" w:fill="FFFFFF"/>
          </w:tcPr>
          <w:p w14:paraId="1BE7A86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w:t>
            </w:r>
          </w:p>
        </w:tc>
        <w:tc>
          <w:tcPr>
            <w:tcW w:w="576" w:type="pct"/>
            <w:tcBorders>
              <w:top w:val="single" w:sz="4" w:space="0" w:color="auto"/>
            </w:tcBorders>
            <w:shd w:val="clear" w:color="auto" w:fill="FFFFFF"/>
          </w:tcPr>
          <w:p w14:paraId="2134F474"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-.349</w:t>
            </w:r>
            <w:r>
              <w:rPr>
                <w:rFonts w:cs="Times New Roman"/>
                <w:sz w:val="20"/>
                <w:szCs w:val="20"/>
                <w:vertAlign w:val="superscript"/>
              </w:rPr>
              <w:t>**</w:t>
            </w:r>
          </w:p>
        </w:tc>
        <w:tc>
          <w:tcPr>
            <w:tcW w:w="576" w:type="pct"/>
            <w:tcBorders>
              <w:top w:val="single" w:sz="4" w:space="0" w:color="auto"/>
            </w:tcBorders>
            <w:shd w:val="clear" w:color="auto" w:fill="FFFFFF"/>
          </w:tcPr>
          <w:p w14:paraId="0792C8F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.092</w:t>
            </w:r>
          </w:p>
        </w:tc>
      </w:tr>
      <w:tr w:rsidR="001C6AB5" w14:paraId="219520B5" w14:textId="77777777" w:rsidTr="006B0094">
        <w:trPr>
          <w:cantSplit/>
        </w:trPr>
        <w:tc>
          <w:tcPr>
            <w:tcW w:w="416" w:type="pct"/>
            <w:vMerge/>
            <w:shd w:val="clear" w:color="auto" w:fill="FFFFFF"/>
          </w:tcPr>
          <w:p w14:paraId="7C56BB83" w14:textId="77777777" w:rsidR="001C6AB5" w:rsidRDefault="001C6AB5">
            <w:pPr>
              <w:autoSpaceDE w:val="0"/>
              <w:autoSpaceDN w:val="0"/>
              <w:adjustRightInd w:val="0"/>
              <w:spacing w:line="240" w:lineRule="auto"/>
              <w:rPr>
                <w:rFonts w:cs="Times New Roman"/>
                <w:sz w:val="20"/>
                <w:szCs w:val="20"/>
              </w:rPr>
            </w:pPr>
          </w:p>
        </w:tc>
        <w:tc>
          <w:tcPr>
            <w:tcW w:w="1130" w:type="pct"/>
            <w:shd w:val="clear" w:color="auto" w:fill="FFFFFF"/>
          </w:tcPr>
          <w:p w14:paraId="26648541"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Sig. (2-tailed)</w:t>
            </w:r>
          </w:p>
        </w:tc>
        <w:tc>
          <w:tcPr>
            <w:tcW w:w="576" w:type="pct"/>
            <w:shd w:val="clear" w:color="auto" w:fill="FFFFFF"/>
          </w:tcPr>
          <w:p w14:paraId="7958E168"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.013</w:t>
            </w:r>
          </w:p>
        </w:tc>
        <w:tc>
          <w:tcPr>
            <w:tcW w:w="576" w:type="pct"/>
            <w:shd w:val="clear" w:color="auto" w:fill="FFFFFF"/>
          </w:tcPr>
          <w:p w14:paraId="61CC47F8"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.015</w:t>
            </w:r>
          </w:p>
        </w:tc>
        <w:tc>
          <w:tcPr>
            <w:tcW w:w="576" w:type="pct"/>
            <w:shd w:val="clear" w:color="auto" w:fill="FFFFFF"/>
          </w:tcPr>
          <w:p w14:paraId="74F1D23A"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.775</w:t>
            </w:r>
          </w:p>
        </w:tc>
        <w:tc>
          <w:tcPr>
            <w:tcW w:w="576" w:type="pct"/>
            <w:shd w:val="clear" w:color="auto" w:fill="FFFFFF"/>
          </w:tcPr>
          <w:p w14:paraId="7C1AF2CD" w14:textId="77777777" w:rsidR="001C6AB5" w:rsidRDefault="001C6AB5" w:rsidP="00840CAE">
            <w:pPr>
              <w:autoSpaceDE w:val="0"/>
              <w:autoSpaceDN w:val="0"/>
              <w:adjustRightInd w:val="0"/>
              <w:spacing w:line="240" w:lineRule="auto"/>
              <w:jc w:val="center"/>
              <w:rPr>
                <w:rFonts w:cs="Times New Roman"/>
                <w:sz w:val="20"/>
                <w:szCs w:val="20"/>
              </w:rPr>
            </w:pPr>
          </w:p>
        </w:tc>
        <w:tc>
          <w:tcPr>
            <w:tcW w:w="576" w:type="pct"/>
            <w:shd w:val="clear" w:color="auto" w:fill="FFFFFF"/>
          </w:tcPr>
          <w:p w14:paraId="30E1ACDE"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.000</w:t>
            </w:r>
          </w:p>
        </w:tc>
        <w:tc>
          <w:tcPr>
            <w:tcW w:w="576" w:type="pct"/>
            <w:shd w:val="clear" w:color="auto" w:fill="FFFFFF"/>
          </w:tcPr>
          <w:p w14:paraId="5CB18701"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.291</w:t>
            </w:r>
          </w:p>
        </w:tc>
      </w:tr>
      <w:tr w:rsidR="001C6AB5" w14:paraId="3C31E983" w14:textId="77777777" w:rsidTr="006B0094">
        <w:trPr>
          <w:cantSplit/>
        </w:trPr>
        <w:tc>
          <w:tcPr>
            <w:tcW w:w="416" w:type="pct"/>
            <w:vMerge/>
            <w:tcBorders>
              <w:bottom w:val="single" w:sz="4" w:space="0" w:color="auto"/>
            </w:tcBorders>
            <w:shd w:val="clear" w:color="auto" w:fill="FFFFFF"/>
          </w:tcPr>
          <w:p w14:paraId="71149671" w14:textId="77777777" w:rsidR="001C6AB5" w:rsidRDefault="001C6AB5">
            <w:pPr>
              <w:autoSpaceDE w:val="0"/>
              <w:autoSpaceDN w:val="0"/>
              <w:adjustRightInd w:val="0"/>
              <w:spacing w:line="240" w:lineRule="auto"/>
              <w:rPr>
                <w:rFonts w:cs="Times New Roman"/>
                <w:sz w:val="20"/>
                <w:szCs w:val="20"/>
              </w:rPr>
            </w:pPr>
          </w:p>
        </w:tc>
        <w:tc>
          <w:tcPr>
            <w:tcW w:w="1130" w:type="pct"/>
            <w:tcBorders>
              <w:bottom w:val="single" w:sz="4" w:space="0" w:color="auto"/>
            </w:tcBorders>
            <w:shd w:val="clear" w:color="auto" w:fill="FFFFFF"/>
          </w:tcPr>
          <w:p w14:paraId="3DDC7353"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N</w:t>
            </w:r>
          </w:p>
        </w:tc>
        <w:tc>
          <w:tcPr>
            <w:tcW w:w="576" w:type="pct"/>
            <w:tcBorders>
              <w:bottom w:val="single" w:sz="4" w:space="0" w:color="auto"/>
            </w:tcBorders>
            <w:shd w:val="clear" w:color="auto" w:fill="FFFFFF"/>
          </w:tcPr>
          <w:p w14:paraId="4D40FDCF"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5155D30D"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648E864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4AC2CCA7"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2E32019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4F74501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r>
      <w:tr w:rsidR="001C6AB5" w14:paraId="4BE871B7" w14:textId="77777777" w:rsidTr="006B0094">
        <w:trPr>
          <w:cantSplit/>
        </w:trPr>
        <w:tc>
          <w:tcPr>
            <w:tcW w:w="416" w:type="pct"/>
            <w:vMerge w:val="restart"/>
            <w:tcBorders>
              <w:top w:val="single" w:sz="4" w:space="0" w:color="auto"/>
            </w:tcBorders>
            <w:shd w:val="clear" w:color="auto" w:fill="FFFFFF"/>
          </w:tcPr>
          <w:p w14:paraId="61D807ED"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SE</w:t>
            </w:r>
          </w:p>
        </w:tc>
        <w:tc>
          <w:tcPr>
            <w:tcW w:w="1130" w:type="pct"/>
            <w:tcBorders>
              <w:top w:val="single" w:sz="4" w:space="0" w:color="auto"/>
            </w:tcBorders>
            <w:shd w:val="clear" w:color="auto" w:fill="FFFFFF"/>
          </w:tcPr>
          <w:p w14:paraId="37B4F7EC"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Pearson Correlation</w:t>
            </w:r>
          </w:p>
        </w:tc>
        <w:tc>
          <w:tcPr>
            <w:tcW w:w="576" w:type="pct"/>
            <w:tcBorders>
              <w:top w:val="single" w:sz="4" w:space="0" w:color="auto"/>
            </w:tcBorders>
            <w:shd w:val="clear" w:color="auto" w:fill="FFFFFF"/>
          </w:tcPr>
          <w:p w14:paraId="3497F6FF"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.213</w:t>
            </w:r>
            <w:r>
              <w:rPr>
                <w:rFonts w:cs="Times New Roman"/>
                <w:sz w:val="20"/>
                <w:szCs w:val="20"/>
                <w:vertAlign w:val="superscript"/>
              </w:rPr>
              <w:t>*</w:t>
            </w:r>
          </w:p>
        </w:tc>
        <w:tc>
          <w:tcPr>
            <w:tcW w:w="576" w:type="pct"/>
            <w:tcBorders>
              <w:top w:val="single" w:sz="4" w:space="0" w:color="auto"/>
            </w:tcBorders>
            <w:shd w:val="clear" w:color="auto" w:fill="FFFFFF"/>
          </w:tcPr>
          <w:p w14:paraId="44EB5B72"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.054</w:t>
            </w:r>
          </w:p>
        </w:tc>
        <w:tc>
          <w:tcPr>
            <w:tcW w:w="576" w:type="pct"/>
            <w:tcBorders>
              <w:top w:val="single" w:sz="4" w:space="0" w:color="auto"/>
            </w:tcBorders>
            <w:shd w:val="clear" w:color="auto" w:fill="FFFFFF"/>
          </w:tcPr>
          <w:p w14:paraId="141FF0D8"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.024</w:t>
            </w:r>
          </w:p>
        </w:tc>
        <w:tc>
          <w:tcPr>
            <w:tcW w:w="576" w:type="pct"/>
            <w:tcBorders>
              <w:top w:val="single" w:sz="4" w:space="0" w:color="auto"/>
            </w:tcBorders>
            <w:shd w:val="clear" w:color="auto" w:fill="FFFFFF"/>
          </w:tcPr>
          <w:p w14:paraId="28674C70"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-.349</w:t>
            </w:r>
            <w:r>
              <w:rPr>
                <w:rFonts w:cs="Times New Roman"/>
                <w:sz w:val="20"/>
                <w:szCs w:val="20"/>
                <w:vertAlign w:val="superscript"/>
              </w:rPr>
              <w:t>**</w:t>
            </w:r>
          </w:p>
        </w:tc>
        <w:tc>
          <w:tcPr>
            <w:tcW w:w="576" w:type="pct"/>
            <w:tcBorders>
              <w:top w:val="single" w:sz="4" w:space="0" w:color="auto"/>
            </w:tcBorders>
            <w:shd w:val="clear" w:color="auto" w:fill="FFFFFF"/>
          </w:tcPr>
          <w:p w14:paraId="1DEC207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w:t>
            </w:r>
          </w:p>
        </w:tc>
        <w:tc>
          <w:tcPr>
            <w:tcW w:w="576" w:type="pct"/>
            <w:tcBorders>
              <w:top w:val="single" w:sz="4" w:space="0" w:color="auto"/>
            </w:tcBorders>
            <w:shd w:val="clear" w:color="auto" w:fill="FFFFFF"/>
          </w:tcPr>
          <w:p w14:paraId="06A6E694"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.502</w:t>
            </w:r>
            <w:r>
              <w:rPr>
                <w:rFonts w:cs="Times New Roman"/>
                <w:sz w:val="20"/>
                <w:szCs w:val="20"/>
                <w:vertAlign w:val="superscript"/>
              </w:rPr>
              <w:t>**</w:t>
            </w:r>
          </w:p>
        </w:tc>
      </w:tr>
      <w:tr w:rsidR="001C6AB5" w14:paraId="3332CBDC" w14:textId="77777777" w:rsidTr="006B0094">
        <w:trPr>
          <w:cantSplit/>
        </w:trPr>
        <w:tc>
          <w:tcPr>
            <w:tcW w:w="416" w:type="pct"/>
            <w:vMerge/>
            <w:shd w:val="clear" w:color="auto" w:fill="FFFFFF"/>
          </w:tcPr>
          <w:p w14:paraId="2F5F4AEE" w14:textId="77777777" w:rsidR="001C6AB5" w:rsidRDefault="001C6AB5">
            <w:pPr>
              <w:autoSpaceDE w:val="0"/>
              <w:autoSpaceDN w:val="0"/>
              <w:adjustRightInd w:val="0"/>
              <w:spacing w:line="240" w:lineRule="auto"/>
              <w:rPr>
                <w:rFonts w:cs="Times New Roman"/>
                <w:sz w:val="20"/>
                <w:szCs w:val="20"/>
              </w:rPr>
            </w:pPr>
          </w:p>
        </w:tc>
        <w:tc>
          <w:tcPr>
            <w:tcW w:w="1130" w:type="pct"/>
            <w:shd w:val="clear" w:color="auto" w:fill="FFFFFF"/>
          </w:tcPr>
          <w:p w14:paraId="75CA50F1"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Sig. (2-tailed)</w:t>
            </w:r>
          </w:p>
        </w:tc>
        <w:tc>
          <w:tcPr>
            <w:tcW w:w="576" w:type="pct"/>
            <w:shd w:val="clear" w:color="auto" w:fill="FFFFFF"/>
          </w:tcPr>
          <w:p w14:paraId="6D902E80"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.013</w:t>
            </w:r>
          </w:p>
        </w:tc>
        <w:tc>
          <w:tcPr>
            <w:tcW w:w="576" w:type="pct"/>
            <w:shd w:val="clear" w:color="auto" w:fill="FFFFFF"/>
          </w:tcPr>
          <w:p w14:paraId="4F54D591"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.530</w:t>
            </w:r>
          </w:p>
        </w:tc>
        <w:tc>
          <w:tcPr>
            <w:tcW w:w="576" w:type="pct"/>
            <w:shd w:val="clear" w:color="auto" w:fill="FFFFFF"/>
          </w:tcPr>
          <w:p w14:paraId="0491F944"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.780</w:t>
            </w:r>
          </w:p>
        </w:tc>
        <w:tc>
          <w:tcPr>
            <w:tcW w:w="576" w:type="pct"/>
            <w:shd w:val="clear" w:color="auto" w:fill="FFFFFF"/>
          </w:tcPr>
          <w:p w14:paraId="6F145428"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.000</w:t>
            </w:r>
          </w:p>
        </w:tc>
        <w:tc>
          <w:tcPr>
            <w:tcW w:w="576" w:type="pct"/>
            <w:shd w:val="clear" w:color="auto" w:fill="FFFFFF"/>
          </w:tcPr>
          <w:p w14:paraId="79ED740B" w14:textId="77777777" w:rsidR="001C6AB5" w:rsidRDefault="001C6AB5" w:rsidP="00840CAE">
            <w:pPr>
              <w:autoSpaceDE w:val="0"/>
              <w:autoSpaceDN w:val="0"/>
              <w:adjustRightInd w:val="0"/>
              <w:spacing w:line="240" w:lineRule="auto"/>
              <w:jc w:val="center"/>
              <w:rPr>
                <w:rFonts w:cs="Times New Roman"/>
                <w:sz w:val="20"/>
                <w:szCs w:val="20"/>
              </w:rPr>
            </w:pPr>
          </w:p>
        </w:tc>
        <w:tc>
          <w:tcPr>
            <w:tcW w:w="576" w:type="pct"/>
            <w:shd w:val="clear" w:color="auto" w:fill="FFFFFF"/>
          </w:tcPr>
          <w:p w14:paraId="2589D165"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.000</w:t>
            </w:r>
          </w:p>
        </w:tc>
      </w:tr>
      <w:tr w:rsidR="001C6AB5" w14:paraId="55C139B6" w14:textId="77777777" w:rsidTr="006B0094">
        <w:trPr>
          <w:cantSplit/>
        </w:trPr>
        <w:tc>
          <w:tcPr>
            <w:tcW w:w="416" w:type="pct"/>
            <w:vMerge/>
            <w:tcBorders>
              <w:bottom w:val="single" w:sz="4" w:space="0" w:color="auto"/>
            </w:tcBorders>
            <w:shd w:val="clear" w:color="auto" w:fill="FFFFFF"/>
          </w:tcPr>
          <w:p w14:paraId="3EC38B4B" w14:textId="77777777" w:rsidR="001C6AB5" w:rsidRDefault="001C6AB5">
            <w:pPr>
              <w:autoSpaceDE w:val="0"/>
              <w:autoSpaceDN w:val="0"/>
              <w:adjustRightInd w:val="0"/>
              <w:spacing w:line="240" w:lineRule="auto"/>
              <w:rPr>
                <w:rFonts w:cs="Times New Roman"/>
                <w:sz w:val="20"/>
                <w:szCs w:val="20"/>
              </w:rPr>
            </w:pPr>
          </w:p>
        </w:tc>
        <w:tc>
          <w:tcPr>
            <w:tcW w:w="1130" w:type="pct"/>
            <w:tcBorders>
              <w:bottom w:val="single" w:sz="4" w:space="0" w:color="auto"/>
            </w:tcBorders>
            <w:shd w:val="clear" w:color="auto" w:fill="FFFFFF"/>
          </w:tcPr>
          <w:p w14:paraId="6EC383F3"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N</w:t>
            </w:r>
          </w:p>
        </w:tc>
        <w:tc>
          <w:tcPr>
            <w:tcW w:w="576" w:type="pct"/>
            <w:tcBorders>
              <w:bottom w:val="single" w:sz="4" w:space="0" w:color="auto"/>
            </w:tcBorders>
            <w:shd w:val="clear" w:color="auto" w:fill="FFFFFF"/>
          </w:tcPr>
          <w:p w14:paraId="5DA9FAF6"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5D0D889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6B3E88F5"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5919195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32EED017"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0EB1CAE4"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r>
      <w:tr w:rsidR="001C6AB5" w14:paraId="0BF3F23D" w14:textId="77777777" w:rsidTr="006B0094">
        <w:trPr>
          <w:cantSplit/>
        </w:trPr>
        <w:tc>
          <w:tcPr>
            <w:tcW w:w="416" w:type="pct"/>
            <w:vMerge w:val="restart"/>
            <w:tcBorders>
              <w:top w:val="single" w:sz="4" w:space="0" w:color="auto"/>
            </w:tcBorders>
            <w:shd w:val="clear" w:color="auto" w:fill="FFFFFF"/>
          </w:tcPr>
          <w:p w14:paraId="70CFCD63"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PM</w:t>
            </w:r>
          </w:p>
        </w:tc>
        <w:tc>
          <w:tcPr>
            <w:tcW w:w="1130" w:type="pct"/>
            <w:tcBorders>
              <w:top w:val="single" w:sz="4" w:space="0" w:color="auto"/>
            </w:tcBorders>
            <w:shd w:val="clear" w:color="auto" w:fill="FFFFFF"/>
          </w:tcPr>
          <w:p w14:paraId="6F0739BC"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Pearson Correlation</w:t>
            </w:r>
          </w:p>
        </w:tc>
        <w:tc>
          <w:tcPr>
            <w:tcW w:w="576" w:type="pct"/>
            <w:tcBorders>
              <w:top w:val="single" w:sz="4" w:space="0" w:color="auto"/>
            </w:tcBorders>
            <w:shd w:val="clear" w:color="auto" w:fill="FFFFFF"/>
          </w:tcPr>
          <w:p w14:paraId="033EDB5C"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.094</w:t>
            </w:r>
          </w:p>
        </w:tc>
        <w:tc>
          <w:tcPr>
            <w:tcW w:w="576" w:type="pct"/>
            <w:tcBorders>
              <w:top w:val="single" w:sz="4" w:space="0" w:color="auto"/>
            </w:tcBorders>
            <w:shd w:val="clear" w:color="auto" w:fill="FFFFFF"/>
          </w:tcPr>
          <w:p w14:paraId="1D7207D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.108</w:t>
            </w:r>
          </w:p>
        </w:tc>
        <w:tc>
          <w:tcPr>
            <w:tcW w:w="576" w:type="pct"/>
            <w:tcBorders>
              <w:top w:val="single" w:sz="4" w:space="0" w:color="auto"/>
            </w:tcBorders>
            <w:shd w:val="clear" w:color="auto" w:fill="FFFFFF"/>
          </w:tcPr>
          <w:p w14:paraId="3AA40F37"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.146</w:t>
            </w:r>
          </w:p>
        </w:tc>
        <w:tc>
          <w:tcPr>
            <w:tcW w:w="576" w:type="pct"/>
            <w:tcBorders>
              <w:top w:val="single" w:sz="4" w:space="0" w:color="auto"/>
            </w:tcBorders>
            <w:shd w:val="clear" w:color="auto" w:fill="FFFFFF"/>
          </w:tcPr>
          <w:p w14:paraId="42E8735E"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.092</w:t>
            </w:r>
          </w:p>
        </w:tc>
        <w:tc>
          <w:tcPr>
            <w:tcW w:w="576" w:type="pct"/>
            <w:tcBorders>
              <w:top w:val="single" w:sz="4" w:space="0" w:color="auto"/>
            </w:tcBorders>
            <w:shd w:val="clear" w:color="auto" w:fill="FFFFFF"/>
          </w:tcPr>
          <w:p w14:paraId="6A9EB470"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.502</w:t>
            </w:r>
            <w:r>
              <w:rPr>
                <w:rFonts w:cs="Times New Roman"/>
                <w:sz w:val="20"/>
                <w:szCs w:val="20"/>
                <w:vertAlign w:val="superscript"/>
              </w:rPr>
              <w:t>**</w:t>
            </w:r>
          </w:p>
        </w:tc>
        <w:tc>
          <w:tcPr>
            <w:tcW w:w="576" w:type="pct"/>
            <w:tcBorders>
              <w:top w:val="single" w:sz="4" w:space="0" w:color="auto"/>
            </w:tcBorders>
            <w:shd w:val="clear" w:color="auto" w:fill="FFFFFF"/>
          </w:tcPr>
          <w:p w14:paraId="657D1DFA"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w:t>
            </w:r>
          </w:p>
        </w:tc>
      </w:tr>
      <w:tr w:rsidR="001C6AB5" w14:paraId="790CF020" w14:textId="77777777" w:rsidTr="006B0094">
        <w:trPr>
          <w:cantSplit/>
        </w:trPr>
        <w:tc>
          <w:tcPr>
            <w:tcW w:w="416" w:type="pct"/>
            <w:vMerge/>
            <w:shd w:val="clear" w:color="auto" w:fill="FFFFFF"/>
          </w:tcPr>
          <w:p w14:paraId="28A0CFA6" w14:textId="77777777" w:rsidR="001C6AB5" w:rsidRDefault="001C6AB5">
            <w:pPr>
              <w:autoSpaceDE w:val="0"/>
              <w:autoSpaceDN w:val="0"/>
              <w:adjustRightInd w:val="0"/>
              <w:spacing w:line="240" w:lineRule="auto"/>
              <w:rPr>
                <w:rFonts w:cs="Times New Roman"/>
                <w:sz w:val="20"/>
                <w:szCs w:val="20"/>
              </w:rPr>
            </w:pPr>
          </w:p>
        </w:tc>
        <w:tc>
          <w:tcPr>
            <w:tcW w:w="1130" w:type="pct"/>
            <w:shd w:val="clear" w:color="auto" w:fill="FFFFFF"/>
          </w:tcPr>
          <w:p w14:paraId="3C4AE3B4"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Sig. (2-tailed)</w:t>
            </w:r>
          </w:p>
        </w:tc>
        <w:tc>
          <w:tcPr>
            <w:tcW w:w="576" w:type="pct"/>
            <w:shd w:val="clear" w:color="auto" w:fill="FFFFFF"/>
          </w:tcPr>
          <w:p w14:paraId="200E466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.277</w:t>
            </w:r>
          </w:p>
        </w:tc>
        <w:tc>
          <w:tcPr>
            <w:tcW w:w="576" w:type="pct"/>
            <w:shd w:val="clear" w:color="auto" w:fill="FFFFFF"/>
          </w:tcPr>
          <w:p w14:paraId="5EAFF1B3"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.213</w:t>
            </w:r>
          </w:p>
        </w:tc>
        <w:tc>
          <w:tcPr>
            <w:tcW w:w="576" w:type="pct"/>
            <w:shd w:val="clear" w:color="auto" w:fill="FFFFFF"/>
          </w:tcPr>
          <w:p w14:paraId="1ED84BC7"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.091</w:t>
            </w:r>
          </w:p>
        </w:tc>
        <w:tc>
          <w:tcPr>
            <w:tcW w:w="576" w:type="pct"/>
            <w:shd w:val="clear" w:color="auto" w:fill="FFFFFF"/>
          </w:tcPr>
          <w:p w14:paraId="6ADFCC69"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.291</w:t>
            </w:r>
          </w:p>
        </w:tc>
        <w:tc>
          <w:tcPr>
            <w:tcW w:w="576" w:type="pct"/>
            <w:shd w:val="clear" w:color="auto" w:fill="FFFFFF"/>
          </w:tcPr>
          <w:p w14:paraId="26B1BE0D"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.000</w:t>
            </w:r>
          </w:p>
        </w:tc>
        <w:tc>
          <w:tcPr>
            <w:tcW w:w="576" w:type="pct"/>
            <w:shd w:val="clear" w:color="auto" w:fill="FFFFFF"/>
          </w:tcPr>
          <w:p w14:paraId="0BD4AD67" w14:textId="77777777" w:rsidR="001C6AB5" w:rsidRDefault="001C6AB5" w:rsidP="00840CAE">
            <w:pPr>
              <w:autoSpaceDE w:val="0"/>
              <w:autoSpaceDN w:val="0"/>
              <w:adjustRightInd w:val="0"/>
              <w:spacing w:line="240" w:lineRule="auto"/>
              <w:jc w:val="center"/>
              <w:rPr>
                <w:rFonts w:cs="Times New Roman"/>
                <w:sz w:val="20"/>
                <w:szCs w:val="20"/>
              </w:rPr>
            </w:pPr>
          </w:p>
        </w:tc>
      </w:tr>
      <w:tr w:rsidR="001C6AB5" w14:paraId="4970CA1C" w14:textId="77777777" w:rsidTr="006B0094">
        <w:trPr>
          <w:cantSplit/>
        </w:trPr>
        <w:tc>
          <w:tcPr>
            <w:tcW w:w="416" w:type="pct"/>
            <w:vMerge/>
            <w:tcBorders>
              <w:bottom w:val="single" w:sz="4" w:space="0" w:color="auto"/>
            </w:tcBorders>
            <w:shd w:val="clear" w:color="auto" w:fill="FFFFFF"/>
          </w:tcPr>
          <w:p w14:paraId="0065062C" w14:textId="77777777" w:rsidR="001C6AB5" w:rsidRDefault="001C6AB5">
            <w:pPr>
              <w:autoSpaceDE w:val="0"/>
              <w:autoSpaceDN w:val="0"/>
              <w:adjustRightInd w:val="0"/>
              <w:spacing w:line="240" w:lineRule="auto"/>
              <w:rPr>
                <w:rFonts w:cs="Times New Roman"/>
                <w:sz w:val="20"/>
                <w:szCs w:val="20"/>
              </w:rPr>
            </w:pPr>
          </w:p>
        </w:tc>
        <w:tc>
          <w:tcPr>
            <w:tcW w:w="1130" w:type="pct"/>
            <w:tcBorders>
              <w:bottom w:val="single" w:sz="4" w:space="0" w:color="auto"/>
            </w:tcBorders>
            <w:shd w:val="clear" w:color="auto" w:fill="FFFFFF"/>
          </w:tcPr>
          <w:p w14:paraId="3EAA73EA" w14:textId="77777777" w:rsidR="001C6AB5" w:rsidRDefault="00D03A39" w:rsidP="00840CAE">
            <w:pPr>
              <w:autoSpaceDE w:val="0"/>
              <w:autoSpaceDN w:val="0"/>
              <w:adjustRightInd w:val="0"/>
              <w:spacing w:line="240" w:lineRule="auto"/>
              <w:ind w:left="60" w:right="60"/>
              <w:jc w:val="left"/>
              <w:rPr>
                <w:rFonts w:cs="Times New Roman"/>
                <w:sz w:val="20"/>
                <w:szCs w:val="20"/>
              </w:rPr>
            </w:pPr>
            <w:r>
              <w:rPr>
                <w:rFonts w:cs="Times New Roman"/>
                <w:sz w:val="20"/>
                <w:szCs w:val="20"/>
              </w:rPr>
              <w:t>N</w:t>
            </w:r>
          </w:p>
        </w:tc>
        <w:tc>
          <w:tcPr>
            <w:tcW w:w="576" w:type="pct"/>
            <w:tcBorders>
              <w:bottom w:val="single" w:sz="4" w:space="0" w:color="auto"/>
            </w:tcBorders>
            <w:shd w:val="clear" w:color="auto" w:fill="FFFFFF"/>
          </w:tcPr>
          <w:p w14:paraId="2C2DBF1D"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72097AFF"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70C08311"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24711BE3"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22479EEB"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c>
          <w:tcPr>
            <w:tcW w:w="576" w:type="pct"/>
            <w:tcBorders>
              <w:bottom w:val="single" w:sz="4" w:space="0" w:color="auto"/>
            </w:tcBorders>
            <w:shd w:val="clear" w:color="auto" w:fill="FFFFFF"/>
          </w:tcPr>
          <w:p w14:paraId="30A873D7" w14:textId="77777777" w:rsidR="001C6AB5" w:rsidRDefault="00D03A39" w:rsidP="00840CAE">
            <w:pPr>
              <w:autoSpaceDE w:val="0"/>
              <w:autoSpaceDN w:val="0"/>
              <w:adjustRightInd w:val="0"/>
              <w:spacing w:line="240" w:lineRule="auto"/>
              <w:ind w:left="60" w:right="60"/>
              <w:jc w:val="center"/>
              <w:rPr>
                <w:rFonts w:cs="Times New Roman"/>
                <w:sz w:val="20"/>
                <w:szCs w:val="20"/>
              </w:rPr>
            </w:pPr>
            <w:r>
              <w:rPr>
                <w:rFonts w:cs="Times New Roman"/>
                <w:sz w:val="20"/>
                <w:szCs w:val="20"/>
              </w:rPr>
              <w:t>135</w:t>
            </w:r>
          </w:p>
        </w:tc>
      </w:tr>
      <w:tr w:rsidR="001C6AB5" w:rsidRPr="006B0094" w14:paraId="1BB1A688" w14:textId="77777777" w:rsidTr="006B0094">
        <w:trPr>
          <w:cantSplit/>
        </w:trPr>
        <w:tc>
          <w:tcPr>
            <w:tcW w:w="5000" w:type="pct"/>
            <w:gridSpan w:val="8"/>
            <w:tcBorders>
              <w:top w:val="single" w:sz="4" w:space="0" w:color="auto"/>
            </w:tcBorders>
            <w:shd w:val="clear" w:color="auto" w:fill="FFFFFF"/>
          </w:tcPr>
          <w:p w14:paraId="07066732" w14:textId="77777777" w:rsidR="001C6AB5" w:rsidRPr="006B0094" w:rsidRDefault="00D03A39" w:rsidP="006B0094">
            <w:pPr>
              <w:spacing w:line="240" w:lineRule="auto"/>
              <w:rPr>
                <w:rFonts w:cs="Times New Roman"/>
                <w:sz w:val="20"/>
                <w:szCs w:val="20"/>
              </w:rPr>
            </w:pPr>
            <w:r w:rsidRPr="006B0094">
              <w:rPr>
                <w:rFonts w:cs="Times New Roman"/>
                <w:sz w:val="20"/>
                <w:szCs w:val="20"/>
              </w:rPr>
              <w:t>*. Correlation is significant at the 0.05 level (2-tailed).</w:t>
            </w:r>
          </w:p>
        </w:tc>
      </w:tr>
      <w:tr w:rsidR="001C6AB5" w:rsidRPr="006B0094" w14:paraId="23983736" w14:textId="77777777" w:rsidTr="006B0094">
        <w:trPr>
          <w:cantSplit/>
        </w:trPr>
        <w:tc>
          <w:tcPr>
            <w:tcW w:w="5000" w:type="pct"/>
            <w:gridSpan w:val="8"/>
            <w:shd w:val="clear" w:color="auto" w:fill="FFFFFF"/>
          </w:tcPr>
          <w:p w14:paraId="094E802F" w14:textId="77777777" w:rsidR="001C6AB5" w:rsidRPr="006B0094" w:rsidRDefault="00D03A39" w:rsidP="006B0094">
            <w:pPr>
              <w:spacing w:line="240" w:lineRule="auto"/>
              <w:rPr>
                <w:rFonts w:cs="Times New Roman"/>
                <w:sz w:val="20"/>
                <w:szCs w:val="20"/>
              </w:rPr>
            </w:pPr>
            <w:r w:rsidRPr="006B0094">
              <w:rPr>
                <w:rFonts w:cs="Times New Roman"/>
                <w:sz w:val="20"/>
                <w:szCs w:val="20"/>
              </w:rPr>
              <w:t>**. Correlation is significant at the 0.01 level (2-tailed).</w:t>
            </w:r>
          </w:p>
        </w:tc>
      </w:tr>
    </w:tbl>
    <w:p w14:paraId="63CA394B" w14:textId="77777777" w:rsidR="001C6AB5" w:rsidRDefault="00D03A39" w:rsidP="006B0094">
      <w:pPr>
        <w:autoSpaceDE w:val="0"/>
        <w:autoSpaceDN w:val="0"/>
        <w:adjustRightInd w:val="0"/>
        <w:spacing w:line="240" w:lineRule="auto"/>
        <w:rPr>
          <w:rFonts w:cs="Times New Roman"/>
          <w:sz w:val="20"/>
          <w:szCs w:val="20"/>
        </w:rPr>
      </w:pPr>
      <w:r w:rsidRPr="006B0094">
        <w:rPr>
          <w:rFonts w:cs="Times New Roman"/>
          <w:sz w:val="20"/>
          <w:szCs w:val="20"/>
        </w:rPr>
        <w:t xml:space="preserve">Note: PE=Performance expectancy; EE=Effort expectancy; FC=Facilitating condition; KI= Knowledge Inertia; SE=Social Influence and PM= Performance Management </w:t>
      </w:r>
    </w:p>
    <w:p w14:paraId="4553AAD5" w14:textId="77777777" w:rsidR="006B0094" w:rsidRPr="006B0094" w:rsidRDefault="006B0094" w:rsidP="006B0094">
      <w:pPr>
        <w:rPr>
          <w:sz w:val="18"/>
          <w:szCs w:val="18"/>
        </w:rPr>
      </w:pPr>
    </w:p>
    <w:p w14:paraId="6004E87B" w14:textId="144634BF" w:rsidR="001C6AB5" w:rsidRDefault="00D03A39" w:rsidP="00231FE4">
      <w:pPr>
        <w:pStyle w:val="Heading1"/>
        <w:numPr>
          <w:ilvl w:val="2"/>
          <w:numId w:val="11"/>
        </w:numPr>
        <w:ind w:left="567" w:hanging="567"/>
        <w:rPr>
          <w:szCs w:val="24"/>
        </w:rPr>
      </w:pPr>
      <w:bookmarkStart w:id="287" w:name="_Toc212549705"/>
      <w:r>
        <w:rPr>
          <w:szCs w:val="24"/>
        </w:rPr>
        <w:t>Correlation between Performance Expectancy (PE) and Performance Management (PM)</w:t>
      </w:r>
      <w:bookmarkEnd w:id="287"/>
    </w:p>
    <w:p w14:paraId="3757A8A6" w14:textId="77777777" w:rsidR="001C6AB5" w:rsidRDefault="00D03A39">
      <w:pPr>
        <w:rPr>
          <w:rFonts w:cs="Times New Roman"/>
          <w:szCs w:val="24"/>
          <w:shd w:val="clear" w:color="auto" w:fill="FFFFFF"/>
        </w:rPr>
      </w:pPr>
      <w:r>
        <w:rPr>
          <w:rFonts w:cs="Times New Roman"/>
          <w:szCs w:val="24"/>
        </w:rPr>
        <w:t>The Pearson correlation value is 0.094 and Sig (P value) is 0.277 which is greater than 0.05. This implies that there is correlation between performance expectancy indicators like use of e-web learning, virtual classroom, video modules and social media training influence and performance in public institution in Arusha city council. The values for correlations are detailed in Table 4.4. This table reveals that a correlation is significant and has positive relationship among all the constructs including independent and dependent variables (</w:t>
      </w:r>
      <w:r>
        <w:rPr>
          <w:rFonts w:cs="Times New Roman"/>
          <w:szCs w:val="24"/>
          <w:shd w:val="clear" w:color="auto" w:fill="FFFFFF"/>
        </w:rPr>
        <w:t>Ali et al, 2024).</w:t>
      </w:r>
    </w:p>
    <w:p w14:paraId="38EDCCB6" w14:textId="444A94B0" w:rsidR="001C6AB5" w:rsidRDefault="00D03A39" w:rsidP="00231FE4">
      <w:pPr>
        <w:pStyle w:val="Heading1"/>
        <w:numPr>
          <w:ilvl w:val="2"/>
          <w:numId w:val="11"/>
        </w:numPr>
        <w:ind w:left="567" w:hanging="567"/>
        <w:rPr>
          <w:szCs w:val="24"/>
        </w:rPr>
      </w:pPr>
      <w:bookmarkStart w:id="288" w:name="_Toc212549706"/>
      <w:r>
        <w:rPr>
          <w:szCs w:val="24"/>
        </w:rPr>
        <w:lastRenderedPageBreak/>
        <w:t>Correlation between Effort Expectancy (EE) and Performance Management (PM)</w:t>
      </w:r>
      <w:bookmarkEnd w:id="288"/>
    </w:p>
    <w:p w14:paraId="15D324E2" w14:textId="77777777" w:rsidR="001C6AB5" w:rsidRDefault="00D03A39">
      <w:pPr>
        <w:rPr>
          <w:rFonts w:cs="Times New Roman"/>
          <w:szCs w:val="24"/>
          <w:shd w:val="clear" w:color="auto" w:fill="FFFFFF"/>
        </w:rPr>
      </w:pPr>
      <w:r>
        <w:rPr>
          <w:rFonts w:cs="Times New Roman"/>
          <w:szCs w:val="24"/>
        </w:rPr>
        <w:t xml:space="preserve">The Pearson correlation value is 0.108 and Sig (P value) is 0.213 which is greater than 0.05. This implies that there is correlation between effort expectancy indicators like e-recruitment; use the resource potential candidate on social media platform, using application tracking system to track applicant and interview candidate online and performance of public institution especially in Arusha City Council. </w:t>
      </w:r>
      <w:r>
        <w:rPr>
          <w:rFonts w:cs="Times New Roman"/>
          <w:szCs w:val="24"/>
          <w:shd w:val="clear" w:color="auto" w:fill="FFFFFF"/>
        </w:rPr>
        <w:t xml:space="preserve">(Elsawy, 2021). </w:t>
      </w:r>
    </w:p>
    <w:p w14:paraId="66FA12B6" w14:textId="77777777" w:rsidR="006B0094" w:rsidRPr="006D2D4B" w:rsidRDefault="006B0094" w:rsidP="006D2D4B"/>
    <w:p w14:paraId="603A9F82" w14:textId="22ACB100" w:rsidR="001C6AB5" w:rsidRDefault="00D03A39" w:rsidP="00231FE4">
      <w:pPr>
        <w:pStyle w:val="Heading1"/>
        <w:numPr>
          <w:ilvl w:val="2"/>
          <w:numId w:val="11"/>
        </w:numPr>
        <w:ind w:left="567" w:hanging="567"/>
        <w:rPr>
          <w:szCs w:val="24"/>
        </w:rPr>
      </w:pPr>
      <w:bookmarkStart w:id="289" w:name="_Toc212549707"/>
      <w:r>
        <w:rPr>
          <w:szCs w:val="24"/>
        </w:rPr>
        <w:t>Correlation between Facilitating Condition (FC) and Performance Management (PM)</w:t>
      </w:r>
      <w:bookmarkEnd w:id="289"/>
    </w:p>
    <w:p w14:paraId="44061AEA" w14:textId="2F486872" w:rsidR="001C6AB5" w:rsidRDefault="00D03A39">
      <w:pPr>
        <w:rPr>
          <w:rFonts w:cs="Times New Roman"/>
          <w:szCs w:val="24"/>
          <w:shd w:val="clear" w:color="auto" w:fill="FFFFFF"/>
        </w:rPr>
      </w:pPr>
      <w:r>
        <w:rPr>
          <w:rFonts w:cs="Times New Roman"/>
          <w:szCs w:val="24"/>
        </w:rPr>
        <w:t xml:space="preserve">The Pearson correlation value is 0.146 and Sig (P value) is 0.091 which is greater than 0.05 which implies that there is a correlation between facilitating condition and performance of public organization. </w:t>
      </w:r>
      <w:r w:rsidR="006B0094">
        <w:rPr>
          <w:rFonts w:cs="Times New Roman"/>
          <w:szCs w:val="24"/>
        </w:rPr>
        <w:t>Therefore,</w:t>
      </w:r>
      <w:r>
        <w:rPr>
          <w:rFonts w:cs="Times New Roman"/>
          <w:szCs w:val="24"/>
        </w:rPr>
        <w:t xml:space="preserve"> the use of social influence indicators like the use hardware devices to deliver wages and salary to the employees, delivering salaries through mobile phones transaction, delivering salaries through credit and debit card and delivering incentives directly between financial accounts through computer connected to the internet influence performance of government institutions (</w:t>
      </w:r>
      <w:proofErr w:type="spellStart"/>
      <w:r>
        <w:rPr>
          <w:rFonts w:cs="Times New Roman"/>
          <w:szCs w:val="24"/>
        </w:rPr>
        <w:t>Khammadee</w:t>
      </w:r>
      <w:proofErr w:type="spellEnd"/>
      <w:r>
        <w:rPr>
          <w:rFonts w:cs="Times New Roman"/>
          <w:szCs w:val="24"/>
        </w:rPr>
        <w:t>,</w:t>
      </w:r>
      <w:r>
        <w:rPr>
          <w:rFonts w:cs="Times New Roman"/>
          <w:szCs w:val="24"/>
          <w:shd w:val="clear" w:color="auto" w:fill="FFFFFF"/>
        </w:rPr>
        <w:t xml:space="preserve"> 2023).</w:t>
      </w:r>
    </w:p>
    <w:p w14:paraId="4EB47234" w14:textId="77777777" w:rsidR="006D2D4B" w:rsidRPr="006D2D4B" w:rsidRDefault="006D2D4B" w:rsidP="006D2D4B"/>
    <w:p w14:paraId="394350EF" w14:textId="07DBB768" w:rsidR="001C6AB5" w:rsidRDefault="00D03A39" w:rsidP="00231FE4">
      <w:pPr>
        <w:pStyle w:val="Heading1"/>
        <w:numPr>
          <w:ilvl w:val="2"/>
          <w:numId w:val="11"/>
        </w:numPr>
        <w:ind w:left="567" w:hanging="567"/>
        <w:rPr>
          <w:szCs w:val="24"/>
        </w:rPr>
      </w:pPr>
      <w:bookmarkStart w:id="290" w:name="_Toc212549708"/>
      <w:r>
        <w:rPr>
          <w:szCs w:val="24"/>
        </w:rPr>
        <w:t>Correlation between Knowledge Inertia (KI) and Performance Management (PM)</w:t>
      </w:r>
      <w:bookmarkEnd w:id="290"/>
    </w:p>
    <w:p w14:paraId="0C6FE3A4" w14:textId="70CAC721" w:rsidR="001C6AB5" w:rsidRDefault="00D03A39">
      <w:pPr>
        <w:rPr>
          <w:rFonts w:cs="Times New Roman"/>
          <w:szCs w:val="24"/>
          <w:shd w:val="clear" w:color="auto" w:fill="FFFFFF"/>
        </w:rPr>
      </w:pPr>
      <w:r>
        <w:rPr>
          <w:rFonts w:cs="Times New Roman"/>
          <w:szCs w:val="24"/>
        </w:rPr>
        <w:t>The Pearson correlation value is 0.092 and significant (P value) is 0.291 which is greater than 0.05 which implies that there is a correlation but not significant.</w:t>
      </w:r>
      <w:r w:rsidR="006D2D4B">
        <w:rPr>
          <w:rFonts w:cs="Times New Roman"/>
          <w:szCs w:val="24"/>
        </w:rPr>
        <w:t xml:space="preserve"> </w:t>
      </w:r>
      <w:r>
        <w:rPr>
          <w:rFonts w:cs="Times New Roman"/>
          <w:szCs w:val="24"/>
        </w:rPr>
        <w:t>This implies that the use of knowledge inertia indicators like financial literacy, internet</w:t>
      </w:r>
      <w:r w:rsidR="006D2D4B">
        <w:rPr>
          <w:rFonts w:cs="Times New Roman"/>
          <w:szCs w:val="24"/>
        </w:rPr>
        <w:t xml:space="preserve"> </w:t>
      </w:r>
      <w:r>
        <w:rPr>
          <w:rFonts w:cs="Times New Roman"/>
          <w:szCs w:val="24"/>
        </w:rPr>
        <w:lastRenderedPageBreak/>
        <w:t>literacy and knowledge of ICT does not influence much performance in public institutions (</w:t>
      </w:r>
      <w:proofErr w:type="spellStart"/>
      <w:r>
        <w:rPr>
          <w:rFonts w:cs="Times New Roman"/>
          <w:szCs w:val="24"/>
          <w:shd w:val="clear" w:color="auto" w:fill="FFFFFF"/>
        </w:rPr>
        <w:t>Oyoru</w:t>
      </w:r>
      <w:proofErr w:type="spellEnd"/>
      <w:r>
        <w:rPr>
          <w:rFonts w:cs="Times New Roman"/>
          <w:szCs w:val="24"/>
          <w:shd w:val="clear" w:color="auto" w:fill="FFFFFF"/>
        </w:rPr>
        <w:t>, 2023).</w:t>
      </w:r>
    </w:p>
    <w:p w14:paraId="12AE3FB2" w14:textId="77777777" w:rsidR="006B0094" w:rsidRPr="006D2D4B" w:rsidRDefault="006B0094">
      <w:pPr>
        <w:rPr>
          <w:rFonts w:cs="Times New Roman"/>
          <w:sz w:val="18"/>
          <w:szCs w:val="18"/>
        </w:rPr>
      </w:pPr>
    </w:p>
    <w:p w14:paraId="3B7CC399" w14:textId="41CE3847" w:rsidR="001C6AB5" w:rsidRDefault="00D03A39" w:rsidP="00231FE4">
      <w:pPr>
        <w:pStyle w:val="Heading1"/>
        <w:numPr>
          <w:ilvl w:val="2"/>
          <w:numId w:val="11"/>
        </w:numPr>
        <w:ind w:left="567" w:hanging="567"/>
        <w:rPr>
          <w:szCs w:val="24"/>
        </w:rPr>
      </w:pPr>
      <w:bookmarkStart w:id="291" w:name="_Toc212549709"/>
      <w:r>
        <w:rPr>
          <w:szCs w:val="24"/>
        </w:rPr>
        <w:t>Correlation between Social Influence (SE) and Performance Management (PM)</w:t>
      </w:r>
      <w:bookmarkEnd w:id="291"/>
    </w:p>
    <w:p w14:paraId="3C68A730" w14:textId="77777777" w:rsidR="001C6AB5" w:rsidRDefault="00D03A39">
      <w:pPr>
        <w:rPr>
          <w:rFonts w:cs="Times New Roman"/>
          <w:szCs w:val="24"/>
        </w:rPr>
      </w:pPr>
      <w:r>
        <w:rPr>
          <w:rFonts w:cs="Times New Roman"/>
          <w:szCs w:val="24"/>
        </w:rPr>
        <w:t>The Pearson correlation value is 0.502 and Sig (P value) is 0.00 which is less than 0.05. This implies that the correlation is significant. Therefore, use of social influence indicators like the use hardware devices to deliver wages and salary to the employees, delivering salaries through mobile phones transaction, delivering salaries through credit and debit card and delivering incentives directly between financial accounts through computer connected to the internet have correlation to the performance of government institutions.</w:t>
      </w:r>
    </w:p>
    <w:p w14:paraId="1E52DDFF" w14:textId="77777777" w:rsidR="006B0094" w:rsidRPr="006D2D4B" w:rsidRDefault="006B0094">
      <w:pPr>
        <w:rPr>
          <w:rFonts w:cs="Times New Roman"/>
          <w:sz w:val="18"/>
          <w:szCs w:val="18"/>
        </w:rPr>
      </w:pPr>
    </w:p>
    <w:p w14:paraId="15E2B7C7" w14:textId="11A12D24" w:rsidR="001C6AB5" w:rsidRDefault="00E74AE6" w:rsidP="00231FE4">
      <w:pPr>
        <w:pStyle w:val="Heading1"/>
        <w:numPr>
          <w:ilvl w:val="1"/>
          <w:numId w:val="11"/>
        </w:numPr>
        <w:ind w:left="567" w:hanging="567"/>
        <w:rPr>
          <w:szCs w:val="24"/>
        </w:rPr>
      </w:pPr>
      <w:bookmarkStart w:id="292" w:name="_Toc201049086"/>
      <w:bookmarkStart w:id="293" w:name="_Toc212549710"/>
      <w:r>
        <w:rPr>
          <w:szCs w:val="24"/>
        </w:rPr>
        <w:t xml:space="preserve">Multiple </w:t>
      </w:r>
      <w:r w:rsidR="00D03A39">
        <w:rPr>
          <w:szCs w:val="24"/>
        </w:rPr>
        <w:t>Regression Analysis</w:t>
      </w:r>
      <w:bookmarkEnd w:id="292"/>
      <w:bookmarkEnd w:id="293"/>
    </w:p>
    <w:p w14:paraId="35B110E1" w14:textId="072AA80D" w:rsidR="001C6AB5" w:rsidRDefault="00D03A39">
      <w:pPr>
        <w:rPr>
          <w:rFonts w:cs="Times New Roman"/>
          <w:szCs w:val="24"/>
        </w:rPr>
      </w:pPr>
      <w:r>
        <w:rPr>
          <w:rFonts w:cs="Times New Roman"/>
          <w:szCs w:val="24"/>
        </w:rPr>
        <w:t xml:space="preserve">The regression analysis is the one which predict the influence of independent variable to the dependent variable. The study was used multiple regression analysis to predict the impact of performance expectancy, effort expectancy, </w:t>
      </w:r>
      <w:r w:rsidR="006B0094">
        <w:rPr>
          <w:rFonts w:cs="Times New Roman"/>
          <w:szCs w:val="24"/>
        </w:rPr>
        <w:t>facilitating</w:t>
      </w:r>
      <w:r>
        <w:rPr>
          <w:rFonts w:cs="Times New Roman"/>
          <w:szCs w:val="24"/>
        </w:rPr>
        <w:t xml:space="preserve"> condition, social influence and Knowledge inertia as independent variable to the dependent variable which is performance of public institution in Tanzania specifically in Arusha city council. The result of multiple regression analysis was presented by using three tables which are ANOVA, Model summary and </w:t>
      </w:r>
      <w:r>
        <w:rPr>
          <w:rFonts w:eastAsia="MS Gothic" w:cs="Times New Roman"/>
          <w:szCs w:val="24"/>
        </w:rPr>
        <w:t>Coefficient</w:t>
      </w:r>
      <w:r>
        <w:rPr>
          <w:rFonts w:cs="Times New Roman"/>
          <w:szCs w:val="24"/>
        </w:rPr>
        <w:t xml:space="preserve">. </w:t>
      </w:r>
    </w:p>
    <w:p w14:paraId="15428D2A" w14:textId="77777777" w:rsidR="006B0094" w:rsidRPr="006D2D4B" w:rsidRDefault="006B0094">
      <w:pPr>
        <w:rPr>
          <w:rFonts w:cs="Times New Roman"/>
          <w:sz w:val="18"/>
          <w:szCs w:val="18"/>
        </w:rPr>
      </w:pPr>
    </w:p>
    <w:p w14:paraId="64E15B6E" w14:textId="352E3FAD" w:rsidR="001C6AB5" w:rsidRDefault="00D03A39" w:rsidP="00231FE4">
      <w:pPr>
        <w:pStyle w:val="Heading1"/>
        <w:numPr>
          <w:ilvl w:val="2"/>
          <w:numId w:val="11"/>
        </w:numPr>
        <w:ind w:left="567" w:hanging="567"/>
        <w:rPr>
          <w:szCs w:val="24"/>
        </w:rPr>
      </w:pPr>
      <w:bookmarkStart w:id="294" w:name="_Toc212549711"/>
      <w:r>
        <w:rPr>
          <w:szCs w:val="24"/>
        </w:rPr>
        <w:t>Analysis of Variance (ANOVA)</w:t>
      </w:r>
      <w:bookmarkEnd w:id="294"/>
    </w:p>
    <w:p w14:paraId="347D870B" w14:textId="3710296C" w:rsidR="001C6AB5" w:rsidRDefault="00D03A39">
      <w:pPr>
        <w:rPr>
          <w:rFonts w:cs="Times New Roman"/>
          <w:szCs w:val="24"/>
        </w:rPr>
      </w:pPr>
      <w:r>
        <w:rPr>
          <w:rFonts w:cs="Times New Roman"/>
          <w:szCs w:val="24"/>
        </w:rPr>
        <w:t xml:space="preserve">ANOVA table in multiple regression analysis is used to present or indicate the model fit. The model fit show significance in model to elaborates the deviations within the </w:t>
      </w:r>
      <w:r>
        <w:rPr>
          <w:rFonts w:cs="Times New Roman"/>
          <w:szCs w:val="24"/>
        </w:rPr>
        <w:lastRenderedPageBreak/>
        <w:t>dependent variable (Performance management) from the predictors or independent variables (performance expectancy, effort expectancy, facilitating condition, social influence and knowledge inertia) of this study as shown in table 4.</w:t>
      </w:r>
      <w:r w:rsidR="006B0094">
        <w:rPr>
          <w:rFonts w:cs="Times New Roman"/>
          <w:szCs w:val="24"/>
        </w:rPr>
        <w:t>5</w:t>
      </w:r>
      <w:r>
        <w:rPr>
          <w:rFonts w:cs="Times New Roman"/>
          <w:szCs w:val="24"/>
        </w:rPr>
        <w:t>.</w:t>
      </w:r>
    </w:p>
    <w:p w14:paraId="20AFF3E5" w14:textId="77777777" w:rsidR="006B0094" w:rsidRDefault="006B0094">
      <w:pPr>
        <w:rPr>
          <w:rFonts w:cs="Times New Roman"/>
          <w:b/>
          <w:szCs w:val="24"/>
        </w:rPr>
      </w:pPr>
    </w:p>
    <w:p w14:paraId="7A4F6A11" w14:textId="0A22DF5F" w:rsidR="006B0094" w:rsidRDefault="006B0094" w:rsidP="006B0094">
      <w:pPr>
        <w:pStyle w:val="Caption"/>
        <w:keepNext/>
      </w:pPr>
      <w:bookmarkStart w:id="295" w:name="_Toc212550288"/>
      <w:r>
        <w:t>Table 4.</w:t>
      </w:r>
      <w:r w:rsidR="00B13609">
        <w:fldChar w:fldCharType="begin"/>
      </w:r>
      <w:r w:rsidR="00B13609">
        <w:instrText xml:space="preserve"> SEQ Table_4. \* ARABIC </w:instrText>
      </w:r>
      <w:r w:rsidR="00B13609">
        <w:fldChar w:fldCharType="separate"/>
      </w:r>
      <w:r w:rsidR="00B13609">
        <w:rPr>
          <w:noProof/>
        </w:rPr>
        <w:t>6</w:t>
      </w:r>
      <w:r w:rsidR="00B13609">
        <w:fldChar w:fldCharType="end"/>
      </w:r>
      <w:r>
        <w:t>:</w:t>
      </w:r>
      <w:r w:rsidRPr="009E7FBB">
        <w:t>Analysis of Variance (ANOVA)</w:t>
      </w:r>
      <w:bookmarkEnd w:id="295"/>
    </w:p>
    <w:tbl>
      <w:tblPr>
        <w:tblW w:w="7893" w:type="dxa"/>
        <w:tblInd w:w="-20" w:type="dxa"/>
        <w:tblLayout w:type="fixed"/>
        <w:tblCellMar>
          <w:left w:w="0" w:type="dxa"/>
          <w:right w:w="0" w:type="dxa"/>
        </w:tblCellMar>
        <w:tblLook w:val="04A0" w:firstRow="1" w:lastRow="0" w:firstColumn="1" w:lastColumn="0" w:noHBand="0" w:noVBand="1"/>
      </w:tblPr>
      <w:tblGrid>
        <w:gridCol w:w="733"/>
        <w:gridCol w:w="1269"/>
        <w:gridCol w:w="1469"/>
        <w:gridCol w:w="1010"/>
        <w:gridCol w:w="1392"/>
        <w:gridCol w:w="1010"/>
        <w:gridCol w:w="1010"/>
      </w:tblGrid>
      <w:tr w:rsidR="001C6AB5" w14:paraId="5D6D9A3D" w14:textId="77777777" w:rsidTr="006B0094">
        <w:trPr>
          <w:cantSplit/>
        </w:trPr>
        <w:tc>
          <w:tcPr>
            <w:tcW w:w="2002" w:type="dxa"/>
            <w:gridSpan w:val="2"/>
            <w:tcBorders>
              <w:top w:val="single" w:sz="4" w:space="0" w:color="auto"/>
              <w:bottom w:val="single" w:sz="4" w:space="0" w:color="auto"/>
            </w:tcBorders>
            <w:shd w:val="clear" w:color="auto" w:fill="FFFFFF"/>
          </w:tcPr>
          <w:p w14:paraId="67928844"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Model</w:t>
            </w:r>
          </w:p>
        </w:tc>
        <w:tc>
          <w:tcPr>
            <w:tcW w:w="1469" w:type="dxa"/>
            <w:tcBorders>
              <w:top w:val="single" w:sz="4" w:space="0" w:color="auto"/>
              <w:bottom w:val="single" w:sz="4" w:space="0" w:color="auto"/>
            </w:tcBorders>
            <w:shd w:val="clear" w:color="auto" w:fill="FFFFFF"/>
          </w:tcPr>
          <w:p w14:paraId="7B828CB0"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Sum of Squares</w:t>
            </w:r>
          </w:p>
        </w:tc>
        <w:tc>
          <w:tcPr>
            <w:tcW w:w="1010" w:type="dxa"/>
            <w:tcBorders>
              <w:top w:val="single" w:sz="4" w:space="0" w:color="auto"/>
              <w:bottom w:val="single" w:sz="4" w:space="0" w:color="auto"/>
            </w:tcBorders>
            <w:shd w:val="clear" w:color="auto" w:fill="FFFFFF"/>
          </w:tcPr>
          <w:p w14:paraId="5A5C4308" w14:textId="77777777" w:rsidR="001C6AB5" w:rsidRDefault="00D03A39" w:rsidP="006B0094">
            <w:pPr>
              <w:autoSpaceDE w:val="0"/>
              <w:autoSpaceDN w:val="0"/>
              <w:adjustRightInd w:val="0"/>
              <w:spacing w:line="240" w:lineRule="auto"/>
              <w:ind w:left="60" w:right="60"/>
              <w:jc w:val="center"/>
              <w:rPr>
                <w:rFonts w:cs="Times New Roman"/>
                <w:sz w:val="20"/>
                <w:szCs w:val="20"/>
              </w:rPr>
            </w:pPr>
            <w:proofErr w:type="spellStart"/>
            <w:r>
              <w:rPr>
                <w:rFonts w:cs="Times New Roman"/>
                <w:sz w:val="20"/>
                <w:szCs w:val="20"/>
              </w:rPr>
              <w:t>Df</w:t>
            </w:r>
            <w:proofErr w:type="spellEnd"/>
          </w:p>
        </w:tc>
        <w:tc>
          <w:tcPr>
            <w:tcW w:w="1392" w:type="dxa"/>
            <w:tcBorders>
              <w:top w:val="single" w:sz="4" w:space="0" w:color="auto"/>
              <w:bottom w:val="single" w:sz="4" w:space="0" w:color="auto"/>
            </w:tcBorders>
            <w:shd w:val="clear" w:color="auto" w:fill="FFFFFF"/>
          </w:tcPr>
          <w:p w14:paraId="208476EE"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Mean Square</w:t>
            </w:r>
          </w:p>
        </w:tc>
        <w:tc>
          <w:tcPr>
            <w:tcW w:w="1010" w:type="dxa"/>
            <w:tcBorders>
              <w:top w:val="single" w:sz="4" w:space="0" w:color="auto"/>
              <w:bottom w:val="single" w:sz="4" w:space="0" w:color="auto"/>
            </w:tcBorders>
            <w:shd w:val="clear" w:color="auto" w:fill="FFFFFF"/>
          </w:tcPr>
          <w:p w14:paraId="14D346F4"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F</w:t>
            </w:r>
          </w:p>
        </w:tc>
        <w:tc>
          <w:tcPr>
            <w:tcW w:w="1010" w:type="dxa"/>
            <w:tcBorders>
              <w:top w:val="single" w:sz="4" w:space="0" w:color="auto"/>
              <w:bottom w:val="single" w:sz="4" w:space="0" w:color="auto"/>
            </w:tcBorders>
            <w:shd w:val="clear" w:color="auto" w:fill="FFFFFF"/>
          </w:tcPr>
          <w:p w14:paraId="0855C4DA"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Sig.</w:t>
            </w:r>
          </w:p>
        </w:tc>
      </w:tr>
      <w:tr w:rsidR="001C6AB5" w14:paraId="1227CC2E" w14:textId="77777777" w:rsidTr="006B0094">
        <w:trPr>
          <w:cantSplit/>
        </w:trPr>
        <w:tc>
          <w:tcPr>
            <w:tcW w:w="733" w:type="dxa"/>
            <w:vMerge w:val="restart"/>
            <w:tcBorders>
              <w:top w:val="single" w:sz="4" w:space="0" w:color="auto"/>
            </w:tcBorders>
            <w:shd w:val="clear" w:color="auto" w:fill="FFFFFF"/>
            <w:vAlign w:val="center"/>
          </w:tcPr>
          <w:p w14:paraId="50C2F518"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1</w:t>
            </w:r>
          </w:p>
        </w:tc>
        <w:tc>
          <w:tcPr>
            <w:tcW w:w="1269" w:type="dxa"/>
            <w:tcBorders>
              <w:top w:val="single" w:sz="4" w:space="0" w:color="auto"/>
            </w:tcBorders>
            <w:shd w:val="clear" w:color="auto" w:fill="FFFFFF"/>
            <w:vAlign w:val="center"/>
          </w:tcPr>
          <w:p w14:paraId="624178E0"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Regression</w:t>
            </w:r>
          </w:p>
        </w:tc>
        <w:tc>
          <w:tcPr>
            <w:tcW w:w="1469" w:type="dxa"/>
            <w:tcBorders>
              <w:top w:val="single" w:sz="4" w:space="0" w:color="auto"/>
            </w:tcBorders>
            <w:shd w:val="clear" w:color="auto" w:fill="FFFFFF"/>
            <w:vAlign w:val="center"/>
          </w:tcPr>
          <w:p w14:paraId="04C71D71"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8.991</w:t>
            </w:r>
          </w:p>
        </w:tc>
        <w:tc>
          <w:tcPr>
            <w:tcW w:w="1010" w:type="dxa"/>
            <w:tcBorders>
              <w:top w:val="single" w:sz="4" w:space="0" w:color="auto"/>
            </w:tcBorders>
            <w:shd w:val="clear" w:color="auto" w:fill="FFFFFF"/>
            <w:vAlign w:val="center"/>
          </w:tcPr>
          <w:p w14:paraId="65C13963"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5</w:t>
            </w:r>
          </w:p>
        </w:tc>
        <w:tc>
          <w:tcPr>
            <w:tcW w:w="1392" w:type="dxa"/>
            <w:tcBorders>
              <w:top w:val="single" w:sz="4" w:space="0" w:color="auto"/>
            </w:tcBorders>
            <w:shd w:val="clear" w:color="auto" w:fill="FFFFFF"/>
            <w:vAlign w:val="center"/>
          </w:tcPr>
          <w:p w14:paraId="40C373CA"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1.798</w:t>
            </w:r>
          </w:p>
        </w:tc>
        <w:tc>
          <w:tcPr>
            <w:tcW w:w="1010" w:type="dxa"/>
            <w:tcBorders>
              <w:top w:val="single" w:sz="4" w:space="0" w:color="auto"/>
            </w:tcBorders>
            <w:shd w:val="clear" w:color="auto" w:fill="FFFFFF"/>
            <w:vAlign w:val="center"/>
          </w:tcPr>
          <w:p w14:paraId="253DEAA5"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14.841</w:t>
            </w:r>
          </w:p>
        </w:tc>
        <w:tc>
          <w:tcPr>
            <w:tcW w:w="1010" w:type="dxa"/>
            <w:tcBorders>
              <w:top w:val="single" w:sz="4" w:space="0" w:color="auto"/>
            </w:tcBorders>
            <w:shd w:val="clear" w:color="auto" w:fill="FFFFFF"/>
            <w:vAlign w:val="center"/>
          </w:tcPr>
          <w:p w14:paraId="535F82BF"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.000</w:t>
            </w:r>
            <w:r>
              <w:rPr>
                <w:rFonts w:cs="Times New Roman"/>
                <w:sz w:val="20"/>
                <w:szCs w:val="20"/>
                <w:vertAlign w:val="superscript"/>
              </w:rPr>
              <w:t>b</w:t>
            </w:r>
          </w:p>
        </w:tc>
      </w:tr>
      <w:tr w:rsidR="001C6AB5" w14:paraId="4C82C078" w14:textId="77777777" w:rsidTr="006B0094">
        <w:trPr>
          <w:cantSplit/>
        </w:trPr>
        <w:tc>
          <w:tcPr>
            <w:tcW w:w="733" w:type="dxa"/>
            <w:vMerge/>
            <w:shd w:val="clear" w:color="auto" w:fill="FFFFFF"/>
            <w:vAlign w:val="center"/>
          </w:tcPr>
          <w:p w14:paraId="1BD0BEAE" w14:textId="77777777" w:rsidR="001C6AB5" w:rsidRDefault="001C6AB5">
            <w:pPr>
              <w:autoSpaceDE w:val="0"/>
              <w:autoSpaceDN w:val="0"/>
              <w:adjustRightInd w:val="0"/>
              <w:spacing w:line="240" w:lineRule="auto"/>
              <w:rPr>
                <w:rFonts w:cs="Times New Roman"/>
                <w:sz w:val="20"/>
                <w:szCs w:val="20"/>
              </w:rPr>
            </w:pPr>
          </w:p>
        </w:tc>
        <w:tc>
          <w:tcPr>
            <w:tcW w:w="1269" w:type="dxa"/>
            <w:shd w:val="clear" w:color="auto" w:fill="FFFFFF"/>
            <w:vAlign w:val="center"/>
          </w:tcPr>
          <w:p w14:paraId="322FD501"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Residual</w:t>
            </w:r>
          </w:p>
        </w:tc>
        <w:tc>
          <w:tcPr>
            <w:tcW w:w="1469" w:type="dxa"/>
            <w:shd w:val="clear" w:color="auto" w:fill="FFFFFF"/>
            <w:vAlign w:val="center"/>
          </w:tcPr>
          <w:p w14:paraId="700B5F40"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15.631</w:t>
            </w:r>
          </w:p>
        </w:tc>
        <w:tc>
          <w:tcPr>
            <w:tcW w:w="1010" w:type="dxa"/>
            <w:shd w:val="clear" w:color="auto" w:fill="FFFFFF"/>
            <w:vAlign w:val="center"/>
          </w:tcPr>
          <w:p w14:paraId="7F521CEC"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129</w:t>
            </w:r>
          </w:p>
        </w:tc>
        <w:tc>
          <w:tcPr>
            <w:tcW w:w="1392" w:type="dxa"/>
            <w:shd w:val="clear" w:color="auto" w:fill="FFFFFF"/>
            <w:vAlign w:val="center"/>
          </w:tcPr>
          <w:p w14:paraId="0C2C818C"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.121</w:t>
            </w:r>
          </w:p>
        </w:tc>
        <w:tc>
          <w:tcPr>
            <w:tcW w:w="1010" w:type="dxa"/>
            <w:shd w:val="clear" w:color="auto" w:fill="FFFFFF"/>
          </w:tcPr>
          <w:p w14:paraId="22729C6C" w14:textId="77777777" w:rsidR="001C6AB5" w:rsidRDefault="001C6AB5" w:rsidP="006B0094">
            <w:pPr>
              <w:autoSpaceDE w:val="0"/>
              <w:autoSpaceDN w:val="0"/>
              <w:adjustRightInd w:val="0"/>
              <w:spacing w:line="240" w:lineRule="auto"/>
              <w:jc w:val="center"/>
              <w:rPr>
                <w:rFonts w:cs="Times New Roman"/>
                <w:sz w:val="20"/>
                <w:szCs w:val="20"/>
              </w:rPr>
            </w:pPr>
          </w:p>
        </w:tc>
        <w:tc>
          <w:tcPr>
            <w:tcW w:w="1010" w:type="dxa"/>
            <w:shd w:val="clear" w:color="auto" w:fill="FFFFFF"/>
          </w:tcPr>
          <w:p w14:paraId="21E7966E" w14:textId="77777777" w:rsidR="001C6AB5" w:rsidRDefault="001C6AB5" w:rsidP="006B0094">
            <w:pPr>
              <w:autoSpaceDE w:val="0"/>
              <w:autoSpaceDN w:val="0"/>
              <w:adjustRightInd w:val="0"/>
              <w:spacing w:line="240" w:lineRule="auto"/>
              <w:jc w:val="center"/>
              <w:rPr>
                <w:rFonts w:cs="Times New Roman"/>
                <w:sz w:val="20"/>
                <w:szCs w:val="20"/>
              </w:rPr>
            </w:pPr>
          </w:p>
        </w:tc>
      </w:tr>
      <w:tr w:rsidR="001C6AB5" w14:paraId="56AC5882" w14:textId="77777777" w:rsidTr="006B0094">
        <w:trPr>
          <w:cantSplit/>
        </w:trPr>
        <w:tc>
          <w:tcPr>
            <w:tcW w:w="733" w:type="dxa"/>
            <w:vMerge/>
            <w:tcBorders>
              <w:bottom w:val="single" w:sz="4" w:space="0" w:color="auto"/>
            </w:tcBorders>
            <w:shd w:val="clear" w:color="auto" w:fill="FFFFFF"/>
            <w:vAlign w:val="center"/>
          </w:tcPr>
          <w:p w14:paraId="4F1E9283" w14:textId="77777777" w:rsidR="001C6AB5" w:rsidRDefault="001C6AB5">
            <w:pPr>
              <w:autoSpaceDE w:val="0"/>
              <w:autoSpaceDN w:val="0"/>
              <w:adjustRightInd w:val="0"/>
              <w:spacing w:line="240" w:lineRule="auto"/>
              <w:rPr>
                <w:rFonts w:cs="Times New Roman"/>
                <w:sz w:val="20"/>
                <w:szCs w:val="20"/>
              </w:rPr>
            </w:pPr>
          </w:p>
        </w:tc>
        <w:tc>
          <w:tcPr>
            <w:tcW w:w="1269" w:type="dxa"/>
            <w:tcBorders>
              <w:bottom w:val="single" w:sz="4" w:space="0" w:color="auto"/>
            </w:tcBorders>
            <w:shd w:val="clear" w:color="auto" w:fill="FFFFFF"/>
            <w:vAlign w:val="center"/>
          </w:tcPr>
          <w:p w14:paraId="62E77A0A" w14:textId="77777777" w:rsidR="001C6AB5" w:rsidRDefault="00D03A39">
            <w:pPr>
              <w:autoSpaceDE w:val="0"/>
              <w:autoSpaceDN w:val="0"/>
              <w:adjustRightInd w:val="0"/>
              <w:spacing w:line="240" w:lineRule="auto"/>
              <w:ind w:left="60" w:right="60"/>
              <w:rPr>
                <w:rFonts w:cs="Times New Roman"/>
                <w:sz w:val="20"/>
                <w:szCs w:val="20"/>
              </w:rPr>
            </w:pPr>
            <w:r>
              <w:rPr>
                <w:rFonts w:cs="Times New Roman"/>
                <w:sz w:val="20"/>
                <w:szCs w:val="20"/>
              </w:rPr>
              <w:t>Total</w:t>
            </w:r>
          </w:p>
        </w:tc>
        <w:tc>
          <w:tcPr>
            <w:tcW w:w="1469" w:type="dxa"/>
            <w:tcBorders>
              <w:bottom w:val="single" w:sz="4" w:space="0" w:color="auto"/>
            </w:tcBorders>
            <w:shd w:val="clear" w:color="auto" w:fill="FFFFFF"/>
            <w:vAlign w:val="center"/>
          </w:tcPr>
          <w:p w14:paraId="6541B24A"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24.622</w:t>
            </w:r>
          </w:p>
        </w:tc>
        <w:tc>
          <w:tcPr>
            <w:tcW w:w="1010" w:type="dxa"/>
            <w:tcBorders>
              <w:bottom w:val="single" w:sz="4" w:space="0" w:color="auto"/>
            </w:tcBorders>
            <w:shd w:val="clear" w:color="auto" w:fill="FFFFFF"/>
            <w:vAlign w:val="center"/>
          </w:tcPr>
          <w:p w14:paraId="2461A6DD" w14:textId="77777777" w:rsidR="001C6AB5" w:rsidRDefault="00D03A39" w:rsidP="006B0094">
            <w:pPr>
              <w:autoSpaceDE w:val="0"/>
              <w:autoSpaceDN w:val="0"/>
              <w:adjustRightInd w:val="0"/>
              <w:spacing w:line="240" w:lineRule="auto"/>
              <w:ind w:left="60" w:right="60"/>
              <w:jc w:val="center"/>
              <w:rPr>
                <w:rFonts w:cs="Times New Roman"/>
                <w:sz w:val="20"/>
                <w:szCs w:val="20"/>
              </w:rPr>
            </w:pPr>
            <w:r>
              <w:rPr>
                <w:rFonts w:cs="Times New Roman"/>
                <w:sz w:val="20"/>
                <w:szCs w:val="20"/>
              </w:rPr>
              <w:t>134</w:t>
            </w:r>
          </w:p>
        </w:tc>
        <w:tc>
          <w:tcPr>
            <w:tcW w:w="1392" w:type="dxa"/>
            <w:tcBorders>
              <w:bottom w:val="single" w:sz="4" w:space="0" w:color="auto"/>
            </w:tcBorders>
            <w:shd w:val="clear" w:color="auto" w:fill="FFFFFF"/>
          </w:tcPr>
          <w:p w14:paraId="514B27ED" w14:textId="77777777" w:rsidR="001C6AB5" w:rsidRDefault="001C6AB5" w:rsidP="006B0094">
            <w:pPr>
              <w:autoSpaceDE w:val="0"/>
              <w:autoSpaceDN w:val="0"/>
              <w:adjustRightInd w:val="0"/>
              <w:spacing w:line="240" w:lineRule="auto"/>
              <w:jc w:val="center"/>
              <w:rPr>
                <w:rFonts w:cs="Times New Roman"/>
                <w:sz w:val="20"/>
                <w:szCs w:val="20"/>
              </w:rPr>
            </w:pPr>
          </w:p>
        </w:tc>
        <w:tc>
          <w:tcPr>
            <w:tcW w:w="1010" w:type="dxa"/>
            <w:tcBorders>
              <w:bottom w:val="single" w:sz="4" w:space="0" w:color="auto"/>
            </w:tcBorders>
            <w:shd w:val="clear" w:color="auto" w:fill="FFFFFF"/>
          </w:tcPr>
          <w:p w14:paraId="4B479F6A" w14:textId="77777777" w:rsidR="001C6AB5" w:rsidRDefault="001C6AB5" w:rsidP="006B0094">
            <w:pPr>
              <w:autoSpaceDE w:val="0"/>
              <w:autoSpaceDN w:val="0"/>
              <w:adjustRightInd w:val="0"/>
              <w:spacing w:line="240" w:lineRule="auto"/>
              <w:jc w:val="center"/>
              <w:rPr>
                <w:rFonts w:cs="Times New Roman"/>
                <w:sz w:val="20"/>
                <w:szCs w:val="20"/>
              </w:rPr>
            </w:pPr>
          </w:p>
        </w:tc>
        <w:tc>
          <w:tcPr>
            <w:tcW w:w="1010" w:type="dxa"/>
            <w:tcBorders>
              <w:bottom w:val="single" w:sz="4" w:space="0" w:color="auto"/>
            </w:tcBorders>
            <w:shd w:val="clear" w:color="auto" w:fill="FFFFFF"/>
          </w:tcPr>
          <w:p w14:paraId="15BB8A11" w14:textId="77777777" w:rsidR="001C6AB5" w:rsidRDefault="001C6AB5" w:rsidP="006B0094">
            <w:pPr>
              <w:autoSpaceDE w:val="0"/>
              <w:autoSpaceDN w:val="0"/>
              <w:adjustRightInd w:val="0"/>
              <w:spacing w:line="240" w:lineRule="auto"/>
              <w:jc w:val="center"/>
              <w:rPr>
                <w:rFonts w:cs="Times New Roman"/>
                <w:sz w:val="20"/>
                <w:szCs w:val="20"/>
              </w:rPr>
            </w:pPr>
          </w:p>
        </w:tc>
      </w:tr>
    </w:tbl>
    <w:p w14:paraId="786F1E19" w14:textId="77777777" w:rsidR="001C6AB5" w:rsidRDefault="001C6AB5">
      <w:pPr>
        <w:rPr>
          <w:rFonts w:cs="Times New Roman"/>
          <w:b/>
          <w:szCs w:val="24"/>
        </w:rPr>
      </w:pPr>
    </w:p>
    <w:p w14:paraId="403A42DF" w14:textId="4058ACD1" w:rsidR="006B0094" w:rsidRDefault="006B0094" w:rsidP="006B0094">
      <w:pPr>
        <w:rPr>
          <w:szCs w:val="24"/>
        </w:rPr>
      </w:pPr>
      <w:r>
        <w:t>The finding from table 4.5 show that the model which include five (5) independent variables (performance expectancy, effort expectancy, facilitating condition, social influence and knowledge inertia) and a dependent variable (performance management) is fit at the confidence interval of 95% since the significant value is less than 0.05 (Sig. is 0.000 and F value is 14.841). This implied that statistically the model is fit and able to predict the influence of independent variables: performance expectancy, effort expectancy, Facilitating condition, social influence and knowledge inertia and dependent variable performance management in Tanzania specifically Arusha City Council.</w:t>
      </w:r>
    </w:p>
    <w:p w14:paraId="4906BD2C" w14:textId="77777777" w:rsidR="006B0094" w:rsidRDefault="006B0094">
      <w:pPr>
        <w:rPr>
          <w:rFonts w:cs="Times New Roman"/>
          <w:szCs w:val="24"/>
        </w:rPr>
      </w:pPr>
    </w:p>
    <w:p w14:paraId="7BA065EC" w14:textId="229412A9" w:rsidR="001C6AB5" w:rsidRDefault="00D03A39" w:rsidP="00231FE4">
      <w:pPr>
        <w:pStyle w:val="Heading1"/>
        <w:numPr>
          <w:ilvl w:val="2"/>
          <w:numId w:val="11"/>
        </w:numPr>
        <w:ind w:left="567" w:hanging="567"/>
        <w:rPr>
          <w:szCs w:val="24"/>
        </w:rPr>
      </w:pPr>
      <w:bookmarkStart w:id="296" w:name="_Toc179716976"/>
      <w:bookmarkStart w:id="297" w:name="_Toc212549712"/>
      <w:r>
        <w:rPr>
          <w:szCs w:val="24"/>
        </w:rPr>
        <w:t>Coefficients</w:t>
      </w:r>
      <w:bookmarkEnd w:id="296"/>
      <w:bookmarkEnd w:id="297"/>
    </w:p>
    <w:p w14:paraId="53731860" w14:textId="1F0B588C" w:rsidR="001C6AB5" w:rsidRDefault="00D03A39">
      <w:pPr>
        <w:rPr>
          <w:rFonts w:cs="Times New Roman"/>
          <w:szCs w:val="24"/>
        </w:rPr>
      </w:pPr>
      <w:r>
        <w:rPr>
          <w:rFonts w:cs="Times New Roman"/>
          <w:szCs w:val="24"/>
        </w:rPr>
        <w:t xml:space="preserve">Coefficients table is used to present the contribution of individual independent variable to dependent variable through Standardized Coefficients (Beta). The multiple regression analysis in this study provides contribution of performance expectancy, effort expectancy, </w:t>
      </w:r>
      <w:r w:rsidR="006B0094">
        <w:rPr>
          <w:rFonts w:cs="Times New Roman"/>
          <w:szCs w:val="24"/>
        </w:rPr>
        <w:t>facilitating</w:t>
      </w:r>
      <w:r>
        <w:rPr>
          <w:rFonts w:cs="Times New Roman"/>
          <w:szCs w:val="24"/>
        </w:rPr>
        <w:t xml:space="preserve"> condition, social influence and Knowledge inertia to the Dependent Variable Performance Management as shown in Table 4.7</w:t>
      </w:r>
      <w:r w:rsidR="006B0094">
        <w:rPr>
          <w:rFonts w:cs="Times New Roman"/>
          <w:szCs w:val="24"/>
        </w:rPr>
        <w:t>.</w:t>
      </w:r>
    </w:p>
    <w:p w14:paraId="06CC9F5A" w14:textId="03771B7E" w:rsidR="00B969CD" w:rsidRDefault="00B969CD" w:rsidP="00B969CD">
      <w:pPr>
        <w:pStyle w:val="Caption"/>
        <w:keepNext/>
      </w:pPr>
      <w:bookmarkStart w:id="298" w:name="_Toc212550289"/>
      <w:r>
        <w:lastRenderedPageBreak/>
        <w:t>Table 4.</w:t>
      </w:r>
      <w:r w:rsidR="00B13609">
        <w:fldChar w:fldCharType="begin"/>
      </w:r>
      <w:r w:rsidR="00B13609">
        <w:instrText xml:space="preserve"> SEQ Table_4. \* ARABIC </w:instrText>
      </w:r>
      <w:r w:rsidR="00B13609">
        <w:fldChar w:fldCharType="separate"/>
      </w:r>
      <w:r w:rsidR="00B13609">
        <w:rPr>
          <w:noProof/>
        </w:rPr>
        <w:t>7</w:t>
      </w:r>
      <w:r w:rsidR="00B13609">
        <w:fldChar w:fldCharType="end"/>
      </w:r>
      <w:r>
        <w:t xml:space="preserve">: </w:t>
      </w:r>
      <w:r w:rsidRPr="00E12FA7">
        <w:t>Coefficients</w:t>
      </w:r>
      <w:bookmarkEnd w:id="298"/>
    </w:p>
    <w:tbl>
      <w:tblPr>
        <w:tblW w:w="8138" w:type="dxa"/>
        <w:tblInd w:w="-20" w:type="dxa"/>
        <w:tblLayout w:type="fixed"/>
        <w:tblCellMar>
          <w:left w:w="0" w:type="dxa"/>
          <w:right w:w="0" w:type="dxa"/>
        </w:tblCellMar>
        <w:tblLook w:val="04A0" w:firstRow="1" w:lastRow="0" w:firstColumn="1" w:lastColumn="0" w:noHBand="0" w:noVBand="1"/>
      </w:tblPr>
      <w:tblGrid>
        <w:gridCol w:w="573"/>
        <w:gridCol w:w="1005"/>
        <w:gridCol w:w="1147"/>
        <w:gridCol w:w="1577"/>
        <w:gridCol w:w="2580"/>
        <w:gridCol w:w="717"/>
        <w:gridCol w:w="539"/>
      </w:tblGrid>
      <w:tr w:rsidR="00405E5E" w:rsidRPr="002B1CBB" w14:paraId="01A77879" w14:textId="77777777" w:rsidTr="00405E5E">
        <w:trPr>
          <w:cantSplit/>
          <w:trHeight w:val="265"/>
        </w:trPr>
        <w:tc>
          <w:tcPr>
            <w:tcW w:w="1578" w:type="dxa"/>
            <w:gridSpan w:val="2"/>
            <w:vMerge w:val="restart"/>
            <w:tcBorders>
              <w:top w:val="single" w:sz="4" w:space="0" w:color="auto"/>
              <w:bottom w:val="single" w:sz="4" w:space="0" w:color="auto"/>
            </w:tcBorders>
            <w:shd w:val="clear" w:color="auto" w:fill="FFFFFF"/>
          </w:tcPr>
          <w:p w14:paraId="78BDE9BA" w14:textId="77777777" w:rsidR="001C6AB5" w:rsidRPr="002B1CBB" w:rsidRDefault="00D03A39" w:rsidP="002B1CBB">
            <w:pPr>
              <w:autoSpaceDE w:val="0"/>
              <w:autoSpaceDN w:val="0"/>
              <w:adjustRightInd w:val="0"/>
              <w:spacing w:line="240" w:lineRule="auto"/>
              <w:ind w:left="60" w:right="60"/>
              <w:rPr>
                <w:rFonts w:cs="Times New Roman"/>
                <w:b/>
                <w:bCs/>
                <w:sz w:val="20"/>
                <w:szCs w:val="20"/>
              </w:rPr>
            </w:pPr>
            <w:r w:rsidRPr="002B1CBB">
              <w:rPr>
                <w:rFonts w:cs="Times New Roman"/>
                <w:b/>
                <w:bCs/>
                <w:sz w:val="20"/>
                <w:szCs w:val="20"/>
              </w:rPr>
              <w:t>Model</w:t>
            </w:r>
          </w:p>
        </w:tc>
        <w:tc>
          <w:tcPr>
            <w:tcW w:w="2724" w:type="dxa"/>
            <w:gridSpan w:val="2"/>
            <w:tcBorders>
              <w:top w:val="single" w:sz="4" w:space="0" w:color="auto"/>
              <w:bottom w:val="single" w:sz="4" w:space="0" w:color="auto"/>
            </w:tcBorders>
            <w:shd w:val="clear" w:color="auto" w:fill="FFFFFF"/>
          </w:tcPr>
          <w:p w14:paraId="28BC6CCC" w14:textId="77777777" w:rsidR="001C6AB5" w:rsidRPr="002B1CBB" w:rsidRDefault="00D03A39" w:rsidP="002B1CBB">
            <w:pPr>
              <w:autoSpaceDE w:val="0"/>
              <w:autoSpaceDN w:val="0"/>
              <w:adjustRightInd w:val="0"/>
              <w:spacing w:line="240" w:lineRule="auto"/>
              <w:ind w:left="60" w:right="60"/>
              <w:jc w:val="center"/>
              <w:rPr>
                <w:rFonts w:cs="Times New Roman"/>
                <w:b/>
                <w:bCs/>
                <w:sz w:val="20"/>
                <w:szCs w:val="20"/>
              </w:rPr>
            </w:pPr>
            <w:r w:rsidRPr="002B1CBB">
              <w:rPr>
                <w:rFonts w:cs="Times New Roman"/>
                <w:b/>
                <w:bCs/>
                <w:sz w:val="20"/>
                <w:szCs w:val="20"/>
              </w:rPr>
              <w:t>Unstandardized Coefficients</w:t>
            </w:r>
          </w:p>
        </w:tc>
        <w:tc>
          <w:tcPr>
            <w:tcW w:w="2580" w:type="dxa"/>
            <w:tcBorders>
              <w:top w:val="single" w:sz="4" w:space="0" w:color="auto"/>
              <w:bottom w:val="single" w:sz="4" w:space="0" w:color="auto"/>
            </w:tcBorders>
            <w:shd w:val="clear" w:color="auto" w:fill="FFFFFF"/>
          </w:tcPr>
          <w:p w14:paraId="5FA69B0F" w14:textId="77777777" w:rsidR="001C6AB5" w:rsidRPr="002B1CBB" w:rsidRDefault="00D03A39" w:rsidP="002B1CBB">
            <w:pPr>
              <w:autoSpaceDE w:val="0"/>
              <w:autoSpaceDN w:val="0"/>
              <w:adjustRightInd w:val="0"/>
              <w:spacing w:line="240" w:lineRule="auto"/>
              <w:ind w:left="60" w:right="60"/>
              <w:jc w:val="center"/>
              <w:rPr>
                <w:rFonts w:cs="Times New Roman"/>
                <w:b/>
                <w:bCs/>
                <w:sz w:val="20"/>
                <w:szCs w:val="20"/>
              </w:rPr>
            </w:pPr>
            <w:r w:rsidRPr="002B1CBB">
              <w:rPr>
                <w:rFonts w:cs="Times New Roman"/>
                <w:b/>
                <w:bCs/>
                <w:sz w:val="20"/>
                <w:szCs w:val="20"/>
              </w:rPr>
              <w:t>Standardized Coefficients</w:t>
            </w:r>
          </w:p>
        </w:tc>
        <w:tc>
          <w:tcPr>
            <w:tcW w:w="717" w:type="dxa"/>
            <w:vMerge w:val="restart"/>
            <w:tcBorders>
              <w:top w:val="single" w:sz="4" w:space="0" w:color="auto"/>
              <w:bottom w:val="single" w:sz="4" w:space="0" w:color="auto"/>
            </w:tcBorders>
            <w:shd w:val="clear" w:color="auto" w:fill="FFFFFF"/>
          </w:tcPr>
          <w:p w14:paraId="15977D32" w14:textId="77777777" w:rsidR="001C6AB5" w:rsidRPr="002B1CBB" w:rsidRDefault="00D03A39" w:rsidP="002B1CBB">
            <w:pPr>
              <w:autoSpaceDE w:val="0"/>
              <w:autoSpaceDN w:val="0"/>
              <w:adjustRightInd w:val="0"/>
              <w:spacing w:line="240" w:lineRule="auto"/>
              <w:ind w:left="60" w:right="60"/>
              <w:jc w:val="center"/>
              <w:rPr>
                <w:rFonts w:cs="Times New Roman"/>
                <w:b/>
                <w:bCs/>
                <w:sz w:val="20"/>
                <w:szCs w:val="20"/>
              </w:rPr>
            </w:pPr>
            <w:r w:rsidRPr="002B1CBB">
              <w:rPr>
                <w:rFonts w:cs="Times New Roman"/>
                <w:b/>
                <w:bCs/>
                <w:sz w:val="20"/>
                <w:szCs w:val="20"/>
              </w:rPr>
              <w:t>T</w:t>
            </w:r>
          </w:p>
        </w:tc>
        <w:tc>
          <w:tcPr>
            <w:tcW w:w="539" w:type="dxa"/>
            <w:vMerge w:val="restart"/>
            <w:tcBorders>
              <w:top w:val="single" w:sz="4" w:space="0" w:color="auto"/>
              <w:bottom w:val="single" w:sz="4" w:space="0" w:color="auto"/>
            </w:tcBorders>
            <w:shd w:val="clear" w:color="auto" w:fill="FFFFFF"/>
          </w:tcPr>
          <w:p w14:paraId="6FAAAC78" w14:textId="77777777" w:rsidR="001C6AB5" w:rsidRPr="002B1CBB" w:rsidRDefault="00D03A39" w:rsidP="002B1CBB">
            <w:pPr>
              <w:autoSpaceDE w:val="0"/>
              <w:autoSpaceDN w:val="0"/>
              <w:adjustRightInd w:val="0"/>
              <w:spacing w:line="240" w:lineRule="auto"/>
              <w:ind w:left="60" w:right="60"/>
              <w:jc w:val="center"/>
              <w:rPr>
                <w:rFonts w:cs="Times New Roman"/>
                <w:b/>
                <w:bCs/>
                <w:sz w:val="20"/>
                <w:szCs w:val="20"/>
              </w:rPr>
            </w:pPr>
            <w:r w:rsidRPr="002B1CBB">
              <w:rPr>
                <w:rFonts w:cs="Times New Roman"/>
                <w:b/>
                <w:bCs/>
                <w:sz w:val="20"/>
                <w:szCs w:val="20"/>
              </w:rPr>
              <w:t>Sig.</w:t>
            </w:r>
          </w:p>
        </w:tc>
      </w:tr>
      <w:tr w:rsidR="00405E5E" w:rsidRPr="002B1CBB" w14:paraId="59A32C8D" w14:textId="77777777" w:rsidTr="00405E5E">
        <w:trPr>
          <w:cantSplit/>
          <w:trHeight w:val="170"/>
        </w:trPr>
        <w:tc>
          <w:tcPr>
            <w:tcW w:w="1578" w:type="dxa"/>
            <w:gridSpan w:val="2"/>
            <w:vMerge/>
            <w:tcBorders>
              <w:top w:val="single" w:sz="4" w:space="0" w:color="auto"/>
              <w:bottom w:val="single" w:sz="4" w:space="0" w:color="auto"/>
            </w:tcBorders>
            <w:shd w:val="clear" w:color="auto" w:fill="FFFFFF"/>
          </w:tcPr>
          <w:p w14:paraId="10C57D9F" w14:textId="77777777" w:rsidR="001C6AB5" w:rsidRPr="002B1CBB" w:rsidRDefault="001C6AB5" w:rsidP="002B1CBB">
            <w:pPr>
              <w:autoSpaceDE w:val="0"/>
              <w:autoSpaceDN w:val="0"/>
              <w:adjustRightInd w:val="0"/>
              <w:spacing w:line="240" w:lineRule="auto"/>
              <w:rPr>
                <w:rFonts w:cs="Times New Roman"/>
                <w:sz w:val="20"/>
                <w:szCs w:val="20"/>
              </w:rPr>
            </w:pPr>
          </w:p>
        </w:tc>
        <w:tc>
          <w:tcPr>
            <w:tcW w:w="1147" w:type="dxa"/>
            <w:tcBorders>
              <w:top w:val="single" w:sz="4" w:space="0" w:color="auto"/>
              <w:bottom w:val="single" w:sz="4" w:space="0" w:color="auto"/>
            </w:tcBorders>
            <w:shd w:val="clear" w:color="auto" w:fill="FFFFFF"/>
          </w:tcPr>
          <w:p w14:paraId="0370F111" w14:textId="77777777" w:rsidR="001C6AB5" w:rsidRPr="002B1CBB" w:rsidRDefault="00D03A39" w:rsidP="002B1CBB">
            <w:pPr>
              <w:autoSpaceDE w:val="0"/>
              <w:autoSpaceDN w:val="0"/>
              <w:adjustRightInd w:val="0"/>
              <w:spacing w:line="240" w:lineRule="auto"/>
              <w:ind w:left="60" w:right="60"/>
              <w:jc w:val="center"/>
              <w:rPr>
                <w:rFonts w:cs="Times New Roman"/>
                <w:b/>
                <w:bCs/>
                <w:sz w:val="20"/>
                <w:szCs w:val="20"/>
              </w:rPr>
            </w:pPr>
            <w:r w:rsidRPr="002B1CBB">
              <w:rPr>
                <w:rFonts w:cs="Times New Roman"/>
                <w:b/>
                <w:bCs/>
                <w:sz w:val="20"/>
                <w:szCs w:val="20"/>
              </w:rPr>
              <w:t>B</w:t>
            </w:r>
          </w:p>
        </w:tc>
        <w:tc>
          <w:tcPr>
            <w:tcW w:w="1577" w:type="dxa"/>
            <w:tcBorders>
              <w:top w:val="single" w:sz="4" w:space="0" w:color="auto"/>
              <w:bottom w:val="single" w:sz="4" w:space="0" w:color="auto"/>
            </w:tcBorders>
            <w:shd w:val="clear" w:color="auto" w:fill="FFFFFF"/>
          </w:tcPr>
          <w:p w14:paraId="1EDCCFEA" w14:textId="77777777" w:rsidR="001C6AB5" w:rsidRPr="002B1CBB" w:rsidRDefault="00D03A39" w:rsidP="002B1CBB">
            <w:pPr>
              <w:autoSpaceDE w:val="0"/>
              <w:autoSpaceDN w:val="0"/>
              <w:adjustRightInd w:val="0"/>
              <w:spacing w:line="240" w:lineRule="auto"/>
              <w:ind w:left="60" w:right="60"/>
              <w:jc w:val="center"/>
              <w:rPr>
                <w:rFonts w:cs="Times New Roman"/>
                <w:b/>
                <w:bCs/>
                <w:sz w:val="20"/>
                <w:szCs w:val="20"/>
              </w:rPr>
            </w:pPr>
            <w:r w:rsidRPr="002B1CBB">
              <w:rPr>
                <w:rFonts w:cs="Times New Roman"/>
                <w:b/>
                <w:bCs/>
                <w:sz w:val="20"/>
                <w:szCs w:val="20"/>
              </w:rPr>
              <w:t>Std. Error</w:t>
            </w:r>
          </w:p>
        </w:tc>
        <w:tc>
          <w:tcPr>
            <w:tcW w:w="2580" w:type="dxa"/>
            <w:tcBorders>
              <w:top w:val="single" w:sz="4" w:space="0" w:color="auto"/>
              <w:bottom w:val="single" w:sz="4" w:space="0" w:color="auto"/>
            </w:tcBorders>
            <w:shd w:val="clear" w:color="auto" w:fill="FFFFFF"/>
          </w:tcPr>
          <w:p w14:paraId="1820FEB8" w14:textId="77777777" w:rsidR="001C6AB5" w:rsidRPr="002B1CBB" w:rsidRDefault="00D03A39" w:rsidP="002B1CBB">
            <w:pPr>
              <w:autoSpaceDE w:val="0"/>
              <w:autoSpaceDN w:val="0"/>
              <w:adjustRightInd w:val="0"/>
              <w:spacing w:line="240" w:lineRule="auto"/>
              <w:ind w:left="60" w:right="60"/>
              <w:jc w:val="center"/>
              <w:rPr>
                <w:rFonts w:cs="Times New Roman"/>
                <w:b/>
                <w:bCs/>
                <w:sz w:val="20"/>
                <w:szCs w:val="20"/>
              </w:rPr>
            </w:pPr>
            <w:r w:rsidRPr="002B1CBB">
              <w:rPr>
                <w:rFonts w:cs="Times New Roman"/>
                <w:b/>
                <w:bCs/>
                <w:sz w:val="20"/>
                <w:szCs w:val="20"/>
              </w:rPr>
              <w:t>Beta</w:t>
            </w:r>
          </w:p>
        </w:tc>
        <w:tc>
          <w:tcPr>
            <w:tcW w:w="717" w:type="dxa"/>
            <w:vMerge/>
            <w:tcBorders>
              <w:top w:val="single" w:sz="4" w:space="0" w:color="auto"/>
              <w:bottom w:val="single" w:sz="4" w:space="0" w:color="auto"/>
            </w:tcBorders>
            <w:shd w:val="clear" w:color="auto" w:fill="FFFFFF"/>
          </w:tcPr>
          <w:p w14:paraId="44D8853D" w14:textId="77777777" w:rsidR="001C6AB5" w:rsidRPr="002B1CBB" w:rsidRDefault="001C6AB5" w:rsidP="002B1CBB">
            <w:pPr>
              <w:autoSpaceDE w:val="0"/>
              <w:autoSpaceDN w:val="0"/>
              <w:adjustRightInd w:val="0"/>
              <w:spacing w:line="240" w:lineRule="auto"/>
              <w:jc w:val="center"/>
              <w:rPr>
                <w:rFonts w:cs="Times New Roman"/>
                <w:sz w:val="20"/>
                <w:szCs w:val="20"/>
              </w:rPr>
            </w:pPr>
          </w:p>
        </w:tc>
        <w:tc>
          <w:tcPr>
            <w:tcW w:w="539" w:type="dxa"/>
            <w:vMerge/>
            <w:tcBorders>
              <w:top w:val="single" w:sz="4" w:space="0" w:color="auto"/>
              <w:bottom w:val="single" w:sz="4" w:space="0" w:color="auto"/>
            </w:tcBorders>
            <w:shd w:val="clear" w:color="auto" w:fill="FFFFFF"/>
          </w:tcPr>
          <w:p w14:paraId="417C53AF" w14:textId="77777777" w:rsidR="001C6AB5" w:rsidRPr="002B1CBB" w:rsidRDefault="001C6AB5" w:rsidP="002B1CBB">
            <w:pPr>
              <w:autoSpaceDE w:val="0"/>
              <w:autoSpaceDN w:val="0"/>
              <w:adjustRightInd w:val="0"/>
              <w:spacing w:line="240" w:lineRule="auto"/>
              <w:jc w:val="center"/>
              <w:rPr>
                <w:rFonts w:cs="Times New Roman"/>
                <w:sz w:val="20"/>
                <w:szCs w:val="20"/>
              </w:rPr>
            </w:pPr>
          </w:p>
        </w:tc>
      </w:tr>
      <w:tr w:rsidR="00405E5E" w:rsidRPr="002B1CBB" w14:paraId="10B3E091" w14:textId="77777777" w:rsidTr="00405E5E">
        <w:trPr>
          <w:cantSplit/>
          <w:trHeight w:val="100"/>
        </w:trPr>
        <w:tc>
          <w:tcPr>
            <w:tcW w:w="573" w:type="dxa"/>
            <w:vMerge w:val="restart"/>
            <w:tcBorders>
              <w:top w:val="single" w:sz="4" w:space="0" w:color="auto"/>
            </w:tcBorders>
            <w:shd w:val="clear" w:color="auto" w:fill="FFFFFF"/>
            <w:vAlign w:val="center"/>
          </w:tcPr>
          <w:p w14:paraId="63F0FE1A" w14:textId="77777777" w:rsidR="001C6AB5" w:rsidRPr="002B1CBB" w:rsidRDefault="00D03A39" w:rsidP="002B1CBB">
            <w:pPr>
              <w:autoSpaceDE w:val="0"/>
              <w:autoSpaceDN w:val="0"/>
              <w:adjustRightInd w:val="0"/>
              <w:spacing w:line="240" w:lineRule="auto"/>
              <w:ind w:left="60" w:right="60"/>
              <w:rPr>
                <w:rFonts w:cs="Times New Roman"/>
                <w:sz w:val="20"/>
                <w:szCs w:val="20"/>
              </w:rPr>
            </w:pPr>
            <w:r w:rsidRPr="002B1CBB">
              <w:rPr>
                <w:rFonts w:cs="Times New Roman"/>
                <w:sz w:val="20"/>
                <w:szCs w:val="20"/>
              </w:rPr>
              <w:t>1</w:t>
            </w:r>
          </w:p>
        </w:tc>
        <w:tc>
          <w:tcPr>
            <w:tcW w:w="1004" w:type="dxa"/>
            <w:tcBorders>
              <w:top w:val="single" w:sz="4" w:space="0" w:color="auto"/>
            </w:tcBorders>
            <w:shd w:val="clear" w:color="auto" w:fill="FFFFFF"/>
            <w:vAlign w:val="center"/>
          </w:tcPr>
          <w:p w14:paraId="2F512654" w14:textId="77777777" w:rsidR="001C6AB5" w:rsidRPr="002B1CBB" w:rsidRDefault="00D03A39" w:rsidP="002B1CBB">
            <w:pPr>
              <w:autoSpaceDE w:val="0"/>
              <w:autoSpaceDN w:val="0"/>
              <w:adjustRightInd w:val="0"/>
              <w:spacing w:line="240" w:lineRule="auto"/>
              <w:ind w:left="60" w:right="60"/>
              <w:rPr>
                <w:rFonts w:cs="Times New Roman"/>
                <w:sz w:val="20"/>
                <w:szCs w:val="20"/>
              </w:rPr>
            </w:pPr>
            <w:r w:rsidRPr="002B1CBB">
              <w:rPr>
                <w:rFonts w:cs="Times New Roman"/>
                <w:sz w:val="20"/>
                <w:szCs w:val="20"/>
              </w:rPr>
              <w:t>(Constant)</w:t>
            </w:r>
          </w:p>
        </w:tc>
        <w:tc>
          <w:tcPr>
            <w:tcW w:w="1147" w:type="dxa"/>
            <w:tcBorders>
              <w:top w:val="single" w:sz="4" w:space="0" w:color="auto"/>
            </w:tcBorders>
            <w:shd w:val="clear" w:color="auto" w:fill="FFFFFF"/>
            <w:vAlign w:val="center"/>
          </w:tcPr>
          <w:p w14:paraId="57383A28"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-7.124</w:t>
            </w:r>
          </w:p>
        </w:tc>
        <w:tc>
          <w:tcPr>
            <w:tcW w:w="1577" w:type="dxa"/>
            <w:tcBorders>
              <w:top w:val="single" w:sz="4" w:space="0" w:color="auto"/>
            </w:tcBorders>
            <w:shd w:val="clear" w:color="auto" w:fill="FFFFFF"/>
            <w:vAlign w:val="center"/>
          </w:tcPr>
          <w:p w14:paraId="231C01FA"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1.442</w:t>
            </w:r>
          </w:p>
        </w:tc>
        <w:tc>
          <w:tcPr>
            <w:tcW w:w="2580" w:type="dxa"/>
            <w:tcBorders>
              <w:top w:val="single" w:sz="4" w:space="0" w:color="auto"/>
            </w:tcBorders>
            <w:shd w:val="clear" w:color="auto" w:fill="FFFFFF"/>
          </w:tcPr>
          <w:p w14:paraId="04848773" w14:textId="77777777" w:rsidR="001C6AB5" w:rsidRPr="002B1CBB" w:rsidRDefault="001C6AB5" w:rsidP="002B1CBB">
            <w:pPr>
              <w:autoSpaceDE w:val="0"/>
              <w:autoSpaceDN w:val="0"/>
              <w:adjustRightInd w:val="0"/>
              <w:spacing w:line="240" w:lineRule="auto"/>
              <w:jc w:val="center"/>
              <w:rPr>
                <w:rFonts w:cs="Times New Roman"/>
                <w:sz w:val="20"/>
                <w:szCs w:val="20"/>
              </w:rPr>
            </w:pPr>
          </w:p>
        </w:tc>
        <w:tc>
          <w:tcPr>
            <w:tcW w:w="717" w:type="dxa"/>
            <w:tcBorders>
              <w:top w:val="single" w:sz="4" w:space="0" w:color="auto"/>
            </w:tcBorders>
            <w:shd w:val="clear" w:color="auto" w:fill="FFFFFF"/>
            <w:vAlign w:val="center"/>
          </w:tcPr>
          <w:p w14:paraId="6B4D0005"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-4.942</w:t>
            </w:r>
          </w:p>
        </w:tc>
        <w:tc>
          <w:tcPr>
            <w:tcW w:w="539" w:type="dxa"/>
            <w:tcBorders>
              <w:top w:val="single" w:sz="4" w:space="0" w:color="auto"/>
            </w:tcBorders>
            <w:shd w:val="clear" w:color="auto" w:fill="FFFFFF"/>
            <w:vAlign w:val="center"/>
          </w:tcPr>
          <w:p w14:paraId="0406B755"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.000</w:t>
            </w:r>
          </w:p>
        </w:tc>
      </w:tr>
      <w:tr w:rsidR="00405E5E" w:rsidRPr="002B1CBB" w14:paraId="61284DC4" w14:textId="77777777" w:rsidTr="00405E5E">
        <w:trPr>
          <w:cantSplit/>
          <w:trHeight w:val="170"/>
        </w:trPr>
        <w:tc>
          <w:tcPr>
            <w:tcW w:w="573" w:type="dxa"/>
            <w:vMerge/>
            <w:shd w:val="clear" w:color="auto" w:fill="FFFFFF"/>
            <w:vAlign w:val="center"/>
          </w:tcPr>
          <w:p w14:paraId="5FBAE65A" w14:textId="77777777" w:rsidR="001C6AB5" w:rsidRPr="002B1CBB" w:rsidRDefault="001C6AB5" w:rsidP="002B1CBB">
            <w:pPr>
              <w:autoSpaceDE w:val="0"/>
              <w:autoSpaceDN w:val="0"/>
              <w:adjustRightInd w:val="0"/>
              <w:spacing w:line="240" w:lineRule="auto"/>
              <w:rPr>
                <w:rFonts w:cs="Times New Roman"/>
                <w:sz w:val="20"/>
                <w:szCs w:val="20"/>
              </w:rPr>
            </w:pPr>
          </w:p>
        </w:tc>
        <w:tc>
          <w:tcPr>
            <w:tcW w:w="1004" w:type="dxa"/>
            <w:shd w:val="clear" w:color="auto" w:fill="FFFFFF"/>
            <w:vAlign w:val="center"/>
          </w:tcPr>
          <w:p w14:paraId="2023F612" w14:textId="77777777" w:rsidR="001C6AB5" w:rsidRPr="002B1CBB" w:rsidRDefault="00D03A39" w:rsidP="002B1CBB">
            <w:pPr>
              <w:autoSpaceDE w:val="0"/>
              <w:autoSpaceDN w:val="0"/>
              <w:adjustRightInd w:val="0"/>
              <w:spacing w:line="240" w:lineRule="auto"/>
              <w:ind w:left="60" w:right="60"/>
              <w:rPr>
                <w:rFonts w:cs="Times New Roman"/>
                <w:sz w:val="20"/>
                <w:szCs w:val="20"/>
              </w:rPr>
            </w:pPr>
            <w:r w:rsidRPr="002B1CBB">
              <w:rPr>
                <w:rFonts w:cs="Times New Roman"/>
                <w:sz w:val="20"/>
                <w:szCs w:val="20"/>
              </w:rPr>
              <w:t>PE</w:t>
            </w:r>
          </w:p>
        </w:tc>
        <w:tc>
          <w:tcPr>
            <w:tcW w:w="1147" w:type="dxa"/>
            <w:shd w:val="clear" w:color="auto" w:fill="FFFFFF"/>
            <w:vAlign w:val="center"/>
          </w:tcPr>
          <w:p w14:paraId="1EA3CF2E"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.047</w:t>
            </w:r>
          </w:p>
        </w:tc>
        <w:tc>
          <w:tcPr>
            <w:tcW w:w="1577" w:type="dxa"/>
            <w:shd w:val="clear" w:color="auto" w:fill="FFFFFF"/>
            <w:vAlign w:val="center"/>
          </w:tcPr>
          <w:p w14:paraId="0D4FEBDC"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.078</w:t>
            </w:r>
          </w:p>
        </w:tc>
        <w:tc>
          <w:tcPr>
            <w:tcW w:w="2580" w:type="dxa"/>
            <w:shd w:val="clear" w:color="auto" w:fill="FFFFFF"/>
            <w:vAlign w:val="center"/>
          </w:tcPr>
          <w:p w14:paraId="4E1809B9"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.045</w:t>
            </w:r>
          </w:p>
        </w:tc>
        <w:tc>
          <w:tcPr>
            <w:tcW w:w="717" w:type="dxa"/>
            <w:shd w:val="clear" w:color="auto" w:fill="FFFFFF"/>
            <w:vAlign w:val="center"/>
          </w:tcPr>
          <w:p w14:paraId="0B39DDE5"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.601</w:t>
            </w:r>
          </w:p>
        </w:tc>
        <w:tc>
          <w:tcPr>
            <w:tcW w:w="539" w:type="dxa"/>
            <w:shd w:val="clear" w:color="auto" w:fill="FFFFFF"/>
            <w:vAlign w:val="center"/>
          </w:tcPr>
          <w:p w14:paraId="46024BF2"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.549</w:t>
            </w:r>
          </w:p>
        </w:tc>
      </w:tr>
      <w:tr w:rsidR="00405E5E" w:rsidRPr="002B1CBB" w14:paraId="2C384A1C" w14:textId="77777777" w:rsidTr="00405E5E">
        <w:trPr>
          <w:cantSplit/>
          <w:trHeight w:val="170"/>
        </w:trPr>
        <w:tc>
          <w:tcPr>
            <w:tcW w:w="573" w:type="dxa"/>
            <w:vMerge/>
            <w:shd w:val="clear" w:color="auto" w:fill="FFFFFF"/>
            <w:vAlign w:val="center"/>
          </w:tcPr>
          <w:p w14:paraId="623C43A6" w14:textId="77777777" w:rsidR="001C6AB5" w:rsidRPr="002B1CBB" w:rsidRDefault="001C6AB5" w:rsidP="002B1CBB">
            <w:pPr>
              <w:autoSpaceDE w:val="0"/>
              <w:autoSpaceDN w:val="0"/>
              <w:adjustRightInd w:val="0"/>
              <w:spacing w:line="240" w:lineRule="auto"/>
              <w:rPr>
                <w:rFonts w:cs="Times New Roman"/>
                <w:sz w:val="20"/>
                <w:szCs w:val="20"/>
              </w:rPr>
            </w:pPr>
          </w:p>
        </w:tc>
        <w:tc>
          <w:tcPr>
            <w:tcW w:w="1004" w:type="dxa"/>
            <w:shd w:val="clear" w:color="auto" w:fill="FFFFFF"/>
            <w:vAlign w:val="center"/>
          </w:tcPr>
          <w:p w14:paraId="3CFC2347" w14:textId="77777777" w:rsidR="001C6AB5" w:rsidRPr="002B1CBB" w:rsidRDefault="00D03A39" w:rsidP="002B1CBB">
            <w:pPr>
              <w:autoSpaceDE w:val="0"/>
              <w:autoSpaceDN w:val="0"/>
              <w:adjustRightInd w:val="0"/>
              <w:spacing w:line="240" w:lineRule="auto"/>
              <w:ind w:left="60" w:right="60"/>
              <w:rPr>
                <w:rFonts w:cs="Times New Roman"/>
                <w:sz w:val="20"/>
                <w:szCs w:val="20"/>
              </w:rPr>
            </w:pPr>
            <w:r w:rsidRPr="002B1CBB">
              <w:rPr>
                <w:rFonts w:cs="Times New Roman"/>
                <w:sz w:val="20"/>
                <w:szCs w:val="20"/>
              </w:rPr>
              <w:t>EE</w:t>
            </w:r>
          </w:p>
        </w:tc>
        <w:tc>
          <w:tcPr>
            <w:tcW w:w="1147" w:type="dxa"/>
            <w:shd w:val="clear" w:color="auto" w:fill="FFFFFF"/>
            <w:vAlign w:val="center"/>
          </w:tcPr>
          <w:p w14:paraId="2FE22AD1"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.197</w:t>
            </w:r>
          </w:p>
        </w:tc>
        <w:tc>
          <w:tcPr>
            <w:tcW w:w="1577" w:type="dxa"/>
            <w:shd w:val="clear" w:color="auto" w:fill="FFFFFF"/>
            <w:vAlign w:val="center"/>
          </w:tcPr>
          <w:p w14:paraId="12916D78"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.107</w:t>
            </w:r>
          </w:p>
        </w:tc>
        <w:tc>
          <w:tcPr>
            <w:tcW w:w="2580" w:type="dxa"/>
            <w:shd w:val="clear" w:color="auto" w:fill="FFFFFF"/>
            <w:vAlign w:val="center"/>
          </w:tcPr>
          <w:p w14:paraId="70214A64"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.136</w:t>
            </w:r>
          </w:p>
        </w:tc>
        <w:tc>
          <w:tcPr>
            <w:tcW w:w="717" w:type="dxa"/>
            <w:shd w:val="clear" w:color="auto" w:fill="FFFFFF"/>
            <w:vAlign w:val="center"/>
          </w:tcPr>
          <w:p w14:paraId="482FC834"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1.834</w:t>
            </w:r>
          </w:p>
        </w:tc>
        <w:tc>
          <w:tcPr>
            <w:tcW w:w="539" w:type="dxa"/>
            <w:shd w:val="clear" w:color="auto" w:fill="FFFFFF"/>
            <w:vAlign w:val="center"/>
          </w:tcPr>
          <w:p w14:paraId="6C203FB1"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.069</w:t>
            </w:r>
          </w:p>
        </w:tc>
      </w:tr>
      <w:tr w:rsidR="00405E5E" w:rsidRPr="002B1CBB" w14:paraId="49F7B0A2" w14:textId="77777777" w:rsidTr="00405E5E">
        <w:trPr>
          <w:cantSplit/>
          <w:trHeight w:val="170"/>
        </w:trPr>
        <w:tc>
          <w:tcPr>
            <w:tcW w:w="573" w:type="dxa"/>
            <w:vMerge/>
            <w:shd w:val="clear" w:color="auto" w:fill="FFFFFF"/>
            <w:vAlign w:val="center"/>
          </w:tcPr>
          <w:p w14:paraId="067FE1BA" w14:textId="77777777" w:rsidR="001C6AB5" w:rsidRPr="002B1CBB" w:rsidRDefault="001C6AB5" w:rsidP="002B1CBB">
            <w:pPr>
              <w:autoSpaceDE w:val="0"/>
              <w:autoSpaceDN w:val="0"/>
              <w:adjustRightInd w:val="0"/>
              <w:spacing w:line="240" w:lineRule="auto"/>
              <w:rPr>
                <w:rFonts w:cs="Times New Roman"/>
                <w:sz w:val="20"/>
                <w:szCs w:val="20"/>
              </w:rPr>
            </w:pPr>
          </w:p>
        </w:tc>
        <w:tc>
          <w:tcPr>
            <w:tcW w:w="1004" w:type="dxa"/>
            <w:shd w:val="clear" w:color="auto" w:fill="FFFFFF"/>
            <w:vAlign w:val="center"/>
          </w:tcPr>
          <w:p w14:paraId="73034FF8" w14:textId="77777777" w:rsidR="001C6AB5" w:rsidRPr="002B1CBB" w:rsidRDefault="00D03A39" w:rsidP="002B1CBB">
            <w:pPr>
              <w:autoSpaceDE w:val="0"/>
              <w:autoSpaceDN w:val="0"/>
              <w:adjustRightInd w:val="0"/>
              <w:spacing w:line="240" w:lineRule="auto"/>
              <w:ind w:left="60" w:right="60"/>
              <w:rPr>
                <w:rFonts w:cs="Times New Roman"/>
                <w:sz w:val="20"/>
                <w:szCs w:val="20"/>
              </w:rPr>
            </w:pPr>
            <w:r w:rsidRPr="002B1CBB">
              <w:rPr>
                <w:rFonts w:cs="Times New Roman"/>
                <w:sz w:val="20"/>
                <w:szCs w:val="20"/>
              </w:rPr>
              <w:t>FC</w:t>
            </w:r>
          </w:p>
        </w:tc>
        <w:tc>
          <w:tcPr>
            <w:tcW w:w="1147" w:type="dxa"/>
            <w:shd w:val="clear" w:color="auto" w:fill="FFFFFF"/>
            <w:vAlign w:val="center"/>
          </w:tcPr>
          <w:p w14:paraId="611FCE29"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.240</w:t>
            </w:r>
          </w:p>
        </w:tc>
        <w:tc>
          <w:tcPr>
            <w:tcW w:w="1577" w:type="dxa"/>
            <w:shd w:val="clear" w:color="auto" w:fill="FFFFFF"/>
            <w:vAlign w:val="center"/>
          </w:tcPr>
          <w:p w14:paraId="1C34D87C"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.176</w:t>
            </w:r>
          </w:p>
        </w:tc>
        <w:tc>
          <w:tcPr>
            <w:tcW w:w="2580" w:type="dxa"/>
            <w:shd w:val="clear" w:color="auto" w:fill="FFFFFF"/>
            <w:vAlign w:val="center"/>
          </w:tcPr>
          <w:p w14:paraId="3261BB81"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.098</w:t>
            </w:r>
          </w:p>
        </w:tc>
        <w:tc>
          <w:tcPr>
            <w:tcW w:w="717" w:type="dxa"/>
            <w:shd w:val="clear" w:color="auto" w:fill="FFFFFF"/>
            <w:vAlign w:val="center"/>
          </w:tcPr>
          <w:p w14:paraId="6A630F04"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1.363</w:t>
            </w:r>
          </w:p>
        </w:tc>
        <w:tc>
          <w:tcPr>
            <w:tcW w:w="539" w:type="dxa"/>
            <w:shd w:val="clear" w:color="auto" w:fill="FFFFFF"/>
            <w:vAlign w:val="center"/>
          </w:tcPr>
          <w:p w14:paraId="7543ED68"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.175</w:t>
            </w:r>
          </w:p>
        </w:tc>
      </w:tr>
      <w:tr w:rsidR="00405E5E" w:rsidRPr="002B1CBB" w14:paraId="2B1BDD63" w14:textId="77777777" w:rsidTr="00405E5E">
        <w:trPr>
          <w:cantSplit/>
          <w:trHeight w:val="170"/>
        </w:trPr>
        <w:tc>
          <w:tcPr>
            <w:tcW w:w="573" w:type="dxa"/>
            <w:vMerge/>
            <w:shd w:val="clear" w:color="auto" w:fill="FFFFFF"/>
            <w:vAlign w:val="center"/>
          </w:tcPr>
          <w:p w14:paraId="3E400873" w14:textId="77777777" w:rsidR="001C6AB5" w:rsidRPr="002B1CBB" w:rsidRDefault="001C6AB5" w:rsidP="002B1CBB">
            <w:pPr>
              <w:autoSpaceDE w:val="0"/>
              <w:autoSpaceDN w:val="0"/>
              <w:adjustRightInd w:val="0"/>
              <w:spacing w:line="240" w:lineRule="auto"/>
              <w:rPr>
                <w:rFonts w:cs="Times New Roman"/>
                <w:sz w:val="20"/>
                <w:szCs w:val="20"/>
              </w:rPr>
            </w:pPr>
          </w:p>
        </w:tc>
        <w:tc>
          <w:tcPr>
            <w:tcW w:w="1004" w:type="dxa"/>
            <w:shd w:val="clear" w:color="auto" w:fill="FFFFFF"/>
            <w:vAlign w:val="center"/>
          </w:tcPr>
          <w:p w14:paraId="3990F633" w14:textId="77777777" w:rsidR="001C6AB5" w:rsidRPr="002B1CBB" w:rsidRDefault="00D03A39" w:rsidP="002B1CBB">
            <w:pPr>
              <w:autoSpaceDE w:val="0"/>
              <w:autoSpaceDN w:val="0"/>
              <w:adjustRightInd w:val="0"/>
              <w:spacing w:line="240" w:lineRule="auto"/>
              <w:ind w:left="60" w:right="60"/>
              <w:rPr>
                <w:rFonts w:cs="Times New Roman"/>
                <w:sz w:val="20"/>
                <w:szCs w:val="20"/>
              </w:rPr>
            </w:pPr>
            <w:r w:rsidRPr="002B1CBB">
              <w:rPr>
                <w:rFonts w:cs="Times New Roman"/>
                <w:sz w:val="20"/>
                <w:szCs w:val="20"/>
              </w:rPr>
              <w:t>KE</w:t>
            </w:r>
          </w:p>
        </w:tc>
        <w:tc>
          <w:tcPr>
            <w:tcW w:w="1147" w:type="dxa"/>
            <w:shd w:val="clear" w:color="auto" w:fill="FFFFFF"/>
            <w:vAlign w:val="center"/>
          </w:tcPr>
          <w:p w14:paraId="0941D4E1"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.473</w:t>
            </w:r>
          </w:p>
        </w:tc>
        <w:tc>
          <w:tcPr>
            <w:tcW w:w="1577" w:type="dxa"/>
            <w:shd w:val="clear" w:color="auto" w:fill="FFFFFF"/>
            <w:vAlign w:val="center"/>
          </w:tcPr>
          <w:p w14:paraId="3D9060C1"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.110</w:t>
            </w:r>
          </w:p>
        </w:tc>
        <w:tc>
          <w:tcPr>
            <w:tcW w:w="2580" w:type="dxa"/>
            <w:shd w:val="clear" w:color="auto" w:fill="FFFFFF"/>
            <w:vAlign w:val="center"/>
          </w:tcPr>
          <w:p w14:paraId="66DC9B9C"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.336</w:t>
            </w:r>
          </w:p>
        </w:tc>
        <w:tc>
          <w:tcPr>
            <w:tcW w:w="717" w:type="dxa"/>
            <w:shd w:val="clear" w:color="auto" w:fill="FFFFFF"/>
            <w:vAlign w:val="center"/>
          </w:tcPr>
          <w:p w14:paraId="384AA529"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4.302</w:t>
            </w:r>
          </w:p>
        </w:tc>
        <w:tc>
          <w:tcPr>
            <w:tcW w:w="539" w:type="dxa"/>
            <w:shd w:val="clear" w:color="auto" w:fill="FFFFFF"/>
            <w:vAlign w:val="center"/>
          </w:tcPr>
          <w:p w14:paraId="22AEE88B"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.000</w:t>
            </w:r>
          </w:p>
        </w:tc>
      </w:tr>
      <w:tr w:rsidR="00405E5E" w:rsidRPr="002B1CBB" w14:paraId="6DCEBFB9" w14:textId="77777777" w:rsidTr="00405E5E">
        <w:trPr>
          <w:cantSplit/>
          <w:trHeight w:val="170"/>
        </w:trPr>
        <w:tc>
          <w:tcPr>
            <w:tcW w:w="573" w:type="dxa"/>
            <w:vMerge/>
            <w:tcBorders>
              <w:bottom w:val="single" w:sz="4" w:space="0" w:color="auto"/>
            </w:tcBorders>
            <w:shd w:val="clear" w:color="auto" w:fill="FFFFFF"/>
            <w:vAlign w:val="center"/>
          </w:tcPr>
          <w:p w14:paraId="6708DDFA" w14:textId="77777777" w:rsidR="001C6AB5" w:rsidRPr="002B1CBB" w:rsidRDefault="001C6AB5" w:rsidP="002B1CBB">
            <w:pPr>
              <w:autoSpaceDE w:val="0"/>
              <w:autoSpaceDN w:val="0"/>
              <w:adjustRightInd w:val="0"/>
              <w:spacing w:line="240" w:lineRule="auto"/>
              <w:rPr>
                <w:rFonts w:cs="Times New Roman"/>
                <w:sz w:val="20"/>
                <w:szCs w:val="20"/>
              </w:rPr>
            </w:pPr>
          </w:p>
        </w:tc>
        <w:tc>
          <w:tcPr>
            <w:tcW w:w="1004" w:type="dxa"/>
            <w:tcBorders>
              <w:bottom w:val="single" w:sz="4" w:space="0" w:color="auto"/>
            </w:tcBorders>
            <w:shd w:val="clear" w:color="auto" w:fill="FFFFFF"/>
            <w:vAlign w:val="center"/>
          </w:tcPr>
          <w:p w14:paraId="5A38B6CE" w14:textId="77777777" w:rsidR="001C6AB5" w:rsidRPr="002B1CBB" w:rsidRDefault="00D03A39" w:rsidP="002B1CBB">
            <w:pPr>
              <w:autoSpaceDE w:val="0"/>
              <w:autoSpaceDN w:val="0"/>
              <w:adjustRightInd w:val="0"/>
              <w:spacing w:line="240" w:lineRule="auto"/>
              <w:ind w:left="60" w:right="60"/>
              <w:rPr>
                <w:rFonts w:cs="Times New Roman"/>
                <w:sz w:val="20"/>
                <w:szCs w:val="20"/>
              </w:rPr>
            </w:pPr>
            <w:r w:rsidRPr="002B1CBB">
              <w:rPr>
                <w:rFonts w:cs="Times New Roman"/>
                <w:sz w:val="20"/>
                <w:szCs w:val="20"/>
              </w:rPr>
              <w:t>SE</w:t>
            </w:r>
          </w:p>
        </w:tc>
        <w:tc>
          <w:tcPr>
            <w:tcW w:w="1147" w:type="dxa"/>
            <w:tcBorders>
              <w:bottom w:val="single" w:sz="4" w:space="0" w:color="auto"/>
            </w:tcBorders>
            <w:shd w:val="clear" w:color="auto" w:fill="FFFFFF"/>
            <w:vAlign w:val="center"/>
          </w:tcPr>
          <w:p w14:paraId="4CC9E7C2"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1.605</w:t>
            </w:r>
          </w:p>
        </w:tc>
        <w:tc>
          <w:tcPr>
            <w:tcW w:w="1577" w:type="dxa"/>
            <w:tcBorders>
              <w:bottom w:val="single" w:sz="4" w:space="0" w:color="auto"/>
            </w:tcBorders>
            <w:shd w:val="clear" w:color="auto" w:fill="FFFFFF"/>
            <w:vAlign w:val="center"/>
          </w:tcPr>
          <w:p w14:paraId="78CCDF08"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.203</w:t>
            </w:r>
          </w:p>
        </w:tc>
        <w:tc>
          <w:tcPr>
            <w:tcW w:w="2580" w:type="dxa"/>
            <w:tcBorders>
              <w:bottom w:val="single" w:sz="4" w:space="0" w:color="auto"/>
            </w:tcBorders>
            <w:shd w:val="clear" w:color="auto" w:fill="FFFFFF"/>
            <w:vAlign w:val="center"/>
          </w:tcPr>
          <w:p w14:paraId="669522C6"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.600</w:t>
            </w:r>
          </w:p>
        </w:tc>
        <w:tc>
          <w:tcPr>
            <w:tcW w:w="717" w:type="dxa"/>
            <w:tcBorders>
              <w:bottom w:val="single" w:sz="4" w:space="0" w:color="auto"/>
            </w:tcBorders>
            <w:shd w:val="clear" w:color="auto" w:fill="FFFFFF"/>
            <w:vAlign w:val="center"/>
          </w:tcPr>
          <w:p w14:paraId="0264034A"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7.921</w:t>
            </w:r>
          </w:p>
        </w:tc>
        <w:tc>
          <w:tcPr>
            <w:tcW w:w="539" w:type="dxa"/>
            <w:tcBorders>
              <w:bottom w:val="single" w:sz="4" w:space="0" w:color="auto"/>
            </w:tcBorders>
            <w:shd w:val="clear" w:color="auto" w:fill="FFFFFF"/>
            <w:vAlign w:val="center"/>
          </w:tcPr>
          <w:p w14:paraId="51DEDCF0" w14:textId="77777777" w:rsidR="001C6AB5" w:rsidRPr="002B1CBB" w:rsidRDefault="00D03A39" w:rsidP="002B1CBB">
            <w:pPr>
              <w:autoSpaceDE w:val="0"/>
              <w:autoSpaceDN w:val="0"/>
              <w:adjustRightInd w:val="0"/>
              <w:spacing w:line="240" w:lineRule="auto"/>
              <w:ind w:left="60" w:right="60"/>
              <w:jc w:val="center"/>
              <w:rPr>
                <w:rFonts w:cs="Times New Roman"/>
                <w:sz w:val="20"/>
                <w:szCs w:val="20"/>
              </w:rPr>
            </w:pPr>
            <w:r w:rsidRPr="002B1CBB">
              <w:rPr>
                <w:rFonts w:cs="Times New Roman"/>
                <w:sz w:val="20"/>
                <w:szCs w:val="20"/>
              </w:rPr>
              <w:t>.000</w:t>
            </w:r>
          </w:p>
        </w:tc>
      </w:tr>
    </w:tbl>
    <w:p w14:paraId="081D0267" w14:textId="77777777" w:rsidR="00231FE4" w:rsidRPr="00405E5E" w:rsidRDefault="00231FE4" w:rsidP="0035640E"/>
    <w:p w14:paraId="2F9E1990" w14:textId="7BF1D8F4" w:rsidR="001C6AB5" w:rsidRPr="004E12B6" w:rsidRDefault="00D03A39" w:rsidP="00231FE4">
      <w:pPr>
        <w:pStyle w:val="Heading1"/>
        <w:numPr>
          <w:ilvl w:val="3"/>
          <w:numId w:val="11"/>
        </w:numPr>
        <w:ind w:left="709"/>
        <w:rPr>
          <w:szCs w:val="24"/>
        </w:rPr>
      </w:pPr>
      <w:bookmarkStart w:id="299" w:name="_Toc205675656"/>
      <w:bookmarkStart w:id="300" w:name="_Toc212548832"/>
      <w:bookmarkStart w:id="301" w:name="_Toc212549713"/>
      <w:r w:rsidRPr="004E12B6">
        <w:rPr>
          <w:szCs w:val="24"/>
        </w:rPr>
        <w:t>Hypothesis</w:t>
      </w:r>
      <w:bookmarkEnd w:id="299"/>
      <w:bookmarkEnd w:id="300"/>
      <w:bookmarkEnd w:id="301"/>
    </w:p>
    <w:p w14:paraId="5F477ECE" w14:textId="77777777" w:rsidR="001C6AB5" w:rsidRPr="004E12B6" w:rsidRDefault="00D03A39" w:rsidP="0035640E">
      <w:pPr>
        <w:rPr>
          <w:rFonts w:cs="Times New Roman"/>
          <w:szCs w:val="24"/>
        </w:rPr>
      </w:pPr>
      <w:r w:rsidRPr="004E12B6">
        <w:rPr>
          <w:rFonts w:cs="Times New Roman"/>
          <w:szCs w:val="24"/>
        </w:rPr>
        <w:t>In respect to objective of this study, the following hypotheses have been tested.</w:t>
      </w:r>
    </w:p>
    <w:p w14:paraId="54D88857" w14:textId="519ABAA8" w:rsidR="001C6AB5" w:rsidRPr="004E12B6" w:rsidRDefault="00D03A39" w:rsidP="0035640E">
      <w:pPr>
        <w:tabs>
          <w:tab w:val="left" w:pos="2552"/>
        </w:tabs>
        <w:ind w:left="2552" w:hanging="2552"/>
      </w:pPr>
      <w:r w:rsidRPr="004E12B6">
        <w:rPr>
          <w:b/>
        </w:rPr>
        <w:t>Null hypothesis 1(H</w:t>
      </w:r>
      <w:r w:rsidRPr="004E12B6">
        <w:rPr>
          <w:b/>
          <w:vertAlign w:val="subscript"/>
        </w:rPr>
        <w:t>01</w:t>
      </w:r>
      <w:r w:rsidRPr="004E12B6">
        <w:rPr>
          <w:b/>
        </w:rPr>
        <w:t xml:space="preserve">): </w:t>
      </w:r>
      <w:r w:rsidR="0035640E">
        <w:rPr>
          <w:b/>
        </w:rPr>
        <w:tab/>
      </w:r>
      <w:r w:rsidRPr="004E12B6">
        <w:t>Performance expectancy will have no influence on behavioral intentions to use e-HRM activities in public institution.</w:t>
      </w:r>
    </w:p>
    <w:p w14:paraId="11F353D7" w14:textId="43D533D9" w:rsidR="001C6AB5" w:rsidRPr="004E12B6" w:rsidRDefault="00D03A39" w:rsidP="0035640E">
      <w:pPr>
        <w:tabs>
          <w:tab w:val="left" w:pos="2552"/>
        </w:tabs>
        <w:ind w:left="2552" w:hanging="2552"/>
        <w:rPr>
          <w:rFonts w:cs="Times New Roman"/>
          <w:szCs w:val="24"/>
        </w:rPr>
      </w:pPr>
      <w:r w:rsidRPr="004E12B6">
        <w:rPr>
          <w:rFonts w:cs="Times New Roman"/>
          <w:b/>
          <w:szCs w:val="24"/>
        </w:rPr>
        <w:t xml:space="preserve">Null </w:t>
      </w:r>
      <w:r w:rsidRPr="00405E5E">
        <w:rPr>
          <w:b/>
        </w:rPr>
        <w:t>hypothesis</w:t>
      </w:r>
      <w:r w:rsidRPr="004E12B6">
        <w:rPr>
          <w:rFonts w:cs="Times New Roman"/>
          <w:b/>
          <w:szCs w:val="24"/>
        </w:rPr>
        <w:t xml:space="preserve"> (H</w:t>
      </w:r>
      <w:r w:rsidRPr="004E12B6">
        <w:rPr>
          <w:rFonts w:cs="Times New Roman"/>
          <w:b/>
          <w:szCs w:val="24"/>
          <w:vertAlign w:val="subscript"/>
        </w:rPr>
        <w:t>02</w:t>
      </w:r>
      <w:r w:rsidRPr="004E12B6">
        <w:rPr>
          <w:rFonts w:cs="Times New Roman"/>
          <w:b/>
          <w:szCs w:val="24"/>
        </w:rPr>
        <w:t>):</w:t>
      </w:r>
      <w:r w:rsidR="002D0CEA">
        <w:rPr>
          <w:rFonts w:cs="Times New Roman"/>
          <w:szCs w:val="24"/>
        </w:rPr>
        <w:t xml:space="preserve"> </w:t>
      </w:r>
      <w:r w:rsidRPr="004E12B6">
        <w:rPr>
          <w:rFonts w:cs="Times New Roman"/>
          <w:szCs w:val="24"/>
        </w:rPr>
        <w:t>Effort expectancy will have no influence on behavioral intentions to use e-HRM activities in public institution.</w:t>
      </w:r>
    </w:p>
    <w:p w14:paraId="3EE4179A" w14:textId="4E77CD82" w:rsidR="001C6AB5" w:rsidRPr="004E12B6" w:rsidRDefault="00D03A39" w:rsidP="0035640E">
      <w:pPr>
        <w:tabs>
          <w:tab w:val="left" w:pos="2552"/>
        </w:tabs>
        <w:ind w:left="2552" w:hanging="2552"/>
        <w:rPr>
          <w:rFonts w:cs="Times New Roman"/>
          <w:szCs w:val="24"/>
        </w:rPr>
      </w:pPr>
      <w:r w:rsidRPr="004E12B6">
        <w:rPr>
          <w:rFonts w:cs="Times New Roman"/>
          <w:b/>
          <w:szCs w:val="24"/>
        </w:rPr>
        <w:t xml:space="preserve">Null </w:t>
      </w:r>
      <w:r w:rsidRPr="00405E5E">
        <w:rPr>
          <w:b/>
        </w:rPr>
        <w:t>hypothesis</w:t>
      </w:r>
      <w:r w:rsidRPr="004E12B6">
        <w:rPr>
          <w:rFonts w:cs="Times New Roman"/>
          <w:b/>
          <w:szCs w:val="24"/>
        </w:rPr>
        <w:t xml:space="preserve"> (H</w:t>
      </w:r>
      <w:r w:rsidRPr="004E12B6">
        <w:rPr>
          <w:rFonts w:cs="Times New Roman"/>
          <w:b/>
          <w:szCs w:val="24"/>
          <w:vertAlign w:val="subscript"/>
        </w:rPr>
        <w:t>03</w:t>
      </w:r>
      <w:r w:rsidRPr="004E12B6">
        <w:rPr>
          <w:rFonts w:cs="Times New Roman"/>
          <w:b/>
          <w:szCs w:val="24"/>
        </w:rPr>
        <w:t>):</w:t>
      </w:r>
      <w:r w:rsidR="002D0CEA">
        <w:rPr>
          <w:rFonts w:cs="Times New Roman"/>
          <w:szCs w:val="24"/>
        </w:rPr>
        <w:t xml:space="preserve"> </w:t>
      </w:r>
      <w:r w:rsidRPr="004E12B6">
        <w:rPr>
          <w:rFonts w:cs="Times New Roman"/>
          <w:szCs w:val="24"/>
        </w:rPr>
        <w:t>Social Influence will have no influence on behavioral intentions to use e-HRM services in the public organization.</w:t>
      </w:r>
    </w:p>
    <w:p w14:paraId="4F6A4723" w14:textId="2EF5C89A" w:rsidR="001C6AB5" w:rsidRPr="004E12B6" w:rsidRDefault="00D03A39" w:rsidP="0035640E">
      <w:pPr>
        <w:tabs>
          <w:tab w:val="left" w:pos="2552"/>
        </w:tabs>
        <w:ind w:left="2552" w:hanging="2552"/>
        <w:rPr>
          <w:rFonts w:cs="Times New Roman"/>
          <w:szCs w:val="24"/>
        </w:rPr>
      </w:pPr>
      <w:r w:rsidRPr="004E12B6">
        <w:rPr>
          <w:rFonts w:cs="Times New Roman"/>
          <w:b/>
          <w:szCs w:val="24"/>
        </w:rPr>
        <w:t xml:space="preserve">Null </w:t>
      </w:r>
      <w:r w:rsidRPr="00405E5E">
        <w:rPr>
          <w:b/>
        </w:rPr>
        <w:t>hypothesis</w:t>
      </w:r>
      <w:r w:rsidRPr="004E12B6">
        <w:rPr>
          <w:rFonts w:cs="Times New Roman"/>
          <w:b/>
          <w:szCs w:val="24"/>
        </w:rPr>
        <w:t xml:space="preserve"> (H</w:t>
      </w:r>
      <w:r w:rsidRPr="004E12B6">
        <w:rPr>
          <w:rFonts w:cs="Times New Roman"/>
          <w:b/>
          <w:szCs w:val="24"/>
          <w:vertAlign w:val="subscript"/>
        </w:rPr>
        <w:t>04</w:t>
      </w:r>
      <w:r w:rsidRPr="004E12B6">
        <w:rPr>
          <w:rFonts w:cs="Times New Roman"/>
          <w:b/>
          <w:szCs w:val="24"/>
        </w:rPr>
        <w:t>):</w:t>
      </w:r>
      <w:r w:rsidR="002D0CEA">
        <w:rPr>
          <w:rFonts w:cs="Times New Roman"/>
          <w:szCs w:val="24"/>
        </w:rPr>
        <w:t xml:space="preserve"> </w:t>
      </w:r>
      <w:r w:rsidR="0035640E">
        <w:rPr>
          <w:rFonts w:cs="Times New Roman"/>
          <w:szCs w:val="24"/>
        </w:rPr>
        <w:tab/>
      </w:r>
      <w:r w:rsidRPr="004E12B6">
        <w:rPr>
          <w:rFonts w:cs="Times New Roman"/>
          <w:szCs w:val="24"/>
        </w:rPr>
        <w:t>Facilitating conditions will have no influence to use e-HRM services in public organization.</w:t>
      </w:r>
    </w:p>
    <w:p w14:paraId="3B37DB8A" w14:textId="37F78D55" w:rsidR="001C6AB5" w:rsidRDefault="00D03A39" w:rsidP="0035640E">
      <w:pPr>
        <w:tabs>
          <w:tab w:val="left" w:pos="2552"/>
        </w:tabs>
        <w:ind w:left="2552" w:hanging="2552"/>
        <w:rPr>
          <w:rFonts w:cs="Times New Roman"/>
          <w:szCs w:val="24"/>
        </w:rPr>
      </w:pPr>
      <w:r w:rsidRPr="004E12B6">
        <w:rPr>
          <w:rFonts w:cs="Times New Roman"/>
          <w:b/>
          <w:szCs w:val="24"/>
        </w:rPr>
        <w:t xml:space="preserve">Null </w:t>
      </w:r>
      <w:r w:rsidRPr="00405E5E">
        <w:rPr>
          <w:b/>
        </w:rPr>
        <w:t>hypothesis</w:t>
      </w:r>
      <w:r w:rsidRPr="004E12B6">
        <w:rPr>
          <w:rFonts w:cs="Times New Roman"/>
          <w:b/>
          <w:szCs w:val="24"/>
        </w:rPr>
        <w:t xml:space="preserve"> (H</w:t>
      </w:r>
      <w:r w:rsidRPr="004E12B6">
        <w:rPr>
          <w:rFonts w:cs="Times New Roman"/>
          <w:b/>
          <w:szCs w:val="24"/>
          <w:vertAlign w:val="subscript"/>
        </w:rPr>
        <w:t>05</w:t>
      </w:r>
      <w:r w:rsidRPr="004E12B6">
        <w:rPr>
          <w:rFonts w:cs="Times New Roman"/>
          <w:b/>
          <w:szCs w:val="24"/>
        </w:rPr>
        <w:t>):</w:t>
      </w:r>
      <w:r w:rsidR="002D0CEA">
        <w:rPr>
          <w:rFonts w:cs="Times New Roman"/>
          <w:szCs w:val="24"/>
        </w:rPr>
        <w:t xml:space="preserve"> </w:t>
      </w:r>
      <w:r w:rsidR="0035640E">
        <w:rPr>
          <w:rFonts w:cs="Times New Roman"/>
          <w:szCs w:val="24"/>
        </w:rPr>
        <w:tab/>
      </w:r>
      <w:r w:rsidRPr="004E12B6">
        <w:rPr>
          <w:rFonts w:cs="Times New Roman"/>
          <w:szCs w:val="24"/>
        </w:rPr>
        <w:t>Knowledge inertia of using e-HRM systems will have no influence on using e-HRM in the public organization.</w:t>
      </w:r>
    </w:p>
    <w:p w14:paraId="6FCDC0AF" w14:textId="77777777" w:rsidR="00405E5E" w:rsidRPr="00405E5E" w:rsidRDefault="00405E5E" w:rsidP="0035640E"/>
    <w:p w14:paraId="68EDFE18" w14:textId="7847FBFB" w:rsidR="001C6AB5" w:rsidRPr="004E12B6" w:rsidRDefault="00D03A39" w:rsidP="00231FE4">
      <w:pPr>
        <w:pStyle w:val="Heading1"/>
        <w:numPr>
          <w:ilvl w:val="3"/>
          <w:numId w:val="11"/>
        </w:numPr>
        <w:ind w:left="709"/>
        <w:rPr>
          <w:szCs w:val="24"/>
        </w:rPr>
      </w:pPr>
      <w:bookmarkStart w:id="302" w:name="_Toc205675657"/>
      <w:bookmarkStart w:id="303" w:name="_Toc212548833"/>
      <w:bookmarkStart w:id="304" w:name="_Toc212549714"/>
      <w:r w:rsidRPr="004E12B6">
        <w:rPr>
          <w:szCs w:val="24"/>
        </w:rPr>
        <w:t xml:space="preserve">Hypothesis </w:t>
      </w:r>
      <w:r w:rsidR="008B4750" w:rsidRPr="004E12B6">
        <w:rPr>
          <w:szCs w:val="24"/>
        </w:rPr>
        <w:t>Testing</w:t>
      </w:r>
      <w:bookmarkEnd w:id="302"/>
      <w:bookmarkEnd w:id="303"/>
      <w:bookmarkEnd w:id="304"/>
    </w:p>
    <w:p w14:paraId="0B17F230" w14:textId="77777777" w:rsidR="0035640E" w:rsidRDefault="00D03A39" w:rsidP="004E12B6">
      <w:pPr>
        <w:rPr>
          <w:rFonts w:cs="Times New Roman"/>
          <w:szCs w:val="24"/>
        </w:rPr>
      </w:pPr>
      <w:r w:rsidRPr="004E12B6">
        <w:rPr>
          <w:rFonts w:cs="Times New Roman"/>
          <w:szCs w:val="24"/>
        </w:rPr>
        <w:t xml:space="preserve">A regression analysis was conducted to examine mediating relationship between </w:t>
      </w:r>
    </w:p>
    <w:p w14:paraId="0D39CB12" w14:textId="79B7612D" w:rsidR="001C6AB5" w:rsidRPr="004E12B6" w:rsidRDefault="00D03A39" w:rsidP="004E12B6">
      <w:pPr>
        <w:rPr>
          <w:rFonts w:eastAsia="Calibri" w:cs="Times New Roman"/>
          <w:szCs w:val="24"/>
        </w:rPr>
      </w:pPr>
      <w:r w:rsidRPr="004E12B6">
        <w:rPr>
          <w:rFonts w:cs="Times New Roman"/>
          <w:szCs w:val="24"/>
        </w:rPr>
        <w:t>performance of government institution and performance expectancy, effort expectancy, Facilitating condition, social influence and personal inertia. For the path to be significant, t value ≥1.96 and, p-value ≥0.05</w:t>
      </w:r>
      <w:r w:rsidRPr="004E12B6">
        <w:rPr>
          <w:rFonts w:eastAsia="Calibri" w:cs="Times New Roman"/>
          <w:szCs w:val="24"/>
        </w:rPr>
        <w:t>, confidence level.</w:t>
      </w:r>
    </w:p>
    <w:p w14:paraId="39093325" w14:textId="3A28FCFA" w:rsidR="001C6AB5" w:rsidRDefault="00D03A39" w:rsidP="004E12B6">
      <w:pPr>
        <w:rPr>
          <w:rFonts w:cs="Times New Roman"/>
          <w:szCs w:val="24"/>
        </w:rPr>
      </w:pPr>
      <w:r w:rsidRPr="008D3BE9">
        <w:rPr>
          <w:b/>
          <w:bCs/>
        </w:rPr>
        <w:lastRenderedPageBreak/>
        <w:t>The relationship between performance expectancy and performance of government organization (H</w:t>
      </w:r>
      <w:r w:rsidRPr="008D3BE9">
        <w:rPr>
          <w:b/>
          <w:bCs/>
          <w:vertAlign w:val="subscript"/>
        </w:rPr>
        <w:t>01</w:t>
      </w:r>
      <w:r w:rsidRPr="008D3BE9">
        <w:rPr>
          <w:b/>
          <w:bCs/>
        </w:rPr>
        <w:t>)</w:t>
      </w:r>
      <w:r w:rsidR="008D3BE9">
        <w:rPr>
          <w:b/>
          <w:bCs/>
        </w:rPr>
        <w:t xml:space="preserve">: </w:t>
      </w:r>
      <w:r w:rsidRPr="004E12B6">
        <w:rPr>
          <w:rFonts w:cs="Times New Roman"/>
          <w:szCs w:val="24"/>
        </w:rPr>
        <w:t>The first objective is to determine the influence of performance expectancy of e-HRM on the performance of public organization. To this end, the researcher tested one null hypothesis which states that performance expectancy will have no influence on behavioral intentions to use e-HRM activities in public institution and the result was presented in the table 4.7 as shown above.</w:t>
      </w:r>
    </w:p>
    <w:p w14:paraId="6C9089EE" w14:textId="77777777" w:rsidR="002D0CEA" w:rsidRPr="008B4750" w:rsidRDefault="002D0CEA" w:rsidP="004E12B6">
      <w:pPr>
        <w:rPr>
          <w:rFonts w:cs="Times New Roman"/>
          <w:sz w:val="18"/>
          <w:szCs w:val="18"/>
        </w:rPr>
      </w:pPr>
    </w:p>
    <w:p w14:paraId="30FBF07A" w14:textId="3AF7281F" w:rsidR="001C6AB5" w:rsidRDefault="00D03A39" w:rsidP="004E12B6">
      <w:pPr>
        <w:rPr>
          <w:rFonts w:cs="Times New Roman"/>
          <w:szCs w:val="24"/>
        </w:rPr>
      </w:pPr>
      <w:r w:rsidRPr="004E12B6">
        <w:rPr>
          <w:rFonts w:cs="Times New Roman"/>
          <w:szCs w:val="24"/>
        </w:rPr>
        <w:t>Result finding from the table 4.7 shows that beta value of Performance Expectancy (</w:t>
      </w:r>
      <w:r w:rsidR="00114777" w:rsidRPr="004E12B6">
        <w:rPr>
          <w:rFonts w:cs="Times New Roman"/>
          <w:szCs w:val="24"/>
        </w:rPr>
        <w:t>PE) is</w:t>
      </w:r>
      <w:r w:rsidRPr="004E12B6">
        <w:rPr>
          <w:rFonts w:cs="Times New Roman"/>
          <w:szCs w:val="24"/>
        </w:rPr>
        <w:t xml:space="preserve"> 0.045 (4.5%</w:t>
      </w:r>
      <w:r w:rsidR="00114777" w:rsidRPr="004E12B6">
        <w:rPr>
          <w:rFonts w:cs="Times New Roman"/>
          <w:szCs w:val="24"/>
        </w:rPr>
        <w:t>),</w:t>
      </w:r>
      <w:r w:rsidRPr="004E12B6">
        <w:rPr>
          <w:rFonts w:cs="Times New Roman"/>
          <w:szCs w:val="24"/>
        </w:rPr>
        <w:t xml:space="preserve"> t value is 0.601which is less than required t value of 1.96 and Sig (P value) is 0.549 which is greater than required P value of 0.05. Therefore, it rejects null hypothesis. This implies that Performance Expectancy (PE) has influence on behavioral intention to the use of e-HRM activities. This means that use performance expectancy indicators like use of e-web learning, virtual classroom, video modules and social media training influence much performance in public institution in Arusha city council. </w:t>
      </w:r>
    </w:p>
    <w:p w14:paraId="5C9436D1" w14:textId="77777777" w:rsidR="002D0CEA" w:rsidRPr="008B4750" w:rsidRDefault="002D0CEA" w:rsidP="004E12B6">
      <w:pPr>
        <w:rPr>
          <w:rFonts w:cs="Times New Roman"/>
          <w:sz w:val="18"/>
          <w:szCs w:val="18"/>
        </w:rPr>
      </w:pPr>
    </w:p>
    <w:p w14:paraId="1A316349" w14:textId="460A3617" w:rsidR="001C6AB5" w:rsidRDefault="00D03A39" w:rsidP="004E12B6">
      <w:pPr>
        <w:rPr>
          <w:rFonts w:cs="Times New Roman"/>
          <w:szCs w:val="24"/>
        </w:rPr>
      </w:pPr>
      <w:bookmarkStart w:id="305" w:name="_Toc179716977"/>
      <w:r w:rsidRPr="008D3BE9">
        <w:rPr>
          <w:b/>
          <w:bCs/>
        </w:rPr>
        <w:t>The relationship between effort expectancy and performance of government organization (H</w:t>
      </w:r>
      <w:r w:rsidRPr="008D3BE9">
        <w:rPr>
          <w:b/>
          <w:bCs/>
          <w:vertAlign w:val="subscript"/>
        </w:rPr>
        <w:t>02</w:t>
      </w:r>
      <w:r w:rsidRPr="008D3BE9">
        <w:rPr>
          <w:b/>
          <w:bCs/>
        </w:rPr>
        <w:t>)</w:t>
      </w:r>
      <w:bookmarkEnd w:id="305"/>
      <w:r w:rsidR="008D3BE9">
        <w:rPr>
          <w:b/>
          <w:bCs/>
        </w:rPr>
        <w:t xml:space="preserve">: </w:t>
      </w:r>
      <w:r w:rsidRPr="004E12B6">
        <w:rPr>
          <w:rFonts w:cs="Times New Roman"/>
          <w:szCs w:val="24"/>
        </w:rPr>
        <w:t>The second objective was to determine the influence of effort expectancy of e-HRM on the performance of public organization. In this objective one null hypothesis “Effort expectancy will have no influence on behavioral intentions to use e-HRM activities in public institution” was tested and the result was shown in table 4.7</w:t>
      </w:r>
      <w:r w:rsidR="00114777">
        <w:rPr>
          <w:rFonts w:cs="Times New Roman"/>
          <w:szCs w:val="24"/>
        </w:rPr>
        <w:t>.</w:t>
      </w:r>
    </w:p>
    <w:p w14:paraId="70EDCB53" w14:textId="77777777" w:rsidR="002D0CEA" w:rsidRPr="008B4750" w:rsidRDefault="002D0CEA" w:rsidP="004E12B6">
      <w:pPr>
        <w:rPr>
          <w:rFonts w:cs="Times New Roman"/>
          <w:sz w:val="18"/>
          <w:szCs w:val="18"/>
        </w:rPr>
      </w:pPr>
    </w:p>
    <w:p w14:paraId="73BAA45C" w14:textId="77777777" w:rsidR="001C6AB5" w:rsidRPr="004E12B6" w:rsidRDefault="00D03A39" w:rsidP="004E12B6">
      <w:pPr>
        <w:rPr>
          <w:rFonts w:cs="Times New Roman"/>
          <w:szCs w:val="24"/>
        </w:rPr>
      </w:pPr>
      <w:r w:rsidRPr="004E12B6">
        <w:rPr>
          <w:rFonts w:cs="Times New Roman"/>
          <w:szCs w:val="24"/>
        </w:rPr>
        <w:t xml:space="preserve">Result findings from table 4.7 shows that beta value of effort expectancy (EE) is 0.136 (13.6%), t value is 1.834 which is less than the required t value of 1.96 and Sig (P </w:t>
      </w:r>
      <w:r w:rsidRPr="004E12B6">
        <w:rPr>
          <w:rFonts w:cs="Times New Roman"/>
          <w:szCs w:val="24"/>
        </w:rPr>
        <w:lastRenderedPageBreak/>
        <w:t xml:space="preserve">value) is 0.069 which is greater than required P value of 0.05. Therefore, it </w:t>
      </w:r>
      <w:proofErr w:type="gramStart"/>
      <w:r w:rsidRPr="004E12B6">
        <w:rPr>
          <w:rFonts w:cs="Times New Roman"/>
          <w:szCs w:val="24"/>
        </w:rPr>
        <w:t>reject</w:t>
      </w:r>
      <w:proofErr w:type="gramEnd"/>
      <w:r w:rsidRPr="004E12B6">
        <w:rPr>
          <w:rFonts w:cs="Times New Roman"/>
          <w:szCs w:val="24"/>
        </w:rPr>
        <w:t xml:space="preserve"> null hypothesis. This means that the use of effort expectancy indicators like e-recruitment, use the resource potential candidate on social media platform, using application tracking system to track applicant and interview candidate online influence performance of public institution especially in Arusha City Council.</w:t>
      </w:r>
    </w:p>
    <w:p w14:paraId="319629A8" w14:textId="77777777" w:rsidR="008D3BE9" w:rsidRDefault="008D3BE9" w:rsidP="008D3BE9">
      <w:pPr>
        <w:rPr>
          <w:b/>
          <w:bCs/>
        </w:rPr>
      </w:pPr>
    </w:p>
    <w:p w14:paraId="6F69367E" w14:textId="5B91F956" w:rsidR="001C6AB5" w:rsidRDefault="00D03A39" w:rsidP="004E12B6">
      <w:pPr>
        <w:rPr>
          <w:rFonts w:cs="Times New Roman"/>
          <w:szCs w:val="24"/>
          <w:shd w:val="clear" w:color="auto" w:fill="FFFFFF"/>
        </w:rPr>
      </w:pPr>
      <w:r w:rsidRPr="008D3BE9">
        <w:rPr>
          <w:b/>
          <w:bCs/>
        </w:rPr>
        <w:t>The relationship between social influence and performance of government organization (H</w:t>
      </w:r>
      <w:r w:rsidRPr="008D3BE9">
        <w:rPr>
          <w:b/>
          <w:bCs/>
          <w:vertAlign w:val="subscript"/>
        </w:rPr>
        <w:t>04</w:t>
      </w:r>
      <w:r w:rsidRPr="008D3BE9">
        <w:rPr>
          <w:b/>
          <w:bCs/>
        </w:rPr>
        <w:t>)</w:t>
      </w:r>
      <w:r w:rsidR="008D3BE9">
        <w:rPr>
          <w:b/>
          <w:bCs/>
        </w:rPr>
        <w:t xml:space="preserve">: </w:t>
      </w:r>
      <w:r w:rsidRPr="004E12B6">
        <w:rPr>
          <w:rFonts w:cs="Times New Roman"/>
          <w:szCs w:val="24"/>
        </w:rPr>
        <w:t xml:space="preserve">The objective three was to determine the influence of behavioral intentions to use e-HRM services in the public organization. In this objective one null hypothesis “social influence will have no influence to use e-HRM services in public organization” was tasted. The result findings from table 4.7 shows that beta value of Social Influence (SE) is 0.6 (60%), t value is 7.921 which is greater than the required value which is 1.96 and Sig (P value) is 0.00 which is less than P value of 0.05. </w:t>
      </w:r>
      <w:r w:rsidR="002D0CEA" w:rsidRPr="004E12B6">
        <w:rPr>
          <w:rFonts w:cs="Times New Roman"/>
          <w:szCs w:val="24"/>
        </w:rPr>
        <w:t>Therefore,</w:t>
      </w:r>
      <w:r w:rsidRPr="004E12B6">
        <w:rPr>
          <w:rFonts w:cs="Times New Roman"/>
          <w:szCs w:val="24"/>
        </w:rPr>
        <w:t xml:space="preserve"> this </w:t>
      </w:r>
      <w:r w:rsidR="002D0CEA" w:rsidRPr="004E12B6">
        <w:rPr>
          <w:rFonts w:cs="Times New Roman"/>
          <w:szCs w:val="24"/>
        </w:rPr>
        <w:t>accepts</w:t>
      </w:r>
      <w:r w:rsidRPr="004E12B6">
        <w:rPr>
          <w:rFonts w:cs="Times New Roman"/>
          <w:szCs w:val="24"/>
        </w:rPr>
        <w:t xml:space="preserve"> null hypothesis. This implies that </w:t>
      </w:r>
      <w:r w:rsidRPr="004E12B6">
        <w:rPr>
          <w:rStyle w:val="fontstyle01"/>
          <w:rFonts w:ascii="Times New Roman" w:hAnsi="Times New Roman" w:cs="Times New Roman"/>
          <w:color w:val="auto"/>
        </w:rPr>
        <w:t xml:space="preserve">the use of indicators of social influence in e-HRM system for all recruitment process, </w:t>
      </w:r>
      <w:r w:rsidRPr="004E12B6">
        <w:rPr>
          <w:rFonts w:eastAsia="Times New Roman" w:cs="Times New Roman"/>
          <w:szCs w:val="24"/>
        </w:rPr>
        <w:t xml:space="preserve">Sourcing potential candidates on professional social media platforms, </w:t>
      </w:r>
      <w:r w:rsidR="002D0CEA" w:rsidRPr="004E12B6">
        <w:rPr>
          <w:rFonts w:eastAsia="Times New Roman" w:cs="Times New Roman"/>
          <w:szCs w:val="24"/>
        </w:rPr>
        <w:t>using</w:t>
      </w:r>
      <w:r w:rsidRPr="004E12B6">
        <w:rPr>
          <w:rFonts w:eastAsia="Times New Roman" w:cs="Times New Roman"/>
          <w:szCs w:val="24"/>
        </w:rPr>
        <w:t xml:space="preserve"> hardware devices such as computers, modems and mobile phone transactions to</w:t>
      </w:r>
      <w:r w:rsidRPr="004E12B6">
        <w:rPr>
          <w:rFonts w:cs="Times New Roman"/>
          <w:szCs w:val="24"/>
          <w:lang w:val="en-GB"/>
        </w:rPr>
        <w:t xml:space="preserve"> deliver wages, salaries, allowances and other incentives to the employees through digital ways and </w:t>
      </w:r>
      <w:r w:rsidRPr="004E12B6">
        <w:rPr>
          <w:rFonts w:cs="Times New Roman"/>
          <w:szCs w:val="24"/>
          <w:shd w:val="clear" w:color="auto" w:fill="FFFFFF"/>
        </w:rPr>
        <w:t>Interviewing candidates online via video conferencing software do not facilitate the influence of performance in public organization.</w:t>
      </w:r>
    </w:p>
    <w:p w14:paraId="2F2B62ED" w14:textId="77777777" w:rsidR="008D3BE9" w:rsidRPr="004E12B6" w:rsidRDefault="008D3BE9" w:rsidP="004E12B6">
      <w:pPr>
        <w:rPr>
          <w:rFonts w:cs="Times New Roman"/>
          <w:szCs w:val="24"/>
        </w:rPr>
      </w:pPr>
    </w:p>
    <w:p w14:paraId="2239050C" w14:textId="4F523554" w:rsidR="001C6AB5" w:rsidRPr="004E12B6" w:rsidRDefault="00D03A39" w:rsidP="004E12B6">
      <w:pPr>
        <w:rPr>
          <w:rFonts w:cs="Times New Roman"/>
          <w:szCs w:val="24"/>
        </w:rPr>
      </w:pPr>
      <w:r w:rsidRPr="008D3BE9">
        <w:rPr>
          <w:b/>
        </w:rPr>
        <w:t>The relationship between Facilitating condition and performance of government organization (H04)</w:t>
      </w:r>
      <w:r w:rsidR="008D3BE9">
        <w:rPr>
          <w:b/>
        </w:rPr>
        <w:t xml:space="preserve">: </w:t>
      </w:r>
      <w:r w:rsidRPr="004E12B6">
        <w:rPr>
          <w:rFonts w:cs="Times New Roman"/>
          <w:szCs w:val="24"/>
        </w:rPr>
        <w:t xml:space="preserve">Objective four was to determine facilitating condition of e-HRM in the performance of public organization. In this objective one null hypothesis </w:t>
      </w:r>
      <w:r w:rsidRPr="004E12B6">
        <w:rPr>
          <w:rFonts w:cs="Times New Roman"/>
          <w:szCs w:val="24"/>
        </w:rPr>
        <w:lastRenderedPageBreak/>
        <w:t>“facilitating condition will have no influence to use e-HRM services in public organization.” was tasted. Result findings from table 4.7 shows that beta value of Social Influence (SE) is 0.098 (9.8%), t value is 1.363 which is less than the required t value of 1.96 and Sig (P value) 0.175 which is greater than required P value of 0.05. Therefore, this also reject null hypothesis. This implies that use of facilitating condition indicators like the use hardware devices to deliver wages and salary to the employees, delivering salaries through mobile phones transaction, delivering salaries through credit and debit card and delivering incentives directly between financial accounts through computer connected to the internet influence performance of government institutions.</w:t>
      </w:r>
    </w:p>
    <w:p w14:paraId="00837255" w14:textId="77777777" w:rsidR="001C6AB5" w:rsidRPr="004E12B6" w:rsidRDefault="001C6AB5" w:rsidP="004E12B6">
      <w:pPr>
        <w:rPr>
          <w:rFonts w:cs="Times New Roman"/>
          <w:szCs w:val="24"/>
          <w:shd w:val="clear" w:color="auto" w:fill="FFFFFF"/>
        </w:rPr>
      </w:pPr>
    </w:p>
    <w:p w14:paraId="3A39E807" w14:textId="64EC01DA" w:rsidR="001C6AB5" w:rsidRDefault="00D03A39" w:rsidP="004E12B6">
      <w:pPr>
        <w:rPr>
          <w:rFonts w:cs="Times New Roman"/>
          <w:szCs w:val="24"/>
        </w:rPr>
      </w:pPr>
      <w:bookmarkStart w:id="306" w:name="_Toc179716980"/>
      <w:r w:rsidRPr="00260A72">
        <w:rPr>
          <w:b/>
          <w:bCs/>
        </w:rPr>
        <w:t>The relationship between knowledge inertia and performance of government organization (H05)</w:t>
      </w:r>
      <w:bookmarkEnd w:id="306"/>
      <w:r w:rsidR="008D3BE9" w:rsidRPr="00260A72">
        <w:rPr>
          <w:b/>
          <w:bCs/>
        </w:rPr>
        <w:t>:</w:t>
      </w:r>
      <w:r w:rsidR="008D3BE9">
        <w:rPr>
          <w:rStyle w:val="Heading1Char"/>
          <w:rFonts w:eastAsiaTheme="minorHAnsi" w:cs="Times New Roman"/>
          <w:szCs w:val="24"/>
        </w:rPr>
        <w:t xml:space="preserve"> </w:t>
      </w:r>
      <w:r w:rsidRPr="004E12B6">
        <w:rPr>
          <w:rFonts w:cs="Times New Roman"/>
          <w:szCs w:val="24"/>
        </w:rPr>
        <w:t>The objective five was to determine the influence of knowledge inertia of e-HRM on the performance of public organization. One null hypothesis “Knowledge inertia of using e-HRM systems will have no influence on using e-HRM in the public organization” was tasted.</w:t>
      </w:r>
    </w:p>
    <w:p w14:paraId="761A1C88" w14:textId="77777777" w:rsidR="008D3BE9" w:rsidRPr="004E12B6" w:rsidRDefault="008D3BE9" w:rsidP="004E12B6">
      <w:pPr>
        <w:rPr>
          <w:rFonts w:cs="Times New Roman"/>
          <w:szCs w:val="24"/>
        </w:rPr>
      </w:pPr>
    </w:p>
    <w:p w14:paraId="5A8715E1" w14:textId="287CE8AA" w:rsidR="001C6AB5" w:rsidRPr="004E12B6" w:rsidRDefault="00D03A39" w:rsidP="004E12B6">
      <w:pPr>
        <w:rPr>
          <w:rFonts w:cs="Times New Roman"/>
          <w:szCs w:val="24"/>
        </w:rPr>
      </w:pPr>
      <w:r w:rsidRPr="004E12B6">
        <w:rPr>
          <w:rFonts w:cs="Times New Roman"/>
          <w:szCs w:val="24"/>
        </w:rPr>
        <w:t xml:space="preserve">The result findings from table 4.7 shows that beta value of Knowledge Inertia (KE) is 0.336 (33.6%), t value is 4.302 which is greater than the required value which is 1.96 and Sig (P value) is 0.00 which is less than P value </w:t>
      </w:r>
      <w:r w:rsidR="008D3BE9" w:rsidRPr="004E12B6">
        <w:rPr>
          <w:rFonts w:cs="Times New Roman"/>
          <w:szCs w:val="24"/>
        </w:rPr>
        <w:t>of 0.05. Therefore</w:t>
      </w:r>
      <w:r w:rsidRPr="004E12B6">
        <w:rPr>
          <w:rFonts w:cs="Times New Roman"/>
          <w:szCs w:val="24"/>
        </w:rPr>
        <w:t xml:space="preserve">, this </w:t>
      </w:r>
      <w:r w:rsidR="008D3BE9" w:rsidRPr="004E12B6">
        <w:rPr>
          <w:rFonts w:cs="Times New Roman"/>
          <w:szCs w:val="24"/>
        </w:rPr>
        <w:t>accepts</w:t>
      </w:r>
      <w:r w:rsidRPr="004E12B6">
        <w:rPr>
          <w:rFonts w:cs="Times New Roman"/>
          <w:szCs w:val="24"/>
        </w:rPr>
        <w:t xml:space="preserve"> null hypothesis. This implies that the use of knowledge and personal inertia indicators like financial literacy, internet literacy and knowledge of ICT does not influence much performance in public institutions.</w:t>
      </w:r>
    </w:p>
    <w:p w14:paraId="0B5F4191" w14:textId="77777777" w:rsidR="001C6AB5" w:rsidRPr="004E12B6" w:rsidRDefault="001C6AB5" w:rsidP="004E12B6">
      <w:pPr>
        <w:rPr>
          <w:rFonts w:cs="Times New Roman"/>
          <w:szCs w:val="24"/>
        </w:rPr>
      </w:pPr>
    </w:p>
    <w:p w14:paraId="2227810C" w14:textId="2A002D54" w:rsidR="001C6AB5" w:rsidRPr="004E12B6" w:rsidRDefault="00D03A39" w:rsidP="004E12B6">
      <w:pPr>
        <w:pStyle w:val="Heading1"/>
        <w:jc w:val="center"/>
        <w:rPr>
          <w:szCs w:val="24"/>
        </w:rPr>
      </w:pPr>
      <w:bookmarkStart w:id="307" w:name="_Toc201049087"/>
      <w:bookmarkStart w:id="308" w:name="_Toc212549715"/>
      <w:r w:rsidRPr="004E12B6">
        <w:rPr>
          <w:szCs w:val="24"/>
        </w:rPr>
        <w:lastRenderedPageBreak/>
        <w:t>CHAPTER FIVE</w:t>
      </w:r>
      <w:bookmarkEnd w:id="307"/>
      <w:bookmarkEnd w:id="308"/>
    </w:p>
    <w:p w14:paraId="608E6753" w14:textId="77777777" w:rsidR="001C6AB5" w:rsidRDefault="00D03A39" w:rsidP="004E12B6">
      <w:pPr>
        <w:pStyle w:val="Heading1"/>
        <w:jc w:val="center"/>
        <w:rPr>
          <w:szCs w:val="24"/>
        </w:rPr>
      </w:pPr>
      <w:bookmarkStart w:id="309" w:name="_Toc201049088"/>
      <w:bookmarkStart w:id="310" w:name="_Toc212549716"/>
      <w:r w:rsidRPr="004E12B6">
        <w:rPr>
          <w:szCs w:val="24"/>
        </w:rPr>
        <w:t>SUMMARY, CONCLUSION AND RECOMMENDATION</w:t>
      </w:r>
      <w:bookmarkEnd w:id="309"/>
      <w:bookmarkEnd w:id="310"/>
    </w:p>
    <w:p w14:paraId="4D7CF4FF" w14:textId="77777777" w:rsidR="00EE25B7" w:rsidRPr="00A25170" w:rsidRDefault="00EE25B7" w:rsidP="004E12B6">
      <w:pPr>
        <w:pStyle w:val="Heading1"/>
        <w:jc w:val="center"/>
        <w:rPr>
          <w:sz w:val="18"/>
          <w:szCs w:val="18"/>
        </w:rPr>
      </w:pPr>
    </w:p>
    <w:p w14:paraId="521EBD4F" w14:textId="2311284B" w:rsidR="001C6AB5" w:rsidRPr="00EE25B7" w:rsidRDefault="00D03A39" w:rsidP="00EE25B7">
      <w:pPr>
        <w:pStyle w:val="Heading1"/>
        <w:numPr>
          <w:ilvl w:val="1"/>
          <w:numId w:val="12"/>
        </w:numPr>
        <w:ind w:left="567" w:hanging="567"/>
      </w:pPr>
      <w:bookmarkStart w:id="311" w:name="_Toc179716981"/>
      <w:bookmarkStart w:id="312" w:name="_Toc201049089"/>
      <w:bookmarkStart w:id="313" w:name="_Toc173467107"/>
      <w:bookmarkStart w:id="314" w:name="_Toc173469841"/>
      <w:bookmarkStart w:id="315" w:name="_Toc212549717"/>
      <w:r w:rsidRPr="00EE25B7">
        <w:t>Introduction</w:t>
      </w:r>
      <w:bookmarkEnd w:id="311"/>
      <w:bookmarkEnd w:id="312"/>
      <w:bookmarkEnd w:id="313"/>
      <w:bookmarkEnd w:id="314"/>
      <w:bookmarkEnd w:id="315"/>
    </w:p>
    <w:p w14:paraId="00515798" w14:textId="48987A0B" w:rsidR="001C6AB5" w:rsidRDefault="00D03A39" w:rsidP="004E12B6">
      <w:pPr>
        <w:rPr>
          <w:rFonts w:cs="Times New Roman"/>
          <w:szCs w:val="24"/>
        </w:rPr>
      </w:pPr>
      <w:bookmarkStart w:id="316" w:name="_Hlk164417797"/>
      <w:r w:rsidRPr="004E12B6">
        <w:rPr>
          <w:rFonts w:cs="Times New Roman"/>
          <w:szCs w:val="24"/>
        </w:rPr>
        <w:t xml:space="preserve">This chapter summarizes the findings, draws conclusions, and provides recommendations based on the findings discussed. The chapter first summarizes the findings; second, revisits the conclusion of the study findings and third, presents </w:t>
      </w:r>
      <w:bookmarkStart w:id="317" w:name="_Hlk144730391"/>
      <w:r w:rsidRPr="004E12B6">
        <w:rPr>
          <w:rFonts w:cs="Times New Roman"/>
          <w:szCs w:val="24"/>
        </w:rPr>
        <w:t>recommendations</w:t>
      </w:r>
      <w:bookmarkEnd w:id="317"/>
      <w:r w:rsidRPr="004E12B6">
        <w:rPr>
          <w:rFonts w:cs="Times New Roman"/>
          <w:szCs w:val="24"/>
        </w:rPr>
        <w:t xml:space="preserve"> for solving the problems</w:t>
      </w:r>
      <w:r w:rsidR="00A25170">
        <w:rPr>
          <w:rFonts w:cs="Times New Roman"/>
          <w:szCs w:val="24"/>
        </w:rPr>
        <w:t>.</w:t>
      </w:r>
    </w:p>
    <w:p w14:paraId="30C6B161" w14:textId="77777777" w:rsidR="00A25170" w:rsidRPr="00A25170" w:rsidRDefault="00A25170" w:rsidP="004E12B6">
      <w:pPr>
        <w:rPr>
          <w:rFonts w:cs="Times New Roman"/>
          <w:sz w:val="18"/>
          <w:szCs w:val="18"/>
        </w:rPr>
      </w:pPr>
    </w:p>
    <w:p w14:paraId="4B9A182B" w14:textId="0718E56E" w:rsidR="001C6AB5" w:rsidRPr="00EE25B7" w:rsidRDefault="00D03A39" w:rsidP="00EE25B7">
      <w:pPr>
        <w:pStyle w:val="Heading1"/>
        <w:numPr>
          <w:ilvl w:val="1"/>
          <w:numId w:val="12"/>
        </w:numPr>
        <w:ind w:left="567" w:hanging="567"/>
      </w:pPr>
      <w:bookmarkStart w:id="318" w:name="_Toc173469842"/>
      <w:bookmarkStart w:id="319" w:name="_Toc179716982"/>
      <w:bookmarkStart w:id="320" w:name="_Toc173467108"/>
      <w:bookmarkStart w:id="321" w:name="_Toc201049090"/>
      <w:bookmarkStart w:id="322" w:name="_Toc212549718"/>
      <w:r w:rsidRPr="00EE25B7">
        <w:t xml:space="preserve">Summary of the </w:t>
      </w:r>
      <w:r w:rsidR="00A25170" w:rsidRPr="00EE25B7">
        <w:t>Study</w:t>
      </w:r>
      <w:bookmarkEnd w:id="318"/>
      <w:bookmarkEnd w:id="319"/>
      <w:bookmarkEnd w:id="320"/>
      <w:bookmarkEnd w:id="321"/>
      <w:bookmarkEnd w:id="322"/>
    </w:p>
    <w:p w14:paraId="719DFB11" w14:textId="77777777" w:rsidR="001C6AB5" w:rsidRDefault="00D03A39" w:rsidP="004E12B6">
      <w:pPr>
        <w:rPr>
          <w:rFonts w:cs="Times New Roman"/>
          <w:szCs w:val="24"/>
        </w:rPr>
      </w:pPr>
      <w:r w:rsidRPr="004E12B6">
        <w:rPr>
          <w:rFonts w:cs="Times New Roman"/>
          <w:szCs w:val="24"/>
        </w:rPr>
        <w:t>The first chapter introduces this study and outlines the background of the research problem. Furthermore, the research problem is explained to explore the gap, and the research objectives and research questions are formulated. Then, the research hypothesis and significance of the research is then discussed.  In addition, the scope and organization of the dissertation is highlighted.</w:t>
      </w:r>
    </w:p>
    <w:p w14:paraId="16D30B6F" w14:textId="77777777" w:rsidR="00A25170" w:rsidRPr="00A25170" w:rsidRDefault="00A25170" w:rsidP="004E12B6">
      <w:pPr>
        <w:rPr>
          <w:rFonts w:cs="Times New Roman"/>
          <w:sz w:val="18"/>
          <w:szCs w:val="18"/>
        </w:rPr>
      </w:pPr>
    </w:p>
    <w:p w14:paraId="54B5B469" w14:textId="0FF1C2BF" w:rsidR="001C6AB5" w:rsidRDefault="00D03A39" w:rsidP="004E12B6">
      <w:pPr>
        <w:rPr>
          <w:rFonts w:cs="Times New Roman"/>
          <w:szCs w:val="24"/>
        </w:rPr>
      </w:pPr>
      <w:bookmarkStart w:id="323" w:name="_Toc179716983"/>
      <w:bookmarkStart w:id="324" w:name="_Toc179845564"/>
      <w:r w:rsidRPr="004E12B6">
        <w:rPr>
          <w:rFonts w:cs="Times New Roman"/>
          <w:szCs w:val="24"/>
        </w:rPr>
        <w:t>Chapter two reviews the literature and genesis of electronic human resource (e-HRM) on its critical role in influencing performance. The chapter first explained the key concepts, second, reviewed theoretical literature and empirical literature and finally sketched the theoretical model of the study. The theories reviewed were Unified Theory of Acceptance and Use of Technology (UTAUT), Technology Acceptance Model (TAM) and knowledge inertia theory.</w:t>
      </w:r>
      <w:r w:rsidR="00915654">
        <w:rPr>
          <w:rFonts w:cs="Times New Roman"/>
          <w:szCs w:val="24"/>
        </w:rPr>
        <w:t xml:space="preserve"> </w:t>
      </w:r>
      <w:r w:rsidRPr="004E12B6">
        <w:rPr>
          <w:rFonts w:cs="Times New Roman"/>
          <w:szCs w:val="24"/>
        </w:rPr>
        <w:t xml:space="preserve">To gain a broader understanding of these phenomena, the chapter also reviews the conceptual literature regarding Performance expectancy, effort expectancy, social influence, Facilitating condition and Knowledge </w:t>
      </w:r>
      <w:r w:rsidR="00A25170" w:rsidRPr="004E12B6">
        <w:rPr>
          <w:rFonts w:cs="Times New Roman"/>
          <w:szCs w:val="24"/>
        </w:rPr>
        <w:t>inertia of</w:t>
      </w:r>
      <w:r w:rsidRPr="004E12B6">
        <w:rPr>
          <w:rFonts w:cs="Times New Roman"/>
          <w:szCs w:val="24"/>
        </w:rPr>
        <w:t xml:space="preserve"> e-HRM.</w:t>
      </w:r>
      <w:bookmarkEnd w:id="323"/>
      <w:bookmarkEnd w:id="324"/>
    </w:p>
    <w:p w14:paraId="59D6F616" w14:textId="77777777" w:rsidR="001C6AB5" w:rsidRDefault="00D03A39" w:rsidP="004E12B6">
      <w:pPr>
        <w:rPr>
          <w:rFonts w:cs="Times New Roman"/>
          <w:szCs w:val="24"/>
        </w:rPr>
      </w:pPr>
      <w:r w:rsidRPr="004E12B6">
        <w:rPr>
          <w:rFonts w:cs="Times New Roman"/>
          <w:szCs w:val="24"/>
        </w:rPr>
        <w:lastRenderedPageBreak/>
        <w:t xml:space="preserve">The third chapter describes the research philosophy, research design and methodology used to conduct the study. The chapter starts with the description and justification of the study area, where the study was conducted in Arusha City Council. The research philosophy and research design and approach used was also explained. The population of this study consisted of public servants with a sample size of 135. The study used </w:t>
      </w:r>
      <w:r w:rsidRPr="004E12B6">
        <w:rPr>
          <w:rFonts w:cs="Times New Roman"/>
          <w:iCs/>
          <w:szCs w:val="24"/>
          <w:lang w:val="en-GB"/>
        </w:rPr>
        <w:t xml:space="preserve">simple random sampling </w:t>
      </w:r>
      <w:r w:rsidRPr="004E12B6">
        <w:rPr>
          <w:rFonts w:cs="Times New Roman"/>
          <w:szCs w:val="24"/>
        </w:rPr>
        <w:t>to select participants in each government institution. In terms of data collection instruments, the questionnaire was used to collect quantitative data from each participant. Referring to data processing, the collected primary data were processed using IBM- SPSS Statistics Version 20, which involved data coding, data capturing, and data cleaning. In data coding, the process of assigning a number to every single response obtained from respondents in the survey was conducted, followed by data capturing, where the information of every respondent was entered into a computer, and in data cleaning, checking for errors or missing values, and editing them was performed. Regarding data analysis, IBM SPSS Statistics Version 20 software was used to analyze descriptive statistics of the demographic characteristics of respondents and performance indicators. After a researcher explained the methods of data analysis, the credibility of the findings in terms of reliability and validity of the methods was discussed. A pilot study was conducted to assess the feasibility of the study before its commencement.</w:t>
      </w:r>
    </w:p>
    <w:p w14:paraId="6868EDAB" w14:textId="77777777" w:rsidR="00A25170" w:rsidRPr="004E12B6" w:rsidRDefault="00A25170" w:rsidP="004E12B6">
      <w:pPr>
        <w:rPr>
          <w:rFonts w:cs="Times New Roman"/>
          <w:szCs w:val="24"/>
        </w:rPr>
      </w:pPr>
    </w:p>
    <w:p w14:paraId="26AB90F2" w14:textId="77777777" w:rsidR="001C6AB5" w:rsidRDefault="00D03A39" w:rsidP="004E12B6">
      <w:pPr>
        <w:rPr>
          <w:rFonts w:cs="Times New Roman"/>
          <w:szCs w:val="24"/>
        </w:rPr>
      </w:pPr>
      <w:r w:rsidRPr="004E12B6">
        <w:rPr>
          <w:rFonts w:cs="Times New Roman"/>
          <w:szCs w:val="24"/>
        </w:rPr>
        <w:t xml:space="preserve">The fourth chapter presents quantitative data collected through questionnaires. The data presented were related to the demographic characteristics of government employees and performance measures of government institution. In this step hypothesis was tasted through (coefficient) mediation analysis where standardized </w:t>
      </w:r>
      <w:r w:rsidRPr="004E12B6">
        <w:rPr>
          <w:rFonts w:cs="Times New Roman"/>
          <w:szCs w:val="24"/>
        </w:rPr>
        <w:lastRenderedPageBreak/>
        <w:t xml:space="preserve">coefficient Beta, T value and Sig (P value) were used to show the correlation between indicators of e-HRM (Performance expectancy, effort expectancy, facilitating condition, social influence and knowledge inertia) and dependent variable (performance of public organization. The results from performance expectancy, effort expectancy and facilitating condition had a positive significant effect on the </w:t>
      </w:r>
      <w:bookmarkStart w:id="325" w:name="_Hlk148641937"/>
      <w:r w:rsidRPr="004E12B6">
        <w:rPr>
          <w:rFonts w:cs="Times New Roman"/>
          <w:szCs w:val="24"/>
        </w:rPr>
        <w:t xml:space="preserve">performance of </w:t>
      </w:r>
      <w:bookmarkEnd w:id="325"/>
      <w:r w:rsidRPr="004E12B6">
        <w:rPr>
          <w:rFonts w:cs="Times New Roman"/>
          <w:szCs w:val="24"/>
        </w:rPr>
        <w:t xml:space="preserve">government institution (null </w:t>
      </w:r>
      <w:r w:rsidRPr="004E12B6">
        <w:rPr>
          <w:rFonts w:cs="Times New Roman"/>
          <w:b/>
          <w:bCs/>
          <w:szCs w:val="24"/>
        </w:rPr>
        <w:t>H1, H2</w:t>
      </w:r>
      <w:r w:rsidRPr="004E12B6">
        <w:rPr>
          <w:rFonts w:cs="Times New Roman"/>
          <w:szCs w:val="24"/>
        </w:rPr>
        <w:t xml:space="preserve"> and </w:t>
      </w:r>
      <w:r w:rsidRPr="004E12B6">
        <w:rPr>
          <w:rFonts w:cs="Times New Roman"/>
          <w:b/>
          <w:bCs/>
          <w:szCs w:val="24"/>
        </w:rPr>
        <w:t>H3</w:t>
      </w:r>
      <w:r w:rsidRPr="004E12B6">
        <w:rPr>
          <w:rFonts w:cs="Times New Roman"/>
          <w:szCs w:val="24"/>
        </w:rPr>
        <w:t xml:space="preserve"> were rejected) while social influence and knowledge inertia had a very little insignificant effect on the performance of public organization (null </w:t>
      </w:r>
      <w:r w:rsidRPr="004E12B6">
        <w:rPr>
          <w:rFonts w:cs="Times New Roman"/>
          <w:b/>
          <w:bCs/>
          <w:szCs w:val="24"/>
        </w:rPr>
        <w:t xml:space="preserve">H4 </w:t>
      </w:r>
      <w:r w:rsidRPr="004E12B6">
        <w:rPr>
          <w:rFonts w:cs="Times New Roman"/>
          <w:bCs/>
          <w:szCs w:val="24"/>
        </w:rPr>
        <w:t>and</w:t>
      </w:r>
      <w:r w:rsidRPr="004E12B6">
        <w:rPr>
          <w:rFonts w:cs="Times New Roman"/>
          <w:b/>
          <w:bCs/>
          <w:szCs w:val="24"/>
        </w:rPr>
        <w:t xml:space="preserve"> H5</w:t>
      </w:r>
      <w:r w:rsidRPr="004E12B6">
        <w:rPr>
          <w:rFonts w:cs="Times New Roman"/>
          <w:szCs w:val="24"/>
        </w:rPr>
        <w:t xml:space="preserve"> were accepted). </w:t>
      </w:r>
    </w:p>
    <w:p w14:paraId="777A3482" w14:textId="77777777" w:rsidR="00A25170" w:rsidRPr="00DB4115" w:rsidRDefault="00A25170" w:rsidP="004E12B6">
      <w:pPr>
        <w:rPr>
          <w:rFonts w:cs="Times New Roman"/>
          <w:sz w:val="18"/>
          <w:szCs w:val="18"/>
        </w:rPr>
      </w:pPr>
    </w:p>
    <w:p w14:paraId="1EE45D6C" w14:textId="74D95D6D" w:rsidR="001C6AB5" w:rsidRDefault="00D03A39" w:rsidP="004E12B6">
      <w:pPr>
        <w:rPr>
          <w:rFonts w:cs="Times New Roman"/>
          <w:szCs w:val="24"/>
        </w:rPr>
      </w:pPr>
      <w:r w:rsidRPr="004E12B6">
        <w:rPr>
          <w:rFonts w:cs="Times New Roman"/>
          <w:szCs w:val="24"/>
        </w:rPr>
        <w:t xml:space="preserve">Chapter five discusses the final results of the hypotheses presented in chapter four. To address the first objective which determines the influence of performance expectancy of e-HRM on the performance of public organization, the researcher tested one null hypothesis which states that performance expectancy will have no influence on behavioral intentions to use e-HRM activities in public institution. </w:t>
      </w:r>
      <w:r w:rsidR="00A25170" w:rsidRPr="004E12B6">
        <w:rPr>
          <w:rFonts w:cs="Times New Roman"/>
          <w:szCs w:val="24"/>
        </w:rPr>
        <w:t>Therefore,</w:t>
      </w:r>
      <w:r w:rsidRPr="004E12B6">
        <w:rPr>
          <w:rFonts w:cs="Times New Roman"/>
          <w:szCs w:val="24"/>
        </w:rPr>
        <w:t xml:space="preserve"> it </w:t>
      </w:r>
      <w:r w:rsidR="00A25170" w:rsidRPr="004E12B6">
        <w:rPr>
          <w:rFonts w:cs="Times New Roman"/>
          <w:szCs w:val="24"/>
        </w:rPr>
        <w:t>rejects</w:t>
      </w:r>
      <w:r w:rsidRPr="004E12B6">
        <w:rPr>
          <w:rFonts w:cs="Times New Roman"/>
          <w:szCs w:val="24"/>
        </w:rPr>
        <w:t xml:space="preserve"> null hypothesis. This implies that Performance Expectancy (PE) has influence on behavioral intention to the use of e-HRM activities. This means that use performance expectancy indicators like use of e-web learning, virtual classroom, video modules and social media training influence much performance in public institution in Arusha city council.</w:t>
      </w:r>
    </w:p>
    <w:p w14:paraId="33D73F81" w14:textId="77777777" w:rsidR="00A25170" w:rsidRPr="00DB4115" w:rsidRDefault="00A25170" w:rsidP="00A25170">
      <w:pPr>
        <w:rPr>
          <w:sz w:val="18"/>
          <w:szCs w:val="18"/>
        </w:rPr>
      </w:pPr>
    </w:p>
    <w:p w14:paraId="2A8E12D2" w14:textId="63AC1945" w:rsidR="001C6AB5" w:rsidRPr="00EE25B7" w:rsidRDefault="00D03A39" w:rsidP="00EE25B7">
      <w:pPr>
        <w:pStyle w:val="Heading1"/>
        <w:numPr>
          <w:ilvl w:val="1"/>
          <w:numId w:val="12"/>
        </w:numPr>
        <w:ind w:left="567" w:hanging="567"/>
      </w:pPr>
      <w:bookmarkStart w:id="326" w:name="_Toc201049091"/>
      <w:bookmarkStart w:id="327" w:name="_Toc212549719"/>
      <w:r w:rsidRPr="00EE25B7">
        <w:t>Conclusion</w:t>
      </w:r>
      <w:bookmarkEnd w:id="326"/>
      <w:bookmarkEnd w:id="327"/>
    </w:p>
    <w:p w14:paraId="2774C234" w14:textId="2F9BC9EC" w:rsidR="001C6AB5" w:rsidRPr="00EE25B7" w:rsidRDefault="00D03A39" w:rsidP="00EE25B7">
      <w:pPr>
        <w:pStyle w:val="Heading1"/>
        <w:numPr>
          <w:ilvl w:val="2"/>
          <w:numId w:val="12"/>
        </w:numPr>
        <w:ind w:left="567" w:hanging="567"/>
      </w:pPr>
      <w:bookmarkStart w:id="328" w:name="_Toc201049092"/>
      <w:bookmarkStart w:id="329" w:name="_Toc212549720"/>
      <w:r w:rsidRPr="00EE25B7">
        <w:t xml:space="preserve">The </w:t>
      </w:r>
      <w:r w:rsidR="00EE25B7" w:rsidRPr="00EE25B7">
        <w:t>Influences</w:t>
      </w:r>
      <w:r w:rsidRPr="00EE25B7">
        <w:t xml:space="preserve"> of </w:t>
      </w:r>
      <w:r w:rsidR="00EE25B7" w:rsidRPr="00EE25B7">
        <w:t xml:space="preserve">Performance Expectancy </w:t>
      </w:r>
      <w:r w:rsidRPr="00EE25B7">
        <w:t xml:space="preserve">of e-HRM on the </w:t>
      </w:r>
      <w:r w:rsidR="00EE25B7" w:rsidRPr="00EE25B7">
        <w:t>Performance of Public Organization</w:t>
      </w:r>
      <w:bookmarkEnd w:id="328"/>
      <w:bookmarkEnd w:id="329"/>
    </w:p>
    <w:p w14:paraId="7CA1BA2C" w14:textId="77777777" w:rsidR="00DB4115" w:rsidRDefault="00D03A39" w:rsidP="004E12B6">
      <w:pPr>
        <w:rPr>
          <w:rFonts w:cs="Times New Roman"/>
          <w:szCs w:val="24"/>
        </w:rPr>
      </w:pPr>
      <w:r w:rsidRPr="004E12B6">
        <w:rPr>
          <w:rFonts w:cs="Times New Roman"/>
          <w:szCs w:val="24"/>
        </w:rPr>
        <w:t xml:space="preserve">The study found a positive effect between performance expectancy and performance </w:t>
      </w:r>
    </w:p>
    <w:p w14:paraId="454B1C68" w14:textId="224CF00C" w:rsidR="001C6AB5" w:rsidRDefault="00D03A39" w:rsidP="004E12B6">
      <w:pPr>
        <w:rPr>
          <w:rFonts w:cs="Times New Roman"/>
          <w:szCs w:val="24"/>
        </w:rPr>
      </w:pPr>
      <w:r w:rsidRPr="004E12B6">
        <w:rPr>
          <w:rFonts w:cs="Times New Roman"/>
          <w:szCs w:val="24"/>
        </w:rPr>
        <w:lastRenderedPageBreak/>
        <w:t>of public organization in Arusha city council which includes use performance expectancy indicators like use of e-web learning, virtual classroom, video modules and social media training. Therefore, Performance of government institution cannot ignore the part played by e-HRM such as e-web learning, virtual classroom, video modules and social media training. Thus, the study validated that public institution performance needs to constantly maintain and sustainably improve e-HRM sectors to be in a better position to win competitive advantage among other institutions especially private one.</w:t>
      </w:r>
    </w:p>
    <w:p w14:paraId="6037AECF" w14:textId="77777777" w:rsidR="00DB4115" w:rsidRDefault="00DB4115" w:rsidP="00DB4115">
      <w:pPr>
        <w:pStyle w:val="Heading1"/>
        <w:ind w:left="567"/>
      </w:pPr>
      <w:bookmarkStart w:id="330" w:name="_Toc201049093"/>
      <w:bookmarkStart w:id="331" w:name="_Toc212549721"/>
    </w:p>
    <w:p w14:paraId="6D8DA19D" w14:textId="63702491" w:rsidR="001C6AB5" w:rsidRPr="00D10129" w:rsidRDefault="00D03A39" w:rsidP="00D10129">
      <w:pPr>
        <w:pStyle w:val="Heading1"/>
        <w:numPr>
          <w:ilvl w:val="2"/>
          <w:numId w:val="12"/>
        </w:numPr>
        <w:ind w:left="567" w:hanging="567"/>
      </w:pPr>
      <w:r w:rsidRPr="00D10129">
        <w:t xml:space="preserve">The </w:t>
      </w:r>
      <w:r w:rsidR="00A25170" w:rsidRPr="00D10129">
        <w:t xml:space="preserve">Influences of Effort Expectancy </w:t>
      </w:r>
      <w:r w:rsidRPr="00D10129">
        <w:t xml:space="preserve">of e-HRM on the </w:t>
      </w:r>
      <w:r w:rsidR="00A25170">
        <w:t>P</w:t>
      </w:r>
      <w:r w:rsidRPr="00D10129">
        <w:t xml:space="preserve">erformance of </w:t>
      </w:r>
      <w:r w:rsidR="00A25170" w:rsidRPr="00D10129">
        <w:t>Public Organization</w:t>
      </w:r>
      <w:bookmarkEnd w:id="330"/>
      <w:bookmarkEnd w:id="331"/>
    </w:p>
    <w:p w14:paraId="6D7DEA16" w14:textId="77777777" w:rsidR="001C6AB5" w:rsidRDefault="00D03A39" w:rsidP="004E12B6">
      <w:pPr>
        <w:rPr>
          <w:rFonts w:cs="Times New Roman"/>
          <w:szCs w:val="24"/>
        </w:rPr>
      </w:pPr>
      <w:r w:rsidRPr="004E12B6">
        <w:rPr>
          <w:rFonts w:cs="Times New Roman"/>
          <w:szCs w:val="24"/>
        </w:rPr>
        <w:t>The study found a positive effect between effort expectancy and performance of public organization in Arusha city council which includes use of effort expectancy indicators like use the resource potential candidate on social media platform, using application tracking system to track applicant and interview candidate online influence performance of public institution especially in Arusha City Council. Therefore, the public organization has to realize the potential benefits of using electronic human resource in their offices.</w:t>
      </w:r>
    </w:p>
    <w:p w14:paraId="4A6B0D8E" w14:textId="77777777" w:rsidR="00A25170" w:rsidRPr="004E12B6" w:rsidRDefault="00A25170" w:rsidP="004E12B6">
      <w:pPr>
        <w:rPr>
          <w:rFonts w:cs="Times New Roman"/>
          <w:szCs w:val="24"/>
        </w:rPr>
      </w:pPr>
    </w:p>
    <w:p w14:paraId="128A371F" w14:textId="09CBF8CB" w:rsidR="001C6AB5" w:rsidRPr="00D10129" w:rsidRDefault="00D03A39" w:rsidP="00D10129">
      <w:pPr>
        <w:pStyle w:val="Heading1"/>
        <w:numPr>
          <w:ilvl w:val="2"/>
          <w:numId w:val="12"/>
        </w:numPr>
        <w:ind w:left="567" w:hanging="567"/>
      </w:pPr>
      <w:bookmarkStart w:id="332" w:name="_Toc201049094"/>
      <w:bookmarkStart w:id="333" w:name="_Toc212549722"/>
      <w:r w:rsidRPr="00D10129">
        <w:t xml:space="preserve">Social </w:t>
      </w:r>
      <w:r w:rsidR="00A25170" w:rsidRPr="00D10129">
        <w:t xml:space="preserve">Influences </w:t>
      </w:r>
      <w:r w:rsidRPr="00D10129">
        <w:t xml:space="preserve">of e-HRM in the </w:t>
      </w:r>
      <w:r w:rsidR="00A25170" w:rsidRPr="00D10129">
        <w:t>Performance of Public Organization</w:t>
      </w:r>
      <w:bookmarkEnd w:id="332"/>
      <w:bookmarkEnd w:id="333"/>
    </w:p>
    <w:p w14:paraId="5B714DBE" w14:textId="44B33780" w:rsidR="001C6AB5" w:rsidRDefault="00D03A39" w:rsidP="004E12B6">
      <w:pPr>
        <w:rPr>
          <w:rFonts w:cs="Times New Roman"/>
          <w:szCs w:val="24"/>
        </w:rPr>
      </w:pPr>
      <w:r w:rsidRPr="004E12B6">
        <w:rPr>
          <w:rFonts w:cs="Times New Roman"/>
          <w:szCs w:val="24"/>
        </w:rPr>
        <w:t xml:space="preserve">The study </w:t>
      </w:r>
      <w:r w:rsidR="00A25170" w:rsidRPr="004E12B6">
        <w:rPr>
          <w:rFonts w:cs="Times New Roman"/>
          <w:szCs w:val="24"/>
        </w:rPr>
        <w:t>finds</w:t>
      </w:r>
      <w:r w:rsidRPr="004E12B6">
        <w:rPr>
          <w:rFonts w:cs="Times New Roman"/>
          <w:szCs w:val="24"/>
        </w:rPr>
        <w:t xml:space="preserve"> negative result on social influence in the performance of government institution such as the use of social influence indicators like the use hardware devices to deliver wages and salary to the employees, delivering salaries through mobile phones transaction, delivering salaries through credit and debit card and delivering incentives directly between financial accounts through computer connected to the </w:t>
      </w:r>
      <w:r w:rsidRPr="004E12B6">
        <w:rPr>
          <w:rFonts w:cs="Times New Roman"/>
          <w:szCs w:val="24"/>
        </w:rPr>
        <w:lastRenderedPageBreak/>
        <w:t>internet. This imply that social influence has very little impact on the performance of public organization. This is because demographic characteristic of this study shows that majority of the respondent of this study were women and women in nature do not like to interact in whatever happen in the office whether a new employee, new knowledge or new customer unless necessary. Thus, this study concludes that the implementation of electronic human resource results into an increase in performance of government institution.</w:t>
      </w:r>
    </w:p>
    <w:p w14:paraId="76880F54" w14:textId="77777777" w:rsidR="00DB4115" w:rsidRPr="004E12B6" w:rsidRDefault="00DB4115" w:rsidP="004E12B6">
      <w:pPr>
        <w:rPr>
          <w:rFonts w:cs="Times New Roman"/>
          <w:szCs w:val="24"/>
        </w:rPr>
      </w:pPr>
    </w:p>
    <w:p w14:paraId="24C055AE" w14:textId="2E1651F3" w:rsidR="001C6AB5" w:rsidRPr="00D10129" w:rsidRDefault="00D03A39" w:rsidP="00D10129">
      <w:pPr>
        <w:pStyle w:val="Heading1"/>
        <w:numPr>
          <w:ilvl w:val="2"/>
          <w:numId w:val="12"/>
        </w:numPr>
        <w:ind w:left="567" w:hanging="567"/>
      </w:pPr>
      <w:bookmarkStart w:id="334" w:name="_Toc201049095"/>
      <w:bookmarkStart w:id="335" w:name="_Toc212549723"/>
      <w:r w:rsidRPr="00D10129">
        <w:t xml:space="preserve">The </w:t>
      </w:r>
      <w:r w:rsidR="00A25170" w:rsidRPr="00D10129">
        <w:t xml:space="preserve">Influences of Facilitating Conditions </w:t>
      </w:r>
      <w:r w:rsidRPr="00D10129">
        <w:t xml:space="preserve">of e-HRM on the </w:t>
      </w:r>
      <w:r w:rsidR="00A25170" w:rsidRPr="00D10129">
        <w:t>Performance of Public Organizations</w:t>
      </w:r>
      <w:bookmarkEnd w:id="334"/>
      <w:bookmarkEnd w:id="335"/>
    </w:p>
    <w:p w14:paraId="01A3BE05" w14:textId="2DF8CBB1" w:rsidR="001C6AB5" w:rsidRDefault="00D03A39" w:rsidP="004E12B6">
      <w:pPr>
        <w:rPr>
          <w:rFonts w:cs="Times New Roman"/>
          <w:szCs w:val="24"/>
          <w:shd w:val="clear" w:color="auto" w:fill="FFFFFF"/>
        </w:rPr>
      </w:pPr>
      <w:r w:rsidRPr="004E12B6">
        <w:rPr>
          <w:rFonts w:cs="Times New Roman"/>
          <w:szCs w:val="24"/>
        </w:rPr>
        <w:t>The study find positive result on Facilitating condition in the government institutions when using hardware devices and software programs</w:t>
      </w:r>
      <w:r w:rsidRPr="004E12B6">
        <w:rPr>
          <w:rStyle w:val="fontstyle01"/>
          <w:rFonts w:ascii="Times New Roman" w:hAnsi="Times New Roman" w:cs="Times New Roman"/>
          <w:color w:val="auto"/>
        </w:rPr>
        <w:t xml:space="preserve"> in e-HRM system for all recruitment process, </w:t>
      </w:r>
      <w:r w:rsidRPr="004E12B6">
        <w:rPr>
          <w:rFonts w:eastAsia="Times New Roman" w:cs="Times New Roman"/>
          <w:szCs w:val="24"/>
        </w:rPr>
        <w:t>Sourcing potential candidates on professional social media platforms, Using hardware devices such as computers, modems and mobile phone transactions to</w:t>
      </w:r>
      <w:r w:rsidRPr="004E12B6">
        <w:rPr>
          <w:rFonts w:cs="Times New Roman"/>
          <w:szCs w:val="24"/>
          <w:lang w:val="en-GB"/>
        </w:rPr>
        <w:t xml:space="preserve"> deliver wages, salaries, allowances and other incentives to the employees through digital ways and </w:t>
      </w:r>
      <w:r w:rsidRPr="004E12B6">
        <w:rPr>
          <w:rFonts w:cs="Times New Roman"/>
          <w:szCs w:val="24"/>
          <w:shd w:val="clear" w:color="auto" w:fill="FFFFFF"/>
        </w:rPr>
        <w:t xml:space="preserve">Interviewing candidates online via video conferencing software. Therefore, the government as the owner of public institution should make sure that the hardware devices and software programs that can manipulate human resource activities are available in every institution. Also, the government should make sure that every employee is well trained and equipped with the knowledge of electronic human resource since every employee is seeming to be affected with electronic human resource in one way or another. </w:t>
      </w:r>
    </w:p>
    <w:p w14:paraId="65D13E7F" w14:textId="77777777" w:rsidR="00A25170" w:rsidRPr="004E12B6" w:rsidRDefault="00A25170" w:rsidP="004E12B6">
      <w:pPr>
        <w:rPr>
          <w:rFonts w:cs="Times New Roman"/>
          <w:szCs w:val="24"/>
          <w:shd w:val="clear" w:color="auto" w:fill="FFFFFF"/>
        </w:rPr>
      </w:pPr>
    </w:p>
    <w:p w14:paraId="01BD7613" w14:textId="1FE47C65" w:rsidR="001C6AB5" w:rsidRPr="00D10129" w:rsidRDefault="00D03A39" w:rsidP="00D10129">
      <w:pPr>
        <w:pStyle w:val="Heading1"/>
        <w:numPr>
          <w:ilvl w:val="2"/>
          <w:numId w:val="12"/>
        </w:numPr>
        <w:ind w:left="567" w:hanging="567"/>
      </w:pPr>
      <w:bookmarkStart w:id="336" w:name="_Toc201049096"/>
      <w:bookmarkStart w:id="337" w:name="_Toc212549724"/>
      <w:r w:rsidRPr="00D10129">
        <w:lastRenderedPageBreak/>
        <w:t xml:space="preserve">The </w:t>
      </w:r>
      <w:r w:rsidR="00A25170" w:rsidRPr="00D10129">
        <w:t xml:space="preserve">Influence of Knowledge Inertia </w:t>
      </w:r>
      <w:r w:rsidRPr="00D10129">
        <w:t xml:space="preserve">of e-HRM </w:t>
      </w:r>
      <w:r w:rsidR="00A25170" w:rsidRPr="00D10129">
        <w:t>Influences Performance of Public Organization</w:t>
      </w:r>
      <w:bookmarkEnd w:id="336"/>
      <w:bookmarkEnd w:id="337"/>
    </w:p>
    <w:p w14:paraId="5C67697B" w14:textId="67598639" w:rsidR="001C6AB5" w:rsidRDefault="00D03A39" w:rsidP="004E12B6">
      <w:pPr>
        <w:rPr>
          <w:rFonts w:cs="Times New Roman"/>
          <w:szCs w:val="24"/>
        </w:rPr>
      </w:pPr>
      <w:r w:rsidRPr="004E12B6">
        <w:rPr>
          <w:rFonts w:cs="Times New Roman"/>
          <w:szCs w:val="24"/>
        </w:rPr>
        <w:t xml:space="preserve">The study finds the significant negative result on using of knowledge inertia indicators like financial literacy, internet literacy and knowledge of ICT in implementing human resource activities. This is because Majority of employees in government institutions have a tendency to use already established knowledge and routines when facing new problems or situations, rather than discovering new solutions or adapting to change. According to this study human resource practitioner are seem to basically resist to change from past experiences to present knowledge constructions regardless of the knowledge they have about electronic human resource. </w:t>
      </w:r>
    </w:p>
    <w:p w14:paraId="58FB82B5" w14:textId="77777777" w:rsidR="00A25170" w:rsidRPr="004E12B6" w:rsidRDefault="00A25170" w:rsidP="004E12B6">
      <w:pPr>
        <w:rPr>
          <w:rFonts w:cs="Times New Roman"/>
          <w:szCs w:val="24"/>
        </w:rPr>
      </w:pPr>
    </w:p>
    <w:p w14:paraId="064669F7" w14:textId="1A685F48" w:rsidR="001C6AB5" w:rsidRDefault="00D03A39" w:rsidP="004E12B6">
      <w:pPr>
        <w:rPr>
          <w:rFonts w:cs="Times New Roman"/>
          <w:szCs w:val="24"/>
        </w:rPr>
      </w:pPr>
      <w:r w:rsidRPr="004E12B6">
        <w:rPr>
          <w:rFonts w:cs="Times New Roman"/>
          <w:szCs w:val="24"/>
        </w:rPr>
        <w:t xml:space="preserve">Therefore, the government should encourage their employee to use their knowledge of electronic human resource in order to win competitive advantage among other institutions.   </w:t>
      </w:r>
    </w:p>
    <w:p w14:paraId="73F22A4A" w14:textId="77777777" w:rsidR="00A25170" w:rsidRPr="004E12B6" w:rsidRDefault="00A25170" w:rsidP="004E12B6">
      <w:pPr>
        <w:rPr>
          <w:rFonts w:cs="Times New Roman"/>
          <w:szCs w:val="24"/>
          <w:shd w:val="clear" w:color="auto" w:fill="FFFFFF"/>
        </w:rPr>
      </w:pPr>
    </w:p>
    <w:p w14:paraId="565BDE87" w14:textId="2C4D5AF6" w:rsidR="001C6AB5" w:rsidRPr="00EE25B7" w:rsidRDefault="00D03A39" w:rsidP="00EE25B7">
      <w:pPr>
        <w:pStyle w:val="Heading1"/>
        <w:numPr>
          <w:ilvl w:val="1"/>
          <w:numId w:val="12"/>
        </w:numPr>
        <w:ind w:left="567" w:hanging="567"/>
      </w:pPr>
      <w:bookmarkStart w:id="338" w:name="_Toc201049097"/>
      <w:bookmarkStart w:id="339" w:name="_Toc212549725"/>
      <w:r w:rsidRPr="00EE25B7">
        <w:t>Recommendation</w:t>
      </w:r>
      <w:bookmarkEnd w:id="338"/>
      <w:bookmarkEnd w:id="339"/>
    </w:p>
    <w:p w14:paraId="1D74CAEB" w14:textId="77777777" w:rsidR="001C6AB5" w:rsidRDefault="00D03A39" w:rsidP="004E12B6">
      <w:pPr>
        <w:autoSpaceDE w:val="0"/>
        <w:autoSpaceDN w:val="0"/>
        <w:adjustRightInd w:val="0"/>
        <w:rPr>
          <w:rFonts w:cs="Times New Roman"/>
          <w:szCs w:val="24"/>
        </w:rPr>
      </w:pPr>
      <w:r w:rsidRPr="004E12B6">
        <w:rPr>
          <w:rFonts w:cs="Times New Roman"/>
          <w:szCs w:val="24"/>
        </w:rPr>
        <w:t>The study recommends that, due to advancements in technology, the government institutions mast encourage the use of electronic human resource when implementing human resource activities since the result of the study show that it facilitate cost reduction during transaction, making payroll more accurate with fewer mistakes, reduce the use of paper work in the office, enhances timely access and good service delivery to the citizen, reduce time spent and cost on training activities, bring cost reduction in recruitment process, brings job satisfaction and enhances organization commitment.</w:t>
      </w:r>
    </w:p>
    <w:p w14:paraId="2499661A" w14:textId="77777777" w:rsidR="001C6AB5" w:rsidRPr="004E12B6" w:rsidRDefault="00D03A39" w:rsidP="004E12B6">
      <w:pPr>
        <w:rPr>
          <w:rFonts w:cs="Times New Roman"/>
          <w:szCs w:val="24"/>
        </w:rPr>
      </w:pPr>
      <w:r w:rsidRPr="004E12B6">
        <w:rPr>
          <w:rFonts w:cs="Times New Roman"/>
          <w:szCs w:val="24"/>
        </w:rPr>
        <w:lastRenderedPageBreak/>
        <w:t>In view of the observations made during this study, the following strategies are recommended to enhance the performance of government institution</w:t>
      </w:r>
    </w:p>
    <w:p w14:paraId="2BEEA6EC" w14:textId="555596E7" w:rsidR="001C6AB5" w:rsidRPr="004E12B6" w:rsidRDefault="00D03A39" w:rsidP="00A25170">
      <w:pPr>
        <w:pStyle w:val="ListParagraph"/>
        <w:numPr>
          <w:ilvl w:val="0"/>
          <w:numId w:val="3"/>
        </w:numPr>
        <w:ind w:left="709" w:hanging="425"/>
        <w:rPr>
          <w:rFonts w:cs="Times New Roman"/>
          <w:szCs w:val="24"/>
        </w:rPr>
      </w:pPr>
      <w:r w:rsidRPr="004E12B6">
        <w:rPr>
          <w:rFonts w:cs="Times New Roman"/>
          <w:szCs w:val="24"/>
        </w:rPr>
        <w:t>The results indicate that performance expectancy influence performance in public organization. Thus, the government should encourage the use of e-learning, virtual classroom during training their employees and use of social media training like Instagram, face-book and twitter in human resource implementation process in order to fastening their services.</w:t>
      </w:r>
    </w:p>
    <w:p w14:paraId="7D867D67" w14:textId="5B928B4B" w:rsidR="001C6AB5" w:rsidRPr="004E12B6" w:rsidRDefault="00D03A39" w:rsidP="00A25170">
      <w:pPr>
        <w:pStyle w:val="ListParagraph"/>
        <w:numPr>
          <w:ilvl w:val="0"/>
          <w:numId w:val="3"/>
        </w:numPr>
        <w:ind w:left="709" w:hanging="425"/>
        <w:rPr>
          <w:rFonts w:cs="Times New Roman"/>
          <w:szCs w:val="24"/>
        </w:rPr>
      </w:pPr>
      <w:r w:rsidRPr="004E12B6">
        <w:rPr>
          <w:rFonts w:cs="Times New Roman"/>
          <w:szCs w:val="24"/>
        </w:rPr>
        <w:t>Nevertheless, the result of this study indicate that effort expectancy facilitates and influence performance of public organization. Therefore, the government as the owner of the public organization should encourage the use of e-recruitment systems, source potential candidate on professional social media platform and applicant tracking system for all recruitment process.</w:t>
      </w:r>
    </w:p>
    <w:p w14:paraId="2B85D82C" w14:textId="5D0EEF93" w:rsidR="001C6AB5" w:rsidRPr="004E12B6" w:rsidRDefault="00D03A39" w:rsidP="00A25170">
      <w:pPr>
        <w:pStyle w:val="ListParagraph"/>
        <w:numPr>
          <w:ilvl w:val="0"/>
          <w:numId w:val="3"/>
        </w:numPr>
        <w:ind w:left="709" w:hanging="425"/>
        <w:rPr>
          <w:rFonts w:cs="Times New Roman"/>
          <w:szCs w:val="24"/>
        </w:rPr>
      </w:pPr>
      <w:r w:rsidRPr="004E12B6">
        <w:rPr>
          <w:rFonts w:cs="Times New Roman"/>
          <w:szCs w:val="24"/>
        </w:rPr>
        <w:t>Moreover, the result of this study indicates that facilitating condition influence performance of public organization. Thus, the government should put more effort in investing of the hardware devices such as computers, hubs, printers and internet devices to facilitate electronic human resource management.</w:t>
      </w:r>
    </w:p>
    <w:p w14:paraId="48C2DE49" w14:textId="6CAECABF" w:rsidR="001C6AB5" w:rsidRPr="004E12B6" w:rsidRDefault="00D03A39" w:rsidP="00A25170">
      <w:pPr>
        <w:pStyle w:val="ListParagraph"/>
        <w:numPr>
          <w:ilvl w:val="0"/>
          <w:numId w:val="3"/>
        </w:numPr>
        <w:ind w:left="709" w:hanging="425"/>
        <w:rPr>
          <w:rFonts w:cs="Times New Roman"/>
          <w:szCs w:val="24"/>
        </w:rPr>
      </w:pPr>
      <w:r w:rsidRPr="004E12B6">
        <w:rPr>
          <w:rFonts w:cs="Times New Roman"/>
          <w:szCs w:val="24"/>
        </w:rPr>
        <w:t xml:space="preserve">Furthermore, the results show that social influence does not influence much the performance of public institution. This is because demographic characteristic of this study shows that majority of the respondent of this study were women and women in nature do not like to interact in whatever happen in the office whether a new employee, new knowledge or new customer unless necessary. Therefore, the government should organize events like hosting inspiration speaker session, establishing recognition awards for outstanding women, organizing workshop and mentor-ship programs and team working activities </w:t>
      </w:r>
      <w:r w:rsidRPr="004E12B6">
        <w:rPr>
          <w:rFonts w:cs="Times New Roman"/>
          <w:szCs w:val="24"/>
        </w:rPr>
        <w:lastRenderedPageBreak/>
        <w:t xml:space="preserve">for female employee. This will socially influence much female employee on using electronic human resource systems in their working place.  </w:t>
      </w:r>
    </w:p>
    <w:p w14:paraId="76D6693D" w14:textId="41EEB890" w:rsidR="001C6AB5" w:rsidRPr="004E12B6" w:rsidRDefault="00D03A39" w:rsidP="00A25170">
      <w:pPr>
        <w:pStyle w:val="ListParagraph"/>
        <w:numPr>
          <w:ilvl w:val="0"/>
          <w:numId w:val="3"/>
        </w:numPr>
        <w:ind w:left="709" w:hanging="425"/>
        <w:rPr>
          <w:rFonts w:cs="Times New Roman"/>
          <w:szCs w:val="24"/>
        </w:rPr>
      </w:pPr>
      <w:r w:rsidRPr="004E12B6">
        <w:rPr>
          <w:rFonts w:cs="Times New Roman"/>
          <w:szCs w:val="24"/>
        </w:rPr>
        <w:t xml:space="preserve">Also, the results show that knowledge inertia does not influence much the performance of government institution. This is because employees and organizations depend on established knowledge and routines when facing new problems or situations, rather than discovering new solutions or adapting to change. Government employees are rigid to change from past experiences to present knowledge. Relaying on the past knowledge can be helpful in some situations but can hinder innovation and getting new knowledge when new approaches are required. Also, social influence show negative result on using e-HRM because some of the government employees especially those employed earlier before the introduction of ICT in human resource are not attracted on using electronic human resource management </w:t>
      </w:r>
      <w:r w:rsidR="00886DF8" w:rsidRPr="004E12B6">
        <w:rPr>
          <w:rFonts w:cs="Times New Roman"/>
          <w:szCs w:val="24"/>
        </w:rPr>
        <w:t>since,</w:t>
      </w:r>
      <w:r w:rsidRPr="004E12B6">
        <w:rPr>
          <w:rFonts w:cs="Times New Roman"/>
          <w:szCs w:val="24"/>
        </w:rPr>
        <w:t xml:space="preserve"> they are not well equipped with enough knowledge on using the process of electronic human resource. Therefore, the government as the owner of government institution should make sure that their employees are well trained and updated when new electronic human resource systems are introduced in their institution.</w:t>
      </w:r>
    </w:p>
    <w:p w14:paraId="1A903762" w14:textId="77777777" w:rsidR="001C6AB5" w:rsidRPr="004E12B6" w:rsidRDefault="001C6AB5" w:rsidP="004E12B6">
      <w:pPr>
        <w:pStyle w:val="ListParagraph"/>
        <w:ind w:left="0"/>
        <w:rPr>
          <w:rFonts w:cs="Times New Roman"/>
          <w:szCs w:val="24"/>
        </w:rPr>
      </w:pPr>
    </w:p>
    <w:p w14:paraId="75E07FE1" w14:textId="199C77EC" w:rsidR="003623CB" w:rsidRPr="003623CB" w:rsidRDefault="003623CB" w:rsidP="00A94F10">
      <w:pPr>
        <w:pStyle w:val="Heading1"/>
        <w:numPr>
          <w:ilvl w:val="1"/>
          <w:numId w:val="12"/>
        </w:numPr>
        <w:ind w:left="567" w:hanging="567"/>
      </w:pPr>
      <w:bookmarkStart w:id="340" w:name="_Toc212549726"/>
      <w:r w:rsidRPr="003623CB">
        <w:t>Empirical</w:t>
      </w:r>
      <w:r>
        <w:t xml:space="preserve"> and</w:t>
      </w:r>
      <w:r w:rsidRPr="003623CB">
        <w:t xml:space="preserve"> </w:t>
      </w:r>
      <w:r w:rsidR="00A94F10" w:rsidRPr="003623CB">
        <w:t>Theoretical</w:t>
      </w:r>
      <w:r w:rsidR="00A94F10">
        <w:t xml:space="preserve"> </w:t>
      </w:r>
      <w:r w:rsidR="00A94F10" w:rsidRPr="003623CB">
        <w:t>Implications</w:t>
      </w:r>
      <w:bookmarkEnd w:id="340"/>
    </w:p>
    <w:p w14:paraId="779CE27B" w14:textId="43B65C92" w:rsidR="003623CB" w:rsidRDefault="003623CB" w:rsidP="003623CB">
      <w:pPr>
        <w:rPr>
          <w:rFonts w:cs="Times New Roman"/>
          <w:szCs w:val="24"/>
        </w:rPr>
      </w:pPr>
      <w:r w:rsidRPr="003623CB">
        <w:rPr>
          <w:rFonts w:cs="Times New Roman"/>
          <w:szCs w:val="24"/>
        </w:rPr>
        <w:t xml:space="preserve">The study has key empirical and theoretical contributions for </w:t>
      </w:r>
      <w:r>
        <w:rPr>
          <w:rFonts w:cs="Times New Roman"/>
          <w:szCs w:val="24"/>
        </w:rPr>
        <w:t>government institution and citizen in general</w:t>
      </w:r>
      <w:r w:rsidRPr="003623CB">
        <w:rPr>
          <w:rFonts w:cs="Times New Roman"/>
          <w:szCs w:val="24"/>
        </w:rPr>
        <w:t xml:space="preserve">. Practically, the study found that </w:t>
      </w:r>
      <w:r>
        <w:rPr>
          <w:rFonts w:cs="Times New Roman"/>
          <w:szCs w:val="24"/>
        </w:rPr>
        <w:t>electronic human resource</w:t>
      </w:r>
      <w:r w:rsidRPr="003623CB">
        <w:rPr>
          <w:rFonts w:cs="Times New Roman"/>
          <w:szCs w:val="24"/>
        </w:rPr>
        <w:t xml:space="preserve"> was an important influencing factor in </w:t>
      </w:r>
      <w:r>
        <w:rPr>
          <w:rFonts w:cs="Times New Roman"/>
          <w:szCs w:val="24"/>
        </w:rPr>
        <w:t>the performance of government institutions</w:t>
      </w:r>
      <w:r w:rsidRPr="003623CB">
        <w:rPr>
          <w:rFonts w:cs="Times New Roman"/>
          <w:szCs w:val="24"/>
        </w:rPr>
        <w:t xml:space="preserve">. Hence, </w:t>
      </w:r>
      <w:r>
        <w:rPr>
          <w:rFonts w:cs="Times New Roman"/>
          <w:szCs w:val="24"/>
        </w:rPr>
        <w:t>electronic human resource</w:t>
      </w:r>
      <w:r w:rsidRPr="003623CB">
        <w:rPr>
          <w:rFonts w:cs="Times New Roman"/>
          <w:szCs w:val="24"/>
        </w:rPr>
        <w:t xml:space="preserve"> should pay more attention to </w:t>
      </w:r>
      <w:r>
        <w:rPr>
          <w:rFonts w:cs="Times New Roman"/>
          <w:szCs w:val="24"/>
        </w:rPr>
        <w:t>government institution</w:t>
      </w:r>
      <w:r w:rsidRPr="003623CB">
        <w:rPr>
          <w:rFonts w:cs="Times New Roman"/>
          <w:szCs w:val="24"/>
        </w:rPr>
        <w:t xml:space="preserve"> </w:t>
      </w:r>
      <w:r>
        <w:rPr>
          <w:rFonts w:cs="Times New Roman"/>
          <w:szCs w:val="24"/>
        </w:rPr>
        <w:lastRenderedPageBreak/>
        <w:t>performance</w:t>
      </w:r>
      <w:r w:rsidRPr="003623CB">
        <w:rPr>
          <w:rFonts w:cs="Times New Roman"/>
          <w:szCs w:val="24"/>
        </w:rPr>
        <w:t xml:space="preserve"> including </w:t>
      </w:r>
      <w:r>
        <w:rPr>
          <w:rFonts w:cs="Times New Roman"/>
          <w:szCs w:val="24"/>
        </w:rPr>
        <w:t>performance expectancy, effort expectancy, facilitating condition, social influence and knowledge inertia.</w:t>
      </w:r>
    </w:p>
    <w:p w14:paraId="01E6F7AB" w14:textId="77777777" w:rsidR="009A1835" w:rsidRDefault="009A1835" w:rsidP="003623CB">
      <w:pPr>
        <w:rPr>
          <w:rFonts w:cs="Times New Roman"/>
          <w:szCs w:val="24"/>
        </w:rPr>
      </w:pPr>
    </w:p>
    <w:p w14:paraId="711DF765" w14:textId="22B16B28" w:rsidR="009A1835" w:rsidRPr="00A85941" w:rsidRDefault="009A1835" w:rsidP="00A85941">
      <w:pPr>
        <w:pStyle w:val="Heading1"/>
        <w:numPr>
          <w:ilvl w:val="2"/>
          <w:numId w:val="12"/>
        </w:numPr>
        <w:ind w:left="567" w:hanging="567"/>
      </w:pPr>
      <w:bookmarkStart w:id="341" w:name="_Toc212549727"/>
      <w:r w:rsidRPr="00A85941">
        <w:t xml:space="preserve">Empirical </w:t>
      </w:r>
      <w:r w:rsidR="00A94F10" w:rsidRPr="00A85941">
        <w:t>Contribution</w:t>
      </w:r>
      <w:bookmarkEnd w:id="341"/>
    </w:p>
    <w:p w14:paraId="32B86903" w14:textId="268C5F49" w:rsidR="00C237F2" w:rsidRDefault="009A1835" w:rsidP="00C237F2">
      <w:pPr>
        <w:rPr>
          <w:rFonts w:cs="Times New Roman"/>
          <w:szCs w:val="24"/>
        </w:rPr>
      </w:pPr>
      <w:r w:rsidRPr="009A1835">
        <w:rPr>
          <w:rFonts w:cs="Times New Roman"/>
          <w:szCs w:val="24"/>
        </w:rPr>
        <w:t xml:space="preserve">This study empirically contributes to literature. Previous studies indicate that the use of digital technologies and a higher level of ICT in </w:t>
      </w:r>
      <w:r>
        <w:rPr>
          <w:rFonts w:cs="Times New Roman"/>
          <w:szCs w:val="24"/>
        </w:rPr>
        <w:t>electronic human resource</w:t>
      </w:r>
      <w:r w:rsidRPr="009A1835">
        <w:rPr>
          <w:rFonts w:cs="Times New Roman"/>
          <w:szCs w:val="24"/>
        </w:rPr>
        <w:t xml:space="preserve"> influences</w:t>
      </w:r>
      <w:r>
        <w:rPr>
          <w:rFonts w:cs="Times New Roman"/>
          <w:szCs w:val="24"/>
        </w:rPr>
        <w:t xml:space="preserve"> the</w:t>
      </w:r>
      <w:r w:rsidRPr="009A1835">
        <w:rPr>
          <w:rFonts w:cs="Times New Roman"/>
          <w:szCs w:val="24"/>
        </w:rPr>
        <w:t xml:space="preserve"> performance</w:t>
      </w:r>
      <w:r>
        <w:rPr>
          <w:rFonts w:cs="Times New Roman"/>
          <w:szCs w:val="24"/>
        </w:rPr>
        <w:t xml:space="preserve"> of government institutions</w:t>
      </w:r>
      <w:r w:rsidRPr="009A1835">
        <w:rPr>
          <w:rFonts w:cs="Times New Roman"/>
          <w:szCs w:val="24"/>
        </w:rPr>
        <w:t xml:space="preserve">. This study found that the majority </w:t>
      </w:r>
      <w:r>
        <w:rPr>
          <w:rFonts w:cs="Times New Roman"/>
          <w:szCs w:val="24"/>
        </w:rPr>
        <w:t>employee</w:t>
      </w:r>
      <w:r w:rsidRPr="009A1835">
        <w:rPr>
          <w:rFonts w:cs="Times New Roman"/>
          <w:szCs w:val="24"/>
        </w:rPr>
        <w:t xml:space="preserve"> in </w:t>
      </w:r>
      <w:r>
        <w:rPr>
          <w:rFonts w:cs="Times New Roman"/>
          <w:szCs w:val="24"/>
        </w:rPr>
        <w:t>government organization</w:t>
      </w:r>
      <w:r w:rsidR="00C237F2">
        <w:rPr>
          <w:rFonts w:cs="Times New Roman"/>
          <w:szCs w:val="24"/>
        </w:rPr>
        <w:t>s</w:t>
      </w:r>
      <w:r w:rsidRPr="009A1835">
        <w:rPr>
          <w:rFonts w:cs="Times New Roman"/>
          <w:szCs w:val="24"/>
        </w:rPr>
        <w:t xml:space="preserve"> </w:t>
      </w:r>
      <w:r w:rsidR="0040553E" w:rsidRPr="009A1835">
        <w:rPr>
          <w:rFonts w:cs="Times New Roman"/>
          <w:szCs w:val="24"/>
        </w:rPr>
        <w:t>is</w:t>
      </w:r>
      <w:r w:rsidRPr="009A1835">
        <w:rPr>
          <w:rFonts w:cs="Times New Roman"/>
          <w:szCs w:val="24"/>
        </w:rPr>
        <w:t xml:space="preserve"> found using smartphones as most computer applications</w:t>
      </w:r>
      <w:r w:rsidR="007779F2">
        <w:rPr>
          <w:rFonts w:cs="Times New Roman"/>
          <w:szCs w:val="24"/>
        </w:rPr>
        <w:t xml:space="preserve"> such as employee self-service (ESS), </w:t>
      </w:r>
      <w:r w:rsidR="00C237F2">
        <w:rPr>
          <w:rFonts w:cs="Times New Roman"/>
          <w:szCs w:val="24"/>
        </w:rPr>
        <w:t>applicant tracking system and video conference</w:t>
      </w:r>
      <w:r w:rsidRPr="009A1835">
        <w:rPr>
          <w:rFonts w:cs="Times New Roman"/>
          <w:szCs w:val="24"/>
        </w:rPr>
        <w:t xml:space="preserve">. Therefore, I expect to find </w:t>
      </w:r>
      <w:r w:rsidR="00C237F2">
        <w:rPr>
          <w:rFonts w:cs="Times New Roman"/>
          <w:szCs w:val="24"/>
        </w:rPr>
        <w:t>government employee</w:t>
      </w:r>
      <w:r w:rsidRPr="009A1835">
        <w:rPr>
          <w:rFonts w:cs="Times New Roman"/>
          <w:szCs w:val="24"/>
        </w:rPr>
        <w:t xml:space="preserve"> using their smartphones</w:t>
      </w:r>
      <w:r w:rsidR="00C237F2">
        <w:rPr>
          <w:rFonts w:cs="Times New Roman"/>
          <w:szCs w:val="24"/>
        </w:rPr>
        <w:t xml:space="preserve"> in electronic learning and ESS application in their offices</w:t>
      </w:r>
      <w:r w:rsidRPr="009A1835">
        <w:rPr>
          <w:rFonts w:cs="Times New Roman"/>
          <w:szCs w:val="24"/>
        </w:rPr>
        <w:t xml:space="preserve">. </w:t>
      </w:r>
    </w:p>
    <w:p w14:paraId="361455B4" w14:textId="77777777" w:rsidR="008E66A3" w:rsidRDefault="008E66A3" w:rsidP="00C237F2">
      <w:pPr>
        <w:rPr>
          <w:rFonts w:cs="Times New Roman"/>
          <w:szCs w:val="24"/>
        </w:rPr>
      </w:pPr>
    </w:p>
    <w:p w14:paraId="384BE13F" w14:textId="31CD4C66" w:rsidR="00C237F2" w:rsidRPr="008E66A3" w:rsidRDefault="00C237F2" w:rsidP="00A85941">
      <w:pPr>
        <w:pStyle w:val="Heading1"/>
        <w:numPr>
          <w:ilvl w:val="2"/>
          <w:numId w:val="12"/>
        </w:numPr>
        <w:ind w:left="567" w:hanging="567"/>
      </w:pPr>
      <w:bookmarkStart w:id="342" w:name="_Toc212549728"/>
      <w:r w:rsidRPr="008E66A3">
        <w:t xml:space="preserve">Theoretical </w:t>
      </w:r>
      <w:r w:rsidR="002B3A02">
        <w:t>C</w:t>
      </w:r>
      <w:r w:rsidRPr="008E66A3">
        <w:t>ontribution</w:t>
      </w:r>
      <w:bookmarkEnd w:id="342"/>
    </w:p>
    <w:p w14:paraId="3F71BBBE" w14:textId="5F3402F3" w:rsidR="00C237F2" w:rsidRPr="00C237F2" w:rsidRDefault="00C237F2" w:rsidP="00C237F2">
      <w:pPr>
        <w:rPr>
          <w:rFonts w:cs="Times New Roman"/>
          <w:szCs w:val="24"/>
        </w:rPr>
      </w:pPr>
      <w:r w:rsidRPr="00C237F2">
        <w:rPr>
          <w:rFonts w:cs="Times New Roman"/>
          <w:szCs w:val="24"/>
        </w:rPr>
        <w:t xml:space="preserve">This study is governed by </w:t>
      </w:r>
      <w:r w:rsidR="00B52374">
        <w:rPr>
          <w:rFonts w:cs="Times New Roman"/>
          <w:szCs w:val="24"/>
        </w:rPr>
        <w:t>three Unified Theory of Acceptance Modal (UTAUT), TAM theory and Knowledge inertia theory. UTAUT</w:t>
      </w:r>
      <w:r w:rsidRPr="00C237F2">
        <w:rPr>
          <w:rFonts w:cs="Times New Roman"/>
          <w:szCs w:val="24"/>
        </w:rPr>
        <w:t xml:space="preserve"> was considered</w:t>
      </w:r>
      <w:r w:rsidR="00B52374">
        <w:rPr>
          <w:rFonts w:cs="Times New Roman"/>
          <w:szCs w:val="24"/>
        </w:rPr>
        <w:t xml:space="preserve"> as</w:t>
      </w:r>
      <w:r w:rsidRPr="00C237F2">
        <w:rPr>
          <w:rFonts w:cs="Times New Roman"/>
          <w:szCs w:val="24"/>
        </w:rPr>
        <w:t xml:space="preserve"> one of the highest</w:t>
      </w:r>
      <w:r w:rsidR="008E66A3">
        <w:rPr>
          <w:rFonts w:cs="Times New Roman"/>
          <w:szCs w:val="24"/>
        </w:rPr>
        <w:t xml:space="preserve"> among</w:t>
      </w:r>
      <w:r w:rsidRPr="00C237F2">
        <w:rPr>
          <w:rFonts w:cs="Times New Roman"/>
          <w:szCs w:val="24"/>
        </w:rPr>
        <w:t xml:space="preserve"> </w:t>
      </w:r>
      <w:r w:rsidR="008E66A3">
        <w:rPr>
          <w:rFonts w:cs="Times New Roman"/>
          <w:szCs w:val="24"/>
        </w:rPr>
        <w:t>theories</w:t>
      </w:r>
      <w:r w:rsidRPr="00C237F2">
        <w:rPr>
          <w:rFonts w:cs="Times New Roman"/>
          <w:szCs w:val="24"/>
        </w:rPr>
        <w:t xml:space="preserve"> in the first half of the twentieth century. </w:t>
      </w:r>
      <w:r w:rsidR="00B52374">
        <w:rPr>
          <w:rFonts w:cs="Times New Roman"/>
          <w:szCs w:val="24"/>
        </w:rPr>
        <w:t>Electronic human resource</w:t>
      </w:r>
      <w:r w:rsidRPr="00C237F2">
        <w:rPr>
          <w:rFonts w:cs="Times New Roman"/>
          <w:szCs w:val="24"/>
        </w:rPr>
        <w:t xml:space="preserve"> concepts and </w:t>
      </w:r>
      <w:r w:rsidR="00003C6E">
        <w:rPr>
          <w:rFonts w:cs="Times New Roman"/>
          <w:szCs w:val="24"/>
        </w:rPr>
        <w:t>performance</w:t>
      </w:r>
      <w:r w:rsidRPr="00C237F2">
        <w:rPr>
          <w:rFonts w:cs="Times New Roman"/>
          <w:szCs w:val="24"/>
        </w:rPr>
        <w:t xml:space="preserve"> are perhaps </w:t>
      </w:r>
      <w:r w:rsidR="00003C6E">
        <w:rPr>
          <w:rFonts w:cs="Times New Roman"/>
          <w:szCs w:val="24"/>
        </w:rPr>
        <w:t>UTAUT</w:t>
      </w:r>
      <w:r w:rsidRPr="00C237F2">
        <w:rPr>
          <w:rFonts w:cs="Times New Roman"/>
          <w:szCs w:val="24"/>
        </w:rPr>
        <w:t xml:space="preserve"> most distinctive contribution to economic development. </w:t>
      </w:r>
      <w:r w:rsidR="00003C6E">
        <w:rPr>
          <w:rFonts w:cs="Times New Roman"/>
          <w:szCs w:val="24"/>
        </w:rPr>
        <w:t>UTAUT</w:t>
      </w:r>
      <w:r w:rsidRPr="00C237F2">
        <w:rPr>
          <w:rFonts w:cs="Times New Roman"/>
          <w:szCs w:val="24"/>
        </w:rPr>
        <w:t xml:space="preserve"> literature</w:t>
      </w:r>
      <w:r w:rsidR="00003C6E">
        <w:rPr>
          <w:rFonts w:cs="Times New Roman"/>
          <w:szCs w:val="24"/>
        </w:rPr>
        <w:t>s</w:t>
      </w:r>
      <w:r w:rsidRPr="00C237F2">
        <w:rPr>
          <w:rFonts w:cs="Times New Roman"/>
          <w:szCs w:val="24"/>
        </w:rPr>
        <w:t xml:space="preserve"> examines the role of </w:t>
      </w:r>
      <w:r w:rsidR="00003C6E">
        <w:rPr>
          <w:rFonts w:cs="Times New Roman"/>
          <w:szCs w:val="24"/>
        </w:rPr>
        <w:t>electronic human resource</w:t>
      </w:r>
      <w:r w:rsidRPr="00C237F2">
        <w:rPr>
          <w:rFonts w:cs="Times New Roman"/>
          <w:szCs w:val="24"/>
        </w:rPr>
        <w:t xml:space="preserve"> </w:t>
      </w:r>
      <w:r w:rsidR="00003C6E">
        <w:rPr>
          <w:rFonts w:cs="Times New Roman"/>
          <w:szCs w:val="24"/>
        </w:rPr>
        <w:t>management</w:t>
      </w:r>
      <w:r w:rsidRPr="00C237F2">
        <w:rPr>
          <w:rFonts w:cs="Times New Roman"/>
          <w:szCs w:val="24"/>
        </w:rPr>
        <w:t xml:space="preserve"> </w:t>
      </w:r>
      <w:r w:rsidR="00003C6E">
        <w:rPr>
          <w:rFonts w:cs="Times New Roman"/>
          <w:szCs w:val="24"/>
        </w:rPr>
        <w:t xml:space="preserve">in the </w:t>
      </w:r>
      <w:r w:rsidRPr="00C237F2">
        <w:rPr>
          <w:rFonts w:cs="Times New Roman"/>
          <w:szCs w:val="24"/>
        </w:rPr>
        <w:t>economic growth</w:t>
      </w:r>
      <w:r w:rsidR="00003C6E">
        <w:rPr>
          <w:rFonts w:cs="Times New Roman"/>
          <w:szCs w:val="24"/>
        </w:rPr>
        <w:t xml:space="preserve"> in Tanzania</w:t>
      </w:r>
      <w:r w:rsidRPr="00C237F2">
        <w:rPr>
          <w:rFonts w:cs="Times New Roman"/>
          <w:szCs w:val="24"/>
        </w:rPr>
        <w:t xml:space="preserve">. </w:t>
      </w:r>
      <w:r w:rsidR="00CD1470">
        <w:rPr>
          <w:rFonts w:cs="Times New Roman"/>
          <w:szCs w:val="24"/>
        </w:rPr>
        <w:t>UTAUT AND TAM theory</w:t>
      </w:r>
      <w:r w:rsidRPr="00C237F2">
        <w:rPr>
          <w:rFonts w:cs="Times New Roman"/>
          <w:szCs w:val="24"/>
        </w:rPr>
        <w:t xml:space="preserve"> highlighted</w:t>
      </w:r>
      <w:r w:rsidR="00CD1470">
        <w:rPr>
          <w:rFonts w:cs="Times New Roman"/>
          <w:szCs w:val="24"/>
        </w:rPr>
        <w:t xml:space="preserve"> four key </w:t>
      </w:r>
      <w:r w:rsidR="008E66A3">
        <w:rPr>
          <w:rFonts w:cs="Times New Roman"/>
          <w:szCs w:val="24"/>
        </w:rPr>
        <w:t>construct</w:t>
      </w:r>
      <w:r w:rsidR="00CD1470">
        <w:rPr>
          <w:rFonts w:cs="Times New Roman"/>
          <w:szCs w:val="24"/>
        </w:rPr>
        <w:t xml:space="preserve"> which are effort expectancy, performance expectancy, facilitating condition and social influence which help much in the performance of public organization</w:t>
      </w:r>
      <w:r w:rsidRPr="00C237F2">
        <w:rPr>
          <w:rFonts w:cs="Times New Roman"/>
          <w:szCs w:val="24"/>
        </w:rPr>
        <w:t xml:space="preserve">. </w:t>
      </w:r>
      <w:r w:rsidR="00455E68">
        <w:rPr>
          <w:rFonts w:cs="Times New Roman"/>
          <w:szCs w:val="24"/>
        </w:rPr>
        <w:t>UTAUT theory</w:t>
      </w:r>
      <w:r w:rsidRPr="00C237F2">
        <w:rPr>
          <w:rFonts w:cs="Times New Roman"/>
          <w:szCs w:val="24"/>
        </w:rPr>
        <w:t xml:space="preserve"> argued that </w:t>
      </w:r>
      <w:r w:rsidR="00455E68">
        <w:rPr>
          <w:rFonts w:cs="Times New Roman"/>
          <w:szCs w:val="24"/>
        </w:rPr>
        <w:t>any government</w:t>
      </w:r>
      <w:r w:rsidRPr="00C237F2">
        <w:rPr>
          <w:rFonts w:cs="Times New Roman"/>
          <w:szCs w:val="24"/>
        </w:rPr>
        <w:t xml:space="preserve"> seeking </w:t>
      </w:r>
      <w:r w:rsidR="00455E68">
        <w:rPr>
          <w:rFonts w:cs="Times New Roman"/>
          <w:szCs w:val="24"/>
        </w:rPr>
        <w:t>high performance</w:t>
      </w:r>
      <w:r w:rsidRPr="00C237F2">
        <w:rPr>
          <w:rFonts w:cs="Times New Roman"/>
          <w:szCs w:val="24"/>
        </w:rPr>
        <w:t xml:space="preserve"> must </w:t>
      </w:r>
      <w:r w:rsidR="00455E68">
        <w:rPr>
          <w:rFonts w:cs="Times New Roman"/>
          <w:szCs w:val="24"/>
        </w:rPr>
        <w:t>use electronic human resource in their institutions</w:t>
      </w:r>
      <w:r w:rsidRPr="00C237F2">
        <w:rPr>
          <w:rFonts w:cs="Times New Roman"/>
          <w:szCs w:val="24"/>
        </w:rPr>
        <w:t xml:space="preserve">. </w:t>
      </w:r>
      <w:r w:rsidR="00455E68">
        <w:rPr>
          <w:rFonts w:cs="Times New Roman"/>
          <w:szCs w:val="24"/>
        </w:rPr>
        <w:t xml:space="preserve">UTAUT </w:t>
      </w:r>
      <w:r w:rsidR="008E66A3">
        <w:rPr>
          <w:rFonts w:cs="Times New Roman"/>
          <w:szCs w:val="24"/>
        </w:rPr>
        <w:t xml:space="preserve">theory </w:t>
      </w:r>
      <w:r w:rsidR="008E66A3" w:rsidRPr="00C237F2">
        <w:rPr>
          <w:rFonts w:cs="Times New Roman"/>
          <w:szCs w:val="24"/>
        </w:rPr>
        <w:t>believed</w:t>
      </w:r>
      <w:r w:rsidRPr="00C237F2">
        <w:rPr>
          <w:rFonts w:cs="Times New Roman"/>
          <w:szCs w:val="24"/>
        </w:rPr>
        <w:t xml:space="preserve"> that </w:t>
      </w:r>
      <w:r w:rsidR="00455E68">
        <w:rPr>
          <w:rFonts w:cs="Times New Roman"/>
          <w:szCs w:val="24"/>
        </w:rPr>
        <w:t>e-HRM</w:t>
      </w:r>
      <w:r w:rsidRPr="00C237F2">
        <w:rPr>
          <w:rFonts w:cs="Times New Roman"/>
          <w:szCs w:val="24"/>
        </w:rPr>
        <w:t xml:space="preserve"> is an essential driver of competitiveness and </w:t>
      </w:r>
      <w:r w:rsidRPr="00C237F2">
        <w:rPr>
          <w:rFonts w:cs="Times New Roman"/>
          <w:szCs w:val="24"/>
        </w:rPr>
        <w:lastRenderedPageBreak/>
        <w:t xml:space="preserve">economic dynamics, and that is the center of economic change. As </w:t>
      </w:r>
      <w:r w:rsidR="00455E68">
        <w:rPr>
          <w:rFonts w:cs="Times New Roman"/>
          <w:szCs w:val="24"/>
        </w:rPr>
        <w:t>the UTAUT theory</w:t>
      </w:r>
      <w:r w:rsidRPr="00C237F2">
        <w:rPr>
          <w:rFonts w:cs="Times New Roman"/>
          <w:szCs w:val="24"/>
        </w:rPr>
        <w:t xml:space="preserve"> believes, the results of this study found that</w:t>
      </w:r>
      <w:r w:rsidR="005F3B9A">
        <w:rPr>
          <w:rFonts w:cs="Times New Roman"/>
          <w:szCs w:val="24"/>
        </w:rPr>
        <w:t xml:space="preserve"> </w:t>
      </w:r>
      <w:bookmarkStart w:id="343" w:name="_Hlk212267528"/>
      <w:r w:rsidR="005F3B9A">
        <w:rPr>
          <w:rFonts w:cs="Times New Roman"/>
          <w:szCs w:val="24"/>
        </w:rPr>
        <w:t>performance expectancy, effort expectancy, facilitating condition and social influence</w:t>
      </w:r>
      <w:bookmarkEnd w:id="343"/>
      <w:r w:rsidR="005F3B9A">
        <w:rPr>
          <w:rFonts w:cs="Times New Roman"/>
          <w:szCs w:val="24"/>
        </w:rPr>
        <w:t xml:space="preserve"> </w:t>
      </w:r>
      <w:r w:rsidRPr="00C237F2">
        <w:rPr>
          <w:rFonts w:cs="Times New Roman"/>
          <w:szCs w:val="24"/>
        </w:rPr>
        <w:t xml:space="preserve">affect the performance of </w:t>
      </w:r>
      <w:r w:rsidR="005F3B9A">
        <w:rPr>
          <w:rFonts w:cs="Times New Roman"/>
          <w:szCs w:val="24"/>
        </w:rPr>
        <w:t>government institution</w:t>
      </w:r>
      <w:r w:rsidRPr="00C237F2">
        <w:rPr>
          <w:rFonts w:cs="Times New Roman"/>
          <w:szCs w:val="24"/>
        </w:rPr>
        <w:t xml:space="preserve">; </w:t>
      </w:r>
      <w:bookmarkStart w:id="344" w:name="_Hlk164418790"/>
      <w:r w:rsidRPr="00C237F2">
        <w:rPr>
          <w:rFonts w:cs="Times New Roman"/>
          <w:szCs w:val="24"/>
        </w:rPr>
        <w:t>hence, this study has built the foundation from the point of view of the</w:t>
      </w:r>
      <w:r w:rsidR="005F3B9A">
        <w:rPr>
          <w:rFonts w:cs="Times New Roman"/>
          <w:szCs w:val="24"/>
        </w:rPr>
        <w:t xml:space="preserve"> UTAUT new concept that electronic human resource particularly performance expectancy, effort expectancy, facilitating condition and social influence</w:t>
      </w:r>
      <w:r w:rsidRPr="00C237F2">
        <w:rPr>
          <w:rFonts w:cs="Times New Roman"/>
          <w:szCs w:val="24"/>
        </w:rPr>
        <w:t xml:space="preserve"> is a key factor of competitiveness and performance in </w:t>
      </w:r>
      <w:bookmarkEnd w:id="344"/>
      <w:r w:rsidR="005F3B9A">
        <w:rPr>
          <w:rFonts w:cs="Times New Roman"/>
          <w:szCs w:val="24"/>
        </w:rPr>
        <w:t>in government organization</w:t>
      </w:r>
      <w:r w:rsidRPr="00C237F2">
        <w:rPr>
          <w:rFonts w:cs="Times New Roman"/>
          <w:szCs w:val="24"/>
        </w:rPr>
        <w:t xml:space="preserve">. Thus, the study agreed </w:t>
      </w:r>
      <w:r w:rsidR="005F3B9A">
        <w:rPr>
          <w:rFonts w:cs="Times New Roman"/>
          <w:szCs w:val="24"/>
        </w:rPr>
        <w:t>UTAUT theory</w:t>
      </w:r>
      <w:r w:rsidRPr="00C237F2">
        <w:rPr>
          <w:rFonts w:cs="Times New Roman"/>
          <w:szCs w:val="24"/>
        </w:rPr>
        <w:t xml:space="preserve"> proposition and contribute the </w:t>
      </w:r>
      <w:r w:rsidR="005F3B9A">
        <w:rPr>
          <w:rFonts w:cs="Times New Roman"/>
          <w:szCs w:val="24"/>
        </w:rPr>
        <w:t>e-HRM</w:t>
      </w:r>
      <w:r w:rsidRPr="00C237F2">
        <w:rPr>
          <w:rFonts w:cs="Times New Roman"/>
          <w:szCs w:val="24"/>
        </w:rPr>
        <w:t xml:space="preserve"> </w:t>
      </w:r>
      <w:r w:rsidR="005F3B9A">
        <w:rPr>
          <w:rFonts w:cs="Times New Roman"/>
          <w:szCs w:val="24"/>
        </w:rPr>
        <w:t>(performance expectancy, effort expectancy, facilitating condition and social influence</w:t>
      </w:r>
      <w:r w:rsidRPr="00C237F2">
        <w:rPr>
          <w:rFonts w:cs="Times New Roman"/>
          <w:szCs w:val="24"/>
        </w:rPr>
        <w:t>)</w:t>
      </w:r>
      <w:r w:rsidR="008E66A3">
        <w:rPr>
          <w:rFonts w:cs="Times New Roman"/>
          <w:szCs w:val="24"/>
        </w:rPr>
        <w:t>.</w:t>
      </w:r>
    </w:p>
    <w:p w14:paraId="3CF00DED" w14:textId="77777777" w:rsidR="00C237F2" w:rsidRPr="009A1835" w:rsidRDefault="00C237F2" w:rsidP="009A1835">
      <w:pPr>
        <w:rPr>
          <w:rFonts w:cs="Times New Roman"/>
          <w:szCs w:val="24"/>
        </w:rPr>
      </w:pPr>
    </w:p>
    <w:p w14:paraId="3F872FF1" w14:textId="03635325" w:rsidR="00EC7CC1" w:rsidRPr="00EC7CC1" w:rsidRDefault="00EC7CC1" w:rsidP="000473ED">
      <w:pPr>
        <w:pStyle w:val="Heading1"/>
        <w:numPr>
          <w:ilvl w:val="2"/>
          <w:numId w:val="12"/>
        </w:numPr>
        <w:ind w:left="567" w:hanging="567"/>
      </w:pPr>
      <w:bookmarkStart w:id="345" w:name="_Toc212549729"/>
      <w:r w:rsidRPr="00EC7CC1">
        <w:t xml:space="preserve">Future </w:t>
      </w:r>
      <w:r w:rsidR="000473ED" w:rsidRPr="00EC7CC1">
        <w:t>Research Directions</w:t>
      </w:r>
      <w:bookmarkEnd w:id="345"/>
    </w:p>
    <w:p w14:paraId="40470D76" w14:textId="4F2AA6E0" w:rsidR="00EC7CC1" w:rsidRPr="00EC7CC1" w:rsidRDefault="00EC7CC1" w:rsidP="00EC7CC1">
      <w:pPr>
        <w:rPr>
          <w:rFonts w:cs="Times New Roman"/>
          <w:szCs w:val="24"/>
        </w:rPr>
      </w:pPr>
      <w:r w:rsidRPr="00EC7CC1">
        <w:rPr>
          <w:rFonts w:cs="Times New Roman"/>
          <w:szCs w:val="24"/>
        </w:rPr>
        <w:t xml:space="preserve">This research focused on </w:t>
      </w:r>
      <w:r>
        <w:rPr>
          <w:rFonts w:cs="Times New Roman"/>
          <w:szCs w:val="24"/>
        </w:rPr>
        <w:t>electronic human resource (e-HRM) in government organization.</w:t>
      </w:r>
      <w:r w:rsidRPr="00EC7CC1">
        <w:rPr>
          <w:rFonts w:cs="Times New Roman"/>
          <w:szCs w:val="24"/>
        </w:rPr>
        <w:t xml:space="preserve"> </w:t>
      </w:r>
      <w:r>
        <w:rPr>
          <w:rFonts w:cs="Times New Roman"/>
          <w:szCs w:val="24"/>
        </w:rPr>
        <w:t>T</w:t>
      </w:r>
      <w:r w:rsidRPr="00EC7CC1">
        <w:rPr>
          <w:rFonts w:cs="Times New Roman"/>
          <w:szCs w:val="24"/>
        </w:rPr>
        <w:t xml:space="preserve">he selection of which is due to the lower amount of research in this sector as compared to </w:t>
      </w:r>
      <w:r>
        <w:rPr>
          <w:rFonts w:cs="Times New Roman"/>
          <w:szCs w:val="24"/>
        </w:rPr>
        <w:t>other countries.</w:t>
      </w:r>
      <w:r w:rsidRPr="00EC7CC1">
        <w:rPr>
          <w:rFonts w:cs="Times New Roman"/>
          <w:szCs w:val="24"/>
        </w:rPr>
        <w:t xml:space="preserve"> </w:t>
      </w:r>
      <w:r>
        <w:rPr>
          <w:rFonts w:cs="Times New Roman"/>
          <w:szCs w:val="24"/>
        </w:rPr>
        <w:t>A</w:t>
      </w:r>
      <w:r w:rsidRPr="00EC7CC1">
        <w:rPr>
          <w:rFonts w:cs="Times New Roman"/>
          <w:szCs w:val="24"/>
        </w:rPr>
        <w:t xml:space="preserve">s many studies have been conducted on </w:t>
      </w:r>
      <w:r>
        <w:rPr>
          <w:rFonts w:cs="Times New Roman"/>
          <w:szCs w:val="24"/>
        </w:rPr>
        <w:t xml:space="preserve">other developed countries in the government and private institution, </w:t>
      </w:r>
      <w:r w:rsidRPr="00EC7CC1">
        <w:rPr>
          <w:rFonts w:cs="Times New Roman"/>
          <w:szCs w:val="24"/>
        </w:rPr>
        <w:t xml:space="preserve">future studies </w:t>
      </w:r>
      <w:bookmarkStart w:id="346" w:name="_Hlk164419307"/>
      <w:r w:rsidRPr="00EC7CC1">
        <w:rPr>
          <w:rFonts w:cs="Times New Roman"/>
          <w:szCs w:val="24"/>
        </w:rPr>
        <w:t xml:space="preserve">may focus on both </w:t>
      </w:r>
      <w:r>
        <w:rPr>
          <w:rFonts w:cs="Times New Roman"/>
          <w:szCs w:val="24"/>
        </w:rPr>
        <w:t>government</w:t>
      </w:r>
      <w:r w:rsidRPr="00EC7CC1">
        <w:rPr>
          <w:rFonts w:cs="Times New Roman"/>
          <w:szCs w:val="24"/>
        </w:rPr>
        <w:t xml:space="preserve"> and </w:t>
      </w:r>
      <w:r>
        <w:rPr>
          <w:rFonts w:cs="Times New Roman"/>
          <w:szCs w:val="24"/>
        </w:rPr>
        <w:t>private</w:t>
      </w:r>
      <w:r w:rsidRPr="00EC7CC1">
        <w:rPr>
          <w:rFonts w:cs="Times New Roman"/>
          <w:szCs w:val="24"/>
        </w:rPr>
        <w:t xml:space="preserve"> </w:t>
      </w:r>
      <w:r w:rsidR="00D64135">
        <w:rPr>
          <w:rFonts w:cs="Times New Roman"/>
          <w:szCs w:val="24"/>
        </w:rPr>
        <w:t xml:space="preserve">institution or non-government institution. </w:t>
      </w:r>
      <w:r w:rsidRPr="00EC7CC1">
        <w:rPr>
          <w:rFonts w:cs="Times New Roman"/>
          <w:szCs w:val="24"/>
        </w:rPr>
        <w:t xml:space="preserve"> </w:t>
      </w:r>
    </w:p>
    <w:bookmarkEnd w:id="346"/>
    <w:p w14:paraId="5F5367DE" w14:textId="739E7B06" w:rsidR="00EC7CC1" w:rsidRPr="00EC7CC1" w:rsidRDefault="00EC7CC1" w:rsidP="00EC7CC1">
      <w:pPr>
        <w:rPr>
          <w:rFonts w:cs="Times New Roman"/>
          <w:szCs w:val="24"/>
        </w:rPr>
      </w:pPr>
      <w:r w:rsidRPr="00EC7CC1">
        <w:rPr>
          <w:rFonts w:cs="Times New Roman"/>
          <w:szCs w:val="24"/>
        </w:rPr>
        <w:t>As this study is based on primary data from</w:t>
      </w:r>
      <w:r w:rsidR="00D64135">
        <w:rPr>
          <w:rFonts w:cs="Times New Roman"/>
          <w:szCs w:val="24"/>
        </w:rPr>
        <w:t xml:space="preserve"> Arusha city council</w:t>
      </w:r>
      <w:r w:rsidRPr="00EC7CC1">
        <w:rPr>
          <w:rFonts w:cs="Times New Roman"/>
          <w:szCs w:val="24"/>
        </w:rPr>
        <w:t xml:space="preserve">, future researchers can use secondary data from different </w:t>
      </w:r>
      <w:r w:rsidR="00D64135">
        <w:rPr>
          <w:rFonts w:cs="Times New Roman"/>
          <w:szCs w:val="24"/>
        </w:rPr>
        <w:t>region</w:t>
      </w:r>
      <w:r w:rsidRPr="00EC7CC1">
        <w:rPr>
          <w:rFonts w:cs="Times New Roman"/>
          <w:szCs w:val="24"/>
        </w:rPr>
        <w:t xml:space="preserve"> and compare the results to determine whether they are similar to</w:t>
      </w:r>
      <w:r w:rsidR="00D64135">
        <w:rPr>
          <w:rFonts w:cs="Times New Roman"/>
          <w:szCs w:val="24"/>
        </w:rPr>
        <w:t xml:space="preserve"> all government institution in</w:t>
      </w:r>
      <w:r w:rsidRPr="00EC7CC1">
        <w:rPr>
          <w:rFonts w:cs="Times New Roman"/>
          <w:szCs w:val="24"/>
        </w:rPr>
        <w:t xml:space="preserve"> Tanzania. This will help to learn more about the </w:t>
      </w:r>
      <w:r w:rsidR="00D64135">
        <w:rPr>
          <w:rFonts w:cs="Times New Roman"/>
          <w:szCs w:val="24"/>
        </w:rPr>
        <w:t>e-HRM</w:t>
      </w:r>
      <w:r w:rsidR="00D6782C">
        <w:rPr>
          <w:rFonts w:cs="Times New Roman"/>
          <w:szCs w:val="24"/>
        </w:rPr>
        <w:t xml:space="preserve"> </w:t>
      </w:r>
      <w:r w:rsidRPr="00EC7CC1">
        <w:rPr>
          <w:rFonts w:cs="Times New Roman"/>
          <w:szCs w:val="24"/>
        </w:rPr>
        <w:t xml:space="preserve">practices performed in different </w:t>
      </w:r>
      <w:r w:rsidR="00D64135">
        <w:rPr>
          <w:rFonts w:cs="Times New Roman"/>
          <w:szCs w:val="24"/>
        </w:rPr>
        <w:t>region.</w:t>
      </w:r>
    </w:p>
    <w:p w14:paraId="5561E53C" w14:textId="77777777" w:rsidR="009A1835" w:rsidRPr="003623CB" w:rsidRDefault="009A1835" w:rsidP="003623CB">
      <w:pPr>
        <w:rPr>
          <w:rFonts w:cs="Times New Roman"/>
          <w:szCs w:val="24"/>
        </w:rPr>
      </w:pPr>
    </w:p>
    <w:p w14:paraId="29A96592" w14:textId="77777777" w:rsidR="001C6AB5" w:rsidRPr="004E12B6" w:rsidRDefault="001C6AB5" w:rsidP="004E12B6">
      <w:pPr>
        <w:rPr>
          <w:rFonts w:cs="Times New Roman"/>
          <w:szCs w:val="24"/>
        </w:rPr>
      </w:pPr>
    </w:p>
    <w:p w14:paraId="62AA6A01" w14:textId="77777777" w:rsidR="001C6AB5" w:rsidRPr="004E12B6" w:rsidRDefault="001C6AB5" w:rsidP="004E12B6">
      <w:pPr>
        <w:rPr>
          <w:rFonts w:cs="Times New Roman"/>
          <w:szCs w:val="24"/>
        </w:rPr>
      </w:pPr>
    </w:p>
    <w:p w14:paraId="3C470645" w14:textId="77777777" w:rsidR="001C6AB5" w:rsidRPr="004E12B6" w:rsidRDefault="00D03A39" w:rsidP="004E12B6">
      <w:pPr>
        <w:pStyle w:val="Heading1"/>
        <w:jc w:val="center"/>
        <w:rPr>
          <w:szCs w:val="24"/>
        </w:rPr>
      </w:pPr>
      <w:bookmarkStart w:id="347" w:name="_Toc201049098"/>
      <w:bookmarkStart w:id="348" w:name="_Toc179716984"/>
      <w:bookmarkStart w:id="349" w:name="_Toc164249017"/>
      <w:bookmarkStart w:id="350" w:name="_Toc212549730"/>
      <w:bookmarkEnd w:id="316"/>
      <w:r w:rsidRPr="004E12B6">
        <w:rPr>
          <w:szCs w:val="24"/>
        </w:rPr>
        <w:lastRenderedPageBreak/>
        <w:t>REFERENCES</w:t>
      </w:r>
      <w:bookmarkEnd w:id="347"/>
      <w:bookmarkEnd w:id="348"/>
      <w:bookmarkEnd w:id="349"/>
      <w:bookmarkEnd w:id="350"/>
    </w:p>
    <w:p w14:paraId="0BC849EE" w14:textId="77777777" w:rsidR="001C6AB5" w:rsidRPr="004E12B6" w:rsidRDefault="00D03A39" w:rsidP="004E12B6">
      <w:pPr>
        <w:ind w:left="720" w:hanging="720"/>
        <w:rPr>
          <w:rFonts w:cs="Times New Roman"/>
          <w:iCs/>
          <w:szCs w:val="24"/>
        </w:rPr>
      </w:pPr>
      <w:proofErr w:type="spellStart"/>
      <w:r w:rsidRPr="004E12B6">
        <w:rPr>
          <w:rFonts w:cs="Times New Roman"/>
          <w:szCs w:val="24"/>
          <w:shd w:val="clear" w:color="auto" w:fill="FFFFFF"/>
        </w:rPr>
        <w:t>Achonu</w:t>
      </w:r>
      <w:proofErr w:type="spellEnd"/>
      <w:r w:rsidRPr="004E12B6">
        <w:rPr>
          <w:rFonts w:cs="Times New Roman"/>
          <w:szCs w:val="24"/>
          <w:shd w:val="clear" w:color="auto" w:fill="FFFFFF"/>
        </w:rPr>
        <w:t>, C. V., Okoro, C. B., &amp;</w:t>
      </w:r>
      <w:proofErr w:type="spellStart"/>
      <w:r w:rsidRPr="004E12B6">
        <w:rPr>
          <w:rFonts w:cs="Times New Roman"/>
          <w:szCs w:val="24"/>
          <w:shd w:val="clear" w:color="auto" w:fill="FFFFFF"/>
        </w:rPr>
        <w:t>Ozomadu</w:t>
      </w:r>
      <w:proofErr w:type="spellEnd"/>
      <w:r w:rsidRPr="004E12B6">
        <w:rPr>
          <w:rFonts w:cs="Times New Roman"/>
          <w:szCs w:val="24"/>
          <w:shd w:val="clear" w:color="auto" w:fill="FFFFFF"/>
        </w:rPr>
        <w:t>, E. A. (2019). Effect of Authoritative Classroom Management Style on Performance of Students in Public Secondary Schools in Imo State. </w:t>
      </w:r>
      <w:r w:rsidRPr="004E12B6">
        <w:rPr>
          <w:rFonts w:cs="Times New Roman"/>
          <w:i/>
          <w:iCs/>
          <w:szCs w:val="24"/>
          <w:shd w:val="clear" w:color="auto" w:fill="FFFFFF"/>
        </w:rPr>
        <w:t>International Journal of Management and Marketing Systems</w:t>
      </w:r>
      <w:r w:rsidRPr="004E12B6">
        <w:rPr>
          <w:rFonts w:cs="Times New Roman"/>
          <w:szCs w:val="24"/>
          <w:shd w:val="clear" w:color="auto" w:fill="FFFFFF"/>
        </w:rPr>
        <w:t>, </w:t>
      </w:r>
      <w:r w:rsidRPr="004E12B6">
        <w:rPr>
          <w:rFonts w:cs="Times New Roman"/>
          <w:i/>
          <w:iCs/>
          <w:szCs w:val="24"/>
          <w:shd w:val="clear" w:color="auto" w:fill="FFFFFF"/>
        </w:rPr>
        <w:t>13</w:t>
      </w:r>
      <w:r w:rsidRPr="004E12B6">
        <w:rPr>
          <w:rFonts w:cs="Times New Roman"/>
          <w:szCs w:val="24"/>
          <w:shd w:val="clear" w:color="auto" w:fill="FFFFFF"/>
        </w:rPr>
        <w:t>(5), 91-116.</w:t>
      </w:r>
    </w:p>
    <w:p w14:paraId="1DC8E02B"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Al, M. (2020). The Effect of E-HRM on the Human Resources Flexibility in the Organization Analytical research of the opinions of a sample of Iraqi university staff. </w:t>
      </w:r>
      <w:r w:rsidRPr="004E12B6">
        <w:rPr>
          <w:rFonts w:cs="Times New Roman"/>
          <w:i/>
          <w:iCs/>
          <w:szCs w:val="24"/>
          <w:shd w:val="clear" w:color="auto" w:fill="FFFFFF"/>
        </w:rPr>
        <w:t>Solid State Technology</w:t>
      </w:r>
      <w:r w:rsidRPr="004E12B6">
        <w:rPr>
          <w:rFonts w:cs="Times New Roman"/>
          <w:szCs w:val="24"/>
          <w:shd w:val="clear" w:color="auto" w:fill="FFFFFF"/>
        </w:rPr>
        <w:t>, </w:t>
      </w:r>
      <w:r w:rsidRPr="004E12B6">
        <w:rPr>
          <w:rFonts w:cs="Times New Roman"/>
          <w:i/>
          <w:iCs/>
          <w:szCs w:val="24"/>
          <w:shd w:val="clear" w:color="auto" w:fill="FFFFFF"/>
        </w:rPr>
        <w:t>63</w:t>
      </w:r>
      <w:r w:rsidRPr="004E12B6">
        <w:rPr>
          <w:rFonts w:cs="Times New Roman"/>
          <w:szCs w:val="24"/>
          <w:shd w:val="clear" w:color="auto" w:fill="FFFFFF"/>
        </w:rPr>
        <w:t>(6).</w:t>
      </w:r>
    </w:p>
    <w:p w14:paraId="3E4C87A5"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 xml:space="preserve">AlHamad, A., </w:t>
      </w:r>
      <w:proofErr w:type="spellStart"/>
      <w:r w:rsidRPr="004E12B6">
        <w:rPr>
          <w:rFonts w:cs="Times New Roman"/>
          <w:szCs w:val="24"/>
          <w:shd w:val="clear" w:color="auto" w:fill="FFFFFF"/>
        </w:rPr>
        <w:t>Alshurideh</w:t>
      </w:r>
      <w:proofErr w:type="spellEnd"/>
      <w:r w:rsidRPr="004E12B6">
        <w:rPr>
          <w:rFonts w:cs="Times New Roman"/>
          <w:szCs w:val="24"/>
          <w:shd w:val="clear" w:color="auto" w:fill="FFFFFF"/>
        </w:rPr>
        <w:t>, M., Alomari, K., Kurdi, B., Alzoubi, H., Hamouche, S., &amp; Al-</w:t>
      </w:r>
      <w:proofErr w:type="spellStart"/>
      <w:r w:rsidRPr="004E12B6">
        <w:rPr>
          <w:rFonts w:cs="Times New Roman"/>
          <w:szCs w:val="24"/>
          <w:shd w:val="clear" w:color="auto" w:fill="FFFFFF"/>
        </w:rPr>
        <w:t>Hawary</w:t>
      </w:r>
      <w:proofErr w:type="spellEnd"/>
      <w:r w:rsidRPr="004E12B6">
        <w:rPr>
          <w:rFonts w:cs="Times New Roman"/>
          <w:szCs w:val="24"/>
          <w:shd w:val="clear" w:color="auto" w:fill="FFFFFF"/>
        </w:rPr>
        <w:t xml:space="preserve">, S. (2022). The effect of electronic human resources management on organizational health of </w:t>
      </w:r>
      <w:proofErr w:type="spellStart"/>
      <w:r w:rsidRPr="004E12B6">
        <w:rPr>
          <w:rFonts w:cs="Times New Roman"/>
          <w:szCs w:val="24"/>
          <w:shd w:val="clear" w:color="auto" w:fill="FFFFFF"/>
        </w:rPr>
        <w:t>telecommuni</w:t>
      </w:r>
      <w:proofErr w:type="spellEnd"/>
      <w:r w:rsidRPr="004E12B6">
        <w:rPr>
          <w:rFonts w:cs="Times New Roman"/>
          <w:szCs w:val="24"/>
          <w:shd w:val="clear" w:color="auto" w:fill="FFFFFF"/>
        </w:rPr>
        <w:t>-cations companies in Jordan. </w:t>
      </w:r>
      <w:r w:rsidRPr="004E12B6">
        <w:rPr>
          <w:rFonts w:cs="Times New Roman"/>
          <w:i/>
          <w:iCs/>
          <w:szCs w:val="24"/>
          <w:shd w:val="clear" w:color="auto" w:fill="FFFFFF"/>
        </w:rPr>
        <w:t>International Journal of Data and Network Science</w:t>
      </w:r>
      <w:r w:rsidRPr="004E12B6">
        <w:rPr>
          <w:rFonts w:cs="Times New Roman"/>
          <w:szCs w:val="24"/>
          <w:shd w:val="clear" w:color="auto" w:fill="FFFFFF"/>
        </w:rPr>
        <w:t>, </w:t>
      </w:r>
      <w:r w:rsidRPr="004E12B6">
        <w:rPr>
          <w:rFonts w:cs="Times New Roman"/>
          <w:i/>
          <w:iCs/>
          <w:szCs w:val="24"/>
          <w:shd w:val="clear" w:color="auto" w:fill="FFFFFF"/>
        </w:rPr>
        <w:t>6</w:t>
      </w:r>
      <w:r w:rsidRPr="004E12B6">
        <w:rPr>
          <w:rFonts w:cs="Times New Roman"/>
          <w:szCs w:val="24"/>
          <w:shd w:val="clear" w:color="auto" w:fill="FFFFFF"/>
        </w:rPr>
        <w:t>(2), 429-438.</w:t>
      </w:r>
    </w:p>
    <w:p w14:paraId="18FC9D5C" w14:textId="77777777" w:rsidR="001C6AB5" w:rsidRPr="004E12B6" w:rsidRDefault="00D03A39" w:rsidP="004E12B6">
      <w:pPr>
        <w:autoSpaceDE w:val="0"/>
        <w:autoSpaceDN w:val="0"/>
        <w:ind w:left="720" w:hanging="720"/>
        <w:rPr>
          <w:rFonts w:eastAsia="Times New Roman" w:cs="Times New Roman"/>
          <w:szCs w:val="24"/>
        </w:rPr>
      </w:pPr>
      <w:r w:rsidRPr="004E12B6">
        <w:rPr>
          <w:rFonts w:cs="Times New Roman"/>
          <w:szCs w:val="24"/>
          <w:shd w:val="clear" w:color="auto" w:fill="FFFFFF"/>
        </w:rPr>
        <w:t>Ali, Q. M., Nisar, Q. A., &amp; Ghazi, A. (2024). Enhancing organizational performance through e-HRM innovations: unraveling the impact of organizational agility and sustainable competitive advantage. </w:t>
      </w:r>
      <w:r w:rsidRPr="004E12B6">
        <w:rPr>
          <w:rFonts w:cs="Times New Roman"/>
          <w:i/>
          <w:iCs/>
          <w:szCs w:val="24"/>
          <w:shd w:val="clear" w:color="auto" w:fill="FFFFFF"/>
        </w:rPr>
        <w:t>Pakistan Journal of Science</w:t>
      </w:r>
      <w:r w:rsidRPr="004E12B6">
        <w:rPr>
          <w:rFonts w:cs="Times New Roman"/>
          <w:szCs w:val="24"/>
          <w:shd w:val="clear" w:color="auto" w:fill="FFFFFF"/>
        </w:rPr>
        <w:t>, </w:t>
      </w:r>
      <w:r w:rsidRPr="004E12B6">
        <w:rPr>
          <w:rFonts w:cs="Times New Roman"/>
          <w:i/>
          <w:iCs/>
          <w:szCs w:val="24"/>
          <w:shd w:val="clear" w:color="auto" w:fill="FFFFFF"/>
        </w:rPr>
        <w:t>76</w:t>
      </w:r>
      <w:r w:rsidRPr="004E12B6">
        <w:rPr>
          <w:rFonts w:cs="Times New Roman"/>
          <w:szCs w:val="24"/>
          <w:shd w:val="clear" w:color="auto" w:fill="FFFFFF"/>
        </w:rPr>
        <w:t>(02), 351-362.</w:t>
      </w:r>
    </w:p>
    <w:p w14:paraId="2E2D92C9" w14:textId="77777777" w:rsidR="001C6AB5" w:rsidRPr="004E12B6" w:rsidRDefault="00D03A39" w:rsidP="004E12B6">
      <w:pPr>
        <w:autoSpaceDE w:val="0"/>
        <w:autoSpaceDN w:val="0"/>
        <w:ind w:left="720" w:hanging="720"/>
        <w:rPr>
          <w:rFonts w:eastAsia="Times New Roman" w:cs="Times New Roman"/>
          <w:szCs w:val="24"/>
        </w:rPr>
      </w:pPr>
      <w:r w:rsidRPr="004E12B6">
        <w:rPr>
          <w:rFonts w:cs="Times New Roman"/>
          <w:szCs w:val="24"/>
          <w:shd w:val="clear" w:color="auto" w:fill="FFFFFF"/>
        </w:rPr>
        <w:t>Alomari, A. (2023). Exploring the impact of e-HRM on organizational performance: A mediated model. </w:t>
      </w:r>
      <w:r w:rsidRPr="004E12B6">
        <w:rPr>
          <w:rFonts w:cs="Times New Roman"/>
          <w:i/>
          <w:iCs/>
          <w:szCs w:val="24"/>
          <w:shd w:val="clear" w:color="auto" w:fill="FFFFFF"/>
        </w:rPr>
        <w:t>International Journal of Data and Network Science</w:t>
      </w:r>
      <w:r w:rsidRPr="004E12B6">
        <w:rPr>
          <w:rFonts w:cs="Times New Roman"/>
          <w:szCs w:val="24"/>
          <w:shd w:val="clear" w:color="auto" w:fill="FFFFFF"/>
        </w:rPr>
        <w:t>, </w:t>
      </w:r>
      <w:r w:rsidRPr="004E12B6">
        <w:rPr>
          <w:rFonts w:cs="Times New Roman"/>
          <w:i/>
          <w:iCs/>
          <w:szCs w:val="24"/>
          <w:shd w:val="clear" w:color="auto" w:fill="FFFFFF"/>
        </w:rPr>
        <w:t>7</w:t>
      </w:r>
      <w:r w:rsidRPr="004E12B6">
        <w:rPr>
          <w:rFonts w:cs="Times New Roman"/>
          <w:szCs w:val="24"/>
          <w:shd w:val="clear" w:color="auto" w:fill="FFFFFF"/>
        </w:rPr>
        <w:t>(4), 1913-1920.</w:t>
      </w:r>
    </w:p>
    <w:p w14:paraId="256503FC" w14:textId="77777777" w:rsidR="001C6AB5" w:rsidRPr="004E12B6" w:rsidRDefault="00D03A39" w:rsidP="004E12B6">
      <w:pPr>
        <w:ind w:left="720" w:hanging="720"/>
        <w:rPr>
          <w:rFonts w:cs="Times New Roman"/>
          <w:szCs w:val="24"/>
          <w:shd w:val="clear" w:color="auto" w:fill="FFFFFF"/>
        </w:rPr>
      </w:pPr>
      <w:r w:rsidRPr="004E12B6">
        <w:rPr>
          <w:rFonts w:cs="Times New Roman"/>
          <w:szCs w:val="24"/>
          <w:shd w:val="clear" w:color="auto" w:fill="FFFFFF"/>
        </w:rPr>
        <w:t>Amirrudin, M., Nasution, K., &amp;</w:t>
      </w:r>
      <w:proofErr w:type="spellStart"/>
      <w:r w:rsidRPr="004E12B6">
        <w:rPr>
          <w:rFonts w:cs="Times New Roman"/>
          <w:szCs w:val="24"/>
          <w:shd w:val="clear" w:color="auto" w:fill="FFFFFF"/>
        </w:rPr>
        <w:t>Supahar</w:t>
      </w:r>
      <w:proofErr w:type="spellEnd"/>
      <w:r w:rsidRPr="004E12B6">
        <w:rPr>
          <w:rFonts w:cs="Times New Roman"/>
          <w:szCs w:val="24"/>
          <w:shd w:val="clear" w:color="auto" w:fill="FFFFFF"/>
        </w:rPr>
        <w:t>, S. (2021). Effect of variability on Cronbach alpha reliability in research practice. </w:t>
      </w:r>
      <w:proofErr w:type="spellStart"/>
      <w:r w:rsidRPr="004E12B6">
        <w:rPr>
          <w:rFonts w:cs="Times New Roman"/>
          <w:i/>
          <w:iCs/>
          <w:szCs w:val="24"/>
          <w:shd w:val="clear" w:color="auto" w:fill="FFFFFF"/>
        </w:rPr>
        <w:t>JurnalMatematika</w:t>
      </w:r>
      <w:proofErr w:type="spellEnd"/>
      <w:r w:rsidRPr="004E12B6">
        <w:rPr>
          <w:rFonts w:cs="Times New Roman"/>
          <w:i/>
          <w:iCs/>
          <w:szCs w:val="24"/>
          <w:shd w:val="clear" w:color="auto" w:fill="FFFFFF"/>
        </w:rPr>
        <w:t xml:space="preserve">, </w:t>
      </w:r>
      <w:proofErr w:type="spellStart"/>
      <w:r w:rsidRPr="004E12B6">
        <w:rPr>
          <w:rFonts w:cs="Times New Roman"/>
          <w:i/>
          <w:iCs/>
          <w:szCs w:val="24"/>
          <w:shd w:val="clear" w:color="auto" w:fill="FFFFFF"/>
        </w:rPr>
        <w:t>Statistika</w:t>
      </w:r>
      <w:proofErr w:type="spellEnd"/>
      <w:r w:rsidRPr="004E12B6">
        <w:rPr>
          <w:rFonts w:cs="Times New Roman"/>
          <w:i/>
          <w:iCs/>
          <w:szCs w:val="24"/>
          <w:shd w:val="clear" w:color="auto" w:fill="FFFFFF"/>
        </w:rPr>
        <w:t xml:space="preserve"> dan </w:t>
      </w:r>
      <w:proofErr w:type="spellStart"/>
      <w:r w:rsidRPr="004E12B6">
        <w:rPr>
          <w:rFonts w:cs="Times New Roman"/>
          <w:i/>
          <w:iCs/>
          <w:szCs w:val="24"/>
          <w:shd w:val="clear" w:color="auto" w:fill="FFFFFF"/>
        </w:rPr>
        <w:t>Komputasi</w:t>
      </w:r>
      <w:proofErr w:type="spellEnd"/>
      <w:r w:rsidRPr="004E12B6">
        <w:rPr>
          <w:rFonts w:cs="Times New Roman"/>
          <w:szCs w:val="24"/>
          <w:shd w:val="clear" w:color="auto" w:fill="FFFFFF"/>
        </w:rPr>
        <w:t>, </w:t>
      </w:r>
      <w:r w:rsidRPr="004E12B6">
        <w:rPr>
          <w:rFonts w:cs="Times New Roman"/>
          <w:i/>
          <w:iCs/>
          <w:szCs w:val="24"/>
          <w:shd w:val="clear" w:color="auto" w:fill="FFFFFF"/>
        </w:rPr>
        <w:t>17</w:t>
      </w:r>
      <w:r w:rsidRPr="004E12B6">
        <w:rPr>
          <w:rFonts w:cs="Times New Roman"/>
          <w:szCs w:val="24"/>
          <w:shd w:val="clear" w:color="auto" w:fill="FFFFFF"/>
        </w:rPr>
        <w:t>(2), 223-230.</w:t>
      </w:r>
    </w:p>
    <w:p w14:paraId="2F56A1A8"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 xml:space="preserve">Andreas, D. (2022). Employee performance: The Effect </w:t>
      </w:r>
      <w:proofErr w:type="gramStart"/>
      <w:r w:rsidRPr="004E12B6">
        <w:rPr>
          <w:rFonts w:cs="Times New Roman"/>
          <w:szCs w:val="24"/>
          <w:shd w:val="clear" w:color="auto" w:fill="FFFFFF"/>
        </w:rPr>
        <w:t>Of</w:t>
      </w:r>
      <w:proofErr w:type="gramEnd"/>
      <w:r w:rsidRPr="004E12B6">
        <w:rPr>
          <w:rFonts w:cs="Times New Roman"/>
          <w:szCs w:val="24"/>
          <w:shd w:val="clear" w:color="auto" w:fill="FFFFFF"/>
        </w:rPr>
        <w:t xml:space="preserve"> Motivation </w:t>
      </w:r>
      <w:proofErr w:type="gramStart"/>
      <w:r w:rsidRPr="004E12B6">
        <w:rPr>
          <w:rFonts w:cs="Times New Roman"/>
          <w:szCs w:val="24"/>
          <w:shd w:val="clear" w:color="auto" w:fill="FFFFFF"/>
        </w:rPr>
        <w:t>And</w:t>
      </w:r>
      <w:proofErr w:type="gramEnd"/>
      <w:r w:rsidRPr="004E12B6">
        <w:rPr>
          <w:rFonts w:cs="Times New Roman"/>
          <w:szCs w:val="24"/>
          <w:shd w:val="clear" w:color="auto" w:fill="FFFFFF"/>
        </w:rPr>
        <w:t xml:space="preserve"> Job Satisfaction. </w:t>
      </w:r>
      <w:r w:rsidRPr="004E12B6">
        <w:rPr>
          <w:rFonts w:cs="Times New Roman"/>
          <w:i/>
          <w:iCs/>
          <w:szCs w:val="24"/>
          <w:shd w:val="clear" w:color="auto" w:fill="FFFFFF"/>
        </w:rPr>
        <w:t xml:space="preserve">PRODUKTIF: </w:t>
      </w:r>
      <w:proofErr w:type="spellStart"/>
      <w:r w:rsidRPr="004E12B6">
        <w:rPr>
          <w:rFonts w:cs="Times New Roman"/>
          <w:i/>
          <w:iCs/>
          <w:szCs w:val="24"/>
          <w:shd w:val="clear" w:color="auto" w:fill="FFFFFF"/>
        </w:rPr>
        <w:t>JurnalKepegawaian</w:t>
      </w:r>
      <w:proofErr w:type="spellEnd"/>
      <w:r w:rsidRPr="004E12B6">
        <w:rPr>
          <w:rFonts w:cs="Times New Roman"/>
          <w:i/>
          <w:iCs/>
          <w:szCs w:val="24"/>
          <w:shd w:val="clear" w:color="auto" w:fill="FFFFFF"/>
        </w:rPr>
        <w:t xml:space="preserve"> dan </w:t>
      </w:r>
      <w:proofErr w:type="spellStart"/>
      <w:r w:rsidRPr="004E12B6">
        <w:rPr>
          <w:rFonts w:cs="Times New Roman"/>
          <w:i/>
          <w:iCs/>
          <w:szCs w:val="24"/>
          <w:shd w:val="clear" w:color="auto" w:fill="FFFFFF"/>
        </w:rPr>
        <w:t>Organisasi</w:t>
      </w:r>
      <w:proofErr w:type="spellEnd"/>
      <w:r w:rsidRPr="004E12B6">
        <w:rPr>
          <w:rFonts w:cs="Times New Roman"/>
          <w:szCs w:val="24"/>
          <w:shd w:val="clear" w:color="auto" w:fill="FFFFFF"/>
        </w:rPr>
        <w:t>, </w:t>
      </w:r>
      <w:r w:rsidRPr="004E12B6">
        <w:rPr>
          <w:rFonts w:cs="Times New Roman"/>
          <w:i/>
          <w:iCs/>
          <w:szCs w:val="24"/>
          <w:shd w:val="clear" w:color="auto" w:fill="FFFFFF"/>
        </w:rPr>
        <w:t>1</w:t>
      </w:r>
      <w:r w:rsidRPr="004E12B6">
        <w:rPr>
          <w:rFonts w:cs="Times New Roman"/>
          <w:szCs w:val="24"/>
          <w:shd w:val="clear" w:color="auto" w:fill="FFFFFF"/>
        </w:rPr>
        <w:t>(1), 28-35.</w:t>
      </w:r>
    </w:p>
    <w:p w14:paraId="29846BF8" w14:textId="77777777" w:rsidR="001C6AB5" w:rsidRPr="004E12B6" w:rsidRDefault="00D03A39" w:rsidP="004E12B6">
      <w:pPr>
        <w:ind w:left="720" w:hanging="720"/>
        <w:rPr>
          <w:rFonts w:cs="Times New Roman"/>
          <w:iCs/>
          <w:szCs w:val="24"/>
        </w:rPr>
      </w:pPr>
      <w:r w:rsidRPr="004E12B6">
        <w:rPr>
          <w:rFonts w:cs="Times New Roman"/>
          <w:szCs w:val="24"/>
          <w:shd w:val="clear" w:color="auto" w:fill="FFFFFF"/>
        </w:rPr>
        <w:lastRenderedPageBreak/>
        <w:t>Arifin, S., &amp; Maharani, L. (2021). Assessing user experience of a mobile application using usability questionnaire method. </w:t>
      </w:r>
      <w:r w:rsidRPr="004E12B6">
        <w:rPr>
          <w:rFonts w:cs="Times New Roman"/>
          <w:i/>
          <w:iCs/>
          <w:szCs w:val="24"/>
          <w:shd w:val="clear" w:color="auto" w:fill="FFFFFF"/>
        </w:rPr>
        <w:t>Appl. Inf. Syst. Manag</w:t>
      </w:r>
      <w:r w:rsidRPr="004E12B6">
        <w:rPr>
          <w:rFonts w:cs="Times New Roman"/>
          <w:szCs w:val="24"/>
          <w:shd w:val="clear" w:color="auto" w:fill="FFFFFF"/>
        </w:rPr>
        <w:t>, </w:t>
      </w:r>
      <w:r w:rsidRPr="004E12B6">
        <w:rPr>
          <w:rFonts w:cs="Times New Roman"/>
          <w:i/>
          <w:iCs/>
          <w:szCs w:val="24"/>
          <w:shd w:val="clear" w:color="auto" w:fill="FFFFFF"/>
        </w:rPr>
        <w:t>4</w:t>
      </w:r>
      <w:r w:rsidRPr="004E12B6">
        <w:rPr>
          <w:rFonts w:cs="Times New Roman"/>
          <w:szCs w:val="24"/>
          <w:shd w:val="clear" w:color="auto" w:fill="FFFFFF"/>
        </w:rPr>
        <w:t>(1), 1-10.</w:t>
      </w:r>
    </w:p>
    <w:p w14:paraId="582EDCF0" w14:textId="77777777" w:rsidR="001C6AB5" w:rsidRPr="004E12B6" w:rsidRDefault="00D03A39" w:rsidP="004E12B6">
      <w:pPr>
        <w:ind w:left="720" w:hanging="720"/>
        <w:rPr>
          <w:rFonts w:cs="Times New Roman"/>
          <w:szCs w:val="24"/>
          <w:shd w:val="clear" w:color="auto" w:fill="FFFFFF"/>
        </w:rPr>
      </w:pPr>
      <w:proofErr w:type="spellStart"/>
      <w:r w:rsidRPr="004E12B6">
        <w:rPr>
          <w:rFonts w:cs="Times New Roman"/>
          <w:szCs w:val="24"/>
          <w:shd w:val="clear" w:color="auto" w:fill="FFFFFF"/>
        </w:rPr>
        <w:t>Aryanti</w:t>
      </w:r>
      <w:proofErr w:type="spellEnd"/>
      <w:r w:rsidRPr="004E12B6">
        <w:rPr>
          <w:rFonts w:cs="Times New Roman"/>
          <w:szCs w:val="24"/>
          <w:shd w:val="clear" w:color="auto" w:fill="FFFFFF"/>
        </w:rPr>
        <w:t xml:space="preserve">, I., &amp; Perkasa, D. H. (2024). The Effect of Leadership Compensation and Work Discipline on Employee Performance (Study at PT </w:t>
      </w:r>
      <w:proofErr w:type="spellStart"/>
      <w:r w:rsidRPr="004E12B6">
        <w:rPr>
          <w:rFonts w:cs="Times New Roman"/>
          <w:szCs w:val="24"/>
          <w:shd w:val="clear" w:color="auto" w:fill="FFFFFF"/>
        </w:rPr>
        <w:t>Panca</w:t>
      </w:r>
      <w:proofErr w:type="spellEnd"/>
      <w:r w:rsidRPr="004E12B6">
        <w:rPr>
          <w:rFonts w:cs="Times New Roman"/>
          <w:szCs w:val="24"/>
          <w:shd w:val="clear" w:color="auto" w:fill="FFFFFF"/>
        </w:rPr>
        <w:t xml:space="preserve"> Putra </w:t>
      </w:r>
      <w:proofErr w:type="spellStart"/>
      <w:r w:rsidRPr="004E12B6">
        <w:rPr>
          <w:rFonts w:cs="Times New Roman"/>
          <w:szCs w:val="24"/>
          <w:shd w:val="clear" w:color="auto" w:fill="FFFFFF"/>
        </w:rPr>
        <w:t>Solusindo</w:t>
      </w:r>
      <w:proofErr w:type="spellEnd"/>
      <w:r w:rsidRPr="004E12B6">
        <w:rPr>
          <w:rFonts w:cs="Times New Roman"/>
          <w:szCs w:val="24"/>
          <w:shd w:val="clear" w:color="auto" w:fill="FFFFFF"/>
        </w:rPr>
        <w:t xml:space="preserve"> Jakarta). </w:t>
      </w:r>
      <w:r w:rsidRPr="004E12B6">
        <w:rPr>
          <w:rFonts w:cs="Times New Roman"/>
          <w:i/>
          <w:iCs/>
          <w:szCs w:val="24"/>
          <w:shd w:val="clear" w:color="auto" w:fill="FFFFFF"/>
        </w:rPr>
        <w:t>Review: Journal of Multidisciplinary in Social Sciences</w:t>
      </w:r>
      <w:r w:rsidRPr="004E12B6">
        <w:rPr>
          <w:rFonts w:cs="Times New Roman"/>
          <w:szCs w:val="24"/>
          <w:shd w:val="clear" w:color="auto" w:fill="FFFFFF"/>
        </w:rPr>
        <w:t>, </w:t>
      </w:r>
      <w:r w:rsidRPr="004E12B6">
        <w:rPr>
          <w:rFonts w:cs="Times New Roman"/>
          <w:i/>
          <w:iCs/>
          <w:szCs w:val="24"/>
          <w:shd w:val="clear" w:color="auto" w:fill="FFFFFF"/>
        </w:rPr>
        <w:t>1</w:t>
      </w:r>
      <w:r w:rsidRPr="004E12B6">
        <w:rPr>
          <w:rFonts w:cs="Times New Roman"/>
          <w:szCs w:val="24"/>
          <w:shd w:val="clear" w:color="auto" w:fill="FFFFFF"/>
        </w:rPr>
        <w:t>(04), 98-108.</w:t>
      </w:r>
    </w:p>
    <w:p w14:paraId="18DEC6D8" w14:textId="77777777" w:rsidR="001C6AB5" w:rsidRPr="004E12B6" w:rsidRDefault="00D03A39" w:rsidP="004E12B6">
      <w:pPr>
        <w:ind w:left="720" w:hanging="720"/>
        <w:rPr>
          <w:rFonts w:cs="Times New Roman"/>
          <w:b/>
          <w:szCs w:val="24"/>
        </w:rPr>
      </w:pPr>
      <w:proofErr w:type="spellStart"/>
      <w:r w:rsidRPr="004E12B6">
        <w:rPr>
          <w:rFonts w:cs="Times New Roman"/>
          <w:szCs w:val="24"/>
          <w:shd w:val="clear" w:color="auto" w:fill="FFFFFF"/>
        </w:rPr>
        <w:t>Bahariniya</w:t>
      </w:r>
      <w:proofErr w:type="spellEnd"/>
      <w:r w:rsidRPr="004E12B6">
        <w:rPr>
          <w:rFonts w:cs="Times New Roman"/>
          <w:szCs w:val="24"/>
          <w:shd w:val="clear" w:color="auto" w:fill="FFFFFF"/>
        </w:rPr>
        <w:t xml:space="preserve">, S., </w:t>
      </w:r>
      <w:proofErr w:type="spellStart"/>
      <w:r w:rsidRPr="004E12B6">
        <w:rPr>
          <w:rFonts w:cs="Times New Roman"/>
          <w:szCs w:val="24"/>
          <w:shd w:val="clear" w:color="auto" w:fill="FFFFFF"/>
        </w:rPr>
        <w:t>Ezatiasar</w:t>
      </w:r>
      <w:proofErr w:type="spellEnd"/>
      <w:r w:rsidRPr="004E12B6">
        <w:rPr>
          <w:rFonts w:cs="Times New Roman"/>
          <w:szCs w:val="24"/>
          <w:shd w:val="clear" w:color="auto" w:fill="FFFFFF"/>
        </w:rPr>
        <w:t>, M., &amp;</w:t>
      </w:r>
      <w:proofErr w:type="spellStart"/>
      <w:r w:rsidRPr="004E12B6">
        <w:rPr>
          <w:rFonts w:cs="Times New Roman"/>
          <w:szCs w:val="24"/>
          <w:shd w:val="clear" w:color="auto" w:fill="FFFFFF"/>
        </w:rPr>
        <w:t>Madadizadeh</w:t>
      </w:r>
      <w:proofErr w:type="spellEnd"/>
      <w:r w:rsidRPr="004E12B6">
        <w:rPr>
          <w:rFonts w:cs="Times New Roman"/>
          <w:szCs w:val="24"/>
          <w:shd w:val="clear" w:color="auto" w:fill="FFFFFF"/>
        </w:rPr>
        <w:t>, F. (2021). A Brief Review of the Types of Validity and Reliability of scales in Medical Research. </w:t>
      </w:r>
      <w:r w:rsidRPr="004E12B6">
        <w:rPr>
          <w:rFonts w:cs="Times New Roman"/>
          <w:i/>
          <w:iCs/>
          <w:szCs w:val="24"/>
          <w:shd w:val="clear" w:color="auto" w:fill="FFFFFF"/>
        </w:rPr>
        <w:t>Journal of Community Health Research</w:t>
      </w:r>
      <w:r w:rsidRPr="004E12B6">
        <w:rPr>
          <w:rFonts w:cs="Times New Roman"/>
          <w:szCs w:val="24"/>
          <w:shd w:val="clear" w:color="auto" w:fill="FFFFFF"/>
        </w:rPr>
        <w:t>, </w:t>
      </w:r>
      <w:r w:rsidRPr="004E12B6">
        <w:rPr>
          <w:rFonts w:cs="Times New Roman"/>
          <w:i/>
          <w:iCs/>
          <w:szCs w:val="24"/>
          <w:shd w:val="clear" w:color="auto" w:fill="FFFFFF"/>
        </w:rPr>
        <w:t>10</w:t>
      </w:r>
      <w:r w:rsidRPr="004E12B6">
        <w:rPr>
          <w:rFonts w:cs="Times New Roman"/>
          <w:szCs w:val="24"/>
          <w:shd w:val="clear" w:color="auto" w:fill="FFFFFF"/>
        </w:rPr>
        <w:t>(2), 100-102.</w:t>
      </w:r>
    </w:p>
    <w:p w14:paraId="357F1646"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Barrow, J. M., Brannan, G. D., &amp;</w:t>
      </w:r>
      <w:proofErr w:type="spellStart"/>
      <w:r w:rsidRPr="004E12B6">
        <w:rPr>
          <w:rFonts w:cs="Times New Roman"/>
          <w:szCs w:val="24"/>
          <w:shd w:val="clear" w:color="auto" w:fill="FFFFFF"/>
        </w:rPr>
        <w:t>Khandhar</w:t>
      </w:r>
      <w:proofErr w:type="spellEnd"/>
      <w:r w:rsidRPr="004E12B6">
        <w:rPr>
          <w:rFonts w:cs="Times New Roman"/>
          <w:szCs w:val="24"/>
          <w:shd w:val="clear" w:color="auto" w:fill="FFFFFF"/>
        </w:rPr>
        <w:t>, P. B. (2022). Research ethics. In </w:t>
      </w:r>
      <w:proofErr w:type="spellStart"/>
      <w:r w:rsidRPr="004E12B6">
        <w:rPr>
          <w:rFonts w:cs="Times New Roman"/>
          <w:i/>
          <w:iCs/>
          <w:szCs w:val="24"/>
          <w:shd w:val="clear" w:color="auto" w:fill="FFFFFF"/>
        </w:rPr>
        <w:t>StatPearls</w:t>
      </w:r>
      <w:proofErr w:type="spellEnd"/>
      <w:r w:rsidRPr="004E12B6">
        <w:rPr>
          <w:rFonts w:cs="Times New Roman"/>
          <w:i/>
          <w:iCs/>
          <w:szCs w:val="24"/>
          <w:shd w:val="clear" w:color="auto" w:fill="FFFFFF"/>
        </w:rPr>
        <w:t xml:space="preserve"> [Internet]</w:t>
      </w:r>
      <w:r w:rsidRPr="004E12B6">
        <w:rPr>
          <w:rFonts w:cs="Times New Roman"/>
          <w:szCs w:val="24"/>
          <w:shd w:val="clear" w:color="auto" w:fill="FFFFFF"/>
        </w:rPr>
        <w:t xml:space="preserve">. </w:t>
      </w:r>
      <w:proofErr w:type="spellStart"/>
      <w:r w:rsidRPr="004E12B6">
        <w:rPr>
          <w:rFonts w:cs="Times New Roman"/>
          <w:szCs w:val="24"/>
          <w:shd w:val="clear" w:color="auto" w:fill="FFFFFF"/>
        </w:rPr>
        <w:t>StatPearls</w:t>
      </w:r>
      <w:proofErr w:type="spellEnd"/>
      <w:r w:rsidRPr="004E12B6">
        <w:rPr>
          <w:rFonts w:cs="Times New Roman"/>
          <w:szCs w:val="24"/>
          <w:shd w:val="clear" w:color="auto" w:fill="FFFFFF"/>
        </w:rPr>
        <w:t xml:space="preserve"> Publishing.</w:t>
      </w:r>
    </w:p>
    <w:p w14:paraId="6786520B" w14:textId="77777777" w:rsidR="001C6AB5" w:rsidRPr="004E12B6" w:rsidRDefault="00D03A39" w:rsidP="004E12B6">
      <w:pPr>
        <w:ind w:left="720" w:hanging="720"/>
        <w:rPr>
          <w:rFonts w:cs="Times New Roman"/>
          <w:b/>
          <w:szCs w:val="24"/>
        </w:rPr>
      </w:pPr>
      <w:proofErr w:type="spellStart"/>
      <w:r w:rsidRPr="004E12B6">
        <w:rPr>
          <w:rFonts w:cs="Times New Roman"/>
          <w:szCs w:val="24"/>
          <w:shd w:val="clear" w:color="auto" w:fill="FFFFFF"/>
        </w:rPr>
        <w:t>Battaglio</w:t>
      </w:r>
      <w:proofErr w:type="spellEnd"/>
      <w:r w:rsidRPr="004E12B6">
        <w:rPr>
          <w:rFonts w:cs="Times New Roman"/>
          <w:szCs w:val="24"/>
          <w:shd w:val="clear" w:color="auto" w:fill="FFFFFF"/>
        </w:rPr>
        <w:t xml:space="preserve"> Jr, R. P., Belardinelli, P., Bellé, N., &amp;</w:t>
      </w:r>
      <w:proofErr w:type="spellStart"/>
      <w:r w:rsidRPr="004E12B6">
        <w:rPr>
          <w:rFonts w:cs="Times New Roman"/>
          <w:szCs w:val="24"/>
          <w:shd w:val="clear" w:color="auto" w:fill="FFFFFF"/>
        </w:rPr>
        <w:t>Cantarelli</w:t>
      </w:r>
      <w:proofErr w:type="spellEnd"/>
      <w:r w:rsidRPr="004E12B6">
        <w:rPr>
          <w:rFonts w:cs="Times New Roman"/>
          <w:szCs w:val="24"/>
          <w:shd w:val="clear" w:color="auto" w:fill="FFFFFF"/>
        </w:rPr>
        <w:t xml:space="preserve">, P. (2019). Behavioral public administration ad </w:t>
      </w:r>
      <w:proofErr w:type="spellStart"/>
      <w:r w:rsidRPr="004E12B6">
        <w:rPr>
          <w:rFonts w:cs="Times New Roman"/>
          <w:szCs w:val="24"/>
          <w:shd w:val="clear" w:color="auto" w:fill="FFFFFF"/>
        </w:rPr>
        <w:t>fontes</w:t>
      </w:r>
      <w:proofErr w:type="spellEnd"/>
      <w:r w:rsidRPr="004E12B6">
        <w:rPr>
          <w:rFonts w:cs="Times New Roman"/>
          <w:szCs w:val="24"/>
          <w:shd w:val="clear" w:color="auto" w:fill="FFFFFF"/>
        </w:rPr>
        <w:t>: A synthesis of research on bounded rationality, cognitive biases, and nudging in public organizations. </w:t>
      </w:r>
      <w:r w:rsidRPr="004E12B6">
        <w:rPr>
          <w:rFonts w:cs="Times New Roman"/>
          <w:i/>
          <w:iCs/>
          <w:szCs w:val="24"/>
          <w:shd w:val="clear" w:color="auto" w:fill="FFFFFF"/>
        </w:rPr>
        <w:t>Public Administration Review</w:t>
      </w:r>
      <w:r w:rsidRPr="004E12B6">
        <w:rPr>
          <w:rFonts w:cs="Times New Roman"/>
          <w:szCs w:val="24"/>
          <w:shd w:val="clear" w:color="auto" w:fill="FFFFFF"/>
        </w:rPr>
        <w:t>, </w:t>
      </w:r>
      <w:r w:rsidRPr="004E12B6">
        <w:rPr>
          <w:rFonts w:cs="Times New Roman"/>
          <w:i/>
          <w:iCs/>
          <w:szCs w:val="24"/>
          <w:shd w:val="clear" w:color="auto" w:fill="FFFFFF"/>
        </w:rPr>
        <w:t>79</w:t>
      </w:r>
      <w:r w:rsidRPr="004E12B6">
        <w:rPr>
          <w:rFonts w:cs="Times New Roman"/>
          <w:szCs w:val="24"/>
          <w:shd w:val="clear" w:color="auto" w:fill="FFFFFF"/>
        </w:rPr>
        <w:t>(3), 304-320.</w:t>
      </w:r>
    </w:p>
    <w:p w14:paraId="27066F4D"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Benitez, J., Arenas, A., Castillo, A., &amp; Esteves, J. (2022). Impact of digital leadership capability on innovation performance: The role of platform digitization capability. </w:t>
      </w:r>
      <w:r w:rsidRPr="004E12B6">
        <w:rPr>
          <w:rFonts w:cs="Times New Roman"/>
          <w:i/>
          <w:iCs/>
          <w:szCs w:val="24"/>
          <w:shd w:val="clear" w:color="auto" w:fill="FFFFFF"/>
        </w:rPr>
        <w:t>Information &amp; Management</w:t>
      </w:r>
      <w:r w:rsidRPr="004E12B6">
        <w:rPr>
          <w:rFonts w:cs="Times New Roman"/>
          <w:szCs w:val="24"/>
          <w:shd w:val="clear" w:color="auto" w:fill="FFFFFF"/>
        </w:rPr>
        <w:t>, </w:t>
      </w:r>
      <w:r w:rsidRPr="004E12B6">
        <w:rPr>
          <w:rFonts w:cs="Times New Roman"/>
          <w:i/>
          <w:iCs/>
          <w:szCs w:val="24"/>
          <w:shd w:val="clear" w:color="auto" w:fill="FFFFFF"/>
        </w:rPr>
        <w:t>59</w:t>
      </w:r>
      <w:r w:rsidRPr="004E12B6">
        <w:rPr>
          <w:rFonts w:cs="Times New Roman"/>
          <w:szCs w:val="24"/>
          <w:shd w:val="clear" w:color="auto" w:fill="FFFFFF"/>
        </w:rPr>
        <w:t>(2), 103590.</w:t>
      </w:r>
    </w:p>
    <w:p w14:paraId="3CE8A7C0" w14:textId="77777777" w:rsidR="001C6AB5" w:rsidRPr="004E12B6" w:rsidRDefault="00D03A39" w:rsidP="004E12B6">
      <w:pPr>
        <w:ind w:left="720" w:hanging="720"/>
        <w:rPr>
          <w:rFonts w:cs="Times New Roman"/>
          <w:szCs w:val="24"/>
          <w:shd w:val="clear" w:color="auto" w:fill="FFFFFF"/>
        </w:rPr>
      </w:pPr>
      <w:r w:rsidRPr="004E12B6">
        <w:rPr>
          <w:rFonts w:cs="Times New Roman"/>
          <w:szCs w:val="24"/>
          <w:shd w:val="clear" w:color="auto" w:fill="FFFFFF"/>
        </w:rPr>
        <w:t>Busenbark, J. R., Yoon, H., Gamache, D. L., &amp; Withers, M. C. (2022). Omitted variable bias: Examining management research with the impact threshold of a confounding variable (ITCV). </w:t>
      </w:r>
      <w:r w:rsidRPr="004E12B6">
        <w:rPr>
          <w:rFonts w:cs="Times New Roman"/>
          <w:i/>
          <w:iCs/>
          <w:szCs w:val="24"/>
          <w:shd w:val="clear" w:color="auto" w:fill="FFFFFF"/>
        </w:rPr>
        <w:t>Journal of Management</w:t>
      </w:r>
      <w:r w:rsidRPr="004E12B6">
        <w:rPr>
          <w:rFonts w:cs="Times New Roman"/>
          <w:szCs w:val="24"/>
          <w:shd w:val="clear" w:color="auto" w:fill="FFFFFF"/>
        </w:rPr>
        <w:t>, </w:t>
      </w:r>
      <w:r w:rsidRPr="004E12B6">
        <w:rPr>
          <w:rFonts w:cs="Times New Roman"/>
          <w:i/>
          <w:iCs/>
          <w:szCs w:val="24"/>
          <w:shd w:val="clear" w:color="auto" w:fill="FFFFFF"/>
        </w:rPr>
        <w:t>48</w:t>
      </w:r>
      <w:r w:rsidRPr="004E12B6">
        <w:rPr>
          <w:rFonts w:cs="Times New Roman"/>
          <w:szCs w:val="24"/>
          <w:shd w:val="clear" w:color="auto" w:fill="FFFFFF"/>
        </w:rPr>
        <w:t>(1), 17-48.</w:t>
      </w:r>
    </w:p>
    <w:p w14:paraId="4478553B"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Buya, I., &amp;</w:t>
      </w:r>
      <w:proofErr w:type="spellStart"/>
      <w:r w:rsidRPr="004E12B6">
        <w:rPr>
          <w:rFonts w:cs="Times New Roman"/>
          <w:szCs w:val="24"/>
          <w:shd w:val="clear" w:color="auto" w:fill="FFFFFF"/>
        </w:rPr>
        <w:t>Kembu</w:t>
      </w:r>
      <w:proofErr w:type="spellEnd"/>
      <w:r w:rsidRPr="004E12B6">
        <w:rPr>
          <w:rFonts w:cs="Times New Roman"/>
          <w:szCs w:val="24"/>
          <w:shd w:val="clear" w:color="auto" w:fill="FFFFFF"/>
        </w:rPr>
        <w:t>, A. S (2022). Influence of e-recruitment on public service delivery in Tana River County, Kenya.</w:t>
      </w:r>
    </w:p>
    <w:p w14:paraId="576A8229"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lastRenderedPageBreak/>
        <w:t xml:space="preserve">Ciobanu, A., </w:t>
      </w:r>
      <w:proofErr w:type="spellStart"/>
      <w:r w:rsidRPr="004E12B6">
        <w:rPr>
          <w:rFonts w:cs="Times New Roman"/>
          <w:szCs w:val="24"/>
          <w:shd w:val="clear" w:color="auto" w:fill="FFFFFF"/>
        </w:rPr>
        <w:t>Androniceanu</w:t>
      </w:r>
      <w:proofErr w:type="spellEnd"/>
      <w:r w:rsidRPr="004E12B6">
        <w:rPr>
          <w:rFonts w:cs="Times New Roman"/>
          <w:szCs w:val="24"/>
          <w:shd w:val="clear" w:color="auto" w:fill="FFFFFF"/>
        </w:rPr>
        <w:t>, A., &amp;</w:t>
      </w:r>
      <w:proofErr w:type="spellStart"/>
      <w:r w:rsidRPr="004E12B6">
        <w:rPr>
          <w:rFonts w:cs="Times New Roman"/>
          <w:szCs w:val="24"/>
          <w:shd w:val="clear" w:color="auto" w:fill="FFFFFF"/>
        </w:rPr>
        <w:t>Lazaroiu</w:t>
      </w:r>
      <w:proofErr w:type="spellEnd"/>
      <w:r w:rsidRPr="004E12B6">
        <w:rPr>
          <w:rFonts w:cs="Times New Roman"/>
          <w:szCs w:val="24"/>
          <w:shd w:val="clear" w:color="auto" w:fill="FFFFFF"/>
        </w:rPr>
        <w:t>, G. (2019). An integrated psycho-sociological perspective on public employees’ motivation and performance. </w:t>
      </w:r>
      <w:r w:rsidRPr="004E12B6">
        <w:rPr>
          <w:rFonts w:cs="Times New Roman"/>
          <w:i/>
          <w:iCs/>
          <w:szCs w:val="24"/>
          <w:shd w:val="clear" w:color="auto" w:fill="FFFFFF"/>
        </w:rPr>
        <w:t>Frontiers in psychology</w:t>
      </w:r>
      <w:r w:rsidRPr="004E12B6">
        <w:rPr>
          <w:rFonts w:cs="Times New Roman"/>
          <w:szCs w:val="24"/>
          <w:shd w:val="clear" w:color="auto" w:fill="FFFFFF"/>
        </w:rPr>
        <w:t>, </w:t>
      </w:r>
      <w:r w:rsidRPr="004E12B6">
        <w:rPr>
          <w:rFonts w:cs="Times New Roman"/>
          <w:i/>
          <w:iCs/>
          <w:szCs w:val="24"/>
          <w:shd w:val="clear" w:color="auto" w:fill="FFFFFF"/>
        </w:rPr>
        <w:t>10</w:t>
      </w:r>
      <w:r w:rsidRPr="004E12B6">
        <w:rPr>
          <w:rFonts w:cs="Times New Roman"/>
          <w:szCs w:val="24"/>
          <w:shd w:val="clear" w:color="auto" w:fill="FFFFFF"/>
        </w:rPr>
        <w:t>, 36.</w:t>
      </w:r>
    </w:p>
    <w:p w14:paraId="2C1054E8"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Coleman, P. (2022). Validity and reliability within qualitative research for the caring sciences. </w:t>
      </w:r>
      <w:r w:rsidRPr="004E12B6">
        <w:rPr>
          <w:rFonts w:cs="Times New Roman"/>
          <w:i/>
          <w:iCs/>
          <w:szCs w:val="24"/>
          <w:shd w:val="clear" w:color="auto" w:fill="FFFFFF"/>
        </w:rPr>
        <w:t>International Journal of Caring Sciences</w:t>
      </w:r>
      <w:r w:rsidRPr="004E12B6">
        <w:rPr>
          <w:rFonts w:cs="Times New Roman"/>
          <w:szCs w:val="24"/>
          <w:shd w:val="clear" w:color="auto" w:fill="FFFFFF"/>
        </w:rPr>
        <w:t>, </w:t>
      </w:r>
      <w:r w:rsidRPr="004E12B6">
        <w:rPr>
          <w:rFonts w:cs="Times New Roman"/>
          <w:i/>
          <w:iCs/>
          <w:szCs w:val="24"/>
          <w:shd w:val="clear" w:color="auto" w:fill="FFFFFF"/>
        </w:rPr>
        <w:t>14</w:t>
      </w:r>
      <w:r w:rsidRPr="004E12B6">
        <w:rPr>
          <w:rFonts w:cs="Times New Roman"/>
          <w:szCs w:val="24"/>
          <w:shd w:val="clear" w:color="auto" w:fill="FFFFFF"/>
        </w:rPr>
        <w:t>(3), 2041-2045.</w:t>
      </w:r>
    </w:p>
    <w:p w14:paraId="09962559" w14:textId="77777777" w:rsidR="001C6AB5" w:rsidRPr="004E12B6" w:rsidRDefault="00D03A39" w:rsidP="004E12B6">
      <w:pPr>
        <w:ind w:left="720" w:hanging="720"/>
        <w:rPr>
          <w:rFonts w:cs="Times New Roman"/>
          <w:b/>
          <w:szCs w:val="24"/>
        </w:rPr>
      </w:pPr>
      <w:r w:rsidRPr="004E12B6">
        <w:rPr>
          <w:rFonts w:cs="Times New Roman"/>
          <w:szCs w:val="24"/>
        </w:rPr>
        <w:t xml:space="preserve">Davis, F.D. (1989). Perceived Usefulness, Perceived Ease </w:t>
      </w:r>
      <w:proofErr w:type="gramStart"/>
      <w:r w:rsidRPr="004E12B6">
        <w:rPr>
          <w:rFonts w:cs="Times New Roman"/>
          <w:szCs w:val="24"/>
        </w:rPr>
        <w:t>Of</w:t>
      </w:r>
      <w:proofErr w:type="gramEnd"/>
      <w:r w:rsidRPr="004E12B6">
        <w:rPr>
          <w:rFonts w:cs="Times New Roman"/>
          <w:szCs w:val="24"/>
        </w:rPr>
        <w:t xml:space="preserve"> Use, And User Acceptance. </w:t>
      </w:r>
      <w:r w:rsidRPr="004E12B6">
        <w:rPr>
          <w:rFonts w:cs="Times New Roman"/>
          <w:i/>
          <w:iCs/>
          <w:szCs w:val="24"/>
        </w:rPr>
        <w:t>MIS Quarterly</w:t>
      </w:r>
      <w:r w:rsidRPr="004E12B6">
        <w:rPr>
          <w:rFonts w:cs="Times New Roman"/>
          <w:szCs w:val="24"/>
        </w:rPr>
        <w:t>, 13(3), 319-340.</w:t>
      </w:r>
    </w:p>
    <w:p w14:paraId="60236B5F"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Dhar, B. K. (2019). </w:t>
      </w:r>
      <w:r w:rsidRPr="004E12B6">
        <w:rPr>
          <w:rFonts w:cs="Times New Roman"/>
          <w:i/>
          <w:iCs/>
          <w:szCs w:val="24"/>
          <w:shd w:val="clear" w:color="auto" w:fill="FFFFFF"/>
        </w:rPr>
        <w:t>The Impact of Intellectual Capital on Organizational Performance in the Banking Sector of Bangladesh</w:t>
      </w:r>
      <w:r w:rsidRPr="004E12B6">
        <w:rPr>
          <w:rFonts w:cs="Times New Roman"/>
          <w:szCs w:val="24"/>
          <w:shd w:val="clear" w:color="auto" w:fill="FFFFFF"/>
        </w:rPr>
        <w:t xml:space="preserve"> (Doctoral dissertation, </w:t>
      </w:r>
      <w:proofErr w:type="spellStart"/>
      <w:r w:rsidRPr="004E12B6">
        <w:rPr>
          <w:rFonts w:cs="Times New Roman"/>
          <w:szCs w:val="24"/>
          <w:shd w:val="clear" w:color="auto" w:fill="FFFFFF"/>
        </w:rPr>
        <w:t>Universiti</w:t>
      </w:r>
      <w:proofErr w:type="spellEnd"/>
      <w:r w:rsidRPr="004E12B6">
        <w:rPr>
          <w:rFonts w:cs="Times New Roman"/>
          <w:szCs w:val="24"/>
          <w:shd w:val="clear" w:color="auto" w:fill="FFFFFF"/>
        </w:rPr>
        <w:t xml:space="preserve"> Sains Islam Malaysia).</w:t>
      </w:r>
    </w:p>
    <w:p w14:paraId="49DB0383" w14:textId="77777777" w:rsidR="001C6AB5" w:rsidRPr="004E12B6" w:rsidRDefault="00D03A39" w:rsidP="004E12B6">
      <w:pPr>
        <w:autoSpaceDE w:val="0"/>
        <w:autoSpaceDN w:val="0"/>
        <w:ind w:left="720" w:hanging="720"/>
        <w:rPr>
          <w:rFonts w:eastAsia="Times New Roman" w:cs="Times New Roman"/>
          <w:szCs w:val="24"/>
        </w:rPr>
      </w:pPr>
      <w:r w:rsidRPr="004E12B6">
        <w:rPr>
          <w:rFonts w:cs="Times New Roman"/>
          <w:szCs w:val="24"/>
          <w:shd w:val="clear" w:color="auto" w:fill="FFFFFF"/>
        </w:rPr>
        <w:t>Elsawy, M. (2021). Assessing the impact of e-HRM on organizational performance: An empirical study. </w:t>
      </w:r>
      <w:r w:rsidRPr="004E12B6">
        <w:rPr>
          <w:rFonts w:cs="Times New Roman"/>
          <w:i/>
          <w:iCs/>
          <w:szCs w:val="24"/>
          <w:shd w:val="clear" w:color="auto" w:fill="FFFFFF"/>
        </w:rPr>
        <w:t>Available at SSRN 3967550</w:t>
      </w:r>
      <w:r w:rsidRPr="004E12B6">
        <w:rPr>
          <w:rFonts w:cs="Times New Roman"/>
          <w:szCs w:val="24"/>
          <w:shd w:val="clear" w:color="auto" w:fill="FFFFFF"/>
        </w:rPr>
        <w:t>.</w:t>
      </w:r>
    </w:p>
    <w:p w14:paraId="722296EC" w14:textId="77777777" w:rsidR="001C6AB5" w:rsidRPr="004E12B6" w:rsidRDefault="00D03A39" w:rsidP="004E12B6">
      <w:pPr>
        <w:ind w:left="720" w:hanging="720"/>
        <w:rPr>
          <w:rFonts w:cs="Times New Roman"/>
          <w:b/>
          <w:szCs w:val="24"/>
        </w:rPr>
      </w:pPr>
      <w:proofErr w:type="spellStart"/>
      <w:r w:rsidRPr="004E12B6">
        <w:rPr>
          <w:rFonts w:cs="Times New Roman"/>
          <w:szCs w:val="24"/>
          <w:shd w:val="clear" w:color="auto" w:fill="FFFFFF"/>
        </w:rPr>
        <w:t>Hanaysha</w:t>
      </w:r>
      <w:proofErr w:type="spellEnd"/>
      <w:r w:rsidRPr="004E12B6">
        <w:rPr>
          <w:rFonts w:cs="Times New Roman"/>
          <w:szCs w:val="24"/>
          <w:shd w:val="clear" w:color="auto" w:fill="FFFFFF"/>
        </w:rPr>
        <w:t>, J. R., &amp; Alzoubi, H. M. (2022). The effect of digital supply chain on organizational performance: An empirical study in Malaysia manufacturing industry. </w:t>
      </w:r>
      <w:r w:rsidRPr="004E12B6">
        <w:rPr>
          <w:rFonts w:cs="Times New Roman"/>
          <w:i/>
          <w:iCs/>
          <w:szCs w:val="24"/>
          <w:shd w:val="clear" w:color="auto" w:fill="FFFFFF"/>
        </w:rPr>
        <w:t>Uncertain Supply Chain Management</w:t>
      </w:r>
      <w:r w:rsidRPr="004E12B6">
        <w:rPr>
          <w:rFonts w:cs="Times New Roman"/>
          <w:szCs w:val="24"/>
          <w:shd w:val="clear" w:color="auto" w:fill="FFFFFF"/>
        </w:rPr>
        <w:t>, </w:t>
      </w:r>
      <w:r w:rsidRPr="004E12B6">
        <w:rPr>
          <w:rFonts w:cs="Times New Roman"/>
          <w:i/>
          <w:iCs/>
          <w:szCs w:val="24"/>
          <w:shd w:val="clear" w:color="auto" w:fill="FFFFFF"/>
        </w:rPr>
        <w:t>10</w:t>
      </w:r>
      <w:r w:rsidRPr="004E12B6">
        <w:rPr>
          <w:rFonts w:cs="Times New Roman"/>
          <w:szCs w:val="24"/>
          <w:shd w:val="clear" w:color="auto" w:fill="FFFFFF"/>
        </w:rPr>
        <w:t>(2), 495-510.</w:t>
      </w:r>
    </w:p>
    <w:p w14:paraId="3404CFE0" w14:textId="77777777" w:rsidR="001C6AB5" w:rsidRPr="004E12B6" w:rsidRDefault="00D03A39" w:rsidP="004E12B6">
      <w:pPr>
        <w:autoSpaceDE w:val="0"/>
        <w:autoSpaceDN w:val="0"/>
        <w:ind w:left="720" w:hanging="720"/>
        <w:rPr>
          <w:rFonts w:eastAsia="Times New Roman" w:cs="Times New Roman"/>
          <w:szCs w:val="24"/>
        </w:rPr>
      </w:pPr>
      <w:r w:rsidRPr="004E12B6">
        <w:rPr>
          <w:rFonts w:cs="Times New Roman"/>
          <w:szCs w:val="24"/>
          <w:shd w:val="clear" w:color="auto" w:fill="FFFFFF"/>
        </w:rPr>
        <w:t>Hosain, S. (2017). The impact of E-HRM on organizational performance: Evidence from selective service sectors of Bangladesh. </w:t>
      </w:r>
      <w:r w:rsidRPr="004E12B6">
        <w:rPr>
          <w:rFonts w:cs="Times New Roman"/>
          <w:i/>
          <w:iCs/>
          <w:szCs w:val="24"/>
          <w:shd w:val="clear" w:color="auto" w:fill="FFFFFF"/>
        </w:rPr>
        <w:t>International Journal of Human Resources Management (IJHRM) ISSN (P)</w:t>
      </w:r>
      <w:r w:rsidRPr="004E12B6">
        <w:rPr>
          <w:rFonts w:cs="Times New Roman"/>
          <w:szCs w:val="24"/>
          <w:shd w:val="clear" w:color="auto" w:fill="FFFFFF"/>
        </w:rPr>
        <w:t>, 2319-4936.</w:t>
      </w:r>
    </w:p>
    <w:p w14:paraId="37A78CD5" w14:textId="77777777" w:rsidR="001C6AB5" w:rsidRPr="004E12B6" w:rsidRDefault="00D03A39" w:rsidP="004E12B6">
      <w:pPr>
        <w:ind w:left="720" w:hanging="720"/>
        <w:rPr>
          <w:rFonts w:cs="Times New Roman"/>
          <w:szCs w:val="24"/>
          <w:shd w:val="clear" w:color="auto" w:fill="FFFFFF"/>
        </w:rPr>
      </w:pPr>
      <w:proofErr w:type="spellStart"/>
      <w:r w:rsidRPr="004E12B6">
        <w:rPr>
          <w:rFonts w:cs="Times New Roman"/>
          <w:szCs w:val="24"/>
          <w:shd w:val="clear" w:color="auto" w:fill="FFFFFF"/>
        </w:rPr>
        <w:t>Ilomo</w:t>
      </w:r>
      <w:proofErr w:type="spellEnd"/>
      <w:r w:rsidRPr="004E12B6">
        <w:rPr>
          <w:rFonts w:cs="Times New Roman"/>
          <w:szCs w:val="24"/>
          <w:shd w:val="clear" w:color="auto" w:fill="FFFFFF"/>
        </w:rPr>
        <w:t>, O., &amp;</w:t>
      </w:r>
      <w:proofErr w:type="spellStart"/>
      <w:r w:rsidRPr="004E12B6">
        <w:rPr>
          <w:rFonts w:cs="Times New Roman"/>
          <w:szCs w:val="24"/>
          <w:shd w:val="clear" w:color="auto" w:fill="FFFFFF"/>
        </w:rPr>
        <w:t>Anyingisye</w:t>
      </w:r>
      <w:proofErr w:type="spellEnd"/>
      <w:r w:rsidRPr="004E12B6">
        <w:rPr>
          <w:rFonts w:cs="Times New Roman"/>
          <w:szCs w:val="24"/>
          <w:shd w:val="clear" w:color="auto" w:fill="FFFFFF"/>
        </w:rPr>
        <w:t>, P. M. (2020). An Assessment of the Effectiveness of Open Performance Review and Appraisal System (OPRAS) to Secondary School Teachers in Arusha City, Tanzania. </w:t>
      </w:r>
      <w:r w:rsidRPr="004E12B6">
        <w:rPr>
          <w:rFonts w:cs="Times New Roman"/>
          <w:i/>
          <w:iCs/>
          <w:szCs w:val="24"/>
          <w:shd w:val="clear" w:color="auto" w:fill="FFFFFF"/>
        </w:rPr>
        <w:t>East African Journal of Education and Social Sciences</w:t>
      </w:r>
      <w:r w:rsidRPr="004E12B6">
        <w:rPr>
          <w:rFonts w:cs="Times New Roman"/>
          <w:szCs w:val="24"/>
          <w:shd w:val="clear" w:color="auto" w:fill="FFFFFF"/>
        </w:rPr>
        <w:t>, </w:t>
      </w:r>
      <w:r w:rsidRPr="004E12B6">
        <w:rPr>
          <w:rFonts w:cs="Times New Roman"/>
          <w:i/>
          <w:iCs/>
          <w:szCs w:val="24"/>
          <w:shd w:val="clear" w:color="auto" w:fill="FFFFFF"/>
        </w:rPr>
        <w:t>1</w:t>
      </w:r>
      <w:r w:rsidRPr="004E12B6">
        <w:rPr>
          <w:rFonts w:cs="Times New Roman"/>
          <w:szCs w:val="24"/>
          <w:shd w:val="clear" w:color="auto" w:fill="FFFFFF"/>
        </w:rPr>
        <w:t>(1), 112-119.</w:t>
      </w:r>
    </w:p>
    <w:p w14:paraId="31D293A8" w14:textId="77777777" w:rsidR="001C6AB5" w:rsidRPr="004E12B6" w:rsidRDefault="00D03A39" w:rsidP="004E12B6">
      <w:pPr>
        <w:autoSpaceDE w:val="0"/>
        <w:autoSpaceDN w:val="0"/>
        <w:ind w:left="720" w:hanging="720"/>
        <w:rPr>
          <w:rFonts w:eastAsia="Times New Roman" w:cs="Times New Roman"/>
          <w:szCs w:val="24"/>
        </w:rPr>
      </w:pPr>
      <w:r w:rsidRPr="004E12B6">
        <w:rPr>
          <w:rFonts w:eastAsia="Times New Roman" w:cs="Times New Roman"/>
          <w:szCs w:val="24"/>
        </w:rPr>
        <w:lastRenderedPageBreak/>
        <w:t xml:space="preserve">Joshi, R. (2024). A mixed methods UTAUT2-based approach to understanding unified payments interface adoption among low-income users. </w:t>
      </w:r>
      <w:r w:rsidRPr="004E12B6">
        <w:rPr>
          <w:rFonts w:eastAsia="Times New Roman" w:cs="Times New Roman"/>
          <w:i/>
          <w:iCs/>
          <w:szCs w:val="24"/>
        </w:rPr>
        <w:t>Banks and Bank Systems</w:t>
      </w:r>
      <w:r w:rsidRPr="004E12B6">
        <w:rPr>
          <w:rFonts w:eastAsia="Times New Roman" w:cs="Times New Roman"/>
          <w:szCs w:val="24"/>
        </w:rPr>
        <w:t xml:space="preserve">, </w:t>
      </w:r>
      <w:r w:rsidRPr="004E12B6">
        <w:rPr>
          <w:rFonts w:eastAsia="Times New Roman" w:cs="Times New Roman"/>
          <w:i/>
          <w:iCs/>
          <w:szCs w:val="24"/>
        </w:rPr>
        <w:t>19</w:t>
      </w:r>
      <w:r w:rsidRPr="004E12B6">
        <w:rPr>
          <w:rFonts w:eastAsia="Times New Roman" w:cs="Times New Roman"/>
          <w:szCs w:val="24"/>
        </w:rPr>
        <w:t xml:space="preserve">(1), 58–73. </w:t>
      </w:r>
      <w:hyperlink r:id="rId14" w:history="1">
        <w:r w:rsidRPr="004E12B6">
          <w:rPr>
            <w:rStyle w:val="Hyperlink"/>
            <w:rFonts w:eastAsia="Times New Roman" w:cs="Times New Roman"/>
            <w:color w:val="auto"/>
            <w:szCs w:val="24"/>
          </w:rPr>
          <w:t>https://doi.org/10.21511/bbs.19(1).2024.06</w:t>
        </w:r>
      </w:hyperlink>
    </w:p>
    <w:p w14:paraId="76776A6C" w14:textId="77777777" w:rsidR="001C6AB5" w:rsidRPr="004E12B6" w:rsidRDefault="00D03A39" w:rsidP="004E12B6">
      <w:pPr>
        <w:autoSpaceDE w:val="0"/>
        <w:autoSpaceDN w:val="0"/>
        <w:ind w:left="720" w:hanging="720"/>
        <w:rPr>
          <w:rFonts w:eastAsia="Times New Roman" w:cs="Times New Roman"/>
          <w:szCs w:val="24"/>
        </w:rPr>
      </w:pPr>
      <w:proofErr w:type="spellStart"/>
      <w:r w:rsidRPr="004E12B6">
        <w:rPr>
          <w:rFonts w:cs="Times New Roman"/>
          <w:szCs w:val="24"/>
          <w:shd w:val="clear" w:color="auto" w:fill="FFFFFF"/>
        </w:rPr>
        <w:t>Khammadee</w:t>
      </w:r>
      <w:proofErr w:type="spellEnd"/>
      <w:r w:rsidRPr="004E12B6">
        <w:rPr>
          <w:rFonts w:cs="Times New Roman"/>
          <w:szCs w:val="24"/>
          <w:shd w:val="clear" w:color="auto" w:fill="FFFFFF"/>
        </w:rPr>
        <w:t>, P. (2023). The relationship between E-HRM practices and organizational performance: The mediating role of organizational agility and sustainable competitive advantage. </w:t>
      </w:r>
      <w:r w:rsidRPr="004E12B6">
        <w:rPr>
          <w:rFonts w:cs="Times New Roman"/>
          <w:i/>
          <w:iCs/>
          <w:szCs w:val="24"/>
          <w:shd w:val="clear" w:color="auto" w:fill="FFFFFF"/>
        </w:rPr>
        <w:t>Asian Administration &amp; Management Review</w:t>
      </w:r>
      <w:r w:rsidRPr="004E12B6">
        <w:rPr>
          <w:rFonts w:cs="Times New Roman"/>
          <w:szCs w:val="24"/>
          <w:shd w:val="clear" w:color="auto" w:fill="FFFFFF"/>
        </w:rPr>
        <w:t>, </w:t>
      </w:r>
      <w:r w:rsidRPr="004E12B6">
        <w:rPr>
          <w:rFonts w:cs="Times New Roman"/>
          <w:i/>
          <w:iCs/>
          <w:szCs w:val="24"/>
          <w:shd w:val="clear" w:color="auto" w:fill="FFFFFF"/>
        </w:rPr>
        <w:t>6</w:t>
      </w:r>
      <w:r w:rsidRPr="004E12B6">
        <w:rPr>
          <w:rFonts w:cs="Times New Roman"/>
          <w:szCs w:val="24"/>
          <w:shd w:val="clear" w:color="auto" w:fill="FFFFFF"/>
        </w:rPr>
        <w:t>(1).</w:t>
      </w:r>
    </w:p>
    <w:p w14:paraId="5E3A9BA2" w14:textId="77777777" w:rsidR="001C6AB5" w:rsidRPr="004E12B6" w:rsidRDefault="00D03A39" w:rsidP="004E12B6">
      <w:pPr>
        <w:ind w:left="720" w:hanging="720"/>
        <w:rPr>
          <w:rFonts w:cs="Times New Roman"/>
          <w:iCs/>
          <w:szCs w:val="24"/>
        </w:rPr>
      </w:pPr>
      <w:r w:rsidRPr="004E12B6">
        <w:rPr>
          <w:rFonts w:cs="Times New Roman"/>
          <w:iCs/>
          <w:szCs w:val="24"/>
        </w:rPr>
        <w:t>Kumar, R. (2011). </w:t>
      </w:r>
      <w:r w:rsidRPr="004E12B6">
        <w:rPr>
          <w:rFonts w:cs="Times New Roman"/>
          <w:i/>
          <w:iCs/>
          <w:szCs w:val="24"/>
        </w:rPr>
        <w:t>Research methodology: A step-by-step guide for beginners</w:t>
      </w:r>
      <w:r w:rsidRPr="004E12B6">
        <w:rPr>
          <w:rFonts w:cs="Times New Roman"/>
          <w:iCs/>
          <w:szCs w:val="24"/>
        </w:rPr>
        <w:t>. Sage.</w:t>
      </w:r>
    </w:p>
    <w:p w14:paraId="09716CFF" w14:textId="77777777" w:rsidR="001C6AB5" w:rsidRPr="004E12B6" w:rsidRDefault="00D03A39" w:rsidP="004E12B6">
      <w:pPr>
        <w:ind w:left="720" w:hanging="720"/>
        <w:rPr>
          <w:rFonts w:cs="Times New Roman"/>
          <w:szCs w:val="24"/>
          <w:shd w:val="clear" w:color="auto" w:fill="FFFFFF"/>
        </w:rPr>
      </w:pPr>
      <w:r w:rsidRPr="004E12B6">
        <w:rPr>
          <w:rFonts w:cs="Times New Roman"/>
          <w:szCs w:val="24"/>
          <w:shd w:val="clear" w:color="auto" w:fill="FFFFFF"/>
        </w:rPr>
        <w:t>Malapane, T. A., &amp; Ndlovu, N. K. (2024, May). Assessing the reliability of Likert scale statements in an e-commerce quantitative study: A Cronbach alpha analysis using SPSS Statistics. In </w:t>
      </w:r>
      <w:r w:rsidRPr="004E12B6">
        <w:rPr>
          <w:rFonts w:cs="Times New Roman"/>
          <w:i/>
          <w:iCs/>
          <w:szCs w:val="24"/>
          <w:shd w:val="clear" w:color="auto" w:fill="FFFFFF"/>
        </w:rPr>
        <w:t>2024 Systems and Information Engineering Design Symposium (SIEDS)</w:t>
      </w:r>
      <w:r w:rsidRPr="004E12B6">
        <w:rPr>
          <w:rFonts w:cs="Times New Roman"/>
          <w:szCs w:val="24"/>
          <w:shd w:val="clear" w:color="auto" w:fill="FFFFFF"/>
        </w:rPr>
        <w:t> (pp. 90-95). IEEE.</w:t>
      </w:r>
    </w:p>
    <w:p w14:paraId="5F6F2FA0"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Martins, L. B., Zerbini, T., &amp; Medina Díaz, F. J. (2019). Impact of online training on behavioral transfer and job performance in a large organization. </w:t>
      </w:r>
      <w:r w:rsidRPr="004E12B6">
        <w:rPr>
          <w:rFonts w:cs="Times New Roman"/>
          <w:i/>
          <w:iCs/>
          <w:szCs w:val="24"/>
          <w:shd w:val="clear" w:color="auto" w:fill="FFFFFF"/>
        </w:rPr>
        <w:t>Journal of Work and Organizational Psychology, 35 (1), 27-37.</w:t>
      </w:r>
    </w:p>
    <w:p w14:paraId="478307C8" w14:textId="77777777" w:rsidR="001C6AB5" w:rsidRPr="004E12B6" w:rsidRDefault="00D03A39" w:rsidP="004E12B6">
      <w:pPr>
        <w:ind w:left="720" w:hanging="720"/>
        <w:rPr>
          <w:rFonts w:cs="Times New Roman"/>
          <w:szCs w:val="24"/>
          <w:shd w:val="clear" w:color="auto" w:fill="FFFFFF"/>
        </w:rPr>
      </w:pPr>
      <w:proofErr w:type="spellStart"/>
      <w:r w:rsidRPr="004E12B6">
        <w:rPr>
          <w:rFonts w:cs="Times New Roman"/>
          <w:szCs w:val="24"/>
          <w:shd w:val="clear" w:color="auto" w:fill="FFFFFF"/>
        </w:rPr>
        <w:t>Nchimbi</w:t>
      </w:r>
      <w:proofErr w:type="spellEnd"/>
      <w:r w:rsidRPr="004E12B6">
        <w:rPr>
          <w:rFonts w:cs="Times New Roman"/>
          <w:szCs w:val="24"/>
          <w:shd w:val="clear" w:color="auto" w:fill="FFFFFF"/>
        </w:rPr>
        <w:t>, A. (2019). Implementation of open performance review and appraisal     system in Tanzania local government authorities: some observations and remarks. </w:t>
      </w:r>
      <w:r w:rsidRPr="004E12B6">
        <w:rPr>
          <w:rFonts w:cs="Times New Roman"/>
          <w:i/>
          <w:iCs/>
          <w:szCs w:val="24"/>
          <w:shd w:val="clear" w:color="auto" w:fill="FFFFFF"/>
        </w:rPr>
        <w:t>International journal of African and Asian studies</w:t>
      </w:r>
      <w:r w:rsidRPr="004E12B6">
        <w:rPr>
          <w:rFonts w:cs="Times New Roman"/>
          <w:szCs w:val="24"/>
          <w:shd w:val="clear" w:color="auto" w:fill="FFFFFF"/>
        </w:rPr>
        <w:t>, </w:t>
      </w:r>
      <w:r w:rsidRPr="004E12B6">
        <w:rPr>
          <w:rFonts w:cs="Times New Roman"/>
          <w:i/>
          <w:iCs/>
          <w:szCs w:val="24"/>
          <w:shd w:val="clear" w:color="auto" w:fill="FFFFFF"/>
        </w:rPr>
        <w:t>53</w:t>
      </w:r>
      <w:r w:rsidRPr="004E12B6">
        <w:rPr>
          <w:rFonts w:cs="Times New Roman"/>
          <w:szCs w:val="24"/>
          <w:shd w:val="clear" w:color="auto" w:fill="FFFFFF"/>
        </w:rPr>
        <w:t>, 32-40.</w:t>
      </w:r>
    </w:p>
    <w:p w14:paraId="08CE6AC3" w14:textId="77777777" w:rsidR="001C6AB5" w:rsidRPr="004E12B6" w:rsidRDefault="00D03A39" w:rsidP="004E12B6">
      <w:pPr>
        <w:ind w:left="720" w:hanging="720"/>
        <w:rPr>
          <w:rFonts w:cs="Times New Roman"/>
          <w:szCs w:val="24"/>
          <w:shd w:val="clear" w:color="auto" w:fill="FFFFFF"/>
        </w:rPr>
      </w:pPr>
      <w:proofErr w:type="spellStart"/>
      <w:r w:rsidRPr="004E12B6">
        <w:rPr>
          <w:rFonts w:cs="Times New Roman"/>
          <w:szCs w:val="24"/>
          <w:shd w:val="clear" w:color="auto" w:fill="FFFFFF"/>
        </w:rPr>
        <w:t>Nchimbi</w:t>
      </w:r>
      <w:proofErr w:type="spellEnd"/>
      <w:r w:rsidRPr="004E12B6">
        <w:rPr>
          <w:rFonts w:cs="Times New Roman"/>
          <w:szCs w:val="24"/>
          <w:shd w:val="clear" w:color="auto" w:fill="FFFFFF"/>
        </w:rPr>
        <w:t>, A. (2019). Implementation of open performance review and appraisal system in Tanzania local government authorities: some observations and remarks. </w:t>
      </w:r>
      <w:r w:rsidRPr="004E12B6">
        <w:rPr>
          <w:rFonts w:cs="Times New Roman"/>
          <w:i/>
          <w:iCs/>
          <w:szCs w:val="24"/>
          <w:shd w:val="clear" w:color="auto" w:fill="FFFFFF"/>
        </w:rPr>
        <w:t>International journal of African and Asian studies</w:t>
      </w:r>
      <w:r w:rsidRPr="004E12B6">
        <w:rPr>
          <w:rFonts w:cs="Times New Roman"/>
          <w:szCs w:val="24"/>
          <w:shd w:val="clear" w:color="auto" w:fill="FFFFFF"/>
        </w:rPr>
        <w:t>, </w:t>
      </w:r>
      <w:r w:rsidRPr="004E12B6">
        <w:rPr>
          <w:rFonts w:cs="Times New Roman"/>
          <w:i/>
          <w:iCs/>
          <w:szCs w:val="24"/>
          <w:shd w:val="clear" w:color="auto" w:fill="FFFFFF"/>
        </w:rPr>
        <w:t>53</w:t>
      </w:r>
      <w:r w:rsidRPr="004E12B6">
        <w:rPr>
          <w:rFonts w:cs="Times New Roman"/>
          <w:szCs w:val="24"/>
          <w:shd w:val="clear" w:color="auto" w:fill="FFFFFF"/>
        </w:rPr>
        <w:t>, 32-40.</w:t>
      </w:r>
    </w:p>
    <w:p w14:paraId="71E26BEA" w14:textId="77777777" w:rsidR="001C6AB5" w:rsidRPr="004E12B6" w:rsidRDefault="00D03A39" w:rsidP="004E12B6">
      <w:pPr>
        <w:autoSpaceDE w:val="0"/>
        <w:autoSpaceDN w:val="0"/>
        <w:ind w:left="720" w:hanging="720"/>
        <w:rPr>
          <w:rFonts w:eastAsia="Times New Roman" w:cs="Times New Roman"/>
          <w:szCs w:val="24"/>
        </w:rPr>
      </w:pPr>
      <w:proofErr w:type="spellStart"/>
      <w:r w:rsidRPr="004E12B6">
        <w:rPr>
          <w:rFonts w:cs="Times New Roman"/>
          <w:szCs w:val="24"/>
          <w:shd w:val="clear" w:color="auto" w:fill="FFFFFF"/>
        </w:rPr>
        <w:t>Oyoru</w:t>
      </w:r>
      <w:proofErr w:type="spellEnd"/>
      <w:r w:rsidRPr="004E12B6">
        <w:rPr>
          <w:rFonts w:cs="Times New Roman"/>
          <w:szCs w:val="24"/>
          <w:shd w:val="clear" w:color="auto" w:fill="FFFFFF"/>
        </w:rPr>
        <w:t>, R. A. (2023). Effect of E-HRM Practices on Organizational Performance: A Study of the Banking Industry in Nigeria. </w:t>
      </w:r>
      <w:r w:rsidRPr="004E12B6">
        <w:rPr>
          <w:rFonts w:cs="Times New Roman"/>
          <w:i/>
          <w:iCs/>
          <w:szCs w:val="24"/>
          <w:shd w:val="clear" w:color="auto" w:fill="FFFFFF"/>
        </w:rPr>
        <w:t>Journal of Public Administration, Policy and Governance Research</w:t>
      </w:r>
      <w:r w:rsidRPr="004E12B6">
        <w:rPr>
          <w:rFonts w:cs="Times New Roman"/>
          <w:szCs w:val="24"/>
          <w:shd w:val="clear" w:color="auto" w:fill="FFFFFF"/>
        </w:rPr>
        <w:t>, </w:t>
      </w:r>
      <w:r w:rsidRPr="004E12B6">
        <w:rPr>
          <w:rFonts w:cs="Times New Roman"/>
          <w:i/>
          <w:iCs/>
          <w:szCs w:val="24"/>
          <w:shd w:val="clear" w:color="auto" w:fill="FFFFFF"/>
        </w:rPr>
        <w:t>1</w:t>
      </w:r>
      <w:r w:rsidRPr="004E12B6">
        <w:rPr>
          <w:rFonts w:cs="Times New Roman"/>
          <w:szCs w:val="24"/>
          <w:shd w:val="clear" w:color="auto" w:fill="FFFFFF"/>
        </w:rPr>
        <w:t>(1), 84-97.</w:t>
      </w:r>
    </w:p>
    <w:p w14:paraId="1652EF3D"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lastRenderedPageBreak/>
        <w:t>Paais, M., &amp;</w:t>
      </w:r>
      <w:proofErr w:type="spellStart"/>
      <w:r w:rsidRPr="004E12B6">
        <w:rPr>
          <w:rFonts w:cs="Times New Roman"/>
          <w:szCs w:val="24"/>
          <w:shd w:val="clear" w:color="auto" w:fill="FFFFFF"/>
        </w:rPr>
        <w:t>Pattiruhu</w:t>
      </w:r>
      <w:proofErr w:type="spellEnd"/>
      <w:r w:rsidRPr="004E12B6">
        <w:rPr>
          <w:rFonts w:cs="Times New Roman"/>
          <w:szCs w:val="24"/>
          <w:shd w:val="clear" w:color="auto" w:fill="FFFFFF"/>
        </w:rPr>
        <w:t>, J. R. (2020). Effect of motivation, leadership, and organizational culture on satisfaction and employee performance. </w:t>
      </w:r>
      <w:r w:rsidRPr="004E12B6">
        <w:rPr>
          <w:rFonts w:cs="Times New Roman"/>
          <w:i/>
          <w:iCs/>
          <w:szCs w:val="24"/>
          <w:shd w:val="clear" w:color="auto" w:fill="FFFFFF"/>
        </w:rPr>
        <w:t>The Journal of Asian Finance, Economics and Business</w:t>
      </w:r>
      <w:r w:rsidRPr="004E12B6">
        <w:rPr>
          <w:rFonts w:cs="Times New Roman"/>
          <w:szCs w:val="24"/>
          <w:shd w:val="clear" w:color="auto" w:fill="FFFFFF"/>
        </w:rPr>
        <w:t>, </w:t>
      </w:r>
      <w:r w:rsidRPr="004E12B6">
        <w:rPr>
          <w:rFonts w:cs="Times New Roman"/>
          <w:i/>
          <w:iCs/>
          <w:szCs w:val="24"/>
          <w:shd w:val="clear" w:color="auto" w:fill="FFFFFF"/>
        </w:rPr>
        <w:t>7</w:t>
      </w:r>
      <w:r w:rsidRPr="004E12B6">
        <w:rPr>
          <w:rFonts w:cs="Times New Roman"/>
          <w:szCs w:val="24"/>
          <w:shd w:val="clear" w:color="auto" w:fill="FFFFFF"/>
        </w:rPr>
        <w:t>(8), 577-588.</w:t>
      </w:r>
    </w:p>
    <w:p w14:paraId="06B0BB20"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Ramadhani, F., &amp;</w:t>
      </w:r>
      <w:proofErr w:type="spellStart"/>
      <w:r w:rsidRPr="004E12B6">
        <w:rPr>
          <w:rFonts w:cs="Times New Roman"/>
          <w:szCs w:val="24"/>
          <w:shd w:val="clear" w:color="auto" w:fill="FFFFFF"/>
        </w:rPr>
        <w:t>Zarlis</w:t>
      </w:r>
      <w:proofErr w:type="spellEnd"/>
      <w:r w:rsidRPr="004E12B6">
        <w:rPr>
          <w:rFonts w:cs="Times New Roman"/>
          <w:szCs w:val="24"/>
          <w:shd w:val="clear" w:color="auto" w:fill="FFFFFF"/>
        </w:rPr>
        <w:t>, M. (2019). Analysis of e-Recruitment System Design. </w:t>
      </w:r>
      <w:r w:rsidRPr="004E12B6">
        <w:rPr>
          <w:rFonts w:cs="Times New Roman"/>
          <w:i/>
          <w:iCs/>
          <w:szCs w:val="24"/>
          <w:shd w:val="clear" w:color="auto" w:fill="FFFFFF"/>
        </w:rPr>
        <w:t>International Journal of E-Education, E-Business, E-Management and E-Learning</w:t>
      </w:r>
      <w:r w:rsidRPr="004E12B6">
        <w:rPr>
          <w:rFonts w:cs="Times New Roman"/>
          <w:szCs w:val="24"/>
          <w:shd w:val="clear" w:color="auto" w:fill="FFFFFF"/>
        </w:rPr>
        <w:t>, </w:t>
      </w:r>
      <w:r w:rsidRPr="004E12B6">
        <w:rPr>
          <w:rFonts w:cs="Times New Roman"/>
          <w:i/>
          <w:iCs/>
          <w:szCs w:val="24"/>
          <w:shd w:val="clear" w:color="auto" w:fill="FFFFFF"/>
        </w:rPr>
        <w:t>9</w:t>
      </w:r>
      <w:r w:rsidRPr="004E12B6">
        <w:rPr>
          <w:rFonts w:cs="Times New Roman"/>
          <w:szCs w:val="24"/>
          <w:shd w:val="clear" w:color="auto" w:fill="FFFFFF"/>
        </w:rPr>
        <w:t>, 38-45.</w:t>
      </w:r>
    </w:p>
    <w:p w14:paraId="4507646F"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Shah, N., Michael, F., &amp;</w:t>
      </w:r>
      <w:proofErr w:type="spellStart"/>
      <w:r w:rsidRPr="004E12B6">
        <w:rPr>
          <w:rFonts w:cs="Times New Roman"/>
          <w:szCs w:val="24"/>
          <w:shd w:val="clear" w:color="auto" w:fill="FFFFFF"/>
        </w:rPr>
        <w:t>Chalu</w:t>
      </w:r>
      <w:proofErr w:type="spellEnd"/>
      <w:r w:rsidRPr="004E12B6">
        <w:rPr>
          <w:rFonts w:cs="Times New Roman"/>
          <w:szCs w:val="24"/>
          <w:shd w:val="clear" w:color="auto" w:fill="FFFFFF"/>
        </w:rPr>
        <w:t>, H. (2020). Conceptualizing challenges to electronic human resource management (e-HRM) adoption: A case of Small and Medium Enterprises (SMEs) in Tanzania. </w:t>
      </w:r>
      <w:r w:rsidRPr="004E12B6">
        <w:rPr>
          <w:rFonts w:cs="Times New Roman"/>
          <w:i/>
          <w:iCs/>
          <w:szCs w:val="24"/>
          <w:shd w:val="clear" w:color="auto" w:fill="FFFFFF"/>
        </w:rPr>
        <w:t>Asian Journal of Business and Management</w:t>
      </w:r>
      <w:r w:rsidRPr="004E12B6">
        <w:rPr>
          <w:rFonts w:cs="Times New Roman"/>
          <w:szCs w:val="24"/>
          <w:shd w:val="clear" w:color="auto" w:fill="FFFFFF"/>
        </w:rPr>
        <w:t>, </w:t>
      </w:r>
      <w:r w:rsidRPr="004E12B6">
        <w:rPr>
          <w:rFonts w:cs="Times New Roman"/>
          <w:i/>
          <w:iCs/>
          <w:szCs w:val="24"/>
          <w:shd w:val="clear" w:color="auto" w:fill="FFFFFF"/>
        </w:rPr>
        <w:t>8</w:t>
      </w:r>
      <w:r w:rsidRPr="004E12B6">
        <w:rPr>
          <w:rFonts w:cs="Times New Roman"/>
          <w:szCs w:val="24"/>
          <w:shd w:val="clear" w:color="auto" w:fill="FFFFFF"/>
        </w:rPr>
        <w:t>(4).</w:t>
      </w:r>
    </w:p>
    <w:p w14:paraId="47A4DDCD"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Shah, N., Michael, F., &amp;</w:t>
      </w:r>
      <w:proofErr w:type="spellStart"/>
      <w:r w:rsidRPr="004E12B6">
        <w:rPr>
          <w:rFonts w:cs="Times New Roman"/>
          <w:szCs w:val="24"/>
          <w:shd w:val="clear" w:color="auto" w:fill="FFFFFF"/>
        </w:rPr>
        <w:t>Chalu</w:t>
      </w:r>
      <w:proofErr w:type="spellEnd"/>
      <w:r w:rsidRPr="004E12B6">
        <w:rPr>
          <w:rFonts w:cs="Times New Roman"/>
          <w:szCs w:val="24"/>
          <w:shd w:val="clear" w:color="auto" w:fill="FFFFFF"/>
        </w:rPr>
        <w:t>, H. (2020). The influence of electronic human resource management use and organizational success: A global conceptualization. </w:t>
      </w:r>
      <w:r w:rsidRPr="004E12B6">
        <w:rPr>
          <w:rFonts w:cs="Times New Roman"/>
          <w:i/>
          <w:iCs/>
          <w:szCs w:val="24"/>
          <w:shd w:val="clear" w:color="auto" w:fill="FFFFFF"/>
        </w:rPr>
        <w:t>Global Journal of Management and Business Studies</w:t>
      </w:r>
      <w:r w:rsidRPr="004E12B6">
        <w:rPr>
          <w:rFonts w:cs="Times New Roman"/>
          <w:szCs w:val="24"/>
          <w:shd w:val="clear" w:color="auto" w:fill="FFFFFF"/>
        </w:rPr>
        <w:t>, </w:t>
      </w:r>
      <w:r w:rsidRPr="004E12B6">
        <w:rPr>
          <w:rFonts w:cs="Times New Roman"/>
          <w:i/>
          <w:iCs/>
          <w:szCs w:val="24"/>
          <w:shd w:val="clear" w:color="auto" w:fill="FFFFFF"/>
        </w:rPr>
        <w:t>10</w:t>
      </w:r>
      <w:r w:rsidRPr="004E12B6">
        <w:rPr>
          <w:rFonts w:cs="Times New Roman"/>
          <w:szCs w:val="24"/>
          <w:shd w:val="clear" w:color="auto" w:fill="FFFFFF"/>
        </w:rPr>
        <w:t>(1), 9-28.</w:t>
      </w:r>
    </w:p>
    <w:p w14:paraId="1ADDD565" w14:textId="77777777" w:rsidR="001C6AB5" w:rsidRPr="004E12B6" w:rsidRDefault="00D03A39" w:rsidP="004E12B6">
      <w:pPr>
        <w:autoSpaceDE w:val="0"/>
        <w:autoSpaceDN w:val="0"/>
        <w:ind w:left="720" w:hanging="720"/>
        <w:rPr>
          <w:rFonts w:eastAsia="Times New Roman" w:cs="Times New Roman"/>
          <w:szCs w:val="24"/>
        </w:rPr>
      </w:pPr>
      <w:proofErr w:type="spellStart"/>
      <w:r w:rsidRPr="004E12B6">
        <w:rPr>
          <w:rFonts w:cs="Times New Roman"/>
          <w:szCs w:val="24"/>
          <w:shd w:val="clear" w:color="auto" w:fill="FFFFFF"/>
        </w:rPr>
        <w:t>Shalikar</w:t>
      </w:r>
      <w:proofErr w:type="spellEnd"/>
      <w:r w:rsidRPr="004E12B6">
        <w:rPr>
          <w:rFonts w:cs="Times New Roman"/>
          <w:szCs w:val="24"/>
          <w:shd w:val="clear" w:color="auto" w:fill="FFFFFF"/>
        </w:rPr>
        <w:t xml:space="preserve">, S., </w:t>
      </w:r>
      <w:proofErr w:type="spellStart"/>
      <w:r w:rsidRPr="004E12B6">
        <w:rPr>
          <w:rFonts w:cs="Times New Roman"/>
          <w:szCs w:val="24"/>
          <w:shd w:val="clear" w:color="auto" w:fill="FFFFFF"/>
        </w:rPr>
        <w:t>Lahoutpour</w:t>
      </w:r>
      <w:proofErr w:type="spellEnd"/>
      <w:r w:rsidRPr="004E12B6">
        <w:rPr>
          <w:rFonts w:cs="Times New Roman"/>
          <w:szCs w:val="24"/>
          <w:shd w:val="clear" w:color="auto" w:fill="FFFFFF"/>
        </w:rPr>
        <w:t>, N., &amp; Rahman, A. B. A. (2011). The Study on the impact of knowledge inertia on organization. </w:t>
      </w:r>
      <w:r w:rsidRPr="004E12B6">
        <w:rPr>
          <w:rFonts w:cs="Times New Roman"/>
          <w:i/>
          <w:iCs/>
          <w:szCs w:val="24"/>
          <w:shd w:val="clear" w:color="auto" w:fill="FFFFFF"/>
        </w:rPr>
        <w:t>Australian Journal of Basic and Applied Sciences</w:t>
      </w:r>
      <w:r w:rsidRPr="004E12B6">
        <w:rPr>
          <w:rFonts w:cs="Times New Roman"/>
          <w:szCs w:val="24"/>
          <w:shd w:val="clear" w:color="auto" w:fill="FFFFFF"/>
        </w:rPr>
        <w:t>, </w:t>
      </w:r>
      <w:r w:rsidRPr="004E12B6">
        <w:rPr>
          <w:rFonts w:cs="Times New Roman"/>
          <w:i/>
          <w:iCs/>
          <w:szCs w:val="24"/>
          <w:shd w:val="clear" w:color="auto" w:fill="FFFFFF"/>
        </w:rPr>
        <w:t>5</w:t>
      </w:r>
      <w:r w:rsidRPr="004E12B6">
        <w:rPr>
          <w:rFonts w:cs="Times New Roman"/>
          <w:szCs w:val="24"/>
          <w:shd w:val="clear" w:color="auto" w:fill="FFFFFF"/>
        </w:rPr>
        <w:t>(10), 1207-1213.</w:t>
      </w:r>
    </w:p>
    <w:p w14:paraId="4B5047F3" w14:textId="77777777" w:rsidR="001C6AB5" w:rsidRPr="004E12B6" w:rsidRDefault="00D03A39" w:rsidP="004E12B6">
      <w:pPr>
        <w:ind w:left="720" w:hanging="720"/>
        <w:rPr>
          <w:rFonts w:cs="Times New Roman"/>
          <w:b/>
          <w:szCs w:val="24"/>
        </w:rPr>
      </w:pPr>
      <w:proofErr w:type="spellStart"/>
      <w:r w:rsidRPr="004E12B6">
        <w:rPr>
          <w:rFonts w:cs="Times New Roman"/>
          <w:szCs w:val="24"/>
          <w:shd w:val="clear" w:color="auto" w:fill="FFFFFF"/>
        </w:rPr>
        <w:t>Shamout</w:t>
      </w:r>
      <w:proofErr w:type="spellEnd"/>
      <w:r w:rsidRPr="004E12B6">
        <w:rPr>
          <w:rFonts w:cs="Times New Roman"/>
          <w:szCs w:val="24"/>
          <w:shd w:val="clear" w:color="auto" w:fill="FFFFFF"/>
        </w:rPr>
        <w:t>, M., Elayan, M., Rawashdeh, A., Kurdi, B., &amp;</w:t>
      </w:r>
      <w:proofErr w:type="spellStart"/>
      <w:r w:rsidRPr="004E12B6">
        <w:rPr>
          <w:rFonts w:cs="Times New Roman"/>
          <w:szCs w:val="24"/>
          <w:shd w:val="clear" w:color="auto" w:fill="FFFFFF"/>
        </w:rPr>
        <w:t>Alshurideh</w:t>
      </w:r>
      <w:proofErr w:type="spellEnd"/>
      <w:r w:rsidRPr="004E12B6">
        <w:rPr>
          <w:rFonts w:cs="Times New Roman"/>
          <w:szCs w:val="24"/>
          <w:shd w:val="clear" w:color="auto" w:fill="FFFFFF"/>
        </w:rPr>
        <w:t>, M. (2022). E-HRM practices and sustainable competitive advantage from HR practitioner’s perspective: A mediated moderation analysis. </w:t>
      </w:r>
      <w:r w:rsidRPr="004E12B6">
        <w:rPr>
          <w:rFonts w:cs="Times New Roman"/>
          <w:i/>
          <w:iCs/>
          <w:szCs w:val="24"/>
          <w:shd w:val="clear" w:color="auto" w:fill="FFFFFF"/>
        </w:rPr>
        <w:t>International Journal of Data and Network Science</w:t>
      </w:r>
      <w:r w:rsidRPr="004E12B6">
        <w:rPr>
          <w:rFonts w:cs="Times New Roman"/>
          <w:szCs w:val="24"/>
          <w:shd w:val="clear" w:color="auto" w:fill="FFFFFF"/>
        </w:rPr>
        <w:t>, </w:t>
      </w:r>
      <w:r w:rsidRPr="004E12B6">
        <w:rPr>
          <w:rFonts w:cs="Times New Roman"/>
          <w:i/>
          <w:iCs/>
          <w:szCs w:val="24"/>
          <w:shd w:val="clear" w:color="auto" w:fill="FFFFFF"/>
        </w:rPr>
        <w:t>6</w:t>
      </w:r>
      <w:r w:rsidRPr="004E12B6">
        <w:rPr>
          <w:rFonts w:cs="Times New Roman"/>
          <w:szCs w:val="24"/>
          <w:shd w:val="clear" w:color="auto" w:fill="FFFFFF"/>
        </w:rPr>
        <w:t>(1), 165-178.</w:t>
      </w:r>
    </w:p>
    <w:p w14:paraId="61E52152" w14:textId="77777777" w:rsidR="001C6AB5" w:rsidRPr="004E12B6" w:rsidRDefault="00D03A39" w:rsidP="004E12B6">
      <w:pPr>
        <w:ind w:left="720" w:hanging="720"/>
        <w:rPr>
          <w:rFonts w:cs="Times New Roman"/>
          <w:szCs w:val="24"/>
          <w:shd w:val="clear" w:color="auto" w:fill="FFFFFF"/>
        </w:rPr>
      </w:pPr>
      <w:r w:rsidRPr="004E12B6">
        <w:rPr>
          <w:rFonts w:cs="Times New Roman"/>
          <w:szCs w:val="24"/>
          <w:shd w:val="clear" w:color="auto" w:fill="FFFFFF"/>
        </w:rPr>
        <w:t>Shrestha, N. (2021). Factor analysis as a tool for survey analysis. </w:t>
      </w:r>
      <w:r w:rsidRPr="004E12B6">
        <w:rPr>
          <w:rFonts w:cs="Times New Roman"/>
          <w:i/>
          <w:iCs/>
          <w:szCs w:val="24"/>
          <w:shd w:val="clear" w:color="auto" w:fill="FFFFFF"/>
        </w:rPr>
        <w:t>American journal of Applied Mathematics and statistics</w:t>
      </w:r>
      <w:r w:rsidRPr="004E12B6">
        <w:rPr>
          <w:rFonts w:cs="Times New Roman"/>
          <w:szCs w:val="24"/>
          <w:shd w:val="clear" w:color="auto" w:fill="FFFFFF"/>
        </w:rPr>
        <w:t>, </w:t>
      </w:r>
      <w:r w:rsidRPr="004E12B6">
        <w:rPr>
          <w:rFonts w:cs="Times New Roman"/>
          <w:i/>
          <w:iCs/>
          <w:szCs w:val="24"/>
          <w:shd w:val="clear" w:color="auto" w:fill="FFFFFF"/>
        </w:rPr>
        <w:t>9</w:t>
      </w:r>
      <w:r w:rsidRPr="004E12B6">
        <w:rPr>
          <w:rFonts w:cs="Times New Roman"/>
          <w:szCs w:val="24"/>
          <w:shd w:val="clear" w:color="auto" w:fill="FFFFFF"/>
        </w:rPr>
        <w:t>(1), 4-11.</w:t>
      </w:r>
    </w:p>
    <w:p w14:paraId="2E3C4425" w14:textId="77777777" w:rsidR="001C6AB5" w:rsidRPr="004E12B6" w:rsidRDefault="00D03A39" w:rsidP="004E12B6">
      <w:pPr>
        <w:ind w:left="720" w:hanging="720"/>
        <w:rPr>
          <w:rFonts w:cs="Times New Roman"/>
          <w:iCs/>
          <w:szCs w:val="24"/>
        </w:rPr>
      </w:pPr>
      <w:proofErr w:type="spellStart"/>
      <w:r w:rsidRPr="004E12B6">
        <w:rPr>
          <w:rFonts w:cs="Times New Roman"/>
          <w:szCs w:val="24"/>
          <w:shd w:val="clear" w:color="auto" w:fill="FFFFFF"/>
        </w:rPr>
        <w:lastRenderedPageBreak/>
        <w:t>Sileyew</w:t>
      </w:r>
      <w:proofErr w:type="spellEnd"/>
      <w:r w:rsidRPr="004E12B6">
        <w:rPr>
          <w:rFonts w:cs="Times New Roman"/>
          <w:szCs w:val="24"/>
          <w:shd w:val="clear" w:color="auto" w:fill="FFFFFF"/>
        </w:rPr>
        <w:t>, K. J. (2019). </w:t>
      </w:r>
      <w:r w:rsidRPr="004E12B6">
        <w:rPr>
          <w:rFonts w:cs="Times New Roman"/>
          <w:i/>
          <w:iCs/>
          <w:szCs w:val="24"/>
          <w:shd w:val="clear" w:color="auto" w:fill="FFFFFF"/>
        </w:rPr>
        <w:t>Research design and methodology</w:t>
      </w:r>
      <w:r w:rsidRPr="004E12B6">
        <w:rPr>
          <w:rFonts w:cs="Times New Roman"/>
          <w:szCs w:val="24"/>
          <w:shd w:val="clear" w:color="auto" w:fill="FFFFFF"/>
        </w:rPr>
        <w:t xml:space="preserve"> (pp. 1-12). Rijeka: </w:t>
      </w:r>
      <w:proofErr w:type="spellStart"/>
      <w:r w:rsidRPr="004E12B6">
        <w:rPr>
          <w:rFonts w:cs="Times New Roman"/>
          <w:szCs w:val="24"/>
          <w:shd w:val="clear" w:color="auto" w:fill="FFFFFF"/>
        </w:rPr>
        <w:t>IntechOpen</w:t>
      </w:r>
      <w:proofErr w:type="spellEnd"/>
      <w:r w:rsidRPr="004E12B6">
        <w:rPr>
          <w:rFonts w:cs="Times New Roman"/>
          <w:szCs w:val="24"/>
          <w:shd w:val="clear" w:color="auto" w:fill="FFFFFF"/>
        </w:rPr>
        <w:t>.</w:t>
      </w:r>
    </w:p>
    <w:p w14:paraId="590F14DC" w14:textId="77777777" w:rsidR="001C6AB5" w:rsidRPr="004E12B6" w:rsidRDefault="00D03A39" w:rsidP="004E12B6">
      <w:pPr>
        <w:ind w:left="720" w:hanging="720"/>
        <w:rPr>
          <w:rFonts w:cs="Times New Roman"/>
          <w:szCs w:val="24"/>
          <w:shd w:val="clear" w:color="auto" w:fill="FFFFFF"/>
        </w:rPr>
      </w:pPr>
      <w:r w:rsidRPr="004E12B6">
        <w:rPr>
          <w:rFonts w:cs="Times New Roman"/>
          <w:szCs w:val="24"/>
          <w:shd w:val="clear" w:color="auto" w:fill="FFFFFF"/>
        </w:rPr>
        <w:t xml:space="preserve">Soares, A. D. S., Lerigo-Sampson, M., &amp; Barker, J. (2025). </w:t>
      </w:r>
      <w:proofErr w:type="spellStart"/>
      <w:r w:rsidRPr="004E12B6">
        <w:rPr>
          <w:rFonts w:cs="Times New Roman"/>
          <w:szCs w:val="24"/>
          <w:shd w:val="clear" w:color="auto" w:fill="FFFFFF"/>
        </w:rPr>
        <w:t>Recontextualising</w:t>
      </w:r>
      <w:proofErr w:type="spellEnd"/>
      <w:r w:rsidRPr="004E12B6">
        <w:rPr>
          <w:rFonts w:cs="Times New Roman"/>
          <w:szCs w:val="24"/>
          <w:shd w:val="clear" w:color="auto" w:fill="FFFFFF"/>
        </w:rPr>
        <w:t xml:space="preserve"> the Unified Theory of Acceptance and Use of Technology (UTAUT) Framework to higher education online marking. </w:t>
      </w:r>
      <w:r w:rsidRPr="004E12B6">
        <w:rPr>
          <w:rFonts w:cs="Times New Roman"/>
          <w:i/>
          <w:iCs/>
          <w:szCs w:val="24"/>
          <w:shd w:val="clear" w:color="auto" w:fill="FFFFFF"/>
        </w:rPr>
        <w:t>Journal of University Teaching and Learning Practice</w:t>
      </w:r>
      <w:r w:rsidRPr="004E12B6">
        <w:rPr>
          <w:rFonts w:cs="Times New Roman"/>
          <w:szCs w:val="24"/>
          <w:shd w:val="clear" w:color="auto" w:fill="FFFFFF"/>
        </w:rPr>
        <w:t>, </w:t>
      </w:r>
      <w:r w:rsidRPr="004E12B6">
        <w:rPr>
          <w:rFonts w:cs="Times New Roman"/>
          <w:i/>
          <w:iCs/>
          <w:szCs w:val="24"/>
          <w:shd w:val="clear" w:color="auto" w:fill="FFFFFF"/>
        </w:rPr>
        <w:t>21</w:t>
      </w:r>
      <w:r w:rsidRPr="004E12B6">
        <w:rPr>
          <w:rFonts w:cs="Times New Roman"/>
          <w:szCs w:val="24"/>
          <w:shd w:val="clear" w:color="auto" w:fill="FFFFFF"/>
        </w:rPr>
        <w:t>(08).</w:t>
      </w:r>
    </w:p>
    <w:p w14:paraId="32A01876" w14:textId="77777777" w:rsidR="001C6AB5" w:rsidRPr="004E12B6" w:rsidRDefault="00D03A39" w:rsidP="004E12B6">
      <w:pPr>
        <w:ind w:left="720" w:hanging="720"/>
        <w:rPr>
          <w:rFonts w:cs="Times New Roman"/>
          <w:b/>
          <w:szCs w:val="24"/>
        </w:rPr>
      </w:pPr>
      <w:r w:rsidRPr="004E12B6">
        <w:rPr>
          <w:rFonts w:cs="Times New Roman"/>
          <w:szCs w:val="24"/>
          <w:shd w:val="clear" w:color="auto" w:fill="FFFFFF"/>
        </w:rPr>
        <w:t>Stone, R. J., Cox, A., &amp; Gavin, M. (2020). </w:t>
      </w:r>
      <w:r w:rsidRPr="004E12B6">
        <w:rPr>
          <w:rFonts w:cs="Times New Roman"/>
          <w:i/>
          <w:iCs/>
          <w:szCs w:val="24"/>
          <w:shd w:val="clear" w:color="auto" w:fill="FFFFFF"/>
        </w:rPr>
        <w:t>Human resource management</w:t>
      </w:r>
      <w:r w:rsidRPr="004E12B6">
        <w:rPr>
          <w:rFonts w:cs="Times New Roman"/>
          <w:szCs w:val="24"/>
          <w:shd w:val="clear" w:color="auto" w:fill="FFFFFF"/>
        </w:rPr>
        <w:t>. John Wiley &amp; Sons.</w:t>
      </w:r>
    </w:p>
    <w:p w14:paraId="42D726DB" w14:textId="77777777" w:rsidR="001C6AB5" w:rsidRPr="004E12B6" w:rsidRDefault="00D03A39" w:rsidP="004E12B6">
      <w:pPr>
        <w:ind w:left="720" w:hanging="720"/>
        <w:rPr>
          <w:rFonts w:cs="Times New Roman"/>
          <w:szCs w:val="24"/>
          <w:shd w:val="clear" w:color="auto" w:fill="FFFFFF"/>
        </w:rPr>
      </w:pPr>
      <w:r w:rsidRPr="004E12B6">
        <w:rPr>
          <w:rFonts w:cs="Times New Roman"/>
          <w:szCs w:val="24"/>
          <w:shd w:val="clear" w:color="auto" w:fill="FFFFFF"/>
        </w:rPr>
        <w:t>Venkatesh et al (2003). User acceptance of information technology: Toward a unified view. </w:t>
      </w:r>
      <w:r w:rsidRPr="004E12B6">
        <w:rPr>
          <w:rFonts w:cs="Times New Roman"/>
          <w:i/>
          <w:iCs/>
          <w:szCs w:val="24"/>
          <w:shd w:val="clear" w:color="auto" w:fill="FFFFFF"/>
        </w:rPr>
        <w:t>MIS quarterly</w:t>
      </w:r>
      <w:r w:rsidRPr="004E12B6">
        <w:rPr>
          <w:rFonts w:cs="Times New Roman"/>
          <w:szCs w:val="24"/>
          <w:shd w:val="clear" w:color="auto" w:fill="FFFFFF"/>
        </w:rPr>
        <w:t xml:space="preserve">, 425-478. </w:t>
      </w:r>
    </w:p>
    <w:p w14:paraId="52FA7E0B" w14:textId="77777777" w:rsidR="001C6AB5" w:rsidRPr="004E12B6" w:rsidRDefault="00D03A39" w:rsidP="004E12B6">
      <w:pPr>
        <w:ind w:left="720" w:hanging="720"/>
        <w:rPr>
          <w:rFonts w:cs="Times New Roman"/>
          <w:b/>
          <w:szCs w:val="24"/>
        </w:rPr>
      </w:pPr>
      <w:proofErr w:type="spellStart"/>
      <w:r w:rsidRPr="004E12B6">
        <w:rPr>
          <w:rFonts w:cs="Times New Roman"/>
          <w:szCs w:val="24"/>
          <w:shd w:val="clear" w:color="auto" w:fill="FFFFFF"/>
        </w:rPr>
        <w:t>Wiradendi</w:t>
      </w:r>
      <w:proofErr w:type="spellEnd"/>
      <w:r w:rsidRPr="004E12B6">
        <w:rPr>
          <w:rFonts w:cs="Times New Roman"/>
          <w:szCs w:val="24"/>
          <w:shd w:val="clear" w:color="auto" w:fill="FFFFFF"/>
        </w:rPr>
        <w:t xml:space="preserve"> Wolor, C., </w:t>
      </w:r>
      <w:proofErr w:type="spellStart"/>
      <w:r w:rsidRPr="004E12B6">
        <w:rPr>
          <w:rFonts w:cs="Times New Roman"/>
          <w:szCs w:val="24"/>
          <w:shd w:val="clear" w:color="auto" w:fill="FFFFFF"/>
        </w:rPr>
        <w:t>Solikhah</w:t>
      </w:r>
      <w:proofErr w:type="spellEnd"/>
      <w:r w:rsidRPr="004E12B6">
        <w:rPr>
          <w:rFonts w:cs="Times New Roman"/>
          <w:szCs w:val="24"/>
          <w:shd w:val="clear" w:color="auto" w:fill="FFFFFF"/>
        </w:rPr>
        <w:t xml:space="preserve">, S., </w:t>
      </w:r>
      <w:proofErr w:type="spellStart"/>
      <w:r w:rsidRPr="004E12B6">
        <w:rPr>
          <w:rFonts w:cs="Times New Roman"/>
          <w:szCs w:val="24"/>
          <w:shd w:val="clear" w:color="auto" w:fill="FFFFFF"/>
        </w:rPr>
        <w:t>Fidhyallah</w:t>
      </w:r>
      <w:proofErr w:type="spellEnd"/>
      <w:r w:rsidRPr="004E12B6">
        <w:rPr>
          <w:rFonts w:cs="Times New Roman"/>
          <w:szCs w:val="24"/>
          <w:shd w:val="clear" w:color="auto" w:fill="FFFFFF"/>
        </w:rPr>
        <w:t>, N. F., &amp; Lestari, D. P. (2020). Effectiveness of e-training, e-leadership, and work life balance on employee performance during COVID-19. </w:t>
      </w:r>
      <w:r w:rsidRPr="004E12B6">
        <w:rPr>
          <w:rFonts w:cs="Times New Roman"/>
          <w:i/>
          <w:iCs/>
          <w:szCs w:val="24"/>
          <w:shd w:val="clear" w:color="auto" w:fill="FFFFFF"/>
        </w:rPr>
        <w:t>Journal of Asian Finance, Economics and Business</w:t>
      </w:r>
      <w:r w:rsidRPr="004E12B6">
        <w:rPr>
          <w:rFonts w:cs="Times New Roman"/>
          <w:szCs w:val="24"/>
          <w:shd w:val="clear" w:color="auto" w:fill="FFFFFF"/>
        </w:rPr>
        <w:t>, </w:t>
      </w:r>
      <w:r w:rsidRPr="004E12B6">
        <w:rPr>
          <w:rFonts w:cs="Times New Roman"/>
          <w:i/>
          <w:iCs/>
          <w:szCs w:val="24"/>
          <w:shd w:val="clear" w:color="auto" w:fill="FFFFFF"/>
        </w:rPr>
        <w:t>7</w:t>
      </w:r>
      <w:r w:rsidRPr="004E12B6">
        <w:rPr>
          <w:rFonts w:cs="Times New Roman"/>
          <w:szCs w:val="24"/>
          <w:shd w:val="clear" w:color="auto" w:fill="FFFFFF"/>
        </w:rPr>
        <w:t>(10).</w:t>
      </w:r>
    </w:p>
    <w:p w14:paraId="6EC247B5" w14:textId="77777777" w:rsidR="001C6AB5" w:rsidRPr="004E12B6" w:rsidRDefault="00D03A39" w:rsidP="004E12B6">
      <w:pPr>
        <w:ind w:left="720" w:hanging="720"/>
        <w:rPr>
          <w:rFonts w:cs="Times New Roman"/>
          <w:szCs w:val="24"/>
          <w:shd w:val="clear" w:color="auto" w:fill="FFFFFF"/>
        </w:rPr>
      </w:pPr>
      <w:r w:rsidRPr="004E12B6">
        <w:rPr>
          <w:rFonts w:cs="Times New Roman"/>
          <w:szCs w:val="24"/>
          <w:shd w:val="clear" w:color="auto" w:fill="FFFFFF"/>
        </w:rPr>
        <w:t>Zagzebski, L. (2017). What is knowledge? </w:t>
      </w:r>
      <w:r w:rsidRPr="004E12B6">
        <w:rPr>
          <w:rFonts w:cs="Times New Roman"/>
          <w:i/>
          <w:iCs/>
          <w:szCs w:val="24"/>
          <w:shd w:val="clear" w:color="auto" w:fill="FFFFFF"/>
        </w:rPr>
        <w:t>The Blackwell guide to epistemology</w:t>
      </w:r>
      <w:r w:rsidRPr="004E12B6">
        <w:rPr>
          <w:rFonts w:cs="Times New Roman"/>
          <w:szCs w:val="24"/>
          <w:shd w:val="clear" w:color="auto" w:fill="FFFFFF"/>
        </w:rPr>
        <w:t>, 92-116.</w:t>
      </w:r>
    </w:p>
    <w:p w14:paraId="2E45D12F" w14:textId="77777777" w:rsidR="001C6AB5" w:rsidRPr="004E12B6" w:rsidRDefault="00D03A39" w:rsidP="004E12B6">
      <w:pPr>
        <w:ind w:left="720" w:hanging="720"/>
        <w:rPr>
          <w:rFonts w:cs="Times New Roman"/>
          <w:szCs w:val="24"/>
          <w:shd w:val="clear" w:color="auto" w:fill="FFFFFF"/>
        </w:rPr>
      </w:pPr>
      <w:bookmarkStart w:id="351" w:name="_Hlk203995167"/>
      <w:r w:rsidRPr="004E12B6">
        <w:rPr>
          <w:rFonts w:cs="Times New Roman"/>
          <w:szCs w:val="24"/>
          <w:shd w:val="clear" w:color="auto" w:fill="FFFFFF"/>
        </w:rPr>
        <w:t xml:space="preserve">Ashok, M., Al Badi Al Dhaheri, M. S. M., Madan, R., &amp; </w:t>
      </w:r>
      <w:proofErr w:type="spellStart"/>
      <w:r w:rsidRPr="004E12B6">
        <w:rPr>
          <w:rFonts w:cs="Times New Roman"/>
          <w:szCs w:val="24"/>
          <w:shd w:val="clear" w:color="auto" w:fill="FFFFFF"/>
        </w:rPr>
        <w:t>Dzandu</w:t>
      </w:r>
      <w:proofErr w:type="spellEnd"/>
      <w:r w:rsidRPr="004E12B6">
        <w:rPr>
          <w:rFonts w:cs="Times New Roman"/>
          <w:szCs w:val="24"/>
          <w:shd w:val="clear" w:color="auto" w:fill="FFFFFF"/>
        </w:rPr>
        <w:t xml:space="preserve">, M. D. (2021). </w:t>
      </w:r>
      <w:bookmarkEnd w:id="351"/>
      <w:r w:rsidRPr="004E12B6">
        <w:rPr>
          <w:rFonts w:cs="Times New Roman"/>
          <w:szCs w:val="24"/>
          <w:shd w:val="clear" w:color="auto" w:fill="FFFFFF"/>
        </w:rPr>
        <w:t xml:space="preserve">How to counter </w:t>
      </w:r>
      <w:proofErr w:type="spellStart"/>
      <w:r w:rsidRPr="004E12B6">
        <w:rPr>
          <w:rFonts w:cs="Times New Roman"/>
          <w:szCs w:val="24"/>
          <w:shd w:val="clear" w:color="auto" w:fill="FFFFFF"/>
        </w:rPr>
        <w:t>organisational</w:t>
      </w:r>
      <w:proofErr w:type="spellEnd"/>
      <w:r w:rsidRPr="004E12B6">
        <w:rPr>
          <w:rFonts w:cs="Times New Roman"/>
          <w:szCs w:val="24"/>
          <w:shd w:val="clear" w:color="auto" w:fill="FFFFFF"/>
        </w:rPr>
        <w:t xml:space="preserve"> inertia to enable knowledge management practices adoption in public sector </w:t>
      </w:r>
      <w:proofErr w:type="spellStart"/>
      <w:r w:rsidRPr="004E12B6">
        <w:rPr>
          <w:rFonts w:cs="Times New Roman"/>
          <w:szCs w:val="24"/>
          <w:shd w:val="clear" w:color="auto" w:fill="FFFFFF"/>
        </w:rPr>
        <w:t>organisations</w:t>
      </w:r>
      <w:proofErr w:type="spellEnd"/>
      <w:r w:rsidRPr="004E12B6">
        <w:rPr>
          <w:rFonts w:cs="Times New Roman"/>
          <w:szCs w:val="24"/>
          <w:shd w:val="clear" w:color="auto" w:fill="FFFFFF"/>
        </w:rPr>
        <w:t>. </w:t>
      </w:r>
      <w:r w:rsidRPr="004E12B6">
        <w:rPr>
          <w:rFonts w:cs="Times New Roman"/>
          <w:i/>
          <w:iCs/>
          <w:szCs w:val="24"/>
          <w:shd w:val="clear" w:color="auto" w:fill="FFFFFF"/>
        </w:rPr>
        <w:t>Journal of knowledge management</w:t>
      </w:r>
      <w:r w:rsidRPr="004E12B6">
        <w:rPr>
          <w:rFonts w:cs="Times New Roman"/>
          <w:szCs w:val="24"/>
          <w:shd w:val="clear" w:color="auto" w:fill="FFFFFF"/>
        </w:rPr>
        <w:t>, </w:t>
      </w:r>
      <w:r w:rsidRPr="004E12B6">
        <w:rPr>
          <w:rFonts w:cs="Times New Roman"/>
          <w:i/>
          <w:iCs/>
          <w:szCs w:val="24"/>
          <w:shd w:val="clear" w:color="auto" w:fill="FFFFFF"/>
        </w:rPr>
        <w:t>25</w:t>
      </w:r>
      <w:r w:rsidRPr="004E12B6">
        <w:rPr>
          <w:rFonts w:cs="Times New Roman"/>
          <w:szCs w:val="24"/>
          <w:shd w:val="clear" w:color="auto" w:fill="FFFFFF"/>
        </w:rPr>
        <w:t>(9), 2245-2273.</w:t>
      </w:r>
    </w:p>
    <w:p w14:paraId="4776B73D" w14:textId="77777777" w:rsidR="001C6AB5" w:rsidRPr="004E12B6" w:rsidRDefault="00D03A39" w:rsidP="004E12B6">
      <w:pPr>
        <w:ind w:left="720" w:hanging="720"/>
        <w:rPr>
          <w:rFonts w:eastAsia="SimSun" w:cs="Times New Roman"/>
          <w:color w:val="222222"/>
          <w:szCs w:val="24"/>
          <w:shd w:val="clear" w:color="auto" w:fill="FFFFFF"/>
        </w:rPr>
      </w:pPr>
      <w:r w:rsidRPr="004E12B6">
        <w:rPr>
          <w:rFonts w:eastAsia="SimSun" w:cs="Times New Roman"/>
          <w:color w:val="222222"/>
          <w:szCs w:val="24"/>
          <w:shd w:val="clear" w:color="auto" w:fill="FFFFFF"/>
        </w:rPr>
        <w:t xml:space="preserve">Maksimovic, J., &amp; </w:t>
      </w:r>
      <w:proofErr w:type="spellStart"/>
      <w:r w:rsidRPr="004E12B6">
        <w:rPr>
          <w:rFonts w:eastAsia="SimSun" w:cs="Times New Roman"/>
          <w:color w:val="222222"/>
          <w:szCs w:val="24"/>
          <w:shd w:val="clear" w:color="auto" w:fill="FFFFFF"/>
        </w:rPr>
        <w:t>Evtimov</w:t>
      </w:r>
      <w:proofErr w:type="spellEnd"/>
      <w:r w:rsidRPr="004E12B6">
        <w:rPr>
          <w:rFonts w:eastAsia="SimSun" w:cs="Times New Roman"/>
          <w:color w:val="222222"/>
          <w:szCs w:val="24"/>
          <w:shd w:val="clear" w:color="auto" w:fill="FFFFFF"/>
        </w:rPr>
        <w:t>, J. (2023). Positivism and post-positivism as the basis of quantitative research in pedagogy. </w:t>
      </w:r>
      <w:r w:rsidRPr="004E12B6">
        <w:rPr>
          <w:rFonts w:eastAsia="SimSun" w:cs="Times New Roman"/>
          <w:i/>
          <w:iCs/>
          <w:color w:val="222222"/>
          <w:szCs w:val="24"/>
          <w:shd w:val="clear" w:color="auto" w:fill="FFFFFF"/>
        </w:rPr>
        <w:t>Research in Pedagogy</w:t>
      </w:r>
      <w:r w:rsidRPr="004E12B6">
        <w:rPr>
          <w:rFonts w:eastAsia="SimSun" w:cs="Times New Roman"/>
          <w:color w:val="222222"/>
          <w:szCs w:val="24"/>
          <w:shd w:val="clear" w:color="auto" w:fill="FFFFFF"/>
        </w:rPr>
        <w:t>, </w:t>
      </w:r>
      <w:r w:rsidRPr="004E12B6">
        <w:rPr>
          <w:rFonts w:eastAsia="SimSun" w:cs="Times New Roman"/>
          <w:i/>
          <w:iCs/>
          <w:color w:val="222222"/>
          <w:szCs w:val="24"/>
          <w:shd w:val="clear" w:color="auto" w:fill="FFFFFF"/>
        </w:rPr>
        <w:t>13</w:t>
      </w:r>
      <w:r w:rsidRPr="004E12B6">
        <w:rPr>
          <w:rFonts w:eastAsia="SimSun" w:cs="Times New Roman"/>
          <w:color w:val="222222"/>
          <w:szCs w:val="24"/>
          <w:shd w:val="clear" w:color="auto" w:fill="FFFFFF"/>
        </w:rPr>
        <w:t>(1), 208-218.</w:t>
      </w:r>
    </w:p>
    <w:p w14:paraId="30607DB9" w14:textId="77777777" w:rsidR="001C6AB5" w:rsidRPr="004E12B6" w:rsidRDefault="00D03A39" w:rsidP="004E12B6">
      <w:pPr>
        <w:ind w:left="720" w:hanging="720"/>
        <w:rPr>
          <w:rFonts w:eastAsia="SimSun" w:cs="Times New Roman"/>
          <w:color w:val="222222"/>
          <w:szCs w:val="24"/>
          <w:shd w:val="clear" w:color="auto" w:fill="FFFFFF"/>
        </w:rPr>
      </w:pPr>
      <w:r w:rsidRPr="004E12B6">
        <w:rPr>
          <w:rFonts w:eastAsia="SimSun" w:cs="Times New Roman"/>
          <w:color w:val="222222"/>
          <w:szCs w:val="24"/>
          <w:shd w:val="clear" w:color="auto" w:fill="FFFFFF"/>
        </w:rPr>
        <w:t>Karupiah, P. (2022). Positivism. In </w:t>
      </w:r>
      <w:r w:rsidRPr="004E12B6">
        <w:rPr>
          <w:rFonts w:eastAsia="SimSun" w:cs="Times New Roman"/>
          <w:i/>
          <w:iCs/>
          <w:color w:val="222222"/>
          <w:szCs w:val="24"/>
          <w:shd w:val="clear" w:color="auto" w:fill="FFFFFF"/>
        </w:rPr>
        <w:t>Principles of social research methodology</w:t>
      </w:r>
      <w:r w:rsidRPr="004E12B6">
        <w:rPr>
          <w:rFonts w:eastAsia="SimSun" w:cs="Times New Roman"/>
          <w:color w:val="222222"/>
          <w:szCs w:val="24"/>
          <w:shd w:val="clear" w:color="auto" w:fill="FFFFFF"/>
        </w:rPr>
        <w:t> (pp. 73-82). Singapore: Springer Nature Singapore.</w:t>
      </w:r>
    </w:p>
    <w:p w14:paraId="753C9CFC" w14:textId="77777777" w:rsidR="001C6AB5" w:rsidRDefault="00D03A39">
      <w:pPr>
        <w:pStyle w:val="Heading1"/>
        <w:jc w:val="center"/>
        <w:rPr>
          <w:szCs w:val="24"/>
        </w:rPr>
      </w:pPr>
      <w:bookmarkStart w:id="352" w:name="_Toc201049099"/>
      <w:bookmarkStart w:id="353" w:name="_Toc117032072"/>
      <w:bookmarkStart w:id="354" w:name="_Toc117032003"/>
      <w:bookmarkStart w:id="355" w:name="_Toc117030045"/>
      <w:bookmarkStart w:id="356" w:name="_Toc117031934"/>
      <w:bookmarkStart w:id="357" w:name="_Toc212549731"/>
      <w:r>
        <w:rPr>
          <w:szCs w:val="24"/>
        </w:rPr>
        <w:lastRenderedPageBreak/>
        <w:t>APPENDICES</w:t>
      </w:r>
      <w:bookmarkEnd w:id="352"/>
      <w:bookmarkEnd w:id="357"/>
    </w:p>
    <w:p w14:paraId="315F5560" w14:textId="60AEF8B3" w:rsidR="001C6AB5" w:rsidRDefault="00886DF8">
      <w:pPr>
        <w:rPr>
          <w:rFonts w:cs="Times New Roman"/>
          <w:b/>
          <w:szCs w:val="24"/>
        </w:rPr>
      </w:pPr>
      <w:r>
        <w:rPr>
          <w:rFonts w:cs="Times New Roman"/>
          <w:b/>
          <w:szCs w:val="24"/>
        </w:rPr>
        <w:t>APPENDIX I: Research Questionnaire</w:t>
      </w:r>
      <w:bookmarkEnd w:id="353"/>
      <w:bookmarkEnd w:id="354"/>
      <w:bookmarkEnd w:id="355"/>
      <w:bookmarkEnd w:id="356"/>
    </w:p>
    <w:p w14:paraId="315B238F" w14:textId="77777777" w:rsidR="001C6AB5" w:rsidRDefault="00D03A39" w:rsidP="008C0FBE">
      <w:pPr>
        <w:spacing w:line="360" w:lineRule="auto"/>
        <w:rPr>
          <w:rFonts w:cs="Times New Roman"/>
          <w:szCs w:val="24"/>
        </w:rPr>
      </w:pPr>
      <w:r>
        <w:rPr>
          <w:rFonts w:cs="Times New Roman"/>
          <w:szCs w:val="24"/>
        </w:rPr>
        <w:t>Dear respondent,</w:t>
      </w:r>
    </w:p>
    <w:p w14:paraId="106FFD11" w14:textId="77777777" w:rsidR="001C6AB5" w:rsidRDefault="00D03A39" w:rsidP="008C0FBE">
      <w:pPr>
        <w:spacing w:line="360" w:lineRule="auto"/>
        <w:rPr>
          <w:rFonts w:cs="Times New Roman"/>
          <w:szCs w:val="24"/>
        </w:rPr>
      </w:pPr>
      <w:r>
        <w:rPr>
          <w:rFonts w:cs="Times New Roman"/>
          <w:szCs w:val="24"/>
        </w:rPr>
        <w:t>My name is BENEDICT M. MARTIN a master candidate from Open University of Tanzania. I am collecting data for a research study to see the influence of electronic human resource (e-HRM) in the organization performance in public institutions here in Tanzania particularly Arusha City Council. You have been chosen randomly as one of the participants for this study. We expect that the results from this research will help the Tanzanian government as well as other governments to develop policies and procedures that improve the services of the citizen in general.</w:t>
      </w:r>
    </w:p>
    <w:p w14:paraId="3B7B44A8" w14:textId="77777777" w:rsidR="00886DF8" w:rsidRDefault="00886DF8" w:rsidP="008C0FBE">
      <w:pPr>
        <w:spacing w:line="360" w:lineRule="auto"/>
        <w:rPr>
          <w:rFonts w:cs="Times New Roman"/>
          <w:szCs w:val="24"/>
        </w:rPr>
      </w:pPr>
    </w:p>
    <w:p w14:paraId="334C4008" w14:textId="77777777" w:rsidR="001C6AB5" w:rsidRDefault="00D03A39" w:rsidP="008C0FBE">
      <w:pPr>
        <w:spacing w:line="360" w:lineRule="auto"/>
        <w:rPr>
          <w:rFonts w:cs="Times New Roman"/>
          <w:szCs w:val="24"/>
        </w:rPr>
      </w:pPr>
      <w:r>
        <w:rPr>
          <w:rFonts w:cs="Times New Roman"/>
          <w:szCs w:val="24"/>
        </w:rPr>
        <w:t>Your participation in this study will not affect you in any way as the study is only for research purposes. Your name and any other identifying information will be accessible only to the researchers and will never appear in any sort of report that might be published.</w:t>
      </w:r>
    </w:p>
    <w:p w14:paraId="0F4137FE" w14:textId="77777777" w:rsidR="001C6AB5" w:rsidRDefault="00D03A39" w:rsidP="008C0FBE">
      <w:pPr>
        <w:spacing w:line="360" w:lineRule="auto"/>
        <w:rPr>
          <w:rFonts w:cs="Times New Roman"/>
          <w:szCs w:val="24"/>
        </w:rPr>
      </w:pPr>
      <w:r>
        <w:rPr>
          <w:rFonts w:cs="Times New Roman"/>
          <w:szCs w:val="24"/>
        </w:rPr>
        <w:t>Thank you.</w:t>
      </w:r>
    </w:p>
    <w:p w14:paraId="14A4D238" w14:textId="77777777" w:rsidR="00886DF8" w:rsidRDefault="00886DF8" w:rsidP="008C0FBE">
      <w:pPr>
        <w:spacing w:line="360" w:lineRule="auto"/>
        <w:rPr>
          <w:rFonts w:cs="Times New Roman"/>
          <w:szCs w:val="24"/>
        </w:rPr>
      </w:pPr>
    </w:p>
    <w:p w14:paraId="13DCF2A8" w14:textId="77777777" w:rsidR="00992E4F" w:rsidRDefault="00D03A39" w:rsidP="008C0FBE">
      <w:pPr>
        <w:spacing w:line="360" w:lineRule="auto"/>
        <w:jc w:val="left"/>
        <w:rPr>
          <w:rFonts w:cs="Times New Roman"/>
          <w:b/>
          <w:bCs/>
          <w:szCs w:val="24"/>
        </w:rPr>
      </w:pPr>
      <w:r>
        <w:rPr>
          <w:rFonts w:cs="Times New Roman"/>
          <w:b/>
          <w:bCs/>
          <w:szCs w:val="24"/>
        </w:rPr>
        <w:t xml:space="preserve">SECTION A: </w:t>
      </w:r>
      <w:r w:rsidRPr="00886DF8">
        <w:rPr>
          <w:rFonts w:cs="Times New Roman"/>
          <w:b/>
          <w:bCs/>
          <w:szCs w:val="24"/>
        </w:rPr>
        <w:t>Personal characteristics and Organization experience</w:t>
      </w:r>
      <w:r>
        <w:rPr>
          <w:rFonts w:cs="Times New Roman"/>
          <w:b/>
          <w:bCs/>
          <w:szCs w:val="24"/>
        </w:rPr>
        <w:br/>
        <w:t>Instruction: Please tick or fill in the gap where necessary</w:t>
      </w:r>
    </w:p>
    <w:p w14:paraId="540DD0E2" w14:textId="11E11FCF" w:rsidR="001C6AB5" w:rsidRDefault="00D03A39" w:rsidP="008C0FBE">
      <w:pPr>
        <w:pStyle w:val="ListParagraph"/>
        <w:numPr>
          <w:ilvl w:val="0"/>
          <w:numId w:val="13"/>
        </w:numPr>
        <w:spacing w:line="360" w:lineRule="auto"/>
        <w:jc w:val="left"/>
        <w:rPr>
          <w:rFonts w:cs="Times New Roman"/>
          <w:szCs w:val="24"/>
        </w:rPr>
      </w:pPr>
      <w:r>
        <w:rPr>
          <w:rFonts w:cs="Times New Roman"/>
          <w:szCs w:val="24"/>
        </w:rPr>
        <w:t xml:space="preserve">Sex: Male </w:t>
      </w:r>
      <w:proofErr w:type="gramStart"/>
      <w:r>
        <w:rPr>
          <w:rFonts w:cs="Times New Roman"/>
          <w:szCs w:val="24"/>
        </w:rPr>
        <w:t>(  )</w:t>
      </w:r>
      <w:proofErr w:type="gramEnd"/>
      <w:r>
        <w:rPr>
          <w:rFonts w:cs="Times New Roman"/>
          <w:szCs w:val="24"/>
        </w:rPr>
        <w:t xml:space="preserve"> Female </w:t>
      </w:r>
      <w:proofErr w:type="gramStart"/>
      <w:r>
        <w:rPr>
          <w:rFonts w:cs="Times New Roman"/>
          <w:szCs w:val="24"/>
        </w:rPr>
        <w:t xml:space="preserve">(  </w:t>
      </w:r>
      <w:proofErr w:type="gramEnd"/>
      <w:r>
        <w:rPr>
          <w:rFonts w:cs="Times New Roman"/>
          <w:szCs w:val="24"/>
        </w:rPr>
        <w:t xml:space="preserve"> ) </w:t>
      </w:r>
    </w:p>
    <w:p w14:paraId="31133E20" w14:textId="57D17870" w:rsidR="001C6AB5" w:rsidRPr="00886DF8" w:rsidRDefault="00D03A39" w:rsidP="008C0FBE">
      <w:pPr>
        <w:pStyle w:val="ListParagraph"/>
        <w:numPr>
          <w:ilvl w:val="0"/>
          <w:numId w:val="13"/>
        </w:numPr>
        <w:spacing w:line="360" w:lineRule="auto"/>
        <w:jc w:val="left"/>
        <w:rPr>
          <w:rFonts w:cs="Times New Roman"/>
          <w:szCs w:val="24"/>
        </w:rPr>
      </w:pPr>
      <w:r w:rsidRPr="00886DF8">
        <w:rPr>
          <w:rFonts w:cs="Times New Roman"/>
          <w:szCs w:val="24"/>
        </w:rPr>
        <w:t>Age: Below 20</w:t>
      </w:r>
      <w:proofErr w:type="gramStart"/>
      <w:r w:rsidRPr="00886DF8">
        <w:rPr>
          <w:rFonts w:cs="Times New Roman"/>
          <w:szCs w:val="24"/>
        </w:rPr>
        <w:t>years(    )</w:t>
      </w:r>
      <w:proofErr w:type="gramEnd"/>
      <w:r w:rsidRPr="00886DF8">
        <w:rPr>
          <w:rFonts w:cs="Times New Roman"/>
          <w:szCs w:val="24"/>
        </w:rPr>
        <w:t xml:space="preserve"> 20-29</w:t>
      </w:r>
      <w:proofErr w:type="gramStart"/>
      <w:r w:rsidRPr="00886DF8">
        <w:rPr>
          <w:rFonts w:cs="Times New Roman"/>
          <w:szCs w:val="24"/>
        </w:rPr>
        <w:t xml:space="preserve">years(  </w:t>
      </w:r>
      <w:proofErr w:type="gramEnd"/>
      <w:r w:rsidRPr="00886DF8">
        <w:rPr>
          <w:rFonts w:cs="Times New Roman"/>
          <w:szCs w:val="24"/>
        </w:rPr>
        <w:t xml:space="preserve"> ) 30-39</w:t>
      </w:r>
      <w:proofErr w:type="gramStart"/>
      <w:r w:rsidRPr="00886DF8">
        <w:rPr>
          <w:rFonts w:cs="Times New Roman"/>
          <w:szCs w:val="24"/>
        </w:rPr>
        <w:t xml:space="preserve">years(  </w:t>
      </w:r>
      <w:proofErr w:type="gramEnd"/>
      <w:r w:rsidRPr="00886DF8">
        <w:rPr>
          <w:rFonts w:cs="Times New Roman"/>
          <w:szCs w:val="24"/>
        </w:rPr>
        <w:t xml:space="preserve"> ) 40-49</w:t>
      </w:r>
      <w:proofErr w:type="gramStart"/>
      <w:r w:rsidRPr="00886DF8">
        <w:rPr>
          <w:rFonts w:cs="Times New Roman"/>
          <w:szCs w:val="24"/>
        </w:rPr>
        <w:t xml:space="preserve">years(  </w:t>
      </w:r>
      <w:proofErr w:type="gramEnd"/>
      <w:r w:rsidRPr="00886DF8">
        <w:rPr>
          <w:rFonts w:cs="Times New Roman"/>
          <w:szCs w:val="24"/>
        </w:rPr>
        <w:t xml:space="preserve"> ) 50-</w:t>
      </w:r>
      <w:proofErr w:type="gramStart"/>
      <w:r w:rsidRPr="00886DF8">
        <w:rPr>
          <w:rFonts w:cs="Times New Roman"/>
          <w:szCs w:val="24"/>
        </w:rPr>
        <w:t>above(</w:t>
      </w:r>
      <w:r w:rsidR="00992E4F">
        <w:rPr>
          <w:rFonts w:cs="Times New Roman"/>
          <w:szCs w:val="24"/>
        </w:rPr>
        <w:t xml:space="preserve"> </w:t>
      </w:r>
      <w:r w:rsidRPr="00886DF8">
        <w:rPr>
          <w:rFonts w:cs="Times New Roman"/>
          <w:szCs w:val="24"/>
        </w:rPr>
        <w:t xml:space="preserve"> </w:t>
      </w:r>
      <w:proofErr w:type="gramEnd"/>
      <w:r w:rsidRPr="00886DF8">
        <w:rPr>
          <w:rFonts w:cs="Times New Roman"/>
          <w:szCs w:val="24"/>
        </w:rPr>
        <w:t>)</w:t>
      </w:r>
    </w:p>
    <w:p w14:paraId="754A450E" w14:textId="77777777" w:rsidR="00992E4F" w:rsidRDefault="00D03A39" w:rsidP="008C0FBE">
      <w:pPr>
        <w:pStyle w:val="ListParagraph"/>
        <w:numPr>
          <w:ilvl w:val="0"/>
          <w:numId w:val="13"/>
        </w:numPr>
        <w:spacing w:line="360" w:lineRule="auto"/>
        <w:jc w:val="left"/>
        <w:rPr>
          <w:rFonts w:cs="Times New Roman"/>
          <w:szCs w:val="24"/>
        </w:rPr>
      </w:pPr>
      <w:r w:rsidRPr="00886DF8">
        <w:rPr>
          <w:rFonts w:cs="Times New Roman"/>
          <w:szCs w:val="24"/>
        </w:rPr>
        <w:t xml:space="preserve">Marital Status: Single </w:t>
      </w:r>
      <w:proofErr w:type="gramStart"/>
      <w:r w:rsidRPr="00886DF8">
        <w:rPr>
          <w:rFonts w:cs="Times New Roman"/>
          <w:szCs w:val="24"/>
        </w:rPr>
        <w:t xml:space="preserve">(  </w:t>
      </w:r>
      <w:proofErr w:type="gramEnd"/>
      <w:r w:rsidRPr="00886DF8">
        <w:rPr>
          <w:rFonts w:cs="Times New Roman"/>
          <w:szCs w:val="24"/>
        </w:rPr>
        <w:t xml:space="preserve"> ) Married </w:t>
      </w:r>
      <w:proofErr w:type="gramStart"/>
      <w:r w:rsidRPr="00886DF8">
        <w:rPr>
          <w:rFonts w:cs="Times New Roman"/>
          <w:szCs w:val="24"/>
        </w:rPr>
        <w:t xml:space="preserve">(  </w:t>
      </w:r>
      <w:proofErr w:type="gramEnd"/>
      <w:r w:rsidRPr="00886DF8">
        <w:rPr>
          <w:rFonts w:cs="Times New Roman"/>
          <w:szCs w:val="24"/>
        </w:rPr>
        <w:t xml:space="preserve"> )</w:t>
      </w:r>
    </w:p>
    <w:p w14:paraId="15D9F7E8" w14:textId="77777777" w:rsidR="00992E4F" w:rsidRDefault="00D03A39" w:rsidP="008C0FBE">
      <w:pPr>
        <w:pStyle w:val="ListParagraph"/>
        <w:numPr>
          <w:ilvl w:val="0"/>
          <w:numId w:val="13"/>
        </w:numPr>
        <w:spacing w:line="360" w:lineRule="auto"/>
        <w:jc w:val="left"/>
        <w:rPr>
          <w:rFonts w:cs="Times New Roman"/>
          <w:szCs w:val="24"/>
        </w:rPr>
      </w:pPr>
      <w:r w:rsidRPr="00886DF8">
        <w:rPr>
          <w:rFonts w:cs="Times New Roman"/>
          <w:szCs w:val="24"/>
        </w:rPr>
        <w:t xml:space="preserve">Literacy Level: Certificate </w:t>
      </w:r>
      <w:proofErr w:type="gramStart"/>
      <w:r w:rsidRPr="00886DF8">
        <w:rPr>
          <w:rFonts w:cs="Times New Roman"/>
          <w:szCs w:val="24"/>
        </w:rPr>
        <w:t>(  )</w:t>
      </w:r>
      <w:proofErr w:type="gramEnd"/>
      <w:r w:rsidRPr="00886DF8">
        <w:rPr>
          <w:rFonts w:cs="Times New Roman"/>
          <w:szCs w:val="24"/>
        </w:rPr>
        <w:t xml:space="preserve">; Diploma </w:t>
      </w:r>
      <w:proofErr w:type="gramStart"/>
      <w:r w:rsidRPr="00886DF8">
        <w:rPr>
          <w:rFonts w:cs="Times New Roman"/>
          <w:szCs w:val="24"/>
        </w:rPr>
        <w:t>(  )</w:t>
      </w:r>
      <w:proofErr w:type="gramEnd"/>
      <w:r w:rsidRPr="00886DF8">
        <w:rPr>
          <w:rFonts w:cs="Times New Roman"/>
          <w:szCs w:val="24"/>
        </w:rPr>
        <w:t xml:space="preserve"> Degree </w:t>
      </w:r>
      <w:proofErr w:type="gramStart"/>
      <w:r w:rsidRPr="00886DF8">
        <w:rPr>
          <w:rFonts w:cs="Times New Roman"/>
          <w:szCs w:val="24"/>
        </w:rPr>
        <w:t>( )</w:t>
      </w:r>
      <w:proofErr w:type="gramEnd"/>
      <w:r w:rsidRPr="00886DF8">
        <w:rPr>
          <w:rFonts w:cs="Times New Roman"/>
          <w:szCs w:val="24"/>
        </w:rPr>
        <w:t xml:space="preserve">, Masters </w:t>
      </w:r>
      <w:proofErr w:type="gramStart"/>
      <w:r w:rsidRPr="00886DF8">
        <w:rPr>
          <w:rFonts w:cs="Times New Roman"/>
          <w:szCs w:val="24"/>
        </w:rPr>
        <w:t>(  )</w:t>
      </w:r>
      <w:proofErr w:type="gramEnd"/>
      <w:r w:rsidRPr="00886DF8">
        <w:rPr>
          <w:rFonts w:cs="Times New Roman"/>
          <w:szCs w:val="24"/>
        </w:rPr>
        <w:t xml:space="preserve"> </w:t>
      </w:r>
    </w:p>
    <w:p w14:paraId="48537926" w14:textId="77777777" w:rsidR="00992E4F" w:rsidRDefault="00D03A39" w:rsidP="008C0FBE">
      <w:pPr>
        <w:pStyle w:val="ListParagraph"/>
        <w:numPr>
          <w:ilvl w:val="0"/>
          <w:numId w:val="13"/>
        </w:numPr>
        <w:spacing w:line="360" w:lineRule="auto"/>
        <w:jc w:val="left"/>
        <w:rPr>
          <w:rFonts w:cs="Times New Roman"/>
          <w:szCs w:val="24"/>
        </w:rPr>
      </w:pPr>
      <w:r w:rsidRPr="00886DF8">
        <w:rPr>
          <w:rFonts w:cs="Times New Roman"/>
          <w:szCs w:val="24"/>
        </w:rPr>
        <w:t xml:space="preserve">Type of job in present employment: Administrative </w:t>
      </w:r>
      <w:proofErr w:type="gramStart"/>
      <w:r w:rsidRPr="00886DF8">
        <w:rPr>
          <w:rFonts w:cs="Times New Roman"/>
          <w:szCs w:val="24"/>
        </w:rPr>
        <w:t>(  )</w:t>
      </w:r>
      <w:proofErr w:type="gramEnd"/>
      <w:r w:rsidR="00992E4F">
        <w:rPr>
          <w:rFonts w:cs="Times New Roman"/>
          <w:szCs w:val="24"/>
        </w:rPr>
        <w:t xml:space="preserve"> </w:t>
      </w:r>
      <w:r w:rsidRPr="00886DF8">
        <w:rPr>
          <w:rFonts w:cs="Times New Roman"/>
          <w:szCs w:val="24"/>
        </w:rPr>
        <w:t>Technical/</w:t>
      </w:r>
      <w:r w:rsidR="00992E4F">
        <w:rPr>
          <w:rFonts w:cs="Times New Roman"/>
          <w:szCs w:val="24"/>
        </w:rPr>
        <w:t xml:space="preserve"> </w:t>
      </w:r>
      <w:r w:rsidRPr="00886DF8">
        <w:rPr>
          <w:rFonts w:cs="Times New Roman"/>
          <w:szCs w:val="24"/>
        </w:rPr>
        <w:t xml:space="preserve">Professional </w:t>
      </w:r>
      <w:proofErr w:type="gramStart"/>
      <w:r w:rsidRPr="00886DF8">
        <w:rPr>
          <w:rFonts w:cs="Times New Roman"/>
          <w:szCs w:val="24"/>
        </w:rPr>
        <w:t>(  )</w:t>
      </w:r>
      <w:proofErr w:type="gramEnd"/>
      <w:r w:rsidRPr="00886DF8">
        <w:rPr>
          <w:rFonts w:cs="Times New Roman"/>
          <w:szCs w:val="24"/>
        </w:rPr>
        <w:t xml:space="preserve"> Management </w:t>
      </w:r>
      <w:proofErr w:type="gramStart"/>
      <w:r w:rsidRPr="00886DF8">
        <w:rPr>
          <w:rFonts w:cs="Times New Roman"/>
          <w:szCs w:val="24"/>
        </w:rPr>
        <w:t>(  )</w:t>
      </w:r>
      <w:proofErr w:type="gramEnd"/>
    </w:p>
    <w:p w14:paraId="4A432B2A" w14:textId="4A62B8AC" w:rsidR="001C6AB5" w:rsidRPr="00886DF8" w:rsidRDefault="00D03A39" w:rsidP="008C0FBE">
      <w:pPr>
        <w:pStyle w:val="ListParagraph"/>
        <w:numPr>
          <w:ilvl w:val="0"/>
          <w:numId w:val="13"/>
        </w:numPr>
        <w:spacing w:line="360" w:lineRule="auto"/>
        <w:jc w:val="left"/>
        <w:rPr>
          <w:rFonts w:cs="Times New Roman"/>
          <w:szCs w:val="24"/>
        </w:rPr>
      </w:pPr>
      <w:r w:rsidRPr="00886DF8">
        <w:rPr>
          <w:rFonts w:cs="Times New Roman"/>
          <w:szCs w:val="24"/>
        </w:rPr>
        <w:t xml:space="preserve">For how long is your experience. 1-5years </w:t>
      </w:r>
      <w:proofErr w:type="gramStart"/>
      <w:r w:rsidRPr="00886DF8">
        <w:rPr>
          <w:rFonts w:cs="Times New Roman"/>
          <w:szCs w:val="24"/>
        </w:rPr>
        <w:t>(  )</w:t>
      </w:r>
      <w:proofErr w:type="gramEnd"/>
      <w:r w:rsidRPr="00886DF8">
        <w:rPr>
          <w:rFonts w:cs="Times New Roman"/>
          <w:szCs w:val="24"/>
        </w:rPr>
        <w:t xml:space="preserve"> 6-10years </w:t>
      </w:r>
      <w:proofErr w:type="gramStart"/>
      <w:r w:rsidRPr="00886DF8">
        <w:rPr>
          <w:rFonts w:cs="Times New Roman"/>
          <w:szCs w:val="24"/>
        </w:rPr>
        <w:t>(  )</w:t>
      </w:r>
      <w:proofErr w:type="gramEnd"/>
      <w:r w:rsidRPr="00886DF8">
        <w:rPr>
          <w:rFonts w:cs="Times New Roman"/>
          <w:szCs w:val="24"/>
        </w:rPr>
        <w:t xml:space="preserve"> 11-15years </w:t>
      </w:r>
      <w:proofErr w:type="gramStart"/>
      <w:r w:rsidRPr="00886DF8">
        <w:rPr>
          <w:rFonts w:cs="Times New Roman"/>
          <w:szCs w:val="24"/>
        </w:rPr>
        <w:t>(  )</w:t>
      </w:r>
      <w:proofErr w:type="gramEnd"/>
      <w:r w:rsidRPr="00886DF8">
        <w:rPr>
          <w:rFonts w:cs="Times New Roman"/>
          <w:szCs w:val="24"/>
        </w:rPr>
        <w:t xml:space="preserve"> 16-20years </w:t>
      </w:r>
      <w:proofErr w:type="gramStart"/>
      <w:r w:rsidRPr="00886DF8">
        <w:rPr>
          <w:rFonts w:cs="Times New Roman"/>
          <w:szCs w:val="24"/>
        </w:rPr>
        <w:t>(  )</w:t>
      </w:r>
      <w:proofErr w:type="gramEnd"/>
      <w:r w:rsidRPr="00886DF8">
        <w:rPr>
          <w:rFonts w:cs="Times New Roman"/>
          <w:szCs w:val="24"/>
        </w:rPr>
        <w:t xml:space="preserve"> 21 + years </w:t>
      </w:r>
      <w:proofErr w:type="gramStart"/>
      <w:r w:rsidRPr="00886DF8">
        <w:rPr>
          <w:rFonts w:cs="Times New Roman"/>
          <w:szCs w:val="24"/>
        </w:rPr>
        <w:t>(  )</w:t>
      </w:r>
      <w:proofErr w:type="gramEnd"/>
    </w:p>
    <w:p w14:paraId="6126D9D6" w14:textId="77777777" w:rsidR="00992E4F" w:rsidRDefault="00992E4F">
      <w:pPr>
        <w:rPr>
          <w:rFonts w:cs="Times New Roman"/>
          <w:b/>
          <w:bCs/>
          <w:szCs w:val="24"/>
        </w:rPr>
      </w:pPr>
    </w:p>
    <w:p w14:paraId="6F5394E4" w14:textId="77777777" w:rsidR="008C0FBE" w:rsidRDefault="008C0FBE">
      <w:pPr>
        <w:spacing w:line="240" w:lineRule="auto"/>
        <w:jc w:val="left"/>
        <w:rPr>
          <w:rFonts w:cs="Times New Roman"/>
          <w:b/>
          <w:szCs w:val="24"/>
        </w:rPr>
      </w:pPr>
      <w:r>
        <w:rPr>
          <w:rFonts w:cs="Times New Roman"/>
          <w:b/>
          <w:szCs w:val="24"/>
        </w:rPr>
        <w:br w:type="page"/>
      </w:r>
    </w:p>
    <w:p w14:paraId="0DDBC66C" w14:textId="17C157D7" w:rsidR="001C6AB5" w:rsidRPr="001011A6" w:rsidRDefault="00D03A39" w:rsidP="001011A6">
      <w:pPr>
        <w:spacing w:line="360" w:lineRule="auto"/>
        <w:rPr>
          <w:rFonts w:cs="Times New Roman"/>
          <w:b/>
          <w:szCs w:val="24"/>
        </w:rPr>
      </w:pPr>
      <w:r w:rsidRPr="001011A6">
        <w:rPr>
          <w:rFonts w:cs="Times New Roman"/>
          <w:b/>
          <w:szCs w:val="24"/>
        </w:rPr>
        <w:lastRenderedPageBreak/>
        <w:t xml:space="preserve">SECTION B: Performance expectancy, effort expectancy, social influence, facilitating condition and </w:t>
      </w:r>
      <w:r w:rsidR="00992E4F" w:rsidRPr="001011A6">
        <w:rPr>
          <w:rFonts w:cs="Times New Roman"/>
          <w:b/>
          <w:szCs w:val="24"/>
        </w:rPr>
        <w:t>knowledge inertia</w:t>
      </w:r>
      <w:r w:rsidRPr="001011A6">
        <w:rPr>
          <w:rFonts w:cs="Times New Roman"/>
          <w:b/>
          <w:szCs w:val="24"/>
        </w:rPr>
        <w:t xml:space="preserve"> measure in public organization</w:t>
      </w:r>
    </w:p>
    <w:p w14:paraId="4357E0BF" w14:textId="77777777" w:rsidR="001C6AB5" w:rsidRPr="001011A6" w:rsidRDefault="00D03A39" w:rsidP="001011A6">
      <w:pPr>
        <w:spacing w:line="360" w:lineRule="auto"/>
        <w:rPr>
          <w:rFonts w:cs="Times New Roman"/>
          <w:b/>
          <w:szCs w:val="24"/>
        </w:rPr>
      </w:pPr>
      <w:r>
        <w:rPr>
          <w:rFonts w:cs="Times New Roman"/>
          <w:b/>
          <w:szCs w:val="24"/>
        </w:rPr>
        <w:t xml:space="preserve">Below are several statements that describe electronic human resource practices of your selected public office. Please respond by indicating your agreement or disagreement with these statements using </w:t>
      </w:r>
      <w:r w:rsidRPr="001011A6">
        <w:rPr>
          <w:rFonts w:cs="Times New Roman"/>
          <w:b/>
          <w:szCs w:val="24"/>
        </w:rPr>
        <w:t>‘1-5 scale’</w:t>
      </w:r>
    </w:p>
    <w:tbl>
      <w:tblPr>
        <w:tblStyle w:val="TableGrid"/>
        <w:tblW w:w="0" w:type="auto"/>
        <w:tblLook w:val="04A0" w:firstRow="1" w:lastRow="0" w:firstColumn="1" w:lastColumn="0" w:noHBand="0" w:noVBand="1"/>
      </w:tblPr>
      <w:tblGrid>
        <w:gridCol w:w="1632"/>
        <w:gridCol w:w="1594"/>
        <w:gridCol w:w="1624"/>
        <w:gridCol w:w="1680"/>
        <w:gridCol w:w="1680"/>
      </w:tblGrid>
      <w:tr w:rsidR="001C6AB5" w14:paraId="4F6DBF01" w14:textId="77777777">
        <w:tc>
          <w:tcPr>
            <w:tcW w:w="1915" w:type="dxa"/>
          </w:tcPr>
          <w:p w14:paraId="1D55CC1E" w14:textId="77777777" w:rsidR="001C6AB5" w:rsidRDefault="00D03A39" w:rsidP="00D53D6A">
            <w:pPr>
              <w:spacing w:line="240" w:lineRule="auto"/>
              <w:rPr>
                <w:rFonts w:cs="Times New Roman"/>
                <w:bCs/>
                <w:szCs w:val="24"/>
              </w:rPr>
            </w:pPr>
            <w:r>
              <w:rPr>
                <w:rFonts w:cs="Times New Roman"/>
                <w:bCs/>
                <w:szCs w:val="24"/>
              </w:rPr>
              <w:t>Strongly Agreed</w:t>
            </w:r>
          </w:p>
        </w:tc>
        <w:tc>
          <w:tcPr>
            <w:tcW w:w="1915" w:type="dxa"/>
          </w:tcPr>
          <w:p w14:paraId="7F844E5F" w14:textId="77777777" w:rsidR="001C6AB5" w:rsidRDefault="00D03A39" w:rsidP="00BB1CFB">
            <w:pPr>
              <w:spacing w:line="240" w:lineRule="auto"/>
              <w:jc w:val="center"/>
              <w:rPr>
                <w:rFonts w:cs="Times New Roman"/>
                <w:bCs/>
                <w:szCs w:val="24"/>
              </w:rPr>
            </w:pPr>
            <w:r>
              <w:rPr>
                <w:rFonts w:cs="Times New Roman"/>
                <w:bCs/>
                <w:szCs w:val="24"/>
              </w:rPr>
              <w:t>Agreed</w:t>
            </w:r>
          </w:p>
        </w:tc>
        <w:tc>
          <w:tcPr>
            <w:tcW w:w="1915" w:type="dxa"/>
          </w:tcPr>
          <w:p w14:paraId="11BF8A8D" w14:textId="3244ECB5" w:rsidR="001C6AB5" w:rsidRDefault="00D03A39" w:rsidP="00BB1CFB">
            <w:pPr>
              <w:spacing w:line="240" w:lineRule="auto"/>
              <w:jc w:val="center"/>
              <w:rPr>
                <w:rFonts w:cs="Times New Roman"/>
                <w:bCs/>
                <w:szCs w:val="24"/>
              </w:rPr>
            </w:pPr>
            <w:r>
              <w:rPr>
                <w:rFonts w:cs="Times New Roman"/>
                <w:szCs w:val="24"/>
              </w:rPr>
              <w:t xml:space="preserve">Neither </w:t>
            </w:r>
            <w:r w:rsidR="00BB1CFB">
              <w:rPr>
                <w:rFonts w:cs="Times New Roman"/>
                <w:szCs w:val="24"/>
              </w:rPr>
              <w:t>agree</w:t>
            </w:r>
            <w:r>
              <w:rPr>
                <w:rFonts w:cs="Times New Roman"/>
                <w:szCs w:val="24"/>
              </w:rPr>
              <w:t xml:space="preserve"> nor disagree</w:t>
            </w:r>
          </w:p>
        </w:tc>
        <w:tc>
          <w:tcPr>
            <w:tcW w:w="1915" w:type="dxa"/>
          </w:tcPr>
          <w:p w14:paraId="7C32F665" w14:textId="77777777" w:rsidR="001C6AB5" w:rsidRDefault="00D03A39" w:rsidP="00BB1CFB">
            <w:pPr>
              <w:spacing w:line="240" w:lineRule="auto"/>
              <w:jc w:val="center"/>
              <w:rPr>
                <w:rFonts w:cs="Times New Roman"/>
                <w:bCs/>
                <w:szCs w:val="24"/>
              </w:rPr>
            </w:pPr>
            <w:r>
              <w:rPr>
                <w:rFonts w:cs="Times New Roman"/>
                <w:bCs/>
                <w:szCs w:val="24"/>
              </w:rPr>
              <w:t>Disagreed</w:t>
            </w:r>
          </w:p>
        </w:tc>
        <w:tc>
          <w:tcPr>
            <w:tcW w:w="1916" w:type="dxa"/>
          </w:tcPr>
          <w:p w14:paraId="4A238337" w14:textId="77777777" w:rsidR="001C6AB5" w:rsidRDefault="00D03A39" w:rsidP="00BB1CFB">
            <w:pPr>
              <w:spacing w:line="240" w:lineRule="auto"/>
              <w:jc w:val="center"/>
              <w:rPr>
                <w:rFonts w:cs="Times New Roman"/>
                <w:bCs/>
                <w:szCs w:val="24"/>
              </w:rPr>
            </w:pPr>
            <w:r>
              <w:rPr>
                <w:rFonts w:cs="Times New Roman"/>
                <w:bCs/>
                <w:szCs w:val="24"/>
              </w:rPr>
              <w:t>Strongly Disagreed</w:t>
            </w:r>
          </w:p>
        </w:tc>
      </w:tr>
      <w:tr w:rsidR="001C6AB5" w14:paraId="102FDC1F" w14:textId="77777777">
        <w:tc>
          <w:tcPr>
            <w:tcW w:w="1915" w:type="dxa"/>
          </w:tcPr>
          <w:p w14:paraId="40456407" w14:textId="77777777" w:rsidR="001C6AB5" w:rsidRDefault="00D03A39" w:rsidP="00D53D6A">
            <w:pPr>
              <w:spacing w:line="240" w:lineRule="auto"/>
              <w:rPr>
                <w:rFonts w:cs="Times New Roman"/>
                <w:bCs/>
                <w:szCs w:val="24"/>
              </w:rPr>
            </w:pPr>
            <w:r>
              <w:rPr>
                <w:rFonts w:cs="Times New Roman"/>
                <w:bCs/>
                <w:szCs w:val="24"/>
              </w:rPr>
              <w:t>5</w:t>
            </w:r>
          </w:p>
        </w:tc>
        <w:tc>
          <w:tcPr>
            <w:tcW w:w="1915" w:type="dxa"/>
          </w:tcPr>
          <w:p w14:paraId="411B3224" w14:textId="77777777" w:rsidR="001C6AB5" w:rsidRDefault="00D03A39" w:rsidP="00BB1CFB">
            <w:pPr>
              <w:spacing w:line="240" w:lineRule="auto"/>
              <w:jc w:val="center"/>
              <w:rPr>
                <w:rFonts w:cs="Times New Roman"/>
                <w:bCs/>
                <w:szCs w:val="24"/>
              </w:rPr>
            </w:pPr>
            <w:r>
              <w:rPr>
                <w:rFonts w:cs="Times New Roman"/>
                <w:bCs/>
                <w:szCs w:val="24"/>
              </w:rPr>
              <w:t>4</w:t>
            </w:r>
          </w:p>
        </w:tc>
        <w:tc>
          <w:tcPr>
            <w:tcW w:w="1915" w:type="dxa"/>
          </w:tcPr>
          <w:p w14:paraId="4B5F6180" w14:textId="77777777" w:rsidR="001C6AB5" w:rsidRDefault="00D03A39" w:rsidP="00BB1CFB">
            <w:pPr>
              <w:spacing w:line="240" w:lineRule="auto"/>
              <w:jc w:val="center"/>
              <w:rPr>
                <w:rFonts w:cs="Times New Roman"/>
                <w:bCs/>
                <w:szCs w:val="24"/>
              </w:rPr>
            </w:pPr>
            <w:r>
              <w:rPr>
                <w:rFonts w:cs="Times New Roman"/>
                <w:bCs/>
                <w:szCs w:val="24"/>
              </w:rPr>
              <w:t>3</w:t>
            </w:r>
          </w:p>
        </w:tc>
        <w:tc>
          <w:tcPr>
            <w:tcW w:w="1915" w:type="dxa"/>
          </w:tcPr>
          <w:p w14:paraId="252C3DD9" w14:textId="77777777" w:rsidR="001C6AB5" w:rsidRDefault="00D03A39" w:rsidP="00BB1CFB">
            <w:pPr>
              <w:spacing w:line="240" w:lineRule="auto"/>
              <w:jc w:val="center"/>
              <w:rPr>
                <w:rFonts w:cs="Times New Roman"/>
                <w:bCs/>
                <w:szCs w:val="24"/>
              </w:rPr>
            </w:pPr>
            <w:r>
              <w:rPr>
                <w:rFonts w:cs="Times New Roman"/>
                <w:bCs/>
                <w:szCs w:val="24"/>
              </w:rPr>
              <w:t>2</w:t>
            </w:r>
          </w:p>
        </w:tc>
        <w:tc>
          <w:tcPr>
            <w:tcW w:w="1916" w:type="dxa"/>
          </w:tcPr>
          <w:p w14:paraId="2D4D7936" w14:textId="77777777" w:rsidR="001C6AB5" w:rsidRDefault="00D03A39" w:rsidP="00BB1CFB">
            <w:pPr>
              <w:spacing w:line="240" w:lineRule="auto"/>
              <w:jc w:val="center"/>
              <w:rPr>
                <w:rFonts w:cs="Times New Roman"/>
                <w:bCs/>
                <w:szCs w:val="24"/>
              </w:rPr>
            </w:pPr>
            <w:r>
              <w:rPr>
                <w:rFonts w:cs="Times New Roman"/>
                <w:bCs/>
                <w:szCs w:val="24"/>
              </w:rPr>
              <w:t>1</w:t>
            </w:r>
          </w:p>
        </w:tc>
      </w:tr>
    </w:tbl>
    <w:p w14:paraId="171C3A07" w14:textId="77777777" w:rsidR="001C6AB5" w:rsidRDefault="001C6AB5">
      <w:pPr>
        <w:rPr>
          <w:rFonts w:cs="Times New Roman"/>
          <w:bCs/>
          <w:szCs w:val="24"/>
        </w:rPr>
      </w:pPr>
    </w:p>
    <w:p w14:paraId="30EACAD4" w14:textId="77777777" w:rsidR="001C6AB5" w:rsidRDefault="00D03A39" w:rsidP="001011A6">
      <w:pPr>
        <w:spacing w:line="360" w:lineRule="auto"/>
        <w:rPr>
          <w:rFonts w:cs="Times New Roman"/>
          <w:b/>
          <w:szCs w:val="24"/>
        </w:rPr>
      </w:pPr>
      <w:r>
        <w:rPr>
          <w:rFonts w:cs="Times New Roman"/>
          <w:b/>
          <w:szCs w:val="24"/>
        </w:rPr>
        <w:t xml:space="preserve">To what extent were the performance expectancy implementations in your office in the last three years related to the following kinds of activities? </w:t>
      </w:r>
    </w:p>
    <w:tbl>
      <w:tblPr>
        <w:tblStyle w:val="TableGrid"/>
        <w:tblW w:w="0" w:type="auto"/>
        <w:tblLook w:val="04A0" w:firstRow="1" w:lastRow="0" w:firstColumn="1" w:lastColumn="0" w:noHBand="0" w:noVBand="1"/>
      </w:tblPr>
      <w:tblGrid>
        <w:gridCol w:w="570"/>
        <w:gridCol w:w="5376"/>
        <w:gridCol w:w="491"/>
        <w:gridCol w:w="423"/>
        <w:gridCol w:w="423"/>
        <w:gridCol w:w="423"/>
        <w:gridCol w:w="504"/>
      </w:tblGrid>
      <w:tr w:rsidR="001C6AB5" w14:paraId="4ED6C4D9" w14:textId="77777777">
        <w:tc>
          <w:tcPr>
            <w:tcW w:w="570" w:type="dxa"/>
          </w:tcPr>
          <w:p w14:paraId="3A73E7E7" w14:textId="77777777" w:rsidR="001C6AB5" w:rsidRDefault="00D03A39" w:rsidP="00D53D6A">
            <w:pPr>
              <w:spacing w:line="240" w:lineRule="auto"/>
              <w:rPr>
                <w:rFonts w:cs="Times New Roman"/>
                <w:b/>
                <w:bCs/>
                <w:szCs w:val="24"/>
              </w:rPr>
            </w:pPr>
            <w:r>
              <w:rPr>
                <w:rFonts w:cs="Times New Roman"/>
                <w:b/>
                <w:bCs/>
                <w:szCs w:val="24"/>
              </w:rPr>
              <w:t>No.</w:t>
            </w:r>
          </w:p>
        </w:tc>
        <w:tc>
          <w:tcPr>
            <w:tcW w:w="6559" w:type="dxa"/>
          </w:tcPr>
          <w:p w14:paraId="0B946E4D" w14:textId="77777777" w:rsidR="001C6AB5" w:rsidRDefault="00D03A39" w:rsidP="00D53D6A">
            <w:pPr>
              <w:spacing w:line="240" w:lineRule="auto"/>
              <w:rPr>
                <w:rFonts w:cs="Times New Roman"/>
                <w:b/>
                <w:bCs/>
                <w:szCs w:val="24"/>
              </w:rPr>
            </w:pPr>
            <w:r>
              <w:rPr>
                <w:rFonts w:cs="Times New Roman"/>
                <w:b/>
                <w:bCs/>
                <w:szCs w:val="24"/>
              </w:rPr>
              <w:t>Performance expectancy in electronic learning practice</w:t>
            </w:r>
          </w:p>
        </w:tc>
        <w:tc>
          <w:tcPr>
            <w:tcW w:w="540" w:type="dxa"/>
          </w:tcPr>
          <w:p w14:paraId="58582A3B" w14:textId="77777777" w:rsidR="001C6AB5" w:rsidRDefault="00D03A39" w:rsidP="00D53D6A">
            <w:pPr>
              <w:spacing w:line="240" w:lineRule="auto"/>
              <w:rPr>
                <w:rFonts w:cs="Times New Roman"/>
                <w:b/>
                <w:bCs/>
                <w:szCs w:val="24"/>
              </w:rPr>
            </w:pPr>
            <w:r>
              <w:rPr>
                <w:rFonts w:cs="Times New Roman"/>
                <w:b/>
                <w:bCs/>
                <w:szCs w:val="24"/>
              </w:rPr>
              <w:t>1</w:t>
            </w:r>
          </w:p>
        </w:tc>
        <w:tc>
          <w:tcPr>
            <w:tcW w:w="450" w:type="dxa"/>
          </w:tcPr>
          <w:p w14:paraId="4959045B" w14:textId="77777777" w:rsidR="001C6AB5" w:rsidRDefault="00D03A39" w:rsidP="00D53D6A">
            <w:pPr>
              <w:spacing w:line="240" w:lineRule="auto"/>
              <w:rPr>
                <w:rFonts w:cs="Times New Roman"/>
                <w:b/>
                <w:bCs/>
                <w:szCs w:val="24"/>
              </w:rPr>
            </w:pPr>
            <w:r>
              <w:rPr>
                <w:rFonts w:cs="Times New Roman"/>
                <w:b/>
                <w:bCs/>
                <w:szCs w:val="24"/>
              </w:rPr>
              <w:t>2</w:t>
            </w:r>
          </w:p>
        </w:tc>
        <w:tc>
          <w:tcPr>
            <w:tcW w:w="450" w:type="dxa"/>
          </w:tcPr>
          <w:p w14:paraId="7708F89D" w14:textId="77777777" w:rsidR="001C6AB5" w:rsidRDefault="00D03A39" w:rsidP="00D53D6A">
            <w:pPr>
              <w:spacing w:line="240" w:lineRule="auto"/>
              <w:rPr>
                <w:rFonts w:cs="Times New Roman"/>
                <w:b/>
                <w:bCs/>
                <w:szCs w:val="24"/>
              </w:rPr>
            </w:pPr>
            <w:r>
              <w:rPr>
                <w:rFonts w:cs="Times New Roman"/>
                <w:b/>
                <w:bCs/>
                <w:szCs w:val="24"/>
              </w:rPr>
              <w:t>3</w:t>
            </w:r>
          </w:p>
        </w:tc>
        <w:tc>
          <w:tcPr>
            <w:tcW w:w="450" w:type="dxa"/>
          </w:tcPr>
          <w:p w14:paraId="2E368BE8" w14:textId="77777777" w:rsidR="001C6AB5" w:rsidRDefault="00D03A39" w:rsidP="00D53D6A">
            <w:pPr>
              <w:spacing w:line="240" w:lineRule="auto"/>
              <w:rPr>
                <w:rFonts w:cs="Times New Roman"/>
                <w:b/>
                <w:bCs/>
                <w:szCs w:val="24"/>
              </w:rPr>
            </w:pPr>
            <w:r>
              <w:rPr>
                <w:rFonts w:cs="Times New Roman"/>
                <w:b/>
                <w:bCs/>
                <w:szCs w:val="24"/>
              </w:rPr>
              <w:t>4</w:t>
            </w:r>
          </w:p>
        </w:tc>
        <w:tc>
          <w:tcPr>
            <w:tcW w:w="557" w:type="dxa"/>
          </w:tcPr>
          <w:p w14:paraId="7DA21A45" w14:textId="77777777" w:rsidR="001C6AB5" w:rsidRDefault="00D03A39" w:rsidP="00D53D6A">
            <w:pPr>
              <w:spacing w:line="240" w:lineRule="auto"/>
              <w:rPr>
                <w:rFonts w:cs="Times New Roman"/>
                <w:b/>
                <w:bCs/>
                <w:szCs w:val="24"/>
              </w:rPr>
            </w:pPr>
            <w:r>
              <w:rPr>
                <w:rFonts w:cs="Times New Roman"/>
                <w:b/>
                <w:bCs/>
                <w:szCs w:val="24"/>
              </w:rPr>
              <w:t>5</w:t>
            </w:r>
          </w:p>
        </w:tc>
      </w:tr>
      <w:tr w:rsidR="001C6AB5" w14:paraId="73859ABE" w14:textId="77777777">
        <w:tc>
          <w:tcPr>
            <w:tcW w:w="570" w:type="dxa"/>
          </w:tcPr>
          <w:p w14:paraId="204A955F" w14:textId="77777777" w:rsidR="001C6AB5" w:rsidRDefault="00D03A39" w:rsidP="00D53D6A">
            <w:pPr>
              <w:spacing w:line="240" w:lineRule="auto"/>
              <w:rPr>
                <w:rFonts w:cs="Times New Roman"/>
                <w:bCs/>
                <w:szCs w:val="24"/>
              </w:rPr>
            </w:pPr>
            <w:r>
              <w:rPr>
                <w:rFonts w:cs="Times New Roman"/>
                <w:bCs/>
                <w:szCs w:val="24"/>
              </w:rPr>
              <w:t>01</w:t>
            </w:r>
          </w:p>
        </w:tc>
        <w:tc>
          <w:tcPr>
            <w:tcW w:w="6559" w:type="dxa"/>
          </w:tcPr>
          <w:p w14:paraId="68511D80" w14:textId="77777777" w:rsidR="001C6AB5" w:rsidRDefault="00D03A39" w:rsidP="00D53D6A">
            <w:pPr>
              <w:spacing w:line="240" w:lineRule="auto"/>
              <w:rPr>
                <w:rFonts w:cs="Times New Roman"/>
                <w:bCs/>
                <w:szCs w:val="24"/>
              </w:rPr>
            </w:pPr>
            <w:r>
              <w:rPr>
                <w:rFonts w:cs="Times New Roman"/>
                <w:szCs w:val="24"/>
              </w:rPr>
              <w:t xml:space="preserve">Our organization believes that the use </w:t>
            </w:r>
            <w:r>
              <w:rPr>
                <w:rFonts w:cs="Times New Roman"/>
                <w:szCs w:val="24"/>
                <w:lang w:val="en-GB"/>
              </w:rPr>
              <w:t>web e-learning enhances good performance.</w:t>
            </w:r>
          </w:p>
        </w:tc>
        <w:tc>
          <w:tcPr>
            <w:tcW w:w="540" w:type="dxa"/>
          </w:tcPr>
          <w:p w14:paraId="0AE595FD" w14:textId="77777777" w:rsidR="001C6AB5" w:rsidRDefault="001C6AB5" w:rsidP="00D53D6A">
            <w:pPr>
              <w:spacing w:line="240" w:lineRule="auto"/>
              <w:rPr>
                <w:rFonts w:cs="Times New Roman"/>
                <w:bCs/>
                <w:szCs w:val="24"/>
              </w:rPr>
            </w:pPr>
          </w:p>
        </w:tc>
        <w:tc>
          <w:tcPr>
            <w:tcW w:w="450" w:type="dxa"/>
          </w:tcPr>
          <w:p w14:paraId="24B7C043" w14:textId="77777777" w:rsidR="001C6AB5" w:rsidRDefault="001C6AB5" w:rsidP="00D53D6A">
            <w:pPr>
              <w:spacing w:line="240" w:lineRule="auto"/>
              <w:rPr>
                <w:rFonts w:cs="Times New Roman"/>
                <w:bCs/>
                <w:szCs w:val="24"/>
              </w:rPr>
            </w:pPr>
          </w:p>
        </w:tc>
        <w:tc>
          <w:tcPr>
            <w:tcW w:w="450" w:type="dxa"/>
          </w:tcPr>
          <w:p w14:paraId="38578A68" w14:textId="77777777" w:rsidR="001C6AB5" w:rsidRDefault="001C6AB5" w:rsidP="00D53D6A">
            <w:pPr>
              <w:spacing w:line="240" w:lineRule="auto"/>
              <w:rPr>
                <w:rFonts w:cs="Times New Roman"/>
                <w:bCs/>
                <w:szCs w:val="24"/>
              </w:rPr>
            </w:pPr>
          </w:p>
        </w:tc>
        <w:tc>
          <w:tcPr>
            <w:tcW w:w="450" w:type="dxa"/>
          </w:tcPr>
          <w:p w14:paraId="116576E0" w14:textId="77777777" w:rsidR="001C6AB5" w:rsidRDefault="001C6AB5" w:rsidP="00D53D6A">
            <w:pPr>
              <w:spacing w:line="240" w:lineRule="auto"/>
              <w:rPr>
                <w:rFonts w:cs="Times New Roman"/>
                <w:bCs/>
                <w:szCs w:val="24"/>
              </w:rPr>
            </w:pPr>
          </w:p>
        </w:tc>
        <w:tc>
          <w:tcPr>
            <w:tcW w:w="557" w:type="dxa"/>
          </w:tcPr>
          <w:p w14:paraId="7C8E2099" w14:textId="77777777" w:rsidR="001C6AB5" w:rsidRDefault="001C6AB5" w:rsidP="00D53D6A">
            <w:pPr>
              <w:spacing w:line="240" w:lineRule="auto"/>
              <w:rPr>
                <w:rFonts w:cs="Times New Roman"/>
                <w:bCs/>
                <w:szCs w:val="24"/>
              </w:rPr>
            </w:pPr>
          </w:p>
        </w:tc>
      </w:tr>
      <w:tr w:rsidR="001C6AB5" w14:paraId="5BB3E337" w14:textId="77777777">
        <w:tc>
          <w:tcPr>
            <w:tcW w:w="570" w:type="dxa"/>
          </w:tcPr>
          <w:p w14:paraId="678E7351" w14:textId="77777777" w:rsidR="001C6AB5" w:rsidRDefault="00D03A39" w:rsidP="00D53D6A">
            <w:pPr>
              <w:spacing w:line="240" w:lineRule="auto"/>
              <w:rPr>
                <w:rFonts w:cs="Times New Roman"/>
                <w:bCs/>
                <w:szCs w:val="24"/>
              </w:rPr>
            </w:pPr>
            <w:r>
              <w:rPr>
                <w:rFonts w:cs="Times New Roman"/>
                <w:bCs/>
                <w:szCs w:val="24"/>
              </w:rPr>
              <w:t>02</w:t>
            </w:r>
          </w:p>
        </w:tc>
        <w:tc>
          <w:tcPr>
            <w:tcW w:w="6559" w:type="dxa"/>
          </w:tcPr>
          <w:p w14:paraId="5EEAD3D9" w14:textId="77777777" w:rsidR="001C6AB5" w:rsidRDefault="00D03A39" w:rsidP="00D53D6A">
            <w:pPr>
              <w:spacing w:line="240" w:lineRule="auto"/>
              <w:rPr>
                <w:rFonts w:cs="Times New Roman"/>
                <w:bCs/>
                <w:szCs w:val="24"/>
              </w:rPr>
            </w:pPr>
            <w:r>
              <w:rPr>
                <w:rFonts w:cs="Times New Roman"/>
                <w:szCs w:val="24"/>
                <w:lang w:val="en-GB"/>
              </w:rPr>
              <w:t xml:space="preserve">Our organization </w:t>
            </w:r>
            <w:r>
              <w:rPr>
                <w:rFonts w:cs="Times New Roman"/>
                <w:szCs w:val="24"/>
              </w:rPr>
              <w:t>believes that the use</w:t>
            </w:r>
            <w:r>
              <w:rPr>
                <w:rFonts w:cs="Times New Roman"/>
                <w:szCs w:val="24"/>
                <w:lang w:val="en-GB"/>
              </w:rPr>
              <w:t xml:space="preserve"> virtual classroom which base on video conferencing software raises good performance.</w:t>
            </w:r>
          </w:p>
        </w:tc>
        <w:tc>
          <w:tcPr>
            <w:tcW w:w="540" w:type="dxa"/>
          </w:tcPr>
          <w:p w14:paraId="71CE1B79" w14:textId="77777777" w:rsidR="001C6AB5" w:rsidRDefault="001C6AB5" w:rsidP="00D53D6A">
            <w:pPr>
              <w:spacing w:line="240" w:lineRule="auto"/>
              <w:rPr>
                <w:rFonts w:cs="Times New Roman"/>
                <w:bCs/>
                <w:szCs w:val="24"/>
              </w:rPr>
            </w:pPr>
          </w:p>
        </w:tc>
        <w:tc>
          <w:tcPr>
            <w:tcW w:w="450" w:type="dxa"/>
          </w:tcPr>
          <w:p w14:paraId="0B00E387" w14:textId="77777777" w:rsidR="001C6AB5" w:rsidRDefault="001C6AB5" w:rsidP="00D53D6A">
            <w:pPr>
              <w:spacing w:line="240" w:lineRule="auto"/>
              <w:rPr>
                <w:rFonts w:cs="Times New Roman"/>
                <w:bCs/>
                <w:szCs w:val="24"/>
              </w:rPr>
            </w:pPr>
          </w:p>
        </w:tc>
        <w:tc>
          <w:tcPr>
            <w:tcW w:w="450" w:type="dxa"/>
          </w:tcPr>
          <w:p w14:paraId="3C255B2E" w14:textId="77777777" w:rsidR="001C6AB5" w:rsidRDefault="001C6AB5" w:rsidP="00D53D6A">
            <w:pPr>
              <w:spacing w:line="240" w:lineRule="auto"/>
              <w:rPr>
                <w:rFonts w:cs="Times New Roman"/>
                <w:bCs/>
                <w:szCs w:val="24"/>
              </w:rPr>
            </w:pPr>
          </w:p>
        </w:tc>
        <w:tc>
          <w:tcPr>
            <w:tcW w:w="450" w:type="dxa"/>
          </w:tcPr>
          <w:p w14:paraId="0027C2D7" w14:textId="77777777" w:rsidR="001C6AB5" w:rsidRDefault="001C6AB5" w:rsidP="00D53D6A">
            <w:pPr>
              <w:spacing w:line="240" w:lineRule="auto"/>
              <w:rPr>
                <w:rFonts w:cs="Times New Roman"/>
                <w:bCs/>
                <w:szCs w:val="24"/>
              </w:rPr>
            </w:pPr>
          </w:p>
        </w:tc>
        <w:tc>
          <w:tcPr>
            <w:tcW w:w="557" w:type="dxa"/>
          </w:tcPr>
          <w:p w14:paraId="106A5E64" w14:textId="77777777" w:rsidR="001C6AB5" w:rsidRDefault="001C6AB5" w:rsidP="00D53D6A">
            <w:pPr>
              <w:spacing w:line="240" w:lineRule="auto"/>
              <w:rPr>
                <w:rFonts w:cs="Times New Roman"/>
                <w:bCs/>
                <w:szCs w:val="24"/>
              </w:rPr>
            </w:pPr>
          </w:p>
        </w:tc>
      </w:tr>
      <w:tr w:rsidR="001C6AB5" w14:paraId="1DE28EB5" w14:textId="77777777">
        <w:tc>
          <w:tcPr>
            <w:tcW w:w="570" w:type="dxa"/>
          </w:tcPr>
          <w:p w14:paraId="1F20A8BA" w14:textId="77777777" w:rsidR="001C6AB5" w:rsidRDefault="00D03A39" w:rsidP="00D53D6A">
            <w:pPr>
              <w:spacing w:line="240" w:lineRule="auto"/>
              <w:rPr>
                <w:rFonts w:cs="Times New Roman"/>
                <w:bCs/>
                <w:szCs w:val="24"/>
              </w:rPr>
            </w:pPr>
            <w:r>
              <w:rPr>
                <w:rFonts w:cs="Times New Roman"/>
                <w:bCs/>
                <w:szCs w:val="24"/>
              </w:rPr>
              <w:t>03</w:t>
            </w:r>
          </w:p>
        </w:tc>
        <w:tc>
          <w:tcPr>
            <w:tcW w:w="6559" w:type="dxa"/>
          </w:tcPr>
          <w:p w14:paraId="42F5BB44" w14:textId="77777777" w:rsidR="001C6AB5" w:rsidRDefault="00D03A39" w:rsidP="00D53D6A">
            <w:pPr>
              <w:spacing w:line="240" w:lineRule="auto"/>
              <w:rPr>
                <w:rFonts w:cs="Times New Roman"/>
                <w:bCs/>
                <w:szCs w:val="24"/>
              </w:rPr>
            </w:pPr>
            <w:r>
              <w:rPr>
                <w:rFonts w:cs="Times New Roman"/>
                <w:szCs w:val="24"/>
                <w:lang w:val="en-GB"/>
              </w:rPr>
              <w:t xml:space="preserve">Our organization </w:t>
            </w:r>
            <w:r>
              <w:rPr>
                <w:rFonts w:cs="Times New Roman"/>
                <w:szCs w:val="24"/>
              </w:rPr>
              <w:t>believes that the use of</w:t>
            </w:r>
            <w:r>
              <w:rPr>
                <w:rFonts w:cs="Times New Roman"/>
                <w:szCs w:val="24"/>
                <w:lang w:val="en-GB"/>
              </w:rPr>
              <w:t xml:space="preserve"> video modules </w:t>
            </w:r>
            <w:r>
              <w:rPr>
                <w:rFonts w:cs="Times New Roman"/>
                <w:szCs w:val="24"/>
              </w:rPr>
              <w:t>normally raises good performance.</w:t>
            </w:r>
          </w:p>
        </w:tc>
        <w:tc>
          <w:tcPr>
            <w:tcW w:w="540" w:type="dxa"/>
          </w:tcPr>
          <w:p w14:paraId="681DF56B" w14:textId="77777777" w:rsidR="001C6AB5" w:rsidRDefault="001C6AB5" w:rsidP="00D53D6A">
            <w:pPr>
              <w:spacing w:line="240" w:lineRule="auto"/>
              <w:rPr>
                <w:rFonts w:cs="Times New Roman"/>
                <w:bCs/>
                <w:szCs w:val="24"/>
              </w:rPr>
            </w:pPr>
          </w:p>
        </w:tc>
        <w:tc>
          <w:tcPr>
            <w:tcW w:w="450" w:type="dxa"/>
          </w:tcPr>
          <w:p w14:paraId="605D0247" w14:textId="77777777" w:rsidR="001C6AB5" w:rsidRDefault="001C6AB5" w:rsidP="00D53D6A">
            <w:pPr>
              <w:spacing w:line="240" w:lineRule="auto"/>
              <w:rPr>
                <w:rFonts w:cs="Times New Roman"/>
                <w:bCs/>
                <w:szCs w:val="24"/>
              </w:rPr>
            </w:pPr>
          </w:p>
        </w:tc>
        <w:tc>
          <w:tcPr>
            <w:tcW w:w="450" w:type="dxa"/>
          </w:tcPr>
          <w:p w14:paraId="6B2D5A06" w14:textId="77777777" w:rsidR="001C6AB5" w:rsidRDefault="001C6AB5" w:rsidP="00D53D6A">
            <w:pPr>
              <w:spacing w:line="240" w:lineRule="auto"/>
              <w:rPr>
                <w:rFonts w:cs="Times New Roman"/>
                <w:bCs/>
                <w:szCs w:val="24"/>
              </w:rPr>
            </w:pPr>
          </w:p>
        </w:tc>
        <w:tc>
          <w:tcPr>
            <w:tcW w:w="450" w:type="dxa"/>
          </w:tcPr>
          <w:p w14:paraId="45E3782A" w14:textId="77777777" w:rsidR="001C6AB5" w:rsidRDefault="001C6AB5" w:rsidP="00D53D6A">
            <w:pPr>
              <w:spacing w:line="240" w:lineRule="auto"/>
              <w:rPr>
                <w:rFonts w:cs="Times New Roman"/>
                <w:bCs/>
                <w:szCs w:val="24"/>
              </w:rPr>
            </w:pPr>
          </w:p>
        </w:tc>
        <w:tc>
          <w:tcPr>
            <w:tcW w:w="557" w:type="dxa"/>
          </w:tcPr>
          <w:p w14:paraId="4285B0F5" w14:textId="77777777" w:rsidR="001C6AB5" w:rsidRDefault="001C6AB5" w:rsidP="00D53D6A">
            <w:pPr>
              <w:spacing w:line="240" w:lineRule="auto"/>
              <w:rPr>
                <w:rFonts w:cs="Times New Roman"/>
                <w:bCs/>
                <w:szCs w:val="24"/>
              </w:rPr>
            </w:pPr>
          </w:p>
        </w:tc>
      </w:tr>
      <w:tr w:rsidR="001C6AB5" w14:paraId="646E1CDD" w14:textId="77777777">
        <w:tc>
          <w:tcPr>
            <w:tcW w:w="570" w:type="dxa"/>
          </w:tcPr>
          <w:p w14:paraId="17897838" w14:textId="77777777" w:rsidR="001C6AB5" w:rsidRDefault="00D03A39" w:rsidP="00D53D6A">
            <w:pPr>
              <w:spacing w:line="240" w:lineRule="auto"/>
              <w:rPr>
                <w:rFonts w:cs="Times New Roman"/>
                <w:bCs/>
                <w:szCs w:val="24"/>
              </w:rPr>
            </w:pPr>
            <w:r>
              <w:rPr>
                <w:rFonts w:cs="Times New Roman"/>
                <w:bCs/>
                <w:szCs w:val="24"/>
              </w:rPr>
              <w:t>04</w:t>
            </w:r>
          </w:p>
        </w:tc>
        <w:tc>
          <w:tcPr>
            <w:tcW w:w="6559" w:type="dxa"/>
          </w:tcPr>
          <w:p w14:paraId="0FD5B43E" w14:textId="77777777" w:rsidR="001C6AB5" w:rsidRDefault="00D03A39" w:rsidP="00D53D6A">
            <w:pPr>
              <w:spacing w:line="240" w:lineRule="auto"/>
              <w:rPr>
                <w:rFonts w:cs="Times New Roman"/>
                <w:bCs/>
                <w:szCs w:val="24"/>
              </w:rPr>
            </w:pPr>
            <w:r>
              <w:rPr>
                <w:rFonts w:cs="Times New Roman"/>
                <w:szCs w:val="24"/>
              </w:rPr>
              <w:t>Our organization believes that the use of social media training which base on the using platform like what sup, </w:t>
            </w:r>
            <w:proofErr w:type="spellStart"/>
            <w:r>
              <w:fldChar w:fldCharType="begin"/>
            </w:r>
            <w:r>
              <w:instrText>HYPERLINK "https://www.forbes.com/social-media/" \t "_blank"</w:instrText>
            </w:r>
            <w:r>
              <w:fldChar w:fldCharType="separate"/>
            </w:r>
            <w:r>
              <w:rPr>
                <w:rStyle w:val="Hyperlink"/>
                <w:rFonts w:cs="Times New Roman"/>
                <w:color w:val="auto"/>
                <w:szCs w:val="24"/>
                <w:u w:val="none"/>
              </w:rPr>
              <w:t>facebook</w:t>
            </w:r>
            <w:proofErr w:type="spellEnd"/>
            <w:r>
              <w:rPr>
                <w:rStyle w:val="Hyperlink"/>
                <w:rFonts w:cs="Times New Roman"/>
                <w:color w:val="auto"/>
                <w:szCs w:val="24"/>
                <w:u w:val="none"/>
              </w:rPr>
              <w:t xml:space="preserve">, </w:t>
            </w:r>
            <w:proofErr w:type="spellStart"/>
            <w:r>
              <w:rPr>
                <w:rStyle w:val="Hyperlink"/>
                <w:rFonts w:cs="Times New Roman"/>
                <w:color w:val="auto"/>
                <w:szCs w:val="24"/>
                <w:u w:val="none"/>
              </w:rPr>
              <w:t>instagram</w:t>
            </w:r>
            <w:proofErr w:type="spellEnd"/>
            <w:r>
              <w:rPr>
                <w:rStyle w:val="Hyperlink"/>
                <w:rFonts w:cs="Times New Roman"/>
                <w:color w:val="auto"/>
                <w:szCs w:val="24"/>
                <w:u w:val="none"/>
              </w:rPr>
              <w:t>, and twitter</w:t>
            </w:r>
            <w:r>
              <w:fldChar w:fldCharType="end"/>
            </w:r>
            <w:r>
              <w:rPr>
                <w:rFonts w:cs="Times New Roman"/>
                <w:szCs w:val="24"/>
              </w:rPr>
              <w:t xml:space="preserve"> to delivers the required knowledge to employees and raises organization performance.</w:t>
            </w:r>
          </w:p>
        </w:tc>
        <w:tc>
          <w:tcPr>
            <w:tcW w:w="540" w:type="dxa"/>
          </w:tcPr>
          <w:p w14:paraId="14707555" w14:textId="77777777" w:rsidR="001C6AB5" w:rsidRDefault="001C6AB5" w:rsidP="00D53D6A">
            <w:pPr>
              <w:spacing w:line="240" w:lineRule="auto"/>
              <w:rPr>
                <w:rFonts w:cs="Times New Roman"/>
                <w:bCs/>
                <w:szCs w:val="24"/>
              </w:rPr>
            </w:pPr>
          </w:p>
        </w:tc>
        <w:tc>
          <w:tcPr>
            <w:tcW w:w="450" w:type="dxa"/>
          </w:tcPr>
          <w:p w14:paraId="39520A4E" w14:textId="77777777" w:rsidR="001C6AB5" w:rsidRDefault="001C6AB5" w:rsidP="00D53D6A">
            <w:pPr>
              <w:spacing w:line="240" w:lineRule="auto"/>
              <w:rPr>
                <w:rFonts w:cs="Times New Roman"/>
                <w:bCs/>
                <w:szCs w:val="24"/>
              </w:rPr>
            </w:pPr>
          </w:p>
        </w:tc>
        <w:tc>
          <w:tcPr>
            <w:tcW w:w="450" w:type="dxa"/>
          </w:tcPr>
          <w:p w14:paraId="1B6236AB" w14:textId="77777777" w:rsidR="001C6AB5" w:rsidRDefault="001C6AB5" w:rsidP="00D53D6A">
            <w:pPr>
              <w:spacing w:line="240" w:lineRule="auto"/>
              <w:rPr>
                <w:rFonts w:cs="Times New Roman"/>
                <w:bCs/>
                <w:szCs w:val="24"/>
              </w:rPr>
            </w:pPr>
          </w:p>
        </w:tc>
        <w:tc>
          <w:tcPr>
            <w:tcW w:w="450" w:type="dxa"/>
          </w:tcPr>
          <w:p w14:paraId="21D7F9EB" w14:textId="77777777" w:rsidR="001C6AB5" w:rsidRDefault="001C6AB5" w:rsidP="00D53D6A">
            <w:pPr>
              <w:spacing w:line="240" w:lineRule="auto"/>
              <w:rPr>
                <w:rFonts w:cs="Times New Roman"/>
                <w:bCs/>
                <w:szCs w:val="24"/>
              </w:rPr>
            </w:pPr>
          </w:p>
        </w:tc>
        <w:tc>
          <w:tcPr>
            <w:tcW w:w="557" w:type="dxa"/>
          </w:tcPr>
          <w:p w14:paraId="759B5DE5" w14:textId="77777777" w:rsidR="001C6AB5" w:rsidRDefault="001C6AB5" w:rsidP="00D53D6A">
            <w:pPr>
              <w:spacing w:line="240" w:lineRule="auto"/>
              <w:rPr>
                <w:rFonts w:cs="Times New Roman"/>
                <w:bCs/>
                <w:szCs w:val="24"/>
              </w:rPr>
            </w:pPr>
          </w:p>
        </w:tc>
      </w:tr>
    </w:tbl>
    <w:p w14:paraId="6F564218" w14:textId="77777777" w:rsidR="001C6AB5" w:rsidRDefault="001C6AB5">
      <w:pPr>
        <w:rPr>
          <w:rFonts w:cs="Times New Roman"/>
          <w:b/>
          <w:szCs w:val="24"/>
        </w:rPr>
      </w:pPr>
    </w:p>
    <w:p w14:paraId="5B327D91" w14:textId="77777777" w:rsidR="001C6AB5" w:rsidRDefault="00D03A39" w:rsidP="001011A6">
      <w:pPr>
        <w:spacing w:line="360" w:lineRule="auto"/>
        <w:rPr>
          <w:rFonts w:cs="Times New Roman"/>
          <w:b/>
          <w:szCs w:val="24"/>
        </w:rPr>
      </w:pPr>
      <w:r>
        <w:rPr>
          <w:rFonts w:cs="Times New Roman"/>
          <w:b/>
          <w:szCs w:val="24"/>
        </w:rPr>
        <w:t xml:space="preserve">To what extent were the </w:t>
      </w:r>
      <w:r w:rsidRPr="001011A6">
        <w:rPr>
          <w:rFonts w:cs="Times New Roman"/>
          <w:b/>
          <w:szCs w:val="24"/>
        </w:rPr>
        <w:t>effort expectancy implementations</w:t>
      </w:r>
      <w:r>
        <w:rPr>
          <w:rFonts w:cs="Times New Roman"/>
          <w:b/>
          <w:szCs w:val="24"/>
        </w:rPr>
        <w:t xml:space="preserve"> below in your office in the last three years related to the following kinds of activities? </w:t>
      </w:r>
    </w:p>
    <w:tbl>
      <w:tblPr>
        <w:tblStyle w:val="TableGrid"/>
        <w:tblW w:w="0" w:type="auto"/>
        <w:tblLook w:val="04A0" w:firstRow="1" w:lastRow="0" w:firstColumn="1" w:lastColumn="0" w:noHBand="0" w:noVBand="1"/>
      </w:tblPr>
      <w:tblGrid>
        <w:gridCol w:w="571"/>
        <w:gridCol w:w="5372"/>
        <w:gridCol w:w="492"/>
        <w:gridCol w:w="423"/>
        <w:gridCol w:w="423"/>
        <w:gridCol w:w="423"/>
        <w:gridCol w:w="506"/>
      </w:tblGrid>
      <w:tr w:rsidR="001C6AB5" w14:paraId="138FD050" w14:textId="77777777">
        <w:tc>
          <w:tcPr>
            <w:tcW w:w="570" w:type="dxa"/>
          </w:tcPr>
          <w:p w14:paraId="3B07FE6A" w14:textId="77777777" w:rsidR="001C6AB5" w:rsidRDefault="00D03A39" w:rsidP="00D53D6A">
            <w:pPr>
              <w:spacing w:line="240" w:lineRule="auto"/>
              <w:rPr>
                <w:rFonts w:cs="Times New Roman"/>
                <w:b/>
                <w:bCs/>
                <w:szCs w:val="24"/>
              </w:rPr>
            </w:pPr>
            <w:r>
              <w:rPr>
                <w:rFonts w:cs="Times New Roman"/>
                <w:b/>
                <w:bCs/>
                <w:szCs w:val="24"/>
              </w:rPr>
              <w:t>No.</w:t>
            </w:r>
          </w:p>
        </w:tc>
        <w:tc>
          <w:tcPr>
            <w:tcW w:w="6559" w:type="dxa"/>
          </w:tcPr>
          <w:p w14:paraId="3CB80113" w14:textId="77777777" w:rsidR="001C6AB5" w:rsidRDefault="00D03A39" w:rsidP="00D53D6A">
            <w:pPr>
              <w:spacing w:line="240" w:lineRule="auto"/>
              <w:rPr>
                <w:rFonts w:cs="Times New Roman"/>
                <w:b/>
                <w:bCs/>
                <w:szCs w:val="24"/>
              </w:rPr>
            </w:pPr>
            <w:r>
              <w:rPr>
                <w:rFonts w:cs="Times New Roman"/>
                <w:b/>
                <w:bCs/>
                <w:szCs w:val="24"/>
              </w:rPr>
              <w:t>Effort expectancy in electronic recruitment and selection practices</w:t>
            </w:r>
          </w:p>
        </w:tc>
        <w:tc>
          <w:tcPr>
            <w:tcW w:w="539" w:type="dxa"/>
          </w:tcPr>
          <w:p w14:paraId="7A0E0433" w14:textId="77777777" w:rsidR="001C6AB5" w:rsidRDefault="00D03A39" w:rsidP="00D53D6A">
            <w:pPr>
              <w:spacing w:line="240" w:lineRule="auto"/>
              <w:rPr>
                <w:rFonts w:cs="Times New Roman"/>
                <w:b/>
                <w:bCs/>
                <w:szCs w:val="24"/>
              </w:rPr>
            </w:pPr>
            <w:r>
              <w:rPr>
                <w:rFonts w:cs="Times New Roman"/>
                <w:b/>
                <w:bCs/>
                <w:szCs w:val="24"/>
              </w:rPr>
              <w:t>1</w:t>
            </w:r>
          </w:p>
        </w:tc>
        <w:tc>
          <w:tcPr>
            <w:tcW w:w="450" w:type="dxa"/>
          </w:tcPr>
          <w:p w14:paraId="06C4119E" w14:textId="77777777" w:rsidR="001C6AB5" w:rsidRDefault="00D03A39" w:rsidP="00D53D6A">
            <w:pPr>
              <w:spacing w:line="240" w:lineRule="auto"/>
              <w:rPr>
                <w:rFonts w:cs="Times New Roman"/>
                <w:b/>
                <w:bCs/>
                <w:szCs w:val="24"/>
              </w:rPr>
            </w:pPr>
            <w:r>
              <w:rPr>
                <w:rFonts w:cs="Times New Roman"/>
                <w:b/>
                <w:bCs/>
                <w:szCs w:val="24"/>
              </w:rPr>
              <w:t>2</w:t>
            </w:r>
          </w:p>
        </w:tc>
        <w:tc>
          <w:tcPr>
            <w:tcW w:w="450" w:type="dxa"/>
          </w:tcPr>
          <w:p w14:paraId="2AE47BE5" w14:textId="77777777" w:rsidR="001C6AB5" w:rsidRDefault="00D03A39" w:rsidP="00D53D6A">
            <w:pPr>
              <w:spacing w:line="240" w:lineRule="auto"/>
              <w:rPr>
                <w:rFonts w:cs="Times New Roman"/>
                <w:b/>
                <w:bCs/>
                <w:szCs w:val="24"/>
              </w:rPr>
            </w:pPr>
            <w:r>
              <w:rPr>
                <w:rFonts w:cs="Times New Roman"/>
                <w:b/>
                <w:bCs/>
                <w:szCs w:val="24"/>
              </w:rPr>
              <w:t>3</w:t>
            </w:r>
          </w:p>
        </w:tc>
        <w:tc>
          <w:tcPr>
            <w:tcW w:w="450" w:type="dxa"/>
          </w:tcPr>
          <w:p w14:paraId="1A71BB16" w14:textId="77777777" w:rsidR="001C6AB5" w:rsidRDefault="00D03A39" w:rsidP="00D53D6A">
            <w:pPr>
              <w:spacing w:line="240" w:lineRule="auto"/>
              <w:rPr>
                <w:rFonts w:cs="Times New Roman"/>
                <w:b/>
                <w:bCs/>
                <w:szCs w:val="24"/>
              </w:rPr>
            </w:pPr>
            <w:r>
              <w:rPr>
                <w:rFonts w:cs="Times New Roman"/>
                <w:b/>
                <w:bCs/>
                <w:szCs w:val="24"/>
              </w:rPr>
              <w:t>4</w:t>
            </w:r>
          </w:p>
        </w:tc>
        <w:tc>
          <w:tcPr>
            <w:tcW w:w="558" w:type="dxa"/>
          </w:tcPr>
          <w:p w14:paraId="18230BFE" w14:textId="77777777" w:rsidR="001C6AB5" w:rsidRDefault="00D03A39" w:rsidP="00D53D6A">
            <w:pPr>
              <w:spacing w:line="240" w:lineRule="auto"/>
              <w:rPr>
                <w:rFonts w:cs="Times New Roman"/>
                <w:b/>
                <w:bCs/>
                <w:szCs w:val="24"/>
              </w:rPr>
            </w:pPr>
            <w:r>
              <w:rPr>
                <w:rFonts w:cs="Times New Roman"/>
                <w:b/>
                <w:bCs/>
                <w:szCs w:val="24"/>
              </w:rPr>
              <w:t>5</w:t>
            </w:r>
          </w:p>
        </w:tc>
      </w:tr>
      <w:tr w:rsidR="001C6AB5" w14:paraId="3634B895" w14:textId="77777777">
        <w:tc>
          <w:tcPr>
            <w:tcW w:w="570" w:type="dxa"/>
          </w:tcPr>
          <w:p w14:paraId="0F375A04" w14:textId="77777777" w:rsidR="001C6AB5" w:rsidRDefault="00D03A39" w:rsidP="00D53D6A">
            <w:pPr>
              <w:spacing w:line="240" w:lineRule="auto"/>
              <w:rPr>
                <w:rFonts w:cs="Times New Roman"/>
                <w:bCs/>
                <w:szCs w:val="24"/>
              </w:rPr>
            </w:pPr>
            <w:r>
              <w:rPr>
                <w:rFonts w:cs="Times New Roman"/>
                <w:bCs/>
                <w:szCs w:val="24"/>
              </w:rPr>
              <w:t>01</w:t>
            </w:r>
          </w:p>
        </w:tc>
        <w:tc>
          <w:tcPr>
            <w:tcW w:w="6559" w:type="dxa"/>
          </w:tcPr>
          <w:p w14:paraId="598513D5" w14:textId="77777777" w:rsidR="001C6AB5" w:rsidRDefault="00D03A39" w:rsidP="00D53D6A">
            <w:pPr>
              <w:spacing w:line="240" w:lineRule="auto"/>
              <w:rPr>
                <w:rFonts w:cs="Times New Roman"/>
                <w:szCs w:val="24"/>
              </w:rPr>
            </w:pPr>
            <w:r>
              <w:rPr>
                <w:rStyle w:val="fontstyle01"/>
                <w:rFonts w:ascii="Times New Roman" w:hAnsi="Times New Roman" w:cs="Times New Roman"/>
                <w:color w:val="auto"/>
              </w:rPr>
              <w:t>My organization believes that the more we use e-recruitment system for all recruitment process the more we understand the system.</w:t>
            </w:r>
          </w:p>
        </w:tc>
        <w:tc>
          <w:tcPr>
            <w:tcW w:w="539" w:type="dxa"/>
          </w:tcPr>
          <w:p w14:paraId="6156BE0D" w14:textId="77777777" w:rsidR="001C6AB5" w:rsidRDefault="001C6AB5" w:rsidP="00D53D6A">
            <w:pPr>
              <w:spacing w:line="240" w:lineRule="auto"/>
              <w:rPr>
                <w:rFonts w:cs="Times New Roman"/>
                <w:bCs/>
                <w:szCs w:val="24"/>
              </w:rPr>
            </w:pPr>
          </w:p>
        </w:tc>
        <w:tc>
          <w:tcPr>
            <w:tcW w:w="450" w:type="dxa"/>
          </w:tcPr>
          <w:p w14:paraId="57C5D33C" w14:textId="77777777" w:rsidR="001C6AB5" w:rsidRDefault="001C6AB5" w:rsidP="00D53D6A">
            <w:pPr>
              <w:spacing w:line="240" w:lineRule="auto"/>
              <w:rPr>
                <w:rFonts w:cs="Times New Roman"/>
                <w:bCs/>
                <w:szCs w:val="24"/>
              </w:rPr>
            </w:pPr>
          </w:p>
        </w:tc>
        <w:tc>
          <w:tcPr>
            <w:tcW w:w="450" w:type="dxa"/>
          </w:tcPr>
          <w:p w14:paraId="5B458ED2" w14:textId="77777777" w:rsidR="001C6AB5" w:rsidRDefault="001C6AB5" w:rsidP="00D53D6A">
            <w:pPr>
              <w:spacing w:line="240" w:lineRule="auto"/>
              <w:rPr>
                <w:rFonts w:cs="Times New Roman"/>
                <w:bCs/>
                <w:szCs w:val="24"/>
              </w:rPr>
            </w:pPr>
          </w:p>
        </w:tc>
        <w:tc>
          <w:tcPr>
            <w:tcW w:w="450" w:type="dxa"/>
          </w:tcPr>
          <w:p w14:paraId="1684E8F5" w14:textId="77777777" w:rsidR="001C6AB5" w:rsidRDefault="001C6AB5" w:rsidP="00D53D6A">
            <w:pPr>
              <w:spacing w:line="240" w:lineRule="auto"/>
              <w:rPr>
                <w:rFonts w:cs="Times New Roman"/>
                <w:bCs/>
                <w:szCs w:val="24"/>
              </w:rPr>
            </w:pPr>
          </w:p>
        </w:tc>
        <w:tc>
          <w:tcPr>
            <w:tcW w:w="558" w:type="dxa"/>
          </w:tcPr>
          <w:p w14:paraId="03E9AA3E" w14:textId="77777777" w:rsidR="001C6AB5" w:rsidRDefault="001C6AB5" w:rsidP="00D53D6A">
            <w:pPr>
              <w:spacing w:line="240" w:lineRule="auto"/>
              <w:rPr>
                <w:rFonts w:cs="Times New Roman"/>
                <w:bCs/>
                <w:szCs w:val="24"/>
              </w:rPr>
            </w:pPr>
          </w:p>
        </w:tc>
      </w:tr>
      <w:tr w:rsidR="001C6AB5" w14:paraId="61EB7DCE" w14:textId="77777777">
        <w:tc>
          <w:tcPr>
            <w:tcW w:w="570" w:type="dxa"/>
          </w:tcPr>
          <w:p w14:paraId="1F99FE7A" w14:textId="77777777" w:rsidR="001C6AB5" w:rsidRDefault="00D03A39" w:rsidP="00D53D6A">
            <w:pPr>
              <w:spacing w:line="240" w:lineRule="auto"/>
              <w:rPr>
                <w:rFonts w:cs="Times New Roman"/>
                <w:bCs/>
                <w:szCs w:val="24"/>
              </w:rPr>
            </w:pPr>
            <w:r>
              <w:rPr>
                <w:rFonts w:cs="Times New Roman"/>
                <w:bCs/>
                <w:szCs w:val="24"/>
              </w:rPr>
              <w:t>02</w:t>
            </w:r>
          </w:p>
        </w:tc>
        <w:tc>
          <w:tcPr>
            <w:tcW w:w="6559" w:type="dxa"/>
          </w:tcPr>
          <w:p w14:paraId="71C459B2" w14:textId="77777777" w:rsidR="001C6AB5" w:rsidRDefault="00D03A39" w:rsidP="00D53D6A">
            <w:pPr>
              <w:spacing w:line="240" w:lineRule="auto"/>
              <w:rPr>
                <w:rFonts w:cs="Times New Roman"/>
                <w:bCs/>
                <w:szCs w:val="24"/>
              </w:rPr>
            </w:pPr>
            <w:r>
              <w:rPr>
                <w:rFonts w:eastAsia="Times New Roman" w:cs="Times New Roman"/>
                <w:szCs w:val="24"/>
              </w:rPr>
              <w:t>Our organization believes that the more we use the source potential candidates on professional social media platforms the more we understand the system.</w:t>
            </w:r>
          </w:p>
        </w:tc>
        <w:tc>
          <w:tcPr>
            <w:tcW w:w="539" w:type="dxa"/>
          </w:tcPr>
          <w:p w14:paraId="14B1F787" w14:textId="77777777" w:rsidR="001C6AB5" w:rsidRDefault="001C6AB5" w:rsidP="00D53D6A">
            <w:pPr>
              <w:spacing w:line="240" w:lineRule="auto"/>
              <w:rPr>
                <w:rFonts w:cs="Times New Roman"/>
                <w:bCs/>
                <w:szCs w:val="24"/>
              </w:rPr>
            </w:pPr>
          </w:p>
        </w:tc>
        <w:tc>
          <w:tcPr>
            <w:tcW w:w="450" w:type="dxa"/>
          </w:tcPr>
          <w:p w14:paraId="0A71C53F" w14:textId="77777777" w:rsidR="001C6AB5" w:rsidRDefault="001C6AB5" w:rsidP="00D53D6A">
            <w:pPr>
              <w:spacing w:line="240" w:lineRule="auto"/>
              <w:rPr>
                <w:rFonts w:cs="Times New Roman"/>
                <w:bCs/>
                <w:szCs w:val="24"/>
              </w:rPr>
            </w:pPr>
          </w:p>
        </w:tc>
        <w:tc>
          <w:tcPr>
            <w:tcW w:w="450" w:type="dxa"/>
          </w:tcPr>
          <w:p w14:paraId="49A8B523" w14:textId="77777777" w:rsidR="001C6AB5" w:rsidRDefault="001C6AB5" w:rsidP="00D53D6A">
            <w:pPr>
              <w:spacing w:line="240" w:lineRule="auto"/>
              <w:rPr>
                <w:rFonts w:cs="Times New Roman"/>
                <w:bCs/>
                <w:szCs w:val="24"/>
              </w:rPr>
            </w:pPr>
          </w:p>
        </w:tc>
        <w:tc>
          <w:tcPr>
            <w:tcW w:w="450" w:type="dxa"/>
          </w:tcPr>
          <w:p w14:paraId="6839E2D8" w14:textId="77777777" w:rsidR="001C6AB5" w:rsidRDefault="001C6AB5" w:rsidP="00D53D6A">
            <w:pPr>
              <w:spacing w:line="240" w:lineRule="auto"/>
              <w:rPr>
                <w:rFonts w:cs="Times New Roman"/>
                <w:bCs/>
                <w:szCs w:val="24"/>
              </w:rPr>
            </w:pPr>
          </w:p>
        </w:tc>
        <w:tc>
          <w:tcPr>
            <w:tcW w:w="558" w:type="dxa"/>
          </w:tcPr>
          <w:p w14:paraId="0FC05E3A" w14:textId="77777777" w:rsidR="001C6AB5" w:rsidRDefault="001C6AB5" w:rsidP="00D53D6A">
            <w:pPr>
              <w:spacing w:line="240" w:lineRule="auto"/>
              <w:rPr>
                <w:rFonts w:cs="Times New Roman"/>
                <w:bCs/>
                <w:szCs w:val="24"/>
              </w:rPr>
            </w:pPr>
          </w:p>
        </w:tc>
      </w:tr>
      <w:tr w:rsidR="001C6AB5" w14:paraId="3E501B94" w14:textId="77777777">
        <w:trPr>
          <w:trHeight w:val="836"/>
        </w:trPr>
        <w:tc>
          <w:tcPr>
            <w:tcW w:w="570" w:type="dxa"/>
          </w:tcPr>
          <w:p w14:paraId="22464485" w14:textId="77777777" w:rsidR="001C6AB5" w:rsidRDefault="00D03A39" w:rsidP="00D53D6A">
            <w:pPr>
              <w:spacing w:line="240" w:lineRule="auto"/>
              <w:rPr>
                <w:rFonts w:cs="Times New Roman"/>
                <w:bCs/>
                <w:szCs w:val="24"/>
              </w:rPr>
            </w:pPr>
            <w:r>
              <w:rPr>
                <w:rFonts w:cs="Times New Roman"/>
                <w:bCs/>
                <w:szCs w:val="24"/>
              </w:rPr>
              <w:t>03</w:t>
            </w:r>
          </w:p>
        </w:tc>
        <w:tc>
          <w:tcPr>
            <w:tcW w:w="6559" w:type="dxa"/>
          </w:tcPr>
          <w:p w14:paraId="7CBF5F61" w14:textId="6372C6AC" w:rsidR="001C6AB5" w:rsidRDefault="00D03A39" w:rsidP="00D53D6A">
            <w:pPr>
              <w:spacing w:line="240" w:lineRule="auto"/>
              <w:rPr>
                <w:rFonts w:cs="Times New Roman"/>
                <w:bCs/>
                <w:szCs w:val="24"/>
              </w:rPr>
            </w:pPr>
            <w:r>
              <w:rPr>
                <w:rFonts w:eastAsia="Times New Roman" w:cs="Times New Roman"/>
                <w:szCs w:val="24"/>
              </w:rPr>
              <w:t xml:space="preserve">Our office as public organization believes that the </w:t>
            </w:r>
            <w:r w:rsidR="00BB1CFB">
              <w:rPr>
                <w:rFonts w:eastAsia="Times New Roman" w:cs="Times New Roman"/>
                <w:szCs w:val="24"/>
              </w:rPr>
              <w:t>more,</w:t>
            </w:r>
            <w:r>
              <w:rPr>
                <w:rFonts w:eastAsia="Times New Roman" w:cs="Times New Roman"/>
                <w:szCs w:val="24"/>
              </w:rPr>
              <w:t xml:space="preserve"> we use an applicant tracking system to </w:t>
            </w:r>
            <w:r>
              <w:rPr>
                <w:rStyle w:val="fontstyle01"/>
                <w:rFonts w:ascii="Times New Roman" w:hAnsi="Times New Roman" w:cs="Times New Roman"/>
                <w:color w:val="auto"/>
              </w:rPr>
              <w:t>track numerous applicants the more we understand the system.</w:t>
            </w:r>
          </w:p>
        </w:tc>
        <w:tc>
          <w:tcPr>
            <w:tcW w:w="539" w:type="dxa"/>
          </w:tcPr>
          <w:p w14:paraId="54BB0DDD" w14:textId="77777777" w:rsidR="001C6AB5" w:rsidRDefault="001C6AB5" w:rsidP="00D53D6A">
            <w:pPr>
              <w:spacing w:line="240" w:lineRule="auto"/>
              <w:rPr>
                <w:rFonts w:cs="Times New Roman"/>
                <w:bCs/>
                <w:szCs w:val="24"/>
              </w:rPr>
            </w:pPr>
          </w:p>
        </w:tc>
        <w:tc>
          <w:tcPr>
            <w:tcW w:w="450" w:type="dxa"/>
          </w:tcPr>
          <w:p w14:paraId="270FBA6B" w14:textId="77777777" w:rsidR="001C6AB5" w:rsidRDefault="001C6AB5" w:rsidP="00D53D6A">
            <w:pPr>
              <w:spacing w:line="240" w:lineRule="auto"/>
              <w:rPr>
                <w:rFonts w:cs="Times New Roman"/>
                <w:bCs/>
                <w:szCs w:val="24"/>
              </w:rPr>
            </w:pPr>
          </w:p>
        </w:tc>
        <w:tc>
          <w:tcPr>
            <w:tcW w:w="450" w:type="dxa"/>
          </w:tcPr>
          <w:p w14:paraId="216F5A43" w14:textId="77777777" w:rsidR="001C6AB5" w:rsidRDefault="001C6AB5" w:rsidP="00D53D6A">
            <w:pPr>
              <w:spacing w:line="240" w:lineRule="auto"/>
              <w:rPr>
                <w:rFonts w:cs="Times New Roman"/>
                <w:bCs/>
                <w:szCs w:val="24"/>
              </w:rPr>
            </w:pPr>
          </w:p>
        </w:tc>
        <w:tc>
          <w:tcPr>
            <w:tcW w:w="450" w:type="dxa"/>
          </w:tcPr>
          <w:p w14:paraId="47E68971" w14:textId="77777777" w:rsidR="001C6AB5" w:rsidRDefault="001C6AB5" w:rsidP="00D53D6A">
            <w:pPr>
              <w:spacing w:line="240" w:lineRule="auto"/>
              <w:rPr>
                <w:rFonts w:cs="Times New Roman"/>
                <w:bCs/>
                <w:szCs w:val="24"/>
              </w:rPr>
            </w:pPr>
          </w:p>
        </w:tc>
        <w:tc>
          <w:tcPr>
            <w:tcW w:w="558" w:type="dxa"/>
          </w:tcPr>
          <w:p w14:paraId="72338A5E" w14:textId="77777777" w:rsidR="001C6AB5" w:rsidRDefault="001C6AB5" w:rsidP="00D53D6A">
            <w:pPr>
              <w:spacing w:line="240" w:lineRule="auto"/>
              <w:rPr>
                <w:rFonts w:cs="Times New Roman"/>
                <w:bCs/>
                <w:szCs w:val="24"/>
              </w:rPr>
            </w:pPr>
          </w:p>
        </w:tc>
      </w:tr>
      <w:tr w:rsidR="001C6AB5" w14:paraId="0CC45BBC" w14:textId="77777777">
        <w:tc>
          <w:tcPr>
            <w:tcW w:w="570" w:type="dxa"/>
          </w:tcPr>
          <w:p w14:paraId="223ED81B" w14:textId="77777777" w:rsidR="001C6AB5" w:rsidRDefault="00D03A39" w:rsidP="00D53D6A">
            <w:pPr>
              <w:spacing w:line="240" w:lineRule="auto"/>
              <w:rPr>
                <w:rFonts w:cs="Times New Roman"/>
                <w:bCs/>
                <w:szCs w:val="24"/>
              </w:rPr>
            </w:pPr>
            <w:r>
              <w:rPr>
                <w:rFonts w:cs="Times New Roman"/>
                <w:bCs/>
                <w:szCs w:val="24"/>
              </w:rPr>
              <w:lastRenderedPageBreak/>
              <w:t>04</w:t>
            </w:r>
          </w:p>
        </w:tc>
        <w:tc>
          <w:tcPr>
            <w:tcW w:w="6559" w:type="dxa"/>
          </w:tcPr>
          <w:p w14:paraId="5FF54764" w14:textId="77777777" w:rsidR="001C6AB5" w:rsidRDefault="00D03A39" w:rsidP="00D53D6A">
            <w:pPr>
              <w:spacing w:line="240" w:lineRule="auto"/>
              <w:rPr>
                <w:rFonts w:cs="Times New Roman"/>
                <w:bCs/>
                <w:szCs w:val="24"/>
              </w:rPr>
            </w:pPr>
            <w:r>
              <w:rPr>
                <w:rFonts w:cs="Times New Roman"/>
                <w:szCs w:val="24"/>
                <w:shd w:val="clear" w:color="auto" w:fill="FFFFFF"/>
              </w:rPr>
              <w:t>Our organization believes that the more we interview candidates online via video conferencing software the more we understand the system.</w:t>
            </w:r>
          </w:p>
        </w:tc>
        <w:tc>
          <w:tcPr>
            <w:tcW w:w="539" w:type="dxa"/>
          </w:tcPr>
          <w:p w14:paraId="5FC0C162" w14:textId="77777777" w:rsidR="001C6AB5" w:rsidRDefault="001C6AB5" w:rsidP="00D53D6A">
            <w:pPr>
              <w:spacing w:line="240" w:lineRule="auto"/>
              <w:rPr>
                <w:rFonts w:cs="Times New Roman"/>
                <w:bCs/>
                <w:szCs w:val="24"/>
              </w:rPr>
            </w:pPr>
          </w:p>
        </w:tc>
        <w:tc>
          <w:tcPr>
            <w:tcW w:w="450" w:type="dxa"/>
          </w:tcPr>
          <w:p w14:paraId="00C7C8B0" w14:textId="77777777" w:rsidR="001C6AB5" w:rsidRDefault="001C6AB5" w:rsidP="00D53D6A">
            <w:pPr>
              <w:spacing w:line="240" w:lineRule="auto"/>
              <w:rPr>
                <w:rFonts w:cs="Times New Roman"/>
                <w:bCs/>
                <w:szCs w:val="24"/>
              </w:rPr>
            </w:pPr>
          </w:p>
        </w:tc>
        <w:tc>
          <w:tcPr>
            <w:tcW w:w="450" w:type="dxa"/>
          </w:tcPr>
          <w:p w14:paraId="0B6AB3A0" w14:textId="77777777" w:rsidR="001C6AB5" w:rsidRDefault="001C6AB5" w:rsidP="00D53D6A">
            <w:pPr>
              <w:spacing w:line="240" w:lineRule="auto"/>
              <w:rPr>
                <w:rFonts w:cs="Times New Roman"/>
                <w:bCs/>
                <w:szCs w:val="24"/>
              </w:rPr>
            </w:pPr>
          </w:p>
        </w:tc>
        <w:tc>
          <w:tcPr>
            <w:tcW w:w="450" w:type="dxa"/>
          </w:tcPr>
          <w:p w14:paraId="1779B0A2" w14:textId="77777777" w:rsidR="001C6AB5" w:rsidRDefault="001C6AB5" w:rsidP="00D53D6A">
            <w:pPr>
              <w:spacing w:line="240" w:lineRule="auto"/>
              <w:rPr>
                <w:rFonts w:cs="Times New Roman"/>
                <w:bCs/>
                <w:szCs w:val="24"/>
              </w:rPr>
            </w:pPr>
          </w:p>
        </w:tc>
        <w:tc>
          <w:tcPr>
            <w:tcW w:w="558" w:type="dxa"/>
          </w:tcPr>
          <w:p w14:paraId="3279FBF9" w14:textId="77777777" w:rsidR="001C6AB5" w:rsidRDefault="001C6AB5" w:rsidP="00D53D6A">
            <w:pPr>
              <w:spacing w:line="240" w:lineRule="auto"/>
              <w:rPr>
                <w:rFonts w:cs="Times New Roman"/>
                <w:bCs/>
                <w:szCs w:val="24"/>
              </w:rPr>
            </w:pPr>
          </w:p>
        </w:tc>
      </w:tr>
    </w:tbl>
    <w:p w14:paraId="63FFF614" w14:textId="77777777" w:rsidR="001C6AB5" w:rsidRDefault="001C6AB5">
      <w:pPr>
        <w:rPr>
          <w:rFonts w:cs="Times New Roman"/>
          <w:bCs/>
          <w:szCs w:val="24"/>
        </w:rPr>
      </w:pPr>
    </w:p>
    <w:p w14:paraId="6D9036FD" w14:textId="7B283ED6" w:rsidR="001C6AB5" w:rsidRDefault="00D03A39" w:rsidP="001011A6">
      <w:pPr>
        <w:spacing w:line="360" w:lineRule="auto"/>
        <w:rPr>
          <w:rFonts w:cs="Times New Roman"/>
          <w:b/>
          <w:szCs w:val="24"/>
        </w:rPr>
      </w:pPr>
      <w:r>
        <w:rPr>
          <w:rFonts w:cs="Times New Roman"/>
          <w:b/>
          <w:szCs w:val="24"/>
        </w:rPr>
        <w:t xml:space="preserve">To what extent does </w:t>
      </w:r>
      <w:r>
        <w:rPr>
          <w:rFonts w:cs="Times New Roman"/>
          <w:b/>
          <w:bCs/>
          <w:szCs w:val="24"/>
        </w:rPr>
        <w:t>facilitating condition</w:t>
      </w:r>
      <w:r>
        <w:rPr>
          <w:rFonts w:cs="Times New Roman"/>
          <w:b/>
          <w:szCs w:val="24"/>
        </w:rPr>
        <w:t xml:space="preserve"> were implemented in </w:t>
      </w:r>
      <w:r w:rsidR="001011A6">
        <w:rPr>
          <w:rFonts w:cs="Times New Roman"/>
          <w:b/>
          <w:szCs w:val="24"/>
        </w:rPr>
        <w:t>electronic</w:t>
      </w:r>
      <w:r>
        <w:rPr>
          <w:rFonts w:cs="Times New Roman"/>
          <w:b/>
          <w:szCs w:val="24"/>
        </w:rPr>
        <w:t xml:space="preserve"> compensation practice in your office in the last three years related to the following kinds of activities? </w:t>
      </w:r>
    </w:p>
    <w:tbl>
      <w:tblPr>
        <w:tblStyle w:val="TableGrid"/>
        <w:tblW w:w="0" w:type="auto"/>
        <w:tblLook w:val="04A0" w:firstRow="1" w:lastRow="0" w:firstColumn="1" w:lastColumn="0" w:noHBand="0" w:noVBand="1"/>
      </w:tblPr>
      <w:tblGrid>
        <w:gridCol w:w="570"/>
        <w:gridCol w:w="5240"/>
        <w:gridCol w:w="422"/>
        <w:gridCol w:w="491"/>
        <w:gridCol w:w="491"/>
        <w:gridCol w:w="491"/>
        <w:gridCol w:w="505"/>
      </w:tblGrid>
      <w:tr w:rsidR="001C6AB5" w14:paraId="5DB5858E" w14:textId="77777777">
        <w:tc>
          <w:tcPr>
            <w:tcW w:w="570" w:type="dxa"/>
          </w:tcPr>
          <w:p w14:paraId="509A88A3" w14:textId="77777777" w:rsidR="001C6AB5" w:rsidRDefault="00D03A39" w:rsidP="00D53D6A">
            <w:pPr>
              <w:spacing w:line="240" w:lineRule="auto"/>
              <w:rPr>
                <w:rFonts w:cs="Times New Roman"/>
                <w:b/>
                <w:szCs w:val="24"/>
              </w:rPr>
            </w:pPr>
            <w:r>
              <w:rPr>
                <w:rFonts w:cs="Times New Roman"/>
                <w:b/>
                <w:szCs w:val="24"/>
              </w:rPr>
              <w:t>No.</w:t>
            </w:r>
          </w:p>
        </w:tc>
        <w:tc>
          <w:tcPr>
            <w:tcW w:w="6379" w:type="dxa"/>
          </w:tcPr>
          <w:p w14:paraId="5378B173" w14:textId="77777777" w:rsidR="001C6AB5" w:rsidRDefault="00D03A39" w:rsidP="00D53D6A">
            <w:pPr>
              <w:spacing w:line="240" w:lineRule="auto"/>
              <w:rPr>
                <w:rFonts w:cs="Times New Roman"/>
                <w:b/>
                <w:szCs w:val="24"/>
              </w:rPr>
            </w:pPr>
            <w:r>
              <w:rPr>
                <w:rFonts w:cs="Times New Roman"/>
                <w:b/>
                <w:bCs/>
                <w:szCs w:val="24"/>
              </w:rPr>
              <w:t>Facilitating condition</w:t>
            </w:r>
            <w:r>
              <w:rPr>
                <w:rFonts w:cs="Times New Roman"/>
                <w:b/>
                <w:szCs w:val="24"/>
              </w:rPr>
              <w:t xml:space="preserve"> practices in electronic compensation</w:t>
            </w:r>
          </w:p>
        </w:tc>
        <w:tc>
          <w:tcPr>
            <w:tcW w:w="449" w:type="dxa"/>
          </w:tcPr>
          <w:p w14:paraId="583C799E" w14:textId="77777777" w:rsidR="001C6AB5" w:rsidRDefault="00D03A39" w:rsidP="00D53D6A">
            <w:pPr>
              <w:spacing w:line="240" w:lineRule="auto"/>
              <w:rPr>
                <w:rFonts w:cs="Times New Roman"/>
                <w:b/>
                <w:szCs w:val="24"/>
              </w:rPr>
            </w:pPr>
            <w:r>
              <w:rPr>
                <w:rFonts w:cs="Times New Roman"/>
                <w:b/>
                <w:szCs w:val="24"/>
              </w:rPr>
              <w:t>1</w:t>
            </w:r>
          </w:p>
        </w:tc>
        <w:tc>
          <w:tcPr>
            <w:tcW w:w="540" w:type="dxa"/>
          </w:tcPr>
          <w:p w14:paraId="2312915F" w14:textId="77777777" w:rsidR="001C6AB5" w:rsidRDefault="00D03A39" w:rsidP="00D53D6A">
            <w:pPr>
              <w:spacing w:line="240" w:lineRule="auto"/>
              <w:rPr>
                <w:rFonts w:cs="Times New Roman"/>
                <w:b/>
                <w:szCs w:val="24"/>
              </w:rPr>
            </w:pPr>
            <w:r>
              <w:rPr>
                <w:rFonts w:cs="Times New Roman"/>
                <w:b/>
                <w:szCs w:val="24"/>
              </w:rPr>
              <w:t>2</w:t>
            </w:r>
          </w:p>
        </w:tc>
        <w:tc>
          <w:tcPr>
            <w:tcW w:w="540" w:type="dxa"/>
          </w:tcPr>
          <w:p w14:paraId="1A5F9D5D" w14:textId="77777777" w:rsidR="001C6AB5" w:rsidRDefault="00D03A39" w:rsidP="00D53D6A">
            <w:pPr>
              <w:spacing w:line="240" w:lineRule="auto"/>
              <w:rPr>
                <w:rFonts w:cs="Times New Roman"/>
                <w:b/>
                <w:szCs w:val="24"/>
              </w:rPr>
            </w:pPr>
            <w:r>
              <w:rPr>
                <w:rFonts w:cs="Times New Roman"/>
                <w:b/>
                <w:szCs w:val="24"/>
              </w:rPr>
              <w:t>3</w:t>
            </w:r>
          </w:p>
        </w:tc>
        <w:tc>
          <w:tcPr>
            <w:tcW w:w="540" w:type="dxa"/>
          </w:tcPr>
          <w:p w14:paraId="6124C6EF" w14:textId="77777777" w:rsidR="001C6AB5" w:rsidRDefault="00D03A39" w:rsidP="00D53D6A">
            <w:pPr>
              <w:spacing w:line="240" w:lineRule="auto"/>
              <w:rPr>
                <w:rFonts w:cs="Times New Roman"/>
                <w:b/>
                <w:szCs w:val="24"/>
              </w:rPr>
            </w:pPr>
            <w:r>
              <w:rPr>
                <w:rFonts w:cs="Times New Roman"/>
                <w:b/>
                <w:szCs w:val="24"/>
              </w:rPr>
              <w:t>4</w:t>
            </w:r>
          </w:p>
        </w:tc>
        <w:tc>
          <w:tcPr>
            <w:tcW w:w="558" w:type="dxa"/>
          </w:tcPr>
          <w:p w14:paraId="5AF0A9F8" w14:textId="77777777" w:rsidR="001C6AB5" w:rsidRDefault="00D03A39" w:rsidP="00D53D6A">
            <w:pPr>
              <w:spacing w:line="240" w:lineRule="auto"/>
              <w:rPr>
                <w:rFonts w:cs="Times New Roman"/>
                <w:b/>
                <w:szCs w:val="24"/>
              </w:rPr>
            </w:pPr>
            <w:r>
              <w:rPr>
                <w:rFonts w:cs="Times New Roman"/>
                <w:b/>
                <w:szCs w:val="24"/>
              </w:rPr>
              <w:t>5</w:t>
            </w:r>
          </w:p>
        </w:tc>
      </w:tr>
      <w:tr w:rsidR="001C6AB5" w14:paraId="507943BD" w14:textId="77777777">
        <w:tc>
          <w:tcPr>
            <w:tcW w:w="570" w:type="dxa"/>
          </w:tcPr>
          <w:p w14:paraId="17D17919" w14:textId="77777777" w:rsidR="001C6AB5" w:rsidRDefault="00D03A39" w:rsidP="00D53D6A">
            <w:pPr>
              <w:spacing w:line="240" w:lineRule="auto"/>
              <w:rPr>
                <w:rFonts w:cs="Times New Roman"/>
                <w:szCs w:val="24"/>
              </w:rPr>
            </w:pPr>
            <w:r>
              <w:rPr>
                <w:rFonts w:cs="Times New Roman"/>
                <w:szCs w:val="24"/>
              </w:rPr>
              <w:t>01</w:t>
            </w:r>
          </w:p>
        </w:tc>
        <w:tc>
          <w:tcPr>
            <w:tcW w:w="6379" w:type="dxa"/>
          </w:tcPr>
          <w:p w14:paraId="5A1F65C2" w14:textId="77777777" w:rsidR="001C6AB5" w:rsidRDefault="00D03A39" w:rsidP="00D53D6A">
            <w:pPr>
              <w:spacing w:line="240" w:lineRule="auto"/>
              <w:rPr>
                <w:rFonts w:cs="Times New Roman"/>
                <w:szCs w:val="24"/>
              </w:rPr>
            </w:pPr>
            <w:r>
              <w:rPr>
                <w:rFonts w:cs="Times New Roman"/>
                <w:szCs w:val="24"/>
                <w:lang w:val="en-GB"/>
              </w:rPr>
              <w:t>Our organization use</w:t>
            </w:r>
            <w:r>
              <w:rPr>
                <w:rFonts w:eastAsia="Times New Roman" w:cs="Times New Roman"/>
                <w:szCs w:val="24"/>
              </w:rPr>
              <w:t xml:space="preserve"> hardware devices such as routers, switches, bridges, hubs and modems to</w:t>
            </w:r>
            <w:r>
              <w:rPr>
                <w:rFonts w:cs="Times New Roman"/>
                <w:szCs w:val="24"/>
                <w:lang w:val="en-GB"/>
              </w:rPr>
              <w:t xml:space="preserve"> deliver wages, salaries, allowances and other incentives to the employees through digital ways.</w:t>
            </w:r>
          </w:p>
        </w:tc>
        <w:tc>
          <w:tcPr>
            <w:tcW w:w="449" w:type="dxa"/>
          </w:tcPr>
          <w:p w14:paraId="018FADBB" w14:textId="77777777" w:rsidR="001C6AB5" w:rsidRDefault="001C6AB5" w:rsidP="00D53D6A">
            <w:pPr>
              <w:spacing w:line="240" w:lineRule="auto"/>
              <w:rPr>
                <w:rFonts w:cs="Times New Roman"/>
                <w:szCs w:val="24"/>
              </w:rPr>
            </w:pPr>
          </w:p>
        </w:tc>
        <w:tc>
          <w:tcPr>
            <w:tcW w:w="540" w:type="dxa"/>
          </w:tcPr>
          <w:p w14:paraId="000881C8" w14:textId="77777777" w:rsidR="001C6AB5" w:rsidRDefault="001C6AB5" w:rsidP="00D53D6A">
            <w:pPr>
              <w:spacing w:line="240" w:lineRule="auto"/>
              <w:rPr>
                <w:rFonts w:cs="Times New Roman"/>
                <w:szCs w:val="24"/>
              </w:rPr>
            </w:pPr>
          </w:p>
        </w:tc>
        <w:tc>
          <w:tcPr>
            <w:tcW w:w="540" w:type="dxa"/>
          </w:tcPr>
          <w:p w14:paraId="61677487" w14:textId="77777777" w:rsidR="001C6AB5" w:rsidRDefault="001C6AB5" w:rsidP="00D53D6A">
            <w:pPr>
              <w:spacing w:line="240" w:lineRule="auto"/>
              <w:rPr>
                <w:rFonts w:cs="Times New Roman"/>
                <w:szCs w:val="24"/>
              </w:rPr>
            </w:pPr>
          </w:p>
        </w:tc>
        <w:tc>
          <w:tcPr>
            <w:tcW w:w="540" w:type="dxa"/>
          </w:tcPr>
          <w:p w14:paraId="58EE3E16" w14:textId="77777777" w:rsidR="001C6AB5" w:rsidRDefault="001C6AB5" w:rsidP="00D53D6A">
            <w:pPr>
              <w:spacing w:line="240" w:lineRule="auto"/>
              <w:rPr>
                <w:rFonts w:cs="Times New Roman"/>
                <w:szCs w:val="24"/>
              </w:rPr>
            </w:pPr>
          </w:p>
        </w:tc>
        <w:tc>
          <w:tcPr>
            <w:tcW w:w="558" w:type="dxa"/>
          </w:tcPr>
          <w:p w14:paraId="46D0B9EB" w14:textId="77777777" w:rsidR="001C6AB5" w:rsidRDefault="001C6AB5" w:rsidP="00D53D6A">
            <w:pPr>
              <w:spacing w:line="240" w:lineRule="auto"/>
              <w:rPr>
                <w:rFonts w:cs="Times New Roman"/>
                <w:szCs w:val="24"/>
              </w:rPr>
            </w:pPr>
          </w:p>
        </w:tc>
      </w:tr>
      <w:tr w:rsidR="001C6AB5" w14:paraId="2C59DD0F" w14:textId="77777777">
        <w:tc>
          <w:tcPr>
            <w:tcW w:w="570" w:type="dxa"/>
          </w:tcPr>
          <w:p w14:paraId="57287B8E" w14:textId="77777777" w:rsidR="001C6AB5" w:rsidRDefault="00D03A39" w:rsidP="00D53D6A">
            <w:pPr>
              <w:spacing w:line="240" w:lineRule="auto"/>
              <w:rPr>
                <w:rFonts w:cs="Times New Roman"/>
                <w:szCs w:val="24"/>
              </w:rPr>
            </w:pPr>
            <w:r>
              <w:rPr>
                <w:rFonts w:cs="Times New Roman"/>
                <w:szCs w:val="24"/>
              </w:rPr>
              <w:t>02</w:t>
            </w:r>
          </w:p>
        </w:tc>
        <w:tc>
          <w:tcPr>
            <w:tcW w:w="6379" w:type="dxa"/>
          </w:tcPr>
          <w:p w14:paraId="4718E4E1" w14:textId="77777777" w:rsidR="001C6AB5" w:rsidRDefault="00D03A39" w:rsidP="00D53D6A">
            <w:pPr>
              <w:spacing w:line="240" w:lineRule="auto"/>
              <w:rPr>
                <w:rFonts w:cs="Times New Roman"/>
                <w:szCs w:val="24"/>
              </w:rPr>
            </w:pPr>
            <w:r>
              <w:rPr>
                <w:rFonts w:cs="Times New Roman"/>
                <w:szCs w:val="24"/>
                <w:lang w:val="en-GB"/>
              </w:rPr>
              <w:t>Our organization delivers wages, salaries, allowances and other incentives to the employees through mobile phone transaction.</w:t>
            </w:r>
          </w:p>
        </w:tc>
        <w:tc>
          <w:tcPr>
            <w:tcW w:w="449" w:type="dxa"/>
          </w:tcPr>
          <w:p w14:paraId="211173F7" w14:textId="77777777" w:rsidR="001C6AB5" w:rsidRDefault="001C6AB5" w:rsidP="00D53D6A">
            <w:pPr>
              <w:spacing w:line="240" w:lineRule="auto"/>
              <w:rPr>
                <w:rFonts w:cs="Times New Roman"/>
                <w:szCs w:val="24"/>
              </w:rPr>
            </w:pPr>
          </w:p>
        </w:tc>
        <w:tc>
          <w:tcPr>
            <w:tcW w:w="540" w:type="dxa"/>
          </w:tcPr>
          <w:p w14:paraId="359A979C" w14:textId="77777777" w:rsidR="001C6AB5" w:rsidRDefault="001C6AB5" w:rsidP="00D53D6A">
            <w:pPr>
              <w:spacing w:line="240" w:lineRule="auto"/>
              <w:rPr>
                <w:rFonts w:cs="Times New Roman"/>
                <w:szCs w:val="24"/>
              </w:rPr>
            </w:pPr>
          </w:p>
        </w:tc>
        <w:tc>
          <w:tcPr>
            <w:tcW w:w="540" w:type="dxa"/>
          </w:tcPr>
          <w:p w14:paraId="06B6FD17" w14:textId="77777777" w:rsidR="001C6AB5" w:rsidRDefault="001C6AB5" w:rsidP="00D53D6A">
            <w:pPr>
              <w:spacing w:line="240" w:lineRule="auto"/>
              <w:rPr>
                <w:rFonts w:cs="Times New Roman"/>
                <w:szCs w:val="24"/>
              </w:rPr>
            </w:pPr>
          </w:p>
        </w:tc>
        <w:tc>
          <w:tcPr>
            <w:tcW w:w="540" w:type="dxa"/>
          </w:tcPr>
          <w:p w14:paraId="3517FE6C" w14:textId="77777777" w:rsidR="001C6AB5" w:rsidRDefault="001C6AB5" w:rsidP="00D53D6A">
            <w:pPr>
              <w:spacing w:line="240" w:lineRule="auto"/>
              <w:rPr>
                <w:rFonts w:cs="Times New Roman"/>
                <w:szCs w:val="24"/>
              </w:rPr>
            </w:pPr>
          </w:p>
        </w:tc>
        <w:tc>
          <w:tcPr>
            <w:tcW w:w="558" w:type="dxa"/>
          </w:tcPr>
          <w:p w14:paraId="74884F5F" w14:textId="77777777" w:rsidR="001C6AB5" w:rsidRDefault="001C6AB5" w:rsidP="00D53D6A">
            <w:pPr>
              <w:spacing w:line="240" w:lineRule="auto"/>
              <w:rPr>
                <w:rFonts w:cs="Times New Roman"/>
                <w:szCs w:val="24"/>
              </w:rPr>
            </w:pPr>
          </w:p>
        </w:tc>
      </w:tr>
      <w:tr w:rsidR="001C6AB5" w14:paraId="18458472" w14:textId="77777777">
        <w:tc>
          <w:tcPr>
            <w:tcW w:w="570" w:type="dxa"/>
          </w:tcPr>
          <w:p w14:paraId="0E825182" w14:textId="77777777" w:rsidR="001C6AB5" w:rsidRDefault="00D03A39" w:rsidP="00D53D6A">
            <w:pPr>
              <w:spacing w:line="240" w:lineRule="auto"/>
              <w:rPr>
                <w:rFonts w:cs="Times New Roman"/>
                <w:szCs w:val="24"/>
              </w:rPr>
            </w:pPr>
            <w:r>
              <w:rPr>
                <w:rFonts w:cs="Times New Roman"/>
                <w:szCs w:val="24"/>
              </w:rPr>
              <w:t>03</w:t>
            </w:r>
          </w:p>
        </w:tc>
        <w:tc>
          <w:tcPr>
            <w:tcW w:w="6379" w:type="dxa"/>
          </w:tcPr>
          <w:p w14:paraId="387D9F86" w14:textId="77777777" w:rsidR="001C6AB5" w:rsidRDefault="00D03A39" w:rsidP="00D53D6A">
            <w:pPr>
              <w:spacing w:line="240" w:lineRule="auto"/>
              <w:rPr>
                <w:rFonts w:cs="Times New Roman"/>
                <w:szCs w:val="24"/>
              </w:rPr>
            </w:pPr>
            <w:r>
              <w:rPr>
                <w:rFonts w:cs="Times New Roman"/>
                <w:szCs w:val="24"/>
                <w:lang w:val="en-GB"/>
              </w:rPr>
              <w:t>Our organization delivers wages, salaries, allowances and other incentives to the employees through credit and debit card.</w:t>
            </w:r>
          </w:p>
        </w:tc>
        <w:tc>
          <w:tcPr>
            <w:tcW w:w="449" w:type="dxa"/>
          </w:tcPr>
          <w:p w14:paraId="465DB377" w14:textId="77777777" w:rsidR="001C6AB5" w:rsidRDefault="001C6AB5" w:rsidP="00D53D6A">
            <w:pPr>
              <w:spacing w:line="240" w:lineRule="auto"/>
              <w:rPr>
                <w:rFonts w:cs="Times New Roman"/>
                <w:szCs w:val="24"/>
              </w:rPr>
            </w:pPr>
          </w:p>
        </w:tc>
        <w:tc>
          <w:tcPr>
            <w:tcW w:w="540" w:type="dxa"/>
          </w:tcPr>
          <w:p w14:paraId="13BAC9A1" w14:textId="77777777" w:rsidR="001C6AB5" w:rsidRDefault="001C6AB5" w:rsidP="00D53D6A">
            <w:pPr>
              <w:spacing w:line="240" w:lineRule="auto"/>
              <w:rPr>
                <w:rFonts w:cs="Times New Roman"/>
                <w:szCs w:val="24"/>
              </w:rPr>
            </w:pPr>
          </w:p>
        </w:tc>
        <w:tc>
          <w:tcPr>
            <w:tcW w:w="540" w:type="dxa"/>
          </w:tcPr>
          <w:p w14:paraId="7FD5E074" w14:textId="77777777" w:rsidR="001C6AB5" w:rsidRDefault="001C6AB5" w:rsidP="00D53D6A">
            <w:pPr>
              <w:spacing w:line="240" w:lineRule="auto"/>
              <w:rPr>
                <w:rFonts w:cs="Times New Roman"/>
                <w:szCs w:val="24"/>
              </w:rPr>
            </w:pPr>
          </w:p>
        </w:tc>
        <w:tc>
          <w:tcPr>
            <w:tcW w:w="540" w:type="dxa"/>
          </w:tcPr>
          <w:p w14:paraId="4B10C078" w14:textId="77777777" w:rsidR="001C6AB5" w:rsidRDefault="001C6AB5" w:rsidP="00D53D6A">
            <w:pPr>
              <w:spacing w:line="240" w:lineRule="auto"/>
              <w:rPr>
                <w:rFonts w:cs="Times New Roman"/>
                <w:szCs w:val="24"/>
              </w:rPr>
            </w:pPr>
          </w:p>
        </w:tc>
        <w:tc>
          <w:tcPr>
            <w:tcW w:w="558" w:type="dxa"/>
          </w:tcPr>
          <w:p w14:paraId="5CB49F06" w14:textId="77777777" w:rsidR="001C6AB5" w:rsidRDefault="001C6AB5" w:rsidP="00D53D6A">
            <w:pPr>
              <w:spacing w:line="240" w:lineRule="auto"/>
              <w:rPr>
                <w:rFonts w:cs="Times New Roman"/>
                <w:szCs w:val="24"/>
              </w:rPr>
            </w:pPr>
          </w:p>
        </w:tc>
      </w:tr>
      <w:tr w:rsidR="001C6AB5" w14:paraId="4EF070BA" w14:textId="77777777">
        <w:tc>
          <w:tcPr>
            <w:tcW w:w="570" w:type="dxa"/>
          </w:tcPr>
          <w:p w14:paraId="3DF6C608" w14:textId="77777777" w:rsidR="001C6AB5" w:rsidRDefault="00D03A39" w:rsidP="00D53D6A">
            <w:pPr>
              <w:spacing w:line="240" w:lineRule="auto"/>
              <w:rPr>
                <w:rFonts w:cs="Times New Roman"/>
                <w:szCs w:val="24"/>
              </w:rPr>
            </w:pPr>
            <w:r>
              <w:rPr>
                <w:rFonts w:cs="Times New Roman"/>
                <w:szCs w:val="24"/>
              </w:rPr>
              <w:t>04</w:t>
            </w:r>
          </w:p>
        </w:tc>
        <w:tc>
          <w:tcPr>
            <w:tcW w:w="6379" w:type="dxa"/>
          </w:tcPr>
          <w:p w14:paraId="3F17F8B9" w14:textId="77777777" w:rsidR="001C6AB5" w:rsidRDefault="00D03A39" w:rsidP="00D53D6A">
            <w:pPr>
              <w:spacing w:line="240" w:lineRule="auto"/>
              <w:rPr>
                <w:rFonts w:cs="Times New Roman"/>
                <w:szCs w:val="24"/>
              </w:rPr>
            </w:pPr>
            <w:r>
              <w:rPr>
                <w:rFonts w:cs="Times New Roman"/>
                <w:szCs w:val="24"/>
                <w:lang w:val="en-GB"/>
              </w:rPr>
              <w:t>Our organization delivers wages, salaries, allowances and other incentives directly between financial accounts through computers connected to the internet.</w:t>
            </w:r>
          </w:p>
        </w:tc>
        <w:tc>
          <w:tcPr>
            <w:tcW w:w="449" w:type="dxa"/>
          </w:tcPr>
          <w:p w14:paraId="15ADA68E" w14:textId="77777777" w:rsidR="001C6AB5" w:rsidRDefault="001C6AB5" w:rsidP="00D53D6A">
            <w:pPr>
              <w:spacing w:line="240" w:lineRule="auto"/>
              <w:rPr>
                <w:rFonts w:cs="Times New Roman"/>
                <w:szCs w:val="24"/>
              </w:rPr>
            </w:pPr>
          </w:p>
        </w:tc>
        <w:tc>
          <w:tcPr>
            <w:tcW w:w="540" w:type="dxa"/>
          </w:tcPr>
          <w:p w14:paraId="41DB44CA" w14:textId="77777777" w:rsidR="001C6AB5" w:rsidRDefault="001C6AB5" w:rsidP="00D53D6A">
            <w:pPr>
              <w:spacing w:line="240" w:lineRule="auto"/>
              <w:rPr>
                <w:rFonts w:cs="Times New Roman"/>
                <w:szCs w:val="24"/>
              </w:rPr>
            </w:pPr>
          </w:p>
        </w:tc>
        <w:tc>
          <w:tcPr>
            <w:tcW w:w="540" w:type="dxa"/>
          </w:tcPr>
          <w:p w14:paraId="13EAE3DC" w14:textId="77777777" w:rsidR="001C6AB5" w:rsidRDefault="001C6AB5" w:rsidP="00D53D6A">
            <w:pPr>
              <w:spacing w:line="240" w:lineRule="auto"/>
              <w:rPr>
                <w:rFonts w:cs="Times New Roman"/>
                <w:szCs w:val="24"/>
              </w:rPr>
            </w:pPr>
          </w:p>
        </w:tc>
        <w:tc>
          <w:tcPr>
            <w:tcW w:w="540" w:type="dxa"/>
          </w:tcPr>
          <w:p w14:paraId="353426AB" w14:textId="77777777" w:rsidR="001C6AB5" w:rsidRDefault="001C6AB5" w:rsidP="00D53D6A">
            <w:pPr>
              <w:spacing w:line="240" w:lineRule="auto"/>
              <w:rPr>
                <w:rFonts w:cs="Times New Roman"/>
                <w:szCs w:val="24"/>
              </w:rPr>
            </w:pPr>
          </w:p>
        </w:tc>
        <w:tc>
          <w:tcPr>
            <w:tcW w:w="558" w:type="dxa"/>
          </w:tcPr>
          <w:p w14:paraId="2CBC4D5B" w14:textId="77777777" w:rsidR="001C6AB5" w:rsidRDefault="001C6AB5" w:rsidP="00D53D6A">
            <w:pPr>
              <w:spacing w:line="240" w:lineRule="auto"/>
              <w:rPr>
                <w:rFonts w:cs="Times New Roman"/>
                <w:szCs w:val="24"/>
              </w:rPr>
            </w:pPr>
          </w:p>
        </w:tc>
      </w:tr>
    </w:tbl>
    <w:p w14:paraId="79217326" w14:textId="77777777" w:rsidR="001C6AB5" w:rsidRDefault="001C6AB5">
      <w:pPr>
        <w:rPr>
          <w:rFonts w:cs="Times New Roman"/>
          <w:szCs w:val="24"/>
        </w:rPr>
      </w:pPr>
    </w:p>
    <w:p w14:paraId="134B6202" w14:textId="77777777" w:rsidR="001C6AB5" w:rsidRDefault="00D03A39" w:rsidP="001011A6">
      <w:pPr>
        <w:spacing w:line="360" w:lineRule="auto"/>
        <w:rPr>
          <w:rFonts w:cs="Times New Roman"/>
          <w:b/>
          <w:szCs w:val="24"/>
        </w:rPr>
      </w:pPr>
      <w:r>
        <w:rPr>
          <w:rFonts w:cs="Times New Roman"/>
          <w:b/>
          <w:szCs w:val="24"/>
        </w:rPr>
        <w:t xml:space="preserve">To what extent were the </w:t>
      </w:r>
      <w:r w:rsidRPr="001011A6">
        <w:rPr>
          <w:rFonts w:cs="Times New Roman"/>
          <w:b/>
          <w:szCs w:val="24"/>
        </w:rPr>
        <w:t>social influence implementations</w:t>
      </w:r>
      <w:r>
        <w:rPr>
          <w:rFonts w:cs="Times New Roman"/>
          <w:b/>
          <w:szCs w:val="24"/>
        </w:rPr>
        <w:t xml:space="preserve"> below work in your office in the last three years related to the following kinds of activities? </w:t>
      </w:r>
    </w:p>
    <w:tbl>
      <w:tblPr>
        <w:tblStyle w:val="TableGrid"/>
        <w:tblW w:w="0" w:type="auto"/>
        <w:tblLook w:val="04A0" w:firstRow="1" w:lastRow="0" w:firstColumn="1" w:lastColumn="0" w:noHBand="0" w:noVBand="1"/>
      </w:tblPr>
      <w:tblGrid>
        <w:gridCol w:w="546"/>
        <w:gridCol w:w="5254"/>
        <w:gridCol w:w="424"/>
        <w:gridCol w:w="493"/>
        <w:gridCol w:w="493"/>
        <w:gridCol w:w="493"/>
        <w:gridCol w:w="507"/>
      </w:tblGrid>
      <w:tr w:rsidR="001C6AB5" w14:paraId="56E5FABF" w14:textId="77777777">
        <w:tc>
          <w:tcPr>
            <w:tcW w:w="558" w:type="dxa"/>
          </w:tcPr>
          <w:p w14:paraId="4DFB9B1A" w14:textId="77777777" w:rsidR="001C6AB5" w:rsidRDefault="00D03A39" w:rsidP="00D53D6A">
            <w:pPr>
              <w:spacing w:line="240" w:lineRule="auto"/>
              <w:rPr>
                <w:rFonts w:cs="Times New Roman"/>
                <w:b/>
                <w:szCs w:val="24"/>
              </w:rPr>
            </w:pPr>
            <w:r>
              <w:rPr>
                <w:rFonts w:cs="Times New Roman"/>
                <w:b/>
                <w:szCs w:val="24"/>
              </w:rPr>
              <w:t>Na</w:t>
            </w:r>
          </w:p>
        </w:tc>
        <w:tc>
          <w:tcPr>
            <w:tcW w:w="6390" w:type="dxa"/>
          </w:tcPr>
          <w:p w14:paraId="487A0D03" w14:textId="77777777" w:rsidR="001C6AB5" w:rsidRDefault="00D03A39" w:rsidP="00D53D6A">
            <w:pPr>
              <w:spacing w:line="240" w:lineRule="auto"/>
              <w:rPr>
                <w:rFonts w:cs="Times New Roman"/>
                <w:b/>
                <w:szCs w:val="24"/>
              </w:rPr>
            </w:pPr>
            <w:r>
              <w:rPr>
                <w:rFonts w:cs="Times New Roman"/>
                <w:b/>
                <w:szCs w:val="24"/>
              </w:rPr>
              <w:t>Social influence practices in e-HRM</w:t>
            </w:r>
          </w:p>
        </w:tc>
        <w:tc>
          <w:tcPr>
            <w:tcW w:w="450" w:type="dxa"/>
          </w:tcPr>
          <w:p w14:paraId="0D51FA65" w14:textId="77777777" w:rsidR="001C6AB5" w:rsidRDefault="00D03A39" w:rsidP="00D53D6A">
            <w:pPr>
              <w:spacing w:line="240" w:lineRule="auto"/>
              <w:rPr>
                <w:rFonts w:cs="Times New Roman"/>
                <w:b/>
                <w:szCs w:val="24"/>
              </w:rPr>
            </w:pPr>
            <w:r>
              <w:rPr>
                <w:rFonts w:cs="Times New Roman"/>
                <w:b/>
                <w:szCs w:val="24"/>
              </w:rPr>
              <w:t>1</w:t>
            </w:r>
          </w:p>
        </w:tc>
        <w:tc>
          <w:tcPr>
            <w:tcW w:w="540" w:type="dxa"/>
          </w:tcPr>
          <w:p w14:paraId="1CFFA10D" w14:textId="77777777" w:rsidR="001C6AB5" w:rsidRDefault="00D03A39" w:rsidP="00D53D6A">
            <w:pPr>
              <w:spacing w:line="240" w:lineRule="auto"/>
              <w:rPr>
                <w:rFonts w:cs="Times New Roman"/>
                <w:b/>
                <w:szCs w:val="24"/>
              </w:rPr>
            </w:pPr>
            <w:r>
              <w:rPr>
                <w:rFonts w:cs="Times New Roman"/>
                <w:b/>
                <w:szCs w:val="24"/>
              </w:rPr>
              <w:t>2</w:t>
            </w:r>
          </w:p>
        </w:tc>
        <w:tc>
          <w:tcPr>
            <w:tcW w:w="540" w:type="dxa"/>
          </w:tcPr>
          <w:p w14:paraId="15D23795" w14:textId="77777777" w:rsidR="001C6AB5" w:rsidRDefault="00D03A39" w:rsidP="00D53D6A">
            <w:pPr>
              <w:spacing w:line="240" w:lineRule="auto"/>
              <w:rPr>
                <w:rFonts w:cs="Times New Roman"/>
                <w:b/>
                <w:szCs w:val="24"/>
              </w:rPr>
            </w:pPr>
            <w:r>
              <w:rPr>
                <w:rFonts w:cs="Times New Roman"/>
                <w:b/>
                <w:szCs w:val="24"/>
              </w:rPr>
              <w:t>3</w:t>
            </w:r>
          </w:p>
        </w:tc>
        <w:tc>
          <w:tcPr>
            <w:tcW w:w="540" w:type="dxa"/>
          </w:tcPr>
          <w:p w14:paraId="3CAB0A06" w14:textId="77777777" w:rsidR="001C6AB5" w:rsidRDefault="00D03A39" w:rsidP="00D53D6A">
            <w:pPr>
              <w:spacing w:line="240" w:lineRule="auto"/>
              <w:rPr>
                <w:rFonts w:cs="Times New Roman"/>
                <w:b/>
                <w:szCs w:val="24"/>
              </w:rPr>
            </w:pPr>
            <w:r>
              <w:rPr>
                <w:rFonts w:cs="Times New Roman"/>
                <w:b/>
                <w:szCs w:val="24"/>
              </w:rPr>
              <w:t>4</w:t>
            </w:r>
          </w:p>
        </w:tc>
        <w:tc>
          <w:tcPr>
            <w:tcW w:w="558" w:type="dxa"/>
          </w:tcPr>
          <w:p w14:paraId="08AC592E" w14:textId="77777777" w:rsidR="001C6AB5" w:rsidRDefault="00D03A39" w:rsidP="00D53D6A">
            <w:pPr>
              <w:spacing w:line="240" w:lineRule="auto"/>
              <w:rPr>
                <w:rFonts w:cs="Times New Roman"/>
                <w:b/>
                <w:szCs w:val="24"/>
              </w:rPr>
            </w:pPr>
            <w:r>
              <w:rPr>
                <w:rFonts w:cs="Times New Roman"/>
                <w:b/>
                <w:szCs w:val="24"/>
              </w:rPr>
              <w:t>5</w:t>
            </w:r>
          </w:p>
        </w:tc>
      </w:tr>
      <w:tr w:rsidR="001C6AB5" w14:paraId="17966152" w14:textId="77777777">
        <w:tc>
          <w:tcPr>
            <w:tcW w:w="558" w:type="dxa"/>
          </w:tcPr>
          <w:p w14:paraId="4FD164B3" w14:textId="77777777" w:rsidR="001C6AB5" w:rsidRDefault="00D03A39" w:rsidP="00D53D6A">
            <w:pPr>
              <w:spacing w:line="240" w:lineRule="auto"/>
              <w:rPr>
                <w:rFonts w:cs="Times New Roman"/>
                <w:b/>
                <w:szCs w:val="24"/>
              </w:rPr>
            </w:pPr>
            <w:r>
              <w:rPr>
                <w:rFonts w:cs="Times New Roman"/>
                <w:b/>
                <w:szCs w:val="24"/>
              </w:rPr>
              <w:t>01</w:t>
            </w:r>
          </w:p>
        </w:tc>
        <w:tc>
          <w:tcPr>
            <w:tcW w:w="6390" w:type="dxa"/>
          </w:tcPr>
          <w:p w14:paraId="2F1115C6" w14:textId="77777777" w:rsidR="001C6AB5" w:rsidRDefault="00D03A39" w:rsidP="00D53D6A">
            <w:pPr>
              <w:spacing w:line="240" w:lineRule="auto"/>
              <w:rPr>
                <w:rFonts w:cs="Times New Roman"/>
                <w:b/>
                <w:szCs w:val="24"/>
              </w:rPr>
            </w:pPr>
            <w:r>
              <w:rPr>
                <w:rStyle w:val="fontstyle01"/>
                <w:rFonts w:ascii="Times New Roman" w:hAnsi="Times New Roman" w:cs="Times New Roman"/>
                <w:color w:val="auto"/>
              </w:rPr>
              <w:t>The use of e-HRM system for all recruitment process in our department has an effect of others to use the system.</w:t>
            </w:r>
          </w:p>
        </w:tc>
        <w:tc>
          <w:tcPr>
            <w:tcW w:w="450" w:type="dxa"/>
          </w:tcPr>
          <w:p w14:paraId="3D7D123D" w14:textId="77777777" w:rsidR="001C6AB5" w:rsidRDefault="001C6AB5" w:rsidP="00D53D6A">
            <w:pPr>
              <w:spacing w:line="240" w:lineRule="auto"/>
              <w:rPr>
                <w:rFonts w:cs="Times New Roman"/>
                <w:b/>
                <w:szCs w:val="24"/>
              </w:rPr>
            </w:pPr>
          </w:p>
        </w:tc>
        <w:tc>
          <w:tcPr>
            <w:tcW w:w="540" w:type="dxa"/>
          </w:tcPr>
          <w:p w14:paraId="023188AD" w14:textId="77777777" w:rsidR="001C6AB5" w:rsidRDefault="001C6AB5" w:rsidP="00D53D6A">
            <w:pPr>
              <w:spacing w:line="240" w:lineRule="auto"/>
              <w:rPr>
                <w:rFonts w:cs="Times New Roman"/>
                <w:b/>
                <w:szCs w:val="24"/>
              </w:rPr>
            </w:pPr>
          </w:p>
        </w:tc>
        <w:tc>
          <w:tcPr>
            <w:tcW w:w="540" w:type="dxa"/>
          </w:tcPr>
          <w:p w14:paraId="41551882" w14:textId="77777777" w:rsidR="001C6AB5" w:rsidRDefault="001C6AB5" w:rsidP="00D53D6A">
            <w:pPr>
              <w:spacing w:line="240" w:lineRule="auto"/>
              <w:rPr>
                <w:rFonts w:cs="Times New Roman"/>
                <w:b/>
                <w:szCs w:val="24"/>
              </w:rPr>
            </w:pPr>
          </w:p>
        </w:tc>
        <w:tc>
          <w:tcPr>
            <w:tcW w:w="540" w:type="dxa"/>
          </w:tcPr>
          <w:p w14:paraId="789A0DE4" w14:textId="77777777" w:rsidR="001C6AB5" w:rsidRDefault="001C6AB5" w:rsidP="00D53D6A">
            <w:pPr>
              <w:spacing w:line="240" w:lineRule="auto"/>
              <w:rPr>
                <w:rFonts w:cs="Times New Roman"/>
                <w:b/>
                <w:szCs w:val="24"/>
              </w:rPr>
            </w:pPr>
          </w:p>
        </w:tc>
        <w:tc>
          <w:tcPr>
            <w:tcW w:w="558" w:type="dxa"/>
          </w:tcPr>
          <w:p w14:paraId="4913CC6E" w14:textId="77777777" w:rsidR="001C6AB5" w:rsidRDefault="001C6AB5" w:rsidP="00D53D6A">
            <w:pPr>
              <w:spacing w:line="240" w:lineRule="auto"/>
              <w:rPr>
                <w:rFonts w:cs="Times New Roman"/>
                <w:b/>
                <w:szCs w:val="24"/>
              </w:rPr>
            </w:pPr>
          </w:p>
        </w:tc>
      </w:tr>
      <w:tr w:rsidR="001C6AB5" w14:paraId="6F8315CE" w14:textId="77777777">
        <w:tc>
          <w:tcPr>
            <w:tcW w:w="558" w:type="dxa"/>
          </w:tcPr>
          <w:p w14:paraId="7F203398" w14:textId="77777777" w:rsidR="001C6AB5" w:rsidRDefault="00D03A39" w:rsidP="00D53D6A">
            <w:pPr>
              <w:spacing w:line="240" w:lineRule="auto"/>
              <w:rPr>
                <w:rFonts w:cs="Times New Roman"/>
                <w:b/>
                <w:szCs w:val="24"/>
              </w:rPr>
            </w:pPr>
            <w:r>
              <w:rPr>
                <w:rFonts w:cs="Times New Roman"/>
                <w:b/>
                <w:szCs w:val="24"/>
              </w:rPr>
              <w:t>02</w:t>
            </w:r>
          </w:p>
        </w:tc>
        <w:tc>
          <w:tcPr>
            <w:tcW w:w="6390" w:type="dxa"/>
          </w:tcPr>
          <w:p w14:paraId="11683FE3" w14:textId="77777777" w:rsidR="001C6AB5" w:rsidRDefault="00D03A39" w:rsidP="00D53D6A">
            <w:pPr>
              <w:spacing w:line="240" w:lineRule="auto"/>
              <w:rPr>
                <w:rFonts w:cs="Times New Roman"/>
                <w:b/>
                <w:szCs w:val="24"/>
              </w:rPr>
            </w:pPr>
            <w:r>
              <w:rPr>
                <w:rFonts w:eastAsia="Times New Roman" w:cs="Times New Roman"/>
                <w:szCs w:val="24"/>
              </w:rPr>
              <w:t xml:space="preserve">Sourcing potential candidates on professional social media platforms influence many candidates to apply for a job </w:t>
            </w:r>
            <w:proofErr w:type="gramStart"/>
            <w:r>
              <w:rPr>
                <w:rFonts w:eastAsia="Times New Roman" w:cs="Times New Roman"/>
                <w:szCs w:val="24"/>
              </w:rPr>
              <w:t>vacancies</w:t>
            </w:r>
            <w:proofErr w:type="gramEnd"/>
            <w:r>
              <w:rPr>
                <w:rFonts w:eastAsia="Times New Roman" w:cs="Times New Roman"/>
                <w:szCs w:val="24"/>
              </w:rPr>
              <w:t>.</w:t>
            </w:r>
          </w:p>
        </w:tc>
        <w:tc>
          <w:tcPr>
            <w:tcW w:w="450" w:type="dxa"/>
          </w:tcPr>
          <w:p w14:paraId="6767B011" w14:textId="77777777" w:rsidR="001C6AB5" w:rsidRDefault="001C6AB5" w:rsidP="00D53D6A">
            <w:pPr>
              <w:spacing w:line="240" w:lineRule="auto"/>
              <w:rPr>
                <w:rFonts w:cs="Times New Roman"/>
                <w:b/>
                <w:szCs w:val="24"/>
              </w:rPr>
            </w:pPr>
          </w:p>
        </w:tc>
        <w:tc>
          <w:tcPr>
            <w:tcW w:w="540" w:type="dxa"/>
          </w:tcPr>
          <w:p w14:paraId="0FDA7CC2" w14:textId="77777777" w:rsidR="001C6AB5" w:rsidRDefault="001C6AB5" w:rsidP="00D53D6A">
            <w:pPr>
              <w:spacing w:line="240" w:lineRule="auto"/>
              <w:rPr>
                <w:rFonts w:cs="Times New Roman"/>
                <w:b/>
                <w:szCs w:val="24"/>
              </w:rPr>
            </w:pPr>
          </w:p>
        </w:tc>
        <w:tc>
          <w:tcPr>
            <w:tcW w:w="540" w:type="dxa"/>
          </w:tcPr>
          <w:p w14:paraId="4BF0C643" w14:textId="77777777" w:rsidR="001C6AB5" w:rsidRDefault="001C6AB5" w:rsidP="00D53D6A">
            <w:pPr>
              <w:spacing w:line="240" w:lineRule="auto"/>
              <w:rPr>
                <w:rFonts w:cs="Times New Roman"/>
                <w:b/>
                <w:szCs w:val="24"/>
              </w:rPr>
            </w:pPr>
          </w:p>
        </w:tc>
        <w:tc>
          <w:tcPr>
            <w:tcW w:w="540" w:type="dxa"/>
          </w:tcPr>
          <w:p w14:paraId="6EF2E37C" w14:textId="77777777" w:rsidR="001C6AB5" w:rsidRDefault="001C6AB5" w:rsidP="00D53D6A">
            <w:pPr>
              <w:spacing w:line="240" w:lineRule="auto"/>
              <w:rPr>
                <w:rFonts w:cs="Times New Roman"/>
                <w:b/>
                <w:szCs w:val="24"/>
              </w:rPr>
            </w:pPr>
          </w:p>
        </w:tc>
        <w:tc>
          <w:tcPr>
            <w:tcW w:w="558" w:type="dxa"/>
          </w:tcPr>
          <w:p w14:paraId="770E0281" w14:textId="77777777" w:rsidR="001C6AB5" w:rsidRDefault="001C6AB5" w:rsidP="00D53D6A">
            <w:pPr>
              <w:spacing w:line="240" w:lineRule="auto"/>
              <w:rPr>
                <w:rFonts w:cs="Times New Roman"/>
                <w:b/>
                <w:szCs w:val="24"/>
              </w:rPr>
            </w:pPr>
          </w:p>
        </w:tc>
      </w:tr>
      <w:tr w:rsidR="001C6AB5" w14:paraId="46E3CD00" w14:textId="77777777">
        <w:tc>
          <w:tcPr>
            <w:tcW w:w="558" w:type="dxa"/>
          </w:tcPr>
          <w:p w14:paraId="12E88549" w14:textId="77777777" w:rsidR="001C6AB5" w:rsidRDefault="00D03A39" w:rsidP="00D53D6A">
            <w:pPr>
              <w:spacing w:line="240" w:lineRule="auto"/>
              <w:rPr>
                <w:rFonts w:cs="Times New Roman"/>
                <w:b/>
                <w:szCs w:val="24"/>
              </w:rPr>
            </w:pPr>
            <w:r>
              <w:rPr>
                <w:rFonts w:cs="Times New Roman"/>
                <w:b/>
                <w:szCs w:val="24"/>
              </w:rPr>
              <w:t>03</w:t>
            </w:r>
          </w:p>
        </w:tc>
        <w:tc>
          <w:tcPr>
            <w:tcW w:w="6390" w:type="dxa"/>
          </w:tcPr>
          <w:p w14:paraId="7D4E0853" w14:textId="77777777" w:rsidR="001C6AB5" w:rsidRDefault="00D03A39" w:rsidP="00D53D6A">
            <w:pPr>
              <w:spacing w:line="240" w:lineRule="auto"/>
              <w:rPr>
                <w:rFonts w:cs="Times New Roman"/>
                <w:b/>
                <w:szCs w:val="24"/>
              </w:rPr>
            </w:pPr>
            <w:r>
              <w:rPr>
                <w:rFonts w:eastAsia="Times New Roman" w:cs="Times New Roman"/>
                <w:szCs w:val="24"/>
              </w:rPr>
              <w:t>Using hardware devices such as computers, modems and mobile phone transactions to</w:t>
            </w:r>
            <w:r>
              <w:rPr>
                <w:rFonts w:cs="Times New Roman"/>
                <w:szCs w:val="24"/>
                <w:lang w:val="en-GB"/>
              </w:rPr>
              <w:t xml:space="preserve"> deliver wages, salaries, allowances and other incentives to the employees through digital ways influence much the employee to use the devices and the system.</w:t>
            </w:r>
          </w:p>
        </w:tc>
        <w:tc>
          <w:tcPr>
            <w:tcW w:w="450" w:type="dxa"/>
          </w:tcPr>
          <w:p w14:paraId="35A24AF2" w14:textId="77777777" w:rsidR="001C6AB5" w:rsidRDefault="001C6AB5" w:rsidP="00D53D6A">
            <w:pPr>
              <w:spacing w:line="240" w:lineRule="auto"/>
              <w:rPr>
                <w:rFonts w:cs="Times New Roman"/>
                <w:b/>
                <w:szCs w:val="24"/>
              </w:rPr>
            </w:pPr>
          </w:p>
        </w:tc>
        <w:tc>
          <w:tcPr>
            <w:tcW w:w="540" w:type="dxa"/>
          </w:tcPr>
          <w:p w14:paraId="2E21E3E2" w14:textId="77777777" w:rsidR="001C6AB5" w:rsidRDefault="001C6AB5" w:rsidP="00D53D6A">
            <w:pPr>
              <w:spacing w:line="240" w:lineRule="auto"/>
              <w:rPr>
                <w:rFonts w:cs="Times New Roman"/>
                <w:b/>
                <w:szCs w:val="24"/>
              </w:rPr>
            </w:pPr>
          </w:p>
        </w:tc>
        <w:tc>
          <w:tcPr>
            <w:tcW w:w="540" w:type="dxa"/>
          </w:tcPr>
          <w:p w14:paraId="653010E4" w14:textId="77777777" w:rsidR="001C6AB5" w:rsidRDefault="001C6AB5" w:rsidP="00D53D6A">
            <w:pPr>
              <w:spacing w:line="240" w:lineRule="auto"/>
              <w:rPr>
                <w:rFonts w:cs="Times New Roman"/>
                <w:b/>
                <w:szCs w:val="24"/>
              </w:rPr>
            </w:pPr>
          </w:p>
        </w:tc>
        <w:tc>
          <w:tcPr>
            <w:tcW w:w="540" w:type="dxa"/>
          </w:tcPr>
          <w:p w14:paraId="0004F916" w14:textId="77777777" w:rsidR="001C6AB5" w:rsidRDefault="001C6AB5" w:rsidP="00D53D6A">
            <w:pPr>
              <w:spacing w:line="240" w:lineRule="auto"/>
              <w:rPr>
                <w:rFonts w:cs="Times New Roman"/>
                <w:b/>
                <w:szCs w:val="24"/>
              </w:rPr>
            </w:pPr>
          </w:p>
        </w:tc>
        <w:tc>
          <w:tcPr>
            <w:tcW w:w="558" w:type="dxa"/>
          </w:tcPr>
          <w:p w14:paraId="59D476F0" w14:textId="77777777" w:rsidR="001C6AB5" w:rsidRDefault="001C6AB5" w:rsidP="00D53D6A">
            <w:pPr>
              <w:spacing w:line="240" w:lineRule="auto"/>
              <w:rPr>
                <w:rFonts w:cs="Times New Roman"/>
                <w:b/>
                <w:szCs w:val="24"/>
              </w:rPr>
            </w:pPr>
          </w:p>
        </w:tc>
      </w:tr>
      <w:tr w:rsidR="001C6AB5" w14:paraId="20D3C5BC" w14:textId="77777777">
        <w:tc>
          <w:tcPr>
            <w:tcW w:w="558" w:type="dxa"/>
          </w:tcPr>
          <w:p w14:paraId="2C3C4B59" w14:textId="77777777" w:rsidR="001C6AB5" w:rsidRDefault="00D03A39" w:rsidP="00D53D6A">
            <w:pPr>
              <w:spacing w:line="240" w:lineRule="auto"/>
              <w:rPr>
                <w:rFonts w:cs="Times New Roman"/>
                <w:b/>
                <w:szCs w:val="24"/>
              </w:rPr>
            </w:pPr>
            <w:r>
              <w:rPr>
                <w:rFonts w:cs="Times New Roman"/>
                <w:b/>
                <w:szCs w:val="24"/>
              </w:rPr>
              <w:t>04</w:t>
            </w:r>
          </w:p>
        </w:tc>
        <w:tc>
          <w:tcPr>
            <w:tcW w:w="6390" w:type="dxa"/>
          </w:tcPr>
          <w:p w14:paraId="202360B6" w14:textId="77777777" w:rsidR="001C6AB5" w:rsidRDefault="00D03A39" w:rsidP="00D53D6A">
            <w:pPr>
              <w:spacing w:line="240" w:lineRule="auto"/>
              <w:rPr>
                <w:rFonts w:cs="Times New Roman"/>
                <w:b/>
                <w:szCs w:val="24"/>
              </w:rPr>
            </w:pPr>
            <w:r>
              <w:rPr>
                <w:rFonts w:cs="Times New Roman"/>
                <w:szCs w:val="24"/>
                <w:shd w:val="clear" w:color="auto" w:fill="FFFFFF"/>
              </w:rPr>
              <w:t xml:space="preserve">Interviewing candidates online via video conferencing software influence much candidate to use the system. </w:t>
            </w:r>
          </w:p>
        </w:tc>
        <w:tc>
          <w:tcPr>
            <w:tcW w:w="450" w:type="dxa"/>
          </w:tcPr>
          <w:p w14:paraId="0841F59F" w14:textId="77777777" w:rsidR="001C6AB5" w:rsidRDefault="001C6AB5" w:rsidP="00D53D6A">
            <w:pPr>
              <w:spacing w:line="240" w:lineRule="auto"/>
              <w:rPr>
                <w:rFonts w:cs="Times New Roman"/>
                <w:b/>
                <w:szCs w:val="24"/>
              </w:rPr>
            </w:pPr>
          </w:p>
        </w:tc>
        <w:tc>
          <w:tcPr>
            <w:tcW w:w="540" w:type="dxa"/>
          </w:tcPr>
          <w:p w14:paraId="65787D85" w14:textId="77777777" w:rsidR="001C6AB5" w:rsidRDefault="001C6AB5" w:rsidP="00D53D6A">
            <w:pPr>
              <w:spacing w:line="240" w:lineRule="auto"/>
              <w:rPr>
                <w:rFonts w:cs="Times New Roman"/>
                <w:b/>
                <w:szCs w:val="24"/>
              </w:rPr>
            </w:pPr>
          </w:p>
        </w:tc>
        <w:tc>
          <w:tcPr>
            <w:tcW w:w="540" w:type="dxa"/>
          </w:tcPr>
          <w:p w14:paraId="5A745053" w14:textId="77777777" w:rsidR="001C6AB5" w:rsidRDefault="001C6AB5" w:rsidP="00D53D6A">
            <w:pPr>
              <w:spacing w:line="240" w:lineRule="auto"/>
              <w:rPr>
                <w:rFonts w:cs="Times New Roman"/>
                <w:b/>
                <w:szCs w:val="24"/>
              </w:rPr>
            </w:pPr>
          </w:p>
        </w:tc>
        <w:tc>
          <w:tcPr>
            <w:tcW w:w="540" w:type="dxa"/>
          </w:tcPr>
          <w:p w14:paraId="3B3A6767" w14:textId="77777777" w:rsidR="001C6AB5" w:rsidRDefault="001C6AB5" w:rsidP="00D53D6A">
            <w:pPr>
              <w:spacing w:line="240" w:lineRule="auto"/>
              <w:rPr>
                <w:rFonts w:cs="Times New Roman"/>
                <w:b/>
                <w:szCs w:val="24"/>
              </w:rPr>
            </w:pPr>
          </w:p>
        </w:tc>
        <w:tc>
          <w:tcPr>
            <w:tcW w:w="558" w:type="dxa"/>
          </w:tcPr>
          <w:p w14:paraId="4A9DBFCC" w14:textId="77777777" w:rsidR="001C6AB5" w:rsidRDefault="001C6AB5" w:rsidP="00D53D6A">
            <w:pPr>
              <w:spacing w:line="240" w:lineRule="auto"/>
              <w:rPr>
                <w:rFonts w:cs="Times New Roman"/>
                <w:b/>
                <w:szCs w:val="24"/>
              </w:rPr>
            </w:pPr>
          </w:p>
        </w:tc>
      </w:tr>
    </w:tbl>
    <w:p w14:paraId="775581DA" w14:textId="77777777" w:rsidR="001C6AB5" w:rsidRDefault="001C6AB5">
      <w:pPr>
        <w:rPr>
          <w:rFonts w:cs="Times New Roman"/>
          <w:b/>
          <w:szCs w:val="24"/>
        </w:rPr>
      </w:pPr>
    </w:p>
    <w:p w14:paraId="549C958E" w14:textId="77777777" w:rsidR="001C6AB5" w:rsidRDefault="00D03A39">
      <w:pPr>
        <w:rPr>
          <w:rFonts w:cs="Times New Roman"/>
          <w:b/>
          <w:szCs w:val="24"/>
        </w:rPr>
      </w:pPr>
      <w:r>
        <w:rPr>
          <w:rFonts w:cs="Times New Roman"/>
          <w:b/>
          <w:szCs w:val="24"/>
        </w:rPr>
        <w:lastRenderedPageBreak/>
        <w:t xml:space="preserve">To what extent were the </w:t>
      </w:r>
      <w:r>
        <w:rPr>
          <w:rFonts w:cs="Times New Roman"/>
          <w:b/>
          <w:bCs/>
          <w:szCs w:val="24"/>
        </w:rPr>
        <w:t>Knowledge inertia implementations</w:t>
      </w:r>
      <w:r>
        <w:rPr>
          <w:rFonts w:cs="Times New Roman"/>
          <w:b/>
          <w:szCs w:val="24"/>
        </w:rPr>
        <w:t xml:space="preserve"> below in your office in the last three years related to the following kinds of activities? </w:t>
      </w:r>
    </w:p>
    <w:tbl>
      <w:tblPr>
        <w:tblStyle w:val="TableGrid"/>
        <w:tblW w:w="0" w:type="auto"/>
        <w:tblLook w:val="04A0" w:firstRow="1" w:lastRow="0" w:firstColumn="1" w:lastColumn="0" w:noHBand="0" w:noVBand="1"/>
      </w:tblPr>
      <w:tblGrid>
        <w:gridCol w:w="571"/>
        <w:gridCol w:w="5315"/>
        <w:gridCol w:w="489"/>
        <w:gridCol w:w="489"/>
        <w:gridCol w:w="422"/>
        <w:gridCol w:w="489"/>
        <w:gridCol w:w="435"/>
      </w:tblGrid>
      <w:tr w:rsidR="001C6AB5" w14:paraId="02BF8F0C" w14:textId="77777777">
        <w:tc>
          <w:tcPr>
            <w:tcW w:w="570" w:type="dxa"/>
          </w:tcPr>
          <w:p w14:paraId="16224D71" w14:textId="77777777" w:rsidR="001C6AB5" w:rsidRDefault="00D03A39" w:rsidP="00D53D6A">
            <w:pPr>
              <w:spacing w:line="240" w:lineRule="auto"/>
              <w:rPr>
                <w:rFonts w:cs="Times New Roman"/>
                <w:szCs w:val="24"/>
              </w:rPr>
            </w:pPr>
            <w:r>
              <w:rPr>
                <w:rFonts w:cs="Times New Roman"/>
                <w:szCs w:val="24"/>
              </w:rPr>
              <w:t>No.</w:t>
            </w:r>
          </w:p>
        </w:tc>
        <w:tc>
          <w:tcPr>
            <w:tcW w:w="6481" w:type="dxa"/>
          </w:tcPr>
          <w:p w14:paraId="3D01AE42" w14:textId="77777777" w:rsidR="001C6AB5" w:rsidRDefault="00D03A39" w:rsidP="00D53D6A">
            <w:pPr>
              <w:spacing w:line="240" w:lineRule="auto"/>
              <w:rPr>
                <w:rFonts w:cs="Times New Roman"/>
                <w:szCs w:val="24"/>
              </w:rPr>
            </w:pPr>
            <w:r>
              <w:rPr>
                <w:rFonts w:cs="Times New Roman"/>
                <w:szCs w:val="24"/>
              </w:rPr>
              <w:t>Knowledge inertia practice in e-HRM</w:t>
            </w:r>
          </w:p>
        </w:tc>
        <w:tc>
          <w:tcPr>
            <w:tcW w:w="537" w:type="dxa"/>
          </w:tcPr>
          <w:p w14:paraId="0486FB63" w14:textId="77777777" w:rsidR="001C6AB5" w:rsidRDefault="00D03A39" w:rsidP="00D53D6A">
            <w:pPr>
              <w:spacing w:line="240" w:lineRule="auto"/>
              <w:rPr>
                <w:rFonts w:cs="Times New Roman"/>
                <w:szCs w:val="24"/>
              </w:rPr>
            </w:pPr>
            <w:r>
              <w:rPr>
                <w:rFonts w:cs="Times New Roman"/>
                <w:szCs w:val="24"/>
              </w:rPr>
              <w:t>1</w:t>
            </w:r>
          </w:p>
        </w:tc>
        <w:tc>
          <w:tcPr>
            <w:tcW w:w="537" w:type="dxa"/>
          </w:tcPr>
          <w:p w14:paraId="4966BD89" w14:textId="77777777" w:rsidR="001C6AB5" w:rsidRDefault="00D03A39" w:rsidP="00D53D6A">
            <w:pPr>
              <w:spacing w:line="240" w:lineRule="auto"/>
              <w:rPr>
                <w:rFonts w:cs="Times New Roman"/>
                <w:szCs w:val="24"/>
              </w:rPr>
            </w:pPr>
            <w:r>
              <w:rPr>
                <w:rFonts w:cs="Times New Roman"/>
                <w:szCs w:val="24"/>
              </w:rPr>
              <w:t>2</w:t>
            </w:r>
          </w:p>
        </w:tc>
        <w:tc>
          <w:tcPr>
            <w:tcW w:w="448" w:type="dxa"/>
          </w:tcPr>
          <w:p w14:paraId="05820FEF" w14:textId="77777777" w:rsidR="001C6AB5" w:rsidRDefault="00D03A39" w:rsidP="00D53D6A">
            <w:pPr>
              <w:spacing w:line="240" w:lineRule="auto"/>
              <w:rPr>
                <w:rFonts w:cs="Times New Roman"/>
                <w:szCs w:val="24"/>
              </w:rPr>
            </w:pPr>
            <w:r>
              <w:rPr>
                <w:rFonts w:cs="Times New Roman"/>
                <w:szCs w:val="24"/>
              </w:rPr>
              <w:t>3</w:t>
            </w:r>
          </w:p>
        </w:tc>
        <w:tc>
          <w:tcPr>
            <w:tcW w:w="537" w:type="dxa"/>
          </w:tcPr>
          <w:p w14:paraId="69A9EB29" w14:textId="77777777" w:rsidR="001C6AB5" w:rsidRDefault="00D03A39" w:rsidP="00D53D6A">
            <w:pPr>
              <w:spacing w:line="240" w:lineRule="auto"/>
              <w:rPr>
                <w:rFonts w:cs="Times New Roman"/>
                <w:szCs w:val="24"/>
              </w:rPr>
            </w:pPr>
            <w:r>
              <w:rPr>
                <w:rFonts w:cs="Times New Roman"/>
                <w:szCs w:val="24"/>
              </w:rPr>
              <w:t>4</w:t>
            </w:r>
          </w:p>
        </w:tc>
        <w:tc>
          <w:tcPr>
            <w:tcW w:w="466" w:type="dxa"/>
          </w:tcPr>
          <w:p w14:paraId="36AF6B99" w14:textId="77777777" w:rsidR="001C6AB5" w:rsidRDefault="00D03A39" w:rsidP="00D53D6A">
            <w:pPr>
              <w:spacing w:line="240" w:lineRule="auto"/>
              <w:rPr>
                <w:rFonts w:cs="Times New Roman"/>
                <w:szCs w:val="24"/>
              </w:rPr>
            </w:pPr>
            <w:r>
              <w:rPr>
                <w:rFonts w:cs="Times New Roman"/>
                <w:szCs w:val="24"/>
              </w:rPr>
              <w:t>5</w:t>
            </w:r>
          </w:p>
        </w:tc>
      </w:tr>
      <w:tr w:rsidR="001C6AB5" w14:paraId="226AA094" w14:textId="77777777">
        <w:tc>
          <w:tcPr>
            <w:tcW w:w="570" w:type="dxa"/>
          </w:tcPr>
          <w:p w14:paraId="09DF7742" w14:textId="77777777" w:rsidR="001C6AB5" w:rsidRDefault="00D03A39" w:rsidP="00D53D6A">
            <w:pPr>
              <w:spacing w:line="240" w:lineRule="auto"/>
              <w:rPr>
                <w:rFonts w:cs="Times New Roman"/>
                <w:szCs w:val="24"/>
              </w:rPr>
            </w:pPr>
            <w:r>
              <w:rPr>
                <w:rFonts w:cs="Times New Roman"/>
                <w:szCs w:val="24"/>
              </w:rPr>
              <w:t>01</w:t>
            </w:r>
          </w:p>
        </w:tc>
        <w:tc>
          <w:tcPr>
            <w:tcW w:w="6481" w:type="dxa"/>
          </w:tcPr>
          <w:p w14:paraId="5CEEE5C9" w14:textId="77777777" w:rsidR="001C6AB5" w:rsidRDefault="00D03A39" w:rsidP="00D53D6A">
            <w:pPr>
              <w:spacing w:line="240" w:lineRule="auto"/>
              <w:rPr>
                <w:rFonts w:cs="Times New Roman"/>
                <w:b/>
                <w:szCs w:val="24"/>
              </w:rPr>
            </w:pPr>
            <w:r>
              <w:rPr>
                <w:rFonts w:cs="Times New Roman"/>
                <w:szCs w:val="24"/>
              </w:rPr>
              <w:t>Financial literacy is a must for using e-HRM properly.</w:t>
            </w:r>
          </w:p>
        </w:tc>
        <w:tc>
          <w:tcPr>
            <w:tcW w:w="537" w:type="dxa"/>
          </w:tcPr>
          <w:p w14:paraId="53F23370" w14:textId="77777777" w:rsidR="001C6AB5" w:rsidRDefault="001C6AB5" w:rsidP="00D53D6A">
            <w:pPr>
              <w:spacing w:line="240" w:lineRule="auto"/>
              <w:rPr>
                <w:rFonts w:cs="Times New Roman"/>
                <w:b/>
                <w:szCs w:val="24"/>
              </w:rPr>
            </w:pPr>
          </w:p>
        </w:tc>
        <w:tc>
          <w:tcPr>
            <w:tcW w:w="537" w:type="dxa"/>
          </w:tcPr>
          <w:p w14:paraId="0DAC4208" w14:textId="77777777" w:rsidR="001C6AB5" w:rsidRDefault="001C6AB5" w:rsidP="00D53D6A">
            <w:pPr>
              <w:spacing w:line="240" w:lineRule="auto"/>
              <w:rPr>
                <w:rFonts w:cs="Times New Roman"/>
                <w:b/>
                <w:szCs w:val="24"/>
              </w:rPr>
            </w:pPr>
          </w:p>
        </w:tc>
        <w:tc>
          <w:tcPr>
            <w:tcW w:w="448" w:type="dxa"/>
          </w:tcPr>
          <w:p w14:paraId="246DE76D" w14:textId="77777777" w:rsidR="001C6AB5" w:rsidRDefault="001C6AB5" w:rsidP="00D53D6A">
            <w:pPr>
              <w:spacing w:line="240" w:lineRule="auto"/>
              <w:rPr>
                <w:rFonts w:cs="Times New Roman"/>
                <w:b/>
                <w:szCs w:val="24"/>
              </w:rPr>
            </w:pPr>
          </w:p>
        </w:tc>
        <w:tc>
          <w:tcPr>
            <w:tcW w:w="537" w:type="dxa"/>
          </w:tcPr>
          <w:p w14:paraId="2754151E" w14:textId="77777777" w:rsidR="001C6AB5" w:rsidRDefault="001C6AB5" w:rsidP="00D53D6A">
            <w:pPr>
              <w:spacing w:line="240" w:lineRule="auto"/>
              <w:rPr>
                <w:rFonts w:cs="Times New Roman"/>
                <w:b/>
                <w:szCs w:val="24"/>
              </w:rPr>
            </w:pPr>
          </w:p>
        </w:tc>
        <w:tc>
          <w:tcPr>
            <w:tcW w:w="466" w:type="dxa"/>
          </w:tcPr>
          <w:p w14:paraId="5FBAF58A" w14:textId="77777777" w:rsidR="001C6AB5" w:rsidRDefault="001C6AB5" w:rsidP="00D53D6A">
            <w:pPr>
              <w:spacing w:line="240" w:lineRule="auto"/>
              <w:rPr>
                <w:rFonts w:cs="Times New Roman"/>
                <w:b/>
                <w:szCs w:val="24"/>
              </w:rPr>
            </w:pPr>
          </w:p>
        </w:tc>
      </w:tr>
      <w:tr w:rsidR="001C6AB5" w14:paraId="367CC357" w14:textId="77777777">
        <w:tc>
          <w:tcPr>
            <w:tcW w:w="570" w:type="dxa"/>
          </w:tcPr>
          <w:p w14:paraId="6F9F0163" w14:textId="77777777" w:rsidR="001C6AB5" w:rsidRDefault="00D03A39" w:rsidP="00D53D6A">
            <w:pPr>
              <w:spacing w:line="240" w:lineRule="auto"/>
              <w:rPr>
                <w:rFonts w:cs="Times New Roman"/>
                <w:szCs w:val="24"/>
              </w:rPr>
            </w:pPr>
            <w:r>
              <w:rPr>
                <w:rFonts w:cs="Times New Roman"/>
                <w:szCs w:val="24"/>
              </w:rPr>
              <w:t>02</w:t>
            </w:r>
          </w:p>
        </w:tc>
        <w:tc>
          <w:tcPr>
            <w:tcW w:w="6481" w:type="dxa"/>
          </w:tcPr>
          <w:p w14:paraId="420538F0" w14:textId="77777777" w:rsidR="001C6AB5" w:rsidRDefault="00D03A39" w:rsidP="00D53D6A">
            <w:pPr>
              <w:spacing w:line="240" w:lineRule="auto"/>
              <w:rPr>
                <w:rFonts w:cs="Times New Roman"/>
                <w:b/>
                <w:szCs w:val="24"/>
              </w:rPr>
            </w:pPr>
            <w:r>
              <w:rPr>
                <w:rFonts w:cs="Times New Roman"/>
                <w:szCs w:val="24"/>
              </w:rPr>
              <w:t>Internet literacy is necessary for using e-HRM</w:t>
            </w:r>
          </w:p>
        </w:tc>
        <w:tc>
          <w:tcPr>
            <w:tcW w:w="537" w:type="dxa"/>
          </w:tcPr>
          <w:p w14:paraId="5D662055" w14:textId="77777777" w:rsidR="001C6AB5" w:rsidRDefault="001C6AB5" w:rsidP="00D53D6A">
            <w:pPr>
              <w:spacing w:line="240" w:lineRule="auto"/>
              <w:rPr>
                <w:rFonts w:cs="Times New Roman"/>
                <w:b/>
                <w:szCs w:val="24"/>
              </w:rPr>
            </w:pPr>
          </w:p>
        </w:tc>
        <w:tc>
          <w:tcPr>
            <w:tcW w:w="537" w:type="dxa"/>
          </w:tcPr>
          <w:p w14:paraId="31F35238" w14:textId="77777777" w:rsidR="001C6AB5" w:rsidRDefault="001C6AB5" w:rsidP="00D53D6A">
            <w:pPr>
              <w:spacing w:line="240" w:lineRule="auto"/>
              <w:rPr>
                <w:rFonts w:cs="Times New Roman"/>
                <w:b/>
                <w:szCs w:val="24"/>
              </w:rPr>
            </w:pPr>
          </w:p>
        </w:tc>
        <w:tc>
          <w:tcPr>
            <w:tcW w:w="448" w:type="dxa"/>
          </w:tcPr>
          <w:p w14:paraId="5EA5F30D" w14:textId="77777777" w:rsidR="001C6AB5" w:rsidRDefault="001C6AB5" w:rsidP="00D53D6A">
            <w:pPr>
              <w:spacing w:line="240" w:lineRule="auto"/>
              <w:rPr>
                <w:rFonts w:cs="Times New Roman"/>
                <w:b/>
                <w:szCs w:val="24"/>
              </w:rPr>
            </w:pPr>
          </w:p>
        </w:tc>
        <w:tc>
          <w:tcPr>
            <w:tcW w:w="537" w:type="dxa"/>
          </w:tcPr>
          <w:p w14:paraId="1F6A2938" w14:textId="77777777" w:rsidR="001C6AB5" w:rsidRDefault="001C6AB5" w:rsidP="00D53D6A">
            <w:pPr>
              <w:spacing w:line="240" w:lineRule="auto"/>
              <w:rPr>
                <w:rFonts w:cs="Times New Roman"/>
                <w:b/>
                <w:szCs w:val="24"/>
              </w:rPr>
            </w:pPr>
          </w:p>
        </w:tc>
        <w:tc>
          <w:tcPr>
            <w:tcW w:w="466" w:type="dxa"/>
          </w:tcPr>
          <w:p w14:paraId="46BC079C" w14:textId="77777777" w:rsidR="001C6AB5" w:rsidRDefault="001C6AB5" w:rsidP="00D53D6A">
            <w:pPr>
              <w:spacing w:line="240" w:lineRule="auto"/>
              <w:rPr>
                <w:rFonts w:cs="Times New Roman"/>
                <w:b/>
                <w:szCs w:val="24"/>
              </w:rPr>
            </w:pPr>
          </w:p>
        </w:tc>
      </w:tr>
      <w:tr w:rsidR="001C6AB5" w14:paraId="44C71C28" w14:textId="77777777">
        <w:tc>
          <w:tcPr>
            <w:tcW w:w="570" w:type="dxa"/>
          </w:tcPr>
          <w:p w14:paraId="6B5EA803" w14:textId="77777777" w:rsidR="001C6AB5" w:rsidRDefault="00D03A39" w:rsidP="00D53D6A">
            <w:pPr>
              <w:spacing w:line="240" w:lineRule="auto"/>
              <w:rPr>
                <w:rFonts w:cs="Times New Roman"/>
                <w:szCs w:val="24"/>
              </w:rPr>
            </w:pPr>
            <w:r>
              <w:rPr>
                <w:rFonts w:cs="Times New Roman"/>
                <w:szCs w:val="24"/>
              </w:rPr>
              <w:t>03</w:t>
            </w:r>
          </w:p>
        </w:tc>
        <w:tc>
          <w:tcPr>
            <w:tcW w:w="6481" w:type="dxa"/>
          </w:tcPr>
          <w:p w14:paraId="296058E7" w14:textId="77777777" w:rsidR="001C6AB5" w:rsidRDefault="00D03A39" w:rsidP="00D53D6A">
            <w:pPr>
              <w:spacing w:line="240" w:lineRule="auto"/>
              <w:rPr>
                <w:rFonts w:cs="Times New Roman"/>
                <w:szCs w:val="24"/>
              </w:rPr>
            </w:pPr>
            <w:r>
              <w:rPr>
                <w:rFonts w:cs="Times New Roman"/>
                <w:szCs w:val="24"/>
              </w:rPr>
              <w:t>Knowledge of ICT is very crucial when implementing e-HRM</w:t>
            </w:r>
          </w:p>
        </w:tc>
        <w:tc>
          <w:tcPr>
            <w:tcW w:w="537" w:type="dxa"/>
          </w:tcPr>
          <w:p w14:paraId="703F5947" w14:textId="77777777" w:rsidR="001C6AB5" w:rsidRDefault="001C6AB5" w:rsidP="00D53D6A">
            <w:pPr>
              <w:spacing w:line="240" w:lineRule="auto"/>
              <w:rPr>
                <w:rFonts w:cs="Times New Roman"/>
                <w:b/>
                <w:szCs w:val="24"/>
              </w:rPr>
            </w:pPr>
          </w:p>
        </w:tc>
        <w:tc>
          <w:tcPr>
            <w:tcW w:w="537" w:type="dxa"/>
          </w:tcPr>
          <w:p w14:paraId="4950DDF2" w14:textId="77777777" w:rsidR="001C6AB5" w:rsidRDefault="001C6AB5" w:rsidP="00D53D6A">
            <w:pPr>
              <w:spacing w:line="240" w:lineRule="auto"/>
              <w:rPr>
                <w:rFonts w:cs="Times New Roman"/>
                <w:b/>
                <w:szCs w:val="24"/>
              </w:rPr>
            </w:pPr>
          </w:p>
        </w:tc>
        <w:tc>
          <w:tcPr>
            <w:tcW w:w="448" w:type="dxa"/>
          </w:tcPr>
          <w:p w14:paraId="3E5F6F25" w14:textId="77777777" w:rsidR="001C6AB5" w:rsidRDefault="001C6AB5" w:rsidP="00D53D6A">
            <w:pPr>
              <w:spacing w:line="240" w:lineRule="auto"/>
              <w:rPr>
                <w:rFonts w:cs="Times New Roman"/>
                <w:b/>
                <w:szCs w:val="24"/>
              </w:rPr>
            </w:pPr>
          </w:p>
        </w:tc>
        <w:tc>
          <w:tcPr>
            <w:tcW w:w="537" w:type="dxa"/>
          </w:tcPr>
          <w:p w14:paraId="6E37BD4C" w14:textId="77777777" w:rsidR="001C6AB5" w:rsidRDefault="001C6AB5" w:rsidP="00D53D6A">
            <w:pPr>
              <w:spacing w:line="240" w:lineRule="auto"/>
              <w:rPr>
                <w:rFonts w:cs="Times New Roman"/>
                <w:b/>
                <w:szCs w:val="24"/>
              </w:rPr>
            </w:pPr>
          </w:p>
        </w:tc>
        <w:tc>
          <w:tcPr>
            <w:tcW w:w="466" w:type="dxa"/>
          </w:tcPr>
          <w:p w14:paraId="6B660B29" w14:textId="77777777" w:rsidR="001C6AB5" w:rsidRDefault="001C6AB5" w:rsidP="00D53D6A">
            <w:pPr>
              <w:spacing w:line="240" w:lineRule="auto"/>
              <w:rPr>
                <w:rFonts w:cs="Times New Roman"/>
                <w:b/>
                <w:szCs w:val="24"/>
              </w:rPr>
            </w:pPr>
          </w:p>
        </w:tc>
      </w:tr>
      <w:tr w:rsidR="001C6AB5" w14:paraId="7E07167F" w14:textId="77777777">
        <w:tc>
          <w:tcPr>
            <w:tcW w:w="570" w:type="dxa"/>
          </w:tcPr>
          <w:p w14:paraId="258FF28A" w14:textId="77777777" w:rsidR="001C6AB5" w:rsidRDefault="00D03A39" w:rsidP="00D53D6A">
            <w:pPr>
              <w:spacing w:line="240" w:lineRule="auto"/>
              <w:rPr>
                <w:rFonts w:cs="Times New Roman"/>
                <w:szCs w:val="24"/>
              </w:rPr>
            </w:pPr>
            <w:r>
              <w:rPr>
                <w:rFonts w:cs="Times New Roman"/>
                <w:szCs w:val="24"/>
              </w:rPr>
              <w:t>04</w:t>
            </w:r>
          </w:p>
        </w:tc>
        <w:tc>
          <w:tcPr>
            <w:tcW w:w="6481" w:type="dxa"/>
          </w:tcPr>
          <w:p w14:paraId="1E5860F7" w14:textId="77777777" w:rsidR="001C6AB5" w:rsidRDefault="00D03A39" w:rsidP="00D53D6A">
            <w:pPr>
              <w:spacing w:line="240" w:lineRule="auto"/>
              <w:rPr>
                <w:rFonts w:cs="Times New Roman"/>
                <w:szCs w:val="24"/>
              </w:rPr>
            </w:pPr>
            <w:r>
              <w:rPr>
                <w:rFonts w:cs="Times New Roman"/>
                <w:szCs w:val="24"/>
              </w:rPr>
              <w:t xml:space="preserve">My office </w:t>
            </w:r>
            <w:proofErr w:type="gramStart"/>
            <w:r>
              <w:rPr>
                <w:rFonts w:cs="Times New Roman"/>
                <w:szCs w:val="24"/>
              </w:rPr>
              <w:t>use</w:t>
            </w:r>
            <w:proofErr w:type="gramEnd"/>
            <w:r>
              <w:rPr>
                <w:rFonts w:cs="Times New Roman"/>
                <w:szCs w:val="24"/>
              </w:rPr>
              <w:t xml:space="preserve"> traditional methods of transactions as everyone is aware of it.</w:t>
            </w:r>
          </w:p>
        </w:tc>
        <w:tc>
          <w:tcPr>
            <w:tcW w:w="537" w:type="dxa"/>
          </w:tcPr>
          <w:p w14:paraId="3F8CAC7C" w14:textId="77777777" w:rsidR="001C6AB5" w:rsidRDefault="001C6AB5" w:rsidP="00D53D6A">
            <w:pPr>
              <w:spacing w:line="240" w:lineRule="auto"/>
              <w:rPr>
                <w:rFonts w:cs="Times New Roman"/>
                <w:b/>
                <w:szCs w:val="24"/>
              </w:rPr>
            </w:pPr>
          </w:p>
        </w:tc>
        <w:tc>
          <w:tcPr>
            <w:tcW w:w="537" w:type="dxa"/>
          </w:tcPr>
          <w:p w14:paraId="12C1F933" w14:textId="77777777" w:rsidR="001C6AB5" w:rsidRDefault="001C6AB5" w:rsidP="00D53D6A">
            <w:pPr>
              <w:spacing w:line="240" w:lineRule="auto"/>
              <w:rPr>
                <w:rFonts w:cs="Times New Roman"/>
                <w:b/>
                <w:szCs w:val="24"/>
              </w:rPr>
            </w:pPr>
          </w:p>
        </w:tc>
        <w:tc>
          <w:tcPr>
            <w:tcW w:w="448" w:type="dxa"/>
          </w:tcPr>
          <w:p w14:paraId="3681DF70" w14:textId="77777777" w:rsidR="001C6AB5" w:rsidRDefault="001C6AB5" w:rsidP="00D53D6A">
            <w:pPr>
              <w:spacing w:line="240" w:lineRule="auto"/>
              <w:rPr>
                <w:rFonts w:cs="Times New Roman"/>
                <w:b/>
                <w:szCs w:val="24"/>
              </w:rPr>
            </w:pPr>
          </w:p>
        </w:tc>
        <w:tc>
          <w:tcPr>
            <w:tcW w:w="537" w:type="dxa"/>
          </w:tcPr>
          <w:p w14:paraId="2F659139" w14:textId="77777777" w:rsidR="001C6AB5" w:rsidRDefault="001C6AB5" w:rsidP="00D53D6A">
            <w:pPr>
              <w:spacing w:line="240" w:lineRule="auto"/>
              <w:rPr>
                <w:rFonts w:cs="Times New Roman"/>
                <w:b/>
                <w:szCs w:val="24"/>
              </w:rPr>
            </w:pPr>
          </w:p>
        </w:tc>
        <w:tc>
          <w:tcPr>
            <w:tcW w:w="466" w:type="dxa"/>
          </w:tcPr>
          <w:p w14:paraId="668100C3" w14:textId="77777777" w:rsidR="001C6AB5" w:rsidRDefault="001C6AB5" w:rsidP="00D53D6A">
            <w:pPr>
              <w:spacing w:line="240" w:lineRule="auto"/>
              <w:rPr>
                <w:rFonts w:cs="Times New Roman"/>
                <w:b/>
                <w:szCs w:val="24"/>
              </w:rPr>
            </w:pPr>
          </w:p>
        </w:tc>
      </w:tr>
    </w:tbl>
    <w:p w14:paraId="70F70849" w14:textId="77777777" w:rsidR="001C6AB5" w:rsidRDefault="001C6AB5" w:rsidP="008C0FBE">
      <w:pPr>
        <w:spacing w:line="360" w:lineRule="auto"/>
        <w:rPr>
          <w:rFonts w:cs="Times New Roman"/>
          <w:b/>
          <w:bCs/>
          <w:szCs w:val="24"/>
        </w:rPr>
      </w:pPr>
    </w:p>
    <w:p w14:paraId="5005C5FD" w14:textId="77777777" w:rsidR="001C6AB5" w:rsidRDefault="00D03A39" w:rsidP="008C0FBE">
      <w:pPr>
        <w:spacing w:line="360" w:lineRule="auto"/>
        <w:rPr>
          <w:rFonts w:cs="Times New Roman"/>
          <w:b/>
          <w:bCs/>
          <w:szCs w:val="24"/>
        </w:rPr>
      </w:pPr>
      <w:r>
        <w:rPr>
          <w:rFonts w:cs="Times New Roman"/>
          <w:b/>
          <w:bCs/>
          <w:szCs w:val="24"/>
        </w:rPr>
        <w:t>Performance Measures</w:t>
      </w:r>
    </w:p>
    <w:p w14:paraId="0889634A" w14:textId="77777777" w:rsidR="001C6AB5" w:rsidRDefault="00D03A39" w:rsidP="008C0FBE">
      <w:pPr>
        <w:spacing w:line="360" w:lineRule="auto"/>
        <w:rPr>
          <w:rFonts w:cs="Times New Roman"/>
          <w:b/>
          <w:bCs/>
          <w:i/>
          <w:iCs/>
          <w:szCs w:val="24"/>
        </w:rPr>
      </w:pPr>
      <w:r>
        <w:rPr>
          <w:rFonts w:cs="Times New Roman"/>
          <w:b/>
          <w:szCs w:val="24"/>
        </w:rPr>
        <w:t>Below are several statements that describe the influence of different electronic human resource management practices in the performance achievements and improvements of your selected public institution. Please respond by indicating your agreement or disagreement with these statements using the 1-5 scale: ‘1=</w:t>
      </w:r>
      <w:r>
        <w:rPr>
          <w:rFonts w:cs="Times New Roman"/>
          <w:b/>
          <w:bCs/>
          <w:i/>
          <w:iCs/>
          <w:szCs w:val="24"/>
        </w:rPr>
        <w:t>strongly disagree, 2=Disagree, 3=neither Agree nor disagree, 4=agree, 5=strongly agree’</w:t>
      </w:r>
    </w:p>
    <w:tbl>
      <w:tblPr>
        <w:tblStyle w:val="TableGrid"/>
        <w:tblW w:w="0" w:type="auto"/>
        <w:tblLook w:val="04A0" w:firstRow="1" w:lastRow="0" w:firstColumn="1" w:lastColumn="0" w:noHBand="0" w:noVBand="1"/>
      </w:tblPr>
      <w:tblGrid>
        <w:gridCol w:w="570"/>
        <w:gridCol w:w="5373"/>
        <w:gridCol w:w="492"/>
        <w:gridCol w:w="492"/>
        <w:gridCol w:w="423"/>
        <w:gridCol w:w="423"/>
        <w:gridCol w:w="437"/>
      </w:tblGrid>
      <w:tr w:rsidR="001C6AB5" w14:paraId="6652E4B0" w14:textId="77777777">
        <w:tc>
          <w:tcPr>
            <w:tcW w:w="570" w:type="dxa"/>
          </w:tcPr>
          <w:p w14:paraId="19B2C256" w14:textId="77777777" w:rsidR="001C6AB5" w:rsidRDefault="00D03A39" w:rsidP="00D53D6A">
            <w:pPr>
              <w:spacing w:line="240" w:lineRule="auto"/>
              <w:rPr>
                <w:rFonts w:cs="Times New Roman"/>
                <w:szCs w:val="24"/>
              </w:rPr>
            </w:pPr>
            <w:r>
              <w:rPr>
                <w:rFonts w:cs="Times New Roman"/>
                <w:szCs w:val="24"/>
              </w:rPr>
              <w:t>No.</w:t>
            </w:r>
          </w:p>
        </w:tc>
        <w:tc>
          <w:tcPr>
            <w:tcW w:w="6558" w:type="dxa"/>
          </w:tcPr>
          <w:p w14:paraId="79D61669" w14:textId="77777777" w:rsidR="001C6AB5" w:rsidRDefault="00D03A39" w:rsidP="00D53D6A">
            <w:pPr>
              <w:spacing w:line="240" w:lineRule="auto"/>
              <w:rPr>
                <w:rFonts w:cs="Times New Roman"/>
                <w:szCs w:val="24"/>
              </w:rPr>
            </w:pPr>
            <w:r>
              <w:rPr>
                <w:rFonts w:cs="Times New Roman"/>
                <w:szCs w:val="24"/>
              </w:rPr>
              <w:t>Performance measure of public organization</w:t>
            </w:r>
          </w:p>
        </w:tc>
        <w:tc>
          <w:tcPr>
            <w:tcW w:w="540" w:type="dxa"/>
          </w:tcPr>
          <w:p w14:paraId="2526AAB0" w14:textId="77777777" w:rsidR="001C6AB5" w:rsidRDefault="00D03A39" w:rsidP="00D53D6A">
            <w:pPr>
              <w:spacing w:line="240" w:lineRule="auto"/>
              <w:rPr>
                <w:rFonts w:cs="Times New Roman"/>
                <w:szCs w:val="24"/>
              </w:rPr>
            </w:pPr>
            <w:r>
              <w:rPr>
                <w:rFonts w:cs="Times New Roman"/>
                <w:szCs w:val="24"/>
              </w:rPr>
              <w:t>1</w:t>
            </w:r>
          </w:p>
        </w:tc>
        <w:tc>
          <w:tcPr>
            <w:tcW w:w="540" w:type="dxa"/>
          </w:tcPr>
          <w:p w14:paraId="576EF52F" w14:textId="77777777" w:rsidR="001C6AB5" w:rsidRDefault="00D03A39" w:rsidP="00D53D6A">
            <w:pPr>
              <w:spacing w:line="240" w:lineRule="auto"/>
              <w:rPr>
                <w:rFonts w:cs="Times New Roman"/>
                <w:szCs w:val="24"/>
              </w:rPr>
            </w:pPr>
            <w:r>
              <w:rPr>
                <w:rFonts w:cs="Times New Roman"/>
                <w:szCs w:val="24"/>
              </w:rPr>
              <w:t>2</w:t>
            </w:r>
          </w:p>
        </w:tc>
        <w:tc>
          <w:tcPr>
            <w:tcW w:w="450" w:type="dxa"/>
          </w:tcPr>
          <w:p w14:paraId="56C0DE58" w14:textId="77777777" w:rsidR="001C6AB5" w:rsidRDefault="00D03A39" w:rsidP="00D53D6A">
            <w:pPr>
              <w:spacing w:line="240" w:lineRule="auto"/>
              <w:rPr>
                <w:rFonts w:cs="Times New Roman"/>
                <w:szCs w:val="24"/>
              </w:rPr>
            </w:pPr>
            <w:r>
              <w:rPr>
                <w:rFonts w:cs="Times New Roman"/>
                <w:szCs w:val="24"/>
              </w:rPr>
              <w:t>3</w:t>
            </w:r>
          </w:p>
        </w:tc>
        <w:tc>
          <w:tcPr>
            <w:tcW w:w="450" w:type="dxa"/>
          </w:tcPr>
          <w:p w14:paraId="401EC0BE" w14:textId="77777777" w:rsidR="001C6AB5" w:rsidRDefault="00D03A39" w:rsidP="00D53D6A">
            <w:pPr>
              <w:spacing w:line="240" w:lineRule="auto"/>
              <w:rPr>
                <w:rFonts w:cs="Times New Roman"/>
                <w:szCs w:val="24"/>
              </w:rPr>
            </w:pPr>
            <w:r>
              <w:rPr>
                <w:rFonts w:cs="Times New Roman"/>
                <w:szCs w:val="24"/>
              </w:rPr>
              <w:t>4</w:t>
            </w:r>
          </w:p>
        </w:tc>
        <w:tc>
          <w:tcPr>
            <w:tcW w:w="468" w:type="dxa"/>
          </w:tcPr>
          <w:p w14:paraId="76D50CA4" w14:textId="77777777" w:rsidR="001C6AB5" w:rsidRDefault="00D03A39" w:rsidP="00D53D6A">
            <w:pPr>
              <w:spacing w:line="240" w:lineRule="auto"/>
              <w:rPr>
                <w:rFonts w:cs="Times New Roman"/>
                <w:szCs w:val="24"/>
              </w:rPr>
            </w:pPr>
            <w:r>
              <w:rPr>
                <w:rFonts w:cs="Times New Roman"/>
                <w:szCs w:val="24"/>
              </w:rPr>
              <w:t>5</w:t>
            </w:r>
          </w:p>
        </w:tc>
      </w:tr>
      <w:tr w:rsidR="001C6AB5" w14:paraId="130ADB4B" w14:textId="77777777">
        <w:tc>
          <w:tcPr>
            <w:tcW w:w="570" w:type="dxa"/>
          </w:tcPr>
          <w:p w14:paraId="151C308C" w14:textId="77777777" w:rsidR="001C6AB5" w:rsidRDefault="00D03A39" w:rsidP="00D53D6A">
            <w:pPr>
              <w:spacing w:line="240" w:lineRule="auto"/>
              <w:rPr>
                <w:rFonts w:cs="Times New Roman"/>
                <w:szCs w:val="24"/>
              </w:rPr>
            </w:pPr>
            <w:r>
              <w:rPr>
                <w:rFonts w:cs="Times New Roman"/>
                <w:szCs w:val="24"/>
              </w:rPr>
              <w:t>01</w:t>
            </w:r>
          </w:p>
        </w:tc>
        <w:tc>
          <w:tcPr>
            <w:tcW w:w="6558" w:type="dxa"/>
          </w:tcPr>
          <w:p w14:paraId="757F20F4" w14:textId="77777777" w:rsidR="001C6AB5" w:rsidRDefault="00D03A39" w:rsidP="00D53D6A">
            <w:pPr>
              <w:spacing w:line="240" w:lineRule="auto"/>
              <w:rPr>
                <w:rFonts w:cs="Times New Roman"/>
                <w:szCs w:val="24"/>
              </w:rPr>
            </w:pPr>
            <w:r>
              <w:rPr>
                <w:rFonts w:cs="Times New Roman"/>
                <w:szCs w:val="24"/>
              </w:rPr>
              <w:t>E-HRM facilitate the reduction of cost during transaction</w:t>
            </w:r>
          </w:p>
        </w:tc>
        <w:tc>
          <w:tcPr>
            <w:tcW w:w="540" w:type="dxa"/>
          </w:tcPr>
          <w:p w14:paraId="29203664" w14:textId="77777777" w:rsidR="001C6AB5" w:rsidRDefault="001C6AB5" w:rsidP="00D53D6A">
            <w:pPr>
              <w:spacing w:line="240" w:lineRule="auto"/>
              <w:rPr>
                <w:rFonts w:cs="Times New Roman"/>
                <w:szCs w:val="24"/>
              </w:rPr>
            </w:pPr>
          </w:p>
        </w:tc>
        <w:tc>
          <w:tcPr>
            <w:tcW w:w="540" w:type="dxa"/>
          </w:tcPr>
          <w:p w14:paraId="53D356A5" w14:textId="77777777" w:rsidR="001C6AB5" w:rsidRDefault="001C6AB5" w:rsidP="00D53D6A">
            <w:pPr>
              <w:spacing w:line="240" w:lineRule="auto"/>
              <w:rPr>
                <w:rFonts w:cs="Times New Roman"/>
                <w:szCs w:val="24"/>
              </w:rPr>
            </w:pPr>
          </w:p>
        </w:tc>
        <w:tc>
          <w:tcPr>
            <w:tcW w:w="450" w:type="dxa"/>
          </w:tcPr>
          <w:p w14:paraId="6DAFDA3F" w14:textId="77777777" w:rsidR="001C6AB5" w:rsidRDefault="001C6AB5" w:rsidP="00D53D6A">
            <w:pPr>
              <w:spacing w:line="240" w:lineRule="auto"/>
              <w:rPr>
                <w:rFonts w:cs="Times New Roman"/>
                <w:szCs w:val="24"/>
              </w:rPr>
            </w:pPr>
          </w:p>
        </w:tc>
        <w:tc>
          <w:tcPr>
            <w:tcW w:w="450" w:type="dxa"/>
          </w:tcPr>
          <w:p w14:paraId="0E5488B8" w14:textId="77777777" w:rsidR="001C6AB5" w:rsidRDefault="001C6AB5" w:rsidP="00D53D6A">
            <w:pPr>
              <w:spacing w:line="240" w:lineRule="auto"/>
              <w:rPr>
                <w:rFonts w:cs="Times New Roman"/>
                <w:szCs w:val="24"/>
              </w:rPr>
            </w:pPr>
          </w:p>
        </w:tc>
        <w:tc>
          <w:tcPr>
            <w:tcW w:w="468" w:type="dxa"/>
          </w:tcPr>
          <w:p w14:paraId="5C0DA8A0" w14:textId="77777777" w:rsidR="001C6AB5" w:rsidRDefault="001C6AB5" w:rsidP="00D53D6A">
            <w:pPr>
              <w:spacing w:line="240" w:lineRule="auto"/>
              <w:rPr>
                <w:rFonts w:cs="Times New Roman"/>
                <w:szCs w:val="24"/>
              </w:rPr>
            </w:pPr>
          </w:p>
        </w:tc>
      </w:tr>
      <w:tr w:rsidR="001C6AB5" w14:paraId="0CF178E2" w14:textId="77777777">
        <w:tc>
          <w:tcPr>
            <w:tcW w:w="570" w:type="dxa"/>
          </w:tcPr>
          <w:p w14:paraId="228B8592" w14:textId="77777777" w:rsidR="001C6AB5" w:rsidRDefault="00D03A39" w:rsidP="00D53D6A">
            <w:pPr>
              <w:spacing w:line="240" w:lineRule="auto"/>
              <w:rPr>
                <w:rFonts w:cs="Times New Roman"/>
                <w:szCs w:val="24"/>
              </w:rPr>
            </w:pPr>
            <w:r>
              <w:rPr>
                <w:rFonts w:cs="Times New Roman"/>
                <w:szCs w:val="24"/>
              </w:rPr>
              <w:t>02</w:t>
            </w:r>
          </w:p>
        </w:tc>
        <w:tc>
          <w:tcPr>
            <w:tcW w:w="6558" w:type="dxa"/>
          </w:tcPr>
          <w:p w14:paraId="5D8FE3CA" w14:textId="77777777" w:rsidR="001C6AB5" w:rsidRDefault="00D03A39" w:rsidP="00D53D6A">
            <w:pPr>
              <w:spacing w:line="240" w:lineRule="auto"/>
              <w:rPr>
                <w:rFonts w:cs="Times New Roman"/>
                <w:szCs w:val="24"/>
              </w:rPr>
            </w:pPr>
            <w:r>
              <w:rPr>
                <w:rStyle w:val="fontstyle01"/>
                <w:rFonts w:ascii="Times New Roman" w:hAnsi="Times New Roman" w:cs="Times New Roman"/>
                <w:color w:val="auto"/>
              </w:rPr>
              <w:t>E-HRM makes payroll process more accurate with fewer mistakes.</w:t>
            </w:r>
          </w:p>
        </w:tc>
        <w:tc>
          <w:tcPr>
            <w:tcW w:w="540" w:type="dxa"/>
          </w:tcPr>
          <w:p w14:paraId="7422AD99" w14:textId="77777777" w:rsidR="001C6AB5" w:rsidRDefault="001C6AB5" w:rsidP="00D53D6A">
            <w:pPr>
              <w:spacing w:line="240" w:lineRule="auto"/>
              <w:rPr>
                <w:rFonts w:cs="Times New Roman"/>
                <w:szCs w:val="24"/>
              </w:rPr>
            </w:pPr>
          </w:p>
        </w:tc>
        <w:tc>
          <w:tcPr>
            <w:tcW w:w="540" w:type="dxa"/>
          </w:tcPr>
          <w:p w14:paraId="716AB207" w14:textId="77777777" w:rsidR="001C6AB5" w:rsidRDefault="001C6AB5" w:rsidP="00D53D6A">
            <w:pPr>
              <w:spacing w:line="240" w:lineRule="auto"/>
              <w:rPr>
                <w:rFonts w:cs="Times New Roman"/>
                <w:szCs w:val="24"/>
              </w:rPr>
            </w:pPr>
          </w:p>
        </w:tc>
        <w:tc>
          <w:tcPr>
            <w:tcW w:w="450" w:type="dxa"/>
          </w:tcPr>
          <w:p w14:paraId="253CA2AB" w14:textId="77777777" w:rsidR="001C6AB5" w:rsidRDefault="001C6AB5" w:rsidP="00D53D6A">
            <w:pPr>
              <w:spacing w:line="240" w:lineRule="auto"/>
              <w:rPr>
                <w:rFonts w:cs="Times New Roman"/>
                <w:szCs w:val="24"/>
              </w:rPr>
            </w:pPr>
          </w:p>
        </w:tc>
        <w:tc>
          <w:tcPr>
            <w:tcW w:w="450" w:type="dxa"/>
          </w:tcPr>
          <w:p w14:paraId="223931CC" w14:textId="77777777" w:rsidR="001C6AB5" w:rsidRDefault="001C6AB5" w:rsidP="00D53D6A">
            <w:pPr>
              <w:spacing w:line="240" w:lineRule="auto"/>
              <w:rPr>
                <w:rFonts w:cs="Times New Roman"/>
                <w:szCs w:val="24"/>
              </w:rPr>
            </w:pPr>
          </w:p>
        </w:tc>
        <w:tc>
          <w:tcPr>
            <w:tcW w:w="468" w:type="dxa"/>
          </w:tcPr>
          <w:p w14:paraId="07381104" w14:textId="77777777" w:rsidR="001C6AB5" w:rsidRDefault="001C6AB5" w:rsidP="00D53D6A">
            <w:pPr>
              <w:spacing w:line="240" w:lineRule="auto"/>
              <w:rPr>
                <w:rFonts w:cs="Times New Roman"/>
                <w:szCs w:val="24"/>
              </w:rPr>
            </w:pPr>
          </w:p>
        </w:tc>
      </w:tr>
      <w:tr w:rsidR="001C6AB5" w14:paraId="332BC01E" w14:textId="77777777">
        <w:tc>
          <w:tcPr>
            <w:tcW w:w="570" w:type="dxa"/>
          </w:tcPr>
          <w:p w14:paraId="26B732F2" w14:textId="77777777" w:rsidR="001C6AB5" w:rsidRDefault="00D03A39" w:rsidP="00D53D6A">
            <w:pPr>
              <w:spacing w:line="240" w:lineRule="auto"/>
              <w:rPr>
                <w:rFonts w:cs="Times New Roman"/>
                <w:szCs w:val="24"/>
              </w:rPr>
            </w:pPr>
            <w:r>
              <w:rPr>
                <w:rFonts w:cs="Times New Roman"/>
                <w:szCs w:val="24"/>
              </w:rPr>
              <w:t>03</w:t>
            </w:r>
          </w:p>
        </w:tc>
        <w:tc>
          <w:tcPr>
            <w:tcW w:w="6558" w:type="dxa"/>
          </w:tcPr>
          <w:p w14:paraId="5D2A3445" w14:textId="77777777" w:rsidR="001C6AB5" w:rsidRDefault="00D03A39" w:rsidP="00D53D6A">
            <w:pPr>
              <w:spacing w:line="240" w:lineRule="auto"/>
              <w:rPr>
                <w:rFonts w:cs="Times New Roman"/>
                <w:szCs w:val="24"/>
              </w:rPr>
            </w:pPr>
            <w:r>
              <w:rPr>
                <w:rStyle w:val="fontstyle01"/>
                <w:rFonts w:ascii="Times New Roman" w:hAnsi="Times New Roman" w:cs="Times New Roman"/>
                <w:color w:val="auto"/>
              </w:rPr>
              <w:t>E-HRM applications improve efficiency in work by reducing the use of paper work in my organization.</w:t>
            </w:r>
          </w:p>
        </w:tc>
        <w:tc>
          <w:tcPr>
            <w:tcW w:w="540" w:type="dxa"/>
          </w:tcPr>
          <w:p w14:paraId="37242A69" w14:textId="77777777" w:rsidR="001C6AB5" w:rsidRDefault="001C6AB5" w:rsidP="00D53D6A">
            <w:pPr>
              <w:spacing w:line="240" w:lineRule="auto"/>
              <w:rPr>
                <w:rFonts w:cs="Times New Roman"/>
                <w:szCs w:val="24"/>
              </w:rPr>
            </w:pPr>
          </w:p>
        </w:tc>
        <w:tc>
          <w:tcPr>
            <w:tcW w:w="540" w:type="dxa"/>
          </w:tcPr>
          <w:p w14:paraId="017BD4D7" w14:textId="77777777" w:rsidR="001C6AB5" w:rsidRDefault="001C6AB5" w:rsidP="00D53D6A">
            <w:pPr>
              <w:spacing w:line="240" w:lineRule="auto"/>
              <w:rPr>
                <w:rFonts w:cs="Times New Roman"/>
                <w:szCs w:val="24"/>
              </w:rPr>
            </w:pPr>
          </w:p>
        </w:tc>
        <w:tc>
          <w:tcPr>
            <w:tcW w:w="450" w:type="dxa"/>
          </w:tcPr>
          <w:p w14:paraId="06A0F5A7" w14:textId="77777777" w:rsidR="001C6AB5" w:rsidRDefault="001C6AB5" w:rsidP="00D53D6A">
            <w:pPr>
              <w:spacing w:line="240" w:lineRule="auto"/>
              <w:rPr>
                <w:rFonts w:cs="Times New Roman"/>
                <w:szCs w:val="24"/>
              </w:rPr>
            </w:pPr>
          </w:p>
        </w:tc>
        <w:tc>
          <w:tcPr>
            <w:tcW w:w="450" w:type="dxa"/>
          </w:tcPr>
          <w:p w14:paraId="67FCCE53" w14:textId="77777777" w:rsidR="001C6AB5" w:rsidRDefault="001C6AB5" w:rsidP="00D53D6A">
            <w:pPr>
              <w:spacing w:line="240" w:lineRule="auto"/>
              <w:rPr>
                <w:rFonts w:cs="Times New Roman"/>
                <w:szCs w:val="24"/>
              </w:rPr>
            </w:pPr>
          </w:p>
        </w:tc>
        <w:tc>
          <w:tcPr>
            <w:tcW w:w="468" w:type="dxa"/>
          </w:tcPr>
          <w:p w14:paraId="68843680" w14:textId="77777777" w:rsidR="001C6AB5" w:rsidRDefault="001C6AB5" w:rsidP="00D53D6A">
            <w:pPr>
              <w:spacing w:line="240" w:lineRule="auto"/>
              <w:rPr>
                <w:rFonts w:cs="Times New Roman"/>
                <w:szCs w:val="24"/>
              </w:rPr>
            </w:pPr>
          </w:p>
        </w:tc>
      </w:tr>
      <w:tr w:rsidR="001C6AB5" w14:paraId="6778675F" w14:textId="77777777">
        <w:tc>
          <w:tcPr>
            <w:tcW w:w="570" w:type="dxa"/>
          </w:tcPr>
          <w:p w14:paraId="3075FCCA" w14:textId="77777777" w:rsidR="001C6AB5" w:rsidRDefault="00D03A39" w:rsidP="00D53D6A">
            <w:pPr>
              <w:spacing w:line="240" w:lineRule="auto"/>
              <w:rPr>
                <w:rFonts w:cs="Times New Roman"/>
                <w:szCs w:val="24"/>
              </w:rPr>
            </w:pPr>
            <w:r>
              <w:rPr>
                <w:rFonts w:cs="Times New Roman"/>
                <w:szCs w:val="24"/>
              </w:rPr>
              <w:t>04</w:t>
            </w:r>
          </w:p>
        </w:tc>
        <w:tc>
          <w:tcPr>
            <w:tcW w:w="6558" w:type="dxa"/>
          </w:tcPr>
          <w:p w14:paraId="396FAC92" w14:textId="77777777" w:rsidR="001C6AB5" w:rsidRDefault="00D03A39" w:rsidP="00D53D6A">
            <w:pPr>
              <w:spacing w:line="240" w:lineRule="auto"/>
              <w:rPr>
                <w:rFonts w:cs="Times New Roman"/>
                <w:szCs w:val="24"/>
              </w:rPr>
            </w:pPr>
            <w:r>
              <w:rPr>
                <w:rStyle w:val="fontstyle01"/>
                <w:rFonts w:ascii="Times New Roman" w:hAnsi="Times New Roman" w:cs="Times New Roman"/>
                <w:color w:val="auto"/>
              </w:rPr>
              <w:t>E-HRM application enhances timely access and good service delivery to the applicant.</w:t>
            </w:r>
          </w:p>
        </w:tc>
        <w:tc>
          <w:tcPr>
            <w:tcW w:w="540" w:type="dxa"/>
          </w:tcPr>
          <w:p w14:paraId="0C3C390E" w14:textId="77777777" w:rsidR="001C6AB5" w:rsidRDefault="001C6AB5" w:rsidP="00D53D6A">
            <w:pPr>
              <w:spacing w:line="240" w:lineRule="auto"/>
              <w:rPr>
                <w:rFonts w:cs="Times New Roman"/>
                <w:szCs w:val="24"/>
              </w:rPr>
            </w:pPr>
          </w:p>
        </w:tc>
        <w:tc>
          <w:tcPr>
            <w:tcW w:w="540" w:type="dxa"/>
          </w:tcPr>
          <w:p w14:paraId="7D6583A8" w14:textId="77777777" w:rsidR="001C6AB5" w:rsidRDefault="001C6AB5" w:rsidP="00D53D6A">
            <w:pPr>
              <w:spacing w:line="240" w:lineRule="auto"/>
              <w:rPr>
                <w:rFonts w:cs="Times New Roman"/>
                <w:szCs w:val="24"/>
              </w:rPr>
            </w:pPr>
          </w:p>
        </w:tc>
        <w:tc>
          <w:tcPr>
            <w:tcW w:w="450" w:type="dxa"/>
          </w:tcPr>
          <w:p w14:paraId="3A78BF5D" w14:textId="77777777" w:rsidR="001C6AB5" w:rsidRDefault="001C6AB5" w:rsidP="00D53D6A">
            <w:pPr>
              <w:spacing w:line="240" w:lineRule="auto"/>
              <w:rPr>
                <w:rFonts w:cs="Times New Roman"/>
                <w:szCs w:val="24"/>
              </w:rPr>
            </w:pPr>
          </w:p>
        </w:tc>
        <w:tc>
          <w:tcPr>
            <w:tcW w:w="450" w:type="dxa"/>
          </w:tcPr>
          <w:p w14:paraId="45522C06" w14:textId="77777777" w:rsidR="001C6AB5" w:rsidRDefault="001C6AB5" w:rsidP="00D53D6A">
            <w:pPr>
              <w:spacing w:line="240" w:lineRule="auto"/>
              <w:rPr>
                <w:rFonts w:cs="Times New Roman"/>
                <w:szCs w:val="24"/>
              </w:rPr>
            </w:pPr>
          </w:p>
        </w:tc>
        <w:tc>
          <w:tcPr>
            <w:tcW w:w="468" w:type="dxa"/>
          </w:tcPr>
          <w:p w14:paraId="7C6FC8D4" w14:textId="77777777" w:rsidR="001C6AB5" w:rsidRDefault="001C6AB5" w:rsidP="00D53D6A">
            <w:pPr>
              <w:spacing w:line="240" w:lineRule="auto"/>
              <w:rPr>
                <w:rFonts w:cs="Times New Roman"/>
                <w:szCs w:val="24"/>
              </w:rPr>
            </w:pPr>
          </w:p>
        </w:tc>
      </w:tr>
      <w:tr w:rsidR="001C6AB5" w14:paraId="013A3124" w14:textId="77777777">
        <w:tc>
          <w:tcPr>
            <w:tcW w:w="570" w:type="dxa"/>
          </w:tcPr>
          <w:p w14:paraId="1122992E" w14:textId="77777777" w:rsidR="001C6AB5" w:rsidRDefault="00D03A39" w:rsidP="00D53D6A">
            <w:pPr>
              <w:spacing w:line="240" w:lineRule="auto"/>
              <w:rPr>
                <w:rFonts w:cs="Times New Roman"/>
                <w:szCs w:val="24"/>
              </w:rPr>
            </w:pPr>
            <w:r>
              <w:rPr>
                <w:rFonts w:cs="Times New Roman"/>
                <w:szCs w:val="24"/>
              </w:rPr>
              <w:t>05</w:t>
            </w:r>
          </w:p>
        </w:tc>
        <w:tc>
          <w:tcPr>
            <w:tcW w:w="6558" w:type="dxa"/>
          </w:tcPr>
          <w:p w14:paraId="775B423D" w14:textId="77777777" w:rsidR="001C6AB5" w:rsidRDefault="00D03A39" w:rsidP="00D53D6A">
            <w:pPr>
              <w:spacing w:line="240" w:lineRule="auto"/>
              <w:rPr>
                <w:rFonts w:cs="Times New Roman"/>
                <w:szCs w:val="24"/>
              </w:rPr>
            </w:pPr>
            <w:r>
              <w:rPr>
                <w:rStyle w:val="fontstyle01"/>
                <w:rFonts w:ascii="Times New Roman" w:hAnsi="Times New Roman" w:cs="Times New Roman"/>
                <w:color w:val="auto"/>
              </w:rPr>
              <w:t>E-HRM reduces time spent and cost on training activities.</w:t>
            </w:r>
          </w:p>
        </w:tc>
        <w:tc>
          <w:tcPr>
            <w:tcW w:w="540" w:type="dxa"/>
          </w:tcPr>
          <w:p w14:paraId="030917C6" w14:textId="77777777" w:rsidR="001C6AB5" w:rsidRDefault="001C6AB5" w:rsidP="00D53D6A">
            <w:pPr>
              <w:spacing w:line="240" w:lineRule="auto"/>
              <w:rPr>
                <w:rFonts w:cs="Times New Roman"/>
                <w:szCs w:val="24"/>
              </w:rPr>
            </w:pPr>
          </w:p>
        </w:tc>
        <w:tc>
          <w:tcPr>
            <w:tcW w:w="540" w:type="dxa"/>
          </w:tcPr>
          <w:p w14:paraId="0EE1B2EA" w14:textId="77777777" w:rsidR="001C6AB5" w:rsidRDefault="001C6AB5" w:rsidP="00D53D6A">
            <w:pPr>
              <w:spacing w:line="240" w:lineRule="auto"/>
              <w:rPr>
                <w:rFonts w:cs="Times New Roman"/>
                <w:szCs w:val="24"/>
              </w:rPr>
            </w:pPr>
          </w:p>
        </w:tc>
        <w:tc>
          <w:tcPr>
            <w:tcW w:w="450" w:type="dxa"/>
          </w:tcPr>
          <w:p w14:paraId="03998664" w14:textId="77777777" w:rsidR="001C6AB5" w:rsidRDefault="001C6AB5" w:rsidP="00D53D6A">
            <w:pPr>
              <w:spacing w:line="240" w:lineRule="auto"/>
              <w:rPr>
                <w:rFonts w:cs="Times New Roman"/>
                <w:szCs w:val="24"/>
              </w:rPr>
            </w:pPr>
          </w:p>
        </w:tc>
        <w:tc>
          <w:tcPr>
            <w:tcW w:w="450" w:type="dxa"/>
          </w:tcPr>
          <w:p w14:paraId="33C56A78" w14:textId="77777777" w:rsidR="001C6AB5" w:rsidRDefault="001C6AB5" w:rsidP="00D53D6A">
            <w:pPr>
              <w:spacing w:line="240" w:lineRule="auto"/>
              <w:rPr>
                <w:rFonts w:cs="Times New Roman"/>
                <w:szCs w:val="24"/>
              </w:rPr>
            </w:pPr>
          </w:p>
        </w:tc>
        <w:tc>
          <w:tcPr>
            <w:tcW w:w="468" w:type="dxa"/>
          </w:tcPr>
          <w:p w14:paraId="379243A7" w14:textId="77777777" w:rsidR="001C6AB5" w:rsidRDefault="001C6AB5" w:rsidP="00D53D6A">
            <w:pPr>
              <w:spacing w:line="240" w:lineRule="auto"/>
              <w:rPr>
                <w:rFonts w:cs="Times New Roman"/>
                <w:szCs w:val="24"/>
              </w:rPr>
            </w:pPr>
          </w:p>
        </w:tc>
      </w:tr>
      <w:tr w:rsidR="001C6AB5" w14:paraId="664B6373" w14:textId="77777777">
        <w:tc>
          <w:tcPr>
            <w:tcW w:w="570" w:type="dxa"/>
          </w:tcPr>
          <w:p w14:paraId="307BF2E4" w14:textId="77777777" w:rsidR="001C6AB5" w:rsidRDefault="00D03A39" w:rsidP="00D53D6A">
            <w:pPr>
              <w:spacing w:line="240" w:lineRule="auto"/>
              <w:rPr>
                <w:rFonts w:cs="Times New Roman"/>
                <w:szCs w:val="24"/>
              </w:rPr>
            </w:pPr>
            <w:r>
              <w:rPr>
                <w:rFonts w:cs="Times New Roman"/>
                <w:szCs w:val="24"/>
              </w:rPr>
              <w:t>06</w:t>
            </w:r>
          </w:p>
        </w:tc>
        <w:tc>
          <w:tcPr>
            <w:tcW w:w="6558" w:type="dxa"/>
          </w:tcPr>
          <w:p w14:paraId="1E21F33E" w14:textId="77777777" w:rsidR="001C6AB5" w:rsidRDefault="00D03A39" w:rsidP="00D53D6A">
            <w:pPr>
              <w:spacing w:line="240" w:lineRule="auto"/>
              <w:rPr>
                <w:rFonts w:cs="Times New Roman"/>
                <w:szCs w:val="24"/>
              </w:rPr>
            </w:pPr>
            <w:r>
              <w:rPr>
                <w:rFonts w:cs="Times New Roman"/>
                <w:szCs w:val="24"/>
              </w:rPr>
              <w:t>E-HRM encourages and strengthens technical and behavioral skills of workforce and improves their performance at my working station.</w:t>
            </w:r>
          </w:p>
        </w:tc>
        <w:tc>
          <w:tcPr>
            <w:tcW w:w="540" w:type="dxa"/>
          </w:tcPr>
          <w:p w14:paraId="177D4B69" w14:textId="77777777" w:rsidR="001C6AB5" w:rsidRDefault="001C6AB5" w:rsidP="00D53D6A">
            <w:pPr>
              <w:spacing w:line="240" w:lineRule="auto"/>
              <w:rPr>
                <w:rFonts w:cs="Times New Roman"/>
                <w:szCs w:val="24"/>
              </w:rPr>
            </w:pPr>
          </w:p>
        </w:tc>
        <w:tc>
          <w:tcPr>
            <w:tcW w:w="540" w:type="dxa"/>
          </w:tcPr>
          <w:p w14:paraId="3CC2A79D" w14:textId="77777777" w:rsidR="001C6AB5" w:rsidRDefault="001C6AB5" w:rsidP="00D53D6A">
            <w:pPr>
              <w:spacing w:line="240" w:lineRule="auto"/>
              <w:rPr>
                <w:rFonts w:cs="Times New Roman"/>
                <w:szCs w:val="24"/>
              </w:rPr>
            </w:pPr>
          </w:p>
        </w:tc>
        <w:tc>
          <w:tcPr>
            <w:tcW w:w="450" w:type="dxa"/>
          </w:tcPr>
          <w:p w14:paraId="12A51787" w14:textId="77777777" w:rsidR="001C6AB5" w:rsidRDefault="001C6AB5" w:rsidP="00D53D6A">
            <w:pPr>
              <w:spacing w:line="240" w:lineRule="auto"/>
              <w:rPr>
                <w:rFonts w:cs="Times New Roman"/>
                <w:szCs w:val="24"/>
              </w:rPr>
            </w:pPr>
          </w:p>
        </w:tc>
        <w:tc>
          <w:tcPr>
            <w:tcW w:w="450" w:type="dxa"/>
          </w:tcPr>
          <w:p w14:paraId="62845DF9" w14:textId="77777777" w:rsidR="001C6AB5" w:rsidRDefault="001C6AB5" w:rsidP="00D53D6A">
            <w:pPr>
              <w:spacing w:line="240" w:lineRule="auto"/>
              <w:rPr>
                <w:rFonts w:cs="Times New Roman"/>
                <w:szCs w:val="24"/>
              </w:rPr>
            </w:pPr>
          </w:p>
        </w:tc>
        <w:tc>
          <w:tcPr>
            <w:tcW w:w="468" w:type="dxa"/>
          </w:tcPr>
          <w:p w14:paraId="0B1601B0" w14:textId="77777777" w:rsidR="001C6AB5" w:rsidRDefault="001C6AB5" w:rsidP="00D53D6A">
            <w:pPr>
              <w:spacing w:line="240" w:lineRule="auto"/>
              <w:rPr>
                <w:rFonts w:cs="Times New Roman"/>
                <w:szCs w:val="24"/>
              </w:rPr>
            </w:pPr>
          </w:p>
        </w:tc>
      </w:tr>
      <w:tr w:rsidR="001C6AB5" w14:paraId="5E689C10" w14:textId="77777777">
        <w:tc>
          <w:tcPr>
            <w:tcW w:w="570" w:type="dxa"/>
          </w:tcPr>
          <w:p w14:paraId="75331A8D" w14:textId="77777777" w:rsidR="001C6AB5" w:rsidRDefault="00D03A39" w:rsidP="00D53D6A">
            <w:pPr>
              <w:spacing w:line="240" w:lineRule="auto"/>
              <w:rPr>
                <w:rFonts w:cs="Times New Roman"/>
                <w:szCs w:val="24"/>
              </w:rPr>
            </w:pPr>
            <w:r>
              <w:rPr>
                <w:rFonts w:cs="Times New Roman"/>
                <w:szCs w:val="24"/>
              </w:rPr>
              <w:t>07</w:t>
            </w:r>
          </w:p>
        </w:tc>
        <w:tc>
          <w:tcPr>
            <w:tcW w:w="6558" w:type="dxa"/>
          </w:tcPr>
          <w:p w14:paraId="448E8304" w14:textId="77777777" w:rsidR="001C6AB5" w:rsidRDefault="00D03A39" w:rsidP="00D53D6A">
            <w:pPr>
              <w:spacing w:line="240" w:lineRule="auto"/>
              <w:rPr>
                <w:rFonts w:cs="Times New Roman"/>
                <w:szCs w:val="24"/>
              </w:rPr>
            </w:pPr>
            <w:r>
              <w:rPr>
                <w:rStyle w:val="fontstyle01"/>
                <w:rFonts w:ascii="Times New Roman" w:hAnsi="Times New Roman" w:cs="Times New Roman"/>
                <w:color w:val="auto"/>
              </w:rPr>
              <w:t>E-HRM application brings cost reduction in recruitment process in our institution.</w:t>
            </w:r>
          </w:p>
        </w:tc>
        <w:tc>
          <w:tcPr>
            <w:tcW w:w="540" w:type="dxa"/>
          </w:tcPr>
          <w:p w14:paraId="2A450A98" w14:textId="77777777" w:rsidR="001C6AB5" w:rsidRDefault="001C6AB5" w:rsidP="00D53D6A">
            <w:pPr>
              <w:spacing w:line="240" w:lineRule="auto"/>
              <w:rPr>
                <w:rFonts w:cs="Times New Roman"/>
                <w:szCs w:val="24"/>
              </w:rPr>
            </w:pPr>
          </w:p>
        </w:tc>
        <w:tc>
          <w:tcPr>
            <w:tcW w:w="540" w:type="dxa"/>
          </w:tcPr>
          <w:p w14:paraId="35B43067" w14:textId="77777777" w:rsidR="001C6AB5" w:rsidRDefault="001C6AB5" w:rsidP="00D53D6A">
            <w:pPr>
              <w:spacing w:line="240" w:lineRule="auto"/>
              <w:rPr>
                <w:rFonts w:cs="Times New Roman"/>
                <w:szCs w:val="24"/>
              </w:rPr>
            </w:pPr>
          </w:p>
        </w:tc>
        <w:tc>
          <w:tcPr>
            <w:tcW w:w="450" w:type="dxa"/>
          </w:tcPr>
          <w:p w14:paraId="5CB1A852" w14:textId="77777777" w:rsidR="001C6AB5" w:rsidRDefault="001C6AB5" w:rsidP="00D53D6A">
            <w:pPr>
              <w:spacing w:line="240" w:lineRule="auto"/>
              <w:rPr>
                <w:rFonts w:cs="Times New Roman"/>
                <w:szCs w:val="24"/>
              </w:rPr>
            </w:pPr>
          </w:p>
        </w:tc>
        <w:tc>
          <w:tcPr>
            <w:tcW w:w="450" w:type="dxa"/>
          </w:tcPr>
          <w:p w14:paraId="269347E1" w14:textId="77777777" w:rsidR="001C6AB5" w:rsidRDefault="001C6AB5" w:rsidP="00D53D6A">
            <w:pPr>
              <w:spacing w:line="240" w:lineRule="auto"/>
              <w:rPr>
                <w:rFonts w:cs="Times New Roman"/>
                <w:szCs w:val="24"/>
              </w:rPr>
            </w:pPr>
          </w:p>
        </w:tc>
        <w:tc>
          <w:tcPr>
            <w:tcW w:w="468" w:type="dxa"/>
          </w:tcPr>
          <w:p w14:paraId="7B394067" w14:textId="77777777" w:rsidR="001C6AB5" w:rsidRDefault="001C6AB5" w:rsidP="00D53D6A">
            <w:pPr>
              <w:spacing w:line="240" w:lineRule="auto"/>
              <w:rPr>
                <w:rFonts w:cs="Times New Roman"/>
                <w:szCs w:val="24"/>
              </w:rPr>
            </w:pPr>
          </w:p>
        </w:tc>
      </w:tr>
      <w:tr w:rsidR="001C6AB5" w14:paraId="482FAD29" w14:textId="77777777">
        <w:tc>
          <w:tcPr>
            <w:tcW w:w="570" w:type="dxa"/>
          </w:tcPr>
          <w:p w14:paraId="6E37FA56" w14:textId="77777777" w:rsidR="001C6AB5" w:rsidRDefault="00D03A39" w:rsidP="00D53D6A">
            <w:pPr>
              <w:spacing w:line="240" w:lineRule="auto"/>
              <w:rPr>
                <w:rFonts w:cs="Times New Roman"/>
                <w:szCs w:val="24"/>
              </w:rPr>
            </w:pPr>
            <w:r>
              <w:rPr>
                <w:rFonts w:cs="Times New Roman"/>
                <w:szCs w:val="24"/>
              </w:rPr>
              <w:t>08</w:t>
            </w:r>
          </w:p>
        </w:tc>
        <w:tc>
          <w:tcPr>
            <w:tcW w:w="6558" w:type="dxa"/>
          </w:tcPr>
          <w:p w14:paraId="748B9DFD" w14:textId="77777777" w:rsidR="001C6AB5" w:rsidRDefault="00D03A39" w:rsidP="00D53D6A">
            <w:pPr>
              <w:spacing w:line="240" w:lineRule="auto"/>
              <w:rPr>
                <w:rStyle w:val="fontstyle01"/>
                <w:rFonts w:ascii="Times New Roman" w:hAnsi="Times New Roman" w:cs="Times New Roman"/>
                <w:color w:val="auto"/>
              </w:rPr>
            </w:pPr>
            <w:r>
              <w:rPr>
                <w:rStyle w:val="fontstyle01"/>
                <w:rFonts w:ascii="Times New Roman" w:hAnsi="Times New Roman" w:cs="Times New Roman"/>
                <w:color w:val="auto"/>
              </w:rPr>
              <w:t xml:space="preserve">E-HRM brings about Job satisfaction in our organization.                                                                                             </w:t>
            </w:r>
          </w:p>
        </w:tc>
        <w:tc>
          <w:tcPr>
            <w:tcW w:w="540" w:type="dxa"/>
          </w:tcPr>
          <w:p w14:paraId="2B38F0B7" w14:textId="77777777" w:rsidR="001C6AB5" w:rsidRDefault="001C6AB5" w:rsidP="00D53D6A">
            <w:pPr>
              <w:spacing w:line="240" w:lineRule="auto"/>
              <w:rPr>
                <w:rFonts w:cs="Times New Roman"/>
                <w:szCs w:val="24"/>
              </w:rPr>
            </w:pPr>
          </w:p>
        </w:tc>
        <w:tc>
          <w:tcPr>
            <w:tcW w:w="540" w:type="dxa"/>
          </w:tcPr>
          <w:p w14:paraId="4277756C" w14:textId="77777777" w:rsidR="001C6AB5" w:rsidRDefault="001C6AB5" w:rsidP="00D53D6A">
            <w:pPr>
              <w:spacing w:line="240" w:lineRule="auto"/>
              <w:rPr>
                <w:rFonts w:cs="Times New Roman"/>
                <w:szCs w:val="24"/>
              </w:rPr>
            </w:pPr>
          </w:p>
        </w:tc>
        <w:tc>
          <w:tcPr>
            <w:tcW w:w="450" w:type="dxa"/>
          </w:tcPr>
          <w:p w14:paraId="7BE07B02" w14:textId="77777777" w:rsidR="001C6AB5" w:rsidRDefault="001C6AB5" w:rsidP="00D53D6A">
            <w:pPr>
              <w:spacing w:line="240" w:lineRule="auto"/>
              <w:rPr>
                <w:rFonts w:cs="Times New Roman"/>
                <w:szCs w:val="24"/>
              </w:rPr>
            </w:pPr>
          </w:p>
        </w:tc>
        <w:tc>
          <w:tcPr>
            <w:tcW w:w="450" w:type="dxa"/>
          </w:tcPr>
          <w:p w14:paraId="6DDC0691" w14:textId="77777777" w:rsidR="001C6AB5" w:rsidRDefault="001C6AB5" w:rsidP="00D53D6A">
            <w:pPr>
              <w:spacing w:line="240" w:lineRule="auto"/>
              <w:rPr>
                <w:rFonts w:cs="Times New Roman"/>
                <w:szCs w:val="24"/>
              </w:rPr>
            </w:pPr>
          </w:p>
        </w:tc>
        <w:tc>
          <w:tcPr>
            <w:tcW w:w="468" w:type="dxa"/>
          </w:tcPr>
          <w:p w14:paraId="2CF4D8D8" w14:textId="77777777" w:rsidR="001C6AB5" w:rsidRDefault="001C6AB5" w:rsidP="00D53D6A">
            <w:pPr>
              <w:spacing w:line="240" w:lineRule="auto"/>
              <w:rPr>
                <w:rFonts w:cs="Times New Roman"/>
                <w:szCs w:val="24"/>
              </w:rPr>
            </w:pPr>
          </w:p>
        </w:tc>
      </w:tr>
      <w:tr w:rsidR="001C6AB5" w14:paraId="7150EACD" w14:textId="77777777">
        <w:tc>
          <w:tcPr>
            <w:tcW w:w="570" w:type="dxa"/>
          </w:tcPr>
          <w:p w14:paraId="6812DDCD" w14:textId="77777777" w:rsidR="001C6AB5" w:rsidRDefault="00D03A39" w:rsidP="00D53D6A">
            <w:pPr>
              <w:spacing w:line="240" w:lineRule="auto"/>
              <w:rPr>
                <w:rFonts w:cs="Times New Roman"/>
                <w:szCs w:val="24"/>
              </w:rPr>
            </w:pPr>
            <w:r>
              <w:rPr>
                <w:rFonts w:cs="Times New Roman"/>
                <w:szCs w:val="24"/>
              </w:rPr>
              <w:t>09</w:t>
            </w:r>
          </w:p>
        </w:tc>
        <w:tc>
          <w:tcPr>
            <w:tcW w:w="6558" w:type="dxa"/>
          </w:tcPr>
          <w:p w14:paraId="36D3EE7F" w14:textId="77777777" w:rsidR="001C6AB5" w:rsidRDefault="00D03A39" w:rsidP="00D53D6A">
            <w:pPr>
              <w:spacing w:line="240" w:lineRule="auto"/>
              <w:rPr>
                <w:rStyle w:val="fontstyle01"/>
                <w:rFonts w:ascii="Times New Roman" w:hAnsi="Times New Roman" w:cs="Times New Roman"/>
                <w:color w:val="auto"/>
              </w:rPr>
            </w:pPr>
            <w:r>
              <w:rPr>
                <w:rStyle w:val="fontstyle01"/>
                <w:rFonts w:ascii="Times New Roman" w:hAnsi="Times New Roman" w:cs="Times New Roman"/>
                <w:color w:val="auto"/>
              </w:rPr>
              <w:t>E-HRM enhances organization Commitments in our organization</w:t>
            </w:r>
          </w:p>
        </w:tc>
        <w:tc>
          <w:tcPr>
            <w:tcW w:w="540" w:type="dxa"/>
          </w:tcPr>
          <w:p w14:paraId="7B713CA0" w14:textId="77777777" w:rsidR="001C6AB5" w:rsidRDefault="001C6AB5" w:rsidP="00D53D6A">
            <w:pPr>
              <w:spacing w:line="240" w:lineRule="auto"/>
              <w:rPr>
                <w:rFonts w:cs="Times New Roman"/>
                <w:szCs w:val="24"/>
              </w:rPr>
            </w:pPr>
          </w:p>
        </w:tc>
        <w:tc>
          <w:tcPr>
            <w:tcW w:w="540" w:type="dxa"/>
          </w:tcPr>
          <w:p w14:paraId="422FB2B2" w14:textId="77777777" w:rsidR="001C6AB5" w:rsidRDefault="001C6AB5" w:rsidP="00D53D6A">
            <w:pPr>
              <w:spacing w:line="240" w:lineRule="auto"/>
              <w:rPr>
                <w:rFonts w:cs="Times New Roman"/>
                <w:szCs w:val="24"/>
              </w:rPr>
            </w:pPr>
          </w:p>
        </w:tc>
        <w:tc>
          <w:tcPr>
            <w:tcW w:w="450" w:type="dxa"/>
          </w:tcPr>
          <w:p w14:paraId="3AE73825" w14:textId="77777777" w:rsidR="001C6AB5" w:rsidRDefault="001C6AB5" w:rsidP="00D53D6A">
            <w:pPr>
              <w:spacing w:line="240" w:lineRule="auto"/>
              <w:rPr>
                <w:rFonts w:cs="Times New Roman"/>
                <w:szCs w:val="24"/>
              </w:rPr>
            </w:pPr>
          </w:p>
        </w:tc>
        <w:tc>
          <w:tcPr>
            <w:tcW w:w="450" w:type="dxa"/>
          </w:tcPr>
          <w:p w14:paraId="5361C958" w14:textId="77777777" w:rsidR="001C6AB5" w:rsidRDefault="001C6AB5" w:rsidP="00D53D6A">
            <w:pPr>
              <w:spacing w:line="240" w:lineRule="auto"/>
              <w:rPr>
                <w:rFonts w:cs="Times New Roman"/>
                <w:szCs w:val="24"/>
              </w:rPr>
            </w:pPr>
          </w:p>
        </w:tc>
        <w:tc>
          <w:tcPr>
            <w:tcW w:w="468" w:type="dxa"/>
          </w:tcPr>
          <w:p w14:paraId="69761001" w14:textId="77777777" w:rsidR="001C6AB5" w:rsidRDefault="001C6AB5" w:rsidP="00D53D6A">
            <w:pPr>
              <w:spacing w:line="240" w:lineRule="auto"/>
              <w:rPr>
                <w:rFonts w:cs="Times New Roman"/>
                <w:szCs w:val="24"/>
              </w:rPr>
            </w:pPr>
          </w:p>
        </w:tc>
      </w:tr>
    </w:tbl>
    <w:p w14:paraId="3E6F40F6" w14:textId="77777777" w:rsidR="001C6AB5" w:rsidRDefault="00D03A39" w:rsidP="008C0FBE">
      <w:pPr>
        <w:spacing w:before="40" w:line="360" w:lineRule="auto"/>
        <w:jc w:val="center"/>
        <w:rPr>
          <w:rFonts w:cs="Times New Roman"/>
          <w:b/>
          <w:bCs/>
          <w:i/>
          <w:iCs/>
          <w:szCs w:val="24"/>
        </w:rPr>
      </w:pPr>
      <w:r>
        <w:rPr>
          <w:rFonts w:cs="Times New Roman"/>
          <w:b/>
          <w:bCs/>
          <w:i/>
          <w:iCs/>
          <w:szCs w:val="24"/>
        </w:rPr>
        <w:t>Thank you for your participation in this study. Your contributions are highly appreciated.</w:t>
      </w:r>
    </w:p>
    <w:bookmarkEnd w:id="246"/>
    <w:bookmarkEnd w:id="247"/>
    <w:bookmarkEnd w:id="248"/>
    <w:p w14:paraId="43178418" w14:textId="04E1B9E1" w:rsidR="001C6AB5" w:rsidRDefault="00BC0298" w:rsidP="00BC0298">
      <w:pPr>
        <w:rPr>
          <w:rFonts w:cs="Times New Roman"/>
          <w:b/>
          <w:szCs w:val="24"/>
        </w:rPr>
      </w:pPr>
      <w:r>
        <w:rPr>
          <w:rFonts w:cs="Times New Roman"/>
          <w:b/>
          <w:szCs w:val="24"/>
        </w:rPr>
        <w:lastRenderedPageBreak/>
        <w:t>APPENDIX II: Research Clearance Letter</w:t>
      </w:r>
    </w:p>
    <w:p w14:paraId="00D12A74" w14:textId="527D594B" w:rsidR="00C336CF" w:rsidRDefault="00C336CF" w:rsidP="00BC0298">
      <w:pPr>
        <w:rPr>
          <w:iCs/>
          <w:noProof/>
          <w:szCs w:val="24"/>
        </w:rPr>
      </w:pPr>
      <w:r>
        <w:rPr>
          <w:iCs/>
          <w:noProof/>
          <w:szCs w:val="24"/>
        </w:rPr>
        <w:drawing>
          <wp:inline distT="0" distB="0" distL="0" distR="0" wp14:anchorId="2DD784D0" wp14:editId="3B35E833">
            <wp:extent cx="5173577" cy="7160821"/>
            <wp:effectExtent l="0" t="0" r="8255" b="2540"/>
            <wp:docPr id="855059585"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rotWithShape="1">
                    <a:blip r:embed="rId15" cstate="print">
                      <a:extLst>
                        <a:ext uri="{28A0092B-C50C-407E-A947-70E740481C1C}">
                          <a14:useLocalDpi xmlns:a14="http://schemas.microsoft.com/office/drawing/2010/main" val="0"/>
                        </a:ext>
                      </a:extLst>
                    </a:blip>
                    <a:srcRect l="10239" t="6856" r="10355" b="8219"/>
                    <a:stretch>
                      <a:fillRect/>
                    </a:stretch>
                  </pic:blipFill>
                  <pic:spPr bwMode="auto">
                    <a:xfrm>
                      <a:off x="0" y="0"/>
                      <a:ext cx="5182402" cy="7173036"/>
                    </a:xfrm>
                    <a:prstGeom prst="rect">
                      <a:avLst/>
                    </a:prstGeom>
                    <a:ln>
                      <a:noFill/>
                    </a:ln>
                    <a:extLst>
                      <a:ext uri="{53640926-AAD7-44D8-BBD7-CCE9431645EC}">
                        <a14:shadowObscured xmlns:a14="http://schemas.microsoft.com/office/drawing/2010/main"/>
                      </a:ext>
                    </a:extLst>
                  </pic:spPr>
                </pic:pic>
              </a:graphicData>
            </a:graphic>
          </wp:inline>
        </w:drawing>
      </w:r>
    </w:p>
    <w:p w14:paraId="61F16C7F" w14:textId="77777777" w:rsidR="00C336CF" w:rsidRDefault="00C336CF" w:rsidP="00C336CF">
      <w:pPr>
        <w:rPr>
          <w:iCs/>
          <w:noProof/>
          <w:szCs w:val="24"/>
        </w:rPr>
      </w:pPr>
    </w:p>
    <w:p w14:paraId="6A2BBDD5" w14:textId="4D42C04E" w:rsidR="00C336CF" w:rsidRPr="00C336CF" w:rsidRDefault="00C336CF" w:rsidP="00C336CF">
      <w:pPr>
        <w:rPr>
          <w:szCs w:val="24"/>
        </w:rPr>
      </w:pPr>
      <w:r>
        <w:rPr>
          <w:noProof/>
          <w:szCs w:val="24"/>
        </w:rPr>
        <w:lastRenderedPageBreak/>
        <w:drawing>
          <wp:inline distT="0" distB="0" distL="0" distR="0" wp14:anchorId="14D83DE4" wp14:editId="081C27F7">
            <wp:extent cx="5192231" cy="6531429"/>
            <wp:effectExtent l="0" t="0" r="8890" b="3175"/>
            <wp:docPr id="908161231"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rotWithShape="1">
                    <a:blip r:embed="rId16" cstate="print">
                      <a:extLst>
                        <a:ext uri="{28A0092B-C50C-407E-A947-70E740481C1C}">
                          <a14:useLocalDpi xmlns:a14="http://schemas.microsoft.com/office/drawing/2010/main" val="0"/>
                        </a:ext>
                      </a:extLst>
                    </a:blip>
                    <a:srcRect l="10012" t="4923" r="9676" b="17013"/>
                    <a:stretch>
                      <a:fillRect/>
                    </a:stretch>
                  </pic:blipFill>
                  <pic:spPr bwMode="auto">
                    <a:xfrm>
                      <a:off x="0" y="0"/>
                      <a:ext cx="5199975" cy="6541170"/>
                    </a:xfrm>
                    <a:prstGeom prst="rect">
                      <a:avLst/>
                    </a:prstGeom>
                    <a:ln>
                      <a:noFill/>
                    </a:ln>
                    <a:extLst>
                      <a:ext uri="{53640926-AAD7-44D8-BBD7-CCE9431645EC}">
                        <a14:shadowObscured xmlns:a14="http://schemas.microsoft.com/office/drawing/2010/main"/>
                      </a:ext>
                    </a:extLst>
                  </pic:spPr>
                </pic:pic>
              </a:graphicData>
            </a:graphic>
          </wp:inline>
        </w:drawing>
      </w:r>
    </w:p>
    <w:sectPr w:rsidR="00C336CF" w:rsidRPr="00C336CF" w:rsidSect="004E12B6">
      <w:headerReference w:type="first" r:id="rId17"/>
      <w:pgSz w:w="11906" w:h="16838" w:code="9"/>
      <w:pgMar w:top="2268" w:right="1418" w:bottom="1418"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217B" w14:textId="77777777" w:rsidR="00534056" w:rsidRDefault="00534056">
      <w:pPr>
        <w:spacing w:line="240" w:lineRule="auto"/>
      </w:pPr>
      <w:r>
        <w:separator/>
      </w:r>
    </w:p>
  </w:endnote>
  <w:endnote w:type="continuationSeparator" w:id="0">
    <w:p w14:paraId="66FB815E" w14:textId="77777777" w:rsidR="00534056" w:rsidRDefault="00534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default"/>
  </w:font>
  <w:font w:name="CambriaMath">
    <w:altName w:val="Yu Gothic"/>
    <w:charset w:val="00"/>
    <w:family w:val="roman"/>
    <w:pitch w:val="default"/>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519E" w14:textId="77777777" w:rsidR="001C6AB5" w:rsidRDefault="00D03A39">
    <w:pPr>
      <w:pStyle w:val="Footer"/>
      <w:jc w:val="center"/>
    </w:pPr>
    <w:r>
      <w:fldChar w:fldCharType="begin"/>
    </w:r>
    <w:r>
      <w:instrText xml:space="preserve"> PAGE   \* MERGEFORMAT </w:instrText>
    </w:r>
    <w:r>
      <w:fldChar w:fldCharType="separate"/>
    </w:r>
    <w:r>
      <w:t>2</w:t>
    </w:r>
    <w:r>
      <w:fldChar w:fldCharType="end"/>
    </w:r>
  </w:p>
  <w:p w14:paraId="5742E7F3" w14:textId="77777777" w:rsidR="001C6AB5" w:rsidRDefault="001C6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234970"/>
      <w:showingPlcHdr/>
    </w:sdtPr>
    <w:sdtContent>
      <w:p w14:paraId="0D1E83B4" w14:textId="76FA07F9" w:rsidR="001C6AB5" w:rsidRDefault="00B4210C">
        <w:pPr>
          <w:pStyle w:val="Footer"/>
          <w:jc w:val="center"/>
        </w:pPr>
        <w:r>
          <w:t xml:space="preserve">     </w:t>
        </w:r>
      </w:p>
    </w:sdtContent>
  </w:sdt>
  <w:p w14:paraId="66AF4789" w14:textId="77777777" w:rsidR="001C6AB5" w:rsidRDefault="001C6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5906" w14:textId="77777777" w:rsidR="001C6AB5" w:rsidRDefault="001C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0866" w14:textId="77777777" w:rsidR="00534056" w:rsidRDefault="00534056">
      <w:r>
        <w:separator/>
      </w:r>
    </w:p>
  </w:footnote>
  <w:footnote w:type="continuationSeparator" w:id="0">
    <w:p w14:paraId="2BBEC2E9" w14:textId="77777777" w:rsidR="00534056" w:rsidRDefault="0053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96639"/>
      <w:docPartObj>
        <w:docPartGallery w:val="Page Numbers (Top of Page)"/>
        <w:docPartUnique/>
      </w:docPartObj>
    </w:sdtPr>
    <w:sdtEndPr>
      <w:rPr>
        <w:noProof/>
      </w:rPr>
    </w:sdtEndPr>
    <w:sdtContent>
      <w:p w14:paraId="02BC82A0" w14:textId="2BBF3EC3" w:rsidR="00AC29C3" w:rsidRDefault="00AC29C3" w:rsidP="00AC29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09645"/>
      <w:docPartObj>
        <w:docPartGallery w:val="Page Numbers (Top of Page)"/>
        <w:docPartUnique/>
      </w:docPartObj>
    </w:sdtPr>
    <w:sdtEndPr>
      <w:rPr>
        <w:noProof/>
      </w:rPr>
    </w:sdtEndPr>
    <w:sdtContent>
      <w:p w14:paraId="1CD444FE" w14:textId="7F585306" w:rsidR="003C407C" w:rsidRDefault="003C40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74FCEC" w14:textId="77777777" w:rsidR="003C407C" w:rsidRDefault="003C4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51A"/>
    <w:multiLevelType w:val="hybridMultilevel"/>
    <w:tmpl w:val="5442FB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AF0A55"/>
    <w:multiLevelType w:val="multilevel"/>
    <w:tmpl w:val="B1CC9350"/>
    <w:lvl w:ilvl="0">
      <w:start w:val="1"/>
      <w:numFmt w:val="lowerRoman"/>
      <w:lvlText w:val="%1)"/>
      <w:lvlJc w:val="righ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DF6763"/>
    <w:multiLevelType w:val="hybridMultilevel"/>
    <w:tmpl w:val="04BA9814"/>
    <w:lvl w:ilvl="0" w:tplc="E5A0E180">
      <w:start w:val="1"/>
      <w:numFmt w:val="bullet"/>
      <w:lvlText w:val="o"/>
      <w:lvlJc w:val="left"/>
      <w:pPr>
        <w:tabs>
          <w:tab w:val="num" w:pos="720"/>
        </w:tabs>
        <w:ind w:left="720" w:hanging="360"/>
      </w:pPr>
      <w:rPr>
        <w:rFonts w:ascii="Courier New" w:hAnsi="Courier New" w:hint="default"/>
      </w:rPr>
    </w:lvl>
    <w:lvl w:ilvl="1" w:tplc="A3B86EB2" w:tentative="1">
      <w:start w:val="1"/>
      <w:numFmt w:val="bullet"/>
      <w:lvlText w:val="o"/>
      <w:lvlJc w:val="left"/>
      <w:pPr>
        <w:tabs>
          <w:tab w:val="num" w:pos="1440"/>
        </w:tabs>
        <w:ind w:left="1440" w:hanging="360"/>
      </w:pPr>
      <w:rPr>
        <w:rFonts w:ascii="Courier New" w:hAnsi="Courier New" w:hint="default"/>
      </w:rPr>
    </w:lvl>
    <w:lvl w:ilvl="2" w:tplc="0C2656E2" w:tentative="1">
      <w:start w:val="1"/>
      <w:numFmt w:val="bullet"/>
      <w:lvlText w:val="o"/>
      <w:lvlJc w:val="left"/>
      <w:pPr>
        <w:tabs>
          <w:tab w:val="num" w:pos="2160"/>
        </w:tabs>
        <w:ind w:left="2160" w:hanging="360"/>
      </w:pPr>
      <w:rPr>
        <w:rFonts w:ascii="Courier New" w:hAnsi="Courier New" w:hint="default"/>
      </w:rPr>
    </w:lvl>
    <w:lvl w:ilvl="3" w:tplc="73F02706" w:tentative="1">
      <w:start w:val="1"/>
      <w:numFmt w:val="bullet"/>
      <w:lvlText w:val="o"/>
      <w:lvlJc w:val="left"/>
      <w:pPr>
        <w:tabs>
          <w:tab w:val="num" w:pos="2880"/>
        </w:tabs>
        <w:ind w:left="2880" w:hanging="360"/>
      </w:pPr>
      <w:rPr>
        <w:rFonts w:ascii="Courier New" w:hAnsi="Courier New" w:hint="default"/>
      </w:rPr>
    </w:lvl>
    <w:lvl w:ilvl="4" w:tplc="6D8AD494" w:tentative="1">
      <w:start w:val="1"/>
      <w:numFmt w:val="bullet"/>
      <w:lvlText w:val="o"/>
      <w:lvlJc w:val="left"/>
      <w:pPr>
        <w:tabs>
          <w:tab w:val="num" w:pos="3600"/>
        </w:tabs>
        <w:ind w:left="3600" w:hanging="360"/>
      </w:pPr>
      <w:rPr>
        <w:rFonts w:ascii="Courier New" w:hAnsi="Courier New" w:hint="default"/>
      </w:rPr>
    </w:lvl>
    <w:lvl w:ilvl="5" w:tplc="BA40A302" w:tentative="1">
      <w:start w:val="1"/>
      <w:numFmt w:val="bullet"/>
      <w:lvlText w:val="o"/>
      <w:lvlJc w:val="left"/>
      <w:pPr>
        <w:tabs>
          <w:tab w:val="num" w:pos="4320"/>
        </w:tabs>
        <w:ind w:left="4320" w:hanging="360"/>
      </w:pPr>
      <w:rPr>
        <w:rFonts w:ascii="Courier New" w:hAnsi="Courier New" w:hint="default"/>
      </w:rPr>
    </w:lvl>
    <w:lvl w:ilvl="6" w:tplc="FAAAF79A" w:tentative="1">
      <w:start w:val="1"/>
      <w:numFmt w:val="bullet"/>
      <w:lvlText w:val="o"/>
      <w:lvlJc w:val="left"/>
      <w:pPr>
        <w:tabs>
          <w:tab w:val="num" w:pos="5040"/>
        </w:tabs>
        <w:ind w:left="5040" w:hanging="360"/>
      </w:pPr>
      <w:rPr>
        <w:rFonts w:ascii="Courier New" w:hAnsi="Courier New" w:hint="default"/>
      </w:rPr>
    </w:lvl>
    <w:lvl w:ilvl="7" w:tplc="55E80704" w:tentative="1">
      <w:start w:val="1"/>
      <w:numFmt w:val="bullet"/>
      <w:lvlText w:val="o"/>
      <w:lvlJc w:val="left"/>
      <w:pPr>
        <w:tabs>
          <w:tab w:val="num" w:pos="5760"/>
        </w:tabs>
        <w:ind w:left="5760" w:hanging="360"/>
      </w:pPr>
      <w:rPr>
        <w:rFonts w:ascii="Courier New" w:hAnsi="Courier New" w:hint="default"/>
      </w:rPr>
    </w:lvl>
    <w:lvl w:ilvl="8" w:tplc="73E0BD3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4E66950"/>
    <w:multiLevelType w:val="multilevel"/>
    <w:tmpl w:val="B1CC9350"/>
    <w:lvl w:ilvl="0">
      <w:start w:val="1"/>
      <w:numFmt w:val="lowerRoman"/>
      <w:lvlText w:val="%1)"/>
      <w:lvlJc w:val="righ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DB5A29"/>
    <w:multiLevelType w:val="multilevel"/>
    <w:tmpl w:val="2804A72E"/>
    <w:lvl w:ilvl="0">
      <w:start w:val="1"/>
      <w:numFmt w:val="lowerRoman"/>
      <w:lvlText w:val="%1)"/>
      <w:lvlJc w:val="right"/>
      <w:pPr>
        <w:ind w:left="1080" w:hanging="72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E77095"/>
    <w:multiLevelType w:val="multilevel"/>
    <w:tmpl w:val="98D471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C33D30"/>
    <w:multiLevelType w:val="hybridMultilevel"/>
    <w:tmpl w:val="20F011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74C0B3A"/>
    <w:multiLevelType w:val="multilevel"/>
    <w:tmpl w:val="AA2612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535BDE"/>
    <w:multiLevelType w:val="multilevel"/>
    <w:tmpl w:val="380206F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50350EF"/>
    <w:multiLevelType w:val="multilevel"/>
    <w:tmpl w:val="450350EF"/>
    <w:lvl w:ilvl="0">
      <w:start w:val="1"/>
      <w:numFmt w:val="lowerRoman"/>
      <w:lvlText w:val="%1)"/>
      <w:lvlJc w:val="left"/>
      <w:pPr>
        <w:ind w:left="1080" w:hanging="720"/>
      </w:pPr>
      <w:rPr>
        <w:rFonts w:ascii="Times New Roman" w:eastAsiaTheme="minorHAnsi"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89053B"/>
    <w:multiLevelType w:val="hybridMultilevel"/>
    <w:tmpl w:val="D2C8FFC2"/>
    <w:lvl w:ilvl="0" w:tplc="43360032">
      <w:start w:val="1"/>
      <w:numFmt w:val="bullet"/>
      <w:lvlText w:val="o"/>
      <w:lvlJc w:val="left"/>
      <w:pPr>
        <w:tabs>
          <w:tab w:val="num" w:pos="720"/>
        </w:tabs>
        <w:ind w:left="720" w:hanging="360"/>
      </w:pPr>
      <w:rPr>
        <w:rFonts w:ascii="Courier New" w:hAnsi="Courier New" w:hint="default"/>
      </w:rPr>
    </w:lvl>
    <w:lvl w:ilvl="1" w:tplc="D60E8D92" w:tentative="1">
      <w:start w:val="1"/>
      <w:numFmt w:val="bullet"/>
      <w:lvlText w:val="o"/>
      <w:lvlJc w:val="left"/>
      <w:pPr>
        <w:tabs>
          <w:tab w:val="num" w:pos="1440"/>
        </w:tabs>
        <w:ind w:left="1440" w:hanging="360"/>
      </w:pPr>
      <w:rPr>
        <w:rFonts w:ascii="Courier New" w:hAnsi="Courier New" w:hint="default"/>
      </w:rPr>
    </w:lvl>
    <w:lvl w:ilvl="2" w:tplc="96B89750" w:tentative="1">
      <w:start w:val="1"/>
      <w:numFmt w:val="bullet"/>
      <w:lvlText w:val="o"/>
      <w:lvlJc w:val="left"/>
      <w:pPr>
        <w:tabs>
          <w:tab w:val="num" w:pos="2160"/>
        </w:tabs>
        <w:ind w:left="2160" w:hanging="360"/>
      </w:pPr>
      <w:rPr>
        <w:rFonts w:ascii="Courier New" w:hAnsi="Courier New" w:hint="default"/>
      </w:rPr>
    </w:lvl>
    <w:lvl w:ilvl="3" w:tplc="6766307A" w:tentative="1">
      <w:start w:val="1"/>
      <w:numFmt w:val="bullet"/>
      <w:lvlText w:val="o"/>
      <w:lvlJc w:val="left"/>
      <w:pPr>
        <w:tabs>
          <w:tab w:val="num" w:pos="2880"/>
        </w:tabs>
        <w:ind w:left="2880" w:hanging="360"/>
      </w:pPr>
      <w:rPr>
        <w:rFonts w:ascii="Courier New" w:hAnsi="Courier New" w:hint="default"/>
      </w:rPr>
    </w:lvl>
    <w:lvl w:ilvl="4" w:tplc="11E60178" w:tentative="1">
      <w:start w:val="1"/>
      <w:numFmt w:val="bullet"/>
      <w:lvlText w:val="o"/>
      <w:lvlJc w:val="left"/>
      <w:pPr>
        <w:tabs>
          <w:tab w:val="num" w:pos="3600"/>
        </w:tabs>
        <w:ind w:left="3600" w:hanging="360"/>
      </w:pPr>
      <w:rPr>
        <w:rFonts w:ascii="Courier New" w:hAnsi="Courier New" w:hint="default"/>
      </w:rPr>
    </w:lvl>
    <w:lvl w:ilvl="5" w:tplc="B4AA6B3C" w:tentative="1">
      <w:start w:val="1"/>
      <w:numFmt w:val="bullet"/>
      <w:lvlText w:val="o"/>
      <w:lvlJc w:val="left"/>
      <w:pPr>
        <w:tabs>
          <w:tab w:val="num" w:pos="4320"/>
        </w:tabs>
        <w:ind w:left="4320" w:hanging="360"/>
      </w:pPr>
      <w:rPr>
        <w:rFonts w:ascii="Courier New" w:hAnsi="Courier New" w:hint="default"/>
      </w:rPr>
    </w:lvl>
    <w:lvl w:ilvl="6" w:tplc="3DDCA662" w:tentative="1">
      <w:start w:val="1"/>
      <w:numFmt w:val="bullet"/>
      <w:lvlText w:val="o"/>
      <w:lvlJc w:val="left"/>
      <w:pPr>
        <w:tabs>
          <w:tab w:val="num" w:pos="5040"/>
        </w:tabs>
        <w:ind w:left="5040" w:hanging="360"/>
      </w:pPr>
      <w:rPr>
        <w:rFonts w:ascii="Courier New" w:hAnsi="Courier New" w:hint="default"/>
      </w:rPr>
    </w:lvl>
    <w:lvl w:ilvl="7" w:tplc="A3440C7C" w:tentative="1">
      <w:start w:val="1"/>
      <w:numFmt w:val="bullet"/>
      <w:lvlText w:val="o"/>
      <w:lvlJc w:val="left"/>
      <w:pPr>
        <w:tabs>
          <w:tab w:val="num" w:pos="5760"/>
        </w:tabs>
        <w:ind w:left="5760" w:hanging="360"/>
      </w:pPr>
      <w:rPr>
        <w:rFonts w:ascii="Courier New" w:hAnsi="Courier New" w:hint="default"/>
      </w:rPr>
    </w:lvl>
    <w:lvl w:ilvl="8" w:tplc="502E8BCA"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50592E69"/>
    <w:multiLevelType w:val="hybridMultilevel"/>
    <w:tmpl w:val="4ED0D53C"/>
    <w:lvl w:ilvl="0" w:tplc="13060D82">
      <w:start w:val="1"/>
      <w:numFmt w:val="bullet"/>
      <w:lvlText w:val="o"/>
      <w:lvlJc w:val="left"/>
      <w:pPr>
        <w:tabs>
          <w:tab w:val="num" w:pos="720"/>
        </w:tabs>
        <w:ind w:left="720" w:hanging="360"/>
      </w:pPr>
      <w:rPr>
        <w:rFonts w:ascii="Courier New" w:hAnsi="Courier New" w:hint="default"/>
      </w:rPr>
    </w:lvl>
    <w:lvl w:ilvl="1" w:tplc="A6E2A8FC" w:tentative="1">
      <w:start w:val="1"/>
      <w:numFmt w:val="bullet"/>
      <w:lvlText w:val="o"/>
      <w:lvlJc w:val="left"/>
      <w:pPr>
        <w:tabs>
          <w:tab w:val="num" w:pos="1440"/>
        </w:tabs>
        <w:ind w:left="1440" w:hanging="360"/>
      </w:pPr>
      <w:rPr>
        <w:rFonts w:ascii="Courier New" w:hAnsi="Courier New" w:hint="default"/>
      </w:rPr>
    </w:lvl>
    <w:lvl w:ilvl="2" w:tplc="71543FE0" w:tentative="1">
      <w:start w:val="1"/>
      <w:numFmt w:val="bullet"/>
      <w:lvlText w:val="o"/>
      <w:lvlJc w:val="left"/>
      <w:pPr>
        <w:tabs>
          <w:tab w:val="num" w:pos="2160"/>
        </w:tabs>
        <w:ind w:left="2160" w:hanging="360"/>
      </w:pPr>
      <w:rPr>
        <w:rFonts w:ascii="Courier New" w:hAnsi="Courier New" w:hint="default"/>
      </w:rPr>
    </w:lvl>
    <w:lvl w:ilvl="3" w:tplc="D74E7878" w:tentative="1">
      <w:start w:val="1"/>
      <w:numFmt w:val="bullet"/>
      <w:lvlText w:val="o"/>
      <w:lvlJc w:val="left"/>
      <w:pPr>
        <w:tabs>
          <w:tab w:val="num" w:pos="2880"/>
        </w:tabs>
        <w:ind w:left="2880" w:hanging="360"/>
      </w:pPr>
      <w:rPr>
        <w:rFonts w:ascii="Courier New" w:hAnsi="Courier New" w:hint="default"/>
      </w:rPr>
    </w:lvl>
    <w:lvl w:ilvl="4" w:tplc="2D5A2728" w:tentative="1">
      <w:start w:val="1"/>
      <w:numFmt w:val="bullet"/>
      <w:lvlText w:val="o"/>
      <w:lvlJc w:val="left"/>
      <w:pPr>
        <w:tabs>
          <w:tab w:val="num" w:pos="3600"/>
        </w:tabs>
        <w:ind w:left="3600" w:hanging="360"/>
      </w:pPr>
      <w:rPr>
        <w:rFonts w:ascii="Courier New" w:hAnsi="Courier New" w:hint="default"/>
      </w:rPr>
    </w:lvl>
    <w:lvl w:ilvl="5" w:tplc="A8984B34" w:tentative="1">
      <w:start w:val="1"/>
      <w:numFmt w:val="bullet"/>
      <w:lvlText w:val="o"/>
      <w:lvlJc w:val="left"/>
      <w:pPr>
        <w:tabs>
          <w:tab w:val="num" w:pos="4320"/>
        </w:tabs>
        <w:ind w:left="4320" w:hanging="360"/>
      </w:pPr>
      <w:rPr>
        <w:rFonts w:ascii="Courier New" w:hAnsi="Courier New" w:hint="default"/>
      </w:rPr>
    </w:lvl>
    <w:lvl w:ilvl="6" w:tplc="64161AF8" w:tentative="1">
      <w:start w:val="1"/>
      <w:numFmt w:val="bullet"/>
      <w:lvlText w:val="o"/>
      <w:lvlJc w:val="left"/>
      <w:pPr>
        <w:tabs>
          <w:tab w:val="num" w:pos="5040"/>
        </w:tabs>
        <w:ind w:left="5040" w:hanging="360"/>
      </w:pPr>
      <w:rPr>
        <w:rFonts w:ascii="Courier New" w:hAnsi="Courier New" w:hint="default"/>
      </w:rPr>
    </w:lvl>
    <w:lvl w:ilvl="7" w:tplc="E2B035AE" w:tentative="1">
      <w:start w:val="1"/>
      <w:numFmt w:val="bullet"/>
      <w:lvlText w:val="o"/>
      <w:lvlJc w:val="left"/>
      <w:pPr>
        <w:tabs>
          <w:tab w:val="num" w:pos="5760"/>
        </w:tabs>
        <w:ind w:left="5760" w:hanging="360"/>
      </w:pPr>
      <w:rPr>
        <w:rFonts w:ascii="Courier New" w:hAnsi="Courier New" w:hint="default"/>
      </w:rPr>
    </w:lvl>
    <w:lvl w:ilvl="8" w:tplc="D95A015A"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57035D1C"/>
    <w:multiLevelType w:val="hybridMultilevel"/>
    <w:tmpl w:val="70525B90"/>
    <w:lvl w:ilvl="0" w:tplc="FAA2BC66">
      <w:start w:val="1"/>
      <w:numFmt w:val="bullet"/>
      <w:lvlText w:val="o"/>
      <w:lvlJc w:val="left"/>
      <w:pPr>
        <w:tabs>
          <w:tab w:val="num" w:pos="720"/>
        </w:tabs>
        <w:ind w:left="720" w:hanging="360"/>
      </w:pPr>
      <w:rPr>
        <w:rFonts w:ascii="Courier New" w:hAnsi="Courier New" w:hint="default"/>
      </w:rPr>
    </w:lvl>
    <w:lvl w:ilvl="1" w:tplc="28A6D190" w:tentative="1">
      <w:start w:val="1"/>
      <w:numFmt w:val="bullet"/>
      <w:lvlText w:val="o"/>
      <w:lvlJc w:val="left"/>
      <w:pPr>
        <w:tabs>
          <w:tab w:val="num" w:pos="1440"/>
        </w:tabs>
        <w:ind w:left="1440" w:hanging="360"/>
      </w:pPr>
      <w:rPr>
        <w:rFonts w:ascii="Courier New" w:hAnsi="Courier New" w:hint="default"/>
      </w:rPr>
    </w:lvl>
    <w:lvl w:ilvl="2" w:tplc="024C65D0" w:tentative="1">
      <w:start w:val="1"/>
      <w:numFmt w:val="bullet"/>
      <w:lvlText w:val="o"/>
      <w:lvlJc w:val="left"/>
      <w:pPr>
        <w:tabs>
          <w:tab w:val="num" w:pos="2160"/>
        </w:tabs>
        <w:ind w:left="2160" w:hanging="360"/>
      </w:pPr>
      <w:rPr>
        <w:rFonts w:ascii="Courier New" w:hAnsi="Courier New" w:hint="default"/>
      </w:rPr>
    </w:lvl>
    <w:lvl w:ilvl="3" w:tplc="4F4EE592" w:tentative="1">
      <w:start w:val="1"/>
      <w:numFmt w:val="bullet"/>
      <w:lvlText w:val="o"/>
      <w:lvlJc w:val="left"/>
      <w:pPr>
        <w:tabs>
          <w:tab w:val="num" w:pos="2880"/>
        </w:tabs>
        <w:ind w:left="2880" w:hanging="360"/>
      </w:pPr>
      <w:rPr>
        <w:rFonts w:ascii="Courier New" w:hAnsi="Courier New" w:hint="default"/>
      </w:rPr>
    </w:lvl>
    <w:lvl w:ilvl="4" w:tplc="CFE07AC8" w:tentative="1">
      <w:start w:val="1"/>
      <w:numFmt w:val="bullet"/>
      <w:lvlText w:val="o"/>
      <w:lvlJc w:val="left"/>
      <w:pPr>
        <w:tabs>
          <w:tab w:val="num" w:pos="3600"/>
        </w:tabs>
        <w:ind w:left="3600" w:hanging="360"/>
      </w:pPr>
      <w:rPr>
        <w:rFonts w:ascii="Courier New" w:hAnsi="Courier New" w:hint="default"/>
      </w:rPr>
    </w:lvl>
    <w:lvl w:ilvl="5" w:tplc="D4E60DA2" w:tentative="1">
      <w:start w:val="1"/>
      <w:numFmt w:val="bullet"/>
      <w:lvlText w:val="o"/>
      <w:lvlJc w:val="left"/>
      <w:pPr>
        <w:tabs>
          <w:tab w:val="num" w:pos="4320"/>
        </w:tabs>
        <w:ind w:left="4320" w:hanging="360"/>
      </w:pPr>
      <w:rPr>
        <w:rFonts w:ascii="Courier New" w:hAnsi="Courier New" w:hint="default"/>
      </w:rPr>
    </w:lvl>
    <w:lvl w:ilvl="6" w:tplc="6B9803B2" w:tentative="1">
      <w:start w:val="1"/>
      <w:numFmt w:val="bullet"/>
      <w:lvlText w:val="o"/>
      <w:lvlJc w:val="left"/>
      <w:pPr>
        <w:tabs>
          <w:tab w:val="num" w:pos="5040"/>
        </w:tabs>
        <w:ind w:left="5040" w:hanging="360"/>
      </w:pPr>
      <w:rPr>
        <w:rFonts w:ascii="Courier New" w:hAnsi="Courier New" w:hint="default"/>
      </w:rPr>
    </w:lvl>
    <w:lvl w:ilvl="7" w:tplc="40348E9E" w:tentative="1">
      <w:start w:val="1"/>
      <w:numFmt w:val="bullet"/>
      <w:lvlText w:val="o"/>
      <w:lvlJc w:val="left"/>
      <w:pPr>
        <w:tabs>
          <w:tab w:val="num" w:pos="5760"/>
        </w:tabs>
        <w:ind w:left="5760" w:hanging="360"/>
      </w:pPr>
      <w:rPr>
        <w:rFonts w:ascii="Courier New" w:hAnsi="Courier New" w:hint="default"/>
      </w:rPr>
    </w:lvl>
    <w:lvl w:ilvl="8" w:tplc="BFE8C732"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582A05B7"/>
    <w:multiLevelType w:val="multilevel"/>
    <w:tmpl w:val="C3587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51E0A44"/>
    <w:multiLevelType w:val="multilevel"/>
    <w:tmpl w:val="B1CC9350"/>
    <w:lvl w:ilvl="0">
      <w:start w:val="1"/>
      <w:numFmt w:val="lowerRoman"/>
      <w:lvlText w:val="%1)"/>
      <w:lvlJc w:val="righ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1F22D4"/>
    <w:multiLevelType w:val="multilevel"/>
    <w:tmpl w:val="B1CC9350"/>
    <w:lvl w:ilvl="0">
      <w:start w:val="1"/>
      <w:numFmt w:val="lowerRoman"/>
      <w:lvlText w:val="%1)"/>
      <w:lvlJc w:val="righ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F10842"/>
    <w:multiLevelType w:val="multilevel"/>
    <w:tmpl w:val="AA26128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1204733">
    <w:abstractNumId w:val="15"/>
  </w:num>
  <w:num w:numId="2" w16cid:durableId="1141845673">
    <w:abstractNumId w:val="9"/>
  </w:num>
  <w:num w:numId="3" w16cid:durableId="1110006117">
    <w:abstractNumId w:val="4"/>
  </w:num>
  <w:num w:numId="4" w16cid:durableId="605576685">
    <w:abstractNumId w:val="0"/>
  </w:num>
  <w:num w:numId="5" w16cid:durableId="1300644920">
    <w:abstractNumId w:val="5"/>
  </w:num>
  <w:num w:numId="6" w16cid:durableId="1895769997">
    <w:abstractNumId w:val="3"/>
  </w:num>
  <w:num w:numId="7" w16cid:durableId="1440641622">
    <w:abstractNumId w:val="13"/>
  </w:num>
  <w:num w:numId="8" w16cid:durableId="1991203587">
    <w:abstractNumId w:val="14"/>
  </w:num>
  <w:num w:numId="9" w16cid:durableId="1403798181">
    <w:abstractNumId w:val="1"/>
  </w:num>
  <w:num w:numId="10" w16cid:durableId="1394960358">
    <w:abstractNumId w:val="8"/>
  </w:num>
  <w:num w:numId="11" w16cid:durableId="95176838">
    <w:abstractNumId w:val="7"/>
  </w:num>
  <w:num w:numId="12" w16cid:durableId="12919713">
    <w:abstractNumId w:val="16"/>
  </w:num>
  <w:num w:numId="13" w16cid:durableId="1308437927">
    <w:abstractNumId w:val="6"/>
  </w:num>
  <w:num w:numId="14" w16cid:durableId="1521702533">
    <w:abstractNumId w:val="2"/>
  </w:num>
  <w:num w:numId="15" w16cid:durableId="999500489">
    <w:abstractNumId w:val="12"/>
  </w:num>
  <w:num w:numId="16" w16cid:durableId="443816707">
    <w:abstractNumId w:val="11"/>
  </w:num>
  <w:num w:numId="17" w16cid:durableId="519319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16"/>
    <w:rsid w:val="00003525"/>
    <w:rsid w:val="00003C6E"/>
    <w:rsid w:val="00003CB7"/>
    <w:rsid w:val="00004483"/>
    <w:rsid w:val="00004A4E"/>
    <w:rsid w:val="00010266"/>
    <w:rsid w:val="00010F70"/>
    <w:rsid w:val="00011676"/>
    <w:rsid w:val="000119FD"/>
    <w:rsid w:val="00011B3B"/>
    <w:rsid w:val="00013BFE"/>
    <w:rsid w:val="00016CE7"/>
    <w:rsid w:val="000170E0"/>
    <w:rsid w:val="000174A4"/>
    <w:rsid w:val="00017EF2"/>
    <w:rsid w:val="00021870"/>
    <w:rsid w:val="00022D60"/>
    <w:rsid w:val="00025619"/>
    <w:rsid w:val="00027180"/>
    <w:rsid w:val="000315D5"/>
    <w:rsid w:val="00032F47"/>
    <w:rsid w:val="00037948"/>
    <w:rsid w:val="00043D5C"/>
    <w:rsid w:val="000473A4"/>
    <w:rsid w:val="000473ED"/>
    <w:rsid w:val="00051118"/>
    <w:rsid w:val="000530FE"/>
    <w:rsid w:val="0005341B"/>
    <w:rsid w:val="000537A7"/>
    <w:rsid w:val="0005463F"/>
    <w:rsid w:val="00054784"/>
    <w:rsid w:val="00057D2B"/>
    <w:rsid w:val="0006096E"/>
    <w:rsid w:val="00063819"/>
    <w:rsid w:val="00063F11"/>
    <w:rsid w:val="00063F39"/>
    <w:rsid w:val="00067580"/>
    <w:rsid w:val="00070892"/>
    <w:rsid w:val="000740A5"/>
    <w:rsid w:val="00075F07"/>
    <w:rsid w:val="00076F03"/>
    <w:rsid w:val="000771C4"/>
    <w:rsid w:val="00080F4C"/>
    <w:rsid w:val="00081B82"/>
    <w:rsid w:val="0008328E"/>
    <w:rsid w:val="0008536B"/>
    <w:rsid w:val="00086945"/>
    <w:rsid w:val="00090C4D"/>
    <w:rsid w:val="000914F2"/>
    <w:rsid w:val="000916E1"/>
    <w:rsid w:val="00093611"/>
    <w:rsid w:val="00094449"/>
    <w:rsid w:val="00094EE4"/>
    <w:rsid w:val="000B04CC"/>
    <w:rsid w:val="000B1151"/>
    <w:rsid w:val="000B3254"/>
    <w:rsid w:val="000B4663"/>
    <w:rsid w:val="000B55C7"/>
    <w:rsid w:val="000B5EA3"/>
    <w:rsid w:val="000B700B"/>
    <w:rsid w:val="000B7A2A"/>
    <w:rsid w:val="000C0605"/>
    <w:rsid w:val="000C0CCD"/>
    <w:rsid w:val="000C492B"/>
    <w:rsid w:val="000C4F22"/>
    <w:rsid w:val="000D19C8"/>
    <w:rsid w:val="000E06BE"/>
    <w:rsid w:val="000E08B7"/>
    <w:rsid w:val="000E62E1"/>
    <w:rsid w:val="000E7234"/>
    <w:rsid w:val="000E74FF"/>
    <w:rsid w:val="000E7603"/>
    <w:rsid w:val="000F0A36"/>
    <w:rsid w:val="000F1E9E"/>
    <w:rsid w:val="000F1EC1"/>
    <w:rsid w:val="000F3A39"/>
    <w:rsid w:val="000F58D0"/>
    <w:rsid w:val="000F5B22"/>
    <w:rsid w:val="000F7C00"/>
    <w:rsid w:val="001011A6"/>
    <w:rsid w:val="00101CA0"/>
    <w:rsid w:val="00102D67"/>
    <w:rsid w:val="00103470"/>
    <w:rsid w:val="0010354B"/>
    <w:rsid w:val="0010476C"/>
    <w:rsid w:val="0010509D"/>
    <w:rsid w:val="00110995"/>
    <w:rsid w:val="00110CF0"/>
    <w:rsid w:val="00112595"/>
    <w:rsid w:val="00112866"/>
    <w:rsid w:val="00114777"/>
    <w:rsid w:val="00114D4B"/>
    <w:rsid w:val="00115D57"/>
    <w:rsid w:val="00116A80"/>
    <w:rsid w:val="0012015A"/>
    <w:rsid w:val="00123302"/>
    <w:rsid w:val="00123615"/>
    <w:rsid w:val="00127324"/>
    <w:rsid w:val="001308AF"/>
    <w:rsid w:val="00132EB0"/>
    <w:rsid w:val="00135102"/>
    <w:rsid w:val="00135867"/>
    <w:rsid w:val="00140B0D"/>
    <w:rsid w:val="00140E81"/>
    <w:rsid w:val="001427AC"/>
    <w:rsid w:val="00142BA9"/>
    <w:rsid w:val="001446AA"/>
    <w:rsid w:val="00145B96"/>
    <w:rsid w:val="00145E6C"/>
    <w:rsid w:val="00147B3A"/>
    <w:rsid w:val="001508ED"/>
    <w:rsid w:val="00150B58"/>
    <w:rsid w:val="00150D43"/>
    <w:rsid w:val="00152B4F"/>
    <w:rsid w:val="00153169"/>
    <w:rsid w:val="00163323"/>
    <w:rsid w:val="00164257"/>
    <w:rsid w:val="001665AE"/>
    <w:rsid w:val="00166D0F"/>
    <w:rsid w:val="00170325"/>
    <w:rsid w:val="00174F66"/>
    <w:rsid w:val="00175696"/>
    <w:rsid w:val="001758CA"/>
    <w:rsid w:val="00177353"/>
    <w:rsid w:val="00190D5D"/>
    <w:rsid w:val="001922F7"/>
    <w:rsid w:val="00194FFF"/>
    <w:rsid w:val="00195A75"/>
    <w:rsid w:val="00195DB2"/>
    <w:rsid w:val="00196D11"/>
    <w:rsid w:val="001A01D9"/>
    <w:rsid w:val="001A1195"/>
    <w:rsid w:val="001A76C5"/>
    <w:rsid w:val="001A7E9F"/>
    <w:rsid w:val="001B1272"/>
    <w:rsid w:val="001B431D"/>
    <w:rsid w:val="001B4D4F"/>
    <w:rsid w:val="001B7D7B"/>
    <w:rsid w:val="001C1CA3"/>
    <w:rsid w:val="001C1F93"/>
    <w:rsid w:val="001C2BB0"/>
    <w:rsid w:val="001C2C46"/>
    <w:rsid w:val="001C4759"/>
    <w:rsid w:val="001C6A57"/>
    <w:rsid w:val="001C6AB5"/>
    <w:rsid w:val="001C6DDC"/>
    <w:rsid w:val="001D4867"/>
    <w:rsid w:val="001D7436"/>
    <w:rsid w:val="001F3312"/>
    <w:rsid w:val="001F524D"/>
    <w:rsid w:val="00202CEA"/>
    <w:rsid w:val="002034A0"/>
    <w:rsid w:val="002072A6"/>
    <w:rsid w:val="00210C8E"/>
    <w:rsid w:val="00212483"/>
    <w:rsid w:val="002127F2"/>
    <w:rsid w:val="002131AC"/>
    <w:rsid w:val="00213528"/>
    <w:rsid w:val="00214DCA"/>
    <w:rsid w:val="0021695C"/>
    <w:rsid w:val="00220C0A"/>
    <w:rsid w:val="0022456C"/>
    <w:rsid w:val="00224D27"/>
    <w:rsid w:val="002252B9"/>
    <w:rsid w:val="00231FC8"/>
    <w:rsid w:val="00231FE4"/>
    <w:rsid w:val="00232550"/>
    <w:rsid w:val="00232AAE"/>
    <w:rsid w:val="00232EAD"/>
    <w:rsid w:val="00233A1B"/>
    <w:rsid w:val="00233F93"/>
    <w:rsid w:val="00234A8B"/>
    <w:rsid w:val="00234DF2"/>
    <w:rsid w:val="00237E3F"/>
    <w:rsid w:val="00240383"/>
    <w:rsid w:val="0024048D"/>
    <w:rsid w:val="00241742"/>
    <w:rsid w:val="00243BEA"/>
    <w:rsid w:val="00246A8D"/>
    <w:rsid w:val="002523AE"/>
    <w:rsid w:val="00252E35"/>
    <w:rsid w:val="00253722"/>
    <w:rsid w:val="00253E2E"/>
    <w:rsid w:val="00254359"/>
    <w:rsid w:val="00254A22"/>
    <w:rsid w:val="00255532"/>
    <w:rsid w:val="002559D5"/>
    <w:rsid w:val="0025611A"/>
    <w:rsid w:val="002604FA"/>
    <w:rsid w:val="00260A72"/>
    <w:rsid w:val="00262465"/>
    <w:rsid w:val="002628E9"/>
    <w:rsid w:val="00265B1C"/>
    <w:rsid w:val="002664E1"/>
    <w:rsid w:val="0027156A"/>
    <w:rsid w:val="0027248E"/>
    <w:rsid w:val="002726AD"/>
    <w:rsid w:val="002769F9"/>
    <w:rsid w:val="0027705C"/>
    <w:rsid w:val="002777B2"/>
    <w:rsid w:val="0028091C"/>
    <w:rsid w:val="00284015"/>
    <w:rsid w:val="00284373"/>
    <w:rsid w:val="002850DC"/>
    <w:rsid w:val="002850E2"/>
    <w:rsid w:val="00287E2E"/>
    <w:rsid w:val="00290432"/>
    <w:rsid w:val="00293445"/>
    <w:rsid w:val="00293631"/>
    <w:rsid w:val="002A157B"/>
    <w:rsid w:val="002A15B6"/>
    <w:rsid w:val="002A232C"/>
    <w:rsid w:val="002A26D1"/>
    <w:rsid w:val="002A274E"/>
    <w:rsid w:val="002A31F7"/>
    <w:rsid w:val="002A6626"/>
    <w:rsid w:val="002A6B7C"/>
    <w:rsid w:val="002B18DA"/>
    <w:rsid w:val="002B1CBB"/>
    <w:rsid w:val="002B3A02"/>
    <w:rsid w:val="002B3EE6"/>
    <w:rsid w:val="002B4780"/>
    <w:rsid w:val="002B4833"/>
    <w:rsid w:val="002B567B"/>
    <w:rsid w:val="002B70D9"/>
    <w:rsid w:val="002B78B9"/>
    <w:rsid w:val="002C2946"/>
    <w:rsid w:val="002C3DFB"/>
    <w:rsid w:val="002C5F91"/>
    <w:rsid w:val="002C6442"/>
    <w:rsid w:val="002D0CEA"/>
    <w:rsid w:val="002D21F4"/>
    <w:rsid w:val="002D2B3C"/>
    <w:rsid w:val="002D2D9F"/>
    <w:rsid w:val="002D77CB"/>
    <w:rsid w:val="002D7FD4"/>
    <w:rsid w:val="002E1093"/>
    <w:rsid w:val="002E16CA"/>
    <w:rsid w:val="002E31AE"/>
    <w:rsid w:val="002E425F"/>
    <w:rsid w:val="002F0B2D"/>
    <w:rsid w:val="002F1BC0"/>
    <w:rsid w:val="002F2205"/>
    <w:rsid w:val="002F2BA1"/>
    <w:rsid w:val="002F5D23"/>
    <w:rsid w:val="002F6DF6"/>
    <w:rsid w:val="00300015"/>
    <w:rsid w:val="00300DBC"/>
    <w:rsid w:val="003033DE"/>
    <w:rsid w:val="00303477"/>
    <w:rsid w:val="0030474F"/>
    <w:rsid w:val="00306662"/>
    <w:rsid w:val="0030672A"/>
    <w:rsid w:val="00307642"/>
    <w:rsid w:val="00307DBE"/>
    <w:rsid w:val="003102AF"/>
    <w:rsid w:val="003104C2"/>
    <w:rsid w:val="00312D9F"/>
    <w:rsid w:val="003152E2"/>
    <w:rsid w:val="00315528"/>
    <w:rsid w:val="00317B59"/>
    <w:rsid w:val="00320F59"/>
    <w:rsid w:val="003211FD"/>
    <w:rsid w:val="00321AE8"/>
    <w:rsid w:val="00321C6D"/>
    <w:rsid w:val="00325FFE"/>
    <w:rsid w:val="00332D4A"/>
    <w:rsid w:val="003357BC"/>
    <w:rsid w:val="00335AED"/>
    <w:rsid w:val="003361FB"/>
    <w:rsid w:val="003367D3"/>
    <w:rsid w:val="00336A1D"/>
    <w:rsid w:val="00337634"/>
    <w:rsid w:val="00340BC2"/>
    <w:rsid w:val="00343D56"/>
    <w:rsid w:val="00343E82"/>
    <w:rsid w:val="003471F4"/>
    <w:rsid w:val="00347304"/>
    <w:rsid w:val="003508A5"/>
    <w:rsid w:val="00351DC6"/>
    <w:rsid w:val="003530E9"/>
    <w:rsid w:val="00354C14"/>
    <w:rsid w:val="0035640E"/>
    <w:rsid w:val="00360B7F"/>
    <w:rsid w:val="003623CB"/>
    <w:rsid w:val="00364245"/>
    <w:rsid w:val="003650EF"/>
    <w:rsid w:val="00365208"/>
    <w:rsid w:val="003654CD"/>
    <w:rsid w:val="00370350"/>
    <w:rsid w:val="00370DDC"/>
    <w:rsid w:val="0037268C"/>
    <w:rsid w:val="00373471"/>
    <w:rsid w:val="003737B8"/>
    <w:rsid w:val="00374A9C"/>
    <w:rsid w:val="003766CE"/>
    <w:rsid w:val="0037705E"/>
    <w:rsid w:val="003845E3"/>
    <w:rsid w:val="00392FAF"/>
    <w:rsid w:val="00393027"/>
    <w:rsid w:val="00393799"/>
    <w:rsid w:val="003A23D6"/>
    <w:rsid w:val="003A38CA"/>
    <w:rsid w:val="003A3AC5"/>
    <w:rsid w:val="003A503C"/>
    <w:rsid w:val="003A5B46"/>
    <w:rsid w:val="003A6DB9"/>
    <w:rsid w:val="003B00A0"/>
    <w:rsid w:val="003B041F"/>
    <w:rsid w:val="003B3321"/>
    <w:rsid w:val="003B41A5"/>
    <w:rsid w:val="003B54E6"/>
    <w:rsid w:val="003B574C"/>
    <w:rsid w:val="003B5942"/>
    <w:rsid w:val="003B65FB"/>
    <w:rsid w:val="003B6F1F"/>
    <w:rsid w:val="003C04C3"/>
    <w:rsid w:val="003C15C0"/>
    <w:rsid w:val="003C1EBB"/>
    <w:rsid w:val="003C2A89"/>
    <w:rsid w:val="003C407C"/>
    <w:rsid w:val="003C6351"/>
    <w:rsid w:val="003C6368"/>
    <w:rsid w:val="003C6AD8"/>
    <w:rsid w:val="003D082B"/>
    <w:rsid w:val="003D3EDC"/>
    <w:rsid w:val="003D465F"/>
    <w:rsid w:val="003D4B26"/>
    <w:rsid w:val="003D5DB7"/>
    <w:rsid w:val="003E1793"/>
    <w:rsid w:val="003E214E"/>
    <w:rsid w:val="003E31A9"/>
    <w:rsid w:val="003E5656"/>
    <w:rsid w:val="003E6824"/>
    <w:rsid w:val="003E7B3D"/>
    <w:rsid w:val="003F0583"/>
    <w:rsid w:val="003F08E8"/>
    <w:rsid w:val="003F0ED7"/>
    <w:rsid w:val="003F1730"/>
    <w:rsid w:val="003F2001"/>
    <w:rsid w:val="003F2661"/>
    <w:rsid w:val="003F37D9"/>
    <w:rsid w:val="003F45F1"/>
    <w:rsid w:val="003F65FC"/>
    <w:rsid w:val="003F6D6E"/>
    <w:rsid w:val="004009BE"/>
    <w:rsid w:val="0040211B"/>
    <w:rsid w:val="00405177"/>
    <w:rsid w:val="0040553E"/>
    <w:rsid w:val="00405E5E"/>
    <w:rsid w:val="0041014E"/>
    <w:rsid w:val="004121E7"/>
    <w:rsid w:val="00412957"/>
    <w:rsid w:val="00412AF7"/>
    <w:rsid w:val="00413A30"/>
    <w:rsid w:val="00415305"/>
    <w:rsid w:val="00415DD3"/>
    <w:rsid w:val="004167C9"/>
    <w:rsid w:val="00424BCE"/>
    <w:rsid w:val="00424BD6"/>
    <w:rsid w:val="00425D5D"/>
    <w:rsid w:val="00426509"/>
    <w:rsid w:val="004274DF"/>
    <w:rsid w:val="00430AAA"/>
    <w:rsid w:val="00432205"/>
    <w:rsid w:val="00440A1B"/>
    <w:rsid w:val="00440F3C"/>
    <w:rsid w:val="00443087"/>
    <w:rsid w:val="00444706"/>
    <w:rsid w:val="00444C5E"/>
    <w:rsid w:val="00444D94"/>
    <w:rsid w:val="0044698E"/>
    <w:rsid w:val="00446C0D"/>
    <w:rsid w:val="00446C67"/>
    <w:rsid w:val="0045446E"/>
    <w:rsid w:val="00455E68"/>
    <w:rsid w:val="00455E6B"/>
    <w:rsid w:val="004574A4"/>
    <w:rsid w:val="00461C4B"/>
    <w:rsid w:val="00463937"/>
    <w:rsid w:val="00463C90"/>
    <w:rsid w:val="004706A9"/>
    <w:rsid w:val="0047258C"/>
    <w:rsid w:val="0047507F"/>
    <w:rsid w:val="00475D1E"/>
    <w:rsid w:val="004819A6"/>
    <w:rsid w:val="00486748"/>
    <w:rsid w:val="0048687F"/>
    <w:rsid w:val="00486DF6"/>
    <w:rsid w:val="004907F8"/>
    <w:rsid w:val="00494334"/>
    <w:rsid w:val="00494EB7"/>
    <w:rsid w:val="00495CE3"/>
    <w:rsid w:val="00497301"/>
    <w:rsid w:val="00497C97"/>
    <w:rsid w:val="004A0AEB"/>
    <w:rsid w:val="004A269E"/>
    <w:rsid w:val="004A300A"/>
    <w:rsid w:val="004A46B9"/>
    <w:rsid w:val="004A50E1"/>
    <w:rsid w:val="004B08DA"/>
    <w:rsid w:val="004B53D1"/>
    <w:rsid w:val="004B5653"/>
    <w:rsid w:val="004C0700"/>
    <w:rsid w:val="004C1781"/>
    <w:rsid w:val="004C17DA"/>
    <w:rsid w:val="004C345E"/>
    <w:rsid w:val="004C3D14"/>
    <w:rsid w:val="004C5EB1"/>
    <w:rsid w:val="004C698F"/>
    <w:rsid w:val="004C7541"/>
    <w:rsid w:val="004C7A7C"/>
    <w:rsid w:val="004D0ADF"/>
    <w:rsid w:val="004D0FB3"/>
    <w:rsid w:val="004E0D27"/>
    <w:rsid w:val="004E12B6"/>
    <w:rsid w:val="004E1D7F"/>
    <w:rsid w:val="004E2005"/>
    <w:rsid w:val="004E67A9"/>
    <w:rsid w:val="004E72A7"/>
    <w:rsid w:val="004F0C36"/>
    <w:rsid w:val="004F15A4"/>
    <w:rsid w:val="004F6EEB"/>
    <w:rsid w:val="004F7FD9"/>
    <w:rsid w:val="00500E05"/>
    <w:rsid w:val="00501773"/>
    <w:rsid w:val="0050671F"/>
    <w:rsid w:val="00510083"/>
    <w:rsid w:val="0051066E"/>
    <w:rsid w:val="00512003"/>
    <w:rsid w:val="00512A67"/>
    <w:rsid w:val="00514C99"/>
    <w:rsid w:val="00515F8A"/>
    <w:rsid w:val="005202F2"/>
    <w:rsid w:val="00521A9E"/>
    <w:rsid w:val="00522E0E"/>
    <w:rsid w:val="005258BD"/>
    <w:rsid w:val="0052633D"/>
    <w:rsid w:val="00527188"/>
    <w:rsid w:val="005320D1"/>
    <w:rsid w:val="00533A03"/>
    <w:rsid w:val="00534056"/>
    <w:rsid w:val="005406A6"/>
    <w:rsid w:val="00540F94"/>
    <w:rsid w:val="005414FC"/>
    <w:rsid w:val="00541AF7"/>
    <w:rsid w:val="00542D40"/>
    <w:rsid w:val="005432D0"/>
    <w:rsid w:val="00543CC4"/>
    <w:rsid w:val="00544BFF"/>
    <w:rsid w:val="005455C6"/>
    <w:rsid w:val="005502B0"/>
    <w:rsid w:val="0055167B"/>
    <w:rsid w:val="00551E3E"/>
    <w:rsid w:val="00552D84"/>
    <w:rsid w:val="00554493"/>
    <w:rsid w:val="00554E0D"/>
    <w:rsid w:val="00554E2C"/>
    <w:rsid w:val="00563533"/>
    <w:rsid w:val="005665FE"/>
    <w:rsid w:val="00567357"/>
    <w:rsid w:val="00570822"/>
    <w:rsid w:val="0057186C"/>
    <w:rsid w:val="00574AC7"/>
    <w:rsid w:val="00580490"/>
    <w:rsid w:val="0058175B"/>
    <w:rsid w:val="00582AEF"/>
    <w:rsid w:val="005961F5"/>
    <w:rsid w:val="00597755"/>
    <w:rsid w:val="00597B1C"/>
    <w:rsid w:val="005A4AE1"/>
    <w:rsid w:val="005A4BCB"/>
    <w:rsid w:val="005A4CE1"/>
    <w:rsid w:val="005A662C"/>
    <w:rsid w:val="005B10F0"/>
    <w:rsid w:val="005B1A42"/>
    <w:rsid w:val="005B5DB8"/>
    <w:rsid w:val="005B7035"/>
    <w:rsid w:val="005B7373"/>
    <w:rsid w:val="005C3DCB"/>
    <w:rsid w:val="005C3FD6"/>
    <w:rsid w:val="005D4533"/>
    <w:rsid w:val="005D4BDF"/>
    <w:rsid w:val="005D4E0B"/>
    <w:rsid w:val="005E0360"/>
    <w:rsid w:val="005E39DF"/>
    <w:rsid w:val="005E65BC"/>
    <w:rsid w:val="005E7106"/>
    <w:rsid w:val="005F17C2"/>
    <w:rsid w:val="005F2876"/>
    <w:rsid w:val="005F3B9A"/>
    <w:rsid w:val="005F6021"/>
    <w:rsid w:val="006026A2"/>
    <w:rsid w:val="00604934"/>
    <w:rsid w:val="0060647C"/>
    <w:rsid w:val="00606D10"/>
    <w:rsid w:val="006113BD"/>
    <w:rsid w:val="006117F2"/>
    <w:rsid w:val="006139CF"/>
    <w:rsid w:val="006153EF"/>
    <w:rsid w:val="006168AC"/>
    <w:rsid w:val="00616DE6"/>
    <w:rsid w:val="00620B5C"/>
    <w:rsid w:val="00623CC1"/>
    <w:rsid w:val="00623D9B"/>
    <w:rsid w:val="006303B1"/>
    <w:rsid w:val="00631008"/>
    <w:rsid w:val="00632E8C"/>
    <w:rsid w:val="0063547D"/>
    <w:rsid w:val="00635E3E"/>
    <w:rsid w:val="006423B7"/>
    <w:rsid w:val="006437E9"/>
    <w:rsid w:val="0064549E"/>
    <w:rsid w:val="00645EA9"/>
    <w:rsid w:val="00647663"/>
    <w:rsid w:val="006478C1"/>
    <w:rsid w:val="00647C6D"/>
    <w:rsid w:val="00651022"/>
    <w:rsid w:val="006520CF"/>
    <w:rsid w:val="00654E52"/>
    <w:rsid w:val="00655C04"/>
    <w:rsid w:val="00657AAF"/>
    <w:rsid w:val="00661090"/>
    <w:rsid w:val="00661099"/>
    <w:rsid w:val="00661A30"/>
    <w:rsid w:val="0066221A"/>
    <w:rsid w:val="00662495"/>
    <w:rsid w:val="0066390B"/>
    <w:rsid w:val="00664388"/>
    <w:rsid w:val="00665D8A"/>
    <w:rsid w:val="00667841"/>
    <w:rsid w:val="006720FF"/>
    <w:rsid w:val="006743AA"/>
    <w:rsid w:val="006744B4"/>
    <w:rsid w:val="00675454"/>
    <w:rsid w:val="00676A75"/>
    <w:rsid w:val="00681AE4"/>
    <w:rsid w:val="00682382"/>
    <w:rsid w:val="00683835"/>
    <w:rsid w:val="00683932"/>
    <w:rsid w:val="00683B24"/>
    <w:rsid w:val="00684B90"/>
    <w:rsid w:val="00686A39"/>
    <w:rsid w:val="006902A8"/>
    <w:rsid w:val="00690D24"/>
    <w:rsid w:val="006913AE"/>
    <w:rsid w:val="006941BE"/>
    <w:rsid w:val="00694AF8"/>
    <w:rsid w:val="00694CA7"/>
    <w:rsid w:val="00696E2B"/>
    <w:rsid w:val="006A28B7"/>
    <w:rsid w:val="006A321D"/>
    <w:rsid w:val="006A60E6"/>
    <w:rsid w:val="006A7571"/>
    <w:rsid w:val="006B0094"/>
    <w:rsid w:val="006B667A"/>
    <w:rsid w:val="006C0611"/>
    <w:rsid w:val="006C254A"/>
    <w:rsid w:val="006C283C"/>
    <w:rsid w:val="006C2C7E"/>
    <w:rsid w:val="006C2D97"/>
    <w:rsid w:val="006C43EC"/>
    <w:rsid w:val="006C455C"/>
    <w:rsid w:val="006C5661"/>
    <w:rsid w:val="006C5E9A"/>
    <w:rsid w:val="006C7781"/>
    <w:rsid w:val="006D2D4B"/>
    <w:rsid w:val="006D330B"/>
    <w:rsid w:val="006D4523"/>
    <w:rsid w:val="006D49B0"/>
    <w:rsid w:val="006D65A4"/>
    <w:rsid w:val="006E02F1"/>
    <w:rsid w:val="006E447F"/>
    <w:rsid w:val="006E4824"/>
    <w:rsid w:val="006E5B4F"/>
    <w:rsid w:val="006F2672"/>
    <w:rsid w:val="006F35D2"/>
    <w:rsid w:val="006F4BB6"/>
    <w:rsid w:val="006F54FB"/>
    <w:rsid w:val="006F68E9"/>
    <w:rsid w:val="006F7DAC"/>
    <w:rsid w:val="0070299D"/>
    <w:rsid w:val="00703967"/>
    <w:rsid w:val="007049D4"/>
    <w:rsid w:val="00705DCD"/>
    <w:rsid w:val="007109F4"/>
    <w:rsid w:val="00710B4C"/>
    <w:rsid w:val="00712FE7"/>
    <w:rsid w:val="00720020"/>
    <w:rsid w:val="007204FF"/>
    <w:rsid w:val="0072519B"/>
    <w:rsid w:val="007251F1"/>
    <w:rsid w:val="00727351"/>
    <w:rsid w:val="007348E0"/>
    <w:rsid w:val="00735088"/>
    <w:rsid w:val="00735CA0"/>
    <w:rsid w:val="007379BF"/>
    <w:rsid w:val="00743A67"/>
    <w:rsid w:val="00743B88"/>
    <w:rsid w:val="00744B1D"/>
    <w:rsid w:val="007452E0"/>
    <w:rsid w:val="00745FD1"/>
    <w:rsid w:val="007512D3"/>
    <w:rsid w:val="00760EC0"/>
    <w:rsid w:val="00761103"/>
    <w:rsid w:val="00764BC5"/>
    <w:rsid w:val="00765826"/>
    <w:rsid w:val="007667EC"/>
    <w:rsid w:val="00770AA6"/>
    <w:rsid w:val="007759A5"/>
    <w:rsid w:val="007779F2"/>
    <w:rsid w:val="00777AA1"/>
    <w:rsid w:val="00780085"/>
    <w:rsid w:val="00780688"/>
    <w:rsid w:val="00780C2B"/>
    <w:rsid w:val="007813E5"/>
    <w:rsid w:val="0078188C"/>
    <w:rsid w:val="00781AAC"/>
    <w:rsid w:val="00784B4A"/>
    <w:rsid w:val="00785CF7"/>
    <w:rsid w:val="007863E4"/>
    <w:rsid w:val="00786EE4"/>
    <w:rsid w:val="007918F8"/>
    <w:rsid w:val="00794183"/>
    <w:rsid w:val="0079461B"/>
    <w:rsid w:val="00794B72"/>
    <w:rsid w:val="007A11AA"/>
    <w:rsid w:val="007A2F10"/>
    <w:rsid w:val="007A5B13"/>
    <w:rsid w:val="007A77B8"/>
    <w:rsid w:val="007B05D4"/>
    <w:rsid w:val="007B58F5"/>
    <w:rsid w:val="007C4133"/>
    <w:rsid w:val="007C41C6"/>
    <w:rsid w:val="007C42A9"/>
    <w:rsid w:val="007C71CD"/>
    <w:rsid w:val="007C72CA"/>
    <w:rsid w:val="007C766A"/>
    <w:rsid w:val="007C7BB5"/>
    <w:rsid w:val="007D03AC"/>
    <w:rsid w:val="007D139E"/>
    <w:rsid w:val="007D312B"/>
    <w:rsid w:val="007D32AB"/>
    <w:rsid w:val="007D5269"/>
    <w:rsid w:val="007D6D26"/>
    <w:rsid w:val="007E4DFA"/>
    <w:rsid w:val="007E7A9B"/>
    <w:rsid w:val="007F16B0"/>
    <w:rsid w:val="007F1998"/>
    <w:rsid w:val="007F2F3D"/>
    <w:rsid w:val="007F3755"/>
    <w:rsid w:val="007F4B0B"/>
    <w:rsid w:val="008000BC"/>
    <w:rsid w:val="00802A15"/>
    <w:rsid w:val="008054F0"/>
    <w:rsid w:val="00805EA0"/>
    <w:rsid w:val="00806330"/>
    <w:rsid w:val="0081273D"/>
    <w:rsid w:val="00812C3D"/>
    <w:rsid w:val="0081370F"/>
    <w:rsid w:val="00813F3C"/>
    <w:rsid w:val="00815582"/>
    <w:rsid w:val="00820F35"/>
    <w:rsid w:val="00824D13"/>
    <w:rsid w:val="00826A9C"/>
    <w:rsid w:val="00831176"/>
    <w:rsid w:val="008327B8"/>
    <w:rsid w:val="008338DE"/>
    <w:rsid w:val="008347B8"/>
    <w:rsid w:val="00836B70"/>
    <w:rsid w:val="00837290"/>
    <w:rsid w:val="00837C3A"/>
    <w:rsid w:val="00840CAE"/>
    <w:rsid w:val="00842969"/>
    <w:rsid w:val="00842B75"/>
    <w:rsid w:val="008432CD"/>
    <w:rsid w:val="008467D0"/>
    <w:rsid w:val="0084745E"/>
    <w:rsid w:val="00847D13"/>
    <w:rsid w:val="00853A9B"/>
    <w:rsid w:val="00857AA6"/>
    <w:rsid w:val="00864117"/>
    <w:rsid w:val="00864B17"/>
    <w:rsid w:val="008665CE"/>
    <w:rsid w:val="00866B4D"/>
    <w:rsid w:val="0087082B"/>
    <w:rsid w:val="00870A63"/>
    <w:rsid w:val="0087151C"/>
    <w:rsid w:val="0087209E"/>
    <w:rsid w:val="00873A6C"/>
    <w:rsid w:val="00874690"/>
    <w:rsid w:val="0087488B"/>
    <w:rsid w:val="00874E97"/>
    <w:rsid w:val="008818DC"/>
    <w:rsid w:val="00881ABE"/>
    <w:rsid w:val="008843ED"/>
    <w:rsid w:val="00885A62"/>
    <w:rsid w:val="00886DF8"/>
    <w:rsid w:val="00887668"/>
    <w:rsid w:val="00892020"/>
    <w:rsid w:val="00892AF1"/>
    <w:rsid w:val="008968AF"/>
    <w:rsid w:val="008A17DF"/>
    <w:rsid w:val="008A2338"/>
    <w:rsid w:val="008A2A9F"/>
    <w:rsid w:val="008A4968"/>
    <w:rsid w:val="008A4D93"/>
    <w:rsid w:val="008A5F64"/>
    <w:rsid w:val="008A661C"/>
    <w:rsid w:val="008A6B50"/>
    <w:rsid w:val="008B0748"/>
    <w:rsid w:val="008B1081"/>
    <w:rsid w:val="008B4750"/>
    <w:rsid w:val="008B49AF"/>
    <w:rsid w:val="008B59C6"/>
    <w:rsid w:val="008C0F38"/>
    <w:rsid w:val="008C0FBE"/>
    <w:rsid w:val="008C5F36"/>
    <w:rsid w:val="008C616F"/>
    <w:rsid w:val="008C6D72"/>
    <w:rsid w:val="008C6FAA"/>
    <w:rsid w:val="008C70BC"/>
    <w:rsid w:val="008C7951"/>
    <w:rsid w:val="008D2977"/>
    <w:rsid w:val="008D387C"/>
    <w:rsid w:val="008D3BE9"/>
    <w:rsid w:val="008D4713"/>
    <w:rsid w:val="008D6019"/>
    <w:rsid w:val="008E1E93"/>
    <w:rsid w:val="008E31F4"/>
    <w:rsid w:val="008E4CD5"/>
    <w:rsid w:val="008E53B0"/>
    <w:rsid w:val="008E66A3"/>
    <w:rsid w:val="008E6D81"/>
    <w:rsid w:val="008F0AB3"/>
    <w:rsid w:val="008F285A"/>
    <w:rsid w:val="008F30DB"/>
    <w:rsid w:val="008F331A"/>
    <w:rsid w:val="008F44A1"/>
    <w:rsid w:val="008F60BF"/>
    <w:rsid w:val="008F623A"/>
    <w:rsid w:val="00900869"/>
    <w:rsid w:val="00904556"/>
    <w:rsid w:val="00906F88"/>
    <w:rsid w:val="00907131"/>
    <w:rsid w:val="00907D3A"/>
    <w:rsid w:val="00912514"/>
    <w:rsid w:val="009128D0"/>
    <w:rsid w:val="009140FA"/>
    <w:rsid w:val="00915009"/>
    <w:rsid w:val="009155F3"/>
    <w:rsid w:val="00915654"/>
    <w:rsid w:val="0092387E"/>
    <w:rsid w:val="00925C55"/>
    <w:rsid w:val="00927521"/>
    <w:rsid w:val="00930142"/>
    <w:rsid w:val="009304FC"/>
    <w:rsid w:val="00930D07"/>
    <w:rsid w:val="0093157B"/>
    <w:rsid w:val="00931587"/>
    <w:rsid w:val="009325E4"/>
    <w:rsid w:val="009347A7"/>
    <w:rsid w:val="00935124"/>
    <w:rsid w:val="009373E3"/>
    <w:rsid w:val="00942259"/>
    <w:rsid w:val="009425AC"/>
    <w:rsid w:val="00943848"/>
    <w:rsid w:val="00943B3A"/>
    <w:rsid w:val="00945BF9"/>
    <w:rsid w:val="00953373"/>
    <w:rsid w:val="00954F4B"/>
    <w:rsid w:val="00955729"/>
    <w:rsid w:val="00956E6C"/>
    <w:rsid w:val="009570C6"/>
    <w:rsid w:val="0096098B"/>
    <w:rsid w:val="009618A1"/>
    <w:rsid w:val="00961A8D"/>
    <w:rsid w:val="00961C64"/>
    <w:rsid w:val="00963AF6"/>
    <w:rsid w:val="00966274"/>
    <w:rsid w:val="009710A3"/>
    <w:rsid w:val="009722B5"/>
    <w:rsid w:val="00977D49"/>
    <w:rsid w:val="00982031"/>
    <w:rsid w:val="009849AE"/>
    <w:rsid w:val="009870EB"/>
    <w:rsid w:val="00990AAB"/>
    <w:rsid w:val="00990BB9"/>
    <w:rsid w:val="00990D58"/>
    <w:rsid w:val="00991827"/>
    <w:rsid w:val="00992E4F"/>
    <w:rsid w:val="0099383D"/>
    <w:rsid w:val="00996BBF"/>
    <w:rsid w:val="00996D8A"/>
    <w:rsid w:val="00997977"/>
    <w:rsid w:val="009A15DB"/>
    <w:rsid w:val="009A1835"/>
    <w:rsid w:val="009A43B2"/>
    <w:rsid w:val="009A7822"/>
    <w:rsid w:val="009B0255"/>
    <w:rsid w:val="009B03C8"/>
    <w:rsid w:val="009B09C0"/>
    <w:rsid w:val="009B1D3D"/>
    <w:rsid w:val="009B1F9E"/>
    <w:rsid w:val="009B3F64"/>
    <w:rsid w:val="009B4B2A"/>
    <w:rsid w:val="009B7EDB"/>
    <w:rsid w:val="009C3B89"/>
    <w:rsid w:val="009C4202"/>
    <w:rsid w:val="009C5302"/>
    <w:rsid w:val="009C60C7"/>
    <w:rsid w:val="009C65C3"/>
    <w:rsid w:val="009C6602"/>
    <w:rsid w:val="009C69C5"/>
    <w:rsid w:val="009C7444"/>
    <w:rsid w:val="009C7567"/>
    <w:rsid w:val="009D09AC"/>
    <w:rsid w:val="009D0B79"/>
    <w:rsid w:val="009D0DD6"/>
    <w:rsid w:val="009D77E5"/>
    <w:rsid w:val="009D7EE0"/>
    <w:rsid w:val="009E189F"/>
    <w:rsid w:val="009E1EAC"/>
    <w:rsid w:val="009E2734"/>
    <w:rsid w:val="009E2DC5"/>
    <w:rsid w:val="009E4162"/>
    <w:rsid w:val="009E4C05"/>
    <w:rsid w:val="009E5E13"/>
    <w:rsid w:val="009F2654"/>
    <w:rsid w:val="009F5F33"/>
    <w:rsid w:val="009F7414"/>
    <w:rsid w:val="00A0058D"/>
    <w:rsid w:val="00A00996"/>
    <w:rsid w:val="00A010FA"/>
    <w:rsid w:val="00A01635"/>
    <w:rsid w:val="00A05717"/>
    <w:rsid w:val="00A05EC9"/>
    <w:rsid w:val="00A11355"/>
    <w:rsid w:val="00A11374"/>
    <w:rsid w:val="00A14B24"/>
    <w:rsid w:val="00A23012"/>
    <w:rsid w:val="00A24D4C"/>
    <w:rsid w:val="00A25170"/>
    <w:rsid w:val="00A3023A"/>
    <w:rsid w:val="00A30B13"/>
    <w:rsid w:val="00A311E2"/>
    <w:rsid w:val="00A312A7"/>
    <w:rsid w:val="00A32615"/>
    <w:rsid w:val="00A328A5"/>
    <w:rsid w:val="00A32F70"/>
    <w:rsid w:val="00A3507D"/>
    <w:rsid w:val="00A35579"/>
    <w:rsid w:val="00A374C9"/>
    <w:rsid w:val="00A51AEA"/>
    <w:rsid w:val="00A53560"/>
    <w:rsid w:val="00A537E6"/>
    <w:rsid w:val="00A53BC7"/>
    <w:rsid w:val="00A5431A"/>
    <w:rsid w:val="00A5471B"/>
    <w:rsid w:val="00A54C69"/>
    <w:rsid w:val="00A607DE"/>
    <w:rsid w:val="00A60FD8"/>
    <w:rsid w:val="00A614F7"/>
    <w:rsid w:val="00A6177E"/>
    <w:rsid w:val="00A62614"/>
    <w:rsid w:val="00A64472"/>
    <w:rsid w:val="00A66366"/>
    <w:rsid w:val="00A664A7"/>
    <w:rsid w:val="00A666B8"/>
    <w:rsid w:val="00A67F74"/>
    <w:rsid w:val="00A706FF"/>
    <w:rsid w:val="00A712EA"/>
    <w:rsid w:val="00A76C71"/>
    <w:rsid w:val="00A82583"/>
    <w:rsid w:val="00A82C2E"/>
    <w:rsid w:val="00A84797"/>
    <w:rsid w:val="00A8511E"/>
    <w:rsid w:val="00A85941"/>
    <w:rsid w:val="00A92157"/>
    <w:rsid w:val="00A93078"/>
    <w:rsid w:val="00A949CB"/>
    <w:rsid w:val="00A94F10"/>
    <w:rsid w:val="00A96BC0"/>
    <w:rsid w:val="00AA1C8C"/>
    <w:rsid w:val="00AA1D9A"/>
    <w:rsid w:val="00AA295C"/>
    <w:rsid w:val="00AA3DA6"/>
    <w:rsid w:val="00AB0CA6"/>
    <w:rsid w:val="00AB256B"/>
    <w:rsid w:val="00AB5B6D"/>
    <w:rsid w:val="00AB626B"/>
    <w:rsid w:val="00AC1AEE"/>
    <w:rsid w:val="00AC29C3"/>
    <w:rsid w:val="00AC3261"/>
    <w:rsid w:val="00AC3623"/>
    <w:rsid w:val="00AC4390"/>
    <w:rsid w:val="00AD0672"/>
    <w:rsid w:val="00AD1253"/>
    <w:rsid w:val="00AD15D5"/>
    <w:rsid w:val="00AD2144"/>
    <w:rsid w:val="00AD4161"/>
    <w:rsid w:val="00AE003E"/>
    <w:rsid w:val="00AE1963"/>
    <w:rsid w:val="00AE396F"/>
    <w:rsid w:val="00AE4575"/>
    <w:rsid w:val="00AE6245"/>
    <w:rsid w:val="00AE6D73"/>
    <w:rsid w:val="00AF252D"/>
    <w:rsid w:val="00AF2815"/>
    <w:rsid w:val="00AF2C33"/>
    <w:rsid w:val="00AF2E95"/>
    <w:rsid w:val="00AF6C01"/>
    <w:rsid w:val="00AF7C39"/>
    <w:rsid w:val="00AF7CE2"/>
    <w:rsid w:val="00B012B1"/>
    <w:rsid w:val="00B01469"/>
    <w:rsid w:val="00B023EE"/>
    <w:rsid w:val="00B026D6"/>
    <w:rsid w:val="00B03FD8"/>
    <w:rsid w:val="00B07D97"/>
    <w:rsid w:val="00B130A7"/>
    <w:rsid w:val="00B13609"/>
    <w:rsid w:val="00B162AB"/>
    <w:rsid w:val="00B16D8B"/>
    <w:rsid w:val="00B20A1F"/>
    <w:rsid w:val="00B23284"/>
    <w:rsid w:val="00B254C3"/>
    <w:rsid w:val="00B2558D"/>
    <w:rsid w:val="00B272D6"/>
    <w:rsid w:val="00B30E67"/>
    <w:rsid w:val="00B333C1"/>
    <w:rsid w:val="00B353EA"/>
    <w:rsid w:val="00B37E94"/>
    <w:rsid w:val="00B41491"/>
    <w:rsid w:val="00B4210C"/>
    <w:rsid w:val="00B426CB"/>
    <w:rsid w:val="00B43246"/>
    <w:rsid w:val="00B43A7B"/>
    <w:rsid w:val="00B44EED"/>
    <w:rsid w:val="00B45014"/>
    <w:rsid w:val="00B45D51"/>
    <w:rsid w:val="00B45DFF"/>
    <w:rsid w:val="00B50F7B"/>
    <w:rsid w:val="00B5122C"/>
    <w:rsid w:val="00B52374"/>
    <w:rsid w:val="00B5289F"/>
    <w:rsid w:val="00B53D07"/>
    <w:rsid w:val="00B54BD4"/>
    <w:rsid w:val="00B54EFD"/>
    <w:rsid w:val="00B55532"/>
    <w:rsid w:val="00B6002C"/>
    <w:rsid w:val="00B639FA"/>
    <w:rsid w:val="00B70206"/>
    <w:rsid w:val="00B705DA"/>
    <w:rsid w:val="00B7151A"/>
    <w:rsid w:val="00B7169F"/>
    <w:rsid w:val="00B71DD9"/>
    <w:rsid w:val="00B7379B"/>
    <w:rsid w:val="00B73AF7"/>
    <w:rsid w:val="00B743F6"/>
    <w:rsid w:val="00B746DF"/>
    <w:rsid w:val="00B7576D"/>
    <w:rsid w:val="00B75D7F"/>
    <w:rsid w:val="00B776B9"/>
    <w:rsid w:val="00B77A5A"/>
    <w:rsid w:val="00B83101"/>
    <w:rsid w:val="00B831F5"/>
    <w:rsid w:val="00B86D3E"/>
    <w:rsid w:val="00B9045C"/>
    <w:rsid w:val="00B90A97"/>
    <w:rsid w:val="00B91600"/>
    <w:rsid w:val="00B91B34"/>
    <w:rsid w:val="00B94012"/>
    <w:rsid w:val="00B95F8B"/>
    <w:rsid w:val="00B969CD"/>
    <w:rsid w:val="00BA0E90"/>
    <w:rsid w:val="00BA110F"/>
    <w:rsid w:val="00BA2FBD"/>
    <w:rsid w:val="00BA37A4"/>
    <w:rsid w:val="00BA3E63"/>
    <w:rsid w:val="00BA6A69"/>
    <w:rsid w:val="00BA7ECD"/>
    <w:rsid w:val="00BA7EF5"/>
    <w:rsid w:val="00BB05F9"/>
    <w:rsid w:val="00BB1614"/>
    <w:rsid w:val="00BB1CFB"/>
    <w:rsid w:val="00BB4261"/>
    <w:rsid w:val="00BB4AB6"/>
    <w:rsid w:val="00BB589D"/>
    <w:rsid w:val="00BC0298"/>
    <w:rsid w:val="00BD0EBA"/>
    <w:rsid w:val="00BD1CA1"/>
    <w:rsid w:val="00BD1F45"/>
    <w:rsid w:val="00BE0350"/>
    <w:rsid w:val="00BE0AFB"/>
    <w:rsid w:val="00BE53BF"/>
    <w:rsid w:val="00BE5465"/>
    <w:rsid w:val="00BE5642"/>
    <w:rsid w:val="00BE75DE"/>
    <w:rsid w:val="00BF13A1"/>
    <w:rsid w:val="00BF2E94"/>
    <w:rsid w:val="00BF3F26"/>
    <w:rsid w:val="00BF56D5"/>
    <w:rsid w:val="00BF7360"/>
    <w:rsid w:val="00C02A1A"/>
    <w:rsid w:val="00C0521D"/>
    <w:rsid w:val="00C0546E"/>
    <w:rsid w:val="00C073B8"/>
    <w:rsid w:val="00C073E6"/>
    <w:rsid w:val="00C07534"/>
    <w:rsid w:val="00C1031E"/>
    <w:rsid w:val="00C12E60"/>
    <w:rsid w:val="00C13ED9"/>
    <w:rsid w:val="00C150F0"/>
    <w:rsid w:val="00C15AF5"/>
    <w:rsid w:val="00C15D83"/>
    <w:rsid w:val="00C174F0"/>
    <w:rsid w:val="00C20626"/>
    <w:rsid w:val="00C21946"/>
    <w:rsid w:val="00C22681"/>
    <w:rsid w:val="00C235A9"/>
    <w:rsid w:val="00C237F2"/>
    <w:rsid w:val="00C24F81"/>
    <w:rsid w:val="00C276F7"/>
    <w:rsid w:val="00C32310"/>
    <w:rsid w:val="00C33508"/>
    <w:rsid w:val="00C336CF"/>
    <w:rsid w:val="00C376F4"/>
    <w:rsid w:val="00C400A0"/>
    <w:rsid w:val="00C4128A"/>
    <w:rsid w:val="00C41337"/>
    <w:rsid w:val="00C41401"/>
    <w:rsid w:val="00C42C47"/>
    <w:rsid w:val="00C4312C"/>
    <w:rsid w:val="00C432A2"/>
    <w:rsid w:val="00C43E62"/>
    <w:rsid w:val="00C44D36"/>
    <w:rsid w:val="00C468F6"/>
    <w:rsid w:val="00C4753B"/>
    <w:rsid w:val="00C50FB6"/>
    <w:rsid w:val="00C53457"/>
    <w:rsid w:val="00C6071C"/>
    <w:rsid w:val="00C679B5"/>
    <w:rsid w:val="00C70125"/>
    <w:rsid w:val="00C703FD"/>
    <w:rsid w:val="00C705CF"/>
    <w:rsid w:val="00C72131"/>
    <w:rsid w:val="00C7420C"/>
    <w:rsid w:val="00C74A95"/>
    <w:rsid w:val="00C74B34"/>
    <w:rsid w:val="00C74BCA"/>
    <w:rsid w:val="00C75769"/>
    <w:rsid w:val="00C76167"/>
    <w:rsid w:val="00C81429"/>
    <w:rsid w:val="00C826FD"/>
    <w:rsid w:val="00C83E0E"/>
    <w:rsid w:val="00C843A7"/>
    <w:rsid w:val="00C90368"/>
    <w:rsid w:val="00C90B32"/>
    <w:rsid w:val="00C912D6"/>
    <w:rsid w:val="00C91905"/>
    <w:rsid w:val="00C93625"/>
    <w:rsid w:val="00C93B6C"/>
    <w:rsid w:val="00C96136"/>
    <w:rsid w:val="00C9656D"/>
    <w:rsid w:val="00CA27C8"/>
    <w:rsid w:val="00CA288E"/>
    <w:rsid w:val="00CA4E00"/>
    <w:rsid w:val="00CB18E4"/>
    <w:rsid w:val="00CB3EA0"/>
    <w:rsid w:val="00CB62FE"/>
    <w:rsid w:val="00CB6C50"/>
    <w:rsid w:val="00CB7324"/>
    <w:rsid w:val="00CC02BB"/>
    <w:rsid w:val="00CC33C3"/>
    <w:rsid w:val="00CC4E92"/>
    <w:rsid w:val="00CC5B50"/>
    <w:rsid w:val="00CC5BE9"/>
    <w:rsid w:val="00CC616C"/>
    <w:rsid w:val="00CC6DBC"/>
    <w:rsid w:val="00CD0DF1"/>
    <w:rsid w:val="00CD1470"/>
    <w:rsid w:val="00CD36BD"/>
    <w:rsid w:val="00CD3746"/>
    <w:rsid w:val="00CD4954"/>
    <w:rsid w:val="00CD5893"/>
    <w:rsid w:val="00CD5E75"/>
    <w:rsid w:val="00CE13FD"/>
    <w:rsid w:val="00CE27F3"/>
    <w:rsid w:val="00CE5DAF"/>
    <w:rsid w:val="00CE747A"/>
    <w:rsid w:val="00CE7CA0"/>
    <w:rsid w:val="00CF2CE6"/>
    <w:rsid w:val="00CF7428"/>
    <w:rsid w:val="00CF7760"/>
    <w:rsid w:val="00D008EB"/>
    <w:rsid w:val="00D00E3C"/>
    <w:rsid w:val="00D012EC"/>
    <w:rsid w:val="00D02088"/>
    <w:rsid w:val="00D02E01"/>
    <w:rsid w:val="00D03A39"/>
    <w:rsid w:val="00D078AD"/>
    <w:rsid w:val="00D10129"/>
    <w:rsid w:val="00D12F02"/>
    <w:rsid w:val="00D13970"/>
    <w:rsid w:val="00D15304"/>
    <w:rsid w:val="00D154A0"/>
    <w:rsid w:val="00D16F4F"/>
    <w:rsid w:val="00D17469"/>
    <w:rsid w:val="00D17AB7"/>
    <w:rsid w:val="00D17B2F"/>
    <w:rsid w:val="00D17E49"/>
    <w:rsid w:val="00D2266C"/>
    <w:rsid w:val="00D23282"/>
    <w:rsid w:val="00D23305"/>
    <w:rsid w:val="00D23D99"/>
    <w:rsid w:val="00D25FD2"/>
    <w:rsid w:val="00D270DD"/>
    <w:rsid w:val="00D3678A"/>
    <w:rsid w:val="00D407D8"/>
    <w:rsid w:val="00D41083"/>
    <w:rsid w:val="00D45FD0"/>
    <w:rsid w:val="00D464FC"/>
    <w:rsid w:val="00D52F90"/>
    <w:rsid w:val="00D53D6A"/>
    <w:rsid w:val="00D5534B"/>
    <w:rsid w:val="00D56A73"/>
    <w:rsid w:val="00D57779"/>
    <w:rsid w:val="00D64135"/>
    <w:rsid w:val="00D6499F"/>
    <w:rsid w:val="00D65198"/>
    <w:rsid w:val="00D6782C"/>
    <w:rsid w:val="00D7098E"/>
    <w:rsid w:val="00D73CE2"/>
    <w:rsid w:val="00D7559C"/>
    <w:rsid w:val="00D75FCE"/>
    <w:rsid w:val="00D76B51"/>
    <w:rsid w:val="00D76EEE"/>
    <w:rsid w:val="00D85705"/>
    <w:rsid w:val="00D8738C"/>
    <w:rsid w:val="00D907EC"/>
    <w:rsid w:val="00D92C2E"/>
    <w:rsid w:val="00D95149"/>
    <w:rsid w:val="00D95974"/>
    <w:rsid w:val="00D96E26"/>
    <w:rsid w:val="00D97F5C"/>
    <w:rsid w:val="00DA0770"/>
    <w:rsid w:val="00DA0E54"/>
    <w:rsid w:val="00DA0FBF"/>
    <w:rsid w:val="00DA3895"/>
    <w:rsid w:val="00DA518F"/>
    <w:rsid w:val="00DB18DF"/>
    <w:rsid w:val="00DB1F2E"/>
    <w:rsid w:val="00DB1FA9"/>
    <w:rsid w:val="00DB3E46"/>
    <w:rsid w:val="00DB4115"/>
    <w:rsid w:val="00DB5C10"/>
    <w:rsid w:val="00DB62DA"/>
    <w:rsid w:val="00DB6D83"/>
    <w:rsid w:val="00DB7152"/>
    <w:rsid w:val="00DC1323"/>
    <w:rsid w:val="00DC232C"/>
    <w:rsid w:val="00DC417B"/>
    <w:rsid w:val="00DC4368"/>
    <w:rsid w:val="00DC6906"/>
    <w:rsid w:val="00DD0CA6"/>
    <w:rsid w:val="00DD0F9A"/>
    <w:rsid w:val="00DD23A1"/>
    <w:rsid w:val="00DD3006"/>
    <w:rsid w:val="00DD3723"/>
    <w:rsid w:val="00DD7860"/>
    <w:rsid w:val="00DE06CC"/>
    <w:rsid w:val="00DE16D6"/>
    <w:rsid w:val="00DE1D4C"/>
    <w:rsid w:val="00DE2373"/>
    <w:rsid w:val="00DE2408"/>
    <w:rsid w:val="00DE5CB0"/>
    <w:rsid w:val="00DE6044"/>
    <w:rsid w:val="00DE6639"/>
    <w:rsid w:val="00DE7123"/>
    <w:rsid w:val="00DF035C"/>
    <w:rsid w:val="00DF23B2"/>
    <w:rsid w:val="00DF76CC"/>
    <w:rsid w:val="00E006CB"/>
    <w:rsid w:val="00E00CDD"/>
    <w:rsid w:val="00E04B28"/>
    <w:rsid w:val="00E04B5E"/>
    <w:rsid w:val="00E0520C"/>
    <w:rsid w:val="00E07F6D"/>
    <w:rsid w:val="00E10464"/>
    <w:rsid w:val="00E109E1"/>
    <w:rsid w:val="00E13CFC"/>
    <w:rsid w:val="00E140F3"/>
    <w:rsid w:val="00E14ADE"/>
    <w:rsid w:val="00E157F5"/>
    <w:rsid w:val="00E1646E"/>
    <w:rsid w:val="00E16E48"/>
    <w:rsid w:val="00E20189"/>
    <w:rsid w:val="00E211D7"/>
    <w:rsid w:val="00E21B93"/>
    <w:rsid w:val="00E23210"/>
    <w:rsid w:val="00E23B48"/>
    <w:rsid w:val="00E24814"/>
    <w:rsid w:val="00E27046"/>
    <w:rsid w:val="00E27FA0"/>
    <w:rsid w:val="00E35710"/>
    <w:rsid w:val="00E3670F"/>
    <w:rsid w:val="00E37077"/>
    <w:rsid w:val="00E37A03"/>
    <w:rsid w:val="00E41B61"/>
    <w:rsid w:val="00E422AF"/>
    <w:rsid w:val="00E4387A"/>
    <w:rsid w:val="00E45D84"/>
    <w:rsid w:val="00E536B1"/>
    <w:rsid w:val="00E54876"/>
    <w:rsid w:val="00E56B40"/>
    <w:rsid w:val="00E571BC"/>
    <w:rsid w:val="00E60016"/>
    <w:rsid w:val="00E610A8"/>
    <w:rsid w:val="00E623BB"/>
    <w:rsid w:val="00E65C45"/>
    <w:rsid w:val="00E6679B"/>
    <w:rsid w:val="00E66E85"/>
    <w:rsid w:val="00E6780F"/>
    <w:rsid w:val="00E72632"/>
    <w:rsid w:val="00E7367A"/>
    <w:rsid w:val="00E7368C"/>
    <w:rsid w:val="00E73CAD"/>
    <w:rsid w:val="00E74AE6"/>
    <w:rsid w:val="00E776E1"/>
    <w:rsid w:val="00E777AD"/>
    <w:rsid w:val="00E818D2"/>
    <w:rsid w:val="00E828D4"/>
    <w:rsid w:val="00E831E2"/>
    <w:rsid w:val="00E85556"/>
    <w:rsid w:val="00E86D1B"/>
    <w:rsid w:val="00E901E3"/>
    <w:rsid w:val="00E912DB"/>
    <w:rsid w:val="00E934E6"/>
    <w:rsid w:val="00E941BF"/>
    <w:rsid w:val="00E97865"/>
    <w:rsid w:val="00EA01F1"/>
    <w:rsid w:val="00EA044F"/>
    <w:rsid w:val="00EA2430"/>
    <w:rsid w:val="00EB07B3"/>
    <w:rsid w:val="00EB12C7"/>
    <w:rsid w:val="00EB1616"/>
    <w:rsid w:val="00EB43D8"/>
    <w:rsid w:val="00EB43EF"/>
    <w:rsid w:val="00EB55FF"/>
    <w:rsid w:val="00EB618F"/>
    <w:rsid w:val="00EB72AE"/>
    <w:rsid w:val="00EC0EF1"/>
    <w:rsid w:val="00EC1704"/>
    <w:rsid w:val="00EC2C89"/>
    <w:rsid w:val="00EC3480"/>
    <w:rsid w:val="00EC385A"/>
    <w:rsid w:val="00EC4985"/>
    <w:rsid w:val="00EC6AC8"/>
    <w:rsid w:val="00EC6D7A"/>
    <w:rsid w:val="00EC7CC1"/>
    <w:rsid w:val="00ED0730"/>
    <w:rsid w:val="00ED0B86"/>
    <w:rsid w:val="00ED3396"/>
    <w:rsid w:val="00ED54C5"/>
    <w:rsid w:val="00ED6869"/>
    <w:rsid w:val="00ED6ACE"/>
    <w:rsid w:val="00ED6DEC"/>
    <w:rsid w:val="00ED6E49"/>
    <w:rsid w:val="00EE25B7"/>
    <w:rsid w:val="00EE591F"/>
    <w:rsid w:val="00EE632F"/>
    <w:rsid w:val="00EE69DC"/>
    <w:rsid w:val="00EF13A3"/>
    <w:rsid w:val="00EF15D6"/>
    <w:rsid w:val="00EF1B94"/>
    <w:rsid w:val="00EF2EF0"/>
    <w:rsid w:val="00F01D4E"/>
    <w:rsid w:val="00F1002A"/>
    <w:rsid w:val="00F10C81"/>
    <w:rsid w:val="00F10D93"/>
    <w:rsid w:val="00F12633"/>
    <w:rsid w:val="00F12A77"/>
    <w:rsid w:val="00F13C8D"/>
    <w:rsid w:val="00F147D8"/>
    <w:rsid w:val="00F1720F"/>
    <w:rsid w:val="00F17D41"/>
    <w:rsid w:val="00F23489"/>
    <w:rsid w:val="00F265D8"/>
    <w:rsid w:val="00F267FA"/>
    <w:rsid w:val="00F26837"/>
    <w:rsid w:val="00F2696E"/>
    <w:rsid w:val="00F278A8"/>
    <w:rsid w:val="00F325A3"/>
    <w:rsid w:val="00F327DD"/>
    <w:rsid w:val="00F339EB"/>
    <w:rsid w:val="00F3603D"/>
    <w:rsid w:val="00F37643"/>
    <w:rsid w:val="00F4178F"/>
    <w:rsid w:val="00F42092"/>
    <w:rsid w:val="00F42DC1"/>
    <w:rsid w:val="00F43E35"/>
    <w:rsid w:val="00F4434C"/>
    <w:rsid w:val="00F454D1"/>
    <w:rsid w:val="00F4575B"/>
    <w:rsid w:val="00F459D4"/>
    <w:rsid w:val="00F478AB"/>
    <w:rsid w:val="00F4790F"/>
    <w:rsid w:val="00F504AF"/>
    <w:rsid w:val="00F61A12"/>
    <w:rsid w:val="00F61E11"/>
    <w:rsid w:val="00F65244"/>
    <w:rsid w:val="00F6527E"/>
    <w:rsid w:val="00F6643C"/>
    <w:rsid w:val="00F67B16"/>
    <w:rsid w:val="00F70F5C"/>
    <w:rsid w:val="00F70F5D"/>
    <w:rsid w:val="00F759D5"/>
    <w:rsid w:val="00F75C96"/>
    <w:rsid w:val="00F77745"/>
    <w:rsid w:val="00F77C42"/>
    <w:rsid w:val="00F8199D"/>
    <w:rsid w:val="00F82E93"/>
    <w:rsid w:val="00F85F43"/>
    <w:rsid w:val="00F90CD2"/>
    <w:rsid w:val="00F926F6"/>
    <w:rsid w:val="00F9468E"/>
    <w:rsid w:val="00F946EE"/>
    <w:rsid w:val="00F96910"/>
    <w:rsid w:val="00F96BC6"/>
    <w:rsid w:val="00FA18ED"/>
    <w:rsid w:val="00FA5807"/>
    <w:rsid w:val="00FB139B"/>
    <w:rsid w:val="00FB170D"/>
    <w:rsid w:val="00FB1A9F"/>
    <w:rsid w:val="00FB2A2A"/>
    <w:rsid w:val="00FB36E5"/>
    <w:rsid w:val="00FC29D2"/>
    <w:rsid w:val="00FC2C22"/>
    <w:rsid w:val="00FC3C6E"/>
    <w:rsid w:val="00FC4127"/>
    <w:rsid w:val="00FC4B9F"/>
    <w:rsid w:val="00FD0910"/>
    <w:rsid w:val="00FD0A6C"/>
    <w:rsid w:val="00FD296D"/>
    <w:rsid w:val="00FD7F78"/>
    <w:rsid w:val="00FE141A"/>
    <w:rsid w:val="00FE1667"/>
    <w:rsid w:val="00FE2C01"/>
    <w:rsid w:val="00FE30C6"/>
    <w:rsid w:val="00FE3266"/>
    <w:rsid w:val="00FF20AE"/>
    <w:rsid w:val="00FF2BC5"/>
    <w:rsid w:val="00FF3296"/>
    <w:rsid w:val="00FF3E25"/>
    <w:rsid w:val="00FF3E63"/>
    <w:rsid w:val="00FF557A"/>
    <w:rsid w:val="03087426"/>
    <w:rsid w:val="06C24416"/>
    <w:rsid w:val="0C7961D8"/>
    <w:rsid w:val="0E525E37"/>
    <w:rsid w:val="121512A8"/>
    <w:rsid w:val="121A16B6"/>
    <w:rsid w:val="13F52A38"/>
    <w:rsid w:val="15DC4AEB"/>
    <w:rsid w:val="19CB0993"/>
    <w:rsid w:val="1A48632F"/>
    <w:rsid w:val="1BA0049E"/>
    <w:rsid w:val="1CB60C0E"/>
    <w:rsid w:val="23A55DA4"/>
    <w:rsid w:val="2B4B12CF"/>
    <w:rsid w:val="2BD40774"/>
    <w:rsid w:val="325C64B0"/>
    <w:rsid w:val="32D84347"/>
    <w:rsid w:val="33930D77"/>
    <w:rsid w:val="381D7A14"/>
    <w:rsid w:val="38924939"/>
    <w:rsid w:val="39510368"/>
    <w:rsid w:val="39A46740"/>
    <w:rsid w:val="3DA352A2"/>
    <w:rsid w:val="3EDD586F"/>
    <w:rsid w:val="420F5C17"/>
    <w:rsid w:val="497D29E7"/>
    <w:rsid w:val="4A7B3C50"/>
    <w:rsid w:val="4C282A7E"/>
    <w:rsid w:val="4E1B0C45"/>
    <w:rsid w:val="4F771BB4"/>
    <w:rsid w:val="5911675C"/>
    <w:rsid w:val="61523D9F"/>
    <w:rsid w:val="66690575"/>
    <w:rsid w:val="681902BF"/>
    <w:rsid w:val="69037A85"/>
    <w:rsid w:val="6EF76B47"/>
    <w:rsid w:val="714D24F0"/>
    <w:rsid w:val="73302550"/>
    <w:rsid w:val="75CD65EF"/>
    <w:rsid w:val="77AD0110"/>
    <w:rsid w:val="7C9D6A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AD282"/>
  <w15:docId w15:val="{4EC16984-DD09-430F-AB01-E249C22D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TZ"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FA"/>
    <w:pPr>
      <w:spacing w:line="480" w:lineRule="auto"/>
      <w:jc w:val="both"/>
    </w:pPr>
    <w:rPr>
      <w:rFonts w:eastAsiaTheme="minorHAnsi" w:cstheme="minorBidi"/>
      <w:sz w:val="24"/>
      <w:szCs w:val="22"/>
      <w:lang w:val="en-US" w:eastAsia="en-US"/>
    </w:rPr>
  </w:style>
  <w:style w:type="paragraph" w:styleId="Heading1">
    <w:name w:val="heading 1"/>
    <w:basedOn w:val="Normal"/>
    <w:link w:val="Heading1Char"/>
    <w:uiPriority w:val="9"/>
    <w:qFormat/>
    <w:rsid w:val="003C407C"/>
    <w:pPr>
      <w:outlineLvl w:val="0"/>
    </w:pPr>
    <w:rPr>
      <w:rFonts w:eastAsia="Times New Roman" w:cs="Times New Roman"/>
      <w:b/>
      <w:bCs/>
      <w:kern w:val="36"/>
      <w:szCs w:val="4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character" w:styleId="CommentReference">
    <w:name w:val="annotation reference"/>
    <w:qFormat/>
    <w:rPr>
      <w:rFonts w:ascii="Aptos" w:eastAsia="Aptos" w:hAnsi="Aptos" w:cs="Times New Roman"/>
      <w:sz w:val="16"/>
      <w:szCs w:val="16"/>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unhideWhenUsed/>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rsid w:val="002850E2"/>
    <w:pPr>
      <w:tabs>
        <w:tab w:val="right" w:leader="dot" w:pos="9350"/>
      </w:tabs>
      <w:ind w:left="709" w:hanging="709"/>
      <w:jc w:val="left"/>
    </w:pPr>
  </w:style>
  <w:style w:type="paragraph" w:styleId="TOC2">
    <w:name w:val="toc 2"/>
    <w:basedOn w:val="Normal"/>
    <w:next w:val="Normal"/>
    <w:autoRedefine/>
    <w:uiPriority w:val="39"/>
    <w:unhideWhenUsed/>
    <w:qFormat/>
    <w:pPr>
      <w:spacing w:after="100"/>
      <w:ind w:left="220"/>
    </w:pPr>
    <w:rPr>
      <w:rFonts w:eastAsiaTheme="minorEastAsia"/>
    </w:rPr>
  </w:style>
  <w:style w:type="paragraph" w:styleId="TOC3">
    <w:name w:val="toc 3"/>
    <w:basedOn w:val="Normal"/>
    <w:next w:val="Normal"/>
    <w:autoRedefine/>
    <w:uiPriority w:val="39"/>
    <w:unhideWhenUsed/>
    <w:qFormat/>
    <w:pPr>
      <w:tabs>
        <w:tab w:val="right" w:leader="dot" w:pos="9350"/>
      </w:tabs>
      <w:spacing w:after="100"/>
      <w:ind w:left="440"/>
    </w:pPr>
  </w:style>
  <w:style w:type="paragraph" w:styleId="TOC4">
    <w:name w:val="toc 4"/>
    <w:basedOn w:val="Normal"/>
    <w:next w:val="Normal"/>
    <w:autoRedefine/>
    <w:uiPriority w:val="39"/>
    <w:unhideWhenUsed/>
    <w:qFormat/>
    <w:pPr>
      <w:spacing w:after="100" w:line="259" w:lineRule="auto"/>
      <w:ind w:left="660"/>
    </w:pPr>
    <w:rPr>
      <w:rFonts w:eastAsiaTheme="minorEastAsia"/>
      <w:kern w:val="2"/>
    </w:rPr>
  </w:style>
  <w:style w:type="paragraph" w:styleId="TOC5">
    <w:name w:val="toc 5"/>
    <w:basedOn w:val="Normal"/>
    <w:next w:val="Normal"/>
    <w:autoRedefine/>
    <w:uiPriority w:val="39"/>
    <w:unhideWhenUsed/>
    <w:qFormat/>
    <w:pPr>
      <w:spacing w:after="100" w:line="259" w:lineRule="auto"/>
      <w:ind w:left="880"/>
    </w:pPr>
    <w:rPr>
      <w:rFonts w:eastAsiaTheme="minorEastAsia"/>
      <w:kern w:val="2"/>
    </w:rPr>
  </w:style>
  <w:style w:type="paragraph" w:styleId="TOC6">
    <w:name w:val="toc 6"/>
    <w:basedOn w:val="Normal"/>
    <w:next w:val="Normal"/>
    <w:autoRedefine/>
    <w:uiPriority w:val="39"/>
    <w:unhideWhenUsed/>
    <w:qFormat/>
    <w:pPr>
      <w:spacing w:after="100" w:line="259" w:lineRule="auto"/>
      <w:ind w:left="1100"/>
    </w:pPr>
    <w:rPr>
      <w:rFonts w:eastAsiaTheme="minorEastAsia"/>
      <w:kern w:val="2"/>
    </w:rPr>
  </w:style>
  <w:style w:type="paragraph" w:styleId="TOC7">
    <w:name w:val="toc 7"/>
    <w:basedOn w:val="Normal"/>
    <w:next w:val="Normal"/>
    <w:autoRedefine/>
    <w:uiPriority w:val="39"/>
    <w:unhideWhenUsed/>
    <w:qFormat/>
    <w:pPr>
      <w:spacing w:after="100" w:line="259" w:lineRule="auto"/>
      <w:ind w:left="1320"/>
    </w:pPr>
    <w:rPr>
      <w:rFonts w:eastAsiaTheme="minorEastAsia"/>
      <w:kern w:val="2"/>
    </w:rPr>
  </w:style>
  <w:style w:type="paragraph" w:styleId="TOC8">
    <w:name w:val="toc 8"/>
    <w:basedOn w:val="Normal"/>
    <w:next w:val="Normal"/>
    <w:autoRedefine/>
    <w:uiPriority w:val="39"/>
    <w:unhideWhenUsed/>
    <w:qFormat/>
    <w:pPr>
      <w:spacing w:after="100" w:line="259" w:lineRule="auto"/>
      <w:ind w:left="1540"/>
    </w:pPr>
    <w:rPr>
      <w:rFonts w:eastAsiaTheme="minorEastAsia"/>
      <w:kern w:val="2"/>
    </w:rPr>
  </w:style>
  <w:style w:type="paragraph" w:styleId="TOC9">
    <w:name w:val="toc 9"/>
    <w:basedOn w:val="Normal"/>
    <w:next w:val="Normal"/>
    <w:autoRedefine/>
    <w:uiPriority w:val="39"/>
    <w:unhideWhenUsed/>
    <w:qFormat/>
    <w:pPr>
      <w:spacing w:after="100" w:line="259" w:lineRule="auto"/>
      <w:ind w:left="1760"/>
    </w:pPr>
    <w:rPr>
      <w:rFonts w:eastAsiaTheme="minorEastAsia"/>
      <w:kern w:val="2"/>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fontstyle21">
    <w:name w:val="fontstyle21"/>
    <w:basedOn w:val="DefaultParagraphFont"/>
    <w:qFormat/>
    <w:rPr>
      <w:rFonts w:ascii="CambriaMath" w:hAnsi="CambriaMath" w:hint="default"/>
      <w:color w:val="000000"/>
      <w:sz w:val="24"/>
      <w:szCs w:val="24"/>
    </w:rPr>
  </w:style>
  <w:style w:type="character" w:customStyle="1" w:styleId="Heading1Char">
    <w:name w:val="Heading 1 Char"/>
    <w:basedOn w:val="DefaultParagraphFont"/>
    <w:link w:val="Heading1"/>
    <w:uiPriority w:val="9"/>
    <w:qFormat/>
    <w:rsid w:val="003C407C"/>
    <w:rPr>
      <w:rFonts w:eastAsia="Times New Roman"/>
      <w:b/>
      <w:bCs/>
      <w:kern w:val="36"/>
      <w:sz w:val="24"/>
      <w:szCs w:val="48"/>
      <w:lang w:val="en-US" w:eastAsia="en-US"/>
    </w:rPr>
  </w:style>
  <w:style w:type="character" w:customStyle="1" w:styleId="title-text">
    <w:name w:val="title-text"/>
    <w:basedOn w:val="DefaultParagraphFont"/>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kqeaa">
    <w:name w:val="kqeaa"/>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31">
    <w:name w:val="fontstyle31"/>
    <w:basedOn w:val="DefaultParagraphFont"/>
    <w:qFormat/>
    <w:rPr>
      <w:rFonts w:ascii="Calibri" w:hAnsi="Calibri" w:hint="default"/>
      <w:color w:val="000000"/>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customStyle="1" w:styleId="hgkelc">
    <w:name w:val="hgkelc"/>
    <w:basedOn w:val="DefaultParagraphFont"/>
    <w:qFormat/>
  </w:style>
  <w:style w:type="paragraph" w:customStyle="1" w:styleId="TOCHeading1">
    <w:name w:val="TOC Heading1"/>
    <w:basedOn w:val="Heading1"/>
    <w:next w:val="Normal"/>
    <w:uiPriority w:val="39"/>
    <w:unhideWhenUsed/>
    <w:qFormat/>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Default">
    <w:name w:val="Default"/>
    <w:uiPriority w:val="99"/>
    <w:qFormat/>
    <w:pPr>
      <w:autoSpaceDE w:val="0"/>
      <w:autoSpaceDN w:val="0"/>
      <w:adjustRightInd w:val="0"/>
      <w:jc w:val="both"/>
    </w:pPr>
    <w:rPr>
      <w:rFonts w:ascii="Trebuchet MS" w:hAnsi="Trebuchet MS" w:cs="Trebuchet MS"/>
      <w:color w:val="000000"/>
      <w:sz w:val="24"/>
      <w:szCs w:val="24"/>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v3um">
    <w:name w:val="uv3um"/>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C5E9A"/>
    <w:rPr>
      <w:color w:val="605E5C"/>
      <w:shd w:val="clear" w:color="auto" w:fill="E1DFDD"/>
    </w:rPr>
  </w:style>
  <w:style w:type="character" w:styleId="FollowedHyperlink">
    <w:name w:val="FollowedHyperlink"/>
    <w:basedOn w:val="DefaultParagraphFont"/>
    <w:uiPriority w:val="99"/>
    <w:semiHidden/>
    <w:unhideWhenUsed/>
    <w:rsid w:val="006F2672"/>
    <w:rPr>
      <w:color w:val="800080" w:themeColor="followedHyperlink"/>
      <w:u w:val="single"/>
    </w:rPr>
  </w:style>
  <w:style w:type="paragraph" w:styleId="Caption">
    <w:name w:val="caption"/>
    <w:basedOn w:val="Normal"/>
    <w:next w:val="Normal"/>
    <w:uiPriority w:val="35"/>
    <w:unhideWhenUsed/>
    <w:qFormat/>
    <w:rsid w:val="00527188"/>
    <w:pPr>
      <w:spacing w:line="360" w:lineRule="auto"/>
    </w:pPr>
    <w:rPr>
      <w:b/>
      <w:iCs/>
      <w:szCs w:val="18"/>
    </w:rPr>
  </w:style>
  <w:style w:type="paragraph" w:styleId="TableofFigures">
    <w:name w:val="table of figures"/>
    <w:basedOn w:val="Normal"/>
    <w:next w:val="Normal"/>
    <w:uiPriority w:val="99"/>
    <w:unhideWhenUsed/>
    <w:rsid w:val="0010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rbes.com/social-medi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21511/bbs.19(1).202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7349376F-D305-4F76-AECB-A5B0304601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91</Pages>
  <Words>19597</Words>
  <Characters>111706</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Kilumbi</cp:lastModifiedBy>
  <cp:revision>27</cp:revision>
  <cp:lastPrinted>2025-08-04T10:17:00Z</cp:lastPrinted>
  <dcterms:created xsi:type="dcterms:W3CDTF">2025-10-28T09:44:00Z</dcterms:created>
  <dcterms:modified xsi:type="dcterms:W3CDTF">2025-10-28T10:28:00Z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0A95986E701044C48DDFEE4CC4049476_12</vt:lpwstr>
  </property>
</Properties>
</file>