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4C3D2" w14:textId="7811A551" w:rsidR="00D517EF" w:rsidRPr="00FB5040" w:rsidRDefault="00672604" w:rsidP="00B81340">
      <w:pPr>
        <w:widowControl w:val="0"/>
        <w:spacing w:after="0"/>
        <w:jc w:val="center"/>
        <w:rPr>
          <w:rFonts w:eastAsia="Times New Roman"/>
          <w:b/>
          <w:kern w:val="2"/>
          <w:szCs w:val="24"/>
          <w:lang w:eastAsia="zh-CN"/>
        </w:rPr>
      </w:pPr>
      <w:bookmarkStart w:id="0" w:name="_Hlk147618156"/>
      <w:bookmarkStart w:id="1" w:name="_Toc503716706"/>
      <w:bookmarkStart w:id="2" w:name="_Toc505781603"/>
      <w:bookmarkStart w:id="3" w:name="_Toc473207752"/>
      <w:bookmarkStart w:id="4" w:name="_GoBack"/>
      <w:r w:rsidRPr="00FB5040">
        <w:rPr>
          <w:rFonts w:eastAsia="Times New Roman"/>
          <w:b/>
          <w:kern w:val="2"/>
          <w:szCs w:val="24"/>
          <w:lang w:eastAsia="zh-CN"/>
        </w:rPr>
        <w:t>EFFECTIVENESS OF FOREIGN AID ON HEALTH OUTCOMES IN MALAWI: THE CASE OF LILONGWE REGION</w:t>
      </w:r>
      <w:bookmarkEnd w:id="0"/>
    </w:p>
    <w:p w14:paraId="1064C3D3" w14:textId="77777777" w:rsidR="00672604" w:rsidRPr="00FB5040" w:rsidRDefault="00672604" w:rsidP="00B81340">
      <w:pPr>
        <w:widowControl w:val="0"/>
        <w:spacing w:after="0"/>
        <w:jc w:val="center"/>
        <w:rPr>
          <w:rFonts w:eastAsia="Times New Roman"/>
          <w:b/>
          <w:kern w:val="2"/>
          <w:szCs w:val="24"/>
          <w:lang w:eastAsia="zh-CN"/>
        </w:rPr>
      </w:pPr>
    </w:p>
    <w:p w14:paraId="1064C3D4" w14:textId="77777777" w:rsidR="00672604" w:rsidRPr="00FB5040" w:rsidRDefault="00672604" w:rsidP="00B81340">
      <w:pPr>
        <w:widowControl w:val="0"/>
        <w:spacing w:after="0"/>
        <w:jc w:val="center"/>
        <w:rPr>
          <w:rFonts w:eastAsia="Times New Roman"/>
          <w:b/>
          <w:kern w:val="2"/>
          <w:szCs w:val="24"/>
          <w:lang w:eastAsia="zh-CN"/>
        </w:rPr>
      </w:pPr>
    </w:p>
    <w:p w14:paraId="1064C3D5" w14:textId="77777777" w:rsidR="00672604" w:rsidRPr="00FB5040" w:rsidRDefault="00672604" w:rsidP="00B81340">
      <w:pPr>
        <w:widowControl w:val="0"/>
        <w:spacing w:after="0"/>
        <w:jc w:val="center"/>
        <w:rPr>
          <w:rFonts w:eastAsia="Times New Roman"/>
          <w:b/>
          <w:kern w:val="2"/>
          <w:szCs w:val="24"/>
          <w:lang w:eastAsia="zh-CN"/>
        </w:rPr>
      </w:pPr>
    </w:p>
    <w:p w14:paraId="1064C3D7" w14:textId="77777777" w:rsidR="00672604" w:rsidRDefault="00672604" w:rsidP="00B81340">
      <w:pPr>
        <w:widowControl w:val="0"/>
        <w:spacing w:after="0"/>
        <w:jc w:val="center"/>
        <w:rPr>
          <w:rFonts w:eastAsia="Times New Roman"/>
          <w:b/>
          <w:kern w:val="2"/>
          <w:szCs w:val="24"/>
          <w:lang w:eastAsia="zh-CN"/>
        </w:rPr>
      </w:pPr>
    </w:p>
    <w:p w14:paraId="3D677C21" w14:textId="77777777" w:rsidR="00BF3BE4" w:rsidRDefault="00BF3BE4" w:rsidP="00B81340">
      <w:pPr>
        <w:widowControl w:val="0"/>
        <w:spacing w:after="0"/>
        <w:jc w:val="center"/>
        <w:rPr>
          <w:rFonts w:eastAsia="Times New Roman"/>
          <w:b/>
          <w:kern w:val="2"/>
          <w:szCs w:val="24"/>
          <w:lang w:eastAsia="zh-CN"/>
        </w:rPr>
      </w:pPr>
    </w:p>
    <w:p w14:paraId="4611CF6F" w14:textId="77777777" w:rsidR="00BF3BE4" w:rsidRPr="00FB5040" w:rsidRDefault="00BF3BE4" w:rsidP="00B81340">
      <w:pPr>
        <w:widowControl w:val="0"/>
        <w:spacing w:after="0"/>
        <w:jc w:val="center"/>
        <w:rPr>
          <w:rFonts w:eastAsia="Times New Roman"/>
          <w:b/>
          <w:kern w:val="2"/>
          <w:szCs w:val="24"/>
          <w:lang w:eastAsia="zh-CN"/>
        </w:rPr>
      </w:pPr>
    </w:p>
    <w:p w14:paraId="1064C3D8" w14:textId="77777777" w:rsidR="00672604" w:rsidRPr="00FB5040" w:rsidRDefault="00672604" w:rsidP="00B81340">
      <w:pPr>
        <w:widowControl w:val="0"/>
        <w:spacing w:after="0"/>
        <w:jc w:val="center"/>
        <w:rPr>
          <w:rFonts w:eastAsia="Times New Roman"/>
          <w:b/>
          <w:kern w:val="2"/>
          <w:szCs w:val="24"/>
          <w:lang w:eastAsia="zh-CN"/>
        </w:rPr>
      </w:pPr>
    </w:p>
    <w:p w14:paraId="1064C3D9" w14:textId="344FC02C" w:rsidR="00672604" w:rsidRPr="00FB5040" w:rsidRDefault="00672604" w:rsidP="00B81340">
      <w:pPr>
        <w:widowControl w:val="0"/>
        <w:spacing w:after="0"/>
        <w:jc w:val="center"/>
        <w:rPr>
          <w:rFonts w:eastAsia="Times New Roman"/>
          <w:b/>
          <w:kern w:val="2"/>
          <w:szCs w:val="24"/>
          <w:lang w:eastAsia="zh-CN"/>
        </w:rPr>
      </w:pPr>
      <w:r w:rsidRPr="00FB5040">
        <w:rPr>
          <w:rFonts w:eastAsia="Times New Roman"/>
          <w:b/>
          <w:kern w:val="2"/>
          <w:szCs w:val="24"/>
          <w:lang w:eastAsia="zh-CN"/>
        </w:rPr>
        <w:t>ALEXANDER MAJAMANDA</w:t>
      </w:r>
    </w:p>
    <w:p w14:paraId="1064C3DA" w14:textId="77777777" w:rsidR="00672604" w:rsidRPr="00FB5040" w:rsidRDefault="00672604" w:rsidP="00B81340">
      <w:pPr>
        <w:widowControl w:val="0"/>
        <w:spacing w:after="0"/>
        <w:jc w:val="center"/>
        <w:rPr>
          <w:rFonts w:eastAsia="Times New Roman"/>
          <w:b/>
          <w:kern w:val="2"/>
          <w:szCs w:val="24"/>
          <w:lang w:eastAsia="zh-CN"/>
        </w:rPr>
      </w:pPr>
    </w:p>
    <w:p w14:paraId="1064C3DB" w14:textId="77777777" w:rsidR="00672604" w:rsidRPr="00FB5040" w:rsidRDefault="00672604" w:rsidP="00B81340">
      <w:pPr>
        <w:widowControl w:val="0"/>
        <w:spacing w:after="0"/>
        <w:jc w:val="center"/>
        <w:rPr>
          <w:rFonts w:eastAsia="Times New Roman"/>
          <w:b/>
          <w:kern w:val="2"/>
          <w:szCs w:val="24"/>
          <w:lang w:eastAsia="zh-CN"/>
        </w:rPr>
      </w:pPr>
    </w:p>
    <w:p w14:paraId="1064C3DE" w14:textId="77777777" w:rsidR="00672604" w:rsidRDefault="00672604" w:rsidP="00B81340">
      <w:pPr>
        <w:widowControl w:val="0"/>
        <w:spacing w:after="0"/>
        <w:jc w:val="center"/>
        <w:rPr>
          <w:rFonts w:eastAsia="Times New Roman"/>
          <w:b/>
          <w:kern w:val="2"/>
          <w:szCs w:val="24"/>
          <w:lang w:eastAsia="zh-CN"/>
        </w:rPr>
      </w:pPr>
    </w:p>
    <w:p w14:paraId="08FA7922" w14:textId="77777777" w:rsidR="00BF3BE4" w:rsidRDefault="00BF3BE4" w:rsidP="00B81340">
      <w:pPr>
        <w:widowControl w:val="0"/>
        <w:spacing w:after="0"/>
        <w:jc w:val="center"/>
        <w:rPr>
          <w:rFonts w:eastAsia="Times New Roman"/>
          <w:b/>
          <w:kern w:val="2"/>
          <w:szCs w:val="24"/>
          <w:lang w:eastAsia="zh-CN"/>
        </w:rPr>
      </w:pPr>
    </w:p>
    <w:p w14:paraId="0C05CB52" w14:textId="77777777" w:rsidR="00BF3BE4" w:rsidRDefault="00BF3BE4" w:rsidP="00B81340">
      <w:pPr>
        <w:widowControl w:val="0"/>
        <w:spacing w:after="0"/>
        <w:jc w:val="center"/>
        <w:rPr>
          <w:rFonts w:eastAsia="Times New Roman"/>
          <w:b/>
          <w:kern w:val="2"/>
          <w:szCs w:val="24"/>
          <w:lang w:eastAsia="zh-CN"/>
        </w:rPr>
      </w:pPr>
    </w:p>
    <w:p w14:paraId="5555C495" w14:textId="77777777" w:rsidR="00BF3BE4" w:rsidRDefault="00BF3BE4" w:rsidP="00B81340">
      <w:pPr>
        <w:widowControl w:val="0"/>
        <w:spacing w:after="0"/>
        <w:jc w:val="center"/>
        <w:rPr>
          <w:rFonts w:eastAsia="Times New Roman"/>
          <w:b/>
          <w:kern w:val="2"/>
          <w:szCs w:val="24"/>
          <w:lang w:eastAsia="zh-CN"/>
        </w:rPr>
      </w:pPr>
    </w:p>
    <w:p w14:paraId="1064C3DF" w14:textId="77777777" w:rsidR="00672604" w:rsidRPr="00BF3BE4" w:rsidRDefault="00672604" w:rsidP="00B81340">
      <w:pPr>
        <w:widowControl w:val="0"/>
        <w:spacing w:after="0"/>
        <w:jc w:val="center"/>
        <w:rPr>
          <w:rFonts w:eastAsia="Times New Roman"/>
          <w:b/>
          <w:kern w:val="2"/>
          <w:sz w:val="28"/>
          <w:szCs w:val="24"/>
          <w:lang w:eastAsia="zh-CN"/>
        </w:rPr>
      </w:pPr>
    </w:p>
    <w:p w14:paraId="4C3FD3B4" w14:textId="77777777" w:rsidR="00BF3BE4" w:rsidRPr="00BF3BE4" w:rsidRDefault="00BF3BE4" w:rsidP="00B81340">
      <w:pPr>
        <w:spacing w:after="0"/>
        <w:jc w:val="center"/>
        <w:rPr>
          <w:b/>
          <w:szCs w:val="24"/>
        </w:rPr>
      </w:pPr>
      <w:bookmarkStart w:id="5" w:name="_Toc24877660"/>
      <w:bookmarkStart w:id="6" w:name="_Toc51660926"/>
      <w:bookmarkStart w:id="7" w:name="_Toc146600380"/>
      <w:bookmarkStart w:id="8" w:name="_Toc149016858"/>
      <w:bookmarkStart w:id="9" w:name="_Toc168383466"/>
      <w:bookmarkStart w:id="10" w:name="_Toc149016853"/>
      <w:bookmarkEnd w:id="1"/>
      <w:bookmarkEnd w:id="2"/>
      <w:bookmarkEnd w:id="3"/>
      <w:r w:rsidRPr="00BF3BE4">
        <w:rPr>
          <w:b/>
          <w:szCs w:val="24"/>
        </w:rPr>
        <w:t>A DISSERTATION SUBMITTED IN PARTIAL FULFILLMENT OF THE REQUIREMENTS FOR THE DEGREE OF MASTER OF HUMANITARIAN ACTION, COOPERATION AND DEVELOPMENT (MHACD)</w:t>
      </w:r>
    </w:p>
    <w:p w14:paraId="47A98817" w14:textId="77777777" w:rsidR="00BF3BE4" w:rsidRPr="00BF3BE4" w:rsidRDefault="00BF3BE4" w:rsidP="00B81340">
      <w:pPr>
        <w:spacing w:after="0"/>
        <w:jc w:val="center"/>
        <w:rPr>
          <w:b/>
          <w:szCs w:val="24"/>
        </w:rPr>
      </w:pPr>
      <w:r w:rsidRPr="00BF3BE4">
        <w:rPr>
          <w:b/>
          <w:szCs w:val="24"/>
        </w:rPr>
        <w:t>DEPARTMENT OF POLITICAL SCIENCE, PUBLIC ADMINISTRATION, HISTORY AND PHILOSOPHY (PSPAHP)</w:t>
      </w:r>
    </w:p>
    <w:p w14:paraId="4DD6C32E" w14:textId="77777777" w:rsidR="00BF3BE4" w:rsidRPr="00BF3BE4" w:rsidRDefault="00BF3BE4" w:rsidP="00B81340">
      <w:pPr>
        <w:spacing w:after="0"/>
        <w:jc w:val="center"/>
        <w:rPr>
          <w:b/>
          <w:szCs w:val="24"/>
        </w:rPr>
      </w:pPr>
      <w:r w:rsidRPr="00BF3BE4">
        <w:rPr>
          <w:b/>
          <w:szCs w:val="24"/>
        </w:rPr>
        <w:t>OF THE OPEN UNIVERSITY OF TANZANIA</w:t>
      </w:r>
    </w:p>
    <w:p w14:paraId="430A99F9" w14:textId="77777777" w:rsidR="00BF3BE4" w:rsidRPr="00BF3BE4" w:rsidRDefault="00BF3BE4" w:rsidP="00B81340">
      <w:pPr>
        <w:shd w:val="clear" w:color="auto" w:fill="FFFFFF"/>
        <w:tabs>
          <w:tab w:val="left" w:pos="3994"/>
          <w:tab w:val="center" w:pos="4680"/>
        </w:tabs>
        <w:spacing w:after="0"/>
        <w:jc w:val="center"/>
        <w:outlineLvl w:val="3"/>
        <w:rPr>
          <w:rFonts w:eastAsia="SimSun"/>
          <w:b/>
          <w:bCs/>
          <w:szCs w:val="24"/>
        </w:rPr>
      </w:pPr>
      <w:r w:rsidRPr="00BF3BE4">
        <w:rPr>
          <w:rFonts w:eastAsia="SimSun"/>
          <w:b/>
          <w:bCs/>
          <w:szCs w:val="24"/>
        </w:rPr>
        <w:t>2025</w:t>
      </w:r>
    </w:p>
    <w:bookmarkEnd w:id="4"/>
    <w:p w14:paraId="1064C3E6" w14:textId="7665003A" w:rsidR="002C01F5" w:rsidRPr="00FB5040" w:rsidRDefault="00BB4752" w:rsidP="00B81340">
      <w:pPr>
        <w:pStyle w:val="Heading1"/>
        <w:spacing w:before="0"/>
        <w:rPr>
          <w:rStyle w:val="fontstyle01"/>
          <w:rFonts w:ascii="Times New Roman" w:hAnsi="Times New Roman"/>
          <w:color w:val="auto"/>
          <w:sz w:val="24"/>
          <w:szCs w:val="24"/>
        </w:rPr>
      </w:pPr>
      <w:r w:rsidRPr="00FB5040">
        <w:rPr>
          <w:szCs w:val="24"/>
        </w:rPr>
        <w:lastRenderedPageBreak/>
        <w:t>CERTIFICA</w:t>
      </w:r>
      <w:bookmarkEnd w:id="5"/>
      <w:bookmarkEnd w:id="6"/>
      <w:bookmarkEnd w:id="7"/>
      <w:bookmarkEnd w:id="8"/>
      <w:r w:rsidRPr="00FB5040">
        <w:rPr>
          <w:szCs w:val="24"/>
        </w:rPr>
        <w:t>TION</w:t>
      </w:r>
      <w:bookmarkEnd w:id="9"/>
      <w:r w:rsidR="00615B65">
        <w:rPr>
          <w:szCs w:val="24"/>
        </w:rPr>
        <w:fldChar w:fldCharType="begin"/>
      </w:r>
      <w:r w:rsidR="00615B65">
        <w:instrText xml:space="preserve"> TC "</w:instrText>
      </w:r>
      <w:bookmarkStart w:id="11" w:name="_Toc211829499"/>
      <w:r w:rsidR="00615B65" w:rsidRPr="00C217A2">
        <w:rPr>
          <w:szCs w:val="24"/>
        </w:rPr>
        <w:instrText>CERTIFICATION</w:instrText>
      </w:r>
      <w:bookmarkEnd w:id="11"/>
      <w:r w:rsidR="00615B65">
        <w:instrText xml:space="preserve">" \f C \l "1" </w:instrText>
      </w:r>
      <w:r w:rsidR="00615B65">
        <w:rPr>
          <w:szCs w:val="24"/>
        </w:rPr>
        <w:fldChar w:fldCharType="end"/>
      </w:r>
    </w:p>
    <w:p w14:paraId="1064C3E7" w14:textId="4C183188" w:rsidR="00BB4752" w:rsidRPr="00FB5040" w:rsidRDefault="00C76D98" w:rsidP="00B81340">
      <w:pPr>
        <w:spacing w:after="0"/>
        <w:rPr>
          <w:rStyle w:val="fontstyle01"/>
          <w:rFonts w:ascii="Times New Roman" w:hAnsi="Times New Roman"/>
          <w:b/>
          <w:bCs/>
          <w:sz w:val="24"/>
          <w:szCs w:val="24"/>
        </w:rPr>
      </w:pPr>
      <w:r w:rsidRPr="00FB5040">
        <w:rPr>
          <w:rStyle w:val="fontstyle01"/>
          <w:rFonts w:ascii="Times New Roman" w:hAnsi="Times New Roman"/>
          <w:bCs/>
          <w:sz w:val="24"/>
          <w:szCs w:val="24"/>
        </w:rPr>
        <w:t xml:space="preserve">The undersigned certifies that he </w:t>
      </w:r>
      <w:r w:rsidR="00890622">
        <w:rPr>
          <w:rStyle w:val="fontstyle01"/>
          <w:rFonts w:ascii="Times New Roman" w:hAnsi="Times New Roman"/>
          <w:bCs/>
          <w:sz w:val="24"/>
          <w:szCs w:val="24"/>
        </w:rPr>
        <w:t>has read and here</w:t>
      </w:r>
      <w:r w:rsidRPr="00FB5040">
        <w:rPr>
          <w:rStyle w:val="fontstyle01"/>
          <w:rFonts w:ascii="Times New Roman" w:hAnsi="Times New Roman"/>
          <w:bCs/>
          <w:sz w:val="24"/>
          <w:szCs w:val="24"/>
        </w:rPr>
        <w:t xml:space="preserve">by recommends for acceptance by </w:t>
      </w:r>
      <w:r w:rsidR="00890622" w:rsidRPr="00FB5040">
        <w:rPr>
          <w:rStyle w:val="fontstyle01"/>
          <w:rFonts w:ascii="Times New Roman" w:hAnsi="Times New Roman"/>
          <w:bCs/>
          <w:sz w:val="24"/>
          <w:szCs w:val="24"/>
        </w:rPr>
        <w:t>the</w:t>
      </w:r>
      <w:r w:rsidRPr="00FB5040">
        <w:rPr>
          <w:rStyle w:val="fontstyle01"/>
          <w:rFonts w:ascii="Times New Roman" w:hAnsi="Times New Roman"/>
          <w:bCs/>
          <w:sz w:val="24"/>
          <w:szCs w:val="24"/>
        </w:rPr>
        <w:t xml:space="preserve"> Open University of Tanzania</w:t>
      </w:r>
      <w:r w:rsidRPr="00FB5040">
        <w:rPr>
          <w:bCs/>
          <w:color w:val="000000"/>
          <w:szCs w:val="24"/>
        </w:rPr>
        <w:t xml:space="preserve"> </w:t>
      </w:r>
      <w:r w:rsidRPr="00FB5040">
        <w:rPr>
          <w:rStyle w:val="fontstyle01"/>
          <w:rFonts w:ascii="Times New Roman" w:hAnsi="Times New Roman"/>
          <w:bCs/>
          <w:sz w:val="24"/>
          <w:szCs w:val="24"/>
        </w:rPr>
        <w:t>a dissertation entitled</w:t>
      </w:r>
      <w:r w:rsidR="00890622">
        <w:rPr>
          <w:rStyle w:val="fontstyle01"/>
          <w:rFonts w:ascii="Times New Roman" w:hAnsi="Times New Roman"/>
          <w:bCs/>
          <w:sz w:val="24"/>
          <w:szCs w:val="24"/>
        </w:rPr>
        <w:t>:</w:t>
      </w:r>
      <w:r w:rsidR="00B94704" w:rsidRPr="00FB5040">
        <w:rPr>
          <w:szCs w:val="24"/>
        </w:rPr>
        <w:t xml:space="preserve"> </w:t>
      </w:r>
      <w:r w:rsidR="00890622" w:rsidRPr="00890622">
        <w:rPr>
          <w:b/>
          <w:szCs w:val="24"/>
        </w:rPr>
        <w:t>“</w:t>
      </w:r>
      <w:r w:rsidR="00B94704" w:rsidRPr="00890622">
        <w:rPr>
          <w:rStyle w:val="fontstyle01"/>
          <w:rFonts w:ascii="Times New Roman" w:hAnsi="Times New Roman"/>
          <w:b/>
          <w:sz w:val="24"/>
          <w:szCs w:val="24"/>
        </w:rPr>
        <w:t>E</w:t>
      </w:r>
      <w:r w:rsidR="001532B7" w:rsidRPr="00890622">
        <w:rPr>
          <w:rStyle w:val="fontstyle01"/>
          <w:rFonts w:ascii="Times New Roman" w:hAnsi="Times New Roman"/>
          <w:b/>
          <w:sz w:val="24"/>
          <w:szCs w:val="24"/>
        </w:rPr>
        <w:t>ffectiveness</w:t>
      </w:r>
      <w:r w:rsidR="00B94704" w:rsidRPr="00890622">
        <w:rPr>
          <w:rStyle w:val="fontstyle01"/>
          <w:rFonts w:ascii="Times New Roman" w:hAnsi="Times New Roman"/>
          <w:b/>
          <w:sz w:val="24"/>
          <w:szCs w:val="24"/>
        </w:rPr>
        <w:t xml:space="preserve"> </w:t>
      </w:r>
      <w:r w:rsidR="001532B7" w:rsidRPr="00890622">
        <w:rPr>
          <w:rStyle w:val="fontstyle01"/>
          <w:rFonts w:ascii="Times New Roman" w:hAnsi="Times New Roman"/>
          <w:b/>
          <w:sz w:val="24"/>
          <w:szCs w:val="24"/>
        </w:rPr>
        <w:t>of</w:t>
      </w:r>
      <w:r w:rsidR="00B94704" w:rsidRPr="00890622">
        <w:rPr>
          <w:rStyle w:val="fontstyle01"/>
          <w:rFonts w:ascii="Times New Roman" w:hAnsi="Times New Roman"/>
          <w:b/>
          <w:sz w:val="24"/>
          <w:szCs w:val="24"/>
        </w:rPr>
        <w:t xml:space="preserve"> F</w:t>
      </w:r>
      <w:r w:rsidR="001532B7" w:rsidRPr="00890622">
        <w:rPr>
          <w:rStyle w:val="fontstyle01"/>
          <w:rFonts w:ascii="Times New Roman" w:hAnsi="Times New Roman"/>
          <w:b/>
          <w:sz w:val="24"/>
          <w:szCs w:val="24"/>
        </w:rPr>
        <w:t>oreign</w:t>
      </w:r>
      <w:r w:rsidR="00B94704" w:rsidRPr="00890622">
        <w:rPr>
          <w:rStyle w:val="fontstyle01"/>
          <w:rFonts w:ascii="Times New Roman" w:hAnsi="Times New Roman"/>
          <w:b/>
          <w:sz w:val="24"/>
          <w:szCs w:val="24"/>
        </w:rPr>
        <w:t xml:space="preserve"> </w:t>
      </w:r>
      <w:r w:rsidR="007851D2" w:rsidRPr="00890622">
        <w:rPr>
          <w:rStyle w:val="fontstyle01"/>
          <w:rFonts w:ascii="Times New Roman" w:hAnsi="Times New Roman"/>
          <w:b/>
          <w:sz w:val="24"/>
          <w:szCs w:val="24"/>
        </w:rPr>
        <w:t xml:space="preserve">Aid on Health Outcomes </w:t>
      </w:r>
      <w:r w:rsidR="001532B7" w:rsidRPr="00890622">
        <w:rPr>
          <w:rStyle w:val="fontstyle01"/>
          <w:rFonts w:ascii="Times New Roman" w:hAnsi="Times New Roman"/>
          <w:b/>
          <w:sz w:val="24"/>
          <w:szCs w:val="24"/>
        </w:rPr>
        <w:t>in</w:t>
      </w:r>
      <w:r w:rsidR="00B94704" w:rsidRPr="00890622">
        <w:rPr>
          <w:rStyle w:val="fontstyle01"/>
          <w:rFonts w:ascii="Times New Roman" w:hAnsi="Times New Roman"/>
          <w:b/>
          <w:sz w:val="24"/>
          <w:szCs w:val="24"/>
        </w:rPr>
        <w:t xml:space="preserve"> M</w:t>
      </w:r>
      <w:r w:rsidR="001532B7" w:rsidRPr="00890622">
        <w:rPr>
          <w:rStyle w:val="fontstyle01"/>
          <w:rFonts w:ascii="Times New Roman" w:hAnsi="Times New Roman"/>
          <w:b/>
          <w:sz w:val="24"/>
          <w:szCs w:val="24"/>
        </w:rPr>
        <w:t>alawi</w:t>
      </w:r>
      <w:r w:rsidR="00B94704" w:rsidRPr="00890622">
        <w:rPr>
          <w:rStyle w:val="fontstyle01"/>
          <w:rFonts w:ascii="Times New Roman" w:hAnsi="Times New Roman"/>
          <w:b/>
          <w:sz w:val="24"/>
          <w:szCs w:val="24"/>
        </w:rPr>
        <w:t>: T</w:t>
      </w:r>
      <w:r w:rsidR="001532B7" w:rsidRPr="00890622">
        <w:rPr>
          <w:rStyle w:val="fontstyle01"/>
          <w:rFonts w:ascii="Times New Roman" w:hAnsi="Times New Roman"/>
          <w:b/>
          <w:sz w:val="24"/>
          <w:szCs w:val="24"/>
        </w:rPr>
        <w:t xml:space="preserve">he </w:t>
      </w:r>
      <w:r w:rsidR="007851D2" w:rsidRPr="00890622">
        <w:rPr>
          <w:rStyle w:val="fontstyle01"/>
          <w:rFonts w:ascii="Times New Roman" w:hAnsi="Times New Roman"/>
          <w:b/>
          <w:sz w:val="24"/>
          <w:szCs w:val="24"/>
        </w:rPr>
        <w:t>Cas</w:t>
      </w:r>
      <w:r w:rsidR="001532B7" w:rsidRPr="00890622">
        <w:rPr>
          <w:rStyle w:val="fontstyle01"/>
          <w:rFonts w:ascii="Times New Roman" w:hAnsi="Times New Roman"/>
          <w:b/>
          <w:sz w:val="24"/>
          <w:szCs w:val="24"/>
        </w:rPr>
        <w:t xml:space="preserve">e of </w:t>
      </w:r>
      <w:r w:rsidR="00B94704" w:rsidRPr="00890622">
        <w:rPr>
          <w:rStyle w:val="fontstyle01"/>
          <w:rFonts w:ascii="Times New Roman" w:hAnsi="Times New Roman"/>
          <w:b/>
          <w:sz w:val="24"/>
          <w:szCs w:val="24"/>
        </w:rPr>
        <w:t>L</w:t>
      </w:r>
      <w:r w:rsidR="001532B7" w:rsidRPr="00890622">
        <w:rPr>
          <w:rStyle w:val="fontstyle01"/>
          <w:rFonts w:ascii="Times New Roman" w:hAnsi="Times New Roman"/>
          <w:b/>
          <w:sz w:val="24"/>
          <w:szCs w:val="24"/>
        </w:rPr>
        <w:t>ilongwe</w:t>
      </w:r>
      <w:r w:rsidR="00B94704" w:rsidRPr="00890622">
        <w:rPr>
          <w:rStyle w:val="fontstyle01"/>
          <w:rFonts w:ascii="Times New Roman" w:hAnsi="Times New Roman"/>
          <w:b/>
          <w:sz w:val="24"/>
          <w:szCs w:val="24"/>
        </w:rPr>
        <w:t xml:space="preserve"> </w:t>
      </w:r>
      <w:r w:rsidR="007851D2" w:rsidRPr="00890622">
        <w:rPr>
          <w:rStyle w:val="fontstyle01"/>
          <w:rFonts w:ascii="Times New Roman" w:hAnsi="Times New Roman"/>
          <w:b/>
          <w:sz w:val="24"/>
          <w:szCs w:val="24"/>
        </w:rPr>
        <w:t>Regi</w:t>
      </w:r>
      <w:r w:rsidR="001532B7" w:rsidRPr="00890622">
        <w:rPr>
          <w:rStyle w:val="fontstyle01"/>
          <w:rFonts w:ascii="Times New Roman" w:hAnsi="Times New Roman"/>
          <w:b/>
          <w:sz w:val="24"/>
          <w:szCs w:val="24"/>
        </w:rPr>
        <w:t>on</w:t>
      </w:r>
      <w:r w:rsidR="00890622">
        <w:rPr>
          <w:rStyle w:val="fontstyle01"/>
          <w:rFonts w:ascii="Times New Roman" w:hAnsi="Times New Roman"/>
          <w:b/>
          <w:sz w:val="24"/>
          <w:szCs w:val="24"/>
        </w:rPr>
        <w:t>”,</w:t>
      </w:r>
      <w:r w:rsidR="00F942A6" w:rsidRPr="00FB5040">
        <w:rPr>
          <w:rStyle w:val="fontstyle21"/>
          <w:rFonts w:ascii="Times New Roman" w:hAnsi="Times New Roman"/>
          <w:bCs w:val="0"/>
          <w:sz w:val="24"/>
          <w:szCs w:val="24"/>
        </w:rPr>
        <w:t xml:space="preserve"> </w:t>
      </w:r>
      <w:r w:rsidR="00892F3E" w:rsidRPr="00892F3E">
        <w:rPr>
          <w:rFonts w:eastAsia="SimSun"/>
          <w:szCs w:val="24"/>
        </w:rPr>
        <w:t>in partial fulfillment of the requirements for the Degree of Master of Humanitarian Action, Cooperation and Development of the Open University of Tanzania.</w:t>
      </w:r>
    </w:p>
    <w:p w14:paraId="1064C3E8" w14:textId="77777777" w:rsidR="002C01F5" w:rsidRDefault="002C01F5" w:rsidP="00B81340">
      <w:pPr>
        <w:spacing w:after="0"/>
        <w:rPr>
          <w:rStyle w:val="fontstyle01"/>
          <w:rFonts w:ascii="Times New Roman" w:hAnsi="Times New Roman"/>
          <w:b/>
          <w:bCs/>
          <w:sz w:val="24"/>
          <w:szCs w:val="24"/>
        </w:rPr>
      </w:pPr>
    </w:p>
    <w:p w14:paraId="754A82B8" w14:textId="77777777" w:rsidR="00892F3E" w:rsidRDefault="00892F3E" w:rsidP="00B81340">
      <w:pPr>
        <w:spacing w:after="0"/>
        <w:rPr>
          <w:rStyle w:val="fontstyle01"/>
          <w:rFonts w:ascii="Times New Roman" w:hAnsi="Times New Roman"/>
          <w:b/>
          <w:bCs/>
          <w:sz w:val="24"/>
          <w:szCs w:val="24"/>
        </w:rPr>
      </w:pPr>
    </w:p>
    <w:p w14:paraId="4685D104" w14:textId="77777777" w:rsidR="00892F3E" w:rsidRPr="00FB5040" w:rsidRDefault="00892F3E" w:rsidP="00B81340">
      <w:pPr>
        <w:spacing w:after="0"/>
        <w:rPr>
          <w:rStyle w:val="fontstyle01"/>
          <w:rFonts w:ascii="Times New Roman" w:hAnsi="Times New Roman"/>
          <w:b/>
          <w:bCs/>
          <w:sz w:val="24"/>
          <w:szCs w:val="24"/>
        </w:rPr>
      </w:pPr>
    </w:p>
    <w:p w14:paraId="09F11B89" w14:textId="0CFA3185" w:rsidR="00892F3E" w:rsidRDefault="00892F3E" w:rsidP="00B81340">
      <w:pPr>
        <w:spacing w:after="0"/>
        <w:jc w:val="center"/>
        <w:rPr>
          <w:szCs w:val="24"/>
          <w:lang w:val="en-GB"/>
        </w:rPr>
      </w:pPr>
      <w:r>
        <w:rPr>
          <w:szCs w:val="24"/>
          <w:lang w:val="en-GB"/>
        </w:rPr>
        <w:t>………………………………….</w:t>
      </w:r>
    </w:p>
    <w:p w14:paraId="1064C3E9" w14:textId="77777777" w:rsidR="00F942A6" w:rsidRPr="00892F3E" w:rsidRDefault="00F942A6" w:rsidP="00B81340">
      <w:pPr>
        <w:spacing w:after="0"/>
        <w:jc w:val="center"/>
        <w:rPr>
          <w:szCs w:val="24"/>
          <w:lang w:val="en-GB"/>
        </w:rPr>
      </w:pPr>
      <w:proofErr w:type="spellStart"/>
      <w:r w:rsidRPr="00892F3E">
        <w:rPr>
          <w:szCs w:val="24"/>
          <w:lang w:val="en-GB"/>
        </w:rPr>
        <w:t>Dr.</w:t>
      </w:r>
      <w:proofErr w:type="spellEnd"/>
      <w:r w:rsidRPr="00892F3E">
        <w:rPr>
          <w:szCs w:val="24"/>
          <w:lang w:val="en-GB"/>
        </w:rPr>
        <w:t xml:space="preserve"> </w:t>
      </w:r>
      <w:proofErr w:type="spellStart"/>
      <w:r w:rsidRPr="00892F3E">
        <w:rPr>
          <w:szCs w:val="24"/>
          <w:lang w:val="en-GB"/>
        </w:rPr>
        <w:t>Miraji</w:t>
      </w:r>
      <w:proofErr w:type="spellEnd"/>
      <w:r w:rsidRPr="00892F3E">
        <w:rPr>
          <w:szCs w:val="24"/>
          <w:lang w:val="en-GB"/>
        </w:rPr>
        <w:t xml:space="preserve"> </w:t>
      </w:r>
      <w:proofErr w:type="spellStart"/>
      <w:r w:rsidRPr="00892F3E">
        <w:rPr>
          <w:szCs w:val="24"/>
          <w:lang w:val="en-GB"/>
        </w:rPr>
        <w:t>Kitigwa</w:t>
      </w:r>
      <w:proofErr w:type="spellEnd"/>
    </w:p>
    <w:p w14:paraId="1064C3EA" w14:textId="77777777" w:rsidR="002C01F5" w:rsidRDefault="00F942A6" w:rsidP="00B81340">
      <w:pPr>
        <w:spacing w:after="0"/>
        <w:jc w:val="center"/>
        <w:rPr>
          <w:bCs/>
          <w:szCs w:val="24"/>
          <w:lang w:val="en-GB"/>
        </w:rPr>
      </w:pPr>
      <w:r w:rsidRPr="00892F3E">
        <w:rPr>
          <w:bCs/>
          <w:szCs w:val="24"/>
          <w:lang w:val="en-GB"/>
        </w:rPr>
        <w:t>(Supervisor)</w:t>
      </w:r>
    </w:p>
    <w:p w14:paraId="16B0702E" w14:textId="77777777" w:rsidR="00892F3E" w:rsidRPr="00892F3E" w:rsidRDefault="00892F3E" w:rsidP="00B81340">
      <w:pPr>
        <w:spacing w:after="0"/>
        <w:jc w:val="center"/>
        <w:rPr>
          <w:bCs/>
          <w:szCs w:val="24"/>
          <w:lang w:val="en-GB"/>
        </w:rPr>
      </w:pPr>
    </w:p>
    <w:p w14:paraId="1064C3EB" w14:textId="562EBB0B" w:rsidR="002C01F5" w:rsidRPr="00892F3E" w:rsidRDefault="002C01F5" w:rsidP="00B81340">
      <w:pPr>
        <w:spacing w:after="0"/>
        <w:jc w:val="center"/>
        <w:rPr>
          <w:bCs/>
          <w:szCs w:val="24"/>
          <w:lang w:val="en-GB"/>
        </w:rPr>
      </w:pPr>
      <w:r w:rsidRPr="00892F3E">
        <w:rPr>
          <w:bCs/>
          <w:szCs w:val="24"/>
          <w:lang w:val="en-GB"/>
        </w:rPr>
        <w:t>………………………</w:t>
      </w:r>
      <w:r w:rsidR="00892F3E">
        <w:rPr>
          <w:bCs/>
          <w:szCs w:val="24"/>
          <w:lang w:val="en-GB"/>
        </w:rPr>
        <w:t>..</w:t>
      </w:r>
      <w:r w:rsidR="007026F6">
        <w:rPr>
          <w:bCs/>
          <w:szCs w:val="24"/>
          <w:lang w:val="en-GB"/>
        </w:rPr>
        <w:t>.</w:t>
      </w:r>
      <w:r w:rsidRPr="00892F3E">
        <w:rPr>
          <w:bCs/>
          <w:szCs w:val="24"/>
          <w:lang w:val="en-GB"/>
        </w:rPr>
        <w:t>……</w:t>
      </w:r>
    </w:p>
    <w:p w14:paraId="1064C3EC" w14:textId="77777777" w:rsidR="002C01F5" w:rsidRPr="00892F3E" w:rsidRDefault="002C01F5" w:rsidP="00B81340">
      <w:pPr>
        <w:spacing w:after="0"/>
        <w:jc w:val="center"/>
        <w:rPr>
          <w:bCs/>
          <w:szCs w:val="24"/>
          <w:lang w:val="en-GB"/>
        </w:rPr>
      </w:pPr>
      <w:r w:rsidRPr="00892F3E">
        <w:rPr>
          <w:bCs/>
          <w:szCs w:val="24"/>
          <w:lang w:val="en-GB"/>
        </w:rPr>
        <w:t>Date</w:t>
      </w:r>
    </w:p>
    <w:p w14:paraId="1064C3ED" w14:textId="77777777" w:rsidR="00C76D98" w:rsidRPr="00FB5040" w:rsidRDefault="00C76D98" w:rsidP="00B81340">
      <w:pPr>
        <w:spacing w:after="0"/>
        <w:rPr>
          <w:rFonts w:eastAsia="MS Mincho"/>
          <w:b/>
          <w:szCs w:val="24"/>
          <w:lang w:val="en-ZA"/>
        </w:rPr>
      </w:pPr>
    </w:p>
    <w:p w14:paraId="1064C3EE" w14:textId="77777777" w:rsidR="00C76D98" w:rsidRPr="00FB5040" w:rsidRDefault="00C76D98" w:rsidP="00B81340">
      <w:pPr>
        <w:spacing w:after="0"/>
        <w:rPr>
          <w:rFonts w:eastAsia="MS Mincho"/>
          <w:b/>
          <w:szCs w:val="24"/>
          <w:lang w:val="en-ZA"/>
        </w:rPr>
      </w:pPr>
    </w:p>
    <w:p w14:paraId="1064C3EF" w14:textId="77777777" w:rsidR="00C76D98" w:rsidRPr="00FB5040" w:rsidRDefault="00C76D98" w:rsidP="00B81340">
      <w:pPr>
        <w:spacing w:after="0"/>
        <w:rPr>
          <w:rFonts w:eastAsia="MS Mincho"/>
          <w:b/>
          <w:szCs w:val="24"/>
          <w:lang w:val="en-ZA"/>
        </w:rPr>
      </w:pPr>
    </w:p>
    <w:p w14:paraId="1064C3F0" w14:textId="77777777" w:rsidR="00BB4752" w:rsidRPr="00FB5040" w:rsidRDefault="00BB4752" w:rsidP="00B81340">
      <w:pPr>
        <w:spacing w:after="0"/>
        <w:rPr>
          <w:rFonts w:eastAsia="MS Mincho"/>
          <w:b/>
          <w:szCs w:val="24"/>
          <w:lang w:val="en-ZA"/>
        </w:rPr>
      </w:pPr>
    </w:p>
    <w:p w14:paraId="1064C3F1" w14:textId="77777777" w:rsidR="00523765" w:rsidRPr="00FB5040" w:rsidRDefault="00523765" w:rsidP="00B81340">
      <w:pPr>
        <w:spacing w:after="0"/>
        <w:rPr>
          <w:rFonts w:eastAsia="MS Mincho"/>
          <w:b/>
          <w:szCs w:val="24"/>
          <w:lang w:val="en-ZA"/>
        </w:rPr>
      </w:pPr>
    </w:p>
    <w:p w14:paraId="1064C3F2" w14:textId="77777777" w:rsidR="00523765" w:rsidRPr="00FB5040" w:rsidRDefault="00523765" w:rsidP="00B81340">
      <w:pPr>
        <w:spacing w:after="0"/>
        <w:rPr>
          <w:rFonts w:eastAsia="MS Mincho"/>
          <w:b/>
          <w:szCs w:val="24"/>
          <w:lang w:val="en-ZA"/>
        </w:rPr>
      </w:pPr>
    </w:p>
    <w:p w14:paraId="1064C3F3" w14:textId="77777777" w:rsidR="00523765" w:rsidRPr="00FB5040" w:rsidRDefault="00523765" w:rsidP="00B81340">
      <w:pPr>
        <w:spacing w:after="0"/>
        <w:rPr>
          <w:rFonts w:eastAsia="MS Mincho"/>
          <w:b/>
          <w:szCs w:val="24"/>
          <w:lang w:val="en-ZA"/>
        </w:rPr>
      </w:pPr>
    </w:p>
    <w:p w14:paraId="1064C3F4" w14:textId="77777777" w:rsidR="00523765" w:rsidRPr="00FB5040" w:rsidRDefault="00523765" w:rsidP="00B81340">
      <w:pPr>
        <w:spacing w:after="0"/>
        <w:rPr>
          <w:rFonts w:eastAsia="MS Mincho"/>
          <w:b/>
          <w:szCs w:val="24"/>
          <w:lang w:val="en-ZA"/>
        </w:rPr>
      </w:pPr>
    </w:p>
    <w:p w14:paraId="1064C3F5" w14:textId="77777777" w:rsidR="00523765" w:rsidRPr="00FB5040" w:rsidRDefault="00523765" w:rsidP="00B81340">
      <w:pPr>
        <w:spacing w:after="0"/>
        <w:rPr>
          <w:szCs w:val="24"/>
        </w:rPr>
      </w:pPr>
    </w:p>
    <w:p w14:paraId="63E69F92" w14:textId="4C0FBD09" w:rsidR="004C1D54" w:rsidRPr="00615B65" w:rsidRDefault="009225D9" w:rsidP="00B81340">
      <w:pPr>
        <w:jc w:val="center"/>
        <w:rPr>
          <w:b/>
        </w:rPr>
      </w:pPr>
      <w:bookmarkStart w:id="12" w:name="_Toc168383467"/>
      <w:bookmarkEnd w:id="10"/>
      <w:r w:rsidRPr="00615B65">
        <w:rPr>
          <w:b/>
        </w:rPr>
        <w:lastRenderedPageBreak/>
        <w:t>COPYRIGHT</w:t>
      </w:r>
      <w:bookmarkEnd w:id="12"/>
      <w:r w:rsidR="00615B65" w:rsidRPr="00615B65">
        <w:rPr>
          <w:b/>
        </w:rPr>
        <w:fldChar w:fldCharType="begin"/>
      </w:r>
      <w:r w:rsidR="00615B65" w:rsidRPr="00615B65">
        <w:rPr>
          <w:b/>
        </w:rPr>
        <w:instrText xml:space="preserve"> TC "</w:instrText>
      </w:r>
      <w:bookmarkStart w:id="13" w:name="_Toc211829500"/>
      <w:r w:rsidR="00615B65" w:rsidRPr="00615B65">
        <w:rPr>
          <w:b/>
        </w:rPr>
        <w:instrText>COPYRIGHT</w:instrText>
      </w:r>
      <w:bookmarkEnd w:id="13"/>
      <w:r w:rsidR="00615B65" w:rsidRPr="00615B65">
        <w:rPr>
          <w:b/>
        </w:rPr>
        <w:instrText xml:space="preserve">" \f C \l "1" </w:instrText>
      </w:r>
      <w:r w:rsidR="00615B65" w:rsidRPr="00615B65">
        <w:rPr>
          <w:b/>
        </w:rPr>
        <w:fldChar w:fldCharType="end"/>
      </w:r>
    </w:p>
    <w:p w14:paraId="22630455" w14:textId="77777777" w:rsidR="00615B65" w:rsidRPr="00615B65" w:rsidRDefault="00615B65" w:rsidP="00B81340">
      <w:pPr>
        <w:spacing w:after="0"/>
        <w:rPr>
          <w:bCs/>
          <w:szCs w:val="24"/>
        </w:rPr>
      </w:pPr>
      <w:r w:rsidRPr="00615B65">
        <w:rPr>
          <w:bCs/>
          <w:szCs w:val="24"/>
        </w:rPr>
        <w:t>No part of this research proposal may be reproduced, stored in a retrieval system, or transmitted in any form or by any means electronic, mechanical, photocopying, recording, or otherwise without prior written permission from the author or the Open University of Tanzania.</w:t>
      </w:r>
    </w:p>
    <w:p w14:paraId="639A67B5" w14:textId="77777777" w:rsidR="00444B27" w:rsidRPr="00FB5040" w:rsidRDefault="00444B27" w:rsidP="00B81340">
      <w:pPr>
        <w:spacing w:after="0"/>
        <w:rPr>
          <w:szCs w:val="24"/>
        </w:rPr>
      </w:pPr>
    </w:p>
    <w:p w14:paraId="615CD054" w14:textId="77777777" w:rsidR="00CE2833" w:rsidRDefault="00CE2833" w:rsidP="00B81340">
      <w:pPr>
        <w:spacing w:after="0"/>
        <w:jc w:val="center"/>
        <w:rPr>
          <w:b/>
        </w:rPr>
      </w:pPr>
      <w:bookmarkStart w:id="14" w:name="_Toc168383468"/>
    </w:p>
    <w:p w14:paraId="40B123A5" w14:textId="77777777" w:rsidR="00CE2833" w:rsidRDefault="00CE2833" w:rsidP="00B81340">
      <w:pPr>
        <w:spacing w:after="0"/>
        <w:jc w:val="center"/>
        <w:rPr>
          <w:b/>
        </w:rPr>
      </w:pPr>
    </w:p>
    <w:p w14:paraId="66B157D1" w14:textId="77777777" w:rsidR="00CE2833" w:rsidRDefault="00CE2833" w:rsidP="00B81340">
      <w:pPr>
        <w:spacing w:after="0"/>
        <w:jc w:val="center"/>
        <w:rPr>
          <w:b/>
        </w:rPr>
      </w:pPr>
    </w:p>
    <w:p w14:paraId="3C82D5D3" w14:textId="77777777" w:rsidR="00CE2833" w:rsidRDefault="00CE2833" w:rsidP="00B81340">
      <w:pPr>
        <w:spacing w:after="0"/>
        <w:jc w:val="center"/>
        <w:rPr>
          <w:b/>
        </w:rPr>
      </w:pPr>
    </w:p>
    <w:p w14:paraId="0251E4E2" w14:textId="77777777" w:rsidR="00CE2833" w:rsidRDefault="00CE2833" w:rsidP="00B81340">
      <w:pPr>
        <w:spacing w:after="0"/>
        <w:jc w:val="center"/>
        <w:rPr>
          <w:b/>
        </w:rPr>
      </w:pPr>
    </w:p>
    <w:p w14:paraId="1AC674CA" w14:textId="77777777" w:rsidR="00CE2833" w:rsidRDefault="00CE2833" w:rsidP="00B81340">
      <w:pPr>
        <w:spacing w:after="0"/>
        <w:jc w:val="center"/>
        <w:rPr>
          <w:b/>
        </w:rPr>
      </w:pPr>
    </w:p>
    <w:p w14:paraId="4A7B3630" w14:textId="77777777" w:rsidR="00CE2833" w:rsidRDefault="00CE2833" w:rsidP="00B81340">
      <w:pPr>
        <w:spacing w:after="0"/>
        <w:jc w:val="center"/>
        <w:rPr>
          <w:b/>
        </w:rPr>
      </w:pPr>
    </w:p>
    <w:p w14:paraId="73DAA0E2" w14:textId="77777777" w:rsidR="00CE2833" w:rsidRDefault="00CE2833" w:rsidP="00B81340">
      <w:pPr>
        <w:spacing w:after="0"/>
        <w:jc w:val="center"/>
        <w:rPr>
          <w:b/>
        </w:rPr>
      </w:pPr>
    </w:p>
    <w:p w14:paraId="255AE8F4" w14:textId="77777777" w:rsidR="00CE2833" w:rsidRDefault="00CE2833" w:rsidP="00B81340">
      <w:pPr>
        <w:spacing w:after="0"/>
        <w:jc w:val="center"/>
        <w:rPr>
          <w:b/>
        </w:rPr>
      </w:pPr>
    </w:p>
    <w:p w14:paraId="2BA78D04" w14:textId="77777777" w:rsidR="00CE2833" w:rsidRDefault="00CE2833" w:rsidP="00B81340">
      <w:pPr>
        <w:spacing w:after="0"/>
        <w:jc w:val="center"/>
        <w:rPr>
          <w:b/>
        </w:rPr>
      </w:pPr>
    </w:p>
    <w:p w14:paraId="55D9AB04" w14:textId="77777777" w:rsidR="00CE2833" w:rsidRDefault="00CE2833" w:rsidP="00B81340">
      <w:pPr>
        <w:spacing w:after="0"/>
        <w:jc w:val="center"/>
        <w:rPr>
          <w:b/>
        </w:rPr>
      </w:pPr>
    </w:p>
    <w:p w14:paraId="1A82AD1E" w14:textId="77777777" w:rsidR="00CE2833" w:rsidRDefault="00CE2833" w:rsidP="00B81340">
      <w:pPr>
        <w:spacing w:after="0"/>
        <w:jc w:val="center"/>
        <w:rPr>
          <w:b/>
        </w:rPr>
      </w:pPr>
    </w:p>
    <w:p w14:paraId="22382A9F" w14:textId="77777777" w:rsidR="00CE2833" w:rsidRDefault="00CE2833" w:rsidP="00B81340">
      <w:pPr>
        <w:spacing w:after="0"/>
        <w:jc w:val="center"/>
        <w:rPr>
          <w:b/>
        </w:rPr>
      </w:pPr>
    </w:p>
    <w:p w14:paraId="5FC7DD9E" w14:textId="77777777" w:rsidR="00CE2833" w:rsidRDefault="00CE2833" w:rsidP="00B81340">
      <w:pPr>
        <w:spacing w:after="0"/>
        <w:jc w:val="center"/>
        <w:rPr>
          <w:b/>
        </w:rPr>
      </w:pPr>
    </w:p>
    <w:p w14:paraId="118DD7A9" w14:textId="77777777" w:rsidR="00CE2833" w:rsidRDefault="00CE2833" w:rsidP="00B81340">
      <w:pPr>
        <w:spacing w:after="0"/>
        <w:jc w:val="center"/>
        <w:rPr>
          <w:b/>
        </w:rPr>
      </w:pPr>
    </w:p>
    <w:p w14:paraId="09971908" w14:textId="77777777" w:rsidR="00CE2833" w:rsidRDefault="00CE2833" w:rsidP="00B81340">
      <w:pPr>
        <w:spacing w:after="0"/>
        <w:jc w:val="center"/>
        <w:rPr>
          <w:b/>
        </w:rPr>
      </w:pPr>
    </w:p>
    <w:p w14:paraId="04A808F3" w14:textId="77777777" w:rsidR="00CE2833" w:rsidRDefault="00CE2833" w:rsidP="00B81340">
      <w:pPr>
        <w:spacing w:after="0"/>
        <w:jc w:val="center"/>
        <w:rPr>
          <w:b/>
        </w:rPr>
      </w:pPr>
    </w:p>
    <w:p w14:paraId="1064C3FA" w14:textId="41242F80" w:rsidR="00E66E09" w:rsidRPr="00615B65" w:rsidRDefault="00615B65" w:rsidP="00B81340">
      <w:pPr>
        <w:spacing w:after="0"/>
        <w:jc w:val="center"/>
        <w:rPr>
          <w:b/>
        </w:rPr>
      </w:pPr>
      <w:r w:rsidRPr="00615B65">
        <w:rPr>
          <w:b/>
        </w:rPr>
        <w:lastRenderedPageBreak/>
        <w:t>DECLARATION</w:t>
      </w:r>
      <w:bookmarkEnd w:id="14"/>
      <w:r>
        <w:rPr>
          <w:b/>
        </w:rPr>
        <w:fldChar w:fldCharType="begin"/>
      </w:r>
      <w:r>
        <w:instrText xml:space="preserve"> TC "</w:instrText>
      </w:r>
      <w:bookmarkStart w:id="15" w:name="_Toc211829501"/>
      <w:r w:rsidRPr="00A716FE">
        <w:rPr>
          <w:b/>
        </w:rPr>
        <w:instrText>DECLARATION</w:instrText>
      </w:r>
      <w:bookmarkEnd w:id="15"/>
      <w:r>
        <w:instrText xml:space="preserve">" \f C \l "1" </w:instrText>
      </w:r>
      <w:r>
        <w:rPr>
          <w:b/>
        </w:rPr>
        <w:fldChar w:fldCharType="end"/>
      </w:r>
    </w:p>
    <w:p w14:paraId="20A938A1" w14:textId="57821BFF" w:rsidR="00615B65" w:rsidRPr="00615B65" w:rsidRDefault="001F7EF8" w:rsidP="00B81340">
      <w:pPr>
        <w:rPr>
          <w:rFonts w:eastAsia="Times New Roman"/>
          <w:kern w:val="2"/>
          <w:szCs w:val="24"/>
          <w:lang w:val="en-ZA"/>
        </w:rPr>
      </w:pPr>
      <w:r w:rsidRPr="00FB5040">
        <w:rPr>
          <w:rFonts w:eastAsia="Times New Roman"/>
          <w:color w:val="000000"/>
          <w:szCs w:val="24"/>
        </w:rPr>
        <w:t xml:space="preserve">I, </w:t>
      </w:r>
      <w:r w:rsidRPr="00615B65">
        <w:rPr>
          <w:rFonts w:eastAsia="Times New Roman"/>
          <w:b/>
          <w:bCs/>
          <w:color w:val="000000"/>
          <w:szCs w:val="24"/>
        </w:rPr>
        <w:t xml:space="preserve">Alexander </w:t>
      </w:r>
      <w:proofErr w:type="spellStart"/>
      <w:r w:rsidRPr="00615B65">
        <w:rPr>
          <w:rFonts w:eastAsia="Times New Roman"/>
          <w:b/>
          <w:bCs/>
          <w:color w:val="000000"/>
          <w:szCs w:val="24"/>
        </w:rPr>
        <w:t>Majamanda</w:t>
      </w:r>
      <w:proofErr w:type="spellEnd"/>
      <w:r w:rsidR="00615B65">
        <w:rPr>
          <w:rFonts w:eastAsia="Times New Roman"/>
          <w:b/>
          <w:bCs/>
          <w:color w:val="000000"/>
          <w:szCs w:val="24"/>
        </w:rPr>
        <w:t>,</w:t>
      </w:r>
      <w:r w:rsidRPr="00FB5040">
        <w:rPr>
          <w:rFonts w:eastAsia="Times New Roman"/>
          <w:color w:val="000000"/>
          <w:szCs w:val="24"/>
        </w:rPr>
        <w:t xml:space="preserve"> </w:t>
      </w:r>
      <w:bookmarkStart w:id="16" w:name="_Toc168383469"/>
      <w:r w:rsidR="00615B65" w:rsidRPr="00615B65">
        <w:rPr>
          <w:rFonts w:eastAsia="Times New Roman"/>
          <w:kern w:val="2"/>
          <w:szCs w:val="24"/>
          <w:lang w:val="en-ZA"/>
        </w:rPr>
        <w:t xml:space="preserve">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w:t>
      </w:r>
      <w:r w:rsidR="00615B65" w:rsidRPr="00615B65">
        <w:rPr>
          <w:rFonts w:eastAsia="SimSun"/>
          <w:szCs w:val="24"/>
        </w:rPr>
        <w:t>in partial fulfillment of the requirements for the Degree of Master of Humanitarian Action, Cooperation and Development of the Open University of Tanzania.</w:t>
      </w:r>
    </w:p>
    <w:p w14:paraId="4D07B2A6" w14:textId="77777777" w:rsidR="00615B65" w:rsidRPr="00615B65" w:rsidRDefault="00615B65" w:rsidP="00B81340">
      <w:pPr>
        <w:spacing w:after="0"/>
        <w:rPr>
          <w:bCs/>
          <w:szCs w:val="24"/>
        </w:rPr>
      </w:pPr>
    </w:p>
    <w:p w14:paraId="3B5D6245" w14:textId="77777777" w:rsidR="00615B65" w:rsidRPr="00615B65" w:rsidRDefault="00615B65" w:rsidP="00B81340">
      <w:pPr>
        <w:spacing w:after="0"/>
        <w:rPr>
          <w:bCs/>
          <w:szCs w:val="24"/>
        </w:rPr>
      </w:pPr>
    </w:p>
    <w:p w14:paraId="088FD45A" w14:textId="77777777" w:rsidR="00615B65" w:rsidRPr="00615B65" w:rsidRDefault="00615B65" w:rsidP="00B81340">
      <w:pPr>
        <w:spacing w:after="0"/>
        <w:jc w:val="center"/>
        <w:rPr>
          <w:bCs/>
          <w:szCs w:val="24"/>
        </w:rPr>
      </w:pPr>
      <w:r w:rsidRPr="00615B65">
        <w:rPr>
          <w:bCs/>
          <w:szCs w:val="24"/>
        </w:rPr>
        <w:t>…………………………………</w:t>
      </w:r>
    </w:p>
    <w:p w14:paraId="10D227A9" w14:textId="77777777" w:rsidR="00615B65" w:rsidRPr="00615B65" w:rsidRDefault="00615B65" w:rsidP="00B81340">
      <w:pPr>
        <w:spacing w:after="0"/>
        <w:jc w:val="center"/>
        <w:rPr>
          <w:bCs/>
          <w:szCs w:val="24"/>
        </w:rPr>
      </w:pPr>
      <w:r w:rsidRPr="00615B65">
        <w:rPr>
          <w:bCs/>
          <w:szCs w:val="24"/>
        </w:rPr>
        <w:t>Signature</w:t>
      </w:r>
    </w:p>
    <w:p w14:paraId="69484340" w14:textId="77777777" w:rsidR="00615B65" w:rsidRPr="00615B65" w:rsidRDefault="00615B65" w:rsidP="00B81340">
      <w:pPr>
        <w:spacing w:after="0"/>
        <w:jc w:val="center"/>
        <w:rPr>
          <w:bCs/>
          <w:szCs w:val="24"/>
        </w:rPr>
      </w:pPr>
    </w:p>
    <w:p w14:paraId="1448EBAF" w14:textId="77777777" w:rsidR="00615B65" w:rsidRPr="00615B65" w:rsidRDefault="00615B65" w:rsidP="00B81340">
      <w:pPr>
        <w:spacing w:after="0"/>
        <w:jc w:val="center"/>
        <w:rPr>
          <w:bCs/>
          <w:szCs w:val="24"/>
        </w:rPr>
      </w:pPr>
      <w:r w:rsidRPr="00615B65">
        <w:rPr>
          <w:bCs/>
          <w:szCs w:val="24"/>
        </w:rPr>
        <w:t>………………………….…</w:t>
      </w:r>
    </w:p>
    <w:p w14:paraId="4C864E99" w14:textId="77777777" w:rsidR="00615B65" w:rsidRPr="00615B65" w:rsidRDefault="00615B65" w:rsidP="00B81340">
      <w:pPr>
        <w:spacing w:after="0"/>
        <w:jc w:val="center"/>
        <w:rPr>
          <w:bCs/>
          <w:szCs w:val="24"/>
        </w:rPr>
      </w:pPr>
      <w:r w:rsidRPr="00615B65">
        <w:rPr>
          <w:bCs/>
          <w:szCs w:val="24"/>
        </w:rPr>
        <w:t>Date</w:t>
      </w:r>
    </w:p>
    <w:p w14:paraId="773A7AF8" w14:textId="28C174C3" w:rsidR="00444B27" w:rsidRDefault="00444B27" w:rsidP="00B81340">
      <w:pPr>
        <w:spacing w:after="0"/>
      </w:pPr>
    </w:p>
    <w:p w14:paraId="198C6A04" w14:textId="77777777" w:rsidR="00444B27" w:rsidRDefault="00444B27" w:rsidP="00B81340">
      <w:pPr>
        <w:pStyle w:val="Heading2"/>
      </w:pPr>
    </w:p>
    <w:p w14:paraId="3ACBE0EA" w14:textId="77777777" w:rsidR="00444B27" w:rsidRDefault="00444B27" w:rsidP="00B81340">
      <w:pPr>
        <w:pStyle w:val="Heading2"/>
      </w:pPr>
    </w:p>
    <w:p w14:paraId="3A803318" w14:textId="77777777" w:rsidR="00444B27" w:rsidRDefault="00444B27" w:rsidP="00B81340">
      <w:pPr>
        <w:pStyle w:val="Heading2"/>
      </w:pPr>
    </w:p>
    <w:p w14:paraId="63350180" w14:textId="77777777" w:rsidR="00444B27" w:rsidRDefault="00444B27" w:rsidP="00B81340">
      <w:pPr>
        <w:pStyle w:val="Heading2"/>
      </w:pPr>
    </w:p>
    <w:p w14:paraId="038766EB" w14:textId="77777777" w:rsidR="00444B27" w:rsidRDefault="00444B27" w:rsidP="00B81340">
      <w:pPr>
        <w:pStyle w:val="Heading2"/>
      </w:pPr>
    </w:p>
    <w:p w14:paraId="3D6BF8DE" w14:textId="77777777" w:rsidR="00CE2833" w:rsidRDefault="00CE2833" w:rsidP="00CE2833"/>
    <w:p w14:paraId="72372507" w14:textId="77777777" w:rsidR="00CE2833" w:rsidRDefault="00CE2833" w:rsidP="00CE2833"/>
    <w:p w14:paraId="0A4F749F" w14:textId="77777777" w:rsidR="0069272C" w:rsidRPr="00CE2833" w:rsidRDefault="0069272C" w:rsidP="00CE2833"/>
    <w:p w14:paraId="1064C3FE" w14:textId="0D16768A" w:rsidR="006D06AF" w:rsidRPr="00FB5040" w:rsidRDefault="00444B27" w:rsidP="00B81340">
      <w:pPr>
        <w:pStyle w:val="Heading2"/>
      </w:pPr>
      <w:r w:rsidRPr="00FB5040">
        <w:lastRenderedPageBreak/>
        <w:t>DEDICATION</w:t>
      </w:r>
      <w:bookmarkEnd w:id="16"/>
      <w:r w:rsidR="00B079BC">
        <w:fldChar w:fldCharType="begin"/>
      </w:r>
      <w:r w:rsidR="00B079BC">
        <w:instrText xml:space="preserve"> TC "</w:instrText>
      </w:r>
      <w:bookmarkStart w:id="17" w:name="_Toc211829502"/>
      <w:r w:rsidR="00B079BC" w:rsidRPr="002F3090">
        <w:instrText>DEDICATION</w:instrText>
      </w:r>
      <w:bookmarkEnd w:id="17"/>
      <w:r w:rsidR="00B079BC">
        <w:instrText xml:space="preserve">" \f C \l "1" </w:instrText>
      </w:r>
      <w:r w:rsidR="00B079BC">
        <w:fldChar w:fldCharType="end"/>
      </w:r>
    </w:p>
    <w:p w14:paraId="5498CE8F" w14:textId="77777777" w:rsidR="00E108DE" w:rsidRPr="00FB5040" w:rsidRDefault="006D06AF" w:rsidP="00B81340">
      <w:pPr>
        <w:spacing w:after="0"/>
        <w:rPr>
          <w:szCs w:val="24"/>
        </w:rPr>
      </w:pPr>
      <w:bookmarkStart w:id="18" w:name="_Toc154820740"/>
      <w:proofErr w:type="gramStart"/>
      <w:r w:rsidRPr="00FB5040">
        <w:rPr>
          <w:szCs w:val="24"/>
        </w:rPr>
        <w:t xml:space="preserve">To my beloved wife Patricia </w:t>
      </w:r>
      <w:proofErr w:type="spellStart"/>
      <w:r w:rsidRPr="00FB5040">
        <w:rPr>
          <w:szCs w:val="24"/>
        </w:rPr>
        <w:t>Majamanda</w:t>
      </w:r>
      <w:proofErr w:type="spellEnd"/>
      <w:r w:rsidRPr="00FB5040">
        <w:rPr>
          <w:szCs w:val="24"/>
        </w:rPr>
        <w:t xml:space="preserve">, my line manager </w:t>
      </w:r>
      <w:proofErr w:type="spellStart"/>
      <w:r w:rsidRPr="00FB5040">
        <w:rPr>
          <w:szCs w:val="24"/>
        </w:rPr>
        <w:t>Lucilla</w:t>
      </w:r>
      <w:proofErr w:type="spellEnd"/>
      <w:r w:rsidRPr="00FB5040">
        <w:rPr>
          <w:szCs w:val="24"/>
        </w:rPr>
        <w:t xml:space="preserve"> </w:t>
      </w:r>
      <w:proofErr w:type="spellStart"/>
      <w:r w:rsidRPr="00FB5040">
        <w:rPr>
          <w:szCs w:val="24"/>
        </w:rPr>
        <w:t>Bertolli</w:t>
      </w:r>
      <w:proofErr w:type="spellEnd"/>
      <w:r w:rsidRPr="00FB5040">
        <w:rPr>
          <w:szCs w:val="24"/>
        </w:rPr>
        <w:t xml:space="preserve"> and my friend </w:t>
      </w:r>
      <w:proofErr w:type="spellStart"/>
      <w:r w:rsidRPr="00FB5040">
        <w:rPr>
          <w:szCs w:val="24"/>
        </w:rPr>
        <w:t>Idd</w:t>
      </w:r>
      <w:proofErr w:type="spellEnd"/>
      <w:r w:rsidRPr="00FB5040">
        <w:rPr>
          <w:szCs w:val="24"/>
        </w:rPr>
        <w:t xml:space="preserve"> </w:t>
      </w:r>
      <w:proofErr w:type="spellStart"/>
      <w:r w:rsidRPr="00FB5040">
        <w:rPr>
          <w:szCs w:val="24"/>
        </w:rPr>
        <w:t>Maulid</w:t>
      </w:r>
      <w:proofErr w:type="spellEnd"/>
      <w:r w:rsidRPr="00FB5040">
        <w:rPr>
          <w:szCs w:val="24"/>
        </w:rPr>
        <w:t>.</w:t>
      </w:r>
      <w:bookmarkStart w:id="19" w:name="_Toc146600381"/>
      <w:bookmarkStart w:id="20" w:name="_Toc149016860"/>
      <w:bookmarkEnd w:id="18"/>
      <w:proofErr w:type="gramEnd"/>
    </w:p>
    <w:p w14:paraId="7C60B2BB" w14:textId="77777777" w:rsidR="00E108DE" w:rsidRPr="00FB5040" w:rsidRDefault="00E108DE" w:rsidP="00B81340">
      <w:pPr>
        <w:spacing w:after="0"/>
        <w:rPr>
          <w:szCs w:val="24"/>
        </w:rPr>
      </w:pPr>
    </w:p>
    <w:p w14:paraId="68C2E56E" w14:textId="77777777" w:rsidR="00E108DE" w:rsidRPr="00FB5040" w:rsidRDefault="00E108DE" w:rsidP="00B81340">
      <w:pPr>
        <w:spacing w:after="0"/>
        <w:rPr>
          <w:szCs w:val="24"/>
        </w:rPr>
      </w:pPr>
    </w:p>
    <w:p w14:paraId="4F8DCC60" w14:textId="77777777" w:rsidR="00E108DE" w:rsidRDefault="00E108DE" w:rsidP="00B81340">
      <w:pPr>
        <w:spacing w:after="0"/>
        <w:rPr>
          <w:szCs w:val="24"/>
        </w:rPr>
      </w:pPr>
    </w:p>
    <w:p w14:paraId="5184C3A7" w14:textId="77777777" w:rsidR="00444B27" w:rsidRDefault="00444B27" w:rsidP="00B81340">
      <w:pPr>
        <w:spacing w:after="0"/>
        <w:rPr>
          <w:szCs w:val="24"/>
        </w:rPr>
      </w:pPr>
    </w:p>
    <w:p w14:paraId="7B77483A" w14:textId="77777777" w:rsidR="00444B27" w:rsidRDefault="00444B27" w:rsidP="00B81340">
      <w:pPr>
        <w:spacing w:after="0"/>
        <w:rPr>
          <w:szCs w:val="24"/>
        </w:rPr>
      </w:pPr>
    </w:p>
    <w:p w14:paraId="2A1AE364" w14:textId="77777777" w:rsidR="00444B27" w:rsidRDefault="00444B27" w:rsidP="00B81340">
      <w:pPr>
        <w:spacing w:after="0"/>
        <w:rPr>
          <w:szCs w:val="24"/>
        </w:rPr>
      </w:pPr>
    </w:p>
    <w:p w14:paraId="649232CA" w14:textId="77777777" w:rsidR="00444B27" w:rsidRDefault="00444B27" w:rsidP="00B81340">
      <w:pPr>
        <w:spacing w:after="0"/>
        <w:rPr>
          <w:szCs w:val="24"/>
        </w:rPr>
      </w:pPr>
    </w:p>
    <w:p w14:paraId="57B369D1" w14:textId="77777777" w:rsidR="00444B27" w:rsidRDefault="00444B27" w:rsidP="00B81340">
      <w:pPr>
        <w:spacing w:after="0"/>
        <w:rPr>
          <w:szCs w:val="24"/>
        </w:rPr>
      </w:pPr>
    </w:p>
    <w:p w14:paraId="18EF4920" w14:textId="77777777" w:rsidR="00444B27" w:rsidRDefault="00444B27" w:rsidP="00B81340">
      <w:pPr>
        <w:spacing w:after="0"/>
        <w:rPr>
          <w:szCs w:val="24"/>
        </w:rPr>
      </w:pPr>
    </w:p>
    <w:p w14:paraId="3B16FABF" w14:textId="77777777" w:rsidR="00444B27" w:rsidRDefault="00444B27" w:rsidP="00B81340">
      <w:pPr>
        <w:spacing w:after="0"/>
        <w:rPr>
          <w:szCs w:val="24"/>
        </w:rPr>
      </w:pPr>
    </w:p>
    <w:p w14:paraId="7B9E4B13" w14:textId="77777777" w:rsidR="00444B27" w:rsidRDefault="00444B27" w:rsidP="00B81340">
      <w:pPr>
        <w:spacing w:after="0"/>
        <w:rPr>
          <w:szCs w:val="24"/>
        </w:rPr>
      </w:pPr>
    </w:p>
    <w:p w14:paraId="02B30201" w14:textId="77777777" w:rsidR="00444B27" w:rsidRDefault="00444B27" w:rsidP="00B81340">
      <w:pPr>
        <w:spacing w:after="0"/>
        <w:rPr>
          <w:szCs w:val="24"/>
        </w:rPr>
      </w:pPr>
    </w:p>
    <w:p w14:paraId="28609BA2" w14:textId="77777777" w:rsidR="00444B27" w:rsidRDefault="00444B27" w:rsidP="00B81340">
      <w:pPr>
        <w:spacing w:after="0"/>
        <w:rPr>
          <w:szCs w:val="24"/>
        </w:rPr>
      </w:pPr>
    </w:p>
    <w:p w14:paraId="1D3F6355" w14:textId="77777777" w:rsidR="00444B27" w:rsidRDefault="00444B27" w:rsidP="00B81340">
      <w:pPr>
        <w:spacing w:after="0"/>
        <w:rPr>
          <w:szCs w:val="24"/>
        </w:rPr>
      </w:pPr>
    </w:p>
    <w:p w14:paraId="23D27751" w14:textId="77777777" w:rsidR="00444B27" w:rsidRDefault="00444B27" w:rsidP="00B81340">
      <w:pPr>
        <w:spacing w:after="0"/>
        <w:rPr>
          <w:szCs w:val="24"/>
        </w:rPr>
      </w:pPr>
    </w:p>
    <w:p w14:paraId="5C38242F" w14:textId="77777777" w:rsidR="00444B27" w:rsidRDefault="00444B27" w:rsidP="00B81340">
      <w:pPr>
        <w:spacing w:after="0"/>
        <w:rPr>
          <w:szCs w:val="24"/>
        </w:rPr>
      </w:pPr>
    </w:p>
    <w:p w14:paraId="70D0FD08" w14:textId="77777777" w:rsidR="00444B27" w:rsidRDefault="00444B27" w:rsidP="00B81340">
      <w:pPr>
        <w:spacing w:after="0"/>
        <w:rPr>
          <w:szCs w:val="24"/>
        </w:rPr>
      </w:pPr>
    </w:p>
    <w:p w14:paraId="1C881392" w14:textId="77777777" w:rsidR="00444B27" w:rsidRDefault="00444B27" w:rsidP="00B81340">
      <w:pPr>
        <w:spacing w:after="0"/>
        <w:rPr>
          <w:szCs w:val="24"/>
        </w:rPr>
      </w:pPr>
    </w:p>
    <w:p w14:paraId="2B637EAA" w14:textId="77777777" w:rsidR="00444B27" w:rsidRDefault="00444B27" w:rsidP="00B81340">
      <w:pPr>
        <w:spacing w:after="0"/>
        <w:rPr>
          <w:szCs w:val="24"/>
        </w:rPr>
      </w:pPr>
    </w:p>
    <w:p w14:paraId="22FF0332" w14:textId="77777777" w:rsidR="00444B27" w:rsidRDefault="00444B27" w:rsidP="00B81340">
      <w:pPr>
        <w:spacing w:after="0"/>
        <w:rPr>
          <w:szCs w:val="24"/>
        </w:rPr>
      </w:pPr>
    </w:p>
    <w:p w14:paraId="2C2A5AED" w14:textId="77777777" w:rsidR="00444B27" w:rsidRPr="00FB5040" w:rsidRDefault="00444B27" w:rsidP="00B81340">
      <w:pPr>
        <w:spacing w:after="0"/>
        <w:rPr>
          <w:szCs w:val="24"/>
        </w:rPr>
      </w:pPr>
    </w:p>
    <w:p w14:paraId="1064C404" w14:textId="67584114" w:rsidR="00CD08EC" w:rsidRPr="00FB5040" w:rsidRDefault="00444B27" w:rsidP="00B81340">
      <w:pPr>
        <w:pStyle w:val="Heading2"/>
      </w:pPr>
      <w:bookmarkStart w:id="21" w:name="_Toc168383470"/>
      <w:r w:rsidRPr="00FB5040">
        <w:lastRenderedPageBreak/>
        <w:t>ACKNOWLEDGEMENTS</w:t>
      </w:r>
      <w:bookmarkEnd w:id="19"/>
      <w:bookmarkEnd w:id="20"/>
      <w:bookmarkEnd w:id="21"/>
      <w:r w:rsidR="00B079BC">
        <w:fldChar w:fldCharType="begin"/>
      </w:r>
      <w:r w:rsidR="00B079BC">
        <w:instrText xml:space="preserve"> TC "</w:instrText>
      </w:r>
      <w:bookmarkStart w:id="22" w:name="_Toc211829503"/>
      <w:r w:rsidR="00B079BC" w:rsidRPr="00CD4FA9">
        <w:instrText>ACKNOWLEDGEMENTS</w:instrText>
      </w:r>
      <w:bookmarkEnd w:id="22"/>
      <w:r w:rsidR="00B079BC">
        <w:instrText xml:space="preserve">" \f C \l "1" </w:instrText>
      </w:r>
      <w:r w:rsidR="00B079BC">
        <w:fldChar w:fldCharType="end"/>
      </w:r>
    </w:p>
    <w:p w14:paraId="1064C406" w14:textId="49E3BE7E" w:rsidR="00CD08EC" w:rsidRPr="00FB5040" w:rsidRDefault="00CD08EC" w:rsidP="00B81340">
      <w:pPr>
        <w:spacing w:after="0"/>
        <w:rPr>
          <w:b/>
          <w:bCs/>
          <w:szCs w:val="24"/>
        </w:rPr>
      </w:pPr>
      <w:r w:rsidRPr="00FB5040">
        <w:rPr>
          <w:bCs/>
          <w:szCs w:val="24"/>
        </w:rPr>
        <w:t xml:space="preserve">I thank the Almighty God for strengthening me throughout the period of my study. </w:t>
      </w:r>
      <w:proofErr w:type="gramStart"/>
      <w:r w:rsidRPr="00FB5040">
        <w:rPr>
          <w:bCs/>
          <w:szCs w:val="24"/>
        </w:rPr>
        <w:t>If it wasn’t for His grace and mercy l would not have made it this far.</w:t>
      </w:r>
      <w:proofErr w:type="gramEnd"/>
      <w:r w:rsidR="00444B27">
        <w:rPr>
          <w:bCs/>
          <w:szCs w:val="24"/>
        </w:rPr>
        <w:t xml:space="preserve"> </w:t>
      </w:r>
      <w:r w:rsidRPr="00FB5040">
        <w:rPr>
          <w:bCs/>
          <w:szCs w:val="24"/>
        </w:rPr>
        <w:t xml:space="preserve">I express my sincere gratitude to my lead supervisor </w:t>
      </w:r>
      <w:r w:rsidR="00206711" w:rsidRPr="00FB5040">
        <w:rPr>
          <w:bCs/>
          <w:szCs w:val="24"/>
        </w:rPr>
        <w:t xml:space="preserve">Dr. </w:t>
      </w:r>
      <w:proofErr w:type="spellStart"/>
      <w:r w:rsidR="00206711" w:rsidRPr="00FB5040">
        <w:rPr>
          <w:bCs/>
          <w:szCs w:val="24"/>
        </w:rPr>
        <w:t>Miraji</w:t>
      </w:r>
      <w:proofErr w:type="spellEnd"/>
      <w:r w:rsidR="00206711" w:rsidRPr="00FB5040">
        <w:rPr>
          <w:bCs/>
          <w:szCs w:val="24"/>
        </w:rPr>
        <w:t xml:space="preserve"> </w:t>
      </w:r>
      <w:proofErr w:type="spellStart"/>
      <w:r w:rsidR="00206711" w:rsidRPr="00FB5040">
        <w:rPr>
          <w:bCs/>
          <w:szCs w:val="24"/>
        </w:rPr>
        <w:t>K</w:t>
      </w:r>
      <w:r w:rsidR="007211FC" w:rsidRPr="00FB5040">
        <w:rPr>
          <w:bCs/>
          <w:szCs w:val="24"/>
        </w:rPr>
        <w:t>i</w:t>
      </w:r>
      <w:r w:rsidR="00206711" w:rsidRPr="00FB5040">
        <w:rPr>
          <w:bCs/>
          <w:szCs w:val="24"/>
        </w:rPr>
        <w:t>tigwa</w:t>
      </w:r>
      <w:proofErr w:type="spellEnd"/>
      <w:r w:rsidR="00206711" w:rsidRPr="00FB5040">
        <w:rPr>
          <w:bCs/>
          <w:szCs w:val="24"/>
        </w:rPr>
        <w:t xml:space="preserve"> </w:t>
      </w:r>
      <w:r w:rsidRPr="00FB5040">
        <w:rPr>
          <w:bCs/>
          <w:szCs w:val="24"/>
        </w:rPr>
        <w:t xml:space="preserve">for expanding my vision and providing coherent answers to my endless questions, for his continued guidance and support throughout my study, </w:t>
      </w:r>
      <w:r w:rsidR="00B34022" w:rsidRPr="00FB5040">
        <w:rPr>
          <w:bCs/>
          <w:szCs w:val="24"/>
        </w:rPr>
        <w:t xml:space="preserve">and </w:t>
      </w:r>
      <w:r w:rsidR="00206711" w:rsidRPr="00FB5040">
        <w:rPr>
          <w:bCs/>
          <w:szCs w:val="24"/>
        </w:rPr>
        <w:t>Dr.</w:t>
      </w:r>
      <w:r w:rsidR="007211FC" w:rsidRPr="00FB5040">
        <w:rPr>
          <w:bCs/>
          <w:szCs w:val="24"/>
        </w:rPr>
        <w:t xml:space="preserve"> </w:t>
      </w:r>
      <w:proofErr w:type="spellStart"/>
      <w:r w:rsidR="00206711" w:rsidRPr="00FB5040">
        <w:rPr>
          <w:bCs/>
          <w:szCs w:val="24"/>
        </w:rPr>
        <w:t>Twaha</w:t>
      </w:r>
      <w:proofErr w:type="spellEnd"/>
      <w:r w:rsidR="00206711" w:rsidRPr="00FB5040">
        <w:rPr>
          <w:bCs/>
          <w:szCs w:val="24"/>
        </w:rPr>
        <w:t xml:space="preserve"> </w:t>
      </w:r>
      <w:proofErr w:type="spellStart"/>
      <w:r w:rsidR="00206711" w:rsidRPr="00FB5040">
        <w:rPr>
          <w:bCs/>
          <w:szCs w:val="24"/>
        </w:rPr>
        <w:t>Katabaro</w:t>
      </w:r>
      <w:proofErr w:type="spellEnd"/>
      <w:r w:rsidR="00206711" w:rsidRPr="00FB5040">
        <w:rPr>
          <w:bCs/>
          <w:szCs w:val="24"/>
        </w:rPr>
        <w:t xml:space="preserve"> </w:t>
      </w:r>
      <w:r w:rsidR="00B34022" w:rsidRPr="00FB5040">
        <w:rPr>
          <w:bCs/>
          <w:szCs w:val="24"/>
        </w:rPr>
        <w:t xml:space="preserve">from </w:t>
      </w:r>
      <w:proofErr w:type="spellStart"/>
      <w:r w:rsidR="00B34022" w:rsidRPr="00FB5040">
        <w:rPr>
          <w:bCs/>
          <w:szCs w:val="24"/>
        </w:rPr>
        <w:t>Kamuzu</w:t>
      </w:r>
      <w:proofErr w:type="spellEnd"/>
      <w:r w:rsidR="00B34022" w:rsidRPr="00FB5040">
        <w:rPr>
          <w:bCs/>
          <w:szCs w:val="24"/>
        </w:rPr>
        <w:t xml:space="preserve"> Central Hospital Malawi for the </w:t>
      </w:r>
      <w:r w:rsidRPr="00FB5040">
        <w:rPr>
          <w:bCs/>
          <w:szCs w:val="24"/>
        </w:rPr>
        <w:t>continued encouragement</w:t>
      </w:r>
      <w:r w:rsidR="00B34022" w:rsidRPr="00FB5040">
        <w:rPr>
          <w:bCs/>
          <w:szCs w:val="24"/>
        </w:rPr>
        <w:t xml:space="preserve"> and support</w:t>
      </w:r>
      <w:r w:rsidRPr="00FB5040">
        <w:rPr>
          <w:bCs/>
          <w:szCs w:val="24"/>
        </w:rPr>
        <w:t>, throughout the study.</w:t>
      </w:r>
    </w:p>
    <w:p w14:paraId="1064C407" w14:textId="77777777" w:rsidR="00CD08EC" w:rsidRPr="00FB5040" w:rsidRDefault="00CD08EC" w:rsidP="00B81340">
      <w:pPr>
        <w:spacing w:after="0"/>
        <w:rPr>
          <w:szCs w:val="24"/>
        </w:rPr>
      </w:pPr>
    </w:p>
    <w:p w14:paraId="1064C408" w14:textId="77777777" w:rsidR="006140EF" w:rsidRPr="00FB5040" w:rsidRDefault="006140EF" w:rsidP="00B81340">
      <w:pPr>
        <w:spacing w:after="0"/>
        <w:rPr>
          <w:szCs w:val="24"/>
        </w:rPr>
      </w:pPr>
    </w:p>
    <w:p w14:paraId="1064C409" w14:textId="77777777" w:rsidR="006140EF" w:rsidRPr="00FB5040" w:rsidRDefault="006140EF" w:rsidP="00B81340">
      <w:pPr>
        <w:spacing w:after="0"/>
        <w:rPr>
          <w:szCs w:val="24"/>
        </w:rPr>
      </w:pPr>
    </w:p>
    <w:p w14:paraId="1064C40A" w14:textId="77777777" w:rsidR="006140EF" w:rsidRPr="00FB5040" w:rsidRDefault="006140EF" w:rsidP="00B81340">
      <w:pPr>
        <w:spacing w:after="0"/>
        <w:rPr>
          <w:szCs w:val="24"/>
        </w:rPr>
      </w:pPr>
    </w:p>
    <w:p w14:paraId="1064C40B" w14:textId="77777777" w:rsidR="006140EF" w:rsidRPr="00FB5040" w:rsidRDefault="006140EF" w:rsidP="00B81340">
      <w:pPr>
        <w:spacing w:after="0"/>
        <w:rPr>
          <w:szCs w:val="24"/>
        </w:rPr>
      </w:pPr>
    </w:p>
    <w:p w14:paraId="1064C40C" w14:textId="77777777" w:rsidR="006140EF" w:rsidRPr="00FB5040" w:rsidRDefault="006140EF" w:rsidP="00B81340">
      <w:pPr>
        <w:spacing w:after="0"/>
        <w:rPr>
          <w:szCs w:val="24"/>
        </w:rPr>
      </w:pPr>
    </w:p>
    <w:p w14:paraId="1064C40D" w14:textId="77777777" w:rsidR="006140EF" w:rsidRPr="00FB5040" w:rsidRDefault="006140EF" w:rsidP="00B81340">
      <w:pPr>
        <w:spacing w:after="0"/>
        <w:rPr>
          <w:szCs w:val="24"/>
        </w:rPr>
      </w:pPr>
    </w:p>
    <w:p w14:paraId="1064C40E" w14:textId="77777777" w:rsidR="006140EF" w:rsidRPr="00FB5040" w:rsidRDefault="006140EF" w:rsidP="00B81340">
      <w:pPr>
        <w:spacing w:after="0"/>
        <w:rPr>
          <w:szCs w:val="24"/>
        </w:rPr>
      </w:pPr>
    </w:p>
    <w:p w14:paraId="1064C40F" w14:textId="77777777" w:rsidR="006140EF" w:rsidRPr="00FB5040" w:rsidRDefault="006140EF" w:rsidP="00B81340">
      <w:pPr>
        <w:spacing w:after="0"/>
        <w:rPr>
          <w:szCs w:val="24"/>
        </w:rPr>
      </w:pPr>
    </w:p>
    <w:p w14:paraId="1064C410" w14:textId="77777777" w:rsidR="006140EF" w:rsidRPr="00FB5040" w:rsidRDefault="006140EF" w:rsidP="00B81340">
      <w:pPr>
        <w:spacing w:after="0"/>
        <w:rPr>
          <w:szCs w:val="24"/>
        </w:rPr>
      </w:pPr>
    </w:p>
    <w:p w14:paraId="1064C416" w14:textId="77777777" w:rsidR="001E7D1B" w:rsidRPr="00FB5040" w:rsidRDefault="001E7D1B" w:rsidP="00B81340">
      <w:pPr>
        <w:spacing w:after="0"/>
        <w:rPr>
          <w:szCs w:val="24"/>
        </w:rPr>
      </w:pPr>
    </w:p>
    <w:p w14:paraId="59B6FAA8" w14:textId="77777777" w:rsidR="00E108DE" w:rsidRPr="00FB5040" w:rsidRDefault="00E108DE" w:rsidP="00B81340">
      <w:pPr>
        <w:pStyle w:val="Heading1"/>
        <w:spacing w:before="0"/>
        <w:rPr>
          <w:szCs w:val="24"/>
        </w:rPr>
        <w:sectPr w:rsidR="00E108DE" w:rsidRPr="00FB5040" w:rsidSect="00C06E03">
          <w:headerReference w:type="default" r:id="rId9"/>
          <w:footerReference w:type="default" r:id="rId10"/>
          <w:pgSz w:w="11907" w:h="16839" w:code="9"/>
          <w:pgMar w:top="2268" w:right="1418" w:bottom="1418" w:left="2268" w:header="993" w:footer="680" w:gutter="0"/>
          <w:pgNumType w:fmt="lowerRoman" w:start="1"/>
          <w:cols w:space="720"/>
          <w:titlePg/>
          <w:docGrid w:linePitch="360"/>
        </w:sectPr>
      </w:pPr>
      <w:bookmarkStart w:id="23" w:name="_Toc146600383"/>
      <w:bookmarkStart w:id="24" w:name="_Toc149016861"/>
    </w:p>
    <w:p w14:paraId="1064C417" w14:textId="092A50B9" w:rsidR="00ED14CB" w:rsidRPr="00FB5040" w:rsidRDefault="00ED14CB" w:rsidP="00B81340">
      <w:pPr>
        <w:pStyle w:val="Heading1"/>
        <w:spacing w:before="0"/>
        <w:rPr>
          <w:szCs w:val="24"/>
        </w:rPr>
      </w:pPr>
      <w:bookmarkStart w:id="25" w:name="_Toc168383471"/>
      <w:r w:rsidRPr="00FB5040">
        <w:rPr>
          <w:szCs w:val="24"/>
        </w:rPr>
        <w:lastRenderedPageBreak/>
        <w:t>ABSTRACT</w:t>
      </w:r>
      <w:bookmarkEnd w:id="23"/>
      <w:bookmarkEnd w:id="24"/>
      <w:bookmarkEnd w:id="25"/>
      <w:r w:rsidR="00B079BC">
        <w:rPr>
          <w:szCs w:val="24"/>
        </w:rPr>
        <w:fldChar w:fldCharType="begin"/>
      </w:r>
      <w:r w:rsidR="00B079BC">
        <w:instrText xml:space="preserve"> TC "</w:instrText>
      </w:r>
      <w:bookmarkStart w:id="26" w:name="_Toc211829504"/>
      <w:r w:rsidR="00B079BC" w:rsidRPr="00C516CB">
        <w:rPr>
          <w:szCs w:val="24"/>
        </w:rPr>
        <w:instrText>ABSTRACT</w:instrText>
      </w:r>
      <w:bookmarkEnd w:id="26"/>
      <w:r w:rsidR="00B079BC">
        <w:instrText xml:space="preserve">" \f C \l "1" </w:instrText>
      </w:r>
      <w:r w:rsidR="00B079BC">
        <w:rPr>
          <w:szCs w:val="24"/>
        </w:rPr>
        <w:fldChar w:fldCharType="end"/>
      </w:r>
    </w:p>
    <w:p w14:paraId="6C2FEEB9" w14:textId="77777777" w:rsidR="00B553C0" w:rsidRDefault="00B553C0" w:rsidP="00B553C0">
      <w:pPr>
        <w:spacing w:after="160"/>
        <w:rPr>
          <w:bCs/>
          <w:szCs w:val="24"/>
        </w:rPr>
      </w:pPr>
      <w:bookmarkStart w:id="27" w:name="_Toc148530169"/>
      <w:r w:rsidRPr="00563BEB">
        <w:rPr>
          <w:bCs/>
          <w:szCs w:val="24"/>
        </w:rPr>
        <w:t xml:space="preserve">Despite Malawi receiving substantial amounts of foreign aid over the past decades, the country continues to face persistent challenges in achieving sustainable improvements in healthcare outcomes. Foreign aid remains a major source of funding for Malawi’s </w:t>
      </w:r>
      <w:r>
        <w:rPr>
          <w:bCs/>
          <w:szCs w:val="24"/>
        </w:rPr>
        <w:t xml:space="preserve">health sector, </w:t>
      </w:r>
      <w:r w:rsidRPr="00563BEB">
        <w:rPr>
          <w:bCs/>
          <w:szCs w:val="24"/>
        </w:rPr>
        <w:t>supporting programs such as HIV/AIDS management, maternal and child health, malaria control, infrastructure development, and training of healthcare workers. Yet, there is still widespread concern that health outcomes have not improved proportionately to the volume of aid received.</w:t>
      </w:r>
      <w:r>
        <w:rPr>
          <w:bCs/>
          <w:szCs w:val="24"/>
        </w:rPr>
        <w:t xml:space="preserve"> </w:t>
      </w:r>
      <w:r w:rsidRPr="00FB4C75">
        <w:rPr>
          <w:bCs/>
          <w:szCs w:val="24"/>
        </w:rPr>
        <w:t>The study</w:t>
      </w:r>
      <w:r w:rsidRPr="00FB4C75">
        <w:rPr>
          <w:szCs w:val="24"/>
        </w:rPr>
        <w:t xml:space="preserve"> </w:t>
      </w:r>
      <w:r w:rsidRPr="00FB4C75">
        <w:rPr>
          <w:bCs/>
          <w:szCs w:val="24"/>
        </w:rPr>
        <w:t>used a mixed method of research and presented the results in tables and charts as well as themes and patterns to draw deep insights from the data collected. The study showed that the types of foreign aid that different facilities receive include training programs (mini-course training and full course training), medical supplies, and financial support, like funds for paying the employees, and building infrastructures from various countries, such as the United States of America, China, Japan, United Kingdom and organizations like UNICEF, WHO, WFP and UN. The study also found that foreign aid has positively impacted healthcare workers and the healthcare system in Malawi. The ability to provide quality health care services to the community and hard-to-reach areas has improved and it has also improved living standards for most healthcare workers.</w:t>
      </w:r>
      <w:r w:rsidRPr="00FB4C75">
        <w:rPr>
          <w:szCs w:val="24"/>
        </w:rPr>
        <w:t xml:space="preserve"> </w:t>
      </w:r>
      <w:r w:rsidRPr="00FB4C75">
        <w:rPr>
          <w:bCs/>
          <w:szCs w:val="24"/>
        </w:rPr>
        <w:t xml:space="preserve">However, there are primary challenges that many providers encounter when administering aid include corruption and mismanagement. </w:t>
      </w:r>
      <w:r w:rsidRPr="008408EC">
        <w:rPr>
          <w:bCs/>
          <w:szCs w:val="24"/>
        </w:rPr>
        <w:t>The study found that foreign aid has significantly improved the quality of healthcare services in Malawi, particularly in remote areas, and has also enhanced the living standards of healthcare workers.</w:t>
      </w:r>
    </w:p>
    <w:p w14:paraId="05E61FFA" w14:textId="77777777" w:rsidR="00B553C0" w:rsidRDefault="00B553C0" w:rsidP="00B553C0">
      <w:pPr>
        <w:spacing w:after="160"/>
      </w:pPr>
      <w:r w:rsidRPr="00FB4C75">
        <w:rPr>
          <w:b/>
          <w:bCs/>
          <w:i/>
          <w:iCs/>
          <w:szCs w:val="24"/>
        </w:rPr>
        <w:t>Keywords:</w:t>
      </w:r>
      <w:r w:rsidRPr="00FB4C75">
        <w:rPr>
          <w:bCs/>
          <w:i/>
          <w:iCs/>
          <w:szCs w:val="24"/>
        </w:rPr>
        <w:t xml:space="preserve"> Foreign aid, Development, Health, Healthcare system</w:t>
      </w:r>
    </w:p>
    <w:p w14:paraId="275F0760" w14:textId="4A898C06" w:rsidR="007D1EAD" w:rsidRPr="00FB5040" w:rsidRDefault="007D1EAD" w:rsidP="00B81340">
      <w:pPr>
        <w:pStyle w:val="TOCHeading"/>
        <w:spacing w:before="0" w:line="480" w:lineRule="auto"/>
        <w:rPr>
          <w:color w:val="auto"/>
          <w:szCs w:val="24"/>
        </w:rPr>
      </w:pPr>
      <w:r w:rsidRPr="00FB5040">
        <w:rPr>
          <w:color w:val="auto"/>
          <w:szCs w:val="24"/>
        </w:rPr>
        <w:lastRenderedPageBreak/>
        <w:t>TABLE OF CONTENTS</w:t>
      </w:r>
    </w:p>
    <w:p w14:paraId="4C1D95AB" w14:textId="77777777" w:rsidR="00DD0F21" w:rsidRPr="001A1968" w:rsidRDefault="009C7086" w:rsidP="00AE04FC">
      <w:pPr>
        <w:pStyle w:val="TOC1"/>
        <w:tabs>
          <w:tab w:val="clear" w:pos="9350"/>
          <w:tab w:val="right" w:leader="dot" w:pos="8222"/>
        </w:tabs>
        <w:spacing w:after="0"/>
        <w:ind w:left="1134" w:hanging="1134"/>
        <w:rPr>
          <w:rFonts w:eastAsiaTheme="minorEastAsia"/>
          <w:b/>
          <w:bCs w:val="0"/>
        </w:rPr>
      </w:pPr>
      <w:r w:rsidRPr="00AE04FC">
        <w:fldChar w:fldCharType="begin"/>
      </w:r>
      <w:r w:rsidRPr="00AE04FC">
        <w:instrText xml:space="preserve"> TOC \f </w:instrText>
      </w:r>
      <w:r w:rsidRPr="00AE04FC">
        <w:fldChar w:fldCharType="separate"/>
      </w:r>
      <w:r w:rsidR="00DD0F21" w:rsidRPr="001A1968">
        <w:rPr>
          <w:b/>
        </w:rPr>
        <w:t>CERTIFICATION</w:t>
      </w:r>
      <w:r w:rsidR="00DD0F21" w:rsidRPr="001A1968">
        <w:rPr>
          <w:b/>
        </w:rPr>
        <w:tab/>
      </w:r>
      <w:r w:rsidR="00DD0F21" w:rsidRPr="001A1968">
        <w:rPr>
          <w:b/>
        </w:rPr>
        <w:fldChar w:fldCharType="begin"/>
      </w:r>
      <w:r w:rsidR="00DD0F21" w:rsidRPr="001A1968">
        <w:rPr>
          <w:b/>
        </w:rPr>
        <w:instrText xml:space="preserve"> PAGEREF _Toc211829499 \h </w:instrText>
      </w:r>
      <w:r w:rsidR="00DD0F21" w:rsidRPr="001A1968">
        <w:rPr>
          <w:b/>
        </w:rPr>
      </w:r>
      <w:r w:rsidR="00DD0F21" w:rsidRPr="001A1968">
        <w:rPr>
          <w:b/>
        </w:rPr>
        <w:fldChar w:fldCharType="separate"/>
      </w:r>
      <w:r w:rsidR="000013E0">
        <w:rPr>
          <w:b/>
        </w:rPr>
        <w:t>ii</w:t>
      </w:r>
      <w:r w:rsidR="00DD0F21" w:rsidRPr="001A1968">
        <w:rPr>
          <w:b/>
        </w:rPr>
        <w:fldChar w:fldCharType="end"/>
      </w:r>
    </w:p>
    <w:p w14:paraId="2603A83A"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COPYRIGHT</w:t>
      </w:r>
      <w:r w:rsidRPr="001A1968">
        <w:rPr>
          <w:b/>
        </w:rPr>
        <w:tab/>
      </w:r>
      <w:r w:rsidRPr="001A1968">
        <w:rPr>
          <w:b/>
        </w:rPr>
        <w:fldChar w:fldCharType="begin"/>
      </w:r>
      <w:r w:rsidRPr="001A1968">
        <w:rPr>
          <w:b/>
        </w:rPr>
        <w:instrText xml:space="preserve"> PAGEREF _Toc211829500 \h </w:instrText>
      </w:r>
      <w:r w:rsidRPr="001A1968">
        <w:rPr>
          <w:b/>
        </w:rPr>
      </w:r>
      <w:r w:rsidRPr="001A1968">
        <w:rPr>
          <w:b/>
        </w:rPr>
        <w:fldChar w:fldCharType="separate"/>
      </w:r>
      <w:r w:rsidR="000013E0">
        <w:rPr>
          <w:b/>
        </w:rPr>
        <w:t>iii</w:t>
      </w:r>
      <w:r w:rsidRPr="001A1968">
        <w:rPr>
          <w:b/>
        </w:rPr>
        <w:fldChar w:fldCharType="end"/>
      </w:r>
    </w:p>
    <w:p w14:paraId="7559759C"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DECLARATION</w:t>
      </w:r>
      <w:r w:rsidRPr="001A1968">
        <w:rPr>
          <w:b/>
        </w:rPr>
        <w:tab/>
      </w:r>
      <w:r w:rsidRPr="001A1968">
        <w:rPr>
          <w:b/>
        </w:rPr>
        <w:fldChar w:fldCharType="begin"/>
      </w:r>
      <w:r w:rsidRPr="001A1968">
        <w:rPr>
          <w:b/>
        </w:rPr>
        <w:instrText xml:space="preserve"> PAGEREF _Toc211829501 \h </w:instrText>
      </w:r>
      <w:r w:rsidRPr="001A1968">
        <w:rPr>
          <w:b/>
        </w:rPr>
      </w:r>
      <w:r w:rsidRPr="001A1968">
        <w:rPr>
          <w:b/>
        </w:rPr>
        <w:fldChar w:fldCharType="separate"/>
      </w:r>
      <w:r w:rsidR="000013E0">
        <w:rPr>
          <w:b/>
        </w:rPr>
        <w:t>iv</w:t>
      </w:r>
      <w:r w:rsidRPr="001A1968">
        <w:rPr>
          <w:b/>
        </w:rPr>
        <w:fldChar w:fldCharType="end"/>
      </w:r>
    </w:p>
    <w:p w14:paraId="0401D8E3"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DEDICATION</w:t>
      </w:r>
      <w:r w:rsidRPr="001A1968">
        <w:rPr>
          <w:b/>
        </w:rPr>
        <w:tab/>
      </w:r>
      <w:r w:rsidRPr="001A1968">
        <w:rPr>
          <w:b/>
        </w:rPr>
        <w:fldChar w:fldCharType="begin"/>
      </w:r>
      <w:r w:rsidRPr="001A1968">
        <w:rPr>
          <w:b/>
        </w:rPr>
        <w:instrText xml:space="preserve"> PAGEREF _Toc211829502 \h </w:instrText>
      </w:r>
      <w:r w:rsidRPr="001A1968">
        <w:rPr>
          <w:b/>
        </w:rPr>
      </w:r>
      <w:r w:rsidRPr="001A1968">
        <w:rPr>
          <w:b/>
        </w:rPr>
        <w:fldChar w:fldCharType="separate"/>
      </w:r>
      <w:r w:rsidR="000013E0">
        <w:rPr>
          <w:b/>
        </w:rPr>
        <w:t>v</w:t>
      </w:r>
      <w:r w:rsidRPr="001A1968">
        <w:rPr>
          <w:b/>
        </w:rPr>
        <w:fldChar w:fldCharType="end"/>
      </w:r>
    </w:p>
    <w:p w14:paraId="55EA2FA4"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ACKNOWLEDGEMENTS</w:t>
      </w:r>
      <w:r w:rsidRPr="001A1968">
        <w:rPr>
          <w:b/>
        </w:rPr>
        <w:tab/>
      </w:r>
      <w:r w:rsidRPr="001A1968">
        <w:rPr>
          <w:b/>
        </w:rPr>
        <w:fldChar w:fldCharType="begin"/>
      </w:r>
      <w:r w:rsidRPr="001A1968">
        <w:rPr>
          <w:b/>
        </w:rPr>
        <w:instrText xml:space="preserve"> PAGEREF _Toc211829503 \h </w:instrText>
      </w:r>
      <w:r w:rsidRPr="001A1968">
        <w:rPr>
          <w:b/>
        </w:rPr>
      </w:r>
      <w:r w:rsidRPr="001A1968">
        <w:rPr>
          <w:b/>
        </w:rPr>
        <w:fldChar w:fldCharType="separate"/>
      </w:r>
      <w:r w:rsidR="000013E0">
        <w:rPr>
          <w:b/>
        </w:rPr>
        <w:t>vi</w:t>
      </w:r>
      <w:r w:rsidRPr="001A1968">
        <w:rPr>
          <w:b/>
        </w:rPr>
        <w:fldChar w:fldCharType="end"/>
      </w:r>
    </w:p>
    <w:p w14:paraId="143282BE"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ABSTRACT</w:t>
      </w:r>
      <w:r w:rsidRPr="001A1968">
        <w:rPr>
          <w:b/>
        </w:rPr>
        <w:tab/>
      </w:r>
      <w:r w:rsidRPr="001A1968">
        <w:rPr>
          <w:b/>
        </w:rPr>
        <w:fldChar w:fldCharType="begin"/>
      </w:r>
      <w:r w:rsidRPr="001A1968">
        <w:rPr>
          <w:b/>
        </w:rPr>
        <w:instrText xml:space="preserve"> PAGEREF _Toc211829504 \h </w:instrText>
      </w:r>
      <w:r w:rsidRPr="001A1968">
        <w:rPr>
          <w:b/>
        </w:rPr>
      </w:r>
      <w:r w:rsidRPr="001A1968">
        <w:rPr>
          <w:b/>
        </w:rPr>
        <w:fldChar w:fldCharType="separate"/>
      </w:r>
      <w:r w:rsidR="000013E0">
        <w:rPr>
          <w:b/>
        </w:rPr>
        <w:t>vii</w:t>
      </w:r>
      <w:r w:rsidRPr="001A1968">
        <w:rPr>
          <w:b/>
        </w:rPr>
        <w:fldChar w:fldCharType="end"/>
      </w:r>
    </w:p>
    <w:p w14:paraId="70CE7688"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LIST OF TABLE</w:t>
      </w:r>
      <w:r w:rsidRPr="001A1968">
        <w:rPr>
          <w:b/>
        </w:rPr>
        <w:tab/>
      </w:r>
      <w:r w:rsidRPr="001A1968">
        <w:rPr>
          <w:b/>
        </w:rPr>
        <w:fldChar w:fldCharType="begin"/>
      </w:r>
      <w:r w:rsidRPr="001A1968">
        <w:rPr>
          <w:b/>
        </w:rPr>
        <w:instrText xml:space="preserve"> PAGEREF _Toc211829505 \h </w:instrText>
      </w:r>
      <w:r w:rsidRPr="001A1968">
        <w:rPr>
          <w:b/>
        </w:rPr>
      </w:r>
      <w:r w:rsidRPr="001A1968">
        <w:rPr>
          <w:b/>
        </w:rPr>
        <w:fldChar w:fldCharType="separate"/>
      </w:r>
      <w:r w:rsidR="000013E0">
        <w:rPr>
          <w:b/>
        </w:rPr>
        <w:t>xii</w:t>
      </w:r>
      <w:r w:rsidRPr="001A1968">
        <w:rPr>
          <w:b/>
        </w:rPr>
        <w:fldChar w:fldCharType="end"/>
      </w:r>
    </w:p>
    <w:p w14:paraId="3BA6327F"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LIST OF FIGURE</w:t>
      </w:r>
      <w:r w:rsidRPr="001A1968">
        <w:rPr>
          <w:b/>
        </w:rPr>
        <w:tab/>
      </w:r>
      <w:r w:rsidRPr="001A1968">
        <w:rPr>
          <w:b/>
        </w:rPr>
        <w:fldChar w:fldCharType="begin"/>
      </w:r>
      <w:r w:rsidRPr="001A1968">
        <w:rPr>
          <w:b/>
        </w:rPr>
        <w:instrText xml:space="preserve"> PAGEREF _Toc211829506 \h </w:instrText>
      </w:r>
      <w:r w:rsidRPr="001A1968">
        <w:rPr>
          <w:b/>
        </w:rPr>
      </w:r>
      <w:r w:rsidRPr="001A1968">
        <w:rPr>
          <w:b/>
        </w:rPr>
        <w:fldChar w:fldCharType="separate"/>
      </w:r>
      <w:r w:rsidR="000013E0">
        <w:rPr>
          <w:b/>
        </w:rPr>
        <w:t>xiii</w:t>
      </w:r>
      <w:r w:rsidRPr="001A1968">
        <w:rPr>
          <w:b/>
        </w:rPr>
        <w:fldChar w:fldCharType="end"/>
      </w:r>
    </w:p>
    <w:p w14:paraId="71EC0BF9"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LIST OF ABBREVIATIONS</w:t>
      </w:r>
      <w:r w:rsidRPr="001A1968">
        <w:rPr>
          <w:b/>
        </w:rPr>
        <w:tab/>
      </w:r>
      <w:r w:rsidRPr="001A1968">
        <w:rPr>
          <w:b/>
        </w:rPr>
        <w:fldChar w:fldCharType="begin"/>
      </w:r>
      <w:r w:rsidRPr="001A1968">
        <w:rPr>
          <w:b/>
        </w:rPr>
        <w:instrText xml:space="preserve"> PAGEREF _Toc211829507 \h </w:instrText>
      </w:r>
      <w:r w:rsidRPr="001A1968">
        <w:rPr>
          <w:b/>
        </w:rPr>
      </w:r>
      <w:r w:rsidRPr="001A1968">
        <w:rPr>
          <w:b/>
        </w:rPr>
        <w:fldChar w:fldCharType="separate"/>
      </w:r>
      <w:r w:rsidR="000013E0">
        <w:rPr>
          <w:b/>
        </w:rPr>
        <w:t>xiv</w:t>
      </w:r>
      <w:r w:rsidRPr="001A1968">
        <w:rPr>
          <w:b/>
        </w:rPr>
        <w:fldChar w:fldCharType="end"/>
      </w:r>
    </w:p>
    <w:p w14:paraId="0794477F"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CHAPTER ONE</w:t>
      </w:r>
      <w:r w:rsidRPr="001A1968">
        <w:rPr>
          <w:b/>
        </w:rPr>
        <w:tab/>
      </w:r>
      <w:r w:rsidRPr="001A1968">
        <w:rPr>
          <w:b/>
        </w:rPr>
        <w:fldChar w:fldCharType="begin"/>
      </w:r>
      <w:r w:rsidRPr="001A1968">
        <w:rPr>
          <w:b/>
        </w:rPr>
        <w:instrText xml:space="preserve"> PAGEREF _Toc211829508 \h </w:instrText>
      </w:r>
      <w:r w:rsidRPr="001A1968">
        <w:rPr>
          <w:b/>
        </w:rPr>
      </w:r>
      <w:r w:rsidRPr="001A1968">
        <w:rPr>
          <w:b/>
        </w:rPr>
        <w:fldChar w:fldCharType="separate"/>
      </w:r>
      <w:r w:rsidR="000013E0">
        <w:rPr>
          <w:b/>
        </w:rPr>
        <w:t>1</w:t>
      </w:r>
      <w:r w:rsidRPr="001A1968">
        <w:rPr>
          <w:b/>
        </w:rPr>
        <w:fldChar w:fldCharType="end"/>
      </w:r>
    </w:p>
    <w:p w14:paraId="5E878650"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INTRODUCTION</w:t>
      </w:r>
      <w:r w:rsidRPr="001A1968">
        <w:rPr>
          <w:b/>
        </w:rPr>
        <w:tab/>
      </w:r>
      <w:r w:rsidRPr="001A1968">
        <w:rPr>
          <w:b/>
        </w:rPr>
        <w:fldChar w:fldCharType="begin"/>
      </w:r>
      <w:r w:rsidRPr="001A1968">
        <w:rPr>
          <w:b/>
        </w:rPr>
        <w:instrText xml:space="preserve"> PAGEREF _Toc211829509 \h </w:instrText>
      </w:r>
      <w:r w:rsidRPr="001A1968">
        <w:rPr>
          <w:b/>
        </w:rPr>
      </w:r>
      <w:r w:rsidRPr="001A1968">
        <w:rPr>
          <w:b/>
        </w:rPr>
        <w:fldChar w:fldCharType="separate"/>
      </w:r>
      <w:r w:rsidR="000013E0">
        <w:rPr>
          <w:b/>
        </w:rPr>
        <w:t>1</w:t>
      </w:r>
      <w:r w:rsidRPr="001A1968">
        <w:rPr>
          <w:b/>
        </w:rPr>
        <w:fldChar w:fldCharType="end"/>
      </w:r>
    </w:p>
    <w:p w14:paraId="1038873A" w14:textId="6E3D0D63"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1.1 </w:t>
      </w:r>
      <w:r w:rsidR="001A1968">
        <w:tab/>
      </w:r>
      <w:r w:rsidRPr="00AE04FC">
        <w:t>Background of the Study</w:t>
      </w:r>
      <w:r w:rsidRPr="00AE04FC">
        <w:tab/>
      </w:r>
      <w:r w:rsidRPr="00AE04FC">
        <w:fldChar w:fldCharType="begin"/>
      </w:r>
      <w:r w:rsidRPr="00AE04FC">
        <w:instrText xml:space="preserve"> PAGEREF _Toc211829510 \h </w:instrText>
      </w:r>
      <w:r w:rsidRPr="00AE04FC">
        <w:fldChar w:fldCharType="separate"/>
      </w:r>
      <w:r w:rsidR="000013E0">
        <w:t>1</w:t>
      </w:r>
      <w:r w:rsidRPr="00AE04FC">
        <w:fldChar w:fldCharType="end"/>
      </w:r>
    </w:p>
    <w:p w14:paraId="63A87F94" w14:textId="373793BD"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1.2 </w:t>
      </w:r>
      <w:r w:rsidR="001A1968">
        <w:tab/>
      </w:r>
      <w:r w:rsidRPr="00AE04FC">
        <w:t>Statement of the Problem</w:t>
      </w:r>
      <w:r w:rsidRPr="00AE04FC">
        <w:tab/>
      </w:r>
      <w:r w:rsidRPr="00AE04FC">
        <w:fldChar w:fldCharType="begin"/>
      </w:r>
      <w:r w:rsidRPr="00AE04FC">
        <w:instrText xml:space="preserve"> PAGEREF _Toc211829511 \h </w:instrText>
      </w:r>
      <w:r w:rsidRPr="00AE04FC">
        <w:fldChar w:fldCharType="separate"/>
      </w:r>
      <w:r w:rsidR="000013E0">
        <w:t>3</w:t>
      </w:r>
      <w:r w:rsidRPr="00AE04FC">
        <w:fldChar w:fldCharType="end"/>
      </w:r>
    </w:p>
    <w:p w14:paraId="523343DB" w14:textId="6A2B8E67"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1.3 </w:t>
      </w:r>
      <w:r w:rsidR="001A1968">
        <w:tab/>
      </w:r>
      <w:r w:rsidRPr="00AE04FC">
        <w:t>Research Objective</w:t>
      </w:r>
      <w:r w:rsidRPr="00AE04FC">
        <w:tab/>
      </w:r>
      <w:r w:rsidRPr="00AE04FC">
        <w:fldChar w:fldCharType="begin"/>
      </w:r>
      <w:r w:rsidRPr="00AE04FC">
        <w:instrText xml:space="preserve"> PAGEREF _Toc211829512 \h </w:instrText>
      </w:r>
      <w:r w:rsidRPr="00AE04FC">
        <w:fldChar w:fldCharType="separate"/>
      </w:r>
      <w:r w:rsidR="000013E0">
        <w:t>4</w:t>
      </w:r>
      <w:r w:rsidRPr="00AE04FC">
        <w:fldChar w:fldCharType="end"/>
      </w:r>
    </w:p>
    <w:p w14:paraId="13BF0267" w14:textId="2402EFF8"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1.3.1 </w:t>
      </w:r>
      <w:r w:rsidR="001A1968">
        <w:tab/>
      </w:r>
      <w:r w:rsidRPr="00AE04FC">
        <w:t>General Objective</w:t>
      </w:r>
      <w:r w:rsidRPr="00AE04FC">
        <w:tab/>
      </w:r>
      <w:r w:rsidRPr="00AE04FC">
        <w:fldChar w:fldCharType="begin"/>
      </w:r>
      <w:r w:rsidRPr="00AE04FC">
        <w:instrText xml:space="preserve"> PAGEREF _Toc211829513 \h </w:instrText>
      </w:r>
      <w:r w:rsidRPr="00AE04FC">
        <w:fldChar w:fldCharType="separate"/>
      </w:r>
      <w:r w:rsidR="000013E0">
        <w:t>4</w:t>
      </w:r>
      <w:r w:rsidRPr="00AE04FC">
        <w:fldChar w:fldCharType="end"/>
      </w:r>
    </w:p>
    <w:p w14:paraId="21CBD4BB" w14:textId="1FBCBBD0"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1.3.2 </w:t>
      </w:r>
      <w:r w:rsidR="001A1968">
        <w:tab/>
      </w:r>
      <w:r w:rsidRPr="00AE04FC">
        <w:t>Specific Objectives</w:t>
      </w:r>
      <w:r w:rsidRPr="00AE04FC">
        <w:tab/>
      </w:r>
      <w:r w:rsidRPr="00AE04FC">
        <w:fldChar w:fldCharType="begin"/>
      </w:r>
      <w:r w:rsidRPr="00AE04FC">
        <w:instrText xml:space="preserve"> PAGEREF _Toc211829514 \h </w:instrText>
      </w:r>
      <w:r w:rsidRPr="00AE04FC">
        <w:fldChar w:fldCharType="separate"/>
      </w:r>
      <w:r w:rsidR="000013E0">
        <w:t>5</w:t>
      </w:r>
      <w:r w:rsidRPr="00AE04FC">
        <w:fldChar w:fldCharType="end"/>
      </w:r>
    </w:p>
    <w:p w14:paraId="23ACBCF6" w14:textId="267DCF50"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1.4 </w:t>
      </w:r>
      <w:r w:rsidR="001A1968">
        <w:tab/>
      </w:r>
      <w:r w:rsidRPr="00AE04FC">
        <w:t>Research Questions</w:t>
      </w:r>
      <w:r w:rsidRPr="00AE04FC">
        <w:tab/>
      </w:r>
      <w:r w:rsidRPr="00AE04FC">
        <w:fldChar w:fldCharType="begin"/>
      </w:r>
      <w:r w:rsidRPr="00AE04FC">
        <w:instrText xml:space="preserve"> PAGEREF _Toc211829515 \h </w:instrText>
      </w:r>
      <w:r w:rsidRPr="00AE04FC">
        <w:fldChar w:fldCharType="separate"/>
      </w:r>
      <w:r w:rsidR="000013E0">
        <w:t>5</w:t>
      </w:r>
      <w:r w:rsidRPr="00AE04FC">
        <w:fldChar w:fldCharType="end"/>
      </w:r>
    </w:p>
    <w:p w14:paraId="34D9F798" w14:textId="4387051B"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1.5 </w:t>
      </w:r>
      <w:r w:rsidR="001A1968">
        <w:tab/>
      </w:r>
      <w:r w:rsidRPr="00AE04FC">
        <w:t>Significance of the Study</w:t>
      </w:r>
      <w:r w:rsidRPr="00AE04FC">
        <w:tab/>
      </w:r>
      <w:r w:rsidRPr="00AE04FC">
        <w:fldChar w:fldCharType="begin"/>
      </w:r>
      <w:r w:rsidRPr="00AE04FC">
        <w:instrText xml:space="preserve"> PAGEREF _Toc211829516 \h </w:instrText>
      </w:r>
      <w:r w:rsidRPr="00AE04FC">
        <w:fldChar w:fldCharType="separate"/>
      </w:r>
      <w:r w:rsidR="000013E0">
        <w:t>5</w:t>
      </w:r>
      <w:r w:rsidRPr="00AE04FC">
        <w:fldChar w:fldCharType="end"/>
      </w:r>
    </w:p>
    <w:p w14:paraId="28FC4DF9" w14:textId="2DDBBCD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1.6 </w:t>
      </w:r>
      <w:r w:rsidR="001A1968">
        <w:tab/>
      </w:r>
      <w:r w:rsidRPr="00AE04FC">
        <w:t>Organization of the Study</w:t>
      </w:r>
      <w:r w:rsidRPr="00AE04FC">
        <w:tab/>
      </w:r>
      <w:r w:rsidRPr="00AE04FC">
        <w:fldChar w:fldCharType="begin"/>
      </w:r>
      <w:r w:rsidRPr="00AE04FC">
        <w:instrText xml:space="preserve"> PAGEREF _Toc211829517 \h </w:instrText>
      </w:r>
      <w:r w:rsidRPr="00AE04FC">
        <w:fldChar w:fldCharType="separate"/>
      </w:r>
      <w:r w:rsidR="000013E0">
        <w:t>6</w:t>
      </w:r>
      <w:r w:rsidRPr="00AE04FC">
        <w:fldChar w:fldCharType="end"/>
      </w:r>
    </w:p>
    <w:p w14:paraId="7248156E"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CHAPTER TWO</w:t>
      </w:r>
      <w:r w:rsidRPr="001A1968">
        <w:rPr>
          <w:b/>
        </w:rPr>
        <w:tab/>
      </w:r>
      <w:r w:rsidRPr="001A1968">
        <w:rPr>
          <w:b/>
        </w:rPr>
        <w:fldChar w:fldCharType="begin"/>
      </w:r>
      <w:r w:rsidRPr="001A1968">
        <w:rPr>
          <w:b/>
        </w:rPr>
        <w:instrText xml:space="preserve"> PAGEREF _Toc211829518 \h </w:instrText>
      </w:r>
      <w:r w:rsidRPr="001A1968">
        <w:rPr>
          <w:b/>
        </w:rPr>
      </w:r>
      <w:r w:rsidRPr="001A1968">
        <w:rPr>
          <w:b/>
        </w:rPr>
        <w:fldChar w:fldCharType="separate"/>
      </w:r>
      <w:r w:rsidR="000013E0">
        <w:rPr>
          <w:b/>
        </w:rPr>
        <w:t>7</w:t>
      </w:r>
      <w:r w:rsidRPr="001A1968">
        <w:rPr>
          <w:b/>
        </w:rPr>
        <w:fldChar w:fldCharType="end"/>
      </w:r>
    </w:p>
    <w:p w14:paraId="526B2435"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LITERATURE REVIEW</w:t>
      </w:r>
      <w:r w:rsidRPr="001A1968">
        <w:rPr>
          <w:b/>
        </w:rPr>
        <w:tab/>
      </w:r>
      <w:r w:rsidRPr="001A1968">
        <w:rPr>
          <w:b/>
        </w:rPr>
        <w:fldChar w:fldCharType="begin"/>
      </w:r>
      <w:r w:rsidRPr="001A1968">
        <w:rPr>
          <w:b/>
        </w:rPr>
        <w:instrText xml:space="preserve"> PAGEREF _Toc211829519 \h </w:instrText>
      </w:r>
      <w:r w:rsidRPr="001A1968">
        <w:rPr>
          <w:b/>
        </w:rPr>
      </w:r>
      <w:r w:rsidRPr="001A1968">
        <w:rPr>
          <w:b/>
        </w:rPr>
        <w:fldChar w:fldCharType="separate"/>
      </w:r>
      <w:r w:rsidR="000013E0">
        <w:rPr>
          <w:b/>
        </w:rPr>
        <w:t>7</w:t>
      </w:r>
      <w:r w:rsidRPr="001A1968">
        <w:rPr>
          <w:b/>
        </w:rPr>
        <w:fldChar w:fldCharType="end"/>
      </w:r>
    </w:p>
    <w:p w14:paraId="7358D9D8" w14:textId="61E9653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2.1 </w:t>
      </w:r>
      <w:r w:rsidR="001A1968">
        <w:tab/>
      </w:r>
      <w:r w:rsidRPr="00AE04FC">
        <w:t>Definition of Key Concepts</w:t>
      </w:r>
      <w:r w:rsidRPr="00AE04FC">
        <w:tab/>
      </w:r>
      <w:r w:rsidRPr="00AE04FC">
        <w:fldChar w:fldCharType="begin"/>
      </w:r>
      <w:r w:rsidRPr="00AE04FC">
        <w:instrText xml:space="preserve"> PAGEREF _Toc211829520 \h </w:instrText>
      </w:r>
      <w:r w:rsidRPr="00AE04FC">
        <w:fldChar w:fldCharType="separate"/>
      </w:r>
      <w:r w:rsidR="000013E0">
        <w:t>7</w:t>
      </w:r>
      <w:r w:rsidRPr="00AE04FC">
        <w:fldChar w:fldCharType="end"/>
      </w:r>
    </w:p>
    <w:p w14:paraId="32AA3672" w14:textId="51DDD822"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2.1.1 </w:t>
      </w:r>
      <w:r w:rsidR="001A1968">
        <w:tab/>
      </w:r>
      <w:r w:rsidRPr="00AE04FC">
        <w:t>Foreign Aid</w:t>
      </w:r>
      <w:r w:rsidRPr="00AE04FC">
        <w:tab/>
      </w:r>
      <w:r w:rsidRPr="00AE04FC">
        <w:fldChar w:fldCharType="begin"/>
      </w:r>
      <w:r w:rsidRPr="00AE04FC">
        <w:instrText xml:space="preserve"> PAGEREF _Toc211829521 \h </w:instrText>
      </w:r>
      <w:r w:rsidRPr="00AE04FC">
        <w:fldChar w:fldCharType="separate"/>
      </w:r>
      <w:r w:rsidR="000013E0">
        <w:t>7</w:t>
      </w:r>
      <w:r w:rsidRPr="00AE04FC">
        <w:fldChar w:fldCharType="end"/>
      </w:r>
    </w:p>
    <w:p w14:paraId="46F77A5F" w14:textId="46B97DAC"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lastRenderedPageBreak/>
        <w:t xml:space="preserve">2.1.2 </w:t>
      </w:r>
      <w:r w:rsidR="001A1968">
        <w:tab/>
      </w:r>
      <w:r w:rsidRPr="00AE04FC">
        <w:t>Aid Effectiveness</w:t>
      </w:r>
      <w:r w:rsidRPr="00AE04FC">
        <w:tab/>
      </w:r>
      <w:r w:rsidRPr="00AE04FC">
        <w:fldChar w:fldCharType="begin"/>
      </w:r>
      <w:r w:rsidRPr="00AE04FC">
        <w:instrText xml:space="preserve"> PAGEREF _Toc211829522 \h </w:instrText>
      </w:r>
      <w:r w:rsidRPr="00AE04FC">
        <w:fldChar w:fldCharType="separate"/>
      </w:r>
      <w:r w:rsidR="000013E0">
        <w:t>7</w:t>
      </w:r>
      <w:r w:rsidRPr="00AE04FC">
        <w:fldChar w:fldCharType="end"/>
      </w:r>
    </w:p>
    <w:p w14:paraId="1F1E68E1" w14:textId="551709D9"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2.1.3 </w:t>
      </w:r>
      <w:r w:rsidR="001A1968">
        <w:tab/>
      </w:r>
      <w:r w:rsidRPr="00AE04FC">
        <w:t>Health Outcomes</w:t>
      </w:r>
      <w:r w:rsidRPr="00AE04FC">
        <w:tab/>
      </w:r>
      <w:r w:rsidRPr="00AE04FC">
        <w:fldChar w:fldCharType="begin"/>
      </w:r>
      <w:r w:rsidRPr="00AE04FC">
        <w:instrText xml:space="preserve"> PAGEREF _Toc211829523 \h </w:instrText>
      </w:r>
      <w:r w:rsidRPr="00AE04FC">
        <w:fldChar w:fldCharType="separate"/>
      </w:r>
      <w:r w:rsidR="000013E0">
        <w:t>8</w:t>
      </w:r>
      <w:r w:rsidRPr="00AE04FC">
        <w:fldChar w:fldCharType="end"/>
      </w:r>
    </w:p>
    <w:p w14:paraId="6CAA3576" w14:textId="6FE1A5EB"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2.2 </w:t>
      </w:r>
      <w:r w:rsidR="001A1968">
        <w:tab/>
      </w:r>
      <w:r w:rsidRPr="00AE04FC">
        <w:t>Theoretical Review</w:t>
      </w:r>
      <w:r w:rsidRPr="00AE04FC">
        <w:tab/>
      </w:r>
      <w:r w:rsidRPr="00AE04FC">
        <w:fldChar w:fldCharType="begin"/>
      </w:r>
      <w:r w:rsidRPr="00AE04FC">
        <w:instrText xml:space="preserve"> PAGEREF _Toc211829524 \h </w:instrText>
      </w:r>
      <w:r w:rsidRPr="00AE04FC">
        <w:fldChar w:fldCharType="separate"/>
      </w:r>
      <w:r w:rsidR="000013E0">
        <w:t>8</w:t>
      </w:r>
      <w:r w:rsidRPr="00AE04FC">
        <w:fldChar w:fldCharType="end"/>
      </w:r>
    </w:p>
    <w:p w14:paraId="58D1D2C5" w14:textId="3EA70B47"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2.2.1 </w:t>
      </w:r>
      <w:r w:rsidR="001A1968">
        <w:tab/>
      </w:r>
      <w:r w:rsidRPr="00AE04FC">
        <w:t>Fiscal Response Models</w:t>
      </w:r>
      <w:r w:rsidRPr="00AE04FC">
        <w:tab/>
      </w:r>
      <w:r w:rsidRPr="00AE04FC">
        <w:fldChar w:fldCharType="begin"/>
      </w:r>
      <w:r w:rsidRPr="00AE04FC">
        <w:instrText xml:space="preserve"> PAGEREF _Toc211829525 \h </w:instrText>
      </w:r>
      <w:r w:rsidRPr="00AE04FC">
        <w:fldChar w:fldCharType="separate"/>
      </w:r>
      <w:r w:rsidR="000013E0">
        <w:t>8</w:t>
      </w:r>
      <w:r w:rsidRPr="00AE04FC">
        <w:fldChar w:fldCharType="end"/>
      </w:r>
    </w:p>
    <w:p w14:paraId="048FC6C8" w14:textId="296873A4"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2.2.2 </w:t>
      </w:r>
      <w:r w:rsidR="001A1968">
        <w:tab/>
      </w:r>
      <w:r w:rsidRPr="00AE04FC">
        <w:t>Agency Theory</w:t>
      </w:r>
      <w:r w:rsidRPr="00AE04FC">
        <w:tab/>
      </w:r>
      <w:r w:rsidRPr="00AE04FC">
        <w:fldChar w:fldCharType="begin"/>
      </w:r>
      <w:r w:rsidRPr="00AE04FC">
        <w:instrText xml:space="preserve"> PAGEREF _Toc211829526 \h </w:instrText>
      </w:r>
      <w:r w:rsidRPr="00AE04FC">
        <w:fldChar w:fldCharType="separate"/>
      </w:r>
      <w:r w:rsidR="000013E0">
        <w:t>10</w:t>
      </w:r>
      <w:r w:rsidRPr="00AE04FC">
        <w:fldChar w:fldCharType="end"/>
      </w:r>
    </w:p>
    <w:p w14:paraId="1AC999C3" w14:textId="2729340B"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2.3 </w:t>
      </w:r>
      <w:r w:rsidR="001A1968">
        <w:tab/>
      </w:r>
      <w:r w:rsidRPr="00AE04FC">
        <w:t>Empirical Review</w:t>
      </w:r>
      <w:r w:rsidRPr="00AE04FC">
        <w:tab/>
      </w:r>
      <w:r w:rsidRPr="00AE04FC">
        <w:fldChar w:fldCharType="begin"/>
      </w:r>
      <w:r w:rsidRPr="00AE04FC">
        <w:instrText xml:space="preserve"> PAGEREF _Toc211829527 \h </w:instrText>
      </w:r>
      <w:r w:rsidRPr="00AE04FC">
        <w:fldChar w:fldCharType="separate"/>
      </w:r>
      <w:r w:rsidR="000013E0">
        <w:t>11</w:t>
      </w:r>
      <w:r w:rsidRPr="00AE04FC">
        <w:fldChar w:fldCharType="end"/>
      </w:r>
    </w:p>
    <w:p w14:paraId="431C7CAC" w14:textId="72BE5F30"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2.3.1 </w:t>
      </w:r>
      <w:r w:rsidR="001A1968">
        <w:tab/>
      </w:r>
      <w:r w:rsidRPr="00AE04FC">
        <w:t>Types and Major Trends of Healthcare Foreign Aid received</w:t>
      </w:r>
      <w:r w:rsidRPr="00AE04FC">
        <w:tab/>
      </w:r>
      <w:r w:rsidRPr="00AE04FC">
        <w:fldChar w:fldCharType="begin"/>
      </w:r>
      <w:r w:rsidRPr="00AE04FC">
        <w:instrText xml:space="preserve"> PAGEREF _Toc211829528 \h </w:instrText>
      </w:r>
      <w:r w:rsidRPr="00AE04FC">
        <w:fldChar w:fldCharType="separate"/>
      </w:r>
      <w:r w:rsidR="000013E0">
        <w:t>11</w:t>
      </w:r>
      <w:r w:rsidRPr="00AE04FC">
        <w:fldChar w:fldCharType="end"/>
      </w:r>
    </w:p>
    <w:p w14:paraId="36E79A1E" w14:textId="0C56A270"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2.3.2 </w:t>
      </w:r>
      <w:r w:rsidR="001A1968">
        <w:tab/>
      </w:r>
      <w:r w:rsidRPr="00AE04FC">
        <w:t>Impacts of Foreign Aid on the Efficiency of the Healthcare System</w:t>
      </w:r>
      <w:r w:rsidRPr="00AE04FC">
        <w:tab/>
      </w:r>
      <w:r w:rsidRPr="00AE04FC">
        <w:fldChar w:fldCharType="begin"/>
      </w:r>
      <w:r w:rsidRPr="00AE04FC">
        <w:instrText xml:space="preserve"> PAGEREF _Toc211829529 \h </w:instrText>
      </w:r>
      <w:r w:rsidRPr="00AE04FC">
        <w:fldChar w:fldCharType="separate"/>
      </w:r>
      <w:r w:rsidR="000013E0">
        <w:t>12</w:t>
      </w:r>
      <w:r w:rsidRPr="00AE04FC">
        <w:fldChar w:fldCharType="end"/>
      </w:r>
    </w:p>
    <w:p w14:paraId="6E103D3F" w14:textId="72A248AC"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2.3.3 </w:t>
      </w:r>
      <w:r w:rsidR="001A1968">
        <w:tab/>
      </w:r>
      <w:r w:rsidRPr="00AE04FC">
        <w:t>Challenges associated with Health-related Aid Administration</w:t>
      </w:r>
      <w:r w:rsidRPr="00AE04FC">
        <w:tab/>
      </w:r>
      <w:r w:rsidRPr="00AE04FC">
        <w:fldChar w:fldCharType="begin"/>
      </w:r>
      <w:r w:rsidRPr="00AE04FC">
        <w:instrText xml:space="preserve"> PAGEREF _Toc211829530 \h </w:instrText>
      </w:r>
      <w:r w:rsidRPr="00AE04FC">
        <w:fldChar w:fldCharType="separate"/>
      </w:r>
      <w:r w:rsidR="000013E0">
        <w:t>13</w:t>
      </w:r>
      <w:r w:rsidRPr="00AE04FC">
        <w:fldChar w:fldCharType="end"/>
      </w:r>
    </w:p>
    <w:p w14:paraId="000A9D9D" w14:textId="56CAF235"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2.4 </w:t>
      </w:r>
      <w:r w:rsidR="001A1968">
        <w:tab/>
      </w:r>
      <w:r w:rsidRPr="00AE04FC">
        <w:t>Research Gap</w:t>
      </w:r>
      <w:r w:rsidRPr="00AE04FC">
        <w:tab/>
      </w:r>
      <w:r w:rsidRPr="00AE04FC">
        <w:fldChar w:fldCharType="begin"/>
      </w:r>
      <w:r w:rsidRPr="00AE04FC">
        <w:instrText xml:space="preserve"> PAGEREF _Toc211829531 \h </w:instrText>
      </w:r>
      <w:r w:rsidRPr="00AE04FC">
        <w:fldChar w:fldCharType="separate"/>
      </w:r>
      <w:r w:rsidR="000013E0">
        <w:t>15</w:t>
      </w:r>
      <w:r w:rsidRPr="00AE04FC">
        <w:fldChar w:fldCharType="end"/>
      </w:r>
    </w:p>
    <w:p w14:paraId="324D501A"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CHAPTER THREE</w:t>
      </w:r>
      <w:r w:rsidRPr="001A1968">
        <w:rPr>
          <w:b/>
        </w:rPr>
        <w:tab/>
      </w:r>
      <w:r w:rsidRPr="001A1968">
        <w:rPr>
          <w:b/>
        </w:rPr>
        <w:fldChar w:fldCharType="begin"/>
      </w:r>
      <w:r w:rsidRPr="001A1968">
        <w:rPr>
          <w:b/>
        </w:rPr>
        <w:instrText xml:space="preserve"> PAGEREF _Toc211829532 \h </w:instrText>
      </w:r>
      <w:r w:rsidRPr="001A1968">
        <w:rPr>
          <w:b/>
        </w:rPr>
      </w:r>
      <w:r w:rsidRPr="001A1968">
        <w:rPr>
          <w:b/>
        </w:rPr>
        <w:fldChar w:fldCharType="separate"/>
      </w:r>
      <w:r w:rsidR="000013E0">
        <w:rPr>
          <w:b/>
        </w:rPr>
        <w:t>16</w:t>
      </w:r>
      <w:r w:rsidRPr="001A1968">
        <w:rPr>
          <w:b/>
        </w:rPr>
        <w:fldChar w:fldCharType="end"/>
      </w:r>
    </w:p>
    <w:p w14:paraId="5B06B489"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METHODOLOGY</w:t>
      </w:r>
      <w:r w:rsidRPr="001A1968">
        <w:rPr>
          <w:b/>
        </w:rPr>
        <w:tab/>
      </w:r>
      <w:r w:rsidRPr="001A1968">
        <w:rPr>
          <w:b/>
        </w:rPr>
        <w:fldChar w:fldCharType="begin"/>
      </w:r>
      <w:r w:rsidRPr="001A1968">
        <w:rPr>
          <w:b/>
        </w:rPr>
        <w:instrText xml:space="preserve"> PAGEREF _Toc211829533 \h </w:instrText>
      </w:r>
      <w:r w:rsidRPr="001A1968">
        <w:rPr>
          <w:b/>
        </w:rPr>
      </w:r>
      <w:r w:rsidRPr="001A1968">
        <w:rPr>
          <w:b/>
        </w:rPr>
        <w:fldChar w:fldCharType="separate"/>
      </w:r>
      <w:r w:rsidR="000013E0">
        <w:rPr>
          <w:b/>
        </w:rPr>
        <w:t>16</w:t>
      </w:r>
      <w:r w:rsidRPr="001A1968">
        <w:rPr>
          <w:b/>
        </w:rPr>
        <w:fldChar w:fldCharType="end"/>
      </w:r>
    </w:p>
    <w:p w14:paraId="2B48D100" w14:textId="42BAC1A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3.1 </w:t>
      </w:r>
      <w:r w:rsidR="001A1968">
        <w:tab/>
      </w:r>
      <w:r w:rsidRPr="00AE04FC">
        <w:t>Research Design</w:t>
      </w:r>
      <w:r w:rsidRPr="00AE04FC">
        <w:tab/>
      </w:r>
      <w:r w:rsidRPr="00AE04FC">
        <w:fldChar w:fldCharType="begin"/>
      </w:r>
      <w:r w:rsidRPr="00AE04FC">
        <w:instrText xml:space="preserve"> PAGEREF _Toc211829534 \h </w:instrText>
      </w:r>
      <w:r w:rsidRPr="00AE04FC">
        <w:fldChar w:fldCharType="separate"/>
      </w:r>
      <w:r w:rsidR="000013E0">
        <w:t>16</w:t>
      </w:r>
      <w:r w:rsidRPr="00AE04FC">
        <w:fldChar w:fldCharType="end"/>
      </w:r>
    </w:p>
    <w:p w14:paraId="2386AFB0" w14:textId="11A515AB"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3.2 </w:t>
      </w:r>
      <w:r w:rsidR="001A1968">
        <w:tab/>
      </w:r>
      <w:r w:rsidRPr="00AE04FC">
        <w:t>Research Approach</w:t>
      </w:r>
      <w:r w:rsidRPr="00AE04FC">
        <w:tab/>
      </w:r>
      <w:r w:rsidRPr="00AE04FC">
        <w:fldChar w:fldCharType="begin"/>
      </w:r>
      <w:r w:rsidRPr="00AE04FC">
        <w:instrText xml:space="preserve"> PAGEREF _Toc211829535 \h </w:instrText>
      </w:r>
      <w:r w:rsidRPr="00AE04FC">
        <w:fldChar w:fldCharType="separate"/>
      </w:r>
      <w:r w:rsidR="000013E0">
        <w:t>17</w:t>
      </w:r>
      <w:r w:rsidRPr="00AE04FC">
        <w:fldChar w:fldCharType="end"/>
      </w:r>
    </w:p>
    <w:p w14:paraId="010EBFBE" w14:textId="053CF25A"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3.3 </w:t>
      </w:r>
      <w:r w:rsidR="001A1968">
        <w:tab/>
      </w:r>
      <w:r w:rsidRPr="00AE04FC">
        <w:t>Area of the Study</w:t>
      </w:r>
      <w:r w:rsidRPr="00AE04FC">
        <w:tab/>
      </w:r>
      <w:r w:rsidRPr="00AE04FC">
        <w:fldChar w:fldCharType="begin"/>
      </w:r>
      <w:r w:rsidRPr="00AE04FC">
        <w:instrText xml:space="preserve"> PAGEREF _Toc211829536 \h </w:instrText>
      </w:r>
      <w:r w:rsidRPr="00AE04FC">
        <w:fldChar w:fldCharType="separate"/>
      </w:r>
      <w:r w:rsidR="000013E0">
        <w:t>17</w:t>
      </w:r>
      <w:r w:rsidRPr="00AE04FC">
        <w:fldChar w:fldCharType="end"/>
      </w:r>
    </w:p>
    <w:p w14:paraId="2DDE9678" w14:textId="0E2A2723"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3.4 </w:t>
      </w:r>
      <w:r w:rsidR="001A1968">
        <w:tab/>
      </w:r>
      <w:r w:rsidRPr="00AE04FC">
        <w:t>Population of the Study</w:t>
      </w:r>
      <w:r w:rsidRPr="00AE04FC">
        <w:tab/>
      </w:r>
      <w:r w:rsidRPr="00AE04FC">
        <w:fldChar w:fldCharType="begin"/>
      </w:r>
      <w:r w:rsidRPr="00AE04FC">
        <w:instrText xml:space="preserve"> PAGEREF _Toc211829537 \h </w:instrText>
      </w:r>
      <w:r w:rsidRPr="00AE04FC">
        <w:fldChar w:fldCharType="separate"/>
      </w:r>
      <w:r w:rsidR="000013E0">
        <w:t>18</w:t>
      </w:r>
      <w:r w:rsidRPr="00AE04FC">
        <w:fldChar w:fldCharType="end"/>
      </w:r>
    </w:p>
    <w:p w14:paraId="4F3F4725" w14:textId="022C2549"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3.5 </w:t>
      </w:r>
      <w:r w:rsidR="001A1968">
        <w:tab/>
      </w:r>
      <w:r w:rsidRPr="00AE04FC">
        <w:t>Sample Size</w:t>
      </w:r>
      <w:r w:rsidRPr="00AE04FC">
        <w:tab/>
      </w:r>
      <w:r w:rsidRPr="00AE04FC">
        <w:fldChar w:fldCharType="begin"/>
      </w:r>
      <w:r w:rsidRPr="00AE04FC">
        <w:instrText xml:space="preserve"> PAGEREF _Toc211829538 \h </w:instrText>
      </w:r>
      <w:r w:rsidRPr="00AE04FC">
        <w:fldChar w:fldCharType="separate"/>
      </w:r>
      <w:r w:rsidR="000013E0">
        <w:t>19</w:t>
      </w:r>
      <w:r w:rsidRPr="00AE04FC">
        <w:fldChar w:fldCharType="end"/>
      </w:r>
    </w:p>
    <w:p w14:paraId="49993BB5" w14:textId="729F2481"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3.6 </w:t>
      </w:r>
      <w:r w:rsidR="001A1968">
        <w:tab/>
      </w:r>
      <w:r w:rsidRPr="00AE04FC">
        <w:t>Sampling Procedure</w:t>
      </w:r>
      <w:r w:rsidRPr="00AE04FC">
        <w:tab/>
      </w:r>
      <w:r w:rsidRPr="00AE04FC">
        <w:fldChar w:fldCharType="begin"/>
      </w:r>
      <w:r w:rsidRPr="00AE04FC">
        <w:instrText xml:space="preserve"> PAGEREF _Toc211829539 \h </w:instrText>
      </w:r>
      <w:r w:rsidRPr="00AE04FC">
        <w:fldChar w:fldCharType="separate"/>
      </w:r>
      <w:r w:rsidR="000013E0">
        <w:t>19</w:t>
      </w:r>
      <w:r w:rsidRPr="00AE04FC">
        <w:fldChar w:fldCharType="end"/>
      </w:r>
    </w:p>
    <w:p w14:paraId="16946812" w14:textId="5E48518A"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3.7 </w:t>
      </w:r>
      <w:r w:rsidR="001A1968">
        <w:tab/>
      </w:r>
      <w:r w:rsidRPr="00AE04FC">
        <w:t>Sources of Data and Data Collection Methods</w:t>
      </w:r>
      <w:r w:rsidRPr="00AE04FC">
        <w:tab/>
      </w:r>
      <w:r w:rsidRPr="00AE04FC">
        <w:fldChar w:fldCharType="begin"/>
      </w:r>
      <w:r w:rsidRPr="00AE04FC">
        <w:instrText xml:space="preserve"> PAGEREF _Toc211829540 \h </w:instrText>
      </w:r>
      <w:r w:rsidRPr="00AE04FC">
        <w:fldChar w:fldCharType="separate"/>
      </w:r>
      <w:r w:rsidR="000013E0">
        <w:t>20</w:t>
      </w:r>
      <w:r w:rsidRPr="00AE04FC">
        <w:fldChar w:fldCharType="end"/>
      </w:r>
    </w:p>
    <w:p w14:paraId="566941CB" w14:textId="176D0276"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3.7.1 </w:t>
      </w:r>
      <w:r w:rsidR="001A1968">
        <w:tab/>
      </w:r>
      <w:r w:rsidRPr="00AE04FC">
        <w:t>Sources of Data</w:t>
      </w:r>
      <w:r w:rsidRPr="00AE04FC">
        <w:tab/>
      </w:r>
      <w:r w:rsidRPr="00AE04FC">
        <w:fldChar w:fldCharType="begin"/>
      </w:r>
      <w:r w:rsidRPr="00AE04FC">
        <w:instrText xml:space="preserve"> PAGEREF _Toc211829541 \h </w:instrText>
      </w:r>
      <w:r w:rsidRPr="00AE04FC">
        <w:fldChar w:fldCharType="separate"/>
      </w:r>
      <w:r w:rsidR="000013E0">
        <w:t>20</w:t>
      </w:r>
      <w:r w:rsidRPr="00AE04FC">
        <w:fldChar w:fldCharType="end"/>
      </w:r>
    </w:p>
    <w:p w14:paraId="1F0DFEFC" w14:textId="4C042EDA"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3.7.2 </w:t>
      </w:r>
      <w:r w:rsidR="001A1968">
        <w:tab/>
      </w:r>
      <w:r w:rsidRPr="00AE04FC">
        <w:t>Focus Group Discussions</w:t>
      </w:r>
      <w:r w:rsidRPr="00AE04FC">
        <w:tab/>
      </w:r>
      <w:r w:rsidRPr="00AE04FC">
        <w:fldChar w:fldCharType="begin"/>
      </w:r>
      <w:r w:rsidRPr="00AE04FC">
        <w:instrText xml:space="preserve"> PAGEREF _Toc211829542 \h </w:instrText>
      </w:r>
      <w:r w:rsidRPr="00AE04FC">
        <w:fldChar w:fldCharType="separate"/>
      </w:r>
      <w:r w:rsidR="000013E0">
        <w:t>20</w:t>
      </w:r>
      <w:r w:rsidRPr="00AE04FC">
        <w:fldChar w:fldCharType="end"/>
      </w:r>
    </w:p>
    <w:p w14:paraId="76FBD526" w14:textId="57862DB2"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3.7.3 </w:t>
      </w:r>
      <w:r w:rsidR="001A1968">
        <w:tab/>
      </w:r>
      <w:r w:rsidRPr="00AE04FC">
        <w:t>In-depth Interviews (IDIs)</w:t>
      </w:r>
      <w:r w:rsidRPr="00AE04FC">
        <w:tab/>
      </w:r>
      <w:r w:rsidRPr="00AE04FC">
        <w:fldChar w:fldCharType="begin"/>
      </w:r>
      <w:r w:rsidRPr="00AE04FC">
        <w:instrText xml:space="preserve"> PAGEREF _Toc211829543 \h </w:instrText>
      </w:r>
      <w:r w:rsidRPr="00AE04FC">
        <w:fldChar w:fldCharType="separate"/>
      </w:r>
      <w:r w:rsidR="000013E0">
        <w:t>21</w:t>
      </w:r>
      <w:r w:rsidRPr="00AE04FC">
        <w:fldChar w:fldCharType="end"/>
      </w:r>
    </w:p>
    <w:p w14:paraId="362CF736" w14:textId="5193F0F6"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3.7.4 </w:t>
      </w:r>
      <w:r w:rsidR="001A1968">
        <w:tab/>
      </w:r>
      <w:r w:rsidRPr="00AE04FC">
        <w:t>Documentary Review</w:t>
      </w:r>
      <w:r w:rsidRPr="00AE04FC">
        <w:tab/>
      </w:r>
      <w:r w:rsidRPr="00AE04FC">
        <w:fldChar w:fldCharType="begin"/>
      </w:r>
      <w:r w:rsidRPr="00AE04FC">
        <w:instrText xml:space="preserve"> PAGEREF _Toc211829544 \h </w:instrText>
      </w:r>
      <w:r w:rsidRPr="00AE04FC">
        <w:fldChar w:fldCharType="separate"/>
      </w:r>
      <w:r w:rsidR="000013E0">
        <w:t>21</w:t>
      </w:r>
      <w:r w:rsidRPr="00AE04FC">
        <w:fldChar w:fldCharType="end"/>
      </w:r>
    </w:p>
    <w:p w14:paraId="76149560" w14:textId="338FEB67"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3.8 </w:t>
      </w:r>
      <w:r w:rsidR="001A1968">
        <w:tab/>
      </w:r>
      <w:r w:rsidRPr="00AE04FC">
        <w:t>Validity and Reliability of Data</w:t>
      </w:r>
      <w:r w:rsidRPr="00AE04FC">
        <w:tab/>
      </w:r>
      <w:r w:rsidRPr="00AE04FC">
        <w:fldChar w:fldCharType="begin"/>
      </w:r>
      <w:r w:rsidRPr="00AE04FC">
        <w:instrText xml:space="preserve"> PAGEREF _Toc211829545 \h </w:instrText>
      </w:r>
      <w:r w:rsidRPr="00AE04FC">
        <w:fldChar w:fldCharType="separate"/>
      </w:r>
      <w:r w:rsidR="000013E0">
        <w:t>21</w:t>
      </w:r>
      <w:r w:rsidRPr="00AE04FC">
        <w:fldChar w:fldCharType="end"/>
      </w:r>
    </w:p>
    <w:p w14:paraId="0EB37E03" w14:textId="3346A6AF"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lastRenderedPageBreak/>
        <w:t>3.</w:t>
      </w:r>
      <w:r w:rsidRPr="00AE04FC">
        <w:rPr>
          <w:lang w:val="en-GB"/>
        </w:rPr>
        <w:t>8.1</w:t>
      </w:r>
      <w:r w:rsidRPr="00AE04FC">
        <w:t xml:space="preserve"> </w:t>
      </w:r>
      <w:r w:rsidR="001A1968">
        <w:tab/>
      </w:r>
      <w:r w:rsidRPr="00AE04FC">
        <w:t>Data Validity</w:t>
      </w:r>
      <w:r w:rsidRPr="00AE04FC">
        <w:tab/>
      </w:r>
      <w:r w:rsidRPr="00AE04FC">
        <w:fldChar w:fldCharType="begin"/>
      </w:r>
      <w:r w:rsidRPr="00AE04FC">
        <w:instrText xml:space="preserve"> PAGEREF _Toc211829546 \h </w:instrText>
      </w:r>
      <w:r w:rsidRPr="00AE04FC">
        <w:fldChar w:fldCharType="separate"/>
      </w:r>
      <w:r w:rsidR="000013E0">
        <w:t>22</w:t>
      </w:r>
      <w:r w:rsidRPr="00AE04FC">
        <w:fldChar w:fldCharType="end"/>
      </w:r>
    </w:p>
    <w:p w14:paraId="16F5EF91" w14:textId="3875605D"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3.</w:t>
      </w:r>
      <w:r w:rsidRPr="00AE04FC">
        <w:rPr>
          <w:lang w:val="en-GB"/>
        </w:rPr>
        <w:t xml:space="preserve">8.2 </w:t>
      </w:r>
      <w:r w:rsidR="001A1968">
        <w:rPr>
          <w:lang w:val="en-GB"/>
        </w:rPr>
        <w:tab/>
      </w:r>
      <w:r w:rsidRPr="00AE04FC">
        <w:t>Data Reliability</w:t>
      </w:r>
      <w:r w:rsidRPr="00AE04FC">
        <w:tab/>
      </w:r>
      <w:r w:rsidRPr="00AE04FC">
        <w:fldChar w:fldCharType="begin"/>
      </w:r>
      <w:r w:rsidRPr="00AE04FC">
        <w:instrText xml:space="preserve"> PAGEREF _Toc211829547 \h </w:instrText>
      </w:r>
      <w:r w:rsidRPr="00AE04FC">
        <w:fldChar w:fldCharType="separate"/>
      </w:r>
      <w:r w:rsidR="000013E0">
        <w:t>22</w:t>
      </w:r>
      <w:r w:rsidRPr="00AE04FC">
        <w:fldChar w:fldCharType="end"/>
      </w:r>
    </w:p>
    <w:p w14:paraId="73F4432C" w14:textId="09FEB2F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3.9 </w:t>
      </w:r>
      <w:r w:rsidR="001A1968">
        <w:tab/>
      </w:r>
      <w:r w:rsidRPr="00AE04FC">
        <w:t>Data Analysis</w:t>
      </w:r>
      <w:r w:rsidRPr="00AE04FC">
        <w:tab/>
      </w:r>
      <w:r w:rsidRPr="00AE04FC">
        <w:fldChar w:fldCharType="begin"/>
      </w:r>
      <w:r w:rsidRPr="00AE04FC">
        <w:instrText xml:space="preserve"> PAGEREF _Toc211829548 \h </w:instrText>
      </w:r>
      <w:r w:rsidRPr="00AE04FC">
        <w:fldChar w:fldCharType="separate"/>
      </w:r>
      <w:r w:rsidR="000013E0">
        <w:t>22</w:t>
      </w:r>
      <w:r w:rsidRPr="00AE04FC">
        <w:fldChar w:fldCharType="end"/>
      </w:r>
    </w:p>
    <w:p w14:paraId="7CC1E358" w14:textId="0B2580A2"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3.9.1 </w:t>
      </w:r>
      <w:r w:rsidR="001A1968">
        <w:tab/>
      </w:r>
      <w:r w:rsidRPr="00AE04FC">
        <w:t>Analysis of Qualitative Data</w:t>
      </w:r>
      <w:r w:rsidRPr="00AE04FC">
        <w:tab/>
      </w:r>
      <w:r w:rsidRPr="00AE04FC">
        <w:fldChar w:fldCharType="begin"/>
      </w:r>
      <w:r w:rsidRPr="00AE04FC">
        <w:instrText xml:space="preserve"> PAGEREF _Toc211829549 \h </w:instrText>
      </w:r>
      <w:r w:rsidRPr="00AE04FC">
        <w:fldChar w:fldCharType="separate"/>
      </w:r>
      <w:r w:rsidR="000013E0">
        <w:t>23</w:t>
      </w:r>
      <w:r w:rsidRPr="00AE04FC">
        <w:fldChar w:fldCharType="end"/>
      </w:r>
    </w:p>
    <w:p w14:paraId="353BAA9E" w14:textId="38C48FD5"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3.9.2 </w:t>
      </w:r>
      <w:r w:rsidR="001A1968">
        <w:tab/>
      </w:r>
      <w:r w:rsidRPr="00AE04FC">
        <w:t>Analysis of Quantitative Data</w:t>
      </w:r>
      <w:r w:rsidRPr="00AE04FC">
        <w:tab/>
      </w:r>
      <w:r w:rsidRPr="00AE04FC">
        <w:fldChar w:fldCharType="begin"/>
      </w:r>
      <w:r w:rsidRPr="00AE04FC">
        <w:instrText xml:space="preserve"> PAGEREF _Toc211829550 \h </w:instrText>
      </w:r>
      <w:r w:rsidRPr="00AE04FC">
        <w:fldChar w:fldCharType="separate"/>
      </w:r>
      <w:r w:rsidR="000013E0">
        <w:t>23</w:t>
      </w:r>
      <w:r w:rsidRPr="00AE04FC">
        <w:fldChar w:fldCharType="end"/>
      </w:r>
    </w:p>
    <w:p w14:paraId="4D0D4EC8" w14:textId="67CEB512"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3.10 </w:t>
      </w:r>
      <w:r w:rsidR="001A1968">
        <w:tab/>
      </w:r>
      <w:r w:rsidRPr="00AE04FC">
        <w:t>Ethical Consideration</w:t>
      </w:r>
      <w:r w:rsidRPr="00AE04FC">
        <w:tab/>
      </w:r>
      <w:r w:rsidRPr="00AE04FC">
        <w:fldChar w:fldCharType="begin"/>
      </w:r>
      <w:r w:rsidRPr="00AE04FC">
        <w:instrText xml:space="preserve"> PAGEREF _Toc211829551 \h </w:instrText>
      </w:r>
      <w:r w:rsidRPr="00AE04FC">
        <w:fldChar w:fldCharType="separate"/>
      </w:r>
      <w:r w:rsidR="000013E0">
        <w:t>23</w:t>
      </w:r>
      <w:r w:rsidRPr="00AE04FC">
        <w:fldChar w:fldCharType="end"/>
      </w:r>
    </w:p>
    <w:p w14:paraId="12943144"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CHAPTER FOUR</w:t>
      </w:r>
      <w:r w:rsidRPr="001A1968">
        <w:rPr>
          <w:b/>
        </w:rPr>
        <w:tab/>
      </w:r>
      <w:r w:rsidRPr="001A1968">
        <w:rPr>
          <w:b/>
        </w:rPr>
        <w:fldChar w:fldCharType="begin"/>
      </w:r>
      <w:r w:rsidRPr="001A1968">
        <w:rPr>
          <w:b/>
        </w:rPr>
        <w:instrText xml:space="preserve"> PAGEREF _Toc211829552 \h </w:instrText>
      </w:r>
      <w:r w:rsidRPr="001A1968">
        <w:rPr>
          <w:b/>
        </w:rPr>
      </w:r>
      <w:r w:rsidRPr="001A1968">
        <w:rPr>
          <w:b/>
        </w:rPr>
        <w:fldChar w:fldCharType="separate"/>
      </w:r>
      <w:r w:rsidR="000013E0">
        <w:rPr>
          <w:b/>
        </w:rPr>
        <w:t>24</w:t>
      </w:r>
      <w:r w:rsidRPr="001A1968">
        <w:rPr>
          <w:b/>
        </w:rPr>
        <w:fldChar w:fldCharType="end"/>
      </w:r>
    </w:p>
    <w:p w14:paraId="5A32B2AD"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FINDINGS</w:t>
      </w:r>
      <w:r w:rsidRPr="001A1968">
        <w:rPr>
          <w:b/>
        </w:rPr>
        <w:tab/>
      </w:r>
      <w:r w:rsidRPr="001A1968">
        <w:rPr>
          <w:b/>
        </w:rPr>
        <w:fldChar w:fldCharType="begin"/>
      </w:r>
      <w:r w:rsidRPr="001A1968">
        <w:rPr>
          <w:b/>
        </w:rPr>
        <w:instrText xml:space="preserve"> PAGEREF _Toc211829553 \h </w:instrText>
      </w:r>
      <w:r w:rsidRPr="001A1968">
        <w:rPr>
          <w:b/>
        </w:rPr>
      </w:r>
      <w:r w:rsidRPr="001A1968">
        <w:rPr>
          <w:b/>
        </w:rPr>
        <w:fldChar w:fldCharType="separate"/>
      </w:r>
      <w:r w:rsidR="000013E0">
        <w:rPr>
          <w:b/>
        </w:rPr>
        <w:t>24</w:t>
      </w:r>
      <w:r w:rsidRPr="001A1968">
        <w:rPr>
          <w:b/>
        </w:rPr>
        <w:fldChar w:fldCharType="end"/>
      </w:r>
    </w:p>
    <w:p w14:paraId="65FD80CB" w14:textId="00055374"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4.1 </w:t>
      </w:r>
      <w:r w:rsidR="001A1968">
        <w:tab/>
      </w:r>
      <w:r w:rsidRPr="00AE04FC">
        <w:t>Demographic Information</w:t>
      </w:r>
      <w:r w:rsidRPr="00AE04FC">
        <w:tab/>
      </w:r>
      <w:r w:rsidRPr="00AE04FC">
        <w:fldChar w:fldCharType="begin"/>
      </w:r>
      <w:r w:rsidRPr="00AE04FC">
        <w:instrText xml:space="preserve"> PAGEREF _Toc211829554 \h </w:instrText>
      </w:r>
      <w:r w:rsidRPr="00AE04FC">
        <w:fldChar w:fldCharType="separate"/>
      </w:r>
      <w:r w:rsidR="000013E0">
        <w:t>24</w:t>
      </w:r>
      <w:r w:rsidRPr="00AE04FC">
        <w:fldChar w:fldCharType="end"/>
      </w:r>
    </w:p>
    <w:p w14:paraId="4942E5CE" w14:textId="675F296F"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4.1.1 </w:t>
      </w:r>
      <w:r w:rsidR="001A1968">
        <w:tab/>
      </w:r>
      <w:r w:rsidRPr="00AE04FC">
        <w:t>Sex of the Respondent</w:t>
      </w:r>
      <w:r w:rsidRPr="00AE04FC">
        <w:tab/>
      </w:r>
      <w:r w:rsidRPr="00AE04FC">
        <w:fldChar w:fldCharType="begin"/>
      </w:r>
      <w:r w:rsidRPr="00AE04FC">
        <w:instrText xml:space="preserve"> PAGEREF _Toc211829555 \h </w:instrText>
      </w:r>
      <w:r w:rsidRPr="00AE04FC">
        <w:fldChar w:fldCharType="separate"/>
      </w:r>
      <w:r w:rsidR="000013E0">
        <w:t>24</w:t>
      </w:r>
      <w:r w:rsidRPr="00AE04FC">
        <w:fldChar w:fldCharType="end"/>
      </w:r>
    </w:p>
    <w:p w14:paraId="2676E58E" w14:textId="48C56C2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4.1.2 </w:t>
      </w:r>
      <w:r w:rsidR="001A1968">
        <w:tab/>
      </w:r>
      <w:r w:rsidRPr="00AE04FC">
        <w:t>Age of Respondent</w:t>
      </w:r>
      <w:r w:rsidRPr="00AE04FC">
        <w:tab/>
      </w:r>
      <w:r w:rsidRPr="00AE04FC">
        <w:fldChar w:fldCharType="begin"/>
      </w:r>
      <w:r w:rsidRPr="00AE04FC">
        <w:instrText xml:space="preserve"> PAGEREF _Toc211829556 \h </w:instrText>
      </w:r>
      <w:r w:rsidRPr="00AE04FC">
        <w:fldChar w:fldCharType="separate"/>
      </w:r>
      <w:r w:rsidR="000013E0">
        <w:t>25</w:t>
      </w:r>
      <w:r w:rsidRPr="00AE04FC">
        <w:fldChar w:fldCharType="end"/>
      </w:r>
    </w:p>
    <w:p w14:paraId="3A514AA2" w14:textId="58D3F4C7"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4.1.3 </w:t>
      </w:r>
      <w:r w:rsidR="001A1968">
        <w:tab/>
      </w:r>
      <w:r w:rsidRPr="00AE04FC">
        <w:t>Number of Years Working in the Healthcare Sector</w:t>
      </w:r>
      <w:r w:rsidRPr="00AE04FC">
        <w:tab/>
      </w:r>
      <w:r w:rsidRPr="00AE04FC">
        <w:fldChar w:fldCharType="begin"/>
      </w:r>
      <w:r w:rsidRPr="00AE04FC">
        <w:instrText xml:space="preserve"> PAGEREF _Toc211829557 \h </w:instrText>
      </w:r>
      <w:r w:rsidRPr="00AE04FC">
        <w:fldChar w:fldCharType="separate"/>
      </w:r>
      <w:r w:rsidR="000013E0">
        <w:t>25</w:t>
      </w:r>
      <w:r w:rsidRPr="00AE04FC">
        <w:fldChar w:fldCharType="end"/>
      </w:r>
    </w:p>
    <w:p w14:paraId="5BA8FEB8" w14:textId="56626EDA"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4.1.4 </w:t>
      </w:r>
      <w:r w:rsidR="001A1968">
        <w:tab/>
      </w:r>
      <w:r w:rsidRPr="00AE04FC">
        <w:t>Position in the Healthcare Sector</w:t>
      </w:r>
      <w:r w:rsidRPr="00AE04FC">
        <w:tab/>
      </w:r>
      <w:r w:rsidRPr="00AE04FC">
        <w:fldChar w:fldCharType="begin"/>
      </w:r>
      <w:r w:rsidRPr="00AE04FC">
        <w:instrText xml:space="preserve"> PAGEREF _Toc211829558 \h </w:instrText>
      </w:r>
      <w:r w:rsidRPr="00AE04FC">
        <w:fldChar w:fldCharType="separate"/>
      </w:r>
      <w:r w:rsidR="000013E0">
        <w:t>26</w:t>
      </w:r>
      <w:r w:rsidRPr="00AE04FC">
        <w:fldChar w:fldCharType="end"/>
      </w:r>
    </w:p>
    <w:p w14:paraId="7D40B8D3" w14:textId="19438501"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4.2 </w:t>
      </w:r>
      <w:r w:rsidR="001A1968">
        <w:tab/>
      </w:r>
      <w:r w:rsidRPr="00AE04FC">
        <w:t>Facility reception of Foreign Aid</w:t>
      </w:r>
      <w:r w:rsidRPr="00AE04FC">
        <w:tab/>
      </w:r>
      <w:r w:rsidRPr="00AE04FC">
        <w:fldChar w:fldCharType="begin"/>
      </w:r>
      <w:r w:rsidRPr="00AE04FC">
        <w:instrText xml:space="preserve"> PAGEREF _Toc211829559 \h </w:instrText>
      </w:r>
      <w:r w:rsidRPr="00AE04FC">
        <w:fldChar w:fldCharType="separate"/>
      </w:r>
      <w:r w:rsidR="000013E0">
        <w:t>27</w:t>
      </w:r>
      <w:r w:rsidRPr="00AE04FC">
        <w:fldChar w:fldCharType="end"/>
      </w:r>
    </w:p>
    <w:p w14:paraId="36FF6AA4" w14:textId="4E5228B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4.3 </w:t>
      </w:r>
      <w:r w:rsidR="001A1968">
        <w:tab/>
      </w:r>
      <w:r w:rsidRPr="00AE04FC">
        <w:t>Types and Major Trends of Healthcare Foreign Aid received</w:t>
      </w:r>
      <w:r w:rsidRPr="00AE04FC">
        <w:tab/>
      </w:r>
      <w:r w:rsidRPr="00AE04FC">
        <w:fldChar w:fldCharType="begin"/>
      </w:r>
      <w:r w:rsidRPr="00AE04FC">
        <w:instrText xml:space="preserve"> PAGEREF _Toc211829560 \h </w:instrText>
      </w:r>
      <w:r w:rsidRPr="00AE04FC">
        <w:fldChar w:fldCharType="separate"/>
      </w:r>
      <w:r w:rsidR="000013E0">
        <w:t>27</w:t>
      </w:r>
      <w:r w:rsidRPr="00AE04FC">
        <w:fldChar w:fldCharType="end"/>
      </w:r>
    </w:p>
    <w:p w14:paraId="7FAAF64F" w14:textId="40F1CF66"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4.4 </w:t>
      </w:r>
      <w:r w:rsidR="001A1968">
        <w:tab/>
      </w:r>
      <w:r w:rsidRPr="00AE04FC">
        <w:t>Impacts of Foreign Aid on the Efficiency of the Healthcare System</w:t>
      </w:r>
      <w:r w:rsidRPr="00AE04FC">
        <w:tab/>
      </w:r>
      <w:r w:rsidRPr="00AE04FC">
        <w:fldChar w:fldCharType="begin"/>
      </w:r>
      <w:r w:rsidRPr="00AE04FC">
        <w:instrText xml:space="preserve"> PAGEREF _Toc211829561 \h </w:instrText>
      </w:r>
      <w:r w:rsidRPr="00AE04FC">
        <w:fldChar w:fldCharType="separate"/>
      </w:r>
      <w:r w:rsidR="000013E0">
        <w:t>29</w:t>
      </w:r>
      <w:r w:rsidRPr="00AE04FC">
        <w:fldChar w:fldCharType="end"/>
      </w:r>
    </w:p>
    <w:p w14:paraId="161C4420" w14:textId="77777777" w:rsidR="001A1968" w:rsidRDefault="00DD0F21" w:rsidP="00AE04FC">
      <w:pPr>
        <w:pStyle w:val="TOC1"/>
        <w:tabs>
          <w:tab w:val="clear" w:pos="9350"/>
          <w:tab w:val="right" w:leader="dot" w:pos="8222"/>
        </w:tabs>
        <w:spacing w:after="0"/>
        <w:ind w:left="1134" w:hanging="1134"/>
      </w:pPr>
      <w:r w:rsidRPr="00AE04FC">
        <w:t xml:space="preserve">4.5 </w:t>
      </w:r>
      <w:r w:rsidR="001A1968">
        <w:tab/>
      </w:r>
      <w:r w:rsidRPr="00AE04FC">
        <w:t xml:space="preserve">Major Challenges Associated with Health-related Aid </w:t>
      </w:r>
    </w:p>
    <w:p w14:paraId="5CB821A5" w14:textId="00D630AC" w:rsidR="00DD0F21" w:rsidRPr="00AE04FC" w:rsidRDefault="001A1968" w:rsidP="00AE04FC">
      <w:pPr>
        <w:pStyle w:val="TOC1"/>
        <w:tabs>
          <w:tab w:val="clear" w:pos="9350"/>
          <w:tab w:val="right" w:leader="dot" w:pos="8222"/>
        </w:tabs>
        <w:spacing w:after="0"/>
        <w:ind w:left="1134" w:hanging="1134"/>
        <w:rPr>
          <w:rFonts w:eastAsiaTheme="minorEastAsia"/>
          <w:bCs w:val="0"/>
        </w:rPr>
      </w:pPr>
      <w:r>
        <w:tab/>
      </w:r>
      <w:r w:rsidR="00DD0F21" w:rsidRPr="00AE04FC">
        <w:t>Administration</w:t>
      </w:r>
      <w:r w:rsidR="00DD0F21" w:rsidRPr="00AE04FC">
        <w:tab/>
      </w:r>
      <w:r w:rsidR="00DD0F21" w:rsidRPr="00AE04FC">
        <w:fldChar w:fldCharType="begin"/>
      </w:r>
      <w:r w:rsidR="00DD0F21" w:rsidRPr="00AE04FC">
        <w:instrText xml:space="preserve"> PAGEREF _Toc211829562 \h </w:instrText>
      </w:r>
      <w:r w:rsidR="00DD0F21" w:rsidRPr="00AE04FC">
        <w:fldChar w:fldCharType="separate"/>
      </w:r>
      <w:r w:rsidR="000013E0">
        <w:t>31</w:t>
      </w:r>
      <w:r w:rsidR="00DD0F21" w:rsidRPr="00AE04FC">
        <w:fldChar w:fldCharType="end"/>
      </w:r>
    </w:p>
    <w:p w14:paraId="1EEF94FB"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CHAPTER FIVE</w:t>
      </w:r>
      <w:r w:rsidRPr="001A1968">
        <w:rPr>
          <w:b/>
        </w:rPr>
        <w:tab/>
      </w:r>
      <w:r w:rsidRPr="001A1968">
        <w:rPr>
          <w:b/>
        </w:rPr>
        <w:fldChar w:fldCharType="begin"/>
      </w:r>
      <w:r w:rsidRPr="001A1968">
        <w:rPr>
          <w:b/>
        </w:rPr>
        <w:instrText xml:space="preserve"> PAGEREF _Toc211829563 \h </w:instrText>
      </w:r>
      <w:r w:rsidRPr="001A1968">
        <w:rPr>
          <w:b/>
        </w:rPr>
      </w:r>
      <w:r w:rsidRPr="001A1968">
        <w:rPr>
          <w:b/>
        </w:rPr>
        <w:fldChar w:fldCharType="separate"/>
      </w:r>
      <w:r w:rsidR="000013E0">
        <w:rPr>
          <w:b/>
        </w:rPr>
        <w:t>33</w:t>
      </w:r>
      <w:r w:rsidRPr="001A1968">
        <w:rPr>
          <w:b/>
        </w:rPr>
        <w:fldChar w:fldCharType="end"/>
      </w:r>
    </w:p>
    <w:p w14:paraId="68331315"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DISCUSSION OF FINDINGS</w:t>
      </w:r>
      <w:r w:rsidRPr="001A1968">
        <w:rPr>
          <w:b/>
        </w:rPr>
        <w:tab/>
      </w:r>
      <w:r w:rsidRPr="001A1968">
        <w:rPr>
          <w:b/>
        </w:rPr>
        <w:fldChar w:fldCharType="begin"/>
      </w:r>
      <w:r w:rsidRPr="001A1968">
        <w:rPr>
          <w:b/>
        </w:rPr>
        <w:instrText xml:space="preserve"> PAGEREF _Toc211829564 \h </w:instrText>
      </w:r>
      <w:r w:rsidRPr="001A1968">
        <w:rPr>
          <w:b/>
        </w:rPr>
      </w:r>
      <w:r w:rsidRPr="001A1968">
        <w:rPr>
          <w:b/>
        </w:rPr>
        <w:fldChar w:fldCharType="separate"/>
      </w:r>
      <w:r w:rsidR="000013E0">
        <w:rPr>
          <w:b/>
        </w:rPr>
        <w:t>33</w:t>
      </w:r>
      <w:r w:rsidRPr="001A1968">
        <w:rPr>
          <w:b/>
        </w:rPr>
        <w:fldChar w:fldCharType="end"/>
      </w:r>
    </w:p>
    <w:p w14:paraId="0A700BC9" w14:textId="3415E2EB"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5.1 </w:t>
      </w:r>
      <w:r w:rsidR="001A1968">
        <w:tab/>
      </w:r>
      <w:r w:rsidRPr="00AE04FC">
        <w:t>Types and Major Trends of Healthcare Foreign Aid received</w:t>
      </w:r>
      <w:r w:rsidRPr="00AE04FC">
        <w:tab/>
      </w:r>
      <w:r w:rsidRPr="00AE04FC">
        <w:fldChar w:fldCharType="begin"/>
      </w:r>
      <w:r w:rsidRPr="00AE04FC">
        <w:instrText xml:space="preserve"> PAGEREF _Toc211829565 \h </w:instrText>
      </w:r>
      <w:r w:rsidRPr="00AE04FC">
        <w:fldChar w:fldCharType="separate"/>
      </w:r>
      <w:r w:rsidR="000013E0">
        <w:t>33</w:t>
      </w:r>
      <w:r w:rsidRPr="00AE04FC">
        <w:fldChar w:fldCharType="end"/>
      </w:r>
    </w:p>
    <w:p w14:paraId="0780DADD" w14:textId="46AF2032"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5.2 </w:t>
      </w:r>
      <w:r w:rsidR="001A1968">
        <w:tab/>
      </w:r>
      <w:r w:rsidRPr="00AE04FC">
        <w:t>Impacts of Foreign Aid on the Efficiency of the Healthcare System</w:t>
      </w:r>
      <w:r w:rsidRPr="00AE04FC">
        <w:tab/>
      </w:r>
      <w:r w:rsidRPr="00AE04FC">
        <w:fldChar w:fldCharType="begin"/>
      </w:r>
      <w:r w:rsidRPr="00AE04FC">
        <w:instrText xml:space="preserve"> PAGEREF _Toc211829566 \h </w:instrText>
      </w:r>
      <w:r w:rsidRPr="00AE04FC">
        <w:fldChar w:fldCharType="separate"/>
      </w:r>
      <w:r w:rsidR="000013E0">
        <w:t>34</w:t>
      </w:r>
      <w:r w:rsidRPr="00AE04FC">
        <w:fldChar w:fldCharType="end"/>
      </w:r>
    </w:p>
    <w:p w14:paraId="755916A4" w14:textId="477306CD"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5.3 </w:t>
      </w:r>
      <w:r w:rsidR="001A1968">
        <w:tab/>
      </w:r>
      <w:r w:rsidRPr="00AE04FC">
        <w:t>Challenges associated with Aid Administration</w:t>
      </w:r>
      <w:r w:rsidRPr="00AE04FC">
        <w:tab/>
      </w:r>
      <w:r w:rsidRPr="00AE04FC">
        <w:fldChar w:fldCharType="begin"/>
      </w:r>
      <w:r w:rsidRPr="00AE04FC">
        <w:instrText xml:space="preserve"> PAGEREF _Toc211829567 \h </w:instrText>
      </w:r>
      <w:r w:rsidRPr="00AE04FC">
        <w:fldChar w:fldCharType="separate"/>
      </w:r>
      <w:r w:rsidR="000013E0">
        <w:t>35</w:t>
      </w:r>
      <w:r w:rsidRPr="00AE04FC">
        <w:fldChar w:fldCharType="end"/>
      </w:r>
    </w:p>
    <w:p w14:paraId="75C680EB" w14:textId="22D8C688"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5.4 </w:t>
      </w:r>
      <w:r w:rsidR="001A1968">
        <w:tab/>
      </w:r>
      <w:r w:rsidRPr="00AE04FC">
        <w:t>Conclusion</w:t>
      </w:r>
      <w:r w:rsidRPr="00AE04FC">
        <w:tab/>
      </w:r>
      <w:r w:rsidRPr="00AE04FC">
        <w:fldChar w:fldCharType="begin"/>
      </w:r>
      <w:r w:rsidRPr="00AE04FC">
        <w:instrText xml:space="preserve"> PAGEREF _Toc211829568 \h </w:instrText>
      </w:r>
      <w:r w:rsidRPr="00AE04FC">
        <w:fldChar w:fldCharType="separate"/>
      </w:r>
      <w:r w:rsidR="000013E0">
        <w:t>35</w:t>
      </w:r>
      <w:r w:rsidRPr="00AE04FC">
        <w:fldChar w:fldCharType="end"/>
      </w:r>
    </w:p>
    <w:p w14:paraId="5B4CB493"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lastRenderedPageBreak/>
        <w:t>CHAPTER SIX</w:t>
      </w:r>
      <w:r w:rsidRPr="001A1968">
        <w:rPr>
          <w:b/>
        </w:rPr>
        <w:tab/>
      </w:r>
      <w:r w:rsidRPr="001A1968">
        <w:rPr>
          <w:b/>
        </w:rPr>
        <w:fldChar w:fldCharType="begin"/>
      </w:r>
      <w:r w:rsidRPr="001A1968">
        <w:rPr>
          <w:b/>
        </w:rPr>
        <w:instrText xml:space="preserve"> PAGEREF _Toc211829569 \h </w:instrText>
      </w:r>
      <w:r w:rsidRPr="001A1968">
        <w:rPr>
          <w:b/>
        </w:rPr>
      </w:r>
      <w:r w:rsidRPr="001A1968">
        <w:rPr>
          <w:b/>
        </w:rPr>
        <w:fldChar w:fldCharType="separate"/>
      </w:r>
      <w:r w:rsidR="000013E0">
        <w:rPr>
          <w:b/>
        </w:rPr>
        <w:t>36</w:t>
      </w:r>
      <w:r w:rsidRPr="001A1968">
        <w:rPr>
          <w:b/>
        </w:rPr>
        <w:fldChar w:fldCharType="end"/>
      </w:r>
    </w:p>
    <w:p w14:paraId="28B85953"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CONCLUSIONS AND RECOMMENDATIONS</w:t>
      </w:r>
      <w:r w:rsidRPr="001A1968">
        <w:rPr>
          <w:b/>
        </w:rPr>
        <w:tab/>
      </w:r>
      <w:r w:rsidRPr="001A1968">
        <w:rPr>
          <w:b/>
        </w:rPr>
        <w:fldChar w:fldCharType="begin"/>
      </w:r>
      <w:r w:rsidRPr="001A1968">
        <w:rPr>
          <w:b/>
        </w:rPr>
        <w:instrText xml:space="preserve"> PAGEREF _Toc211829570 \h </w:instrText>
      </w:r>
      <w:r w:rsidRPr="001A1968">
        <w:rPr>
          <w:b/>
        </w:rPr>
      </w:r>
      <w:r w:rsidRPr="001A1968">
        <w:rPr>
          <w:b/>
        </w:rPr>
        <w:fldChar w:fldCharType="separate"/>
      </w:r>
      <w:r w:rsidR="000013E0">
        <w:rPr>
          <w:b/>
        </w:rPr>
        <w:t>36</w:t>
      </w:r>
      <w:r w:rsidRPr="001A1968">
        <w:rPr>
          <w:b/>
        </w:rPr>
        <w:fldChar w:fldCharType="end"/>
      </w:r>
    </w:p>
    <w:p w14:paraId="43478A89" w14:textId="714523FF"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6.1 </w:t>
      </w:r>
      <w:r w:rsidR="001A1968">
        <w:tab/>
      </w:r>
      <w:r w:rsidRPr="00AE04FC">
        <w:t>Conclusions</w:t>
      </w:r>
      <w:r w:rsidRPr="00AE04FC">
        <w:tab/>
      </w:r>
      <w:r w:rsidRPr="00AE04FC">
        <w:fldChar w:fldCharType="begin"/>
      </w:r>
      <w:r w:rsidRPr="00AE04FC">
        <w:instrText xml:space="preserve"> PAGEREF _Toc211829571 \h </w:instrText>
      </w:r>
      <w:r w:rsidRPr="00AE04FC">
        <w:fldChar w:fldCharType="separate"/>
      </w:r>
      <w:r w:rsidR="000013E0">
        <w:t>36</w:t>
      </w:r>
      <w:r w:rsidRPr="00AE04FC">
        <w:fldChar w:fldCharType="end"/>
      </w:r>
    </w:p>
    <w:p w14:paraId="2A9A8B41" w14:textId="0482F09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 </w:t>
      </w:r>
      <w:r w:rsidR="001A1968">
        <w:tab/>
      </w:r>
      <w:r w:rsidRPr="00AE04FC">
        <w:t>Recommendations</w:t>
      </w:r>
      <w:r w:rsidRPr="00AE04FC">
        <w:tab/>
      </w:r>
      <w:r w:rsidRPr="00AE04FC">
        <w:fldChar w:fldCharType="begin"/>
      </w:r>
      <w:r w:rsidRPr="00AE04FC">
        <w:instrText xml:space="preserve"> PAGEREF _Toc211829572 \h </w:instrText>
      </w:r>
      <w:r w:rsidRPr="00AE04FC">
        <w:fldChar w:fldCharType="separate"/>
      </w:r>
      <w:r w:rsidR="000013E0">
        <w:t>36</w:t>
      </w:r>
      <w:r w:rsidRPr="00AE04FC">
        <w:fldChar w:fldCharType="end"/>
      </w:r>
    </w:p>
    <w:p w14:paraId="05DCFC28" w14:textId="2E557DFE"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6.2.1 </w:t>
      </w:r>
      <w:r w:rsidR="001A1968">
        <w:tab/>
      </w:r>
      <w:r w:rsidRPr="00AE04FC">
        <w:t>Humanitarian Action Cooperation Development Management</w:t>
      </w:r>
      <w:r w:rsidRPr="00AE04FC">
        <w:tab/>
      </w:r>
      <w:r w:rsidRPr="00AE04FC">
        <w:fldChar w:fldCharType="begin"/>
      </w:r>
      <w:r w:rsidRPr="00AE04FC">
        <w:instrText xml:space="preserve"> PAGEREF _Toc211829573 \h </w:instrText>
      </w:r>
      <w:r w:rsidRPr="00AE04FC">
        <w:fldChar w:fldCharType="separate"/>
      </w:r>
      <w:r w:rsidR="000013E0">
        <w:t>37</w:t>
      </w:r>
      <w:r w:rsidRPr="00AE04FC">
        <w:fldChar w:fldCharType="end"/>
      </w:r>
    </w:p>
    <w:p w14:paraId="09C23F36" w14:textId="20CF53A4"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6.2.2 </w:t>
      </w:r>
      <w:r w:rsidR="001A1968">
        <w:tab/>
      </w:r>
      <w:r w:rsidRPr="00AE04FC">
        <w:t>Humanitarian Action, Cooperation and Development Education</w:t>
      </w:r>
      <w:r w:rsidRPr="00AE04FC">
        <w:tab/>
      </w:r>
      <w:r w:rsidRPr="00AE04FC">
        <w:fldChar w:fldCharType="begin"/>
      </w:r>
      <w:r w:rsidRPr="00AE04FC">
        <w:instrText xml:space="preserve"> PAGEREF _Toc211829574 \h </w:instrText>
      </w:r>
      <w:r w:rsidRPr="00AE04FC">
        <w:fldChar w:fldCharType="separate"/>
      </w:r>
      <w:r w:rsidR="000013E0">
        <w:t>37</w:t>
      </w:r>
      <w:r w:rsidRPr="00AE04FC">
        <w:fldChar w:fldCharType="end"/>
      </w:r>
    </w:p>
    <w:p w14:paraId="7BFFA253" w14:textId="4CC8704D"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6.2.3 </w:t>
      </w:r>
      <w:r w:rsidR="001A1968">
        <w:tab/>
      </w:r>
      <w:r w:rsidRPr="00AE04FC">
        <w:t>Humanitarian Action, Cooperation and Development Research</w:t>
      </w:r>
      <w:r w:rsidRPr="00AE04FC">
        <w:tab/>
      </w:r>
      <w:r w:rsidRPr="00AE04FC">
        <w:fldChar w:fldCharType="begin"/>
      </w:r>
      <w:r w:rsidRPr="00AE04FC">
        <w:instrText xml:space="preserve"> PAGEREF _Toc211829575 \h </w:instrText>
      </w:r>
      <w:r w:rsidRPr="00AE04FC">
        <w:fldChar w:fldCharType="separate"/>
      </w:r>
      <w:r w:rsidR="000013E0">
        <w:t>37</w:t>
      </w:r>
      <w:r w:rsidRPr="00AE04FC">
        <w:fldChar w:fldCharType="end"/>
      </w:r>
    </w:p>
    <w:p w14:paraId="190354B3" w14:textId="40891CE1"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6.2.4 </w:t>
      </w:r>
      <w:r w:rsidR="001A1968">
        <w:tab/>
      </w:r>
      <w:r w:rsidRPr="00AE04FC">
        <w:t>Increase Transparency and Accountability</w:t>
      </w:r>
      <w:r w:rsidRPr="00AE04FC">
        <w:tab/>
      </w:r>
      <w:r w:rsidRPr="00AE04FC">
        <w:fldChar w:fldCharType="begin"/>
      </w:r>
      <w:r w:rsidRPr="00AE04FC">
        <w:instrText xml:space="preserve"> PAGEREF _Toc211829576 \h </w:instrText>
      </w:r>
      <w:r w:rsidRPr="00AE04FC">
        <w:fldChar w:fldCharType="separate"/>
      </w:r>
      <w:r w:rsidR="000013E0">
        <w:t>37</w:t>
      </w:r>
      <w:r w:rsidRPr="00AE04FC">
        <w:fldChar w:fldCharType="end"/>
      </w:r>
    </w:p>
    <w:p w14:paraId="2FD504F6" w14:textId="6725B495"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6.2.5 </w:t>
      </w:r>
      <w:r w:rsidR="001A1968">
        <w:tab/>
      </w:r>
      <w:r w:rsidRPr="00AE04FC">
        <w:t>Strengthen Local Capacities</w:t>
      </w:r>
      <w:r w:rsidRPr="00AE04FC">
        <w:tab/>
      </w:r>
      <w:r w:rsidRPr="00AE04FC">
        <w:fldChar w:fldCharType="begin"/>
      </w:r>
      <w:r w:rsidRPr="00AE04FC">
        <w:instrText xml:space="preserve"> PAGEREF _Toc211829577 \h </w:instrText>
      </w:r>
      <w:r w:rsidRPr="00AE04FC">
        <w:fldChar w:fldCharType="separate"/>
      </w:r>
      <w:r w:rsidR="000013E0">
        <w:t>38</w:t>
      </w:r>
      <w:r w:rsidRPr="00AE04FC">
        <w:fldChar w:fldCharType="end"/>
      </w:r>
    </w:p>
    <w:p w14:paraId="1A2C121C" w14:textId="2C8DB7F5"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6.2.6 </w:t>
      </w:r>
      <w:r w:rsidR="001A1968">
        <w:tab/>
      </w:r>
      <w:r w:rsidRPr="00AE04FC">
        <w:t>Tailor Aid to Local Contexts</w:t>
      </w:r>
      <w:r w:rsidRPr="00AE04FC">
        <w:tab/>
      </w:r>
      <w:r w:rsidRPr="00AE04FC">
        <w:fldChar w:fldCharType="begin"/>
      </w:r>
      <w:r w:rsidRPr="00AE04FC">
        <w:instrText xml:space="preserve"> PAGEREF _Toc211829578 \h </w:instrText>
      </w:r>
      <w:r w:rsidRPr="00AE04FC">
        <w:fldChar w:fldCharType="separate"/>
      </w:r>
      <w:r w:rsidR="000013E0">
        <w:t>38</w:t>
      </w:r>
      <w:r w:rsidRPr="00AE04FC">
        <w:fldChar w:fldCharType="end"/>
      </w:r>
    </w:p>
    <w:p w14:paraId="27BF6D40" w14:textId="53D70732"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6.2.7 </w:t>
      </w:r>
      <w:r w:rsidR="001A1968">
        <w:tab/>
      </w:r>
      <w:r w:rsidRPr="00AE04FC">
        <w:t>Promote Collaboration, Coordination and Evaluation</w:t>
      </w:r>
      <w:r w:rsidRPr="00AE04FC">
        <w:tab/>
      </w:r>
      <w:r w:rsidRPr="00AE04FC">
        <w:fldChar w:fldCharType="begin"/>
      </w:r>
      <w:r w:rsidRPr="00AE04FC">
        <w:instrText xml:space="preserve"> PAGEREF _Toc211829579 \h </w:instrText>
      </w:r>
      <w:r w:rsidRPr="00AE04FC">
        <w:fldChar w:fldCharType="separate"/>
      </w:r>
      <w:r w:rsidR="000013E0">
        <w:t>38</w:t>
      </w:r>
      <w:r w:rsidRPr="00AE04FC">
        <w:fldChar w:fldCharType="end"/>
      </w:r>
    </w:p>
    <w:p w14:paraId="75CF091D" w14:textId="7B3BF728"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6.2.8 </w:t>
      </w:r>
      <w:r w:rsidR="001A1968">
        <w:tab/>
      </w:r>
      <w:r w:rsidRPr="00AE04FC">
        <w:t>General Recommendations</w:t>
      </w:r>
      <w:r w:rsidRPr="00AE04FC">
        <w:tab/>
      </w:r>
      <w:r w:rsidRPr="00AE04FC">
        <w:fldChar w:fldCharType="begin"/>
      </w:r>
      <w:r w:rsidRPr="00AE04FC">
        <w:instrText xml:space="preserve"> PAGEREF _Toc211829580 \h </w:instrText>
      </w:r>
      <w:r w:rsidRPr="00AE04FC">
        <w:fldChar w:fldCharType="separate"/>
      </w:r>
      <w:r w:rsidR="000013E0">
        <w:t>39</w:t>
      </w:r>
      <w:r w:rsidRPr="00AE04FC">
        <w:fldChar w:fldCharType="end"/>
      </w:r>
    </w:p>
    <w:p w14:paraId="229D87B6" w14:textId="4685AC3F" w:rsidR="00DD0F21" w:rsidRPr="00AE04FC" w:rsidRDefault="00DD0F21" w:rsidP="00AE04FC">
      <w:pPr>
        <w:pStyle w:val="TOC1"/>
        <w:tabs>
          <w:tab w:val="clear" w:pos="9350"/>
          <w:tab w:val="right" w:leader="dot" w:pos="8222"/>
        </w:tabs>
        <w:spacing w:after="0"/>
        <w:ind w:left="1134" w:hanging="1134"/>
        <w:rPr>
          <w:rFonts w:eastAsiaTheme="minorEastAsia"/>
          <w:bCs w:val="0"/>
        </w:rPr>
      </w:pPr>
      <w:r w:rsidRPr="00AE04FC">
        <w:t xml:space="preserve">6.3 </w:t>
      </w:r>
      <w:r w:rsidR="001A1968">
        <w:tab/>
      </w:r>
      <w:r w:rsidRPr="00AE04FC">
        <w:t>Areas of Further Study</w:t>
      </w:r>
      <w:r w:rsidRPr="00AE04FC">
        <w:tab/>
      </w:r>
      <w:r w:rsidRPr="00AE04FC">
        <w:fldChar w:fldCharType="begin"/>
      </w:r>
      <w:r w:rsidRPr="00AE04FC">
        <w:instrText xml:space="preserve"> PAGEREF _Toc211829581 \h </w:instrText>
      </w:r>
      <w:r w:rsidRPr="00AE04FC">
        <w:fldChar w:fldCharType="separate"/>
      </w:r>
      <w:r w:rsidR="000013E0">
        <w:t>39</w:t>
      </w:r>
      <w:r w:rsidRPr="00AE04FC">
        <w:fldChar w:fldCharType="end"/>
      </w:r>
    </w:p>
    <w:p w14:paraId="106C136F"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b/>
        </w:rPr>
        <w:t>REFERENCES</w:t>
      </w:r>
      <w:r w:rsidRPr="001A1968">
        <w:rPr>
          <w:b/>
        </w:rPr>
        <w:tab/>
      </w:r>
      <w:r w:rsidRPr="001A1968">
        <w:rPr>
          <w:b/>
        </w:rPr>
        <w:fldChar w:fldCharType="begin"/>
      </w:r>
      <w:r w:rsidRPr="001A1968">
        <w:rPr>
          <w:b/>
        </w:rPr>
        <w:instrText xml:space="preserve"> PAGEREF _Toc211829582 \h </w:instrText>
      </w:r>
      <w:r w:rsidRPr="001A1968">
        <w:rPr>
          <w:b/>
        </w:rPr>
      </w:r>
      <w:r w:rsidRPr="001A1968">
        <w:rPr>
          <w:b/>
        </w:rPr>
        <w:fldChar w:fldCharType="separate"/>
      </w:r>
      <w:r w:rsidR="000013E0">
        <w:rPr>
          <w:b/>
        </w:rPr>
        <w:t>40</w:t>
      </w:r>
      <w:r w:rsidRPr="001A1968">
        <w:rPr>
          <w:b/>
        </w:rPr>
        <w:fldChar w:fldCharType="end"/>
      </w:r>
    </w:p>
    <w:p w14:paraId="1D323349" w14:textId="77777777" w:rsidR="00DD0F21" w:rsidRPr="001A1968" w:rsidRDefault="00DD0F21" w:rsidP="00AE04FC">
      <w:pPr>
        <w:pStyle w:val="TOC1"/>
        <w:tabs>
          <w:tab w:val="clear" w:pos="9350"/>
          <w:tab w:val="right" w:leader="dot" w:pos="8222"/>
        </w:tabs>
        <w:spacing w:after="0"/>
        <w:ind w:left="1134" w:hanging="1134"/>
        <w:rPr>
          <w:rFonts w:eastAsiaTheme="minorEastAsia"/>
          <w:b/>
          <w:bCs w:val="0"/>
        </w:rPr>
      </w:pPr>
      <w:r w:rsidRPr="001A1968">
        <w:rPr>
          <w:rFonts w:eastAsia="SimSun"/>
          <w:b/>
        </w:rPr>
        <w:t>APPENDICES</w:t>
      </w:r>
      <w:r w:rsidRPr="001A1968">
        <w:rPr>
          <w:b/>
        </w:rPr>
        <w:tab/>
      </w:r>
      <w:r w:rsidRPr="001A1968">
        <w:rPr>
          <w:b/>
        </w:rPr>
        <w:fldChar w:fldCharType="begin"/>
      </w:r>
      <w:r w:rsidRPr="001A1968">
        <w:rPr>
          <w:b/>
        </w:rPr>
        <w:instrText xml:space="preserve"> PAGEREF _Toc211829583 \h </w:instrText>
      </w:r>
      <w:r w:rsidRPr="001A1968">
        <w:rPr>
          <w:b/>
        </w:rPr>
      </w:r>
      <w:r w:rsidRPr="001A1968">
        <w:rPr>
          <w:b/>
        </w:rPr>
        <w:fldChar w:fldCharType="separate"/>
      </w:r>
      <w:r w:rsidR="000013E0">
        <w:rPr>
          <w:b/>
        </w:rPr>
        <w:t>47</w:t>
      </w:r>
      <w:r w:rsidRPr="001A1968">
        <w:rPr>
          <w:b/>
        </w:rPr>
        <w:fldChar w:fldCharType="end"/>
      </w:r>
    </w:p>
    <w:p w14:paraId="612FA17B" w14:textId="77777777" w:rsidR="007D1EAD" w:rsidRDefault="009C7086" w:rsidP="00AE04FC">
      <w:pPr>
        <w:tabs>
          <w:tab w:val="right" w:leader="dot" w:pos="8222"/>
        </w:tabs>
        <w:spacing w:after="0"/>
        <w:ind w:left="1134" w:hanging="1134"/>
        <w:rPr>
          <w:szCs w:val="24"/>
        </w:rPr>
      </w:pPr>
      <w:r w:rsidRPr="00AE04FC">
        <w:rPr>
          <w:szCs w:val="24"/>
        </w:rPr>
        <w:fldChar w:fldCharType="end"/>
      </w:r>
    </w:p>
    <w:p w14:paraId="16D6261F" w14:textId="77777777" w:rsidR="007D1EAD" w:rsidRPr="00FB5040" w:rsidRDefault="007D1EAD" w:rsidP="00B81340">
      <w:pPr>
        <w:spacing w:after="0"/>
        <w:rPr>
          <w:szCs w:val="24"/>
        </w:rPr>
      </w:pPr>
    </w:p>
    <w:bookmarkEnd w:id="27"/>
    <w:p w14:paraId="1064C468" w14:textId="10DE42C8" w:rsidR="001B7779" w:rsidRPr="00FB5040" w:rsidRDefault="001B7779" w:rsidP="00B81340">
      <w:pPr>
        <w:spacing w:after="0"/>
        <w:rPr>
          <w:szCs w:val="24"/>
        </w:rPr>
      </w:pPr>
    </w:p>
    <w:p w14:paraId="1064C469" w14:textId="77777777" w:rsidR="00E15FA8" w:rsidRPr="00FB5040" w:rsidRDefault="00E15FA8" w:rsidP="00B81340">
      <w:pPr>
        <w:spacing w:after="0"/>
        <w:rPr>
          <w:szCs w:val="24"/>
        </w:rPr>
      </w:pPr>
    </w:p>
    <w:p w14:paraId="5300F923" w14:textId="77777777" w:rsidR="00E108DE" w:rsidRPr="00FB5040" w:rsidRDefault="00E108DE" w:rsidP="00B81340">
      <w:pPr>
        <w:pStyle w:val="Heading1"/>
        <w:spacing w:before="0"/>
        <w:rPr>
          <w:szCs w:val="24"/>
        </w:rPr>
        <w:sectPr w:rsidR="00E108DE" w:rsidRPr="00FB5040" w:rsidSect="000A7020">
          <w:pgSz w:w="11907" w:h="16839" w:code="9"/>
          <w:pgMar w:top="2268" w:right="1418" w:bottom="1418" w:left="2268" w:header="993" w:footer="680" w:gutter="0"/>
          <w:pgNumType w:fmt="lowerRoman"/>
          <w:cols w:space="720"/>
          <w:docGrid w:linePitch="360"/>
        </w:sectPr>
      </w:pPr>
      <w:bookmarkStart w:id="28" w:name="_Toc146600384"/>
      <w:bookmarkStart w:id="29" w:name="_Toc149016862"/>
      <w:bookmarkStart w:id="30" w:name="_Toc109837811"/>
      <w:bookmarkStart w:id="31" w:name="_Toc148530170"/>
    </w:p>
    <w:p w14:paraId="1064C46D" w14:textId="1DA174C0" w:rsidR="002F325F" w:rsidRPr="00FB5040" w:rsidRDefault="002F325F" w:rsidP="00B81340">
      <w:pPr>
        <w:pStyle w:val="Heading1"/>
        <w:spacing w:before="0"/>
        <w:rPr>
          <w:szCs w:val="24"/>
        </w:rPr>
      </w:pPr>
      <w:bookmarkStart w:id="32" w:name="_Toc168383472"/>
      <w:r w:rsidRPr="00FB5040">
        <w:rPr>
          <w:szCs w:val="24"/>
        </w:rPr>
        <w:lastRenderedPageBreak/>
        <w:t>LIST OF TABLE</w:t>
      </w:r>
      <w:bookmarkEnd w:id="28"/>
      <w:bookmarkEnd w:id="29"/>
      <w:bookmarkEnd w:id="32"/>
      <w:r w:rsidR="00B079BC">
        <w:rPr>
          <w:szCs w:val="24"/>
        </w:rPr>
        <w:fldChar w:fldCharType="begin"/>
      </w:r>
      <w:r w:rsidR="00B079BC">
        <w:instrText xml:space="preserve"> TC "</w:instrText>
      </w:r>
      <w:bookmarkStart w:id="33" w:name="_Toc211829505"/>
      <w:r w:rsidR="00B079BC" w:rsidRPr="0067173E">
        <w:rPr>
          <w:szCs w:val="24"/>
        </w:rPr>
        <w:instrText>LIST OF TABLE</w:instrText>
      </w:r>
      <w:bookmarkEnd w:id="33"/>
      <w:r w:rsidR="00B079BC">
        <w:instrText xml:space="preserve">" \f C \l "1" </w:instrText>
      </w:r>
      <w:r w:rsidR="00B079BC">
        <w:rPr>
          <w:szCs w:val="24"/>
        </w:rPr>
        <w:fldChar w:fldCharType="end"/>
      </w:r>
    </w:p>
    <w:p w14:paraId="49C5B90C" w14:textId="77777777" w:rsidR="009C7086" w:rsidRPr="00741850" w:rsidRDefault="009C7086" w:rsidP="00741850">
      <w:pPr>
        <w:pStyle w:val="TableofFigures"/>
        <w:tabs>
          <w:tab w:val="right" w:leader="dot" w:pos="8211"/>
        </w:tabs>
        <w:jc w:val="both"/>
        <w:rPr>
          <w:rFonts w:ascii="Times New Roman" w:eastAsiaTheme="minorEastAsia" w:hAnsi="Times New Roman" w:cs="Times New Roman"/>
          <w:b w:val="0"/>
          <w:noProof/>
          <w:sz w:val="22"/>
        </w:rPr>
      </w:pPr>
      <w:r w:rsidRPr="00741850">
        <w:rPr>
          <w:rFonts w:ascii="Times New Roman" w:hAnsi="Times New Roman" w:cs="Times New Roman"/>
          <w:b w:val="0"/>
          <w:szCs w:val="24"/>
        </w:rPr>
        <w:fldChar w:fldCharType="begin"/>
      </w:r>
      <w:r w:rsidRPr="00741850">
        <w:rPr>
          <w:rFonts w:ascii="Times New Roman" w:hAnsi="Times New Roman" w:cs="Times New Roman"/>
          <w:b w:val="0"/>
          <w:szCs w:val="24"/>
        </w:rPr>
        <w:instrText xml:space="preserve"> TOC \f T \c "Table" </w:instrText>
      </w:r>
      <w:r w:rsidRPr="00741850">
        <w:rPr>
          <w:rFonts w:ascii="Times New Roman" w:hAnsi="Times New Roman" w:cs="Times New Roman"/>
          <w:b w:val="0"/>
          <w:szCs w:val="24"/>
        </w:rPr>
        <w:fldChar w:fldCharType="separate"/>
      </w:r>
      <w:r w:rsidRPr="00741850">
        <w:rPr>
          <w:rFonts w:ascii="Times New Roman" w:hAnsi="Times New Roman" w:cs="Times New Roman"/>
          <w:b w:val="0"/>
          <w:noProof/>
          <w:color w:val="000000"/>
        </w:rPr>
        <w:t>Table 4.1: Demographic Information</w:t>
      </w:r>
      <w:r w:rsidRPr="00741850">
        <w:rPr>
          <w:rFonts w:ascii="Times New Roman" w:hAnsi="Times New Roman" w:cs="Times New Roman"/>
          <w:b w:val="0"/>
          <w:noProof/>
        </w:rPr>
        <w:tab/>
      </w:r>
      <w:r w:rsidRPr="00741850">
        <w:rPr>
          <w:rFonts w:ascii="Times New Roman" w:hAnsi="Times New Roman" w:cs="Times New Roman"/>
          <w:b w:val="0"/>
          <w:noProof/>
        </w:rPr>
        <w:fldChar w:fldCharType="begin"/>
      </w:r>
      <w:r w:rsidRPr="00741850">
        <w:rPr>
          <w:rFonts w:ascii="Times New Roman" w:hAnsi="Times New Roman" w:cs="Times New Roman"/>
          <w:b w:val="0"/>
          <w:noProof/>
        </w:rPr>
        <w:instrText xml:space="preserve"> PAGEREF _Toc211828319 \h </w:instrText>
      </w:r>
      <w:r w:rsidRPr="00741850">
        <w:rPr>
          <w:rFonts w:ascii="Times New Roman" w:hAnsi="Times New Roman" w:cs="Times New Roman"/>
          <w:b w:val="0"/>
          <w:noProof/>
        </w:rPr>
      </w:r>
      <w:r w:rsidRPr="00741850">
        <w:rPr>
          <w:rFonts w:ascii="Times New Roman" w:hAnsi="Times New Roman" w:cs="Times New Roman"/>
          <w:b w:val="0"/>
          <w:noProof/>
        </w:rPr>
        <w:fldChar w:fldCharType="separate"/>
      </w:r>
      <w:r w:rsidR="000013E0">
        <w:rPr>
          <w:rFonts w:ascii="Times New Roman" w:hAnsi="Times New Roman" w:cs="Times New Roman"/>
          <w:b w:val="0"/>
          <w:noProof/>
        </w:rPr>
        <w:t>24</w:t>
      </w:r>
      <w:r w:rsidRPr="00741850">
        <w:rPr>
          <w:rFonts w:ascii="Times New Roman" w:hAnsi="Times New Roman" w:cs="Times New Roman"/>
          <w:b w:val="0"/>
          <w:noProof/>
        </w:rPr>
        <w:fldChar w:fldCharType="end"/>
      </w:r>
    </w:p>
    <w:p w14:paraId="1064C470" w14:textId="7EC20AAD" w:rsidR="002F325F" w:rsidRPr="00FB5040" w:rsidRDefault="009C7086" w:rsidP="00741850">
      <w:pPr>
        <w:spacing w:after="0"/>
        <w:rPr>
          <w:szCs w:val="24"/>
        </w:rPr>
      </w:pPr>
      <w:r w:rsidRPr="00741850">
        <w:rPr>
          <w:szCs w:val="24"/>
        </w:rPr>
        <w:fldChar w:fldCharType="end"/>
      </w:r>
    </w:p>
    <w:p w14:paraId="1064C471" w14:textId="77777777" w:rsidR="002F325F" w:rsidRPr="00FB5040" w:rsidRDefault="002F325F" w:rsidP="00B81340">
      <w:pPr>
        <w:spacing w:after="0"/>
        <w:rPr>
          <w:szCs w:val="24"/>
        </w:rPr>
      </w:pPr>
    </w:p>
    <w:p w14:paraId="1064C472" w14:textId="77777777" w:rsidR="002F325F" w:rsidRPr="00FB5040" w:rsidRDefault="002F325F" w:rsidP="00B81340">
      <w:pPr>
        <w:spacing w:after="0"/>
        <w:rPr>
          <w:szCs w:val="24"/>
        </w:rPr>
      </w:pPr>
    </w:p>
    <w:p w14:paraId="1064C473" w14:textId="77777777" w:rsidR="002F325F" w:rsidRPr="00FB5040" w:rsidRDefault="002F325F" w:rsidP="00B81340">
      <w:pPr>
        <w:spacing w:after="0"/>
        <w:rPr>
          <w:szCs w:val="24"/>
        </w:rPr>
      </w:pPr>
    </w:p>
    <w:p w14:paraId="1064C474" w14:textId="77777777" w:rsidR="002F325F" w:rsidRPr="00FB5040" w:rsidRDefault="002F325F" w:rsidP="00B81340">
      <w:pPr>
        <w:spacing w:after="0"/>
        <w:rPr>
          <w:szCs w:val="24"/>
        </w:rPr>
      </w:pPr>
    </w:p>
    <w:p w14:paraId="1064C475" w14:textId="77777777" w:rsidR="002F325F" w:rsidRPr="00FB5040" w:rsidRDefault="002F325F" w:rsidP="00B81340">
      <w:pPr>
        <w:spacing w:after="0"/>
        <w:rPr>
          <w:szCs w:val="24"/>
        </w:rPr>
      </w:pPr>
    </w:p>
    <w:p w14:paraId="1064C476" w14:textId="77777777" w:rsidR="002F325F" w:rsidRPr="00FB5040" w:rsidRDefault="002F325F" w:rsidP="00B81340">
      <w:pPr>
        <w:spacing w:after="0"/>
        <w:rPr>
          <w:szCs w:val="24"/>
        </w:rPr>
      </w:pPr>
    </w:p>
    <w:p w14:paraId="1064C477" w14:textId="77777777" w:rsidR="002F325F" w:rsidRPr="00FB5040" w:rsidRDefault="002F325F" w:rsidP="00B81340">
      <w:pPr>
        <w:spacing w:after="0"/>
        <w:rPr>
          <w:szCs w:val="24"/>
        </w:rPr>
      </w:pPr>
    </w:p>
    <w:p w14:paraId="1064C478" w14:textId="77777777" w:rsidR="002F325F" w:rsidRPr="00FB5040" w:rsidRDefault="002F325F" w:rsidP="00B81340">
      <w:pPr>
        <w:spacing w:after="0"/>
        <w:rPr>
          <w:szCs w:val="24"/>
        </w:rPr>
      </w:pPr>
    </w:p>
    <w:p w14:paraId="1064C479" w14:textId="77777777" w:rsidR="002F325F" w:rsidRPr="00FB5040" w:rsidRDefault="002F325F" w:rsidP="00B81340">
      <w:pPr>
        <w:spacing w:after="0"/>
        <w:rPr>
          <w:szCs w:val="24"/>
        </w:rPr>
      </w:pPr>
    </w:p>
    <w:p w14:paraId="1064C47A" w14:textId="77777777" w:rsidR="002F325F" w:rsidRPr="00FB5040" w:rsidRDefault="002F325F" w:rsidP="00B81340">
      <w:pPr>
        <w:spacing w:after="0"/>
        <w:rPr>
          <w:szCs w:val="24"/>
        </w:rPr>
      </w:pPr>
    </w:p>
    <w:p w14:paraId="1064C47B" w14:textId="77777777" w:rsidR="002F325F" w:rsidRPr="00FB5040" w:rsidRDefault="002F325F" w:rsidP="00B81340">
      <w:pPr>
        <w:spacing w:after="0"/>
        <w:rPr>
          <w:szCs w:val="24"/>
        </w:rPr>
      </w:pPr>
    </w:p>
    <w:p w14:paraId="1064C47C" w14:textId="77777777" w:rsidR="002F325F" w:rsidRPr="00FB5040" w:rsidRDefault="002F325F" w:rsidP="00B81340">
      <w:pPr>
        <w:spacing w:after="0"/>
        <w:rPr>
          <w:szCs w:val="24"/>
        </w:rPr>
      </w:pPr>
    </w:p>
    <w:p w14:paraId="1064C47D" w14:textId="77777777" w:rsidR="002F325F" w:rsidRPr="00FB5040" w:rsidRDefault="002F325F" w:rsidP="00B81340">
      <w:pPr>
        <w:spacing w:after="0"/>
        <w:rPr>
          <w:szCs w:val="24"/>
        </w:rPr>
      </w:pPr>
    </w:p>
    <w:p w14:paraId="2A4D92C8" w14:textId="77777777" w:rsidR="001F7EF8" w:rsidRPr="00FB5040" w:rsidRDefault="001F7EF8" w:rsidP="00B81340">
      <w:pPr>
        <w:pStyle w:val="Heading1"/>
        <w:spacing w:before="0"/>
        <w:rPr>
          <w:szCs w:val="24"/>
        </w:rPr>
        <w:sectPr w:rsidR="001F7EF8" w:rsidRPr="00FB5040" w:rsidSect="00FB5040">
          <w:pgSz w:w="11907" w:h="16839" w:code="9"/>
          <w:pgMar w:top="2268" w:right="1418" w:bottom="1418" w:left="2268" w:header="720" w:footer="680" w:gutter="0"/>
          <w:pgNumType w:fmt="lowerRoman"/>
          <w:cols w:space="720"/>
          <w:docGrid w:linePitch="360"/>
        </w:sectPr>
      </w:pPr>
      <w:bookmarkStart w:id="34" w:name="_Toc146600385"/>
      <w:bookmarkStart w:id="35" w:name="_Toc149016863"/>
    </w:p>
    <w:p w14:paraId="1064C486" w14:textId="153139BF" w:rsidR="002F325F" w:rsidRPr="00FB5040" w:rsidRDefault="002F325F" w:rsidP="00B81340">
      <w:pPr>
        <w:pStyle w:val="Heading1"/>
        <w:spacing w:before="0"/>
        <w:rPr>
          <w:szCs w:val="24"/>
        </w:rPr>
      </w:pPr>
      <w:bookmarkStart w:id="36" w:name="_Toc168383473"/>
      <w:r w:rsidRPr="00FB5040">
        <w:rPr>
          <w:szCs w:val="24"/>
        </w:rPr>
        <w:lastRenderedPageBreak/>
        <w:t>LIST OF FIGURE</w:t>
      </w:r>
      <w:bookmarkEnd w:id="34"/>
      <w:bookmarkEnd w:id="35"/>
      <w:bookmarkEnd w:id="36"/>
      <w:r w:rsidR="00B079BC">
        <w:rPr>
          <w:szCs w:val="24"/>
        </w:rPr>
        <w:fldChar w:fldCharType="begin"/>
      </w:r>
      <w:r w:rsidR="00B079BC">
        <w:instrText xml:space="preserve"> TC "</w:instrText>
      </w:r>
      <w:bookmarkStart w:id="37" w:name="_Toc211829506"/>
      <w:r w:rsidR="00B079BC" w:rsidRPr="00E97960">
        <w:rPr>
          <w:szCs w:val="24"/>
        </w:rPr>
        <w:instrText>LIST OF FIGURE</w:instrText>
      </w:r>
      <w:bookmarkEnd w:id="37"/>
      <w:r w:rsidR="00B079BC">
        <w:instrText xml:space="preserve">" \f C \l "1" </w:instrText>
      </w:r>
      <w:r w:rsidR="00B079BC">
        <w:rPr>
          <w:szCs w:val="24"/>
        </w:rPr>
        <w:fldChar w:fldCharType="end"/>
      </w:r>
    </w:p>
    <w:p w14:paraId="24EA6AD5" w14:textId="77777777" w:rsidR="00020B9E" w:rsidRPr="007B59B9" w:rsidRDefault="00020B9E">
      <w:pPr>
        <w:pStyle w:val="TableofFigures"/>
        <w:tabs>
          <w:tab w:val="right" w:leader="dot" w:pos="8211"/>
        </w:tabs>
        <w:rPr>
          <w:rFonts w:ascii="Times New Roman" w:eastAsiaTheme="minorEastAsia" w:hAnsi="Times New Roman" w:cs="Times New Roman"/>
          <w:b w:val="0"/>
          <w:noProof/>
          <w:sz w:val="22"/>
        </w:rPr>
      </w:pPr>
      <w:r w:rsidRPr="007B59B9">
        <w:rPr>
          <w:rFonts w:ascii="Times New Roman" w:hAnsi="Times New Roman" w:cs="Times New Roman"/>
          <w:b w:val="0"/>
          <w:szCs w:val="24"/>
        </w:rPr>
        <w:fldChar w:fldCharType="begin"/>
      </w:r>
      <w:r w:rsidRPr="007B59B9">
        <w:rPr>
          <w:rFonts w:ascii="Times New Roman" w:hAnsi="Times New Roman" w:cs="Times New Roman"/>
          <w:b w:val="0"/>
          <w:szCs w:val="24"/>
        </w:rPr>
        <w:instrText xml:space="preserve"> TOC \f F \c "Figure" </w:instrText>
      </w:r>
      <w:r w:rsidRPr="007B59B9">
        <w:rPr>
          <w:rFonts w:ascii="Times New Roman" w:hAnsi="Times New Roman" w:cs="Times New Roman"/>
          <w:b w:val="0"/>
          <w:szCs w:val="24"/>
        </w:rPr>
        <w:fldChar w:fldCharType="separate"/>
      </w:r>
      <w:r w:rsidRPr="007B59B9">
        <w:rPr>
          <w:rFonts w:ascii="Times New Roman" w:hAnsi="Times New Roman" w:cs="Times New Roman"/>
          <w:b w:val="0"/>
          <w:noProof/>
          <w:color w:val="000000"/>
        </w:rPr>
        <w:t>Figure 4.1: Facility reception of Foreign Aid</w:t>
      </w:r>
      <w:r w:rsidRPr="007B59B9">
        <w:rPr>
          <w:rFonts w:ascii="Times New Roman" w:hAnsi="Times New Roman" w:cs="Times New Roman"/>
          <w:b w:val="0"/>
          <w:noProof/>
        </w:rPr>
        <w:tab/>
      </w:r>
      <w:r w:rsidRPr="007B59B9">
        <w:rPr>
          <w:rFonts w:ascii="Times New Roman" w:hAnsi="Times New Roman" w:cs="Times New Roman"/>
          <w:b w:val="0"/>
          <w:noProof/>
        </w:rPr>
        <w:fldChar w:fldCharType="begin"/>
      </w:r>
      <w:r w:rsidRPr="007B59B9">
        <w:rPr>
          <w:rFonts w:ascii="Times New Roman" w:hAnsi="Times New Roman" w:cs="Times New Roman"/>
          <w:b w:val="0"/>
          <w:noProof/>
        </w:rPr>
        <w:instrText xml:space="preserve"> PAGEREF _Toc211828303 \h </w:instrText>
      </w:r>
      <w:r w:rsidRPr="007B59B9">
        <w:rPr>
          <w:rFonts w:ascii="Times New Roman" w:hAnsi="Times New Roman" w:cs="Times New Roman"/>
          <w:b w:val="0"/>
          <w:noProof/>
        </w:rPr>
      </w:r>
      <w:r w:rsidRPr="007B59B9">
        <w:rPr>
          <w:rFonts w:ascii="Times New Roman" w:hAnsi="Times New Roman" w:cs="Times New Roman"/>
          <w:b w:val="0"/>
          <w:noProof/>
        </w:rPr>
        <w:fldChar w:fldCharType="separate"/>
      </w:r>
      <w:r w:rsidR="000013E0">
        <w:rPr>
          <w:rFonts w:ascii="Times New Roman" w:hAnsi="Times New Roman" w:cs="Times New Roman"/>
          <w:b w:val="0"/>
          <w:noProof/>
        </w:rPr>
        <w:t>27</w:t>
      </w:r>
      <w:r w:rsidRPr="007B59B9">
        <w:rPr>
          <w:rFonts w:ascii="Times New Roman" w:hAnsi="Times New Roman" w:cs="Times New Roman"/>
          <w:b w:val="0"/>
          <w:noProof/>
        </w:rPr>
        <w:fldChar w:fldCharType="end"/>
      </w:r>
    </w:p>
    <w:p w14:paraId="1064C488" w14:textId="75208CF3" w:rsidR="002F325F" w:rsidRPr="00FB5040" w:rsidRDefault="00020B9E" w:rsidP="00B81340">
      <w:pPr>
        <w:spacing w:after="0"/>
        <w:rPr>
          <w:szCs w:val="24"/>
        </w:rPr>
      </w:pPr>
      <w:r w:rsidRPr="007B59B9">
        <w:rPr>
          <w:szCs w:val="24"/>
        </w:rPr>
        <w:fldChar w:fldCharType="end"/>
      </w:r>
    </w:p>
    <w:p w14:paraId="1064C489" w14:textId="77777777" w:rsidR="002F325F" w:rsidRPr="00FB5040" w:rsidRDefault="002F325F" w:rsidP="00B81340">
      <w:pPr>
        <w:spacing w:after="0"/>
        <w:rPr>
          <w:szCs w:val="24"/>
        </w:rPr>
      </w:pPr>
    </w:p>
    <w:p w14:paraId="1064C48A" w14:textId="77777777" w:rsidR="002F325F" w:rsidRPr="00FB5040" w:rsidRDefault="002F325F" w:rsidP="00B81340">
      <w:pPr>
        <w:spacing w:after="0"/>
        <w:rPr>
          <w:szCs w:val="24"/>
        </w:rPr>
      </w:pPr>
    </w:p>
    <w:p w14:paraId="1064C49C" w14:textId="77777777" w:rsidR="002F325F" w:rsidRPr="00FB5040" w:rsidRDefault="002F325F" w:rsidP="00B81340">
      <w:pPr>
        <w:pStyle w:val="Heading1"/>
        <w:spacing w:before="0"/>
        <w:rPr>
          <w:szCs w:val="24"/>
        </w:rPr>
      </w:pPr>
    </w:p>
    <w:p w14:paraId="7D04D706" w14:textId="77777777" w:rsidR="001F7EF8" w:rsidRPr="00FB5040" w:rsidRDefault="001F7EF8" w:rsidP="00B81340">
      <w:pPr>
        <w:pStyle w:val="Heading1"/>
        <w:spacing w:before="0"/>
        <w:rPr>
          <w:szCs w:val="24"/>
        </w:rPr>
        <w:sectPr w:rsidR="001F7EF8" w:rsidRPr="00FB5040" w:rsidSect="00FB5040">
          <w:pgSz w:w="11907" w:h="16839" w:code="9"/>
          <w:pgMar w:top="2268" w:right="1418" w:bottom="1418" w:left="2268" w:header="720" w:footer="680" w:gutter="0"/>
          <w:pgNumType w:fmt="lowerRoman"/>
          <w:cols w:space="720"/>
          <w:docGrid w:linePitch="360"/>
        </w:sectPr>
      </w:pPr>
      <w:bookmarkStart w:id="38" w:name="_Toc149016864"/>
    </w:p>
    <w:p w14:paraId="1064C49D" w14:textId="77416B23" w:rsidR="006160EE" w:rsidRPr="00FB5040" w:rsidRDefault="006160EE" w:rsidP="00B81340">
      <w:pPr>
        <w:pStyle w:val="Heading1"/>
        <w:spacing w:before="0"/>
        <w:rPr>
          <w:szCs w:val="24"/>
        </w:rPr>
      </w:pPr>
      <w:bookmarkStart w:id="39" w:name="_Toc168383474"/>
      <w:r w:rsidRPr="00FB5040">
        <w:rPr>
          <w:szCs w:val="24"/>
        </w:rPr>
        <w:lastRenderedPageBreak/>
        <w:t>LIST OF ABBREVIATIONS</w:t>
      </w:r>
      <w:bookmarkEnd w:id="30"/>
      <w:bookmarkEnd w:id="31"/>
      <w:bookmarkEnd w:id="38"/>
      <w:bookmarkEnd w:id="39"/>
      <w:r w:rsidR="00B079BC">
        <w:rPr>
          <w:szCs w:val="24"/>
        </w:rPr>
        <w:fldChar w:fldCharType="begin"/>
      </w:r>
      <w:r w:rsidR="00B079BC">
        <w:instrText xml:space="preserve"> TC "</w:instrText>
      </w:r>
      <w:bookmarkStart w:id="40" w:name="_Toc211829507"/>
      <w:r w:rsidR="00B079BC" w:rsidRPr="007B46EE">
        <w:rPr>
          <w:szCs w:val="24"/>
        </w:rPr>
        <w:instrText>LIST OF ABBREVIATIONS</w:instrText>
      </w:r>
      <w:bookmarkEnd w:id="40"/>
      <w:r w:rsidR="00B079BC">
        <w:instrText xml:space="preserve">" \f C \l "1" </w:instrText>
      </w:r>
      <w:r w:rsidR="00B079BC">
        <w:rPr>
          <w:szCs w:val="24"/>
        </w:rPr>
        <w:fldChar w:fldCharType="end"/>
      </w:r>
    </w:p>
    <w:p w14:paraId="1064C49F" w14:textId="31A5DD0E" w:rsidR="00F30B5F" w:rsidRPr="00FB5040" w:rsidRDefault="00F30B5F" w:rsidP="00B81340">
      <w:pPr>
        <w:spacing w:after="0"/>
        <w:rPr>
          <w:b/>
          <w:szCs w:val="24"/>
        </w:rPr>
      </w:pPr>
      <w:r w:rsidRPr="00FB5040">
        <w:rPr>
          <w:szCs w:val="24"/>
        </w:rPr>
        <w:t>CHAM</w:t>
      </w:r>
      <w:r w:rsidR="007D1EAD">
        <w:rPr>
          <w:szCs w:val="24"/>
        </w:rPr>
        <w:tab/>
      </w:r>
      <w:r w:rsidRPr="00FB5040">
        <w:rPr>
          <w:szCs w:val="24"/>
        </w:rPr>
        <w:t>Christian Health Association of Malawi</w:t>
      </w:r>
    </w:p>
    <w:p w14:paraId="1064C4A0" w14:textId="4729F131" w:rsidR="00F30B5F" w:rsidRPr="00FB5040" w:rsidRDefault="00F30B5F" w:rsidP="00B81340">
      <w:pPr>
        <w:spacing w:after="0"/>
        <w:rPr>
          <w:b/>
          <w:szCs w:val="24"/>
        </w:rPr>
      </w:pPr>
      <w:r w:rsidRPr="00FB5040">
        <w:rPr>
          <w:szCs w:val="24"/>
        </w:rPr>
        <w:t>FRM</w:t>
      </w:r>
      <w:r w:rsidR="007D1EAD">
        <w:rPr>
          <w:szCs w:val="24"/>
        </w:rPr>
        <w:tab/>
      </w:r>
      <w:r w:rsidR="007D1EAD">
        <w:rPr>
          <w:szCs w:val="24"/>
        </w:rPr>
        <w:tab/>
      </w:r>
      <w:r w:rsidRPr="00FB5040">
        <w:rPr>
          <w:szCs w:val="24"/>
        </w:rPr>
        <w:t>Fiscal Response Model</w:t>
      </w:r>
    </w:p>
    <w:p w14:paraId="1064C4A1" w14:textId="30CE09C6" w:rsidR="00F30B5F" w:rsidRPr="00FB5040" w:rsidRDefault="00F30B5F" w:rsidP="00B81340">
      <w:pPr>
        <w:spacing w:after="0"/>
        <w:rPr>
          <w:b/>
          <w:szCs w:val="24"/>
        </w:rPr>
      </w:pPr>
      <w:r w:rsidRPr="00FB5040">
        <w:rPr>
          <w:szCs w:val="24"/>
        </w:rPr>
        <w:t>IMF</w:t>
      </w:r>
      <w:r w:rsidR="007D1EAD">
        <w:rPr>
          <w:szCs w:val="24"/>
        </w:rPr>
        <w:tab/>
      </w:r>
      <w:r w:rsidR="007D1EAD">
        <w:rPr>
          <w:szCs w:val="24"/>
        </w:rPr>
        <w:tab/>
      </w:r>
      <w:r w:rsidRPr="00FB5040">
        <w:rPr>
          <w:szCs w:val="24"/>
        </w:rPr>
        <w:t>International Monetary Fund</w:t>
      </w:r>
    </w:p>
    <w:p w14:paraId="1064C4A2" w14:textId="70C72831" w:rsidR="00F30B5F" w:rsidRPr="00FB5040" w:rsidRDefault="00F30B5F" w:rsidP="00B81340">
      <w:pPr>
        <w:spacing w:after="0"/>
        <w:rPr>
          <w:b/>
          <w:szCs w:val="24"/>
        </w:rPr>
      </w:pPr>
      <w:proofErr w:type="spellStart"/>
      <w:r w:rsidRPr="00FB5040">
        <w:rPr>
          <w:szCs w:val="24"/>
        </w:rPr>
        <w:t>MoH</w:t>
      </w:r>
      <w:proofErr w:type="spellEnd"/>
      <w:r w:rsidR="007D1EAD">
        <w:rPr>
          <w:szCs w:val="24"/>
        </w:rPr>
        <w:tab/>
      </w:r>
      <w:r w:rsidR="007D1EAD">
        <w:rPr>
          <w:szCs w:val="24"/>
        </w:rPr>
        <w:tab/>
      </w:r>
      <w:r w:rsidRPr="00FB5040">
        <w:rPr>
          <w:szCs w:val="24"/>
        </w:rPr>
        <w:t>Ministry of Health</w:t>
      </w:r>
    </w:p>
    <w:p w14:paraId="1064C4A3" w14:textId="59602B18" w:rsidR="000B0044" w:rsidRPr="00FB5040" w:rsidRDefault="000B0044" w:rsidP="00B81340">
      <w:pPr>
        <w:spacing w:after="0"/>
        <w:rPr>
          <w:b/>
          <w:szCs w:val="24"/>
        </w:rPr>
      </w:pPr>
      <w:r w:rsidRPr="00FB5040">
        <w:rPr>
          <w:szCs w:val="24"/>
        </w:rPr>
        <w:t>MCH</w:t>
      </w:r>
      <w:r w:rsidR="007D1EAD">
        <w:rPr>
          <w:szCs w:val="24"/>
        </w:rPr>
        <w:tab/>
      </w:r>
      <w:r w:rsidR="007D1EAD">
        <w:rPr>
          <w:szCs w:val="24"/>
        </w:rPr>
        <w:tab/>
      </w:r>
      <w:r w:rsidRPr="00FB5040">
        <w:rPr>
          <w:szCs w:val="24"/>
        </w:rPr>
        <w:t>Maternal and Child Health</w:t>
      </w:r>
    </w:p>
    <w:p w14:paraId="1064C4A4" w14:textId="4A68301F" w:rsidR="00A3763E" w:rsidRPr="00FB5040" w:rsidRDefault="00A3763E" w:rsidP="00B81340">
      <w:pPr>
        <w:spacing w:after="0"/>
        <w:rPr>
          <w:b/>
          <w:szCs w:val="24"/>
        </w:rPr>
      </w:pPr>
      <w:r w:rsidRPr="00FB5040">
        <w:rPr>
          <w:szCs w:val="24"/>
        </w:rPr>
        <w:t>OECD</w:t>
      </w:r>
      <w:r w:rsidR="007D1EAD">
        <w:rPr>
          <w:szCs w:val="24"/>
        </w:rPr>
        <w:tab/>
      </w:r>
      <w:r w:rsidR="007D1EAD">
        <w:rPr>
          <w:szCs w:val="24"/>
        </w:rPr>
        <w:tab/>
      </w:r>
      <w:r w:rsidRPr="00FB5040">
        <w:rPr>
          <w:szCs w:val="24"/>
        </w:rPr>
        <w:t>Organization of Economic Co-operation and Development</w:t>
      </w:r>
    </w:p>
    <w:p w14:paraId="1064C4A5" w14:textId="4F3DAEF0" w:rsidR="00A3763E" w:rsidRPr="00FB5040" w:rsidRDefault="00A3763E" w:rsidP="00B81340">
      <w:pPr>
        <w:spacing w:after="0"/>
        <w:rPr>
          <w:b/>
          <w:szCs w:val="24"/>
        </w:rPr>
      </w:pPr>
      <w:r w:rsidRPr="00FB5040">
        <w:rPr>
          <w:szCs w:val="24"/>
        </w:rPr>
        <w:t>ODA</w:t>
      </w:r>
      <w:r w:rsidR="007D1EAD">
        <w:rPr>
          <w:szCs w:val="24"/>
        </w:rPr>
        <w:tab/>
      </w:r>
      <w:r w:rsidR="007D1EAD">
        <w:rPr>
          <w:szCs w:val="24"/>
        </w:rPr>
        <w:tab/>
      </w:r>
      <w:r w:rsidRPr="00FB5040">
        <w:rPr>
          <w:szCs w:val="24"/>
        </w:rPr>
        <w:t>Official Development Assistance</w:t>
      </w:r>
    </w:p>
    <w:p w14:paraId="1064C4A6" w14:textId="242B343B" w:rsidR="009A4D06" w:rsidRPr="00FB5040" w:rsidRDefault="005B47D6" w:rsidP="00B81340">
      <w:pPr>
        <w:spacing w:after="0"/>
        <w:rPr>
          <w:b/>
          <w:szCs w:val="24"/>
        </w:rPr>
      </w:pPr>
      <w:r w:rsidRPr="00FB5040">
        <w:rPr>
          <w:szCs w:val="24"/>
        </w:rPr>
        <w:t>UHC</w:t>
      </w:r>
      <w:r w:rsidR="007D1EAD">
        <w:rPr>
          <w:szCs w:val="24"/>
        </w:rPr>
        <w:tab/>
      </w:r>
      <w:r w:rsidR="007D1EAD">
        <w:rPr>
          <w:szCs w:val="24"/>
        </w:rPr>
        <w:tab/>
      </w:r>
      <w:r w:rsidRPr="00FB5040">
        <w:rPr>
          <w:szCs w:val="24"/>
        </w:rPr>
        <w:t>Universal Health Coverage</w:t>
      </w:r>
    </w:p>
    <w:p w14:paraId="1064C4A7" w14:textId="3EDC8F24" w:rsidR="00657DA2" w:rsidRPr="00FB5040" w:rsidRDefault="00EA6969" w:rsidP="00B81340">
      <w:pPr>
        <w:spacing w:after="0"/>
        <w:rPr>
          <w:b/>
          <w:szCs w:val="24"/>
        </w:rPr>
      </w:pPr>
      <w:r w:rsidRPr="00FB5040">
        <w:rPr>
          <w:szCs w:val="24"/>
        </w:rPr>
        <w:t>USAID</w:t>
      </w:r>
      <w:r w:rsidR="007D1EAD">
        <w:rPr>
          <w:szCs w:val="24"/>
        </w:rPr>
        <w:tab/>
      </w:r>
      <w:r w:rsidRPr="00FB5040">
        <w:rPr>
          <w:szCs w:val="24"/>
        </w:rPr>
        <w:t>United States Agency for International Development</w:t>
      </w:r>
    </w:p>
    <w:p w14:paraId="1064C4A8" w14:textId="2A826E4A" w:rsidR="006B5605" w:rsidRPr="00FB5040" w:rsidRDefault="000B0044" w:rsidP="00B81340">
      <w:pPr>
        <w:spacing w:after="0"/>
        <w:rPr>
          <w:b/>
          <w:bCs/>
          <w:szCs w:val="24"/>
        </w:rPr>
      </w:pPr>
      <w:r w:rsidRPr="00FB5040">
        <w:rPr>
          <w:bCs/>
          <w:szCs w:val="24"/>
        </w:rPr>
        <w:t>UK</w:t>
      </w:r>
      <w:r w:rsidR="007D1EAD">
        <w:rPr>
          <w:bCs/>
          <w:szCs w:val="24"/>
        </w:rPr>
        <w:tab/>
      </w:r>
      <w:r w:rsidR="007D1EAD">
        <w:rPr>
          <w:bCs/>
          <w:szCs w:val="24"/>
        </w:rPr>
        <w:tab/>
      </w:r>
      <w:r w:rsidR="006B5605" w:rsidRPr="00FB5040">
        <w:rPr>
          <w:bCs/>
          <w:szCs w:val="24"/>
        </w:rPr>
        <w:t>United Kingdom</w:t>
      </w:r>
    </w:p>
    <w:p w14:paraId="1064C4A9" w14:textId="05C5E89B" w:rsidR="006B5605" w:rsidRPr="00FB5040" w:rsidRDefault="006B5605" w:rsidP="00B81340">
      <w:pPr>
        <w:spacing w:after="0"/>
        <w:rPr>
          <w:b/>
          <w:bCs/>
          <w:szCs w:val="24"/>
        </w:rPr>
      </w:pPr>
      <w:r w:rsidRPr="00FB5040">
        <w:rPr>
          <w:bCs/>
          <w:szCs w:val="24"/>
        </w:rPr>
        <w:t>UN</w:t>
      </w:r>
      <w:r w:rsidR="007D1EAD">
        <w:rPr>
          <w:bCs/>
          <w:szCs w:val="24"/>
        </w:rPr>
        <w:tab/>
      </w:r>
      <w:r w:rsidR="007D1EAD">
        <w:rPr>
          <w:bCs/>
          <w:szCs w:val="24"/>
        </w:rPr>
        <w:tab/>
      </w:r>
      <w:r w:rsidRPr="00FB5040">
        <w:rPr>
          <w:bCs/>
          <w:szCs w:val="24"/>
        </w:rPr>
        <w:t>United Nations</w:t>
      </w:r>
    </w:p>
    <w:p w14:paraId="1064C4AA" w14:textId="0B7E15C3" w:rsidR="006B5605" w:rsidRPr="00FB5040" w:rsidRDefault="006B5605" w:rsidP="00B81340">
      <w:pPr>
        <w:spacing w:after="0"/>
        <w:rPr>
          <w:b/>
          <w:bCs/>
          <w:kern w:val="32"/>
          <w:szCs w:val="24"/>
        </w:rPr>
      </w:pPr>
      <w:r w:rsidRPr="00FB5040">
        <w:rPr>
          <w:bCs/>
          <w:kern w:val="32"/>
          <w:szCs w:val="24"/>
        </w:rPr>
        <w:t>UNDP</w:t>
      </w:r>
      <w:r w:rsidRPr="00FB5040">
        <w:rPr>
          <w:bCs/>
          <w:kern w:val="32"/>
          <w:szCs w:val="24"/>
        </w:rPr>
        <w:tab/>
      </w:r>
      <w:r w:rsidR="007D1EAD">
        <w:rPr>
          <w:bCs/>
          <w:kern w:val="32"/>
          <w:szCs w:val="24"/>
        </w:rPr>
        <w:tab/>
      </w:r>
      <w:r w:rsidRPr="00FB5040">
        <w:rPr>
          <w:bCs/>
          <w:kern w:val="32"/>
          <w:szCs w:val="24"/>
        </w:rPr>
        <w:t xml:space="preserve">United Nations Development </w:t>
      </w:r>
      <w:proofErr w:type="spellStart"/>
      <w:r w:rsidRPr="00FB5040">
        <w:rPr>
          <w:bCs/>
          <w:kern w:val="32"/>
          <w:szCs w:val="24"/>
        </w:rPr>
        <w:t>Programme</w:t>
      </w:r>
      <w:proofErr w:type="spellEnd"/>
    </w:p>
    <w:p w14:paraId="1064C4AB" w14:textId="7F7A877A" w:rsidR="00F30B5F" w:rsidRPr="00FB5040" w:rsidRDefault="006A6072" w:rsidP="00B81340">
      <w:pPr>
        <w:spacing w:after="0"/>
        <w:rPr>
          <w:b/>
          <w:bCs/>
          <w:kern w:val="32"/>
          <w:szCs w:val="24"/>
        </w:rPr>
      </w:pPr>
      <w:r w:rsidRPr="00FB5040">
        <w:rPr>
          <w:bCs/>
          <w:kern w:val="32"/>
          <w:szCs w:val="24"/>
        </w:rPr>
        <w:t>UNICEF</w:t>
      </w:r>
      <w:r w:rsidR="00B079BC">
        <w:rPr>
          <w:bCs/>
          <w:kern w:val="32"/>
          <w:szCs w:val="24"/>
        </w:rPr>
        <w:tab/>
      </w:r>
      <w:r w:rsidRPr="00FB5040">
        <w:rPr>
          <w:bCs/>
          <w:kern w:val="32"/>
          <w:szCs w:val="24"/>
        </w:rPr>
        <w:t xml:space="preserve">United Nations Children’s Fund </w:t>
      </w:r>
    </w:p>
    <w:p w14:paraId="1064C4AC" w14:textId="02F8CFF5" w:rsidR="00F30B5F" w:rsidRPr="00FB5040" w:rsidRDefault="00F30B5F" w:rsidP="00B81340">
      <w:pPr>
        <w:spacing w:after="0"/>
        <w:rPr>
          <w:b/>
          <w:bCs/>
          <w:kern w:val="32"/>
          <w:szCs w:val="24"/>
        </w:rPr>
      </w:pPr>
      <w:r w:rsidRPr="00FB5040">
        <w:rPr>
          <w:bCs/>
          <w:kern w:val="32"/>
          <w:szCs w:val="24"/>
        </w:rPr>
        <w:t>PEPFAR</w:t>
      </w:r>
      <w:r w:rsidR="007D1EAD">
        <w:rPr>
          <w:bCs/>
          <w:kern w:val="32"/>
          <w:szCs w:val="24"/>
        </w:rPr>
        <w:tab/>
      </w:r>
      <w:r w:rsidRPr="00FB5040">
        <w:rPr>
          <w:bCs/>
          <w:kern w:val="32"/>
          <w:szCs w:val="24"/>
        </w:rPr>
        <w:t>President’s Emergency Plan for AIDS Relief</w:t>
      </w:r>
    </w:p>
    <w:p w14:paraId="1064C4AD" w14:textId="2F367B5F" w:rsidR="006A6072" w:rsidRPr="00FB5040" w:rsidRDefault="006A6072" w:rsidP="00B81340">
      <w:pPr>
        <w:spacing w:after="0"/>
        <w:rPr>
          <w:b/>
          <w:bCs/>
          <w:kern w:val="32"/>
          <w:szCs w:val="24"/>
        </w:rPr>
      </w:pPr>
      <w:r w:rsidRPr="00FB5040">
        <w:rPr>
          <w:bCs/>
          <w:kern w:val="32"/>
          <w:szCs w:val="24"/>
        </w:rPr>
        <w:t>WFP</w:t>
      </w:r>
      <w:r w:rsidR="007D1EAD">
        <w:rPr>
          <w:bCs/>
          <w:kern w:val="32"/>
          <w:szCs w:val="24"/>
        </w:rPr>
        <w:tab/>
      </w:r>
      <w:r w:rsidR="007D1EAD">
        <w:rPr>
          <w:bCs/>
          <w:kern w:val="32"/>
          <w:szCs w:val="24"/>
        </w:rPr>
        <w:tab/>
      </w:r>
      <w:r w:rsidRPr="00FB5040">
        <w:rPr>
          <w:bCs/>
          <w:kern w:val="32"/>
          <w:szCs w:val="24"/>
        </w:rPr>
        <w:t xml:space="preserve">World Food </w:t>
      </w:r>
      <w:proofErr w:type="spellStart"/>
      <w:r w:rsidRPr="00FB5040">
        <w:rPr>
          <w:bCs/>
          <w:kern w:val="32"/>
          <w:szCs w:val="24"/>
        </w:rPr>
        <w:t>Programme</w:t>
      </w:r>
      <w:proofErr w:type="spellEnd"/>
    </w:p>
    <w:p w14:paraId="1064C4AE" w14:textId="26EE7F56" w:rsidR="00925931" w:rsidRPr="00FB5040" w:rsidRDefault="006A6072" w:rsidP="00B81340">
      <w:pPr>
        <w:spacing w:after="0"/>
        <w:rPr>
          <w:b/>
          <w:bCs/>
          <w:szCs w:val="24"/>
        </w:rPr>
      </w:pPr>
      <w:proofErr w:type="gramStart"/>
      <w:r w:rsidRPr="00FB5040">
        <w:rPr>
          <w:bCs/>
          <w:szCs w:val="24"/>
        </w:rPr>
        <w:t>WHO</w:t>
      </w:r>
      <w:proofErr w:type="gramEnd"/>
      <w:r w:rsidR="007D1EAD">
        <w:rPr>
          <w:bCs/>
          <w:szCs w:val="24"/>
        </w:rPr>
        <w:tab/>
      </w:r>
      <w:r w:rsidR="007D1EAD">
        <w:rPr>
          <w:bCs/>
          <w:szCs w:val="24"/>
        </w:rPr>
        <w:tab/>
      </w:r>
      <w:r w:rsidRPr="00FB5040">
        <w:rPr>
          <w:bCs/>
          <w:szCs w:val="24"/>
        </w:rPr>
        <w:t xml:space="preserve">World Health Organization </w:t>
      </w:r>
    </w:p>
    <w:p w14:paraId="1064C4AF" w14:textId="77777777" w:rsidR="00925931" w:rsidRPr="00FB5040" w:rsidRDefault="00925931" w:rsidP="00B81340">
      <w:pPr>
        <w:spacing w:after="0"/>
        <w:rPr>
          <w:szCs w:val="24"/>
        </w:rPr>
      </w:pPr>
    </w:p>
    <w:p w14:paraId="1064C4B0" w14:textId="77777777" w:rsidR="00F30B5F" w:rsidRPr="00FB5040" w:rsidRDefault="00F30B5F" w:rsidP="00B81340">
      <w:pPr>
        <w:spacing w:after="0"/>
        <w:rPr>
          <w:szCs w:val="24"/>
        </w:rPr>
      </w:pPr>
    </w:p>
    <w:p w14:paraId="1064C4B1" w14:textId="77777777" w:rsidR="00F30B5F" w:rsidRPr="00FB5040" w:rsidRDefault="00F30B5F" w:rsidP="00B81340">
      <w:pPr>
        <w:spacing w:after="0"/>
        <w:rPr>
          <w:szCs w:val="24"/>
        </w:rPr>
      </w:pPr>
    </w:p>
    <w:p w14:paraId="1064C4BA" w14:textId="77777777" w:rsidR="00A716F7" w:rsidRPr="00FB5040" w:rsidRDefault="00A716F7" w:rsidP="00B81340">
      <w:pPr>
        <w:pStyle w:val="Heading1"/>
        <w:spacing w:before="0"/>
        <w:rPr>
          <w:szCs w:val="24"/>
        </w:rPr>
        <w:sectPr w:rsidR="00A716F7" w:rsidRPr="00FB5040" w:rsidSect="00FB5040">
          <w:pgSz w:w="11907" w:h="16839" w:code="9"/>
          <w:pgMar w:top="2268" w:right="1418" w:bottom="1418" w:left="2268" w:header="720" w:footer="680" w:gutter="0"/>
          <w:pgNumType w:fmt="lowerRoman"/>
          <w:cols w:space="720"/>
          <w:docGrid w:linePitch="360"/>
        </w:sectPr>
      </w:pPr>
      <w:bookmarkStart w:id="41" w:name="_Toc148530171"/>
      <w:bookmarkStart w:id="42" w:name="_Toc149016865"/>
    </w:p>
    <w:p w14:paraId="1C4A10F3" w14:textId="4E038582" w:rsidR="00441C33" w:rsidRPr="00855E27" w:rsidRDefault="00B00936" w:rsidP="00B81340">
      <w:pPr>
        <w:spacing w:after="0"/>
        <w:jc w:val="center"/>
        <w:rPr>
          <w:b/>
          <w:szCs w:val="24"/>
        </w:rPr>
      </w:pPr>
      <w:bookmarkStart w:id="43" w:name="_Toc168383475"/>
      <w:r w:rsidRPr="00855E27">
        <w:rPr>
          <w:b/>
          <w:szCs w:val="24"/>
        </w:rPr>
        <w:lastRenderedPageBreak/>
        <w:t>CHAPTER ONE</w:t>
      </w:r>
      <w:bookmarkStart w:id="44" w:name="_Toc148530172"/>
      <w:bookmarkStart w:id="45" w:name="_Toc168383476"/>
      <w:bookmarkEnd w:id="41"/>
      <w:bookmarkEnd w:id="43"/>
      <w:r w:rsidR="007765DC">
        <w:rPr>
          <w:b/>
          <w:szCs w:val="24"/>
        </w:rPr>
        <w:fldChar w:fldCharType="begin"/>
      </w:r>
      <w:r w:rsidR="007765DC">
        <w:instrText xml:space="preserve"> TC "</w:instrText>
      </w:r>
      <w:bookmarkStart w:id="46" w:name="_Toc211829508"/>
      <w:r w:rsidR="007765DC" w:rsidRPr="009B4928">
        <w:rPr>
          <w:b/>
          <w:szCs w:val="24"/>
        </w:rPr>
        <w:instrText>CHAPTER ONE</w:instrText>
      </w:r>
      <w:bookmarkEnd w:id="46"/>
      <w:r w:rsidR="007765DC">
        <w:instrText xml:space="preserve">" \f C \l "1" </w:instrText>
      </w:r>
      <w:r w:rsidR="007765DC">
        <w:rPr>
          <w:b/>
          <w:szCs w:val="24"/>
        </w:rPr>
        <w:fldChar w:fldCharType="end"/>
      </w:r>
    </w:p>
    <w:p w14:paraId="1064C4BC" w14:textId="15D7EB3B" w:rsidR="00B00936" w:rsidRPr="00855E27" w:rsidRDefault="00B00936" w:rsidP="00B81340">
      <w:pPr>
        <w:spacing w:after="0"/>
        <w:jc w:val="center"/>
        <w:rPr>
          <w:b/>
          <w:szCs w:val="24"/>
        </w:rPr>
      </w:pPr>
      <w:r w:rsidRPr="00855E27">
        <w:rPr>
          <w:b/>
          <w:szCs w:val="24"/>
        </w:rPr>
        <w:t>INTRODUCTION</w:t>
      </w:r>
      <w:bookmarkEnd w:id="42"/>
      <w:bookmarkEnd w:id="44"/>
      <w:bookmarkEnd w:id="45"/>
      <w:r w:rsidR="007765DC">
        <w:rPr>
          <w:b/>
          <w:szCs w:val="24"/>
        </w:rPr>
        <w:fldChar w:fldCharType="begin"/>
      </w:r>
      <w:r w:rsidR="007765DC">
        <w:instrText xml:space="preserve"> TC "</w:instrText>
      </w:r>
      <w:bookmarkStart w:id="47" w:name="_Toc211829509"/>
      <w:r w:rsidR="007765DC" w:rsidRPr="00245A09">
        <w:rPr>
          <w:b/>
          <w:szCs w:val="24"/>
        </w:rPr>
        <w:instrText>INTRODUCTION</w:instrText>
      </w:r>
      <w:bookmarkEnd w:id="47"/>
      <w:r w:rsidR="007765DC">
        <w:instrText xml:space="preserve">" \f C \l "1" </w:instrText>
      </w:r>
      <w:r w:rsidR="007765DC">
        <w:rPr>
          <w:b/>
          <w:szCs w:val="24"/>
        </w:rPr>
        <w:fldChar w:fldCharType="end"/>
      </w:r>
    </w:p>
    <w:p w14:paraId="1064C4C1" w14:textId="11B6254E" w:rsidR="00A60ACA" w:rsidRPr="00855E27" w:rsidRDefault="00ED6A34" w:rsidP="00B81340">
      <w:pPr>
        <w:spacing w:after="0"/>
        <w:rPr>
          <w:b/>
          <w:szCs w:val="24"/>
        </w:rPr>
      </w:pPr>
      <w:bookmarkStart w:id="48" w:name="_Toc148530174"/>
      <w:bookmarkStart w:id="49" w:name="_Toc149016867"/>
      <w:bookmarkStart w:id="50" w:name="_Toc168383478"/>
      <w:r w:rsidRPr="00855E27">
        <w:rPr>
          <w:b/>
          <w:szCs w:val="24"/>
        </w:rPr>
        <w:t xml:space="preserve">1.1 </w:t>
      </w:r>
      <w:r w:rsidR="003C4D8E" w:rsidRPr="00855E27">
        <w:rPr>
          <w:b/>
          <w:szCs w:val="24"/>
        </w:rPr>
        <w:t>Background</w:t>
      </w:r>
      <w:r w:rsidR="00757D3C" w:rsidRPr="00855E27">
        <w:rPr>
          <w:b/>
          <w:szCs w:val="24"/>
        </w:rPr>
        <w:t xml:space="preserve"> of the </w:t>
      </w:r>
      <w:r w:rsidR="007765DC" w:rsidRPr="00855E27">
        <w:rPr>
          <w:b/>
          <w:szCs w:val="24"/>
        </w:rPr>
        <w:t>Study</w:t>
      </w:r>
      <w:bookmarkEnd w:id="48"/>
      <w:bookmarkEnd w:id="49"/>
      <w:bookmarkEnd w:id="50"/>
      <w:r w:rsidR="007765DC">
        <w:rPr>
          <w:b/>
          <w:szCs w:val="24"/>
        </w:rPr>
        <w:fldChar w:fldCharType="begin"/>
      </w:r>
      <w:r w:rsidR="007765DC">
        <w:instrText xml:space="preserve"> TC "</w:instrText>
      </w:r>
      <w:bookmarkStart w:id="51" w:name="_Toc211829510"/>
      <w:r w:rsidR="007765DC" w:rsidRPr="00537757">
        <w:rPr>
          <w:b/>
          <w:szCs w:val="24"/>
        </w:rPr>
        <w:instrText>1.1 Background of the Study</w:instrText>
      </w:r>
      <w:bookmarkEnd w:id="51"/>
      <w:r w:rsidR="007765DC">
        <w:instrText xml:space="preserve">" \f C \l "1" </w:instrText>
      </w:r>
      <w:r w:rsidR="007765DC">
        <w:rPr>
          <w:b/>
          <w:szCs w:val="24"/>
        </w:rPr>
        <w:fldChar w:fldCharType="end"/>
      </w:r>
    </w:p>
    <w:p w14:paraId="099D5178" w14:textId="3C8F27D0" w:rsidR="00326366" w:rsidRDefault="00326366" w:rsidP="00B81340">
      <w:pPr>
        <w:spacing w:after="0"/>
        <w:rPr>
          <w:szCs w:val="24"/>
        </w:rPr>
      </w:pPr>
      <w:r w:rsidRPr="00441C33">
        <w:rPr>
          <w:szCs w:val="24"/>
        </w:rPr>
        <w:t xml:space="preserve">Debates on aid effectiveness have long been informed by cross-national studies, yet findings remain inconclusive. While some studies reveal a positive relationship between aid and development outcomes, others report negligible or no significant impacts. For instance, the </w:t>
      </w:r>
      <w:r w:rsidRPr="00441C33">
        <w:rPr>
          <w:szCs w:val="24"/>
        </w:rPr>
        <w:fldChar w:fldCharType="begin"/>
      </w:r>
      <w:r w:rsidRPr="00441C33">
        <w:rPr>
          <w:szCs w:val="24"/>
        </w:rPr>
        <w:instrText xml:space="preserve"> ADDIN ZOTERO_ITEM CSL_CITATION {"citationID":"EqPkvLUk","properties":{"formattedCitation":"(Kavanagh &amp; Chen, 2019)","plainCitation":"(Kavanagh &amp; Chen, 2019)","noteIndex":0},"citationItems":[{"id":3907,"uris":["http://zotero.org/users/local/eMJA9wff/items/H8YW777F"],"itemData":{"id":3907,"type":"article-journal","abstract":"Background: The Global Fund to Fight AIDS, Tuberculosis and Malaria has proven highly effective at fighting the world’s major killers. Strong governance and robust development institutions are necessary, however, for improving health long-term. While some suggest that international aid can strengthen institutions, others worry that aid funding will undermine governance, creating long-term harm. The Global Fund is a unique aid institution with mechanisms designed to improve transparency and accountability, but the effectiveness of this architecture is not clear.Objectives: This study seeks evidence on the effects of Fund financing over the past 15 years on national governance and development.Methods: A unique dataset from 112 low- and middle-income countries was constructed with data from 2003 to 2017 on Global Fund financing and multiple measures of health, development, and governance. Building a set of regression models, we estimate the relationship between Fund financing and key indicators of good governance and development, controlling for multiple factors, including the effects of other aid programs and tests for reverse causality.Findings: We find that Global Fund support is associated with improved control of corruption, government accountability, political freedoms, regulatory quality, and rule of law, though association with effective policy implementation is less clear. We also find associated benefit for overall adult mortality and human development.Conclusion: Our data are not consistent with recent claims that aid undermines governance. Instead our findings support the proposition that the Global Fund architecture is making it possible to address the continuing crises of AIDS, tuberculosis, and malaria in ways that improve institutions, fight corruption, and support development. Amidst the complex political economy that produces good governance at a national level, our finding of a beneficial effect of health aid suggests important lessons for aid in other settings.","DOI":"10.5334/aogh.2505","language":"en","source":"annalsofglobalhealth.org","title":"Governance and Health Aid from the Global Fund: Effects Beyond Fighting Disease | Annals of Global Health","title-short":"Governance and Health Aid from the Global Fund","URL":"https://annalsofglobalhealth.org/articles/10.5334/aogh.2505","author":[{"family":"Kavanagh","given":"Matthew M."},{"family":"Chen","given":"Lixue"}],"accessed":{"date-parts":[["2025",10,10]]},"issued":{"date-parts":[["2019",1,22]]}}}],"schema":"https://github.com/citation-style-language/schema/raw/master/csl-citation.json"} </w:instrText>
      </w:r>
      <w:r w:rsidRPr="00441C33">
        <w:rPr>
          <w:szCs w:val="24"/>
        </w:rPr>
        <w:fldChar w:fldCharType="separate"/>
      </w:r>
      <w:r w:rsidRPr="00441C33">
        <w:rPr>
          <w:szCs w:val="24"/>
        </w:rPr>
        <w:t>(Kavanagh &amp; Chen, 2019)</w:t>
      </w:r>
      <w:r w:rsidRPr="00441C33">
        <w:rPr>
          <w:szCs w:val="24"/>
        </w:rPr>
        <w:fldChar w:fldCharType="end"/>
      </w:r>
      <w:r w:rsidRPr="00441C33">
        <w:rPr>
          <w:szCs w:val="24"/>
        </w:rPr>
        <w:t xml:space="preserve"> found limited evidence that health aid has consistently translated into improved health metrics, suggesting aid may not always be an effective policy instrument. Conversely, </w:t>
      </w:r>
      <w:r w:rsidRPr="00441C33">
        <w:rPr>
          <w:szCs w:val="24"/>
        </w:rPr>
        <w:fldChar w:fldCharType="begin"/>
      </w:r>
      <w:r w:rsidRPr="00441C33">
        <w:rPr>
          <w:szCs w:val="24"/>
        </w:rPr>
        <w:instrText xml:space="preserve"> ADDIN ZOTERO_ITEM CSL_CITATION {"citationID":"n9GHergE","properties":{"formattedCitation":"(Wilson, 2011)","plainCitation":"(Wilson, 2011)","noteIndex":0},"citationItems":[{"id":3909,"uris":["http://zotero.org/users/local/eMJA9wff/items/CXSS4WXQ"],"itemData":{"id":3909,"type":"article-journal","abstract":"As many cases studies show, successful public health measures are being implemented in many places around the globe, and country-level mortality has fallen significantly in recent decades in all but a few countries. Are the two linked? Does development assistance for health (DAH) improve, on balance, recipient countries’ mortality trajectory? Using a new data source containing DAH on 96 high mortality countries, the regression analysis shows no effect of DAH on mortality. Other types of aid, including water development, also have no effect. Economic growth, on the other hand, has a strong negative effect on mortality. These findings confirm and build upon recent work by Williamson (2008) and are shown to be robust to a variety of sensitivity analyses and alternative model specifications and estimation methods. This analysis also shows that the effectiveness of DAH has not increased over time, even as the level of that funding has increased fourfold, though spending on infectious diseases and family planning may have caused small reductions in mortality. Furthermore, even though it is encouraging that DAH has tended to go where the need is highest, it also goes to states that have experienced the greatest mortality reductions in the recent past. In other words, DAH appears to be following success, rather than causing it.","collection-title":"Expanding Our Understanding of Aid with a New Generation in Development Finance Information","container-title":"World Development","DOI":"10.1016/j.worlddev.2011.07.021","ISSN":"0305-750X","issue":"11","journalAbbreviation":"World Development","page":"2032-2043","source":"ScienceDirect","title":"Chasing Success: Health Sector Aid and Mortality","title-short":"Chasing Success","volume":"39","author":[{"family":"Wilson","given":"Sven E."}],"issued":{"date-parts":[["2011",11,1]]}}}],"schema":"https://github.com/citation-style-language/schema/raw/master/csl-citation.json"} </w:instrText>
      </w:r>
      <w:r w:rsidRPr="00441C33">
        <w:rPr>
          <w:szCs w:val="24"/>
        </w:rPr>
        <w:fldChar w:fldCharType="separate"/>
      </w:r>
      <w:r w:rsidRPr="00441C33">
        <w:rPr>
          <w:szCs w:val="24"/>
        </w:rPr>
        <w:t>(Wilson, 2011)</w:t>
      </w:r>
      <w:r w:rsidRPr="00441C33">
        <w:rPr>
          <w:szCs w:val="24"/>
        </w:rPr>
        <w:fldChar w:fldCharType="end"/>
      </w:r>
      <w:r w:rsidRPr="00441C33">
        <w:rPr>
          <w:szCs w:val="24"/>
        </w:rPr>
        <w:t xml:space="preserve"> observed a strong correlation between health aid and positive health outcomes, particularly reductions in infant mortality and increases in life expectancy. According to the Organization for Economic Co-operation and Development </w:t>
      </w:r>
      <w:r w:rsidRPr="00441C33">
        <w:rPr>
          <w:szCs w:val="24"/>
        </w:rPr>
        <w:fldChar w:fldCharType="begin"/>
      </w:r>
      <w:r w:rsidRPr="00441C33">
        <w:rPr>
          <w:szCs w:val="24"/>
        </w:rPr>
        <w:instrText xml:space="preserve"> ADDIN ZOTERO_ITEM CSL_CITATION {"citationID":"VVGsKuS3","properties":{"formattedCitation":"(OECD, 2011)","plainCitation":"(OECD, 2011)","noteIndex":0},"citationItems":[{"id":3912,"uris":["http://zotero.org/users/local/eMJA9wff/items/YMEW9KG9"],"itemData":{"id":3912,"type":"book","collection-title":"Development Co-operation Report","ISBN":"978-92-64-09437-6","language":"en","note":"DOI: 10.1787/dcr-2011-en","publisher":"OECD","source":"DOI.org (Crossref)","title":"Development Co-operation Report 2011: 50th Anniversary Edition","title-short":"Development Co-operation Report 2011","URL":"https://www.oecd.org/en/publications/development-co-operation-report-2011_dcr-2011-en.html","author":[{"literal":"OECD"}],"accessed":{"date-parts":[["2025",10,10]]},"issued":{"date-parts":[["2011",10,14]]}}}],"schema":"https://github.com/citation-style-language/schema/raw/master/csl-citation.json"} </w:instrText>
      </w:r>
      <w:r w:rsidRPr="00441C33">
        <w:rPr>
          <w:szCs w:val="24"/>
        </w:rPr>
        <w:fldChar w:fldCharType="separate"/>
      </w:r>
      <w:r w:rsidRPr="00441C33">
        <w:rPr>
          <w:szCs w:val="24"/>
        </w:rPr>
        <w:t>(OECD, 2011)</w:t>
      </w:r>
      <w:r w:rsidRPr="00441C33">
        <w:rPr>
          <w:szCs w:val="24"/>
        </w:rPr>
        <w:fldChar w:fldCharType="end"/>
      </w:r>
      <w:r w:rsidRPr="00441C33">
        <w:rPr>
          <w:szCs w:val="24"/>
        </w:rPr>
        <w:t>, approximately 12.5% of global foreign aid is directed toward health-related initiatives, indicating the critical role of health aid in global development policy.</w:t>
      </w:r>
    </w:p>
    <w:p w14:paraId="002B062C" w14:textId="77777777" w:rsidR="00143240" w:rsidRPr="00441C33" w:rsidRDefault="00143240" w:rsidP="00B81340">
      <w:pPr>
        <w:spacing w:after="0"/>
        <w:rPr>
          <w:szCs w:val="24"/>
        </w:rPr>
      </w:pPr>
    </w:p>
    <w:p w14:paraId="22AF41F1" w14:textId="77777777" w:rsidR="00143240" w:rsidRDefault="00326366" w:rsidP="00B81340">
      <w:pPr>
        <w:spacing w:after="0"/>
        <w:rPr>
          <w:szCs w:val="24"/>
        </w:rPr>
      </w:pPr>
      <w:r w:rsidRPr="00441C33">
        <w:rPr>
          <w:szCs w:val="24"/>
        </w:rPr>
        <w:t xml:space="preserve">Globally, countries such as Sweden, Norway, and Luxembourg contribute the highest proportion of their Gross National Income (GNI) to foreign aid, while the United States remains the largest provider of Official Development Assistance (ODA), allocating a substantial share of its funding to health </w:t>
      </w:r>
      <w:r w:rsidRPr="00441C33">
        <w:rPr>
          <w:szCs w:val="24"/>
        </w:rPr>
        <w:fldChar w:fldCharType="begin"/>
      </w:r>
      <w:r w:rsidRPr="00441C33">
        <w:rPr>
          <w:szCs w:val="24"/>
        </w:rPr>
        <w:instrText xml:space="preserve"> ADDIN ZOTERO_ITEM CSL_CITATION {"citationID":"pSpc28Ry","properties":{"formattedCitation":"(Chen et al., 2019)","plainCitation":"(Chen et al., 2019)","noteIndex":0},"citationItems":[{"id":3835,"uris":["http://zotero.org/users/local/eMJA9wff/items/ERI9SGFZ"],"itemData":{"id":3835,"type":"webpage","title":"Chinese medical teams in Africa: a flagship program facing formidable challenges - PMC","URL":"https://pmc.ncbi.nlm.nih.gov/articles/PMC6394880/","author":[{"family":"Chen","given":"Shu"},{"family":"Pender","given":"Michelle"},{"family":"Jin","given":"Nan"},{"family":"Merson","given":"Michael"},{"family":"Tang","given":"Shenglan"},{"family":"Gloyd","given":"Stephen"}],"accessed":{"date-parts":[["2025",10,10]]},"issued":{"date-parts":[["2019"]]}}}],"schema":"https://github.com/citation-style-language/schema/raw/master/csl-citation.json"} </w:instrText>
      </w:r>
      <w:r w:rsidRPr="00441C33">
        <w:rPr>
          <w:szCs w:val="24"/>
        </w:rPr>
        <w:fldChar w:fldCharType="separate"/>
      </w:r>
      <w:r w:rsidRPr="00441C33">
        <w:rPr>
          <w:szCs w:val="24"/>
        </w:rPr>
        <w:t>(Chen et al., 2019)</w:t>
      </w:r>
      <w:r w:rsidRPr="00441C33">
        <w:rPr>
          <w:szCs w:val="24"/>
        </w:rPr>
        <w:fldChar w:fldCharType="end"/>
      </w:r>
      <w:r w:rsidRPr="00441C33">
        <w:rPr>
          <w:szCs w:val="24"/>
        </w:rPr>
        <w:t xml:space="preserve">. In 2018, sub-Saharan Africa received 53.7% of health ODA, amounting to approximately $11.9 billion. Nigeria, Ethiopia, and Tanzania were among the top recipients, with Nigeria receiving $951 million and Tanzania $806 million </w:t>
      </w:r>
      <w:r w:rsidRPr="00441C33">
        <w:rPr>
          <w:szCs w:val="24"/>
        </w:rPr>
        <w:fldChar w:fldCharType="begin"/>
      </w:r>
      <w:r w:rsidRPr="00441C33">
        <w:rPr>
          <w:szCs w:val="24"/>
        </w:rPr>
        <w:instrText xml:space="preserve"> ADDIN ZOTERO_ITEM CSL_CITATION {"citationID":"PcvkNyta","properties":{"formattedCitation":"(ODA, 2020)","plainCitation":"(ODA, 2020)","noteIndex":0},"citationItems":[{"id":3913,"uris":["http://zotero.org/users/local/eMJA9wff/items/Q3HYPNBN"],"itemData":{"id":3913,"type":"webpage","abstract":"Analysis in English on World about Health, HIV/Aids, Epidemic and more; published on 24 Jul 2020 by DI","language":"en","title":"Aid spent on health: ODA data on donors, sectors, recipients - Factsheet, July 2020 - World | ReliefWeb","title-short":"Aid spent on health","URL":"https://reliefweb.int/report/world/aid-spent-health-oda-data-donors-sectors-recipients-factsheet-july-2020","author":[{"family":"ODA","given":""}],"accessed":{"date-parts":[["2025",10,10]]},"issued":{"date-parts":[["2020",8,22]]}}}],"schema":"https://github.com/citation-style-language/schema/raw/master/csl-citation.json"} </w:instrText>
      </w:r>
      <w:r w:rsidRPr="00441C33">
        <w:rPr>
          <w:szCs w:val="24"/>
        </w:rPr>
        <w:fldChar w:fldCharType="separate"/>
      </w:r>
      <w:r w:rsidRPr="00441C33">
        <w:rPr>
          <w:szCs w:val="24"/>
        </w:rPr>
        <w:t>(ODA, 2020)</w:t>
      </w:r>
      <w:r w:rsidRPr="00441C33">
        <w:rPr>
          <w:szCs w:val="24"/>
        </w:rPr>
        <w:fldChar w:fldCharType="end"/>
      </w:r>
      <w:r w:rsidRPr="00441C33">
        <w:rPr>
          <w:szCs w:val="24"/>
        </w:rPr>
        <w:t xml:space="preserve">. Despite these large disbursements, the impact of aid on improving health outcomes across the region remains uneven, with some countries experiencing stagnation or decline in </w:t>
      </w:r>
      <w:r w:rsidRPr="00441C33">
        <w:rPr>
          <w:szCs w:val="24"/>
        </w:rPr>
        <w:lastRenderedPageBreak/>
        <w:t>key health indicators.</w:t>
      </w:r>
      <w:r w:rsidR="00143240">
        <w:rPr>
          <w:szCs w:val="24"/>
        </w:rPr>
        <w:t xml:space="preserve"> </w:t>
      </w:r>
      <w:r w:rsidRPr="00441C33">
        <w:rPr>
          <w:szCs w:val="24"/>
        </w:rPr>
        <w:t xml:space="preserve">Malawi, one of the least developed nations in sub-Saharan Africa, is heavily dependent on foreign aid, which constitutes roughly 40% of the national budget </w:t>
      </w:r>
      <w:r w:rsidRPr="00441C33">
        <w:rPr>
          <w:szCs w:val="24"/>
        </w:rPr>
        <w:fldChar w:fldCharType="begin"/>
      </w:r>
      <w:r w:rsidRPr="00441C33">
        <w:rPr>
          <w:szCs w:val="24"/>
        </w:rPr>
        <w:instrText xml:space="preserve"> ADDIN ZOTERO_ITEM CSL_CITATION {"citationID":"MrgP4s96","properties":{"formattedCitation":"(Niyonkuru, 2016)","plainCitation":"(Niyonkuru, 2016)","noteIndex":0},"citationItems":[{"id":3916,"uris":["http://zotero.org/users/local/eMJA9wff/items/UJ7ASBFZ"],"itemData":{"id":3916,"type":"article-journal","abstract":"Adequate development strategies and policies to be applied in the developing countries to eradicate poverty have been on trial with no effect ever since the era of structural adjustment programs. The state of underdevelopment of most African countries and many developing countries can be accounted to a variety of factors, many of which are those supposed to bring about remedy. The paper examines, the nature, the relevance of foreign aid given to developing countries and assesses level of influence of other alternatives to development available for the continent. Foreign Aid has been contracted for development projects’ support, supplementing national budget, debt relief, aid to attain the set Millennium Development Goals… which were supposed to lead those countries to middle income status etc. Loans and grants given to accelerate poverty reduction programs have shown little aptitude to reduce poverty. The study showed that the given aid is shrouded with hidden agenda from donors who set unbearable conditionality, hard to meet to yield desired results. At one hand, the inefficacy of foreign aid to eradicate poverty was seen as inherent to its nature and at the other hand, as results of its management and cycling by recipients. Far to bear fruits, the conditionalities attached to some of contacted economic bail out ( from the IMF and WB) to address economic crisis countries can face, it was rather seen as harmful to vulnerable citizens due to its stringent austerity measures and though it may bring about economic stabilization, no indices of economic growth and people’s welfare could be measured. Despite diversified kinds of intervention of the non-governmental organizations and civil societies in their variety social services delivery (in health, mass education and mobilization, education, human rights preservation…), their capacity to lead our nations to macroeconomic growth were not evident as in their good work, face numerous barriers from both donors and governments recipients. Their problem solving strategies fail to be counted on for a sustained macroeconomic development. The New Partnership for African Development (NEPAD) which came as a well thought and designed new re-engagement to lay solid foundation for the renewal of African condition, despite its efforts to eradicate poverty, to put African countries on the path of sustainable growth, to halt the marginalization of the African continent in the globalization process, to integrate the continent in the global economy and accelerate the women’s role in development agenda. These beautiful verbiage formulations are yet to be seen on the ground and it seems it had failed to get to its desired destination. The paper recommends a new reawakening in the realm of cooperation and integration among African nations. If foreign aid it to yield good results, the paper suggest casts off the recourse to unfruitful conditionalities which was seen rather harmful. Other development entities such as nonprofit making organizations should help countries invest in long term projects in full workable public-private partnerships model while the state’s role should avoid be investing in both infrastructure and human capital, embark on monetary and fiscal discipline and create enabling environment for business and institutional administrations for aid to produce good results.","container-title":"Business and Economics Journal","DOI":"10.4172/2151-6219.1000231","ISSN":"21516219","issue":"3","journalAbbreviation":"Bus Eco J","language":"en","source":"DOI.org (Crossref)","title":"Failure of Foreign Aid in Developing Countries: A Quest for Alternatives","title-short":"Failure of Foreign Aid in Developing Countries","URL":"https://www.omicsonline.com/open-access/failure-of-foreign-aid-in-developing-countries-a-quest-for-alternatives-2151-6219-1000231.php?aid=80040","volume":"7","author":[{"family":"Niyonkuru","given":"F"}],"accessed":{"date-parts":[["2025",10,10]]},"issued":{"date-parts":[["2016"]]}}}],"schema":"https://github.com/citation-style-language/schema/raw/master/csl-citation.json"} </w:instrText>
      </w:r>
      <w:r w:rsidRPr="00441C33">
        <w:rPr>
          <w:szCs w:val="24"/>
        </w:rPr>
        <w:fldChar w:fldCharType="separate"/>
      </w:r>
      <w:r w:rsidRPr="00441C33">
        <w:rPr>
          <w:szCs w:val="24"/>
        </w:rPr>
        <w:t>(Niyonkuru, 2016)</w:t>
      </w:r>
      <w:r w:rsidRPr="00441C33">
        <w:rPr>
          <w:szCs w:val="24"/>
        </w:rPr>
        <w:fldChar w:fldCharType="end"/>
      </w:r>
      <w:r w:rsidRPr="00441C33">
        <w:rPr>
          <w:szCs w:val="24"/>
        </w:rPr>
        <w:t xml:space="preserve">. Throughout the 2000s, the country faced worsening health conditions despite increasing donor support. </w:t>
      </w:r>
    </w:p>
    <w:p w14:paraId="58A3317F" w14:textId="77777777" w:rsidR="00143240" w:rsidRDefault="00143240" w:rsidP="00B81340">
      <w:pPr>
        <w:spacing w:after="0"/>
        <w:rPr>
          <w:szCs w:val="24"/>
        </w:rPr>
      </w:pPr>
    </w:p>
    <w:p w14:paraId="0FD0CCA3" w14:textId="38816F9A" w:rsidR="00326366" w:rsidRDefault="00326366" w:rsidP="00B81340">
      <w:pPr>
        <w:spacing w:after="0"/>
        <w:rPr>
          <w:szCs w:val="24"/>
        </w:rPr>
      </w:pPr>
      <w:r w:rsidRPr="00441C33">
        <w:rPr>
          <w:szCs w:val="24"/>
        </w:rPr>
        <w:t xml:space="preserve">For example, malaria cases rose from 295 per 1,000 people in 2005 to 458 in 2009 </w:t>
      </w:r>
      <w:r w:rsidRPr="00441C33">
        <w:rPr>
          <w:szCs w:val="24"/>
        </w:rPr>
        <w:fldChar w:fldCharType="begin"/>
      </w:r>
      <w:r w:rsidRPr="00441C33">
        <w:rPr>
          <w:szCs w:val="24"/>
        </w:rPr>
        <w:instrText xml:space="preserve"> ADDIN ZOTERO_ITEM CSL_CITATION {"citationID":"hjzNvQF2","properties":{"formattedCitation":"(Daly et al., 2020)","plainCitation":"(Daly et al., 2020)","noteIndex":0},"citationItems":[{"id":3844,"uris":["http://zotero.org/users/local/eMJA9wff/items/VN48XD8C"],"itemData":{"id":3844,"type":"webpage","title":"Challenges and Opportunities in China’s Health Aid to Africa: Findings from Qualitative Interviews in Tanzania and Malawi | Globalization and Health","URL":"https://link.springer.com/article/10.1186/s12992-020-00577-0","author":[{"family":"Daly","given":"Garrison"},{"family":"Kaufman","given":"Joan"},{"family":"Lin","given":"Shuang"},{"family":"Gao","given":"Liangmin"},{"family":"Reyes","given":"Melissa"},{"family":"Matemu","given":"Sarah"},{"family":"El-Sadr","given":"Wafaa"}],"accessed":{"date-parts":[["2025",10,10]]},"issued":{"date-parts":[["2020"]]}}}],"schema":"https://github.com/citation-style-language/schema/raw/master/csl-citation.json"} </w:instrText>
      </w:r>
      <w:r w:rsidRPr="00441C33">
        <w:rPr>
          <w:szCs w:val="24"/>
        </w:rPr>
        <w:fldChar w:fldCharType="separate"/>
      </w:r>
      <w:r w:rsidRPr="00441C33">
        <w:rPr>
          <w:szCs w:val="24"/>
        </w:rPr>
        <w:t>(Daly et al., 2020)</w:t>
      </w:r>
      <w:r w:rsidRPr="00441C33">
        <w:rPr>
          <w:szCs w:val="24"/>
        </w:rPr>
        <w:fldChar w:fldCharType="end"/>
      </w:r>
      <w:r w:rsidRPr="00441C33">
        <w:rPr>
          <w:szCs w:val="24"/>
        </w:rPr>
        <w:t xml:space="preserve">. This deterioration prompted intensified donor interventions, with aid inflows ranging between $50 million and $200 million annually over the past decade </w:t>
      </w:r>
      <w:r w:rsidR="00DC41C3" w:rsidRPr="00441C33">
        <w:rPr>
          <w:szCs w:val="24"/>
        </w:rPr>
        <w:fldChar w:fldCharType="begin"/>
      </w:r>
      <w:r w:rsidR="00DC41C3" w:rsidRPr="00441C33">
        <w:rPr>
          <w:szCs w:val="24"/>
        </w:rPr>
        <w:instrText xml:space="preserve"> ADDIN ZOTERO_ITEM CSL_CITATION {"citationID":"WrQ3F4FS","properties":{"formattedCitation":"(Daly et al., 2020)","plainCitation":"(Daly et al., 2020)","noteIndex":0},"citationItems":[{"id":3844,"uris":["http://zotero.org/users/local/eMJA9wff/items/VN48XD8C"],"itemData":{"id":3844,"type":"webpage","title":"Challenges and Opportunities in China’s Health Aid to Africa: Findings from Qualitative Interviews in Tanzania and Malawi | Globalization and Health","URL":"https://link.springer.com/article/10.1186/s12992-020-00577-0","author":[{"family":"Daly","given":"Garrison"},{"family":"Kaufman","given":"Joan"},{"family":"Lin","given":"Shuang"},{"family":"Gao","given":"Liangmin"},{"family":"Reyes","given":"Melissa"},{"family":"Matemu","given":"Sarah"},{"family":"El-Sadr","given":"Wafaa"}],"accessed":{"date-parts":[["2025",10,10]]},"issued":{"date-parts":[["2020"]]}}}],"schema":"https://github.com/citation-style-language/schema/raw/master/csl-citation.json"} </w:instrText>
      </w:r>
      <w:r w:rsidR="00DC41C3" w:rsidRPr="00441C33">
        <w:rPr>
          <w:szCs w:val="24"/>
        </w:rPr>
        <w:fldChar w:fldCharType="separate"/>
      </w:r>
      <w:r w:rsidR="00DC41C3" w:rsidRPr="00441C33">
        <w:rPr>
          <w:szCs w:val="24"/>
        </w:rPr>
        <w:t>(Daly et al., 2020)</w:t>
      </w:r>
      <w:r w:rsidR="00DC41C3" w:rsidRPr="00441C33">
        <w:rPr>
          <w:szCs w:val="24"/>
        </w:rPr>
        <w:fldChar w:fldCharType="end"/>
      </w:r>
      <w:r w:rsidRPr="00441C33">
        <w:rPr>
          <w:szCs w:val="24"/>
        </w:rPr>
        <w:t>. However, the persistence of poor health outcomes despite massive donor inflows has raised concerns about the effectiveness and management of aid resources.</w:t>
      </w:r>
    </w:p>
    <w:p w14:paraId="07AECB14" w14:textId="77777777" w:rsidR="00143240" w:rsidRPr="00441C33" w:rsidRDefault="00143240" w:rsidP="00B81340">
      <w:pPr>
        <w:spacing w:after="0"/>
        <w:rPr>
          <w:szCs w:val="24"/>
        </w:rPr>
      </w:pPr>
    </w:p>
    <w:p w14:paraId="417CD220" w14:textId="5757C509" w:rsidR="00326366" w:rsidRDefault="00326366" w:rsidP="00B81340">
      <w:pPr>
        <w:spacing w:after="0"/>
        <w:rPr>
          <w:szCs w:val="24"/>
        </w:rPr>
      </w:pPr>
      <w:r w:rsidRPr="00441C33">
        <w:rPr>
          <w:szCs w:val="24"/>
        </w:rPr>
        <w:t xml:space="preserve">Empirical studies in Malawi further underscore this paradox. </w:t>
      </w:r>
      <w:r w:rsidR="00DC41C3" w:rsidRPr="00441C33">
        <w:rPr>
          <w:szCs w:val="24"/>
        </w:rPr>
        <w:fldChar w:fldCharType="begin"/>
      </w:r>
      <w:r w:rsidR="00DC41C3" w:rsidRPr="00441C33">
        <w:rPr>
          <w:szCs w:val="24"/>
        </w:rPr>
        <w:instrText xml:space="preserve"> ADDIN ZOTERO_ITEM CSL_CITATION {"citationID":"LGh1JkxQ","properties":{"formattedCitation":"(Ilesanmi &amp; Afolabi, 2022)","plainCitation":"(Ilesanmi &amp; Afolabi, 2022)","noteIndex":0},"citationItems":[{"id":3917,"uris":["http://zotero.org/users/local/eMJA9wff/items/XZPENZIY"],"itemData":{"id":3917,"type":"article-journal","abstract":"This study aimed to determine if implemented donor-funded health related-programs in Africa were sustained beyond the funding lifecycle and determine their facilitators and impeders. A systematic review was conducted after the documentation of a study protocol. A database search was done across three databases namely Google Scholar, PubMed, and Medline between January 27 and February 15, 2022. All peer-reviewed articles on sustainability of health interventions in Africa published between 2015 and 2021 that provided one or more context-relevant definitions of sustainability were included. Publications with no use of quantitative or qualitative methods and studies with no information on project evaluation after initial implementation were excluded. Screening of titles and abstracts was done, and the full texts of all relevant articles were retrieved. The risk of bias in systematic reviews (ROBIS) tool was used to assess the risk of bias in the systematic review. Overall, 4,876 articles were retrieved, and only nine articles were eligible for inclusion in the review following the removal of duplicates. Overall, sustainability was described in only three of the five regions in Africa. Donor-funded projects were sustained beyond the funding lifecycle in seven (77.8%) studies. Facilitators of sustainability in Africa included community ownership of the project through the engagement of community stakeholders in the design and implementation of such projects, use of locally available resources, sound infrastructure, and the constitution of interdisciplinary team to facilitate capacity building. Impeders to the sustainability of donor-funded projects included weak health systems exemplified in poor documentation and integration of records, lack of financial leadership, shortage of resources, political interference, poor feedback mechanism, and weak donor-community interactions. From the ROBIS tool, a low risk of bias existed in the studies included in the review. Although the included studies appropriately considered the review’s research question, seven studies had a low risk of bias in the domains one to three, and two studies had high risk of bias in domain four. To derive maximum benefits from donor-funded health interventions, sustainability of such projects is key. During program planning phase, context-based facilitators of sustainability should be promoted, while impeders are immediately addressed.","container-title":"Cureus","DOI":"10.7759/cureus.24643","ISSN":"2168-8184","issue":"5","journalAbbreviation":"Cureus","note":"PMID: 35663674\nPMCID: PMC9156348","page":"e24643","source":"PubMed Central","title":"Sustainability of Donor-Funded Health-Related Programs Beyond the Funding Lifecycle in Africa: A Systematic Review","title-short":"Sustainability of Donor-Funded Health-Related Programs Beyond the Funding Lifecycle in Africa","volume":"14","author":[{"family":"Ilesanmi","given":"Olayinka S"},{"family":"Afolabi","given":"Aanuoluwapo A"}],"issued":{"date-parts":[["2022"]]}}}],"schema":"https://github.com/citation-style-language/schema/raw/master/csl-citation.json"} </w:instrText>
      </w:r>
      <w:r w:rsidR="00DC41C3" w:rsidRPr="00441C33">
        <w:rPr>
          <w:szCs w:val="24"/>
        </w:rPr>
        <w:fldChar w:fldCharType="separate"/>
      </w:r>
      <w:r w:rsidR="00DC41C3" w:rsidRPr="00441C33">
        <w:rPr>
          <w:szCs w:val="24"/>
        </w:rPr>
        <w:t>(Ilesanmi &amp; Afolabi, 2022)</w:t>
      </w:r>
      <w:r w:rsidR="00DC41C3" w:rsidRPr="00441C33">
        <w:rPr>
          <w:szCs w:val="24"/>
        </w:rPr>
        <w:fldChar w:fldCharType="end"/>
      </w:r>
      <w:r w:rsidRPr="00441C33">
        <w:rPr>
          <w:szCs w:val="24"/>
        </w:rPr>
        <w:t xml:space="preserve"> observed that although donor-funded initiatives have reported some improvements, inefficiencies and poor documentation of aid expenditures have weakened the overall impact. Corruption and mismanagement among government officials have also led to donor skepticism, with some suspending or redirecting aid to non-state actors. Similarly, </w:t>
      </w:r>
      <w:r w:rsidR="00DC41C3" w:rsidRPr="00441C33">
        <w:rPr>
          <w:szCs w:val="24"/>
        </w:rPr>
        <w:fldChar w:fldCharType="begin"/>
      </w:r>
      <w:r w:rsidR="00DC41C3" w:rsidRPr="00441C33">
        <w:rPr>
          <w:szCs w:val="24"/>
        </w:rPr>
        <w:instrText xml:space="preserve"> ADDIN ZOTERO_ITEM CSL_CITATION {"citationID":"46h2HPqn","properties":{"formattedCitation":"(Dolan, 2018)","plainCitation":"(Dolan, 2018)","noteIndex":0},"citationItems":[{"id":3846,"uris":["http://zotero.org/users/local/eMJA9wff/items/2U7NGBH7"],"itemData":{"id":3846,"type":"webpage","title":"Health aid projects have both expanded and constrained the capacity of health facilities to deliver malaria services to under-five children in Malawi | BMJ Global Health","URL":"https://gh.bmj.com/content/3/6/e001051","author":[{"family":"Dolan","given":"Carrie B"}],"accessed":{"date-parts":[["2025",10,10]]},"issued":{"date-parts":[["2018"]]}}}],"schema":"https://github.com/citation-style-language/schema/raw/master/csl-citation.json"} </w:instrText>
      </w:r>
      <w:r w:rsidR="00DC41C3" w:rsidRPr="00441C33">
        <w:rPr>
          <w:szCs w:val="24"/>
        </w:rPr>
        <w:fldChar w:fldCharType="separate"/>
      </w:r>
      <w:r w:rsidR="00DC41C3" w:rsidRPr="00441C33">
        <w:rPr>
          <w:szCs w:val="24"/>
        </w:rPr>
        <w:t>(Dolan, 2018)</w:t>
      </w:r>
      <w:r w:rsidR="00DC41C3" w:rsidRPr="00441C33">
        <w:rPr>
          <w:szCs w:val="24"/>
        </w:rPr>
        <w:fldChar w:fldCharType="end"/>
      </w:r>
      <w:r w:rsidRPr="00441C33">
        <w:rPr>
          <w:szCs w:val="24"/>
        </w:rPr>
        <w:t>, in an assessment of donor-financed malaria interventions across four Malawian hospitals, found that malaria admissions either remained constant or increased between 2000 and 2010, suggesting minimal effect from aid-funded programs.</w:t>
      </w:r>
    </w:p>
    <w:p w14:paraId="57B16DFE" w14:textId="77777777" w:rsidR="00143240" w:rsidRPr="00441C33" w:rsidRDefault="00143240" w:rsidP="00B81340">
      <w:pPr>
        <w:spacing w:after="0"/>
        <w:rPr>
          <w:szCs w:val="24"/>
        </w:rPr>
      </w:pPr>
    </w:p>
    <w:p w14:paraId="5001EF0A" w14:textId="65B8AE80" w:rsidR="00326366" w:rsidRPr="00441C33" w:rsidRDefault="00326366" w:rsidP="00B81340">
      <w:pPr>
        <w:spacing w:after="0"/>
        <w:rPr>
          <w:szCs w:val="24"/>
        </w:rPr>
      </w:pPr>
      <w:r w:rsidRPr="00441C33">
        <w:rPr>
          <w:szCs w:val="24"/>
        </w:rPr>
        <w:t>Th</w:t>
      </w:r>
      <w:r w:rsidR="00DC41C3" w:rsidRPr="00441C33">
        <w:rPr>
          <w:szCs w:val="24"/>
        </w:rPr>
        <w:t>ese challenges reveal a</w:t>
      </w:r>
      <w:r w:rsidRPr="00441C33">
        <w:rPr>
          <w:szCs w:val="24"/>
        </w:rPr>
        <w:t xml:space="preserve"> gap between aid inflows and tangible improvements in healthcare delivery and outcomes. While donors continue to support Malawi’s health </w:t>
      </w:r>
      <w:r w:rsidRPr="00441C33">
        <w:rPr>
          <w:szCs w:val="24"/>
        </w:rPr>
        <w:lastRenderedPageBreak/>
        <w:t>sector through programs such as medical training, infrastructure development, and supply of essential drugs, the effectiveness of these interventions in achieving measurable improvements remains uncertain. The Lilongwe Region, as the administrative and political hub of the country, receives a significant portion of aid-funded health interventions and thus provides a strategic context for examining how foreign aid translates into actual health outcomes at the subnational level.</w:t>
      </w:r>
    </w:p>
    <w:p w14:paraId="7CAB4478" w14:textId="77777777" w:rsidR="001E6957" w:rsidRDefault="001E6957" w:rsidP="00B81340">
      <w:pPr>
        <w:spacing w:after="0"/>
        <w:rPr>
          <w:szCs w:val="24"/>
        </w:rPr>
      </w:pPr>
    </w:p>
    <w:p w14:paraId="6F0BB2C1" w14:textId="60EECA2D" w:rsidR="00D70B9C" w:rsidRDefault="00326366" w:rsidP="00B81340">
      <w:pPr>
        <w:spacing w:after="0"/>
        <w:rPr>
          <w:szCs w:val="24"/>
        </w:rPr>
      </w:pPr>
      <w:r w:rsidRPr="00441C33">
        <w:rPr>
          <w:szCs w:val="24"/>
        </w:rPr>
        <w:t>Therefore, the research problem underpinning this study is the limited empirical understanding of how foreign aid influences health outcomes in Malawi, particularly within the Lilongwe Region. Despite consistent donor presence and substantial financial commitments, the persistence of poor health indicators, inefficiencies, and governance challenges raises questions about whether foreign aid has been effective in improving healthcare delivery and outcomes. Addressing this problem is essential for informing policy decisions, improving aid coordination, and ensuring that foreign assistance contributes meaningfully to sustainable health development in Malawi.</w:t>
      </w:r>
    </w:p>
    <w:p w14:paraId="516E97E5" w14:textId="77777777" w:rsidR="001E6957" w:rsidRPr="00441C33" w:rsidRDefault="001E6957" w:rsidP="00B81340">
      <w:pPr>
        <w:spacing w:after="0"/>
        <w:rPr>
          <w:szCs w:val="24"/>
        </w:rPr>
      </w:pPr>
    </w:p>
    <w:p w14:paraId="1064C4CA" w14:textId="4683A627" w:rsidR="00232D7A" w:rsidRPr="007765DC" w:rsidRDefault="000E6468" w:rsidP="00B81340">
      <w:pPr>
        <w:spacing w:after="0"/>
        <w:rPr>
          <w:b/>
          <w:szCs w:val="24"/>
        </w:rPr>
      </w:pPr>
      <w:bookmarkStart w:id="52" w:name="_Toc148530175"/>
      <w:bookmarkStart w:id="53" w:name="_Toc149016868"/>
      <w:bookmarkStart w:id="54" w:name="_Toc168383479"/>
      <w:r w:rsidRPr="007765DC">
        <w:rPr>
          <w:b/>
          <w:szCs w:val="24"/>
        </w:rPr>
        <w:t xml:space="preserve">1.2 Statement of the </w:t>
      </w:r>
      <w:r w:rsidR="007765DC" w:rsidRPr="007765DC">
        <w:rPr>
          <w:b/>
          <w:szCs w:val="24"/>
        </w:rPr>
        <w:t>Problem</w:t>
      </w:r>
      <w:bookmarkEnd w:id="52"/>
      <w:bookmarkEnd w:id="53"/>
      <w:bookmarkEnd w:id="54"/>
      <w:r w:rsidR="007765DC">
        <w:rPr>
          <w:b/>
          <w:szCs w:val="24"/>
        </w:rPr>
        <w:fldChar w:fldCharType="begin"/>
      </w:r>
      <w:r w:rsidR="007765DC">
        <w:instrText xml:space="preserve"> TC "</w:instrText>
      </w:r>
      <w:bookmarkStart w:id="55" w:name="_Toc211829511"/>
      <w:r w:rsidR="007765DC" w:rsidRPr="009B6C12">
        <w:rPr>
          <w:b/>
          <w:szCs w:val="24"/>
        </w:rPr>
        <w:instrText>1.2 Statement of the Problem</w:instrText>
      </w:r>
      <w:bookmarkEnd w:id="55"/>
      <w:r w:rsidR="007765DC">
        <w:instrText xml:space="preserve">" \f C \l "1" </w:instrText>
      </w:r>
      <w:r w:rsidR="007765DC">
        <w:rPr>
          <w:b/>
          <w:szCs w:val="24"/>
        </w:rPr>
        <w:fldChar w:fldCharType="end"/>
      </w:r>
    </w:p>
    <w:p w14:paraId="64C7F64B" w14:textId="2008030B" w:rsidR="00DD507A" w:rsidRDefault="00DD507A" w:rsidP="00B81340">
      <w:pPr>
        <w:spacing w:after="0"/>
        <w:rPr>
          <w:szCs w:val="24"/>
        </w:rPr>
      </w:pPr>
      <w:r w:rsidRPr="00441C33">
        <w:rPr>
          <w:szCs w:val="24"/>
        </w:rPr>
        <w:t xml:space="preserve">Malawi continues to face persistent challenges in delivering quality healthcare despite sustained government and donor support. The country’s health system remains under-resourced, with inadequate infrastructure, frequent drug </w:t>
      </w:r>
      <w:proofErr w:type="spellStart"/>
      <w:r w:rsidRPr="00441C33">
        <w:rPr>
          <w:szCs w:val="24"/>
        </w:rPr>
        <w:t>stockouts</w:t>
      </w:r>
      <w:proofErr w:type="spellEnd"/>
      <w:r w:rsidRPr="00441C33">
        <w:rPr>
          <w:szCs w:val="24"/>
        </w:rPr>
        <w:t xml:space="preserve">, and a shortage of qualified medical personnel. According to the World Health Organization </w:t>
      </w:r>
      <w:r w:rsidRPr="00441C33">
        <w:rPr>
          <w:szCs w:val="24"/>
        </w:rPr>
        <w:fldChar w:fldCharType="begin"/>
      </w:r>
      <w:r w:rsidRPr="00441C33">
        <w:rPr>
          <w:szCs w:val="24"/>
        </w:rPr>
        <w:instrText xml:space="preserve"> ADDIN ZOTERO_ITEM CSL_CITATION {"citationID":"HgV9RtSG","properties":{"formattedCitation":"(World Health Organization, 2019)","plainCitation":"(World Health Organization, 2019)","noteIndex":0},"citationItems":[{"id":3905,"uris":["http://zotero.org/users/local/eMJA9wff/items/MBAPHAGN"],"itemData":{"id":3905,"type":"webpage","title":"Global Spending on Health: A World in Transition","URL":"https://www.who.int/publications/i/item/WHO-HIS-HGF-HFWorkingPaper-19.4","author":[{"family":"World Health Organization","given":""}],"accessed":{"date-parts":[["2025",10,10]]},"issued":{"date-parts":[["2019"]]}}}],"schema":"https://github.com/citation-style-language/schema/raw/master/csl-citation.json"} </w:instrText>
      </w:r>
      <w:r w:rsidRPr="00441C33">
        <w:rPr>
          <w:szCs w:val="24"/>
        </w:rPr>
        <w:fldChar w:fldCharType="separate"/>
      </w:r>
      <w:r w:rsidRPr="00441C33">
        <w:rPr>
          <w:szCs w:val="24"/>
        </w:rPr>
        <w:t>(World Health Organization, 2019)</w:t>
      </w:r>
      <w:r w:rsidRPr="00441C33">
        <w:rPr>
          <w:szCs w:val="24"/>
        </w:rPr>
        <w:fldChar w:fldCharType="end"/>
      </w:r>
      <w:r w:rsidRPr="00441C33">
        <w:rPr>
          <w:szCs w:val="24"/>
        </w:rPr>
        <w:t xml:space="preserve">, Malawi allocates about 10% of its annual budget to healthcare, two percentage points above the low-income country average, yet the ratio of doctors to population remains critically low at 1 doctor per </w:t>
      </w:r>
      <w:r w:rsidRPr="00441C33">
        <w:rPr>
          <w:szCs w:val="24"/>
        </w:rPr>
        <w:lastRenderedPageBreak/>
        <w:t xml:space="preserve">50,000 people </w:t>
      </w:r>
      <w:r w:rsidRPr="00441C33">
        <w:rPr>
          <w:szCs w:val="24"/>
        </w:rPr>
        <w:fldChar w:fldCharType="begin"/>
      </w:r>
      <w:r w:rsidRPr="00441C33">
        <w:rPr>
          <w:szCs w:val="24"/>
        </w:rPr>
        <w:instrText xml:space="preserve"> ADDIN ZOTERO_ITEM CSL_CITATION {"citationID":"bAWJGoND","properties":{"formattedCitation":"(World Bank, 2021)","plainCitation":"(World Bank, 2021)","noteIndex":0},"citationItems":[{"id":3922,"uris":["http://zotero.org/users/local/eMJA9wff/items/UXQC5Y9I"],"itemData":{"id":3922,"type":"webpage","abstract":"Free and open access to global development data","container-title":"World Bank Open Data","language":"en","title":"World Bank Open Data","URL":"https://data.worldbank.org","author":[{"family":"World Bank","given":""}],"accessed":{"date-parts":[["2025",10,10]]},"issued":{"date-parts":[["2021"]]}}}],"schema":"https://github.com/citation-style-language/schema/raw/master/csl-citation.json"} </w:instrText>
      </w:r>
      <w:r w:rsidRPr="00441C33">
        <w:rPr>
          <w:szCs w:val="24"/>
        </w:rPr>
        <w:fldChar w:fldCharType="separate"/>
      </w:r>
      <w:r w:rsidRPr="00441C33">
        <w:rPr>
          <w:szCs w:val="24"/>
        </w:rPr>
        <w:t>(World Bank, 2021)</w:t>
      </w:r>
      <w:r w:rsidRPr="00441C33">
        <w:rPr>
          <w:szCs w:val="24"/>
        </w:rPr>
        <w:fldChar w:fldCharType="end"/>
      </w:r>
      <w:r w:rsidRPr="00441C33">
        <w:rPr>
          <w:szCs w:val="24"/>
        </w:rPr>
        <w:t>. These statistics reflect enduring weaknesses in healthcare delivery that hinder Malawi’s progress toward achieving Universal Health Coverage (UHC) and the Sustainable Development Goals (SDGs).</w:t>
      </w:r>
    </w:p>
    <w:p w14:paraId="1AC6000A" w14:textId="77777777" w:rsidR="001E6957" w:rsidRPr="00441C33" w:rsidRDefault="001E6957" w:rsidP="00B81340">
      <w:pPr>
        <w:spacing w:after="0"/>
        <w:rPr>
          <w:szCs w:val="24"/>
        </w:rPr>
      </w:pPr>
    </w:p>
    <w:p w14:paraId="73B1F2E4" w14:textId="16C67D16" w:rsidR="00DC41C3" w:rsidRDefault="00DD507A" w:rsidP="00B81340">
      <w:pPr>
        <w:spacing w:after="0"/>
        <w:rPr>
          <w:szCs w:val="24"/>
        </w:rPr>
      </w:pPr>
      <w:r w:rsidRPr="00441C33">
        <w:rPr>
          <w:szCs w:val="24"/>
        </w:rPr>
        <w:t xml:space="preserve">To bridge these service delivery gaps, Malawi relies heavily on foreign aid, which accounts for approximately 40% of the national budget and supports over 60% of health sector expenditure </w:t>
      </w:r>
      <w:r w:rsidRPr="00441C33">
        <w:rPr>
          <w:szCs w:val="24"/>
        </w:rPr>
        <w:fldChar w:fldCharType="begin"/>
      </w:r>
      <w:r w:rsidRPr="00441C33">
        <w:rPr>
          <w:szCs w:val="24"/>
        </w:rPr>
        <w:instrText xml:space="preserve"> ADDIN ZOTERO_ITEM CSL_CITATION {"citationID":"kV299jwb","properties":{"formattedCitation":"(Niyonkuru, 2016)","plainCitation":"(Niyonkuru, 2016)","noteIndex":0},"citationItems":[{"id":3916,"uris":["http://zotero.org/users/local/eMJA9wff/items/UJ7ASBFZ"],"itemData":{"id":3916,"type":"article-journal","abstract":"Adequate development strategies and policies to be applied in the developing countries to eradicate poverty have been on trial with no effect ever since the era of structural adjustment programs. The state of underdevelopment of most African countries and many developing countries can be accounted to a variety of factors, many of which are those supposed to bring about remedy. The paper examines, the nature, the relevance of foreign aid given to developing countries and assesses level of influence of other alternatives to development available for the continent. Foreign Aid has been contracted for development projects’ support, supplementing national budget, debt relief, aid to attain the set Millennium Development Goals… which were supposed to lead those countries to middle income status etc. Loans and grants given to accelerate poverty reduction programs have shown little aptitude to reduce poverty. The study showed that the given aid is shrouded with hidden agenda from donors who set unbearable conditionality, hard to meet to yield desired results. At one hand, the inefficacy of foreign aid to eradicate poverty was seen as inherent to its nature and at the other hand, as results of its management and cycling by recipients. Far to bear fruits, the conditionalities attached to some of contacted economic bail out ( from the IMF and WB) to address economic crisis countries can face, it was rather seen as harmful to vulnerable citizens due to its stringent austerity measures and though it may bring about economic stabilization, no indices of economic growth and people’s welfare could be measured. Despite diversified kinds of intervention of the non-governmental organizations and civil societies in their variety social services delivery (in health, mass education and mobilization, education, human rights preservation…), their capacity to lead our nations to macroeconomic growth were not evident as in their good work, face numerous barriers from both donors and governments recipients. Their problem solving strategies fail to be counted on for a sustained macroeconomic development. The New Partnership for African Development (NEPAD) which came as a well thought and designed new re-engagement to lay solid foundation for the renewal of African condition, despite its efforts to eradicate poverty, to put African countries on the path of sustainable growth, to halt the marginalization of the African continent in the globalization process, to integrate the continent in the global economy and accelerate the women’s role in development agenda. These beautiful verbiage formulations are yet to be seen on the ground and it seems it had failed to get to its desired destination. The paper recommends a new reawakening in the realm of cooperation and integration among African nations. If foreign aid it to yield good results, the paper suggest casts off the recourse to unfruitful conditionalities which was seen rather harmful. Other development entities such as nonprofit making organizations should help countries invest in long term projects in full workable public-private partnerships model while the state’s role should avoid be investing in both infrastructure and human capital, embark on monetary and fiscal discipline and create enabling environment for business and institutional administrations for aid to produce good results.","container-title":"Business and Economics Journal","DOI":"10.4172/2151-6219.1000231","ISSN":"21516219","issue":"3","journalAbbreviation":"Bus Eco J","language":"en","source":"DOI.org (Crossref)","title":"Failure of Foreign Aid in Developing Countries: A Quest for Alternatives","title-short":"Failure of Foreign Aid in Developing Countries","URL":"https://www.omicsonline.com/open-access/failure-of-foreign-aid-in-developing-countries-a-quest-for-alternatives-2151-6219-1000231.php?aid=80040","volume":"7","author":[{"family":"Niyonkuru","given":"F"}],"accessed":{"date-parts":[["2025",10,10]]},"issued":{"date-parts":[["2016"]]}}}],"schema":"https://github.com/citation-style-language/schema/raw/master/csl-citation.json"} </w:instrText>
      </w:r>
      <w:r w:rsidRPr="00441C33">
        <w:rPr>
          <w:szCs w:val="24"/>
        </w:rPr>
        <w:fldChar w:fldCharType="separate"/>
      </w:r>
      <w:r w:rsidRPr="00441C33">
        <w:rPr>
          <w:szCs w:val="24"/>
        </w:rPr>
        <w:t>(Niyonkuru, 2016)</w:t>
      </w:r>
      <w:r w:rsidRPr="00441C33">
        <w:rPr>
          <w:szCs w:val="24"/>
        </w:rPr>
        <w:fldChar w:fldCharType="end"/>
      </w:r>
      <w:r w:rsidRPr="00441C33">
        <w:rPr>
          <w:szCs w:val="24"/>
        </w:rPr>
        <w:t xml:space="preserve">. Donor organizations such as USAID, the Global Fund, UNICEF, WHO, and the World Food </w:t>
      </w:r>
      <w:proofErr w:type="spellStart"/>
      <w:r w:rsidRPr="00441C33">
        <w:rPr>
          <w:szCs w:val="24"/>
        </w:rPr>
        <w:t>Programme</w:t>
      </w:r>
      <w:proofErr w:type="spellEnd"/>
      <w:r w:rsidRPr="00441C33">
        <w:rPr>
          <w:szCs w:val="24"/>
        </w:rPr>
        <w:t xml:space="preserve"> provide critical financial and technical assistance to improve access to healthcare, combat diseases, and strengthen service delivery. However, despite annual health aid inflows ranging between USD 50 million and USD 200 million </w:t>
      </w:r>
      <w:r w:rsidRPr="00441C33">
        <w:rPr>
          <w:szCs w:val="24"/>
        </w:rPr>
        <w:fldChar w:fldCharType="begin"/>
      </w:r>
      <w:r w:rsidRPr="00441C33">
        <w:rPr>
          <w:szCs w:val="24"/>
        </w:rPr>
        <w:instrText xml:space="preserve"> ADDIN ZOTERO_ITEM CSL_CITATION {"citationID":"ljIbzeQF","properties":{"formattedCitation":"(Daly et al., 2020)","plainCitation":"(Daly et al., 2020)","noteIndex":0},"citationItems":[{"id":3844,"uris":["http://zotero.org/users/local/eMJA9wff/items/VN48XD8C"],"itemData":{"id":3844,"type":"webpage","title":"Challenges and Opportunities in China’s Health Aid to Africa: Findings from Qualitative Interviews in Tanzania and Malawi | Globalization and Health","URL":"https://link.springer.com/article/10.1186/s12992-020-00577-0","author":[{"family":"Daly","given":"Garrison"},{"family":"Kaufman","given":"Joan"},{"family":"Lin","given":"Shuang"},{"family":"Gao","given":"Liangmin"},{"family":"Reyes","given":"Melissa"},{"family":"Matemu","given":"Sarah"},{"family":"El-Sadr","given":"Wafaa"}],"accessed":{"date-parts":[["2025",10,10]]},"issued":{"date-parts":[["2020"]]}}}],"schema":"https://github.com/citation-style-language/schema/raw/master/csl-citation.json"} </w:instrText>
      </w:r>
      <w:r w:rsidRPr="00441C33">
        <w:rPr>
          <w:szCs w:val="24"/>
        </w:rPr>
        <w:fldChar w:fldCharType="separate"/>
      </w:r>
      <w:r w:rsidRPr="00441C33">
        <w:rPr>
          <w:szCs w:val="24"/>
        </w:rPr>
        <w:t>(Daly et al., 2020)</w:t>
      </w:r>
      <w:r w:rsidRPr="00441C33">
        <w:rPr>
          <w:szCs w:val="24"/>
        </w:rPr>
        <w:fldChar w:fldCharType="end"/>
      </w:r>
      <w:r w:rsidRPr="00441C33">
        <w:rPr>
          <w:szCs w:val="24"/>
        </w:rPr>
        <w:t xml:space="preserve">, improvements in key health indicators have been inconsistent. Studies have highlighted issues of inefficiency, corruption, and poor coordination </w:t>
      </w:r>
      <w:r w:rsidRPr="00441C33">
        <w:rPr>
          <w:szCs w:val="24"/>
        </w:rPr>
        <w:fldChar w:fldCharType="begin"/>
      </w:r>
      <w:r w:rsidRPr="00441C33">
        <w:rPr>
          <w:szCs w:val="24"/>
        </w:rPr>
        <w:instrText xml:space="preserve"> ADDIN ZOTERO_ITEM CSL_CITATION {"citationID":"GfUD4ASW","properties":{"formattedCitation":"(Okiro et al., 2013)","plainCitation":"(Okiro et al., 2013)","noteIndex":0},"citationItems":[{"id":3920,"uris":["http://zotero.org/users/local/eMJA9wff/items/NBQTBYHT"],"itemData":{"id":3920,"type":"webpage","title":"Childhood Malaria Admission Rates to Four Hospitals in Malawi between 2000 and 2010 | PLOS One","URL":"https://journals.plos.org/plosone/article?id=10.1371/journal.pone.0062214","author":[{"family":"Okiro","given":"Emelda A."},{"family":"Kazembe","given":"Lawrence N."},{"family":"Kabaria","given":"Caroline W."},{"family":"Ligomeka","given":"Jeffrey"},{"family":"Noor","given":"Abdisalan M."},{"family":"Ali","given":"Doreen"},{"family":"Snow","given":"Robert W."}],"accessed":{"date-parts":[["2025",10,10]]},"issued":{"date-parts":[["2013"]]}}}],"schema":"https://github.com/citation-style-language/schema/raw/master/csl-citation.json"} </w:instrText>
      </w:r>
      <w:r w:rsidRPr="00441C33">
        <w:rPr>
          <w:szCs w:val="24"/>
        </w:rPr>
        <w:fldChar w:fldCharType="separate"/>
      </w:r>
      <w:r w:rsidRPr="00441C33">
        <w:rPr>
          <w:szCs w:val="24"/>
        </w:rPr>
        <w:t>(Okiro et al., 2013)</w:t>
      </w:r>
      <w:r w:rsidRPr="00441C33">
        <w:rPr>
          <w:szCs w:val="24"/>
        </w:rPr>
        <w:fldChar w:fldCharType="end"/>
      </w:r>
      <w:r w:rsidRPr="00441C33">
        <w:rPr>
          <w:szCs w:val="24"/>
        </w:rPr>
        <w:t>, which undermine aid effectiveness and reduce the sustainability of health outcomes. Therefore, this study seeks to assess the effectiveness of foreign aid on health outcomes in Malawi, focusing on the Lilongwe Region, to determine whether external assistance has translated into measurable improvements in healthcare delivery and population wellbeing.</w:t>
      </w:r>
      <w:bookmarkStart w:id="56" w:name="_Toc148530176"/>
      <w:bookmarkStart w:id="57" w:name="_Toc149016869"/>
      <w:bookmarkStart w:id="58" w:name="_Toc168383480"/>
    </w:p>
    <w:p w14:paraId="38FC3CED" w14:textId="77777777" w:rsidR="001E6957" w:rsidRPr="00441C33" w:rsidRDefault="001E6957" w:rsidP="00B81340">
      <w:pPr>
        <w:spacing w:after="0"/>
        <w:rPr>
          <w:szCs w:val="24"/>
        </w:rPr>
      </w:pPr>
    </w:p>
    <w:p w14:paraId="1064C4CE" w14:textId="23236538" w:rsidR="005A3B15" w:rsidRPr="007765DC" w:rsidRDefault="007765DC" w:rsidP="00B81340">
      <w:pPr>
        <w:spacing w:after="0"/>
        <w:rPr>
          <w:b/>
          <w:szCs w:val="24"/>
        </w:rPr>
      </w:pPr>
      <w:r w:rsidRPr="007765DC">
        <w:rPr>
          <w:b/>
          <w:szCs w:val="24"/>
        </w:rPr>
        <w:t xml:space="preserve">1.3 </w:t>
      </w:r>
      <w:r w:rsidR="005A3B15" w:rsidRPr="007765DC">
        <w:rPr>
          <w:b/>
          <w:szCs w:val="24"/>
        </w:rPr>
        <w:t xml:space="preserve">Research </w:t>
      </w:r>
      <w:r w:rsidRPr="007765DC">
        <w:rPr>
          <w:b/>
          <w:szCs w:val="24"/>
        </w:rPr>
        <w:t>Objective</w:t>
      </w:r>
      <w:bookmarkEnd w:id="56"/>
      <w:bookmarkEnd w:id="57"/>
      <w:bookmarkEnd w:id="58"/>
      <w:r>
        <w:rPr>
          <w:b/>
          <w:szCs w:val="24"/>
        </w:rPr>
        <w:fldChar w:fldCharType="begin"/>
      </w:r>
      <w:r>
        <w:instrText xml:space="preserve"> TC "</w:instrText>
      </w:r>
      <w:bookmarkStart w:id="59" w:name="_Toc211829512"/>
      <w:r w:rsidRPr="004200F8">
        <w:rPr>
          <w:b/>
          <w:szCs w:val="24"/>
        </w:rPr>
        <w:instrText>1.3 Research Objective</w:instrText>
      </w:r>
      <w:bookmarkEnd w:id="59"/>
      <w:r>
        <w:instrText xml:space="preserve">" \f C \l "1" </w:instrText>
      </w:r>
      <w:r>
        <w:rPr>
          <w:b/>
          <w:szCs w:val="24"/>
        </w:rPr>
        <w:fldChar w:fldCharType="end"/>
      </w:r>
      <w:r w:rsidRPr="007765DC">
        <w:rPr>
          <w:b/>
          <w:szCs w:val="24"/>
        </w:rPr>
        <w:t xml:space="preserve"> </w:t>
      </w:r>
    </w:p>
    <w:p w14:paraId="1064C4CF" w14:textId="1F57F313" w:rsidR="00ED6A34" w:rsidRPr="007765DC" w:rsidRDefault="007765DC" w:rsidP="00B81340">
      <w:pPr>
        <w:spacing w:after="0"/>
        <w:rPr>
          <w:b/>
          <w:szCs w:val="24"/>
        </w:rPr>
      </w:pPr>
      <w:bookmarkStart w:id="60" w:name="_Toc148530177"/>
      <w:bookmarkStart w:id="61" w:name="_Toc149016870"/>
      <w:bookmarkStart w:id="62" w:name="_Toc168383481"/>
      <w:r w:rsidRPr="007765DC">
        <w:rPr>
          <w:b/>
          <w:szCs w:val="24"/>
        </w:rPr>
        <w:t xml:space="preserve">1.3.1 </w:t>
      </w:r>
      <w:r w:rsidR="00ED6A34" w:rsidRPr="007765DC">
        <w:rPr>
          <w:b/>
          <w:szCs w:val="24"/>
        </w:rPr>
        <w:t xml:space="preserve">General </w:t>
      </w:r>
      <w:r w:rsidRPr="007765DC">
        <w:rPr>
          <w:b/>
          <w:szCs w:val="24"/>
        </w:rPr>
        <w:t>Objective</w:t>
      </w:r>
      <w:bookmarkEnd w:id="60"/>
      <w:bookmarkEnd w:id="61"/>
      <w:bookmarkEnd w:id="62"/>
      <w:r>
        <w:rPr>
          <w:b/>
          <w:szCs w:val="24"/>
        </w:rPr>
        <w:fldChar w:fldCharType="begin"/>
      </w:r>
      <w:r>
        <w:instrText xml:space="preserve"> TC "</w:instrText>
      </w:r>
      <w:bookmarkStart w:id="63" w:name="_Toc211829513"/>
      <w:r w:rsidRPr="0027068F">
        <w:rPr>
          <w:b/>
          <w:szCs w:val="24"/>
        </w:rPr>
        <w:instrText>1.3.1 General Objective</w:instrText>
      </w:r>
      <w:bookmarkEnd w:id="63"/>
      <w:r>
        <w:instrText xml:space="preserve">" \f C \l "1" </w:instrText>
      </w:r>
      <w:r>
        <w:rPr>
          <w:b/>
          <w:szCs w:val="24"/>
        </w:rPr>
        <w:fldChar w:fldCharType="end"/>
      </w:r>
      <w:r w:rsidRPr="007765DC">
        <w:rPr>
          <w:b/>
          <w:szCs w:val="24"/>
        </w:rPr>
        <w:t xml:space="preserve"> </w:t>
      </w:r>
    </w:p>
    <w:p w14:paraId="1064C4D0" w14:textId="77777777" w:rsidR="00640B8B" w:rsidRDefault="00ED6A34" w:rsidP="00B81340">
      <w:pPr>
        <w:spacing w:after="0"/>
        <w:rPr>
          <w:szCs w:val="24"/>
        </w:rPr>
      </w:pPr>
      <w:r w:rsidRPr="00441C33">
        <w:rPr>
          <w:szCs w:val="24"/>
        </w:rPr>
        <w:t xml:space="preserve">The main objective of this </w:t>
      </w:r>
      <w:r w:rsidR="00AE2797" w:rsidRPr="00441C33">
        <w:rPr>
          <w:szCs w:val="24"/>
        </w:rPr>
        <w:t xml:space="preserve">study </w:t>
      </w:r>
      <w:r w:rsidR="00C446A9" w:rsidRPr="00441C33">
        <w:rPr>
          <w:szCs w:val="24"/>
        </w:rPr>
        <w:t>wa</w:t>
      </w:r>
      <w:r w:rsidR="002F7A3F" w:rsidRPr="00441C33">
        <w:rPr>
          <w:szCs w:val="24"/>
        </w:rPr>
        <w:t xml:space="preserve">s to examine the </w:t>
      </w:r>
      <w:r w:rsidR="007B1740" w:rsidRPr="00441C33">
        <w:rPr>
          <w:szCs w:val="24"/>
        </w:rPr>
        <w:t xml:space="preserve">effectiveness </w:t>
      </w:r>
      <w:r w:rsidR="002F7A3F" w:rsidRPr="00441C33">
        <w:rPr>
          <w:szCs w:val="24"/>
        </w:rPr>
        <w:t>of foreign aid on health</w:t>
      </w:r>
      <w:r w:rsidR="00F600E5" w:rsidRPr="00441C33">
        <w:rPr>
          <w:szCs w:val="24"/>
        </w:rPr>
        <w:t>care</w:t>
      </w:r>
      <w:r w:rsidR="002F7A3F" w:rsidRPr="00441C33">
        <w:rPr>
          <w:szCs w:val="24"/>
        </w:rPr>
        <w:t xml:space="preserve"> </w:t>
      </w:r>
      <w:r w:rsidR="00CD48FF" w:rsidRPr="00441C33">
        <w:rPr>
          <w:szCs w:val="24"/>
        </w:rPr>
        <w:t>outcomes</w:t>
      </w:r>
      <w:r w:rsidR="002F7A3F" w:rsidRPr="00441C33">
        <w:rPr>
          <w:szCs w:val="24"/>
        </w:rPr>
        <w:t xml:space="preserve"> in Malawi using the case of</w:t>
      </w:r>
      <w:r w:rsidR="00C7319A" w:rsidRPr="00441C33">
        <w:rPr>
          <w:szCs w:val="24"/>
        </w:rPr>
        <w:t xml:space="preserve"> L</w:t>
      </w:r>
      <w:r w:rsidR="002F7A3F" w:rsidRPr="00441C33">
        <w:rPr>
          <w:szCs w:val="24"/>
        </w:rPr>
        <w:t>ilongwe region.</w:t>
      </w:r>
    </w:p>
    <w:p w14:paraId="149881E6" w14:textId="77777777" w:rsidR="001E6957" w:rsidRPr="00441C33" w:rsidRDefault="001E6957" w:rsidP="00B81340">
      <w:pPr>
        <w:spacing w:after="0"/>
        <w:rPr>
          <w:rFonts w:eastAsia="Times New Roman"/>
          <w:b/>
          <w:szCs w:val="24"/>
        </w:rPr>
      </w:pPr>
    </w:p>
    <w:p w14:paraId="1064C4D1" w14:textId="78D6CD03" w:rsidR="00ED6A34" w:rsidRPr="007765DC" w:rsidRDefault="007765DC" w:rsidP="00B81340">
      <w:pPr>
        <w:spacing w:after="0"/>
        <w:rPr>
          <w:b/>
          <w:szCs w:val="24"/>
        </w:rPr>
      </w:pPr>
      <w:bookmarkStart w:id="64" w:name="_Toc148530178"/>
      <w:bookmarkStart w:id="65" w:name="_Toc149016871"/>
      <w:bookmarkStart w:id="66" w:name="_Toc168383482"/>
      <w:r w:rsidRPr="007765DC">
        <w:rPr>
          <w:b/>
          <w:szCs w:val="24"/>
        </w:rPr>
        <w:lastRenderedPageBreak/>
        <w:t xml:space="preserve">1.3.2 </w:t>
      </w:r>
      <w:r w:rsidR="00ED6A34" w:rsidRPr="007765DC">
        <w:rPr>
          <w:b/>
          <w:szCs w:val="24"/>
        </w:rPr>
        <w:t xml:space="preserve">Specific </w:t>
      </w:r>
      <w:r w:rsidRPr="007765DC">
        <w:rPr>
          <w:b/>
          <w:szCs w:val="24"/>
        </w:rPr>
        <w:t>Objectives</w:t>
      </w:r>
      <w:bookmarkEnd w:id="64"/>
      <w:bookmarkEnd w:id="65"/>
      <w:bookmarkEnd w:id="66"/>
      <w:r>
        <w:rPr>
          <w:b/>
          <w:szCs w:val="24"/>
        </w:rPr>
        <w:fldChar w:fldCharType="begin"/>
      </w:r>
      <w:r>
        <w:instrText xml:space="preserve"> TC "</w:instrText>
      </w:r>
      <w:bookmarkStart w:id="67" w:name="_Toc211829514"/>
      <w:r w:rsidRPr="004A1771">
        <w:rPr>
          <w:b/>
          <w:szCs w:val="24"/>
        </w:rPr>
        <w:instrText>1.3.2 Specific Objectives</w:instrText>
      </w:r>
      <w:bookmarkEnd w:id="67"/>
      <w:r>
        <w:instrText xml:space="preserve">" \f C \l "1" </w:instrText>
      </w:r>
      <w:r>
        <w:rPr>
          <w:b/>
          <w:szCs w:val="24"/>
        </w:rPr>
        <w:fldChar w:fldCharType="end"/>
      </w:r>
    </w:p>
    <w:p w14:paraId="1064C4D2" w14:textId="59078F56" w:rsidR="00183C3E" w:rsidRPr="001E6957" w:rsidRDefault="00183C3E" w:rsidP="001E6957">
      <w:pPr>
        <w:pStyle w:val="ListParagraph"/>
        <w:numPr>
          <w:ilvl w:val="0"/>
          <w:numId w:val="44"/>
        </w:numPr>
        <w:spacing w:after="0"/>
        <w:ind w:left="426" w:hanging="142"/>
        <w:rPr>
          <w:rFonts w:eastAsia="Times New Roman"/>
          <w:bCs/>
          <w:sz w:val="24"/>
          <w:szCs w:val="24"/>
          <w:lang w:eastAsia="ru-RU"/>
        </w:rPr>
      </w:pPr>
      <w:r w:rsidRPr="001E6957">
        <w:rPr>
          <w:rFonts w:eastAsia="Times New Roman"/>
          <w:bCs/>
          <w:sz w:val="24"/>
          <w:szCs w:val="24"/>
          <w:lang w:eastAsia="ru-RU"/>
        </w:rPr>
        <w:t xml:space="preserve">To </w:t>
      </w:r>
      <w:r w:rsidR="007765DC" w:rsidRPr="001E6957">
        <w:rPr>
          <w:rFonts w:eastAsia="Times New Roman"/>
          <w:bCs/>
          <w:sz w:val="24"/>
          <w:szCs w:val="24"/>
          <w:lang w:eastAsia="ru-RU"/>
        </w:rPr>
        <w:t>identify the</w:t>
      </w:r>
      <w:r w:rsidRPr="001E6957">
        <w:rPr>
          <w:rFonts w:eastAsia="Times New Roman"/>
          <w:bCs/>
          <w:sz w:val="24"/>
          <w:szCs w:val="24"/>
          <w:lang w:eastAsia="ru-RU"/>
        </w:rPr>
        <w:t xml:space="preserve"> types</w:t>
      </w:r>
      <w:r w:rsidR="00795546" w:rsidRPr="001E6957">
        <w:rPr>
          <w:rFonts w:eastAsia="Times New Roman"/>
          <w:bCs/>
          <w:sz w:val="24"/>
          <w:szCs w:val="24"/>
          <w:lang w:eastAsia="ru-RU"/>
        </w:rPr>
        <w:t xml:space="preserve"> </w:t>
      </w:r>
      <w:r w:rsidRPr="001E6957">
        <w:rPr>
          <w:rFonts w:eastAsia="Times New Roman"/>
          <w:bCs/>
          <w:sz w:val="24"/>
          <w:szCs w:val="24"/>
          <w:lang w:eastAsia="ru-RU"/>
        </w:rPr>
        <w:t xml:space="preserve">and major trends </w:t>
      </w:r>
      <w:r w:rsidR="00795546" w:rsidRPr="001E6957">
        <w:rPr>
          <w:rFonts w:eastAsia="Times New Roman"/>
          <w:bCs/>
          <w:sz w:val="24"/>
          <w:szCs w:val="24"/>
          <w:lang w:eastAsia="ru-RU"/>
        </w:rPr>
        <w:t xml:space="preserve">of </w:t>
      </w:r>
      <w:r w:rsidR="00425BBD" w:rsidRPr="001E6957">
        <w:rPr>
          <w:rFonts w:eastAsia="Times New Roman"/>
          <w:bCs/>
          <w:sz w:val="24"/>
          <w:szCs w:val="24"/>
          <w:lang w:eastAsia="ru-RU"/>
        </w:rPr>
        <w:t>health</w:t>
      </w:r>
      <w:r w:rsidR="00795546" w:rsidRPr="001E6957">
        <w:rPr>
          <w:rFonts w:eastAsia="Times New Roman"/>
          <w:bCs/>
          <w:sz w:val="24"/>
          <w:szCs w:val="24"/>
          <w:lang w:eastAsia="ru-RU"/>
        </w:rPr>
        <w:t>care</w:t>
      </w:r>
      <w:r w:rsidRPr="001E6957">
        <w:rPr>
          <w:rFonts w:eastAsia="Times New Roman"/>
          <w:bCs/>
          <w:sz w:val="24"/>
          <w:szCs w:val="24"/>
          <w:lang w:eastAsia="ru-RU"/>
        </w:rPr>
        <w:t xml:space="preserve"> foreign aid received in </w:t>
      </w:r>
      <w:r w:rsidR="004B1864" w:rsidRPr="001E6957">
        <w:rPr>
          <w:rFonts w:eastAsia="Times New Roman"/>
          <w:bCs/>
          <w:sz w:val="24"/>
          <w:szCs w:val="24"/>
          <w:lang w:eastAsia="ru-RU"/>
        </w:rPr>
        <w:t>Malawi</w:t>
      </w:r>
      <w:r w:rsidRPr="001E6957">
        <w:rPr>
          <w:rFonts w:eastAsia="Times New Roman"/>
          <w:bCs/>
          <w:sz w:val="24"/>
          <w:szCs w:val="24"/>
          <w:lang w:eastAsia="ru-RU"/>
        </w:rPr>
        <w:t>.</w:t>
      </w:r>
    </w:p>
    <w:p w14:paraId="1064C4D3" w14:textId="1F154B2F" w:rsidR="00183C3E" w:rsidRPr="001E6957" w:rsidRDefault="00183C3E" w:rsidP="001E6957">
      <w:pPr>
        <w:pStyle w:val="ListParagraph"/>
        <w:numPr>
          <w:ilvl w:val="0"/>
          <w:numId w:val="44"/>
        </w:numPr>
        <w:spacing w:after="0"/>
        <w:ind w:left="426" w:hanging="142"/>
        <w:rPr>
          <w:rFonts w:eastAsia="Times New Roman"/>
          <w:bCs/>
          <w:sz w:val="24"/>
          <w:szCs w:val="24"/>
          <w:lang w:eastAsia="ru-RU"/>
        </w:rPr>
      </w:pPr>
      <w:r w:rsidRPr="001E6957">
        <w:rPr>
          <w:rFonts w:eastAsia="Times New Roman"/>
          <w:bCs/>
          <w:sz w:val="24"/>
          <w:szCs w:val="24"/>
          <w:lang w:eastAsia="ru-RU"/>
        </w:rPr>
        <w:t xml:space="preserve">To </w:t>
      </w:r>
      <w:r w:rsidR="005F59F2" w:rsidRPr="001E6957">
        <w:rPr>
          <w:rFonts w:eastAsia="Times New Roman"/>
          <w:bCs/>
          <w:sz w:val="24"/>
          <w:szCs w:val="24"/>
          <w:lang w:eastAsia="ru-RU"/>
        </w:rPr>
        <w:t xml:space="preserve">assess </w:t>
      </w:r>
      <w:r w:rsidR="007765DC" w:rsidRPr="001E6957">
        <w:rPr>
          <w:rFonts w:eastAsia="Times New Roman"/>
          <w:bCs/>
          <w:sz w:val="24"/>
          <w:szCs w:val="24"/>
          <w:lang w:eastAsia="ru-RU"/>
        </w:rPr>
        <w:t>the impacts</w:t>
      </w:r>
      <w:r w:rsidR="00F600E5" w:rsidRPr="001E6957">
        <w:rPr>
          <w:rFonts w:eastAsia="Times New Roman"/>
          <w:bCs/>
          <w:sz w:val="24"/>
          <w:szCs w:val="24"/>
          <w:lang w:eastAsia="ru-RU"/>
        </w:rPr>
        <w:t xml:space="preserve"> of</w:t>
      </w:r>
      <w:r w:rsidRPr="001E6957">
        <w:rPr>
          <w:rFonts w:eastAsia="Times New Roman"/>
          <w:bCs/>
          <w:sz w:val="24"/>
          <w:szCs w:val="24"/>
          <w:lang w:eastAsia="ru-RU"/>
        </w:rPr>
        <w:t xml:space="preserve"> </w:t>
      </w:r>
      <w:r w:rsidR="00CD1134" w:rsidRPr="001E6957">
        <w:rPr>
          <w:bCs/>
          <w:sz w:val="24"/>
          <w:szCs w:val="24"/>
        </w:rPr>
        <w:t>foreign aid o</w:t>
      </w:r>
      <w:r w:rsidR="007A59C2" w:rsidRPr="001E6957">
        <w:rPr>
          <w:bCs/>
          <w:sz w:val="24"/>
          <w:szCs w:val="24"/>
        </w:rPr>
        <w:t xml:space="preserve">n </w:t>
      </w:r>
      <w:r w:rsidR="00CD1134" w:rsidRPr="001E6957">
        <w:rPr>
          <w:bCs/>
          <w:sz w:val="24"/>
          <w:szCs w:val="24"/>
        </w:rPr>
        <w:t>the</w:t>
      </w:r>
      <w:r w:rsidR="00F600E5" w:rsidRPr="001E6957">
        <w:rPr>
          <w:bCs/>
          <w:sz w:val="24"/>
          <w:szCs w:val="24"/>
        </w:rPr>
        <w:t xml:space="preserve"> efficiency of</w:t>
      </w:r>
      <w:r w:rsidR="00CD1134" w:rsidRPr="001E6957">
        <w:rPr>
          <w:bCs/>
          <w:sz w:val="24"/>
          <w:szCs w:val="24"/>
        </w:rPr>
        <w:t xml:space="preserve"> health</w:t>
      </w:r>
      <w:r w:rsidR="00F600E5" w:rsidRPr="001E6957">
        <w:rPr>
          <w:bCs/>
          <w:sz w:val="24"/>
          <w:szCs w:val="24"/>
        </w:rPr>
        <w:t>care</w:t>
      </w:r>
      <w:r w:rsidR="00CD1134" w:rsidRPr="001E6957">
        <w:rPr>
          <w:bCs/>
          <w:sz w:val="24"/>
          <w:szCs w:val="24"/>
        </w:rPr>
        <w:t xml:space="preserve"> system in Malawi.</w:t>
      </w:r>
    </w:p>
    <w:p w14:paraId="1064C4D4" w14:textId="334548AD" w:rsidR="00B33EA5" w:rsidRPr="001E6957" w:rsidRDefault="00183C3E" w:rsidP="001E6957">
      <w:pPr>
        <w:pStyle w:val="ListParagraph"/>
        <w:numPr>
          <w:ilvl w:val="0"/>
          <w:numId w:val="44"/>
        </w:numPr>
        <w:spacing w:after="0"/>
        <w:ind w:left="426" w:hanging="142"/>
        <w:rPr>
          <w:rFonts w:eastAsia="Times New Roman"/>
          <w:bCs/>
          <w:sz w:val="24"/>
          <w:szCs w:val="24"/>
          <w:lang w:eastAsia="ru-RU"/>
        </w:rPr>
      </w:pPr>
      <w:r w:rsidRPr="001E6957">
        <w:rPr>
          <w:rFonts w:eastAsia="Times New Roman"/>
          <w:bCs/>
          <w:sz w:val="24"/>
          <w:szCs w:val="24"/>
          <w:lang w:eastAsia="ru-RU"/>
        </w:rPr>
        <w:t xml:space="preserve">To </w:t>
      </w:r>
      <w:r w:rsidR="007765DC" w:rsidRPr="001E6957">
        <w:rPr>
          <w:rFonts w:eastAsia="Times New Roman"/>
          <w:bCs/>
          <w:sz w:val="24"/>
          <w:szCs w:val="24"/>
          <w:lang w:eastAsia="ru-RU"/>
        </w:rPr>
        <w:t>examine the</w:t>
      </w:r>
      <w:r w:rsidRPr="001E6957">
        <w:rPr>
          <w:rFonts w:eastAsia="Times New Roman"/>
          <w:bCs/>
          <w:sz w:val="24"/>
          <w:szCs w:val="24"/>
          <w:lang w:eastAsia="ru-RU"/>
        </w:rPr>
        <w:t xml:space="preserve"> challenges associated with</w:t>
      </w:r>
      <w:r w:rsidR="005F59F2" w:rsidRPr="001E6957">
        <w:rPr>
          <w:rFonts w:eastAsia="Times New Roman"/>
          <w:bCs/>
          <w:sz w:val="24"/>
          <w:szCs w:val="24"/>
          <w:lang w:eastAsia="ru-RU"/>
        </w:rPr>
        <w:t xml:space="preserve"> </w:t>
      </w:r>
      <w:r w:rsidR="00CD1F9D" w:rsidRPr="001E6957">
        <w:rPr>
          <w:rFonts w:eastAsia="Times New Roman"/>
          <w:bCs/>
          <w:sz w:val="24"/>
          <w:szCs w:val="24"/>
          <w:lang w:eastAsia="ru-RU"/>
        </w:rPr>
        <w:t>health-related</w:t>
      </w:r>
      <w:r w:rsidRPr="001E6957">
        <w:rPr>
          <w:rFonts w:eastAsia="Times New Roman"/>
          <w:bCs/>
          <w:sz w:val="24"/>
          <w:szCs w:val="24"/>
          <w:lang w:eastAsia="ru-RU"/>
        </w:rPr>
        <w:t xml:space="preserve"> aid administration in </w:t>
      </w:r>
      <w:r w:rsidR="003D44BC" w:rsidRPr="001E6957">
        <w:rPr>
          <w:rFonts w:eastAsia="Times New Roman"/>
          <w:bCs/>
          <w:sz w:val="24"/>
          <w:szCs w:val="24"/>
          <w:lang w:eastAsia="ru-RU"/>
        </w:rPr>
        <w:t>Malawi</w:t>
      </w:r>
    </w:p>
    <w:p w14:paraId="39BC12AC" w14:textId="77777777" w:rsidR="001E6957" w:rsidRDefault="001E6957" w:rsidP="00B81340">
      <w:pPr>
        <w:spacing w:after="0"/>
        <w:rPr>
          <w:b/>
          <w:szCs w:val="24"/>
        </w:rPr>
      </w:pPr>
      <w:bookmarkStart w:id="68" w:name="_Toc148530179"/>
      <w:bookmarkStart w:id="69" w:name="_Toc149016872"/>
      <w:bookmarkStart w:id="70" w:name="_Toc168383483"/>
    </w:p>
    <w:p w14:paraId="1064C4D5" w14:textId="06D076A9" w:rsidR="00ED6A34" w:rsidRPr="007765DC" w:rsidRDefault="007765DC" w:rsidP="00B81340">
      <w:pPr>
        <w:spacing w:after="0"/>
        <w:rPr>
          <w:b/>
          <w:szCs w:val="24"/>
        </w:rPr>
      </w:pPr>
      <w:r w:rsidRPr="007765DC">
        <w:rPr>
          <w:b/>
          <w:szCs w:val="24"/>
        </w:rPr>
        <w:t xml:space="preserve">1.4 </w:t>
      </w:r>
      <w:r w:rsidR="00ED6A34" w:rsidRPr="007765DC">
        <w:rPr>
          <w:b/>
          <w:szCs w:val="24"/>
        </w:rPr>
        <w:t xml:space="preserve">Research </w:t>
      </w:r>
      <w:r w:rsidRPr="007765DC">
        <w:rPr>
          <w:b/>
          <w:szCs w:val="24"/>
        </w:rPr>
        <w:t>Questions</w:t>
      </w:r>
      <w:bookmarkEnd w:id="68"/>
      <w:bookmarkEnd w:id="69"/>
      <w:bookmarkEnd w:id="70"/>
      <w:r>
        <w:rPr>
          <w:b/>
          <w:szCs w:val="24"/>
        </w:rPr>
        <w:fldChar w:fldCharType="begin"/>
      </w:r>
      <w:r>
        <w:instrText xml:space="preserve"> TC "</w:instrText>
      </w:r>
      <w:bookmarkStart w:id="71" w:name="_Toc211829515"/>
      <w:r w:rsidRPr="001449D5">
        <w:rPr>
          <w:b/>
          <w:szCs w:val="24"/>
        </w:rPr>
        <w:instrText>1.4 Research Questions</w:instrText>
      </w:r>
      <w:bookmarkEnd w:id="71"/>
      <w:r>
        <w:instrText xml:space="preserve">" \f C \l "1" </w:instrText>
      </w:r>
      <w:r>
        <w:rPr>
          <w:b/>
          <w:szCs w:val="24"/>
        </w:rPr>
        <w:fldChar w:fldCharType="end"/>
      </w:r>
    </w:p>
    <w:p w14:paraId="1064C4D6" w14:textId="77777777" w:rsidR="00C41679" w:rsidRPr="001E6957" w:rsidRDefault="00865F30" w:rsidP="001E6957">
      <w:pPr>
        <w:pStyle w:val="ListParagraph"/>
        <w:numPr>
          <w:ilvl w:val="0"/>
          <w:numId w:val="45"/>
        </w:numPr>
        <w:spacing w:after="0"/>
        <w:ind w:left="426" w:hanging="142"/>
        <w:rPr>
          <w:rFonts w:eastAsia="Times New Roman"/>
          <w:bCs/>
          <w:sz w:val="24"/>
          <w:szCs w:val="24"/>
          <w:lang w:eastAsia="ru-RU"/>
        </w:rPr>
      </w:pPr>
      <w:r w:rsidRPr="001E6957">
        <w:rPr>
          <w:rFonts w:eastAsia="Times New Roman"/>
          <w:bCs/>
          <w:sz w:val="24"/>
          <w:szCs w:val="24"/>
          <w:lang w:eastAsia="ru-RU"/>
        </w:rPr>
        <w:t>What types</w:t>
      </w:r>
      <w:r w:rsidR="00C41679" w:rsidRPr="001E6957">
        <w:rPr>
          <w:rFonts w:eastAsia="Times New Roman"/>
          <w:bCs/>
          <w:sz w:val="24"/>
          <w:szCs w:val="24"/>
          <w:lang w:eastAsia="ru-RU"/>
        </w:rPr>
        <w:t xml:space="preserve"> and major trends </w:t>
      </w:r>
      <w:r w:rsidR="00795546" w:rsidRPr="001E6957">
        <w:rPr>
          <w:rFonts w:eastAsia="Times New Roman"/>
          <w:bCs/>
          <w:sz w:val="24"/>
          <w:szCs w:val="24"/>
          <w:lang w:eastAsia="ru-RU"/>
        </w:rPr>
        <w:t xml:space="preserve">of </w:t>
      </w:r>
      <w:r w:rsidR="00C41679" w:rsidRPr="001E6957">
        <w:rPr>
          <w:rFonts w:eastAsia="Times New Roman"/>
          <w:bCs/>
          <w:sz w:val="24"/>
          <w:szCs w:val="24"/>
          <w:lang w:eastAsia="ru-RU"/>
        </w:rPr>
        <w:t>health</w:t>
      </w:r>
      <w:r w:rsidR="00795546" w:rsidRPr="001E6957">
        <w:rPr>
          <w:rFonts w:eastAsia="Times New Roman"/>
          <w:bCs/>
          <w:sz w:val="24"/>
          <w:szCs w:val="24"/>
          <w:lang w:eastAsia="ru-RU"/>
        </w:rPr>
        <w:t>care</w:t>
      </w:r>
      <w:r w:rsidR="00C41679" w:rsidRPr="001E6957">
        <w:rPr>
          <w:rFonts w:eastAsia="Times New Roman"/>
          <w:bCs/>
          <w:sz w:val="24"/>
          <w:szCs w:val="24"/>
          <w:lang w:eastAsia="ru-RU"/>
        </w:rPr>
        <w:t xml:space="preserve"> foreign aid received in </w:t>
      </w:r>
      <w:r w:rsidR="003D44BC" w:rsidRPr="001E6957">
        <w:rPr>
          <w:rFonts w:eastAsia="Times New Roman"/>
          <w:bCs/>
          <w:sz w:val="24"/>
          <w:szCs w:val="24"/>
          <w:lang w:eastAsia="ru-RU"/>
        </w:rPr>
        <w:t>Malawi?</w:t>
      </w:r>
    </w:p>
    <w:p w14:paraId="1064C4D7" w14:textId="77777777" w:rsidR="00C41679" w:rsidRPr="001E6957" w:rsidRDefault="00D07C66" w:rsidP="001E6957">
      <w:pPr>
        <w:pStyle w:val="ListParagraph"/>
        <w:numPr>
          <w:ilvl w:val="0"/>
          <w:numId w:val="45"/>
        </w:numPr>
        <w:spacing w:after="0"/>
        <w:ind w:left="426" w:hanging="142"/>
        <w:rPr>
          <w:rFonts w:eastAsia="Times New Roman"/>
          <w:bCs/>
          <w:sz w:val="24"/>
          <w:szCs w:val="24"/>
          <w:lang w:eastAsia="ru-RU"/>
        </w:rPr>
      </w:pPr>
      <w:r w:rsidRPr="001E6957">
        <w:rPr>
          <w:rFonts w:eastAsia="Times New Roman"/>
          <w:bCs/>
          <w:sz w:val="24"/>
          <w:szCs w:val="24"/>
          <w:lang w:eastAsia="ru-RU"/>
        </w:rPr>
        <w:t xml:space="preserve">How </w:t>
      </w:r>
      <w:r w:rsidR="00F600E5" w:rsidRPr="001E6957">
        <w:rPr>
          <w:rFonts w:eastAsia="Times New Roman"/>
          <w:bCs/>
          <w:sz w:val="24"/>
          <w:szCs w:val="24"/>
          <w:lang w:eastAsia="ru-RU"/>
        </w:rPr>
        <w:t>are</w:t>
      </w:r>
      <w:r w:rsidR="00C41679" w:rsidRPr="001E6957">
        <w:rPr>
          <w:rFonts w:eastAsia="Times New Roman"/>
          <w:bCs/>
          <w:sz w:val="24"/>
          <w:szCs w:val="24"/>
          <w:lang w:eastAsia="ru-RU"/>
        </w:rPr>
        <w:t xml:space="preserve"> the </w:t>
      </w:r>
      <w:r w:rsidR="00F600E5" w:rsidRPr="001E6957">
        <w:rPr>
          <w:rFonts w:eastAsia="Times New Roman"/>
          <w:bCs/>
          <w:sz w:val="24"/>
          <w:szCs w:val="24"/>
          <w:lang w:eastAsia="ru-RU"/>
        </w:rPr>
        <w:t xml:space="preserve">impacts of </w:t>
      </w:r>
      <w:r w:rsidR="00F600E5" w:rsidRPr="001E6957">
        <w:rPr>
          <w:bCs/>
          <w:sz w:val="24"/>
          <w:szCs w:val="24"/>
        </w:rPr>
        <w:t xml:space="preserve">foreign aid of the efficiency of healthcare system in </w:t>
      </w:r>
      <w:r w:rsidR="00C41679" w:rsidRPr="001E6957">
        <w:rPr>
          <w:rFonts w:eastAsia="Times New Roman"/>
          <w:bCs/>
          <w:sz w:val="24"/>
          <w:szCs w:val="24"/>
          <w:lang w:eastAsia="ru-RU"/>
        </w:rPr>
        <w:t>Malawi</w:t>
      </w:r>
      <w:r w:rsidR="003D44BC" w:rsidRPr="001E6957">
        <w:rPr>
          <w:rFonts w:eastAsia="Times New Roman"/>
          <w:bCs/>
          <w:sz w:val="24"/>
          <w:szCs w:val="24"/>
          <w:lang w:eastAsia="ru-RU"/>
        </w:rPr>
        <w:t>?</w:t>
      </w:r>
    </w:p>
    <w:p w14:paraId="1064C4D8" w14:textId="77777777" w:rsidR="00C41679" w:rsidRPr="001E6957" w:rsidRDefault="00C41679" w:rsidP="001E6957">
      <w:pPr>
        <w:pStyle w:val="ListParagraph"/>
        <w:numPr>
          <w:ilvl w:val="0"/>
          <w:numId w:val="45"/>
        </w:numPr>
        <w:spacing w:after="0"/>
        <w:ind w:left="426" w:hanging="142"/>
        <w:rPr>
          <w:rFonts w:eastAsia="Times New Roman"/>
          <w:bCs/>
          <w:sz w:val="24"/>
          <w:szCs w:val="24"/>
          <w:lang w:eastAsia="ru-RU"/>
        </w:rPr>
      </w:pPr>
      <w:r w:rsidRPr="001E6957">
        <w:rPr>
          <w:rFonts w:eastAsia="Times New Roman"/>
          <w:bCs/>
          <w:sz w:val="24"/>
          <w:szCs w:val="24"/>
          <w:lang w:eastAsia="ru-RU"/>
        </w:rPr>
        <w:t>What are the major challenges associated with</w:t>
      </w:r>
      <w:r w:rsidR="00CD1F9D" w:rsidRPr="001E6957">
        <w:rPr>
          <w:rFonts w:eastAsia="Times New Roman"/>
          <w:bCs/>
          <w:sz w:val="24"/>
          <w:szCs w:val="24"/>
          <w:lang w:eastAsia="ru-RU"/>
        </w:rPr>
        <w:t xml:space="preserve"> health-related</w:t>
      </w:r>
      <w:r w:rsidRPr="001E6957">
        <w:rPr>
          <w:rFonts w:eastAsia="Times New Roman"/>
          <w:bCs/>
          <w:sz w:val="24"/>
          <w:szCs w:val="24"/>
          <w:lang w:eastAsia="ru-RU"/>
        </w:rPr>
        <w:t xml:space="preserve"> aid administration in </w:t>
      </w:r>
      <w:r w:rsidR="003D44BC" w:rsidRPr="001E6957">
        <w:rPr>
          <w:rFonts w:eastAsia="Times New Roman"/>
          <w:bCs/>
          <w:sz w:val="24"/>
          <w:szCs w:val="24"/>
          <w:lang w:eastAsia="ru-RU"/>
        </w:rPr>
        <w:t>Malawi?</w:t>
      </w:r>
    </w:p>
    <w:p w14:paraId="7F251A36" w14:textId="77777777" w:rsidR="001E6957" w:rsidRDefault="001E6957" w:rsidP="00B81340">
      <w:pPr>
        <w:spacing w:after="0"/>
        <w:rPr>
          <w:b/>
          <w:szCs w:val="24"/>
        </w:rPr>
      </w:pPr>
      <w:bookmarkStart w:id="72" w:name="_Toc148530180"/>
      <w:bookmarkStart w:id="73" w:name="_Toc149016873"/>
      <w:bookmarkStart w:id="74" w:name="_Toc168383484"/>
    </w:p>
    <w:p w14:paraId="1064C4DA" w14:textId="592E362F" w:rsidR="00A60ACA" w:rsidRPr="007765DC" w:rsidRDefault="006F72F0" w:rsidP="00B81340">
      <w:pPr>
        <w:spacing w:after="0"/>
        <w:rPr>
          <w:b/>
          <w:szCs w:val="24"/>
        </w:rPr>
      </w:pPr>
      <w:r w:rsidRPr="007765DC">
        <w:rPr>
          <w:b/>
          <w:szCs w:val="24"/>
        </w:rPr>
        <w:t>1.</w:t>
      </w:r>
      <w:r w:rsidR="005A3B15" w:rsidRPr="007765DC">
        <w:rPr>
          <w:b/>
          <w:szCs w:val="24"/>
        </w:rPr>
        <w:t xml:space="preserve">5 Significance </w:t>
      </w:r>
      <w:r w:rsidR="00650CE2" w:rsidRPr="007765DC">
        <w:rPr>
          <w:b/>
          <w:szCs w:val="24"/>
        </w:rPr>
        <w:t xml:space="preserve">of the </w:t>
      </w:r>
      <w:r w:rsidR="007765DC" w:rsidRPr="007765DC">
        <w:rPr>
          <w:b/>
          <w:szCs w:val="24"/>
        </w:rPr>
        <w:t>Study</w:t>
      </w:r>
      <w:bookmarkEnd w:id="72"/>
      <w:bookmarkEnd w:id="73"/>
      <w:bookmarkEnd w:id="74"/>
      <w:r w:rsidR="007765DC">
        <w:rPr>
          <w:b/>
          <w:szCs w:val="24"/>
        </w:rPr>
        <w:fldChar w:fldCharType="begin"/>
      </w:r>
      <w:r w:rsidR="007765DC">
        <w:instrText xml:space="preserve"> TC "</w:instrText>
      </w:r>
      <w:bookmarkStart w:id="75" w:name="_Toc211829516"/>
      <w:r w:rsidR="007765DC" w:rsidRPr="007C1224">
        <w:rPr>
          <w:b/>
          <w:szCs w:val="24"/>
        </w:rPr>
        <w:instrText>1.5 Significance of the Study</w:instrText>
      </w:r>
      <w:bookmarkEnd w:id="75"/>
      <w:r w:rsidR="007765DC">
        <w:instrText xml:space="preserve">" \f C \l "1" </w:instrText>
      </w:r>
      <w:r w:rsidR="007765DC">
        <w:rPr>
          <w:b/>
          <w:szCs w:val="24"/>
        </w:rPr>
        <w:fldChar w:fldCharType="end"/>
      </w:r>
    </w:p>
    <w:p w14:paraId="1064C4DC" w14:textId="13EC4758" w:rsidR="00A60ACA" w:rsidRDefault="00A60ACA" w:rsidP="00B81340">
      <w:pPr>
        <w:spacing w:after="0"/>
        <w:rPr>
          <w:szCs w:val="24"/>
        </w:rPr>
      </w:pPr>
      <w:r w:rsidRPr="00441C33">
        <w:rPr>
          <w:szCs w:val="24"/>
        </w:rPr>
        <w:t>This study outlined the short- and long-term effects of foreign aid on Malawi's health sector, specifically regarding improvements in healthcare services. Notably, aid projects focused on enhancing basic health infrastructure and managing parasitic and infectious diseases have had the most significant impacts. Additionally, examining current trends in foreign aid to Malawi is crucial in light of increasing demands for accountability and good governance.</w:t>
      </w:r>
      <w:r w:rsidR="001E6957">
        <w:rPr>
          <w:szCs w:val="24"/>
        </w:rPr>
        <w:t xml:space="preserve"> </w:t>
      </w:r>
      <w:r w:rsidRPr="00441C33">
        <w:rPr>
          <w:szCs w:val="24"/>
        </w:rPr>
        <w:t xml:space="preserve">The study also explored the relationship between foreign aid and the rapid development of the health system in Malawi. From this foundation, it provided a situational analysis essential for policy formulation in </w:t>
      </w:r>
      <w:r w:rsidRPr="00441C33">
        <w:rPr>
          <w:szCs w:val="24"/>
        </w:rPr>
        <w:lastRenderedPageBreak/>
        <w:t>economic planning. The findings further validated existing theories on health sector development, contributing valuable insights to evaluations aimed at assessing the degree to which goals have been met or whether proposed interventions have led to long-term change.</w:t>
      </w:r>
    </w:p>
    <w:p w14:paraId="5FF057F1" w14:textId="77777777" w:rsidR="008F2AC1" w:rsidRPr="00441C33" w:rsidRDefault="008F2AC1" w:rsidP="00B81340">
      <w:pPr>
        <w:spacing w:after="0"/>
        <w:rPr>
          <w:b/>
          <w:szCs w:val="24"/>
        </w:rPr>
      </w:pPr>
    </w:p>
    <w:p w14:paraId="1064C4DE" w14:textId="6CDE69F5" w:rsidR="00A60ACA" w:rsidRPr="007765DC" w:rsidRDefault="006F72F0" w:rsidP="00B81340">
      <w:pPr>
        <w:spacing w:after="0"/>
        <w:rPr>
          <w:b/>
          <w:szCs w:val="24"/>
        </w:rPr>
      </w:pPr>
      <w:bookmarkStart w:id="76" w:name="_Toc148530181"/>
      <w:bookmarkStart w:id="77" w:name="_Toc149016874"/>
      <w:bookmarkStart w:id="78" w:name="_Toc168383485"/>
      <w:r w:rsidRPr="007765DC">
        <w:rPr>
          <w:b/>
          <w:szCs w:val="24"/>
        </w:rPr>
        <w:t>1.</w:t>
      </w:r>
      <w:r w:rsidR="005A3B15" w:rsidRPr="007765DC">
        <w:rPr>
          <w:b/>
          <w:szCs w:val="24"/>
        </w:rPr>
        <w:t xml:space="preserve">6 </w:t>
      </w:r>
      <w:r w:rsidR="00EF1B10" w:rsidRPr="007765DC">
        <w:rPr>
          <w:b/>
          <w:szCs w:val="24"/>
        </w:rPr>
        <w:t xml:space="preserve">Organization of the </w:t>
      </w:r>
      <w:r w:rsidR="007765DC" w:rsidRPr="007765DC">
        <w:rPr>
          <w:b/>
          <w:szCs w:val="24"/>
        </w:rPr>
        <w:t>Study</w:t>
      </w:r>
      <w:bookmarkEnd w:id="76"/>
      <w:bookmarkEnd w:id="77"/>
      <w:bookmarkEnd w:id="78"/>
      <w:r w:rsidR="007765DC">
        <w:rPr>
          <w:b/>
          <w:szCs w:val="24"/>
        </w:rPr>
        <w:fldChar w:fldCharType="begin"/>
      </w:r>
      <w:r w:rsidR="007765DC">
        <w:instrText xml:space="preserve"> TC "</w:instrText>
      </w:r>
      <w:bookmarkStart w:id="79" w:name="_Toc211829517"/>
      <w:r w:rsidR="007765DC" w:rsidRPr="0001798F">
        <w:rPr>
          <w:b/>
          <w:szCs w:val="24"/>
        </w:rPr>
        <w:instrText>1.6 Organization of the Study</w:instrText>
      </w:r>
      <w:bookmarkEnd w:id="79"/>
      <w:r w:rsidR="007765DC">
        <w:instrText xml:space="preserve">" \f C \l "1" </w:instrText>
      </w:r>
      <w:r w:rsidR="007765DC">
        <w:rPr>
          <w:b/>
          <w:szCs w:val="24"/>
        </w:rPr>
        <w:fldChar w:fldCharType="end"/>
      </w:r>
    </w:p>
    <w:p w14:paraId="226A97A3" w14:textId="77777777" w:rsidR="008F2AC1" w:rsidRDefault="001F7EF8" w:rsidP="00B81340">
      <w:pPr>
        <w:spacing w:after="0"/>
        <w:rPr>
          <w:szCs w:val="24"/>
        </w:rPr>
      </w:pPr>
      <w:r w:rsidRPr="00441C33">
        <w:rPr>
          <w:szCs w:val="24"/>
        </w:rPr>
        <w:t xml:space="preserve">The study is structured in the following manner: Chapter One consists of an introductory section, background information, a concise overview of the topic, study objectives, research questions, and the significance of the research. The literature pertaining to the study may be found in Chapter Two. It is organized into sections that include conceptual definitions, reviews of pertinent works, a theoretical framework, identification of research gaps, and a summary of the material analyzed. </w:t>
      </w:r>
    </w:p>
    <w:p w14:paraId="5D7245BC" w14:textId="77777777" w:rsidR="008F2AC1" w:rsidRDefault="008F2AC1" w:rsidP="00B81340">
      <w:pPr>
        <w:spacing w:after="0"/>
        <w:rPr>
          <w:szCs w:val="24"/>
        </w:rPr>
      </w:pPr>
    </w:p>
    <w:p w14:paraId="1064C4DF" w14:textId="6E480EF2" w:rsidR="00986D46" w:rsidRPr="00441C33" w:rsidRDefault="001F7EF8" w:rsidP="00B81340">
      <w:pPr>
        <w:spacing w:after="0"/>
        <w:rPr>
          <w:b/>
          <w:szCs w:val="24"/>
        </w:rPr>
      </w:pPr>
      <w:r w:rsidRPr="00441C33">
        <w:rPr>
          <w:szCs w:val="24"/>
        </w:rPr>
        <w:t>The Third Chapter explores the research methods and processes employed in the collection and analysis of data.</w:t>
      </w:r>
      <w:r w:rsidR="00AF2660" w:rsidRPr="00441C33">
        <w:rPr>
          <w:szCs w:val="24"/>
        </w:rPr>
        <w:t xml:space="preserve"> Chapter Four comprises of the findings from the study in which themes and patterns are </w:t>
      </w:r>
      <w:r w:rsidR="00D00F48" w:rsidRPr="00441C33">
        <w:rPr>
          <w:szCs w:val="24"/>
        </w:rPr>
        <w:t>used to explain what the study found.</w:t>
      </w:r>
      <w:r w:rsidR="00F85650" w:rsidRPr="00441C33">
        <w:rPr>
          <w:szCs w:val="24"/>
        </w:rPr>
        <w:t xml:space="preserve"> </w:t>
      </w:r>
      <w:r w:rsidR="00E27CBB" w:rsidRPr="00441C33">
        <w:rPr>
          <w:szCs w:val="24"/>
        </w:rPr>
        <w:t xml:space="preserve">Chapter Five discusses the findings in relationship to the literature that was </w:t>
      </w:r>
      <w:proofErr w:type="gramStart"/>
      <w:r w:rsidR="00E27CBB" w:rsidRPr="00441C33">
        <w:rPr>
          <w:szCs w:val="24"/>
        </w:rPr>
        <w:t>reviewed,</w:t>
      </w:r>
      <w:proofErr w:type="gramEnd"/>
      <w:r w:rsidR="00E27CBB" w:rsidRPr="00441C33">
        <w:rPr>
          <w:szCs w:val="24"/>
        </w:rPr>
        <w:t xml:space="preserve"> this helps to tell if there was any similarities or differences between the studies</w:t>
      </w:r>
      <w:r w:rsidR="00F913D4" w:rsidRPr="00441C33">
        <w:rPr>
          <w:szCs w:val="24"/>
        </w:rPr>
        <w:t xml:space="preserve">, </w:t>
      </w:r>
      <w:r w:rsidR="00E27CBB" w:rsidRPr="00441C33">
        <w:rPr>
          <w:szCs w:val="24"/>
        </w:rPr>
        <w:t>with regard to the theor</w:t>
      </w:r>
      <w:r w:rsidR="003F2430" w:rsidRPr="00441C33">
        <w:rPr>
          <w:szCs w:val="24"/>
        </w:rPr>
        <w:t>ies and models</w:t>
      </w:r>
      <w:r w:rsidR="00E27CBB" w:rsidRPr="00441C33">
        <w:rPr>
          <w:szCs w:val="24"/>
        </w:rPr>
        <w:t xml:space="preserve"> that w</w:t>
      </w:r>
      <w:r w:rsidR="003F2430" w:rsidRPr="00441C33">
        <w:rPr>
          <w:szCs w:val="24"/>
        </w:rPr>
        <w:t>ere</w:t>
      </w:r>
      <w:r w:rsidR="00E27CBB" w:rsidRPr="00441C33">
        <w:rPr>
          <w:szCs w:val="24"/>
        </w:rPr>
        <w:t xml:space="preserve"> used in the study.</w:t>
      </w:r>
      <w:r w:rsidR="003F2430" w:rsidRPr="00441C33">
        <w:rPr>
          <w:szCs w:val="24"/>
        </w:rPr>
        <w:t xml:space="preserve"> </w:t>
      </w:r>
      <w:r w:rsidR="00F913D4" w:rsidRPr="00441C33">
        <w:rPr>
          <w:szCs w:val="24"/>
        </w:rPr>
        <w:t>Finally,</w:t>
      </w:r>
      <w:r w:rsidR="003F2430" w:rsidRPr="00441C33">
        <w:rPr>
          <w:szCs w:val="24"/>
        </w:rPr>
        <w:t xml:space="preserve"> Chapter Six</w:t>
      </w:r>
      <w:r w:rsidR="003D2DDD" w:rsidRPr="00441C33">
        <w:rPr>
          <w:szCs w:val="24"/>
        </w:rPr>
        <w:t xml:space="preserve"> highlights</w:t>
      </w:r>
      <w:r w:rsidR="001937EB" w:rsidRPr="00441C33">
        <w:rPr>
          <w:szCs w:val="24"/>
        </w:rPr>
        <w:t xml:space="preserve"> the conclusion and the recommendations</w:t>
      </w:r>
      <w:r w:rsidR="008710A1" w:rsidRPr="00441C33">
        <w:rPr>
          <w:szCs w:val="24"/>
        </w:rPr>
        <w:t xml:space="preserve"> </w:t>
      </w:r>
      <w:r w:rsidR="00F97B76" w:rsidRPr="00441C33">
        <w:rPr>
          <w:szCs w:val="24"/>
        </w:rPr>
        <w:t>for the study.</w:t>
      </w:r>
    </w:p>
    <w:p w14:paraId="6175B1C7" w14:textId="3FCF769E" w:rsidR="007765DC" w:rsidRPr="007765DC" w:rsidRDefault="00E70810" w:rsidP="00B81340">
      <w:pPr>
        <w:spacing w:after="0"/>
        <w:jc w:val="center"/>
        <w:rPr>
          <w:b/>
          <w:szCs w:val="24"/>
        </w:rPr>
      </w:pPr>
      <w:r w:rsidRPr="00441C33">
        <w:rPr>
          <w:szCs w:val="24"/>
        </w:rPr>
        <w:br w:type="page"/>
      </w:r>
      <w:bookmarkStart w:id="80" w:name="_Toc148530182"/>
      <w:bookmarkStart w:id="81" w:name="_Toc168383486"/>
      <w:bookmarkStart w:id="82" w:name="_Toc149016875"/>
      <w:r w:rsidR="006F72F0" w:rsidRPr="007765DC">
        <w:rPr>
          <w:b/>
          <w:szCs w:val="24"/>
        </w:rPr>
        <w:lastRenderedPageBreak/>
        <w:t>CHAPTER TWO</w:t>
      </w:r>
      <w:bookmarkStart w:id="83" w:name="_Toc148530183"/>
      <w:bookmarkStart w:id="84" w:name="_Toc168383487"/>
      <w:bookmarkEnd w:id="80"/>
      <w:bookmarkEnd w:id="81"/>
      <w:r w:rsidR="007765DC">
        <w:rPr>
          <w:b/>
          <w:szCs w:val="24"/>
        </w:rPr>
        <w:fldChar w:fldCharType="begin"/>
      </w:r>
      <w:r w:rsidR="007765DC">
        <w:instrText xml:space="preserve"> TC "</w:instrText>
      </w:r>
      <w:bookmarkStart w:id="85" w:name="_Toc211829518"/>
      <w:r w:rsidR="007765DC" w:rsidRPr="002F7149">
        <w:rPr>
          <w:b/>
          <w:szCs w:val="24"/>
        </w:rPr>
        <w:instrText>CHAPTER TWO</w:instrText>
      </w:r>
      <w:bookmarkEnd w:id="85"/>
      <w:r w:rsidR="007765DC">
        <w:instrText xml:space="preserve">" \f C \l "1" </w:instrText>
      </w:r>
      <w:r w:rsidR="007765DC">
        <w:rPr>
          <w:b/>
          <w:szCs w:val="24"/>
        </w:rPr>
        <w:fldChar w:fldCharType="end"/>
      </w:r>
    </w:p>
    <w:p w14:paraId="1064C4E1" w14:textId="09F8467A" w:rsidR="00B00936" w:rsidRPr="007765DC" w:rsidRDefault="00B00936" w:rsidP="00B81340">
      <w:pPr>
        <w:spacing w:after="0"/>
        <w:jc w:val="center"/>
        <w:rPr>
          <w:b/>
          <w:szCs w:val="24"/>
        </w:rPr>
      </w:pPr>
      <w:r w:rsidRPr="007765DC">
        <w:rPr>
          <w:b/>
          <w:szCs w:val="24"/>
        </w:rPr>
        <w:t>LITERATURE REVIEW</w:t>
      </w:r>
      <w:bookmarkEnd w:id="82"/>
      <w:bookmarkEnd w:id="83"/>
      <w:bookmarkEnd w:id="84"/>
      <w:r w:rsidR="007765DC">
        <w:rPr>
          <w:b/>
          <w:szCs w:val="24"/>
        </w:rPr>
        <w:fldChar w:fldCharType="begin"/>
      </w:r>
      <w:r w:rsidR="007765DC">
        <w:instrText xml:space="preserve"> TC "</w:instrText>
      </w:r>
      <w:bookmarkStart w:id="86" w:name="_Toc211829519"/>
      <w:r w:rsidR="007765DC" w:rsidRPr="00063309">
        <w:rPr>
          <w:b/>
          <w:szCs w:val="24"/>
        </w:rPr>
        <w:instrText>LITERATURE REVIEW</w:instrText>
      </w:r>
      <w:bookmarkEnd w:id="86"/>
      <w:r w:rsidR="007765DC">
        <w:instrText xml:space="preserve">" \f C \l "1" </w:instrText>
      </w:r>
      <w:r w:rsidR="007765DC">
        <w:rPr>
          <w:b/>
          <w:szCs w:val="24"/>
        </w:rPr>
        <w:fldChar w:fldCharType="end"/>
      </w:r>
    </w:p>
    <w:p w14:paraId="1064C4E4" w14:textId="0C0CE389" w:rsidR="006F72F0" w:rsidRPr="007765DC" w:rsidRDefault="006F72F0" w:rsidP="00B81340">
      <w:pPr>
        <w:spacing w:after="0"/>
        <w:rPr>
          <w:b/>
          <w:szCs w:val="24"/>
        </w:rPr>
      </w:pPr>
      <w:bookmarkStart w:id="87" w:name="_Toc148530185"/>
      <w:bookmarkStart w:id="88" w:name="_Toc149016877"/>
      <w:bookmarkStart w:id="89" w:name="_Toc168383489"/>
      <w:r w:rsidRPr="007765DC">
        <w:rPr>
          <w:b/>
          <w:szCs w:val="24"/>
        </w:rPr>
        <w:t>2.</w:t>
      </w:r>
      <w:r w:rsidR="002906CB" w:rsidRPr="007765DC">
        <w:rPr>
          <w:b/>
          <w:szCs w:val="24"/>
        </w:rPr>
        <w:t>1</w:t>
      </w:r>
      <w:r w:rsidR="007765DC" w:rsidRPr="007765DC">
        <w:rPr>
          <w:b/>
          <w:szCs w:val="24"/>
        </w:rPr>
        <w:t xml:space="preserve"> </w:t>
      </w:r>
      <w:r w:rsidR="00BD1413" w:rsidRPr="007765DC">
        <w:rPr>
          <w:b/>
          <w:szCs w:val="24"/>
        </w:rPr>
        <w:t>D</w:t>
      </w:r>
      <w:r w:rsidRPr="007765DC">
        <w:rPr>
          <w:b/>
          <w:szCs w:val="24"/>
        </w:rPr>
        <w:t>efinition</w:t>
      </w:r>
      <w:r w:rsidR="00BD1413" w:rsidRPr="007765DC">
        <w:rPr>
          <w:b/>
          <w:szCs w:val="24"/>
        </w:rPr>
        <w:t xml:space="preserve"> of </w:t>
      </w:r>
      <w:r w:rsidR="007765DC" w:rsidRPr="007765DC">
        <w:rPr>
          <w:b/>
          <w:szCs w:val="24"/>
        </w:rPr>
        <w:t>Key Concepts</w:t>
      </w:r>
      <w:bookmarkEnd w:id="87"/>
      <w:bookmarkEnd w:id="88"/>
      <w:bookmarkEnd w:id="89"/>
      <w:r w:rsidR="007765DC">
        <w:rPr>
          <w:b/>
          <w:szCs w:val="24"/>
        </w:rPr>
        <w:fldChar w:fldCharType="begin"/>
      </w:r>
      <w:r w:rsidR="007765DC">
        <w:instrText xml:space="preserve"> TC "</w:instrText>
      </w:r>
      <w:bookmarkStart w:id="90" w:name="_Toc211829520"/>
      <w:r w:rsidR="007765DC" w:rsidRPr="0016275B">
        <w:rPr>
          <w:b/>
          <w:szCs w:val="24"/>
        </w:rPr>
        <w:instrText>2.1 Definition of Key Concepts</w:instrText>
      </w:r>
      <w:bookmarkEnd w:id="90"/>
      <w:r w:rsidR="007765DC">
        <w:instrText xml:space="preserve">" \f C \l "1" </w:instrText>
      </w:r>
      <w:r w:rsidR="007765DC">
        <w:rPr>
          <w:b/>
          <w:szCs w:val="24"/>
        </w:rPr>
        <w:fldChar w:fldCharType="end"/>
      </w:r>
    </w:p>
    <w:p w14:paraId="1064C4E5" w14:textId="2AFC5496" w:rsidR="0043385E" w:rsidRPr="007765DC" w:rsidRDefault="001A38FD" w:rsidP="00B81340">
      <w:pPr>
        <w:spacing w:after="0"/>
        <w:rPr>
          <w:b/>
          <w:szCs w:val="24"/>
        </w:rPr>
      </w:pPr>
      <w:bookmarkStart w:id="91" w:name="_Toc6318277"/>
      <w:bookmarkStart w:id="92" w:name="_Toc84770101"/>
      <w:bookmarkStart w:id="93" w:name="_Toc148530186"/>
      <w:bookmarkStart w:id="94" w:name="_Toc149016878"/>
      <w:bookmarkStart w:id="95" w:name="_Toc168383490"/>
      <w:r w:rsidRPr="007765DC">
        <w:rPr>
          <w:b/>
          <w:szCs w:val="24"/>
        </w:rPr>
        <w:t xml:space="preserve">2.1.1 </w:t>
      </w:r>
      <w:bookmarkEnd w:id="91"/>
      <w:bookmarkEnd w:id="92"/>
      <w:r w:rsidR="0093461D" w:rsidRPr="007765DC">
        <w:rPr>
          <w:b/>
          <w:szCs w:val="24"/>
        </w:rPr>
        <w:t xml:space="preserve">Foreign </w:t>
      </w:r>
      <w:r w:rsidRPr="007765DC">
        <w:rPr>
          <w:b/>
          <w:szCs w:val="24"/>
        </w:rPr>
        <w:t>Aid</w:t>
      </w:r>
      <w:bookmarkEnd w:id="93"/>
      <w:bookmarkEnd w:id="94"/>
      <w:bookmarkEnd w:id="95"/>
      <w:r>
        <w:rPr>
          <w:b/>
          <w:szCs w:val="24"/>
        </w:rPr>
        <w:fldChar w:fldCharType="begin"/>
      </w:r>
      <w:r>
        <w:instrText xml:space="preserve"> TC "</w:instrText>
      </w:r>
      <w:bookmarkStart w:id="96" w:name="_Toc211829521"/>
      <w:r w:rsidRPr="00805D51">
        <w:rPr>
          <w:b/>
          <w:szCs w:val="24"/>
        </w:rPr>
        <w:instrText>2.1.1 Foreign Aid</w:instrText>
      </w:r>
      <w:bookmarkEnd w:id="96"/>
      <w:r>
        <w:instrText xml:space="preserve">" \f C \l "1" </w:instrText>
      </w:r>
      <w:r>
        <w:rPr>
          <w:b/>
          <w:szCs w:val="24"/>
        </w:rPr>
        <w:fldChar w:fldCharType="end"/>
      </w:r>
    </w:p>
    <w:p w14:paraId="1064C4E9" w14:textId="1A6C39F7" w:rsidR="00A60ACA" w:rsidRPr="00441C33" w:rsidRDefault="00A60ACA" w:rsidP="00B81340">
      <w:pPr>
        <w:spacing w:after="0"/>
        <w:rPr>
          <w:b/>
          <w:szCs w:val="24"/>
        </w:rPr>
      </w:pPr>
      <w:bookmarkStart w:id="97" w:name="_Toc148530187"/>
      <w:bookmarkStart w:id="98" w:name="_Toc149016879"/>
      <w:r w:rsidRPr="00441C33">
        <w:rPr>
          <w:szCs w:val="24"/>
        </w:rPr>
        <w:t xml:space="preserve">Foreign aid refers to both technical and financial assistance that supports a developing nation's pursuit of its development priorities </w:t>
      </w:r>
      <w:r w:rsidR="00590F27" w:rsidRPr="00441C33">
        <w:rPr>
          <w:szCs w:val="24"/>
        </w:rPr>
        <w:fldChar w:fldCharType="begin"/>
      </w:r>
      <w:r w:rsidR="00590F27" w:rsidRPr="00441C33">
        <w:rPr>
          <w:szCs w:val="24"/>
        </w:rPr>
        <w:instrText xml:space="preserve"> ADDIN ZOTERO_ITEM CSL_CITATION {"citationID":"cC0p55mm","properties":{"formattedCitation":"(Moyo &amp; Myers, 2009)","plainCitation":"(Moyo &amp; Myers, 2009)","noteIndex":0},"citationItems":[{"id":3879,"uris":["http://zotero.org/users/local/eMJA9wff/items/EQD5N58F"],"itemData":{"id":3879,"type":"article-journal","language":"en","source":"Zotero","title":"Dead Aid_ Why Aid Is Not Working and How There Is a Better Way for Africa","author":[{"family":"Moyo","given":"Dambisa"},{"family":"Myers","given":"Joanne J"}],"issued":{"date-parts":[["2009"]]}}}],"schema":"https://github.com/citation-style-language/schema/raw/master/csl-citation.json"} </w:instrText>
      </w:r>
      <w:r w:rsidR="00590F27" w:rsidRPr="00441C33">
        <w:rPr>
          <w:szCs w:val="24"/>
        </w:rPr>
        <w:fldChar w:fldCharType="separate"/>
      </w:r>
      <w:r w:rsidR="00590F27" w:rsidRPr="00441C33">
        <w:rPr>
          <w:szCs w:val="24"/>
        </w:rPr>
        <w:t>(Moyo &amp; Myers, 2009)</w:t>
      </w:r>
      <w:r w:rsidR="00590F27" w:rsidRPr="00441C33">
        <w:rPr>
          <w:szCs w:val="24"/>
        </w:rPr>
        <w:fldChar w:fldCharType="end"/>
      </w:r>
      <w:r w:rsidRPr="00441C33">
        <w:rPr>
          <w:szCs w:val="24"/>
        </w:rPr>
        <w:t xml:space="preserve">. In Africa, foreign aid comes in various forms, such as investment in projects, budgetary support, technical assistance through human capital and technology transfer, and debt relief </w:t>
      </w:r>
      <w:r w:rsidR="00590F27" w:rsidRPr="00441C33">
        <w:rPr>
          <w:szCs w:val="24"/>
        </w:rPr>
        <w:fldChar w:fldCharType="begin"/>
      </w:r>
      <w:r w:rsidR="00590F27" w:rsidRPr="00441C33">
        <w:rPr>
          <w:szCs w:val="24"/>
        </w:rPr>
        <w:instrText xml:space="preserve"> ADDIN ZOTERO_ITEM CSL_CITATION {"citationID":"5fuRDpnB","properties":{"formattedCitation":"(Rajan &amp; Subramanian, 2008)","plainCitation":"(Rajan &amp; Subramanian, 2008)","noteIndex":0},"citationItems":[{"id":3885,"uris":["http://zotero.org/users/local/eMJA9wff/items/5VUBQ7Y3"],"itemData":{"id":3885,"type":"webpage","title":"Aid and Growth: What Does the Cross-Country Evidence Really Show? | The Review of Economics and Statistics | MIT Press","URL":"https://direct.mit.edu/rest/article-abstract/90/4/643/57874/Aid-and-Growth-What-Does-the-Cross-Country","author":[{"family":"Rajan","given":"Raghuram G."},{"family":"Subramanian","given":"Arvind"}],"accessed":{"date-parts":[["2025",10,10]]},"issued":{"date-parts":[["2008"]]}}}],"schema":"https://github.com/citation-style-language/schema/raw/master/csl-citation.json"} </w:instrText>
      </w:r>
      <w:r w:rsidR="00590F27" w:rsidRPr="00441C33">
        <w:rPr>
          <w:szCs w:val="24"/>
        </w:rPr>
        <w:fldChar w:fldCharType="separate"/>
      </w:r>
      <w:r w:rsidR="00590F27" w:rsidRPr="00441C33">
        <w:rPr>
          <w:szCs w:val="24"/>
        </w:rPr>
        <w:t>(Rajan &amp; Subramanian, 2008)</w:t>
      </w:r>
      <w:r w:rsidR="00590F27" w:rsidRPr="00441C33">
        <w:rPr>
          <w:szCs w:val="24"/>
        </w:rPr>
        <w:fldChar w:fldCharType="end"/>
      </w:r>
      <w:r w:rsidRPr="00441C33">
        <w:rPr>
          <w:szCs w:val="24"/>
        </w:rPr>
        <w:t xml:space="preserve">. It may be provided as a grant or as a loan with low-interest rates and long repayment periods. As noted by </w:t>
      </w:r>
      <w:r w:rsidR="00590F27" w:rsidRPr="00441C33">
        <w:rPr>
          <w:szCs w:val="24"/>
        </w:rPr>
        <w:fldChar w:fldCharType="begin"/>
      </w:r>
      <w:r w:rsidR="00590F27" w:rsidRPr="00441C33">
        <w:rPr>
          <w:szCs w:val="24"/>
        </w:rPr>
        <w:instrText xml:space="preserve"> ADDIN ZOTERO_ITEM CSL_CITATION {"citationID":"kMH7TYmU","properties":{"formattedCitation":"(Rajan &amp; Subramanian, 2008)","plainCitation":"(Rajan &amp; Subramanian, 2008)","noteIndex":0},"citationItems":[{"id":3885,"uris":["http://zotero.org/users/local/eMJA9wff/items/5VUBQ7Y3"],"itemData":{"id":3885,"type":"webpage","title":"Aid and Growth: What Does the Cross-Country Evidence Really Show? | The Review of Economics and Statistics | MIT Press","URL":"https://direct.mit.edu/rest/article-abstract/90/4/643/57874/Aid-and-Growth-What-Does-the-Cross-Country","author":[{"family":"Rajan","given":"Raghuram G."},{"family":"Subramanian","given":"Arvind"}],"accessed":{"date-parts":[["2025",10,10]]},"issued":{"date-parts":[["2008"]]}}}],"schema":"https://github.com/citation-style-language/schema/raw/master/csl-citation.json"} </w:instrText>
      </w:r>
      <w:r w:rsidR="00590F27" w:rsidRPr="00441C33">
        <w:rPr>
          <w:szCs w:val="24"/>
        </w:rPr>
        <w:fldChar w:fldCharType="separate"/>
      </w:r>
      <w:r w:rsidR="00590F27" w:rsidRPr="00441C33">
        <w:rPr>
          <w:szCs w:val="24"/>
        </w:rPr>
        <w:t>(Rajan &amp; Subramanian, 2008)</w:t>
      </w:r>
      <w:r w:rsidR="00590F27" w:rsidRPr="00441C33">
        <w:rPr>
          <w:szCs w:val="24"/>
        </w:rPr>
        <w:fldChar w:fldCharType="end"/>
      </w:r>
      <w:r w:rsidRPr="00441C33">
        <w:rPr>
          <w:szCs w:val="24"/>
        </w:rPr>
        <w:t>, different forms of foreign assistance often come with policy conditions set by development partners, which recipient nations must accept to qualify for the aid.</w:t>
      </w:r>
      <w:r w:rsidR="00590F27" w:rsidRPr="00441C33">
        <w:rPr>
          <w:b/>
          <w:szCs w:val="24"/>
        </w:rPr>
        <w:t xml:space="preserve"> </w:t>
      </w:r>
      <w:r w:rsidRPr="00441C33">
        <w:rPr>
          <w:szCs w:val="24"/>
        </w:rPr>
        <w:t xml:space="preserve">This study aligns with </w:t>
      </w:r>
      <w:r w:rsidR="00590F27" w:rsidRPr="00441C33">
        <w:rPr>
          <w:szCs w:val="24"/>
        </w:rPr>
        <w:fldChar w:fldCharType="begin"/>
      </w:r>
      <w:r w:rsidR="00590F27" w:rsidRPr="00441C33">
        <w:rPr>
          <w:szCs w:val="24"/>
        </w:rPr>
        <w:instrText xml:space="preserve"> ADDIN ZOTERO_ITEM CSL_CITATION {"citationID":"qCQobf1a","properties":{"formattedCitation":"(Williams, 2021)","plainCitation":"(Williams, 2021)","noteIndex":0},"citationItems":[{"id":3903,"uris":["http://zotero.org/users/local/eMJA9wff/items/PSKGVLQA"],"itemData":{"id":3903,"type":"webpage","title":"Re-Evaluating South African Foreign Policy Decision-Making: Archives, Architects and the Promise of Another Wave: Politikon: Vol 48, No 4","URL":"https://www.tandfonline.com/doi/abs/10.1080/02589346.2021.1991658","author":[{"family":"Williams","given":"Christopher"}],"accessed":{"date-parts":[["2025",10,10]]},"issued":{"date-parts":[["2021"]]}}}],"schema":"https://github.com/citation-style-language/schema/raw/master/csl-citation.json"} </w:instrText>
      </w:r>
      <w:r w:rsidR="00590F27" w:rsidRPr="00441C33">
        <w:rPr>
          <w:szCs w:val="24"/>
        </w:rPr>
        <w:fldChar w:fldCharType="separate"/>
      </w:r>
      <w:r w:rsidR="00590F27" w:rsidRPr="00441C33">
        <w:rPr>
          <w:szCs w:val="24"/>
        </w:rPr>
        <w:t>(Williams, 2021)</w:t>
      </w:r>
      <w:r w:rsidR="00590F27" w:rsidRPr="00441C33">
        <w:rPr>
          <w:szCs w:val="24"/>
        </w:rPr>
        <w:fldChar w:fldCharType="end"/>
      </w:r>
      <w:r w:rsidRPr="00441C33">
        <w:rPr>
          <w:szCs w:val="24"/>
        </w:rPr>
        <w:t xml:space="preserve"> definition of foreign aid as the international transfer of capital, goods, or services from a foreign country or organization to benefit the recipient nation or its population.</w:t>
      </w:r>
    </w:p>
    <w:p w14:paraId="03EA25D3" w14:textId="77777777" w:rsidR="008F2AC1" w:rsidRDefault="008F2AC1" w:rsidP="00B81340">
      <w:pPr>
        <w:spacing w:after="0"/>
        <w:rPr>
          <w:b/>
          <w:szCs w:val="24"/>
        </w:rPr>
      </w:pPr>
      <w:bookmarkStart w:id="99" w:name="_Toc168383491"/>
    </w:p>
    <w:p w14:paraId="1064C4EA" w14:textId="11063F0C" w:rsidR="00C264BE" w:rsidRPr="001A38FD" w:rsidRDefault="00B5632F" w:rsidP="00B81340">
      <w:pPr>
        <w:spacing w:after="0"/>
        <w:rPr>
          <w:b/>
          <w:szCs w:val="24"/>
        </w:rPr>
      </w:pPr>
      <w:r w:rsidRPr="001A38FD">
        <w:rPr>
          <w:b/>
          <w:szCs w:val="24"/>
        </w:rPr>
        <w:t>2.</w:t>
      </w:r>
      <w:r w:rsidR="002906CB" w:rsidRPr="001A38FD">
        <w:rPr>
          <w:b/>
          <w:szCs w:val="24"/>
        </w:rPr>
        <w:t>1</w:t>
      </w:r>
      <w:r w:rsidRPr="001A38FD">
        <w:rPr>
          <w:b/>
          <w:szCs w:val="24"/>
        </w:rPr>
        <w:t>.</w:t>
      </w:r>
      <w:r w:rsidR="00510413" w:rsidRPr="001A38FD">
        <w:rPr>
          <w:b/>
          <w:szCs w:val="24"/>
        </w:rPr>
        <w:t>2</w:t>
      </w:r>
      <w:r w:rsidRPr="001A38FD">
        <w:rPr>
          <w:b/>
          <w:szCs w:val="24"/>
        </w:rPr>
        <w:t xml:space="preserve"> </w:t>
      </w:r>
      <w:r w:rsidR="00C264BE" w:rsidRPr="001A38FD">
        <w:rPr>
          <w:b/>
          <w:szCs w:val="24"/>
        </w:rPr>
        <w:t>Aid Effectiveness</w:t>
      </w:r>
      <w:bookmarkEnd w:id="97"/>
      <w:bookmarkEnd w:id="98"/>
      <w:bookmarkEnd w:id="99"/>
      <w:r w:rsidR="001A38FD">
        <w:rPr>
          <w:b/>
          <w:szCs w:val="24"/>
        </w:rPr>
        <w:fldChar w:fldCharType="begin"/>
      </w:r>
      <w:r w:rsidR="001A38FD">
        <w:instrText xml:space="preserve"> TC "</w:instrText>
      </w:r>
      <w:bookmarkStart w:id="100" w:name="_Toc211829522"/>
      <w:r w:rsidR="001A38FD" w:rsidRPr="0045678B">
        <w:rPr>
          <w:b/>
          <w:szCs w:val="24"/>
        </w:rPr>
        <w:instrText>2.1.2 Aid Effectiveness</w:instrText>
      </w:r>
      <w:bookmarkEnd w:id="100"/>
      <w:r w:rsidR="001A38FD">
        <w:instrText xml:space="preserve">" \f C \l "1" </w:instrText>
      </w:r>
      <w:r w:rsidR="001A38FD">
        <w:rPr>
          <w:b/>
          <w:szCs w:val="24"/>
        </w:rPr>
        <w:fldChar w:fldCharType="end"/>
      </w:r>
    </w:p>
    <w:p w14:paraId="1064C4EC" w14:textId="3A9F846B" w:rsidR="00A60ACA" w:rsidRPr="00441C33" w:rsidRDefault="00497EC7" w:rsidP="00B81340">
      <w:pPr>
        <w:spacing w:after="0"/>
        <w:rPr>
          <w:szCs w:val="24"/>
        </w:rPr>
      </w:pPr>
      <w:bookmarkStart w:id="101" w:name="_Toc148530188"/>
      <w:bookmarkStart w:id="102" w:name="_Toc149016880"/>
      <w:r w:rsidRPr="00441C33">
        <w:rPr>
          <w:szCs w:val="24"/>
        </w:rPr>
        <w:t xml:space="preserve">Aid effectiveness describes how well international aid successfully achieves intended economic, social, and human development goals in recipient countries by reducing poverty, increasing growth, building capacity, and accelerating progress </w:t>
      </w:r>
      <w:r w:rsidRPr="00441C33">
        <w:rPr>
          <w:szCs w:val="24"/>
        </w:rPr>
        <w:fldChar w:fldCharType="begin"/>
      </w:r>
      <w:r w:rsidRPr="00441C33">
        <w:rPr>
          <w:szCs w:val="24"/>
        </w:rPr>
        <w:instrText xml:space="preserve"> ADDIN ZOTERO_ITEM CSL_CITATION {"citationID":"tSdT66ZQ","properties":{"formattedCitation":"(Dreher et al., 2024)","plainCitation":"(Dreher et al., 2024)","noteIndex":0},"citationItems":[{"id":3924,"uris":["http://zotero.org/users/local/eMJA9wff/items/V7B4EVUC"],"itemData":{"id":3924,"type":"article-journal","abstract":"A vast literature evaluates the effectiveness of development aid, often reaching sobering conclusions. We argue that a key shortcoming of this literature is the focus on a narrow concept of effectiveness—mostly economic growth—that does not match the kind of effectiveness that aid donors actually aim at. To determine actual donor motives, we first survey the literature on aid allocation and identify a large set of motives that is common to many donors. We then employ this set of donor motives for compiling a survey of the aid effectiveness literature by donor motive. The literature shows that while aid has a moderate effect on economic development at best, it seems effective in achieving many of the other effects primarily intended by aid donors. We conclude by speculating that future research on aid effectiveness will be more likely to identify significant effects of aid when taking donor motives into account.","container-title":"World Development","DOI":"10.1016/j.worlddev.2023.106501","ISSN":"0305-750X","journalAbbreviation":"World Development","page":"106501","source":"ScienceDirect","title":"Aid effectiveness and donor motives","volume":"176","author":[{"family":"Dreher","given":"Axel"},{"family":"Lang","given":"Valentin"},{"family":"Reinsberg","given":"Bernhard"}],"issued":{"date-parts":[["2024",4,1]]}}}],"schema":"https://github.com/citation-style-language/schema/raw/master/csl-citation.json"} </w:instrText>
      </w:r>
      <w:r w:rsidRPr="00441C33">
        <w:rPr>
          <w:szCs w:val="24"/>
        </w:rPr>
        <w:fldChar w:fldCharType="separate"/>
      </w:r>
      <w:r w:rsidRPr="00441C33">
        <w:rPr>
          <w:szCs w:val="24"/>
        </w:rPr>
        <w:t>(Dreher et al., 2024)</w:t>
      </w:r>
      <w:r w:rsidRPr="00441C33">
        <w:rPr>
          <w:szCs w:val="24"/>
        </w:rPr>
        <w:fldChar w:fldCharType="end"/>
      </w:r>
      <w:r w:rsidRPr="00441C33">
        <w:rPr>
          <w:szCs w:val="24"/>
        </w:rPr>
        <w:t xml:space="preserve">. </w:t>
      </w:r>
      <w:r w:rsidR="00A60ACA" w:rsidRPr="00441C33">
        <w:rPr>
          <w:szCs w:val="24"/>
        </w:rPr>
        <w:t xml:space="preserve">Many scholars contend that foreign aid is largely ineffective. Peter Boone argues that aid fails to alleviate poverty, claiming that it enables increased government spending, which often benefits the wealthy elite rather than supporting programs that assist the poor </w:t>
      </w:r>
      <w:r w:rsidR="00590F27" w:rsidRPr="00441C33">
        <w:rPr>
          <w:szCs w:val="24"/>
        </w:rPr>
        <w:fldChar w:fldCharType="begin"/>
      </w:r>
      <w:r w:rsidR="00590F27" w:rsidRPr="00441C33">
        <w:rPr>
          <w:szCs w:val="24"/>
        </w:rPr>
        <w:instrText xml:space="preserve"> ADDIN ZOTERO_ITEM CSL_CITATION {"citationID":"fJAmDQTv","properties":{"formattedCitation":"(Boone, 1996)","plainCitation":"(Boone, 1996)","noteIndex":0},"citationItems":[{"id":3822,"uris":["http://zotero.org/users/local/eMJA9wff/items/DJLMAPNC"],"itemData":{"id":3822,"type":"article-journal","abstract":"Critics of foreign aid programs have long argued that poverty reflects government failure. In this paper I test predictions for aid effectiveness based on an analytical framework that relates aid effectiveness to political regimes. I find that aid does not significantly increase investment, nor benefit the poor as measured by improvements in human development indicators, but it does increase the size of government. The impact of aid does not vary according to whether recipient governments are liberal democratic or highly repressive. But liberal political regimes and democracies, ceteris paribus, have on average 30% lower infant mortality than the least free regimes. This may be due to greater empowerment of the poor under liberal regimes even though the political elite continues to receive the benefits of aid programs. An implication is that short-term aid targeted to support new liberal regimes may be a more successful means of reducing poverty than current programs.","container-title":"European Economic Review","DOI":"10.1016/0014-2921(95)00127-1","ISSN":"0014-2921","issue":"2","journalAbbreviation":"European Economic Review","page":"289-329","source":"ScienceDirect","title":"Politics and the effectiveness of foreign aid","volume":"40","author":[{"family":"Boone","given":"Peter"}],"issued":{"date-parts":[["1996",2,1]]}}}],"schema":"https://github.com/citation-style-language/schema/raw/master/csl-citation.json"} </w:instrText>
      </w:r>
      <w:r w:rsidR="00590F27" w:rsidRPr="00441C33">
        <w:rPr>
          <w:szCs w:val="24"/>
        </w:rPr>
        <w:fldChar w:fldCharType="separate"/>
      </w:r>
      <w:r w:rsidR="00590F27" w:rsidRPr="00441C33">
        <w:rPr>
          <w:szCs w:val="24"/>
        </w:rPr>
        <w:t>(Boone, 1996)</w:t>
      </w:r>
      <w:r w:rsidR="00590F27" w:rsidRPr="00441C33">
        <w:rPr>
          <w:szCs w:val="24"/>
        </w:rPr>
        <w:fldChar w:fldCharType="end"/>
      </w:r>
      <w:r w:rsidR="00A60ACA" w:rsidRPr="00441C33">
        <w:rPr>
          <w:szCs w:val="24"/>
        </w:rPr>
        <w:t>. Similarly,</w:t>
      </w:r>
      <w:r w:rsidRPr="00441C33">
        <w:rPr>
          <w:szCs w:val="24"/>
        </w:rPr>
        <w:t xml:space="preserve"> </w:t>
      </w:r>
      <w:r w:rsidRPr="00441C33">
        <w:rPr>
          <w:szCs w:val="24"/>
        </w:rPr>
        <w:fldChar w:fldCharType="begin"/>
      </w:r>
      <w:r w:rsidRPr="00441C33">
        <w:rPr>
          <w:szCs w:val="24"/>
        </w:rPr>
        <w:instrText xml:space="preserve"> ADDIN ZOTERO_ITEM CSL_CITATION {"citationID":"XigsdzZ4","properties":{"formattedCitation":"(Dollar, 2011)","plainCitation":"(Dollar, 2011)","noteIndex":0},"citationItems":[{"id":3839,"uris":["http://zotero.org/users/local/eMJA9wff/items/ZDMIYGAS"],"itemData":{"id":3839,"type":"webpage","title":"Aid allocation and poverty reduction | 16 | Conflict, Political Accoun","URL":"https://www.taylorfrancis.com/chapters/edit/10.4324/9780203842256-16/aid-allocation-poverty-reduction-david-dollar","author":[{"family":"Dollar","given":"David"}],"accessed":{"date-parts":[["2025",10,10]]},"issued":{"date-parts":[["2011"]]}}}],"schema":"https://github.com/citation-style-language/schema/raw/master/csl-citation.json"} </w:instrText>
      </w:r>
      <w:r w:rsidRPr="00441C33">
        <w:rPr>
          <w:szCs w:val="24"/>
        </w:rPr>
        <w:fldChar w:fldCharType="separate"/>
      </w:r>
      <w:r w:rsidRPr="00441C33">
        <w:rPr>
          <w:szCs w:val="24"/>
        </w:rPr>
        <w:t>(Dollar, 2011)</w:t>
      </w:r>
      <w:r w:rsidRPr="00441C33">
        <w:rPr>
          <w:szCs w:val="24"/>
        </w:rPr>
        <w:fldChar w:fldCharType="end"/>
      </w:r>
      <w:r w:rsidR="00A60ACA" w:rsidRPr="00441C33">
        <w:rPr>
          <w:szCs w:val="24"/>
        </w:rPr>
        <w:t xml:space="preserve"> note that the </w:t>
      </w:r>
      <w:r w:rsidR="00A60ACA" w:rsidRPr="00441C33">
        <w:rPr>
          <w:szCs w:val="24"/>
        </w:rPr>
        <w:lastRenderedPageBreak/>
        <w:t xml:space="preserve">availability of development aid allows recipient governments to divert funds away from the donor's intended targets. Furthermore, the frequent lack of coordination among donors can undermine aid effectiveness or even be counterproductive if projects overlap or conflict </w:t>
      </w:r>
      <w:r w:rsidRPr="00441C33">
        <w:rPr>
          <w:szCs w:val="24"/>
        </w:rPr>
        <w:fldChar w:fldCharType="begin"/>
      </w:r>
      <w:r w:rsidRPr="00441C33">
        <w:rPr>
          <w:szCs w:val="24"/>
        </w:rPr>
        <w:instrText xml:space="preserve"> ADDIN ZOTERO_ITEM CSL_CITATION {"citationID":"9TrlaMA2","properties":{"formattedCitation":"(Smith et al., 2016)","plainCitation":"(Smith et al., 2016)","noteIndex":0},"citationItems":[{"id":3895,"uris":["http://zotero.org/users/local/eMJA9wff/items/2CRLJMFQ"],"itemData":{"id":3895,"type":"webpage","title":"Civil society: the catalyst for ensuring health in the age of sustainable development | Globalization and Health","URL":"https://link.springer.com/article/10.1186/s12992-016-0178-4","author":[{"family":"Smith","given":"Julia"},{"family":"Buse","given":"Kent"},{"family":"Gordon","given":"Case"}],"accessed":{"date-parts":[["2025",10,10]]},"issued":{"date-parts":[["2016"]]}}}],"schema":"https://github.com/citation-style-language/schema/raw/master/csl-citation.json"} </w:instrText>
      </w:r>
      <w:r w:rsidRPr="00441C33">
        <w:rPr>
          <w:szCs w:val="24"/>
        </w:rPr>
        <w:fldChar w:fldCharType="separate"/>
      </w:r>
      <w:r w:rsidRPr="00441C33">
        <w:rPr>
          <w:szCs w:val="24"/>
        </w:rPr>
        <w:t>(Smith et al., 2016)</w:t>
      </w:r>
      <w:r w:rsidRPr="00441C33">
        <w:rPr>
          <w:szCs w:val="24"/>
        </w:rPr>
        <w:fldChar w:fldCharType="end"/>
      </w:r>
      <w:r w:rsidR="00A60ACA" w:rsidRPr="00441C33">
        <w:rPr>
          <w:szCs w:val="24"/>
        </w:rPr>
        <w:t xml:space="preserve">. </w:t>
      </w:r>
    </w:p>
    <w:p w14:paraId="48B9D20A" w14:textId="77777777" w:rsidR="008F2AC1" w:rsidRDefault="008F2AC1" w:rsidP="00B81340">
      <w:pPr>
        <w:spacing w:after="0"/>
        <w:rPr>
          <w:b/>
          <w:szCs w:val="24"/>
        </w:rPr>
      </w:pPr>
      <w:bookmarkStart w:id="103" w:name="_Toc168383492"/>
    </w:p>
    <w:p w14:paraId="1064C4F1" w14:textId="66060258" w:rsidR="00801E41" w:rsidRPr="001A38FD" w:rsidRDefault="001A38FD" w:rsidP="00B81340">
      <w:pPr>
        <w:spacing w:after="0"/>
        <w:rPr>
          <w:b/>
          <w:szCs w:val="24"/>
        </w:rPr>
      </w:pPr>
      <w:r w:rsidRPr="001A38FD">
        <w:rPr>
          <w:b/>
          <w:szCs w:val="24"/>
        </w:rPr>
        <w:t xml:space="preserve">2.1.3 </w:t>
      </w:r>
      <w:r w:rsidR="00801E41" w:rsidRPr="001A38FD">
        <w:rPr>
          <w:b/>
          <w:szCs w:val="24"/>
        </w:rPr>
        <w:t xml:space="preserve">Health </w:t>
      </w:r>
      <w:r w:rsidRPr="001A38FD">
        <w:rPr>
          <w:b/>
          <w:szCs w:val="24"/>
        </w:rPr>
        <w:t>Outcomes</w:t>
      </w:r>
      <w:bookmarkEnd w:id="101"/>
      <w:bookmarkEnd w:id="102"/>
      <w:bookmarkEnd w:id="103"/>
      <w:r>
        <w:rPr>
          <w:b/>
          <w:szCs w:val="24"/>
        </w:rPr>
        <w:fldChar w:fldCharType="begin"/>
      </w:r>
      <w:r>
        <w:instrText xml:space="preserve"> TC "</w:instrText>
      </w:r>
      <w:bookmarkStart w:id="104" w:name="_Toc211829523"/>
      <w:r w:rsidRPr="006B5F95">
        <w:rPr>
          <w:b/>
          <w:szCs w:val="24"/>
        </w:rPr>
        <w:instrText>2.1.3 Health Outcomes</w:instrText>
      </w:r>
      <w:bookmarkEnd w:id="104"/>
      <w:r>
        <w:instrText xml:space="preserve">" \f C \l "1" </w:instrText>
      </w:r>
      <w:r>
        <w:rPr>
          <w:b/>
          <w:szCs w:val="24"/>
        </w:rPr>
        <w:fldChar w:fldCharType="end"/>
      </w:r>
      <w:r w:rsidRPr="001A38FD">
        <w:rPr>
          <w:b/>
          <w:szCs w:val="24"/>
        </w:rPr>
        <w:t xml:space="preserve"> </w:t>
      </w:r>
    </w:p>
    <w:p w14:paraId="1E650A88" w14:textId="34ED03CE" w:rsidR="001A68E4" w:rsidRPr="00441C33" w:rsidRDefault="009228D7" w:rsidP="00B81340">
      <w:pPr>
        <w:spacing w:after="0"/>
        <w:rPr>
          <w:bCs/>
          <w:szCs w:val="24"/>
        </w:rPr>
      </w:pPr>
      <w:bookmarkStart w:id="105" w:name="_Toc148530189"/>
      <w:bookmarkStart w:id="106" w:name="_Toc149016881"/>
      <w:r w:rsidRPr="00441C33">
        <w:rPr>
          <w:bCs/>
          <w:szCs w:val="24"/>
        </w:rPr>
        <w:t>Health outcomes are defined as those events occurring as a result of an intervention. These may be measured clinically (physical examination, laboratory testing, imaging), self-reported, or observed (such as gait or movement fluctuations seen by a healthcare provider or caregiver)</w:t>
      </w:r>
      <w:r w:rsidR="00CF3DF0" w:rsidRPr="00441C33">
        <w:rPr>
          <w:bCs/>
          <w:szCs w:val="24"/>
        </w:rPr>
        <w:t xml:space="preserve"> </w:t>
      </w:r>
      <w:r w:rsidRPr="00441C33">
        <w:rPr>
          <w:bCs/>
          <w:szCs w:val="24"/>
        </w:rPr>
        <w:fldChar w:fldCharType="begin"/>
      </w:r>
      <w:r w:rsidRPr="00441C33">
        <w:rPr>
          <w:bCs/>
          <w:szCs w:val="24"/>
        </w:rPr>
        <w:instrText xml:space="preserve"> ADDIN ZOTERO_ITEM CSL_CITATION {"citationID":"1WFvKnut","properties":{"formattedCitation":"(Wu &amp; Street, 2022)","plainCitation":"(Wu &amp; Street, 2022)","noteIndex":0},"citationItems":[{"id":3930,"uris":["http://zotero.org/users/local/eMJA9wff/items/3C7KQAGS"],"itemData":{"id":3930,"type":"webpage","title":"(PDF) Health Outcomes","URL":"https://www.researchgate.net/publication/370290396_Health_Outcomes","author":[{"family":"Wu","given":"Qiwei Luna"},{"family":"Street","given":"Richard L."}],"accessed":{"date-parts":[["2025",10,10]]},"issued":{"date-parts":[["2022"]]}}}],"schema":"https://github.com/citation-style-language/schema/raw/master/csl-citation.json"} </w:instrText>
      </w:r>
      <w:r w:rsidRPr="00441C33">
        <w:rPr>
          <w:bCs/>
          <w:szCs w:val="24"/>
        </w:rPr>
        <w:fldChar w:fldCharType="separate"/>
      </w:r>
      <w:r w:rsidRPr="00441C33">
        <w:rPr>
          <w:szCs w:val="24"/>
        </w:rPr>
        <w:t>(Wu &amp; Street, 2022)</w:t>
      </w:r>
      <w:r w:rsidRPr="00441C33">
        <w:rPr>
          <w:bCs/>
          <w:szCs w:val="24"/>
        </w:rPr>
        <w:fldChar w:fldCharType="end"/>
      </w:r>
      <w:r w:rsidRPr="00441C33">
        <w:rPr>
          <w:bCs/>
          <w:szCs w:val="24"/>
        </w:rPr>
        <w:t>.</w:t>
      </w:r>
      <w:r w:rsidR="00CF3DF0" w:rsidRPr="00441C33">
        <w:rPr>
          <w:bCs/>
          <w:szCs w:val="24"/>
        </w:rPr>
        <w:t xml:space="preserve"> </w:t>
      </w:r>
      <w:r w:rsidR="00A60ACA" w:rsidRPr="00441C33">
        <w:rPr>
          <w:bCs/>
          <w:szCs w:val="24"/>
        </w:rPr>
        <w:t xml:space="preserve">Malawi provides a useful case study to investigate health aid impacts due to poor health conditions, significant donor attention and possible evidence of aid inefficiencies. </w:t>
      </w:r>
    </w:p>
    <w:p w14:paraId="1BBBA0ED" w14:textId="77777777" w:rsidR="008F2AC1" w:rsidRDefault="008F2AC1" w:rsidP="00B81340">
      <w:pPr>
        <w:spacing w:after="0"/>
        <w:rPr>
          <w:b/>
          <w:szCs w:val="24"/>
        </w:rPr>
      </w:pPr>
      <w:bookmarkStart w:id="107" w:name="_Toc168383493"/>
    </w:p>
    <w:p w14:paraId="1064C4F5" w14:textId="0BD34D38" w:rsidR="00DD6ADD" w:rsidRPr="001A38FD" w:rsidRDefault="001A38FD" w:rsidP="00B81340">
      <w:pPr>
        <w:spacing w:after="0"/>
        <w:rPr>
          <w:b/>
          <w:szCs w:val="24"/>
        </w:rPr>
      </w:pPr>
      <w:r w:rsidRPr="001A38FD">
        <w:rPr>
          <w:b/>
          <w:szCs w:val="24"/>
        </w:rPr>
        <w:t xml:space="preserve">2.2 </w:t>
      </w:r>
      <w:r w:rsidR="006F72F0" w:rsidRPr="001A38FD">
        <w:rPr>
          <w:b/>
          <w:szCs w:val="24"/>
        </w:rPr>
        <w:t>Theoretica</w:t>
      </w:r>
      <w:r w:rsidR="004F3299" w:rsidRPr="001A38FD">
        <w:rPr>
          <w:b/>
          <w:szCs w:val="24"/>
        </w:rPr>
        <w:t xml:space="preserve">l </w:t>
      </w:r>
      <w:r w:rsidRPr="001A38FD">
        <w:rPr>
          <w:b/>
          <w:szCs w:val="24"/>
        </w:rPr>
        <w:t>Review</w:t>
      </w:r>
      <w:bookmarkEnd w:id="105"/>
      <w:bookmarkEnd w:id="106"/>
      <w:bookmarkEnd w:id="107"/>
      <w:r>
        <w:rPr>
          <w:b/>
          <w:szCs w:val="24"/>
        </w:rPr>
        <w:fldChar w:fldCharType="begin"/>
      </w:r>
      <w:r>
        <w:instrText xml:space="preserve"> TC "</w:instrText>
      </w:r>
      <w:bookmarkStart w:id="108" w:name="_Toc211829524"/>
      <w:r w:rsidRPr="00776764">
        <w:rPr>
          <w:b/>
          <w:szCs w:val="24"/>
        </w:rPr>
        <w:instrText>2.2 Theoretical Review</w:instrText>
      </w:r>
      <w:bookmarkEnd w:id="108"/>
      <w:r>
        <w:instrText xml:space="preserve">" \f C \l "1" </w:instrText>
      </w:r>
      <w:r>
        <w:rPr>
          <w:b/>
          <w:szCs w:val="24"/>
        </w:rPr>
        <w:fldChar w:fldCharType="end"/>
      </w:r>
    </w:p>
    <w:p w14:paraId="1064C4F6" w14:textId="0F5063D9" w:rsidR="005A5D4E" w:rsidRPr="001A38FD" w:rsidRDefault="00B5632F" w:rsidP="00B81340">
      <w:pPr>
        <w:spacing w:after="0"/>
        <w:rPr>
          <w:b/>
          <w:szCs w:val="24"/>
        </w:rPr>
      </w:pPr>
      <w:bookmarkStart w:id="109" w:name="_Toc148530190"/>
      <w:bookmarkStart w:id="110" w:name="_Toc149016882"/>
      <w:bookmarkStart w:id="111" w:name="_Toc168383494"/>
      <w:r w:rsidRPr="001A38FD">
        <w:rPr>
          <w:b/>
          <w:szCs w:val="24"/>
        </w:rPr>
        <w:t>2.</w:t>
      </w:r>
      <w:r w:rsidR="002906CB" w:rsidRPr="001A38FD">
        <w:rPr>
          <w:b/>
          <w:szCs w:val="24"/>
        </w:rPr>
        <w:t>2</w:t>
      </w:r>
      <w:r w:rsidRPr="001A38FD">
        <w:rPr>
          <w:b/>
          <w:szCs w:val="24"/>
        </w:rPr>
        <w:t xml:space="preserve">.1 </w:t>
      </w:r>
      <w:r w:rsidR="005A5D4E" w:rsidRPr="001A38FD">
        <w:rPr>
          <w:b/>
          <w:szCs w:val="24"/>
        </w:rPr>
        <w:t>Fiscal Response Models</w:t>
      </w:r>
      <w:bookmarkEnd w:id="109"/>
      <w:bookmarkEnd w:id="110"/>
      <w:bookmarkEnd w:id="111"/>
      <w:r w:rsidR="001A38FD">
        <w:rPr>
          <w:b/>
          <w:szCs w:val="24"/>
        </w:rPr>
        <w:fldChar w:fldCharType="begin"/>
      </w:r>
      <w:r w:rsidR="001A38FD">
        <w:instrText xml:space="preserve"> TC "</w:instrText>
      </w:r>
      <w:bookmarkStart w:id="112" w:name="_Toc211829525"/>
      <w:r w:rsidR="001A38FD" w:rsidRPr="00454F44">
        <w:rPr>
          <w:b/>
          <w:szCs w:val="24"/>
        </w:rPr>
        <w:instrText>2.2.1 Fiscal Response Models</w:instrText>
      </w:r>
      <w:bookmarkEnd w:id="112"/>
      <w:r w:rsidR="001A38FD">
        <w:instrText xml:space="preserve">" \f C \l "1" </w:instrText>
      </w:r>
      <w:r w:rsidR="001A38FD">
        <w:rPr>
          <w:b/>
          <w:szCs w:val="24"/>
        </w:rPr>
        <w:fldChar w:fldCharType="end"/>
      </w:r>
    </w:p>
    <w:p w14:paraId="1064C4F8" w14:textId="049FD3C6" w:rsidR="00587E87" w:rsidRPr="00441C33" w:rsidRDefault="00587E87" w:rsidP="00B81340">
      <w:pPr>
        <w:spacing w:after="0"/>
        <w:rPr>
          <w:szCs w:val="24"/>
        </w:rPr>
      </w:pPr>
      <w:r w:rsidRPr="00441C33">
        <w:rPr>
          <w:szCs w:val="24"/>
        </w:rPr>
        <w:t>Fiscal Response Models (FRMs) describe the connections between donor funding and domestic fiscal year budgets. Abrahams (2019) explains that governments seek to generate revenue from various sources, including different forms of taxation, domestic borrowing, and external donor funding. They then allocate these funds across different expenditure categories, such as investment or recurrent spending, to meet annual financial targets. Timothy (2009) concurs, arguing that governments set targets for both revenue and expenditures, including foreign aid, and strive to meet them based on the availability of resources.</w:t>
      </w:r>
    </w:p>
    <w:p w14:paraId="652D8570" w14:textId="77777777" w:rsidR="001A68E4" w:rsidRPr="00441C33" w:rsidRDefault="001A68E4" w:rsidP="00B81340">
      <w:pPr>
        <w:spacing w:after="0"/>
        <w:rPr>
          <w:b/>
          <w:szCs w:val="24"/>
        </w:rPr>
      </w:pPr>
    </w:p>
    <w:p w14:paraId="08196F08" w14:textId="77777777" w:rsidR="008F2AC1" w:rsidRDefault="00587E87" w:rsidP="00B81340">
      <w:pPr>
        <w:spacing w:after="0"/>
        <w:rPr>
          <w:szCs w:val="24"/>
        </w:rPr>
      </w:pPr>
      <w:r w:rsidRPr="00441C33">
        <w:rPr>
          <w:szCs w:val="24"/>
        </w:rPr>
        <w:lastRenderedPageBreak/>
        <w:t xml:space="preserve">Mark and </w:t>
      </w:r>
      <w:proofErr w:type="spellStart"/>
      <w:r w:rsidRPr="00441C33">
        <w:rPr>
          <w:szCs w:val="24"/>
        </w:rPr>
        <w:t>Morrisey</w:t>
      </w:r>
      <w:proofErr w:type="spellEnd"/>
      <w:r w:rsidRPr="00441C33">
        <w:rPr>
          <w:szCs w:val="24"/>
        </w:rPr>
        <w:t xml:space="preserve"> (2001) emphasize that these efforts typically encompass sensitive, recurring activities that ensure the government's continued operation, protecting it from uncertainties in donor funding flows. As a result, government officials often act rationally to maximize the achievement of their objectives. </w:t>
      </w:r>
    </w:p>
    <w:p w14:paraId="71264E11" w14:textId="77777777" w:rsidR="008F2AC1" w:rsidRDefault="008F2AC1" w:rsidP="00B81340">
      <w:pPr>
        <w:spacing w:after="0"/>
        <w:rPr>
          <w:szCs w:val="24"/>
        </w:rPr>
      </w:pPr>
    </w:p>
    <w:p w14:paraId="1064C4FA" w14:textId="52C52B98" w:rsidR="00587E87" w:rsidRPr="00441C33" w:rsidRDefault="00587E87" w:rsidP="00B81340">
      <w:pPr>
        <w:spacing w:after="0"/>
        <w:rPr>
          <w:szCs w:val="24"/>
        </w:rPr>
      </w:pPr>
      <w:r w:rsidRPr="00441C33">
        <w:rPr>
          <w:szCs w:val="24"/>
        </w:rPr>
        <w:t xml:space="preserve">According to Spiegel and </w:t>
      </w:r>
      <w:proofErr w:type="spellStart"/>
      <w:r w:rsidRPr="00441C33">
        <w:rPr>
          <w:szCs w:val="24"/>
        </w:rPr>
        <w:t>Huish</w:t>
      </w:r>
      <w:proofErr w:type="spellEnd"/>
      <w:r w:rsidRPr="00441C33">
        <w:rPr>
          <w:szCs w:val="24"/>
        </w:rPr>
        <w:t xml:space="preserve"> (2012), one of the strengths of FRMs is that they motivate a country to reassess its tax base, consider local and foreign borrowing, and identify potential sources of donor funds. These models indicate that government budgets often include tax revenues, internal and external borrowing, as well as grants and loans. These loans may be general budget support, basket funding, or direct funding for specific projects (Parker, 2021). When governments fail to mobilize sufficient internal revenue to cover their planned spending, they often turn to loans and grants to fill the budget gap (</w:t>
      </w:r>
      <w:proofErr w:type="spellStart"/>
      <w:r w:rsidRPr="00441C33">
        <w:rPr>
          <w:szCs w:val="24"/>
        </w:rPr>
        <w:t>Kelter</w:t>
      </w:r>
      <w:proofErr w:type="spellEnd"/>
      <w:r w:rsidRPr="00441C33">
        <w:rPr>
          <w:szCs w:val="24"/>
        </w:rPr>
        <w:t>, 2018).</w:t>
      </w:r>
    </w:p>
    <w:p w14:paraId="3607D2C4" w14:textId="77777777" w:rsidR="001A68E4" w:rsidRPr="00441C33" w:rsidRDefault="001A68E4" w:rsidP="00B81340">
      <w:pPr>
        <w:spacing w:after="0"/>
        <w:rPr>
          <w:b/>
          <w:szCs w:val="24"/>
        </w:rPr>
      </w:pPr>
    </w:p>
    <w:p w14:paraId="1B785FD7" w14:textId="77777777" w:rsidR="008F2AC1" w:rsidRDefault="00587E87" w:rsidP="00B81340">
      <w:pPr>
        <w:spacing w:after="0"/>
        <w:rPr>
          <w:szCs w:val="24"/>
        </w:rPr>
      </w:pPr>
      <w:r w:rsidRPr="00441C33">
        <w:rPr>
          <w:szCs w:val="24"/>
        </w:rPr>
        <w:t xml:space="preserve">However, foreign aid often comes with specific conditions for recipient nations and other stakeholders. Therefore, to fully benefit from external funding, governments must broaden their tax bases and rationally utilize available resources. Yet, the theory has limitations. Foreign aid can sometimes be manipulated for political gain rather than community development, with fiscal spending directed towards influencing uncertain election results rather than addressing actual needs (Spiegel &amp; </w:t>
      </w:r>
      <w:proofErr w:type="spellStart"/>
      <w:r w:rsidRPr="00441C33">
        <w:rPr>
          <w:szCs w:val="24"/>
        </w:rPr>
        <w:t>Huish</w:t>
      </w:r>
      <w:proofErr w:type="spellEnd"/>
      <w:r w:rsidRPr="00441C33">
        <w:rPr>
          <w:szCs w:val="24"/>
        </w:rPr>
        <w:t xml:space="preserve">, 2012). </w:t>
      </w:r>
    </w:p>
    <w:p w14:paraId="772FADF6" w14:textId="77777777" w:rsidR="008F2AC1" w:rsidRDefault="008F2AC1" w:rsidP="00B81340">
      <w:pPr>
        <w:spacing w:after="0"/>
        <w:rPr>
          <w:szCs w:val="24"/>
        </w:rPr>
      </w:pPr>
    </w:p>
    <w:p w14:paraId="1064C4FD" w14:textId="74017698" w:rsidR="00587E87" w:rsidRDefault="00587E87" w:rsidP="00B81340">
      <w:pPr>
        <w:spacing w:after="0"/>
        <w:rPr>
          <w:szCs w:val="24"/>
        </w:rPr>
      </w:pPr>
      <w:r w:rsidRPr="00441C33">
        <w:rPr>
          <w:szCs w:val="24"/>
        </w:rPr>
        <w:t xml:space="preserve">Governments often leverage fiscal spending to gain votes, increasing expenditures around election periods. Moreover, budgetary measures can take weeks to pass </w:t>
      </w:r>
      <w:r w:rsidRPr="00441C33">
        <w:rPr>
          <w:szCs w:val="24"/>
        </w:rPr>
        <w:lastRenderedPageBreak/>
        <w:t>through parliament, and proposed changes or rejections can significantly impact budget estimates. Addressing budget deficits may require borrowing or issuing government bonds, resulting in high-interest repayments and increased public debt.</w:t>
      </w:r>
      <w:r w:rsidR="008F2AC1">
        <w:rPr>
          <w:szCs w:val="24"/>
        </w:rPr>
        <w:t xml:space="preserve"> </w:t>
      </w:r>
      <w:r w:rsidRPr="00441C33">
        <w:rPr>
          <w:szCs w:val="24"/>
        </w:rPr>
        <w:t>Despite these challenges, FRMs remain relevant to this study because they outline the relationship between foreign aid and healthcare improvements (</w:t>
      </w:r>
      <w:proofErr w:type="spellStart"/>
      <w:r w:rsidRPr="00441C33">
        <w:rPr>
          <w:szCs w:val="24"/>
        </w:rPr>
        <w:t>Kelter</w:t>
      </w:r>
      <w:proofErr w:type="spellEnd"/>
      <w:r w:rsidRPr="00441C33">
        <w:rPr>
          <w:szCs w:val="24"/>
        </w:rPr>
        <w:t>, 2018). Direct project funding has been crucial in financing and enabling development projects in Malawi. However, costly project implementation units that operate independently of government systems have often undermined government control measures and structures (</w:t>
      </w:r>
      <w:proofErr w:type="spellStart"/>
      <w:r w:rsidRPr="00441C33">
        <w:rPr>
          <w:szCs w:val="24"/>
        </w:rPr>
        <w:t>Kelter</w:t>
      </w:r>
      <w:proofErr w:type="spellEnd"/>
      <w:r w:rsidRPr="00441C33">
        <w:rPr>
          <w:szCs w:val="24"/>
        </w:rPr>
        <w:t>, 2018).</w:t>
      </w:r>
    </w:p>
    <w:p w14:paraId="7B31A33C" w14:textId="77777777" w:rsidR="008F2AC1" w:rsidRPr="00441C33" w:rsidRDefault="008F2AC1" w:rsidP="00B81340">
      <w:pPr>
        <w:spacing w:after="0"/>
        <w:rPr>
          <w:b/>
          <w:szCs w:val="24"/>
        </w:rPr>
      </w:pPr>
    </w:p>
    <w:p w14:paraId="1064C4FE" w14:textId="1CF33CCB" w:rsidR="005A5D4E" w:rsidRPr="001A38FD" w:rsidRDefault="001A38FD" w:rsidP="00B81340">
      <w:pPr>
        <w:spacing w:after="0"/>
        <w:rPr>
          <w:b/>
          <w:szCs w:val="24"/>
        </w:rPr>
      </w:pPr>
      <w:bookmarkStart w:id="113" w:name="_Toc168383495"/>
      <w:r w:rsidRPr="001A38FD">
        <w:rPr>
          <w:b/>
          <w:szCs w:val="24"/>
        </w:rPr>
        <w:t xml:space="preserve">2.2.2 </w:t>
      </w:r>
      <w:r w:rsidR="005A5D4E" w:rsidRPr="001A38FD">
        <w:rPr>
          <w:b/>
          <w:szCs w:val="24"/>
        </w:rPr>
        <w:t xml:space="preserve">Agency </w:t>
      </w:r>
      <w:r w:rsidRPr="001A38FD">
        <w:rPr>
          <w:b/>
          <w:szCs w:val="24"/>
        </w:rPr>
        <w:t>Theory</w:t>
      </w:r>
      <w:bookmarkEnd w:id="113"/>
      <w:r>
        <w:rPr>
          <w:b/>
          <w:szCs w:val="24"/>
        </w:rPr>
        <w:fldChar w:fldCharType="begin"/>
      </w:r>
      <w:r>
        <w:instrText xml:space="preserve"> TC "</w:instrText>
      </w:r>
      <w:bookmarkStart w:id="114" w:name="_Toc211829526"/>
      <w:r w:rsidRPr="00D30FEA">
        <w:rPr>
          <w:b/>
          <w:szCs w:val="24"/>
        </w:rPr>
        <w:instrText>2.2.2 Agency Theory</w:instrText>
      </w:r>
      <w:bookmarkEnd w:id="114"/>
      <w:r>
        <w:instrText xml:space="preserve">" \f C \l "1" </w:instrText>
      </w:r>
      <w:r>
        <w:rPr>
          <w:b/>
          <w:szCs w:val="24"/>
        </w:rPr>
        <w:fldChar w:fldCharType="end"/>
      </w:r>
    </w:p>
    <w:p w14:paraId="1064C500" w14:textId="559B45E3" w:rsidR="00587E87" w:rsidRDefault="00587E87" w:rsidP="00B81340">
      <w:pPr>
        <w:spacing w:after="0"/>
        <w:rPr>
          <w:szCs w:val="24"/>
        </w:rPr>
      </w:pPr>
      <w:r w:rsidRPr="00441C33">
        <w:rPr>
          <w:szCs w:val="24"/>
        </w:rPr>
        <w:t xml:space="preserve">Agency theory, formulated by Jensen and </w:t>
      </w:r>
      <w:proofErr w:type="spellStart"/>
      <w:r w:rsidRPr="00441C33">
        <w:rPr>
          <w:szCs w:val="24"/>
        </w:rPr>
        <w:t>Meckling</w:t>
      </w:r>
      <w:proofErr w:type="spellEnd"/>
      <w:r w:rsidRPr="00441C33">
        <w:rPr>
          <w:szCs w:val="24"/>
        </w:rPr>
        <w:t xml:space="preserve"> (1976), explains how corporate governance is shaped by conflicts of interest between a company's owners (shareholders), managers, and key debt financiers. Each group has distinct interests and objectives. Buckley and Strange (2011) note that agency theory is employed to investigate internationalization, international diversification, born-global strategies, and governance in various foreign entry modes. It is also used to analyze how factors like top management characteristics, board structure, domestic and foreign investor ownership, business groups, family ownership, and state ownership influence a firm's internationalization decisions.</w:t>
      </w:r>
    </w:p>
    <w:p w14:paraId="3A503227" w14:textId="77777777" w:rsidR="008F2AC1" w:rsidRPr="00441C33" w:rsidRDefault="008F2AC1" w:rsidP="00B81340">
      <w:pPr>
        <w:spacing w:after="0"/>
        <w:rPr>
          <w:b/>
          <w:szCs w:val="24"/>
        </w:rPr>
      </w:pPr>
    </w:p>
    <w:p w14:paraId="1064C502" w14:textId="027E51E7" w:rsidR="00770932" w:rsidRDefault="00587E87" w:rsidP="00B81340">
      <w:pPr>
        <w:spacing w:after="0"/>
        <w:rPr>
          <w:szCs w:val="24"/>
        </w:rPr>
      </w:pPr>
      <w:r w:rsidRPr="00441C33">
        <w:rPr>
          <w:szCs w:val="24"/>
        </w:rPr>
        <w:t xml:space="preserve">The ownership structure of multinational corporations (MNCs) significantly influences their strategic actions. According to Hearn et al. (2010), institutional ownership positively affects firm internationalization because of institutional </w:t>
      </w:r>
      <w:r w:rsidRPr="00441C33">
        <w:rPr>
          <w:szCs w:val="24"/>
        </w:rPr>
        <w:lastRenderedPageBreak/>
        <w:t>investors' active monitoring and global experience. Likewise, foreign corporate and institutional ownership is positively correlated with firm internationalization. State ownership presents a unique mix of two agency conflicts, warranting further empirical study (Hearn et al., 2010).</w:t>
      </w:r>
      <w:r w:rsidR="008F2AC1">
        <w:rPr>
          <w:szCs w:val="24"/>
        </w:rPr>
        <w:t xml:space="preserve"> </w:t>
      </w:r>
      <w:r w:rsidRPr="00441C33">
        <w:rPr>
          <w:szCs w:val="24"/>
        </w:rPr>
        <w:t>Thus, agency theory is pertinent to this study as it reveals that when donors and recipients have differing preferences regarding budget allocations, conditionality can facilitate the execution of aid programs. By aligning incentives and interests, the theory helps illuminate how governance mechanisms impact the effective implementation of foreign aid initiatives.</w:t>
      </w:r>
      <w:r w:rsidR="00052DA0" w:rsidRPr="00441C33">
        <w:rPr>
          <w:szCs w:val="24"/>
        </w:rPr>
        <w:t xml:space="preserve"> </w:t>
      </w:r>
    </w:p>
    <w:p w14:paraId="4318C6C9" w14:textId="77777777" w:rsidR="008F2AC1" w:rsidRPr="00441C33" w:rsidRDefault="008F2AC1" w:rsidP="00B81340">
      <w:pPr>
        <w:spacing w:after="0"/>
        <w:rPr>
          <w:b/>
          <w:szCs w:val="24"/>
        </w:rPr>
      </w:pPr>
    </w:p>
    <w:p w14:paraId="1064C504" w14:textId="4D8C4E5D" w:rsidR="00587E87" w:rsidRPr="001A38FD" w:rsidRDefault="001A38FD" w:rsidP="00B81340">
      <w:pPr>
        <w:spacing w:after="0"/>
        <w:rPr>
          <w:b/>
          <w:szCs w:val="24"/>
        </w:rPr>
      </w:pPr>
      <w:bookmarkStart w:id="115" w:name="_Toc148530191"/>
      <w:bookmarkStart w:id="116" w:name="_Toc149016883"/>
      <w:bookmarkStart w:id="117" w:name="_Toc168383496"/>
      <w:r w:rsidRPr="001A38FD">
        <w:rPr>
          <w:b/>
          <w:szCs w:val="24"/>
        </w:rPr>
        <w:t xml:space="preserve">2.3 </w:t>
      </w:r>
      <w:r w:rsidR="006F72F0" w:rsidRPr="001A38FD">
        <w:rPr>
          <w:b/>
          <w:szCs w:val="24"/>
        </w:rPr>
        <w:t xml:space="preserve">Empirical </w:t>
      </w:r>
      <w:r w:rsidRPr="001A38FD">
        <w:rPr>
          <w:b/>
          <w:szCs w:val="24"/>
        </w:rPr>
        <w:t>Review</w:t>
      </w:r>
      <w:bookmarkEnd w:id="115"/>
      <w:bookmarkEnd w:id="116"/>
      <w:bookmarkEnd w:id="117"/>
      <w:r>
        <w:rPr>
          <w:b/>
          <w:szCs w:val="24"/>
        </w:rPr>
        <w:fldChar w:fldCharType="begin"/>
      </w:r>
      <w:r>
        <w:instrText xml:space="preserve"> TC "</w:instrText>
      </w:r>
      <w:bookmarkStart w:id="118" w:name="_Toc211829527"/>
      <w:r w:rsidRPr="006E4C8B">
        <w:rPr>
          <w:b/>
          <w:szCs w:val="24"/>
        </w:rPr>
        <w:instrText>2.3 Empirical Review</w:instrText>
      </w:r>
      <w:bookmarkEnd w:id="118"/>
      <w:r>
        <w:instrText xml:space="preserve">" \f C \l "1" </w:instrText>
      </w:r>
      <w:r>
        <w:rPr>
          <w:b/>
          <w:szCs w:val="24"/>
        </w:rPr>
        <w:fldChar w:fldCharType="end"/>
      </w:r>
    </w:p>
    <w:p w14:paraId="120DE60E" w14:textId="151BC2D3" w:rsidR="00781870" w:rsidRPr="001A38FD" w:rsidRDefault="002402DA" w:rsidP="00B81340">
      <w:pPr>
        <w:spacing w:after="0"/>
        <w:rPr>
          <w:b/>
          <w:szCs w:val="24"/>
        </w:rPr>
      </w:pPr>
      <w:r w:rsidRPr="001A38FD">
        <w:rPr>
          <w:b/>
          <w:szCs w:val="24"/>
        </w:rPr>
        <w:t xml:space="preserve">2.3.1 Types and </w:t>
      </w:r>
      <w:r w:rsidR="001A38FD" w:rsidRPr="001A38FD">
        <w:rPr>
          <w:b/>
          <w:szCs w:val="24"/>
        </w:rPr>
        <w:t xml:space="preserve">Major Trends of Healthcare Foreign Aid </w:t>
      </w:r>
      <w:r w:rsidRPr="001A38FD">
        <w:rPr>
          <w:b/>
          <w:szCs w:val="24"/>
        </w:rPr>
        <w:t>received</w:t>
      </w:r>
      <w:r w:rsidR="001A38FD">
        <w:rPr>
          <w:b/>
          <w:szCs w:val="24"/>
        </w:rPr>
        <w:fldChar w:fldCharType="begin"/>
      </w:r>
      <w:r w:rsidR="001A38FD">
        <w:instrText xml:space="preserve"> TC "</w:instrText>
      </w:r>
      <w:bookmarkStart w:id="119" w:name="_Toc211829528"/>
      <w:r w:rsidR="001A38FD" w:rsidRPr="00565BBC">
        <w:rPr>
          <w:b/>
          <w:szCs w:val="24"/>
        </w:rPr>
        <w:instrText>2.3.1 Types and Major Trends of Healthcare Foreign Aid received</w:instrText>
      </w:r>
      <w:bookmarkEnd w:id="119"/>
      <w:r w:rsidR="001A38FD">
        <w:instrText xml:space="preserve">" \f C \l "1" </w:instrText>
      </w:r>
      <w:r w:rsidR="001A38FD">
        <w:rPr>
          <w:b/>
          <w:szCs w:val="24"/>
        </w:rPr>
        <w:fldChar w:fldCharType="end"/>
      </w:r>
    </w:p>
    <w:p w14:paraId="393B733F" w14:textId="0ECDF7C3" w:rsidR="00D24870" w:rsidRPr="00441C33" w:rsidRDefault="001F68EB" w:rsidP="00B81340">
      <w:pPr>
        <w:spacing w:after="0"/>
        <w:rPr>
          <w:szCs w:val="24"/>
        </w:rPr>
      </w:pPr>
      <w:r w:rsidRPr="00441C33">
        <w:rPr>
          <w:szCs w:val="24"/>
        </w:rPr>
        <w:t xml:space="preserve">OECD and ODA reporting show that a substantial share of Official Development Assistance (ODA) is devoted to health, with sub-Saharan Africa receiving the bulk of health ODA in recent years </w:t>
      </w:r>
      <w:r w:rsidRPr="00441C33">
        <w:rPr>
          <w:szCs w:val="24"/>
        </w:rPr>
        <w:fldChar w:fldCharType="begin"/>
      </w:r>
      <w:r w:rsidRPr="00441C33">
        <w:rPr>
          <w:szCs w:val="24"/>
        </w:rPr>
        <w:instrText xml:space="preserve"> ADDIN ZOTERO_ITEM CSL_CITATION {"citationID":"GpuiCKnv","properties":{"formattedCitation":"(ODA, 2020; OECD, 2011)","plainCitation":"(ODA, 2020; OECD, 2011)","noteIndex":0},"citationItems":[{"id":3913,"uris":["http://zotero.org/users/local/eMJA9wff/items/Q3HYPNBN"],"itemData":{"id":3913,"type":"webpage","abstract":"Analysis in English on World about Health, HIV/Aids, Epidemic and more; published on 24 Jul 2020 by DI","language":"en","title":"Aid spent on health: ODA data on donors, sectors, recipients - Factsheet, July 2020 - World | ReliefWeb","title-short":"Aid spent on health","URL":"https://reliefweb.int/report/world/aid-spent-health-oda-data-donors-sectors-recipients-factsheet-july-2020","author":[{"family":"ODA","given":""}],"accessed":{"date-parts":[["2025",10,10]]},"issued":{"date-parts":[["2020",8,22]]}}},{"id":3912,"uris":["http://zotero.org/users/local/eMJA9wff/items/YMEW9KG9"],"itemData":{"id":3912,"type":"book","collection-title":"Development Co-operation Report","ISBN":"978-92-64-09437-6","language":"en","note":"DOI: 10.1787/dcr-2011-en","publisher":"OECD","source":"DOI.org (Crossref)","title":"Development Co-operation Report 2011: 50th Anniversary Edition","title-short":"Development Co-operation Report 2011","URL":"https://www.oecd.org/en/publications/development-co-operation-report-2011_dcr-2011-en.html","author":[{"literal":"OECD"}],"accessed":{"date-parts":[["2025",10,10]]},"issued":{"date-parts":[["2011",10,14]]}}}],"schema":"https://github.com/citation-style-language/schema/raw/master/csl-citation.json"} </w:instrText>
      </w:r>
      <w:r w:rsidRPr="00441C33">
        <w:rPr>
          <w:szCs w:val="24"/>
        </w:rPr>
        <w:fldChar w:fldCharType="separate"/>
      </w:r>
      <w:r w:rsidRPr="00441C33">
        <w:rPr>
          <w:szCs w:val="24"/>
        </w:rPr>
        <w:t>(ODA, 2020; OECD, 2011)</w:t>
      </w:r>
      <w:r w:rsidRPr="00441C33">
        <w:rPr>
          <w:szCs w:val="24"/>
        </w:rPr>
        <w:fldChar w:fldCharType="end"/>
      </w:r>
      <w:r w:rsidRPr="00441C33">
        <w:rPr>
          <w:szCs w:val="24"/>
        </w:rPr>
        <w:t xml:space="preserve">. </w:t>
      </w:r>
      <w:r w:rsidRPr="00441C33">
        <w:rPr>
          <w:szCs w:val="24"/>
        </w:rPr>
        <w:fldChar w:fldCharType="begin"/>
      </w:r>
      <w:r w:rsidRPr="00441C33">
        <w:rPr>
          <w:szCs w:val="24"/>
        </w:rPr>
        <w:instrText xml:space="preserve"> ADDIN ZOTERO_ITEM CSL_CITATION {"citationID":"7XUUC4Ab","properties":{"formattedCitation":"(Chen et al., 2019)","plainCitation":"(Chen et al., 2019)","noteIndex":0},"citationItems":[{"id":3835,"uris":["http://zotero.org/users/local/eMJA9wff/items/ERI9SGFZ"],"itemData":{"id":3835,"type":"webpage","title":"Chinese medical teams in Africa: a flagship program facing formidable challenges - PMC","URL":"https://pmc.ncbi.nlm.nih.gov/articles/PMC6394880/","author":[{"family":"Chen","given":"Shu"},{"family":"Pender","given":"Michelle"},{"family":"Jin","given":"Nan"},{"family":"Merson","given":"Michael"},{"family":"Tang","given":"Shenglan"},{"family":"Gloyd","given":"Stephen"}],"accessed":{"date-parts":[["2025",10,10]]},"issued":{"date-parts":[["2019"]]}}}],"schema":"https://github.com/citation-style-language/schema/raw/master/csl-citation.json"} </w:instrText>
      </w:r>
      <w:r w:rsidRPr="00441C33">
        <w:rPr>
          <w:szCs w:val="24"/>
        </w:rPr>
        <w:fldChar w:fldCharType="separate"/>
      </w:r>
      <w:r w:rsidRPr="00441C33">
        <w:rPr>
          <w:szCs w:val="24"/>
        </w:rPr>
        <w:t>(Chen et al., 2019)</w:t>
      </w:r>
      <w:r w:rsidRPr="00441C33">
        <w:rPr>
          <w:szCs w:val="24"/>
        </w:rPr>
        <w:fldChar w:fldCharType="end"/>
      </w:r>
      <w:r w:rsidRPr="00441C33">
        <w:rPr>
          <w:szCs w:val="24"/>
        </w:rPr>
        <w:t xml:space="preserve"> detail how major donors (USA, European bilateral donors) and multilateral funds dominate health financing flows. These sources are strong on macro-level flows and donor composition but do not disaggregate subnational flows or the specific instruments (training, supplies, budget support, basket/budgetary </w:t>
      </w:r>
      <w:proofErr w:type="spellStart"/>
      <w:r w:rsidRPr="00441C33">
        <w:rPr>
          <w:szCs w:val="24"/>
        </w:rPr>
        <w:t>vs</w:t>
      </w:r>
      <w:proofErr w:type="spellEnd"/>
      <w:r w:rsidRPr="00441C33">
        <w:rPr>
          <w:szCs w:val="24"/>
        </w:rPr>
        <w:t xml:space="preserve"> project aid) that reach facilities. There is truly limited subnational, facility-level mapping of what kinds of aid (training, supplies, staff support, infrastructure) reach regions like Lilongwe and how those instrument mixes have changed over time.</w:t>
      </w:r>
    </w:p>
    <w:p w14:paraId="359A5A67" w14:textId="77777777" w:rsidR="0095060D" w:rsidRPr="00441C33" w:rsidRDefault="0095060D" w:rsidP="00B81340">
      <w:pPr>
        <w:spacing w:after="0"/>
        <w:rPr>
          <w:szCs w:val="24"/>
        </w:rPr>
      </w:pPr>
    </w:p>
    <w:p w14:paraId="4E5DC4FC" w14:textId="2DF34621" w:rsidR="002C2EA1" w:rsidRDefault="0095060D" w:rsidP="00B81340">
      <w:pPr>
        <w:spacing w:after="0"/>
        <w:rPr>
          <w:szCs w:val="24"/>
        </w:rPr>
      </w:pPr>
      <w:r w:rsidRPr="00441C33">
        <w:rPr>
          <w:szCs w:val="24"/>
        </w:rPr>
        <w:fldChar w:fldCharType="begin"/>
      </w:r>
      <w:r w:rsidRPr="00441C33">
        <w:rPr>
          <w:szCs w:val="24"/>
        </w:rPr>
        <w:instrText xml:space="preserve"> ADDIN ZOTERO_ITEM CSL_CITATION {"citationID":"gMqNxtDI","properties":{"formattedCitation":"(Daly et al., 2020)","plainCitation":"(Daly et al., 2020)","noteIndex":0},"citationItems":[{"id":3844,"uris":["http://zotero.org/users/local/eMJA9wff/items/VN48XD8C"],"itemData":{"id":3844,"type":"webpage","title":"Challenges and Opportunities in China’s Health Aid to Africa: Findings from Qualitative Interviews in Tanzania and Malawi | Globalization and Health","URL":"https://link.springer.com/article/10.1186/s12992-020-00577-0","author":[{"family":"Daly","given":"Garrison"},{"family":"Kaufman","given":"Joan"},{"family":"Lin","given":"Shuang"},{"family":"Gao","given":"Liangmin"},{"family":"Reyes","given":"Melissa"},{"family":"Matemu","given":"Sarah"},{"family":"El-Sadr","given":"Wafaa"}],"accessed":{"date-parts":[["2025",10,10]]},"issued":{"date-parts":[["2020"]]}}}],"schema":"https://github.com/citation-style-language/schema/raw/master/csl-citation.json"} </w:instrText>
      </w:r>
      <w:r w:rsidRPr="00441C33">
        <w:rPr>
          <w:szCs w:val="24"/>
        </w:rPr>
        <w:fldChar w:fldCharType="separate"/>
      </w:r>
      <w:r w:rsidRPr="00441C33">
        <w:rPr>
          <w:szCs w:val="24"/>
        </w:rPr>
        <w:t>(Daly et al., 2020)</w:t>
      </w:r>
      <w:r w:rsidRPr="00441C33">
        <w:rPr>
          <w:szCs w:val="24"/>
        </w:rPr>
        <w:fldChar w:fldCharType="end"/>
      </w:r>
      <w:r w:rsidRPr="00441C33">
        <w:rPr>
          <w:szCs w:val="24"/>
        </w:rPr>
        <w:t xml:space="preserve"> document increased donor attention to Malawi during malaria and other health crises and describe a surge of funds in the 2000s–2010s. </w:t>
      </w:r>
      <w:r w:rsidR="00093914" w:rsidRPr="00441C33">
        <w:rPr>
          <w:szCs w:val="24"/>
        </w:rPr>
        <w:fldChar w:fldCharType="begin"/>
      </w:r>
      <w:r w:rsidR="00093914" w:rsidRPr="00441C33">
        <w:rPr>
          <w:szCs w:val="24"/>
        </w:rPr>
        <w:instrText xml:space="preserve"> ADDIN ZOTERO_ITEM CSL_CITATION {"citationID":"XPScYLxf","properties":{"formattedCitation":"(Niyonkuru, 2016)","plainCitation":"(Niyonkuru, 2016)","noteIndex":0},"citationItems":[{"id":3916,"uris":["http://zotero.org/users/local/eMJA9wff/items/UJ7ASBFZ"],"itemData":{"id":3916,"type":"article-journal","abstract":"Adequate development strategies and policies to be applied in the developing countries to eradicate poverty have been on trial with no effect ever since the era of structural adjustment programs. The state of underdevelopment of most African countries and many developing countries can be accounted to a variety of factors, many of which are those supposed to bring about remedy. The paper examines, the nature, the relevance of foreign aid given to developing countries and assesses level of influence of other alternatives to development available for the continent. Foreign Aid has been contracted for development projects’ support, supplementing national budget, debt relief, aid to attain the set Millennium Development Goals… which were supposed to lead those countries to middle income status etc. Loans and grants given to accelerate poverty reduction programs have shown little aptitude to reduce poverty. The study showed that the given aid is shrouded with hidden agenda from donors who set unbearable conditionality, hard to meet to yield desired results. At one hand, the inefficacy of foreign aid to eradicate poverty was seen as inherent to its nature and at the other hand, as results of its management and cycling by recipients. Far to bear fruits, the conditionalities attached to some of contacted economic bail out ( from the IMF and WB) to address economic crisis countries can face, it was rather seen as harmful to vulnerable citizens due to its stringent austerity measures and though it may bring about economic stabilization, no indices of economic growth and people’s welfare could be measured. Despite diversified kinds of intervention of the non-governmental organizations and civil societies in their variety social services delivery (in health, mass education and mobilization, education, human rights preservation…), their capacity to lead our nations to macroeconomic growth were not evident as in their good work, face numerous barriers from both donors and governments recipients. Their problem solving strategies fail to be counted on for a sustained macroeconomic development. The New Partnership for African Development (NEPAD) which came as a well thought and designed new re-engagement to lay solid foundation for the renewal of African condition, despite its efforts to eradicate poverty, to put African countries on the path of sustainable growth, to halt the marginalization of the African continent in the globalization process, to integrate the continent in the global economy and accelerate the women’s role in development agenda. These beautiful verbiage formulations are yet to be seen on the ground and it seems it had failed to get to its desired destination. The paper recommends a new reawakening in the realm of cooperation and integration among African nations. If foreign aid it to yield good results, the paper suggest casts off the recourse to unfruitful conditionalities which was seen rather harmful. Other development entities such as nonprofit making organizations should help countries invest in long term projects in full workable public-private partnerships model while the state’s role should avoid be investing in both infrastructure and human capital, embark on monetary and fiscal discipline and create enabling environment for business and institutional administrations for aid to produce good results.","container-title":"Business and Economics Journal","DOI":"10.4172/2151-6219.1000231","ISSN":"21516219","issue":"3","journalAbbreviation":"Bus Eco J","language":"en","source":"DOI.org (Crossref)","title":"Failure of Foreign Aid in Developing Countries: A Quest for Alternatives","title-short":"Failure of Foreign Aid in Developing Countries","URL":"https://www.omicsonline.com/open-access/failure-of-foreign-aid-in-developing-countries-a-quest-for-alternatives-2151-6219-1000231.php?aid=80040","volume":"7","author":[{"family":"Niyonkuru","given":"F"}],"accessed":{"date-parts":[["2025",10,10]]},"issued":{"date-parts":[["2016"]]}}}],"schema":"https://github.com/citation-style-language/schema/raw/master/csl-citation.json"} </w:instrText>
      </w:r>
      <w:r w:rsidR="00093914" w:rsidRPr="00441C33">
        <w:rPr>
          <w:szCs w:val="24"/>
        </w:rPr>
        <w:fldChar w:fldCharType="separate"/>
      </w:r>
      <w:r w:rsidR="00093914" w:rsidRPr="00441C33">
        <w:rPr>
          <w:szCs w:val="24"/>
        </w:rPr>
        <w:t xml:space="preserve">(Niyonkuru, </w:t>
      </w:r>
      <w:r w:rsidR="00093914" w:rsidRPr="00441C33">
        <w:rPr>
          <w:szCs w:val="24"/>
        </w:rPr>
        <w:lastRenderedPageBreak/>
        <w:t>2016)</w:t>
      </w:r>
      <w:r w:rsidR="00093914" w:rsidRPr="00441C33">
        <w:rPr>
          <w:szCs w:val="24"/>
        </w:rPr>
        <w:fldChar w:fldCharType="end"/>
      </w:r>
      <w:r w:rsidRPr="00441C33">
        <w:rPr>
          <w:szCs w:val="24"/>
        </w:rPr>
        <w:t xml:space="preserve"> quantify aid dependence (≈</w:t>
      </w:r>
      <w:r w:rsidR="00093914" w:rsidRPr="00441C33">
        <w:rPr>
          <w:szCs w:val="24"/>
        </w:rPr>
        <w:t xml:space="preserve"> </w:t>
      </w:r>
      <w:r w:rsidRPr="00441C33">
        <w:rPr>
          <w:szCs w:val="24"/>
        </w:rPr>
        <w:t>40% of national budget). These works provide valuable context on scale and dependence but generally treat a</w:t>
      </w:r>
      <w:r w:rsidR="00093914" w:rsidRPr="00441C33">
        <w:rPr>
          <w:szCs w:val="24"/>
        </w:rPr>
        <w:t>id as a national aggregate. However, there is a gap on</w:t>
      </w:r>
      <w:r w:rsidRPr="00441C33">
        <w:rPr>
          <w:szCs w:val="24"/>
        </w:rPr>
        <w:t xml:space="preserve"> recent trend analysis that links donor types/countries and aid </w:t>
      </w:r>
      <w:r w:rsidR="00093914" w:rsidRPr="00441C33">
        <w:rPr>
          <w:szCs w:val="24"/>
        </w:rPr>
        <w:t xml:space="preserve">modalities directly to facility </w:t>
      </w:r>
      <w:r w:rsidRPr="00441C33">
        <w:rPr>
          <w:szCs w:val="24"/>
        </w:rPr>
        <w:t>level receipt in Lilongwe (who gives what, to which facility types, and with what timelines).</w:t>
      </w:r>
      <w:r w:rsidR="007B50F1">
        <w:rPr>
          <w:szCs w:val="24"/>
        </w:rPr>
        <w:t xml:space="preserve"> </w:t>
      </w:r>
      <w:r w:rsidR="00093914" w:rsidRPr="00441C33">
        <w:rPr>
          <w:szCs w:val="24"/>
        </w:rPr>
        <w:t xml:space="preserve">Existing literature establishes large-scale donor contributions and modalities in general terms (bilateral, multilateral, project </w:t>
      </w:r>
      <w:proofErr w:type="spellStart"/>
      <w:r w:rsidR="00093914" w:rsidRPr="00441C33">
        <w:rPr>
          <w:szCs w:val="24"/>
        </w:rPr>
        <w:t>vs</w:t>
      </w:r>
      <w:proofErr w:type="spellEnd"/>
      <w:r w:rsidR="00093914" w:rsidRPr="00441C33">
        <w:rPr>
          <w:szCs w:val="24"/>
        </w:rPr>
        <w:t xml:space="preserve"> budget support) but lacks up to date, subnational inventories of aid types reaching health facilities a gap that this case study will fill.</w:t>
      </w:r>
    </w:p>
    <w:p w14:paraId="68D63B66" w14:textId="77777777" w:rsidR="007B50F1" w:rsidRPr="00441C33" w:rsidRDefault="007B50F1" w:rsidP="00B81340">
      <w:pPr>
        <w:spacing w:after="0"/>
        <w:rPr>
          <w:szCs w:val="24"/>
        </w:rPr>
      </w:pPr>
    </w:p>
    <w:p w14:paraId="58B0ADC7" w14:textId="5F1768CE" w:rsidR="004601B9" w:rsidRPr="001A38FD" w:rsidRDefault="004601B9" w:rsidP="00B81340">
      <w:pPr>
        <w:spacing w:after="0"/>
        <w:rPr>
          <w:b/>
          <w:szCs w:val="24"/>
        </w:rPr>
      </w:pPr>
      <w:r w:rsidRPr="001A38FD">
        <w:rPr>
          <w:b/>
          <w:szCs w:val="24"/>
        </w:rPr>
        <w:t xml:space="preserve">2.3.2 Impacts of </w:t>
      </w:r>
      <w:r w:rsidR="001A38FD" w:rsidRPr="001A38FD">
        <w:rPr>
          <w:b/>
          <w:szCs w:val="24"/>
        </w:rPr>
        <w:t>Foreign Aid on the Efficiency of the Healthcare System</w:t>
      </w:r>
      <w:r w:rsidR="001A38FD">
        <w:rPr>
          <w:b/>
          <w:szCs w:val="24"/>
        </w:rPr>
        <w:fldChar w:fldCharType="begin"/>
      </w:r>
      <w:r w:rsidR="001A38FD">
        <w:instrText xml:space="preserve"> TC "</w:instrText>
      </w:r>
      <w:bookmarkStart w:id="120" w:name="_Toc211829529"/>
      <w:r w:rsidR="001A38FD" w:rsidRPr="00143ADB">
        <w:rPr>
          <w:b/>
          <w:szCs w:val="24"/>
        </w:rPr>
        <w:instrText>2.3.2 Impacts of Foreign Aid on the Efficiency of the Healthcare System</w:instrText>
      </w:r>
      <w:bookmarkEnd w:id="120"/>
      <w:r w:rsidR="001A38FD">
        <w:instrText xml:space="preserve">" \f C \l "1" </w:instrText>
      </w:r>
      <w:r w:rsidR="001A38FD">
        <w:rPr>
          <w:b/>
          <w:szCs w:val="24"/>
        </w:rPr>
        <w:fldChar w:fldCharType="end"/>
      </w:r>
    </w:p>
    <w:p w14:paraId="1628F1F1" w14:textId="70E1D48D" w:rsidR="004601B9" w:rsidRPr="00441C33" w:rsidRDefault="001036AF" w:rsidP="00B81340">
      <w:pPr>
        <w:spacing w:after="0"/>
        <w:rPr>
          <w:szCs w:val="24"/>
        </w:rPr>
      </w:pPr>
      <w:r w:rsidRPr="00441C33">
        <w:rPr>
          <w:szCs w:val="24"/>
        </w:rPr>
        <w:fldChar w:fldCharType="begin"/>
      </w:r>
      <w:r w:rsidRPr="00441C33">
        <w:rPr>
          <w:szCs w:val="24"/>
        </w:rPr>
        <w:instrText xml:space="preserve"> ADDIN ZOTERO_ITEM CSL_CITATION {"citationID":"coft8XHk","properties":{"formattedCitation":"(Bendavid &amp; Bhattacharya, 2014; Shpak, 2012)","plainCitation":"(Bendavid &amp; Bhattacharya, 2014; Shpak, 2012)","noteIndex":0},"citationItems":[{"id":3818,"uris":["http://zotero.org/users/local/eMJA9wff/items/38ELHMH9"],"itemData":{"id":3818,"type":"webpage","title":"The Relationship of Health Aid to Population Health Improvements | Pediatrics | JAMA Internal Medicine | JAMA Network","URL":"https://jamanetwork.com/journals/jamainternalmedicine/fullarticle/1861035","author":[{"family":"Bendavid","given":"Eran"},{"family":"Bhattacharya","given":"Jay"}],"accessed":{"date-parts":[["2025",10,10]]},"issued":{"date-parts":[["2014"]]}}},{"id":3894,"uris":["http://zotero.org/users/local/eMJA9wff/items/TAILJKTG"],"itemData":{"id":3894,"type":"article-journal","language":"en","source":"Zotero","title":"EFFECTIVENESS OF FOREIGN AID TO HEALTH: CASE OF DEVELOPING COUNTRIES","URL":"https://kse.ua/wp-content/uploads/2019/03/Shpak.pdf","author":[{"family":"Shpak","given":"Solomiya"}],"issued":{"date-parts":[["2012"]]}}}],"schema":"https://github.com/citation-style-language/schema/raw/master/csl-citation.json"} </w:instrText>
      </w:r>
      <w:r w:rsidRPr="00441C33">
        <w:rPr>
          <w:szCs w:val="24"/>
        </w:rPr>
        <w:fldChar w:fldCharType="separate"/>
      </w:r>
      <w:r w:rsidRPr="00441C33">
        <w:rPr>
          <w:szCs w:val="24"/>
        </w:rPr>
        <w:t>(Bendavid &amp; Bhattacharya, 2014; Shpak, 2012)</w:t>
      </w:r>
      <w:r w:rsidRPr="00441C33">
        <w:rPr>
          <w:szCs w:val="24"/>
        </w:rPr>
        <w:fldChar w:fldCharType="end"/>
      </w:r>
      <w:r w:rsidRPr="00441C33">
        <w:rPr>
          <w:szCs w:val="24"/>
        </w:rPr>
        <w:t xml:space="preserve"> used panel data across countries and found measurable gains in life expectancy and reductions in avoidable mortality linked to health aid (effects sometimes persisting for several years). These large-N quantitative approaches are persuasive about aggregate associations but can obscure heterogeneity across countries, </w:t>
      </w:r>
      <w:proofErr w:type="spellStart"/>
      <w:r w:rsidRPr="00441C33">
        <w:rPr>
          <w:szCs w:val="24"/>
        </w:rPr>
        <w:t>programmes</w:t>
      </w:r>
      <w:proofErr w:type="spellEnd"/>
      <w:r w:rsidRPr="00441C33">
        <w:rPr>
          <w:szCs w:val="24"/>
        </w:rPr>
        <w:t xml:space="preserve">, and subnational units. However, there is limited local causal evidence and weak linkage to system efficiency indicators (e.g., drug </w:t>
      </w:r>
      <w:proofErr w:type="spellStart"/>
      <w:r w:rsidRPr="00441C33">
        <w:rPr>
          <w:szCs w:val="24"/>
        </w:rPr>
        <w:t>stockouts</w:t>
      </w:r>
      <w:proofErr w:type="spellEnd"/>
      <w:r w:rsidRPr="00441C33">
        <w:rPr>
          <w:szCs w:val="24"/>
        </w:rPr>
        <w:t>, service wait times, staff productivity at facility level).</w:t>
      </w:r>
    </w:p>
    <w:p w14:paraId="7E8917F4" w14:textId="77777777" w:rsidR="00F379F3" w:rsidRPr="00441C33" w:rsidRDefault="00F379F3" w:rsidP="00B81340">
      <w:pPr>
        <w:spacing w:after="0"/>
        <w:rPr>
          <w:szCs w:val="24"/>
        </w:rPr>
      </w:pPr>
    </w:p>
    <w:p w14:paraId="3BD66ED0" w14:textId="4C71075D" w:rsidR="004601B9" w:rsidRPr="00441C33" w:rsidRDefault="00F379F3" w:rsidP="00B81340">
      <w:pPr>
        <w:spacing w:after="0"/>
        <w:rPr>
          <w:szCs w:val="24"/>
        </w:rPr>
      </w:pPr>
      <w:r w:rsidRPr="00441C33">
        <w:rPr>
          <w:szCs w:val="24"/>
        </w:rPr>
        <w:fldChar w:fldCharType="begin"/>
      </w:r>
      <w:r w:rsidRPr="00441C33">
        <w:rPr>
          <w:szCs w:val="24"/>
        </w:rPr>
        <w:instrText xml:space="preserve"> ADDIN ZOTERO_ITEM CSL_CITATION {"citationID":"GHjnRB5o","properties":{"formattedCitation":"(Odokonyero et al., 2018)","plainCitation":"(Odokonyero et al., 2018)","noteIndex":0},"citationItems":[{"id":3880,"uris":["http://zotero.org/users/local/eMJA9wff/items/LGH3CHST"],"itemData":{"id":3880,"type":"webpage","title":"The impact of aid on health outcomes in Uganda - Odokonyero - 2018 - Health Economics - Wiley Online Library","URL":"https://onlinelibrary.wiley.com/doi/abs/10.1002/hec.3632","author":[{"family":"Odokonyero","given":"Tonny"},{"family":"Marty","given":"Robert"},{"family":"Muhumuza","given":"Tony"},{"family":"Ijjo","given":"Alex T."},{"family":"Moses","given":"Godfrey Owot"}],"accessed":{"date-parts":[["2025",10,10]]},"issued":{"date-parts":[["2018"]]}}}],"schema":"https://github.com/citation-style-language/schema/raw/master/csl-citation.json"} </w:instrText>
      </w:r>
      <w:r w:rsidRPr="00441C33">
        <w:rPr>
          <w:szCs w:val="24"/>
        </w:rPr>
        <w:fldChar w:fldCharType="separate"/>
      </w:r>
      <w:r w:rsidRPr="00441C33">
        <w:rPr>
          <w:szCs w:val="24"/>
        </w:rPr>
        <w:t>(Odokonyero et al., 2018)</w:t>
      </w:r>
      <w:r w:rsidRPr="00441C33">
        <w:rPr>
          <w:szCs w:val="24"/>
        </w:rPr>
        <w:fldChar w:fldCharType="end"/>
      </w:r>
      <w:r w:rsidRPr="00441C33">
        <w:rPr>
          <w:szCs w:val="24"/>
        </w:rPr>
        <w:t xml:space="preserve"> found that aid reduced productivity losses due to illness but had weaker effects on disease prevalence; benefits concentrated near projects (spatial proximity matters). </w:t>
      </w:r>
      <w:r w:rsidRPr="00441C33">
        <w:rPr>
          <w:szCs w:val="24"/>
        </w:rPr>
        <w:fldChar w:fldCharType="begin"/>
      </w:r>
      <w:r w:rsidRPr="00441C33">
        <w:rPr>
          <w:szCs w:val="24"/>
        </w:rPr>
        <w:instrText xml:space="preserve"> ADDIN ZOTERO_ITEM CSL_CITATION {"citationID":"Qht92dKK","properties":{"formattedCitation":"(Ahmed et al., 2024)","plainCitation":"(Ahmed et al., 2024)","noteIndex":0},"citationItems":[{"id":3858,"uris":["http://zotero.org/users/local/eMJA9wff/items/4U88RHVU"],"itemData":{"id":3858,"type":"article-journal","abstract":"INTRODUCTION: Non-communicable diseases (NCDs) are rising in low-income and middle-income countries, including Malawi. To inform policy-makers and planners on the preparedness of the Malawian healthcare system to respond to NCDs, we estimated NCD service readiness in publicly financed healthcare facilities in Malawi.\nMETHODS: We analysed data from 564 facilities surveyed in the 2019 Harmonised Health Facility Assessment, including 512 primary healthcare (PHC) and 52 secondary and tertiary care (STC) facilities. To characterise service readiness, applying the law of minimum, we estimated the percentage of facilities with functional equipment and unexpired medicines required to provide NCD services. Further, we estimated permanently unavailable items to identify service readiness bottlenecks.\nRESULTS: Fewer than 40% of PHC facilities were ready to deliver services for each of the 14 NCDs analysed. Insulin and beclomethasone inhalers had the lowest stock levels at PHC facilities (6% and 8%, respectively). Only 17% of rural and community hospitals (RCHs) have liver and kidney diagnostics. STC facilities had varying service readiness, ranging from 27% for managing acute diabetes complications to 94% for chronic type 2 diabetes management. Only 38% of STC facilities were ready to manage chronic heart failure. Oral pain medicines were widely available at all levels of health facilities; however, only 22% of RCHs and 29% of STCs had injectable morphine or pethidine. Beclomethasone was never available at 74% of PHC and 29% of STC facilities.\nCONCLUSION: Publicly financed facilities in Malawi are generally unprepared to provide NCD services, especially at the PHC level. Targeted investments in PHC can substantially improve service readiness for chronic NCD conditions in local communities and enable STC to respond to acute NCD complications and more complex NCD cases.","container-title":"BMJ open","DOI":"10.1136/bmjopen-2023-072511","ISSN":"2044-6055","issue":"1","journalAbbreviation":"BMJ Open","language":"eng","note":"PMID: 38176873\nPMCID: PMC10773330","page":"e072511","source":"PubMed","title":"Service readiness for the management of non-communicable diseases in publicly financed facilities in Malawi: findings from the 2019 Harmonised Health Facility Assessment census survey","title-short":"Service readiness for the management of non-communicable diseases in publicly financed facilities in Malawi","volume":"14","author":[{"family":"Ahmed","given":"Sali"},{"family":"Cao","given":"Yanjia"},{"family":"Wang","given":"Zicheng"},{"family":"Coates","given":"Matthew M."},{"family":"Twea","given":"Pakwanja"},{"family":"Ma","given":"Mingyang"},{"family":"Chiwanda Banda","given":"Jonathan"},{"family":"Wroe","given":"Emily"},{"family":"Bai","given":"Lan"},{"family":"Watkins","given":"David A."},{"family":"Su","given":"Yanfang"}],"issued":{"date-parts":[["2024",1,4]]}}}],"schema":"https://github.com/citation-style-language/schema/raw/master/csl-citation.json"} </w:instrText>
      </w:r>
      <w:r w:rsidRPr="00441C33">
        <w:rPr>
          <w:szCs w:val="24"/>
        </w:rPr>
        <w:fldChar w:fldCharType="separate"/>
      </w:r>
      <w:r w:rsidRPr="00441C33">
        <w:rPr>
          <w:szCs w:val="24"/>
        </w:rPr>
        <w:t>(Ahmed et al., 2024)</w:t>
      </w:r>
      <w:r w:rsidRPr="00441C33">
        <w:rPr>
          <w:szCs w:val="24"/>
        </w:rPr>
        <w:fldChar w:fldCharType="end"/>
      </w:r>
      <w:r w:rsidRPr="00441C33">
        <w:rPr>
          <w:szCs w:val="24"/>
        </w:rPr>
        <w:t xml:space="preserve"> reported unchanged or rising malaria admissions in some Malawian hospitals despite donor-funded malaria interventions. These findings underscore heterogeneous outcomes and the importance of access and </w:t>
      </w:r>
      <w:r w:rsidR="000B2870" w:rsidRPr="00441C33">
        <w:rPr>
          <w:szCs w:val="24"/>
        </w:rPr>
        <w:t xml:space="preserve">geography. There is therefore a </w:t>
      </w:r>
      <w:r w:rsidRPr="00441C33">
        <w:rPr>
          <w:szCs w:val="24"/>
        </w:rPr>
        <w:t xml:space="preserve">need for subnational, </w:t>
      </w:r>
      <w:r w:rsidRPr="00441C33">
        <w:rPr>
          <w:szCs w:val="24"/>
        </w:rPr>
        <w:lastRenderedPageBreak/>
        <w:t>spatially explicit evaluation to test whether proximity to aid projects, or particular aid types, explain variation in system efficiency and health outcomes.</w:t>
      </w:r>
    </w:p>
    <w:p w14:paraId="6C68E911" w14:textId="77777777" w:rsidR="00F379F3" w:rsidRPr="00441C33" w:rsidRDefault="00F379F3" w:rsidP="00B81340">
      <w:pPr>
        <w:spacing w:after="0"/>
        <w:rPr>
          <w:szCs w:val="24"/>
        </w:rPr>
      </w:pPr>
    </w:p>
    <w:p w14:paraId="71DF41C8" w14:textId="78353B43" w:rsidR="001036AF" w:rsidRDefault="001036AF" w:rsidP="00B81340">
      <w:pPr>
        <w:spacing w:after="0"/>
        <w:rPr>
          <w:szCs w:val="24"/>
        </w:rPr>
      </w:pPr>
      <w:r w:rsidRPr="00441C33">
        <w:rPr>
          <w:szCs w:val="24"/>
        </w:rPr>
        <w:fldChar w:fldCharType="begin"/>
      </w:r>
      <w:r w:rsidRPr="00441C33">
        <w:rPr>
          <w:szCs w:val="24"/>
        </w:rPr>
        <w:instrText xml:space="preserve"> ADDIN ZOTERO_ITEM CSL_CITATION {"citationID":"mT1n4AtS","properties":{"formattedCitation":"(Baranov &amp; Kohler, 2018)","plainCitation":"(Baranov &amp; Kohler, 2018)","noteIndex":0},"citationItems":[{"id":3816,"uris":["http://zotero.org/users/local/eMJA9wff/items/BJ7V7QME"],"itemData":{"id":3816,"type":"article-journal","abstract":"Antiretroviral therapy (ART), a treatment for AIDS, is rapidly increasing life expectancy throughout sub-Saharan African countries affected by the AIDS epidemic. This change in life expectancy has potentially profound influences on life-cycle decisions. A longer life expectancy increases the value of human capital investment, while the effect on savings is theoretically ambiguous and life-cycle saving could increase or decrease. This paper uses spatial and temporal variation in ART availability to evaluate the impact of ART provision on savings and investment. We find that ART availability significantly increases savings, expenditures on education, and children's schooling, including among HIV-negative individuals who do not directly benefit from ART. These results are not driven by the direct health effects of treatment or reductions in caretaking responsibilities, but rather by reduced perceptions of mortality risk after ART has become available.","container-title":"American Economic Journal: Applied Economics","DOI":"10.1257/app.20150369","ISSN":"1945-7782","issue":"1","language":"en","page":"266-306","source":"www.aeaweb.org","title":"The Impact of AIDS Treatment on Savings and Human Capital Investment in Malawi","volume":"10","author":[{"family":"Baranov","given":"Victoria"},{"family":"Kohler","given":"Hans-Peter"}],"issued":{"date-parts":[["2018",1]]}}}],"schema":"https://github.com/citation-style-language/schema/raw/master/csl-citation.json"} </w:instrText>
      </w:r>
      <w:r w:rsidRPr="00441C33">
        <w:rPr>
          <w:szCs w:val="24"/>
        </w:rPr>
        <w:fldChar w:fldCharType="separate"/>
      </w:r>
      <w:r w:rsidRPr="00441C33">
        <w:rPr>
          <w:szCs w:val="24"/>
        </w:rPr>
        <w:t>(Baranov &amp; Kohler, 2018)</w:t>
      </w:r>
      <w:r w:rsidRPr="00441C33">
        <w:rPr>
          <w:szCs w:val="24"/>
        </w:rPr>
        <w:fldChar w:fldCharType="end"/>
      </w:r>
      <w:r w:rsidRPr="00441C33">
        <w:rPr>
          <w:szCs w:val="24"/>
        </w:rPr>
        <w:t xml:space="preserve"> used a difference in differences design in rural Malawi to show that ART availability reduced perceived mortality risk and improved mental health and labor productivity. This study is a strong example of credible identification and demonstrates realistic channels </w:t>
      </w:r>
      <w:r w:rsidR="00984C48" w:rsidRPr="00441C33">
        <w:rPr>
          <w:szCs w:val="24"/>
        </w:rPr>
        <w:t>(treatment availability to</w:t>
      </w:r>
      <w:r w:rsidRPr="00441C33">
        <w:rPr>
          <w:szCs w:val="24"/>
        </w:rPr>
        <w:t xml:space="preserve"> perceptions/</w:t>
      </w:r>
      <w:r w:rsidR="00984C48" w:rsidRPr="00441C33">
        <w:rPr>
          <w:szCs w:val="24"/>
        </w:rPr>
        <w:t>behavior and to</w:t>
      </w:r>
      <w:r w:rsidRPr="00441C33">
        <w:rPr>
          <w:szCs w:val="24"/>
        </w:rPr>
        <w:t xml:space="preserve"> productivity). However, the ART study isolates a specific intervention; it does not generalize to other aid modalities (training, infrastructure, budget support) or measure broader system efficiency outcomes across multiple facility types within Lilongwe.</w:t>
      </w:r>
      <w:r w:rsidR="007B50F1">
        <w:rPr>
          <w:szCs w:val="24"/>
        </w:rPr>
        <w:t xml:space="preserve"> </w:t>
      </w:r>
      <w:r w:rsidR="00F822F8" w:rsidRPr="00441C33">
        <w:rPr>
          <w:szCs w:val="24"/>
        </w:rPr>
        <w:t>Cross country and program specific studies show both positive and limited effects; however, they rarely connect donor inputs to facility level efficiency metrics in a single urban rural region. This study therefore tests these relationships in Lilongwe, using mixed methods to link quantifiable system efficiency measures with qualitative process evidence.</w:t>
      </w:r>
    </w:p>
    <w:p w14:paraId="2D2F7F17" w14:textId="77777777" w:rsidR="007B50F1" w:rsidRPr="00441C33" w:rsidRDefault="007B50F1" w:rsidP="00B81340">
      <w:pPr>
        <w:spacing w:after="0"/>
        <w:rPr>
          <w:szCs w:val="24"/>
        </w:rPr>
      </w:pPr>
    </w:p>
    <w:p w14:paraId="1CEB83F4" w14:textId="5DCB10CA" w:rsidR="001036AF" w:rsidRPr="001A38FD" w:rsidRDefault="00F822F8" w:rsidP="00B81340">
      <w:pPr>
        <w:spacing w:after="0"/>
        <w:rPr>
          <w:b/>
          <w:szCs w:val="24"/>
        </w:rPr>
      </w:pPr>
      <w:r w:rsidRPr="001A38FD">
        <w:rPr>
          <w:b/>
          <w:szCs w:val="24"/>
        </w:rPr>
        <w:t xml:space="preserve">2.3.3 Challenges associated with </w:t>
      </w:r>
      <w:r w:rsidR="001C0466" w:rsidRPr="001A38FD">
        <w:rPr>
          <w:b/>
          <w:szCs w:val="24"/>
        </w:rPr>
        <w:t>Hea</w:t>
      </w:r>
      <w:r w:rsidRPr="001A38FD">
        <w:rPr>
          <w:b/>
          <w:szCs w:val="24"/>
        </w:rPr>
        <w:t xml:space="preserve">lth-related </w:t>
      </w:r>
      <w:r w:rsidR="001C0466" w:rsidRPr="001A38FD">
        <w:rPr>
          <w:b/>
          <w:szCs w:val="24"/>
        </w:rPr>
        <w:t>Aid Administration</w:t>
      </w:r>
      <w:r w:rsidR="001C0466">
        <w:rPr>
          <w:b/>
          <w:szCs w:val="24"/>
        </w:rPr>
        <w:fldChar w:fldCharType="begin"/>
      </w:r>
      <w:r w:rsidR="001C0466">
        <w:instrText xml:space="preserve"> TC "</w:instrText>
      </w:r>
      <w:bookmarkStart w:id="121" w:name="_Toc211829530"/>
      <w:r w:rsidR="001C0466" w:rsidRPr="00C74091">
        <w:rPr>
          <w:b/>
          <w:szCs w:val="24"/>
        </w:rPr>
        <w:instrText>2.3.3 Challenges associated with Health-related Aid Administration</w:instrText>
      </w:r>
      <w:bookmarkEnd w:id="121"/>
      <w:r w:rsidR="001C0466">
        <w:instrText xml:space="preserve">" \f C \l "1" </w:instrText>
      </w:r>
      <w:r w:rsidR="001C0466">
        <w:rPr>
          <w:b/>
          <w:szCs w:val="24"/>
        </w:rPr>
        <w:fldChar w:fldCharType="end"/>
      </w:r>
    </w:p>
    <w:p w14:paraId="78C764C2" w14:textId="64E1455E" w:rsidR="007E5A69" w:rsidRPr="00441C33" w:rsidRDefault="00F6660E" w:rsidP="00B81340">
      <w:pPr>
        <w:spacing w:after="0"/>
        <w:rPr>
          <w:szCs w:val="24"/>
        </w:rPr>
      </w:pPr>
      <w:r w:rsidRPr="00441C33">
        <w:rPr>
          <w:szCs w:val="24"/>
        </w:rPr>
        <w:fldChar w:fldCharType="begin"/>
      </w:r>
      <w:r w:rsidRPr="00441C33">
        <w:rPr>
          <w:szCs w:val="24"/>
        </w:rPr>
        <w:instrText xml:space="preserve"> ADDIN ZOTERO_ITEM CSL_CITATION {"citationID":"JQ3cXm4C","properties":{"formattedCitation":"(Daly et al., 2020)","plainCitation":"(Daly et al., 2020)","noteIndex":0},"citationItems":[{"id":3844,"uris":["http://zotero.org/users/local/eMJA9wff/items/VN48XD8C"],"itemData":{"id":3844,"type":"webpage","title":"Challenges and Opportunities in China’s Health Aid to Africa: Findings from Qualitative Interviews in Tanzania and Malawi | Globalization and Health","URL":"https://link.springer.com/article/10.1186/s12992-020-00577-0","author":[{"family":"Daly","given":"Garrison"},{"family":"Kaufman","given":"Joan"},{"family":"Lin","given":"Shuang"},{"family":"Gao","given":"Liangmin"},{"family":"Reyes","given":"Melissa"},{"family":"Matemu","given":"Sarah"},{"family":"El-Sadr","given":"Wafaa"}],"accessed":{"date-parts":[["2025",10,10]]},"issued":{"date-parts":[["2020"]]}}}],"schema":"https://github.com/citation-style-language/schema/raw/master/csl-citation.json"} </w:instrText>
      </w:r>
      <w:r w:rsidRPr="00441C33">
        <w:rPr>
          <w:szCs w:val="24"/>
        </w:rPr>
        <w:fldChar w:fldCharType="separate"/>
      </w:r>
      <w:r w:rsidRPr="00441C33">
        <w:rPr>
          <w:szCs w:val="24"/>
        </w:rPr>
        <w:t>(Daly et al., 2020)</w:t>
      </w:r>
      <w:r w:rsidRPr="00441C33">
        <w:rPr>
          <w:szCs w:val="24"/>
        </w:rPr>
        <w:fldChar w:fldCharType="end"/>
      </w:r>
      <w:r w:rsidRPr="00441C33">
        <w:rPr>
          <w:szCs w:val="24"/>
        </w:rPr>
        <w:t xml:space="preserve"> found communication barriers and differing agendas across donors (including China) and recipients in Malawi and Tanzania; </w:t>
      </w:r>
      <w:r w:rsidRPr="00441C33">
        <w:rPr>
          <w:szCs w:val="24"/>
        </w:rPr>
        <w:fldChar w:fldCharType="begin"/>
      </w:r>
      <w:r w:rsidRPr="00441C33">
        <w:rPr>
          <w:szCs w:val="24"/>
        </w:rPr>
        <w:instrText xml:space="preserve"> ADDIN ZOTERO_ITEM CSL_CITATION {"citationID":"ZLOylsbq","properties":{"formattedCitation":"(Park, 2019)","plainCitation":"(Park, 2019)","noteIndex":0},"citationItems":[{"id":3932,"uris":["http://zotero.org/users/local/eMJA9wff/items/XAMIW4FG"],"itemData":{"id":3932,"type":"webpage","title":"Assessing the Role of Foreign Aid, Donors and Recipients | SpringerLink","URL":"https://link.springer.com/chapter/10.1007/978-3-030-03946-2_2","author":[{"family":"Park","given":"Jong-Dae"}],"accessed":{"date-parts":[["2025",10,10]]},"issued":{"date-parts":[["2019"]]}}}],"schema":"https://github.com/citation-style-language/schema/raw/master/csl-citation.json"} </w:instrText>
      </w:r>
      <w:r w:rsidRPr="00441C33">
        <w:rPr>
          <w:szCs w:val="24"/>
        </w:rPr>
        <w:fldChar w:fldCharType="separate"/>
      </w:r>
      <w:r w:rsidRPr="00441C33">
        <w:rPr>
          <w:szCs w:val="24"/>
        </w:rPr>
        <w:t>(Park, 2019)</w:t>
      </w:r>
      <w:r w:rsidRPr="00441C33">
        <w:rPr>
          <w:szCs w:val="24"/>
        </w:rPr>
        <w:fldChar w:fldCharType="end"/>
      </w:r>
      <w:r w:rsidRPr="00441C33">
        <w:rPr>
          <w:szCs w:val="24"/>
        </w:rPr>
        <w:t xml:space="preserve"> emphasized recipient perceptions and the role of political autonomy and socioeconomic position in shaping attitudes to aid. </w:t>
      </w:r>
      <w:r w:rsidRPr="00441C33">
        <w:rPr>
          <w:szCs w:val="24"/>
        </w:rPr>
        <w:fldChar w:fldCharType="begin"/>
      </w:r>
      <w:r w:rsidRPr="00441C33">
        <w:rPr>
          <w:szCs w:val="24"/>
        </w:rPr>
        <w:instrText xml:space="preserve"> ADDIN ZOTERO_ITEM CSL_CITATION {"citationID":"s0AJoMrY","properties":{"formattedCitation":"(Frumence et al., 2018)","plainCitation":"(Frumence et al., 2018)","noteIndex":0},"citationItems":[{"id":3854,"uris":["http://zotero.org/users/local/eMJA9wff/items/VDGWWQRD"],"itemData":{"id":3854,"type":"article-journal","abstract":"Background: The Tanzanian health sector receives large amounts of funding from multiple international development partners to support a broad range of population-health interventions. However, little is known about the partners’ level of commitment to sustain funding, and the implications of uncertainties created by these funding mechanisms.  This study had the following objectives: 1) To present a theoretical model for assessing funding commitments by health development partners in a specified region; 2) to describe development partner funding commitments against this framework, using a case study example of Morogoro Region, Tanzania; and 3) to discuss policy considerations using this framework for district, regional and national level.Methods: Qualitative case study methodology was used to assess funding commitments of health-related development partners in Morogoro Region, Tanzania. Using qualitative data, collected as part of an evaluation of maternal and child health programs in Morogoro Region, key informants from all development partners were interviewed and thematic analysis was conducted for the assessment. Results: Our findings show that decisions made on where to commit and direct funds were based on recipient government and development partner priorities. These decisions were based on government directives, such as the need to provide health services to vulnerable populations; the need to contribute towards alleviation of disease burden and development partner interests, including humanitarian concerns. Poor coordination of partner organizations and their funding priorities may undermine benefits to target populations. This weakness poses a major challenge on development partner investments in health, leading to duplication of efforts and resulting in stagnant disease burden levels.Conclusion: Effective coordination mechanisms between all stakeholders at each level should be advocated to provide a forum to discuss interests and priorities, so as to harmonize them and facilitate the implementation of development partner funded activities in the recipient countries.","container-title":"Tanzania Journal of Health Research","DOI":"10.4314/thrb.v20i2.8","ISSN":"1821-9241","issue":"2","language":"en","license":"Copyright (c)","source":"www.ajol.info","title":"Development partner support to the health sector at the local level in Morogoro region, Tanzania","URL":"https://www.ajol.info/index.php/thrb/article/view/159898","volume":"20","author":[{"family":"Frumence","given":"Gasto M."},{"family":"Chebet","given":"Joy"},{"family":"Callaghan-Koru","given":"Jennifer A."},{"family":"Mosha","given":"Idda"},{"family":"Chitama","given":"Dereck"},{"family":"Killewo","given":"Japhet"},{"family":"Winch","given":"Peter"}],"accessed":{"date-parts":[["2025",10,10]]},"issued":{"date-parts":[["2018",4,1]]}}}],"schema":"https://github.com/citation-style-language/schema/raw/master/csl-citation.json"} </w:instrText>
      </w:r>
      <w:r w:rsidRPr="00441C33">
        <w:rPr>
          <w:szCs w:val="24"/>
        </w:rPr>
        <w:fldChar w:fldCharType="separate"/>
      </w:r>
      <w:r w:rsidRPr="00441C33">
        <w:rPr>
          <w:szCs w:val="24"/>
        </w:rPr>
        <w:t>(Frumence et al., 2018)</w:t>
      </w:r>
      <w:r w:rsidRPr="00441C33">
        <w:rPr>
          <w:szCs w:val="24"/>
        </w:rPr>
        <w:fldChar w:fldCharType="end"/>
      </w:r>
      <w:r w:rsidRPr="00441C33">
        <w:rPr>
          <w:szCs w:val="24"/>
        </w:rPr>
        <w:t xml:space="preserve"> showed in Tanzania how donor and government priorities interact to shape funding decisions. These pieces highlight important process constraints (coordination, alignment, perceptions) that affect implementation. There is </w:t>
      </w:r>
      <w:proofErr w:type="gramStart"/>
      <w:r w:rsidRPr="00441C33">
        <w:rPr>
          <w:szCs w:val="24"/>
        </w:rPr>
        <w:t>a limited</w:t>
      </w:r>
      <w:proofErr w:type="gramEnd"/>
      <w:r w:rsidRPr="00441C33">
        <w:rPr>
          <w:szCs w:val="24"/>
        </w:rPr>
        <w:t xml:space="preserve"> systematic evidence on </w:t>
      </w:r>
      <w:r w:rsidRPr="00441C33">
        <w:rPr>
          <w:szCs w:val="24"/>
        </w:rPr>
        <w:lastRenderedPageBreak/>
        <w:t>how these coordination and perception issues manifest at the facility level in Lilongwe (e.g., duplication of services, vertical programs crowding out routine care).</w:t>
      </w:r>
    </w:p>
    <w:p w14:paraId="198B1EB0" w14:textId="77777777" w:rsidR="006E703C" w:rsidRPr="00441C33" w:rsidRDefault="006E703C" w:rsidP="00B81340">
      <w:pPr>
        <w:spacing w:after="0"/>
        <w:rPr>
          <w:szCs w:val="24"/>
        </w:rPr>
      </w:pPr>
    </w:p>
    <w:p w14:paraId="05032A6F" w14:textId="34F3AD8F" w:rsidR="00F822F8" w:rsidRDefault="007E5A69" w:rsidP="00B81340">
      <w:pPr>
        <w:spacing w:after="0"/>
        <w:rPr>
          <w:szCs w:val="24"/>
        </w:rPr>
      </w:pPr>
      <w:r w:rsidRPr="00441C33">
        <w:rPr>
          <w:szCs w:val="24"/>
        </w:rPr>
        <w:fldChar w:fldCharType="begin"/>
      </w:r>
      <w:r w:rsidRPr="00441C33">
        <w:rPr>
          <w:szCs w:val="24"/>
        </w:rPr>
        <w:instrText xml:space="preserve"> ADDIN ZOTERO_ITEM CSL_CITATION {"citationID":"q65AOSq5","properties":{"formattedCitation":"(Masefield et al., 2020; Okiro et al., 2013)","plainCitation":"(Masefield et al., 2020; Okiro et al., 2013)","noteIndex":0},"citationItems":[{"id":3876,"uris":["http://zotero.org/users/local/eMJA9wff/items/XN25TUTV"],"itemData":{"id":3876,"type":"article-journal","abstract":"All countries face challenging decisions about healthcare coverage. Malawi has committed to achieving Universal Health Coverage (UHC) by 2030, the timeframe set out by the Sustainable Development Goals (SDGs). As in other low income countries, scarce resources stand in the way of more equitable health access and quality in Malawi. Its health sector is highly dependent on donor contributions, and recent poor governance of government-funded healthcare saw donors withdraw funding, limiting services and resources. The 2017 National Health Plan II and accompanying Health Strategic Plan II identify the importance of improved governance and strategies to achieve more effective cooperation with stakeholders. This study explores health sector stakeholders’ perceptions of the challenges to improving governance in Malawi’s national health system within the post-2017 context of government attempts to articulate a way forward.","container-title":"BMC Health Services Research","DOI":"10.1186/s12913-020-06002-x","ISSN":"1472-6963","issue":"1","journalAbbreviation":"BMC Health Serv Res","language":"en","page":"1142","source":"Springer Link","title":"Challenges to effective governance in a low income healthcare system: a qualitative study of stakeholder perceptions in Malawi","title-short":"Challenges to effective governance in a low income healthcare system","volume":"20","author":[{"family":"Masefield","given":"Sarah C."},{"family":"Msosa","given":"Alan"},{"family":"Grugel","given":"Jean"}],"issued":{"date-parts":[["2020",12,14]]}}},{"id":3920,"uris":["http://zotero.org/users/local/eMJA9wff/items/NBQTBYHT"],"itemData":{"id":3920,"type":"webpage","title":"Childhood Malaria Admission Rates to Four Hospitals in Malawi between 2000 and 2010 | PLOS One","URL":"https://journals.plos.org/plosone/article?id=10.1371/journal.pone.0062214","author":[{"family":"Okiro","given":"Emelda A."},{"family":"Kazembe","given":"Lawrence N."},{"family":"Kabaria","given":"Caroline W."},{"family":"Ligomeka","given":"Jeffrey"},{"family":"Noor","given":"Abdisalan M."},{"family":"Ali","given":"Doreen"},{"family":"Snow","given":"Robert W."}],"accessed":{"date-parts":[["2025",10,10]]},"issued":{"date-parts":[["2013"]]}}}],"schema":"https://github.com/citation-style-language/schema/raw/master/csl-citation.json"} </w:instrText>
      </w:r>
      <w:r w:rsidRPr="00441C33">
        <w:rPr>
          <w:szCs w:val="24"/>
        </w:rPr>
        <w:fldChar w:fldCharType="separate"/>
      </w:r>
      <w:r w:rsidRPr="00441C33">
        <w:rPr>
          <w:szCs w:val="24"/>
        </w:rPr>
        <w:t>(Masefield et al., 2020; Okiro et al., 2013)</w:t>
      </w:r>
      <w:r w:rsidRPr="00441C33">
        <w:rPr>
          <w:szCs w:val="24"/>
        </w:rPr>
        <w:fldChar w:fldCharType="end"/>
      </w:r>
      <w:proofErr w:type="gramStart"/>
      <w:r w:rsidRPr="00441C33">
        <w:rPr>
          <w:szCs w:val="24"/>
        </w:rPr>
        <w:t xml:space="preserve"> document issues around accountability, poor documentation of funds, and corruption that undermine program delivery and donor confidence in Malawi.</w:t>
      </w:r>
      <w:proofErr w:type="gramEnd"/>
      <w:r w:rsidRPr="00441C33">
        <w:rPr>
          <w:szCs w:val="24"/>
        </w:rPr>
        <w:t xml:space="preserve"> </w:t>
      </w:r>
      <w:r w:rsidR="00F4054B" w:rsidRPr="00441C33">
        <w:rPr>
          <w:szCs w:val="24"/>
        </w:rPr>
        <w:fldChar w:fldCharType="begin"/>
      </w:r>
      <w:r w:rsidR="00F4054B" w:rsidRPr="00441C33">
        <w:rPr>
          <w:szCs w:val="24"/>
        </w:rPr>
        <w:instrText xml:space="preserve"> ADDIN ZOTERO_ITEM CSL_CITATION {"citationID":"PfIIoGFO","properties":{"formattedCitation":"(Adhikari et al., 2019)","plainCitation":"(Adhikari et al., 2019)","noteIndex":0},"citationItems":[{"id":3812,"uris":["http://zotero.org/users/local/eMJA9wff/items/BBWC764C"],"itemData":{"id":3812,"type":"webpage","title":"Foreign aid, Cashgate and trusting relationships amongst stakeholders: key factors contributing to (mal) functioning of the Malawian health system | Health Policy and Planning | Oxford Academic","URL":"https://academic.oup.com/heapol/article/34/3/197/5475797","author":[{"family":"Adhikari","given":"Radha"},{"family":"Sharma","given":"Jeevan Raj"},{"family":"Smith","given":"Pam"},{"family":"Malata","given":"Address"}],"accessed":{"date-parts":[["2025",10,10]]},"issued":{"date-parts":[["2019"]]}}}],"schema":"https://github.com/citation-style-language/schema/raw/master/csl-citation.json"} </w:instrText>
      </w:r>
      <w:r w:rsidR="00F4054B" w:rsidRPr="00441C33">
        <w:rPr>
          <w:szCs w:val="24"/>
        </w:rPr>
        <w:fldChar w:fldCharType="separate"/>
      </w:r>
      <w:r w:rsidR="00F4054B" w:rsidRPr="00441C33">
        <w:rPr>
          <w:szCs w:val="24"/>
        </w:rPr>
        <w:t>(Adhikari et al., 2019)</w:t>
      </w:r>
      <w:r w:rsidR="00F4054B" w:rsidRPr="00441C33">
        <w:rPr>
          <w:szCs w:val="24"/>
        </w:rPr>
        <w:fldChar w:fldCharType="end"/>
      </w:r>
      <w:r w:rsidRPr="00441C33">
        <w:rPr>
          <w:szCs w:val="24"/>
        </w:rPr>
        <w:t xml:space="preserve"> discuss the “</w:t>
      </w:r>
      <w:proofErr w:type="spellStart"/>
      <w:r w:rsidRPr="00441C33">
        <w:rPr>
          <w:szCs w:val="24"/>
        </w:rPr>
        <w:t>Cashgate</w:t>
      </w:r>
      <w:proofErr w:type="spellEnd"/>
      <w:r w:rsidRPr="00441C33">
        <w:rPr>
          <w:szCs w:val="24"/>
        </w:rPr>
        <w:t xml:space="preserve">” scandal as an emblematic case that eroded trust and distorted resource flows. These studies convincingly link governance failures to weakened outcomes, but they mostly rely on interviews and descriptive analysis. </w:t>
      </w:r>
      <w:r w:rsidR="006E703C" w:rsidRPr="00441C33">
        <w:rPr>
          <w:szCs w:val="24"/>
        </w:rPr>
        <w:t>There is a</w:t>
      </w:r>
      <w:r w:rsidRPr="00441C33">
        <w:rPr>
          <w:szCs w:val="24"/>
        </w:rPr>
        <w:t xml:space="preserve"> need for empi</w:t>
      </w:r>
      <w:r w:rsidR="006E703C" w:rsidRPr="00441C33">
        <w:rPr>
          <w:szCs w:val="24"/>
        </w:rPr>
        <w:t xml:space="preserve">rical, facility </w:t>
      </w:r>
      <w:r w:rsidRPr="00441C33">
        <w:rPr>
          <w:szCs w:val="24"/>
        </w:rPr>
        <w:t xml:space="preserve">level quantification of how governance failures (e.g., </w:t>
      </w:r>
      <w:proofErr w:type="spellStart"/>
      <w:r w:rsidRPr="00441C33">
        <w:rPr>
          <w:szCs w:val="24"/>
        </w:rPr>
        <w:t>misprocurement</w:t>
      </w:r>
      <w:proofErr w:type="spellEnd"/>
      <w:r w:rsidRPr="00441C33">
        <w:rPr>
          <w:szCs w:val="24"/>
        </w:rPr>
        <w:t>, leakages) translate into specific service disruptions in Lilongwe facilities.</w:t>
      </w:r>
    </w:p>
    <w:p w14:paraId="122B51AD" w14:textId="77777777" w:rsidR="007B50F1" w:rsidRPr="00441C33" w:rsidRDefault="007B50F1" w:rsidP="00B81340">
      <w:pPr>
        <w:spacing w:after="0"/>
        <w:rPr>
          <w:szCs w:val="24"/>
        </w:rPr>
      </w:pPr>
    </w:p>
    <w:p w14:paraId="6B3BBD22" w14:textId="77777777" w:rsidR="007B50F1" w:rsidRDefault="005338A1" w:rsidP="00B81340">
      <w:pPr>
        <w:spacing w:after="0"/>
        <w:rPr>
          <w:szCs w:val="24"/>
        </w:rPr>
      </w:pPr>
      <w:r w:rsidRPr="00441C33">
        <w:rPr>
          <w:szCs w:val="24"/>
        </w:rPr>
        <w:fldChar w:fldCharType="begin"/>
      </w:r>
      <w:r w:rsidRPr="00441C33">
        <w:rPr>
          <w:szCs w:val="24"/>
        </w:rPr>
        <w:instrText xml:space="preserve"> ADDIN ZOTERO_ITEM CSL_CITATION {"citationID":"rN1tLf5X","properties":{"formattedCitation":"(Park, 2019; Spiegel &amp; Huish, 2012)","plainCitation":"(Park, 2019; Spiegel &amp; Huish, 2012)","noteIndex":0},"citationItems":[{"id":3932,"uris":["http://zotero.org/users/local/eMJA9wff/items/XAMIW4FG"],"itemData":{"id":3932,"type":"webpage","title":"Assessing the Role of Foreign Aid, Donors and Recipients | SpringerLink","URL":"https://link.springer.com/chapter/10.1007/978-3-030-03946-2_2","author":[{"family":"Park","given":"Jong-Dae"}],"accessed":{"date-parts":[["2025",10,10]]},"issued":{"date-parts":[["2019"]]}}},{"id":3897,"uris":["http://zotero.org/users/local/eMJA9wff/items/3CG8DKFB"],"itemData":{"id":3897,"type":"webpage","title":"First as tragedy and then on to farce: Canadian foreign aid for global health: Canadian Foreign Policy Journal: Vol 18 , No 2 - Get Access","URL":"https://www.tandfonline.com/doi/full/10.1080/11926422.2012.709057","author":[{"family":"Spiegel","given":"Jerry"},{"family":"Huish","given":"Robert"}],"accessed":{"date-parts":[["2025",10,10]]},"issued":{"date-parts":[["2012"]]}}}],"schema":"https://github.com/citation-style-language/schema/raw/master/csl-citation.json"} </w:instrText>
      </w:r>
      <w:r w:rsidRPr="00441C33">
        <w:rPr>
          <w:szCs w:val="24"/>
        </w:rPr>
        <w:fldChar w:fldCharType="separate"/>
      </w:r>
      <w:r w:rsidRPr="00441C33">
        <w:rPr>
          <w:szCs w:val="24"/>
        </w:rPr>
        <w:t>(Park, 2019; Spiegel &amp; Huish, 2012)</w:t>
      </w:r>
      <w:r w:rsidRPr="00441C33">
        <w:rPr>
          <w:szCs w:val="24"/>
        </w:rPr>
        <w:fldChar w:fldCharType="end"/>
      </w:r>
      <w:r w:rsidRPr="00441C33">
        <w:rPr>
          <w:szCs w:val="24"/>
        </w:rPr>
        <w:t xml:space="preserve"> discuss fiscal response models and how aid interacts with government budgeting (basket </w:t>
      </w:r>
      <w:proofErr w:type="spellStart"/>
      <w:r w:rsidRPr="00441C33">
        <w:rPr>
          <w:szCs w:val="24"/>
        </w:rPr>
        <w:t>vs</w:t>
      </w:r>
      <w:proofErr w:type="spellEnd"/>
      <w:r w:rsidRPr="00441C33">
        <w:rPr>
          <w:szCs w:val="24"/>
        </w:rPr>
        <w:t xml:space="preserve"> earmarked funding, incentives to mobilize domestic revenue). They show potential perverse incentives (politicized spending around elections) and cash-flow timing issues that affect service delivery. Few studies combine these fiscal insights with frontline healthcare indicators to show causal</w:t>
      </w:r>
      <w:r w:rsidR="00984C48" w:rsidRPr="00441C33">
        <w:rPr>
          <w:szCs w:val="24"/>
        </w:rPr>
        <w:t xml:space="preserve"> pathways from donor modality, thus government budgeting choices to </w:t>
      </w:r>
      <w:r w:rsidRPr="00441C33">
        <w:rPr>
          <w:szCs w:val="24"/>
        </w:rPr>
        <w:t>facility performance in Malawi.</w:t>
      </w:r>
      <w:r w:rsidR="007B50F1">
        <w:rPr>
          <w:szCs w:val="24"/>
        </w:rPr>
        <w:t xml:space="preserve"> </w:t>
      </w:r>
    </w:p>
    <w:p w14:paraId="6B73C745" w14:textId="77777777" w:rsidR="007B50F1" w:rsidRDefault="007B50F1" w:rsidP="00B81340">
      <w:pPr>
        <w:spacing w:after="0"/>
        <w:rPr>
          <w:szCs w:val="24"/>
        </w:rPr>
      </w:pPr>
    </w:p>
    <w:p w14:paraId="5CD07AB7" w14:textId="6DD3A527" w:rsidR="007E5A69" w:rsidRPr="00441C33" w:rsidRDefault="00094E76" w:rsidP="00B81340">
      <w:pPr>
        <w:spacing w:after="0"/>
        <w:rPr>
          <w:szCs w:val="24"/>
        </w:rPr>
      </w:pPr>
      <w:r w:rsidRPr="00441C33">
        <w:rPr>
          <w:szCs w:val="24"/>
        </w:rPr>
        <w:t>Governance, coordination, perception, and fiscal dynamics are repeatedly identified as barriers; the literature is rich in description and theory bu</w:t>
      </w:r>
      <w:r w:rsidR="00340809" w:rsidRPr="00441C33">
        <w:rPr>
          <w:szCs w:val="24"/>
        </w:rPr>
        <w:t xml:space="preserve">t sparse in empirical, facility </w:t>
      </w:r>
      <w:r w:rsidRPr="00441C33">
        <w:rPr>
          <w:szCs w:val="24"/>
        </w:rPr>
        <w:t>level linkage of these barriers to measurable declines in service efficiency or outcomes, precisely where a Lilongwe case study can add value.</w:t>
      </w:r>
    </w:p>
    <w:p w14:paraId="1064C540" w14:textId="5BF5CCE9" w:rsidR="00587E87" w:rsidRPr="001C0466" w:rsidRDefault="00FE7892" w:rsidP="00B81340">
      <w:pPr>
        <w:spacing w:after="0"/>
        <w:rPr>
          <w:b/>
          <w:szCs w:val="24"/>
        </w:rPr>
      </w:pPr>
      <w:bookmarkStart w:id="122" w:name="_Toc84770109"/>
      <w:bookmarkStart w:id="123" w:name="_Toc148530192"/>
      <w:bookmarkStart w:id="124" w:name="_Toc149016884"/>
      <w:bookmarkStart w:id="125" w:name="_Toc168383497"/>
      <w:r w:rsidRPr="001C0466">
        <w:rPr>
          <w:b/>
          <w:szCs w:val="24"/>
        </w:rPr>
        <w:lastRenderedPageBreak/>
        <w:t>2.</w:t>
      </w:r>
      <w:r w:rsidR="002906CB" w:rsidRPr="001C0466">
        <w:rPr>
          <w:b/>
          <w:szCs w:val="24"/>
        </w:rPr>
        <w:t xml:space="preserve">4 </w:t>
      </w:r>
      <w:r w:rsidR="002C2EA1" w:rsidRPr="001C0466">
        <w:rPr>
          <w:b/>
          <w:szCs w:val="24"/>
        </w:rPr>
        <w:t>Research G</w:t>
      </w:r>
      <w:r w:rsidRPr="001C0466">
        <w:rPr>
          <w:b/>
          <w:szCs w:val="24"/>
        </w:rPr>
        <w:t>ap</w:t>
      </w:r>
      <w:bookmarkEnd w:id="122"/>
      <w:bookmarkEnd w:id="123"/>
      <w:bookmarkEnd w:id="124"/>
      <w:bookmarkEnd w:id="125"/>
      <w:r w:rsidR="001C0466">
        <w:rPr>
          <w:b/>
          <w:szCs w:val="24"/>
        </w:rPr>
        <w:fldChar w:fldCharType="begin"/>
      </w:r>
      <w:r w:rsidR="001C0466">
        <w:instrText xml:space="preserve"> TC "</w:instrText>
      </w:r>
      <w:bookmarkStart w:id="126" w:name="_Toc211829531"/>
      <w:r w:rsidR="001C0466" w:rsidRPr="004F6280">
        <w:rPr>
          <w:b/>
          <w:szCs w:val="24"/>
        </w:rPr>
        <w:instrText>2.4 Research Gap</w:instrText>
      </w:r>
      <w:bookmarkEnd w:id="126"/>
      <w:r w:rsidR="001C0466">
        <w:instrText xml:space="preserve">" \f C \l "1" </w:instrText>
      </w:r>
      <w:r w:rsidR="001C0466">
        <w:rPr>
          <w:b/>
          <w:szCs w:val="24"/>
        </w:rPr>
        <w:fldChar w:fldCharType="end"/>
      </w:r>
    </w:p>
    <w:p w14:paraId="53B096E1" w14:textId="77777777" w:rsidR="007B50F1" w:rsidRDefault="00F62BC5" w:rsidP="00B81340">
      <w:pPr>
        <w:spacing w:after="0"/>
        <w:rPr>
          <w:szCs w:val="24"/>
        </w:rPr>
      </w:pPr>
      <w:r w:rsidRPr="00441C33">
        <w:rPr>
          <w:szCs w:val="24"/>
        </w:rPr>
        <w:t>The reviewed literature reveal</w:t>
      </w:r>
      <w:r w:rsidR="00B9241D" w:rsidRPr="00441C33">
        <w:rPr>
          <w:szCs w:val="24"/>
        </w:rPr>
        <w:t>s</w:t>
      </w:r>
      <w:r w:rsidRPr="00441C33">
        <w:rPr>
          <w:szCs w:val="24"/>
        </w:rPr>
        <w:t xml:space="preserve"> </w:t>
      </w:r>
      <w:r w:rsidR="001E69D4" w:rsidRPr="00441C33">
        <w:rPr>
          <w:szCs w:val="24"/>
        </w:rPr>
        <w:t>that foreign</w:t>
      </w:r>
      <w:r w:rsidR="00BD12EC" w:rsidRPr="00441C33">
        <w:rPr>
          <w:szCs w:val="24"/>
        </w:rPr>
        <w:t xml:space="preserve"> aid is very significant in supporting healthcare services within the developing and </w:t>
      </w:r>
      <w:r w:rsidR="001E69D4" w:rsidRPr="00441C33">
        <w:rPr>
          <w:szCs w:val="24"/>
        </w:rPr>
        <w:t>low-income</w:t>
      </w:r>
      <w:r w:rsidR="00BD12EC" w:rsidRPr="00441C33">
        <w:rPr>
          <w:szCs w:val="24"/>
        </w:rPr>
        <w:t xml:space="preserve"> </w:t>
      </w:r>
      <w:r w:rsidR="00B85733" w:rsidRPr="00441C33">
        <w:rPr>
          <w:szCs w:val="24"/>
        </w:rPr>
        <w:t>countries including</w:t>
      </w:r>
      <w:r w:rsidR="00E67B0E" w:rsidRPr="00441C33">
        <w:rPr>
          <w:szCs w:val="24"/>
        </w:rPr>
        <w:t xml:space="preserve"> Mal</w:t>
      </w:r>
      <w:r w:rsidR="00B2532C" w:rsidRPr="00441C33">
        <w:rPr>
          <w:szCs w:val="24"/>
        </w:rPr>
        <w:t>a</w:t>
      </w:r>
      <w:r w:rsidR="00E67B0E" w:rsidRPr="00441C33">
        <w:rPr>
          <w:szCs w:val="24"/>
        </w:rPr>
        <w:t>wi</w:t>
      </w:r>
      <w:r w:rsidR="004E6782" w:rsidRPr="00441C33">
        <w:rPr>
          <w:szCs w:val="24"/>
        </w:rPr>
        <w:t xml:space="preserve"> </w:t>
      </w:r>
      <w:r w:rsidR="0091572D" w:rsidRPr="00441C33">
        <w:rPr>
          <w:szCs w:val="24"/>
        </w:rPr>
        <w:fldChar w:fldCharType="begin"/>
      </w:r>
      <w:r w:rsidR="0091572D" w:rsidRPr="00441C33">
        <w:rPr>
          <w:szCs w:val="24"/>
        </w:rPr>
        <w:instrText xml:space="preserve"> ADDIN ZOTERO_ITEM CSL_CITATION {"citationID":"tKr5rBbu","properties":{"formattedCitation":"(Bendavid &amp; Bhattacharya, 2014; Dolan, 2018)","plainCitation":"(Bendavid &amp; Bhattacharya, 2014; Dolan, 2018)","noteIndex":0},"citationItems":[{"id":3818,"uris":["http://zotero.org/users/local/eMJA9wff/items/38ELHMH9"],"itemData":{"id":3818,"type":"webpage","title":"The Relationship of Health Aid to Population Health Improvements | Pediatrics | JAMA Internal Medicine | JAMA Network","URL":"https://jamanetwork.com/journals/jamainternalmedicine/fullarticle/1861035","author":[{"family":"Bendavid","given":"Eran"},{"family":"Bhattacharya","given":"Jay"}],"accessed":{"date-parts":[["2025",10,10]]},"issued":{"date-parts":[["2014"]]}}},{"id":3846,"uris":["http://zotero.org/users/local/eMJA9wff/items/2U7NGBH7"],"itemData":{"id":3846,"type":"webpage","title":"Health aid projects have both expanded and constrained the capacity of health facilities to deliver malaria services to under-five children in Malawi | BMJ Global Health","URL":"https://gh.bmj.com/content/3/6/e001051","author":[{"family":"Dolan","given":"Carrie B"}],"accessed":{"date-parts":[["2025",10,10]]},"issued":{"date-parts":[["2018"]]}}}],"schema":"https://github.com/citation-style-language/schema/raw/master/csl-citation.json"} </w:instrText>
      </w:r>
      <w:r w:rsidR="0091572D" w:rsidRPr="00441C33">
        <w:rPr>
          <w:szCs w:val="24"/>
        </w:rPr>
        <w:fldChar w:fldCharType="separate"/>
      </w:r>
      <w:r w:rsidR="0091572D" w:rsidRPr="00441C33">
        <w:rPr>
          <w:szCs w:val="24"/>
        </w:rPr>
        <w:t>(Bendavid &amp; Bhattacharya, 2014; Dolan, 2018)</w:t>
      </w:r>
      <w:r w:rsidR="0091572D" w:rsidRPr="00441C33">
        <w:rPr>
          <w:szCs w:val="24"/>
        </w:rPr>
        <w:fldChar w:fldCharType="end"/>
      </w:r>
      <w:r w:rsidRPr="00441C33">
        <w:rPr>
          <w:szCs w:val="24"/>
        </w:rPr>
        <w:t xml:space="preserve">. </w:t>
      </w:r>
      <w:r w:rsidR="00E67B0E" w:rsidRPr="00441C33">
        <w:rPr>
          <w:szCs w:val="24"/>
        </w:rPr>
        <w:t>However, the review</w:t>
      </w:r>
      <w:r w:rsidR="009F2878" w:rsidRPr="00441C33">
        <w:rPr>
          <w:szCs w:val="24"/>
        </w:rPr>
        <w:t>ed</w:t>
      </w:r>
      <w:r w:rsidR="00E67B0E" w:rsidRPr="00441C33">
        <w:rPr>
          <w:szCs w:val="24"/>
        </w:rPr>
        <w:t xml:space="preserve"> literature show that foreign aid flowing in healthcare sector in Sub-Saharan countries still encounter some </w:t>
      </w:r>
      <w:r w:rsidR="00AA34FA" w:rsidRPr="00441C33">
        <w:rPr>
          <w:szCs w:val="24"/>
        </w:rPr>
        <w:t xml:space="preserve">setbacks in </w:t>
      </w:r>
      <w:r w:rsidR="00E67B0E" w:rsidRPr="00441C33">
        <w:rPr>
          <w:szCs w:val="24"/>
        </w:rPr>
        <w:t>administration and management of funds</w:t>
      </w:r>
      <w:r w:rsidR="00AA34FA" w:rsidRPr="00441C33">
        <w:rPr>
          <w:szCs w:val="24"/>
        </w:rPr>
        <w:t>;</w:t>
      </w:r>
      <w:r w:rsidR="00E67B0E" w:rsidRPr="00441C33">
        <w:rPr>
          <w:szCs w:val="24"/>
        </w:rPr>
        <w:t xml:space="preserve"> there is no accountability and </w:t>
      </w:r>
      <w:r w:rsidR="00AA34FA" w:rsidRPr="00441C33">
        <w:rPr>
          <w:szCs w:val="24"/>
        </w:rPr>
        <w:t xml:space="preserve">transparency </w:t>
      </w:r>
      <w:r w:rsidR="00E67B0E" w:rsidRPr="00441C33">
        <w:rPr>
          <w:szCs w:val="24"/>
        </w:rPr>
        <w:t xml:space="preserve">in utilization of donated funds and resources </w:t>
      </w:r>
      <w:r w:rsidR="0091572D" w:rsidRPr="00441C33">
        <w:rPr>
          <w:szCs w:val="24"/>
        </w:rPr>
        <w:fldChar w:fldCharType="begin"/>
      </w:r>
      <w:r w:rsidR="0091572D" w:rsidRPr="00441C33">
        <w:rPr>
          <w:szCs w:val="24"/>
        </w:rPr>
        <w:instrText xml:space="preserve"> ADDIN ZOTERO_ITEM CSL_CITATION {"citationID":"WcfEdyyT","properties":{"formattedCitation":"(Masefield et al., 2020)","plainCitation":"(Masefield et al., 2020)","noteIndex":0},"citationItems":[{"id":3876,"uris":["http://zotero.org/users/local/eMJA9wff/items/XN25TUTV"],"itemData":{"id":3876,"type":"article-journal","abstract":"All countries face challenging decisions about healthcare coverage. Malawi has committed to achieving Universal Health Coverage (UHC) by 2030, the timeframe set out by the Sustainable Development Goals (SDGs). As in other low income countries, scarce resources stand in the way of more equitable health access and quality in Malawi. Its health sector is highly dependent on donor contributions, and recent poor governance of government-funded healthcare saw donors withdraw funding, limiting services and resources. The 2017 National Health Plan II and accompanying Health Strategic Plan II identify the importance of improved governance and strategies to achieve more effective cooperation with stakeholders. This study explores health sector stakeholders’ perceptions of the challenges to improving governance in Malawi’s national health system within the post-2017 context of government attempts to articulate a way forward.","container-title":"BMC Health Services Research","DOI":"10.1186/s12913-020-06002-x","ISSN":"1472-6963","issue":"1","journalAbbreviation":"BMC Health Serv Res","language":"en","page":"1142","source":"Springer Link","title":"Challenges to effective governance in a low income healthcare system: a qualitative study of stakeholder perceptions in Malawi","title-short":"Challenges to effective governance in a low income healthcare system","volume":"20","author":[{"family":"Masefield","given":"Sarah C."},{"family":"Msosa","given":"Alan"},{"family":"Grugel","given":"Jean"}],"issued":{"date-parts":[["2020",12,14]]}}}],"schema":"https://github.com/citation-style-language/schema/raw/master/csl-citation.json"} </w:instrText>
      </w:r>
      <w:r w:rsidR="0091572D" w:rsidRPr="00441C33">
        <w:rPr>
          <w:szCs w:val="24"/>
        </w:rPr>
        <w:fldChar w:fldCharType="separate"/>
      </w:r>
      <w:r w:rsidR="0091572D" w:rsidRPr="00441C33">
        <w:rPr>
          <w:szCs w:val="24"/>
        </w:rPr>
        <w:t>(Masefield et al., 2020)</w:t>
      </w:r>
      <w:r w:rsidR="0091572D" w:rsidRPr="00441C33">
        <w:rPr>
          <w:szCs w:val="24"/>
        </w:rPr>
        <w:fldChar w:fldCharType="end"/>
      </w:r>
      <w:r w:rsidR="008745F8" w:rsidRPr="00441C33">
        <w:rPr>
          <w:szCs w:val="24"/>
        </w:rPr>
        <w:t xml:space="preserve">. </w:t>
      </w:r>
    </w:p>
    <w:p w14:paraId="63FFE68A" w14:textId="77777777" w:rsidR="007B50F1" w:rsidRDefault="007B50F1" w:rsidP="00B81340">
      <w:pPr>
        <w:spacing w:after="0"/>
        <w:rPr>
          <w:szCs w:val="24"/>
        </w:rPr>
      </w:pPr>
    </w:p>
    <w:p w14:paraId="7D91AFC3" w14:textId="38991679" w:rsidR="007A6740" w:rsidRPr="00441C33" w:rsidRDefault="00E67B0E" w:rsidP="00B81340">
      <w:pPr>
        <w:spacing w:after="0"/>
        <w:rPr>
          <w:szCs w:val="24"/>
        </w:rPr>
      </w:pPr>
      <w:r w:rsidRPr="00441C33">
        <w:rPr>
          <w:szCs w:val="24"/>
        </w:rPr>
        <w:t xml:space="preserve">On the other hand, all the identified literature show that there </w:t>
      </w:r>
      <w:r w:rsidR="008862C6" w:rsidRPr="00441C33">
        <w:rPr>
          <w:szCs w:val="24"/>
        </w:rPr>
        <w:t>are</w:t>
      </w:r>
      <w:r w:rsidRPr="00441C33">
        <w:rPr>
          <w:szCs w:val="24"/>
        </w:rPr>
        <w:t xml:space="preserve"> no enough studies in Malawi </w:t>
      </w:r>
      <w:r w:rsidR="00AA34FA" w:rsidRPr="00441C33">
        <w:rPr>
          <w:szCs w:val="24"/>
        </w:rPr>
        <w:t xml:space="preserve">highlighting </w:t>
      </w:r>
      <w:r w:rsidR="008862C6" w:rsidRPr="00441C33">
        <w:rPr>
          <w:bCs/>
          <w:szCs w:val="24"/>
          <w:lang w:eastAsia="ru-RU"/>
        </w:rPr>
        <w:t>the types and major trends of healthcare foreign aid received, its</w:t>
      </w:r>
      <w:r w:rsidR="008862C6" w:rsidRPr="00441C33">
        <w:rPr>
          <w:szCs w:val="24"/>
        </w:rPr>
        <w:t xml:space="preserve"> effective</w:t>
      </w:r>
      <w:r w:rsidR="00AA34FA" w:rsidRPr="00441C33">
        <w:rPr>
          <w:szCs w:val="24"/>
        </w:rPr>
        <w:t>ness</w:t>
      </w:r>
      <w:r w:rsidR="008862C6" w:rsidRPr="00441C33">
        <w:rPr>
          <w:szCs w:val="24"/>
        </w:rPr>
        <w:t xml:space="preserve">  in </w:t>
      </w:r>
      <w:r w:rsidR="00AA34FA" w:rsidRPr="00441C33">
        <w:rPr>
          <w:szCs w:val="24"/>
        </w:rPr>
        <w:t xml:space="preserve">the </w:t>
      </w:r>
      <w:r w:rsidR="008862C6" w:rsidRPr="00441C33">
        <w:rPr>
          <w:szCs w:val="24"/>
        </w:rPr>
        <w:t xml:space="preserve">health system </w:t>
      </w:r>
      <w:r w:rsidR="008862C6" w:rsidRPr="00441C33">
        <w:rPr>
          <w:bCs/>
          <w:szCs w:val="24"/>
          <w:lang w:eastAsia="ru-RU"/>
        </w:rPr>
        <w:t>as well as the major challenges and controversies associated with aid administration in Malawi</w:t>
      </w:r>
      <w:r w:rsidR="003B196D" w:rsidRPr="00441C33">
        <w:rPr>
          <w:szCs w:val="24"/>
        </w:rPr>
        <w:t>.</w:t>
      </w:r>
      <w:r w:rsidR="00B72158" w:rsidRPr="00441C33">
        <w:rPr>
          <w:szCs w:val="24"/>
        </w:rPr>
        <w:t xml:space="preserve"> </w:t>
      </w:r>
      <w:r w:rsidR="00EB1B3B" w:rsidRPr="00441C33">
        <w:rPr>
          <w:szCs w:val="24"/>
          <w:shd w:val="clear" w:color="auto" w:fill="FFFFFF"/>
        </w:rPr>
        <w:t>Therefore,</w:t>
      </w:r>
      <w:r w:rsidR="00F62BC5" w:rsidRPr="00441C33">
        <w:rPr>
          <w:szCs w:val="24"/>
          <w:shd w:val="clear" w:color="auto" w:fill="FFFFFF"/>
        </w:rPr>
        <w:t xml:space="preserve"> </w:t>
      </w:r>
      <w:r w:rsidR="009B1230" w:rsidRPr="00441C33">
        <w:rPr>
          <w:szCs w:val="24"/>
          <w:shd w:val="clear" w:color="auto" w:fill="FFFFFF"/>
        </w:rPr>
        <w:t xml:space="preserve">the </w:t>
      </w:r>
      <w:r w:rsidR="00B00936" w:rsidRPr="00441C33">
        <w:rPr>
          <w:szCs w:val="24"/>
        </w:rPr>
        <w:t xml:space="preserve">main objective of this study </w:t>
      </w:r>
      <w:r w:rsidR="00845D10" w:rsidRPr="00441C33">
        <w:rPr>
          <w:szCs w:val="24"/>
        </w:rPr>
        <w:t>wa</w:t>
      </w:r>
      <w:r w:rsidR="00B00936" w:rsidRPr="00441C33">
        <w:rPr>
          <w:szCs w:val="24"/>
        </w:rPr>
        <w:t xml:space="preserve">s to </w:t>
      </w:r>
      <w:r w:rsidR="00B00936" w:rsidRPr="00441C33">
        <w:rPr>
          <w:bCs/>
          <w:szCs w:val="24"/>
          <w:lang w:eastAsia="ru-RU"/>
        </w:rPr>
        <w:t xml:space="preserve">assess the impact of </w:t>
      </w:r>
      <w:r w:rsidR="00B85733" w:rsidRPr="00441C33">
        <w:rPr>
          <w:bCs/>
          <w:szCs w:val="24"/>
          <w:lang w:eastAsia="ru-RU"/>
        </w:rPr>
        <w:t xml:space="preserve">foreign aid on the improvement of healthcare systems in Malawi </w:t>
      </w:r>
      <w:r w:rsidR="009B1230" w:rsidRPr="00441C33">
        <w:rPr>
          <w:bCs/>
          <w:szCs w:val="24"/>
          <w:lang w:eastAsia="ru-RU"/>
        </w:rPr>
        <w:t>so as to fill the gap.</w:t>
      </w:r>
      <w:bookmarkStart w:id="127" w:name="_Toc115537647"/>
      <w:bookmarkStart w:id="128" w:name="_Toc115540781"/>
      <w:bookmarkStart w:id="129" w:name="_Toc115545163"/>
      <w:bookmarkStart w:id="130" w:name="_Toc115546769"/>
      <w:bookmarkStart w:id="131" w:name="_Toc115554512"/>
      <w:bookmarkStart w:id="132" w:name="_Toc115554667"/>
      <w:bookmarkStart w:id="133" w:name="_Toc115554854"/>
      <w:bookmarkStart w:id="134" w:name="_Toc115556071"/>
      <w:bookmarkStart w:id="135" w:name="_Toc115556147"/>
      <w:bookmarkStart w:id="136" w:name="_Toc115562283"/>
      <w:bookmarkStart w:id="137" w:name="_Toc115603582"/>
      <w:bookmarkStart w:id="138" w:name="_Toc115693632"/>
      <w:bookmarkStart w:id="139" w:name="_Toc115694062"/>
      <w:bookmarkStart w:id="140" w:name="_Toc115694170"/>
      <w:bookmarkStart w:id="141" w:name="_Toc115694312"/>
      <w:bookmarkStart w:id="142" w:name="_Toc115694388"/>
      <w:bookmarkStart w:id="143" w:name="_Toc115695190"/>
      <w:bookmarkStart w:id="144" w:name="_Toc111291394"/>
      <w:bookmarkStart w:id="145" w:name="_Toc148530193"/>
      <w:bookmarkStart w:id="146" w:name="_Toc14901688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910C48C" w14:textId="77777777" w:rsidR="007A6740" w:rsidRPr="00441C33" w:rsidRDefault="007A6740" w:rsidP="00B81340">
      <w:pPr>
        <w:spacing w:after="0"/>
        <w:rPr>
          <w:szCs w:val="24"/>
        </w:rPr>
        <w:sectPr w:rsidR="007A6740" w:rsidRPr="00441C33" w:rsidSect="003A4879">
          <w:pgSz w:w="11907" w:h="16839" w:code="9"/>
          <w:pgMar w:top="2268" w:right="1418" w:bottom="1418" w:left="2268" w:header="993" w:footer="680" w:gutter="0"/>
          <w:pgNumType w:start="1"/>
          <w:cols w:space="720"/>
          <w:docGrid w:linePitch="360"/>
        </w:sectPr>
      </w:pPr>
    </w:p>
    <w:p w14:paraId="6FEE6E6D" w14:textId="5012B6B8" w:rsidR="001C0466" w:rsidRPr="001C0466" w:rsidRDefault="00465474" w:rsidP="00B81340">
      <w:pPr>
        <w:spacing w:after="0"/>
        <w:jc w:val="center"/>
        <w:rPr>
          <w:b/>
          <w:szCs w:val="24"/>
          <w:lang w:eastAsia="ru-RU"/>
        </w:rPr>
      </w:pPr>
      <w:bookmarkStart w:id="147" w:name="_Toc168383498"/>
      <w:r w:rsidRPr="001C0466">
        <w:rPr>
          <w:b/>
          <w:szCs w:val="24"/>
        </w:rPr>
        <w:lastRenderedPageBreak/>
        <w:t>CHAPTER THREE</w:t>
      </w:r>
      <w:bookmarkStart w:id="148" w:name="_Toc85723324"/>
      <w:bookmarkStart w:id="149" w:name="_Toc111291395"/>
      <w:bookmarkStart w:id="150" w:name="_Toc148530194"/>
      <w:bookmarkStart w:id="151" w:name="_Toc168383499"/>
      <w:bookmarkEnd w:id="144"/>
      <w:bookmarkEnd w:id="145"/>
      <w:bookmarkEnd w:id="147"/>
      <w:r w:rsidR="001C0466">
        <w:rPr>
          <w:b/>
          <w:szCs w:val="24"/>
        </w:rPr>
        <w:fldChar w:fldCharType="begin"/>
      </w:r>
      <w:r w:rsidR="001C0466">
        <w:instrText xml:space="preserve"> TC "</w:instrText>
      </w:r>
      <w:bookmarkStart w:id="152" w:name="_Toc211829532"/>
      <w:r w:rsidR="001C0466" w:rsidRPr="00CC06EA">
        <w:rPr>
          <w:b/>
          <w:szCs w:val="24"/>
        </w:rPr>
        <w:instrText>CHAPTER THREE</w:instrText>
      </w:r>
      <w:bookmarkEnd w:id="152"/>
      <w:r w:rsidR="001C0466">
        <w:instrText xml:space="preserve">" \f C \l "1" </w:instrText>
      </w:r>
      <w:r w:rsidR="001C0466">
        <w:rPr>
          <w:b/>
          <w:szCs w:val="24"/>
        </w:rPr>
        <w:fldChar w:fldCharType="end"/>
      </w:r>
    </w:p>
    <w:p w14:paraId="1064C543" w14:textId="422F5583" w:rsidR="00465474" w:rsidRPr="001C0466" w:rsidRDefault="00465474" w:rsidP="00B81340">
      <w:pPr>
        <w:spacing w:after="0"/>
        <w:jc w:val="center"/>
        <w:rPr>
          <w:b/>
          <w:szCs w:val="24"/>
          <w:lang w:eastAsia="ru-RU"/>
        </w:rPr>
      </w:pPr>
      <w:r w:rsidRPr="001C0466">
        <w:rPr>
          <w:b/>
          <w:szCs w:val="24"/>
        </w:rPr>
        <w:t>METHODOLOGY</w:t>
      </w:r>
      <w:bookmarkEnd w:id="146"/>
      <w:bookmarkEnd w:id="148"/>
      <w:bookmarkEnd w:id="149"/>
      <w:bookmarkEnd w:id="150"/>
      <w:bookmarkEnd w:id="151"/>
      <w:r w:rsidR="001C0466">
        <w:rPr>
          <w:b/>
          <w:szCs w:val="24"/>
        </w:rPr>
        <w:fldChar w:fldCharType="begin"/>
      </w:r>
      <w:r w:rsidR="001C0466">
        <w:instrText xml:space="preserve"> TC "</w:instrText>
      </w:r>
      <w:bookmarkStart w:id="153" w:name="_Toc211829533"/>
      <w:r w:rsidR="001C0466" w:rsidRPr="00F772CC">
        <w:rPr>
          <w:b/>
          <w:szCs w:val="24"/>
        </w:rPr>
        <w:instrText>METHODOLOGY</w:instrText>
      </w:r>
      <w:bookmarkEnd w:id="153"/>
      <w:r w:rsidR="001C0466">
        <w:instrText xml:space="preserve">" \f C \l "1" </w:instrText>
      </w:r>
      <w:r w:rsidR="001C0466">
        <w:rPr>
          <w:b/>
          <w:szCs w:val="24"/>
        </w:rPr>
        <w:fldChar w:fldCharType="end"/>
      </w:r>
    </w:p>
    <w:p w14:paraId="1064C547" w14:textId="2D6A2D53" w:rsidR="00587E87" w:rsidRPr="001C0466" w:rsidRDefault="001C0466" w:rsidP="00B81340">
      <w:pPr>
        <w:spacing w:after="0"/>
        <w:rPr>
          <w:b/>
          <w:szCs w:val="24"/>
        </w:rPr>
      </w:pPr>
      <w:bookmarkStart w:id="154" w:name="_Toc96072644"/>
      <w:bookmarkStart w:id="155" w:name="_Toc96332105"/>
      <w:bookmarkStart w:id="156" w:name="_Toc115170362"/>
      <w:bookmarkStart w:id="157" w:name="_Toc116056760"/>
      <w:bookmarkStart w:id="158" w:name="_Toc148530196"/>
      <w:bookmarkStart w:id="159" w:name="_Toc149016887"/>
      <w:bookmarkStart w:id="160" w:name="_Toc168383501"/>
      <w:r w:rsidRPr="001C0466">
        <w:rPr>
          <w:b/>
          <w:szCs w:val="24"/>
        </w:rPr>
        <w:t xml:space="preserve">3.1 </w:t>
      </w:r>
      <w:r w:rsidR="00023A50" w:rsidRPr="001C0466">
        <w:rPr>
          <w:b/>
          <w:szCs w:val="24"/>
        </w:rPr>
        <w:t xml:space="preserve">Research </w:t>
      </w:r>
      <w:r w:rsidRPr="001C0466">
        <w:rPr>
          <w:b/>
          <w:szCs w:val="24"/>
        </w:rPr>
        <w:t>Design</w:t>
      </w:r>
      <w:bookmarkEnd w:id="154"/>
      <w:bookmarkEnd w:id="155"/>
      <w:bookmarkEnd w:id="156"/>
      <w:bookmarkEnd w:id="157"/>
      <w:bookmarkEnd w:id="158"/>
      <w:bookmarkEnd w:id="159"/>
      <w:bookmarkEnd w:id="160"/>
      <w:r>
        <w:rPr>
          <w:b/>
          <w:szCs w:val="24"/>
        </w:rPr>
        <w:fldChar w:fldCharType="begin"/>
      </w:r>
      <w:r>
        <w:instrText xml:space="preserve"> TC "</w:instrText>
      </w:r>
      <w:bookmarkStart w:id="161" w:name="_Toc211829534"/>
      <w:r w:rsidRPr="00EF1A75">
        <w:rPr>
          <w:b/>
          <w:szCs w:val="24"/>
        </w:rPr>
        <w:instrText>3.1 Research Design</w:instrText>
      </w:r>
      <w:bookmarkEnd w:id="161"/>
      <w:r>
        <w:instrText xml:space="preserve">" \f C \l "1" </w:instrText>
      </w:r>
      <w:r>
        <w:rPr>
          <w:b/>
          <w:szCs w:val="24"/>
        </w:rPr>
        <w:fldChar w:fldCharType="end"/>
      </w:r>
    </w:p>
    <w:p w14:paraId="1064C549" w14:textId="66000424" w:rsidR="00587E87" w:rsidRDefault="00587E87" w:rsidP="00B81340">
      <w:pPr>
        <w:spacing w:after="0"/>
        <w:rPr>
          <w:bCs/>
          <w:szCs w:val="24"/>
        </w:rPr>
      </w:pPr>
      <w:r w:rsidRPr="00441C33">
        <w:rPr>
          <w:bCs/>
          <w:szCs w:val="24"/>
        </w:rPr>
        <w:t xml:space="preserve">A research design serves as the blueprint for conducting a study, providing a logical and systematic plan that details the methodology and techniques required to achieve the research objectives. According to </w:t>
      </w:r>
      <w:r w:rsidR="00BE2FB8" w:rsidRPr="00441C33">
        <w:rPr>
          <w:bCs/>
          <w:szCs w:val="24"/>
        </w:rPr>
        <w:fldChar w:fldCharType="begin"/>
      </w:r>
      <w:r w:rsidR="00BE2FB8" w:rsidRPr="00441C33">
        <w:rPr>
          <w:bCs/>
          <w:szCs w:val="24"/>
        </w:rPr>
        <w:instrText xml:space="preserve"> ADDIN ZOTERO_ITEM CSL_CITATION {"citationID":"PkZg2HZD","properties":{"formattedCitation":"(Kothari, 2004)","plainCitation":"(Kothari, 2004)","noteIndex":0},"citationItems":[{"id":3866,"uris":["http://zotero.org/users/local/eMJA9wff/items/N65TA2VZ"],"itemData":{"id":3866,"type":"book","abstract":"About the Book: This second edition has been thoroughly revised and updated and efforts have been made to enhance the usefulness of the book. In this edition a new chapter The Computer: Its Role in Research have been added keeping in view of the fact tha","ISBN":"978-81-224-1522-3","language":"en","note":"Google-Books-ID: hZ9wSHysQDYC","number-of-pages":"24","publisher":"New Age International","source":"Google Books","title":"Research Methodology: Methods and Techniques","title-short":"Research Methodology","author":[{"family":"Kothari","given":"C. R."}],"issued":{"date-parts":[["2004"]]}}}],"schema":"https://github.com/citation-style-language/schema/raw/master/csl-citation.json"} </w:instrText>
      </w:r>
      <w:r w:rsidR="00BE2FB8" w:rsidRPr="00441C33">
        <w:rPr>
          <w:bCs/>
          <w:szCs w:val="24"/>
        </w:rPr>
        <w:fldChar w:fldCharType="separate"/>
      </w:r>
      <w:r w:rsidR="00BE2FB8" w:rsidRPr="00441C33">
        <w:rPr>
          <w:szCs w:val="24"/>
        </w:rPr>
        <w:t>(Kothari, 2004)</w:t>
      </w:r>
      <w:r w:rsidR="00BE2FB8" w:rsidRPr="00441C33">
        <w:rPr>
          <w:bCs/>
          <w:szCs w:val="24"/>
        </w:rPr>
        <w:fldChar w:fldCharType="end"/>
      </w:r>
      <w:r w:rsidRPr="00441C33">
        <w:rPr>
          <w:bCs/>
          <w:szCs w:val="24"/>
        </w:rPr>
        <w:t xml:space="preserve">, the research design not only directs the researcher in collecting, analyzing, and interpreting data, but also ensures that the study remains coherent and aligned with its goals. </w:t>
      </w:r>
    </w:p>
    <w:p w14:paraId="6B3C1A04" w14:textId="77777777" w:rsidR="007B50F1" w:rsidRPr="00441C33" w:rsidRDefault="007B50F1" w:rsidP="00B81340">
      <w:pPr>
        <w:spacing w:after="0"/>
        <w:rPr>
          <w:b/>
          <w:bCs/>
          <w:szCs w:val="24"/>
        </w:rPr>
      </w:pPr>
    </w:p>
    <w:p w14:paraId="1064C54B" w14:textId="625A85A1" w:rsidR="00587E87" w:rsidRDefault="00587E87" w:rsidP="00B81340">
      <w:pPr>
        <w:spacing w:after="0"/>
        <w:rPr>
          <w:bCs/>
          <w:szCs w:val="24"/>
        </w:rPr>
      </w:pPr>
      <w:r w:rsidRPr="00441C33">
        <w:rPr>
          <w:bCs/>
          <w:szCs w:val="24"/>
        </w:rPr>
        <w:t xml:space="preserve">In this particular study, a case study design was employed due to its cost-effectiveness and its ability to yield valuable insights into the specific unit of analysis. As noted by </w:t>
      </w:r>
      <w:r w:rsidR="00BE2FB8" w:rsidRPr="00441C33">
        <w:rPr>
          <w:bCs/>
          <w:szCs w:val="24"/>
        </w:rPr>
        <w:fldChar w:fldCharType="begin"/>
      </w:r>
      <w:r w:rsidR="000617B3" w:rsidRPr="00441C33">
        <w:rPr>
          <w:bCs/>
          <w:szCs w:val="24"/>
        </w:rPr>
        <w:instrText xml:space="preserve"> ADDIN ZOTERO_ITEM CSL_CITATION {"citationID":"tURVc0oM","properties":{"formattedCitation":"(J. W. Creswell &amp; Creswell, 2017)","plainCitation":"(J. W. Creswell &amp; Creswell, 2017)","noteIndex":0},"citationItems":[{"id":3843,"uris":["http://zotero.org/users/local/eMJA9wff/items/9YWHDCRI"],"itemData":{"id":3843,"type":"book","publisher":"Sage publications","source":"Google Scholar","title":"Research design: Qualitative, quantitative, and mixed methods approaches","title-short":"Research design","URL":"https://scholar.google.com/scholar?cluster=5941254364905912610&amp;hl=en&amp;oi=scholarr","author":[{"family":"Creswell","given":"John W."},{"family":"Creswell","given":"J. David"}],"accessed":{"date-parts":[["2025",10,10]]},"issued":{"date-parts":[["2017"]]}}}],"schema":"https://github.com/citation-style-language/schema/raw/master/csl-citation.json"} </w:instrText>
      </w:r>
      <w:r w:rsidR="00BE2FB8" w:rsidRPr="00441C33">
        <w:rPr>
          <w:bCs/>
          <w:szCs w:val="24"/>
        </w:rPr>
        <w:fldChar w:fldCharType="separate"/>
      </w:r>
      <w:r w:rsidR="000617B3" w:rsidRPr="00441C33">
        <w:rPr>
          <w:szCs w:val="24"/>
        </w:rPr>
        <w:t>(J. W. Creswell &amp; Creswell, 2017)</w:t>
      </w:r>
      <w:r w:rsidR="00BE2FB8" w:rsidRPr="00441C33">
        <w:rPr>
          <w:bCs/>
          <w:szCs w:val="24"/>
        </w:rPr>
        <w:fldChar w:fldCharType="end"/>
      </w:r>
      <w:r w:rsidRPr="00441C33">
        <w:rPr>
          <w:bCs/>
          <w:szCs w:val="24"/>
        </w:rPr>
        <w:t xml:space="preserve">, case study research is instrumental in understanding how abstract principles and ideas are interconnected within a given context. By allowing researchers to probe deeply into the multifaceted phenomena of a single unit, case studies provide a comprehensive understanding of the subject at hand. </w:t>
      </w:r>
    </w:p>
    <w:p w14:paraId="7BBEFC24" w14:textId="77777777" w:rsidR="007B50F1" w:rsidRPr="00441C33" w:rsidRDefault="007B50F1" w:rsidP="00B81340">
      <w:pPr>
        <w:spacing w:after="0"/>
        <w:rPr>
          <w:b/>
          <w:bCs/>
          <w:szCs w:val="24"/>
        </w:rPr>
      </w:pPr>
    </w:p>
    <w:p w14:paraId="1064C54C" w14:textId="77777777" w:rsidR="00587E87" w:rsidRPr="00441C33" w:rsidRDefault="00587E87" w:rsidP="00B81340">
      <w:pPr>
        <w:spacing w:after="0"/>
        <w:rPr>
          <w:b/>
          <w:bCs/>
          <w:szCs w:val="24"/>
        </w:rPr>
      </w:pPr>
      <w:r w:rsidRPr="00441C33">
        <w:rPr>
          <w:bCs/>
          <w:szCs w:val="24"/>
        </w:rPr>
        <w:t>Furthermore, the case study design facilitated the collection of rich, in-depth data from key informants, revealing nuances that might otherwise be overlooked. This deep analysis allowed for a thorough exploration of the unit's characteristics, revealing how its various aspects interact to shape its overall functioning. Ultimately, the case study approach proved invaluable in shedding light on the complexities of the research topic and providing a robust foundation for meaningful analysis and interpretation.</w:t>
      </w:r>
      <w:bookmarkStart w:id="162" w:name="_Toc82293068"/>
      <w:bookmarkStart w:id="163" w:name="_Toc63837369"/>
      <w:bookmarkStart w:id="164" w:name="_Toc115170363"/>
      <w:bookmarkStart w:id="165" w:name="_Toc116056761"/>
      <w:bookmarkStart w:id="166" w:name="_Toc148530197"/>
      <w:bookmarkStart w:id="167" w:name="_Toc149016888"/>
    </w:p>
    <w:p w14:paraId="1064C54D" w14:textId="4DE8C823" w:rsidR="00023A50" w:rsidRPr="001C0466" w:rsidRDefault="001C0466" w:rsidP="00B81340">
      <w:pPr>
        <w:spacing w:after="0"/>
        <w:rPr>
          <w:b/>
          <w:szCs w:val="24"/>
        </w:rPr>
      </w:pPr>
      <w:bookmarkStart w:id="168" w:name="_Toc168383502"/>
      <w:r w:rsidRPr="001C0466">
        <w:rPr>
          <w:b/>
          <w:szCs w:val="24"/>
        </w:rPr>
        <w:lastRenderedPageBreak/>
        <w:t xml:space="preserve">3.2 </w:t>
      </w:r>
      <w:r w:rsidR="00023A50" w:rsidRPr="001C0466">
        <w:rPr>
          <w:b/>
          <w:szCs w:val="24"/>
        </w:rPr>
        <w:t xml:space="preserve">Research </w:t>
      </w:r>
      <w:r w:rsidRPr="001C0466">
        <w:rPr>
          <w:b/>
          <w:szCs w:val="24"/>
        </w:rPr>
        <w:t>Approach</w:t>
      </w:r>
      <w:bookmarkEnd w:id="162"/>
      <w:bookmarkEnd w:id="163"/>
      <w:bookmarkEnd w:id="164"/>
      <w:bookmarkEnd w:id="165"/>
      <w:bookmarkEnd w:id="166"/>
      <w:bookmarkEnd w:id="167"/>
      <w:bookmarkEnd w:id="168"/>
      <w:r>
        <w:rPr>
          <w:b/>
          <w:szCs w:val="24"/>
        </w:rPr>
        <w:fldChar w:fldCharType="begin"/>
      </w:r>
      <w:r>
        <w:instrText xml:space="preserve"> TC "</w:instrText>
      </w:r>
      <w:bookmarkStart w:id="169" w:name="_Toc211829535"/>
      <w:r w:rsidRPr="00A334DE">
        <w:rPr>
          <w:b/>
          <w:szCs w:val="24"/>
        </w:rPr>
        <w:instrText>3.2 Research Approach</w:instrText>
      </w:r>
      <w:bookmarkEnd w:id="169"/>
      <w:r>
        <w:instrText xml:space="preserve">" \f C \l "1" </w:instrText>
      </w:r>
      <w:r>
        <w:rPr>
          <w:b/>
          <w:szCs w:val="24"/>
        </w:rPr>
        <w:fldChar w:fldCharType="end"/>
      </w:r>
    </w:p>
    <w:p w14:paraId="2297CA30" w14:textId="0F0F6A31" w:rsidR="00BE2FB8" w:rsidRPr="00441C33" w:rsidRDefault="00BE2FB8" w:rsidP="00B81340">
      <w:pPr>
        <w:spacing w:after="0"/>
        <w:rPr>
          <w:szCs w:val="24"/>
        </w:rPr>
      </w:pPr>
      <w:r w:rsidRPr="00441C33">
        <w:rPr>
          <w:szCs w:val="24"/>
        </w:rPr>
        <w:t>The qualitative approach was chosen for this study because it provides a deeper understan</w:t>
      </w:r>
      <w:r w:rsidR="000617B3" w:rsidRPr="00441C33">
        <w:rPr>
          <w:szCs w:val="24"/>
        </w:rPr>
        <w:t xml:space="preserve">ding of the complex and context </w:t>
      </w:r>
      <w:r w:rsidRPr="00441C33">
        <w:rPr>
          <w:szCs w:val="24"/>
        </w:rPr>
        <w:t>dependent nature of foreign aid effectiveness in the health sector. Unlike quantitative methods, which primarily focus on numerical measurement and statistical associations, qualitative research captures the lived experiences, perceptions, and insights of stakeholders directly involved in aid implementation and healthcare delivery</w:t>
      </w:r>
      <w:r w:rsidR="000617B3" w:rsidRPr="00441C33">
        <w:rPr>
          <w:szCs w:val="24"/>
        </w:rPr>
        <w:t xml:space="preserve"> </w:t>
      </w:r>
      <w:r w:rsidR="000617B3" w:rsidRPr="00441C33">
        <w:rPr>
          <w:szCs w:val="24"/>
        </w:rPr>
        <w:fldChar w:fldCharType="begin"/>
      </w:r>
      <w:r w:rsidR="000617B3" w:rsidRPr="00441C33">
        <w:rPr>
          <w:szCs w:val="24"/>
        </w:rPr>
        <w:instrText xml:space="preserve"> ADDIN ZOTERO_ITEM CSL_CITATION {"citationID":"fPT6XLY9","properties":{"formattedCitation":"(J. Creswell &amp; Creswell, 2025)","plainCitation":"(J. Creswell &amp; Creswell, 2025)","noteIndex":0},"citationItems":[{"id":1523,"uris":["http://zotero.org/users/local/eMJA9wff/items/E4YW4ZYU"],"itemData":{"id":1523,"type":"webpage","abstract":"Qualitative, Quantitative, and Mixed Methods Approaches","container-title":"SAGE Publications Ltd","language":"en","title":"Research Design","URL":"https://uk.sagepub.com/en-gb/eur/research-design/book270550","author":[{"family":"Creswell","given":"John"},{"family":"Creswell","given":"David"}],"accessed":{"date-parts":[["2025",3,23]]},"issued":{"date-parts":[["2025",3,3]]}}}],"schema":"https://github.com/citation-style-language/schema/raw/master/csl-citation.json"} </w:instrText>
      </w:r>
      <w:r w:rsidR="000617B3" w:rsidRPr="00441C33">
        <w:rPr>
          <w:szCs w:val="24"/>
        </w:rPr>
        <w:fldChar w:fldCharType="separate"/>
      </w:r>
      <w:r w:rsidR="000617B3" w:rsidRPr="00441C33">
        <w:rPr>
          <w:szCs w:val="24"/>
        </w:rPr>
        <w:t>(Creswell &amp; Creswell, 2025)</w:t>
      </w:r>
      <w:r w:rsidR="000617B3" w:rsidRPr="00441C33">
        <w:rPr>
          <w:szCs w:val="24"/>
        </w:rPr>
        <w:fldChar w:fldCharType="end"/>
      </w:r>
      <w:r w:rsidRPr="00441C33">
        <w:rPr>
          <w:szCs w:val="24"/>
        </w:rPr>
        <w:t>. This approach allows exploration of how aid policies and practices are interpreted, negotiated, and applied at different institutional levels, offering a nuanced picture of their actual impact on health outcomes in the Lilongwe region.</w:t>
      </w:r>
    </w:p>
    <w:p w14:paraId="68DBF879" w14:textId="77777777" w:rsidR="007B50F1" w:rsidRDefault="007B50F1" w:rsidP="00B81340">
      <w:pPr>
        <w:spacing w:after="0"/>
        <w:rPr>
          <w:szCs w:val="24"/>
        </w:rPr>
      </w:pPr>
    </w:p>
    <w:p w14:paraId="621E8DB1" w14:textId="18B2034E" w:rsidR="00BE2FB8" w:rsidRPr="00441C33" w:rsidRDefault="00BE2FB8" w:rsidP="00B81340">
      <w:pPr>
        <w:spacing w:after="0"/>
        <w:rPr>
          <w:szCs w:val="24"/>
        </w:rPr>
      </w:pPr>
      <w:r w:rsidRPr="00441C33">
        <w:rPr>
          <w:szCs w:val="24"/>
        </w:rPr>
        <w:t>Furthermore, qualitative inquiry is best suite</w:t>
      </w:r>
      <w:r w:rsidR="000617B3" w:rsidRPr="00441C33">
        <w:rPr>
          <w:szCs w:val="24"/>
        </w:rPr>
        <w:t xml:space="preserve">d to uncover underlying factors </w:t>
      </w:r>
      <w:r w:rsidRPr="00441C33">
        <w:rPr>
          <w:szCs w:val="24"/>
        </w:rPr>
        <w:t xml:space="preserve">such as governance dynamics, coordination challenges, </w:t>
      </w:r>
      <w:r w:rsidR="000617B3" w:rsidRPr="00441C33">
        <w:rPr>
          <w:szCs w:val="24"/>
        </w:rPr>
        <w:t xml:space="preserve">and institutional relationships </w:t>
      </w:r>
      <w:r w:rsidRPr="00441C33">
        <w:rPr>
          <w:szCs w:val="24"/>
        </w:rPr>
        <w:t>that influence the success or failure of health aid programs. Quantitative data alone cannot fully explain these social, political, and organizational processes that shape aid effectiveness. Through interviews and thematic analysis, the qualitative approach facilitates a richer and more holistic understanding of the mechanisms and human dimensions driving aid performance</w:t>
      </w:r>
      <w:r w:rsidR="000617B3" w:rsidRPr="00441C33">
        <w:rPr>
          <w:szCs w:val="24"/>
        </w:rPr>
        <w:t xml:space="preserve"> </w:t>
      </w:r>
      <w:r w:rsidR="000617B3" w:rsidRPr="00441C33">
        <w:rPr>
          <w:szCs w:val="24"/>
        </w:rPr>
        <w:fldChar w:fldCharType="begin"/>
      </w:r>
      <w:r w:rsidR="000617B3" w:rsidRPr="00441C33">
        <w:rPr>
          <w:szCs w:val="24"/>
        </w:rPr>
        <w:instrText xml:space="preserve"> ADDIN ZOTERO_ITEM CSL_CITATION {"citationID":"Wpol6UfP","properties":{"formattedCitation":"(Bryman, 2016)","plainCitation":"(Bryman, 2016)","noteIndex":0},"citationItems":[{"id":3829,"uris":["http://zotero.org/users/local/eMJA9wff/items/AV7SW7DZ"],"itemData":{"id":3829,"type":"webpage","title":"Social Research Methods - Alan Bryman - Google Books","URL":"https://books.google.mw/books?hl=en&amp;lr=&amp;id=N2zQCgAAQBAJ&amp;oi=fnd&amp;pg=PP1&amp;dq=Bryman+A.+(2012).+Social+research+methods.+4th+edn,+Oxford.+Oxford+University+Press.&amp;ots=dqOrCVI4sl&amp;sig=hyAmG2mNecixJVUGpZGK6sxeQeY&amp;redir_esc=y#v=onepage&amp;q&amp;f=false","author":[{"family":"Bryman","given":"Alan"}],"accessed":{"date-parts":[["2025",10,10]]},"issued":{"date-parts":[["2016"]]}}}],"schema":"https://github.com/citation-style-language/schema/raw/master/csl-citation.json"} </w:instrText>
      </w:r>
      <w:r w:rsidR="000617B3" w:rsidRPr="00441C33">
        <w:rPr>
          <w:szCs w:val="24"/>
        </w:rPr>
        <w:fldChar w:fldCharType="separate"/>
      </w:r>
      <w:r w:rsidR="000617B3" w:rsidRPr="00441C33">
        <w:rPr>
          <w:szCs w:val="24"/>
        </w:rPr>
        <w:t>(Bryman, 2016)</w:t>
      </w:r>
      <w:r w:rsidR="000617B3" w:rsidRPr="00441C33">
        <w:rPr>
          <w:szCs w:val="24"/>
        </w:rPr>
        <w:fldChar w:fldCharType="end"/>
      </w:r>
      <w:r w:rsidRPr="00441C33">
        <w:rPr>
          <w:szCs w:val="24"/>
        </w:rPr>
        <w:t>. Therefore, it aligns closely with the study’s objective to assess not just the outcomes of foreign aid, but the contextual realities that determine its effectiveness in Malawi’s health system.</w:t>
      </w:r>
    </w:p>
    <w:p w14:paraId="59D81C7D" w14:textId="77777777" w:rsidR="007B50F1" w:rsidRDefault="007B50F1" w:rsidP="00B81340">
      <w:pPr>
        <w:spacing w:after="0"/>
        <w:rPr>
          <w:b/>
          <w:szCs w:val="24"/>
        </w:rPr>
      </w:pPr>
      <w:bookmarkStart w:id="170" w:name="_Toc148530199"/>
      <w:bookmarkStart w:id="171" w:name="_Toc149016890"/>
      <w:bookmarkStart w:id="172" w:name="_Toc168383503"/>
    </w:p>
    <w:p w14:paraId="2AE266C9" w14:textId="34C6BFBE" w:rsidR="0091572D" w:rsidRPr="001C0466" w:rsidRDefault="00023A50" w:rsidP="00B81340">
      <w:pPr>
        <w:spacing w:after="0"/>
        <w:rPr>
          <w:b/>
          <w:szCs w:val="24"/>
        </w:rPr>
      </w:pPr>
      <w:r w:rsidRPr="001C0466">
        <w:rPr>
          <w:b/>
          <w:szCs w:val="24"/>
        </w:rPr>
        <w:t>3.</w:t>
      </w:r>
      <w:r w:rsidR="001C0466" w:rsidRPr="001C0466">
        <w:rPr>
          <w:b/>
          <w:szCs w:val="24"/>
        </w:rPr>
        <w:t>3</w:t>
      </w:r>
      <w:r w:rsidRPr="001C0466">
        <w:rPr>
          <w:b/>
          <w:szCs w:val="24"/>
        </w:rPr>
        <w:t xml:space="preserve"> </w:t>
      </w:r>
      <w:r w:rsidR="009E3199" w:rsidRPr="001C0466">
        <w:rPr>
          <w:b/>
          <w:szCs w:val="24"/>
        </w:rPr>
        <w:t xml:space="preserve">Area </w:t>
      </w:r>
      <w:r w:rsidRPr="001C0466">
        <w:rPr>
          <w:b/>
          <w:szCs w:val="24"/>
        </w:rPr>
        <w:t xml:space="preserve">of the </w:t>
      </w:r>
      <w:r w:rsidR="001C0466" w:rsidRPr="001C0466">
        <w:rPr>
          <w:b/>
          <w:szCs w:val="24"/>
        </w:rPr>
        <w:t>Study</w:t>
      </w:r>
      <w:bookmarkEnd w:id="170"/>
      <w:bookmarkEnd w:id="171"/>
      <w:bookmarkEnd w:id="172"/>
      <w:r w:rsidR="001C0466">
        <w:rPr>
          <w:b/>
          <w:szCs w:val="24"/>
        </w:rPr>
        <w:fldChar w:fldCharType="begin"/>
      </w:r>
      <w:r w:rsidR="001C0466">
        <w:instrText xml:space="preserve"> TC "</w:instrText>
      </w:r>
      <w:bookmarkStart w:id="173" w:name="_Toc211829536"/>
      <w:r w:rsidR="001C0466" w:rsidRPr="008F3265">
        <w:rPr>
          <w:b/>
          <w:szCs w:val="24"/>
        </w:rPr>
        <w:instrText>3.3 Area of the Study</w:instrText>
      </w:r>
      <w:bookmarkEnd w:id="173"/>
      <w:r w:rsidR="001C0466">
        <w:instrText xml:space="preserve">" \f C \l "1" </w:instrText>
      </w:r>
      <w:r w:rsidR="001C0466">
        <w:rPr>
          <w:b/>
          <w:szCs w:val="24"/>
        </w:rPr>
        <w:fldChar w:fldCharType="end"/>
      </w:r>
    </w:p>
    <w:p w14:paraId="47EE6A03" w14:textId="77777777" w:rsidR="00946A14" w:rsidRDefault="0091572D" w:rsidP="00B81340">
      <w:pPr>
        <w:spacing w:after="0"/>
        <w:rPr>
          <w:szCs w:val="24"/>
        </w:rPr>
      </w:pPr>
      <w:r w:rsidRPr="00441C33">
        <w:rPr>
          <w:szCs w:val="24"/>
        </w:rPr>
        <w:t xml:space="preserve">Lilongwe Region was selected as the study area because it serves as Malawi’s administrative and health policy hub, hosting major institutions such as the Ministry </w:t>
      </w:r>
      <w:r w:rsidRPr="00441C33">
        <w:rPr>
          <w:szCs w:val="24"/>
        </w:rPr>
        <w:lastRenderedPageBreak/>
        <w:t xml:space="preserve">of Health, </w:t>
      </w:r>
      <w:proofErr w:type="spellStart"/>
      <w:r w:rsidRPr="00441C33">
        <w:rPr>
          <w:szCs w:val="24"/>
        </w:rPr>
        <w:t>Kamuzu</w:t>
      </w:r>
      <w:proofErr w:type="spellEnd"/>
      <w:r w:rsidRPr="00441C33">
        <w:rPr>
          <w:szCs w:val="24"/>
        </w:rPr>
        <w:t xml:space="preserve"> Central Hospital, and the offices of key donor agencies and international NGOs. The region has attracted substantial foreign aid investments in health through programs funded by USAID, the Global Fund, UNICEF, and WHO, particularly in areas of HIV/AIDS, malaria control, and maternal and child health </w:t>
      </w:r>
      <w:r w:rsidR="004F24C9" w:rsidRPr="00441C33">
        <w:rPr>
          <w:szCs w:val="24"/>
        </w:rPr>
        <w:fldChar w:fldCharType="begin"/>
      </w:r>
      <w:r w:rsidR="004F24C9" w:rsidRPr="00441C33">
        <w:rPr>
          <w:szCs w:val="24"/>
        </w:rPr>
        <w:instrText xml:space="preserve"> ADDIN ZOTERO_ITEM CSL_CITATION {"citationID":"WyqgEQ0z","properties":{"formattedCitation":"(Government of Malawi, 2017)","plainCitation":"(Government of Malawi, 2017)","noteIndex":0},"citationItems":[{"id":3857,"uris":["http://zotero.org/users/local/eMJA9wff/items/S67893VZ"],"itemData":{"id":3857,"type":"article-journal","language":"en","source":"Zotero","title":"Health Sector Strategic Plan II","URL":"https://extranet.who.int/countryplanningcycles/sites/default/files/planning_cycle_repository/malawi/health_sector_strategic_plan_ii_030417_smt_dps.pdf","author":[{"family":"Government of Malawi","given":""}],"issued":{"date-parts":[["2017"]]}}}],"schema":"https://github.com/citation-style-language/schema/raw/master/csl-citation.json"} </w:instrText>
      </w:r>
      <w:r w:rsidR="004F24C9" w:rsidRPr="00441C33">
        <w:rPr>
          <w:szCs w:val="24"/>
        </w:rPr>
        <w:fldChar w:fldCharType="separate"/>
      </w:r>
      <w:r w:rsidR="004F24C9" w:rsidRPr="00441C33">
        <w:rPr>
          <w:szCs w:val="24"/>
        </w:rPr>
        <w:t>(Government of Malawi, 2017)</w:t>
      </w:r>
      <w:r w:rsidR="004F24C9" w:rsidRPr="00441C33">
        <w:rPr>
          <w:szCs w:val="24"/>
        </w:rPr>
        <w:fldChar w:fldCharType="end"/>
      </w:r>
      <w:r w:rsidR="004F24C9" w:rsidRPr="00441C33">
        <w:rPr>
          <w:szCs w:val="24"/>
        </w:rPr>
        <w:t xml:space="preserve">. Its mix of urban and </w:t>
      </w:r>
      <w:proofErr w:type="spellStart"/>
      <w:r w:rsidR="004F24C9" w:rsidRPr="00441C33">
        <w:rPr>
          <w:szCs w:val="24"/>
        </w:rPr>
        <w:t>peri</w:t>
      </w:r>
      <w:proofErr w:type="spellEnd"/>
      <w:r w:rsidR="004F24C9" w:rsidRPr="00441C33">
        <w:rPr>
          <w:szCs w:val="24"/>
        </w:rPr>
        <w:t xml:space="preserve"> </w:t>
      </w:r>
      <w:r w:rsidRPr="00441C33">
        <w:rPr>
          <w:szCs w:val="24"/>
        </w:rPr>
        <w:t xml:space="preserve">urban settings allows for meaningful comparison of how aid interventions perform across different healthcare contexts. </w:t>
      </w:r>
    </w:p>
    <w:p w14:paraId="7BE01C38" w14:textId="77777777" w:rsidR="00946A14" w:rsidRDefault="00946A14" w:rsidP="00B81340">
      <w:pPr>
        <w:spacing w:after="0"/>
        <w:rPr>
          <w:szCs w:val="24"/>
        </w:rPr>
      </w:pPr>
    </w:p>
    <w:p w14:paraId="13D83A36" w14:textId="2065C916" w:rsidR="00FB7C97" w:rsidRPr="00441C33" w:rsidRDefault="0091572D" w:rsidP="00B81340">
      <w:pPr>
        <w:spacing w:after="0"/>
        <w:rPr>
          <w:szCs w:val="24"/>
        </w:rPr>
      </w:pPr>
      <w:r w:rsidRPr="00441C33">
        <w:rPr>
          <w:szCs w:val="24"/>
        </w:rPr>
        <w:t>Lilongwe also has relatively well-developed health infrastructure and data systems, enabling reliable assessment of aid utilization and outcomes. Furthermore, as the most populous region with growing health demands, it provides a realistic reflection of Malawi’s national health challenges and donor engagement patterns. Therefore, studying Lilongwe offers valuable insights into the overall effectiveness and sustainability of foreign aid in improving health outcomes in Malawi.</w:t>
      </w:r>
    </w:p>
    <w:p w14:paraId="52C9BBC7" w14:textId="77777777" w:rsidR="007B50F1" w:rsidRDefault="007B50F1" w:rsidP="00B81340">
      <w:pPr>
        <w:spacing w:after="0"/>
        <w:rPr>
          <w:b/>
          <w:szCs w:val="24"/>
        </w:rPr>
      </w:pPr>
      <w:bookmarkStart w:id="174" w:name="_Toc149016891"/>
      <w:bookmarkStart w:id="175" w:name="_Toc168383504"/>
    </w:p>
    <w:p w14:paraId="1064C559" w14:textId="2B9413F6" w:rsidR="00023A50" w:rsidRPr="001C0466" w:rsidRDefault="00023A50" w:rsidP="00B81340">
      <w:pPr>
        <w:spacing w:after="0"/>
        <w:rPr>
          <w:b/>
          <w:szCs w:val="24"/>
        </w:rPr>
      </w:pPr>
      <w:r w:rsidRPr="001C0466">
        <w:rPr>
          <w:b/>
          <w:szCs w:val="24"/>
        </w:rPr>
        <w:t>3.</w:t>
      </w:r>
      <w:r w:rsidR="001C0466" w:rsidRPr="001C0466">
        <w:rPr>
          <w:b/>
          <w:szCs w:val="24"/>
        </w:rPr>
        <w:t>4</w:t>
      </w:r>
      <w:r w:rsidRPr="001C0466">
        <w:rPr>
          <w:b/>
          <w:szCs w:val="24"/>
        </w:rPr>
        <w:t xml:space="preserve"> Population of the </w:t>
      </w:r>
      <w:r w:rsidR="001C0466" w:rsidRPr="001C0466">
        <w:rPr>
          <w:b/>
          <w:szCs w:val="24"/>
        </w:rPr>
        <w:t>Study</w:t>
      </w:r>
      <w:bookmarkEnd w:id="174"/>
      <w:bookmarkEnd w:id="175"/>
      <w:r w:rsidR="001C0466">
        <w:rPr>
          <w:b/>
          <w:szCs w:val="24"/>
        </w:rPr>
        <w:fldChar w:fldCharType="begin"/>
      </w:r>
      <w:r w:rsidR="001C0466">
        <w:instrText xml:space="preserve"> TC "</w:instrText>
      </w:r>
      <w:bookmarkStart w:id="176" w:name="_Toc211829537"/>
      <w:r w:rsidR="001C0466" w:rsidRPr="00EF1379">
        <w:rPr>
          <w:b/>
          <w:szCs w:val="24"/>
        </w:rPr>
        <w:instrText>3.4 Population of the Study</w:instrText>
      </w:r>
      <w:bookmarkEnd w:id="176"/>
      <w:r w:rsidR="001C0466">
        <w:instrText xml:space="preserve">" \f C \l "1" </w:instrText>
      </w:r>
      <w:r w:rsidR="001C0466">
        <w:rPr>
          <w:b/>
          <w:szCs w:val="24"/>
        </w:rPr>
        <w:fldChar w:fldCharType="end"/>
      </w:r>
    </w:p>
    <w:p w14:paraId="1064C55B" w14:textId="51E5BFF6" w:rsidR="00EC07F3" w:rsidRDefault="000617B3" w:rsidP="00B81340">
      <w:pPr>
        <w:spacing w:after="0"/>
        <w:rPr>
          <w:bCs/>
          <w:szCs w:val="24"/>
        </w:rPr>
      </w:pPr>
      <w:r w:rsidRPr="00441C33">
        <w:rPr>
          <w:bCs/>
          <w:szCs w:val="24"/>
        </w:rPr>
        <w:fldChar w:fldCharType="begin"/>
      </w:r>
      <w:r w:rsidRPr="00441C33">
        <w:rPr>
          <w:bCs/>
          <w:szCs w:val="24"/>
        </w:rPr>
        <w:instrText xml:space="preserve"> ADDIN ZOTERO_ITEM CSL_CITATION {"citationID":"j4H11RLo","properties":{"formattedCitation":"(Ahmad et al., 2023)","plainCitation":"(Ahmad et al., 2023)","noteIndex":0},"citationItems":[{"id":3935,"uris":["http://zotero.org/users/local/eMJA9wff/items/TU4A679S"],"itemData":{"id":3935,"type":"article-journal","abstract":"This study highlights the fundamental concepts of population and sample in research and their crucial role in drawing valid conclusions. The population refers to the entire group or phenomenon being studied, while the sample is a subset used to represent it practically. The article stresses the importance of representativeness in sampling, where a well-chosen sample accurately reflects the characteristics of the entire population, enhancing the reliability and generalizability of research findings. By using representative samples, researchers can efficiently gather data and make evidence-based decisions applicable to a broader context. It also helps mitigate biases and ensures the study's external validity. Understanding population and sample enables researchers to contribute valuable insights and make informed decisions that enrich human understanding across various fields. Overall, embracing these core concepts in research leads to meaningful and impactful discoveries.","language":"en","source":"Zotero","title":"UNDERSTANDING POPULATION AND SAMPLE IN RESEARCH: KEY CONCEPTS FOR VALID CONCLUSIONS","URL":"https://appspenang.uitm.edu.my/sigcs/2023-2/Articles/20234_UnderstandingPopulationAndSampleInResearch.pdf","author":[{"family":"Ahmad","given":"Nurhafizah"},{"family":"Alias","given":"Fadzilawani Astifar"},{"family":"Razak","given":"Aina Abdul"}],"issued":{"date-parts":[["2023"]]}}}],"schema":"https://github.com/citation-style-language/schema/raw/master/csl-citation.json"} </w:instrText>
      </w:r>
      <w:r w:rsidRPr="00441C33">
        <w:rPr>
          <w:bCs/>
          <w:szCs w:val="24"/>
        </w:rPr>
        <w:fldChar w:fldCharType="separate"/>
      </w:r>
      <w:r w:rsidRPr="00441C33">
        <w:rPr>
          <w:szCs w:val="24"/>
        </w:rPr>
        <w:t>(Ahmad et al., 2023)</w:t>
      </w:r>
      <w:r w:rsidRPr="00441C33">
        <w:rPr>
          <w:bCs/>
          <w:szCs w:val="24"/>
        </w:rPr>
        <w:fldChar w:fldCharType="end"/>
      </w:r>
      <w:r w:rsidR="00023A50" w:rsidRPr="00441C33">
        <w:rPr>
          <w:bCs/>
          <w:szCs w:val="24"/>
        </w:rPr>
        <w:t xml:space="preserve"> defined population as any group of individuals </w:t>
      </w:r>
      <w:r w:rsidR="006672CD" w:rsidRPr="00441C33">
        <w:rPr>
          <w:bCs/>
          <w:szCs w:val="24"/>
        </w:rPr>
        <w:t>with</w:t>
      </w:r>
      <w:r w:rsidR="00023A50" w:rsidRPr="00441C33">
        <w:rPr>
          <w:bCs/>
          <w:szCs w:val="24"/>
        </w:rPr>
        <w:t xml:space="preserve"> one or more characteristics in common that are of interest to the researcher</w:t>
      </w:r>
      <w:r w:rsidR="0051293D" w:rsidRPr="00441C33">
        <w:rPr>
          <w:bCs/>
          <w:szCs w:val="24"/>
        </w:rPr>
        <w:t xml:space="preserve">. </w:t>
      </w:r>
      <w:r w:rsidR="00023A50" w:rsidRPr="00441C33">
        <w:rPr>
          <w:bCs/>
          <w:szCs w:val="24"/>
        </w:rPr>
        <w:t>The target population of this study comprise</w:t>
      </w:r>
      <w:r w:rsidR="00264DCF" w:rsidRPr="00441C33">
        <w:rPr>
          <w:bCs/>
          <w:szCs w:val="24"/>
        </w:rPr>
        <w:t>d of</w:t>
      </w:r>
      <w:r w:rsidR="00023A50" w:rsidRPr="00441C33">
        <w:rPr>
          <w:bCs/>
          <w:szCs w:val="24"/>
        </w:rPr>
        <w:t xml:space="preserve"> </w:t>
      </w:r>
      <w:r w:rsidR="004A27BA" w:rsidRPr="00441C33">
        <w:rPr>
          <w:bCs/>
          <w:szCs w:val="24"/>
        </w:rPr>
        <w:t>healthcare team members (physician</w:t>
      </w:r>
      <w:r w:rsidR="006672CD" w:rsidRPr="00441C33">
        <w:rPr>
          <w:bCs/>
          <w:szCs w:val="24"/>
        </w:rPr>
        <w:t>s</w:t>
      </w:r>
      <w:r w:rsidR="004A27BA" w:rsidRPr="00441C33">
        <w:rPr>
          <w:bCs/>
          <w:szCs w:val="24"/>
        </w:rPr>
        <w:t>, nurse</w:t>
      </w:r>
      <w:r w:rsidR="006672CD" w:rsidRPr="00441C33">
        <w:rPr>
          <w:bCs/>
          <w:szCs w:val="24"/>
        </w:rPr>
        <w:t>s</w:t>
      </w:r>
      <w:r w:rsidR="004A27BA" w:rsidRPr="00441C33">
        <w:rPr>
          <w:bCs/>
          <w:szCs w:val="24"/>
        </w:rPr>
        <w:t xml:space="preserve">, </w:t>
      </w:r>
      <w:r w:rsidR="001E570F" w:rsidRPr="00441C33">
        <w:rPr>
          <w:bCs/>
          <w:szCs w:val="24"/>
        </w:rPr>
        <w:t xml:space="preserve">and </w:t>
      </w:r>
      <w:r w:rsidR="004A27BA" w:rsidRPr="00441C33">
        <w:rPr>
          <w:bCs/>
          <w:szCs w:val="24"/>
        </w:rPr>
        <w:t xml:space="preserve">other medical staff) health facility </w:t>
      </w:r>
      <w:r w:rsidR="00C9742A" w:rsidRPr="00441C33">
        <w:rPr>
          <w:bCs/>
          <w:szCs w:val="24"/>
        </w:rPr>
        <w:t>staff (</w:t>
      </w:r>
      <w:r w:rsidR="004A27BA" w:rsidRPr="00441C33">
        <w:rPr>
          <w:bCs/>
          <w:szCs w:val="24"/>
        </w:rPr>
        <w:t>project director, manager, administrative)</w:t>
      </w:r>
      <w:r w:rsidR="00C14A8B" w:rsidRPr="00441C33">
        <w:rPr>
          <w:bCs/>
          <w:szCs w:val="24"/>
        </w:rPr>
        <w:t xml:space="preserve"> and ministry or embassy representatives</w:t>
      </w:r>
      <w:r w:rsidR="006672CD" w:rsidRPr="00441C33">
        <w:rPr>
          <w:bCs/>
          <w:szCs w:val="24"/>
        </w:rPr>
        <w:t>.</w:t>
      </w:r>
      <w:r w:rsidR="00FE130B" w:rsidRPr="00441C33">
        <w:rPr>
          <w:bCs/>
          <w:szCs w:val="24"/>
        </w:rPr>
        <w:t xml:space="preserve"> </w:t>
      </w:r>
      <w:r w:rsidR="0051293D" w:rsidRPr="00441C33">
        <w:rPr>
          <w:bCs/>
          <w:szCs w:val="24"/>
        </w:rPr>
        <w:t xml:space="preserve">According to the secretary of Lilongwe region the number of healthcare employees </w:t>
      </w:r>
      <w:r w:rsidR="00FB425C" w:rsidRPr="00441C33">
        <w:rPr>
          <w:bCs/>
          <w:szCs w:val="24"/>
        </w:rPr>
        <w:t>is</w:t>
      </w:r>
      <w:r w:rsidR="0051293D" w:rsidRPr="00441C33">
        <w:rPr>
          <w:bCs/>
          <w:szCs w:val="24"/>
        </w:rPr>
        <w:t xml:space="preserve"> approximately 820.</w:t>
      </w:r>
      <w:r w:rsidR="00F242EE" w:rsidRPr="00441C33">
        <w:rPr>
          <w:bCs/>
          <w:szCs w:val="24"/>
        </w:rPr>
        <w:t xml:space="preserve"> The study also targeted the</w:t>
      </w:r>
      <w:r w:rsidR="0051293D" w:rsidRPr="00441C33">
        <w:rPr>
          <w:bCs/>
          <w:szCs w:val="24"/>
        </w:rPr>
        <w:t xml:space="preserve"> </w:t>
      </w:r>
      <w:r w:rsidR="00F242EE" w:rsidRPr="00441C33">
        <w:rPr>
          <w:bCs/>
          <w:szCs w:val="24"/>
        </w:rPr>
        <w:t>treasury for it receives foreign aid and disburses it to various sectors.</w:t>
      </w:r>
      <w:r w:rsidR="00C87B69" w:rsidRPr="00441C33">
        <w:rPr>
          <w:bCs/>
          <w:szCs w:val="24"/>
        </w:rPr>
        <w:t xml:space="preserve"> </w:t>
      </w:r>
    </w:p>
    <w:p w14:paraId="1064C55C" w14:textId="7091CFCA" w:rsidR="00023A50" w:rsidRPr="001C0466" w:rsidRDefault="001C0466" w:rsidP="00B81340">
      <w:pPr>
        <w:spacing w:after="0"/>
        <w:rPr>
          <w:b/>
          <w:szCs w:val="24"/>
        </w:rPr>
      </w:pPr>
      <w:bookmarkStart w:id="177" w:name="_Toc148530200"/>
      <w:bookmarkStart w:id="178" w:name="_Toc149016892"/>
      <w:bookmarkStart w:id="179" w:name="_Toc168383505"/>
      <w:r w:rsidRPr="001C0466">
        <w:rPr>
          <w:b/>
          <w:szCs w:val="24"/>
        </w:rPr>
        <w:lastRenderedPageBreak/>
        <w:t xml:space="preserve">3.5 </w:t>
      </w:r>
      <w:r w:rsidR="00023A50" w:rsidRPr="001C0466">
        <w:rPr>
          <w:b/>
          <w:szCs w:val="24"/>
        </w:rPr>
        <w:t xml:space="preserve">Sample </w:t>
      </w:r>
      <w:r w:rsidRPr="001C0466">
        <w:rPr>
          <w:b/>
          <w:szCs w:val="24"/>
        </w:rPr>
        <w:t>Size</w:t>
      </w:r>
      <w:bookmarkEnd w:id="177"/>
      <w:bookmarkEnd w:id="178"/>
      <w:bookmarkEnd w:id="179"/>
      <w:r>
        <w:rPr>
          <w:b/>
          <w:szCs w:val="24"/>
        </w:rPr>
        <w:fldChar w:fldCharType="begin"/>
      </w:r>
      <w:r>
        <w:instrText xml:space="preserve"> TC "</w:instrText>
      </w:r>
      <w:bookmarkStart w:id="180" w:name="_Toc211829538"/>
      <w:r w:rsidRPr="00077E7C">
        <w:rPr>
          <w:b/>
          <w:szCs w:val="24"/>
        </w:rPr>
        <w:instrText>3.5 Sample Size</w:instrText>
      </w:r>
      <w:bookmarkEnd w:id="180"/>
      <w:r>
        <w:instrText xml:space="preserve">" \f C \l "1" </w:instrText>
      </w:r>
      <w:r>
        <w:rPr>
          <w:b/>
          <w:szCs w:val="24"/>
        </w:rPr>
        <w:fldChar w:fldCharType="end"/>
      </w:r>
      <w:r w:rsidRPr="001C0466">
        <w:rPr>
          <w:b/>
          <w:szCs w:val="24"/>
        </w:rPr>
        <w:t xml:space="preserve"> </w:t>
      </w:r>
    </w:p>
    <w:p w14:paraId="1064C55D" w14:textId="50979CBB" w:rsidR="004A1A14" w:rsidRPr="00441C33" w:rsidRDefault="00023A50" w:rsidP="00B81340">
      <w:pPr>
        <w:spacing w:after="0"/>
        <w:rPr>
          <w:b/>
          <w:bCs/>
          <w:szCs w:val="24"/>
        </w:rPr>
      </w:pPr>
      <w:r w:rsidRPr="00441C33">
        <w:rPr>
          <w:bCs/>
          <w:szCs w:val="24"/>
          <w:lang w:val="en-GB"/>
        </w:rPr>
        <w:t>Sample size referred to the number of items selected from the universe or whole population to compose a sample to be used to generalize the whole population</w:t>
      </w:r>
      <w:r w:rsidR="00C9742A" w:rsidRPr="00441C33">
        <w:rPr>
          <w:bCs/>
          <w:szCs w:val="24"/>
          <w:lang w:val="en-GB"/>
        </w:rPr>
        <w:t xml:space="preserve"> flexibility </w:t>
      </w:r>
      <w:r w:rsidR="00400835" w:rsidRPr="00441C33">
        <w:rPr>
          <w:bCs/>
          <w:szCs w:val="24"/>
          <w:lang w:val="en-GB"/>
        </w:rPr>
        <w:fldChar w:fldCharType="begin"/>
      </w:r>
      <w:r w:rsidR="00400835" w:rsidRPr="00441C33">
        <w:rPr>
          <w:bCs/>
          <w:szCs w:val="24"/>
          <w:lang w:val="en-GB"/>
        </w:rPr>
        <w:instrText xml:space="preserve"> ADDIN ZOTERO_ITEM CSL_CITATION {"citationID":"lRGnZSib","properties":{"formattedCitation":"(Oribhabor &amp; Anyanwu, 2019)","plainCitation":"(Oribhabor &amp; Anyanwu, 2019)","noteIndex":0},"citationItems":[{"id":3936,"uris":["http://zotero.org/users/local/eMJA9wff/items/LZ9FZ3CL"],"itemData":{"id":3936,"type":"webpage","title":"(PDF) Research Sampling and Sample Size Determination: A practical Application","URL":"https://www.researchgate.net/publication/336723498_Research_Sampling_and_Sample_Size_Determination_A_practical_Application","author":[{"family":"Oribhabor","given":"Chinelo Blessing"},{"family":"Anyanwu","given":"Chioma A"}],"accessed":{"date-parts":[["2025",10,10]]},"issued":{"date-parts":[["2019"]]}}}],"schema":"https://github.com/citation-style-language/schema/raw/master/csl-citation.json"} </w:instrText>
      </w:r>
      <w:r w:rsidR="00400835" w:rsidRPr="00441C33">
        <w:rPr>
          <w:bCs/>
          <w:szCs w:val="24"/>
          <w:lang w:val="en-GB"/>
        </w:rPr>
        <w:fldChar w:fldCharType="separate"/>
      </w:r>
      <w:r w:rsidR="00400835" w:rsidRPr="00441C33">
        <w:rPr>
          <w:szCs w:val="24"/>
        </w:rPr>
        <w:t>(Oribhabor &amp; Anyanwu, 2019)</w:t>
      </w:r>
      <w:r w:rsidR="00400835" w:rsidRPr="00441C33">
        <w:rPr>
          <w:bCs/>
          <w:szCs w:val="24"/>
          <w:lang w:val="en-GB"/>
        </w:rPr>
        <w:fldChar w:fldCharType="end"/>
      </w:r>
      <w:r w:rsidRPr="00441C33">
        <w:rPr>
          <w:bCs/>
          <w:szCs w:val="24"/>
          <w:lang w:val="en-GB"/>
        </w:rPr>
        <w:t xml:space="preserve">. </w:t>
      </w:r>
      <w:bookmarkStart w:id="181" w:name="_Hlk209628529"/>
      <w:r w:rsidRPr="00441C33">
        <w:rPr>
          <w:bCs/>
          <w:szCs w:val="24"/>
          <w:lang w:val="en-GB"/>
        </w:rPr>
        <w:t>Sample size of the study should not be too small</w:t>
      </w:r>
      <w:r w:rsidR="001E570F" w:rsidRPr="00441C33">
        <w:rPr>
          <w:bCs/>
          <w:szCs w:val="24"/>
          <w:lang w:val="en-GB"/>
        </w:rPr>
        <w:t>;</w:t>
      </w:r>
      <w:r w:rsidRPr="00441C33">
        <w:rPr>
          <w:bCs/>
          <w:szCs w:val="24"/>
          <w:lang w:val="en-GB"/>
        </w:rPr>
        <w:t xml:space="preserve"> it must be so optimal to fulfil the requirements of efficiency representativeness, reliability, validity and flexibility </w:t>
      </w:r>
      <w:r w:rsidR="00400835" w:rsidRPr="00441C33">
        <w:rPr>
          <w:bCs/>
          <w:szCs w:val="24"/>
          <w:lang w:val="en-GB"/>
        </w:rPr>
        <w:fldChar w:fldCharType="begin"/>
      </w:r>
      <w:r w:rsidR="00400835" w:rsidRPr="00441C33">
        <w:rPr>
          <w:bCs/>
          <w:szCs w:val="24"/>
          <w:lang w:val="en-GB"/>
        </w:rPr>
        <w:instrText xml:space="preserve"> ADDIN ZOTERO_ITEM CSL_CITATION {"citationID":"pB9AifMN","properties":{"formattedCitation":"(Kothari, 2004)","plainCitation":"(Kothari, 2004)","noteIndex":0},"citationItems":[{"id":3866,"uris":["http://zotero.org/users/local/eMJA9wff/items/N65TA2VZ"],"itemData":{"id":3866,"type":"book","abstract":"About the Book: This second edition has been thoroughly revised and updated and efforts have been made to enhance the usefulness of the book. In this edition a new chapter The Computer: Its Role in Research have been added keeping in view of the fact tha","ISBN":"978-81-224-1522-3","language":"en","note":"Google-Books-ID: hZ9wSHysQDYC","number-of-pages":"24","publisher":"New Age International","source":"Google Books","title":"Research Methodology: Methods and Techniques","title-short":"Research Methodology","author":[{"family":"Kothari","given":"C. R."}],"issued":{"date-parts":[["2004"]]}}}],"schema":"https://github.com/citation-style-language/schema/raw/master/csl-citation.json"} </w:instrText>
      </w:r>
      <w:r w:rsidR="00400835" w:rsidRPr="00441C33">
        <w:rPr>
          <w:bCs/>
          <w:szCs w:val="24"/>
          <w:lang w:val="en-GB"/>
        </w:rPr>
        <w:fldChar w:fldCharType="separate"/>
      </w:r>
      <w:r w:rsidR="00400835" w:rsidRPr="00441C33">
        <w:rPr>
          <w:szCs w:val="24"/>
        </w:rPr>
        <w:t>(Kothari, 2004)</w:t>
      </w:r>
      <w:r w:rsidR="00400835" w:rsidRPr="00441C33">
        <w:rPr>
          <w:bCs/>
          <w:szCs w:val="24"/>
          <w:lang w:val="en-GB"/>
        </w:rPr>
        <w:fldChar w:fldCharType="end"/>
      </w:r>
      <w:r w:rsidRPr="00441C33">
        <w:rPr>
          <w:bCs/>
          <w:szCs w:val="24"/>
          <w:lang w:val="en-GB"/>
        </w:rPr>
        <w:t>.</w:t>
      </w:r>
      <w:r w:rsidR="0068109C" w:rsidRPr="00441C33">
        <w:rPr>
          <w:bCs/>
          <w:szCs w:val="24"/>
          <w:lang w:val="en-GB"/>
        </w:rPr>
        <w:t xml:space="preserve"> </w:t>
      </w:r>
      <w:r w:rsidR="004A1A14" w:rsidRPr="00441C33">
        <w:rPr>
          <w:bCs/>
          <w:szCs w:val="24"/>
        </w:rPr>
        <w:t>The researcher therefore recruit</w:t>
      </w:r>
      <w:r w:rsidR="00926907" w:rsidRPr="00441C33">
        <w:rPr>
          <w:bCs/>
          <w:szCs w:val="24"/>
        </w:rPr>
        <w:t>ed</w:t>
      </w:r>
      <w:r w:rsidR="004A1A14" w:rsidRPr="00441C33">
        <w:rPr>
          <w:bCs/>
          <w:szCs w:val="24"/>
        </w:rPr>
        <w:t xml:space="preserve"> 20 participants, comprising of healthcare team members, be it physicians, nurses, medical staff, project directors,</w:t>
      </w:r>
      <w:r w:rsidR="00926907" w:rsidRPr="00441C33">
        <w:rPr>
          <w:bCs/>
          <w:szCs w:val="24"/>
        </w:rPr>
        <w:t xml:space="preserve"> the treasury</w:t>
      </w:r>
      <w:r w:rsidR="004A1A14" w:rsidRPr="00441C33">
        <w:rPr>
          <w:bCs/>
          <w:szCs w:val="24"/>
        </w:rPr>
        <w:t xml:space="preserve"> and ministry or administrative representatives to participate in the depth interviews to be done. </w:t>
      </w:r>
      <w:r w:rsidR="00C36BDD" w:rsidRPr="00441C33">
        <w:rPr>
          <w:bCs/>
          <w:szCs w:val="24"/>
        </w:rPr>
        <w:t>This sample size was not dr</w:t>
      </w:r>
      <w:r w:rsidR="001E570F" w:rsidRPr="00441C33">
        <w:rPr>
          <w:bCs/>
          <w:szCs w:val="24"/>
        </w:rPr>
        <w:t>awn using any scientific method;</w:t>
      </w:r>
      <w:r w:rsidR="00C36BDD" w:rsidRPr="00441C33">
        <w:rPr>
          <w:bCs/>
          <w:szCs w:val="24"/>
        </w:rPr>
        <w:t xml:space="preserve"> it was however based on the principle of data saturation to ensure that new details or insights about the phenomenon under investigation were learnt.</w:t>
      </w:r>
      <w:r w:rsidR="00CE6DD0" w:rsidRPr="00441C33">
        <w:rPr>
          <w:bCs/>
          <w:szCs w:val="24"/>
        </w:rPr>
        <w:t xml:space="preserve"> Therefore, a</w:t>
      </w:r>
      <w:r w:rsidR="004A1A14" w:rsidRPr="00441C33">
        <w:rPr>
          <w:bCs/>
          <w:szCs w:val="24"/>
        </w:rPr>
        <w:t xml:space="preserve"> group of healthcare team members w</w:t>
      </w:r>
      <w:r w:rsidR="00CE6DD0" w:rsidRPr="00441C33">
        <w:rPr>
          <w:bCs/>
          <w:szCs w:val="24"/>
        </w:rPr>
        <w:t>as</w:t>
      </w:r>
      <w:r w:rsidR="004A1A14" w:rsidRPr="00441C33">
        <w:rPr>
          <w:bCs/>
          <w:szCs w:val="24"/>
        </w:rPr>
        <w:t xml:space="preserve"> also</w:t>
      </w:r>
      <w:r w:rsidR="00E034B1" w:rsidRPr="00441C33">
        <w:rPr>
          <w:bCs/>
          <w:szCs w:val="24"/>
        </w:rPr>
        <w:t xml:space="preserve"> group</w:t>
      </w:r>
      <w:r w:rsidR="00CE6DD0" w:rsidRPr="00441C33">
        <w:rPr>
          <w:bCs/>
          <w:szCs w:val="24"/>
        </w:rPr>
        <w:t>ed</w:t>
      </w:r>
      <w:r w:rsidR="00E034B1" w:rsidRPr="00441C33">
        <w:rPr>
          <w:bCs/>
          <w:szCs w:val="24"/>
        </w:rPr>
        <w:t xml:space="preserve"> for focus group discussions with basis to the topic at hand in order to draw much greater insight</w:t>
      </w:r>
      <w:r w:rsidR="00CE6DD0" w:rsidRPr="00441C33">
        <w:rPr>
          <w:bCs/>
          <w:szCs w:val="24"/>
        </w:rPr>
        <w:t>s</w:t>
      </w:r>
      <w:r w:rsidR="00E0294B" w:rsidRPr="00441C33">
        <w:rPr>
          <w:bCs/>
          <w:szCs w:val="24"/>
        </w:rPr>
        <w:t>.</w:t>
      </w:r>
    </w:p>
    <w:p w14:paraId="0DB077DF" w14:textId="77777777" w:rsidR="00B3057C" w:rsidRDefault="00B3057C" w:rsidP="00B81340">
      <w:pPr>
        <w:spacing w:after="0"/>
        <w:rPr>
          <w:b/>
          <w:szCs w:val="24"/>
        </w:rPr>
      </w:pPr>
      <w:bookmarkStart w:id="182" w:name="_Toc96332106"/>
      <w:bookmarkStart w:id="183" w:name="_Toc115170365"/>
      <w:bookmarkStart w:id="184" w:name="_Toc116056763"/>
      <w:bookmarkStart w:id="185" w:name="_Toc148530201"/>
      <w:bookmarkStart w:id="186" w:name="_Toc149016893"/>
      <w:bookmarkStart w:id="187" w:name="_Toc168383506"/>
      <w:bookmarkEnd w:id="181"/>
    </w:p>
    <w:p w14:paraId="1064C55E" w14:textId="6EC51DE9" w:rsidR="00023A50" w:rsidRPr="001C0466" w:rsidRDefault="001C0466" w:rsidP="00B81340">
      <w:pPr>
        <w:spacing w:after="0"/>
        <w:rPr>
          <w:b/>
          <w:szCs w:val="24"/>
        </w:rPr>
      </w:pPr>
      <w:r w:rsidRPr="001C0466">
        <w:rPr>
          <w:b/>
          <w:szCs w:val="24"/>
        </w:rPr>
        <w:t xml:space="preserve">3.6 </w:t>
      </w:r>
      <w:r w:rsidR="00023A50" w:rsidRPr="001C0466">
        <w:rPr>
          <w:b/>
          <w:szCs w:val="24"/>
        </w:rPr>
        <w:t xml:space="preserve">Sampling </w:t>
      </w:r>
      <w:r w:rsidRPr="001C0466">
        <w:rPr>
          <w:b/>
          <w:szCs w:val="24"/>
        </w:rPr>
        <w:t>Procedure</w:t>
      </w:r>
      <w:bookmarkEnd w:id="182"/>
      <w:bookmarkEnd w:id="183"/>
      <w:bookmarkEnd w:id="184"/>
      <w:bookmarkEnd w:id="185"/>
      <w:bookmarkEnd w:id="186"/>
      <w:bookmarkEnd w:id="187"/>
      <w:r>
        <w:rPr>
          <w:b/>
          <w:szCs w:val="24"/>
        </w:rPr>
        <w:fldChar w:fldCharType="begin"/>
      </w:r>
      <w:r>
        <w:instrText xml:space="preserve"> TC "</w:instrText>
      </w:r>
      <w:bookmarkStart w:id="188" w:name="_Toc211829539"/>
      <w:r w:rsidRPr="001F0401">
        <w:rPr>
          <w:b/>
          <w:szCs w:val="24"/>
        </w:rPr>
        <w:instrText>3.6 Sampling Procedure</w:instrText>
      </w:r>
      <w:bookmarkEnd w:id="188"/>
      <w:r>
        <w:instrText xml:space="preserve">" \f C \l "1" </w:instrText>
      </w:r>
      <w:r>
        <w:rPr>
          <w:b/>
          <w:szCs w:val="24"/>
        </w:rPr>
        <w:fldChar w:fldCharType="end"/>
      </w:r>
    </w:p>
    <w:p w14:paraId="1064C55F" w14:textId="0AAEEA1E" w:rsidR="001825AC" w:rsidRDefault="00023A50" w:rsidP="00B81340">
      <w:pPr>
        <w:spacing w:after="0"/>
        <w:rPr>
          <w:bCs/>
          <w:szCs w:val="24"/>
        </w:rPr>
      </w:pPr>
      <w:r w:rsidRPr="00441C33">
        <w:rPr>
          <w:bCs/>
          <w:szCs w:val="24"/>
        </w:rPr>
        <w:t xml:space="preserve">Sampling is a process of selecting elements of a population so as to make it representative of the entire population </w:t>
      </w:r>
      <w:r w:rsidR="00400835" w:rsidRPr="00441C33">
        <w:rPr>
          <w:bCs/>
          <w:szCs w:val="24"/>
        </w:rPr>
        <w:fldChar w:fldCharType="begin"/>
      </w:r>
      <w:r w:rsidR="00400835" w:rsidRPr="00441C33">
        <w:rPr>
          <w:bCs/>
          <w:szCs w:val="24"/>
        </w:rPr>
        <w:instrText xml:space="preserve"> ADDIN ZOTERO_ITEM CSL_CITATION {"citationID":"QbiZ32a3","properties":{"formattedCitation":"(Kothari, 2004)","plainCitation":"(Kothari, 2004)","noteIndex":0},"citationItems":[{"id":3866,"uris":["http://zotero.org/users/local/eMJA9wff/items/N65TA2VZ"],"itemData":{"id":3866,"type":"book","abstract":"About the Book: This second edition has been thoroughly revised and updated and efforts have been made to enhance the usefulness of the book. In this edition a new chapter The Computer: Its Role in Research have been added keeping in view of the fact tha","ISBN":"978-81-224-1522-3","language":"en","note":"Google-Books-ID: hZ9wSHysQDYC","number-of-pages":"24","publisher":"New Age International","source":"Google Books","title":"Research Methodology: Methods and Techniques","title-short":"Research Methodology","author":[{"family":"Kothari","given":"C. R."}],"issued":{"date-parts":[["2004"]]}}}],"schema":"https://github.com/citation-style-language/schema/raw/master/csl-citation.json"} </w:instrText>
      </w:r>
      <w:r w:rsidR="00400835" w:rsidRPr="00441C33">
        <w:rPr>
          <w:bCs/>
          <w:szCs w:val="24"/>
        </w:rPr>
        <w:fldChar w:fldCharType="separate"/>
      </w:r>
      <w:r w:rsidR="00400835" w:rsidRPr="00441C33">
        <w:rPr>
          <w:szCs w:val="24"/>
        </w:rPr>
        <w:t>(Kothari, 2004)</w:t>
      </w:r>
      <w:r w:rsidR="00400835" w:rsidRPr="00441C33">
        <w:rPr>
          <w:bCs/>
          <w:szCs w:val="24"/>
        </w:rPr>
        <w:fldChar w:fldCharType="end"/>
      </w:r>
      <w:r w:rsidR="00914660" w:rsidRPr="00441C33">
        <w:rPr>
          <w:bCs/>
          <w:szCs w:val="24"/>
        </w:rPr>
        <w:t xml:space="preserve">. </w:t>
      </w:r>
      <w:r w:rsidRPr="00441C33">
        <w:rPr>
          <w:bCs/>
          <w:szCs w:val="24"/>
        </w:rPr>
        <w:t>In this study purposive sampling and simple random sampling w</w:t>
      </w:r>
      <w:r w:rsidR="009204D7" w:rsidRPr="00441C33">
        <w:rPr>
          <w:bCs/>
          <w:szCs w:val="24"/>
        </w:rPr>
        <w:t>ere</w:t>
      </w:r>
      <w:r w:rsidRPr="00441C33">
        <w:rPr>
          <w:bCs/>
          <w:szCs w:val="24"/>
        </w:rPr>
        <w:t xml:space="preserve"> employed. Purposive sampling is a sampling technique </w:t>
      </w:r>
      <w:r w:rsidR="009204D7" w:rsidRPr="00441C33">
        <w:rPr>
          <w:bCs/>
          <w:szCs w:val="24"/>
        </w:rPr>
        <w:t xml:space="preserve">that </w:t>
      </w:r>
      <w:r w:rsidRPr="00441C33">
        <w:rPr>
          <w:bCs/>
          <w:szCs w:val="24"/>
        </w:rPr>
        <w:t>involves identifying and selecting individuals or groups of individuals that are especially knowledgeable about or experienced with a phenomenon of interest (</w:t>
      </w:r>
      <w:proofErr w:type="spellStart"/>
      <w:r w:rsidRPr="00441C33">
        <w:rPr>
          <w:bCs/>
          <w:szCs w:val="24"/>
        </w:rPr>
        <w:t>Palinkas</w:t>
      </w:r>
      <w:proofErr w:type="spellEnd"/>
      <w:r w:rsidRPr="00441C33">
        <w:rPr>
          <w:bCs/>
          <w:szCs w:val="24"/>
        </w:rPr>
        <w:t xml:space="preserve"> </w:t>
      </w:r>
      <w:r w:rsidRPr="00441C33">
        <w:rPr>
          <w:bCs/>
          <w:i/>
          <w:szCs w:val="24"/>
        </w:rPr>
        <w:t>et al</w:t>
      </w:r>
      <w:r w:rsidRPr="00441C33">
        <w:rPr>
          <w:bCs/>
          <w:szCs w:val="24"/>
        </w:rPr>
        <w:t xml:space="preserve">, 2015). </w:t>
      </w:r>
      <w:r w:rsidR="00F44453" w:rsidRPr="00441C33">
        <w:rPr>
          <w:bCs/>
          <w:szCs w:val="24"/>
        </w:rPr>
        <w:t xml:space="preserve"> Simple random sampling is a part of the sampling technique in which each sample has an equal probability of being chosen</w:t>
      </w:r>
      <w:r w:rsidR="00F44453" w:rsidRPr="00441C33">
        <w:rPr>
          <w:bCs/>
          <w:szCs w:val="24"/>
          <w:lang w:val="en-GB"/>
        </w:rPr>
        <w:t xml:space="preserve"> (Kothari, 2019)</w:t>
      </w:r>
      <w:r w:rsidR="00F44453" w:rsidRPr="00441C33">
        <w:rPr>
          <w:bCs/>
          <w:szCs w:val="24"/>
        </w:rPr>
        <w:t xml:space="preserve">. </w:t>
      </w:r>
      <w:r w:rsidRPr="00441C33">
        <w:rPr>
          <w:bCs/>
          <w:szCs w:val="24"/>
        </w:rPr>
        <w:t>Purposive sampling w</w:t>
      </w:r>
      <w:r w:rsidR="003E3D99" w:rsidRPr="00441C33">
        <w:rPr>
          <w:bCs/>
          <w:szCs w:val="24"/>
        </w:rPr>
        <w:t>as</w:t>
      </w:r>
      <w:r w:rsidRPr="00441C33">
        <w:rPr>
          <w:bCs/>
          <w:szCs w:val="24"/>
        </w:rPr>
        <w:t xml:space="preserve"> adopted to select members of the </w:t>
      </w:r>
      <w:r w:rsidRPr="00441C33">
        <w:rPr>
          <w:bCs/>
          <w:szCs w:val="24"/>
        </w:rPr>
        <w:lastRenderedPageBreak/>
        <w:t xml:space="preserve">population such </w:t>
      </w:r>
      <w:r w:rsidR="004B06F8" w:rsidRPr="00441C33">
        <w:rPr>
          <w:bCs/>
          <w:szCs w:val="24"/>
        </w:rPr>
        <w:t>as officers</w:t>
      </w:r>
      <w:r w:rsidR="00F44453" w:rsidRPr="00441C33">
        <w:rPr>
          <w:bCs/>
          <w:szCs w:val="24"/>
        </w:rPr>
        <w:t xml:space="preserve"> from</w:t>
      </w:r>
      <w:r w:rsidR="00C14A8B" w:rsidRPr="00441C33">
        <w:rPr>
          <w:bCs/>
          <w:szCs w:val="24"/>
        </w:rPr>
        <w:t xml:space="preserve"> ministry or embassy </w:t>
      </w:r>
      <w:r w:rsidR="0085234A" w:rsidRPr="00441C33">
        <w:rPr>
          <w:bCs/>
          <w:szCs w:val="24"/>
        </w:rPr>
        <w:t>representatives, while</w:t>
      </w:r>
      <w:r w:rsidRPr="00441C33">
        <w:rPr>
          <w:bCs/>
          <w:szCs w:val="24"/>
        </w:rPr>
        <w:t xml:space="preserve"> simple random sampling w</w:t>
      </w:r>
      <w:r w:rsidR="003E3D99" w:rsidRPr="00441C33">
        <w:rPr>
          <w:bCs/>
          <w:szCs w:val="24"/>
        </w:rPr>
        <w:t>as</w:t>
      </w:r>
      <w:r w:rsidR="005219CA" w:rsidRPr="00441C33">
        <w:rPr>
          <w:bCs/>
          <w:szCs w:val="24"/>
        </w:rPr>
        <w:t xml:space="preserve"> </w:t>
      </w:r>
      <w:r w:rsidRPr="00441C33">
        <w:rPr>
          <w:bCs/>
          <w:szCs w:val="24"/>
        </w:rPr>
        <w:t xml:space="preserve">employed to obtain a number of </w:t>
      </w:r>
      <w:r w:rsidR="005219CA" w:rsidRPr="00441C33">
        <w:rPr>
          <w:bCs/>
          <w:szCs w:val="24"/>
        </w:rPr>
        <w:t>health facility staff and healthcare team members.</w:t>
      </w:r>
    </w:p>
    <w:p w14:paraId="45F36BFF" w14:textId="77777777" w:rsidR="00B3057C" w:rsidRPr="00441C33" w:rsidRDefault="00B3057C" w:rsidP="00B81340">
      <w:pPr>
        <w:spacing w:after="0"/>
        <w:rPr>
          <w:b/>
          <w:bCs/>
          <w:szCs w:val="24"/>
        </w:rPr>
      </w:pPr>
    </w:p>
    <w:p w14:paraId="1064C560" w14:textId="5B3927FB" w:rsidR="00023A50" w:rsidRPr="001C0466" w:rsidRDefault="00023A50" w:rsidP="00B81340">
      <w:pPr>
        <w:spacing w:after="0"/>
        <w:rPr>
          <w:b/>
          <w:szCs w:val="24"/>
        </w:rPr>
      </w:pPr>
      <w:bookmarkStart w:id="189" w:name="_Toc96332107"/>
      <w:bookmarkStart w:id="190" w:name="_Toc115170366"/>
      <w:bookmarkStart w:id="191" w:name="_Toc116056764"/>
      <w:bookmarkStart w:id="192" w:name="_Toc148530202"/>
      <w:bookmarkStart w:id="193" w:name="_Toc149016894"/>
      <w:bookmarkStart w:id="194" w:name="_Toc168383507"/>
      <w:r w:rsidRPr="001C0466">
        <w:rPr>
          <w:b/>
          <w:szCs w:val="24"/>
        </w:rPr>
        <w:t xml:space="preserve">3.7 Sources of </w:t>
      </w:r>
      <w:r w:rsidR="001C0466" w:rsidRPr="001C0466">
        <w:rPr>
          <w:b/>
          <w:szCs w:val="24"/>
        </w:rPr>
        <w:t>Data and Data Collection Methods</w:t>
      </w:r>
      <w:bookmarkEnd w:id="189"/>
      <w:bookmarkEnd w:id="190"/>
      <w:bookmarkEnd w:id="191"/>
      <w:bookmarkEnd w:id="192"/>
      <w:bookmarkEnd w:id="193"/>
      <w:bookmarkEnd w:id="194"/>
      <w:r w:rsidR="001C0466">
        <w:rPr>
          <w:b/>
          <w:szCs w:val="24"/>
        </w:rPr>
        <w:fldChar w:fldCharType="begin"/>
      </w:r>
      <w:r w:rsidR="001C0466">
        <w:instrText xml:space="preserve"> TC "</w:instrText>
      </w:r>
      <w:bookmarkStart w:id="195" w:name="_Toc211829540"/>
      <w:r w:rsidR="001C0466" w:rsidRPr="00CF34DB">
        <w:rPr>
          <w:b/>
          <w:szCs w:val="24"/>
        </w:rPr>
        <w:instrText>3.7 Sources of Data and Data Collection Methods</w:instrText>
      </w:r>
      <w:bookmarkEnd w:id="195"/>
      <w:r w:rsidR="001C0466">
        <w:instrText xml:space="preserve">" \f C \l "1" </w:instrText>
      </w:r>
      <w:r w:rsidR="001C0466">
        <w:rPr>
          <w:b/>
          <w:szCs w:val="24"/>
        </w:rPr>
        <w:fldChar w:fldCharType="end"/>
      </w:r>
    </w:p>
    <w:p w14:paraId="1064C561" w14:textId="34E90231" w:rsidR="00023A50" w:rsidRPr="001C0466" w:rsidRDefault="00023A50" w:rsidP="00B81340">
      <w:pPr>
        <w:spacing w:after="0"/>
        <w:rPr>
          <w:b/>
          <w:szCs w:val="24"/>
        </w:rPr>
      </w:pPr>
      <w:bookmarkStart w:id="196" w:name="_Toc96332108"/>
      <w:bookmarkStart w:id="197" w:name="_Toc115170367"/>
      <w:bookmarkStart w:id="198" w:name="_Toc116056765"/>
      <w:bookmarkStart w:id="199" w:name="_Toc148530203"/>
      <w:bookmarkStart w:id="200" w:name="_Toc149016895"/>
      <w:bookmarkStart w:id="201" w:name="_Toc168383508"/>
      <w:r w:rsidRPr="001C0466">
        <w:rPr>
          <w:b/>
          <w:szCs w:val="24"/>
        </w:rPr>
        <w:t xml:space="preserve">3.7.1 Sources of </w:t>
      </w:r>
      <w:r w:rsidR="001C0466" w:rsidRPr="001C0466">
        <w:rPr>
          <w:b/>
          <w:szCs w:val="24"/>
        </w:rPr>
        <w:t>Data</w:t>
      </w:r>
      <w:bookmarkEnd w:id="196"/>
      <w:bookmarkEnd w:id="197"/>
      <w:bookmarkEnd w:id="198"/>
      <w:bookmarkEnd w:id="199"/>
      <w:bookmarkEnd w:id="200"/>
      <w:bookmarkEnd w:id="201"/>
      <w:r w:rsidR="001C0466">
        <w:rPr>
          <w:b/>
          <w:szCs w:val="24"/>
        </w:rPr>
        <w:fldChar w:fldCharType="begin"/>
      </w:r>
      <w:r w:rsidR="001C0466">
        <w:instrText xml:space="preserve"> TC "</w:instrText>
      </w:r>
      <w:bookmarkStart w:id="202" w:name="_Toc211829541"/>
      <w:r w:rsidR="001C0466" w:rsidRPr="00B65721">
        <w:rPr>
          <w:b/>
          <w:szCs w:val="24"/>
        </w:rPr>
        <w:instrText>3.7.1 Sources of Data</w:instrText>
      </w:r>
      <w:bookmarkEnd w:id="202"/>
      <w:r w:rsidR="001C0466">
        <w:instrText xml:space="preserve">" \f C \l "1" </w:instrText>
      </w:r>
      <w:r w:rsidR="001C0466">
        <w:rPr>
          <w:b/>
          <w:szCs w:val="24"/>
        </w:rPr>
        <w:fldChar w:fldCharType="end"/>
      </w:r>
    </w:p>
    <w:p w14:paraId="1064C563" w14:textId="725DAD20" w:rsidR="00023A50" w:rsidRDefault="00105D3B" w:rsidP="00B81340">
      <w:pPr>
        <w:spacing w:after="0"/>
        <w:rPr>
          <w:bCs/>
          <w:szCs w:val="24"/>
        </w:rPr>
      </w:pPr>
      <w:r w:rsidRPr="00441C33">
        <w:rPr>
          <w:bCs/>
          <w:szCs w:val="24"/>
        </w:rPr>
        <w:t>D</w:t>
      </w:r>
      <w:r w:rsidR="00023A50" w:rsidRPr="00441C33">
        <w:rPr>
          <w:bCs/>
          <w:szCs w:val="24"/>
        </w:rPr>
        <w:t>ata refers to facts, opinions, and statistics that have been collected together and recorded for reference or analysis. Both primary and secondary sources w</w:t>
      </w:r>
      <w:r w:rsidR="00632CE8" w:rsidRPr="00441C33">
        <w:rPr>
          <w:bCs/>
          <w:szCs w:val="24"/>
        </w:rPr>
        <w:t>ere</w:t>
      </w:r>
      <w:r w:rsidR="00392693" w:rsidRPr="00441C33">
        <w:rPr>
          <w:bCs/>
          <w:szCs w:val="24"/>
        </w:rPr>
        <w:t xml:space="preserve"> </w:t>
      </w:r>
      <w:r w:rsidR="00023A50" w:rsidRPr="00441C33">
        <w:rPr>
          <w:bCs/>
          <w:szCs w:val="24"/>
        </w:rPr>
        <w:t>applied in this study. The primary data are original data that collected for a specific research goal (</w:t>
      </w:r>
      <w:proofErr w:type="spellStart"/>
      <w:r w:rsidR="000D0699" w:rsidRPr="00441C33">
        <w:rPr>
          <w:bCs/>
          <w:szCs w:val="24"/>
        </w:rPr>
        <w:t>Majid</w:t>
      </w:r>
      <w:proofErr w:type="spellEnd"/>
      <w:r w:rsidR="000D0699" w:rsidRPr="00441C33">
        <w:rPr>
          <w:bCs/>
          <w:szCs w:val="24"/>
        </w:rPr>
        <w:t xml:space="preserve"> 2018</w:t>
      </w:r>
      <w:r w:rsidR="000D0699" w:rsidRPr="00441C33">
        <w:rPr>
          <w:bCs/>
          <w:szCs w:val="24"/>
          <w:lang w:val="en-GB"/>
        </w:rPr>
        <w:t>)</w:t>
      </w:r>
      <w:r w:rsidR="00023A50" w:rsidRPr="00441C33">
        <w:rPr>
          <w:bCs/>
          <w:szCs w:val="24"/>
        </w:rPr>
        <w:t>. This study adopt</w:t>
      </w:r>
      <w:r w:rsidR="0087086F" w:rsidRPr="00441C33">
        <w:rPr>
          <w:bCs/>
          <w:szCs w:val="24"/>
        </w:rPr>
        <w:t>ed</w:t>
      </w:r>
      <w:r w:rsidR="00ED7033" w:rsidRPr="00441C33">
        <w:rPr>
          <w:bCs/>
          <w:szCs w:val="24"/>
        </w:rPr>
        <w:t xml:space="preserve"> </w:t>
      </w:r>
      <w:r w:rsidR="00023A50" w:rsidRPr="00441C33">
        <w:rPr>
          <w:bCs/>
          <w:szCs w:val="24"/>
        </w:rPr>
        <w:t xml:space="preserve">data collection tools like in-depth interview and focus group discussion to collect primary data. Secondary data </w:t>
      </w:r>
      <w:r w:rsidR="0087086F" w:rsidRPr="00441C33">
        <w:rPr>
          <w:bCs/>
          <w:szCs w:val="24"/>
        </w:rPr>
        <w:t>includes</w:t>
      </w:r>
      <w:r w:rsidR="00023A50" w:rsidRPr="00441C33">
        <w:rPr>
          <w:bCs/>
          <w:szCs w:val="24"/>
        </w:rPr>
        <w:t xml:space="preserve"> data which ha</w:t>
      </w:r>
      <w:r w:rsidR="0087086F" w:rsidRPr="00441C33">
        <w:rPr>
          <w:bCs/>
          <w:szCs w:val="24"/>
        </w:rPr>
        <w:t>s</w:t>
      </w:r>
      <w:r w:rsidR="00023A50" w:rsidRPr="00441C33">
        <w:rPr>
          <w:bCs/>
          <w:szCs w:val="24"/>
        </w:rPr>
        <w:t xml:space="preserve"> been already collected by someone else and ha</w:t>
      </w:r>
      <w:r w:rsidR="0087086F" w:rsidRPr="00441C33">
        <w:rPr>
          <w:bCs/>
          <w:szCs w:val="24"/>
        </w:rPr>
        <w:t>s</w:t>
      </w:r>
      <w:r w:rsidR="00023A50" w:rsidRPr="00441C33">
        <w:rPr>
          <w:bCs/>
          <w:szCs w:val="24"/>
        </w:rPr>
        <w:t xml:space="preserve"> been already passed through the statistical process. </w:t>
      </w:r>
      <w:bookmarkStart w:id="203" w:name="_Toc96332109"/>
    </w:p>
    <w:p w14:paraId="2682E224" w14:textId="77777777" w:rsidR="00B3057C" w:rsidRPr="00441C33" w:rsidRDefault="00B3057C" w:rsidP="00B81340">
      <w:pPr>
        <w:spacing w:after="0"/>
        <w:rPr>
          <w:bCs/>
          <w:szCs w:val="24"/>
        </w:rPr>
      </w:pPr>
    </w:p>
    <w:p w14:paraId="1064C564" w14:textId="6B0C6B49" w:rsidR="00023A50" w:rsidRPr="001C0466" w:rsidRDefault="001C0466" w:rsidP="00B81340">
      <w:pPr>
        <w:spacing w:after="0"/>
        <w:rPr>
          <w:b/>
          <w:szCs w:val="24"/>
        </w:rPr>
      </w:pPr>
      <w:bookmarkStart w:id="204" w:name="_Toc91873224"/>
      <w:bookmarkStart w:id="205" w:name="_Toc115170368"/>
      <w:bookmarkStart w:id="206" w:name="_Toc116056766"/>
      <w:bookmarkStart w:id="207" w:name="_Toc148530204"/>
      <w:bookmarkStart w:id="208" w:name="_Toc149016896"/>
      <w:bookmarkStart w:id="209" w:name="_Toc168383509"/>
      <w:r w:rsidRPr="001C0466">
        <w:rPr>
          <w:b/>
          <w:szCs w:val="24"/>
        </w:rPr>
        <w:t xml:space="preserve">3.7.2 </w:t>
      </w:r>
      <w:r w:rsidR="00023A50" w:rsidRPr="001C0466">
        <w:rPr>
          <w:b/>
          <w:szCs w:val="24"/>
        </w:rPr>
        <w:t xml:space="preserve">Focus </w:t>
      </w:r>
      <w:r w:rsidRPr="001C0466">
        <w:rPr>
          <w:b/>
          <w:szCs w:val="24"/>
        </w:rPr>
        <w:t>Group Discussions</w:t>
      </w:r>
      <w:bookmarkEnd w:id="204"/>
      <w:bookmarkEnd w:id="205"/>
      <w:bookmarkEnd w:id="206"/>
      <w:bookmarkEnd w:id="207"/>
      <w:bookmarkEnd w:id="208"/>
      <w:bookmarkEnd w:id="209"/>
      <w:r>
        <w:rPr>
          <w:b/>
          <w:szCs w:val="24"/>
        </w:rPr>
        <w:fldChar w:fldCharType="begin"/>
      </w:r>
      <w:r>
        <w:instrText xml:space="preserve"> TC "</w:instrText>
      </w:r>
      <w:bookmarkStart w:id="210" w:name="_Toc211829542"/>
      <w:r w:rsidRPr="00060C06">
        <w:rPr>
          <w:b/>
          <w:szCs w:val="24"/>
        </w:rPr>
        <w:instrText>3.7.2 Focus Group Discussions</w:instrText>
      </w:r>
      <w:bookmarkEnd w:id="210"/>
      <w:r>
        <w:instrText xml:space="preserve">" \f C \l "1" </w:instrText>
      </w:r>
      <w:r>
        <w:rPr>
          <w:b/>
          <w:szCs w:val="24"/>
        </w:rPr>
        <w:fldChar w:fldCharType="end"/>
      </w:r>
    </w:p>
    <w:p w14:paraId="1064C566" w14:textId="2F551455" w:rsidR="005C721A" w:rsidRPr="00441C33" w:rsidRDefault="00023A50" w:rsidP="00B81340">
      <w:pPr>
        <w:spacing w:after="0"/>
        <w:rPr>
          <w:bCs/>
          <w:szCs w:val="24"/>
        </w:rPr>
      </w:pPr>
      <w:r w:rsidRPr="00441C33">
        <w:rPr>
          <w:bCs/>
          <w:szCs w:val="24"/>
        </w:rPr>
        <w:t xml:space="preserve">A Focus Group Discussion (FGD) is a qualitative research method and data collection technique in which a selected group of people discusses a given topic or issue in-depth, facilitated by a professional, external moderator </w:t>
      </w:r>
      <w:r w:rsidR="00105D3B" w:rsidRPr="00441C33">
        <w:rPr>
          <w:bCs/>
          <w:szCs w:val="24"/>
        </w:rPr>
        <w:fldChar w:fldCharType="begin"/>
      </w:r>
      <w:r w:rsidR="00105D3B" w:rsidRPr="00441C33">
        <w:rPr>
          <w:bCs/>
          <w:szCs w:val="24"/>
        </w:rPr>
        <w:instrText xml:space="preserve"> ADDIN ZOTERO_ITEM CSL_CITATION {"citationID":"CA2J6ZS7","properties":{"formattedCitation":"(J. W. Creswell &amp; Creswell, 2017)","plainCitation":"(J. W. Creswell &amp; Creswell, 2017)","noteIndex":0},"citationItems":[{"id":3843,"uris":["http://zotero.org/users/local/eMJA9wff/items/9YWHDCRI"],"itemData":{"id":3843,"type":"book","publisher":"Sage publications","source":"Google Scholar","title":"Research design: Qualitative, quantitative, and mixed methods approaches","title-short":"Research design","URL":"https://scholar.google.com/scholar?cluster=5941254364905912610&amp;hl=en&amp;oi=scholarr","author":[{"family":"Creswell","given":"John W."},{"family":"Creswell","given":"J. David"}],"accessed":{"date-parts":[["2025",10,10]]},"issued":{"date-parts":[["2017"]]}}}],"schema":"https://github.com/citation-style-language/schema/raw/master/csl-citation.json"} </w:instrText>
      </w:r>
      <w:r w:rsidR="00105D3B" w:rsidRPr="00441C33">
        <w:rPr>
          <w:bCs/>
          <w:szCs w:val="24"/>
        </w:rPr>
        <w:fldChar w:fldCharType="separate"/>
      </w:r>
      <w:r w:rsidR="00105D3B" w:rsidRPr="00441C33">
        <w:rPr>
          <w:szCs w:val="24"/>
        </w:rPr>
        <w:t>(Creswell &amp; Creswell, 2017)</w:t>
      </w:r>
      <w:r w:rsidR="00105D3B" w:rsidRPr="00441C33">
        <w:rPr>
          <w:bCs/>
          <w:szCs w:val="24"/>
        </w:rPr>
        <w:fldChar w:fldCharType="end"/>
      </w:r>
      <w:r w:rsidRPr="00441C33">
        <w:rPr>
          <w:bCs/>
          <w:szCs w:val="24"/>
        </w:rPr>
        <w:t xml:space="preserve">. A focus group usually includes a limited number of respondents (6-10) from within your target market. </w:t>
      </w:r>
    </w:p>
    <w:p w14:paraId="0EC79326" w14:textId="77777777" w:rsidR="00105D3B" w:rsidRPr="00441C33" w:rsidRDefault="00105D3B" w:rsidP="00B81340">
      <w:pPr>
        <w:spacing w:after="0"/>
        <w:rPr>
          <w:bCs/>
          <w:szCs w:val="24"/>
        </w:rPr>
      </w:pPr>
    </w:p>
    <w:p w14:paraId="1064C568" w14:textId="41D592C9" w:rsidR="00DF4D3B" w:rsidRPr="00441C33" w:rsidRDefault="00023A50" w:rsidP="00B81340">
      <w:pPr>
        <w:spacing w:after="0"/>
        <w:rPr>
          <w:bCs/>
          <w:szCs w:val="24"/>
        </w:rPr>
      </w:pPr>
      <w:r w:rsidRPr="00441C33">
        <w:rPr>
          <w:bCs/>
          <w:szCs w:val="24"/>
        </w:rPr>
        <w:t>The researcher</w:t>
      </w:r>
      <w:r w:rsidR="00EA7015" w:rsidRPr="00441C33">
        <w:rPr>
          <w:bCs/>
          <w:szCs w:val="24"/>
        </w:rPr>
        <w:t xml:space="preserve"> </w:t>
      </w:r>
      <w:r w:rsidRPr="00441C33">
        <w:rPr>
          <w:bCs/>
          <w:szCs w:val="24"/>
        </w:rPr>
        <w:t>form</w:t>
      </w:r>
      <w:r w:rsidR="006C7C5D" w:rsidRPr="00441C33">
        <w:rPr>
          <w:bCs/>
          <w:szCs w:val="24"/>
        </w:rPr>
        <w:t>ed</w:t>
      </w:r>
      <w:r w:rsidR="00EA7015" w:rsidRPr="00441C33">
        <w:rPr>
          <w:bCs/>
          <w:szCs w:val="24"/>
        </w:rPr>
        <w:t xml:space="preserve"> </w:t>
      </w:r>
      <w:r w:rsidR="00CE3E90" w:rsidRPr="00441C33">
        <w:rPr>
          <w:bCs/>
          <w:szCs w:val="24"/>
        </w:rPr>
        <w:t>8</w:t>
      </w:r>
      <w:r w:rsidRPr="00441C33">
        <w:rPr>
          <w:bCs/>
          <w:szCs w:val="24"/>
        </w:rPr>
        <w:t xml:space="preserve"> groups which comprise</w:t>
      </w:r>
      <w:r w:rsidR="006C7C5D" w:rsidRPr="00441C33">
        <w:rPr>
          <w:bCs/>
          <w:szCs w:val="24"/>
        </w:rPr>
        <w:t>d of</w:t>
      </w:r>
      <w:r w:rsidRPr="00441C33">
        <w:rPr>
          <w:bCs/>
          <w:szCs w:val="24"/>
        </w:rPr>
        <w:t xml:space="preserve"> 6-10 members</w:t>
      </w:r>
      <w:r w:rsidR="004354AF" w:rsidRPr="00441C33">
        <w:rPr>
          <w:bCs/>
          <w:szCs w:val="24"/>
        </w:rPr>
        <w:t>, where each gro</w:t>
      </w:r>
      <w:r w:rsidR="006C7C5D" w:rsidRPr="00441C33">
        <w:rPr>
          <w:bCs/>
          <w:szCs w:val="24"/>
        </w:rPr>
        <w:t>u</w:t>
      </w:r>
      <w:r w:rsidR="004354AF" w:rsidRPr="00441C33">
        <w:rPr>
          <w:bCs/>
          <w:szCs w:val="24"/>
        </w:rPr>
        <w:t>p members w</w:t>
      </w:r>
      <w:r w:rsidR="00AC33DE" w:rsidRPr="00441C33">
        <w:rPr>
          <w:bCs/>
          <w:szCs w:val="24"/>
        </w:rPr>
        <w:t>ere</w:t>
      </w:r>
      <w:r w:rsidR="004354AF" w:rsidRPr="00441C33">
        <w:rPr>
          <w:bCs/>
          <w:szCs w:val="24"/>
        </w:rPr>
        <w:t xml:space="preserve"> selected from one healthcare center</w:t>
      </w:r>
      <w:r w:rsidR="00C15E05" w:rsidRPr="00441C33">
        <w:rPr>
          <w:bCs/>
          <w:szCs w:val="24"/>
        </w:rPr>
        <w:t xml:space="preserve">. </w:t>
      </w:r>
      <w:r w:rsidRPr="00441C33">
        <w:rPr>
          <w:bCs/>
          <w:szCs w:val="24"/>
        </w:rPr>
        <w:t xml:space="preserve">This is in line with </w:t>
      </w:r>
      <w:r w:rsidR="0003008B" w:rsidRPr="00441C33">
        <w:rPr>
          <w:bCs/>
          <w:szCs w:val="24"/>
        </w:rPr>
        <w:fldChar w:fldCharType="begin"/>
      </w:r>
      <w:r w:rsidR="0003008B" w:rsidRPr="00441C33">
        <w:rPr>
          <w:bCs/>
          <w:szCs w:val="24"/>
        </w:rPr>
        <w:instrText xml:space="preserve"> ADDIN ZOTERO_ITEM CSL_CITATION {"citationID":"XrwIRUJW","properties":{"formattedCitation":"(Lasch et al., 2010)","plainCitation":"(Lasch et al., 2010)","noteIndex":0},"citationItems":[{"id":3868,"uris":["http://zotero.org/users/local/eMJA9wff/items/CYVJRGHA"],"itemData":{"id":3868,"type":"webpage","title":"PRO development: rigorous qualitative research as the crucial foundation | Quality of Life Research","URL":"https://link.springer.com/article/10.1007/s11136-010-9677-6","author":[{"family":"Lasch","given":"Kathryn Eilene"},{"family":"Marquis","given":"Patrick"},{"family":"Vigneux","given":"Marc"},{"family":"Abetz","given":"Linda"},{"family":"Arnould","given":"Benoit"},{"family":"Bayliss","given":"Martha"},{"family":"Crawford","given":"Bruce"},{"family":"Rosa","given":"Kathleen"}],"accessed":{"date-parts":[["2025",10,10]]},"issued":{"date-parts":[["2010"]]}}}],"schema":"https://github.com/citation-style-language/schema/raw/master/csl-citation.json"} </w:instrText>
      </w:r>
      <w:r w:rsidR="0003008B" w:rsidRPr="00441C33">
        <w:rPr>
          <w:bCs/>
          <w:szCs w:val="24"/>
        </w:rPr>
        <w:fldChar w:fldCharType="separate"/>
      </w:r>
      <w:r w:rsidR="0003008B" w:rsidRPr="00441C33">
        <w:rPr>
          <w:szCs w:val="24"/>
        </w:rPr>
        <w:t>(Lasch et al., 2010)</w:t>
      </w:r>
      <w:r w:rsidR="0003008B" w:rsidRPr="00441C33">
        <w:rPr>
          <w:bCs/>
          <w:szCs w:val="24"/>
        </w:rPr>
        <w:fldChar w:fldCharType="end"/>
      </w:r>
      <w:r w:rsidRPr="00441C33">
        <w:rPr>
          <w:bCs/>
          <w:szCs w:val="24"/>
        </w:rPr>
        <w:t xml:space="preserve"> who recommended that the size of the group should be between 6 and 12 </w:t>
      </w:r>
      <w:r w:rsidRPr="00441C33">
        <w:rPr>
          <w:bCs/>
          <w:szCs w:val="24"/>
        </w:rPr>
        <w:lastRenderedPageBreak/>
        <w:t xml:space="preserve">participants. The group should be small enough in order for all members to talk and express their thoughts. </w:t>
      </w:r>
    </w:p>
    <w:p w14:paraId="1442BB9B" w14:textId="77777777" w:rsidR="00B3057C" w:rsidRPr="00B3057C" w:rsidRDefault="00B3057C" w:rsidP="00B81340">
      <w:pPr>
        <w:spacing w:after="0"/>
        <w:rPr>
          <w:b/>
          <w:sz w:val="18"/>
          <w:szCs w:val="24"/>
        </w:rPr>
      </w:pPr>
      <w:bookmarkStart w:id="211" w:name="_Toc91873225"/>
      <w:bookmarkStart w:id="212" w:name="_Toc115170369"/>
      <w:bookmarkStart w:id="213" w:name="_Toc116056767"/>
      <w:bookmarkStart w:id="214" w:name="_Toc148530205"/>
      <w:bookmarkStart w:id="215" w:name="_Toc149016897"/>
      <w:bookmarkStart w:id="216" w:name="_Toc168383510"/>
    </w:p>
    <w:p w14:paraId="1064C569" w14:textId="056C788E" w:rsidR="00023A50" w:rsidRPr="001C0466" w:rsidRDefault="00023A50" w:rsidP="00B81340">
      <w:pPr>
        <w:spacing w:after="0"/>
        <w:rPr>
          <w:b/>
          <w:szCs w:val="24"/>
        </w:rPr>
      </w:pPr>
      <w:r w:rsidRPr="001C0466">
        <w:rPr>
          <w:b/>
          <w:szCs w:val="24"/>
        </w:rPr>
        <w:t>3.</w:t>
      </w:r>
      <w:r w:rsidR="00612FFF" w:rsidRPr="001C0466">
        <w:rPr>
          <w:b/>
          <w:szCs w:val="24"/>
        </w:rPr>
        <w:t>7</w:t>
      </w:r>
      <w:r w:rsidRPr="001C0466">
        <w:rPr>
          <w:b/>
          <w:szCs w:val="24"/>
        </w:rPr>
        <w:t xml:space="preserve">.3 In-depth </w:t>
      </w:r>
      <w:r w:rsidR="001C0466" w:rsidRPr="001C0466">
        <w:rPr>
          <w:b/>
          <w:szCs w:val="24"/>
        </w:rPr>
        <w:t>Intervie</w:t>
      </w:r>
      <w:r w:rsidR="002359A3" w:rsidRPr="001C0466">
        <w:rPr>
          <w:b/>
          <w:szCs w:val="24"/>
        </w:rPr>
        <w:t>ws</w:t>
      </w:r>
      <w:r w:rsidRPr="001C0466">
        <w:rPr>
          <w:b/>
          <w:szCs w:val="24"/>
        </w:rPr>
        <w:t xml:space="preserve"> (IDIs)</w:t>
      </w:r>
      <w:bookmarkEnd w:id="211"/>
      <w:bookmarkEnd w:id="212"/>
      <w:bookmarkEnd w:id="213"/>
      <w:bookmarkEnd w:id="214"/>
      <w:bookmarkEnd w:id="215"/>
      <w:bookmarkEnd w:id="216"/>
      <w:r w:rsidR="001C0466">
        <w:rPr>
          <w:b/>
          <w:szCs w:val="24"/>
        </w:rPr>
        <w:fldChar w:fldCharType="begin"/>
      </w:r>
      <w:r w:rsidR="001C0466">
        <w:instrText xml:space="preserve"> TC "</w:instrText>
      </w:r>
      <w:bookmarkStart w:id="217" w:name="_Toc211829543"/>
      <w:r w:rsidR="001C0466" w:rsidRPr="00E609D6">
        <w:rPr>
          <w:b/>
          <w:szCs w:val="24"/>
        </w:rPr>
        <w:instrText>3.7.3 In-depth Interviews (IDIs)</w:instrText>
      </w:r>
      <w:bookmarkEnd w:id="217"/>
      <w:r w:rsidR="001C0466">
        <w:instrText xml:space="preserve">" \f C \l "1" </w:instrText>
      </w:r>
      <w:r w:rsidR="001C0466">
        <w:rPr>
          <w:b/>
          <w:szCs w:val="24"/>
        </w:rPr>
        <w:fldChar w:fldCharType="end"/>
      </w:r>
    </w:p>
    <w:p w14:paraId="1064C56A" w14:textId="034A2873" w:rsidR="00023A50" w:rsidRPr="00441C33" w:rsidRDefault="001F7EF8" w:rsidP="00B81340">
      <w:pPr>
        <w:spacing w:after="0"/>
        <w:rPr>
          <w:b/>
          <w:bCs/>
          <w:szCs w:val="24"/>
        </w:rPr>
      </w:pPr>
      <w:r w:rsidRPr="00441C33">
        <w:rPr>
          <w:bCs/>
          <w:szCs w:val="24"/>
        </w:rPr>
        <w:t xml:space="preserve">In-depth interviewing is a qualitative research method that entails conducting thorough individual interviews with a limited number of participants to investigate their viewpoints on a specific issue of the study </w:t>
      </w:r>
      <w:r w:rsidR="0003008B" w:rsidRPr="00441C33">
        <w:rPr>
          <w:bCs/>
          <w:szCs w:val="24"/>
        </w:rPr>
        <w:fldChar w:fldCharType="begin"/>
      </w:r>
      <w:r w:rsidR="0003008B" w:rsidRPr="00441C33">
        <w:rPr>
          <w:bCs/>
          <w:szCs w:val="24"/>
        </w:rPr>
        <w:instrText xml:space="preserve"> ADDIN ZOTERO_ITEM CSL_CITATION {"citationID":"hvY7ia1l","properties":{"formattedCitation":"(Bryman, 2016)","plainCitation":"(Bryman, 2016)","noteIndex":0},"citationItems":[{"id":3829,"uris":["http://zotero.org/users/local/eMJA9wff/items/AV7SW7DZ"],"itemData":{"id":3829,"type":"webpage","title":"Social Research Methods - Alan Bryman - Google Books","URL":"https://books.google.mw/books?hl=en&amp;lr=&amp;id=N2zQCgAAQBAJ&amp;oi=fnd&amp;pg=PP1&amp;dq=Bryman+A.+(2012).+Social+research+methods.+4th+edn,+Oxford.+Oxford+University+Press.&amp;ots=dqOrCVI4sl&amp;sig=hyAmG2mNecixJVUGpZGK6sxeQeY&amp;redir_esc=y#v=onepage&amp;q&amp;f=false","author":[{"family":"Bryman","given":"Alan"}],"accessed":{"date-parts":[["2025",10,10]]},"issued":{"date-parts":[["2016"]]}}}],"schema":"https://github.com/citation-style-language/schema/raw/master/csl-citation.json"} </w:instrText>
      </w:r>
      <w:r w:rsidR="0003008B" w:rsidRPr="00441C33">
        <w:rPr>
          <w:bCs/>
          <w:szCs w:val="24"/>
        </w:rPr>
        <w:fldChar w:fldCharType="separate"/>
      </w:r>
      <w:r w:rsidR="0003008B" w:rsidRPr="00441C33">
        <w:rPr>
          <w:szCs w:val="24"/>
        </w:rPr>
        <w:t>(Bryman, 2016)</w:t>
      </w:r>
      <w:r w:rsidR="0003008B" w:rsidRPr="00441C33">
        <w:rPr>
          <w:bCs/>
          <w:szCs w:val="24"/>
        </w:rPr>
        <w:fldChar w:fldCharType="end"/>
      </w:r>
      <w:r w:rsidRPr="00441C33">
        <w:rPr>
          <w:bCs/>
          <w:szCs w:val="24"/>
        </w:rPr>
        <w:t xml:space="preserve">. An 'interview' is commonly seen as a direct interaction between a researcher and a participant, where the participant imparts knowledge to the interviewer </w:t>
      </w:r>
      <w:r w:rsidR="0003008B" w:rsidRPr="00441C33">
        <w:rPr>
          <w:bCs/>
          <w:szCs w:val="24"/>
        </w:rPr>
        <w:fldChar w:fldCharType="begin"/>
      </w:r>
      <w:r w:rsidR="0003008B" w:rsidRPr="00441C33">
        <w:rPr>
          <w:bCs/>
          <w:szCs w:val="24"/>
        </w:rPr>
        <w:instrText xml:space="preserve"> ADDIN ZOTERO_ITEM CSL_CITATION {"citationID":"F45UBD5d","properties":{"formattedCitation":"(J. W. Creswell &amp; Creswell, 2017)","plainCitation":"(J. W. Creswell &amp; Creswell, 2017)","noteIndex":0},"citationItems":[{"id":3843,"uris":["http://zotero.org/users/local/eMJA9wff/items/9YWHDCRI"],"itemData":{"id":3843,"type":"book","publisher":"Sage publications","source":"Google Scholar","title":"Research design: Qualitative, quantitative, and mixed methods approaches","title-short":"Research design","URL":"https://scholar.google.com/scholar?cluster=5941254364905912610&amp;hl=en&amp;oi=scholarr","author":[{"family":"Creswell","given":"John W."},{"family":"Creswell","given":"J. David"}],"accessed":{"date-parts":[["2025",10,10]]},"issued":{"date-parts":[["2017"]]}}}],"schema":"https://github.com/citation-style-language/schema/raw/master/csl-citation.json"} </w:instrText>
      </w:r>
      <w:r w:rsidR="0003008B" w:rsidRPr="00441C33">
        <w:rPr>
          <w:bCs/>
          <w:szCs w:val="24"/>
        </w:rPr>
        <w:fldChar w:fldCharType="separate"/>
      </w:r>
      <w:r w:rsidR="0003008B" w:rsidRPr="00441C33">
        <w:rPr>
          <w:szCs w:val="24"/>
        </w:rPr>
        <w:t>(Creswell &amp; Creswell, 2017)</w:t>
      </w:r>
      <w:r w:rsidR="0003008B" w:rsidRPr="00441C33">
        <w:rPr>
          <w:bCs/>
          <w:szCs w:val="24"/>
        </w:rPr>
        <w:fldChar w:fldCharType="end"/>
      </w:r>
      <w:r w:rsidR="00023A50" w:rsidRPr="00441C33">
        <w:rPr>
          <w:bCs/>
          <w:szCs w:val="24"/>
        </w:rPr>
        <w:t>.  In this study the IDIs w</w:t>
      </w:r>
      <w:r w:rsidR="00C20CC3" w:rsidRPr="00441C33">
        <w:rPr>
          <w:bCs/>
          <w:szCs w:val="24"/>
        </w:rPr>
        <w:t>ere</w:t>
      </w:r>
      <w:r w:rsidR="00023A50" w:rsidRPr="00441C33">
        <w:rPr>
          <w:bCs/>
          <w:szCs w:val="24"/>
        </w:rPr>
        <w:t xml:space="preserve"> conducted to </w:t>
      </w:r>
      <w:r w:rsidR="00431B13" w:rsidRPr="00441C33">
        <w:rPr>
          <w:bCs/>
          <w:szCs w:val="24"/>
        </w:rPr>
        <w:t>2</w:t>
      </w:r>
      <w:r w:rsidR="00023A50" w:rsidRPr="00441C33">
        <w:rPr>
          <w:bCs/>
          <w:szCs w:val="24"/>
        </w:rPr>
        <w:t>0 key informants namely;</w:t>
      </w:r>
      <w:r w:rsidR="00C8238E" w:rsidRPr="00441C33">
        <w:rPr>
          <w:bCs/>
          <w:szCs w:val="24"/>
        </w:rPr>
        <w:t xml:space="preserve"> officers from ministry or embassy representatives</w:t>
      </w:r>
      <w:r w:rsidR="00023A50" w:rsidRPr="00441C33">
        <w:rPr>
          <w:bCs/>
          <w:szCs w:val="24"/>
        </w:rPr>
        <w:t>. Duration of the interview per respondent w</w:t>
      </w:r>
      <w:r w:rsidR="00C20CC3" w:rsidRPr="00441C33">
        <w:rPr>
          <w:bCs/>
          <w:szCs w:val="24"/>
        </w:rPr>
        <w:t>as</w:t>
      </w:r>
      <w:r w:rsidR="00023A50" w:rsidRPr="00441C33">
        <w:rPr>
          <w:bCs/>
          <w:szCs w:val="24"/>
        </w:rPr>
        <w:t xml:space="preserve"> not more than 30 minutes.</w:t>
      </w:r>
    </w:p>
    <w:p w14:paraId="5F23EFAA" w14:textId="77777777" w:rsidR="00B3057C" w:rsidRPr="00B3057C" w:rsidRDefault="00B3057C" w:rsidP="00B81340">
      <w:pPr>
        <w:spacing w:after="0"/>
        <w:rPr>
          <w:b/>
          <w:sz w:val="18"/>
          <w:szCs w:val="24"/>
        </w:rPr>
      </w:pPr>
      <w:bookmarkStart w:id="218" w:name="_Toc115170370"/>
      <w:bookmarkStart w:id="219" w:name="_Toc116056768"/>
      <w:bookmarkStart w:id="220" w:name="_Toc148530206"/>
      <w:bookmarkStart w:id="221" w:name="_Toc149016898"/>
      <w:bookmarkStart w:id="222" w:name="_Toc168383511"/>
    </w:p>
    <w:p w14:paraId="1064C56B" w14:textId="38EF6C0C" w:rsidR="00023A50" w:rsidRPr="001C0466" w:rsidRDefault="001C0466" w:rsidP="00B81340">
      <w:pPr>
        <w:spacing w:after="0"/>
        <w:rPr>
          <w:b/>
          <w:szCs w:val="24"/>
        </w:rPr>
      </w:pPr>
      <w:r w:rsidRPr="001C0466">
        <w:rPr>
          <w:b/>
          <w:szCs w:val="24"/>
        </w:rPr>
        <w:t>3.7.4</w:t>
      </w:r>
      <w:bookmarkEnd w:id="203"/>
      <w:r w:rsidRPr="001C0466">
        <w:rPr>
          <w:b/>
          <w:szCs w:val="24"/>
        </w:rPr>
        <w:t xml:space="preserve"> </w:t>
      </w:r>
      <w:r w:rsidR="00023A50" w:rsidRPr="001C0466">
        <w:rPr>
          <w:b/>
          <w:szCs w:val="24"/>
        </w:rPr>
        <w:t xml:space="preserve">Documentary </w:t>
      </w:r>
      <w:r w:rsidRPr="001C0466">
        <w:rPr>
          <w:b/>
          <w:szCs w:val="24"/>
        </w:rPr>
        <w:t>Review</w:t>
      </w:r>
      <w:bookmarkEnd w:id="218"/>
      <w:bookmarkEnd w:id="219"/>
      <w:bookmarkEnd w:id="220"/>
      <w:bookmarkEnd w:id="221"/>
      <w:bookmarkEnd w:id="222"/>
      <w:r>
        <w:rPr>
          <w:b/>
          <w:szCs w:val="24"/>
        </w:rPr>
        <w:fldChar w:fldCharType="begin"/>
      </w:r>
      <w:r>
        <w:instrText xml:space="preserve"> TC "</w:instrText>
      </w:r>
      <w:bookmarkStart w:id="223" w:name="_Toc211829544"/>
      <w:r w:rsidRPr="00D54E10">
        <w:rPr>
          <w:b/>
          <w:szCs w:val="24"/>
        </w:rPr>
        <w:instrText>3.7.4 Documentary Review</w:instrText>
      </w:r>
      <w:bookmarkEnd w:id="223"/>
      <w:r>
        <w:instrText xml:space="preserve">" \f C \l "1" </w:instrText>
      </w:r>
      <w:r>
        <w:rPr>
          <w:b/>
          <w:szCs w:val="24"/>
        </w:rPr>
        <w:fldChar w:fldCharType="end"/>
      </w:r>
    </w:p>
    <w:p w14:paraId="1064C56C" w14:textId="7C791CC8" w:rsidR="003E595B" w:rsidRPr="00441C33" w:rsidRDefault="001F7EF8" w:rsidP="00B81340">
      <w:pPr>
        <w:spacing w:after="0"/>
        <w:rPr>
          <w:b/>
          <w:bCs/>
          <w:szCs w:val="24"/>
          <w:lang w:val="en-GB"/>
        </w:rPr>
      </w:pPr>
      <w:r w:rsidRPr="00441C33">
        <w:rPr>
          <w:bCs/>
          <w:szCs w:val="24"/>
          <w:lang w:val="en-GB"/>
        </w:rPr>
        <w:t>This is a method used to obtain secondary data. Secon</w:t>
      </w:r>
      <w:r w:rsidR="0003008B" w:rsidRPr="00441C33">
        <w:rPr>
          <w:bCs/>
          <w:szCs w:val="24"/>
          <w:lang w:val="en-GB"/>
        </w:rPr>
        <w:t>dary data, as defined by</w:t>
      </w:r>
      <w:r w:rsidRPr="00441C33">
        <w:rPr>
          <w:bCs/>
          <w:szCs w:val="24"/>
          <w:lang w:val="en-GB"/>
        </w:rPr>
        <w:t xml:space="preserve"> </w:t>
      </w:r>
      <w:r w:rsidR="0003008B" w:rsidRPr="00441C33">
        <w:rPr>
          <w:bCs/>
          <w:szCs w:val="24"/>
          <w:lang w:val="en-GB"/>
        </w:rPr>
        <w:fldChar w:fldCharType="begin"/>
      </w:r>
      <w:r w:rsidR="0003008B" w:rsidRPr="00441C33">
        <w:rPr>
          <w:bCs/>
          <w:szCs w:val="24"/>
          <w:lang w:val="en-GB"/>
        </w:rPr>
        <w:instrText xml:space="preserve"> ADDIN ZOTERO_ITEM CSL_CITATION {"citationID":"INoPbq1Q","properties":{"formattedCitation":"(Kothari, 2004)","plainCitation":"(Kothari, 2004)","noteIndex":0},"citationItems":[{"id":3866,"uris":["http://zotero.org/users/local/eMJA9wff/items/N65TA2VZ"],"itemData":{"id":3866,"type":"book","abstract":"About the Book: This second edition has been thoroughly revised and updated and efforts have been made to enhance the usefulness of the book. In this edition a new chapter The Computer: Its Role in Research have been added keeping in view of the fact tha","ISBN":"978-81-224-1522-3","language":"en","note":"Google-Books-ID: hZ9wSHysQDYC","number-of-pages":"24","publisher":"New Age International","source":"Google Books","title":"Research Methodology: Methods and Techniques","title-short":"Research Methodology","author":[{"family":"Kothari","given":"C. R."}],"issued":{"date-parts":[["2004"]]}}}],"schema":"https://github.com/citation-style-language/schema/raw/master/csl-citation.json"} </w:instrText>
      </w:r>
      <w:r w:rsidR="0003008B" w:rsidRPr="00441C33">
        <w:rPr>
          <w:bCs/>
          <w:szCs w:val="24"/>
          <w:lang w:val="en-GB"/>
        </w:rPr>
        <w:fldChar w:fldCharType="separate"/>
      </w:r>
      <w:r w:rsidR="0003008B" w:rsidRPr="00441C33">
        <w:rPr>
          <w:szCs w:val="24"/>
        </w:rPr>
        <w:t>(Kothari, 2004)</w:t>
      </w:r>
      <w:r w:rsidR="0003008B" w:rsidRPr="00441C33">
        <w:rPr>
          <w:bCs/>
          <w:szCs w:val="24"/>
          <w:lang w:val="en-GB"/>
        </w:rPr>
        <w:fldChar w:fldCharType="end"/>
      </w:r>
      <w:r w:rsidRPr="00441C33">
        <w:rPr>
          <w:bCs/>
          <w:szCs w:val="24"/>
          <w:lang w:val="en-GB"/>
        </w:rPr>
        <w:t xml:space="preserve">, pertains to data that has been previously gathered and </w:t>
      </w:r>
      <w:proofErr w:type="spellStart"/>
      <w:r w:rsidRPr="00441C33">
        <w:rPr>
          <w:bCs/>
          <w:szCs w:val="24"/>
          <w:lang w:val="en-GB"/>
        </w:rPr>
        <w:t>analyzed</w:t>
      </w:r>
      <w:proofErr w:type="spellEnd"/>
      <w:r w:rsidRPr="00441C33">
        <w:rPr>
          <w:bCs/>
          <w:szCs w:val="24"/>
          <w:lang w:val="en-GB"/>
        </w:rPr>
        <w:t xml:space="preserve"> by another individual or entity. </w:t>
      </w:r>
      <w:r w:rsidR="0003008B" w:rsidRPr="00441C33">
        <w:rPr>
          <w:bCs/>
          <w:szCs w:val="24"/>
          <w:lang w:val="en-GB"/>
        </w:rPr>
        <w:fldChar w:fldCharType="begin"/>
      </w:r>
      <w:r w:rsidR="0003008B" w:rsidRPr="00441C33">
        <w:rPr>
          <w:bCs/>
          <w:szCs w:val="24"/>
          <w:lang w:val="en-GB"/>
        </w:rPr>
        <w:instrText xml:space="preserve"> ADDIN ZOTERO_ITEM CSL_CITATION {"citationID":"6E7aRvlL","properties":{"formattedCitation":"(Kothari, 2004)","plainCitation":"(Kothari, 2004)","noteIndex":0},"citationItems":[{"id":3866,"uris":["http://zotero.org/users/local/eMJA9wff/items/N65TA2VZ"],"itemData":{"id":3866,"type":"book","abstract":"About the Book: This second edition has been thoroughly revised and updated and efforts have been made to enhance the usefulness of the book. In this edition a new chapter The Computer: Its Role in Research have been added keeping in view of the fact tha","ISBN":"978-81-224-1522-3","language":"en","note":"Google-Books-ID: hZ9wSHysQDYC","number-of-pages":"24","publisher":"New Age International","source":"Google Books","title":"Research Methodology: Methods and Techniques","title-short":"Research Methodology","author":[{"family":"Kothari","given":"C. R."}],"issued":{"date-parts":[["2004"]]}}}],"schema":"https://github.com/citation-style-language/schema/raw/master/csl-citation.json"} </w:instrText>
      </w:r>
      <w:r w:rsidR="0003008B" w:rsidRPr="00441C33">
        <w:rPr>
          <w:bCs/>
          <w:szCs w:val="24"/>
          <w:lang w:val="en-GB"/>
        </w:rPr>
        <w:fldChar w:fldCharType="separate"/>
      </w:r>
      <w:r w:rsidR="0003008B" w:rsidRPr="00441C33">
        <w:rPr>
          <w:szCs w:val="24"/>
        </w:rPr>
        <w:t>(Kothari, 2004)</w:t>
      </w:r>
      <w:r w:rsidR="0003008B" w:rsidRPr="00441C33">
        <w:rPr>
          <w:bCs/>
          <w:szCs w:val="24"/>
          <w:lang w:val="en-GB"/>
        </w:rPr>
        <w:fldChar w:fldCharType="end"/>
      </w:r>
      <w:r w:rsidR="0003008B" w:rsidRPr="00441C33">
        <w:rPr>
          <w:bCs/>
          <w:szCs w:val="24"/>
          <w:lang w:val="en-GB"/>
        </w:rPr>
        <w:t xml:space="preserve"> </w:t>
      </w:r>
      <w:r w:rsidRPr="00441C33">
        <w:rPr>
          <w:bCs/>
          <w:szCs w:val="24"/>
          <w:lang w:val="en-GB"/>
        </w:rPr>
        <w:t>highlights the significance of documents in gaining a deeper understanding of the program under study by corroborating and enhancing information from other sources.</w:t>
      </w:r>
      <w:r w:rsidR="00023A50" w:rsidRPr="00441C33">
        <w:rPr>
          <w:bCs/>
          <w:szCs w:val="24"/>
          <w:lang w:val="en-GB"/>
        </w:rPr>
        <w:t xml:space="preserve"> </w:t>
      </w:r>
      <w:r w:rsidR="00306673" w:rsidRPr="00441C33">
        <w:rPr>
          <w:bCs/>
          <w:szCs w:val="24"/>
          <w:lang w:val="en-GB"/>
        </w:rPr>
        <w:t>In this study</w:t>
      </w:r>
      <w:r w:rsidR="00BF06F4" w:rsidRPr="00441C33">
        <w:rPr>
          <w:bCs/>
          <w:szCs w:val="24"/>
          <w:lang w:val="en-GB"/>
        </w:rPr>
        <w:t>,</w:t>
      </w:r>
      <w:r w:rsidR="00306673" w:rsidRPr="00441C33">
        <w:rPr>
          <w:bCs/>
          <w:szCs w:val="24"/>
          <w:lang w:val="en-GB"/>
        </w:rPr>
        <w:t xml:space="preserve"> </w:t>
      </w:r>
      <w:r w:rsidR="00306673" w:rsidRPr="00441C33">
        <w:rPr>
          <w:bCs/>
          <w:szCs w:val="24"/>
        </w:rPr>
        <w:t>data</w:t>
      </w:r>
      <w:r w:rsidR="003E595B" w:rsidRPr="00441C33">
        <w:rPr>
          <w:bCs/>
          <w:szCs w:val="24"/>
        </w:rPr>
        <w:t xml:space="preserve"> w</w:t>
      </w:r>
      <w:r w:rsidR="003373E5" w:rsidRPr="00441C33">
        <w:rPr>
          <w:bCs/>
          <w:szCs w:val="24"/>
        </w:rPr>
        <w:t>as</w:t>
      </w:r>
      <w:r w:rsidR="003E595B" w:rsidRPr="00441C33">
        <w:rPr>
          <w:bCs/>
          <w:szCs w:val="24"/>
        </w:rPr>
        <w:t xml:space="preserve"> extracted from the JSTOR database, Google scholar, online library, Emerald databases</w:t>
      </w:r>
      <w:r w:rsidR="00306673" w:rsidRPr="00441C33">
        <w:rPr>
          <w:bCs/>
          <w:szCs w:val="24"/>
        </w:rPr>
        <w:t xml:space="preserve"> as well as journals and books.</w:t>
      </w:r>
    </w:p>
    <w:p w14:paraId="00AE3C1B" w14:textId="77777777" w:rsidR="00B3057C" w:rsidRPr="00B3057C" w:rsidRDefault="00B3057C" w:rsidP="00B81340">
      <w:pPr>
        <w:spacing w:after="0"/>
        <w:rPr>
          <w:b/>
          <w:sz w:val="18"/>
          <w:szCs w:val="24"/>
        </w:rPr>
      </w:pPr>
      <w:bookmarkStart w:id="224" w:name="_Toc16511923"/>
      <w:bookmarkStart w:id="225" w:name="_Toc87462186"/>
      <w:bookmarkStart w:id="226" w:name="_Toc115170371"/>
      <w:bookmarkStart w:id="227" w:name="_Toc116056769"/>
      <w:bookmarkStart w:id="228" w:name="_Toc148530207"/>
      <w:bookmarkStart w:id="229" w:name="_Toc149016899"/>
      <w:bookmarkStart w:id="230" w:name="_Toc168383512"/>
    </w:p>
    <w:p w14:paraId="1064C56D" w14:textId="31F68021" w:rsidR="00023A50" w:rsidRPr="00216DAA" w:rsidRDefault="00023A50" w:rsidP="00B81340">
      <w:pPr>
        <w:spacing w:after="0"/>
        <w:rPr>
          <w:b/>
          <w:szCs w:val="24"/>
        </w:rPr>
      </w:pPr>
      <w:r w:rsidRPr="00216DAA">
        <w:rPr>
          <w:b/>
          <w:szCs w:val="24"/>
        </w:rPr>
        <w:t>3.</w:t>
      </w:r>
      <w:r w:rsidR="00216DAA" w:rsidRPr="00216DAA">
        <w:rPr>
          <w:b/>
          <w:szCs w:val="24"/>
        </w:rPr>
        <w:t>8</w:t>
      </w:r>
      <w:r w:rsidRPr="00216DAA">
        <w:rPr>
          <w:b/>
          <w:szCs w:val="24"/>
        </w:rPr>
        <w:t xml:space="preserve"> Validity and </w:t>
      </w:r>
      <w:r w:rsidR="00216DAA" w:rsidRPr="00216DAA">
        <w:rPr>
          <w:b/>
          <w:szCs w:val="24"/>
        </w:rPr>
        <w:t>Reliability of Data</w:t>
      </w:r>
      <w:bookmarkEnd w:id="224"/>
      <w:bookmarkEnd w:id="225"/>
      <w:bookmarkEnd w:id="226"/>
      <w:bookmarkEnd w:id="227"/>
      <w:bookmarkEnd w:id="228"/>
      <w:bookmarkEnd w:id="229"/>
      <w:bookmarkEnd w:id="230"/>
      <w:r w:rsidR="00216DAA">
        <w:rPr>
          <w:b/>
          <w:szCs w:val="24"/>
        </w:rPr>
        <w:fldChar w:fldCharType="begin"/>
      </w:r>
      <w:r w:rsidR="00216DAA">
        <w:instrText xml:space="preserve"> TC "</w:instrText>
      </w:r>
      <w:bookmarkStart w:id="231" w:name="_Toc211829545"/>
      <w:r w:rsidR="00216DAA" w:rsidRPr="00BF4E73">
        <w:rPr>
          <w:b/>
          <w:szCs w:val="24"/>
        </w:rPr>
        <w:instrText>3.8 Validity and Reliability of Data</w:instrText>
      </w:r>
      <w:bookmarkEnd w:id="231"/>
      <w:r w:rsidR="00216DAA">
        <w:instrText xml:space="preserve">" \f C \l "1" </w:instrText>
      </w:r>
      <w:r w:rsidR="00216DAA">
        <w:rPr>
          <w:b/>
          <w:szCs w:val="24"/>
        </w:rPr>
        <w:fldChar w:fldCharType="end"/>
      </w:r>
    </w:p>
    <w:p w14:paraId="1064C56F" w14:textId="030FBA6A" w:rsidR="007F25C2" w:rsidRPr="00441C33" w:rsidRDefault="001F7EF8" w:rsidP="00B81340">
      <w:pPr>
        <w:spacing w:after="0"/>
        <w:rPr>
          <w:b/>
          <w:bCs/>
          <w:szCs w:val="24"/>
        </w:rPr>
      </w:pPr>
      <w:r w:rsidRPr="00441C33">
        <w:rPr>
          <w:bCs/>
          <w:szCs w:val="24"/>
        </w:rPr>
        <w:t xml:space="preserve">This refers to the extent to which the research results are consistent over time and an accurate representation of the total population under study, if the results of a study </w:t>
      </w:r>
      <w:r w:rsidRPr="00441C33">
        <w:rPr>
          <w:bCs/>
          <w:szCs w:val="24"/>
        </w:rPr>
        <w:lastRenderedPageBreak/>
        <w:t xml:space="preserve">can be reproduced under a similar methodology, and then the research instrument is considered to be reliable </w:t>
      </w:r>
      <w:r w:rsidR="0003008B" w:rsidRPr="00441C33">
        <w:rPr>
          <w:bCs/>
          <w:szCs w:val="24"/>
        </w:rPr>
        <w:fldChar w:fldCharType="begin"/>
      </w:r>
      <w:r w:rsidR="0003008B" w:rsidRPr="00441C33">
        <w:rPr>
          <w:bCs/>
          <w:szCs w:val="24"/>
        </w:rPr>
        <w:instrText xml:space="preserve"> ADDIN ZOTERO_ITEM CSL_CITATION {"citationID":"tLyACvLs","properties":{"formattedCitation":"(Majid, 2018)","plainCitation":"(Majid, 2018)","noteIndex":0},"citationItems":[{"id":3872,"uris":["http://zotero.org/users/local/eMJA9wff/items/FNPUDH3F"],"itemData":{"id":3872,"type":"webpage","title":"Research Fundamentals: Study Design, Population, and Sample Size | Undergraduate Research in Natural and Clinical Science and Technology Journal","URL":"https://www.urncst.com/index.php/urncst/article/view/16","author":[{"family":"Majid","given":"Umair"}],"accessed":{"date-parts":[["2025",10,10]]},"issued":{"date-parts":[["2018"]]}}}],"schema":"https://github.com/citation-style-language/schema/raw/master/csl-citation.json"} </w:instrText>
      </w:r>
      <w:r w:rsidR="0003008B" w:rsidRPr="00441C33">
        <w:rPr>
          <w:bCs/>
          <w:szCs w:val="24"/>
        </w:rPr>
        <w:fldChar w:fldCharType="separate"/>
      </w:r>
      <w:r w:rsidR="0003008B" w:rsidRPr="00441C33">
        <w:rPr>
          <w:szCs w:val="24"/>
        </w:rPr>
        <w:t>(Majid, 2018)</w:t>
      </w:r>
      <w:r w:rsidR="0003008B" w:rsidRPr="00441C33">
        <w:rPr>
          <w:bCs/>
          <w:szCs w:val="24"/>
        </w:rPr>
        <w:fldChar w:fldCharType="end"/>
      </w:r>
      <w:r w:rsidRPr="00441C33">
        <w:rPr>
          <w:bCs/>
          <w:szCs w:val="24"/>
        </w:rPr>
        <w:t>.</w:t>
      </w:r>
    </w:p>
    <w:p w14:paraId="37448823" w14:textId="77777777" w:rsidR="00B3057C" w:rsidRDefault="00B3057C" w:rsidP="00B81340">
      <w:pPr>
        <w:spacing w:after="0"/>
        <w:rPr>
          <w:b/>
          <w:szCs w:val="24"/>
        </w:rPr>
      </w:pPr>
      <w:bookmarkStart w:id="232" w:name="_Toc115948331"/>
      <w:bookmarkStart w:id="233" w:name="_Toc112973798"/>
      <w:bookmarkStart w:id="234" w:name="_Toc112428353"/>
      <w:bookmarkStart w:id="235" w:name="_Toc57307530"/>
      <w:bookmarkStart w:id="236" w:name="_Toc148530208"/>
      <w:bookmarkStart w:id="237" w:name="_Toc149016900"/>
      <w:bookmarkStart w:id="238" w:name="_Toc168383513"/>
    </w:p>
    <w:p w14:paraId="1064C570" w14:textId="43A32F8D" w:rsidR="00DF4D3B" w:rsidRPr="00216DAA" w:rsidRDefault="00216DAA" w:rsidP="00B81340">
      <w:pPr>
        <w:spacing w:after="0"/>
        <w:rPr>
          <w:b/>
          <w:szCs w:val="24"/>
        </w:rPr>
      </w:pPr>
      <w:r w:rsidRPr="00216DAA">
        <w:rPr>
          <w:b/>
          <w:szCs w:val="24"/>
        </w:rPr>
        <w:t>3.</w:t>
      </w:r>
      <w:r w:rsidRPr="00216DAA">
        <w:rPr>
          <w:b/>
          <w:szCs w:val="24"/>
          <w:lang w:val="en-GB"/>
        </w:rPr>
        <w:t>8.1</w:t>
      </w:r>
      <w:r w:rsidRPr="00216DAA">
        <w:rPr>
          <w:b/>
          <w:szCs w:val="24"/>
        </w:rPr>
        <w:t xml:space="preserve"> </w:t>
      </w:r>
      <w:r w:rsidR="00DF4D3B" w:rsidRPr="00216DAA">
        <w:rPr>
          <w:b/>
          <w:szCs w:val="24"/>
        </w:rPr>
        <w:t xml:space="preserve">Data </w:t>
      </w:r>
      <w:r w:rsidRPr="00216DAA">
        <w:rPr>
          <w:b/>
          <w:szCs w:val="24"/>
        </w:rPr>
        <w:t>Validity</w:t>
      </w:r>
      <w:bookmarkStart w:id="239" w:name="_Toc112973799"/>
      <w:bookmarkStart w:id="240" w:name="_Toc112428354"/>
      <w:bookmarkStart w:id="241" w:name="_Toc57307531"/>
      <w:bookmarkEnd w:id="232"/>
      <w:bookmarkEnd w:id="233"/>
      <w:bookmarkEnd w:id="234"/>
      <w:bookmarkEnd w:id="235"/>
      <w:bookmarkEnd w:id="236"/>
      <w:bookmarkEnd w:id="237"/>
      <w:bookmarkEnd w:id="238"/>
      <w:r>
        <w:rPr>
          <w:b/>
          <w:szCs w:val="24"/>
        </w:rPr>
        <w:fldChar w:fldCharType="begin"/>
      </w:r>
      <w:r>
        <w:instrText xml:space="preserve"> TC "</w:instrText>
      </w:r>
      <w:bookmarkStart w:id="242" w:name="_Toc211829546"/>
      <w:r w:rsidRPr="00EF7D80">
        <w:rPr>
          <w:b/>
          <w:szCs w:val="24"/>
        </w:rPr>
        <w:instrText>3.</w:instrText>
      </w:r>
      <w:r w:rsidRPr="00EF7D80">
        <w:rPr>
          <w:b/>
          <w:szCs w:val="24"/>
          <w:lang w:val="en-GB"/>
        </w:rPr>
        <w:instrText>8.1</w:instrText>
      </w:r>
      <w:r w:rsidRPr="00EF7D80">
        <w:rPr>
          <w:b/>
          <w:szCs w:val="24"/>
        </w:rPr>
        <w:instrText xml:space="preserve"> Data Validity</w:instrText>
      </w:r>
      <w:bookmarkEnd w:id="242"/>
      <w:r>
        <w:instrText xml:space="preserve">" \f C \l "1" </w:instrText>
      </w:r>
      <w:r>
        <w:rPr>
          <w:b/>
          <w:szCs w:val="24"/>
        </w:rPr>
        <w:fldChar w:fldCharType="end"/>
      </w:r>
    </w:p>
    <w:p w14:paraId="1064C571" w14:textId="0B8A0A1E" w:rsidR="00DF4D3B" w:rsidRDefault="00DF4D3B" w:rsidP="00B81340">
      <w:pPr>
        <w:spacing w:after="0"/>
        <w:rPr>
          <w:szCs w:val="24"/>
        </w:rPr>
      </w:pPr>
      <w:r w:rsidRPr="00441C33">
        <w:rPr>
          <w:szCs w:val="24"/>
        </w:rPr>
        <w:t>Validity is examined in order to find out whether the instruments measure what they</w:t>
      </w:r>
      <w:r w:rsidRPr="00441C33">
        <w:rPr>
          <w:spacing w:val="1"/>
          <w:szCs w:val="24"/>
        </w:rPr>
        <w:t xml:space="preserve"> </w:t>
      </w:r>
      <w:r w:rsidRPr="00441C33">
        <w:rPr>
          <w:szCs w:val="24"/>
        </w:rPr>
        <w:t xml:space="preserve">supposed to measure </w:t>
      </w:r>
      <w:r w:rsidR="0003008B" w:rsidRPr="00441C33">
        <w:rPr>
          <w:szCs w:val="24"/>
        </w:rPr>
        <w:fldChar w:fldCharType="begin"/>
      </w:r>
      <w:r w:rsidR="0003008B" w:rsidRPr="00441C33">
        <w:rPr>
          <w:szCs w:val="24"/>
        </w:rPr>
        <w:instrText xml:space="preserve"> ADDIN ZOTERO_ITEM CSL_CITATION {"citationID":"QZf1194k","properties":{"formattedCitation":"(Saris &amp; Gallhofer, 2014)","plainCitation":"(Saris &amp; Gallhofer, 2014)","noteIndex":0},"citationItems":[{"id":3889,"uris":["http://zotero.org/users/local/eMJA9wff/items/VP2VD42Q"],"itemData":{"id":3889,"type":"book","abstract":"Praise for the First Edition \"...this book is quite inspiring, giving many practical ideas for survey research, especially for designing better questionnaires.\"—International Statistical Review Reflecting modern developments in the field of survey research, the Second Edition of Design, Evaluation, and Analysis of Questionnaires for Survey Research continues to provide cutting-edge analysis of the important decisions researchers make throughout the survey design process.The new edition covers the essential methodologies and statistical tools utilized to create reliable and accurate survey questionnaires, which unveils the relationship between individual question characteristics and overall question quality. Since the First Edition, the computer program Survey Quality Prediction (SQP) has been updated to include new predictions of the quality of survey questions on the basis of analyses of Multi-Trait Multi-Method experiments. The improved program contains over 60,000 questions, with translations in most European languages. Featuring an expanded explanation of the usage and limitations of SQP 2.0, the Second Edition also includes:  New practice problems to provide readers with real-world experience in survey research and questionnaire design A comprehensive outline of the steps for creating and testing survey questionnaires Contemporary examples that demonstrate the many pitfalls of questionnaire design and ways to avoid similar decisions  Design, Evaluation, and Analysis of Questionnaires for Survey Research, Second Edition is an excellent textbook for upper-undergraduate and graduate-level courses in methodology and research questionnaire planning, as well as an ideal resource for social scientists or survey researchers needing to design, evaluate, and analyze questionnaires.","ISBN":"978-1-118-63461-5","language":"en","note":"Google-Books-ID: zDOpAgAAQBAJ","number-of-pages":"384","publisher":"John Wiley &amp; Sons","source":"Google Books","title":"Design, Evaluation, and Analysis of Questionnaires for Survey Research","author":[{"family":"Saris","given":"Willem E."},{"family":"Gallhofer","given":"Irmtraud N."}],"issued":{"date-parts":[["2014",4,14]]}}}],"schema":"https://github.com/citation-style-language/schema/raw/master/csl-citation.json"} </w:instrText>
      </w:r>
      <w:r w:rsidR="0003008B" w:rsidRPr="00441C33">
        <w:rPr>
          <w:szCs w:val="24"/>
        </w:rPr>
        <w:fldChar w:fldCharType="separate"/>
      </w:r>
      <w:r w:rsidR="0003008B" w:rsidRPr="00441C33">
        <w:rPr>
          <w:szCs w:val="24"/>
        </w:rPr>
        <w:t>(Saris &amp; Gallhofer, 2014)</w:t>
      </w:r>
      <w:r w:rsidR="0003008B" w:rsidRPr="00441C33">
        <w:rPr>
          <w:szCs w:val="24"/>
        </w:rPr>
        <w:fldChar w:fldCharType="end"/>
      </w:r>
      <w:r w:rsidRPr="00441C33">
        <w:rPr>
          <w:szCs w:val="24"/>
        </w:rPr>
        <w:t>. In this study the validity w</w:t>
      </w:r>
      <w:r w:rsidR="006420DA" w:rsidRPr="00441C33">
        <w:rPr>
          <w:szCs w:val="24"/>
        </w:rPr>
        <w:t>as</w:t>
      </w:r>
      <w:r w:rsidR="00DA0828" w:rsidRPr="00441C33">
        <w:rPr>
          <w:szCs w:val="24"/>
        </w:rPr>
        <w:t xml:space="preserve"> </w:t>
      </w:r>
      <w:r w:rsidRPr="00441C33">
        <w:rPr>
          <w:szCs w:val="24"/>
        </w:rPr>
        <w:t xml:space="preserve">achieved through the use of simple random probability sampling technique </w:t>
      </w:r>
      <w:r w:rsidR="00A35B7B" w:rsidRPr="00441C33">
        <w:rPr>
          <w:szCs w:val="24"/>
        </w:rPr>
        <w:t xml:space="preserve">so </w:t>
      </w:r>
      <w:r w:rsidR="007F25C2" w:rsidRPr="00441C33">
        <w:rPr>
          <w:szCs w:val="24"/>
        </w:rPr>
        <w:t>as to</w:t>
      </w:r>
      <w:r w:rsidRPr="00441C33">
        <w:rPr>
          <w:szCs w:val="24"/>
        </w:rPr>
        <w:t xml:space="preserve"> reduce biasness during the selection of the respondents. This sampling technique also</w:t>
      </w:r>
      <w:r w:rsidR="00DA0828" w:rsidRPr="00441C33">
        <w:rPr>
          <w:szCs w:val="24"/>
        </w:rPr>
        <w:t xml:space="preserve"> </w:t>
      </w:r>
      <w:r w:rsidR="00E13F25" w:rsidRPr="00441C33">
        <w:rPr>
          <w:szCs w:val="24"/>
        </w:rPr>
        <w:t>may help</w:t>
      </w:r>
      <w:r w:rsidRPr="00441C33">
        <w:rPr>
          <w:szCs w:val="24"/>
        </w:rPr>
        <w:t xml:space="preserve"> in making sure that every member of the local community under study had equal chance of being selected. Second different methods of data collection were used such as FGDs; interview, and documentary review helped in making the data collected valid. </w:t>
      </w:r>
    </w:p>
    <w:p w14:paraId="5B27869F" w14:textId="77777777" w:rsidR="00B3057C" w:rsidRPr="00441C33" w:rsidRDefault="00B3057C" w:rsidP="00B81340">
      <w:pPr>
        <w:spacing w:after="0"/>
        <w:rPr>
          <w:b/>
          <w:szCs w:val="24"/>
        </w:rPr>
      </w:pPr>
    </w:p>
    <w:p w14:paraId="1064C572" w14:textId="452C111F" w:rsidR="00DF4D3B" w:rsidRPr="00216DAA" w:rsidRDefault="00216DAA" w:rsidP="00B81340">
      <w:pPr>
        <w:spacing w:after="0"/>
        <w:rPr>
          <w:b/>
          <w:szCs w:val="24"/>
        </w:rPr>
      </w:pPr>
      <w:bookmarkStart w:id="243" w:name="_Toc115948332"/>
      <w:bookmarkStart w:id="244" w:name="_Toc148530209"/>
      <w:bookmarkStart w:id="245" w:name="_Toc149016901"/>
      <w:bookmarkStart w:id="246" w:name="_Toc168383514"/>
      <w:r w:rsidRPr="00216DAA">
        <w:rPr>
          <w:b/>
          <w:szCs w:val="24"/>
        </w:rPr>
        <w:t>3.</w:t>
      </w:r>
      <w:r w:rsidRPr="00216DAA">
        <w:rPr>
          <w:b/>
          <w:szCs w:val="24"/>
          <w:lang w:val="en-GB"/>
        </w:rPr>
        <w:t xml:space="preserve">8.2 </w:t>
      </w:r>
      <w:r w:rsidR="00DF4D3B" w:rsidRPr="00216DAA">
        <w:rPr>
          <w:b/>
          <w:szCs w:val="24"/>
        </w:rPr>
        <w:t xml:space="preserve">Data </w:t>
      </w:r>
      <w:r w:rsidRPr="00216DAA">
        <w:rPr>
          <w:b/>
          <w:szCs w:val="24"/>
        </w:rPr>
        <w:t>Reliability</w:t>
      </w:r>
      <w:bookmarkEnd w:id="239"/>
      <w:bookmarkEnd w:id="240"/>
      <w:bookmarkEnd w:id="241"/>
      <w:bookmarkEnd w:id="243"/>
      <w:bookmarkEnd w:id="244"/>
      <w:bookmarkEnd w:id="245"/>
      <w:bookmarkEnd w:id="246"/>
      <w:r>
        <w:rPr>
          <w:b/>
          <w:szCs w:val="24"/>
        </w:rPr>
        <w:fldChar w:fldCharType="begin"/>
      </w:r>
      <w:r>
        <w:instrText xml:space="preserve"> TC "</w:instrText>
      </w:r>
      <w:bookmarkStart w:id="247" w:name="_Toc211829547"/>
      <w:r w:rsidRPr="00845BB0">
        <w:rPr>
          <w:b/>
          <w:szCs w:val="24"/>
        </w:rPr>
        <w:instrText>3.</w:instrText>
      </w:r>
      <w:r w:rsidRPr="00845BB0">
        <w:rPr>
          <w:b/>
          <w:szCs w:val="24"/>
          <w:lang w:val="en-GB"/>
        </w:rPr>
        <w:instrText xml:space="preserve">8.2 </w:instrText>
      </w:r>
      <w:r w:rsidRPr="00845BB0">
        <w:rPr>
          <w:b/>
          <w:szCs w:val="24"/>
        </w:rPr>
        <w:instrText>Data Reliability</w:instrText>
      </w:r>
      <w:bookmarkEnd w:id="247"/>
      <w:r>
        <w:instrText xml:space="preserve">" \f C \l "1" </w:instrText>
      </w:r>
      <w:r>
        <w:rPr>
          <w:b/>
          <w:szCs w:val="24"/>
        </w:rPr>
        <w:fldChar w:fldCharType="end"/>
      </w:r>
    </w:p>
    <w:p w14:paraId="7267C857" w14:textId="4E277C52" w:rsidR="002C2885" w:rsidRDefault="00DF4D3B" w:rsidP="00B81340">
      <w:pPr>
        <w:spacing w:after="0"/>
        <w:rPr>
          <w:szCs w:val="24"/>
        </w:rPr>
      </w:pPr>
      <w:r w:rsidRPr="00441C33">
        <w:rPr>
          <w:szCs w:val="24"/>
        </w:rPr>
        <w:t xml:space="preserve">The measuring instruments are reliable when they provide consistent results even if they are repeatedly used </w:t>
      </w:r>
      <w:r w:rsidR="00B123EF" w:rsidRPr="00441C33">
        <w:rPr>
          <w:szCs w:val="24"/>
        </w:rPr>
        <w:fldChar w:fldCharType="begin"/>
      </w:r>
      <w:r w:rsidR="00B123EF" w:rsidRPr="00441C33">
        <w:rPr>
          <w:szCs w:val="24"/>
        </w:rPr>
        <w:instrText xml:space="preserve"> ADDIN ZOTERO_ITEM CSL_CITATION {"citationID":"jfjscVdP","properties":{"formattedCitation":"(Kothari, 2004)","plainCitation":"(Kothari, 2004)","noteIndex":0},"citationItems":[{"id":3866,"uris":["http://zotero.org/users/local/eMJA9wff/items/N65TA2VZ"],"itemData":{"id":3866,"type":"book","abstract":"About the Book: This second edition has been thoroughly revised and updated and efforts have been made to enhance the usefulness of the book. In this edition a new chapter The Computer: Its Role in Research have been added keeping in view of the fact tha","ISBN":"978-81-224-1522-3","language":"en","note":"Google-Books-ID: hZ9wSHysQDYC","number-of-pages":"24","publisher":"New Age International","source":"Google Books","title":"Research Methodology: Methods and Techniques","title-short":"Research Methodology","author":[{"family":"Kothari","given":"C. R."}],"issued":{"date-parts":[["2004"]]}}}],"schema":"https://github.com/citation-style-language/schema/raw/master/csl-citation.json"} </w:instrText>
      </w:r>
      <w:r w:rsidR="00B123EF" w:rsidRPr="00441C33">
        <w:rPr>
          <w:szCs w:val="24"/>
        </w:rPr>
        <w:fldChar w:fldCharType="separate"/>
      </w:r>
      <w:r w:rsidR="00B123EF" w:rsidRPr="00441C33">
        <w:rPr>
          <w:szCs w:val="24"/>
        </w:rPr>
        <w:t>(Kothari, 2004)</w:t>
      </w:r>
      <w:r w:rsidR="00B123EF" w:rsidRPr="00441C33">
        <w:rPr>
          <w:szCs w:val="24"/>
        </w:rPr>
        <w:fldChar w:fldCharType="end"/>
      </w:r>
      <w:r w:rsidRPr="00441C33">
        <w:rPr>
          <w:szCs w:val="24"/>
        </w:rPr>
        <w:t>. To ensure reliability of this study, the questions w</w:t>
      </w:r>
      <w:r w:rsidR="006420DA" w:rsidRPr="00441C33">
        <w:rPr>
          <w:szCs w:val="24"/>
        </w:rPr>
        <w:t>ere</w:t>
      </w:r>
      <w:r w:rsidRPr="00441C33">
        <w:rPr>
          <w:szCs w:val="24"/>
        </w:rPr>
        <w:t xml:space="preserve"> repeated to various units during different occasion of data collection. The collection instruments w</w:t>
      </w:r>
      <w:r w:rsidR="006420DA" w:rsidRPr="00441C33">
        <w:rPr>
          <w:szCs w:val="24"/>
        </w:rPr>
        <w:t>ere</w:t>
      </w:r>
      <w:r w:rsidRPr="00441C33">
        <w:rPr>
          <w:szCs w:val="24"/>
        </w:rPr>
        <w:t xml:space="preserve"> tested several times in the same occasion so as to find out to what extent they were reliable by providing the expected required information. Therefore, this led to the achievement of reliable results of this study.</w:t>
      </w:r>
    </w:p>
    <w:p w14:paraId="2A8D788B" w14:textId="77777777" w:rsidR="00B3057C" w:rsidRPr="00441C33" w:rsidRDefault="00B3057C" w:rsidP="00B81340">
      <w:pPr>
        <w:spacing w:after="0"/>
        <w:rPr>
          <w:szCs w:val="24"/>
        </w:rPr>
      </w:pPr>
    </w:p>
    <w:p w14:paraId="1064C574" w14:textId="1189CCEA" w:rsidR="00023A50" w:rsidRPr="00216DAA" w:rsidRDefault="00216DAA" w:rsidP="00B81340">
      <w:pPr>
        <w:spacing w:after="0"/>
        <w:rPr>
          <w:b/>
          <w:szCs w:val="24"/>
        </w:rPr>
      </w:pPr>
      <w:bookmarkStart w:id="248" w:name="_Toc96332110"/>
      <w:bookmarkStart w:id="249" w:name="_Toc115170372"/>
      <w:bookmarkStart w:id="250" w:name="_Toc116056770"/>
      <w:bookmarkStart w:id="251" w:name="_Toc148530210"/>
      <w:bookmarkStart w:id="252" w:name="_Toc149016902"/>
      <w:bookmarkStart w:id="253" w:name="_Toc168383515"/>
      <w:r w:rsidRPr="00216DAA">
        <w:rPr>
          <w:b/>
          <w:szCs w:val="24"/>
        </w:rPr>
        <w:t xml:space="preserve">3.9 </w:t>
      </w:r>
      <w:r w:rsidR="00023A50" w:rsidRPr="00216DAA">
        <w:rPr>
          <w:b/>
          <w:szCs w:val="24"/>
        </w:rPr>
        <w:t xml:space="preserve">Data </w:t>
      </w:r>
      <w:r w:rsidRPr="00216DAA">
        <w:rPr>
          <w:b/>
          <w:szCs w:val="24"/>
        </w:rPr>
        <w:t>Analysis</w:t>
      </w:r>
      <w:bookmarkEnd w:id="248"/>
      <w:bookmarkEnd w:id="249"/>
      <w:bookmarkEnd w:id="250"/>
      <w:bookmarkEnd w:id="251"/>
      <w:bookmarkEnd w:id="252"/>
      <w:bookmarkEnd w:id="253"/>
      <w:r>
        <w:rPr>
          <w:b/>
          <w:szCs w:val="24"/>
        </w:rPr>
        <w:fldChar w:fldCharType="begin"/>
      </w:r>
      <w:r>
        <w:instrText xml:space="preserve"> TC "</w:instrText>
      </w:r>
      <w:bookmarkStart w:id="254" w:name="_Toc211829548"/>
      <w:r w:rsidRPr="0005219A">
        <w:rPr>
          <w:b/>
          <w:szCs w:val="24"/>
        </w:rPr>
        <w:instrText>3.9 Data Analysis</w:instrText>
      </w:r>
      <w:bookmarkEnd w:id="254"/>
      <w:r>
        <w:instrText xml:space="preserve">" \f C \l "1" </w:instrText>
      </w:r>
      <w:r>
        <w:rPr>
          <w:b/>
          <w:szCs w:val="24"/>
        </w:rPr>
        <w:fldChar w:fldCharType="end"/>
      </w:r>
    </w:p>
    <w:p w14:paraId="1064C575" w14:textId="2876A9BF" w:rsidR="00B84421" w:rsidRPr="00441C33" w:rsidRDefault="00023A50" w:rsidP="00B81340">
      <w:pPr>
        <w:spacing w:after="0"/>
        <w:rPr>
          <w:b/>
          <w:bCs/>
          <w:szCs w:val="24"/>
          <w:lang w:val="en-GB"/>
        </w:rPr>
      </w:pPr>
      <w:r w:rsidRPr="00441C33">
        <w:rPr>
          <w:bCs/>
          <w:szCs w:val="24"/>
          <w:lang w:val="en-GB"/>
        </w:rPr>
        <w:t>Data analysis refers to the computation of certain measures along with searching for the pattern of relationship that exist among data group</w:t>
      </w:r>
      <w:r w:rsidRPr="00441C33">
        <w:rPr>
          <w:bCs/>
          <w:szCs w:val="24"/>
        </w:rPr>
        <w:t xml:space="preserve"> </w:t>
      </w:r>
      <w:r w:rsidR="00B123EF" w:rsidRPr="00441C33">
        <w:rPr>
          <w:bCs/>
          <w:szCs w:val="24"/>
        </w:rPr>
        <w:fldChar w:fldCharType="begin"/>
      </w:r>
      <w:r w:rsidR="00B123EF" w:rsidRPr="00441C33">
        <w:rPr>
          <w:bCs/>
          <w:szCs w:val="24"/>
        </w:rPr>
        <w:instrText xml:space="preserve"> ADDIN ZOTERO_ITEM CSL_CITATION {"citationID":"wMhOX1kJ","properties":{"formattedCitation":"(J. W. Creswell &amp; Creswell, 2017)","plainCitation":"(J. W. Creswell &amp; Creswell, 2017)","noteIndex":0},"citationItems":[{"id":3843,"uris":["http://zotero.org/users/local/eMJA9wff/items/9YWHDCRI"],"itemData":{"id":3843,"type":"book","publisher":"Sage publications","source":"Google Scholar","title":"Research design: Qualitative, quantitative, and mixed methods approaches","title-short":"Research design","URL":"https://scholar.google.com/scholar?cluster=5941254364905912610&amp;hl=en&amp;oi=scholarr","author":[{"family":"Creswell","given":"John W."},{"family":"Creswell","given":"J. David"}],"accessed":{"date-parts":[["2025",10,10]]},"issued":{"date-parts":[["2017"]]}}}],"schema":"https://github.com/citation-style-language/schema/raw/master/csl-citation.json"} </w:instrText>
      </w:r>
      <w:r w:rsidR="00B123EF" w:rsidRPr="00441C33">
        <w:rPr>
          <w:bCs/>
          <w:szCs w:val="24"/>
        </w:rPr>
        <w:fldChar w:fldCharType="separate"/>
      </w:r>
      <w:r w:rsidR="00B123EF" w:rsidRPr="00441C33">
        <w:rPr>
          <w:szCs w:val="24"/>
        </w:rPr>
        <w:t>(Creswell &amp; Creswell, 2017)</w:t>
      </w:r>
      <w:r w:rsidR="00B123EF" w:rsidRPr="00441C33">
        <w:rPr>
          <w:bCs/>
          <w:szCs w:val="24"/>
        </w:rPr>
        <w:fldChar w:fldCharType="end"/>
      </w:r>
      <w:r w:rsidRPr="00441C33">
        <w:rPr>
          <w:bCs/>
          <w:szCs w:val="24"/>
          <w:lang w:val="en-GB"/>
        </w:rPr>
        <w:t xml:space="preserve">. </w:t>
      </w:r>
      <w:r w:rsidRPr="00441C33">
        <w:rPr>
          <w:bCs/>
          <w:szCs w:val="24"/>
          <w:lang w:val="en-GB"/>
        </w:rPr>
        <w:lastRenderedPageBreak/>
        <w:t>In this study during the data analysis the researcher</w:t>
      </w:r>
      <w:r w:rsidR="00DA0828" w:rsidRPr="00441C33">
        <w:rPr>
          <w:bCs/>
          <w:szCs w:val="24"/>
          <w:lang w:val="en-GB"/>
        </w:rPr>
        <w:t xml:space="preserve"> </w:t>
      </w:r>
      <w:r w:rsidR="00C31A51" w:rsidRPr="00441C33">
        <w:rPr>
          <w:bCs/>
          <w:szCs w:val="24"/>
          <w:lang w:val="en-GB"/>
        </w:rPr>
        <w:t>employ</w:t>
      </w:r>
      <w:r w:rsidR="00681302" w:rsidRPr="00441C33">
        <w:rPr>
          <w:bCs/>
          <w:szCs w:val="24"/>
          <w:lang w:val="en-GB"/>
        </w:rPr>
        <w:t>ed</w:t>
      </w:r>
      <w:r w:rsidRPr="00441C33">
        <w:rPr>
          <w:bCs/>
          <w:szCs w:val="24"/>
          <w:lang w:val="en-GB"/>
        </w:rPr>
        <w:t xml:space="preserve"> both qualitative and quantitative analysis techniques. </w:t>
      </w:r>
    </w:p>
    <w:p w14:paraId="10562359" w14:textId="77777777" w:rsidR="00B3057C" w:rsidRPr="00B3057C" w:rsidRDefault="00B3057C" w:rsidP="00B81340">
      <w:pPr>
        <w:spacing w:after="0"/>
        <w:rPr>
          <w:b/>
          <w:sz w:val="18"/>
          <w:szCs w:val="24"/>
        </w:rPr>
      </w:pPr>
      <w:bookmarkStart w:id="255" w:name="_Toc148530211"/>
      <w:bookmarkStart w:id="256" w:name="_Toc149016903"/>
      <w:bookmarkStart w:id="257" w:name="_Toc168383516"/>
    </w:p>
    <w:p w14:paraId="1064C576" w14:textId="30A9FDFE" w:rsidR="00FB4DC4" w:rsidRPr="00216DAA" w:rsidRDefault="00FB4DC4" w:rsidP="00B81340">
      <w:pPr>
        <w:spacing w:after="0"/>
        <w:rPr>
          <w:b/>
          <w:szCs w:val="24"/>
        </w:rPr>
      </w:pPr>
      <w:r w:rsidRPr="00216DAA">
        <w:rPr>
          <w:b/>
          <w:szCs w:val="24"/>
        </w:rPr>
        <w:t>3.</w:t>
      </w:r>
      <w:r w:rsidR="00216DAA" w:rsidRPr="00216DAA">
        <w:rPr>
          <w:b/>
          <w:szCs w:val="24"/>
        </w:rPr>
        <w:t>9</w:t>
      </w:r>
      <w:r w:rsidRPr="00216DAA">
        <w:rPr>
          <w:b/>
          <w:szCs w:val="24"/>
        </w:rPr>
        <w:t xml:space="preserve">.1 Analysis of </w:t>
      </w:r>
      <w:r w:rsidR="00216DAA" w:rsidRPr="00216DAA">
        <w:rPr>
          <w:b/>
          <w:szCs w:val="24"/>
        </w:rPr>
        <w:t>Qualitative Data</w:t>
      </w:r>
      <w:bookmarkEnd w:id="255"/>
      <w:bookmarkEnd w:id="256"/>
      <w:bookmarkEnd w:id="257"/>
      <w:r w:rsidR="00216DAA">
        <w:rPr>
          <w:b/>
          <w:szCs w:val="24"/>
        </w:rPr>
        <w:fldChar w:fldCharType="begin"/>
      </w:r>
      <w:r w:rsidR="00216DAA">
        <w:instrText xml:space="preserve"> TC "</w:instrText>
      </w:r>
      <w:bookmarkStart w:id="258" w:name="_Toc211829549"/>
      <w:r w:rsidR="00216DAA" w:rsidRPr="00224996">
        <w:rPr>
          <w:b/>
          <w:szCs w:val="24"/>
        </w:rPr>
        <w:instrText>3.9.1 Analysis of Qualitative Data</w:instrText>
      </w:r>
      <w:bookmarkEnd w:id="258"/>
      <w:r w:rsidR="00216DAA">
        <w:instrText xml:space="preserve">" \f C \l "1" </w:instrText>
      </w:r>
      <w:r w:rsidR="00216DAA">
        <w:rPr>
          <w:b/>
          <w:szCs w:val="24"/>
        </w:rPr>
        <w:fldChar w:fldCharType="end"/>
      </w:r>
    </w:p>
    <w:p w14:paraId="1064C577" w14:textId="7D481D38" w:rsidR="00FB4DC4" w:rsidRPr="00441C33" w:rsidRDefault="00FB4DC4" w:rsidP="00B81340">
      <w:pPr>
        <w:spacing w:after="0"/>
        <w:rPr>
          <w:b/>
          <w:bCs/>
          <w:szCs w:val="24"/>
        </w:rPr>
      </w:pPr>
      <w:r w:rsidRPr="00441C33">
        <w:rPr>
          <w:bCs/>
          <w:szCs w:val="24"/>
        </w:rPr>
        <w:t>Content analysis w</w:t>
      </w:r>
      <w:r w:rsidR="00681302" w:rsidRPr="00441C33">
        <w:rPr>
          <w:bCs/>
          <w:szCs w:val="24"/>
        </w:rPr>
        <w:t>as</w:t>
      </w:r>
      <w:r w:rsidRPr="00441C33">
        <w:rPr>
          <w:bCs/>
          <w:szCs w:val="24"/>
        </w:rPr>
        <w:t xml:space="preserve"> used to analyze collected data based on the expressed opinions as established by the respondents on issues pertaining</w:t>
      </w:r>
      <w:r w:rsidR="00BF06F4" w:rsidRPr="00441C33">
        <w:rPr>
          <w:bCs/>
          <w:szCs w:val="24"/>
        </w:rPr>
        <w:t xml:space="preserve"> to</w:t>
      </w:r>
      <w:r w:rsidRPr="00441C33">
        <w:rPr>
          <w:bCs/>
          <w:szCs w:val="24"/>
        </w:rPr>
        <w:t xml:space="preserve"> the study topic. Content analysis w</w:t>
      </w:r>
      <w:r w:rsidR="00E0280B" w:rsidRPr="00441C33">
        <w:rPr>
          <w:bCs/>
          <w:szCs w:val="24"/>
        </w:rPr>
        <w:t>as</w:t>
      </w:r>
      <w:r w:rsidRPr="00441C33">
        <w:rPr>
          <w:bCs/>
          <w:szCs w:val="24"/>
        </w:rPr>
        <w:t xml:space="preserve"> implemented by interpretation of the content of text data through the systematic classification process of identifying themes or patterns </w:t>
      </w:r>
      <w:r w:rsidR="00B123EF" w:rsidRPr="00441C33">
        <w:rPr>
          <w:bCs/>
          <w:szCs w:val="24"/>
        </w:rPr>
        <w:fldChar w:fldCharType="begin"/>
      </w:r>
      <w:r w:rsidR="00B123EF" w:rsidRPr="00441C33">
        <w:rPr>
          <w:bCs/>
          <w:szCs w:val="24"/>
        </w:rPr>
        <w:instrText xml:space="preserve"> ADDIN ZOTERO_ITEM CSL_CITATION {"citationID":"cYXmSS34","properties":{"formattedCitation":"(Saris &amp; Gallhofer, 2014)","plainCitation":"(Saris &amp; Gallhofer, 2014)","noteIndex":0},"citationItems":[{"id":3889,"uris":["http://zotero.org/users/local/eMJA9wff/items/VP2VD42Q"],"itemData":{"id":3889,"type":"book","abstract":"Praise for the First Edition \"...this book is quite inspiring, giving many practical ideas for survey research, especially for designing better questionnaires.\"—International Statistical Review Reflecting modern developments in the field of survey research, the Second Edition of Design, Evaluation, and Analysis of Questionnaires for Survey Research continues to provide cutting-edge analysis of the important decisions researchers make throughout the survey design process.The new edition covers the essential methodologies and statistical tools utilized to create reliable and accurate survey questionnaires, which unveils the relationship between individual question characteristics and overall question quality. Since the First Edition, the computer program Survey Quality Prediction (SQP) has been updated to include new predictions of the quality of survey questions on the basis of analyses of Multi-Trait Multi-Method experiments. The improved program contains over 60,000 questions, with translations in most European languages. Featuring an expanded explanation of the usage and limitations of SQP 2.0, the Second Edition also includes:  New practice problems to provide readers with real-world experience in survey research and questionnaire design A comprehensive outline of the steps for creating and testing survey questionnaires Contemporary examples that demonstrate the many pitfalls of questionnaire design and ways to avoid similar decisions  Design, Evaluation, and Analysis of Questionnaires for Survey Research, Second Edition is an excellent textbook for upper-undergraduate and graduate-level courses in methodology and research questionnaire planning, as well as an ideal resource for social scientists or survey researchers needing to design, evaluate, and analyze questionnaires.","ISBN":"978-1-118-63461-5","language":"en","note":"Google-Books-ID: zDOpAgAAQBAJ","number-of-pages":"384","publisher":"John Wiley &amp; Sons","source":"Google Books","title":"Design, Evaluation, and Analysis of Questionnaires for Survey Research","author":[{"family":"Saris","given":"Willem E."},{"family":"Gallhofer","given":"Irmtraud N."}],"issued":{"date-parts":[["2014",4,14]]}}}],"schema":"https://github.com/citation-style-language/schema/raw/master/csl-citation.json"} </w:instrText>
      </w:r>
      <w:r w:rsidR="00B123EF" w:rsidRPr="00441C33">
        <w:rPr>
          <w:bCs/>
          <w:szCs w:val="24"/>
        </w:rPr>
        <w:fldChar w:fldCharType="separate"/>
      </w:r>
      <w:r w:rsidR="00B123EF" w:rsidRPr="00441C33">
        <w:rPr>
          <w:szCs w:val="24"/>
        </w:rPr>
        <w:t>(Saris &amp; Gallhofer, 2014)</w:t>
      </w:r>
      <w:r w:rsidR="00B123EF" w:rsidRPr="00441C33">
        <w:rPr>
          <w:bCs/>
          <w:szCs w:val="24"/>
        </w:rPr>
        <w:fldChar w:fldCharType="end"/>
      </w:r>
      <w:r w:rsidRPr="00441C33">
        <w:rPr>
          <w:szCs w:val="24"/>
        </w:rPr>
        <w:t xml:space="preserve">. </w:t>
      </w:r>
      <w:r w:rsidRPr="00441C33">
        <w:rPr>
          <w:bCs/>
          <w:szCs w:val="24"/>
        </w:rPr>
        <w:t>The quantitative aspects of analyzed data w</w:t>
      </w:r>
      <w:r w:rsidR="009E6E8A" w:rsidRPr="00441C33">
        <w:rPr>
          <w:bCs/>
          <w:szCs w:val="24"/>
        </w:rPr>
        <w:t>ere</w:t>
      </w:r>
      <w:r w:rsidRPr="00441C33">
        <w:rPr>
          <w:bCs/>
          <w:szCs w:val="24"/>
        </w:rPr>
        <w:t xml:space="preserve"> used to develop generalizations based on the findin</w:t>
      </w:r>
      <w:r w:rsidR="00B123EF" w:rsidRPr="00441C33">
        <w:rPr>
          <w:bCs/>
          <w:szCs w:val="24"/>
        </w:rPr>
        <w:t xml:space="preserve">gs of qualitative data analysis </w:t>
      </w:r>
      <w:r w:rsidR="00B123EF" w:rsidRPr="00441C33">
        <w:rPr>
          <w:bCs/>
          <w:szCs w:val="24"/>
        </w:rPr>
        <w:fldChar w:fldCharType="begin"/>
      </w:r>
      <w:r w:rsidR="00B123EF" w:rsidRPr="00441C33">
        <w:rPr>
          <w:bCs/>
          <w:szCs w:val="24"/>
        </w:rPr>
        <w:instrText xml:space="preserve"> ADDIN ZOTERO_ITEM CSL_CITATION {"citationID":"G2pLJHOT","properties":{"formattedCitation":"(J. Creswell &amp; Creswell, 2025)","plainCitation":"(J. Creswell &amp; Creswell, 2025)","noteIndex":0},"citationItems":[{"id":1523,"uris":["http://zotero.org/users/local/eMJA9wff/items/E4YW4ZYU"],"itemData":{"id":1523,"type":"webpage","abstract":"Qualitative, Quantitative, and Mixed Methods Approaches","container-title":"SAGE Publications Ltd","language":"en","title":"Research Design","URL":"https://uk.sagepub.com/en-gb/eur/research-design/book270550","author":[{"family":"Creswell","given":"John"},{"family":"Creswell","given":"David"}],"accessed":{"date-parts":[["2025",3,23]]},"issued":{"date-parts":[["2025",3,3]]}}}],"schema":"https://github.com/citation-style-language/schema/raw/master/csl-citation.json"} </w:instrText>
      </w:r>
      <w:r w:rsidR="00B123EF" w:rsidRPr="00441C33">
        <w:rPr>
          <w:bCs/>
          <w:szCs w:val="24"/>
        </w:rPr>
        <w:fldChar w:fldCharType="separate"/>
      </w:r>
      <w:r w:rsidR="00B123EF" w:rsidRPr="00441C33">
        <w:rPr>
          <w:szCs w:val="24"/>
        </w:rPr>
        <w:t>(Creswell &amp; Creswell, 2025)</w:t>
      </w:r>
      <w:r w:rsidR="00B123EF" w:rsidRPr="00441C33">
        <w:rPr>
          <w:bCs/>
          <w:szCs w:val="24"/>
        </w:rPr>
        <w:fldChar w:fldCharType="end"/>
      </w:r>
      <w:r w:rsidRPr="00441C33">
        <w:rPr>
          <w:bCs/>
          <w:szCs w:val="24"/>
        </w:rPr>
        <w:t xml:space="preserve">.  </w:t>
      </w:r>
    </w:p>
    <w:p w14:paraId="5396BF4F" w14:textId="77777777" w:rsidR="00B3057C" w:rsidRPr="00B3057C" w:rsidRDefault="00B3057C" w:rsidP="00B81340">
      <w:pPr>
        <w:spacing w:after="0"/>
        <w:rPr>
          <w:b/>
          <w:sz w:val="18"/>
          <w:szCs w:val="24"/>
        </w:rPr>
      </w:pPr>
      <w:bookmarkStart w:id="259" w:name="_Toc148530212"/>
      <w:bookmarkStart w:id="260" w:name="_Toc149016904"/>
      <w:bookmarkStart w:id="261" w:name="_Toc168383517"/>
    </w:p>
    <w:p w14:paraId="1064C578" w14:textId="5EBCC7E9" w:rsidR="00FB4DC4" w:rsidRPr="00AE14F2" w:rsidRDefault="00FB4DC4" w:rsidP="00B81340">
      <w:pPr>
        <w:spacing w:after="0"/>
        <w:rPr>
          <w:b/>
          <w:szCs w:val="24"/>
        </w:rPr>
      </w:pPr>
      <w:r w:rsidRPr="00AE14F2">
        <w:rPr>
          <w:b/>
          <w:szCs w:val="24"/>
        </w:rPr>
        <w:t>3.</w:t>
      </w:r>
      <w:r w:rsidR="00AE14F2" w:rsidRPr="00AE14F2">
        <w:rPr>
          <w:b/>
          <w:szCs w:val="24"/>
        </w:rPr>
        <w:t>9</w:t>
      </w:r>
      <w:r w:rsidRPr="00AE14F2">
        <w:rPr>
          <w:b/>
          <w:szCs w:val="24"/>
        </w:rPr>
        <w:t xml:space="preserve">.2 Analysis of </w:t>
      </w:r>
      <w:r w:rsidR="00AE14F2" w:rsidRPr="00AE14F2">
        <w:rPr>
          <w:b/>
          <w:szCs w:val="24"/>
        </w:rPr>
        <w:t>Quantitative Data</w:t>
      </w:r>
      <w:bookmarkEnd w:id="259"/>
      <w:bookmarkEnd w:id="260"/>
      <w:bookmarkEnd w:id="261"/>
      <w:r w:rsidR="00AE14F2">
        <w:rPr>
          <w:b/>
          <w:szCs w:val="24"/>
        </w:rPr>
        <w:fldChar w:fldCharType="begin"/>
      </w:r>
      <w:r w:rsidR="00AE14F2">
        <w:instrText xml:space="preserve"> TC "</w:instrText>
      </w:r>
      <w:bookmarkStart w:id="262" w:name="_Toc211829550"/>
      <w:r w:rsidR="00AE14F2" w:rsidRPr="0016381D">
        <w:rPr>
          <w:b/>
          <w:szCs w:val="24"/>
        </w:rPr>
        <w:instrText>3.9.2 Analysis of Quantitative Data</w:instrText>
      </w:r>
      <w:bookmarkEnd w:id="262"/>
      <w:r w:rsidR="00AE14F2">
        <w:instrText xml:space="preserve">" \f C \l "1" </w:instrText>
      </w:r>
      <w:r w:rsidR="00AE14F2">
        <w:rPr>
          <w:b/>
          <w:szCs w:val="24"/>
        </w:rPr>
        <w:fldChar w:fldCharType="end"/>
      </w:r>
    </w:p>
    <w:p w14:paraId="1064C579" w14:textId="77777777" w:rsidR="00FB4DC4" w:rsidRPr="00441C33" w:rsidRDefault="00FB4DC4" w:rsidP="00B81340">
      <w:pPr>
        <w:spacing w:after="0"/>
        <w:rPr>
          <w:b/>
          <w:bCs/>
          <w:szCs w:val="24"/>
        </w:rPr>
      </w:pPr>
      <w:r w:rsidRPr="00441C33">
        <w:rPr>
          <w:bCs/>
          <w:szCs w:val="24"/>
        </w:rPr>
        <w:t xml:space="preserve">Descriptive analysis </w:t>
      </w:r>
      <w:r w:rsidR="007222FA" w:rsidRPr="00441C33">
        <w:rPr>
          <w:bCs/>
          <w:szCs w:val="24"/>
        </w:rPr>
        <w:t>was</w:t>
      </w:r>
      <w:r w:rsidRPr="00441C33">
        <w:rPr>
          <w:bCs/>
          <w:szCs w:val="24"/>
        </w:rPr>
        <w:t xml:space="preserve"> applied in the analysis of quantitative data collected from the field.</w:t>
      </w:r>
      <w:r w:rsidR="00C24A64" w:rsidRPr="00441C33">
        <w:rPr>
          <w:bCs/>
          <w:szCs w:val="24"/>
        </w:rPr>
        <w:t xml:space="preserve"> The Statistical Product and Service Solution (SPSS) version 20</w:t>
      </w:r>
      <w:r w:rsidR="00C52483" w:rsidRPr="00441C33">
        <w:rPr>
          <w:bCs/>
          <w:szCs w:val="24"/>
        </w:rPr>
        <w:t xml:space="preserve"> </w:t>
      </w:r>
      <w:r w:rsidRPr="00441C33">
        <w:rPr>
          <w:bCs/>
          <w:szCs w:val="24"/>
        </w:rPr>
        <w:t>computer package w</w:t>
      </w:r>
      <w:r w:rsidR="007222FA" w:rsidRPr="00441C33">
        <w:rPr>
          <w:bCs/>
          <w:szCs w:val="24"/>
        </w:rPr>
        <w:t>as</w:t>
      </w:r>
      <w:r w:rsidRPr="00441C33">
        <w:rPr>
          <w:bCs/>
          <w:szCs w:val="24"/>
        </w:rPr>
        <w:t xml:space="preserve"> applied as the data analysis tool.</w:t>
      </w:r>
      <w:r w:rsidR="00EB2AD3" w:rsidRPr="00441C33">
        <w:rPr>
          <w:bCs/>
          <w:szCs w:val="24"/>
        </w:rPr>
        <w:t xml:space="preserve"> </w:t>
      </w:r>
      <w:r w:rsidRPr="00441C33">
        <w:rPr>
          <w:bCs/>
          <w:szCs w:val="24"/>
        </w:rPr>
        <w:t>The researcher</w:t>
      </w:r>
      <w:r w:rsidR="00EB2AD3" w:rsidRPr="00441C33">
        <w:rPr>
          <w:bCs/>
          <w:szCs w:val="24"/>
        </w:rPr>
        <w:t xml:space="preserve"> </w:t>
      </w:r>
      <w:r w:rsidRPr="00441C33">
        <w:rPr>
          <w:bCs/>
          <w:szCs w:val="24"/>
        </w:rPr>
        <w:t>appl</w:t>
      </w:r>
      <w:r w:rsidR="007222FA" w:rsidRPr="00441C33">
        <w:rPr>
          <w:bCs/>
          <w:szCs w:val="24"/>
        </w:rPr>
        <w:t>ied</w:t>
      </w:r>
      <w:r w:rsidR="00EB2AD3" w:rsidRPr="00441C33">
        <w:rPr>
          <w:bCs/>
          <w:szCs w:val="24"/>
        </w:rPr>
        <w:t xml:space="preserve"> </w:t>
      </w:r>
      <w:r w:rsidRPr="00441C33">
        <w:rPr>
          <w:bCs/>
          <w:szCs w:val="24"/>
        </w:rPr>
        <w:t>descriptive statistical tables and bar charts to display the outcomes of the analyzed data.</w:t>
      </w:r>
    </w:p>
    <w:p w14:paraId="59361975" w14:textId="77777777" w:rsidR="00B3057C" w:rsidRPr="00B3057C" w:rsidRDefault="00B3057C" w:rsidP="00B81340">
      <w:pPr>
        <w:spacing w:after="0"/>
        <w:rPr>
          <w:b/>
          <w:sz w:val="18"/>
          <w:szCs w:val="24"/>
        </w:rPr>
      </w:pPr>
      <w:bookmarkStart w:id="263" w:name="_Toc115170376"/>
      <w:bookmarkStart w:id="264" w:name="_Toc116056774"/>
      <w:bookmarkStart w:id="265" w:name="_Toc148530213"/>
      <w:bookmarkStart w:id="266" w:name="_Toc149016905"/>
      <w:bookmarkStart w:id="267" w:name="_Toc168383518"/>
    </w:p>
    <w:p w14:paraId="1064C57A" w14:textId="1E0B5275" w:rsidR="00023A50" w:rsidRPr="00AE14F2" w:rsidRDefault="00AE14F2" w:rsidP="00B81340">
      <w:pPr>
        <w:spacing w:after="0"/>
        <w:rPr>
          <w:b/>
          <w:szCs w:val="24"/>
        </w:rPr>
      </w:pPr>
      <w:r w:rsidRPr="00AE14F2">
        <w:rPr>
          <w:b/>
          <w:szCs w:val="24"/>
        </w:rPr>
        <w:t xml:space="preserve">3.10 </w:t>
      </w:r>
      <w:r w:rsidR="00023A50" w:rsidRPr="00AE14F2">
        <w:rPr>
          <w:b/>
          <w:szCs w:val="24"/>
        </w:rPr>
        <w:t xml:space="preserve">Ethical </w:t>
      </w:r>
      <w:r w:rsidRPr="00AE14F2">
        <w:rPr>
          <w:b/>
          <w:szCs w:val="24"/>
        </w:rPr>
        <w:t>Consideration</w:t>
      </w:r>
      <w:bookmarkEnd w:id="263"/>
      <w:bookmarkEnd w:id="264"/>
      <w:bookmarkEnd w:id="265"/>
      <w:bookmarkEnd w:id="266"/>
      <w:bookmarkEnd w:id="267"/>
      <w:r>
        <w:rPr>
          <w:b/>
          <w:szCs w:val="24"/>
        </w:rPr>
        <w:fldChar w:fldCharType="begin"/>
      </w:r>
      <w:r>
        <w:instrText xml:space="preserve"> TC "</w:instrText>
      </w:r>
      <w:bookmarkStart w:id="268" w:name="_Toc211829551"/>
      <w:r w:rsidRPr="00214949">
        <w:rPr>
          <w:b/>
          <w:szCs w:val="24"/>
        </w:rPr>
        <w:instrText>3.10 Ethical Consideration</w:instrText>
      </w:r>
      <w:bookmarkEnd w:id="268"/>
      <w:r>
        <w:instrText xml:space="preserve">" \f C \l "1" </w:instrText>
      </w:r>
      <w:r>
        <w:rPr>
          <w:b/>
          <w:szCs w:val="24"/>
        </w:rPr>
        <w:fldChar w:fldCharType="end"/>
      </w:r>
    </w:p>
    <w:p w14:paraId="1064C57B" w14:textId="38601EFC" w:rsidR="003656DC" w:rsidRPr="00441C33" w:rsidRDefault="005A324E" w:rsidP="00B81340">
      <w:pPr>
        <w:spacing w:after="0"/>
        <w:rPr>
          <w:b/>
          <w:bCs/>
          <w:szCs w:val="24"/>
          <w:lang w:val="en-GB"/>
        </w:rPr>
      </w:pPr>
      <w:r w:rsidRPr="00441C33">
        <w:rPr>
          <w:bCs/>
          <w:szCs w:val="24"/>
          <w:lang w:val="en-GB"/>
        </w:rPr>
        <w:t>The study adhered to all ethical principles and standards as required. It was done in compliance with the parameters outlined in the prospectus of the Open University of Tanzania. However, the research project was conducted in compliance with the University's granted permission, as indicated in the clearance letter. Furthermore, the collection of information was carried out while ensuring the anonymity of the participants, which helped in achieving the objectives of the study.</w:t>
      </w:r>
    </w:p>
    <w:p w14:paraId="4AAE0CA1" w14:textId="77777777" w:rsidR="001F7EF8" w:rsidRPr="00441C33" w:rsidRDefault="001F7EF8" w:rsidP="00B81340">
      <w:pPr>
        <w:spacing w:after="0"/>
        <w:rPr>
          <w:szCs w:val="24"/>
        </w:rPr>
        <w:sectPr w:rsidR="001F7EF8" w:rsidRPr="00441C33" w:rsidSect="00F772F9">
          <w:pgSz w:w="11907" w:h="16839" w:code="9"/>
          <w:pgMar w:top="2268" w:right="1418" w:bottom="1418" w:left="2268" w:header="993" w:footer="680" w:gutter="0"/>
          <w:cols w:space="720"/>
          <w:docGrid w:linePitch="360"/>
        </w:sectPr>
      </w:pPr>
      <w:bookmarkStart w:id="269" w:name="_Toc149016906"/>
    </w:p>
    <w:p w14:paraId="7D8F4C27" w14:textId="4D402355" w:rsidR="00C86582" w:rsidRPr="00C86582" w:rsidRDefault="00DD284B" w:rsidP="00B81340">
      <w:pPr>
        <w:spacing w:after="0"/>
        <w:jc w:val="center"/>
        <w:rPr>
          <w:b/>
          <w:szCs w:val="24"/>
        </w:rPr>
      </w:pPr>
      <w:bookmarkStart w:id="270" w:name="_Toc168383519"/>
      <w:r w:rsidRPr="00C86582">
        <w:rPr>
          <w:b/>
          <w:szCs w:val="24"/>
        </w:rPr>
        <w:lastRenderedPageBreak/>
        <w:t xml:space="preserve">CHAPTER </w:t>
      </w:r>
      <w:r w:rsidR="00CE378B" w:rsidRPr="00C86582">
        <w:rPr>
          <w:b/>
          <w:szCs w:val="24"/>
        </w:rPr>
        <w:t>FOUR</w:t>
      </w:r>
      <w:bookmarkStart w:id="271" w:name="_Toc168383520"/>
      <w:bookmarkEnd w:id="270"/>
      <w:r w:rsidR="00C86582">
        <w:rPr>
          <w:b/>
          <w:szCs w:val="24"/>
        </w:rPr>
        <w:fldChar w:fldCharType="begin"/>
      </w:r>
      <w:r w:rsidR="00C86582">
        <w:instrText xml:space="preserve"> TC "</w:instrText>
      </w:r>
      <w:bookmarkStart w:id="272" w:name="_Toc211829552"/>
      <w:r w:rsidR="00C86582" w:rsidRPr="00AA77BC">
        <w:rPr>
          <w:b/>
          <w:szCs w:val="24"/>
        </w:rPr>
        <w:instrText>CHAPTER FOUR</w:instrText>
      </w:r>
      <w:bookmarkEnd w:id="272"/>
      <w:r w:rsidR="00C86582">
        <w:instrText xml:space="preserve">" \f C \l "1" </w:instrText>
      </w:r>
      <w:r w:rsidR="00C86582">
        <w:rPr>
          <w:b/>
          <w:szCs w:val="24"/>
        </w:rPr>
        <w:fldChar w:fldCharType="end"/>
      </w:r>
    </w:p>
    <w:p w14:paraId="1064C57D" w14:textId="01A592D7" w:rsidR="00DD284B" w:rsidRPr="00C86582" w:rsidRDefault="00527691" w:rsidP="00B81340">
      <w:pPr>
        <w:spacing w:after="0"/>
        <w:jc w:val="center"/>
        <w:rPr>
          <w:b/>
          <w:szCs w:val="24"/>
        </w:rPr>
      </w:pPr>
      <w:r w:rsidRPr="00C86582">
        <w:rPr>
          <w:b/>
          <w:szCs w:val="24"/>
        </w:rPr>
        <w:t>FINDINGS</w:t>
      </w:r>
      <w:bookmarkEnd w:id="269"/>
      <w:bookmarkEnd w:id="271"/>
      <w:r w:rsidR="00C86582">
        <w:rPr>
          <w:b/>
          <w:szCs w:val="24"/>
        </w:rPr>
        <w:fldChar w:fldCharType="begin"/>
      </w:r>
      <w:r w:rsidR="00C86582">
        <w:instrText xml:space="preserve"> TC "</w:instrText>
      </w:r>
      <w:bookmarkStart w:id="273" w:name="_Toc211829553"/>
      <w:r w:rsidR="00C86582" w:rsidRPr="009860F1">
        <w:rPr>
          <w:b/>
          <w:szCs w:val="24"/>
        </w:rPr>
        <w:instrText>FINDINGS</w:instrText>
      </w:r>
      <w:bookmarkEnd w:id="273"/>
      <w:r w:rsidR="00C86582">
        <w:instrText xml:space="preserve">" \f C \l "1" </w:instrText>
      </w:r>
      <w:r w:rsidR="00C86582">
        <w:rPr>
          <w:b/>
          <w:szCs w:val="24"/>
        </w:rPr>
        <w:fldChar w:fldCharType="end"/>
      </w:r>
    </w:p>
    <w:p w14:paraId="1064C582" w14:textId="71C387C8" w:rsidR="00FD7C4B" w:rsidRPr="00C86582" w:rsidRDefault="00563BEB" w:rsidP="00B81340">
      <w:pPr>
        <w:spacing w:after="0"/>
        <w:rPr>
          <w:b/>
          <w:szCs w:val="24"/>
        </w:rPr>
      </w:pPr>
      <w:bookmarkStart w:id="274" w:name="_Toc149016908"/>
      <w:bookmarkStart w:id="275" w:name="_Toc168383522"/>
      <w:r w:rsidRPr="00C86582">
        <w:rPr>
          <w:b/>
          <w:szCs w:val="24"/>
        </w:rPr>
        <w:t>4.1</w:t>
      </w:r>
      <w:r w:rsidR="00E76C13" w:rsidRPr="00C86582">
        <w:rPr>
          <w:b/>
          <w:szCs w:val="24"/>
        </w:rPr>
        <w:t xml:space="preserve"> </w:t>
      </w:r>
      <w:r w:rsidR="00FB639A" w:rsidRPr="00C86582">
        <w:rPr>
          <w:b/>
          <w:szCs w:val="24"/>
        </w:rPr>
        <w:t>Demographic Information</w:t>
      </w:r>
      <w:bookmarkEnd w:id="274"/>
      <w:bookmarkEnd w:id="275"/>
      <w:r w:rsidR="00C86582">
        <w:rPr>
          <w:b/>
          <w:szCs w:val="24"/>
        </w:rPr>
        <w:fldChar w:fldCharType="begin"/>
      </w:r>
      <w:r w:rsidR="00C86582">
        <w:instrText xml:space="preserve"> TC "</w:instrText>
      </w:r>
      <w:bookmarkStart w:id="276" w:name="_Toc211829554"/>
      <w:r w:rsidR="00C86582" w:rsidRPr="00FE18F5">
        <w:rPr>
          <w:b/>
          <w:szCs w:val="24"/>
        </w:rPr>
        <w:instrText>4.1 Demographic Information</w:instrText>
      </w:r>
      <w:bookmarkEnd w:id="276"/>
      <w:r w:rsidR="00C86582">
        <w:instrText xml:space="preserve">" \f C \l "1" </w:instrText>
      </w:r>
      <w:r w:rsidR="00C86582">
        <w:rPr>
          <w:b/>
          <w:szCs w:val="24"/>
        </w:rPr>
        <w:fldChar w:fldCharType="end"/>
      </w:r>
    </w:p>
    <w:p w14:paraId="0C1ADC8A" w14:textId="31BD6DC1" w:rsidR="00CE255E" w:rsidRPr="00441C33" w:rsidRDefault="00227124" w:rsidP="00B81340">
      <w:pPr>
        <w:spacing w:after="0"/>
        <w:rPr>
          <w:b/>
          <w:bCs/>
          <w:szCs w:val="24"/>
          <w:lang w:val="en-GB"/>
        </w:rPr>
      </w:pPr>
      <w:r w:rsidRPr="00441C33">
        <w:rPr>
          <w:bCs/>
          <w:szCs w:val="24"/>
          <w:lang w:val="en-GB"/>
        </w:rPr>
        <w:t>A number of demographic characteristics were well-thought-out before considering the main issues of the study. Thus, the demographic characteristics were taken bearing in mind their contribution to the effectiveness of foreign aid on healthcare outcomes in Malawi</w:t>
      </w:r>
      <w:r w:rsidR="002F129A" w:rsidRPr="00441C33">
        <w:rPr>
          <w:bCs/>
          <w:szCs w:val="24"/>
          <w:lang w:val="en-GB"/>
        </w:rPr>
        <w:t>, specifically the</w:t>
      </w:r>
      <w:r w:rsidR="00C05F88" w:rsidRPr="00441C33">
        <w:rPr>
          <w:szCs w:val="24"/>
        </w:rPr>
        <w:t xml:space="preserve"> </w:t>
      </w:r>
      <w:r w:rsidR="00C05F88" w:rsidRPr="00441C33">
        <w:rPr>
          <w:bCs/>
          <w:szCs w:val="24"/>
          <w:lang w:val="en-GB"/>
        </w:rPr>
        <w:t>types and major trends of healthcare foreign aid received in Malawi</w:t>
      </w:r>
      <w:r w:rsidRPr="00441C33">
        <w:rPr>
          <w:bCs/>
          <w:szCs w:val="24"/>
          <w:lang w:val="en-GB"/>
        </w:rPr>
        <w:t xml:space="preserve">. Therefore, the </w:t>
      </w:r>
      <w:r w:rsidR="005072C1" w:rsidRPr="00441C33">
        <w:rPr>
          <w:bCs/>
          <w:szCs w:val="24"/>
          <w:lang w:val="en-GB"/>
        </w:rPr>
        <w:t>table</w:t>
      </w:r>
      <w:r w:rsidRPr="00441C33">
        <w:rPr>
          <w:bCs/>
          <w:szCs w:val="24"/>
          <w:lang w:val="en-GB"/>
        </w:rPr>
        <w:t xml:space="preserve"> below present</w:t>
      </w:r>
      <w:r w:rsidR="001935E7" w:rsidRPr="00441C33">
        <w:rPr>
          <w:bCs/>
          <w:szCs w:val="24"/>
          <w:lang w:val="en-GB"/>
        </w:rPr>
        <w:t>s</w:t>
      </w:r>
      <w:r w:rsidRPr="00441C33">
        <w:rPr>
          <w:bCs/>
          <w:szCs w:val="24"/>
          <w:lang w:val="en-GB"/>
        </w:rPr>
        <w:t xml:space="preserve"> a summary of different characteristics which include; </w:t>
      </w:r>
      <w:r w:rsidR="001935E7" w:rsidRPr="00441C33">
        <w:rPr>
          <w:bCs/>
          <w:szCs w:val="24"/>
          <w:lang w:val="en-GB"/>
        </w:rPr>
        <w:t>sex</w:t>
      </w:r>
      <w:r w:rsidRPr="00441C33">
        <w:rPr>
          <w:bCs/>
          <w:szCs w:val="24"/>
          <w:lang w:val="en-GB"/>
        </w:rPr>
        <w:t xml:space="preserve">, age, </w:t>
      </w:r>
      <w:r w:rsidR="001935E7" w:rsidRPr="00441C33">
        <w:rPr>
          <w:bCs/>
          <w:szCs w:val="24"/>
          <w:lang w:val="en-GB"/>
        </w:rPr>
        <w:t>number of years working in the healthcare sector</w:t>
      </w:r>
      <w:r w:rsidRPr="00441C33">
        <w:rPr>
          <w:bCs/>
          <w:szCs w:val="24"/>
          <w:lang w:val="en-GB"/>
        </w:rPr>
        <w:t xml:space="preserve">, </w:t>
      </w:r>
      <w:r w:rsidR="001935E7" w:rsidRPr="00441C33">
        <w:rPr>
          <w:bCs/>
          <w:szCs w:val="24"/>
          <w:lang w:val="en-GB"/>
        </w:rPr>
        <w:t xml:space="preserve">and position in the healthcare sector </w:t>
      </w:r>
      <w:r w:rsidRPr="00441C33">
        <w:rPr>
          <w:bCs/>
          <w:szCs w:val="24"/>
          <w:lang w:val="en-GB"/>
        </w:rPr>
        <w:t>of the respondents respectively.</w:t>
      </w:r>
    </w:p>
    <w:p w14:paraId="0B7B7C97" w14:textId="77777777" w:rsidR="00B3057C" w:rsidRDefault="00B3057C" w:rsidP="00B81340">
      <w:pPr>
        <w:spacing w:after="0"/>
        <w:rPr>
          <w:b/>
          <w:color w:val="000000"/>
          <w:szCs w:val="24"/>
        </w:rPr>
      </w:pPr>
      <w:bookmarkStart w:id="277" w:name="_Toc149011691"/>
      <w:bookmarkStart w:id="278" w:name="_Toc211828319"/>
    </w:p>
    <w:p w14:paraId="1064C589" w14:textId="30DDB185" w:rsidR="00D87571" w:rsidRPr="00441C33" w:rsidRDefault="00D87571" w:rsidP="00B81340">
      <w:pPr>
        <w:spacing w:after="0"/>
        <w:rPr>
          <w:b/>
          <w:bCs/>
          <w:color w:val="000000"/>
          <w:szCs w:val="24"/>
          <w:lang w:val="en-GB"/>
        </w:rPr>
      </w:pPr>
      <w:proofErr w:type="gramStart"/>
      <w:r w:rsidRPr="00441C33">
        <w:rPr>
          <w:b/>
          <w:color w:val="000000"/>
          <w:szCs w:val="24"/>
        </w:rPr>
        <w:t xml:space="preserve">Table </w:t>
      </w:r>
      <w:r w:rsidR="00927D52">
        <w:rPr>
          <w:b/>
          <w:color w:val="000000"/>
          <w:szCs w:val="24"/>
        </w:rPr>
        <w:t>4.</w:t>
      </w:r>
      <w:proofErr w:type="gramEnd"/>
      <w:r w:rsidRPr="00441C33">
        <w:rPr>
          <w:b/>
          <w:bCs/>
          <w:color w:val="000000"/>
          <w:szCs w:val="24"/>
        </w:rPr>
        <w:fldChar w:fldCharType="begin"/>
      </w:r>
      <w:r w:rsidRPr="00441C33">
        <w:rPr>
          <w:b/>
          <w:color w:val="000000"/>
          <w:szCs w:val="24"/>
        </w:rPr>
        <w:instrText xml:space="preserve"> SEQ Table \* ARABIC </w:instrText>
      </w:r>
      <w:r w:rsidRPr="00441C33">
        <w:rPr>
          <w:b/>
          <w:bCs/>
          <w:color w:val="000000"/>
          <w:szCs w:val="24"/>
        </w:rPr>
        <w:fldChar w:fldCharType="separate"/>
      </w:r>
      <w:r w:rsidR="000013E0">
        <w:rPr>
          <w:b/>
          <w:noProof/>
          <w:color w:val="000000"/>
          <w:szCs w:val="24"/>
        </w:rPr>
        <w:t>1</w:t>
      </w:r>
      <w:r w:rsidRPr="00441C33">
        <w:rPr>
          <w:b/>
          <w:bCs/>
          <w:color w:val="000000"/>
          <w:szCs w:val="24"/>
        </w:rPr>
        <w:fldChar w:fldCharType="end"/>
      </w:r>
      <w:r w:rsidRPr="00441C33">
        <w:rPr>
          <w:b/>
          <w:color w:val="000000"/>
          <w:szCs w:val="24"/>
        </w:rPr>
        <w:t>: Demographic Information</w:t>
      </w:r>
      <w:bookmarkEnd w:id="277"/>
      <w:bookmarkEnd w:id="278"/>
      <w:r w:rsidR="00927D52">
        <w:rPr>
          <w:b/>
          <w:color w:val="000000"/>
          <w:szCs w:val="24"/>
        </w:rPr>
        <w:fldChar w:fldCharType="begin"/>
      </w:r>
      <w:r w:rsidR="00927D52">
        <w:instrText xml:space="preserve"> TC "</w:instrText>
      </w:r>
      <w:bookmarkStart w:id="279" w:name="_Toc211828320"/>
      <w:r w:rsidR="00927D52" w:rsidRPr="008E1096">
        <w:rPr>
          <w:b/>
          <w:color w:val="000000"/>
          <w:szCs w:val="24"/>
        </w:rPr>
        <w:instrText>Table 4.</w:instrText>
      </w:r>
      <w:r w:rsidR="00927D52" w:rsidRPr="008E1096">
        <w:rPr>
          <w:b/>
          <w:noProof/>
          <w:color w:val="000000"/>
          <w:szCs w:val="24"/>
        </w:rPr>
        <w:instrText>1</w:instrText>
      </w:r>
      <w:r w:rsidR="00927D52" w:rsidRPr="008E1096">
        <w:rPr>
          <w:b/>
          <w:color w:val="000000"/>
          <w:szCs w:val="24"/>
        </w:rPr>
        <w:instrText>: Demographic Information</w:instrText>
      </w:r>
      <w:bookmarkEnd w:id="279"/>
      <w:r w:rsidR="00927D52">
        <w:instrText xml:space="preserve">" \f T \l "1" </w:instrText>
      </w:r>
      <w:r w:rsidR="00927D52">
        <w:rPr>
          <w:b/>
          <w:color w:val="000000"/>
          <w:szCs w:val="24"/>
        </w:rPr>
        <w:fldChar w:fldCharType="end"/>
      </w:r>
    </w:p>
    <w:p w14:paraId="1064C58A" w14:textId="21CD7B3D" w:rsidR="00CF727B" w:rsidRPr="00441C33" w:rsidRDefault="00D74957" w:rsidP="00B81340">
      <w:pPr>
        <w:spacing w:after="0"/>
        <w:rPr>
          <w:b/>
          <w:bCs/>
          <w:szCs w:val="24"/>
          <w:lang w:val="en-GB"/>
        </w:rPr>
      </w:pPr>
      <w:r w:rsidRPr="00441C33">
        <w:rPr>
          <w:noProof/>
          <w:szCs w:val="24"/>
        </w:rPr>
        <w:drawing>
          <wp:inline distT="0" distB="0" distL="0" distR="0" wp14:anchorId="0F99DC97" wp14:editId="1B0FC8FF">
            <wp:extent cx="532447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690" cy="2727330"/>
                    </a:xfrm>
                    <a:prstGeom prst="rect">
                      <a:avLst/>
                    </a:prstGeom>
                    <a:noFill/>
                    <a:ln>
                      <a:noFill/>
                    </a:ln>
                  </pic:spPr>
                </pic:pic>
              </a:graphicData>
            </a:graphic>
          </wp:inline>
        </w:drawing>
      </w:r>
    </w:p>
    <w:p w14:paraId="1B677397" w14:textId="77777777" w:rsidR="00B3057C" w:rsidRDefault="00B3057C" w:rsidP="00B81340">
      <w:pPr>
        <w:spacing w:after="0"/>
        <w:rPr>
          <w:b/>
          <w:szCs w:val="24"/>
        </w:rPr>
      </w:pPr>
      <w:bookmarkStart w:id="280" w:name="_Toc168383523"/>
    </w:p>
    <w:p w14:paraId="1064C58B" w14:textId="4E7A5FA4" w:rsidR="00023A50" w:rsidRPr="00927D52" w:rsidRDefault="00992110" w:rsidP="00B81340">
      <w:pPr>
        <w:spacing w:after="0"/>
        <w:rPr>
          <w:b/>
          <w:szCs w:val="24"/>
        </w:rPr>
      </w:pPr>
      <w:r w:rsidRPr="00927D52">
        <w:rPr>
          <w:b/>
          <w:szCs w:val="24"/>
        </w:rPr>
        <w:t>4.</w:t>
      </w:r>
      <w:r w:rsidR="00563BEB" w:rsidRPr="00927D52">
        <w:rPr>
          <w:b/>
          <w:szCs w:val="24"/>
        </w:rPr>
        <w:t>1</w:t>
      </w:r>
      <w:r w:rsidRPr="00927D52">
        <w:rPr>
          <w:b/>
          <w:szCs w:val="24"/>
        </w:rPr>
        <w:t xml:space="preserve">.1 Sex of the </w:t>
      </w:r>
      <w:r w:rsidR="00927D52" w:rsidRPr="00927D52">
        <w:rPr>
          <w:b/>
          <w:szCs w:val="24"/>
        </w:rPr>
        <w:t>Respondent</w:t>
      </w:r>
      <w:bookmarkEnd w:id="280"/>
      <w:r w:rsidR="00927D52">
        <w:rPr>
          <w:b/>
          <w:szCs w:val="24"/>
        </w:rPr>
        <w:fldChar w:fldCharType="begin"/>
      </w:r>
      <w:r w:rsidR="00927D52">
        <w:instrText xml:space="preserve"> TC "</w:instrText>
      </w:r>
      <w:bookmarkStart w:id="281" w:name="_Toc211829555"/>
      <w:r w:rsidR="00927D52" w:rsidRPr="00DD727C">
        <w:rPr>
          <w:b/>
          <w:szCs w:val="24"/>
        </w:rPr>
        <w:instrText>4.1.1 Sex of the Respondent</w:instrText>
      </w:r>
      <w:bookmarkEnd w:id="281"/>
      <w:r w:rsidR="00927D52">
        <w:instrText xml:space="preserve">" \f C \l "1" </w:instrText>
      </w:r>
      <w:r w:rsidR="00927D52">
        <w:rPr>
          <w:b/>
          <w:szCs w:val="24"/>
        </w:rPr>
        <w:fldChar w:fldCharType="end"/>
      </w:r>
    </w:p>
    <w:p w14:paraId="1064C58C" w14:textId="77777777" w:rsidR="009A484C" w:rsidRPr="00441C33" w:rsidRDefault="00091BF6" w:rsidP="00B81340">
      <w:pPr>
        <w:spacing w:after="0"/>
        <w:rPr>
          <w:rFonts w:eastAsia="Times New Roman"/>
          <w:b/>
          <w:szCs w:val="24"/>
        </w:rPr>
      </w:pPr>
      <w:r w:rsidRPr="00441C33">
        <w:rPr>
          <w:rFonts w:eastAsia="Times New Roman"/>
          <w:szCs w:val="24"/>
        </w:rPr>
        <w:t xml:space="preserve">Variations in health needs, access and utilization exist between genders, therefore influencing the study’s findings and guiding more targeted interventions if disparities </w:t>
      </w:r>
      <w:r w:rsidRPr="00441C33">
        <w:rPr>
          <w:rFonts w:eastAsia="Times New Roman"/>
          <w:szCs w:val="24"/>
        </w:rPr>
        <w:lastRenderedPageBreak/>
        <w:t>are identified.</w:t>
      </w:r>
      <w:r w:rsidR="00467FCE" w:rsidRPr="00441C33">
        <w:rPr>
          <w:rFonts w:eastAsia="Times New Roman"/>
          <w:szCs w:val="24"/>
        </w:rPr>
        <w:t xml:space="preserve"> Understanding the sex of the respondent </w:t>
      </w:r>
      <w:r w:rsidR="00845AFF" w:rsidRPr="00441C33">
        <w:rPr>
          <w:rFonts w:eastAsia="Times New Roman"/>
          <w:szCs w:val="24"/>
        </w:rPr>
        <w:t>is important in understanding how foreign aid impacts healthcare outcomes, as it may reveal gender-specific health needs, disparities, or cultural factors influencing healthcare utilization.</w:t>
      </w:r>
      <w:r w:rsidR="001C4051" w:rsidRPr="00441C33">
        <w:rPr>
          <w:rFonts w:eastAsia="Times New Roman"/>
          <w:szCs w:val="24"/>
        </w:rPr>
        <w:t xml:space="preserve"> This information can as well help guide more targeted and effective aid interventions tailored to diverse populations.</w:t>
      </w:r>
      <w:r w:rsidR="002F33E1" w:rsidRPr="00441C33">
        <w:rPr>
          <w:rFonts w:eastAsia="Times New Roman"/>
          <w:szCs w:val="24"/>
        </w:rPr>
        <w:t xml:space="preserve"> </w:t>
      </w:r>
      <w:r w:rsidR="00482F83" w:rsidRPr="00441C33">
        <w:rPr>
          <w:rFonts w:eastAsia="Times New Roman"/>
          <w:szCs w:val="24"/>
        </w:rPr>
        <w:t xml:space="preserve">In this study, 11 participants were males representing 55.0% and 9 participants were </w:t>
      </w:r>
      <w:r w:rsidR="00485BBD" w:rsidRPr="00441C33">
        <w:rPr>
          <w:rFonts w:eastAsia="Times New Roman"/>
          <w:szCs w:val="24"/>
        </w:rPr>
        <w:t>females representing 45.0%.</w:t>
      </w:r>
      <w:r w:rsidR="00CC0F72" w:rsidRPr="00441C33">
        <w:rPr>
          <w:rFonts w:eastAsia="Times New Roman"/>
          <w:szCs w:val="24"/>
        </w:rPr>
        <w:t xml:space="preserve"> </w:t>
      </w:r>
    </w:p>
    <w:p w14:paraId="6ACA2D50" w14:textId="77777777" w:rsidR="00B3057C" w:rsidRDefault="00B3057C" w:rsidP="00B81340">
      <w:pPr>
        <w:spacing w:after="0"/>
        <w:rPr>
          <w:b/>
          <w:szCs w:val="24"/>
        </w:rPr>
      </w:pPr>
      <w:bookmarkStart w:id="282" w:name="_Toc168383524"/>
    </w:p>
    <w:p w14:paraId="1064C58D" w14:textId="1FEEFBA3" w:rsidR="0016110B" w:rsidRPr="00927D52" w:rsidRDefault="00563BEB" w:rsidP="00B81340">
      <w:pPr>
        <w:spacing w:after="0"/>
        <w:rPr>
          <w:b/>
          <w:szCs w:val="24"/>
        </w:rPr>
      </w:pPr>
      <w:r w:rsidRPr="00927D52">
        <w:rPr>
          <w:b/>
          <w:szCs w:val="24"/>
        </w:rPr>
        <w:t>4.1</w:t>
      </w:r>
      <w:r w:rsidR="0016110B" w:rsidRPr="00927D52">
        <w:rPr>
          <w:b/>
          <w:szCs w:val="24"/>
        </w:rPr>
        <w:t xml:space="preserve">.2 Age of </w:t>
      </w:r>
      <w:r w:rsidR="00927D52" w:rsidRPr="00927D52">
        <w:rPr>
          <w:b/>
          <w:szCs w:val="24"/>
        </w:rPr>
        <w:t>Responden</w:t>
      </w:r>
      <w:r w:rsidR="0016110B" w:rsidRPr="00927D52">
        <w:rPr>
          <w:b/>
          <w:szCs w:val="24"/>
        </w:rPr>
        <w:t>t</w:t>
      </w:r>
      <w:bookmarkEnd w:id="282"/>
      <w:r w:rsidR="00927D52">
        <w:rPr>
          <w:b/>
          <w:szCs w:val="24"/>
        </w:rPr>
        <w:fldChar w:fldCharType="begin"/>
      </w:r>
      <w:r w:rsidR="00927D52">
        <w:instrText xml:space="preserve"> TC "</w:instrText>
      </w:r>
      <w:bookmarkStart w:id="283" w:name="_Toc211829556"/>
      <w:r w:rsidR="00927D52" w:rsidRPr="0044125F">
        <w:rPr>
          <w:b/>
          <w:szCs w:val="24"/>
        </w:rPr>
        <w:instrText>4.1.2 Age of Respondent</w:instrText>
      </w:r>
      <w:bookmarkEnd w:id="283"/>
      <w:r w:rsidR="00927D52">
        <w:instrText xml:space="preserve">" \f C \l "1" </w:instrText>
      </w:r>
      <w:r w:rsidR="00927D52">
        <w:rPr>
          <w:b/>
          <w:szCs w:val="24"/>
        </w:rPr>
        <w:fldChar w:fldCharType="end"/>
      </w:r>
    </w:p>
    <w:p w14:paraId="1064C58E" w14:textId="44473C65" w:rsidR="00F86799" w:rsidRPr="00441C33" w:rsidRDefault="00F86799" w:rsidP="00B81340">
      <w:pPr>
        <w:spacing w:after="0"/>
        <w:rPr>
          <w:rFonts w:eastAsia="Times New Roman"/>
          <w:b/>
          <w:szCs w:val="24"/>
        </w:rPr>
      </w:pPr>
      <w:r w:rsidRPr="00441C33">
        <w:rPr>
          <w:rFonts w:eastAsia="Times New Roman"/>
          <w:szCs w:val="24"/>
        </w:rPr>
        <w:t>Age can influence health needs, priorities and utilization patterns. For example, the impact of healthcare interventions may vary between children, adults, and the elderly. Additionally, certain health issues become more prevalent or critical with age, so considering the age distribution provides a nuanced understanding of the overall effectiveness of foreign aid in diverse demographic groups.</w:t>
      </w:r>
      <w:r w:rsidR="00B1787E" w:rsidRPr="00441C33">
        <w:rPr>
          <w:rFonts w:eastAsia="Times New Roman"/>
          <w:szCs w:val="24"/>
        </w:rPr>
        <w:t xml:space="preserve"> Different age cohorts may experience health issues differently, impacting the assessment of aid effectiveness, and most importantly, healthcare needs and perceptions vary across age groups.</w:t>
      </w:r>
      <w:r w:rsidR="009A504C" w:rsidRPr="00441C33">
        <w:rPr>
          <w:rFonts w:eastAsia="Times New Roman"/>
          <w:szCs w:val="24"/>
        </w:rPr>
        <w:t xml:space="preserve"> </w:t>
      </w:r>
      <w:r w:rsidR="00800275" w:rsidRPr="00441C33">
        <w:rPr>
          <w:rFonts w:eastAsia="Times New Roman"/>
          <w:szCs w:val="24"/>
        </w:rPr>
        <w:t xml:space="preserve">In this study, </w:t>
      </w:r>
      <w:r w:rsidR="00B870D4" w:rsidRPr="00441C33">
        <w:rPr>
          <w:rFonts w:eastAsia="Times New Roman"/>
          <w:szCs w:val="24"/>
        </w:rPr>
        <w:t>50.0% of the respondents were of the</w:t>
      </w:r>
      <w:r w:rsidR="00D74957" w:rsidRPr="00441C33">
        <w:rPr>
          <w:rFonts w:eastAsia="Times New Roman"/>
          <w:szCs w:val="24"/>
        </w:rPr>
        <w:t xml:space="preserve"> 20-29 years range of age, and 5</w:t>
      </w:r>
      <w:r w:rsidR="00B870D4" w:rsidRPr="00441C33">
        <w:rPr>
          <w:rFonts w:eastAsia="Times New Roman"/>
          <w:szCs w:val="24"/>
        </w:rPr>
        <w:t>0.0% of the respondents were aged between 30-39 years.</w:t>
      </w:r>
    </w:p>
    <w:p w14:paraId="69393E83" w14:textId="77777777" w:rsidR="00B3057C" w:rsidRDefault="00B3057C" w:rsidP="00B81340">
      <w:pPr>
        <w:spacing w:after="0"/>
        <w:rPr>
          <w:b/>
          <w:szCs w:val="24"/>
        </w:rPr>
      </w:pPr>
      <w:bookmarkStart w:id="284" w:name="_Toc168383525"/>
    </w:p>
    <w:p w14:paraId="1064C58F" w14:textId="793A112B" w:rsidR="0016110B" w:rsidRPr="00927D52" w:rsidRDefault="00563BEB" w:rsidP="00B81340">
      <w:pPr>
        <w:spacing w:after="0"/>
        <w:rPr>
          <w:b/>
          <w:szCs w:val="24"/>
        </w:rPr>
      </w:pPr>
      <w:r w:rsidRPr="00927D52">
        <w:rPr>
          <w:b/>
          <w:szCs w:val="24"/>
        </w:rPr>
        <w:t>4.1</w:t>
      </w:r>
      <w:r w:rsidR="0016110B" w:rsidRPr="00927D52">
        <w:rPr>
          <w:b/>
          <w:szCs w:val="24"/>
        </w:rPr>
        <w:t xml:space="preserve">.3 Number of </w:t>
      </w:r>
      <w:r w:rsidR="00927D52" w:rsidRPr="00927D52">
        <w:rPr>
          <w:b/>
          <w:szCs w:val="24"/>
        </w:rPr>
        <w:t xml:space="preserve">Years Working </w:t>
      </w:r>
      <w:r w:rsidR="0016110B" w:rsidRPr="00927D52">
        <w:rPr>
          <w:b/>
          <w:szCs w:val="24"/>
        </w:rPr>
        <w:t xml:space="preserve">in the </w:t>
      </w:r>
      <w:r w:rsidR="00927D52" w:rsidRPr="00927D52">
        <w:rPr>
          <w:b/>
          <w:szCs w:val="24"/>
        </w:rPr>
        <w:t>Healthcare Sector</w:t>
      </w:r>
      <w:bookmarkEnd w:id="284"/>
      <w:r w:rsidR="00927D52">
        <w:rPr>
          <w:b/>
          <w:szCs w:val="24"/>
        </w:rPr>
        <w:fldChar w:fldCharType="begin"/>
      </w:r>
      <w:r w:rsidR="00927D52">
        <w:instrText xml:space="preserve"> TC "</w:instrText>
      </w:r>
      <w:bookmarkStart w:id="285" w:name="_Toc211829557"/>
      <w:r w:rsidR="00927D52" w:rsidRPr="0054027B">
        <w:rPr>
          <w:b/>
          <w:szCs w:val="24"/>
        </w:rPr>
        <w:instrText>4.1.3 Number of Years Working in the Healthcare Sector</w:instrText>
      </w:r>
      <w:bookmarkEnd w:id="285"/>
      <w:r w:rsidR="00927D52">
        <w:instrText xml:space="preserve">" \f C \l "1" </w:instrText>
      </w:r>
      <w:r w:rsidR="00927D52">
        <w:rPr>
          <w:b/>
          <w:szCs w:val="24"/>
        </w:rPr>
        <w:fldChar w:fldCharType="end"/>
      </w:r>
    </w:p>
    <w:p w14:paraId="1064C590" w14:textId="77777777" w:rsidR="0016110B" w:rsidRPr="00441C33" w:rsidRDefault="00643299" w:rsidP="00B81340">
      <w:pPr>
        <w:spacing w:after="0"/>
        <w:rPr>
          <w:rFonts w:eastAsia="Times New Roman"/>
          <w:b/>
          <w:szCs w:val="24"/>
        </w:rPr>
      </w:pPr>
      <w:r w:rsidRPr="00441C33">
        <w:rPr>
          <w:rFonts w:eastAsia="Times New Roman"/>
          <w:szCs w:val="24"/>
        </w:rPr>
        <w:t xml:space="preserve">Understanding the number of years respondents have worked in the healthcare sector is important as it helps assess the level of experience and expertise among the respondents, providing insights into how their accumulated knowledge may impact the outcomes influenced by foreign aid interventions. Longer period of working in the healthcare sector may indicate a deeper understanding of local healthcare </w:t>
      </w:r>
      <w:r w:rsidRPr="00441C33">
        <w:rPr>
          <w:rFonts w:eastAsia="Times New Roman"/>
          <w:szCs w:val="24"/>
        </w:rPr>
        <w:lastRenderedPageBreak/>
        <w:t>challenges and better adaptation to external assistance, contributing to the overall success of aid programs.</w:t>
      </w:r>
    </w:p>
    <w:p w14:paraId="54200985" w14:textId="77777777" w:rsidR="00B3057C" w:rsidRDefault="00B3057C" w:rsidP="00B81340">
      <w:pPr>
        <w:spacing w:after="0"/>
        <w:rPr>
          <w:rFonts w:eastAsia="Times New Roman"/>
          <w:szCs w:val="24"/>
        </w:rPr>
      </w:pPr>
    </w:p>
    <w:p w14:paraId="1064C591" w14:textId="77777777" w:rsidR="00643299" w:rsidRPr="00441C33" w:rsidRDefault="00643299" w:rsidP="00B81340">
      <w:pPr>
        <w:spacing w:after="0"/>
        <w:rPr>
          <w:rFonts w:eastAsia="Times New Roman"/>
          <w:b/>
          <w:szCs w:val="24"/>
        </w:rPr>
      </w:pPr>
      <w:r w:rsidRPr="00441C33">
        <w:rPr>
          <w:rFonts w:eastAsia="Times New Roman"/>
          <w:szCs w:val="24"/>
        </w:rPr>
        <w:t xml:space="preserve">In this study, 10.0% of the respondents had worked in the healthcare sector for less than </w:t>
      </w:r>
      <w:r w:rsidR="00C25792" w:rsidRPr="00441C33">
        <w:rPr>
          <w:rFonts w:eastAsia="Times New Roman"/>
          <w:szCs w:val="24"/>
        </w:rPr>
        <w:t>1</w:t>
      </w:r>
      <w:r w:rsidRPr="00441C33">
        <w:rPr>
          <w:rFonts w:eastAsia="Times New Roman"/>
          <w:szCs w:val="24"/>
        </w:rPr>
        <w:t xml:space="preserve"> year, </w:t>
      </w:r>
      <w:r w:rsidR="00385DED" w:rsidRPr="00441C33">
        <w:rPr>
          <w:rFonts w:eastAsia="Times New Roman"/>
          <w:szCs w:val="24"/>
        </w:rPr>
        <w:t xml:space="preserve">30.0% of the respondents </w:t>
      </w:r>
      <w:r w:rsidR="00C25792" w:rsidRPr="00441C33">
        <w:rPr>
          <w:rFonts w:eastAsia="Times New Roman"/>
          <w:szCs w:val="24"/>
        </w:rPr>
        <w:t xml:space="preserve">had worked in the healthcare sector for 1-3 years, </w:t>
      </w:r>
      <w:r w:rsidR="00703D03" w:rsidRPr="00441C33">
        <w:rPr>
          <w:rFonts w:eastAsia="Times New Roman"/>
          <w:szCs w:val="24"/>
        </w:rPr>
        <w:t>45.0% of the respondents had worked in the healthcare sector for 4-6 years, and 15.0% of the respondents had worked in the healthcare sector for more than 6 years.</w:t>
      </w:r>
    </w:p>
    <w:p w14:paraId="6C1A1CAA" w14:textId="77777777" w:rsidR="00B3057C" w:rsidRDefault="00B3057C" w:rsidP="00B81340">
      <w:pPr>
        <w:spacing w:after="0"/>
        <w:rPr>
          <w:b/>
          <w:szCs w:val="24"/>
        </w:rPr>
      </w:pPr>
    </w:p>
    <w:p w14:paraId="1064C592" w14:textId="16DEE8C0" w:rsidR="0016110B" w:rsidRPr="00927D52" w:rsidRDefault="00563BEB" w:rsidP="00B81340">
      <w:pPr>
        <w:spacing w:after="0"/>
        <w:rPr>
          <w:b/>
          <w:szCs w:val="24"/>
        </w:rPr>
      </w:pPr>
      <w:r w:rsidRPr="00927D52">
        <w:rPr>
          <w:b/>
          <w:szCs w:val="24"/>
        </w:rPr>
        <w:t>4.1</w:t>
      </w:r>
      <w:r w:rsidR="0016110B" w:rsidRPr="00927D52">
        <w:rPr>
          <w:b/>
          <w:szCs w:val="24"/>
        </w:rPr>
        <w:t xml:space="preserve">.4 Position in the </w:t>
      </w:r>
      <w:r w:rsidR="00927D52" w:rsidRPr="00927D52">
        <w:rPr>
          <w:b/>
          <w:szCs w:val="24"/>
        </w:rPr>
        <w:t>Healthcare Sector</w:t>
      </w:r>
      <w:r w:rsidR="00927D52">
        <w:rPr>
          <w:b/>
          <w:szCs w:val="24"/>
        </w:rPr>
        <w:fldChar w:fldCharType="begin"/>
      </w:r>
      <w:r w:rsidR="00927D52">
        <w:instrText xml:space="preserve"> TC "</w:instrText>
      </w:r>
      <w:bookmarkStart w:id="286" w:name="_Toc211829558"/>
      <w:r w:rsidR="00927D52" w:rsidRPr="00A364EE">
        <w:rPr>
          <w:b/>
          <w:szCs w:val="24"/>
        </w:rPr>
        <w:instrText>4.1.4 Position in the Healthcare Sector</w:instrText>
      </w:r>
      <w:bookmarkEnd w:id="286"/>
      <w:r w:rsidR="00927D52">
        <w:instrText xml:space="preserve">" \f C \l "1" </w:instrText>
      </w:r>
      <w:r w:rsidR="00927D52">
        <w:rPr>
          <w:b/>
          <w:szCs w:val="24"/>
        </w:rPr>
        <w:fldChar w:fldCharType="end"/>
      </w:r>
    </w:p>
    <w:p w14:paraId="1064C593" w14:textId="77777777" w:rsidR="0016110B" w:rsidRPr="00441C33" w:rsidRDefault="00155965" w:rsidP="00B81340">
      <w:pPr>
        <w:spacing w:after="0"/>
        <w:rPr>
          <w:rFonts w:eastAsia="Times New Roman"/>
          <w:b/>
          <w:szCs w:val="24"/>
        </w:rPr>
      </w:pPr>
      <w:r w:rsidRPr="00441C33">
        <w:rPr>
          <w:rFonts w:eastAsia="Times New Roman"/>
          <w:szCs w:val="24"/>
        </w:rPr>
        <w:t xml:space="preserve">Different roles within the health sector may have unique </w:t>
      </w:r>
      <w:r w:rsidR="007E5607" w:rsidRPr="00441C33">
        <w:rPr>
          <w:rFonts w:eastAsia="Times New Roman"/>
          <w:szCs w:val="24"/>
        </w:rPr>
        <w:t>perspectives and insights, influencing the interpretation of study results. For instance, a clinician’s viewpoint could differ from that of an administrator or policy maker, providing a more comprehensive understanding of the aid’s effectiveness across various dimensions of healthcare delivery.</w:t>
      </w:r>
    </w:p>
    <w:p w14:paraId="1064C596" w14:textId="1CBE506F" w:rsidR="007F2D79" w:rsidRPr="00441C33" w:rsidRDefault="00783FB5" w:rsidP="00B81340">
      <w:pPr>
        <w:spacing w:after="0"/>
        <w:rPr>
          <w:rFonts w:eastAsia="Times New Roman"/>
          <w:b/>
          <w:szCs w:val="24"/>
        </w:rPr>
      </w:pPr>
      <w:r w:rsidRPr="00441C33">
        <w:rPr>
          <w:rFonts w:eastAsia="Times New Roman"/>
          <w:szCs w:val="24"/>
        </w:rPr>
        <w:t xml:space="preserve">In this study, </w:t>
      </w:r>
      <w:r w:rsidR="00D513A2" w:rsidRPr="00441C33">
        <w:rPr>
          <w:rFonts w:eastAsia="Times New Roman"/>
          <w:szCs w:val="24"/>
        </w:rPr>
        <w:t>30.0% of the respondents</w:t>
      </w:r>
      <w:r w:rsidR="006D513E" w:rsidRPr="00441C33">
        <w:rPr>
          <w:rFonts w:eastAsia="Times New Roman"/>
          <w:szCs w:val="24"/>
        </w:rPr>
        <w:t xml:space="preserve"> were nurses, 35.0% of the respondents were clinicians and the other 35.0% of the respondents, which included health surveillance assistants, administrators, human resource managers and midwives representing 35.0%.</w:t>
      </w:r>
    </w:p>
    <w:p w14:paraId="40CA8E6F" w14:textId="77777777" w:rsidR="00B3057C" w:rsidRDefault="00B3057C" w:rsidP="00B81340">
      <w:pPr>
        <w:spacing w:after="0"/>
        <w:rPr>
          <w:b/>
          <w:szCs w:val="24"/>
        </w:rPr>
      </w:pPr>
      <w:bookmarkStart w:id="287" w:name="_Toc149016909"/>
      <w:bookmarkStart w:id="288" w:name="_Toc168383526"/>
    </w:p>
    <w:p w14:paraId="35C708B9" w14:textId="77777777" w:rsidR="00B3057C" w:rsidRDefault="00B3057C" w:rsidP="00B81340">
      <w:pPr>
        <w:spacing w:after="0"/>
        <w:rPr>
          <w:b/>
          <w:szCs w:val="24"/>
        </w:rPr>
      </w:pPr>
    </w:p>
    <w:p w14:paraId="2FA6773A" w14:textId="77777777" w:rsidR="00B3057C" w:rsidRDefault="00B3057C" w:rsidP="00B81340">
      <w:pPr>
        <w:spacing w:after="0"/>
        <w:rPr>
          <w:b/>
          <w:szCs w:val="24"/>
        </w:rPr>
      </w:pPr>
    </w:p>
    <w:p w14:paraId="2038B3A1" w14:textId="77777777" w:rsidR="00B3057C" w:rsidRDefault="00B3057C" w:rsidP="00B81340">
      <w:pPr>
        <w:spacing w:after="0"/>
        <w:rPr>
          <w:b/>
          <w:szCs w:val="24"/>
        </w:rPr>
      </w:pPr>
    </w:p>
    <w:p w14:paraId="3A4FECDF" w14:textId="77777777" w:rsidR="00B3057C" w:rsidRDefault="00B3057C" w:rsidP="00B81340">
      <w:pPr>
        <w:spacing w:after="0"/>
        <w:rPr>
          <w:b/>
          <w:szCs w:val="24"/>
        </w:rPr>
      </w:pPr>
    </w:p>
    <w:p w14:paraId="1064C597" w14:textId="58A9C1CA" w:rsidR="00333FF8" w:rsidRPr="00927D52" w:rsidRDefault="00563BEB" w:rsidP="00B81340">
      <w:pPr>
        <w:spacing w:after="0"/>
        <w:rPr>
          <w:b/>
          <w:szCs w:val="24"/>
        </w:rPr>
      </w:pPr>
      <w:r w:rsidRPr="00927D52">
        <w:rPr>
          <w:b/>
          <w:szCs w:val="24"/>
        </w:rPr>
        <w:lastRenderedPageBreak/>
        <w:t>4.2</w:t>
      </w:r>
      <w:r w:rsidR="00333FF8" w:rsidRPr="00927D52">
        <w:rPr>
          <w:b/>
          <w:szCs w:val="24"/>
        </w:rPr>
        <w:t xml:space="preserve"> Facility reception of </w:t>
      </w:r>
      <w:r w:rsidR="00927D52" w:rsidRPr="00927D52">
        <w:rPr>
          <w:b/>
          <w:szCs w:val="24"/>
        </w:rPr>
        <w:t>Foreign Aid</w:t>
      </w:r>
      <w:bookmarkEnd w:id="287"/>
      <w:bookmarkEnd w:id="288"/>
      <w:r w:rsidR="00927D52">
        <w:rPr>
          <w:b/>
          <w:szCs w:val="24"/>
        </w:rPr>
        <w:fldChar w:fldCharType="begin"/>
      </w:r>
      <w:r w:rsidR="00927D52">
        <w:instrText xml:space="preserve"> TC "</w:instrText>
      </w:r>
      <w:bookmarkStart w:id="289" w:name="_Toc211829559"/>
      <w:r w:rsidR="00927D52" w:rsidRPr="00E45194">
        <w:rPr>
          <w:b/>
          <w:szCs w:val="24"/>
        </w:rPr>
        <w:instrText>4.2 Facility reception of Foreign Aid</w:instrText>
      </w:r>
      <w:bookmarkEnd w:id="289"/>
      <w:r w:rsidR="00927D52">
        <w:instrText xml:space="preserve">" \f C \l "1" </w:instrText>
      </w:r>
      <w:r w:rsidR="00927D52">
        <w:rPr>
          <w:b/>
          <w:szCs w:val="24"/>
        </w:rPr>
        <w:fldChar w:fldCharType="end"/>
      </w:r>
    </w:p>
    <w:p w14:paraId="1064C598" w14:textId="77777777" w:rsidR="0016110B" w:rsidRPr="00441C33" w:rsidRDefault="00201920" w:rsidP="0078580A">
      <w:pPr>
        <w:spacing w:after="0" w:line="240" w:lineRule="auto"/>
        <w:rPr>
          <w:rFonts w:eastAsia="Times New Roman"/>
          <w:b/>
          <w:szCs w:val="24"/>
        </w:rPr>
      </w:pPr>
      <w:r w:rsidRPr="00441C33">
        <w:rPr>
          <w:rFonts w:eastAsia="Times New Roman"/>
          <w:b/>
          <w:noProof/>
          <w:szCs w:val="24"/>
        </w:rPr>
        <w:drawing>
          <wp:inline distT="0" distB="0" distL="0" distR="0" wp14:anchorId="1064C6C4" wp14:editId="1064C6C5">
            <wp:extent cx="5139690" cy="29870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9690" cy="2987040"/>
                    </a:xfrm>
                    <a:prstGeom prst="rect">
                      <a:avLst/>
                    </a:prstGeom>
                    <a:noFill/>
                  </pic:spPr>
                </pic:pic>
              </a:graphicData>
            </a:graphic>
          </wp:inline>
        </w:drawing>
      </w:r>
    </w:p>
    <w:p w14:paraId="1064C599" w14:textId="732EA063" w:rsidR="00AC7FDC" w:rsidRPr="00441C33" w:rsidRDefault="00333FF8" w:rsidP="00B81340">
      <w:pPr>
        <w:spacing w:after="0"/>
        <w:rPr>
          <w:b/>
          <w:bCs/>
          <w:color w:val="000000"/>
          <w:szCs w:val="24"/>
        </w:rPr>
      </w:pPr>
      <w:bookmarkStart w:id="290" w:name="_Toc149011759"/>
      <w:bookmarkStart w:id="291" w:name="_Toc211828303"/>
      <w:proofErr w:type="gramStart"/>
      <w:r w:rsidRPr="00441C33">
        <w:rPr>
          <w:b/>
          <w:color w:val="000000"/>
          <w:szCs w:val="24"/>
        </w:rPr>
        <w:t xml:space="preserve">Figure </w:t>
      </w:r>
      <w:r w:rsidR="003870E9" w:rsidRPr="00441C33">
        <w:rPr>
          <w:b/>
          <w:color w:val="000000"/>
          <w:szCs w:val="24"/>
        </w:rPr>
        <w:t>4.</w:t>
      </w:r>
      <w:proofErr w:type="gramEnd"/>
      <w:r w:rsidRPr="00441C33">
        <w:rPr>
          <w:b/>
          <w:bCs/>
          <w:color w:val="000000"/>
          <w:szCs w:val="24"/>
        </w:rPr>
        <w:fldChar w:fldCharType="begin"/>
      </w:r>
      <w:r w:rsidRPr="00441C33">
        <w:rPr>
          <w:b/>
          <w:color w:val="000000"/>
          <w:szCs w:val="24"/>
        </w:rPr>
        <w:instrText xml:space="preserve"> SEQ Figure \* ARABIC </w:instrText>
      </w:r>
      <w:r w:rsidRPr="00441C33">
        <w:rPr>
          <w:b/>
          <w:bCs/>
          <w:color w:val="000000"/>
          <w:szCs w:val="24"/>
        </w:rPr>
        <w:fldChar w:fldCharType="separate"/>
      </w:r>
      <w:r w:rsidR="000013E0">
        <w:rPr>
          <w:b/>
          <w:noProof/>
          <w:color w:val="000000"/>
          <w:szCs w:val="24"/>
        </w:rPr>
        <w:t>1</w:t>
      </w:r>
      <w:r w:rsidRPr="00441C33">
        <w:rPr>
          <w:b/>
          <w:bCs/>
          <w:color w:val="000000"/>
          <w:szCs w:val="24"/>
        </w:rPr>
        <w:fldChar w:fldCharType="end"/>
      </w:r>
      <w:r w:rsidRPr="00441C33">
        <w:rPr>
          <w:b/>
          <w:color w:val="000000"/>
          <w:szCs w:val="24"/>
        </w:rPr>
        <w:t xml:space="preserve">: Facility reception of </w:t>
      </w:r>
      <w:r w:rsidR="00B81340" w:rsidRPr="00441C33">
        <w:rPr>
          <w:b/>
          <w:color w:val="000000"/>
          <w:szCs w:val="24"/>
        </w:rPr>
        <w:t>Foreign Aid</w:t>
      </w:r>
      <w:bookmarkEnd w:id="290"/>
      <w:bookmarkEnd w:id="291"/>
      <w:r w:rsidR="00B81340">
        <w:rPr>
          <w:b/>
          <w:color w:val="000000"/>
          <w:szCs w:val="24"/>
        </w:rPr>
        <w:fldChar w:fldCharType="begin"/>
      </w:r>
      <w:r w:rsidR="00B81340">
        <w:instrText xml:space="preserve"> TC "</w:instrText>
      </w:r>
      <w:bookmarkStart w:id="292" w:name="_Toc211828304"/>
      <w:r w:rsidR="00B81340" w:rsidRPr="007D7FA1">
        <w:rPr>
          <w:b/>
          <w:color w:val="000000"/>
          <w:szCs w:val="24"/>
        </w:rPr>
        <w:instrText>Figure 4.</w:instrText>
      </w:r>
      <w:r w:rsidR="00B81340" w:rsidRPr="007D7FA1">
        <w:rPr>
          <w:b/>
          <w:noProof/>
          <w:color w:val="000000"/>
          <w:szCs w:val="24"/>
        </w:rPr>
        <w:instrText>1</w:instrText>
      </w:r>
      <w:r w:rsidR="00B81340" w:rsidRPr="007D7FA1">
        <w:rPr>
          <w:b/>
          <w:color w:val="000000"/>
          <w:szCs w:val="24"/>
        </w:rPr>
        <w:instrText>: Facility reception of Foreign Aid</w:instrText>
      </w:r>
      <w:bookmarkEnd w:id="292"/>
      <w:r w:rsidR="00B81340">
        <w:instrText xml:space="preserve">" \f F \l "1" </w:instrText>
      </w:r>
      <w:r w:rsidR="00B81340">
        <w:rPr>
          <w:b/>
          <w:color w:val="000000"/>
          <w:szCs w:val="24"/>
        </w:rPr>
        <w:fldChar w:fldCharType="end"/>
      </w:r>
    </w:p>
    <w:p w14:paraId="1064C59A" w14:textId="44843769" w:rsidR="00AC7FDC" w:rsidRPr="00441C33" w:rsidRDefault="00AC7FDC" w:rsidP="00B81340">
      <w:pPr>
        <w:spacing w:after="0"/>
        <w:rPr>
          <w:szCs w:val="24"/>
        </w:rPr>
      </w:pPr>
      <w:r w:rsidRPr="00927D52">
        <w:rPr>
          <w:b/>
          <w:szCs w:val="24"/>
        </w:rPr>
        <w:t>Source:</w:t>
      </w:r>
      <w:r w:rsidRPr="00441C33">
        <w:rPr>
          <w:szCs w:val="24"/>
        </w:rPr>
        <w:t xml:space="preserve"> </w:t>
      </w:r>
      <w:r w:rsidR="00927D52">
        <w:rPr>
          <w:szCs w:val="24"/>
        </w:rPr>
        <w:t>Field Data</w:t>
      </w:r>
    </w:p>
    <w:p w14:paraId="31A98705" w14:textId="77777777" w:rsidR="0078580A" w:rsidRPr="0078580A" w:rsidRDefault="0078580A" w:rsidP="00B81340">
      <w:pPr>
        <w:spacing w:after="0"/>
        <w:rPr>
          <w:bCs/>
          <w:sz w:val="22"/>
          <w:szCs w:val="24"/>
        </w:rPr>
      </w:pPr>
    </w:p>
    <w:p w14:paraId="1064C59B" w14:textId="77777777" w:rsidR="009C2D8F" w:rsidRDefault="002E0811" w:rsidP="00B81340">
      <w:pPr>
        <w:spacing w:after="0"/>
        <w:rPr>
          <w:bCs/>
          <w:szCs w:val="24"/>
        </w:rPr>
      </w:pPr>
      <w:r w:rsidRPr="00441C33">
        <w:rPr>
          <w:bCs/>
          <w:szCs w:val="24"/>
        </w:rPr>
        <w:t>Many of developing nations</w:t>
      </w:r>
      <w:r w:rsidR="00FE2FDC" w:rsidRPr="00441C33">
        <w:rPr>
          <w:bCs/>
          <w:szCs w:val="24"/>
        </w:rPr>
        <w:t>, including Malawi</w:t>
      </w:r>
      <w:r w:rsidR="005961D0" w:rsidRPr="00441C33">
        <w:rPr>
          <w:bCs/>
          <w:szCs w:val="24"/>
        </w:rPr>
        <w:t>,</w:t>
      </w:r>
      <w:r w:rsidRPr="00441C33">
        <w:rPr>
          <w:bCs/>
          <w:szCs w:val="24"/>
        </w:rPr>
        <w:t xml:space="preserve"> rely on foreign aid to provide various services to </w:t>
      </w:r>
      <w:r w:rsidR="00B00886" w:rsidRPr="00441C33">
        <w:rPr>
          <w:bCs/>
          <w:szCs w:val="24"/>
        </w:rPr>
        <w:t>their</w:t>
      </w:r>
      <w:r w:rsidRPr="00441C33">
        <w:rPr>
          <w:bCs/>
          <w:szCs w:val="24"/>
        </w:rPr>
        <w:t xml:space="preserve"> growing population, including Malawi.</w:t>
      </w:r>
      <w:r w:rsidR="00794F4A" w:rsidRPr="00441C33">
        <w:rPr>
          <w:bCs/>
          <w:szCs w:val="24"/>
        </w:rPr>
        <w:t xml:space="preserve"> F</w:t>
      </w:r>
      <w:r w:rsidRPr="00441C33">
        <w:rPr>
          <w:bCs/>
          <w:szCs w:val="24"/>
        </w:rPr>
        <w:t xml:space="preserve">igure </w:t>
      </w:r>
      <w:r w:rsidR="00794F4A" w:rsidRPr="00441C33">
        <w:rPr>
          <w:bCs/>
          <w:szCs w:val="24"/>
        </w:rPr>
        <w:t xml:space="preserve">4.1 </w:t>
      </w:r>
      <w:r w:rsidRPr="00441C33">
        <w:rPr>
          <w:bCs/>
          <w:szCs w:val="24"/>
        </w:rPr>
        <w:t>above therefore acknowledges that all the healthcare facilities (representing 100.0%) from which participants in the study worked had received foreign aid from various organizations and this aid has been in different forms with regard to the needs of the healthcare facility.</w:t>
      </w:r>
    </w:p>
    <w:p w14:paraId="4FAD8F4D" w14:textId="77777777" w:rsidR="0078580A" w:rsidRPr="0078580A" w:rsidRDefault="0078580A" w:rsidP="00B81340">
      <w:pPr>
        <w:spacing w:after="0"/>
        <w:rPr>
          <w:b/>
          <w:bCs/>
          <w:sz w:val="20"/>
          <w:szCs w:val="24"/>
        </w:rPr>
      </w:pPr>
    </w:p>
    <w:p w14:paraId="1064C59D" w14:textId="43E63F50" w:rsidR="00FD7C4B" w:rsidRPr="00B81340" w:rsidRDefault="00563BEB" w:rsidP="00B81340">
      <w:pPr>
        <w:spacing w:after="0"/>
        <w:rPr>
          <w:b/>
          <w:szCs w:val="24"/>
        </w:rPr>
      </w:pPr>
      <w:bookmarkStart w:id="293" w:name="_Toc149016910"/>
      <w:bookmarkStart w:id="294" w:name="_Toc168383527"/>
      <w:r w:rsidRPr="00B81340">
        <w:rPr>
          <w:b/>
          <w:szCs w:val="24"/>
        </w:rPr>
        <w:t>4.3</w:t>
      </w:r>
      <w:r w:rsidR="00F23085" w:rsidRPr="00B81340">
        <w:rPr>
          <w:b/>
          <w:szCs w:val="24"/>
        </w:rPr>
        <w:t xml:space="preserve"> Types and </w:t>
      </w:r>
      <w:r w:rsidR="00B81340" w:rsidRPr="00B81340">
        <w:rPr>
          <w:b/>
          <w:szCs w:val="24"/>
        </w:rPr>
        <w:t xml:space="preserve">Major Trends of Healthcare Foreign Aid </w:t>
      </w:r>
      <w:r w:rsidR="00F23085" w:rsidRPr="00B81340">
        <w:rPr>
          <w:b/>
          <w:szCs w:val="24"/>
        </w:rPr>
        <w:t>received</w:t>
      </w:r>
      <w:bookmarkEnd w:id="293"/>
      <w:bookmarkEnd w:id="294"/>
      <w:r w:rsidR="00B81340">
        <w:rPr>
          <w:b/>
          <w:szCs w:val="24"/>
        </w:rPr>
        <w:fldChar w:fldCharType="begin"/>
      </w:r>
      <w:r w:rsidR="00B81340">
        <w:instrText xml:space="preserve"> TC "</w:instrText>
      </w:r>
      <w:bookmarkStart w:id="295" w:name="_Toc211829560"/>
      <w:r w:rsidR="00B81340" w:rsidRPr="00A475CA">
        <w:rPr>
          <w:b/>
          <w:szCs w:val="24"/>
        </w:rPr>
        <w:instrText>4.3 Types and Major Trends of Healthcare Foreign Aid received</w:instrText>
      </w:r>
      <w:bookmarkEnd w:id="295"/>
      <w:r w:rsidR="00B81340">
        <w:instrText xml:space="preserve">" \f C \l "1" </w:instrText>
      </w:r>
      <w:r w:rsidR="00B81340">
        <w:rPr>
          <w:b/>
          <w:szCs w:val="24"/>
        </w:rPr>
        <w:fldChar w:fldCharType="end"/>
      </w:r>
    </w:p>
    <w:p w14:paraId="1064C59E" w14:textId="77777777" w:rsidR="00612D1D" w:rsidRDefault="000364CF" w:rsidP="00B81340">
      <w:pPr>
        <w:spacing w:after="0"/>
        <w:rPr>
          <w:bCs/>
          <w:szCs w:val="24"/>
        </w:rPr>
      </w:pPr>
      <w:r w:rsidRPr="00441C33">
        <w:rPr>
          <w:bCs/>
          <w:szCs w:val="24"/>
        </w:rPr>
        <w:t xml:space="preserve">The analysis of data revealed that </w:t>
      </w:r>
      <w:r w:rsidR="00242C8C" w:rsidRPr="00441C33">
        <w:rPr>
          <w:bCs/>
          <w:szCs w:val="24"/>
        </w:rPr>
        <w:t>the types of foreign aid that different facilities had received included</w:t>
      </w:r>
      <w:r w:rsidR="004F22FA" w:rsidRPr="00441C33">
        <w:rPr>
          <w:bCs/>
          <w:szCs w:val="24"/>
        </w:rPr>
        <w:t xml:space="preserve"> training programs (mini-course training and full course training), medical supplies,</w:t>
      </w:r>
      <w:r w:rsidR="007230BF" w:rsidRPr="00441C33">
        <w:rPr>
          <w:bCs/>
          <w:szCs w:val="24"/>
        </w:rPr>
        <w:t xml:space="preserve"> and</w:t>
      </w:r>
      <w:r w:rsidR="001864C3" w:rsidRPr="00441C33">
        <w:rPr>
          <w:bCs/>
          <w:szCs w:val="24"/>
        </w:rPr>
        <w:t xml:space="preserve"> financial support, like funds for paying the employees, building infrastructures</w:t>
      </w:r>
      <w:r w:rsidR="007230BF" w:rsidRPr="00441C33">
        <w:rPr>
          <w:bCs/>
          <w:szCs w:val="24"/>
        </w:rPr>
        <w:t xml:space="preserve">. </w:t>
      </w:r>
      <w:r w:rsidR="00FA63A0" w:rsidRPr="00441C33">
        <w:rPr>
          <w:bCs/>
          <w:szCs w:val="24"/>
        </w:rPr>
        <w:t xml:space="preserve">The aid was received from various countries, such as United </w:t>
      </w:r>
      <w:r w:rsidR="00FA63A0" w:rsidRPr="00441C33">
        <w:rPr>
          <w:bCs/>
          <w:szCs w:val="24"/>
        </w:rPr>
        <w:lastRenderedPageBreak/>
        <w:t xml:space="preserve">States of America, China, </w:t>
      </w:r>
      <w:r w:rsidR="00D27AA4" w:rsidRPr="00441C33">
        <w:rPr>
          <w:bCs/>
          <w:szCs w:val="24"/>
        </w:rPr>
        <w:t>Japan</w:t>
      </w:r>
      <w:r w:rsidR="00B717F7" w:rsidRPr="00441C33">
        <w:rPr>
          <w:bCs/>
          <w:szCs w:val="24"/>
        </w:rPr>
        <w:t>, United Kingdom</w:t>
      </w:r>
      <w:r w:rsidR="00D27AA4" w:rsidRPr="00441C33">
        <w:rPr>
          <w:bCs/>
          <w:szCs w:val="24"/>
        </w:rPr>
        <w:t xml:space="preserve"> and </w:t>
      </w:r>
      <w:proofErr w:type="spellStart"/>
      <w:r w:rsidR="00D27AA4" w:rsidRPr="00441C33">
        <w:rPr>
          <w:bCs/>
          <w:szCs w:val="24"/>
        </w:rPr>
        <w:t>organisations</w:t>
      </w:r>
      <w:proofErr w:type="spellEnd"/>
      <w:r w:rsidR="00D27AA4" w:rsidRPr="00441C33">
        <w:rPr>
          <w:bCs/>
          <w:szCs w:val="24"/>
        </w:rPr>
        <w:t xml:space="preserve"> like </w:t>
      </w:r>
      <w:r w:rsidR="009D3D09" w:rsidRPr="00441C33">
        <w:rPr>
          <w:bCs/>
          <w:szCs w:val="24"/>
        </w:rPr>
        <w:t>United Nations Children’s Fund (</w:t>
      </w:r>
      <w:r w:rsidR="00D27AA4" w:rsidRPr="00441C33">
        <w:rPr>
          <w:bCs/>
          <w:szCs w:val="24"/>
        </w:rPr>
        <w:t>UNICEF</w:t>
      </w:r>
      <w:r w:rsidR="009D3D09" w:rsidRPr="00441C33">
        <w:rPr>
          <w:bCs/>
          <w:szCs w:val="24"/>
        </w:rPr>
        <w:t>)</w:t>
      </w:r>
      <w:r w:rsidR="00D27AA4" w:rsidRPr="00441C33">
        <w:rPr>
          <w:bCs/>
          <w:szCs w:val="24"/>
        </w:rPr>
        <w:t xml:space="preserve">, </w:t>
      </w:r>
      <w:r w:rsidR="009D3D09" w:rsidRPr="00441C33">
        <w:rPr>
          <w:bCs/>
          <w:szCs w:val="24"/>
        </w:rPr>
        <w:t>World Health Organization (</w:t>
      </w:r>
      <w:r w:rsidR="00D27AA4" w:rsidRPr="00441C33">
        <w:rPr>
          <w:bCs/>
          <w:szCs w:val="24"/>
        </w:rPr>
        <w:t>WHO</w:t>
      </w:r>
      <w:r w:rsidR="009D3D09" w:rsidRPr="00441C33">
        <w:rPr>
          <w:bCs/>
          <w:szCs w:val="24"/>
        </w:rPr>
        <w:t>)</w:t>
      </w:r>
      <w:r w:rsidR="00D27AA4" w:rsidRPr="00441C33">
        <w:rPr>
          <w:bCs/>
          <w:szCs w:val="24"/>
        </w:rPr>
        <w:t xml:space="preserve">, </w:t>
      </w:r>
      <w:proofErr w:type="spellStart"/>
      <w:r w:rsidR="00D27AA4" w:rsidRPr="00441C33">
        <w:rPr>
          <w:bCs/>
          <w:szCs w:val="24"/>
        </w:rPr>
        <w:t>G</w:t>
      </w:r>
      <w:r w:rsidR="00800FC3" w:rsidRPr="00441C33">
        <w:rPr>
          <w:bCs/>
          <w:szCs w:val="24"/>
        </w:rPr>
        <w:t>avi</w:t>
      </w:r>
      <w:proofErr w:type="spellEnd"/>
      <w:r w:rsidR="00800FC3" w:rsidRPr="00441C33">
        <w:rPr>
          <w:bCs/>
          <w:szCs w:val="24"/>
        </w:rPr>
        <w:t>, the vaccine alliance</w:t>
      </w:r>
      <w:r w:rsidR="00D27AA4" w:rsidRPr="00441C33">
        <w:rPr>
          <w:bCs/>
          <w:szCs w:val="24"/>
        </w:rPr>
        <w:t xml:space="preserve">, </w:t>
      </w:r>
      <w:r w:rsidR="009D3D09" w:rsidRPr="00441C33">
        <w:rPr>
          <w:bCs/>
          <w:szCs w:val="24"/>
        </w:rPr>
        <w:t xml:space="preserve">World Food </w:t>
      </w:r>
      <w:proofErr w:type="spellStart"/>
      <w:r w:rsidR="009D3D09" w:rsidRPr="00441C33">
        <w:rPr>
          <w:bCs/>
          <w:szCs w:val="24"/>
        </w:rPr>
        <w:t>Programme</w:t>
      </w:r>
      <w:proofErr w:type="spellEnd"/>
      <w:r w:rsidR="009D3D09" w:rsidRPr="00441C33">
        <w:rPr>
          <w:bCs/>
          <w:szCs w:val="24"/>
        </w:rPr>
        <w:t xml:space="preserve"> (</w:t>
      </w:r>
      <w:r w:rsidR="00D27AA4" w:rsidRPr="00441C33">
        <w:rPr>
          <w:bCs/>
          <w:szCs w:val="24"/>
        </w:rPr>
        <w:t>WFP</w:t>
      </w:r>
      <w:r w:rsidR="009D3D09" w:rsidRPr="00441C33">
        <w:rPr>
          <w:bCs/>
          <w:szCs w:val="24"/>
        </w:rPr>
        <w:t>)</w:t>
      </w:r>
      <w:r w:rsidR="00B717F7" w:rsidRPr="00441C33">
        <w:rPr>
          <w:bCs/>
          <w:szCs w:val="24"/>
        </w:rPr>
        <w:t xml:space="preserve">, </w:t>
      </w:r>
      <w:r w:rsidR="00800FC3" w:rsidRPr="00441C33">
        <w:rPr>
          <w:bCs/>
          <w:szCs w:val="24"/>
        </w:rPr>
        <w:t xml:space="preserve">and </w:t>
      </w:r>
      <w:r w:rsidR="009A12F6" w:rsidRPr="00441C33">
        <w:rPr>
          <w:bCs/>
          <w:szCs w:val="24"/>
        </w:rPr>
        <w:t>United Nations (</w:t>
      </w:r>
      <w:r w:rsidR="00B717F7" w:rsidRPr="00441C33">
        <w:rPr>
          <w:bCs/>
          <w:szCs w:val="24"/>
        </w:rPr>
        <w:t>UN</w:t>
      </w:r>
      <w:r w:rsidR="009A12F6" w:rsidRPr="00441C33">
        <w:rPr>
          <w:bCs/>
          <w:szCs w:val="24"/>
        </w:rPr>
        <w:t>)</w:t>
      </w:r>
      <w:r w:rsidR="00800FC3" w:rsidRPr="00441C33">
        <w:rPr>
          <w:bCs/>
          <w:szCs w:val="24"/>
        </w:rPr>
        <w:t>.</w:t>
      </w:r>
    </w:p>
    <w:p w14:paraId="698711DA" w14:textId="77777777" w:rsidR="0078580A" w:rsidRPr="00441C33" w:rsidRDefault="0078580A" w:rsidP="00B81340">
      <w:pPr>
        <w:spacing w:after="0"/>
        <w:rPr>
          <w:b/>
          <w:bCs/>
          <w:szCs w:val="24"/>
        </w:rPr>
      </w:pPr>
    </w:p>
    <w:p w14:paraId="1064C59F" w14:textId="77777777" w:rsidR="007230BF" w:rsidRDefault="007230BF" w:rsidP="00B81340">
      <w:pPr>
        <w:spacing w:after="0"/>
        <w:rPr>
          <w:bCs/>
          <w:szCs w:val="24"/>
        </w:rPr>
      </w:pPr>
      <w:r w:rsidRPr="00441C33">
        <w:rPr>
          <w:bCs/>
          <w:szCs w:val="24"/>
        </w:rPr>
        <w:t>One of the participants was quoted saying:</w:t>
      </w:r>
    </w:p>
    <w:p w14:paraId="7317AE36" w14:textId="77777777" w:rsidR="00B81340" w:rsidRPr="0078580A" w:rsidRDefault="00B81340" w:rsidP="00B81340">
      <w:pPr>
        <w:spacing w:after="0"/>
        <w:rPr>
          <w:b/>
          <w:bCs/>
          <w:sz w:val="18"/>
          <w:szCs w:val="24"/>
        </w:rPr>
      </w:pPr>
    </w:p>
    <w:p w14:paraId="1064C5A1" w14:textId="3FA49990" w:rsidR="00612D1D" w:rsidRPr="00441C33" w:rsidRDefault="007230BF" w:rsidP="00B81340">
      <w:pPr>
        <w:spacing w:after="0" w:line="240" w:lineRule="auto"/>
        <w:ind w:left="1134" w:right="850"/>
        <w:rPr>
          <w:b/>
          <w:bCs/>
          <w:szCs w:val="24"/>
        </w:rPr>
      </w:pPr>
      <w:r w:rsidRPr="00441C33">
        <w:rPr>
          <w:bCs/>
          <w:szCs w:val="24"/>
        </w:rPr>
        <w:t>“</w:t>
      </w:r>
      <w:r w:rsidRPr="00441C33">
        <w:rPr>
          <w:bCs/>
          <w:i/>
          <w:iCs/>
          <w:szCs w:val="24"/>
        </w:rPr>
        <w:t>Over the years, we have received a lot of foreign aid, including medical supplies (medicines, equipment and diagnostic tools) and financial support, such as funds for paying the employees.</w:t>
      </w:r>
      <w:r w:rsidRPr="00441C33">
        <w:rPr>
          <w:bCs/>
          <w:szCs w:val="24"/>
        </w:rPr>
        <w:t>”</w:t>
      </w:r>
      <w:r w:rsidR="008D5470" w:rsidRPr="00441C33">
        <w:rPr>
          <w:bCs/>
          <w:szCs w:val="24"/>
        </w:rPr>
        <w:t xml:space="preserve"> – Participant 8</w:t>
      </w:r>
    </w:p>
    <w:p w14:paraId="6E8338C3" w14:textId="77777777" w:rsidR="00B81340" w:rsidRDefault="00B81340" w:rsidP="00B81340">
      <w:pPr>
        <w:spacing w:after="0"/>
        <w:rPr>
          <w:bCs/>
          <w:szCs w:val="24"/>
        </w:rPr>
      </w:pPr>
    </w:p>
    <w:p w14:paraId="1064C5A3" w14:textId="5C42390B" w:rsidR="00612D1D" w:rsidRPr="00441C33" w:rsidRDefault="00F274F7" w:rsidP="00B81340">
      <w:pPr>
        <w:spacing w:after="0"/>
        <w:rPr>
          <w:bCs/>
          <w:szCs w:val="24"/>
        </w:rPr>
      </w:pPr>
      <w:r w:rsidRPr="00441C33">
        <w:rPr>
          <w:bCs/>
          <w:szCs w:val="24"/>
        </w:rPr>
        <w:t xml:space="preserve">On major trends in the healthcare foreign aid sector, the participants acknowledged that there has been more attention into the </w:t>
      </w:r>
      <w:r w:rsidR="00836E16" w:rsidRPr="00441C33">
        <w:rPr>
          <w:bCs/>
          <w:szCs w:val="24"/>
        </w:rPr>
        <w:t>p</w:t>
      </w:r>
      <w:r w:rsidRPr="00441C33">
        <w:rPr>
          <w:bCs/>
          <w:szCs w:val="24"/>
        </w:rPr>
        <w:t>rovision of vaccines</w:t>
      </w:r>
      <w:r w:rsidR="00836E16" w:rsidRPr="00441C33">
        <w:rPr>
          <w:bCs/>
          <w:szCs w:val="24"/>
        </w:rPr>
        <w:t>, m</w:t>
      </w:r>
      <w:r w:rsidRPr="00441C33">
        <w:rPr>
          <w:bCs/>
          <w:szCs w:val="24"/>
        </w:rPr>
        <w:t>ore attention to vaccination campaigns</w:t>
      </w:r>
      <w:r w:rsidR="00836E16" w:rsidRPr="00441C33">
        <w:rPr>
          <w:bCs/>
          <w:szCs w:val="24"/>
        </w:rPr>
        <w:t xml:space="preserve"> and m</w:t>
      </w:r>
      <w:r w:rsidRPr="00441C33">
        <w:rPr>
          <w:bCs/>
          <w:szCs w:val="24"/>
        </w:rPr>
        <w:t>ore attention to sanitation efforts</w:t>
      </w:r>
      <w:r w:rsidR="00836E16" w:rsidRPr="00441C33">
        <w:rPr>
          <w:bCs/>
          <w:szCs w:val="24"/>
        </w:rPr>
        <w:t xml:space="preserve"> which</w:t>
      </w:r>
      <w:r w:rsidRPr="00441C33">
        <w:rPr>
          <w:bCs/>
          <w:szCs w:val="24"/>
        </w:rPr>
        <w:t xml:space="preserve"> has helped highly in the prevention of various infectious diseases</w:t>
      </w:r>
      <w:r w:rsidR="00C57B6F" w:rsidRPr="00441C33">
        <w:rPr>
          <w:bCs/>
          <w:szCs w:val="24"/>
        </w:rPr>
        <w:t>.</w:t>
      </w:r>
    </w:p>
    <w:p w14:paraId="73F9BC9C" w14:textId="77777777" w:rsidR="00563BEB" w:rsidRPr="0078580A" w:rsidRDefault="00563BEB" w:rsidP="00B81340">
      <w:pPr>
        <w:spacing w:after="0"/>
        <w:rPr>
          <w:b/>
          <w:bCs/>
          <w:sz w:val="22"/>
          <w:szCs w:val="24"/>
        </w:rPr>
      </w:pPr>
    </w:p>
    <w:p w14:paraId="1064C5A4" w14:textId="4A542BDE" w:rsidR="00C57B6F" w:rsidRDefault="00FC5BA2" w:rsidP="00B81340">
      <w:pPr>
        <w:spacing w:after="0"/>
        <w:rPr>
          <w:bCs/>
          <w:szCs w:val="24"/>
        </w:rPr>
      </w:pPr>
      <w:r w:rsidRPr="00441C33">
        <w:rPr>
          <w:bCs/>
          <w:szCs w:val="24"/>
        </w:rPr>
        <w:t>From 2019 to 2022</w:t>
      </w:r>
      <w:r w:rsidR="00EB221F" w:rsidRPr="00441C33">
        <w:rPr>
          <w:bCs/>
          <w:szCs w:val="24"/>
        </w:rPr>
        <w:t>,</w:t>
      </w:r>
      <w:r w:rsidR="00493983" w:rsidRPr="00441C33">
        <w:rPr>
          <w:bCs/>
          <w:szCs w:val="24"/>
        </w:rPr>
        <w:t xml:space="preserve"> more aid has been coming in from various organizations and countries due to the campaigns, pandemics and outbreaks Malawi has encountered such as </w:t>
      </w:r>
      <w:r w:rsidR="00EB221F" w:rsidRPr="00441C33">
        <w:rPr>
          <w:bCs/>
          <w:szCs w:val="24"/>
        </w:rPr>
        <w:t>Polio</w:t>
      </w:r>
      <w:r w:rsidR="00493983" w:rsidRPr="00441C33">
        <w:rPr>
          <w:bCs/>
          <w:szCs w:val="24"/>
        </w:rPr>
        <w:t>, COVID</w:t>
      </w:r>
      <w:r w:rsidR="00EB221F" w:rsidRPr="00441C33">
        <w:rPr>
          <w:bCs/>
          <w:szCs w:val="24"/>
        </w:rPr>
        <w:t>-</w:t>
      </w:r>
      <w:r w:rsidR="00493983" w:rsidRPr="00441C33">
        <w:rPr>
          <w:bCs/>
          <w:szCs w:val="24"/>
        </w:rPr>
        <w:t>19 and Cholera</w:t>
      </w:r>
      <w:r w:rsidR="003807EB" w:rsidRPr="00441C33">
        <w:rPr>
          <w:bCs/>
          <w:szCs w:val="24"/>
        </w:rPr>
        <w:t xml:space="preserve"> </w:t>
      </w:r>
      <w:r w:rsidR="00EC6B64" w:rsidRPr="00441C33">
        <w:rPr>
          <w:bCs/>
          <w:szCs w:val="24"/>
        </w:rPr>
        <w:fldChar w:fldCharType="begin"/>
      </w:r>
      <w:r w:rsidR="00EC6B64" w:rsidRPr="00441C33">
        <w:rPr>
          <w:bCs/>
          <w:szCs w:val="24"/>
        </w:rPr>
        <w:instrText xml:space="preserve"> ADDIN ZOTERO_ITEM CSL_CITATION {"citationID":"TogATMyu","properties":{"formattedCitation":"(World Health Organization, 2019)","plainCitation":"(World Health Organization, 2019)","noteIndex":0},"citationItems":[{"id":3905,"uris":["http://zotero.org/users/local/eMJA9wff/items/MBAPHAGN"],"itemData":{"id":3905,"type":"webpage","title":"Global Spending on Health: A World in Transition","URL":"https://www.who.int/publications/i/item/WHO-HIS-HGF-HFWorkingPaper-19.4","author":[{"family":"World Health Organization","given":""}],"accessed":{"date-parts":[["2025",10,10]]},"issued":{"date-parts":[["2019"]]}}}],"schema":"https://github.com/citation-style-language/schema/raw/master/csl-citation.json"} </w:instrText>
      </w:r>
      <w:r w:rsidR="00EC6B64" w:rsidRPr="00441C33">
        <w:rPr>
          <w:bCs/>
          <w:szCs w:val="24"/>
        </w:rPr>
        <w:fldChar w:fldCharType="separate"/>
      </w:r>
      <w:r w:rsidR="00EC6B64" w:rsidRPr="00441C33">
        <w:rPr>
          <w:szCs w:val="24"/>
        </w:rPr>
        <w:t>(World Health Organization, 2019)</w:t>
      </w:r>
      <w:r w:rsidR="00EC6B64" w:rsidRPr="00441C33">
        <w:rPr>
          <w:bCs/>
          <w:szCs w:val="24"/>
        </w:rPr>
        <w:fldChar w:fldCharType="end"/>
      </w:r>
      <w:r w:rsidR="00493983" w:rsidRPr="00441C33">
        <w:rPr>
          <w:bCs/>
          <w:szCs w:val="24"/>
        </w:rPr>
        <w:t>.</w:t>
      </w:r>
      <w:r w:rsidR="00EB221F" w:rsidRPr="00441C33">
        <w:rPr>
          <w:bCs/>
          <w:szCs w:val="24"/>
        </w:rPr>
        <w:t xml:space="preserve"> </w:t>
      </w:r>
      <w:r w:rsidR="002B6801" w:rsidRPr="00441C33">
        <w:rPr>
          <w:bCs/>
          <w:szCs w:val="24"/>
        </w:rPr>
        <w:t>Foreign aid has alleviated some challenges that were being faced as a country, such as shortage of medical supplies (drugs), and it has created job opportunities to many (from ground workers to doctors</w:t>
      </w:r>
      <w:r w:rsidR="005A799B" w:rsidRPr="00441C33">
        <w:rPr>
          <w:bCs/>
          <w:szCs w:val="24"/>
        </w:rPr>
        <w:t xml:space="preserve">, nurses </w:t>
      </w:r>
      <w:proofErr w:type="spellStart"/>
      <w:r w:rsidR="005A799B" w:rsidRPr="00441C33">
        <w:rPr>
          <w:bCs/>
          <w:szCs w:val="24"/>
        </w:rPr>
        <w:t>etc</w:t>
      </w:r>
      <w:proofErr w:type="spellEnd"/>
      <w:r w:rsidR="002B6801" w:rsidRPr="00441C33">
        <w:rPr>
          <w:bCs/>
          <w:szCs w:val="24"/>
        </w:rPr>
        <w:t>)</w:t>
      </w:r>
      <w:r w:rsidR="005A799B" w:rsidRPr="00441C33">
        <w:rPr>
          <w:bCs/>
          <w:szCs w:val="24"/>
        </w:rPr>
        <w:t>.</w:t>
      </w:r>
      <w:r w:rsidR="00F2702E" w:rsidRPr="00441C33">
        <w:rPr>
          <w:bCs/>
          <w:szCs w:val="24"/>
        </w:rPr>
        <w:t xml:space="preserve"> </w:t>
      </w:r>
    </w:p>
    <w:p w14:paraId="7DC4D566" w14:textId="77777777" w:rsidR="0078580A" w:rsidRPr="0078580A" w:rsidRDefault="0078580A" w:rsidP="00B81340">
      <w:pPr>
        <w:spacing w:after="0"/>
        <w:rPr>
          <w:b/>
          <w:bCs/>
          <w:sz w:val="20"/>
          <w:szCs w:val="24"/>
        </w:rPr>
      </w:pPr>
    </w:p>
    <w:p w14:paraId="1064C5A5" w14:textId="77777777" w:rsidR="00F2702E" w:rsidRDefault="00F2702E" w:rsidP="00B81340">
      <w:pPr>
        <w:spacing w:after="0"/>
        <w:rPr>
          <w:bCs/>
          <w:szCs w:val="24"/>
        </w:rPr>
      </w:pPr>
      <w:r w:rsidRPr="00441C33">
        <w:rPr>
          <w:bCs/>
          <w:szCs w:val="24"/>
        </w:rPr>
        <w:t>One of the participants was quoted saying:</w:t>
      </w:r>
    </w:p>
    <w:p w14:paraId="4D6B7B60" w14:textId="77777777" w:rsidR="00B81340" w:rsidRPr="0078580A" w:rsidRDefault="00B81340" w:rsidP="00B81340">
      <w:pPr>
        <w:spacing w:after="0"/>
        <w:rPr>
          <w:b/>
          <w:bCs/>
          <w:sz w:val="18"/>
          <w:szCs w:val="24"/>
        </w:rPr>
      </w:pPr>
    </w:p>
    <w:p w14:paraId="1064C5A7" w14:textId="2A96EFBE" w:rsidR="00612D1D" w:rsidRPr="00441C33" w:rsidRDefault="00D57207" w:rsidP="00B81340">
      <w:pPr>
        <w:spacing w:after="0" w:line="240" w:lineRule="auto"/>
        <w:ind w:left="1134" w:right="850"/>
        <w:rPr>
          <w:b/>
          <w:bCs/>
          <w:szCs w:val="24"/>
        </w:rPr>
      </w:pPr>
      <w:r w:rsidRPr="00441C33">
        <w:rPr>
          <w:bCs/>
          <w:szCs w:val="24"/>
        </w:rPr>
        <w:t>“</w:t>
      </w:r>
      <w:r w:rsidRPr="00441C33">
        <w:rPr>
          <w:bCs/>
          <w:i/>
          <w:iCs/>
          <w:szCs w:val="24"/>
        </w:rPr>
        <w:t>From where I work, foreign aid has alleviated some challenges we are facing as a country like shortage of medical supplies, and it has created job opportunities to many</w:t>
      </w:r>
      <w:r w:rsidR="0049397B" w:rsidRPr="00441C33">
        <w:rPr>
          <w:bCs/>
          <w:szCs w:val="24"/>
        </w:rPr>
        <w:t>”</w:t>
      </w:r>
      <w:r w:rsidR="00E4447C" w:rsidRPr="00441C33">
        <w:rPr>
          <w:bCs/>
          <w:szCs w:val="24"/>
        </w:rPr>
        <w:t xml:space="preserve"> – Participant 11</w:t>
      </w:r>
    </w:p>
    <w:p w14:paraId="1064C5A9" w14:textId="43B0A878" w:rsidR="00612D1D" w:rsidRDefault="00287643" w:rsidP="00B81340">
      <w:pPr>
        <w:spacing w:after="0"/>
        <w:rPr>
          <w:bCs/>
          <w:szCs w:val="24"/>
        </w:rPr>
      </w:pPr>
      <w:r w:rsidRPr="00441C33">
        <w:rPr>
          <w:bCs/>
          <w:szCs w:val="24"/>
        </w:rPr>
        <w:lastRenderedPageBreak/>
        <w:t>The analysis of data also revealed that</w:t>
      </w:r>
      <w:r w:rsidR="00492613" w:rsidRPr="00441C33">
        <w:rPr>
          <w:bCs/>
          <w:szCs w:val="24"/>
        </w:rPr>
        <w:t xml:space="preserve"> foreign aid has positively impacted healthcare workers and the healthcare system in Malawi. The ability to provide quality health care services to the community and hard-to-reach areas has improved and it has </w:t>
      </w:r>
      <w:r w:rsidR="00986359" w:rsidRPr="00441C33">
        <w:rPr>
          <w:bCs/>
          <w:szCs w:val="24"/>
        </w:rPr>
        <w:t xml:space="preserve">also </w:t>
      </w:r>
      <w:r w:rsidR="00492613" w:rsidRPr="00441C33">
        <w:rPr>
          <w:bCs/>
          <w:szCs w:val="24"/>
        </w:rPr>
        <w:t xml:space="preserve">improved living standards for most </w:t>
      </w:r>
      <w:r w:rsidR="00986359" w:rsidRPr="00441C33">
        <w:rPr>
          <w:bCs/>
          <w:szCs w:val="24"/>
        </w:rPr>
        <w:t>healthcare workers</w:t>
      </w:r>
      <w:r w:rsidR="00492613" w:rsidRPr="00441C33">
        <w:rPr>
          <w:bCs/>
          <w:szCs w:val="24"/>
        </w:rPr>
        <w:t>.</w:t>
      </w:r>
      <w:r w:rsidR="0065546A" w:rsidRPr="00441C33">
        <w:rPr>
          <w:bCs/>
          <w:szCs w:val="24"/>
        </w:rPr>
        <w:t xml:space="preserve"> Foreign aid has also helped in contribution to the </w:t>
      </w:r>
      <w:r w:rsidR="00CE698F" w:rsidRPr="00441C33">
        <w:rPr>
          <w:bCs/>
          <w:szCs w:val="24"/>
        </w:rPr>
        <w:t>patient’s</w:t>
      </w:r>
      <w:r w:rsidR="0065546A" w:rsidRPr="00441C33">
        <w:rPr>
          <w:bCs/>
          <w:szCs w:val="24"/>
        </w:rPr>
        <w:t xml:space="preserve"> well-being</w:t>
      </w:r>
      <w:r w:rsidR="00CE698F" w:rsidRPr="00441C33">
        <w:rPr>
          <w:bCs/>
          <w:szCs w:val="24"/>
        </w:rPr>
        <w:t xml:space="preserve"> through improved diagnostic tools, medical equipment and supplies</w:t>
      </w:r>
      <w:r w:rsidR="0065546A" w:rsidRPr="00441C33">
        <w:rPr>
          <w:bCs/>
          <w:szCs w:val="24"/>
        </w:rPr>
        <w:t xml:space="preserve"> as well as bringing motivation among healthcare workers.</w:t>
      </w:r>
    </w:p>
    <w:p w14:paraId="033B97E7" w14:textId="77777777" w:rsidR="0078580A" w:rsidRPr="00441C33" w:rsidRDefault="0078580A" w:rsidP="00B81340">
      <w:pPr>
        <w:spacing w:after="0"/>
        <w:rPr>
          <w:b/>
          <w:bCs/>
          <w:szCs w:val="24"/>
        </w:rPr>
      </w:pPr>
    </w:p>
    <w:p w14:paraId="1064C5AB" w14:textId="5D48991C" w:rsidR="00FD7C4B" w:rsidRPr="00B81340" w:rsidRDefault="00563BEB" w:rsidP="00B81340">
      <w:pPr>
        <w:spacing w:after="0"/>
        <w:rPr>
          <w:b/>
          <w:szCs w:val="24"/>
        </w:rPr>
      </w:pPr>
      <w:bookmarkStart w:id="296" w:name="_Toc149016911"/>
      <w:bookmarkStart w:id="297" w:name="_Toc168383528"/>
      <w:r w:rsidRPr="00B81340">
        <w:rPr>
          <w:b/>
          <w:szCs w:val="24"/>
        </w:rPr>
        <w:t>4.4</w:t>
      </w:r>
      <w:r w:rsidR="00CE698F" w:rsidRPr="00B81340">
        <w:rPr>
          <w:b/>
          <w:szCs w:val="24"/>
        </w:rPr>
        <w:t xml:space="preserve"> </w:t>
      </w:r>
      <w:r w:rsidR="00344A5E" w:rsidRPr="00B81340">
        <w:rPr>
          <w:b/>
          <w:szCs w:val="24"/>
        </w:rPr>
        <w:t xml:space="preserve">Impacts of </w:t>
      </w:r>
      <w:r w:rsidR="00B81340" w:rsidRPr="00B81340">
        <w:rPr>
          <w:b/>
          <w:szCs w:val="24"/>
        </w:rPr>
        <w:t>Foreign Aid on the Efficiency of the Healthcare System</w:t>
      </w:r>
      <w:bookmarkEnd w:id="296"/>
      <w:bookmarkEnd w:id="297"/>
      <w:r w:rsidR="00B81340">
        <w:rPr>
          <w:b/>
          <w:szCs w:val="24"/>
        </w:rPr>
        <w:fldChar w:fldCharType="begin"/>
      </w:r>
      <w:r w:rsidR="00B81340">
        <w:instrText xml:space="preserve"> TC "</w:instrText>
      </w:r>
      <w:bookmarkStart w:id="298" w:name="_Toc211829561"/>
      <w:r w:rsidR="00B81340" w:rsidRPr="001E68FF">
        <w:rPr>
          <w:b/>
          <w:szCs w:val="24"/>
        </w:rPr>
        <w:instrText>4.4 Impacts of Foreign Aid on the Efficiency of the Healthcare System</w:instrText>
      </w:r>
      <w:bookmarkEnd w:id="298"/>
      <w:r w:rsidR="00B81340">
        <w:instrText xml:space="preserve">" \f C \l "1" </w:instrText>
      </w:r>
      <w:r w:rsidR="00B81340">
        <w:rPr>
          <w:b/>
          <w:szCs w:val="24"/>
        </w:rPr>
        <w:fldChar w:fldCharType="end"/>
      </w:r>
    </w:p>
    <w:p w14:paraId="203F377C" w14:textId="77777777" w:rsidR="0078580A" w:rsidRDefault="00EB2D9C" w:rsidP="00B81340">
      <w:pPr>
        <w:spacing w:after="0"/>
        <w:rPr>
          <w:bCs/>
          <w:szCs w:val="24"/>
        </w:rPr>
      </w:pPr>
      <w:r w:rsidRPr="00441C33">
        <w:rPr>
          <w:bCs/>
          <w:szCs w:val="24"/>
        </w:rPr>
        <w:t xml:space="preserve">The analysis of data revealed that </w:t>
      </w:r>
      <w:r w:rsidR="00BC1D59" w:rsidRPr="00441C33">
        <w:rPr>
          <w:bCs/>
          <w:szCs w:val="24"/>
        </w:rPr>
        <w:t xml:space="preserve">the healthcare system in Malawi has changed </w:t>
      </w:r>
      <w:r w:rsidR="007A19CB" w:rsidRPr="00441C33">
        <w:rPr>
          <w:bCs/>
          <w:szCs w:val="24"/>
        </w:rPr>
        <w:t>with the coming in of</w:t>
      </w:r>
      <w:r w:rsidR="00BC1D59" w:rsidRPr="00441C33">
        <w:rPr>
          <w:bCs/>
          <w:szCs w:val="24"/>
        </w:rPr>
        <w:t xml:space="preserve"> foreign aid. </w:t>
      </w:r>
      <w:r w:rsidR="007A19CB" w:rsidRPr="00441C33">
        <w:rPr>
          <w:bCs/>
          <w:szCs w:val="24"/>
        </w:rPr>
        <w:t>H</w:t>
      </w:r>
      <w:r w:rsidR="00BC1D59" w:rsidRPr="00441C33">
        <w:rPr>
          <w:bCs/>
          <w:szCs w:val="24"/>
        </w:rPr>
        <w:t xml:space="preserve">ealthcare services </w:t>
      </w:r>
      <w:r w:rsidR="007A19CB" w:rsidRPr="00441C33">
        <w:rPr>
          <w:bCs/>
          <w:szCs w:val="24"/>
        </w:rPr>
        <w:t xml:space="preserve">are now improved </w:t>
      </w:r>
      <w:r w:rsidR="00BC1D59" w:rsidRPr="00441C33">
        <w:rPr>
          <w:bCs/>
          <w:szCs w:val="24"/>
        </w:rPr>
        <w:t>due to increased access to medical supplies</w:t>
      </w:r>
      <w:r w:rsidR="007A19CB" w:rsidRPr="00441C33">
        <w:rPr>
          <w:bCs/>
          <w:szCs w:val="24"/>
        </w:rPr>
        <w:t>,</w:t>
      </w:r>
      <w:r w:rsidR="00BC1D59" w:rsidRPr="00441C33">
        <w:rPr>
          <w:bCs/>
          <w:szCs w:val="24"/>
        </w:rPr>
        <w:t xml:space="preserve"> technology, and increased number of healthcare workers</w:t>
      </w:r>
      <w:r w:rsidR="007A19CB" w:rsidRPr="00441C33">
        <w:rPr>
          <w:bCs/>
          <w:szCs w:val="24"/>
        </w:rPr>
        <w:t xml:space="preserve">. There </w:t>
      </w:r>
      <w:r w:rsidR="00D65071" w:rsidRPr="00441C33">
        <w:rPr>
          <w:bCs/>
          <w:szCs w:val="24"/>
        </w:rPr>
        <w:t>are</w:t>
      </w:r>
      <w:r w:rsidR="007A19CB" w:rsidRPr="00441C33">
        <w:rPr>
          <w:bCs/>
          <w:szCs w:val="24"/>
        </w:rPr>
        <w:t xml:space="preserve"> i</w:t>
      </w:r>
      <w:r w:rsidR="00BC1D59" w:rsidRPr="00441C33">
        <w:rPr>
          <w:bCs/>
          <w:szCs w:val="24"/>
        </w:rPr>
        <w:t>mproved infrastructures</w:t>
      </w:r>
      <w:r w:rsidR="007A19CB" w:rsidRPr="00441C33">
        <w:rPr>
          <w:bCs/>
          <w:szCs w:val="24"/>
        </w:rPr>
        <w:t xml:space="preserve"> through </w:t>
      </w:r>
      <w:r w:rsidR="00BC1D59" w:rsidRPr="00441C33">
        <w:rPr>
          <w:bCs/>
          <w:szCs w:val="24"/>
        </w:rPr>
        <w:t>construction</w:t>
      </w:r>
      <w:r w:rsidR="007A19CB" w:rsidRPr="00441C33">
        <w:rPr>
          <w:bCs/>
          <w:szCs w:val="24"/>
        </w:rPr>
        <w:t xml:space="preserve"> of new</w:t>
      </w:r>
      <w:r w:rsidR="00BC1D59" w:rsidRPr="00441C33">
        <w:rPr>
          <w:bCs/>
          <w:szCs w:val="24"/>
        </w:rPr>
        <w:t xml:space="preserve"> and maintenance of</w:t>
      </w:r>
      <w:r w:rsidR="007A19CB" w:rsidRPr="00441C33">
        <w:rPr>
          <w:bCs/>
          <w:szCs w:val="24"/>
        </w:rPr>
        <w:t xml:space="preserve"> old</w:t>
      </w:r>
      <w:r w:rsidR="00BC1D59" w:rsidRPr="00441C33">
        <w:rPr>
          <w:bCs/>
          <w:szCs w:val="24"/>
        </w:rPr>
        <w:t xml:space="preserve"> healthcare facilities</w:t>
      </w:r>
      <w:r w:rsidR="00684E88" w:rsidRPr="00441C33">
        <w:rPr>
          <w:bCs/>
          <w:szCs w:val="24"/>
        </w:rPr>
        <w:t xml:space="preserve"> and there is also i</w:t>
      </w:r>
      <w:r w:rsidR="00BC1D59" w:rsidRPr="00441C33">
        <w:rPr>
          <w:bCs/>
          <w:szCs w:val="24"/>
        </w:rPr>
        <w:t>mproved disease prevention and control with the initiatives like vaccination programs</w:t>
      </w:r>
      <w:r w:rsidR="00684E88" w:rsidRPr="00441C33">
        <w:rPr>
          <w:bCs/>
          <w:szCs w:val="24"/>
        </w:rPr>
        <w:t xml:space="preserve"> and health promotion campaigns.</w:t>
      </w:r>
    </w:p>
    <w:p w14:paraId="1064C5AC" w14:textId="34405D3A" w:rsidR="00344A5E" w:rsidRPr="00441C33" w:rsidRDefault="00684E88" w:rsidP="00B81340">
      <w:pPr>
        <w:spacing w:after="0"/>
        <w:rPr>
          <w:b/>
          <w:bCs/>
          <w:szCs w:val="24"/>
        </w:rPr>
      </w:pPr>
      <w:r w:rsidRPr="00441C33">
        <w:rPr>
          <w:bCs/>
          <w:szCs w:val="24"/>
        </w:rPr>
        <w:t xml:space="preserve"> </w:t>
      </w:r>
    </w:p>
    <w:p w14:paraId="1064C5AD" w14:textId="77777777" w:rsidR="00684E88" w:rsidRDefault="00684E88" w:rsidP="00B81340">
      <w:pPr>
        <w:spacing w:after="0"/>
        <w:rPr>
          <w:bCs/>
          <w:szCs w:val="24"/>
        </w:rPr>
      </w:pPr>
      <w:r w:rsidRPr="00441C33">
        <w:rPr>
          <w:bCs/>
          <w:szCs w:val="24"/>
        </w:rPr>
        <w:t>One of the participants was quoted saying:</w:t>
      </w:r>
    </w:p>
    <w:p w14:paraId="4526A834" w14:textId="77777777" w:rsidR="00B81340" w:rsidRPr="00441C33" w:rsidRDefault="00B81340" w:rsidP="00B81340">
      <w:pPr>
        <w:spacing w:after="0"/>
        <w:rPr>
          <w:b/>
          <w:bCs/>
          <w:szCs w:val="24"/>
        </w:rPr>
      </w:pPr>
    </w:p>
    <w:p w14:paraId="1064C5AF" w14:textId="40727E67" w:rsidR="00612D1D" w:rsidRPr="00441C33" w:rsidRDefault="00684E88" w:rsidP="00B81340">
      <w:pPr>
        <w:spacing w:after="0" w:line="240" w:lineRule="auto"/>
        <w:ind w:left="1134" w:right="850"/>
        <w:rPr>
          <w:bCs/>
          <w:szCs w:val="24"/>
        </w:rPr>
      </w:pPr>
      <w:r w:rsidRPr="00441C33">
        <w:rPr>
          <w:bCs/>
          <w:szCs w:val="24"/>
        </w:rPr>
        <w:t>“</w:t>
      </w:r>
      <w:r w:rsidR="0014208F" w:rsidRPr="00441C33">
        <w:rPr>
          <w:bCs/>
          <w:i/>
          <w:iCs/>
          <w:szCs w:val="24"/>
        </w:rPr>
        <w:t>Foreign aid has helped with the improvement of disease prevention and control with the initiatives like vaccination programs and health promotion over the years. Outbreaks like Cholera and Covid-19 have been controlled through these efforts which is a great contribution to the healthcare system in Malawi</w:t>
      </w:r>
      <w:r w:rsidR="0014208F" w:rsidRPr="00441C33">
        <w:rPr>
          <w:bCs/>
          <w:szCs w:val="24"/>
        </w:rPr>
        <w:t>” – Participant 20</w:t>
      </w:r>
    </w:p>
    <w:p w14:paraId="6D83994B" w14:textId="77777777" w:rsidR="00563BEB" w:rsidRPr="00441C33" w:rsidRDefault="00563BEB" w:rsidP="00B81340">
      <w:pPr>
        <w:spacing w:after="0"/>
        <w:rPr>
          <w:b/>
          <w:bCs/>
          <w:szCs w:val="24"/>
        </w:rPr>
      </w:pPr>
    </w:p>
    <w:p w14:paraId="1064C5B1" w14:textId="7F2829D8" w:rsidR="00612D1D" w:rsidRPr="00441C33" w:rsidRDefault="004B7E51" w:rsidP="00B81340">
      <w:pPr>
        <w:spacing w:after="0"/>
        <w:rPr>
          <w:bCs/>
          <w:szCs w:val="24"/>
        </w:rPr>
      </w:pPr>
      <w:r w:rsidRPr="00441C33">
        <w:rPr>
          <w:bCs/>
          <w:szCs w:val="24"/>
        </w:rPr>
        <w:t xml:space="preserve">Foreign aid has influenced the efficiency of </w:t>
      </w:r>
      <w:r w:rsidR="00F61A0E" w:rsidRPr="00441C33">
        <w:rPr>
          <w:bCs/>
          <w:szCs w:val="24"/>
        </w:rPr>
        <w:t>the</w:t>
      </w:r>
      <w:r w:rsidRPr="00441C33">
        <w:rPr>
          <w:bCs/>
          <w:szCs w:val="24"/>
        </w:rPr>
        <w:t xml:space="preserve"> healthcare system positively</w:t>
      </w:r>
      <w:r w:rsidR="00F61A0E" w:rsidRPr="00441C33">
        <w:rPr>
          <w:bCs/>
          <w:szCs w:val="24"/>
        </w:rPr>
        <w:t xml:space="preserve"> in Malawi</w:t>
      </w:r>
      <w:r w:rsidR="00135033" w:rsidRPr="00441C33">
        <w:rPr>
          <w:szCs w:val="24"/>
        </w:rPr>
        <w:t xml:space="preserve"> </w:t>
      </w:r>
      <w:r w:rsidR="00135033" w:rsidRPr="00441C33">
        <w:rPr>
          <w:bCs/>
          <w:szCs w:val="24"/>
        </w:rPr>
        <w:t xml:space="preserve">since there has been a positive impact through job creation, improved </w:t>
      </w:r>
      <w:r w:rsidR="00135033" w:rsidRPr="00441C33">
        <w:rPr>
          <w:bCs/>
          <w:szCs w:val="24"/>
        </w:rPr>
        <w:lastRenderedPageBreak/>
        <w:t>healthcare service with use of new technologies. It has also been the rescue to the government’s outcry for jobs and better healthcare services. However, the level of dependency on foreign aid has increased over the years, much that Malawi as a country relies on aid even with the simplest of health</w:t>
      </w:r>
      <w:r w:rsidR="00D951F9" w:rsidRPr="00441C33">
        <w:rPr>
          <w:bCs/>
          <w:szCs w:val="24"/>
        </w:rPr>
        <w:t>care</w:t>
      </w:r>
      <w:r w:rsidR="00135033" w:rsidRPr="00441C33">
        <w:rPr>
          <w:bCs/>
          <w:szCs w:val="24"/>
        </w:rPr>
        <w:t xml:space="preserve"> issues.</w:t>
      </w:r>
    </w:p>
    <w:p w14:paraId="6C9CB8E5" w14:textId="77777777" w:rsidR="00563BEB" w:rsidRPr="00441C33" w:rsidRDefault="00563BEB" w:rsidP="00B81340">
      <w:pPr>
        <w:spacing w:after="0"/>
        <w:rPr>
          <w:b/>
          <w:bCs/>
          <w:szCs w:val="24"/>
        </w:rPr>
      </w:pPr>
    </w:p>
    <w:p w14:paraId="1064C5B3" w14:textId="7DFE3F59" w:rsidR="006633DC" w:rsidRPr="00441C33" w:rsidRDefault="00612D1D" w:rsidP="00B81340">
      <w:pPr>
        <w:spacing w:after="0"/>
        <w:rPr>
          <w:bCs/>
          <w:szCs w:val="24"/>
        </w:rPr>
      </w:pPr>
      <w:r w:rsidRPr="00441C33">
        <w:rPr>
          <w:bCs/>
          <w:szCs w:val="24"/>
        </w:rPr>
        <w:t>Specifically, some of the areas or departments within the healthcare system that have seen improvements due to foreign aid in Malawi include training and education department, public health and disease prevention department as well as the research and development department, though more is desired to be accomplished.</w:t>
      </w:r>
      <w:r w:rsidR="00D26C0C" w:rsidRPr="00441C33">
        <w:rPr>
          <w:bCs/>
          <w:szCs w:val="24"/>
        </w:rPr>
        <w:t xml:space="preserve"> </w:t>
      </w:r>
      <w:r w:rsidR="00684B16" w:rsidRPr="00441C33">
        <w:rPr>
          <w:bCs/>
          <w:szCs w:val="24"/>
        </w:rPr>
        <w:t>For instance, during the COVID-19 pandemic, and the Cholera pandemic in 2022-2023</w:t>
      </w:r>
      <w:r w:rsidR="00803429" w:rsidRPr="00441C33">
        <w:rPr>
          <w:bCs/>
          <w:szCs w:val="24"/>
        </w:rPr>
        <w:t xml:space="preserve">, </w:t>
      </w:r>
      <w:r w:rsidR="000C3F8D" w:rsidRPr="00441C33">
        <w:rPr>
          <w:bCs/>
          <w:szCs w:val="24"/>
        </w:rPr>
        <w:t>a</w:t>
      </w:r>
      <w:r w:rsidR="00684B16" w:rsidRPr="00441C33">
        <w:rPr>
          <w:bCs/>
          <w:szCs w:val="24"/>
        </w:rPr>
        <w:t xml:space="preserve"> good number of trainings took place on emergence medicine and disease prevention and control among healthcare workers. There has also been</w:t>
      </w:r>
      <w:r w:rsidR="00684B16" w:rsidRPr="00441C33">
        <w:rPr>
          <w:szCs w:val="24"/>
        </w:rPr>
        <w:t xml:space="preserve"> </w:t>
      </w:r>
      <w:r w:rsidR="00684B16" w:rsidRPr="00441C33">
        <w:rPr>
          <w:bCs/>
          <w:szCs w:val="24"/>
        </w:rPr>
        <w:t>malaria, polio and TB training campaigns to ensure that infectious diseases are prevented and controlled in Malawi.</w:t>
      </w:r>
    </w:p>
    <w:p w14:paraId="536E23B3" w14:textId="77777777" w:rsidR="00563BEB" w:rsidRPr="00441C33" w:rsidRDefault="00563BEB" w:rsidP="00B81340">
      <w:pPr>
        <w:spacing w:after="0"/>
        <w:rPr>
          <w:b/>
          <w:bCs/>
          <w:szCs w:val="24"/>
        </w:rPr>
      </w:pPr>
    </w:p>
    <w:p w14:paraId="1064C5B4" w14:textId="77777777" w:rsidR="00B32365" w:rsidRPr="00441C33" w:rsidRDefault="00801108" w:rsidP="00B81340">
      <w:pPr>
        <w:spacing w:after="0"/>
        <w:rPr>
          <w:b/>
          <w:bCs/>
          <w:szCs w:val="24"/>
        </w:rPr>
      </w:pPr>
      <w:r w:rsidRPr="00441C33">
        <w:rPr>
          <w:bCs/>
          <w:szCs w:val="24"/>
        </w:rPr>
        <w:t>With the knowledge that healthcare providers gain through the trainings; it has helped in instilling knowledge in healthcare workers on how to provide quality care to different individuals and communities. The mortality and morbidity rate from various diseases and even medical procedures has also reduced following these trainings.</w:t>
      </w:r>
    </w:p>
    <w:p w14:paraId="05D99A72" w14:textId="77777777" w:rsidR="00B81340" w:rsidRDefault="00B81340" w:rsidP="00B81340">
      <w:pPr>
        <w:spacing w:after="0"/>
        <w:rPr>
          <w:bCs/>
          <w:szCs w:val="24"/>
        </w:rPr>
      </w:pPr>
    </w:p>
    <w:p w14:paraId="1064C5B5" w14:textId="77777777" w:rsidR="00801108" w:rsidRDefault="00801108" w:rsidP="00B81340">
      <w:pPr>
        <w:spacing w:after="0"/>
        <w:rPr>
          <w:bCs/>
          <w:szCs w:val="24"/>
        </w:rPr>
      </w:pPr>
      <w:r w:rsidRPr="00441C33">
        <w:rPr>
          <w:bCs/>
          <w:szCs w:val="24"/>
        </w:rPr>
        <w:t>One of the participants was quoted saying:</w:t>
      </w:r>
    </w:p>
    <w:p w14:paraId="73CFCC32" w14:textId="77777777" w:rsidR="00B81340" w:rsidRPr="00506BDA" w:rsidRDefault="00B81340" w:rsidP="00B81340">
      <w:pPr>
        <w:spacing w:after="0"/>
        <w:rPr>
          <w:b/>
          <w:bCs/>
          <w:sz w:val="18"/>
          <w:szCs w:val="24"/>
        </w:rPr>
      </w:pPr>
    </w:p>
    <w:p w14:paraId="1064C5B7" w14:textId="77F3756B" w:rsidR="002A5B92" w:rsidRPr="00441C33" w:rsidRDefault="00801108" w:rsidP="00B81340">
      <w:pPr>
        <w:spacing w:after="0" w:line="240" w:lineRule="auto"/>
        <w:ind w:left="1134" w:right="850"/>
        <w:rPr>
          <w:b/>
          <w:bCs/>
          <w:szCs w:val="24"/>
        </w:rPr>
      </w:pPr>
      <w:r w:rsidRPr="00441C33">
        <w:rPr>
          <w:bCs/>
          <w:szCs w:val="24"/>
        </w:rPr>
        <w:t>“</w:t>
      </w:r>
      <w:r w:rsidR="002A5B92" w:rsidRPr="00441C33">
        <w:rPr>
          <w:bCs/>
          <w:i/>
          <w:iCs/>
          <w:szCs w:val="24"/>
        </w:rPr>
        <w:t xml:space="preserve">There is more to learn in the healthcare department and it is somewhat impossible to learn all at once, but with the </w:t>
      </w:r>
      <w:r w:rsidR="002A5B92" w:rsidRPr="00441C33">
        <w:rPr>
          <w:bCs/>
          <w:i/>
          <w:iCs/>
          <w:szCs w:val="24"/>
        </w:rPr>
        <w:lastRenderedPageBreak/>
        <w:t>continuous trainings in various healthcare entities, healthcare providers tend to be instilled with ultimate knowledge hence providing quality care.”</w:t>
      </w:r>
      <w:r w:rsidR="002A5B92" w:rsidRPr="00441C33">
        <w:rPr>
          <w:bCs/>
          <w:szCs w:val="24"/>
        </w:rPr>
        <w:t xml:space="preserve"> – Participant 17</w:t>
      </w:r>
    </w:p>
    <w:p w14:paraId="1ACCFFA4" w14:textId="77777777" w:rsidR="00B81340" w:rsidRDefault="00B81340" w:rsidP="00B81340">
      <w:pPr>
        <w:spacing w:after="0"/>
        <w:rPr>
          <w:szCs w:val="24"/>
        </w:rPr>
      </w:pPr>
      <w:bookmarkStart w:id="299" w:name="_Toc149016912"/>
      <w:bookmarkStart w:id="300" w:name="_Toc168383529"/>
    </w:p>
    <w:p w14:paraId="1064C5B9" w14:textId="1D9B2B87" w:rsidR="00FD7C4B" w:rsidRPr="00B81340" w:rsidRDefault="00563BEB" w:rsidP="00B81340">
      <w:pPr>
        <w:spacing w:after="0"/>
        <w:rPr>
          <w:b/>
          <w:szCs w:val="24"/>
        </w:rPr>
      </w:pPr>
      <w:r w:rsidRPr="00B81340">
        <w:rPr>
          <w:b/>
          <w:szCs w:val="24"/>
        </w:rPr>
        <w:t>4.5</w:t>
      </w:r>
      <w:r w:rsidR="002A5B92" w:rsidRPr="00B81340">
        <w:rPr>
          <w:b/>
          <w:szCs w:val="24"/>
        </w:rPr>
        <w:t xml:space="preserve"> </w:t>
      </w:r>
      <w:r w:rsidR="00E8181A" w:rsidRPr="00B81340">
        <w:rPr>
          <w:b/>
          <w:szCs w:val="24"/>
        </w:rPr>
        <w:t xml:space="preserve">Major </w:t>
      </w:r>
      <w:r w:rsidR="00E02459" w:rsidRPr="00B81340">
        <w:rPr>
          <w:b/>
          <w:szCs w:val="24"/>
        </w:rPr>
        <w:t xml:space="preserve">Challenges Associated </w:t>
      </w:r>
      <w:r w:rsidR="00E8181A" w:rsidRPr="00B81340">
        <w:rPr>
          <w:b/>
          <w:szCs w:val="24"/>
        </w:rPr>
        <w:t xml:space="preserve">with </w:t>
      </w:r>
      <w:r w:rsidR="00E02459" w:rsidRPr="00B81340">
        <w:rPr>
          <w:b/>
          <w:szCs w:val="24"/>
        </w:rPr>
        <w:t>Hea</w:t>
      </w:r>
      <w:r w:rsidR="0064332E" w:rsidRPr="00B81340">
        <w:rPr>
          <w:b/>
          <w:szCs w:val="24"/>
        </w:rPr>
        <w:t xml:space="preserve">lth-related </w:t>
      </w:r>
      <w:r w:rsidR="00E02459" w:rsidRPr="00B81340">
        <w:rPr>
          <w:b/>
          <w:szCs w:val="24"/>
        </w:rPr>
        <w:t>Aid Administration</w:t>
      </w:r>
      <w:bookmarkEnd w:id="299"/>
      <w:bookmarkEnd w:id="300"/>
      <w:r w:rsidR="00E02459">
        <w:rPr>
          <w:b/>
          <w:szCs w:val="24"/>
        </w:rPr>
        <w:fldChar w:fldCharType="begin"/>
      </w:r>
      <w:r w:rsidR="00E02459">
        <w:instrText xml:space="preserve"> TC "</w:instrText>
      </w:r>
      <w:bookmarkStart w:id="301" w:name="_Toc211829562"/>
      <w:r w:rsidR="00E02459" w:rsidRPr="00937E0E">
        <w:rPr>
          <w:b/>
          <w:szCs w:val="24"/>
        </w:rPr>
        <w:instrText>4.5 Major Challenges Associated with Health-related Aid Administration</w:instrText>
      </w:r>
      <w:bookmarkEnd w:id="301"/>
      <w:r w:rsidR="00E02459">
        <w:instrText xml:space="preserve">" \f C \l "1" </w:instrText>
      </w:r>
      <w:r w:rsidR="00E02459">
        <w:rPr>
          <w:b/>
          <w:szCs w:val="24"/>
        </w:rPr>
        <w:fldChar w:fldCharType="end"/>
      </w:r>
    </w:p>
    <w:p w14:paraId="1064C5BB" w14:textId="68249308" w:rsidR="008B6DD4" w:rsidRDefault="00A268F4" w:rsidP="00B81340">
      <w:pPr>
        <w:spacing w:after="0"/>
        <w:rPr>
          <w:bCs/>
          <w:szCs w:val="24"/>
        </w:rPr>
      </w:pPr>
      <w:r w:rsidRPr="00441C33">
        <w:rPr>
          <w:bCs/>
          <w:szCs w:val="24"/>
        </w:rPr>
        <w:t xml:space="preserve">The analysis of data revealed that </w:t>
      </w:r>
      <w:r w:rsidR="00EF0C78" w:rsidRPr="00441C33">
        <w:rPr>
          <w:bCs/>
          <w:szCs w:val="24"/>
        </w:rPr>
        <w:t xml:space="preserve">the primary challenges many providers encounter when administering aid </w:t>
      </w:r>
      <w:r w:rsidR="00426679" w:rsidRPr="00441C33">
        <w:rPr>
          <w:bCs/>
          <w:szCs w:val="24"/>
        </w:rPr>
        <w:t xml:space="preserve">include </w:t>
      </w:r>
      <w:r w:rsidR="004178F1" w:rsidRPr="00441C33">
        <w:rPr>
          <w:bCs/>
          <w:szCs w:val="24"/>
        </w:rPr>
        <w:t xml:space="preserve">corruption and mismanagement since foreign aid can be diverted for personal gain and lack of accountability, </w:t>
      </w:r>
      <w:r w:rsidR="00243C81" w:rsidRPr="00441C33">
        <w:rPr>
          <w:bCs/>
          <w:szCs w:val="24"/>
        </w:rPr>
        <w:t xml:space="preserve">as </w:t>
      </w:r>
      <w:r w:rsidR="004178F1" w:rsidRPr="00441C33">
        <w:rPr>
          <w:bCs/>
          <w:szCs w:val="24"/>
        </w:rPr>
        <w:t>donors ma</w:t>
      </w:r>
      <w:r w:rsidR="00243C81" w:rsidRPr="00441C33">
        <w:rPr>
          <w:bCs/>
          <w:szCs w:val="24"/>
        </w:rPr>
        <w:t>inly</w:t>
      </w:r>
      <w:r w:rsidR="004178F1" w:rsidRPr="00441C33">
        <w:rPr>
          <w:bCs/>
          <w:szCs w:val="24"/>
        </w:rPr>
        <w:t xml:space="preserve"> lack mechanisms to ensure effective and proper aid usage.</w:t>
      </w:r>
      <w:r w:rsidR="00A90FCE" w:rsidRPr="00441C33">
        <w:rPr>
          <w:bCs/>
          <w:szCs w:val="24"/>
        </w:rPr>
        <w:t xml:space="preserve"> </w:t>
      </w:r>
      <w:r w:rsidR="008B6DD4" w:rsidRPr="00441C33">
        <w:rPr>
          <w:bCs/>
          <w:szCs w:val="24"/>
        </w:rPr>
        <w:t xml:space="preserve">Cultural or contextual factors usually affect the distribution of aid, mainly when the type of aid to be distributed does not align with the culture of the </w:t>
      </w:r>
      <w:r w:rsidR="0039225A" w:rsidRPr="00441C33">
        <w:rPr>
          <w:bCs/>
          <w:szCs w:val="24"/>
        </w:rPr>
        <w:t xml:space="preserve">recipients. </w:t>
      </w:r>
      <w:r w:rsidR="00715EE6" w:rsidRPr="00441C33">
        <w:rPr>
          <w:bCs/>
          <w:szCs w:val="24"/>
        </w:rPr>
        <w:t>Recipients of aid might grow the sense of negativity for aid they do not understand or that does not align with what they believe in. For instance, it is not easy to convince Malawians to get vaccines for an emerging disease</w:t>
      </w:r>
      <w:r w:rsidR="009A310F" w:rsidRPr="00441C33">
        <w:rPr>
          <w:bCs/>
          <w:szCs w:val="24"/>
        </w:rPr>
        <w:t>, like Covid-19. A lot of people did not want to get the vaccine, following misinformation and their culture which had to sabotage the distribution of the aid.</w:t>
      </w:r>
    </w:p>
    <w:p w14:paraId="46B82BD1" w14:textId="77777777" w:rsidR="002A7F92" w:rsidRPr="00506BDA" w:rsidRDefault="002A7F92" w:rsidP="00B81340">
      <w:pPr>
        <w:spacing w:after="0"/>
        <w:rPr>
          <w:b/>
          <w:bCs/>
          <w:sz w:val="16"/>
          <w:szCs w:val="24"/>
        </w:rPr>
      </w:pPr>
    </w:p>
    <w:p w14:paraId="1064C5BC" w14:textId="77777777" w:rsidR="009A310F" w:rsidRDefault="009A310F" w:rsidP="00B81340">
      <w:pPr>
        <w:spacing w:after="0"/>
        <w:rPr>
          <w:bCs/>
          <w:szCs w:val="24"/>
        </w:rPr>
      </w:pPr>
      <w:r w:rsidRPr="00441C33">
        <w:rPr>
          <w:bCs/>
          <w:szCs w:val="24"/>
        </w:rPr>
        <w:t>One of the participants was quoted saying:</w:t>
      </w:r>
    </w:p>
    <w:p w14:paraId="4A01EB99" w14:textId="77777777" w:rsidR="002A7F92" w:rsidRPr="00506BDA" w:rsidRDefault="002A7F92" w:rsidP="00B81340">
      <w:pPr>
        <w:spacing w:after="0"/>
        <w:rPr>
          <w:b/>
          <w:bCs/>
          <w:sz w:val="14"/>
          <w:szCs w:val="24"/>
        </w:rPr>
      </w:pPr>
    </w:p>
    <w:p w14:paraId="1064C5BE" w14:textId="3D2B725B" w:rsidR="00E617B2" w:rsidRPr="00441C33" w:rsidRDefault="009A310F" w:rsidP="002A7F92">
      <w:pPr>
        <w:spacing w:after="0" w:line="240" w:lineRule="auto"/>
        <w:ind w:left="1134" w:right="850"/>
        <w:rPr>
          <w:bCs/>
          <w:szCs w:val="24"/>
        </w:rPr>
      </w:pPr>
      <w:r w:rsidRPr="00441C33">
        <w:rPr>
          <w:bCs/>
          <w:szCs w:val="24"/>
        </w:rPr>
        <w:t>“</w:t>
      </w:r>
      <w:r w:rsidR="00E617B2" w:rsidRPr="00441C33">
        <w:rPr>
          <w:bCs/>
          <w:i/>
          <w:iCs/>
          <w:szCs w:val="24"/>
        </w:rPr>
        <w:t>Culture affects the distribution of aid in</w:t>
      </w:r>
      <w:r w:rsidR="001B0A85" w:rsidRPr="00441C33">
        <w:rPr>
          <w:bCs/>
          <w:i/>
          <w:iCs/>
          <w:szCs w:val="24"/>
        </w:rPr>
        <w:t xml:space="preserve"> such a way that some people refuse</w:t>
      </w:r>
      <w:r w:rsidR="00E617B2" w:rsidRPr="00441C33">
        <w:rPr>
          <w:bCs/>
          <w:i/>
          <w:iCs/>
          <w:szCs w:val="24"/>
        </w:rPr>
        <w:t xml:space="preserve"> </w:t>
      </w:r>
      <w:r w:rsidR="001B0A85" w:rsidRPr="00441C33">
        <w:rPr>
          <w:bCs/>
          <w:i/>
          <w:iCs/>
          <w:szCs w:val="24"/>
        </w:rPr>
        <w:t xml:space="preserve">to receive the aid </w:t>
      </w:r>
      <w:r w:rsidR="00E617B2" w:rsidRPr="00441C33">
        <w:rPr>
          <w:bCs/>
          <w:i/>
          <w:iCs/>
          <w:szCs w:val="24"/>
        </w:rPr>
        <w:t>as it does not align with what they believe to be right</w:t>
      </w:r>
      <w:r w:rsidR="00E617B2" w:rsidRPr="00441C33">
        <w:rPr>
          <w:bCs/>
          <w:szCs w:val="24"/>
        </w:rPr>
        <w:t>.</w:t>
      </w:r>
      <w:r w:rsidR="00DD0367" w:rsidRPr="00441C33">
        <w:rPr>
          <w:bCs/>
          <w:szCs w:val="24"/>
        </w:rPr>
        <w:t>”</w:t>
      </w:r>
      <w:r w:rsidR="00E617B2" w:rsidRPr="00441C33">
        <w:rPr>
          <w:bCs/>
          <w:szCs w:val="24"/>
        </w:rPr>
        <w:t>- Participant 3</w:t>
      </w:r>
    </w:p>
    <w:p w14:paraId="72981D50" w14:textId="77777777" w:rsidR="00563BEB" w:rsidRPr="00441C33" w:rsidRDefault="00563BEB" w:rsidP="00B81340">
      <w:pPr>
        <w:spacing w:after="0"/>
        <w:rPr>
          <w:b/>
          <w:bCs/>
          <w:szCs w:val="24"/>
        </w:rPr>
      </w:pPr>
    </w:p>
    <w:p w14:paraId="1064C5C0" w14:textId="37B67128" w:rsidR="00EE6B2E" w:rsidRPr="00441C33" w:rsidRDefault="0057210F" w:rsidP="00B81340">
      <w:pPr>
        <w:spacing w:after="0"/>
        <w:rPr>
          <w:b/>
          <w:bCs/>
          <w:szCs w:val="24"/>
        </w:rPr>
      </w:pPr>
      <w:r w:rsidRPr="00441C33">
        <w:rPr>
          <w:bCs/>
          <w:szCs w:val="24"/>
        </w:rPr>
        <w:t xml:space="preserve">The key </w:t>
      </w:r>
      <w:proofErr w:type="gramStart"/>
      <w:r w:rsidRPr="00441C33">
        <w:rPr>
          <w:bCs/>
          <w:szCs w:val="24"/>
        </w:rPr>
        <w:t>barriers to ensuring aid reaches</w:t>
      </w:r>
      <w:proofErr w:type="gramEnd"/>
      <w:r w:rsidRPr="00441C33">
        <w:rPr>
          <w:bCs/>
          <w:szCs w:val="24"/>
        </w:rPr>
        <w:t xml:space="preserve"> the ones in need promptly and effectively include</w:t>
      </w:r>
      <w:r w:rsidR="00294B80" w:rsidRPr="00441C33">
        <w:rPr>
          <w:bCs/>
          <w:szCs w:val="24"/>
        </w:rPr>
        <w:t xml:space="preserve"> political gains, lack of local capacity, lack of coordination and bureaucratic obstacles, having complex administrative procedures. </w:t>
      </w:r>
      <w:r w:rsidR="00EE6B2E" w:rsidRPr="00441C33">
        <w:rPr>
          <w:bCs/>
          <w:szCs w:val="24"/>
        </w:rPr>
        <w:t>There is also cultural believes, religious believes, poor road constructions, and the inadequacy of healthcare providers.</w:t>
      </w:r>
    </w:p>
    <w:p w14:paraId="1064C5C1" w14:textId="77777777" w:rsidR="00EE6B2E" w:rsidRDefault="00CD4C66" w:rsidP="00B81340">
      <w:pPr>
        <w:spacing w:after="0"/>
        <w:rPr>
          <w:bCs/>
          <w:szCs w:val="24"/>
        </w:rPr>
      </w:pPr>
      <w:bookmarkStart w:id="302" w:name="_Hlk149008119"/>
      <w:r w:rsidRPr="00441C33">
        <w:rPr>
          <w:bCs/>
          <w:szCs w:val="24"/>
        </w:rPr>
        <w:lastRenderedPageBreak/>
        <w:t>Communication challenges have impeded aid administration</w:t>
      </w:r>
      <w:r w:rsidR="00D06ADA" w:rsidRPr="00441C33">
        <w:rPr>
          <w:bCs/>
          <w:szCs w:val="24"/>
        </w:rPr>
        <w:t xml:space="preserve"> to a greater extent,</w:t>
      </w:r>
      <w:r w:rsidR="007533E9" w:rsidRPr="00441C33">
        <w:rPr>
          <w:bCs/>
          <w:szCs w:val="24"/>
        </w:rPr>
        <w:t xml:space="preserve"> due to</w:t>
      </w:r>
      <w:r w:rsidR="00576D39" w:rsidRPr="00441C33">
        <w:rPr>
          <w:szCs w:val="24"/>
        </w:rPr>
        <w:t xml:space="preserve"> </w:t>
      </w:r>
      <w:r w:rsidR="00576D39" w:rsidRPr="00441C33">
        <w:rPr>
          <w:bCs/>
          <w:szCs w:val="24"/>
        </w:rPr>
        <w:t>inefficient coordination among various aid organizations, government agencies, and NGOs</w:t>
      </w:r>
      <w:r w:rsidR="007533E9" w:rsidRPr="00441C33">
        <w:rPr>
          <w:bCs/>
          <w:szCs w:val="24"/>
        </w:rPr>
        <w:t>, there has been</w:t>
      </w:r>
      <w:r w:rsidR="00576D39" w:rsidRPr="00441C33">
        <w:rPr>
          <w:bCs/>
          <w:szCs w:val="24"/>
        </w:rPr>
        <w:t xml:space="preserve"> overlapping of efforts and delays in distribution of aid</w:t>
      </w:r>
      <w:r w:rsidR="007533E9" w:rsidRPr="00441C33">
        <w:rPr>
          <w:bCs/>
          <w:szCs w:val="24"/>
        </w:rPr>
        <w:t xml:space="preserve">. </w:t>
      </w:r>
      <w:bookmarkEnd w:id="302"/>
      <w:r w:rsidR="000002FD" w:rsidRPr="00441C33">
        <w:rPr>
          <w:bCs/>
          <w:szCs w:val="24"/>
        </w:rPr>
        <w:t xml:space="preserve">Improving government policies </w:t>
      </w:r>
      <w:r w:rsidR="00A125ED" w:rsidRPr="00441C33">
        <w:rPr>
          <w:bCs/>
          <w:szCs w:val="24"/>
        </w:rPr>
        <w:t xml:space="preserve">and raising awareness </w:t>
      </w:r>
      <w:r w:rsidR="000002FD" w:rsidRPr="00441C33">
        <w:rPr>
          <w:bCs/>
          <w:szCs w:val="24"/>
        </w:rPr>
        <w:t xml:space="preserve">on the adoption and administration of foreign aid have however proved to be effective in </w:t>
      </w:r>
      <w:r w:rsidR="00A125ED" w:rsidRPr="00441C33">
        <w:rPr>
          <w:bCs/>
          <w:szCs w:val="24"/>
        </w:rPr>
        <w:t xml:space="preserve">the distribution of aid. </w:t>
      </w:r>
    </w:p>
    <w:p w14:paraId="3E44EA4F" w14:textId="77777777" w:rsidR="002A7F92" w:rsidRPr="00441C33" w:rsidRDefault="002A7F92" w:rsidP="00B81340">
      <w:pPr>
        <w:spacing w:after="0"/>
        <w:rPr>
          <w:b/>
          <w:bCs/>
          <w:szCs w:val="24"/>
        </w:rPr>
      </w:pPr>
    </w:p>
    <w:p w14:paraId="1064C5C2" w14:textId="77777777" w:rsidR="00865EE1" w:rsidRDefault="00865EE1" w:rsidP="00B81340">
      <w:pPr>
        <w:spacing w:after="0"/>
        <w:rPr>
          <w:bCs/>
          <w:szCs w:val="24"/>
        </w:rPr>
      </w:pPr>
      <w:r w:rsidRPr="00441C33">
        <w:rPr>
          <w:bCs/>
          <w:szCs w:val="24"/>
        </w:rPr>
        <w:t>One of the participants was quoted saying:</w:t>
      </w:r>
    </w:p>
    <w:p w14:paraId="74DDB36F" w14:textId="77777777" w:rsidR="002A7F92" w:rsidRPr="00441C33" w:rsidRDefault="002A7F92" w:rsidP="00B81340">
      <w:pPr>
        <w:spacing w:after="0"/>
        <w:rPr>
          <w:b/>
          <w:bCs/>
          <w:szCs w:val="24"/>
        </w:rPr>
      </w:pPr>
    </w:p>
    <w:p w14:paraId="1064C5D4" w14:textId="6F5CCEE7" w:rsidR="00352681" w:rsidRPr="00441C33" w:rsidRDefault="00865EE1" w:rsidP="002A7F92">
      <w:pPr>
        <w:spacing w:after="0" w:line="240" w:lineRule="auto"/>
        <w:ind w:left="1134" w:right="850"/>
        <w:rPr>
          <w:b/>
          <w:bCs/>
          <w:szCs w:val="24"/>
        </w:rPr>
      </w:pPr>
      <w:r w:rsidRPr="00441C33">
        <w:rPr>
          <w:bCs/>
          <w:szCs w:val="24"/>
        </w:rPr>
        <w:t>“</w:t>
      </w:r>
      <w:r w:rsidR="009E18F4" w:rsidRPr="00441C33">
        <w:rPr>
          <w:bCs/>
          <w:i/>
          <w:iCs/>
          <w:szCs w:val="24"/>
        </w:rPr>
        <w:t xml:space="preserve">We need more than just aid to have effective results in the health sector, we need </w:t>
      </w:r>
      <w:r w:rsidR="00811539" w:rsidRPr="00441C33">
        <w:rPr>
          <w:bCs/>
          <w:i/>
          <w:iCs/>
          <w:szCs w:val="24"/>
        </w:rPr>
        <w:t>policies and accountability to ensure efficiency and effectiveness</w:t>
      </w:r>
      <w:r w:rsidR="00811539" w:rsidRPr="00441C33">
        <w:rPr>
          <w:bCs/>
          <w:szCs w:val="24"/>
        </w:rPr>
        <w:t>”- Participant 7</w:t>
      </w:r>
    </w:p>
    <w:p w14:paraId="60E125B7" w14:textId="77777777" w:rsidR="00F23CEC" w:rsidRPr="00441C33" w:rsidRDefault="00F23CEC" w:rsidP="00B81340">
      <w:pPr>
        <w:spacing w:after="0"/>
        <w:rPr>
          <w:szCs w:val="24"/>
        </w:rPr>
        <w:sectPr w:rsidR="00F23CEC" w:rsidRPr="00441C33" w:rsidSect="00F772F9">
          <w:pgSz w:w="11907" w:h="16839" w:code="9"/>
          <w:pgMar w:top="2268" w:right="1418" w:bottom="1418" w:left="2268" w:header="993" w:footer="680" w:gutter="0"/>
          <w:cols w:space="720"/>
          <w:docGrid w:linePitch="360"/>
        </w:sectPr>
      </w:pPr>
      <w:bookmarkStart w:id="303" w:name="_Toc149016913"/>
    </w:p>
    <w:p w14:paraId="45C29897" w14:textId="24BB4B0F" w:rsidR="002A7F92" w:rsidRPr="002A7F92" w:rsidRDefault="00527691" w:rsidP="002A7F92">
      <w:pPr>
        <w:spacing w:after="0"/>
        <w:jc w:val="center"/>
        <w:rPr>
          <w:b/>
          <w:szCs w:val="24"/>
        </w:rPr>
      </w:pPr>
      <w:bookmarkStart w:id="304" w:name="_Toc168383530"/>
      <w:r w:rsidRPr="002A7F92">
        <w:rPr>
          <w:b/>
          <w:szCs w:val="24"/>
        </w:rPr>
        <w:lastRenderedPageBreak/>
        <w:t xml:space="preserve">CHAPTER </w:t>
      </w:r>
      <w:r w:rsidR="00CE378B" w:rsidRPr="002A7F92">
        <w:rPr>
          <w:b/>
          <w:szCs w:val="24"/>
        </w:rPr>
        <w:t>FIVE</w:t>
      </w:r>
      <w:bookmarkStart w:id="305" w:name="_Toc168383531"/>
      <w:bookmarkEnd w:id="304"/>
      <w:r w:rsidR="002A7F92">
        <w:rPr>
          <w:b/>
          <w:szCs w:val="24"/>
        </w:rPr>
        <w:fldChar w:fldCharType="begin"/>
      </w:r>
      <w:r w:rsidR="002A7F92">
        <w:instrText xml:space="preserve"> TC "</w:instrText>
      </w:r>
      <w:bookmarkStart w:id="306" w:name="_Toc211829563"/>
      <w:r w:rsidR="002A7F92" w:rsidRPr="004D4EEA">
        <w:rPr>
          <w:b/>
          <w:szCs w:val="24"/>
        </w:rPr>
        <w:instrText>CHAPTER FIVE</w:instrText>
      </w:r>
      <w:bookmarkEnd w:id="306"/>
      <w:r w:rsidR="002A7F92">
        <w:instrText xml:space="preserve">" \f C \l "1" </w:instrText>
      </w:r>
      <w:r w:rsidR="002A7F92">
        <w:rPr>
          <w:b/>
          <w:szCs w:val="24"/>
        </w:rPr>
        <w:fldChar w:fldCharType="end"/>
      </w:r>
    </w:p>
    <w:p w14:paraId="1064C5D6" w14:textId="0625A623" w:rsidR="00811539" w:rsidRPr="002A7F92" w:rsidRDefault="00527691" w:rsidP="002A7F92">
      <w:pPr>
        <w:spacing w:after="0"/>
        <w:jc w:val="center"/>
        <w:rPr>
          <w:b/>
          <w:szCs w:val="24"/>
        </w:rPr>
      </w:pPr>
      <w:r w:rsidRPr="002A7F92">
        <w:rPr>
          <w:b/>
          <w:szCs w:val="24"/>
        </w:rPr>
        <w:t>DISCUSSION OF FINDINGS</w:t>
      </w:r>
      <w:bookmarkEnd w:id="303"/>
      <w:bookmarkEnd w:id="305"/>
      <w:r w:rsidR="002A7F92">
        <w:rPr>
          <w:b/>
          <w:szCs w:val="24"/>
        </w:rPr>
        <w:fldChar w:fldCharType="begin"/>
      </w:r>
      <w:r w:rsidR="002A7F92">
        <w:instrText xml:space="preserve"> TC "</w:instrText>
      </w:r>
      <w:bookmarkStart w:id="307" w:name="_Toc211829564"/>
      <w:r w:rsidR="002A7F92" w:rsidRPr="003A3CC2">
        <w:rPr>
          <w:b/>
          <w:szCs w:val="24"/>
        </w:rPr>
        <w:instrText>DISCUSSION OF FINDINGS</w:instrText>
      </w:r>
      <w:bookmarkEnd w:id="307"/>
      <w:r w:rsidR="002A7F92">
        <w:instrText xml:space="preserve">" \f C \l "1" </w:instrText>
      </w:r>
      <w:r w:rsidR="002A7F92">
        <w:rPr>
          <w:b/>
          <w:szCs w:val="24"/>
        </w:rPr>
        <w:fldChar w:fldCharType="end"/>
      </w:r>
    </w:p>
    <w:p w14:paraId="1064C5DC" w14:textId="7AD59F28" w:rsidR="00FD7C4B" w:rsidRPr="002A7F92" w:rsidRDefault="00563BEB" w:rsidP="00B81340">
      <w:pPr>
        <w:spacing w:after="0"/>
        <w:rPr>
          <w:b/>
          <w:szCs w:val="24"/>
        </w:rPr>
      </w:pPr>
      <w:bookmarkStart w:id="308" w:name="_Toc149016915"/>
      <w:bookmarkStart w:id="309" w:name="_Toc168383533"/>
      <w:r w:rsidRPr="002A7F92">
        <w:rPr>
          <w:b/>
          <w:szCs w:val="24"/>
        </w:rPr>
        <w:t>5.1</w:t>
      </w:r>
      <w:r w:rsidR="003A4E4C" w:rsidRPr="002A7F92">
        <w:rPr>
          <w:b/>
          <w:szCs w:val="24"/>
        </w:rPr>
        <w:t xml:space="preserve"> Types and </w:t>
      </w:r>
      <w:r w:rsidR="002A7F92" w:rsidRPr="002A7F92">
        <w:rPr>
          <w:b/>
          <w:szCs w:val="24"/>
        </w:rPr>
        <w:t xml:space="preserve">Major Trends of Healthcare Foreign Aid </w:t>
      </w:r>
      <w:r w:rsidR="003A4E4C" w:rsidRPr="002A7F92">
        <w:rPr>
          <w:b/>
          <w:szCs w:val="24"/>
        </w:rPr>
        <w:t>received</w:t>
      </w:r>
      <w:bookmarkEnd w:id="308"/>
      <w:bookmarkEnd w:id="309"/>
      <w:r w:rsidR="00A467D4">
        <w:rPr>
          <w:b/>
          <w:szCs w:val="24"/>
        </w:rPr>
        <w:fldChar w:fldCharType="begin"/>
      </w:r>
      <w:r w:rsidR="00A467D4">
        <w:instrText xml:space="preserve"> TC "</w:instrText>
      </w:r>
      <w:bookmarkStart w:id="310" w:name="_Toc211829565"/>
      <w:r w:rsidR="00A467D4" w:rsidRPr="004D2AD4">
        <w:rPr>
          <w:b/>
          <w:szCs w:val="24"/>
        </w:rPr>
        <w:instrText>5.1 Types and Major Trends of Healthcare Foreign Aid received</w:instrText>
      </w:r>
      <w:bookmarkEnd w:id="310"/>
      <w:r w:rsidR="00A467D4">
        <w:instrText xml:space="preserve">" \f C \l "1" </w:instrText>
      </w:r>
      <w:r w:rsidR="00A467D4">
        <w:rPr>
          <w:b/>
          <w:szCs w:val="24"/>
        </w:rPr>
        <w:fldChar w:fldCharType="end"/>
      </w:r>
    </w:p>
    <w:p w14:paraId="1064C5DE" w14:textId="646FB43B" w:rsidR="00621732" w:rsidRPr="00441C33" w:rsidRDefault="00E23640" w:rsidP="00B81340">
      <w:pPr>
        <w:spacing w:after="0"/>
        <w:rPr>
          <w:bCs/>
          <w:szCs w:val="24"/>
        </w:rPr>
      </w:pPr>
      <w:r w:rsidRPr="00441C33">
        <w:rPr>
          <w:bCs/>
          <w:szCs w:val="24"/>
        </w:rPr>
        <w:t xml:space="preserve">The study found that </w:t>
      </w:r>
      <w:r w:rsidR="00B84D3E" w:rsidRPr="00441C33">
        <w:rPr>
          <w:bCs/>
          <w:szCs w:val="24"/>
        </w:rPr>
        <w:t xml:space="preserve">the types of foreign aid that different facilities receive include training programs (mini-course training and full course training), medical supplies, and financial support, like funds for paying the employees, </w:t>
      </w:r>
      <w:r w:rsidR="00212A3E" w:rsidRPr="00441C33">
        <w:rPr>
          <w:bCs/>
          <w:szCs w:val="24"/>
        </w:rPr>
        <w:t xml:space="preserve">and </w:t>
      </w:r>
      <w:r w:rsidR="00B84D3E" w:rsidRPr="00441C33">
        <w:rPr>
          <w:bCs/>
          <w:szCs w:val="24"/>
        </w:rPr>
        <w:t>building infrastructures</w:t>
      </w:r>
      <w:r w:rsidR="00EA0386" w:rsidRPr="00441C33">
        <w:rPr>
          <w:bCs/>
          <w:szCs w:val="24"/>
        </w:rPr>
        <w:t xml:space="preserve"> </w:t>
      </w:r>
      <w:r w:rsidR="00212A3E" w:rsidRPr="00441C33">
        <w:rPr>
          <w:bCs/>
          <w:szCs w:val="24"/>
        </w:rPr>
        <w:t xml:space="preserve">from various countries, such as United States of America, China, Japan, United Kingdom and </w:t>
      </w:r>
      <w:proofErr w:type="spellStart"/>
      <w:r w:rsidR="00212A3E" w:rsidRPr="00441C33">
        <w:rPr>
          <w:bCs/>
          <w:szCs w:val="24"/>
        </w:rPr>
        <w:t>organisations</w:t>
      </w:r>
      <w:proofErr w:type="spellEnd"/>
      <w:r w:rsidR="00212A3E" w:rsidRPr="00441C33">
        <w:rPr>
          <w:bCs/>
          <w:szCs w:val="24"/>
        </w:rPr>
        <w:t xml:space="preserve"> like UNICEF, WHO, WFP and UN.</w:t>
      </w:r>
      <w:r w:rsidR="001D1BC3" w:rsidRPr="00441C33">
        <w:rPr>
          <w:bCs/>
          <w:szCs w:val="24"/>
        </w:rPr>
        <w:t xml:space="preserve"> </w:t>
      </w:r>
      <w:r w:rsidR="00F8681A" w:rsidRPr="00441C33">
        <w:rPr>
          <w:bCs/>
          <w:szCs w:val="24"/>
        </w:rPr>
        <w:t>These findings are similar to</w:t>
      </w:r>
      <w:r w:rsidR="00352681" w:rsidRPr="00441C33">
        <w:rPr>
          <w:bCs/>
          <w:szCs w:val="24"/>
        </w:rPr>
        <w:t xml:space="preserve"> the findings by</w:t>
      </w:r>
      <w:r w:rsidR="00F8681A" w:rsidRPr="00441C33">
        <w:rPr>
          <w:bCs/>
          <w:szCs w:val="24"/>
        </w:rPr>
        <w:t xml:space="preserve"> </w:t>
      </w:r>
      <w:r w:rsidR="00EC6B64" w:rsidRPr="00441C33">
        <w:rPr>
          <w:bCs/>
          <w:szCs w:val="24"/>
        </w:rPr>
        <w:fldChar w:fldCharType="begin"/>
      </w:r>
      <w:r w:rsidR="00EC6B64" w:rsidRPr="00441C33">
        <w:rPr>
          <w:bCs/>
          <w:szCs w:val="24"/>
        </w:rPr>
        <w:instrText xml:space="preserve"> ADDIN ZOTERO_ITEM CSL_CITATION {"citationID":"nX64mp7P","properties":{"formattedCitation":"(Rajan &amp; Subramanian, 2008)","plainCitation":"(Rajan &amp; Subramanian, 2008)","noteIndex":0},"citationItems":[{"id":3885,"uris":["http://zotero.org/users/local/eMJA9wff/items/5VUBQ7Y3"],"itemData":{"id":3885,"type":"webpage","title":"Aid and Growth: What Does the Cross-Country Evidence Really Show? | The Review of Economics and Statistics | MIT Press","URL":"https://direct.mit.edu/rest/article-abstract/90/4/643/57874/Aid-and-Growth-What-Does-the-Cross-Country","author":[{"family":"Rajan","given":"Raghuram G."},{"family":"Subramanian","given":"Arvind"}],"accessed":{"date-parts":[["2025",10,10]]},"issued":{"date-parts":[["2008"]]}}}],"schema":"https://github.com/citation-style-language/schema/raw/master/csl-citation.json"} </w:instrText>
      </w:r>
      <w:r w:rsidR="00EC6B64" w:rsidRPr="00441C33">
        <w:rPr>
          <w:bCs/>
          <w:szCs w:val="24"/>
        </w:rPr>
        <w:fldChar w:fldCharType="separate"/>
      </w:r>
      <w:r w:rsidR="00EC6B64" w:rsidRPr="00441C33">
        <w:rPr>
          <w:szCs w:val="24"/>
        </w:rPr>
        <w:t>(Rajan &amp; Subramanian, 2008)</w:t>
      </w:r>
      <w:r w:rsidR="00EC6B64" w:rsidRPr="00441C33">
        <w:rPr>
          <w:bCs/>
          <w:szCs w:val="24"/>
        </w:rPr>
        <w:fldChar w:fldCharType="end"/>
      </w:r>
      <w:r w:rsidR="00EC6B64" w:rsidRPr="00441C33">
        <w:rPr>
          <w:bCs/>
          <w:szCs w:val="24"/>
        </w:rPr>
        <w:t xml:space="preserve"> </w:t>
      </w:r>
      <w:r w:rsidR="00BD377D" w:rsidRPr="00441C33">
        <w:rPr>
          <w:bCs/>
          <w:szCs w:val="24"/>
        </w:rPr>
        <w:t>which highlighted that f</w:t>
      </w:r>
      <w:r w:rsidR="00F8681A" w:rsidRPr="00441C33">
        <w:rPr>
          <w:bCs/>
          <w:szCs w:val="24"/>
        </w:rPr>
        <w:t>oreign aid given to countries in Africa takes various forms: including investment support to projects, budgetary support, technical assistance in the form of human capital and technology transfer for various projects and debt relief. Foreign aid can take the form of a grant or a loan with low-interest rate, repayable over a long period</w:t>
      </w:r>
      <w:r w:rsidR="00621732" w:rsidRPr="00441C33">
        <w:rPr>
          <w:bCs/>
          <w:szCs w:val="24"/>
        </w:rPr>
        <w:t>.</w:t>
      </w:r>
    </w:p>
    <w:p w14:paraId="25A8C18F" w14:textId="77777777" w:rsidR="00563BEB" w:rsidRPr="00441C33" w:rsidRDefault="00563BEB" w:rsidP="00B81340">
      <w:pPr>
        <w:spacing w:after="0"/>
        <w:rPr>
          <w:b/>
          <w:bCs/>
          <w:szCs w:val="24"/>
        </w:rPr>
      </w:pPr>
    </w:p>
    <w:p w14:paraId="1064C5E0" w14:textId="2111595D" w:rsidR="00611ADA" w:rsidRPr="00441C33" w:rsidRDefault="00A719B5" w:rsidP="00B81340">
      <w:pPr>
        <w:spacing w:after="0"/>
        <w:rPr>
          <w:b/>
          <w:bCs/>
          <w:szCs w:val="24"/>
        </w:rPr>
      </w:pPr>
      <w:r w:rsidRPr="00441C33">
        <w:rPr>
          <w:bCs/>
          <w:szCs w:val="24"/>
        </w:rPr>
        <w:t xml:space="preserve">The study also found that foreign aid has positively impacted healthcare workers and the healthcare system in Malawi. The ability to provide quality health care services to the community and hard-to-reach areas has improved and it has also improved living standards for most healthcare workers. </w:t>
      </w:r>
      <w:r w:rsidR="00EE0864" w:rsidRPr="00441C33">
        <w:rPr>
          <w:bCs/>
          <w:szCs w:val="24"/>
        </w:rPr>
        <w:t xml:space="preserve">These findings were similar to the study by </w:t>
      </w:r>
      <w:r w:rsidR="00EC6B64" w:rsidRPr="00441C33">
        <w:rPr>
          <w:bCs/>
          <w:szCs w:val="24"/>
        </w:rPr>
        <w:fldChar w:fldCharType="begin"/>
      </w:r>
      <w:r w:rsidR="00EC6B64" w:rsidRPr="00441C33">
        <w:rPr>
          <w:bCs/>
          <w:szCs w:val="24"/>
        </w:rPr>
        <w:instrText xml:space="preserve"> ADDIN ZOTERO_ITEM CSL_CITATION {"citationID":"eVbN865S","properties":{"formattedCitation":"(Odokonyero et al., 2018)","plainCitation":"(Odokonyero et al., 2018)","noteIndex":0},"citationItems":[{"id":3880,"uris":["http://zotero.org/users/local/eMJA9wff/items/LGH3CHST"],"itemData":{"id":3880,"type":"webpage","title":"The impact of aid on health outcomes in Uganda - Odokonyero - 2018 - Health Economics - Wiley Online Library","URL":"https://onlinelibrary.wiley.com/doi/abs/10.1002/hec.3632","author":[{"family":"Odokonyero","given":"Tonny"},{"family":"Marty","given":"Robert"},{"family":"Muhumuza","given":"Tony"},{"family":"Ijjo","given":"Alex T."},{"family":"Moses","given":"Godfrey Owot"}],"accessed":{"date-parts":[["2025",10,10]]},"issued":{"date-parts":[["2018"]]}}}],"schema":"https://github.com/citation-style-language/schema/raw/master/csl-citation.json"} </w:instrText>
      </w:r>
      <w:r w:rsidR="00EC6B64" w:rsidRPr="00441C33">
        <w:rPr>
          <w:bCs/>
          <w:szCs w:val="24"/>
        </w:rPr>
        <w:fldChar w:fldCharType="separate"/>
      </w:r>
      <w:r w:rsidR="00EC6B64" w:rsidRPr="00441C33">
        <w:rPr>
          <w:szCs w:val="24"/>
        </w:rPr>
        <w:t>(Odokonyero et al., 2018)</w:t>
      </w:r>
      <w:r w:rsidR="00EC6B64" w:rsidRPr="00441C33">
        <w:rPr>
          <w:bCs/>
          <w:szCs w:val="24"/>
        </w:rPr>
        <w:fldChar w:fldCharType="end"/>
      </w:r>
      <w:r w:rsidR="00EE0864" w:rsidRPr="00441C33">
        <w:rPr>
          <w:bCs/>
          <w:szCs w:val="24"/>
        </w:rPr>
        <w:t xml:space="preserve"> which examined the impact of aid on health outcomes in Uganda. The study found that aid had a strong effect on reducing the productivity burden of disease indicated by days of productivity lost due to illness but was less effective in reducing disease prevalence. Consequently, health aid appeared to primarily quicken recovery times rather than prevent disease. </w:t>
      </w:r>
    </w:p>
    <w:p w14:paraId="1064C5E2" w14:textId="5C2FD5CA" w:rsidR="00FD7C4B" w:rsidRPr="00A467D4" w:rsidRDefault="00563BEB" w:rsidP="00B81340">
      <w:pPr>
        <w:spacing w:after="0"/>
        <w:rPr>
          <w:b/>
          <w:szCs w:val="24"/>
        </w:rPr>
      </w:pPr>
      <w:bookmarkStart w:id="311" w:name="_Toc149016916"/>
      <w:bookmarkStart w:id="312" w:name="_Toc168383534"/>
      <w:r w:rsidRPr="00A467D4">
        <w:rPr>
          <w:b/>
          <w:szCs w:val="24"/>
        </w:rPr>
        <w:lastRenderedPageBreak/>
        <w:t>5.2</w:t>
      </w:r>
      <w:r w:rsidR="00611ADA" w:rsidRPr="00A467D4">
        <w:rPr>
          <w:b/>
          <w:szCs w:val="24"/>
        </w:rPr>
        <w:t xml:space="preserve"> Impacts of </w:t>
      </w:r>
      <w:r w:rsidR="00A467D4" w:rsidRPr="00A467D4">
        <w:rPr>
          <w:b/>
          <w:szCs w:val="24"/>
        </w:rPr>
        <w:t>Foreign Aid on the Efficiency of the Healthcare System</w:t>
      </w:r>
      <w:bookmarkEnd w:id="311"/>
      <w:bookmarkEnd w:id="312"/>
      <w:r w:rsidR="00A467D4">
        <w:rPr>
          <w:b/>
          <w:szCs w:val="24"/>
        </w:rPr>
        <w:fldChar w:fldCharType="begin"/>
      </w:r>
      <w:r w:rsidR="00A467D4">
        <w:instrText xml:space="preserve"> TC "</w:instrText>
      </w:r>
      <w:bookmarkStart w:id="313" w:name="_Toc211829566"/>
      <w:r w:rsidR="00A467D4" w:rsidRPr="00610E93">
        <w:rPr>
          <w:b/>
          <w:szCs w:val="24"/>
        </w:rPr>
        <w:instrText>5.2 Impacts of Foreign Aid on the Efficiency of the Healthcare System</w:instrText>
      </w:r>
      <w:bookmarkEnd w:id="313"/>
      <w:r w:rsidR="00A467D4">
        <w:instrText xml:space="preserve">" \f C \l "1" </w:instrText>
      </w:r>
      <w:r w:rsidR="00A467D4">
        <w:rPr>
          <w:b/>
          <w:szCs w:val="24"/>
        </w:rPr>
        <w:fldChar w:fldCharType="end"/>
      </w:r>
    </w:p>
    <w:p w14:paraId="1064C5E4" w14:textId="27BE4242" w:rsidR="00727A6A" w:rsidRPr="00441C33" w:rsidRDefault="005F6B03" w:rsidP="00B81340">
      <w:pPr>
        <w:spacing w:after="0"/>
        <w:rPr>
          <w:bCs/>
          <w:szCs w:val="24"/>
        </w:rPr>
      </w:pPr>
      <w:r w:rsidRPr="00441C33">
        <w:rPr>
          <w:bCs/>
          <w:szCs w:val="24"/>
        </w:rPr>
        <w:t xml:space="preserve">The </w:t>
      </w:r>
      <w:r w:rsidR="00D65071" w:rsidRPr="00441C33">
        <w:rPr>
          <w:bCs/>
          <w:szCs w:val="24"/>
        </w:rPr>
        <w:t xml:space="preserve">study found that the healthcare system in Malawi has changed with the coming in of foreign aid. Healthcare services are now improved due to increased access to medical supplies, technology, and increased number of healthcare workers. There are improved infrastructures through construction of new and maintenance of old healthcare facilities and there is also improved disease prevention and control with the initiatives like vaccination programs and health promotion campaigns. </w:t>
      </w:r>
      <w:r w:rsidR="00244A51" w:rsidRPr="00441C33">
        <w:rPr>
          <w:bCs/>
          <w:szCs w:val="24"/>
        </w:rPr>
        <w:t xml:space="preserve"> These findings are similar </w:t>
      </w:r>
      <w:r w:rsidR="00104139" w:rsidRPr="00441C33">
        <w:rPr>
          <w:bCs/>
          <w:szCs w:val="24"/>
        </w:rPr>
        <w:t>to those of</w:t>
      </w:r>
      <w:r w:rsidR="00D757FF" w:rsidRPr="00441C33">
        <w:rPr>
          <w:bCs/>
          <w:szCs w:val="24"/>
        </w:rPr>
        <w:t xml:space="preserve"> </w:t>
      </w:r>
      <w:r w:rsidR="00EC6B64" w:rsidRPr="00441C33">
        <w:rPr>
          <w:bCs/>
          <w:szCs w:val="24"/>
        </w:rPr>
        <w:fldChar w:fldCharType="begin"/>
      </w:r>
      <w:r w:rsidR="00EC6B64" w:rsidRPr="00441C33">
        <w:rPr>
          <w:bCs/>
          <w:szCs w:val="24"/>
        </w:rPr>
        <w:instrText xml:space="preserve"> ADDIN ZOTERO_ITEM CSL_CITATION {"citationID":"velRyxtk","properties":{"formattedCitation":"(Shpak, 2012)","plainCitation":"(Shpak, 2012)","noteIndex":0},"citationItems":[{"id":3894,"uris":["http://zotero.org/users/local/eMJA9wff/items/TAILJKTG"],"itemData":{"id":3894,"type":"article-journal","language":"en","source":"Zotero","title":"EFFECTIVENESS OF FOREIGN AID TO HEALTH: CASE OF DEVELOPING COUNTRIES","URL":"https://kse.ua/wp-content/uploads/2019/03/Shpak.pdf","author":[{"family":"Shpak","given":"Solomiya"}],"issued":{"date-parts":[["2012"]]}}}],"schema":"https://github.com/citation-style-language/schema/raw/master/csl-citation.json"} </w:instrText>
      </w:r>
      <w:r w:rsidR="00EC6B64" w:rsidRPr="00441C33">
        <w:rPr>
          <w:bCs/>
          <w:szCs w:val="24"/>
        </w:rPr>
        <w:fldChar w:fldCharType="separate"/>
      </w:r>
      <w:r w:rsidR="00EC6B64" w:rsidRPr="00441C33">
        <w:rPr>
          <w:szCs w:val="24"/>
        </w:rPr>
        <w:t>(Shpak, 2012)</w:t>
      </w:r>
      <w:r w:rsidR="00EC6B64" w:rsidRPr="00441C33">
        <w:rPr>
          <w:bCs/>
          <w:szCs w:val="24"/>
        </w:rPr>
        <w:fldChar w:fldCharType="end"/>
      </w:r>
      <w:r w:rsidR="00D757FF" w:rsidRPr="00441C33">
        <w:rPr>
          <w:bCs/>
          <w:szCs w:val="24"/>
        </w:rPr>
        <w:t xml:space="preserve"> who did a study on the effectiveness of foreign aid to health in developing countries. The results of his study</w:t>
      </w:r>
      <w:r w:rsidR="00104139" w:rsidRPr="00441C33">
        <w:rPr>
          <w:bCs/>
          <w:szCs w:val="24"/>
        </w:rPr>
        <w:t xml:space="preserve"> show that health-</w:t>
      </w:r>
      <w:r w:rsidR="00D757FF" w:rsidRPr="00441C33">
        <w:rPr>
          <w:bCs/>
          <w:szCs w:val="24"/>
        </w:rPr>
        <w:t xml:space="preserve">targeted aid does have positive effect on avoidable mortality elimination. Moreover, countries with high corruption level tend to distribute aid more effectively than those with low corruption level. </w:t>
      </w:r>
    </w:p>
    <w:p w14:paraId="56165234" w14:textId="77777777" w:rsidR="00563BEB" w:rsidRPr="00441C33" w:rsidRDefault="00563BEB" w:rsidP="00B81340">
      <w:pPr>
        <w:spacing w:after="0"/>
        <w:rPr>
          <w:b/>
          <w:bCs/>
          <w:szCs w:val="24"/>
        </w:rPr>
      </w:pPr>
    </w:p>
    <w:p w14:paraId="1064C5E5" w14:textId="159E094C" w:rsidR="00D84B8A" w:rsidRDefault="0032263C" w:rsidP="00B81340">
      <w:pPr>
        <w:spacing w:after="0"/>
        <w:rPr>
          <w:bCs/>
          <w:szCs w:val="24"/>
        </w:rPr>
      </w:pPr>
      <w:r w:rsidRPr="00441C33">
        <w:rPr>
          <w:bCs/>
          <w:szCs w:val="24"/>
        </w:rPr>
        <w:t>The study also found that specifically, some of the areas or departments within the healthcare system that have seen improvements due to foreign aid in Malawi include training and education department, public health and disease prevention department as well as the research and development department, though more is desired to be accomplished. For instance, during the COVID-19 pandemic, and the Cholera pandemic in 2022-202</w:t>
      </w:r>
      <w:r w:rsidR="00614122" w:rsidRPr="00441C33">
        <w:rPr>
          <w:bCs/>
          <w:szCs w:val="24"/>
        </w:rPr>
        <w:t>3, a good number of trainings took place on emergence medicine and disease prevention and control among healthcare workers</w:t>
      </w:r>
      <w:r w:rsidRPr="00441C33">
        <w:rPr>
          <w:bCs/>
          <w:szCs w:val="24"/>
        </w:rPr>
        <w:t>.</w:t>
      </w:r>
      <w:r w:rsidR="00614122" w:rsidRPr="00441C33">
        <w:rPr>
          <w:bCs/>
          <w:szCs w:val="24"/>
        </w:rPr>
        <w:t xml:space="preserve"> </w:t>
      </w:r>
      <w:r w:rsidR="00D84B8A" w:rsidRPr="00441C33">
        <w:rPr>
          <w:bCs/>
          <w:szCs w:val="24"/>
        </w:rPr>
        <w:t>These finding</w:t>
      </w:r>
      <w:r w:rsidR="00104139" w:rsidRPr="00441C33">
        <w:rPr>
          <w:bCs/>
          <w:szCs w:val="24"/>
        </w:rPr>
        <w:t xml:space="preserve">s were contrary to those </w:t>
      </w:r>
      <w:r w:rsidR="00D84B8A" w:rsidRPr="00441C33">
        <w:rPr>
          <w:bCs/>
          <w:szCs w:val="24"/>
        </w:rPr>
        <w:t xml:space="preserve">of a study by </w:t>
      </w:r>
      <w:r w:rsidR="00EC6B64" w:rsidRPr="00441C33">
        <w:rPr>
          <w:bCs/>
          <w:szCs w:val="24"/>
        </w:rPr>
        <w:fldChar w:fldCharType="begin"/>
      </w:r>
      <w:r w:rsidR="00EC6B64" w:rsidRPr="00441C33">
        <w:rPr>
          <w:bCs/>
          <w:szCs w:val="24"/>
        </w:rPr>
        <w:instrText xml:space="preserve"> ADDIN ZOTERO_ITEM CSL_CITATION {"citationID":"djf5LNC7","properties":{"formattedCitation":"(Frumence et al., 2018)","plainCitation":"(Frumence et al., 2018)","noteIndex":0},"citationItems":[{"id":3854,"uris":["http://zotero.org/users/local/eMJA9wff/items/VDGWWQRD"],"itemData":{"id":3854,"type":"article-journal","abstract":"Background: The Tanzanian health sector receives large amounts of funding from multiple international development partners to support a broad range of population-health interventions. However, little is known about the partners’ level of commitment to sustain funding, and the implications of uncertainties created by these funding mechanisms.  This study had the following objectives: 1) To present a theoretical model for assessing funding commitments by health development partners in a specified region; 2) to describe development partner funding commitments against this framework, using a case study example of Morogoro Region, Tanzania; and 3) to discuss policy considerations using this framework for district, regional and national level.Methods: Qualitative case study methodology was used to assess funding commitments of health-related development partners in Morogoro Region, Tanzania. Using qualitative data, collected as part of an evaluation of maternal and child health programs in Morogoro Region, key informants from all development partners were interviewed and thematic analysis was conducted for the assessment. Results: Our findings show that decisions made on where to commit and direct funds were based on recipient government and development partner priorities. These decisions were based on government directives, such as the need to provide health services to vulnerable populations; the need to contribute towards alleviation of disease burden and development partner interests, including humanitarian concerns. Poor coordination of partner organizations and their funding priorities may undermine benefits to target populations. This weakness poses a major challenge on development partner investments in health, leading to duplication of efforts and resulting in stagnant disease burden levels.Conclusion: Effective coordination mechanisms between all stakeholders at each level should be advocated to provide a forum to discuss interests and priorities, so as to harmonize them and facilitate the implementation of development partner funded activities in the recipient countries.","container-title":"Tanzania Journal of Health Research","DOI":"10.4314/thrb.v20i2.8","ISSN":"1821-9241","issue":"2","language":"en","license":"Copyright (c)","source":"www.ajol.info","title":"Development partner support to the health sector at the local level in Morogoro region, Tanzania","URL":"https://www.ajol.info/index.php/thrb/article/view/159898","volume":"20","author":[{"family":"Frumence","given":"Gasto M."},{"family":"Chebet","given":"Joy"},{"family":"Callaghan-Koru","given":"Jennifer A."},{"family":"Mosha","given":"Idda"},{"family":"Chitama","given":"Dereck"},{"family":"Killewo","given":"Japhet"},{"family":"Winch","given":"Peter"}],"accessed":{"date-parts":[["2025",10,10]]},"issued":{"date-parts":[["2018",4,1]]}}}],"schema":"https://github.com/citation-style-language/schema/raw/master/csl-citation.json"} </w:instrText>
      </w:r>
      <w:r w:rsidR="00EC6B64" w:rsidRPr="00441C33">
        <w:rPr>
          <w:bCs/>
          <w:szCs w:val="24"/>
        </w:rPr>
        <w:fldChar w:fldCharType="separate"/>
      </w:r>
      <w:r w:rsidR="00EC6B64" w:rsidRPr="00441C33">
        <w:rPr>
          <w:szCs w:val="24"/>
        </w:rPr>
        <w:t>(Frumence et al., 2018)</w:t>
      </w:r>
      <w:r w:rsidR="00EC6B64" w:rsidRPr="00441C33">
        <w:rPr>
          <w:bCs/>
          <w:szCs w:val="24"/>
        </w:rPr>
        <w:fldChar w:fldCharType="end"/>
      </w:r>
      <w:r w:rsidR="00D84B8A" w:rsidRPr="00441C33">
        <w:rPr>
          <w:bCs/>
          <w:szCs w:val="24"/>
        </w:rPr>
        <w:t xml:space="preserve"> who examined the development partner support to the health sector at the local level in </w:t>
      </w:r>
      <w:proofErr w:type="spellStart"/>
      <w:r w:rsidR="00D84B8A" w:rsidRPr="00441C33">
        <w:rPr>
          <w:bCs/>
          <w:szCs w:val="24"/>
        </w:rPr>
        <w:t>Morogoro</w:t>
      </w:r>
      <w:proofErr w:type="spellEnd"/>
      <w:r w:rsidR="00D84B8A" w:rsidRPr="00441C33">
        <w:rPr>
          <w:bCs/>
          <w:szCs w:val="24"/>
        </w:rPr>
        <w:t xml:space="preserve"> region, Tanzania. The findings of his study revealed that decisions made on where to commit and direct funds were based on recipient government and development </w:t>
      </w:r>
      <w:r w:rsidR="00D84B8A" w:rsidRPr="00441C33">
        <w:rPr>
          <w:bCs/>
          <w:szCs w:val="24"/>
        </w:rPr>
        <w:lastRenderedPageBreak/>
        <w:t>partner priorities. These decisions were based on government directives, such as the need to provide health services to vulnerable populations; the need to contribute towards alleviation of disease burden and development partner interests, including humanitarian concerns.</w:t>
      </w:r>
    </w:p>
    <w:p w14:paraId="381BBC69" w14:textId="77777777" w:rsidR="00506BDA" w:rsidRPr="00441C33" w:rsidRDefault="00506BDA" w:rsidP="00B81340">
      <w:pPr>
        <w:spacing w:after="0"/>
        <w:rPr>
          <w:b/>
          <w:bCs/>
          <w:szCs w:val="24"/>
        </w:rPr>
      </w:pPr>
    </w:p>
    <w:p w14:paraId="1064C5E7" w14:textId="10D4A337" w:rsidR="00FD7C4B" w:rsidRPr="00A467D4" w:rsidRDefault="00563BEB" w:rsidP="00B81340">
      <w:pPr>
        <w:spacing w:after="0"/>
        <w:rPr>
          <w:b/>
          <w:szCs w:val="24"/>
        </w:rPr>
      </w:pPr>
      <w:bookmarkStart w:id="314" w:name="_Toc149016917"/>
      <w:bookmarkStart w:id="315" w:name="_Toc168383535"/>
      <w:r w:rsidRPr="00A467D4">
        <w:rPr>
          <w:b/>
          <w:szCs w:val="24"/>
        </w:rPr>
        <w:t>5.3</w:t>
      </w:r>
      <w:r w:rsidR="00515C61" w:rsidRPr="00A467D4">
        <w:rPr>
          <w:b/>
          <w:szCs w:val="24"/>
        </w:rPr>
        <w:t xml:space="preserve"> </w:t>
      </w:r>
      <w:r w:rsidR="009064F0" w:rsidRPr="00A467D4">
        <w:rPr>
          <w:b/>
          <w:szCs w:val="24"/>
        </w:rPr>
        <w:t xml:space="preserve">Challenges associated with </w:t>
      </w:r>
      <w:r w:rsidR="00A467D4" w:rsidRPr="00A467D4">
        <w:rPr>
          <w:b/>
          <w:szCs w:val="24"/>
        </w:rPr>
        <w:t>Aid Administration</w:t>
      </w:r>
      <w:bookmarkEnd w:id="314"/>
      <w:bookmarkEnd w:id="315"/>
      <w:r w:rsidR="00A467D4">
        <w:rPr>
          <w:b/>
          <w:szCs w:val="24"/>
        </w:rPr>
        <w:fldChar w:fldCharType="begin"/>
      </w:r>
      <w:r w:rsidR="00A467D4">
        <w:instrText xml:space="preserve"> TC "</w:instrText>
      </w:r>
      <w:bookmarkStart w:id="316" w:name="_Toc211829567"/>
      <w:r w:rsidR="00A467D4" w:rsidRPr="00DC5527">
        <w:rPr>
          <w:b/>
          <w:szCs w:val="24"/>
        </w:rPr>
        <w:instrText>5.3 Challenges associated with Aid Administration</w:instrText>
      </w:r>
      <w:bookmarkEnd w:id="316"/>
      <w:r w:rsidR="00A467D4">
        <w:instrText xml:space="preserve">" \f C \l "1" </w:instrText>
      </w:r>
      <w:r w:rsidR="00A467D4">
        <w:rPr>
          <w:b/>
          <w:szCs w:val="24"/>
        </w:rPr>
        <w:fldChar w:fldCharType="end"/>
      </w:r>
    </w:p>
    <w:p w14:paraId="1064C5E9" w14:textId="09F02DF0" w:rsidR="007F2D79" w:rsidRDefault="0046727D" w:rsidP="00B81340">
      <w:pPr>
        <w:spacing w:after="0"/>
        <w:rPr>
          <w:bCs/>
          <w:szCs w:val="24"/>
        </w:rPr>
      </w:pPr>
      <w:r w:rsidRPr="00441C33">
        <w:rPr>
          <w:bCs/>
          <w:szCs w:val="24"/>
        </w:rPr>
        <w:t xml:space="preserve">The study found that </w:t>
      </w:r>
      <w:r w:rsidR="008E0D31" w:rsidRPr="00441C33">
        <w:rPr>
          <w:bCs/>
          <w:szCs w:val="24"/>
        </w:rPr>
        <w:t>the primary challenges many providers encounter when administering aid include corruption and mismanagement since foreign aid can be diverted for personal gain and lack of accountability, as donors mainly lack mechanisms to ensure effective and proper aid usage.</w:t>
      </w:r>
      <w:r w:rsidR="006B6EA8" w:rsidRPr="00441C33">
        <w:rPr>
          <w:bCs/>
          <w:szCs w:val="24"/>
        </w:rPr>
        <w:t xml:space="preserve"> These finding</w:t>
      </w:r>
      <w:r w:rsidR="00104139" w:rsidRPr="00441C33">
        <w:rPr>
          <w:bCs/>
          <w:szCs w:val="24"/>
        </w:rPr>
        <w:t>s concur</w:t>
      </w:r>
      <w:r w:rsidR="00323DDA" w:rsidRPr="00441C33">
        <w:rPr>
          <w:bCs/>
          <w:szCs w:val="24"/>
        </w:rPr>
        <w:t xml:space="preserve"> </w:t>
      </w:r>
      <w:r w:rsidR="00EC6B64" w:rsidRPr="00441C33">
        <w:rPr>
          <w:bCs/>
          <w:szCs w:val="24"/>
        </w:rPr>
        <w:t xml:space="preserve">with </w:t>
      </w:r>
      <w:r w:rsidR="00EC6B64" w:rsidRPr="00441C33">
        <w:rPr>
          <w:bCs/>
          <w:szCs w:val="24"/>
        </w:rPr>
        <w:fldChar w:fldCharType="begin"/>
      </w:r>
      <w:r w:rsidR="00EC6B64" w:rsidRPr="00441C33">
        <w:rPr>
          <w:bCs/>
          <w:szCs w:val="24"/>
        </w:rPr>
        <w:instrText xml:space="preserve"> ADDIN ZOTERO_ITEM CSL_CITATION {"citationID":"XEkuNWMA","properties":{"formattedCitation":"(Daly et al., 2020)","plainCitation":"(Daly et al., 2020)","noteIndex":0},"citationItems":[{"id":3844,"uris":["http://zotero.org/users/local/eMJA9wff/items/VN48XD8C"],"itemData":{"id":3844,"type":"webpage","title":"Challenges and Opportunities in China’s Health Aid to Africa: Findings from Qualitative Interviews in Tanzania and Malawi | Globalization and Health","URL":"https://link.springer.com/article/10.1186/s12992-020-00577-0","author":[{"family":"Daly","given":"Garrison"},{"family":"Kaufman","given":"Joan"},{"family":"Lin","given":"Shuang"},{"family":"Gao","given":"Liangmin"},{"family":"Reyes","given":"Melissa"},{"family":"Matemu","given":"Sarah"},{"family":"El-Sadr","given":"Wafaa"}],"accessed":{"date-parts":[["2025",10,10]]},"issued":{"date-parts":[["2020"]]}}}],"schema":"https://github.com/citation-style-language/schema/raw/master/csl-citation.json"} </w:instrText>
      </w:r>
      <w:r w:rsidR="00EC6B64" w:rsidRPr="00441C33">
        <w:rPr>
          <w:bCs/>
          <w:szCs w:val="24"/>
        </w:rPr>
        <w:fldChar w:fldCharType="separate"/>
      </w:r>
      <w:r w:rsidR="00EC6B64" w:rsidRPr="00441C33">
        <w:rPr>
          <w:szCs w:val="24"/>
        </w:rPr>
        <w:t>(Daly et al., 2020)</w:t>
      </w:r>
      <w:r w:rsidR="00EC6B64" w:rsidRPr="00441C33">
        <w:rPr>
          <w:bCs/>
          <w:szCs w:val="24"/>
        </w:rPr>
        <w:fldChar w:fldCharType="end"/>
      </w:r>
      <w:r w:rsidR="006B6EA8" w:rsidRPr="00441C33">
        <w:rPr>
          <w:bCs/>
          <w:szCs w:val="24"/>
        </w:rPr>
        <w:t xml:space="preserve"> who conducted a study through in-depth interviews among local African and Chinese participants in Malawi and Tanzania. The findings reveal shared experiences and views related to challenges in communication; cultural perspectives and historical context; divergence between political and business agendas; organization of aid implementation; management and leadership; and sustainability. </w:t>
      </w:r>
    </w:p>
    <w:p w14:paraId="1B17EB6D" w14:textId="77777777" w:rsidR="00506BDA" w:rsidRPr="00441C33" w:rsidRDefault="00506BDA" w:rsidP="00B81340">
      <w:pPr>
        <w:spacing w:after="0"/>
        <w:rPr>
          <w:b/>
          <w:bCs/>
          <w:szCs w:val="24"/>
        </w:rPr>
      </w:pPr>
    </w:p>
    <w:p w14:paraId="1064C5EA" w14:textId="6E6F4646" w:rsidR="00E27DB5" w:rsidRPr="00A467D4" w:rsidRDefault="00E27DB5" w:rsidP="00B81340">
      <w:pPr>
        <w:spacing w:after="0"/>
        <w:rPr>
          <w:b/>
          <w:szCs w:val="24"/>
        </w:rPr>
      </w:pPr>
      <w:bookmarkStart w:id="317" w:name="_Toc168383536"/>
      <w:r w:rsidRPr="00A467D4">
        <w:rPr>
          <w:b/>
          <w:szCs w:val="24"/>
        </w:rPr>
        <w:t>5.</w:t>
      </w:r>
      <w:r w:rsidR="00C80149">
        <w:rPr>
          <w:b/>
          <w:szCs w:val="24"/>
        </w:rPr>
        <w:t>4</w:t>
      </w:r>
      <w:r w:rsidRPr="00A467D4">
        <w:rPr>
          <w:b/>
          <w:szCs w:val="24"/>
        </w:rPr>
        <w:t xml:space="preserve"> Conclusion</w:t>
      </w:r>
      <w:bookmarkEnd w:id="317"/>
      <w:r w:rsidR="00A467D4">
        <w:rPr>
          <w:b/>
          <w:szCs w:val="24"/>
        </w:rPr>
        <w:fldChar w:fldCharType="begin"/>
      </w:r>
      <w:r w:rsidR="00A467D4">
        <w:instrText xml:space="preserve"> TC "</w:instrText>
      </w:r>
      <w:bookmarkStart w:id="318" w:name="_Toc211829568"/>
      <w:r w:rsidR="00A467D4" w:rsidRPr="00855F7C">
        <w:rPr>
          <w:b/>
          <w:szCs w:val="24"/>
        </w:rPr>
        <w:instrText>5.</w:instrText>
      </w:r>
      <w:r w:rsidR="00C80149">
        <w:rPr>
          <w:b/>
          <w:szCs w:val="24"/>
        </w:rPr>
        <w:instrText>4</w:instrText>
      </w:r>
      <w:r w:rsidR="00A467D4" w:rsidRPr="00855F7C">
        <w:rPr>
          <w:b/>
          <w:szCs w:val="24"/>
        </w:rPr>
        <w:instrText xml:space="preserve"> Conclusion</w:instrText>
      </w:r>
      <w:bookmarkEnd w:id="318"/>
      <w:r w:rsidR="00A467D4">
        <w:instrText xml:space="preserve">" \f C \l "1" </w:instrText>
      </w:r>
      <w:r w:rsidR="00A467D4">
        <w:rPr>
          <w:b/>
          <w:szCs w:val="24"/>
        </w:rPr>
        <w:fldChar w:fldCharType="end"/>
      </w:r>
    </w:p>
    <w:p w14:paraId="1064C5EB" w14:textId="77777777" w:rsidR="007F2D79" w:rsidRPr="00441C33" w:rsidRDefault="00E27DB5" w:rsidP="00B81340">
      <w:pPr>
        <w:spacing w:after="0"/>
        <w:rPr>
          <w:b/>
          <w:bCs/>
          <w:szCs w:val="24"/>
        </w:rPr>
      </w:pPr>
      <w:r w:rsidRPr="00441C33">
        <w:rPr>
          <w:bCs/>
          <w:szCs w:val="24"/>
        </w:rPr>
        <w:t xml:space="preserve">The study has found that </w:t>
      </w:r>
      <w:r w:rsidR="004428B6" w:rsidRPr="00441C33">
        <w:rPr>
          <w:bCs/>
          <w:szCs w:val="24"/>
        </w:rPr>
        <w:t>foreign</w:t>
      </w:r>
      <w:r w:rsidR="00400F65" w:rsidRPr="00441C33">
        <w:rPr>
          <w:bCs/>
          <w:szCs w:val="24"/>
        </w:rPr>
        <w:t xml:space="preserve"> aid</w:t>
      </w:r>
      <w:r w:rsidR="004428B6" w:rsidRPr="00441C33">
        <w:rPr>
          <w:bCs/>
          <w:szCs w:val="24"/>
        </w:rPr>
        <w:t xml:space="preserve"> has improved </w:t>
      </w:r>
      <w:r w:rsidR="00373ACD" w:rsidRPr="00441C33">
        <w:rPr>
          <w:bCs/>
          <w:szCs w:val="24"/>
        </w:rPr>
        <w:t xml:space="preserve">the healthcare system </w:t>
      </w:r>
      <w:r w:rsidR="007C36C9" w:rsidRPr="00441C33">
        <w:rPr>
          <w:bCs/>
          <w:szCs w:val="24"/>
        </w:rPr>
        <w:t xml:space="preserve">in Malawi with the provision of medical supplies and equipment, infrastructure, </w:t>
      </w:r>
      <w:r w:rsidR="00202CE5" w:rsidRPr="00441C33">
        <w:rPr>
          <w:bCs/>
          <w:szCs w:val="24"/>
        </w:rPr>
        <w:t>trainings and technical support.</w:t>
      </w:r>
      <w:r w:rsidR="00FB08A5" w:rsidRPr="00441C33">
        <w:rPr>
          <w:bCs/>
          <w:szCs w:val="24"/>
        </w:rPr>
        <w:t xml:space="preserve"> Nevertheless, there are challenges in the way foreign aid </w:t>
      </w:r>
      <w:r w:rsidR="00232446" w:rsidRPr="00441C33">
        <w:rPr>
          <w:bCs/>
          <w:szCs w:val="24"/>
        </w:rPr>
        <w:t xml:space="preserve">is distributed in Malawi, due to cultural barriers and </w:t>
      </w:r>
      <w:r w:rsidR="00DB71BC" w:rsidRPr="00441C33">
        <w:rPr>
          <w:bCs/>
          <w:szCs w:val="24"/>
        </w:rPr>
        <w:t>political affiliations which are mostly accompanied with corruption.</w:t>
      </w:r>
    </w:p>
    <w:p w14:paraId="25502207" w14:textId="77777777" w:rsidR="00CE255E" w:rsidRPr="00441C33" w:rsidRDefault="00CE255E" w:rsidP="00B81340">
      <w:pPr>
        <w:spacing w:after="0"/>
        <w:rPr>
          <w:szCs w:val="24"/>
        </w:rPr>
        <w:sectPr w:rsidR="00CE255E" w:rsidRPr="00441C33" w:rsidSect="00F772F9">
          <w:pgSz w:w="11907" w:h="16839" w:code="9"/>
          <w:pgMar w:top="2268" w:right="1418" w:bottom="1418" w:left="2268" w:header="993" w:footer="680" w:gutter="0"/>
          <w:cols w:space="720"/>
          <w:docGrid w:linePitch="360"/>
        </w:sectPr>
      </w:pPr>
      <w:bookmarkStart w:id="319" w:name="_Toc149016918"/>
    </w:p>
    <w:p w14:paraId="12408C16" w14:textId="2C1B63B9" w:rsidR="00A467D4" w:rsidRPr="00A467D4" w:rsidRDefault="00731F80" w:rsidP="00A467D4">
      <w:pPr>
        <w:spacing w:after="0"/>
        <w:jc w:val="center"/>
        <w:rPr>
          <w:b/>
          <w:szCs w:val="24"/>
        </w:rPr>
      </w:pPr>
      <w:bookmarkStart w:id="320" w:name="_Toc168383537"/>
      <w:r w:rsidRPr="00A467D4">
        <w:rPr>
          <w:b/>
          <w:szCs w:val="24"/>
        </w:rPr>
        <w:lastRenderedPageBreak/>
        <w:t>CHAPTER SIX</w:t>
      </w:r>
      <w:bookmarkStart w:id="321" w:name="_Toc168383538"/>
      <w:bookmarkEnd w:id="320"/>
      <w:r w:rsidR="00A467D4">
        <w:rPr>
          <w:b/>
          <w:szCs w:val="24"/>
        </w:rPr>
        <w:fldChar w:fldCharType="begin"/>
      </w:r>
      <w:r w:rsidR="00A467D4">
        <w:instrText xml:space="preserve"> TC "</w:instrText>
      </w:r>
      <w:bookmarkStart w:id="322" w:name="_Toc211829569"/>
      <w:r w:rsidR="00A467D4" w:rsidRPr="00446C1F">
        <w:rPr>
          <w:b/>
          <w:szCs w:val="24"/>
        </w:rPr>
        <w:instrText>CHAPTER SIX</w:instrText>
      </w:r>
      <w:bookmarkEnd w:id="322"/>
      <w:r w:rsidR="00A467D4">
        <w:instrText xml:space="preserve">" \f C \l "1" </w:instrText>
      </w:r>
      <w:r w:rsidR="00A467D4">
        <w:rPr>
          <w:b/>
          <w:szCs w:val="24"/>
        </w:rPr>
        <w:fldChar w:fldCharType="end"/>
      </w:r>
    </w:p>
    <w:p w14:paraId="1064C5ED" w14:textId="4EB10DFC" w:rsidR="00731F80" w:rsidRPr="00A467D4" w:rsidRDefault="00731F80" w:rsidP="00A467D4">
      <w:pPr>
        <w:spacing w:after="0"/>
        <w:jc w:val="center"/>
        <w:rPr>
          <w:b/>
          <w:szCs w:val="24"/>
        </w:rPr>
      </w:pPr>
      <w:r w:rsidRPr="00A467D4">
        <w:rPr>
          <w:b/>
          <w:szCs w:val="24"/>
        </w:rPr>
        <w:t>CONCLUSIONS AND RECOMMENDATIONS</w:t>
      </w:r>
      <w:bookmarkEnd w:id="319"/>
      <w:bookmarkEnd w:id="321"/>
      <w:r w:rsidR="00A467D4">
        <w:rPr>
          <w:b/>
          <w:szCs w:val="24"/>
        </w:rPr>
        <w:fldChar w:fldCharType="begin"/>
      </w:r>
      <w:r w:rsidR="00A467D4">
        <w:instrText xml:space="preserve"> TC "</w:instrText>
      </w:r>
      <w:bookmarkStart w:id="323" w:name="_Toc211829570"/>
      <w:r w:rsidR="00A467D4" w:rsidRPr="00CD341B">
        <w:rPr>
          <w:b/>
          <w:szCs w:val="24"/>
        </w:rPr>
        <w:instrText>CONCLUSIONS AND RECOMMENDATIONS</w:instrText>
      </w:r>
      <w:bookmarkEnd w:id="323"/>
      <w:r w:rsidR="00A467D4">
        <w:instrText xml:space="preserve">" \f C \l "1" </w:instrText>
      </w:r>
      <w:r w:rsidR="00A467D4">
        <w:rPr>
          <w:b/>
          <w:szCs w:val="24"/>
        </w:rPr>
        <w:fldChar w:fldCharType="end"/>
      </w:r>
    </w:p>
    <w:p w14:paraId="1064C5F2" w14:textId="7CA77743" w:rsidR="005507A4" w:rsidRPr="00A467D4" w:rsidRDefault="00A467D4" w:rsidP="00B81340">
      <w:pPr>
        <w:spacing w:after="0"/>
        <w:rPr>
          <w:b/>
          <w:szCs w:val="24"/>
        </w:rPr>
      </w:pPr>
      <w:bookmarkStart w:id="324" w:name="_Toc140347643"/>
      <w:bookmarkStart w:id="325" w:name="_Toc140348968"/>
      <w:bookmarkStart w:id="326" w:name="_Toc146600475"/>
      <w:bookmarkStart w:id="327" w:name="_Toc149016920"/>
      <w:bookmarkStart w:id="328" w:name="_Toc168383540"/>
      <w:r>
        <w:rPr>
          <w:b/>
          <w:szCs w:val="24"/>
        </w:rPr>
        <w:t>6</w:t>
      </w:r>
      <w:r w:rsidR="00563BEB" w:rsidRPr="00A467D4">
        <w:rPr>
          <w:b/>
          <w:szCs w:val="24"/>
        </w:rPr>
        <w:t>.</w:t>
      </w:r>
      <w:r w:rsidR="00D70B9C" w:rsidRPr="00A467D4">
        <w:rPr>
          <w:b/>
          <w:szCs w:val="24"/>
        </w:rPr>
        <w:t>1</w:t>
      </w:r>
      <w:r w:rsidR="005507A4" w:rsidRPr="00A467D4">
        <w:rPr>
          <w:b/>
          <w:szCs w:val="24"/>
        </w:rPr>
        <w:t xml:space="preserve"> Conclusion</w:t>
      </w:r>
      <w:bookmarkEnd w:id="324"/>
      <w:bookmarkEnd w:id="325"/>
      <w:bookmarkEnd w:id="326"/>
      <w:bookmarkEnd w:id="327"/>
      <w:r w:rsidR="00571930" w:rsidRPr="00A467D4">
        <w:rPr>
          <w:b/>
          <w:szCs w:val="24"/>
        </w:rPr>
        <w:t>s</w:t>
      </w:r>
      <w:bookmarkEnd w:id="328"/>
      <w:r>
        <w:rPr>
          <w:b/>
          <w:szCs w:val="24"/>
        </w:rPr>
        <w:fldChar w:fldCharType="begin"/>
      </w:r>
      <w:r>
        <w:instrText xml:space="preserve"> TC "</w:instrText>
      </w:r>
      <w:bookmarkStart w:id="329" w:name="_Toc211829571"/>
      <w:r>
        <w:rPr>
          <w:b/>
          <w:szCs w:val="24"/>
        </w:rPr>
        <w:instrText>6</w:instrText>
      </w:r>
      <w:r w:rsidRPr="007135D8">
        <w:rPr>
          <w:b/>
          <w:szCs w:val="24"/>
        </w:rPr>
        <w:instrText>.1 Conclusions</w:instrText>
      </w:r>
      <w:bookmarkEnd w:id="329"/>
      <w:r>
        <w:instrText xml:space="preserve">" \f C \l "1" </w:instrText>
      </w:r>
      <w:r>
        <w:rPr>
          <w:b/>
          <w:szCs w:val="24"/>
        </w:rPr>
        <w:fldChar w:fldCharType="end"/>
      </w:r>
    </w:p>
    <w:p w14:paraId="43FD4EA1" w14:textId="77777777" w:rsidR="00506BDA" w:rsidRDefault="005507A4" w:rsidP="00B81340">
      <w:pPr>
        <w:spacing w:after="0"/>
        <w:rPr>
          <w:color w:val="000000"/>
          <w:szCs w:val="24"/>
        </w:rPr>
      </w:pPr>
      <w:bookmarkStart w:id="330" w:name="_Hlk149015583"/>
      <w:r w:rsidRPr="00441C33">
        <w:rPr>
          <w:color w:val="000000"/>
          <w:szCs w:val="24"/>
        </w:rPr>
        <w:t xml:space="preserve">The study shows that </w:t>
      </w:r>
      <w:r w:rsidR="00E22B00" w:rsidRPr="00441C33">
        <w:rPr>
          <w:color w:val="000000"/>
          <w:szCs w:val="24"/>
        </w:rPr>
        <w:t xml:space="preserve">the types of foreign aid that different facilities receive include training programs (mini-course training and full course training), medical supplies, and financial support, like funds for paying the employees, and building infrastructures from various countries, such as United States of America, China, Japan, United Kingdom and </w:t>
      </w:r>
      <w:r w:rsidR="00534D30" w:rsidRPr="00441C33">
        <w:rPr>
          <w:color w:val="000000"/>
          <w:szCs w:val="24"/>
        </w:rPr>
        <w:t>organizations</w:t>
      </w:r>
      <w:r w:rsidR="00E22B00" w:rsidRPr="00441C33">
        <w:rPr>
          <w:color w:val="000000"/>
          <w:szCs w:val="24"/>
        </w:rPr>
        <w:t xml:space="preserve"> like UNICEF, WHO, WFP and UN.</w:t>
      </w:r>
      <w:r w:rsidR="00506BDA">
        <w:rPr>
          <w:color w:val="000000"/>
          <w:szCs w:val="24"/>
        </w:rPr>
        <w:t xml:space="preserve"> </w:t>
      </w:r>
      <w:r w:rsidR="00037DA6" w:rsidRPr="00441C33">
        <w:rPr>
          <w:color w:val="000000"/>
          <w:szCs w:val="24"/>
        </w:rPr>
        <w:t xml:space="preserve">The study also found that foreign aid has positively impacted healthcare workers and the healthcare system in Malawi. </w:t>
      </w:r>
    </w:p>
    <w:p w14:paraId="0A5900FC" w14:textId="77777777" w:rsidR="00506BDA" w:rsidRDefault="00506BDA" w:rsidP="00B81340">
      <w:pPr>
        <w:spacing w:after="0"/>
        <w:rPr>
          <w:color w:val="000000"/>
          <w:szCs w:val="24"/>
        </w:rPr>
      </w:pPr>
    </w:p>
    <w:p w14:paraId="1064C5F5" w14:textId="67BE4B3B" w:rsidR="004C0B28" w:rsidRDefault="00037DA6" w:rsidP="00B81340">
      <w:pPr>
        <w:spacing w:after="0"/>
        <w:rPr>
          <w:color w:val="000000"/>
          <w:szCs w:val="24"/>
        </w:rPr>
      </w:pPr>
      <w:r w:rsidRPr="00441C33">
        <w:rPr>
          <w:color w:val="000000"/>
          <w:szCs w:val="24"/>
        </w:rPr>
        <w:t>The ability to provide quality health care services to the community and hard-to-reach areas has improved and it has also improved living standards for most healthcare workers.</w:t>
      </w:r>
      <w:bookmarkEnd w:id="330"/>
      <w:r w:rsidR="00506BDA">
        <w:rPr>
          <w:color w:val="000000"/>
          <w:szCs w:val="24"/>
        </w:rPr>
        <w:t xml:space="preserve"> </w:t>
      </w:r>
      <w:r w:rsidR="004C0B28" w:rsidRPr="00441C33">
        <w:rPr>
          <w:color w:val="000000"/>
          <w:szCs w:val="24"/>
        </w:rPr>
        <w:t>However, there are primary challenges that many providers encounter when administering aid include corruption and mismanagement since foreign aid can be diverted for personal gain and lack of accountability, as donors mainly lack mechanisms to ensure effective and proper aid usage</w:t>
      </w:r>
      <w:r w:rsidR="00804B3E" w:rsidRPr="00441C33">
        <w:rPr>
          <w:color w:val="000000"/>
          <w:szCs w:val="24"/>
        </w:rPr>
        <w:t xml:space="preserve">. </w:t>
      </w:r>
    </w:p>
    <w:p w14:paraId="22509368" w14:textId="77777777" w:rsidR="00506BDA" w:rsidRPr="00441C33" w:rsidRDefault="00506BDA" w:rsidP="00B81340">
      <w:pPr>
        <w:spacing w:after="0"/>
        <w:rPr>
          <w:b/>
          <w:color w:val="000000"/>
          <w:szCs w:val="24"/>
        </w:rPr>
      </w:pPr>
    </w:p>
    <w:p w14:paraId="1064C5F7" w14:textId="1F5B5D1A" w:rsidR="001955B4" w:rsidRPr="00A467D4" w:rsidRDefault="00A467D4" w:rsidP="00B81340">
      <w:pPr>
        <w:spacing w:after="0"/>
        <w:rPr>
          <w:b/>
          <w:szCs w:val="24"/>
        </w:rPr>
      </w:pPr>
      <w:bookmarkStart w:id="331" w:name="_Toc140347644"/>
      <w:bookmarkStart w:id="332" w:name="_Toc140348969"/>
      <w:bookmarkStart w:id="333" w:name="_Toc146600476"/>
      <w:bookmarkStart w:id="334" w:name="_Toc149016921"/>
      <w:bookmarkStart w:id="335" w:name="_Toc168383541"/>
      <w:r w:rsidRPr="00A467D4">
        <w:rPr>
          <w:b/>
          <w:szCs w:val="24"/>
        </w:rPr>
        <w:t>6</w:t>
      </w:r>
      <w:r w:rsidR="00D70B9C" w:rsidRPr="00A467D4">
        <w:rPr>
          <w:b/>
          <w:szCs w:val="24"/>
        </w:rPr>
        <w:t>.2</w:t>
      </w:r>
      <w:r w:rsidR="005507A4" w:rsidRPr="00A467D4">
        <w:rPr>
          <w:b/>
          <w:szCs w:val="24"/>
        </w:rPr>
        <w:t xml:space="preserve"> Recommendations</w:t>
      </w:r>
      <w:bookmarkEnd w:id="331"/>
      <w:bookmarkEnd w:id="332"/>
      <w:bookmarkEnd w:id="333"/>
      <w:bookmarkEnd w:id="334"/>
      <w:bookmarkEnd w:id="335"/>
      <w:r>
        <w:rPr>
          <w:b/>
          <w:szCs w:val="24"/>
        </w:rPr>
        <w:fldChar w:fldCharType="begin"/>
      </w:r>
      <w:r>
        <w:instrText xml:space="preserve"> TC "</w:instrText>
      </w:r>
      <w:bookmarkStart w:id="336" w:name="_Toc211829572"/>
      <w:r w:rsidRPr="005125DC">
        <w:rPr>
          <w:b/>
          <w:szCs w:val="24"/>
        </w:rPr>
        <w:instrText>6.2 Recommendations</w:instrText>
      </w:r>
      <w:bookmarkEnd w:id="336"/>
      <w:r>
        <w:instrText xml:space="preserve">" \f C \l "1" </w:instrText>
      </w:r>
      <w:r>
        <w:rPr>
          <w:b/>
          <w:szCs w:val="24"/>
        </w:rPr>
        <w:fldChar w:fldCharType="end"/>
      </w:r>
    </w:p>
    <w:p w14:paraId="1064C5F8" w14:textId="77777777" w:rsidR="005507A4" w:rsidRDefault="001955B4" w:rsidP="00B81340">
      <w:pPr>
        <w:spacing w:after="0"/>
        <w:rPr>
          <w:bCs/>
          <w:szCs w:val="24"/>
        </w:rPr>
      </w:pPr>
      <w:r w:rsidRPr="00441C33">
        <w:rPr>
          <w:bCs/>
          <w:szCs w:val="24"/>
        </w:rPr>
        <w:t>Based on the foregoing research findings and detailed discussions, this study comes up with a number of recommendations that may be useful for improvement of health-related foreign aid management, education and public health research. Equally, the study recommends for areas that may necessitate further research.</w:t>
      </w:r>
    </w:p>
    <w:p w14:paraId="0833BD99" w14:textId="77777777" w:rsidR="00506BDA" w:rsidRPr="00441C33" w:rsidRDefault="00506BDA" w:rsidP="00B81340">
      <w:pPr>
        <w:spacing w:after="0"/>
        <w:rPr>
          <w:b/>
          <w:bCs/>
          <w:szCs w:val="24"/>
        </w:rPr>
      </w:pPr>
    </w:p>
    <w:p w14:paraId="1064C5FA" w14:textId="3EEEFF2D" w:rsidR="005507A4" w:rsidRPr="00556EB5" w:rsidRDefault="00556EB5" w:rsidP="00B81340">
      <w:pPr>
        <w:spacing w:after="0"/>
        <w:rPr>
          <w:b/>
          <w:szCs w:val="24"/>
        </w:rPr>
      </w:pPr>
      <w:bookmarkStart w:id="337" w:name="_Toc130245035"/>
      <w:bookmarkStart w:id="338" w:name="_Toc140347645"/>
      <w:bookmarkStart w:id="339" w:name="_Toc140348970"/>
      <w:bookmarkStart w:id="340" w:name="_Toc146600477"/>
      <w:bookmarkStart w:id="341" w:name="_Toc149016922"/>
      <w:bookmarkStart w:id="342" w:name="_Toc168383542"/>
      <w:r w:rsidRPr="00556EB5">
        <w:rPr>
          <w:b/>
          <w:szCs w:val="24"/>
        </w:rPr>
        <w:lastRenderedPageBreak/>
        <w:t>6</w:t>
      </w:r>
      <w:r w:rsidR="00D70B9C" w:rsidRPr="00556EB5">
        <w:rPr>
          <w:b/>
          <w:szCs w:val="24"/>
        </w:rPr>
        <w:t>.2</w:t>
      </w:r>
      <w:r w:rsidR="005507A4" w:rsidRPr="00556EB5">
        <w:rPr>
          <w:b/>
          <w:szCs w:val="24"/>
        </w:rPr>
        <w:t xml:space="preserve">.1 </w:t>
      </w:r>
      <w:r w:rsidR="00F13CDF" w:rsidRPr="00556EB5">
        <w:rPr>
          <w:b/>
          <w:szCs w:val="24"/>
        </w:rPr>
        <w:t>Humanitarian Action Cooperation Development</w:t>
      </w:r>
      <w:r w:rsidR="005507A4" w:rsidRPr="00556EB5">
        <w:rPr>
          <w:b/>
          <w:szCs w:val="24"/>
        </w:rPr>
        <w:t xml:space="preserve"> Management</w:t>
      </w:r>
      <w:bookmarkEnd w:id="337"/>
      <w:bookmarkEnd w:id="338"/>
      <w:bookmarkEnd w:id="339"/>
      <w:bookmarkEnd w:id="340"/>
      <w:bookmarkEnd w:id="341"/>
      <w:bookmarkEnd w:id="342"/>
      <w:r>
        <w:rPr>
          <w:b/>
          <w:szCs w:val="24"/>
        </w:rPr>
        <w:fldChar w:fldCharType="begin"/>
      </w:r>
      <w:r>
        <w:instrText xml:space="preserve"> TC "</w:instrText>
      </w:r>
      <w:bookmarkStart w:id="343" w:name="_Toc211829573"/>
      <w:r w:rsidRPr="00962EA8">
        <w:rPr>
          <w:b/>
          <w:szCs w:val="24"/>
        </w:rPr>
        <w:instrText>6.2.1 Humanitarian Action Cooperation Development Management</w:instrText>
      </w:r>
      <w:bookmarkEnd w:id="343"/>
      <w:r>
        <w:instrText xml:space="preserve">" \f C \l "1" </w:instrText>
      </w:r>
      <w:r>
        <w:rPr>
          <w:b/>
          <w:szCs w:val="24"/>
        </w:rPr>
        <w:fldChar w:fldCharType="end"/>
      </w:r>
    </w:p>
    <w:p w14:paraId="1064C5FB" w14:textId="77777777" w:rsidR="005507A4" w:rsidRDefault="005507A4" w:rsidP="00B81340">
      <w:pPr>
        <w:spacing w:after="0"/>
        <w:rPr>
          <w:rFonts w:eastAsia="Times New Roman"/>
          <w:szCs w:val="24"/>
        </w:rPr>
      </w:pPr>
      <w:r w:rsidRPr="00441C33">
        <w:rPr>
          <w:rFonts w:eastAsia="Times New Roman"/>
          <w:szCs w:val="24"/>
        </w:rPr>
        <w:t xml:space="preserve">A </w:t>
      </w:r>
      <w:r w:rsidR="005B0611" w:rsidRPr="00441C33">
        <w:rPr>
          <w:rFonts w:eastAsia="Times New Roman"/>
          <w:szCs w:val="24"/>
        </w:rPr>
        <w:t>humanitarian action cooperation development officer</w:t>
      </w:r>
      <w:r w:rsidRPr="00441C33">
        <w:rPr>
          <w:rFonts w:eastAsia="Times New Roman"/>
          <w:szCs w:val="24"/>
        </w:rPr>
        <w:t xml:space="preserve"> as one of the managers </w:t>
      </w:r>
      <w:r w:rsidR="005B0611" w:rsidRPr="00441C33">
        <w:rPr>
          <w:rFonts w:eastAsia="Times New Roman"/>
          <w:szCs w:val="24"/>
        </w:rPr>
        <w:t xml:space="preserve">and distributors of foreign </w:t>
      </w:r>
      <w:proofErr w:type="gramStart"/>
      <w:r w:rsidR="005B0611" w:rsidRPr="00441C33">
        <w:rPr>
          <w:rFonts w:eastAsia="Times New Roman"/>
          <w:szCs w:val="24"/>
        </w:rPr>
        <w:t>aid,</w:t>
      </w:r>
      <w:proofErr w:type="gramEnd"/>
      <w:r w:rsidR="005B0611" w:rsidRPr="00441C33">
        <w:rPr>
          <w:rFonts w:eastAsia="Times New Roman"/>
          <w:szCs w:val="24"/>
        </w:rPr>
        <w:t xml:space="preserve"> </w:t>
      </w:r>
      <w:r w:rsidRPr="00441C33">
        <w:rPr>
          <w:rFonts w:eastAsia="Times New Roman"/>
          <w:szCs w:val="24"/>
        </w:rPr>
        <w:t xml:space="preserve">has to ensure that </w:t>
      </w:r>
      <w:r w:rsidR="00EC6B11" w:rsidRPr="00441C33">
        <w:rPr>
          <w:rFonts w:eastAsia="Times New Roman"/>
          <w:szCs w:val="24"/>
        </w:rPr>
        <w:t>foreign aid that aims to improve the health and well-being of the populations reaches the targeted populations.</w:t>
      </w:r>
      <w:r w:rsidR="00F658A5" w:rsidRPr="00441C33">
        <w:rPr>
          <w:rFonts w:eastAsia="Times New Roman"/>
          <w:szCs w:val="24"/>
        </w:rPr>
        <w:t xml:space="preserve"> </w:t>
      </w:r>
      <w:r w:rsidRPr="00441C33">
        <w:rPr>
          <w:rFonts w:eastAsia="Times New Roman"/>
          <w:szCs w:val="24"/>
        </w:rPr>
        <w:t>This will improve the measures that are put in place to help alleviate the</w:t>
      </w:r>
      <w:r w:rsidR="00A1768F" w:rsidRPr="00441C33">
        <w:rPr>
          <w:rFonts w:eastAsia="Times New Roman"/>
          <w:szCs w:val="24"/>
        </w:rPr>
        <w:t xml:space="preserve"> challenges that come with foreign aid distribution</w:t>
      </w:r>
      <w:r w:rsidRPr="00441C33">
        <w:rPr>
          <w:rFonts w:eastAsia="Times New Roman"/>
          <w:szCs w:val="24"/>
        </w:rPr>
        <w:t>.</w:t>
      </w:r>
    </w:p>
    <w:p w14:paraId="13878244" w14:textId="77777777" w:rsidR="00506BDA" w:rsidRPr="00506BDA" w:rsidRDefault="00506BDA" w:rsidP="00B81340">
      <w:pPr>
        <w:spacing w:after="0"/>
        <w:rPr>
          <w:rFonts w:eastAsia="Times New Roman"/>
          <w:b/>
          <w:sz w:val="18"/>
          <w:szCs w:val="24"/>
        </w:rPr>
      </w:pPr>
    </w:p>
    <w:p w14:paraId="1064C5FD" w14:textId="1579FADF" w:rsidR="005507A4" w:rsidRPr="00556EB5" w:rsidRDefault="00556EB5" w:rsidP="00B81340">
      <w:pPr>
        <w:spacing w:after="0"/>
        <w:rPr>
          <w:b/>
          <w:szCs w:val="24"/>
        </w:rPr>
      </w:pPr>
      <w:bookmarkStart w:id="344" w:name="_Toc130245036"/>
      <w:bookmarkStart w:id="345" w:name="_Toc140347646"/>
      <w:bookmarkStart w:id="346" w:name="_Toc140348971"/>
      <w:bookmarkStart w:id="347" w:name="_Toc146600478"/>
      <w:bookmarkStart w:id="348" w:name="_Toc149016923"/>
      <w:bookmarkStart w:id="349" w:name="_Toc168383543"/>
      <w:r w:rsidRPr="00556EB5">
        <w:rPr>
          <w:b/>
          <w:szCs w:val="24"/>
        </w:rPr>
        <w:t>6</w:t>
      </w:r>
      <w:r w:rsidR="00D70B9C" w:rsidRPr="00556EB5">
        <w:rPr>
          <w:b/>
          <w:szCs w:val="24"/>
        </w:rPr>
        <w:t>.2</w:t>
      </w:r>
      <w:r w:rsidR="005507A4" w:rsidRPr="00556EB5">
        <w:rPr>
          <w:b/>
          <w:szCs w:val="24"/>
        </w:rPr>
        <w:t xml:space="preserve">.2 </w:t>
      </w:r>
      <w:bookmarkStart w:id="350" w:name="_Hlk154677639"/>
      <w:r w:rsidR="003F6457" w:rsidRPr="00556EB5">
        <w:rPr>
          <w:b/>
          <w:szCs w:val="24"/>
        </w:rPr>
        <w:t>Humanitarian Action</w:t>
      </w:r>
      <w:r w:rsidR="00F140D0" w:rsidRPr="00556EB5">
        <w:rPr>
          <w:b/>
          <w:szCs w:val="24"/>
        </w:rPr>
        <w:t>,</w:t>
      </w:r>
      <w:r w:rsidR="003F6457" w:rsidRPr="00556EB5">
        <w:rPr>
          <w:b/>
          <w:szCs w:val="24"/>
        </w:rPr>
        <w:t xml:space="preserve"> Cooperation</w:t>
      </w:r>
      <w:r w:rsidR="00F140D0" w:rsidRPr="00556EB5">
        <w:rPr>
          <w:b/>
          <w:szCs w:val="24"/>
        </w:rPr>
        <w:t xml:space="preserve"> and</w:t>
      </w:r>
      <w:r w:rsidR="003F6457" w:rsidRPr="00556EB5">
        <w:rPr>
          <w:b/>
          <w:szCs w:val="24"/>
        </w:rPr>
        <w:t xml:space="preserve"> Development</w:t>
      </w:r>
      <w:r w:rsidR="005507A4" w:rsidRPr="00556EB5">
        <w:rPr>
          <w:b/>
          <w:szCs w:val="24"/>
        </w:rPr>
        <w:t xml:space="preserve"> </w:t>
      </w:r>
      <w:bookmarkEnd w:id="350"/>
      <w:r w:rsidR="005507A4" w:rsidRPr="00556EB5">
        <w:rPr>
          <w:b/>
          <w:szCs w:val="24"/>
        </w:rPr>
        <w:t>Education</w:t>
      </w:r>
      <w:bookmarkEnd w:id="344"/>
      <w:bookmarkEnd w:id="345"/>
      <w:bookmarkEnd w:id="346"/>
      <w:bookmarkEnd w:id="347"/>
      <w:bookmarkEnd w:id="348"/>
      <w:bookmarkEnd w:id="349"/>
      <w:r>
        <w:rPr>
          <w:b/>
          <w:szCs w:val="24"/>
        </w:rPr>
        <w:fldChar w:fldCharType="begin"/>
      </w:r>
      <w:r>
        <w:instrText xml:space="preserve"> TC "</w:instrText>
      </w:r>
      <w:bookmarkStart w:id="351" w:name="_Toc211829574"/>
      <w:r w:rsidRPr="00ED6257">
        <w:rPr>
          <w:b/>
          <w:szCs w:val="24"/>
        </w:rPr>
        <w:instrText>6.2.2 Humanitarian Action, Cooperation and Development Education</w:instrText>
      </w:r>
      <w:bookmarkEnd w:id="351"/>
      <w:r>
        <w:instrText xml:space="preserve">" \f C \l "1" </w:instrText>
      </w:r>
      <w:r>
        <w:rPr>
          <w:b/>
          <w:szCs w:val="24"/>
        </w:rPr>
        <w:fldChar w:fldCharType="end"/>
      </w:r>
    </w:p>
    <w:p w14:paraId="1064C5FE" w14:textId="77777777" w:rsidR="005507A4" w:rsidRDefault="005507A4" w:rsidP="00B81340">
      <w:pPr>
        <w:spacing w:after="0"/>
        <w:rPr>
          <w:rFonts w:eastAsia="Times New Roman"/>
          <w:szCs w:val="24"/>
        </w:rPr>
      </w:pPr>
      <w:r w:rsidRPr="00441C33">
        <w:rPr>
          <w:rFonts w:eastAsia="Times New Roman"/>
          <w:szCs w:val="24"/>
        </w:rPr>
        <w:t xml:space="preserve">A </w:t>
      </w:r>
      <w:r w:rsidR="005C3088" w:rsidRPr="00441C33">
        <w:rPr>
          <w:rFonts w:eastAsia="Times New Roman"/>
          <w:szCs w:val="24"/>
        </w:rPr>
        <w:t>humanitarian action</w:t>
      </w:r>
      <w:r w:rsidR="00F140D0" w:rsidRPr="00441C33">
        <w:rPr>
          <w:rFonts w:eastAsia="Times New Roman"/>
          <w:szCs w:val="24"/>
        </w:rPr>
        <w:t>,</w:t>
      </w:r>
      <w:r w:rsidR="005C3088" w:rsidRPr="00441C33">
        <w:rPr>
          <w:rFonts w:eastAsia="Times New Roman"/>
          <w:szCs w:val="24"/>
        </w:rPr>
        <w:t xml:space="preserve"> cooperation </w:t>
      </w:r>
      <w:r w:rsidR="00F140D0" w:rsidRPr="00441C33">
        <w:rPr>
          <w:rFonts w:eastAsia="Times New Roman"/>
          <w:szCs w:val="24"/>
        </w:rPr>
        <w:t xml:space="preserve">and </w:t>
      </w:r>
      <w:r w:rsidR="005C3088" w:rsidRPr="00441C33">
        <w:rPr>
          <w:rFonts w:eastAsia="Times New Roman"/>
          <w:szCs w:val="24"/>
        </w:rPr>
        <w:t xml:space="preserve">development officer </w:t>
      </w:r>
      <w:r w:rsidRPr="00441C33">
        <w:rPr>
          <w:rFonts w:eastAsia="Times New Roman"/>
          <w:szCs w:val="24"/>
        </w:rPr>
        <w:t xml:space="preserve">as a </w:t>
      </w:r>
      <w:r w:rsidR="005C3088" w:rsidRPr="00441C33">
        <w:rPr>
          <w:rFonts w:eastAsia="Times New Roman"/>
          <w:szCs w:val="24"/>
        </w:rPr>
        <w:t>distributor</w:t>
      </w:r>
      <w:r w:rsidRPr="00441C33">
        <w:rPr>
          <w:rFonts w:eastAsia="Times New Roman"/>
          <w:szCs w:val="24"/>
        </w:rPr>
        <w:t xml:space="preserve"> of </w:t>
      </w:r>
      <w:r w:rsidR="005C3088" w:rsidRPr="00441C33">
        <w:rPr>
          <w:rFonts w:eastAsia="Times New Roman"/>
          <w:szCs w:val="24"/>
        </w:rPr>
        <w:t xml:space="preserve">aid in various communities </w:t>
      </w:r>
      <w:r w:rsidRPr="00441C33">
        <w:rPr>
          <w:rFonts w:eastAsia="Times New Roman"/>
          <w:szCs w:val="24"/>
        </w:rPr>
        <w:t xml:space="preserve">also should own the responsibility to share well detailed and understandable information on the importance of </w:t>
      </w:r>
      <w:r w:rsidR="005C3088" w:rsidRPr="00441C33">
        <w:rPr>
          <w:rFonts w:eastAsia="Times New Roman"/>
          <w:szCs w:val="24"/>
        </w:rPr>
        <w:t xml:space="preserve">foreign aid </w:t>
      </w:r>
      <w:r w:rsidRPr="00441C33">
        <w:rPr>
          <w:rFonts w:eastAsia="Times New Roman"/>
          <w:szCs w:val="24"/>
        </w:rPr>
        <w:t xml:space="preserve">and let </w:t>
      </w:r>
      <w:r w:rsidR="005C3088" w:rsidRPr="00441C33">
        <w:rPr>
          <w:rFonts w:eastAsia="Times New Roman"/>
          <w:szCs w:val="24"/>
        </w:rPr>
        <w:t>the population</w:t>
      </w:r>
      <w:r w:rsidRPr="00441C33">
        <w:rPr>
          <w:rFonts w:eastAsia="Times New Roman"/>
          <w:szCs w:val="24"/>
        </w:rPr>
        <w:t xml:space="preserve"> understand why they need the </w:t>
      </w:r>
      <w:r w:rsidR="005C3088" w:rsidRPr="00441C33">
        <w:rPr>
          <w:rFonts w:eastAsia="Times New Roman"/>
          <w:szCs w:val="24"/>
        </w:rPr>
        <w:t>aid</w:t>
      </w:r>
      <w:r w:rsidRPr="00441C33">
        <w:rPr>
          <w:rFonts w:eastAsia="Times New Roman"/>
          <w:szCs w:val="24"/>
        </w:rPr>
        <w:t xml:space="preserve"> in case of any form of </w:t>
      </w:r>
      <w:r w:rsidR="005C3088" w:rsidRPr="00441C33">
        <w:rPr>
          <w:rFonts w:eastAsia="Times New Roman"/>
          <w:szCs w:val="24"/>
        </w:rPr>
        <w:t>misunderstandings and misinformation</w:t>
      </w:r>
      <w:r w:rsidRPr="00441C33">
        <w:rPr>
          <w:rFonts w:eastAsia="Times New Roman"/>
          <w:szCs w:val="24"/>
        </w:rPr>
        <w:t xml:space="preserve">. This information should also be taught in </w:t>
      </w:r>
      <w:r w:rsidR="003C43E3" w:rsidRPr="00441C33">
        <w:rPr>
          <w:rFonts w:eastAsia="Times New Roman"/>
          <w:szCs w:val="24"/>
        </w:rPr>
        <w:t xml:space="preserve">Humanitarian Action Cooperation Development </w:t>
      </w:r>
      <w:r w:rsidRPr="00441C33">
        <w:rPr>
          <w:rFonts w:eastAsia="Times New Roman"/>
          <w:szCs w:val="24"/>
        </w:rPr>
        <w:t>trainings to ensure continuous information flow.</w:t>
      </w:r>
    </w:p>
    <w:p w14:paraId="509D1F74" w14:textId="77777777" w:rsidR="00506BDA" w:rsidRPr="00506BDA" w:rsidRDefault="00506BDA" w:rsidP="00B81340">
      <w:pPr>
        <w:spacing w:after="0"/>
        <w:rPr>
          <w:rFonts w:eastAsia="Times New Roman"/>
          <w:b/>
          <w:sz w:val="18"/>
          <w:szCs w:val="24"/>
        </w:rPr>
      </w:pPr>
    </w:p>
    <w:p w14:paraId="1064C600" w14:textId="0410D127" w:rsidR="005507A4" w:rsidRPr="00556EB5" w:rsidRDefault="00556EB5" w:rsidP="00B81340">
      <w:pPr>
        <w:spacing w:after="0"/>
        <w:rPr>
          <w:b/>
          <w:szCs w:val="24"/>
        </w:rPr>
      </w:pPr>
      <w:bookmarkStart w:id="352" w:name="_Toc130245037"/>
      <w:bookmarkStart w:id="353" w:name="_Toc140347647"/>
      <w:bookmarkStart w:id="354" w:name="_Toc140348972"/>
      <w:bookmarkStart w:id="355" w:name="_Toc146600479"/>
      <w:bookmarkStart w:id="356" w:name="_Toc149016924"/>
      <w:bookmarkStart w:id="357" w:name="_Toc168383544"/>
      <w:r w:rsidRPr="00556EB5">
        <w:rPr>
          <w:b/>
          <w:szCs w:val="24"/>
        </w:rPr>
        <w:t>6</w:t>
      </w:r>
      <w:r w:rsidR="00D70B9C" w:rsidRPr="00556EB5">
        <w:rPr>
          <w:b/>
          <w:szCs w:val="24"/>
        </w:rPr>
        <w:t>.2</w:t>
      </w:r>
      <w:r w:rsidR="005507A4" w:rsidRPr="00556EB5">
        <w:rPr>
          <w:b/>
          <w:szCs w:val="24"/>
        </w:rPr>
        <w:t xml:space="preserve">.3 </w:t>
      </w:r>
      <w:r w:rsidR="009620E2" w:rsidRPr="00556EB5">
        <w:rPr>
          <w:b/>
          <w:szCs w:val="24"/>
        </w:rPr>
        <w:t>Humanitarian Action</w:t>
      </w:r>
      <w:r w:rsidR="00F140D0" w:rsidRPr="00556EB5">
        <w:rPr>
          <w:b/>
          <w:szCs w:val="24"/>
        </w:rPr>
        <w:t>,</w:t>
      </w:r>
      <w:r w:rsidR="009620E2" w:rsidRPr="00556EB5">
        <w:rPr>
          <w:b/>
          <w:szCs w:val="24"/>
        </w:rPr>
        <w:t xml:space="preserve"> Cooperation</w:t>
      </w:r>
      <w:r w:rsidR="00F140D0" w:rsidRPr="00556EB5">
        <w:rPr>
          <w:b/>
          <w:szCs w:val="24"/>
        </w:rPr>
        <w:t xml:space="preserve"> and</w:t>
      </w:r>
      <w:r w:rsidR="009620E2" w:rsidRPr="00556EB5">
        <w:rPr>
          <w:b/>
          <w:szCs w:val="24"/>
        </w:rPr>
        <w:t xml:space="preserve"> Development</w:t>
      </w:r>
      <w:r w:rsidR="005507A4" w:rsidRPr="00556EB5">
        <w:rPr>
          <w:b/>
          <w:szCs w:val="24"/>
        </w:rPr>
        <w:t xml:space="preserve"> Research</w:t>
      </w:r>
      <w:bookmarkEnd w:id="352"/>
      <w:bookmarkEnd w:id="353"/>
      <w:bookmarkEnd w:id="354"/>
      <w:bookmarkEnd w:id="355"/>
      <w:bookmarkEnd w:id="356"/>
      <w:bookmarkEnd w:id="357"/>
      <w:r>
        <w:rPr>
          <w:b/>
          <w:szCs w:val="24"/>
        </w:rPr>
        <w:fldChar w:fldCharType="begin"/>
      </w:r>
      <w:r>
        <w:instrText xml:space="preserve"> TC "</w:instrText>
      </w:r>
      <w:bookmarkStart w:id="358" w:name="_Toc211829575"/>
      <w:r w:rsidRPr="00B874F0">
        <w:rPr>
          <w:b/>
          <w:szCs w:val="24"/>
        </w:rPr>
        <w:instrText>6.2.3 Humanitarian Action, Cooperation and Development Research</w:instrText>
      </w:r>
      <w:bookmarkEnd w:id="358"/>
      <w:r>
        <w:instrText xml:space="preserve">" \f C \l "1" </w:instrText>
      </w:r>
      <w:r>
        <w:rPr>
          <w:b/>
          <w:szCs w:val="24"/>
        </w:rPr>
        <w:fldChar w:fldCharType="end"/>
      </w:r>
    </w:p>
    <w:p w14:paraId="1064C601" w14:textId="77777777" w:rsidR="005507A4" w:rsidRDefault="005507A4" w:rsidP="00B81340">
      <w:pPr>
        <w:spacing w:after="0"/>
        <w:rPr>
          <w:rFonts w:eastAsia="Times New Roman"/>
          <w:szCs w:val="24"/>
        </w:rPr>
      </w:pPr>
      <w:r w:rsidRPr="00441C33">
        <w:rPr>
          <w:rFonts w:eastAsia="Times New Roman"/>
          <w:szCs w:val="24"/>
        </w:rPr>
        <w:t xml:space="preserve">A </w:t>
      </w:r>
      <w:r w:rsidR="008B30EF" w:rsidRPr="00441C33">
        <w:rPr>
          <w:rFonts w:eastAsia="Times New Roman"/>
          <w:szCs w:val="24"/>
        </w:rPr>
        <w:t xml:space="preserve">humanitarian action cooperation development officer </w:t>
      </w:r>
      <w:r w:rsidRPr="00441C33">
        <w:rPr>
          <w:rFonts w:eastAsia="Times New Roman"/>
          <w:szCs w:val="24"/>
        </w:rPr>
        <w:t xml:space="preserve">as a researcher should also own the responsibility to research issues to do with </w:t>
      </w:r>
      <w:r w:rsidR="002E2AEA" w:rsidRPr="00441C33">
        <w:rPr>
          <w:rFonts w:eastAsia="Times New Roman"/>
          <w:szCs w:val="24"/>
        </w:rPr>
        <w:t xml:space="preserve">foreign aid </w:t>
      </w:r>
      <w:r w:rsidRPr="00441C33">
        <w:rPr>
          <w:rFonts w:eastAsia="Times New Roman"/>
          <w:szCs w:val="24"/>
        </w:rPr>
        <w:t xml:space="preserve">in order to understand the needs of </w:t>
      </w:r>
      <w:r w:rsidR="002E2AEA" w:rsidRPr="00441C33">
        <w:rPr>
          <w:rFonts w:eastAsia="Times New Roman"/>
          <w:szCs w:val="24"/>
        </w:rPr>
        <w:t>different communities</w:t>
      </w:r>
      <w:r w:rsidRPr="00441C33">
        <w:rPr>
          <w:rFonts w:eastAsia="Times New Roman"/>
          <w:szCs w:val="24"/>
        </w:rPr>
        <w:t xml:space="preserve">, so as to provide these services effectively. </w:t>
      </w:r>
    </w:p>
    <w:p w14:paraId="36CC7A2F" w14:textId="77777777" w:rsidR="00506BDA" w:rsidRPr="00506BDA" w:rsidRDefault="00506BDA" w:rsidP="00B81340">
      <w:pPr>
        <w:spacing w:after="0"/>
        <w:rPr>
          <w:rFonts w:eastAsia="Times New Roman"/>
          <w:b/>
          <w:sz w:val="18"/>
          <w:szCs w:val="24"/>
        </w:rPr>
      </w:pPr>
    </w:p>
    <w:p w14:paraId="1064C602" w14:textId="3F62E214" w:rsidR="00547A77" w:rsidRPr="00556EB5" w:rsidRDefault="00556EB5" w:rsidP="00B81340">
      <w:pPr>
        <w:spacing w:after="0"/>
        <w:rPr>
          <w:b/>
          <w:szCs w:val="24"/>
        </w:rPr>
      </w:pPr>
      <w:bookmarkStart w:id="359" w:name="_Toc168383545"/>
      <w:r w:rsidRPr="00556EB5">
        <w:rPr>
          <w:b/>
          <w:szCs w:val="24"/>
        </w:rPr>
        <w:t>6</w:t>
      </w:r>
      <w:r w:rsidR="00D70B9C" w:rsidRPr="00556EB5">
        <w:rPr>
          <w:b/>
          <w:szCs w:val="24"/>
        </w:rPr>
        <w:t>.2</w:t>
      </w:r>
      <w:r w:rsidR="00547A77" w:rsidRPr="00556EB5">
        <w:rPr>
          <w:b/>
          <w:szCs w:val="24"/>
        </w:rPr>
        <w:t>.4 Increase Transparency and Accountability</w:t>
      </w:r>
      <w:bookmarkEnd w:id="359"/>
      <w:r>
        <w:rPr>
          <w:b/>
          <w:szCs w:val="24"/>
        </w:rPr>
        <w:fldChar w:fldCharType="begin"/>
      </w:r>
      <w:r>
        <w:instrText xml:space="preserve"> TC "</w:instrText>
      </w:r>
      <w:bookmarkStart w:id="360" w:name="_Toc211829576"/>
      <w:r w:rsidRPr="000906E3">
        <w:rPr>
          <w:b/>
          <w:szCs w:val="24"/>
        </w:rPr>
        <w:instrText>6.2.4 Increase Transparency and Accountability</w:instrText>
      </w:r>
      <w:bookmarkEnd w:id="360"/>
      <w:r>
        <w:instrText xml:space="preserve">" \f C \l "1" </w:instrText>
      </w:r>
      <w:r>
        <w:rPr>
          <w:b/>
          <w:szCs w:val="24"/>
        </w:rPr>
        <w:fldChar w:fldCharType="end"/>
      </w:r>
    </w:p>
    <w:p w14:paraId="1064C603" w14:textId="3F2201EF" w:rsidR="00547A77" w:rsidRPr="00441C33" w:rsidRDefault="002E1C1D" w:rsidP="00B81340">
      <w:pPr>
        <w:spacing w:after="0"/>
        <w:rPr>
          <w:rFonts w:eastAsia="Times New Roman"/>
          <w:b/>
          <w:szCs w:val="24"/>
        </w:rPr>
      </w:pPr>
      <w:r w:rsidRPr="00441C33">
        <w:rPr>
          <w:rFonts w:eastAsia="Times New Roman"/>
          <w:szCs w:val="24"/>
        </w:rPr>
        <w:t>There is need to advocate for enhanced transparency and accountability mechanisms to ensure that foreign aid is allocated efficiently and effectively in healthcare programs.</w:t>
      </w:r>
      <w:r w:rsidR="00C02AAB" w:rsidRPr="00441C33">
        <w:rPr>
          <w:rFonts w:eastAsia="Times New Roman"/>
          <w:szCs w:val="24"/>
        </w:rPr>
        <w:t xml:space="preserve"> This is to ensure that even the </w:t>
      </w:r>
      <w:r w:rsidR="002F086E" w:rsidRPr="00441C33">
        <w:rPr>
          <w:rFonts w:eastAsia="Times New Roman"/>
          <w:szCs w:val="24"/>
        </w:rPr>
        <w:t xml:space="preserve">populations living in </w:t>
      </w:r>
      <w:r w:rsidR="00CE255E" w:rsidRPr="00441C33">
        <w:rPr>
          <w:rFonts w:eastAsia="Times New Roman"/>
          <w:szCs w:val="24"/>
        </w:rPr>
        <w:t>hard-to-reach</w:t>
      </w:r>
      <w:r w:rsidR="002F086E" w:rsidRPr="00441C33">
        <w:rPr>
          <w:rFonts w:eastAsia="Times New Roman"/>
          <w:szCs w:val="24"/>
        </w:rPr>
        <w:t xml:space="preserve"> areas get to have access to healthcare aid</w:t>
      </w:r>
      <w:r w:rsidR="005C6E6B" w:rsidRPr="00441C33">
        <w:rPr>
          <w:rFonts w:eastAsia="Times New Roman"/>
          <w:szCs w:val="24"/>
        </w:rPr>
        <w:t xml:space="preserve"> and that their health outcomes are as well improved.</w:t>
      </w:r>
    </w:p>
    <w:p w14:paraId="1064C604" w14:textId="7A225B83" w:rsidR="00941ECE" w:rsidRPr="00556EB5" w:rsidRDefault="00556EB5" w:rsidP="00B81340">
      <w:pPr>
        <w:spacing w:after="0"/>
        <w:rPr>
          <w:b/>
          <w:szCs w:val="24"/>
        </w:rPr>
      </w:pPr>
      <w:bookmarkStart w:id="361" w:name="_Toc168383546"/>
      <w:r w:rsidRPr="00556EB5">
        <w:rPr>
          <w:b/>
          <w:szCs w:val="24"/>
        </w:rPr>
        <w:lastRenderedPageBreak/>
        <w:t>6</w:t>
      </w:r>
      <w:r w:rsidR="00D70B9C" w:rsidRPr="00556EB5">
        <w:rPr>
          <w:b/>
          <w:szCs w:val="24"/>
        </w:rPr>
        <w:t>.2</w:t>
      </w:r>
      <w:r w:rsidR="00941ECE" w:rsidRPr="00556EB5">
        <w:rPr>
          <w:b/>
          <w:szCs w:val="24"/>
        </w:rPr>
        <w:t xml:space="preserve">.5 </w:t>
      </w:r>
      <w:r w:rsidR="007D4E20" w:rsidRPr="00556EB5">
        <w:rPr>
          <w:b/>
          <w:szCs w:val="24"/>
        </w:rPr>
        <w:t>Strengthen Local Capacities</w:t>
      </w:r>
      <w:bookmarkEnd w:id="361"/>
      <w:r>
        <w:rPr>
          <w:b/>
          <w:szCs w:val="24"/>
        </w:rPr>
        <w:fldChar w:fldCharType="begin"/>
      </w:r>
      <w:r>
        <w:instrText xml:space="preserve"> TC "</w:instrText>
      </w:r>
      <w:bookmarkStart w:id="362" w:name="_Toc211829577"/>
      <w:r w:rsidRPr="007B53ED">
        <w:rPr>
          <w:b/>
          <w:szCs w:val="24"/>
        </w:rPr>
        <w:instrText>6.2.5 Strengthen Local Capacities</w:instrText>
      </w:r>
      <w:bookmarkEnd w:id="362"/>
      <w:r>
        <w:instrText xml:space="preserve">" \f C \l "1" </w:instrText>
      </w:r>
      <w:r>
        <w:rPr>
          <w:b/>
          <w:szCs w:val="24"/>
        </w:rPr>
        <w:fldChar w:fldCharType="end"/>
      </w:r>
    </w:p>
    <w:p w14:paraId="1064C605" w14:textId="77777777" w:rsidR="007D4E20" w:rsidRDefault="007D4E20" w:rsidP="00B81340">
      <w:pPr>
        <w:spacing w:after="0"/>
        <w:rPr>
          <w:rFonts w:eastAsia="Times New Roman"/>
          <w:szCs w:val="24"/>
        </w:rPr>
      </w:pPr>
      <w:r w:rsidRPr="00441C33">
        <w:rPr>
          <w:rFonts w:eastAsia="Times New Roman"/>
          <w:szCs w:val="24"/>
        </w:rPr>
        <w:t>There is need of strategies to build and strengthen local healthcare capacities, ensuring that foreign aid contribute to sustainable improvements rather than creating dependency.</w:t>
      </w:r>
      <w:r w:rsidR="00E177C4" w:rsidRPr="00441C33">
        <w:rPr>
          <w:rFonts w:eastAsia="Times New Roman"/>
          <w:szCs w:val="24"/>
        </w:rPr>
        <w:t xml:space="preserve"> Healthcare aid should enable the recipients to feel the need to contribute in the process of benefiting from it.</w:t>
      </w:r>
      <w:r w:rsidR="00AA25DC" w:rsidRPr="00441C33">
        <w:rPr>
          <w:rFonts w:eastAsia="Times New Roman"/>
          <w:szCs w:val="24"/>
        </w:rPr>
        <w:t xml:space="preserve"> This is important as it </w:t>
      </w:r>
      <w:r w:rsidR="00EE41CA" w:rsidRPr="00441C33">
        <w:rPr>
          <w:rFonts w:eastAsia="Times New Roman"/>
          <w:szCs w:val="24"/>
        </w:rPr>
        <w:t>will help create a strengthened community that will not only depend on donors, it will as well find ways to contribute to its overall well-being.</w:t>
      </w:r>
    </w:p>
    <w:p w14:paraId="61091F00" w14:textId="77777777" w:rsidR="00506BDA" w:rsidRDefault="00506BDA" w:rsidP="00B81340">
      <w:pPr>
        <w:spacing w:after="0"/>
        <w:rPr>
          <w:rFonts w:eastAsia="Times New Roman"/>
          <w:szCs w:val="24"/>
        </w:rPr>
      </w:pPr>
    </w:p>
    <w:p w14:paraId="1064C606" w14:textId="6867E0F0" w:rsidR="0087243F" w:rsidRPr="00556EB5" w:rsidRDefault="00556EB5" w:rsidP="00B81340">
      <w:pPr>
        <w:spacing w:after="0"/>
        <w:rPr>
          <w:b/>
          <w:szCs w:val="24"/>
        </w:rPr>
      </w:pPr>
      <w:bookmarkStart w:id="363" w:name="_Toc168383547"/>
      <w:r w:rsidRPr="00556EB5">
        <w:rPr>
          <w:b/>
          <w:szCs w:val="24"/>
        </w:rPr>
        <w:t>6</w:t>
      </w:r>
      <w:r w:rsidR="00D70B9C" w:rsidRPr="00556EB5">
        <w:rPr>
          <w:b/>
          <w:szCs w:val="24"/>
        </w:rPr>
        <w:t>.2</w:t>
      </w:r>
      <w:r w:rsidR="0087243F" w:rsidRPr="00556EB5">
        <w:rPr>
          <w:b/>
          <w:szCs w:val="24"/>
        </w:rPr>
        <w:t>.6 Tailor Aid to Local Contexts</w:t>
      </w:r>
      <w:bookmarkEnd w:id="363"/>
      <w:r>
        <w:rPr>
          <w:b/>
          <w:szCs w:val="24"/>
        </w:rPr>
        <w:fldChar w:fldCharType="begin"/>
      </w:r>
      <w:r>
        <w:instrText xml:space="preserve"> TC "</w:instrText>
      </w:r>
      <w:bookmarkStart w:id="364" w:name="_Toc211829578"/>
      <w:r w:rsidRPr="001116D4">
        <w:rPr>
          <w:b/>
          <w:szCs w:val="24"/>
        </w:rPr>
        <w:instrText>6.2.6 Tailor Aid to Local Contexts</w:instrText>
      </w:r>
      <w:bookmarkEnd w:id="364"/>
      <w:r>
        <w:instrText xml:space="preserve">" \f C \l "1" </w:instrText>
      </w:r>
      <w:r>
        <w:rPr>
          <w:b/>
          <w:szCs w:val="24"/>
        </w:rPr>
        <w:fldChar w:fldCharType="end"/>
      </w:r>
    </w:p>
    <w:p w14:paraId="1064C607" w14:textId="77777777" w:rsidR="0087243F" w:rsidRDefault="00040656" w:rsidP="00B81340">
      <w:pPr>
        <w:spacing w:after="0"/>
        <w:rPr>
          <w:rFonts w:eastAsia="Times New Roman"/>
          <w:szCs w:val="24"/>
        </w:rPr>
      </w:pPr>
      <w:r w:rsidRPr="00441C33">
        <w:rPr>
          <w:rFonts w:eastAsia="Times New Roman"/>
          <w:szCs w:val="24"/>
        </w:rPr>
        <w:t>Encourage donors to tailor their aid to the specific needs and challenges of the recipient country’s healthcare system, considering cultural, socioeconomic and infrastructural factors.</w:t>
      </w:r>
      <w:r w:rsidR="00594771" w:rsidRPr="00441C33">
        <w:rPr>
          <w:rFonts w:eastAsia="Times New Roman"/>
          <w:szCs w:val="24"/>
        </w:rPr>
        <w:t xml:space="preserve"> </w:t>
      </w:r>
      <w:r w:rsidR="007B14BD" w:rsidRPr="00441C33">
        <w:rPr>
          <w:rFonts w:eastAsia="Times New Roman"/>
          <w:szCs w:val="24"/>
        </w:rPr>
        <w:t xml:space="preserve">This would be possible if there is </w:t>
      </w:r>
      <w:proofErr w:type="spellStart"/>
      <w:r w:rsidR="007B14BD" w:rsidRPr="00441C33">
        <w:rPr>
          <w:rFonts w:eastAsia="Times New Roman"/>
          <w:szCs w:val="24"/>
        </w:rPr>
        <w:t>advocation</w:t>
      </w:r>
      <w:proofErr w:type="spellEnd"/>
      <w:r w:rsidR="007B14BD" w:rsidRPr="00441C33">
        <w:rPr>
          <w:rFonts w:eastAsia="Times New Roman"/>
          <w:szCs w:val="24"/>
        </w:rPr>
        <w:t xml:space="preserve"> for community engagement and participation in healthcare initiatives to ensure that foreign aid aligns with the actual needs and priorities of the local population</w:t>
      </w:r>
      <w:r w:rsidR="00C26D50" w:rsidRPr="00441C33">
        <w:rPr>
          <w:rFonts w:eastAsia="Times New Roman"/>
          <w:szCs w:val="24"/>
        </w:rPr>
        <w:t>.</w:t>
      </w:r>
    </w:p>
    <w:p w14:paraId="68CE15F2" w14:textId="77777777" w:rsidR="00506BDA" w:rsidRPr="00441C33" w:rsidRDefault="00506BDA" w:rsidP="00B81340">
      <w:pPr>
        <w:spacing w:after="0"/>
        <w:rPr>
          <w:rFonts w:eastAsia="Times New Roman"/>
          <w:b/>
          <w:szCs w:val="24"/>
        </w:rPr>
      </w:pPr>
    </w:p>
    <w:p w14:paraId="1064C608" w14:textId="4F0CDED3" w:rsidR="00C26D50" w:rsidRPr="00556EB5" w:rsidRDefault="00556EB5" w:rsidP="00B81340">
      <w:pPr>
        <w:spacing w:after="0"/>
        <w:rPr>
          <w:b/>
          <w:szCs w:val="24"/>
        </w:rPr>
      </w:pPr>
      <w:bookmarkStart w:id="365" w:name="_Toc168383548"/>
      <w:r w:rsidRPr="00556EB5">
        <w:rPr>
          <w:b/>
          <w:szCs w:val="24"/>
        </w:rPr>
        <w:t>6</w:t>
      </w:r>
      <w:r w:rsidR="00C26D50" w:rsidRPr="00556EB5">
        <w:rPr>
          <w:b/>
          <w:szCs w:val="24"/>
        </w:rPr>
        <w:t>.</w:t>
      </w:r>
      <w:r w:rsidR="00D70B9C" w:rsidRPr="00556EB5">
        <w:rPr>
          <w:b/>
          <w:szCs w:val="24"/>
        </w:rPr>
        <w:t>2</w:t>
      </w:r>
      <w:r w:rsidR="00C26D50" w:rsidRPr="00556EB5">
        <w:rPr>
          <w:b/>
          <w:szCs w:val="24"/>
        </w:rPr>
        <w:t>.7 Promote Collaboration, Coordination and Evaluation</w:t>
      </w:r>
      <w:bookmarkEnd w:id="365"/>
      <w:r>
        <w:rPr>
          <w:b/>
          <w:szCs w:val="24"/>
        </w:rPr>
        <w:fldChar w:fldCharType="begin"/>
      </w:r>
      <w:r>
        <w:instrText xml:space="preserve"> TC "</w:instrText>
      </w:r>
      <w:bookmarkStart w:id="366" w:name="_Toc211829579"/>
      <w:r w:rsidRPr="003C6FF5">
        <w:rPr>
          <w:b/>
          <w:szCs w:val="24"/>
        </w:rPr>
        <w:instrText>6.2.7 Promote Collaboration, Coordination and Evaluation</w:instrText>
      </w:r>
      <w:bookmarkEnd w:id="366"/>
      <w:r>
        <w:instrText xml:space="preserve">" \f C \l "1" </w:instrText>
      </w:r>
      <w:r>
        <w:rPr>
          <w:b/>
          <w:szCs w:val="24"/>
        </w:rPr>
        <w:fldChar w:fldCharType="end"/>
      </w:r>
    </w:p>
    <w:p w14:paraId="1064C609" w14:textId="77777777" w:rsidR="00C26D50" w:rsidRDefault="00271294" w:rsidP="00B81340">
      <w:pPr>
        <w:spacing w:after="0"/>
        <w:rPr>
          <w:rFonts w:eastAsia="Times New Roman"/>
          <w:szCs w:val="24"/>
        </w:rPr>
      </w:pPr>
      <w:r w:rsidRPr="00441C33">
        <w:rPr>
          <w:rFonts w:eastAsia="Times New Roman"/>
          <w:szCs w:val="24"/>
        </w:rPr>
        <w:t>There is need of fostering collaboration and coordination among donor organizations, recipient governments, and non-governmental organizations to avoid duplication of efforts and maximize the impact of foreign aid.</w:t>
      </w:r>
      <w:r w:rsidR="00FD59D2" w:rsidRPr="00441C33">
        <w:rPr>
          <w:rFonts w:eastAsia="Times New Roman"/>
          <w:szCs w:val="24"/>
        </w:rPr>
        <w:t xml:space="preserve"> Not only that, there is also need of continuous evaluation of healthcare interventions supported by foreign aid, with a commitment to adjust strategies based on real-time feedback and evolving healthcare needs.</w:t>
      </w:r>
    </w:p>
    <w:p w14:paraId="35F71D5D" w14:textId="77777777" w:rsidR="00506BDA" w:rsidRDefault="00506BDA" w:rsidP="00B81340">
      <w:pPr>
        <w:spacing w:after="0"/>
        <w:rPr>
          <w:rFonts w:eastAsia="Times New Roman"/>
          <w:szCs w:val="24"/>
        </w:rPr>
      </w:pPr>
    </w:p>
    <w:p w14:paraId="642E54DF" w14:textId="77777777" w:rsidR="00506BDA" w:rsidRDefault="00506BDA" w:rsidP="00B81340">
      <w:pPr>
        <w:spacing w:after="0"/>
        <w:rPr>
          <w:rFonts w:eastAsia="Times New Roman"/>
          <w:szCs w:val="24"/>
        </w:rPr>
      </w:pPr>
    </w:p>
    <w:p w14:paraId="1064C60B" w14:textId="1B6B2B48" w:rsidR="005507A4" w:rsidRPr="00556EB5" w:rsidRDefault="00556EB5" w:rsidP="00B81340">
      <w:pPr>
        <w:spacing w:after="0"/>
        <w:rPr>
          <w:b/>
          <w:szCs w:val="24"/>
        </w:rPr>
      </w:pPr>
      <w:bookmarkStart w:id="367" w:name="_Toc130245038"/>
      <w:bookmarkStart w:id="368" w:name="_Toc140347648"/>
      <w:bookmarkStart w:id="369" w:name="_Toc140348973"/>
      <w:bookmarkStart w:id="370" w:name="_Toc146600480"/>
      <w:bookmarkStart w:id="371" w:name="_Toc149016925"/>
      <w:bookmarkStart w:id="372" w:name="_Toc168383549"/>
      <w:r w:rsidRPr="00556EB5">
        <w:rPr>
          <w:b/>
          <w:szCs w:val="24"/>
        </w:rPr>
        <w:lastRenderedPageBreak/>
        <w:t xml:space="preserve">6.2.8 </w:t>
      </w:r>
      <w:r w:rsidR="005507A4" w:rsidRPr="00556EB5">
        <w:rPr>
          <w:b/>
          <w:szCs w:val="24"/>
        </w:rPr>
        <w:t xml:space="preserve">General </w:t>
      </w:r>
      <w:r w:rsidRPr="00556EB5">
        <w:rPr>
          <w:b/>
          <w:szCs w:val="24"/>
        </w:rPr>
        <w:t>Recommendations</w:t>
      </w:r>
      <w:bookmarkEnd w:id="367"/>
      <w:bookmarkEnd w:id="368"/>
      <w:bookmarkEnd w:id="369"/>
      <w:bookmarkEnd w:id="370"/>
      <w:bookmarkEnd w:id="371"/>
      <w:bookmarkEnd w:id="372"/>
      <w:r>
        <w:rPr>
          <w:b/>
          <w:szCs w:val="24"/>
        </w:rPr>
        <w:fldChar w:fldCharType="begin"/>
      </w:r>
      <w:r>
        <w:instrText xml:space="preserve"> TC "</w:instrText>
      </w:r>
      <w:bookmarkStart w:id="373" w:name="_Toc211829580"/>
      <w:r w:rsidRPr="00BC2E41">
        <w:rPr>
          <w:b/>
          <w:szCs w:val="24"/>
        </w:rPr>
        <w:instrText>6.2.8 General Recommendations</w:instrText>
      </w:r>
      <w:bookmarkEnd w:id="373"/>
      <w:r>
        <w:instrText xml:space="preserve">" \F C \L "1" </w:instrText>
      </w:r>
      <w:r>
        <w:rPr>
          <w:b/>
          <w:szCs w:val="24"/>
        </w:rPr>
        <w:fldChar w:fldCharType="end"/>
      </w:r>
    </w:p>
    <w:p w14:paraId="1064C60C" w14:textId="77777777" w:rsidR="005507A4" w:rsidRPr="00441C33" w:rsidRDefault="005507A4" w:rsidP="00B81340">
      <w:pPr>
        <w:spacing w:after="0"/>
        <w:rPr>
          <w:rFonts w:eastAsia="Times New Roman"/>
          <w:b/>
          <w:szCs w:val="24"/>
        </w:rPr>
      </w:pPr>
      <w:r w:rsidRPr="00441C33">
        <w:rPr>
          <w:rFonts w:eastAsia="Times New Roman"/>
          <w:szCs w:val="24"/>
        </w:rPr>
        <w:t xml:space="preserve">The health department including the ministry of health should consider ensuring health education and awareness campaigns related to </w:t>
      </w:r>
      <w:r w:rsidR="002E2AEA" w:rsidRPr="00441C33">
        <w:rPr>
          <w:rFonts w:eastAsia="Times New Roman"/>
          <w:szCs w:val="24"/>
        </w:rPr>
        <w:t xml:space="preserve">foreign aid </w:t>
      </w:r>
      <w:r w:rsidRPr="00441C33">
        <w:rPr>
          <w:rFonts w:eastAsia="Times New Roman"/>
          <w:szCs w:val="24"/>
        </w:rPr>
        <w:t xml:space="preserve">in all higher learning institutions and other institutions where </w:t>
      </w:r>
      <w:r w:rsidR="002E2AEA" w:rsidRPr="00441C33">
        <w:rPr>
          <w:rFonts w:eastAsia="Times New Roman"/>
          <w:szCs w:val="24"/>
        </w:rPr>
        <w:t>beneficiaries</w:t>
      </w:r>
      <w:r w:rsidRPr="00441C33">
        <w:rPr>
          <w:rFonts w:eastAsia="Times New Roman"/>
          <w:szCs w:val="24"/>
        </w:rPr>
        <w:t xml:space="preserve"> are believed to be at a higher risk countrywide. In addition to that, the government should also continue working hand in hand with private organizations which provide </w:t>
      </w:r>
      <w:r w:rsidR="002E2AEA" w:rsidRPr="00441C33">
        <w:rPr>
          <w:rFonts w:eastAsia="Times New Roman"/>
          <w:szCs w:val="24"/>
        </w:rPr>
        <w:t xml:space="preserve">various forms of these aids </w:t>
      </w:r>
      <w:r w:rsidRPr="00441C33">
        <w:rPr>
          <w:rFonts w:eastAsia="Times New Roman"/>
          <w:szCs w:val="24"/>
        </w:rPr>
        <w:t xml:space="preserve">such as CHAM hospitals among others. These organizations would help with the dissemination of information on </w:t>
      </w:r>
      <w:r w:rsidR="002E2AEA" w:rsidRPr="00441C33">
        <w:rPr>
          <w:rFonts w:eastAsia="Times New Roman"/>
          <w:szCs w:val="24"/>
        </w:rPr>
        <w:t>foreign aid</w:t>
      </w:r>
      <w:r w:rsidRPr="00441C33">
        <w:rPr>
          <w:rFonts w:eastAsia="Times New Roman"/>
          <w:szCs w:val="24"/>
        </w:rPr>
        <w:t>.</w:t>
      </w:r>
    </w:p>
    <w:p w14:paraId="607AD1EA" w14:textId="77777777" w:rsidR="00506BDA" w:rsidRDefault="00506BDA" w:rsidP="00B81340">
      <w:pPr>
        <w:spacing w:after="0"/>
        <w:rPr>
          <w:b/>
          <w:szCs w:val="24"/>
        </w:rPr>
      </w:pPr>
      <w:bookmarkStart w:id="374" w:name="_Toc130245039"/>
      <w:bookmarkStart w:id="375" w:name="_Toc129585003"/>
      <w:bookmarkStart w:id="376" w:name="_Toc140347649"/>
      <w:bookmarkStart w:id="377" w:name="_Toc140348974"/>
      <w:bookmarkStart w:id="378" w:name="_Toc146600481"/>
      <w:bookmarkStart w:id="379" w:name="_Toc149016926"/>
      <w:bookmarkStart w:id="380" w:name="_Toc168383550"/>
    </w:p>
    <w:p w14:paraId="1064C60E" w14:textId="5438A19D" w:rsidR="005507A4" w:rsidRPr="00556EB5" w:rsidRDefault="00556EB5" w:rsidP="00B81340">
      <w:pPr>
        <w:spacing w:after="0"/>
        <w:rPr>
          <w:b/>
          <w:szCs w:val="24"/>
        </w:rPr>
      </w:pPr>
      <w:r w:rsidRPr="00556EB5">
        <w:rPr>
          <w:b/>
          <w:szCs w:val="24"/>
        </w:rPr>
        <w:t>6</w:t>
      </w:r>
      <w:r w:rsidR="00D70B9C" w:rsidRPr="00556EB5">
        <w:rPr>
          <w:b/>
          <w:szCs w:val="24"/>
        </w:rPr>
        <w:t>.3</w:t>
      </w:r>
      <w:r w:rsidR="005507A4" w:rsidRPr="00556EB5">
        <w:rPr>
          <w:b/>
          <w:szCs w:val="24"/>
        </w:rPr>
        <w:t xml:space="preserve"> Areas of </w:t>
      </w:r>
      <w:r w:rsidRPr="00556EB5">
        <w:rPr>
          <w:b/>
          <w:szCs w:val="24"/>
        </w:rPr>
        <w:t>Further Study</w:t>
      </w:r>
      <w:bookmarkEnd w:id="374"/>
      <w:bookmarkEnd w:id="375"/>
      <w:bookmarkEnd w:id="376"/>
      <w:bookmarkEnd w:id="377"/>
      <w:bookmarkEnd w:id="378"/>
      <w:bookmarkEnd w:id="379"/>
      <w:bookmarkEnd w:id="380"/>
      <w:r>
        <w:rPr>
          <w:b/>
          <w:szCs w:val="24"/>
        </w:rPr>
        <w:fldChar w:fldCharType="begin"/>
      </w:r>
      <w:r>
        <w:instrText xml:space="preserve"> TC "</w:instrText>
      </w:r>
      <w:bookmarkStart w:id="381" w:name="_Toc211829581"/>
      <w:r w:rsidRPr="00AF2316">
        <w:rPr>
          <w:b/>
          <w:szCs w:val="24"/>
        </w:rPr>
        <w:instrText>6.3 Areas of Further Study</w:instrText>
      </w:r>
      <w:bookmarkEnd w:id="381"/>
      <w:r>
        <w:instrText xml:space="preserve">" \f C \l "1" </w:instrText>
      </w:r>
      <w:r>
        <w:rPr>
          <w:b/>
          <w:szCs w:val="24"/>
        </w:rPr>
        <w:fldChar w:fldCharType="end"/>
      </w:r>
    </w:p>
    <w:p w14:paraId="1064C60F" w14:textId="77777777" w:rsidR="005507A4" w:rsidRPr="00441C33" w:rsidRDefault="005507A4" w:rsidP="00B81340">
      <w:pPr>
        <w:spacing w:after="0"/>
        <w:rPr>
          <w:rFonts w:eastAsia="Times New Roman"/>
          <w:b/>
          <w:szCs w:val="24"/>
        </w:rPr>
      </w:pPr>
      <w:r w:rsidRPr="00441C33">
        <w:rPr>
          <w:rFonts w:eastAsia="Times New Roman"/>
          <w:szCs w:val="24"/>
        </w:rPr>
        <w:t>Further research can be conducted on the following:</w:t>
      </w:r>
    </w:p>
    <w:p w14:paraId="1064C610" w14:textId="77777777" w:rsidR="005507A4" w:rsidRPr="00441C33" w:rsidRDefault="005507A4" w:rsidP="00506BDA">
      <w:pPr>
        <w:pStyle w:val="ListParagraph"/>
        <w:numPr>
          <w:ilvl w:val="0"/>
          <w:numId w:val="43"/>
        </w:numPr>
        <w:spacing w:after="0"/>
        <w:ind w:left="284" w:hanging="284"/>
        <w:rPr>
          <w:rFonts w:eastAsia="Times New Roman"/>
          <w:b/>
          <w:sz w:val="24"/>
          <w:szCs w:val="24"/>
        </w:rPr>
      </w:pPr>
      <w:r w:rsidRPr="00441C33">
        <w:rPr>
          <w:rFonts w:eastAsia="Times New Roman"/>
          <w:sz w:val="24"/>
          <w:szCs w:val="24"/>
        </w:rPr>
        <w:t xml:space="preserve">The effectiveness of </w:t>
      </w:r>
      <w:r w:rsidR="00042F10" w:rsidRPr="00441C33">
        <w:rPr>
          <w:rFonts w:eastAsia="Times New Roman"/>
          <w:sz w:val="24"/>
          <w:szCs w:val="24"/>
        </w:rPr>
        <w:t>foreign aid</w:t>
      </w:r>
      <w:r w:rsidRPr="00441C33">
        <w:rPr>
          <w:rFonts w:eastAsia="Times New Roman"/>
          <w:sz w:val="24"/>
          <w:szCs w:val="24"/>
        </w:rPr>
        <w:t xml:space="preserve"> in p</w:t>
      </w:r>
      <w:r w:rsidR="00042F10" w:rsidRPr="00441C33">
        <w:rPr>
          <w:rFonts w:eastAsia="Times New Roman"/>
          <w:sz w:val="24"/>
          <w:szCs w:val="24"/>
        </w:rPr>
        <w:t>opulations</w:t>
      </w:r>
      <w:r w:rsidRPr="00441C33">
        <w:rPr>
          <w:rFonts w:eastAsia="Times New Roman"/>
          <w:sz w:val="24"/>
          <w:szCs w:val="24"/>
        </w:rPr>
        <w:t xml:space="preserve"> of different age groups</w:t>
      </w:r>
    </w:p>
    <w:p w14:paraId="1064C611" w14:textId="77777777" w:rsidR="005507A4" w:rsidRPr="00441C33" w:rsidRDefault="005507A4" w:rsidP="00506BDA">
      <w:pPr>
        <w:pStyle w:val="ListParagraph"/>
        <w:numPr>
          <w:ilvl w:val="0"/>
          <w:numId w:val="43"/>
        </w:numPr>
        <w:spacing w:after="0"/>
        <w:ind w:left="284" w:hanging="284"/>
        <w:rPr>
          <w:rFonts w:eastAsia="Times New Roman"/>
          <w:b/>
          <w:sz w:val="24"/>
          <w:szCs w:val="24"/>
        </w:rPr>
      </w:pPr>
      <w:r w:rsidRPr="00441C33">
        <w:rPr>
          <w:rFonts w:eastAsia="Times New Roman"/>
          <w:sz w:val="24"/>
          <w:szCs w:val="24"/>
        </w:rPr>
        <w:t xml:space="preserve">The importance of involving </w:t>
      </w:r>
      <w:r w:rsidR="00886B13" w:rsidRPr="00441C33">
        <w:rPr>
          <w:rFonts w:eastAsia="Times New Roman"/>
          <w:sz w:val="24"/>
          <w:szCs w:val="24"/>
        </w:rPr>
        <w:t>communities</w:t>
      </w:r>
      <w:r w:rsidRPr="00441C33">
        <w:rPr>
          <w:rFonts w:eastAsia="Times New Roman"/>
          <w:sz w:val="24"/>
          <w:szCs w:val="24"/>
        </w:rPr>
        <w:t xml:space="preserve"> in the development of interventions to p</w:t>
      </w:r>
      <w:r w:rsidR="00886B13" w:rsidRPr="00441C33">
        <w:rPr>
          <w:rFonts w:eastAsia="Times New Roman"/>
          <w:sz w:val="24"/>
          <w:szCs w:val="24"/>
        </w:rPr>
        <w:t>rovide foreign aid.</w:t>
      </w:r>
    </w:p>
    <w:p w14:paraId="1064C612" w14:textId="77777777" w:rsidR="00731F80" w:rsidRPr="00441C33" w:rsidRDefault="005507A4" w:rsidP="00506BDA">
      <w:pPr>
        <w:pStyle w:val="ListParagraph"/>
        <w:numPr>
          <w:ilvl w:val="0"/>
          <w:numId w:val="43"/>
        </w:numPr>
        <w:spacing w:after="0"/>
        <w:ind w:left="284" w:hanging="284"/>
        <w:rPr>
          <w:b/>
          <w:bCs/>
          <w:sz w:val="24"/>
          <w:szCs w:val="24"/>
        </w:rPr>
      </w:pPr>
      <w:r w:rsidRPr="00441C33">
        <w:rPr>
          <w:rFonts w:eastAsia="Times New Roman"/>
          <w:sz w:val="24"/>
          <w:szCs w:val="24"/>
        </w:rPr>
        <w:t>The researcher was not able to conduct the above studies due to time and lack of resources</w:t>
      </w:r>
    </w:p>
    <w:p w14:paraId="1064C615" w14:textId="77777777" w:rsidR="00731F80" w:rsidRPr="00FB5040" w:rsidRDefault="00731F80" w:rsidP="00B81340">
      <w:pPr>
        <w:spacing w:after="0"/>
        <w:rPr>
          <w:b/>
          <w:bCs/>
          <w:szCs w:val="24"/>
        </w:rPr>
      </w:pPr>
    </w:p>
    <w:p w14:paraId="6E533402" w14:textId="77777777" w:rsidR="00CE255E" w:rsidRPr="00FB5040" w:rsidRDefault="00CE255E" w:rsidP="00B81340">
      <w:pPr>
        <w:pStyle w:val="Heading1"/>
        <w:spacing w:before="0"/>
        <w:rPr>
          <w:szCs w:val="24"/>
        </w:rPr>
        <w:sectPr w:rsidR="00CE255E" w:rsidRPr="00FB5040" w:rsidSect="00DD0F21">
          <w:pgSz w:w="11907" w:h="16839" w:code="9"/>
          <w:pgMar w:top="2268" w:right="1418" w:bottom="1418" w:left="2268" w:header="993" w:footer="680" w:gutter="0"/>
          <w:cols w:space="720"/>
          <w:docGrid w:linePitch="360"/>
        </w:sectPr>
      </w:pPr>
      <w:bookmarkStart w:id="382" w:name="_Toc149016927"/>
    </w:p>
    <w:p w14:paraId="1064C617" w14:textId="6AB897F3" w:rsidR="007F2D79" w:rsidRPr="00FB5040" w:rsidRDefault="005507A4" w:rsidP="00B81340">
      <w:pPr>
        <w:pStyle w:val="Heading1"/>
        <w:spacing w:before="0"/>
        <w:rPr>
          <w:szCs w:val="24"/>
        </w:rPr>
      </w:pPr>
      <w:bookmarkStart w:id="383" w:name="_Toc168383551"/>
      <w:r w:rsidRPr="00FB5040">
        <w:rPr>
          <w:szCs w:val="24"/>
        </w:rPr>
        <w:lastRenderedPageBreak/>
        <w:t>REFERENCES</w:t>
      </w:r>
      <w:bookmarkEnd w:id="382"/>
      <w:bookmarkEnd w:id="383"/>
      <w:r w:rsidR="00556EB5">
        <w:rPr>
          <w:szCs w:val="24"/>
        </w:rPr>
        <w:fldChar w:fldCharType="begin"/>
      </w:r>
      <w:r w:rsidR="00556EB5">
        <w:instrText xml:space="preserve"> TC "</w:instrText>
      </w:r>
      <w:bookmarkStart w:id="384" w:name="_Toc211829582"/>
      <w:r w:rsidR="00556EB5" w:rsidRPr="009C6EB5">
        <w:rPr>
          <w:szCs w:val="24"/>
        </w:rPr>
        <w:instrText>REFERENCES</w:instrText>
      </w:r>
      <w:bookmarkEnd w:id="384"/>
      <w:r w:rsidR="00556EB5">
        <w:instrText xml:space="preserve">" \f C \l "1" </w:instrText>
      </w:r>
      <w:r w:rsidR="00556EB5">
        <w:rPr>
          <w:szCs w:val="24"/>
        </w:rPr>
        <w:fldChar w:fldCharType="end"/>
      </w:r>
    </w:p>
    <w:p w14:paraId="62D3F538" w14:textId="77777777" w:rsidR="00506BDA" w:rsidRDefault="002A0F81" w:rsidP="00556EB5">
      <w:pPr>
        <w:pStyle w:val="Bibliography"/>
        <w:ind w:left="1134" w:hanging="1134"/>
        <w:jc w:val="both"/>
        <w:rPr>
          <w:b w:val="0"/>
        </w:rPr>
      </w:pPr>
      <w:r w:rsidRPr="00FB5040">
        <w:rPr>
          <w:b w:val="0"/>
        </w:rPr>
        <w:fldChar w:fldCharType="begin"/>
      </w:r>
      <w:r w:rsidRPr="00FB5040">
        <w:rPr>
          <w:b w:val="0"/>
        </w:rPr>
        <w:instrText xml:space="preserve"> ADDIN ZOTERO_BIBL {"uncited":[],"omitted":[],"custom":[]} CSL_BIBLIOGRAPHY </w:instrText>
      </w:r>
      <w:r w:rsidRPr="00FB5040">
        <w:rPr>
          <w:b w:val="0"/>
        </w:rPr>
        <w:fldChar w:fldCharType="separate"/>
      </w:r>
      <w:r w:rsidR="00EC6B64" w:rsidRPr="00FB5040">
        <w:rPr>
          <w:b w:val="0"/>
        </w:rPr>
        <w:t xml:space="preserve">Adhikari, R., Sharma, J. R., Smith, P., &amp; Malata, A. (2019). </w:t>
      </w:r>
      <w:r w:rsidR="00EC6B64" w:rsidRPr="00FB5040">
        <w:rPr>
          <w:b w:val="0"/>
          <w:i/>
          <w:iCs/>
        </w:rPr>
        <w:t>Foreign aid, Cashgate and trusting relationships amongst stakeholders: Key factors contributing to (mal) functioning of the Malawian health system | Health Policy and Planning | Oxford Academic</w:t>
      </w:r>
      <w:r w:rsidR="00EC6B64" w:rsidRPr="00FB5040">
        <w:rPr>
          <w:b w:val="0"/>
        </w:rPr>
        <w:t xml:space="preserve">. </w:t>
      </w:r>
    </w:p>
    <w:p w14:paraId="29DEC6E5" w14:textId="783D6064" w:rsidR="00EC6B64" w:rsidRPr="00FB5040" w:rsidRDefault="00506BDA" w:rsidP="00556EB5">
      <w:pPr>
        <w:pStyle w:val="Bibliography"/>
        <w:ind w:left="1134" w:hanging="1134"/>
        <w:jc w:val="both"/>
        <w:rPr>
          <w:b w:val="0"/>
        </w:rPr>
      </w:pPr>
      <w:r>
        <w:rPr>
          <w:b w:val="0"/>
        </w:rPr>
        <w:tab/>
      </w:r>
      <w:r w:rsidR="00EC6B64" w:rsidRPr="00FB5040">
        <w:rPr>
          <w:b w:val="0"/>
        </w:rPr>
        <w:t>https://academic.oup.com/heapol/article/34/3/197/5475797</w:t>
      </w:r>
    </w:p>
    <w:p w14:paraId="6281191B" w14:textId="6AF96313" w:rsidR="00EC6B64" w:rsidRPr="00FB5040" w:rsidRDefault="00EC6B64" w:rsidP="00556EB5">
      <w:pPr>
        <w:pStyle w:val="Bibliography"/>
        <w:ind w:left="1134" w:hanging="1134"/>
        <w:jc w:val="both"/>
        <w:rPr>
          <w:b w:val="0"/>
        </w:rPr>
      </w:pPr>
      <w:r w:rsidRPr="00FB5040">
        <w:rPr>
          <w:b w:val="0"/>
        </w:rPr>
        <w:t xml:space="preserve">Ahmad, N., Alias, F. A., &amp; Razak, A. A. (2023). </w:t>
      </w:r>
      <w:r w:rsidR="00506BDA" w:rsidRPr="00FB5040">
        <w:rPr>
          <w:b w:val="0"/>
          <w:i/>
          <w:iCs/>
        </w:rPr>
        <w:t>Understanding Population And Sample In Research: Key Concepts For Valid Conclusions</w:t>
      </w:r>
      <w:r w:rsidRPr="00FB5040">
        <w:rPr>
          <w:b w:val="0"/>
        </w:rPr>
        <w:t>.</w:t>
      </w:r>
      <w:r w:rsidR="00506BDA">
        <w:rPr>
          <w:b w:val="0"/>
        </w:rPr>
        <w:t xml:space="preserve"> </w:t>
      </w:r>
      <w:r w:rsidRPr="00FB5040">
        <w:rPr>
          <w:b w:val="0"/>
        </w:rPr>
        <w:t>https://appspenang.uitm.edu.my/sigcs/2023-2/Articles/20234_UnderstandingPopulationAndSampleInResearch.pdf</w:t>
      </w:r>
    </w:p>
    <w:p w14:paraId="0DACF974" w14:textId="6433AD1A" w:rsidR="00EC6B64" w:rsidRPr="00FB5040" w:rsidRDefault="00EC6B64" w:rsidP="00556EB5">
      <w:pPr>
        <w:pStyle w:val="Bibliography"/>
        <w:ind w:left="1134" w:hanging="1134"/>
        <w:jc w:val="both"/>
        <w:rPr>
          <w:b w:val="0"/>
        </w:rPr>
      </w:pPr>
      <w:r w:rsidRPr="00FB5040">
        <w:rPr>
          <w:b w:val="0"/>
        </w:rPr>
        <w:t xml:space="preserve">Ahmed, S., Cao, Y., Wang, Z., Coates, M. M., Twea, P., Ma, M., Chiwanda Banda, J., Wroe, E., Bai, L., Watkins, D. A., &amp; Su, Y. (2024). Service readiness for the management of non-communicable diseases in publicly financed facilities in Malawi: Findings from the 2019 Harmonised Health Facility Assessment census survey. </w:t>
      </w:r>
      <w:r w:rsidRPr="00FB5040">
        <w:rPr>
          <w:b w:val="0"/>
          <w:i/>
          <w:iCs/>
        </w:rPr>
        <w:t>BMJ Open</w:t>
      </w:r>
      <w:r w:rsidRPr="00FB5040">
        <w:rPr>
          <w:b w:val="0"/>
        </w:rPr>
        <w:t xml:space="preserve">, </w:t>
      </w:r>
      <w:r w:rsidRPr="00FB5040">
        <w:rPr>
          <w:b w:val="0"/>
          <w:i/>
          <w:iCs/>
        </w:rPr>
        <w:t>14</w:t>
      </w:r>
      <w:r w:rsidR="00506BDA">
        <w:rPr>
          <w:b w:val="0"/>
          <w:i/>
          <w:iCs/>
        </w:rPr>
        <w:t xml:space="preserve"> </w:t>
      </w:r>
      <w:r w:rsidRPr="00FB5040">
        <w:rPr>
          <w:b w:val="0"/>
        </w:rPr>
        <w:t>(1), e072511. https://doi.org/10.1136/bmjopen-2023-072511</w:t>
      </w:r>
    </w:p>
    <w:p w14:paraId="2D84A420" w14:textId="77777777" w:rsidR="00506BDA" w:rsidRDefault="00EC6B64" w:rsidP="00556EB5">
      <w:pPr>
        <w:pStyle w:val="Bibliography"/>
        <w:ind w:left="1134" w:hanging="1134"/>
        <w:jc w:val="both"/>
        <w:rPr>
          <w:b w:val="0"/>
        </w:rPr>
      </w:pPr>
      <w:r w:rsidRPr="00FB5040">
        <w:rPr>
          <w:b w:val="0"/>
        </w:rPr>
        <w:t xml:space="preserve">Baranov, V., &amp; Kohler, H.-P. (2018). The Impact of AIDS Treatment on Savings and Human Capital Investment in Malawi. </w:t>
      </w:r>
      <w:r w:rsidRPr="00FB5040">
        <w:rPr>
          <w:b w:val="0"/>
          <w:i/>
          <w:iCs/>
        </w:rPr>
        <w:t>American Economic Journal: Applied Economics</w:t>
      </w:r>
      <w:r w:rsidRPr="00FB5040">
        <w:rPr>
          <w:b w:val="0"/>
        </w:rPr>
        <w:t xml:space="preserve">, </w:t>
      </w:r>
      <w:r w:rsidRPr="00FB5040">
        <w:rPr>
          <w:b w:val="0"/>
          <w:i/>
          <w:iCs/>
        </w:rPr>
        <w:t>10</w:t>
      </w:r>
      <w:r w:rsidRPr="00FB5040">
        <w:rPr>
          <w:b w:val="0"/>
        </w:rPr>
        <w:t xml:space="preserve">(1), 266–306. </w:t>
      </w:r>
    </w:p>
    <w:p w14:paraId="3FEA860C" w14:textId="124A5DEB" w:rsidR="00EC6B64" w:rsidRPr="00FB5040" w:rsidRDefault="00506BDA" w:rsidP="00556EB5">
      <w:pPr>
        <w:pStyle w:val="Bibliography"/>
        <w:ind w:left="1134" w:hanging="1134"/>
        <w:jc w:val="both"/>
        <w:rPr>
          <w:b w:val="0"/>
        </w:rPr>
      </w:pPr>
      <w:r>
        <w:rPr>
          <w:b w:val="0"/>
        </w:rPr>
        <w:tab/>
      </w:r>
      <w:r w:rsidR="00EC6B64" w:rsidRPr="00FB5040">
        <w:rPr>
          <w:b w:val="0"/>
        </w:rPr>
        <w:t>https://doi.org/10.1257/app.20150369</w:t>
      </w:r>
    </w:p>
    <w:p w14:paraId="4A01BD10" w14:textId="77777777" w:rsidR="00506BDA" w:rsidRDefault="00EC6B64" w:rsidP="00556EB5">
      <w:pPr>
        <w:pStyle w:val="Bibliography"/>
        <w:ind w:left="1134" w:hanging="1134"/>
        <w:jc w:val="both"/>
        <w:rPr>
          <w:b w:val="0"/>
        </w:rPr>
      </w:pPr>
      <w:r w:rsidRPr="00FB5040">
        <w:rPr>
          <w:b w:val="0"/>
        </w:rPr>
        <w:t xml:space="preserve">Bendavid, E., &amp; Bhattacharya, J. (2014). </w:t>
      </w:r>
      <w:r w:rsidRPr="00FB5040">
        <w:rPr>
          <w:b w:val="0"/>
          <w:i/>
          <w:iCs/>
        </w:rPr>
        <w:t>The Relationship of Health Aid to Population Health Improvements | Pediatrics | JAMA Internal Medicine | JAMA Network</w:t>
      </w:r>
      <w:r w:rsidRPr="00FB5040">
        <w:rPr>
          <w:b w:val="0"/>
        </w:rPr>
        <w:t xml:space="preserve">. </w:t>
      </w:r>
    </w:p>
    <w:p w14:paraId="232548F6" w14:textId="1AADD7CF" w:rsidR="00EC6B64" w:rsidRPr="00FB5040" w:rsidRDefault="00506BDA" w:rsidP="00556EB5">
      <w:pPr>
        <w:pStyle w:val="Bibliography"/>
        <w:ind w:left="1134" w:hanging="1134"/>
        <w:jc w:val="both"/>
        <w:rPr>
          <w:b w:val="0"/>
        </w:rPr>
      </w:pPr>
      <w:r>
        <w:rPr>
          <w:b w:val="0"/>
        </w:rPr>
        <w:lastRenderedPageBreak/>
        <w:tab/>
      </w:r>
      <w:r w:rsidR="00EC6B64" w:rsidRPr="00FB5040">
        <w:rPr>
          <w:b w:val="0"/>
        </w:rPr>
        <w:t>https://jamanetwork.com/journals/jamainternalmedicine/fullarticle/1861035</w:t>
      </w:r>
    </w:p>
    <w:p w14:paraId="686CCD99" w14:textId="77777777" w:rsidR="00EC6B64" w:rsidRPr="00FB5040" w:rsidRDefault="00EC6B64" w:rsidP="00556EB5">
      <w:pPr>
        <w:pStyle w:val="Bibliography"/>
        <w:ind w:left="1134" w:hanging="1134"/>
        <w:jc w:val="both"/>
        <w:rPr>
          <w:b w:val="0"/>
        </w:rPr>
      </w:pPr>
      <w:r w:rsidRPr="00FB5040">
        <w:rPr>
          <w:b w:val="0"/>
        </w:rPr>
        <w:t xml:space="preserve">Boone, P. (1996). Politics and the effectiveness of foreign aid. </w:t>
      </w:r>
      <w:r w:rsidRPr="00FB5040">
        <w:rPr>
          <w:b w:val="0"/>
          <w:i/>
          <w:iCs/>
        </w:rPr>
        <w:t>European Economic Review</w:t>
      </w:r>
      <w:r w:rsidRPr="00FB5040">
        <w:rPr>
          <w:b w:val="0"/>
        </w:rPr>
        <w:t xml:space="preserve">, </w:t>
      </w:r>
      <w:r w:rsidRPr="00FB5040">
        <w:rPr>
          <w:b w:val="0"/>
          <w:i/>
          <w:iCs/>
        </w:rPr>
        <w:t>40</w:t>
      </w:r>
      <w:r w:rsidRPr="00FB5040">
        <w:rPr>
          <w:b w:val="0"/>
        </w:rPr>
        <w:t>(2), 289–329. https://doi.org/10.1016/0014-2921(95)00127-1</w:t>
      </w:r>
    </w:p>
    <w:p w14:paraId="31184452" w14:textId="77777777" w:rsidR="00EC6B64" w:rsidRPr="00FB5040" w:rsidRDefault="00EC6B64" w:rsidP="00556EB5">
      <w:pPr>
        <w:pStyle w:val="Bibliography"/>
        <w:ind w:left="1134" w:hanging="1134"/>
        <w:jc w:val="both"/>
        <w:rPr>
          <w:b w:val="0"/>
        </w:rPr>
      </w:pPr>
      <w:r w:rsidRPr="00FB5040">
        <w:rPr>
          <w:b w:val="0"/>
        </w:rPr>
        <w:t xml:space="preserve">Bryman, A. (2016). </w:t>
      </w:r>
      <w:r w:rsidRPr="00FB5040">
        <w:rPr>
          <w:b w:val="0"/>
          <w:i/>
          <w:iCs/>
        </w:rPr>
        <w:t>Social Research Methods—Alan Bryman—Google Books</w:t>
      </w:r>
      <w:r w:rsidRPr="00FB5040">
        <w:rPr>
          <w:b w:val="0"/>
        </w:rPr>
        <w:t>. https://books.google.mw/books?hl=en&amp;lr=&amp;id=N2zQCgAAQBAJ&amp;oi=fnd&amp;pg=PP1&amp;dq=Bryman+A.+(2012).+Social+research+methods.+4th+edn,+Oxford.+Oxford+University+Press.&amp;ots=dqOrCVI4sl&amp;sig=hyAmG2mNecixJVUGpZGK6sxeQeY&amp;redir_esc=y#v=onepage&amp;q&amp;f=false</w:t>
      </w:r>
    </w:p>
    <w:p w14:paraId="0B01BA2F" w14:textId="77777777" w:rsidR="00EC6B64" w:rsidRPr="00FB5040" w:rsidRDefault="00EC6B64" w:rsidP="00556EB5">
      <w:pPr>
        <w:pStyle w:val="Bibliography"/>
        <w:ind w:left="1134" w:hanging="1134"/>
        <w:jc w:val="both"/>
        <w:rPr>
          <w:b w:val="0"/>
        </w:rPr>
      </w:pPr>
      <w:r w:rsidRPr="00FB5040">
        <w:rPr>
          <w:b w:val="0"/>
        </w:rPr>
        <w:t xml:space="preserve">Chen, S., Pender, M., Jin, N., Merson, M., Tang, S., &amp; Gloyd, S. (2019). </w:t>
      </w:r>
      <w:r w:rsidRPr="00FB5040">
        <w:rPr>
          <w:b w:val="0"/>
          <w:i/>
          <w:iCs/>
        </w:rPr>
        <w:t>Chinese medical teams in Africa: A flagship program facing formidable challenges—PMC</w:t>
      </w:r>
      <w:r w:rsidRPr="00FB5040">
        <w:rPr>
          <w:b w:val="0"/>
        </w:rPr>
        <w:t>. https://pmc.ncbi.nlm.nih.gov/articles/PMC6394880/</w:t>
      </w:r>
    </w:p>
    <w:p w14:paraId="5C505FFC" w14:textId="77777777" w:rsidR="00EC6B64" w:rsidRPr="00FB5040" w:rsidRDefault="00EC6B64" w:rsidP="00556EB5">
      <w:pPr>
        <w:pStyle w:val="Bibliography"/>
        <w:ind w:left="1134" w:hanging="1134"/>
        <w:jc w:val="both"/>
        <w:rPr>
          <w:b w:val="0"/>
        </w:rPr>
      </w:pPr>
      <w:r w:rsidRPr="00FB5040">
        <w:rPr>
          <w:b w:val="0"/>
        </w:rPr>
        <w:t xml:space="preserve">Creswell, J., &amp; Creswell, D. (2025, March 3). </w:t>
      </w:r>
      <w:r w:rsidRPr="00FB5040">
        <w:rPr>
          <w:b w:val="0"/>
          <w:i/>
          <w:iCs/>
        </w:rPr>
        <w:t>Research Design</w:t>
      </w:r>
      <w:r w:rsidRPr="00FB5040">
        <w:rPr>
          <w:b w:val="0"/>
        </w:rPr>
        <w:t>. SAGE Publications Ltd. https://uk.sagepub.com/en-gb/eur/research-design/book270550</w:t>
      </w:r>
    </w:p>
    <w:p w14:paraId="127F2842" w14:textId="77777777" w:rsidR="00EC6B64" w:rsidRPr="00FB5040" w:rsidRDefault="00EC6B64" w:rsidP="00556EB5">
      <w:pPr>
        <w:pStyle w:val="Bibliography"/>
        <w:ind w:left="1134" w:hanging="1134"/>
        <w:jc w:val="both"/>
        <w:rPr>
          <w:b w:val="0"/>
        </w:rPr>
      </w:pPr>
      <w:r w:rsidRPr="00FB5040">
        <w:rPr>
          <w:b w:val="0"/>
        </w:rPr>
        <w:t xml:space="preserve">Creswell, J. W., &amp; Creswell, J. D. (2017). </w:t>
      </w:r>
      <w:r w:rsidRPr="00FB5040">
        <w:rPr>
          <w:b w:val="0"/>
          <w:i/>
          <w:iCs/>
        </w:rPr>
        <w:t>Research design: Qualitative, quantitative, and mixed methods approaches</w:t>
      </w:r>
      <w:r w:rsidRPr="00FB5040">
        <w:rPr>
          <w:b w:val="0"/>
        </w:rPr>
        <w:t>. Sage publications. https://scholar.google.com/scholar?cluster=5941254364905912610&amp;hl=en&amp;oi=scholarr</w:t>
      </w:r>
    </w:p>
    <w:p w14:paraId="38CE9C87" w14:textId="77777777" w:rsidR="00145013" w:rsidRDefault="00EC6B64" w:rsidP="00556EB5">
      <w:pPr>
        <w:pStyle w:val="Bibliography"/>
        <w:ind w:left="1134" w:hanging="1134"/>
        <w:jc w:val="both"/>
        <w:rPr>
          <w:b w:val="0"/>
        </w:rPr>
      </w:pPr>
      <w:r w:rsidRPr="00FB5040">
        <w:rPr>
          <w:b w:val="0"/>
        </w:rPr>
        <w:t xml:space="preserve">Daly, G., Kaufman, J., Lin, S., Gao, L., Reyes, M., Matemu, S., &amp; El-Sadr, W. (2020). </w:t>
      </w:r>
      <w:r w:rsidRPr="00FB5040">
        <w:rPr>
          <w:b w:val="0"/>
          <w:i/>
          <w:iCs/>
        </w:rPr>
        <w:t>Challenges and Opportunities in China’s Health Aid to Africa: Findings from Qualitative Interviews in Tanzania and Malawi | Globalization and Health</w:t>
      </w:r>
      <w:r w:rsidRPr="00FB5040">
        <w:rPr>
          <w:b w:val="0"/>
        </w:rPr>
        <w:t xml:space="preserve">. </w:t>
      </w:r>
    </w:p>
    <w:p w14:paraId="33381A0F" w14:textId="651F8053" w:rsidR="00EC6B64" w:rsidRPr="00FB5040" w:rsidRDefault="00145013" w:rsidP="00556EB5">
      <w:pPr>
        <w:pStyle w:val="Bibliography"/>
        <w:ind w:left="1134" w:hanging="1134"/>
        <w:jc w:val="both"/>
        <w:rPr>
          <w:b w:val="0"/>
        </w:rPr>
      </w:pPr>
      <w:r>
        <w:rPr>
          <w:b w:val="0"/>
        </w:rPr>
        <w:tab/>
      </w:r>
      <w:r w:rsidR="00EC6B64" w:rsidRPr="00FB5040">
        <w:rPr>
          <w:b w:val="0"/>
        </w:rPr>
        <w:t>https://link.springer.com/article/10.1186/s12992-020-00577-0</w:t>
      </w:r>
    </w:p>
    <w:p w14:paraId="048AE651" w14:textId="77777777" w:rsidR="00145013" w:rsidRDefault="00EC6B64" w:rsidP="00556EB5">
      <w:pPr>
        <w:pStyle w:val="Bibliography"/>
        <w:ind w:left="1134" w:hanging="1134"/>
        <w:jc w:val="both"/>
        <w:rPr>
          <w:b w:val="0"/>
        </w:rPr>
      </w:pPr>
      <w:r w:rsidRPr="00FB5040">
        <w:rPr>
          <w:b w:val="0"/>
        </w:rPr>
        <w:lastRenderedPageBreak/>
        <w:t xml:space="preserve">Dolan, C. B. (2018). </w:t>
      </w:r>
      <w:r w:rsidRPr="00FB5040">
        <w:rPr>
          <w:b w:val="0"/>
          <w:i/>
          <w:iCs/>
        </w:rPr>
        <w:t>Health aid projects have both expanded and constrained the capacity of health facilities to deliver malaria services to under-five children in Malawi | BMJ Global Health</w:t>
      </w:r>
      <w:r w:rsidRPr="00FB5040">
        <w:rPr>
          <w:b w:val="0"/>
        </w:rPr>
        <w:t xml:space="preserve">. </w:t>
      </w:r>
    </w:p>
    <w:p w14:paraId="0A4C8021" w14:textId="5C6805F9" w:rsidR="00EC6B64" w:rsidRPr="00FB5040" w:rsidRDefault="00145013" w:rsidP="00556EB5">
      <w:pPr>
        <w:pStyle w:val="Bibliography"/>
        <w:ind w:left="1134" w:hanging="1134"/>
        <w:jc w:val="both"/>
        <w:rPr>
          <w:b w:val="0"/>
        </w:rPr>
      </w:pPr>
      <w:r>
        <w:rPr>
          <w:b w:val="0"/>
        </w:rPr>
        <w:tab/>
      </w:r>
      <w:r w:rsidR="00EC6B64" w:rsidRPr="00FB5040">
        <w:rPr>
          <w:b w:val="0"/>
        </w:rPr>
        <w:t>https://gh.bmj.com/content/3/6/e001051</w:t>
      </w:r>
    </w:p>
    <w:p w14:paraId="33DC1AD3" w14:textId="77777777" w:rsidR="00EC6B64" w:rsidRPr="00FB5040" w:rsidRDefault="00EC6B64" w:rsidP="00556EB5">
      <w:pPr>
        <w:pStyle w:val="Bibliography"/>
        <w:ind w:left="1134" w:hanging="1134"/>
        <w:jc w:val="both"/>
        <w:rPr>
          <w:b w:val="0"/>
        </w:rPr>
      </w:pPr>
      <w:r w:rsidRPr="00FB5040">
        <w:rPr>
          <w:b w:val="0"/>
        </w:rPr>
        <w:t xml:space="preserve">Dollar, D. (2011). </w:t>
      </w:r>
      <w:r w:rsidRPr="00FB5040">
        <w:rPr>
          <w:b w:val="0"/>
          <w:i/>
          <w:iCs/>
        </w:rPr>
        <w:t>Aid allocation and poverty reduction | 16 | Conflict, Political Accoun</w:t>
      </w:r>
      <w:r w:rsidRPr="00FB5040">
        <w:rPr>
          <w:b w:val="0"/>
        </w:rPr>
        <w:t>. https://www.taylorfrancis.com/chapters/edit/10.4324/9780203842256-16/aid-allocation-poverty-reduction-david-dollar</w:t>
      </w:r>
    </w:p>
    <w:p w14:paraId="1DBA0A36" w14:textId="77777777" w:rsidR="00145013" w:rsidRDefault="00EC6B64" w:rsidP="00556EB5">
      <w:pPr>
        <w:pStyle w:val="Bibliography"/>
        <w:ind w:left="1134" w:hanging="1134"/>
        <w:jc w:val="both"/>
        <w:rPr>
          <w:b w:val="0"/>
        </w:rPr>
      </w:pPr>
      <w:r w:rsidRPr="00FB5040">
        <w:rPr>
          <w:b w:val="0"/>
        </w:rPr>
        <w:t xml:space="preserve">Dreher, A., Lang, V., &amp; Reinsberg, B. (2024). Aid effectiveness and donor motives. </w:t>
      </w:r>
      <w:r w:rsidRPr="00FB5040">
        <w:rPr>
          <w:b w:val="0"/>
          <w:i/>
          <w:iCs/>
        </w:rPr>
        <w:t>World Development</w:t>
      </w:r>
      <w:r w:rsidRPr="00FB5040">
        <w:rPr>
          <w:b w:val="0"/>
        </w:rPr>
        <w:t xml:space="preserve">, </w:t>
      </w:r>
      <w:r w:rsidRPr="00FB5040">
        <w:rPr>
          <w:b w:val="0"/>
          <w:i/>
          <w:iCs/>
        </w:rPr>
        <w:t>176</w:t>
      </w:r>
      <w:r w:rsidRPr="00FB5040">
        <w:rPr>
          <w:b w:val="0"/>
        </w:rPr>
        <w:t xml:space="preserve">, 106501. </w:t>
      </w:r>
    </w:p>
    <w:p w14:paraId="1DFDEA45" w14:textId="2DD247CA" w:rsidR="00EC6B64" w:rsidRPr="00FB5040" w:rsidRDefault="00145013" w:rsidP="00556EB5">
      <w:pPr>
        <w:pStyle w:val="Bibliography"/>
        <w:ind w:left="1134" w:hanging="1134"/>
        <w:jc w:val="both"/>
        <w:rPr>
          <w:b w:val="0"/>
        </w:rPr>
      </w:pPr>
      <w:r>
        <w:rPr>
          <w:b w:val="0"/>
        </w:rPr>
        <w:tab/>
      </w:r>
      <w:r w:rsidR="00EC6B64" w:rsidRPr="00FB5040">
        <w:rPr>
          <w:b w:val="0"/>
        </w:rPr>
        <w:t>https://doi.org/10.1016/j.worlddev.2023.106501</w:t>
      </w:r>
    </w:p>
    <w:p w14:paraId="311115D6" w14:textId="77777777" w:rsidR="00EC6B64" w:rsidRPr="00FB5040" w:rsidRDefault="00EC6B64" w:rsidP="00556EB5">
      <w:pPr>
        <w:pStyle w:val="Bibliography"/>
        <w:ind w:left="1134" w:hanging="1134"/>
        <w:jc w:val="both"/>
        <w:rPr>
          <w:b w:val="0"/>
        </w:rPr>
      </w:pPr>
      <w:r w:rsidRPr="00FB5040">
        <w:rPr>
          <w:b w:val="0"/>
        </w:rPr>
        <w:t xml:space="preserve">Frumence, G. M., Chebet, J., Callaghan-Koru, J. A., Mosha, I., Chitama, D., Killewo, J., &amp; Winch, P. (2018). Development partner support to the health sector at the local level in Morogoro region, Tanzania. </w:t>
      </w:r>
      <w:r w:rsidRPr="00FB5040">
        <w:rPr>
          <w:b w:val="0"/>
          <w:i/>
          <w:iCs/>
        </w:rPr>
        <w:t>Tanzania Journal of Health Research</w:t>
      </w:r>
      <w:r w:rsidRPr="00FB5040">
        <w:rPr>
          <w:b w:val="0"/>
        </w:rPr>
        <w:t xml:space="preserve">, </w:t>
      </w:r>
      <w:r w:rsidRPr="00FB5040">
        <w:rPr>
          <w:b w:val="0"/>
          <w:i/>
          <w:iCs/>
        </w:rPr>
        <w:t>20</w:t>
      </w:r>
      <w:r w:rsidRPr="00FB5040">
        <w:rPr>
          <w:b w:val="0"/>
        </w:rPr>
        <w:t>(2). https://doi.org/10.4314/thrb.v20i2.8</w:t>
      </w:r>
    </w:p>
    <w:p w14:paraId="777F7221" w14:textId="77777777" w:rsidR="00EC6B64" w:rsidRPr="00FB5040" w:rsidRDefault="00EC6B64" w:rsidP="00556EB5">
      <w:pPr>
        <w:pStyle w:val="Bibliography"/>
        <w:ind w:left="1134" w:hanging="1134"/>
        <w:jc w:val="both"/>
        <w:rPr>
          <w:b w:val="0"/>
        </w:rPr>
      </w:pPr>
      <w:r w:rsidRPr="00FB5040">
        <w:rPr>
          <w:b w:val="0"/>
        </w:rPr>
        <w:t xml:space="preserve">Government of Malawi. (2017). </w:t>
      </w:r>
      <w:r w:rsidRPr="00FB5040">
        <w:rPr>
          <w:b w:val="0"/>
          <w:i/>
          <w:iCs/>
        </w:rPr>
        <w:t>Health Sector Strategic Plan II</w:t>
      </w:r>
      <w:r w:rsidRPr="00FB5040">
        <w:rPr>
          <w:b w:val="0"/>
        </w:rPr>
        <w:t>. https://extranet.who.int/countryplanningcycles/sites/default/files/planning_cycle_repository/malawi/health_sector_strategic_plan_ii_030417_smt_dps.pdf</w:t>
      </w:r>
    </w:p>
    <w:p w14:paraId="6F4A4F73" w14:textId="77777777" w:rsidR="00EC6B64" w:rsidRPr="00FB5040" w:rsidRDefault="00EC6B64" w:rsidP="00556EB5">
      <w:pPr>
        <w:pStyle w:val="Bibliography"/>
        <w:ind w:left="1134" w:hanging="1134"/>
        <w:jc w:val="both"/>
        <w:rPr>
          <w:b w:val="0"/>
        </w:rPr>
      </w:pPr>
      <w:r w:rsidRPr="00FB5040">
        <w:rPr>
          <w:b w:val="0"/>
        </w:rPr>
        <w:t xml:space="preserve">Ilesanmi, O. S., &amp; Afolabi, A. A. (2022). Sustainability of Donor-Funded Health-Related Programs Beyond the Funding Lifecycle in Africa: A Systematic Review. </w:t>
      </w:r>
      <w:r w:rsidRPr="00FB5040">
        <w:rPr>
          <w:b w:val="0"/>
          <w:i/>
          <w:iCs/>
        </w:rPr>
        <w:t>Cureus</w:t>
      </w:r>
      <w:r w:rsidRPr="00FB5040">
        <w:rPr>
          <w:b w:val="0"/>
        </w:rPr>
        <w:t xml:space="preserve">, </w:t>
      </w:r>
      <w:r w:rsidRPr="00FB5040">
        <w:rPr>
          <w:b w:val="0"/>
          <w:i/>
          <w:iCs/>
        </w:rPr>
        <w:t>14</w:t>
      </w:r>
      <w:r w:rsidRPr="00FB5040">
        <w:rPr>
          <w:b w:val="0"/>
        </w:rPr>
        <w:t>(5), e24643. https://doi.org/10.7759/cureus.24643</w:t>
      </w:r>
    </w:p>
    <w:p w14:paraId="10D6EB89" w14:textId="77777777" w:rsidR="00EC6B64" w:rsidRPr="00FB5040" w:rsidRDefault="00EC6B64" w:rsidP="00556EB5">
      <w:pPr>
        <w:pStyle w:val="Bibliography"/>
        <w:ind w:left="1134" w:hanging="1134"/>
        <w:jc w:val="both"/>
        <w:rPr>
          <w:b w:val="0"/>
        </w:rPr>
      </w:pPr>
      <w:r w:rsidRPr="00FB5040">
        <w:rPr>
          <w:b w:val="0"/>
        </w:rPr>
        <w:lastRenderedPageBreak/>
        <w:t xml:space="preserve">Kavanagh, M. M., &amp; Chen, L. (2019). </w:t>
      </w:r>
      <w:r w:rsidRPr="00FB5040">
        <w:rPr>
          <w:b w:val="0"/>
          <w:i/>
          <w:iCs/>
        </w:rPr>
        <w:t>Governance and Health Aid from the Global Fund: Effects Beyond Fighting Disease | Annals of Global Health</w:t>
      </w:r>
      <w:r w:rsidRPr="00FB5040">
        <w:rPr>
          <w:b w:val="0"/>
        </w:rPr>
        <w:t>. https://doi.org/10.5334/aogh.2505</w:t>
      </w:r>
    </w:p>
    <w:p w14:paraId="2016AAE2" w14:textId="77777777" w:rsidR="00EC6B64" w:rsidRPr="00FB5040" w:rsidRDefault="00EC6B64" w:rsidP="00556EB5">
      <w:pPr>
        <w:pStyle w:val="Bibliography"/>
        <w:ind w:left="1134" w:hanging="1134"/>
        <w:jc w:val="both"/>
        <w:rPr>
          <w:b w:val="0"/>
        </w:rPr>
      </w:pPr>
      <w:r w:rsidRPr="00FB5040">
        <w:rPr>
          <w:b w:val="0"/>
        </w:rPr>
        <w:t xml:space="preserve">Kothari, C. R. (2004). </w:t>
      </w:r>
      <w:r w:rsidRPr="00FB5040">
        <w:rPr>
          <w:b w:val="0"/>
          <w:i/>
          <w:iCs/>
        </w:rPr>
        <w:t>Research Methodology: Methods and Techniques</w:t>
      </w:r>
      <w:r w:rsidRPr="00FB5040">
        <w:rPr>
          <w:b w:val="0"/>
        </w:rPr>
        <w:t>. New Age International.</w:t>
      </w:r>
    </w:p>
    <w:p w14:paraId="20A657DA" w14:textId="77777777" w:rsidR="00EC6B64" w:rsidRPr="00FB5040" w:rsidRDefault="00EC6B64" w:rsidP="00556EB5">
      <w:pPr>
        <w:pStyle w:val="Bibliography"/>
        <w:ind w:left="1134" w:hanging="1134"/>
        <w:jc w:val="both"/>
        <w:rPr>
          <w:b w:val="0"/>
        </w:rPr>
      </w:pPr>
      <w:r w:rsidRPr="00FB5040">
        <w:rPr>
          <w:b w:val="0"/>
        </w:rPr>
        <w:t xml:space="preserve">Lasch, K. E., Marquis, P., Vigneux, M., Abetz, L., Arnould, B., Bayliss, M., Crawford, B., &amp; Rosa, K. (2010). </w:t>
      </w:r>
      <w:r w:rsidRPr="00FB5040">
        <w:rPr>
          <w:b w:val="0"/>
          <w:i/>
          <w:iCs/>
        </w:rPr>
        <w:t>PRO development: Rigorous qualitative research as the crucial foundation | Quality of Life Research</w:t>
      </w:r>
      <w:r w:rsidRPr="00FB5040">
        <w:rPr>
          <w:b w:val="0"/>
        </w:rPr>
        <w:t>. https://link.springer.com/article/10.1007/s11136-010-9677-6</w:t>
      </w:r>
    </w:p>
    <w:p w14:paraId="7718DC6F" w14:textId="77777777" w:rsidR="00145013" w:rsidRDefault="00EC6B64" w:rsidP="00556EB5">
      <w:pPr>
        <w:pStyle w:val="Bibliography"/>
        <w:ind w:left="1134" w:hanging="1134"/>
        <w:jc w:val="both"/>
        <w:rPr>
          <w:b w:val="0"/>
        </w:rPr>
      </w:pPr>
      <w:r w:rsidRPr="00FB5040">
        <w:rPr>
          <w:b w:val="0"/>
        </w:rPr>
        <w:t xml:space="preserve">Majid, U. (2018). </w:t>
      </w:r>
      <w:r w:rsidRPr="00FB5040">
        <w:rPr>
          <w:b w:val="0"/>
          <w:i/>
          <w:iCs/>
        </w:rPr>
        <w:t>Research Fundamentals: Study Design, Population, and Sample Size | Undergraduate Research in Natural and Clinical Science and Technology Journal</w:t>
      </w:r>
      <w:r w:rsidRPr="00FB5040">
        <w:rPr>
          <w:b w:val="0"/>
        </w:rPr>
        <w:t xml:space="preserve">. </w:t>
      </w:r>
    </w:p>
    <w:p w14:paraId="2884FF11" w14:textId="583B6CE5" w:rsidR="00EC6B64" w:rsidRPr="00FB5040" w:rsidRDefault="00145013" w:rsidP="00556EB5">
      <w:pPr>
        <w:pStyle w:val="Bibliography"/>
        <w:ind w:left="1134" w:hanging="1134"/>
        <w:jc w:val="both"/>
        <w:rPr>
          <w:b w:val="0"/>
        </w:rPr>
      </w:pPr>
      <w:r>
        <w:rPr>
          <w:b w:val="0"/>
        </w:rPr>
        <w:tab/>
      </w:r>
      <w:r w:rsidR="00EC6B64" w:rsidRPr="00FB5040">
        <w:rPr>
          <w:b w:val="0"/>
        </w:rPr>
        <w:t>https://www.urncst.com/index.php/urncst/article/view/16</w:t>
      </w:r>
    </w:p>
    <w:p w14:paraId="113A03D9" w14:textId="77777777" w:rsidR="00EC6B64" w:rsidRPr="00FB5040" w:rsidRDefault="00EC6B64" w:rsidP="00556EB5">
      <w:pPr>
        <w:pStyle w:val="Bibliography"/>
        <w:ind w:left="1134" w:hanging="1134"/>
        <w:jc w:val="both"/>
        <w:rPr>
          <w:b w:val="0"/>
        </w:rPr>
      </w:pPr>
      <w:r w:rsidRPr="00FB5040">
        <w:rPr>
          <w:b w:val="0"/>
        </w:rPr>
        <w:t xml:space="preserve">Masefield, S. C., Msosa, A., &amp; Grugel, J. (2020). Challenges to effective governance in a low income healthcare system: A qualitative study of stakeholder perceptions in Malawi. </w:t>
      </w:r>
      <w:r w:rsidRPr="00FB5040">
        <w:rPr>
          <w:b w:val="0"/>
          <w:i/>
          <w:iCs/>
        </w:rPr>
        <w:t>BMC Health Services Research</w:t>
      </w:r>
      <w:r w:rsidRPr="00FB5040">
        <w:rPr>
          <w:b w:val="0"/>
        </w:rPr>
        <w:t xml:space="preserve">, </w:t>
      </w:r>
      <w:r w:rsidRPr="00FB5040">
        <w:rPr>
          <w:b w:val="0"/>
          <w:i/>
          <w:iCs/>
        </w:rPr>
        <w:t>20</w:t>
      </w:r>
      <w:r w:rsidRPr="00FB5040">
        <w:rPr>
          <w:b w:val="0"/>
        </w:rPr>
        <w:t>(1), 1142. https://doi.org/10.1186/s12913-020-06002-x</w:t>
      </w:r>
    </w:p>
    <w:p w14:paraId="79B2590C" w14:textId="77777777" w:rsidR="00EC6B64" w:rsidRPr="00FB5040" w:rsidRDefault="00EC6B64" w:rsidP="00556EB5">
      <w:pPr>
        <w:pStyle w:val="Bibliography"/>
        <w:ind w:left="1134" w:hanging="1134"/>
        <w:jc w:val="both"/>
        <w:rPr>
          <w:b w:val="0"/>
        </w:rPr>
      </w:pPr>
      <w:r w:rsidRPr="00FB5040">
        <w:rPr>
          <w:b w:val="0"/>
        </w:rPr>
        <w:t xml:space="preserve">Moyo, D., &amp; Myers, J. J. (2009). </w:t>
      </w:r>
      <w:r w:rsidRPr="00FB5040">
        <w:rPr>
          <w:b w:val="0"/>
          <w:i/>
          <w:iCs/>
        </w:rPr>
        <w:t>Dead Aid_ Why Aid Is Not Working and How There Is a Better Way for Africa</w:t>
      </w:r>
      <w:r w:rsidRPr="00FB5040">
        <w:rPr>
          <w:b w:val="0"/>
        </w:rPr>
        <w:t>.</w:t>
      </w:r>
    </w:p>
    <w:p w14:paraId="7ACD7124" w14:textId="77777777" w:rsidR="00145013" w:rsidRDefault="00EC6B64" w:rsidP="00556EB5">
      <w:pPr>
        <w:pStyle w:val="Bibliography"/>
        <w:ind w:left="1134" w:hanging="1134"/>
        <w:jc w:val="both"/>
        <w:rPr>
          <w:b w:val="0"/>
        </w:rPr>
      </w:pPr>
      <w:r w:rsidRPr="00FB5040">
        <w:rPr>
          <w:b w:val="0"/>
        </w:rPr>
        <w:t xml:space="preserve">Niyonkuru, F. (2016). Failure of Foreign Aid in Developing Countries: A Quest for Alternatives. </w:t>
      </w:r>
      <w:r w:rsidRPr="00FB5040">
        <w:rPr>
          <w:b w:val="0"/>
          <w:i/>
          <w:iCs/>
        </w:rPr>
        <w:t>Business and Economics Journal</w:t>
      </w:r>
      <w:r w:rsidRPr="00FB5040">
        <w:rPr>
          <w:b w:val="0"/>
        </w:rPr>
        <w:t xml:space="preserve">, </w:t>
      </w:r>
      <w:r w:rsidRPr="00FB5040">
        <w:rPr>
          <w:b w:val="0"/>
          <w:i/>
          <w:iCs/>
        </w:rPr>
        <w:t>7</w:t>
      </w:r>
      <w:r w:rsidRPr="00FB5040">
        <w:rPr>
          <w:b w:val="0"/>
        </w:rPr>
        <w:t xml:space="preserve">(3). </w:t>
      </w:r>
    </w:p>
    <w:p w14:paraId="4A0F0A8F" w14:textId="14453179" w:rsidR="00EC6B64" w:rsidRPr="00FB5040" w:rsidRDefault="00145013" w:rsidP="00556EB5">
      <w:pPr>
        <w:pStyle w:val="Bibliography"/>
        <w:ind w:left="1134" w:hanging="1134"/>
        <w:jc w:val="both"/>
        <w:rPr>
          <w:b w:val="0"/>
        </w:rPr>
      </w:pPr>
      <w:r>
        <w:rPr>
          <w:b w:val="0"/>
        </w:rPr>
        <w:tab/>
      </w:r>
      <w:r w:rsidR="00EC6B64" w:rsidRPr="00FB5040">
        <w:rPr>
          <w:b w:val="0"/>
        </w:rPr>
        <w:t>https://doi.org/10.4172/2151-6219.1000231</w:t>
      </w:r>
    </w:p>
    <w:p w14:paraId="3D87AA00" w14:textId="77777777" w:rsidR="00145013" w:rsidRDefault="00EC6B64" w:rsidP="00556EB5">
      <w:pPr>
        <w:pStyle w:val="Bibliography"/>
        <w:ind w:left="1134" w:hanging="1134"/>
        <w:jc w:val="both"/>
        <w:rPr>
          <w:b w:val="0"/>
        </w:rPr>
      </w:pPr>
      <w:r w:rsidRPr="00FB5040">
        <w:rPr>
          <w:b w:val="0"/>
        </w:rPr>
        <w:t xml:space="preserve">ODA. (2020, August 22). </w:t>
      </w:r>
      <w:r w:rsidRPr="00FB5040">
        <w:rPr>
          <w:b w:val="0"/>
          <w:i/>
          <w:iCs/>
        </w:rPr>
        <w:t>Aid spent on health: ODA data on donors, sectors, recipients - Factsheet, July 2020 - World | ReliefWeb</w:t>
      </w:r>
      <w:r w:rsidRPr="00FB5040">
        <w:rPr>
          <w:b w:val="0"/>
        </w:rPr>
        <w:t xml:space="preserve">. </w:t>
      </w:r>
    </w:p>
    <w:p w14:paraId="3E14EAB0" w14:textId="25D7CFFC" w:rsidR="00EC6B64" w:rsidRPr="00FB5040" w:rsidRDefault="00145013" w:rsidP="00556EB5">
      <w:pPr>
        <w:pStyle w:val="Bibliography"/>
        <w:ind w:left="1134" w:hanging="1134"/>
        <w:jc w:val="both"/>
        <w:rPr>
          <w:b w:val="0"/>
        </w:rPr>
      </w:pPr>
      <w:r>
        <w:rPr>
          <w:b w:val="0"/>
        </w:rPr>
        <w:lastRenderedPageBreak/>
        <w:tab/>
      </w:r>
      <w:r w:rsidR="00EC6B64" w:rsidRPr="00FB5040">
        <w:rPr>
          <w:b w:val="0"/>
        </w:rPr>
        <w:t>https://reliefweb.int/report/world/aid-spent-health-oda-data-donors-sectors-recipients-factsheet-july-2020</w:t>
      </w:r>
    </w:p>
    <w:p w14:paraId="6352C43F" w14:textId="0711340A" w:rsidR="00145013" w:rsidRDefault="00EC6B64" w:rsidP="00556EB5">
      <w:pPr>
        <w:pStyle w:val="Bibliography"/>
        <w:ind w:left="1134" w:hanging="1134"/>
        <w:jc w:val="both"/>
        <w:rPr>
          <w:b w:val="0"/>
        </w:rPr>
      </w:pPr>
      <w:r w:rsidRPr="00FB5040">
        <w:rPr>
          <w:b w:val="0"/>
        </w:rPr>
        <w:t xml:space="preserve">Odokonyero, T., Marty, R., Muhumuza, T., Ijjo, A. T., &amp; Moses, G. O. (2018). </w:t>
      </w:r>
      <w:r w:rsidRPr="00FB5040">
        <w:rPr>
          <w:b w:val="0"/>
          <w:i/>
          <w:iCs/>
        </w:rPr>
        <w:t>The impact of a</w:t>
      </w:r>
      <w:r w:rsidR="00145013">
        <w:rPr>
          <w:b w:val="0"/>
          <w:i/>
          <w:iCs/>
        </w:rPr>
        <w:t xml:space="preserve">id on health outcomes in Uganda </w:t>
      </w:r>
      <w:r w:rsidRPr="00FB5040">
        <w:rPr>
          <w:b w:val="0"/>
          <w:i/>
          <w:iCs/>
        </w:rPr>
        <w:t>O</w:t>
      </w:r>
      <w:r w:rsidR="00145013">
        <w:rPr>
          <w:b w:val="0"/>
          <w:i/>
          <w:iCs/>
        </w:rPr>
        <w:t xml:space="preserve">dokonyero 2018 Health Economics </w:t>
      </w:r>
      <w:r w:rsidRPr="00FB5040">
        <w:rPr>
          <w:b w:val="0"/>
          <w:i/>
          <w:iCs/>
        </w:rPr>
        <w:t>Wiley Online Library</w:t>
      </w:r>
      <w:r w:rsidRPr="00FB5040">
        <w:rPr>
          <w:b w:val="0"/>
        </w:rPr>
        <w:t xml:space="preserve">. </w:t>
      </w:r>
    </w:p>
    <w:p w14:paraId="437C3A81" w14:textId="16013F52" w:rsidR="00EC6B64" w:rsidRPr="00FB5040" w:rsidRDefault="00145013" w:rsidP="00556EB5">
      <w:pPr>
        <w:pStyle w:val="Bibliography"/>
        <w:ind w:left="1134" w:hanging="1134"/>
        <w:jc w:val="both"/>
        <w:rPr>
          <w:b w:val="0"/>
        </w:rPr>
      </w:pPr>
      <w:r>
        <w:rPr>
          <w:b w:val="0"/>
        </w:rPr>
        <w:tab/>
      </w:r>
      <w:r w:rsidR="00EC6B64" w:rsidRPr="00FB5040">
        <w:rPr>
          <w:b w:val="0"/>
        </w:rPr>
        <w:t>https://onlinelibrary.wiley.com/doi/abs/10.1002/hec.3632</w:t>
      </w:r>
    </w:p>
    <w:p w14:paraId="0FDD352B" w14:textId="77777777" w:rsidR="00EC6B64" w:rsidRPr="00FB5040" w:rsidRDefault="00EC6B64" w:rsidP="00556EB5">
      <w:pPr>
        <w:pStyle w:val="Bibliography"/>
        <w:ind w:left="1134" w:hanging="1134"/>
        <w:jc w:val="both"/>
        <w:rPr>
          <w:b w:val="0"/>
        </w:rPr>
      </w:pPr>
      <w:r w:rsidRPr="00FB5040">
        <w:rPr>
          <w:b w:val="0"/>
        </w:rPr>
        <w:t xml:space="preserve">OECD. (2011). </w:t>
      </w:r>
      <w:r w:rsidRPr="00FB5040">
        <w:rPr>
          <w:b w:val="0"/>
          <w:i/>
          <w:iCs/>
        </w:rPr>
        <w:t>Development Co-operation Report 2011: 50th Anniversary Edition</w:t>
      </w:r>
      <w:r w:rsidRPr="00FB5040">
        <w:rPr>
          <w:b w:val="0"/>
        </w:rPr>
        <w:t>. OECD. https://doi.org/10.1787/dcr-2011-en</w:t>
      </w:r>
    </w:p>
    <w:p w14:paraId="344D5EFB" w14:textId="77777777" w:rsidR="00EC6B64" w:rsidRPr="00FB5040" w:rsidRDefault="00EC6B64" w:rsidP="00556EB5">
      <w:pPr>
        <w:pStyle w:val="Bibliography"/>
        <w:ind w:left="1134" w:hanging="1134"/>
        <w:jc w:val="both"/>
        <w:rPr>
          <w:b w:val="0"/>
        </w:rPr>
      </w:pPr>
      <w:r w:rsidRPr="00FB5040">
        <w:rPr>
          <w:b w:val="0"/>
        </w:rPr>
        <w:t xml:space="preserve">Okiro, E. A., Kazembe, L. N., Kabaria, C. W., Ligomeka, J., Noor, A. M., Ali, D., &amp; Snow, R. W. (2013). </w:t>
      </w:r>
      <w:r w:rsidRPr="00FB5040">
        <w:rPr>
          <w:b w:val="0"/>
          <w:i/>
          <w:iCs/>
        </w:rPr>
        <w:t>Childhood Malaria Admission Rates to Four Hospitals in Malawi between 2000 and 2010 | PLOS One</w:t>
      </w:r>
      <w:r w:rsidRPr="00FB5040">
        <w:rPr>
          <w:b w:val="0"/>
        </w:rPr>
        <w:t>. https://journals.plos.org/plosone/article?id=10.1371/journal.pone.0062214</w:t>
      </w:r>
    </w:p>
    <w:p w14:paraId="3A0620ED" w14:textId="77777777" w:rsidR="00145013" w:rsidRDefault="00EC6B64" w:rsidP="00556EB5">
      <w:pPr>
        <w:pStyle w:val="Bibliography"/>
        <w:ind w:left="1134" w:hanging="1134"/>
        <w:jc w:val="both"/>
        <w:rPr>
          <w:b w:val="0"/>
        </w:rPr>
      </w:pPr>
      <w:r w:rsidRPr="00FB5040">
        <w:rPr>
          <w:b w:val="0"/>
        </w:rPr>
        <w:t xml:space="preserve">Oribhabor, C. B., &amp; Anyanwu, C. A. (2019). </w:t>
      </w:r>
      <w:r w:rsidRPr="00FB5040">
        <w:rPr>
          <w:b w:val="0"/>
          <w:i/>
          <w:iCs/>
        </w:rPr>
        <w:t>(PDF) Research Sampling and Sample Size Determination: A practical Application</w:t>
      </w:r>
      <w:r w:rsidRPr="00FB5040">
        <w:rPr>
          <w:b w:val="0"/>
        </w:rPr>
        <w:t xml:space="preserve">. </w:t>
      </w:r>
    </w:p>
    <w:p w14:paraId="17418B0B" w14:textId="1B988D8A" w:rsidR="00EC6B64" w:rsidRPr="00FB5040" w:rsidRDefault="00145013" w:rsidP="00556EB5">
      <w:pPr>
        <w:pStyle w:val="Bibliography"/>
        <w:ind w:left="1134" w:hanging="1134"/>
        <w:jc w:val="both"/>
        <w:rPr>
          <w:b w:val="0"/>
        </w:rPr>
      </w:pPr>
      <w:r>
        <w:rPr>
          <w:b w:val="0"/>
        </w:rPr>
        <w:tab/>
      </w:r>
      <w:r w:rsidR="00EC6B64" w:rsidRPr="00FB5040">
        <w:rPr>
          <w:b w:val="0"/>
        </w:rPr>
        <w:t>https://www.researchgate.net/publication/336723498_Research_Sampling_and_Sample_Size_Determination_A_practical_Application</w:t>
      </w:r>
    </w:p>
    <w:p w14:paraId="487FDFE4" w14:textId="77777777" w:rsidR="00EC6B64" w:rsidRPr="00FB5040" w:rsidRDefault="00EC6B64" w:rsidP="00556EB5">
      <w:pPr>
        <w:pStyle w:val="Bibliography"/>
        <w:ind w:left="1134" w:hanging="1134"/>
        <w:jc w:val="both"/>
        <w:rPr>
          <w:b w:val="0"/>
        </w:rPr>
      </w:pPr>
      <w:r w:rsidRPr="00FB5040">
        <w:rPr>
          <w:b w:val="0"/>
        </w:rPr>
        <w:t xml:space="preserve">Park, J.-D. (2019). </w:t>
      </w:r>
      <w:r w:rsidRPr="00FB5040">
        <w:rPr>
          <w:b w:val="0"/>
          <w:i/>
          <w:iCs/>
        </w:rPr>
        <w:t>Assessing the Role of Foreign Aid, Donors and Recipients | SpringerLink</w:t>
      </w:r>
      <w:r w:rsidRPr="00FB5040">
        <w:rPr>
          <w:b w:val="0"/>
        </w:rPr>
        <w:t>. https://link.springer.com/chapter/10.1007/978-3-030-03946-2_2</w:t>
      </w:r>
    </w:p>
    <w:p w14:paraId="6CBCFED3" w14:textId="77777777" w:rsidR="00EC6B64" w:rsidRPr="00FB5040" w:rsidRDefault="00EC6B64" w:rsidP="00556EB5">
      <w:pPr>
        <w:pStyle w:val="Bibliography"/>
        <w:ind w:left="1134" w:hanging="1134"/>
        <w:jc w:val="both"/>
        <w:rPr>
          <w:b w:val="0"/>
        </w:rPr>
      </w:pPr>
      <w:r w:rsidRPr="00FB5040">
        <w:rPr>
          <w:b w:val="0"/>
        </w:rPr>
        <w:t xml:space="preserve">Rajan, R. G., &amp; Subramanian, A. (2008). </w:t>
      </w:r>
      <w:r w:rsidRPr="00FB5040">
        <w:rPr>
          <w:b w:val="0"/>
          <w:i/>
          <w:iCs/>
        </w:rPr>
        <w:t>Aid and Growth: What Does the Cross-Country Evidence Really Show? | The Review of Economics and Statistics | MIT Press</w:t>
      </w:r>
      <w:r w:rsidRPr="00FB5040">
        <w:rPr>
          <w:b w:val="0"/>
        </w:rPr>
        <w:t>. https://direct.mit.edu/rest/article-abstract/90/4/643/57874/Aid-and-Growth-What-Does-the-Cross-Country</w:t>
      </w:r>
    </w:p>
    <w:p w14:paraId="2988CC0E" w14:textId="77777777" w:rsidR="00EC6B64" w:rsidRPr="00FB5040" w:rsidRDefault="00EC6B64" w:rsidP="00556EB5">
      <w:pPr>
        <w:pStyle w:val="Bibliography"/>
        <w:ind w:left="1134" w:hanging="1134"/>
        <w:jc w:val="both"/>
        <w:rPr>
          <w:b w:val="0"/>
        </w:rPr>
      </w:pPr>
      <w:r w:rsidRPr="00FB5040">
        <w:rPr>
          <w:b w:val="0"/>
        </w:rPr>
        <w:lastRenderedPageBreak/>
        <w:t xml:space="preserve">Saris, W. E., &amp; Gallhofer, I. N. (2014). </w:t>
      </w:r>
      <w:r w:rsidRPr="00FB5040">
        <w:rPr>
          <w:b w:val="0"/>
          <w:i/>
          <w:iCs/>
        </w:rPr>
        <w:t>Design, Evaluation, and Analysis of Questionnaires for Survey Research</w:t>
      </w:r>
      <w:r w:rsidRPr="00FB5040">
        <w:rPr>
          <w:b w:val="0"/>
        </w:rPr>
        <w:t>. John Wiley &amp; Sons.</w:t>
      </w:r>
    </w:p>
    <w:p w14:paraId="0009020B" w14:textId="73A4848C" w:rsidR="00EC6B64" w:rsidRPr="00FB5040" w:rsidRDefault="00EC6B64" w:rsidP="00556EB5">
      <w:pPr>
        <w:pStyle w:val="Bibliography"/>
        <w:ind w:left="1134" w:hanging="1134"/>
        <w:jc w:val="both"/>
        <w:rPr>
          <w:b w:val="0"/>
        </w:rPr>
      </w:pPr>
      <w:r w:rsidRPr="00FB5040">
        <w:rPr>
          <w:b w:val="0"/>
        </w:rPr>
        <w:t>Shpak, S. (2012).</w:t>
      </w:r>
      <w:r w:rsidR="00145013" w:rsidRPr="00FB5040">
        <w:rPr>
          <w:b w:val="0"/>
        </w:rPr>
        <w:t xml:space="preserve"> </w:t>
      </w:r>
      <w:r w:rsidR="00145013" w:rsidRPr="00FB5040">
        <w:rPr>
          <w:b w:val="0"/>
          <w:i/>
          <w:iCs/>
        </w:rPr>
        <w:t>Effectiveness Of Foreign Aid To Health: Case Of Developing Countries</w:t>
      </w:r>
      <w:r w:rsidR="00145013" w:rsidRPr="00FB5040">
        <w:rPr>
          <w:b w:val="0"/>
        </w:rPr>
        <w:t>.</w:t>
      </w:r>
      <w:r w:rsidRPr="00FB5040">
        <w:rPr>
          <w:b w:val="0"/>
        </w:rPr>
        <w:t xml:space="preserve"> https://kse.ua/wp-content/uploads/2019/03/Shpak.pdf</w:t>
      </w:r>
    </w:p>
    <w:p w14:paraId="74A00203" w14:textId="77777777" w:rsidR="00EC6B64" w:rsidRPr="00FB5040" w:rsidRDefault="00EC6B64" w:rsidP="00556EB5">
      <w:pPr>
        <w:pStyle w:val="Bibliography"/>
        <w:ind w:left="1134" w:hanging="1134"/>
        <w:jc w:val="both"/>
        <w:rPr>
          <w:b w:val="0"/>
        </w:rPr>
      </w:pPr>
      <w:r w:rsidRPr="00FB5040">
        <w:rPr>
          <w:b w:val="0"/>
        </w:rPr>
        <w:t xml:space="preserve">Smith, J., Buse, K., &amp; Gordon, C. (2016). </w:t>
      </w:r>
      <w:r w:rsidRPr="00FB5040">
        <w:rPr>
          <w:b w:val="0"/>
          <w:i/>
          <w:iCs/>
        </w:rPr>
        <w:t>Civil society: The catalyst for ensuring health in the age of sustainable development | Globalization and Health</w:t>
      </w:r>
      <w:r w:rsidRPr="00FB5040">
        <w:rPr>
          <w:b w:val="0"/>
        </w:rPr>
        <w:t>. https://link.springer.com/article/10.1186/s12992-016-0178-4</w:t>
      </w:r>
    </w:p>
    <w:p w14:paraId="097DDFC8" w14:textId="77777777" w:rsidR="00145013" w:rsidRDefault="00EC6B64" w:rsidP="00556EB5">
      <w:pPr>
        <w:pStyle w:val="Bibliography"/>
        <w:ind w:left="1134" w:hanging="1134"/>
        <w:jc w:val="both"/>
        <w:rPr>
          <w:b w:val="0"/>
        </w:rPr>
      </w:pPr>
      <w:r w:rsidRPr="00FB5040">
        <w:rPr>
          <w:b w:val="0"/>
        </w:rPr>
        <w:t xml:space="preserve">Spiegel, J., &amp; Huish, R. (2012). </w:t>
      </w:r>
      <w:r w:rsidRPr="00FB5040">
        <w:rPr>
          <w:b w:val="0"/>
          <w:i/>
          <w:iCs/>
        </w:rPr>
        <w:t>First as tragedy and then on to farce: Canadian foreign aid for global health: Canadian Foreign Policy Journal: Vol 18 , No 2—Get Access</w:t>
      </w:r>
      <w:r w:rsidRPr="00FB5040">
        <w:rPr>
          <w:b w:val="0"/>
        </w:rPr>
        <w:t xml:space="preserve">. </w:t>
      </w:r>
    </w:p>
    <w:p w14:paraId="397A18C4" w14:textId="100A8E9D" w:rsidR="00EC6B64" w:rsidRPr="00FB5040" w:rsidRDefault="00145013" w:rsidP="00556EB5">
      <w:pPr>
        <w:pStyle w:val="Bibliography"/>
        <w:ind w:left="1134" w:hanging="1134"/>
        <w:jc w:val="both"/>
        <w:rPr>
          <w:b w:val="0"/>
        </w:rPr>
      </w:pPr>
      <w:r>
        <w:rPr>
          <w:b w:val="0"/>
        </w:rPr>
        <w:tab/>
      </w:r>
      <w:r w:rsidR="00EC6B64" w:rsidRPr="00FB5040">
        <w:rPr>
          <w:b w:val="0"/>
        </w:rPr>
        <w:t>https://www.tandfonline.com/doi/full/10.1080/11926422.2012.709057</w:t>
      </w:r>
    </w:p>
    <w:p w14:paraId="000DE771" w14:textId="77777777" w:rsidR="00145013" w:rsidRDefault="00EC6B64" w:rsidP="00556EB5">
      <w:pPr>
        <w:pStyle w:val="Bibliography"/>
        <w:ind w:left="1134" w:hanging="1134"/>
        <w:jc w:val="both"/>
        <w:rPr>
          <w:b w:val="0"/>
        </w:rPr>
      </w:pPr>
      <w:r w:rsidRPr="00FB5040">
        <w:rPr>
          <w:b w:val="0"/>
        </w:rPr>
        <w:t xml:space="preserve">Williams, C. (2021). </w:t>
      </w:r>
      <w:r w:rsidRPr="00FB5040">
        <w:rPr>
          <w:b w:val="0"/>
          <w:i/>
          <w:iCs/>
        </w:rPr>
        <w:t>Re-Evaluating South African Foreign Policy Decision-Making: Archives, Architects and the Promise of Another Wave: Politikon: Vol 48, No 4</w:t>
      </w:r>
      <w:r w:rsidRPr="00FB5040">
        <w:rPr>
          <w:b w:val="0"/>
        </w:rPr>
        <w:t xml:space="preserve">. </w:t>
      </w:r>
    </w:p>
    <w:p w14:paraId="1C14D911" w14:textId="04858D47" w:rsidR="00EC6B64" w:rsidRPr="00FB5040" w:rsidRDefault="00145013" w:rsidP="00556EB5">
      <w:pPr>
        <w:pStyle w:val="Bibliography"/>
        <w:ind w:left="1134" w:hanging="1134"/>
        <w:jc w:val="both"/>
        <w:rPr>
          <w:b w:val="0"/>
        </w:rPr>
      </w:pPr>
      <w:r>
        <w:rPr>
          <w:b w:val="0"/>
        </w:rPr>
        <w:tab/>
      </w:r>
      <w:r w:rsidR="00EC6B64" w:rsidRPr="00FB5040">
        <w:rPr>
          <w:b w:val="0"/>
        </w:rPr>
        <w:t>https://www.tandfonline.com/doi/abs/10.1080/02589346.2021.1991658</w:t>
      </w:r>
    </w:p>
    <w:p w14:paraId="128991D8" w14:textId="77777777" w:rsidR="00145013" w:rsidRDefault="00EC6B64" w:rsidP="00556EB5">
      <w:pPr>
        <w:pStyle w:val="Bibliography"/>
        <w:ind w:left="1134" w:hanging="1134"/>
        <w:jc w:val="both"/>
        <w:rPr>
          <w:b w:val="0"/>
        </w:rPr>
      </w:pPr>
      <w:r w:rsidRPr="00FB5040">
        <w:rPr>
          <w:b w:val="0"/>
        </w:rPr>
        <w:t xml:space="preserve">Wilson, S. E. (2011). Chasing Success: Health Sector Aid and Mortality. </w:t>
      </w:r>
      <w:r w:rsidRPr="00FB5040">
        <w:rPr>
          <w:b w:val="0"/>
          <w:i/>
          <w:iCs/>
        </w:rPr>
        <w:t>World Development</w:t>
      </w:r>
      <w:r w:rsidRPr="00FB5040">
        <w:rPr>
          <w:b w:val="0"/>
        </w:rPr>
        <w:t xml:space="preserve">, </w:t>
      </w:r>
      <w:r w:rsidRPr="00FB5040">
        <w:rPr>
          <w:b w:val="0"/>
          <w:i/>
          <w:iCs/>
        </w:rPr>
        <w:t>39</w:t>
      </w:r>
      <w:r w:rsidRPr="00FB5040">
        <w:rPr>
          <w:b w:val="0"/>
        </w:rPr>
        <w:t xml:space="preserve">(11), 2032–2043. </w:t>
      </w:r>
    </w:p>
    <w:p w14:paraId="66D82E0D" w14:textId="7B9B73C0" w:rsidR="00EC6B64" w:rsidRPr="00FB5040" w:rsidRDefault="00145013" w:rsidP="00556EB5">
      <w:pPr>
        <w:pStyle w:val="Bibliography"/>
        <w:ind w:left="1134" w:hanging="1134"/>
        <w:jc w:val="both"/>
        <w:rPr>
          <w:b w:val="0"/>
        </w:rPr>
      </w:pPr>
      <w:r>
        <w:rPr>
          <w:b w:val="0"/>
        </w:rPr>
        <w:tab/>
      </w:r>
      <w:r w:rsidR="00EC6B64" w:rsidRPr="00FB5040">
        <w:rPr>
          <w:b w:val="0"/>
        </w:rPr>
        <w:t>https://doi.org/10.1016/j.worlddev.2011.07.021</w:t>
      </w:r>
    </w:p>
    <w:p w14:paraId="0E6B9080" w14:textId="77777777" w:rsidR="00EC6B64" w:rsidRPr="00FB5040" w:rsidRDefault="00EC6B64" w:rsidP="00556EB5">
      <w:pPr>
        <w:pStyle w:val="Bibliography"/>
        <w:ind w:left="1134" w:hanging="1134"/>
        <w:jc w:val="both"/>
        <w:rPr>
          <w:b w:val="0"/>
        </w:rPr>
      </w:pPr>
      <w:r w:rsidRPr="00FB5040">
        <w:rPr>
          <w:b w:val="0"/>
        </w:rPr>
        <w:t xml:space="preserve">World Bank. (2021). </w:t>
      </w:r>
      <w:r w:rsidRPr="00FB5040">
        <w:rPr>
          <w:b w:val="0"/>
          <w:i/>
          <w:iCs/>
        </w:rPr>
        <w:t>World Bank Open Data</w:t>
      </w:r>
      <w:r w:rsidRPr="00FB5040">
        <w:rPr>
          <w:b w:val="0"/>
        </w:rPr>
        <w:t>. World Bank Open Data. https://data.worldbank.org</w:t>
      </w:r>
    </w:p>
    <w:p w14:paraId="4F9347EE" w14:textId="77777777" w:rsidR="00EC6B64" w:rsidRPr="00FB5040" w:rsidRDefault="00EC6B64" w:rsidP="00556EB5">
      <w:pPr>
        <w:pStyle w:val="Bibliography"/>
        <w:ind w:left="1134" w:hanging="1134"/>
        <w:jc w:val="both"/>
        <w:rPr>
          <w:b w:val="0"/>
        </w:rPr>
      </w:pPr>
      <w:r w:rsidRPr="00FB5040">
        <w:rPr>
          <w:b w:val="0"/>
        </w:rPr>
        <w:t xml:space="preserve">World Health Organization. (2019). </w:t>
      </w:r>
      <w:r w:rsidRPr="00FB5040">
        <w:rPr>
          <w:b w:val="0"/>
          <w:i/>
          <w:iCs/>
        </w:rPr>
        <w:t>Global Spending on Health: A World in Transition</w:t>
      </w:r>
      <w:r w:rsidRPr="00FB5040">
        <w:rPr>
          <w:b w:val="0"/>
        </w:rPr>
        <w:t>. https://www.who.int/publications/i/item/WHO-HIS-HGF-HFWorkingPaper-19.4</w:t>
      </w:r>
    </w:p>
    <w:p w14:paraId="603B4F99" w14:textId="77777777" w:rsidR="00EC6B64" w:rsidRPr="00FB5040" w:rsidRDefault="00EC6B64" w:rsidP="00556EB5">
      <w:pPr>
        <w:pStyle w:val="Bibliography"/>
        <w:ind w:left="1134" w:hanging="1134"/>
        <w:jc w:val="both"/>
        <w:rPr>
          <w:b w:val="0"/>
        </w:rPr>
      </w:pPr>
      <w:r w:rsidRPr="00FB5040">
        <w:rPr>
          <w:b w:val="0"/>
        </w:rPr>
        <w:lastRenderedPageBreak/>
        <w:t xml:space="preserve">Wu, Q. L., &amp; Street, R. L. (2022). </w:t>
      </w:r>
      <w:r w:rsidRPr="00FB5040">
        <w:rPr>
          <w:b w:val="0"/>
          <w:i/>
          <w:iCs/>
        </w:rPr>
        <w:t>(PDF) Health Outcomes</w:t>
      </w:r>
      <w:r w:rsidRPr="00FB5040">
        <w:rPr>
          <w:b w:val="0"/>
        </w:rPr>
        <w:t>. https://www.researchgate.net/publication/370290396_Health_Outcomes</w:t>
      </w:r>
    </w:p>
    <w:p w14:paraId="6C839B76" w14:textId="127E50E6" w:rsidR="002A0F81" w:rsidRDefault="002A0F81" w:rsidP="00B81340">
      <w:pPr>
        <w:spacing w:after="0"/>
        <w:rPr>
          <w:szCs w:val="24"/>
        </w:rPr>
      </w:pPr>
      <w:r w:rsidRPr="00FB5040">
        <w:rPr>
          <w:szCs w:val="24"/>
        </w:rPr>
        <w:fldChar w:fldCharType="end"/>
      </w:r>
    </w:p>
    <w:p w14:paraId="46AA2F13" w14:textId="77777777" w:rsidR="00556EB5" w:rsidRDefault="00556EB5" w:rsidP="00B81340">
      <w:pPr>
        <w:spacing w:after="0"/>
        <w:rPr>
          <w:szCs w:val="24"/>
        </w:rPr>
      </w:pPr>
    </w:p>
    <w:p w14:paraId="09DCD807" w14:textId="77777777" w:rsidR="00556EB5" w:rsidRDefault="00556EB5" w:rsidP="00B81340">
      <w:pPr>
        <w:spacing w:after="0"/>
        <w:rPr>
          <w:szCs w:val="24"/>
        </w:rPr>
      </w:pPr>
    </w:p>
    <w:p w14:paraId="78583C23" w14:textId="77777777" w:rsidR="00556EB5" w:rsidRDefault="00556EB5" w:rsidP="00B81340">
      <w:pPr>
        <w:spacing w:after="0"/>
        <w:rPr>
          <w:szCs w:val="24"/>
        </w:rPr>
      </w:pPr>
    </w:p>
    <w:p w14:paraId="6C08025F" w14:textId="77777777" w:rsidR="00556EB5" w:rsidRDefault="00556EB5" w:rsidP="00B81340">
      <w:pPr>
        <w:spacing w:after="0"/>
        <w:rPr>
          <w:szCs w:val="24"/>
        </w:rPr>
      </w:pPr>
    </w:p>
    <w:p w14:paraId="0A4FF9DD" w14:textId="77777777" w:rsidR="00556EB5" w:rsidRDefault="00556EB5" w:rsidP="00B81340">
      <w:pPr>
        <w:spacing w:after="0"/>
        <w:rPr>
          <w:szCs w:val="24"/>
        </w:rPr>
      </w:pPr>
    </w:p>
    <w:p w14:paraId="393156CC" w14:textId="77777777" w:rsidR="00556EB5" w:rsidRDefault="00556EB5" w:rsidP="00B81340">
      <w:pPr>
        <w:spacing w:after="0"/>
        <w:rPr>
          <w:szCs w:val="24"/>
        </w:rPr>
      </w:pPr>
    </w:p>
    <w:p w14:paraId="34DB9CD6" w14:textId="77777777" w:rsidR="00556EB5" w:rsidRDefault="00556EB5" w:rsidP="00B81340">
      <w:pPr>
        <w:spacing w:after="0"/>
        <w:rPr>
          <w:szCs w:val="24"/>
        </w:rPr>
      </w:pPr>
    </w:p>
    <w:p w14:paraId="681C9794" w14:textId="77777777" w:rsidR="00556EB5" w:rsidRDefault="00556EB5" w:rsidP="00B81340">
      <w:pPr>
        <w:spacing w:after="0"/>
        <w:rPr>
          <w:szCs w:val="24"/>
        </w:rPr>
      </w:pPr>
    </w:p>
    <w:p w14:paraId="2BF000CD" w14:textId="77777777" w:rsidR="00556EB5" w:rsidRDefault="00556EB5" w:rsidP="00B81340">
      <w:pPr>
        <w:spacing w:after="0"/>
        <w:rPr>
          <w:szCs w:val="24"/>
        </w:rPr>
      </w:pPr>
    </w:p>
    <w:p w14:paraId="315B91DD" w14:textId="77777777" w:rsidR="00556EB5" w:rsidRDefault="00556EB5" w:rsidP="00B81340">
      <w:pPr>
        <w:spacing w:after="0"/>
        <w:rPr>
          <w:szCs w:val="24"/>
        </w:rPr>
      </w:pPr>
    </w:p>
    <w:p w14:paraId="20F79983" w14:textId="77777777" w:rsidR="00556EB5" w:rsidRDefault="00556EB5" w:rsidP="00B81340">
      <w:pPr>
        <w:spacing w:after="0"/>
        <w:rPr>
          <w:szCs w:val="24"/>
        </w:rPr>
      </w:pPr>
    </w:p>
    <w:p w14:paraId="55C90257" w14:textId="77777777" w:rsidR="00556EB5" w:rsidRDefault="00556EB5" w:rsidP="00B81340">
      <w:pPr>
        <w:spacing w:after="0"/>
        <w:rPr>
          <w:szCs w:val="24"/>
        </w:rPr>
      </w:pPr>
    </w:p>
    <w:p w14:paraId="1B6BB5F3" w14:textId="77777777" w:rsidR="00556EB5" w:rsidRDefault="00556EB5" w:rsidP="00B81340">
      <w:pPr>
        <w:spacing w:after="0"/>
        <w:rPr>
          <w:szCs w:val="24"/>
        </w:rPr>
      </w:pPr>
    </w:p>
    <w:p w14:paraId="0E2FE5CD" w14:textId="77777777" w:rsidR="00556EB5" w:rsidRDefault="00556EB5" w:rsidP="00B81340">
      <w:pPr>
        <w:spacing w:after="0"/>
        <w:rPr>
          <w:szCs w:val="24"/>
        </w:rPr>
      </w:pPr>
    </w:p>
    <w:p w14:paraId="5E8F97A0" w14:textId="77777777" w:rsidR="00556EB5" w:rsidRDefault="00556EB5" w:rsidP="00B81340">
      <w:pPr>
        <w:spacing w:after="0"/>
        <w:rPr>
          <w:szCs w:val="24"/>
        </w:rPr>
      </w:pPr>
    </w:p>
    <w:p w14:paraId="45B8D122" w14:textId="77777777" w:rsidR="00556EB5" w:rsidRDefault="00556EB5" w:rsidP="00B81340">
      <w:pPr>
        <w:spacing w:after="0"/>
        <w:rPr>
          <w:szCs w:val="24"/>
        </w:rPr>
      </w:pPr>
    </w:p>
    <w:p w14:paraId="5E3BD06E" w14:textId="77777777" w:rsidR="00556EB5" w:rsidRDefault="00556EB5" w:rsidP="00B81340">
      <w:pPr>
        <w:spacing w:after="0"/>
        <w:rPr>
          <w:szCs w:val="24"/>
        </w:rPr>
      </w:pPr>
    </w:p>
    <w:p w14:paraId="37B7E5F3" w14:textId="77777777" w:rsidR="00556EB5" w:rsidRDefault="00556EB5" w:rsidP="00B81340">
      <w:pPr>
        <w:spacing w:after="0"/>
        <w:rPr>
          <w:szCs w:val="24"/>
        </w:rPr>
      </w:pPr>
    </w:p>
    <w:p w14:paraId="24FD7AE3" w14:textId="77777777" w:rsidR="00556EB5" w:rsidRDefault="00556EB5" w:rsidP="00B81340">
      <w:pPr>
        <w:spacing w:after="0"/>
        <w:rPr>
          <w:szCs w:val="24"/>
        </w:rPr>
      </w:pPr>
    </w:p>
    <w:p w14:paraId="2B60279D" w14:textId="77777777" w:rsidR="00556EB5" w:rsidRDefault="00556EB5" w:rsidP="00B81340">
      <w:pPr>
        <w:spacing w:after="0"/>
        <w:rPr>
          <w:szCs w:val="24"/>
        </w:rPr>
      </w:pPr>
    </w:p>
    <w:p w14:paraId="22DC8103" w14:textId="77777777" w:rsidR="00556EB5" w:rsidRPr="00FB5040" w:rsidRDefault="00556EB5" w:rsidP="00B81340">
      <w:pPr>
        <w:spacing w:after="0"/>
        <w:rPr>
          <w:szCs w:val="24"/>
        </w:rPr>
      </w:pPr>
    </w:p>
    <w:p w14:paraId="1064C65D" w14:textId="24825660" w:rsidR="007F2D79" w:rsidRPr="00FB5040" w:rsidRDefault="00E76274" w:rsidP="00B81340">
      <w:pPr>
        <w:pStyle w:val="Heading1"/>
        <w:spacing w:before="0"/>
        <w:rPr>
          <w:rFonts w:eastAsia="SimSun"/>
          <w:szCs w:val="24"/>
        </w:rPr>
      </w:pPr>
      <w:bookmarkStart w:id="385" w:name="_Toc139796906"/>
      <w:bookmarkStart w:id="386" w:name="_Toc140748750"/>
      <w:bookmarkStart w:id="387" w:name="_Toc149016928"/>
      <w:bookmarkStart w:id="388" w:name="_Toc168383552"/>
      <w:r w:rsidRPr="00FB5040">
        <w:rPr>
          <w:rFonts w:eastAsia="SimSun"/>
          <w:szCs w:val="24"/>
        </w:rPr>
        <w:lastRenderedPageBreak/>
        <w:t>APPENDICES</w:t>
      </w:r>
      <w:bookmarkEnd w:id="385"/>
      <w:bookmarkEnd w:id="386"/>
      <w:bookmarkEnd w:id="387"/>
      <w:bookmarkEnd w:id="388"/>
      <w:r w:rsidR="0052021A">
        <w:rPr>
          <w:rFonts w:eastAsia="SimSun"/>
          <w:szCs w:val="24"/>
        </w:rPr>
        <w:fldChar w:fldCharType="begin"/>
      </w:r>
      <w:r w:rsidR="0052021A">
        <w:instrText xml:space="preserve"> TC "</w:instrText>
      </w:r>
      <w:bookmarkStart w:id="389" w:name="_Toc211829583"/>
      <w:r w:rsidR="0052021A" w:rsidRPr="00B7415F">
        <w:rPr>
          <w:rFonts w:eastAsia="SimSun"/>
          <w:szCs w:val="24"/>
        </w:rPr>
        <w:instrText>APPENDICES</w:instrText>
      </w:r>
      <w:bookmarkEnd w:id="389"/>
      <w:r w:rsidR="0052021A">
        <w:instrText xml:space="preserve">" \f C \l "1" </w:instrText>
      </w:r>
      <w:r w:rsidR="0052021A">
        <w:rPr>
          <w:rFonts w:eastAsia="SimSun"/>
          <w:szCs w:val="24"/>
        </w:rPr>
        <w:fldChar w:fldCharType="end"/>
      </w:r>
    </w:p>
    <w:p w14:paraId="1064C65E" w14:textId="77777777" w:rsidR="00374022" w:rsidRPr="00FB5040" w:rsidRDefault="00374022" w:rsidP="00B81340">
      <w:pPr>
        <w:pStyle w:val="Heading2"/>
      </w:pPr>
      <w:bookmarkStart w:id="390" w:name="_Toc149016929"/>
      <w:bookmarkStart w:id="391" w:name="_Toc168383553"/>
      <w:r w:rsidRPr="00FB5040">
        <w:t>APPENDEX I: RESEARCH QUESTIONNAIRE</w:t>
      </w:r>
      <w:bookmarkEnd w:id="390"/>
      <w:bookmarkEnd w:id="391"/>
    </w:p>
    <w:p w14:paraId="1064C65F" w14:textId="77777777" w:rsidR="00552544" w:rsidRPr="00FB5040" w:rsidRDefault="00552544" w:rsidP="00B81340">
      <w:pPr>
        <w:widowControl w:val="0"/>
        <w:spacing w:after="0"/>
        <w:rPr>
          <w:rFonts w:eastAsia="Times New Roman"/>
          <w:b/>
          <w:kern w:val="2"/>
          <w:szCs w:val="24"/>
          <w:lang w:eastAsia="zh-CN"/>
        </w:rPr>
      </w:pPr>
      <w:r w:rsidRPr="00FB5040">
        <w:rPr>
          <w:rFonts w:eastAsia="Times New Roman"/>
          <w:kern w:val="2"/>
          <w:szCs w:val="24"/>
          <w:lang w:eastAsia="zh-CN"/>
        </w:rPr>
        <w:t>THE OPEN UNIVERSITY OF TANZANIA</w:t>
      </w:r>
    </w:p>
    <w:p w14:paraId="1064C660" w14:textId="77777777" w:rsidR="00552544" w:rsidRPr="00FB5040" w:rsidRDefault="00552544" w:rsidP="00B81340">
      <w:pPr>
        <w:widowControl w:val="0"/>
        <w:spacing w:after="0"/>
        <w:rPr>
          <w:rFonts w:eastAsia="Times New Roman"/>
          <w:kern w:val="2"/>
          <w:szCs w:val="24"/>
          <w:lang w:eastAsia="zh-CN"/>
        </w:rPr>
      </w:pPr>
      <w:r w:rsidRPr="00FB5040">
        <w:rPr>
          <w:rFonts w:eastAsia="Times New Roman"/>
          <w:kern w:val="2"/>
          <w:szCs w:val="24"/>
          <w:lang w:eastAsia="zh-CN"/>
        </w:rPr>
        <w:t>FACULTY OF ARTS AND SOCIAL SCIENCES</w:t>
      </w:r>
    </w:p>
    <w:p w14:paraId="1064C661" w14:textId="77777777" w:rsidR="00552544" w:rsidRPr="00FB5040" w:rsidRDefault="00552544" w:rsidP="00B81340">
      <w:pPr>
        <w:widowControl w:val="0"/>
        <w:spacing w:after="0"/>
        <w:rPr>
          <w:rFonts w:eastAsia="Times New Roman"/>
          <w:kern w:val="2"/>
          <w:szCs w:val="24"/>
          <w:lang w:eastAsia="zh-CN"/>
        </w:rPr>
      </w:pPr>
    </w:p>
    <w:p w14:paraId="1064C662" w14:textId="77777777" w:rsidR="00552544" w:rsidRPr="00FB5040" w:rsidRDefault="00552544" w:rsidP="00B81340">
      <w:pPr>
        <w:autoSpaceDE w:val="0"/>
        <w:autoSpaceDN w:val="0"/>
        <w:adjustRightInd w:val="0"/>
        <w:spacing w:after="0"/>
        <w:rPr>
          <w:szCs w:val="24"/>
        </w:rPr>
      </w:pPr>
      <w:r w:rsidRPr="00FB5040">
        <w:rPr>
          <w:szCs w:val="24"/>
        </w:rPr>
        <w:t>EFFECTIVENESS OF FOREIGN AID ON HEALTH OUTCOMES IN MALAWI: THE CASE STUDY OF LILONGWE REGION</w:t>
      </w:r>
    </w:p>
    <w:p w14:paraId="1064C664" w14:textId="77777777" w:rsidR="00866B7B" w:rsidRPr="00FB5040" w:rsidRDefault="00552544" w:rsidP="00B81340">
      <w:pPr>
        <w:autoSpaceDE w:val="0"/>
        <w:autoSpaceDN w:val="0"/>
        <w:adjustRightInd w:val="0"/>
        <w:spacing w:after="0"/>
        <w:jc w:val="left"/>
        <w:rPr>
          <w:szCs w:val="24"/>
        </w:rPr>
      </w:pPr>
      <w:r w:rsidRPr="00FB5040">
        <w:rPr>
          <w:szCs w:val="24"/>
        </w:rPr>
        <w:t xml:space="preserve">                                                                                          </w:t>
      </w:r>
      <w:r w:rsidR="00866B7B" w:rsidRPr="00FB5040">
        <w:rPr>
          <w:szCs w:val="24"/>
        </w:rPr>
        <w:t>QUESTIONNAIRE #......................</w:t>
      </w:r>
    </w:p>
    <w:p w14:paraId="1064C665" w14:textId="77777777" w:rsidR="00866B7B" w:rsidRPr="00FB5040" w:rsidRDefault="00866B7B" w:rsidP="00B81340">
      <w:pPr>
        <w:autoSpaceDE w:val="0"/>
        <w:autoSpaceDN w:val="0"/>
        <w:adjustRightInd w:val="0"/>
        <w:spacing w:after="0"/>
        <w:jc w:val="left"/>
        <w:rPr>
          <w:szCs w:val="24"/>
        </w:rPr>
      </w:pPr>
      <w:r w:rsidRPr="00FB5040">
        <w:rPr>
          <w:szCs w:val="24"/>
        </w:rPr>
        <w:t>INTRODUCTION</w:t>
      </w:r>
    </w:p>
    <w:p w14:paraId="1064C666" w14:textId="77777777" w:rsidR="00866B7B" w:rsidRPr="00FB5040" w:rsidRDefault="00866B7B" w:rsidP="00B81340">
      <w:pPr>
        <w:autoSpaceDE w:val="0"/>
        <w:autoSpaceDN w:val="0"/>
        <w:adjustRightInd w:val="0"/>
        <w:spacing w:after="0"/>
        <w:rPr>
          <w:b/>
          <w:szCs w:val="24"/>
        </w:rPr>
      </w:pPr>
      <w:r w:rsidRPr="00FB5040">
        <w:rPr>
          <w:szCs w:val="24"/>
        </w:rPr>
        <w:t>I am</w:t>
      </w:r>
      <w:r w:rsidR="00552544" w:rsidRPr="00FB5040">
        <w:rPr>
          <w:szCs w:val="24"/>
        </w:rPr>
        <w:t xml:space="preserve"> Alexander Majamanda</w:t>
      </w:r>
      <w:r w:rsidRPr="00FB5040">
        <w:rPr>
          <w:szCs w:val="24"/>
        </w:rPr>
        <w:t xml:space="preserve">, a student enrolled </w:t>
      </w:r>
      <w:r w:rsidR="00253CA1" w:rsidRPr="00FB5040">
        <w:rPr>
          <w:szCs w:val="24"/>
        </w:rPr>
        <w:t xml:space="preserve">for a Master of </w:t>
      </w:r>
      <w:bookmarkStart w:id="392" w:name="_Hlk149009659"/>
      <w:r w:rsidR="00253CA1" w:rsidRPr="00FB5040">
        <w:rPr>
          <w:szCs w:val="24"/>
        </w:rPr>
        <w:t>Humanitarian Action Cooperation Development</w:t>
      </w:r>
      <w:bookmarkEnd w:id="392"/>
      <w:r w:rsidRPr="00FB5040">
        <w:rPr>
          <w:szCs w:val="24"/>
        </w:rPr>
        <w:t xml:space="preserve">. Currently, I am conducting an academic research study on the </w:t>
      </w:r>
      <w:r w:rsidR="005A0D6F" w:rsidRPr="00FB5040">
        <w:rPr>
          <w:szCs w:val="24"/>
        </w:rPr>
        <w:t xml:space="preserve">effectiveness of foreign aid on health outcomes in Malawi: The case study of Lilongwe region. </w:t>
      </w:r>
      <w:r w:rsidRPr="00FB5040">
        <w:rPr>
          <w:szCs w:val="24"/>
        </w:rPr>
        <w:t xml:space="preserve">This research is a mandatory requirement for the completion of my </w:t>
      </w:r>
      <w:r w:rsidR="004658E2" w:rsidRPr="00FB5040">
        <w:rPr>
          <w:szCs w:val="24"/>
        </w:rPr>
        <w:t xml:space="preserve">Master’s </w:t>
      </w:r>
      <w:r w:rsidRPr="00FB5040">
        <w:rPr>
          <w:szCs w:val="24"/>
        </w:rPr>
        <w:t>degree program. You have been purposively selected to participate in this study by responding to a set of questions, but your involvement is entirely voluntary. Please note that any information you provide will be kept confidential and used solely for research purposes.</w:t>
      </w:r>
    </w:p>
    <w:p w14:paraId="1064C667" w14:textId="77777777" w:rsidR="00FB4FA4" w:rsidRPr="00FB5040" w:rsidRDefault="00FB4FA4" w:rsidP="00B81340">
      <w:pPr>
        <w:autoSpaceDE w:val="0"/>
        <w:autoSpaceDN w:val="0"/>
        <w:adjustRightInd w:val="0"/>
        <w:spacing w:after="0"/>
        <w:rPr>
          <w:b/>
          <w:szCs w:val="24"/>
        </w:rPr>
      </w:pPr>
    </w:p>
    <w:p w14:paraId="1064C668" w14:textId="77777777" w:rsidR="00866B7B" w:rsidRPr="00FB5040" w:rsidRDefault="00866B7B" w:rsidP="00B81340">
      <w:pPr>
        <w:autoSpaceDE w:val="0"/>
        <w:autoSpaceDN w:val="0"/>
        <w:adjustRightInd w:val="0"/>
        <w:spacing w:after="0"/>
        <w:jc w:val="left"/>
        <w:rPr>
          <w:b/>
          <w:szCs w:val="24"/>
        </w:rPr>
      </w:pPr>
      <w:r w:rsidRPr="00FB5040">
        <w:rPr>
          <w:szCs w:val="24"/>
        </w:rPr>
        <w:t>INSTRUCTIONS</w:t>
      </w:r>
    </w:p>
    <w:p w14:paraId="1064C669" w14:textId="080FB160" w:rsidR="00866B7B" w:rsidRPr="00FB5040" w:rsidRDefault="0052021A" w:rsidP="00B81340">
      <w:pPr>
        <w:autoSpaceDE w:val="0"/>
        <w:autoSpaceDN w:val="0"/>
        <w:adjustRightInd w:val="0"/>
        <w:spacing w:after="0"/>
        <w:jc w:val="left"/>
        <w:rPr>
          <w:b/>
          <w:szCs w:val="24"/>
        </w:rPr>
      </w:pPr>
      <w:r>
        <w:rPr>
          <w:szCs w:val="24"/>
        </w:rPr>
        <w:t xml:space="preserve">• </w:t>
      </w:r>
      <w:r w:rsidR="00866B7B" w:rsidRPr="00FB5040">
        <w:rPr>
          <w:szCs w:val="24"/>
        </w:rPr>
        <w:t>Circle the correct answer of your choice</w:t>
      </w:r>
    </w:p>
    <w:p w14:paraId="1064C66A" w14:textId="56C6729F" w:rsidR="00866B7B" w:rsidRPr="00FB5040" w:rsidRDefault="0052021A" w:rsidP="00B81340">
      <w:pPr>
        <w:autoSpaceDE w:val="0"/>
        <w:autoSpaceDN w:val="0"/>
        <w:adjustRightInd w:val="0"/>
        <w:spacing w:after="0"/>
        <w:jc w:val="left"/>
        <w:rPr>
          <w:b/>
          <w:szCs w:val="24"/>
        </w:rPr>
      </w:pPr>
      <w:r>
        <w:rPr>
          <w:szCs w:val="24"/>
        </w:rPr>
        <w:t xml:space="preserve">• </w:t>
      </w:r>
      <w:r w:rsidR="00866B7B" w:rsidRPr="00FB5040">
        <w:rPr>
          <w:szCs w:val="24"/>
        </w:rPr>
        <w:t>Where there is need for clarification ask</w:t>
      </w:r>
    </w:p>
    <w:p w14:paraId="1064C66B" w14:textId="30F3A61E" w:rsidR="00866B7B" w:rsidRPr="00FB5040" w:rsidRDefault="0052021A" w:rsidP="00B81340">
      <w:pPr>
        <w:autoSpaceDE w:val="0"/>
        <w:autoSpaceDN w:val="0"/>
        <w:adjustRightInd w:val="0"/>
        <w:spacing w:after="0"/>
        <w:jc w:val="left"/>
        <w:rPr>
          <w:b/>
          <w:szCs w:val="24"/>
        </w:rPr>
      </w:pPr>
      <w:r>
        <w:rPr>
          <w:szCs w:val="24"/>
        </w:rPr>
        <w:t xml:space="preserve">• </w:t>
      </w:r>
      <w:r w:rsidR="00866B7B" w:rsidRPr="00FB5040">
        <w:rPr>
          <w:szCs w:val="24"/>
        </w:rPr>
        <w:t>Provide only answers that are true</w:t>
      </w:r>
    </w:p>
    <w:p w14:paraId="1064C66C" w14:textId="2B141FC6" w:rsidR="00866B7B" w:rsidRPr="00FB5040" w:rsidRDefault="0052021A" w:rsidP="00B81340">
      <w:pPr>
        <w:autoSpaceDE w:val="0"/>
        <w:autoSpaceDN w:val="0"/>
        <w:adjustRightInd w:val="0"/>
        <w:spacing w:after="0"/>
        <w:jc w:val="left"/>
        <w:rPr>
          <w:b/>
          <w:szCs w:val="24"/>
        </w:rPr>
      </w:pPr>
      <w:r>
        <w:rPr>
          <w:szCs w:val="24"/>
        </w:rPr>
        <w:t xml:space="preserve">• </w:t>
      </w:r>
      <w:r w:rsidR="00866B7B" w:rsidRPr="00FB5040">
        <w:rPr>
          <w:szCs w:val="24"/>
        </w:rPr>
        <w:t>Fill in the space provide with short and simple explanation</w:t>
      </w:r>
    </w:p>
    <w:p w14:paraId="1064C66E" w14:textId="77777777" w:rsidR="00866B7B" w:rsidRPr="00FB5040" w:rsidRDefault="00866B7B" w:rsidP="00B81340">
      <w:pPr>
        <w:autoSpaceDE w:val="0"/>
        <w:autoSpaceDN w:val="0"/>
        <w:adjustRightInd w:val="0"/>
        <w:spacing w:after="0"/>
        <w:rPr>
          <w:szCs w:val="24"/>
        </w:rPr>
      </w:pPr>
      <w:r w:rsidRPr="00FB5040">
        <w:rPr>
          <w:szCs w:val="24"/>
        </w:rPr>
        <w:lastRenderedPageBreak/>
        <w:t>PART A: DEMOGRAPHIC INFORMATION</w:t>
      </w:r>
    </w:p>
    <w:p w14:paraId="1064C66F" w14:textId="77777777" w:rsidR="00866B7B" w:rsidRPr="00FB5040" w:rsidRDefault="00866B7B" w:rsidP="00B81340">
      <w:pPr>
        <w:autoSpaceDE w:val="0"/>
        <w:autoSpaceDN w:val="0"/>
        <w:adjustRightInd w:val="0"/>
        <w:spacing w:after="0"/>
        <w:rPr>
          <w:b/>
          <w:szCs w:val="24"/>
        </w:rPr>
      </w:pPr>
      <w:r w:rsidRPr="00FB5040">
        <w:rPr>
          <w:szCs w:val="24"/>
        </w:rPr>
        <w:t>1. Sex</w:t>
      </w:r>
    </w:p>
    <w:p w14:paraId="1064C670" w14:textId="77777777" w:rsidR="00866B7B" w:rsidRPr="00FB5040" w:rsidRDefault="00866B7B" w:rsidP="00B81340">
      <w:pPr>
        <w:autoSpaceDE w:val="0"/>
        <w:autoSpaceDN w:val="0"/>
        <w:adjustRightInd w:val="0"/>
        <w:spacing w:after="0"/>
        <w:rPr>
          <w:b/>
          <w:szCs w:val="24"/>
        </w:rPr>
      </w:pPr>
      <w:r w:rsidRPr="00FB5040">
        <w:rPr>
          <w:szCs w:val="24"/>
        </w:rPr>
        <w:t xml:space="preserve">        1) Male </w:t>
      </w:r>
      <w:r w:rsidRPr="00FB5040">
        <w:rPr>
          <w:szCs w:val="24"/>
        </w:rPr>
        <w:tab/>
        <w:t>2) Female</w:t>
      </w:r>
    </w:p>
    <w:p w14:paraId="1064C671" w14:textId="77777777" w:rsidR="00866B7B" w:rsidRPr="00FB5040" w:rsidRDefault="00866B7B" w:rsidP="00B81340">
      <w:pPr>
        <w:autoSpaceDE w:val="0"/>
        <w:autoSpaceDN w:val="0"/>
        <w:adjustRightInd w:val="0"/>
        <w:spacing w:after="0"/>
        <w:rPr>
          <w:b/>
          <w:szCs w:val="24"/>
        </w:rPr>
      </w:pPr>
      <w:r w:rsidRPr="00FB5040">
        <w:rPr>
          <w:szCs w:val="24"/>
        </w:rPr>
        <w:t xml:space="preserve">2. Age </w:t>
      </w:r>
    </w:p>
    <w:p w14:paraId="1064C672" w14:textId="77777777" w:rsidR="00866B7B" w:rsidRPr="00FB5040" w:rsidRDefault="00866B7B" w:rsidP="00B81340">
      <w:pPr>
        <w:autoSpaceDE w:val="0"/>
        <w:autoSpaceDN w:val="0"/>
        <w:adjustRightInd w:val="0"/>
        <w:spacing w:after="0"/>
        <w:rPr>
          <w:b/>
          <w:szCs w:val="24"/>
        </w:rPr>
      </w:pPr>
      <w:r w:rsidRPr="00FB5040">
        <w:rPr>
          <w:szCs w:val="24"/>
        </w:rPr>
        <w:t xml:space="preserve">        1) &lt;20 years     2) 20-29 years    3) 30-39 years   4) 0ver 40 years</w:t>
      </w:r>
    </w:p>
    <w:p w14:paraId="1064C673" w14:textId="77777777" w:rsidR="00866B7B" w:rsidRPr="00FB5040" w:rsidRDefault="00866B7B" w:rsidP="00B81340">
      <w:pPr>
        <w:autoSpaceDE w:val="0"/>
        <w:autoSpaceDN w:val="0"/>
        <w:adjustRightInd w:val="0"/>
        <w:spacing w:after="0"/>
        <w:rPr>
          <w:b/>
          <w:szCs w:val="24"/>
        </w:rPr>
      </w:pPr>
      <w:r w:rsidRPr="00FB5040">
        <w:rPr>
          <w:szCs w:val="24"/>
        </w:rPr>
        <w:t xml:space="preserve">3. </w:t>
      </w:r>
      <w:r w:rsidR="00617470" w:rsidRPr="00FB5040">
        <w:rPr>
          <w:szCs w:val="24"/>
        </w:rPr>
        <w:t>Number of years working in the healthcare sector</w:t>
      </w:r>
    </w:p>
    <w:p w14:paraId="1064C674" w14:textId="77777777" w:rsidR="00617470" w:rsidRPr="00FB5040" w:rsidRDefault="00667F84" w:rsidP="00B81340">
      <w:pPr>
        <w:autoSpaceDE w:val="0"/>
        <w:autoSpaceDN w:val="0"/>
        <w:adjustRightInd w:val="0"/>
        <w:spacing w:after="0"/>
        <w:rPr>
          <w:b/>
          <w:szCs w:val="24"/>
        </w:rPr>
      </w:pPr>
      <w:r w:rsidRPr="00FB5040">
        <w:rPr>
          <w:szCs w:val="24"/>
        </w:rPr>
        <w:t xml:space="preserve">     1) </w:t>
      </w:r>
      <w:r w:rsidR="001B1543" w:rsidRPr="00FB5040">
        <w:rPr>
          <w:szCs w:val="24"/>
        </w:rPr>
        <w:t>&lt; 1 year</w:t>
      </w:r>
      <w:r w:rsidR="0010319D" w:rsidRPr="00FB5040">
        <w:rPr>
          <w:szCs w:val="24"/>
        </w:rPr>
        <w:t xml:space="preserve"> 2) </w:t>
      </w:r>
      <w:r w:rsidR="001B1543" w:rsidRPr="00FB5040">
        <w:rPr>
          <w:szCs w:val="24"/>
        </w:rPr>
        <w:t xml:space="preserve">1-3 years </w:t>
      </w:r>
      <w:r w:rsidR="00BA0763" w:rsidRPr="00FB5040">
        <w:rPr>
          <w:szCs w:val="24"/>
        </w:rPr>
        <w:t xml:space="preserve">3) 4-6 years 4) </w:t>
      </w:r>
      <w:proofErr w:type="gramStart"/>
      <w:r w:rsidR="00BA0763" w:rsidRPr="00FB5040">
        <w:rPr>
          <w:szCs w:val="24"/>
        </w:rPr>
        <w:t>Above</w:t>
      </w:r>
      <w:proofErr w:type="gramEnd"/>
      <w:r w:rsidR="00BA0763" w:rsidRPr="00FB5040">
        <w:rPr>
          <w:szCs w:val="24"/>
        </w:rPr>
        <w:t xml:space="preserve"> 6 years</w:t>
      </w:r>
    </w:p>
    <w:p w14:paraId="1064C675" w14:textId="77777777" w:rsidR="000659CF" w:rsidRPr="00FB5040" w:rsidRDefault="000659CF" w:rsidP="00B81340">
      <w:pPr>
        <w:autoSpaceDE w:val="0"/>
        <w:autoSpaceDN w:val="0"/>
        <w:adjustRightInd w:val="0"/>
        <w:spacing w:after="0"/>
        <w:rPr>
          <w:b/>
          <w:szCs w:val="24"/>
        </w:rPr>
      </w:pPr>
      <w:r w:rsidRPr="00FB5040">
        <w:rPr>
          <w:szCs w:val="24"/>
        </w:rPr>
        <w:t xml:space="preserve">4. </w:t>
      </w:r>
      <w:r w:rsidR="007B59CF" w:rsidRPr="00FB5040">
        <w:rPr>
          <w:szCs w:val="24"/>
        </w:rPr>
        <w:t>Position in the healthcare sector/ Job title</w:t>
      </w:r>
    </w:p>
    <w:p w14:paraId="1064C676" w14:textId="77777777" w:rsidR="007B59CF" w:rsidRPr="00FB5040" w:rsidRDefault="007B59CF" w:rsidP="00B81340">
      <w:pPr>
        <w:autoSpaceDE w:val="0"/>
        <w:autoSpaceDN w:val="0"/>
        <w:adjustRightInd w:val="0"/>
        <w:spacing w:after="0"/>
        <w:rPr>
          <w:b/>
          <w:szCs w:val="24"/>
        </w:rPr>
      </w:pPr>
      <w:r w:rsidRPr="00FB5040">
        <w:rPr>
          <w:szCs w:val="24"/>
        </w:rPr>
        <w:t xml:space="preserve">     1) Nurse   2) Clinician   3) Others Specify…………………………</w:t>
      </w:r>
    </w:p>
    <w:p w14:paraId="1064C677" w14:textId="77777777" w:rsidR="00866B7B" w:rsidRPr="00FB5040" w:rsidRDefault="00866B7B" w:rsidP="00B81340">
      <w:pPr>
        <w:autoSpaceDE w:val="0"/>
        <w:autoSpaceDN w:val="0"/>
        <w:adjustRightInd w:val="0"/>
        <w:spacing w:after="0"/>
        <w:rPr>
          <w:b/>
          <w:szCs w:val="24"/>
        </w:rPr>
      </w:pPr>
      <w:r w:rsidRPr="00FB5040">
        <w:rPr>
          <w:szCs w:val="24"/>
        </w:rPr>
        <w:t xml:space="preserve"> </w:t>
      </w:r>
    </w:p>
    <w:p w14:paraId="1064C678" w14:textId="77777777" w:rsidR="00787480" w:rsidRPr="00FB5040" w:rsidRDefault="00866B7B" w:rsidP="00B81340">
      <w:pPr>
        <w:autoSpaceDE w:val="0"/>
        <w:autoSpaceDN w:val="0"/>
        <w:adjustRightInd w:val="0"/>
        <w:spacing w:after="0"/>
        <w:rPr>
          <w:szCs w:val="24"/>
        </w:rPr>
      </w:pPr>
      <w:r w:rsidRPr="00FB5040">
        <w:rPr>
          <w:szCs w:val="24"/>
        </w:rPr>
        <w:t>PART B:</w:t>
      </w:r>
      <w:r w:rsidR="00787480" w:rsidRPr="00FB5040">
        <w:rPr>
          <w:szCs w:val="24"/>
        </w:rPr>
        <w:t xml:space="preserve"> TYPES AND MAJOR TRENDS OF HEALTHCARE FOREIGN AID RECEIVED </w:t>
      </w:r>
    </w:p>
    <w:p w14:paraId="1064C679" w14:textId="77777777" w:rsidR="00787480" w:rsidRPr="00FB5040" w:rsidRDefault="00866B7B" w:rsidP="00B81340">
      <w:pPr>
        <w:spacing w:after="0"/>
        <w:rPr>
          <w:rFonts w:eastAsia="SimSun"/>
          <w:b/>
          <w:szCs w:val="24"/>
          <w:lang w:eastAsia="zh-CN"/>
        </w:rPr>
      </w:pPr>
      <w:r w:rsidRPr="00FB5040">
        <w:rPr>
          <w:rFonts w:eastAsia="SimSun"/>
          <w:szCs w:val="24"/>
          <w:lang w:eastAsia="zh-CN"/>
        </w:rPr>
        <w:t xml:space="preserve">5. </w:t>
      </w:r>
      <w:r w:rsidR="00D445D2" w:rsidRPr="00FB5040">
        <w:rPr>
          <w:rFonts w:eastAsia="SimSun"/>
          <w:szCs w:val="24"/>
          <w:lang w:eastAsia="zh-CN"/>
        </w:rPr>
        <w:t>Have you or your healthcare facility received foreign aid for healthcare purposes?</w:t>
      </w:r>
    </w:p>
    <w:p w14:paraId="1064C67A" w14:textId="77777777" w:rsidR="00D445D2" w:rsidRPr="00FB5040" w:rsidRDefault="00D445D2" w:rsidP="00B81340">
      <w:pPr>
        <w:spacing w:after="0"/>
        <w:rPr>
          <w:rFonts w:eastAsia="SimSun"/>
          <w:b/>
          <w:szCs w:val="24"/>
          <w:lang w:eastAsia="zh-CN"/>
        </w:rPr>
      </w:pPr>
      <w:r w:rsidRPr="00FB5040">
        <w:rPr>
          <w:rFonts w:eastAsia="SimSun"/>
          <w:szCs w:val="24"/>
          <w:lang w:eastAsia="zh-CN"/>
        </w:rPr>
        <w:t xml:space="preserve">    1) Yes       2) No</w:t>
      </w:r>
    </w:p>
    <w:p w14:paraId="1064C67B" w14:textId="77777777" w:rsidR="00634097" w:rsidRPr="00FB5040" w:rsidRDefault="00866B7B" w:rsidP="00B81340">
      <w:pPr>
        <w:spacing w:after="0"/>
        <w:rPr>
          <w:rFonts w:eastAsia="SimSun"/>
          <w:b/>
          <w:szCs w:val="24"/>
          <w:lang w:eastAsia="zh-CN"/>
        </w:rPr>
      </w:pPr>
      <w:r w:rsidRPr="00FB5040">
        <w:rPr>
          <w:rFonts w:eastAsia="SimSun"/>
          <w:szCs w:val="24"/>
          <w:lang w:eastAsia="zh-CN"/>
        </w:rPr>
        <w:t xml:space="preserve">6. </w:t>
      </w:r>
      <w:r w:rsidR="00A91407" w:rsidRPr="00FB5040">
        <w:rPr>
          <w:rFonts w:eastAsia="SimSun"/>
          <w:szCs w:val="24"/>
          <w:lang w:eastAsia="zh-CN"/>
        </w:rPr>
        <w:t>If yes, please describe the types of foreign aid you have received (e.g., medical supplies, financial assistance, training programs, etc.)</w:t>
      </w:r>
    </w:p>
    <w:p w14:paraId="1064C67C" w14:textId="3E13AFBE" w:rsidR="00A91407" w:rsidRPr="00FB5040" w:rsidRDefault="00A91407" w:rsidP="00B81340">
      <w:pPr>
        <w:spacing w:after="0"/>
        <w:rPr>
          <w:rFonts w:eastAsia="SimSun"/>
          <w:b/>
          <w:szCs w:val="24"/>
          <w:lang w:eastAsia="zh-CN"/>
        </w:rPr>
      </w:pPr>
      <w:r w:rsidRPr="00FB5040">
        <w:rPr>
          <w:rFonts w:eastAsia="SimSun"/>
          <w:szCs w:val="24"/>
          <w:lang w:eastAsia="zh-CN"/>
        </w:rPr>
        <w:t>…………………………………………………………………………………………</w:t>
      </w:r>
    </w:p>
    <w:p w14:paraId="1064C67D" w14:textId="77777777" w:rsidR="00A91407" w:rsidRPr="00FB5040" w:rsidRDefault="00A91407" w:rsidP="00B81340">
      <w:pPr>
        <w:spacing w:after="0"/>
        <w:rPr>
          <w:rFonts w:eastAsia="SimSun"/>
          <w:b/>
          <w:szCs w:val="24"/>
          <w:lang w:eastAsia="zh-CN"/>
        </w:rPr>
      </w:pPr>
      <w:r w:rsidRPr="00FB5040">
        <w:rPr>
          <w:rFonts w:eastAsia="SimSun"/>
          <w:szCs w:val="24"/>
          <w:lang w:eastAsia="zh-CN"/>
        </w:rPr>
        <w:t xml:space="preserve">7. </w:t>
      </w:r>
      <w:r w:rsidR="008F40B2" w:rsidRPr="00FB5040">
        <w:rPr>
          <w:rFonts w:eastAsia="SimSun"/>
          <w:szCs w:val="24"/>
          <w:lang w:eastAsia="zh-CN"/>
        </w:rPr>
        <w:t>From which countries or organizations have you received healthcare foreign aid? Please list them.</w:t>
      </w:r>
    </w:p>
    <w:p w14:paraId="1064C67E" w14:textId="1449EA70" w:rsidR="008F40B2" w:rsidRPr="00FB5040" w:rsidRDefault="008F40B2" w:rsidP="00B81340">
      <w:pPr>
        <w:spacing w:after="0"/>
        <w:rPr>
          <w:rFonts w:eastAsia="SimSun"/>
          <w:b/>
          <w:szCs w:val="24"/>
          <w:lang w:eastAsia="zh-CN"/>
        </w:rPr>
      </w:pPr>
      <w:r w:rsidRPr="00FB5040">
        <w:rPr>
          <w:rFonts w:eastAsia="SimSun"/>
          <w:szCs w:val="24"/>
          <w:lang w:eastAsia="zh-CN"/>
        </w:rPr>
        <w:t>…………………………………………………………………………………………</w:t>
      </w:r>
    </w:p>
    <w:p w14:paraId="1064C67F" w14:textId="77777777" w:rsidR="000F3446" w:rsidRPr="00FB5040" w:rsidRDefault="00866B7B" w:rsidP="00B81340">
      <w:pPr>
        <w:spacing w:after="0"/>
        <w:rPr>
          <w:rFonts w:eastAsia="SimSun"/>
          <w:b/>
          <w:szCs w:val="24"/>
          <w:lang w:eastAsia="zh-CN"/>
        </w:rPr>
      </w:pPr>
      <w:r w:rsidRPr="00FB5040">
        <w:rPr>
          <w:rFonts w:eastAsia="SimSun"/>
          <w:szCs w:val="24"/>
          <w:lang w:eastAsia="zh-CN"/>
        </w:rPr>
        <w:t xml:space="preserve">8. </w:t>
      </w:r>
      <w:r w:rsidR="002F0D33" w:rsidRPr="00FB5040">
        <w:rPr>
          <w:rFonts w:eastAsia="SimSun"/>
          <w:szCs w:val="24"/>
          <w:lang w:eastAsia="zh-CN"/>
        </w:rPr>
        <w:t>In your experience, have you noticed any major trends in the healthcare foreign aid sector? Please describe these trends.</w:t>
      </w:r>
    </w:p>
    <w:p w14:paraId="1064C680" w14:textId="72B37911" w:rsidR="002F0D33" w:rsidRPr="00FB5040" w:rsidRDefault="002F0D33" w:rsidP="00B81340">
      <w:pPr>
        <w:spacing w:after="0"/>
        <w:rPr>
          <w:rFonts w:eastAsia="SimSun"/>
          <w:b/>
          <w:szCs w:val="24"/>
          <w:lang w:eastAsia="zh-CN"/>
        </w:rPr>
      </w:pPr>
      <w:r w:rsidRPr="00FB5040">
        <w:rPr>
          <w:rFonts w:eastAsia="SimSun"/>
          <w:szCs w:val="24"/>
          <w:lang w:eastAsia="zh-CN"/>
        </w:rPr>
        <w:t>…………………………………………………………………………………………</w:t>
      </w:r>
    </w:p>
    <w:p w14:paraId="1064C681" w14:textId="77777777" w:rsidR="002F0D33" w:rsidRPr="00FB5040" w:rsidRDefault="002F0D33" w:rsidP="00B81340">
      <w:pPr>
        <w:spacing w:after="0"/>
        <w:rPr>
          <w:rFonts w:eastAsia="SimSun"/>
          <w:b/>
          <w:szCs w:val="24"/>
          <w:lang w:eastAsia="zh-CN"/>
        </w:rPr>
      </w:pPr>
      <w:r w:rsidRPr="00FB5040">
        <w:rPr>
          <w:rFonts w:eastAsia="SimSun"/>
          <w:szCs w:val="24"/>
          <w:lang w:eastAsia="zh-CN"/>
        </w:rPr>
        <w:lastRenderedPageBreak/>
        <w:t xml:space="preserve">9. </w:t>
      </w:r>
      <w:r w:rsidR="0037472E" w:rsidRPr="00FB5040">
        <w:rPr>
          <w:rFonts w:eastAsia="SimSun"/>
          <w:szCs w:val="24"/>
          <w:lang w:eastAsia="zh-CN"/>
        </w:rPr>
        <w:t>Have there been any significant changes in the types or sources of healthcare foreign aid in recent years? If so, please explain.</w:t>
      </w:r>
    </w:p>
    <w:p w14:paraId="1064C682" w14:textId="6A386BB9" w:rsidR="0037472E" w:rsidRPr="00FB5040" w:rsidRDefault="0037472E" w:rsidP="00B81340">
      <w:pPr>
        <w:spacing w:after="0"/>
        <w:rPr>
          <w:rFonts w:eastAsia="SimSun"/>
          <w:b/>
          <w:szCs w:val="24"/>
          <w:lang w:eastAsia="zh-CN"/>
        </w:rPr>
      </w:pPr>
      <w:r w:rsidRPr="00FB5040">
        <w:rPr>
          <w:rFonts w:eastAsia="SimSun"/>
          <w:szCs w:val="24"/>
          <w:lang w:eastAsia="zh-CN"/>
        </w:rPr>
        <w:t>…………………………………………………………………………………………</w:t>
      </w:r>
    </w:p>
    <w:p w14:paraId="1064C683" w14:textId="77777777" w:rsidR="00866B7B" w:rsidRPr="00FB5040" w:rsidRDefault="00866B7B" w:rsidP="00B81340">
      <w:pPr>
        <w:spacing w:after="0"/>
        <w:rPr>
          <w:rFonts w:eastAsia="SimSun"/>
          <w:b/>
          <w:szCs w:val="24"/>
          <w:lang w:eastAsia="zh-CN"/>
        </w:rPr>
      </w:pPr>
      <w:r w:rsidRPr="00FB5040">
        <w:rPr>
          <w:rFonts w:eastAsia="SimSun"/>
          <w:szCs w:val="24"/>
          <w:lang w:eastAsia="zh-CN"/>
        </w:rPr>
        <w:t xml:space="preserve">10. </w:t>
      </w:r>
      <w:r w:rsidR="002462F8" w:rsidRPr="00FB5040">
        <w:rPr>
          <w:rFonts w:eastAsia="SimSun"/>
          <w:szCs w:val="24"/>
          <w:lang w:eastAsia="zh-CN"/>
        </w:rPr>
        <w:t>How has foreign aid positively impacted healthcare workers and the healthcare system in your region?</w:t>
      </w:r>
    </w:p>
    <w:p w14:paraId="1064C684" w14:textId="11897D70" w:rsidR="002462F8" w:rsidRPr="00FB5040" w:rsidRDefault="002462F8" w:rsidP="00B81340">
      <w:pPr>
        <w:spacing w:after="0"/>
        <w:rPr>
          <w:rFonts w:eastAsia="SimSun"/>
          <w:b/>
          <w:szCs w:val="24"/>
          <w:lang w:eastAsia="zh-CN"/>
        </w:rPr>
      </w:pPr>
      <w:r w:rsidRPr="00FB5040">
        <w:rPr>
          <w:rFonts w:eastAsia="SimSun"/>
          <w:szCs w:val="24"/>
          <w:lang w:eastAsia="zh-CN"/>
        </w:rPr>
        <w:t>…………………………………………………………………………………………</w:t>
      </w:r>
    </w:p>
    <w:p w14:paraId="1064C685" w14:textId="77777777" w:rsidR="00866B7B" w:rsidRPr="00FB5040" w:rsidRDefault="00866B7B" w:rsidP="00B81340">
      <w:pPr>
        <w:spacing w:after="0"/>
        <w:rPr>
          <w:rFonts w:eastAsia="SimSun"/>
          <w:szCs w:val="24"/>
          <w:lang w:eastAsia="zh-CN"/>
        </w:rPr>
      </w:pPr>
      <w:r w:rsidRPr="00FB5040">
        <w:rPr>
          <w:rFonts w:eastAsia="SimSun"/>
          <w:szCs w:val="24"/>
          <w:lang w:eastAsia="zh-CN"/>
        </w:rPr>
        <w:t xml:space="preserve">PART C: </w:t>
      </w:r>
      <w:r w:rsidR="002462F8" w:rsidRPr="00FB5040">
        <w:rPr>
          <w:rFonts w:eastAsia="SimSun"/>
          <w:szCs w:val="24"/>
          <w:lang w:eastAsia="zh-CN"/>
        </w:rPr>
        <w:t xml:space="preserve">IMPACTS OF FOREIGN AID ON THE EFFICIENCY OF HEALTHCARE SYSTEM </w:t>
      </w:r>
    </w:p>
    <w:p w14:paraId="1064C686" w14:textId="77777777" w:rsidR="002462F8" w:rsidRPr="00FB5040" w:rsidRDefault="00866B7B" w:rsidP="00B81340">
      <w:pPr>
        <w:spacing w:after="0"/>
        <w:rPr>
          <w:rFonts w:eastAsia="SimSun"/>
          <w:b/>
          <w:szCs w:val="24"/>
          <w:lang w:eastAsia="zh-CN"/>
        </w:rPr>
      </w:pPr>
      <w:r w:rsidRPr="00FB5040">
        <w:rPr>
          <w:rFonts w:eastAsia="SimSun"/>
          <w:szCs w:val="24"/>
          <w:lang w:eastAsia="zh-CN"/>
        </w:rPr>
        <w:t xml:space="preserve">11. </w:t>
      </w:r>
      <w:r w:rsidR="009A1EE5" w:rsidRPr="00FB5040">
        <w:rPr>
          <w:rFonts w:eastAsia="SimSun"/>
          <w:szCs w:val="24"/>
          <w:lang w:eastAsia="zh-CN"/>
        </w:rPr>
        <w:t>Have you observed any changes in the healthcare system due to foreign aid? Please describe.</w:t>
      </w:r>
    </w:p>
    <w:p w14:paraId="1064C687" w14:textId="629DF45F" w:rsidR="00866B7B" w:rsidRPr="00FB5040" w:rsidRDefault="00866B7B" w:rsidP="00B81340">
      <w:pPr>
        <w:spacing w:after="0"/>
        <w:rPr>
          <w:rFonts w:eastAsia="SimSun"/>
          <w:b/>
          <w:szCs w:val="24"/>
          <w:lang w:eastAsia="zh-CN"/>
        </w:rPr>
      </w:pPr>
      <w:r w:rsidRPr="00FB5040">
        <w:rPr>
          <w:rFonts w:eastAsia="SimSun"/>
          <w:szCs w:val="24"/>
          <w:lang w:eastAsia="zh-CN"/>
        </w:rPr>
        <w:t>…………………………………………………………………………………………</w:t>
      </w:r>
    </w:p>
    <w:p w14:paraId="1064C688" w14:textId="77777777" w:rsidR="00866B7B" w:rsidRPr="00FB5040" w:rsidRDefault="00866B7B" w:rsidP="00B81340">
      <w:pPr>
        <w:spacing w:after="0"/>
        <w:rPr>
          <w:rFonts w:eastAsia="SimSun"/>
          <w:b/>
          <w:szCs w:val="24"/>
          <w:lang w:eastAsia="zh-CN"/>
        </w:rPr>
      </w:pPr>
      <w:r w:rsidRPr="00FB5040">
        <w:rPr>
          <w:rFonts w:eastAsia="SimSun"/>
          <w:szCs w:val="24"/>
          <w:lang w:eastAsia="zh-CN"/>
        </w:rPr>
        <w:t xml:space="preserve">12. </w:t>
      </w:r>
      <w:r w:rsidR="009A1EE5" w:rsidRPr="00FB5040">
        <w:rPr>
          <w:rFonts w:eastAsia="SimSun"/>
          <w:szCs w:val="24"/>
          <w:lang w:eastAsia="zh-CN"/>
        </w:rPr>
        <w:t>How would you describe the current efficiency of the healthcare system in your region?</w:t>
      </w:r>
    </w:p>
    <w:p w14:paraId="1064C689" w14:textId="60B4D3AD" w:rsidR="00866B7B" w:rsidRPr="00FB5040" w:rsidRDefault="00866B7B" w:rsidP="00B81340">
      <w:pPr>
        <w:spacing w:after="0"/>
        <w:rPr>
          <w:rFonts w:eastAsia="SimSun"/>
          <w:b/>
          <w:szCs w:val="24"/>
          <w:lang w:eastAsia="zh-CN"/>
        </w:rPr>
      </w:pPr>
      <w:r w:rsidRPr="00FB5040">
        <w:rPr>
          <w:rFonts w:eastAsia="SimSun"/>
          <w:szCs w:val="24"/>
          <w:lang w:eastAsia="zh-CN"/>
        </w:rPr>
        <w:t>…………………………………………………………………………………………</w:t>
      </w:r>
    </w:p>
    <w:p w14:paraId="1064C68A" w14:textId="77777777" w:rsidR="00866B7B" w:rsidRPr="00FB5040" w:rsidRDefault="00866B7B" w:rsidP="00B81340">
      <w:pPr>
        <w:spacing w:after="0"/>
        <w:rPr>
          <w:rFonts w:eastAsia="SimSun"/>
          <w:b/>
          <w:szCs w:val="24"/>
          <w:lang w:eastAsia="zh-CN"/>
        </w:rPr>
      </w:pPr>
      <w:r w:rsidRPr="00FB5040">
        <w:rPr>
          <w:rFonts w:eastAsia="SimSun"/>
          <w:szCs w:val="24"/>
          <w:lang w:eastAsia="zh-CN"/>
        </w:rPr>
        <w:t xml:space="preserve">13. </w:t>
      </w:r>
      <w:r w:rsidR="009A1EE5" w:rsidRPr="00FB5040">
        <w:rPr>
          <w:rFonts w:eastAsia="SimSun"/>
          <w:szCs w:val="24"/>
          <w:lang w:eastAsia="zh-CN"/>
        </w:rPr>
        <w:t>Do you think foreign aid has influenced the efficiency of your healthcare system positively or negatively? Please elaborate.</w:t>
      </w:r>
    </w:p>
    <w:p w14:paraId="1064C68B" w14:textId="142974A8" w:rsidR="00866B7B" w:rsidRPr="00FB5040" w:rsidRDefault="00866B7B" w:rsidP="00B81340">
      <w:pPr>
        <w:spacing w:after="0"/>
        <w:rPr>
          <w:rFonts w:eastAsia="SimSun"/>
          <w:b/>
          <w:szCs w:val="24"/>
          <w:lang w:eastAsia="zh-CN"/>
        </w:rPr>
      </w:pPr>
      <w:r w:rsidRPr="00FB5040">
        <w:rPr>
          <w:rFonts w:eastAsia="SimSun"/>
          <w:szCs w:val="24"/>
          <w:lang w:eastAsia="zh-CN"/>
        </w:rPr>
        <w:t>…………………………………………………………………………………………</w:t>
      </w:r>
    </w:p>
    <w:p w14:paraId="1064C68C" w14:textId="77777777" w:rsidR="009A1EE5" w:rsidRPr="00FB5040" w:rsidRDefault="009A1EE5" w:rsidP="00B81340">
      <w:pPr>
        <w:spacing w:after="0"/>
        <w:rPr>
          <w:rFonts w:eastAsia="SimSun"/>
          <w:b/>
          <w:szCs w:val="24"/>
          <w:lang w:eastAsia="zh-CN"/>
        </w:rPr>
      </w:pPr>
      <w:r w:rsidRPr="00FB5040">
        <w:rPr>
          <w:rFonts w:eastAsia="SimSun"/>
          <w:szCs w:val="24"/>
          <w:lang w:eastAsia="zh-CN"/>
        </w:rPr>
        <w:t xml:space="preserve">14. Has foreign aid affected the allocation of resources within the healthcare system? </w:t>
      </w:r>
      <w:proofErr w:type="gramStart"/>
      <w:r w:rsidRPr="00FB5040">
        <w:rPr>
          <w:rFonts w:eastAsia="SimSun"/>
          <w:szCs w:val="24"/>
          <w:lang w:eastAsia="zh-CN"/>
        </w:rPr>
        <w:t>If so, how?</w:t>
      </w:r>
      <w:proofErr w:type="gramEnd"/>
    </w:p>
    <w:p w14:paraId="1064C68D" w14:textId="156D1E96" w:rsidR="009A1EE5" w:rsidRPr="00FB5040" w:rsidRDefault="009A1EE5" w:rsidP="00B81340">
      <w:pPr>
        <w:spacing w:after="0"/>
        <w:rPr>
          <w:rFonts w:eastAsia="SimSun"/>
          <w:b/>
          <w:szCs w:val="24"/>
          <w:lang w:eastAsia="zh-CN"/>
        </w:rPr>
      </w:pPr>
      <w:r w:rsidRPr="00FB5040">
        <w:rPr>
          <w:rFonts w:eastAsia="SimSun"/>
          <w:szCs w:val="24"/>
          <w:lang w:eastAsia="zh-CN"/>
        </w:rPr>
        <w:t>…………………………………………………………………………………………</w:t>
      </w:r>
    </w:p>
    <w:p w14:paraId="1064C68E" w14:textId="77777777" w:rsidR="009A1EE5" w:rsidRPr="00FB5040" w:rsidRDefault="009A1EE5" w:rsidP="00B81340">
      <w:pPr>
        <w:spacing w:after="0"/>
        <w:rPr>
          <w:rFonts w:eastAsia="SimSun"/>
          <w:b/>
          <w:szCs w:val="24"/>
          <w:lang w:eastAsia="zh-CN"/>
        </w:rPr>
      </w:pPr>
      <w:r w:rsidRPr="00FB5040">
        <w:rPr>
          <w:rFonts w:eastAsia="SimSun"/>
          <w:szCs w:val="24"/>
          <w:lang w:eastAsia="zh-CN"/>
        </w:rPr>
        <w:t xml:space="preserve">15. </w:t>
      </w:r>
      <w:r w:rsidR="000016E9" w:rsidRPr="00FB5040">
        <w:rPr>
          <w:rFonts w:eastAsia="SimSun"/>
          <w:szCs w:val="24"/>
          <w:lang w:eastAsia="zh-CN"/>
        </w:rPr>
        <w:t>Are there specific areas or departments within the healthcare system that have seen improvements due to foreign aid?</w:t>
      </w:r>
    </w:p>
    <w:p w14:paraId="1064C68F" w14:textId="163B13E5" w:rsidR="000016E9" w:rsidRPr="00FB5040" w:rsidRDefault="000016E9" w:rsidP="00B81340">
      <w:pPr>
        <w:spacing w:after="0"/>
        <w:rPr>
          <w:rFonts w:eastAsia="SimSun"/>
          <w:b/>
          <w:szCs w:val="24"/>
          <w:lang w:eastAsia="zh-CN"/>
        </w:rPr>
      </w:pPr>
      <w:r w:rsidRPr="00FB5040">
        <w:rPr>
          <w:rFonts w:eastAsia="SimSun"/>
          <w:szCs w:val="24"/>
          <w:lang w:eastAsia="zh-CN"/>
        </w:rPr>
        <w:t>…………………………………………………………………………………………</w:t>
      </w:r>
    </w:p>
    <w:p w14:paraId="1064C690" w14:textId="77777777" w:rsidR="00432EA5" w:rsidRPr="00FB5040" w:rsidRDefault="00432EA5" w:rsidP="00B81340">
      <w:pPr>
        <w:spacing w:after="0"/>
        <w:rPr>
          <w:rFonts w:eastAsia="SimSun"/>
          <w:b/>
          <w:szCs w:val="24"/>
          <w:lang w:eastAsia="zh-CN"/>
        </w:rPr>
      </w:pPr>
      <w:r w:rsidRPr="00FB5040">
        <w:rPr>
          <w:rFonts w:eastAsia="SimSun"/>
          <w:szCs w:val="24"/>
          <w:lang w:eastAsia="zh-CN"/>
        </w:rPr>
        <w:lastRenderedPageBreak/>
        <w:t>16. Have healthcare workers received training or capacity-building programs as a result of foreign aid? Please share your experiences.</w:t>
      </w:r>
    </w:p>
    <w:p w14:paraId="1064C691" w14:textId="737702E4" w:rsidR="00432EA5" w:rsidRPr="00FB5040" w:rsidRDefault="00432EA5" w:rsidP="00B81340">
      <w:pPr>
        <w:spacing w:after="0"/>
        <w:rPr>
          <w:rFonts w:eastAsia="SimSun"/>
          <w:b/>
          <w:szCs w:val="24"/>
          <w:lang w:eastAsia="zh-CN"/>
        </w:rPr>
      </w:pPr>
      <w:r w:rsidRPr="00FB5040">
        <w:rPr>
          <w:rFonts w:eastAsia="SimSun"/>
          <w:szCs w:val="24"/>
          <w:lang w:eastAsia="zh-CN"/>
        </w:rPr>
        <w:t>…………………………………………………………………………………………</w:t>
      </w:r>
    </w:p>
    <w:p w14:paraId="1064C692" w14:textId="77777777" w:rsidR="000016E9" w:rsidRPr="00FB5040" w:rsidRDefault="00D51537" w:rsidP="00B81340">
      <w:pPr>
        <w:spacing w:after="0"/>
        <w:rPr>
          <w:rFonts w:eastAsia="SimSun"/>
          <w:b/>
          <w:szCs w:val="24"/>
          <w:lang w:eastAsia="zh-CN"/>
        </w:rPr>
      </w:pPr>
      <w:r w:rsidRPr="00FB5040">
        <w:rPr>
          <w:rFonts w:eastAsia="SimSun"/>
          <w:szCs w:val="24"/>
          <w:lang w:eastAsia="zh-CN"/>
        </w:rPr>
        <w:t xml:space="preserve">17. </w:t>
      </w:r>
      <w:r w:rsidR="00432EA5" w:rsidRPr="00FB5040">
        <w:rPr>
          <w:rFonts w:eastAsia="SimSun"/>
          <w:szCs w:val="24"/>
          <w:lang w:eastAsia="zh-CN"/>
        </w:rPr>
        <w:t>How has this training impacted the quality of healthcare services you provide?</w:t>
      </w:r>
    </w:p>
    <w:p w14:paraId="1064C693" w14:textId="37B6E8B4" w:rsidR="009461D0" w:rsidRPr="00FB5040" w:rsidRDefault="009461D0" w:rsidP="00B81340">
      <w:pPr>
        <w:spacing w:after="0"/>
        <w:rPr>
          <w:rFonts w:eastAsia="SimSun"/>
          <w:b/>
          <w:szCs w:val="24"/>
          <w:lang w:eastAsia="zh-CN"/>
        </w:rPr>
      </w:pPr>
      <w:r w:rsidRPr="00FB5040">
        <w:rPr>
          <w:rFonts w:eastAsia="SimSun"/>
          <w:szCs w:val="24"/>
          <w:lang w:eastAsia="zh-CN"/>
        </w:rPr>
        <w:t>…………………………………………………………………………………………</w:t>
      </w:r>
    </w:p>
    <w:p w14:paraId="1064C694" w14:textId="77777777" w:rsidR="00E3004A" w:rsidRPr="00FB5040" w:rsidRDefault="00866B7B" w:rsidP="00B81340">
      <w:pPr>
        <w:spacing w:after="0"/>
        <w:rPr>
          <w:rFonts w:eastAsia="SimSun"/>
          <w:szCs w:val="24"/>
          <w:lang w:eastAsia="zh-CN"/>
        </w:rPr>
      </w:pPr>
      <w:r w:rsidRPr="00FB5040">
        <w:rPr>
          <w:rFonts w:eastAsia="SimSun"/>
          <w:szCs w:val="24"/>
          <w:lang w:eastAsia="zh-CN"/>
        </w:rPr>
        <w:t xml:space="preserve">PART D: </w:t>
      </w:r>
      <w:r w:rsidR="00E3004A" w:rsidRPr="00FB5040">
        <w:rPr>
          <w:rFonts w:eastAsia="SimSun"/>
          <w:szCs w:val="24"/>
          <w:lang w:eastAsia="zh-CN"/>
        </w:rPr>
        <w:t>MAJOR CHALLENGES ASSOCIATED WITH AID ADMINISTRATION</w:t>
      </w:r>
    </w:p>
    <w:p w14:paraId="1064C695" w14:textId="77777777" w:rsidR="00642757" w:rsidRPr="00FB5040" w:rsidRDefault="00866B7B" w:rsidP="00B81340">
      <w:pPr>
        <w:spacing w:after="0"/>
        <w:rPr>
          <w:rFonts w:eastAsia="SimSun"/>
          <w:b/>
          <w:szCs w:val="24"/>
          <w:lang w:eastAsia="zh-CN"/>
        </w:rPr>
      </w:pPr>
      <w:r w:rsidRPr="00FB5040">
        <w:rPr>
          <w:rFonts w:eastAsia="SimSun"/>
          <w:szCs w:val="24"/>
          <w:lang w:eastAsia="zh-CN"/>
        </w:rPr>
        <w:t>1</w:t>
      </w:r>
      <w:r w:rsidR="00E3004A" w:rsidRPr="00FB5040">
        <w:rPr>
          <w:rFonts w:eastAsia="SimSun"/>
          <w:szCs w:val="24"/>
          <w:lang w:eastAsia="zh-CN"/>
        </w:rPr>
        <w:t>8</w:t>
      </w:r>
      <w:r w:rsidRPr="00FB5040">
        <w:rPr>
          <w:rFonts w:eastAsia="SimSun"/>
          <w:szCs w:val="24"/>
          <w:lang w:eastAsia="zh-CN"/>
        </w:rPr>
        <w:t xml:space="preserve">. </w:t>
      </w:r>
      <w:r w:rsidR="00642757" w:rsidRPr="00FB5040">
        <w:rPr>
          <w:rFonts w:eastAsia="SimSun"/>
          <w:szCs w:val="24"/>
          <w:lang w:eastAsia="zh-CN"/>
        </w:rPr>
        <w:t>What are the primary challenges you've encountered when administering aid?</w:t>
      </w:r>
    </w:p>
    <w:p w14:paraId="1064C696" w14:textId="3FF78CCC" w:rsidR="00642757" w:rsidRPr="00FB5040" w:rsidRDefault="00642757" w:rsidP="00B81340">
      <w:pPr>
        <w:spacing w:after="0"/>
        <w:rPr>
          <w:rFonts w:eastAsia="SimSun"/>
          <w:b/>
          <w:szCs w:val="24"/>
          <w:lang w:eastAsia="zh-CN"/>
        </w:rPr>
      </w:pPr>
      <w:r w:rsidRPr="00FB5040">
        <w:rPr>
          <w:rFonts w:eastAsia="SimSun"/>
          <w:szCs w:val="24"/>
          <w:lang w:eastAsia="zh-CN"/>
        </w:rPr>
        <w:t>…………………………………………………………………………………………</w:t>
      </w:r>
    </w:p>
    <w:p w14:paraId="1064C697" w14:textId="77777777" w:rsidR="00642757" w:rsidRPr="00FB5040" w:rsidRDefault="00642757" w:rsidP="00B81340">
      <w:pPr>
        <w:spacing w:after="0"/>
        <w:rPr>
          <w:rFonts w:eastAsia="SimSun"/>
          <w:b/>
          <w:szCs w:val="24"/>
          <w:lang w:eastAsia="zh-CN"/>
        </w:rPr>
      </w:pPr>
      <w:r w:rsidRPr="00FB5040">
        <w:rPr>
          <w:rFonts w:eastAsia="SimSun"/>
          <w:szCs w:val="24"/>
          <w:lang w:eastAsia="zh-CN"/>
        </w:rPr>
        <w:t xml:space="preserve">19. </w:t>
      </w:r>
      <w:r w:rsidR="00E22896" w:rsidRPr="00FB5040">
        <w:rPr>
          <w:rFonts w:eastAsia="SimSun"/>
          <w:szCs w:val="24"/>
          <w:lang w:eastAsia="zh-CN"/>
        </w:rPr>
        <w:t>How have cultural or contextual factors affected the distribution of aid?</w:t>
      </w:r>
    </w:p>
    <w:p w14:paraId="1064C698" w14:textId="16E14ED8" w:rsidR="00E22896" w:rsidRPr="00FB5040" w:rsidRDefault="00E22896" w:rsidP="00B81340">
      <w:pPr>
        <w:spacing w:after="0"/>
        <w:rPr>
          <w:rFonts w:eastAsia="SimSun"/>
          <w:b/>
          <w:szCs w:val="24"/>
          <w:lang w:eastAsia="zh-CN"/>
        </w:rPr>
      </w:pPr>
      <w:r w:rsidRPr="00FB5040">
        <w:rPr>
          <w:rFonts w:eastAsia="SimSun"/>
          <w:szCs w:val="24"/>
          <w:lang w:eastAsia="zh-CN"/>
        </w:rPr>
        <w:t>…………………………………………………………………………………………</w:t>
      </w:r>
    </w:p>
    <w:p w14:paraId="1064C699" w14:textId="77777777" w:rsidR="00642757" w:rsidRPr="00FB5040" w:rsidRDefault="00E22896" w:rsidP="00B81340">
      <w:pPr>
        <w:spacing w:after="0"/>
        <w:rPr>
          <w:rFonts w:eastAsia="SimSun"/>
          <w:b/>
          <w:szCs w:val="24"/>
          <w:lang w:eastAsia="zh-CN"/>
        </w:rPr>
      </w:pPr>
      <w:r w:rsidRPr="00FB5040">
        <w:rPr>
          <w:rFonts w:eastAsia="SimSun"/>
          <w:szCs w:val="24"/>
          <w:lang w:eastAsia="zh-CN"/>
        </w:rPr>
        <w:t xml:space="preserve">20. </w:t>
      </w:r>
      <w:r w:rsidR="00642757" w:rsidRPr="00FB5040">
        <w:rPr>
          <w:rFonts w:eastAsia="SimSun"/>
          <w:szCs w:val="24"/>
          <w:lang w:eastAsia="zh-CN"/>
        </w:rPr>
        <w:t xml:space="preserve">In your experience, what are the key barriers to ensuring aid reaches </w:t>
      </w:r>
      <w:r w:rsidRPr="00FB5040">
        <w:rPr>
          <w:rFonts w:eastAsia="SimSun"/>
          <w:szCs w:val="24"/>
          <w:lang w:eastAsia="zh-CN"/>
        </w:rPr>
        <w:t xml:space="preserve">the ones in need </w:t>
      </w:r>
      <w:r w:rsidR="00642757" w:rsidRPr="00FB5040">
        <w:rPr>
          <w:rFonts w:eastAsia="SimSun"/>
          <w:szCs w:val="24"/>
          <w:lang w:eastAsia="zh-CN"/>
        </w:rPr>
        <w:t>promptly and effectively?</w:t>
      </w:r>
    </w:p>
    <w:p w14:paraId="1064C69A" w14:textId="5C9A7B0D" w:rsidR="00F67900" w:rsidRPr="00FB5040" w:rsidRDefault="00F67900" w:rsidP="00B81340">
      <w:pPr>
        <w:spacing w:after="0"/>
        <w:rPr>
          <w:rFonts w:eastAsia="SimSun"/>
          <w:b/>
          <w:szCs w:val="24"/>
          <w:lang w:eastAsia="zh-CN"/>
        </w:rPr>
      </w:pPr>
      <w:r w:rsidRPr="00FB5040">
        <w:rPr>
          <w:rFonts w:eastAsia="SimSun"/>
          <w:szCs w:val="24"/>
          <w:lang w:eastAsia="zh-CN"/>
        </w:rPr>
        <w:t>…………………………………………………………………………………………</w:t>
      </w:r>
    </w:p>
    <w:p w14:paraId="1064C69B" w14:textId="77777777" w:rsidR="00642757" w:rsidRPr="00FB5040" w:rsidRDefault="00E77EAB" w:rsidP="00B81340">
      <w:pPr>
        <w:spacing w:after="0"/>
        <w:rPr>
          <w:rFonts w:eastAsia="SimSun"/>
          <w:b/>
          <w:szCs w:val="24"/>
          <w:lang w:eastAsia="zh-CN"/>
        </w:rPr>
      </w:pPr>
      <w:r w:rsidRPr="00FB5040">
        <w:rPr>
          <w:rFonts w:eastAsia="SimSun"/>
          <w:szCs w:val="24"/>
          <w:lang w:eastAsia="zh-CN"/>
        </w:rPr>
        <w:t xml:space="preserve">21. </w:t>
      </w:r>
      <w:r w:rsidR="00642757" w:rsidRPr="00FB5040">
        <w:rPr>
          <w:rFonts w:eastAsia="SimSun"/>
          <w:szCs w:val="24"/>
          <w:lang w:eastAsia="zh-CN"/>
        </w:rPr>
        <w:t>Are there any communication challenges that have impeded aid administration? Please provide examples.</w:t>
      </w:r>
    </w:p>
    <w:p w14:paraId="1064C69C" w14:textId="2D6F7F9C" w:rsidR="00AA38C9" w:rsidRPr="00FB5040" w:rsidRDefault="00AA38C9" w:rsidP="00B81340">
      <w:pPr>
        <w:spacing w:after="0"/>
        <w:rPr>
          <w:rFonts w:eastAsia="SimSun"/>
          <w:b/>
          <w:szCs w:val="24"/>
          <w:lang w:eastAsia="zh-CN"/>
        </w:rPr>
      </w:pPr>
      <w:r w:rsidRPr="00FB5040">
        <w:rPr>
          <w:rFonts w:eastAsia="SimSun"/>
          <w:szCs w:val="24"/>
          <w:lang w:eastAsia="zh-CN"/>
        </w:rPr>
        <w:t>…………………………………………………………………………………………</w:t>
      </w:r>
    </w:p>
    <w:p w14:paraId="1064C69D" w14:textId="77777777" w:rsidR="00642757" w:rsidRPr="00FB5040" w:rsidRDefault="00C34456" w:rsidP="00B81340">
      <w:pPr>
        <w:spacing w:after="0"/>
        <w:rPr>
          <w:rFonts w:eastAsia="SimSun"/>
          <w:b/>
          <w:szCs w:val="24"/>
          <w:lang w:eastAsia="zh-CN"/>
        </w:rPr>
      </w:pPr>
      <w:r w:rsidRPr="00FB5040">
        <w:rPr>
          <w:rFonts w:eastAsia="SimSun"/>
          <w:szCs w:val="24"/>
          <w:lang w:eastAsia="zh-CN"/>
        </w:rPr>
        <w:t xml:space="preserve">22. </w:t>
      </w:r>
      <w:r w:rsidR="00642757" w:rsidRPr="00FB5040">
        <w:rPr>
          <w:rFonts w:eastAsia="SimSun"/>
          <w:szCs w:val="24"/>
          <w:lang w:eastAsia="zh-CN"/>
        </w:rPr>
        <w:t>How do you assess the impact of bureaucratic hurdles or government regulations on aid distribution?</w:t>
      </w:r>
    </w:p>
    <w:p w14:paraId="1064C69E" w14:textId="297F4E01" w:rsidR="004A722B" w:rsidRPr="00FB5040" w:rsidRDefault="004A722B" w:rsidP="00B81340">
      <w:pPr>
        <w:spacing w:after="0"/>
        <w:rPr>
          <w:rFonts w:eastAsia="SimSun"/>
          <w:b/>
          <w:szCs w:val="24"/>
          <w:lang w:eastAsia="zh-CN"/>
        </w:rPr>
      </w:pPr>
      <w:r w:rsidRPr="00FB5040">
        <w:rPr>
          <w:rFonts w:eastAsia="SimSun"/>
          <w:szCs w:val="24"/>
          <w:lang w:eastAsia="zh-CN"/>
        </w:rPr>
        <w:t>…………………………………………………………………………………………</w:t>
      </w:r>
    </w:p>
    <w:p w14:paraId="1064C69F" w14:textId="77777777" w:rsidR="00E3004A" w:rsidRPr="00FB5040" w:rsidRDefault="004A722B" w:rsidP="00B81340">
      <w:pPr>
        <w:spacing w:after="0"/>
        <w:rPr>
          <w:rFonts w:eastAsia="SimSun"/>
          <w:b/>
          <w:szCs w:val="24"/>
          <w:lang w:eastAsia="zh-CN"/>
        </w:rPr>
      </w:pPr>
      <w:r w:rsidRPr="00FB5040">
        <w:rPr>
          <w:rFonts w:eastAsia="SimSun"/>
          <w:szCs w:val="24"/>
          <w:lang w:eastAsia="zh-CN"/>
        </w:rPr>
        <w:t xml:space="preserve">23. </w:t>
      </w:r>
      <w:r w:rsidR="00642757" w:rsidRPr="00FB5040">
        <w:rPr>
          <w:rFonts w:eastAsia="SimSun"/>
          <w:szCs w:val="24"/>
          <w:lang w:eastAsia="zh-CN"/>
        </w:rPr>
        <w:t>What strategies or approaches have you found effective in overcoming challenges related to aid administration?</w:t>
      </w:r>
    </w:p>
    <w:p w14:paraId="1064C6A1" w14:textId="13E03709" w:rsidR="00526113" w:rsidRPr="00FB5040" w:rsidRDefault="004A722B" w:rsidP="00B81340">
      <w:pPr>
        <w:spacing w:after="0"/>
        <w:rPr>
          <w:rFonts w:eastAsia="SimSun"/>
          <w:b/>
          <w:szCs w:val="24"/>
          <w:lang w:eastAsia="zh-CN"/>
        </w:rPr>
      </w:pPr>
      <w:r w:rsidRPr="00FB5040">
        <w:rPr>
          <w:rFonts w:eastAsia="SimSun"/>
          <w:szCs w:val="24"/>
          <w:lang w:eastAsia="zh-CN"/>
        </w:rPr>
        <w:t>…………………………………………………………………………………………</w:t>
      </w:r>
    </w:p>
    <w:p w14:paraId="1064C6A2" w14:textId="77777777" w:rsidR="00526113" w:rsidRPr="00FB5040" w:rsidRDefault="00526113" w:rsidP="00B81340">
      <w:pPr>
        <w:spacing w:after="0"/>
        <w:jc w:val="center"/>
        <w:rPr>
          <w:rFonts w:eastAsia="SimSun"/>
          <w:b/>
          <w:bCs/>
          <w:szCs w:val="24"/>
          <w:lang w:eastAsia="zh-CN"/>
        </w:rPr>
      </w:pPr>
      <w:r w:rsidRPr="00FB5040">
        <w:rPr>
          <w:rFonts w:eastAsia="SimSun"/>
          <w:b/>
          <w:bCs/>
          <w:szCs w:val="24"/>
          <w:lang w:eastAsia="zh-CN"/>
        </w:rPr>
        <w:t>THANK YOU</w:t>
      </w:r>
    </w:p>
    <w:p w14:paraId="1064C6AA" w14:textId="5971BACC" w:rsidR="00E15FA8" w:rsidRPr="00FB5040" w:rsidRDefault="00526113" w:rsidP="00B81340">
      <w:pPr>
        <w:pStyle w:val="Heading2"/>
        <w:rPr>
          <w:rFonts w:eastAsia="SimSun"/>
        </w:rPr>
      </w:pPr>
      <w:bookmarkStart w:id="393" w:name="_Toc149016930"/>
      <w:bookmarkStart w:id="394" w:name="_Toc168383554"/>
      <w:r w:rsidRPr="00FB5040">
        <w:rPr>
          <w:rFonts w:eastAsia="SimSun"/>
        </w:rPr>
        <w:lastRenderedPageBreak/>
        <w:t>APPENDEX II: FOCUS GROUP DISCUSSIONS GUIDE</w:t>
      </w:r>
      <w:bookmarkEnd w:id="393"/>
      <w:bookmarkEnd w:id="394"/>
    </w:p>
    <w:p w14:paraId="1064C6AB" w14:textId="77777777" w:rsidR="007B6ECE" w:rsidRPr="00FB5040" w:rsidRDefault="007B6ECE" w:rsidP="00B81340">
      <w:pPr>
        <w:spacing w:after="0"/>
        <w:rPr>
          <w:rFonts w:eastAsia="SimSun"/>
          <w:bCs/>
          <w:szCs w:val="24"/>
          <w:lang w:eastAsia="zh-CN"/>
        </w:rPr>
      </w:pPr>
      <w:r w:rsidRPr="00FB5040">
        <w:rPr>
          <w:rFonts w:eastAsia="SimSun"/>
          <w:bCs/>
          <w:szCs w:val="24"/>
          <w:lang w:eastAsia="zh-CN"/>
        </w:rPr>
        <w:t>INTRODUCTION</w:t>
      </w:r>
    </w:p>
    <w:p w14:paraId="1064C6AC" w14:textId="77777777" w:rsidR="00526113" w:rsidRPr="00FB5040" w:rsidRDefault="007B6ECE" w:rsidP="00B81340">
      <w:pPr>
        <w:spacing w:after="0"/>
        <w:rPr>
          <w:rFonts w:eastAsia="SimSun"/>
          <w:b/>
          <w:szCs w:val="24"/>
          <w:lang w:eastAsia="zh-CN"/>
        </w:rPr>
      </w:pPr>
      <w:r w:rsidRPr="00FB5040">
        <w:rPr>
          <w:rFonts w:eastAsia="SimSun"/>
          <w:szCs w:val="24"/>
          <w:lang w:eastAsia="zh-CN"/>
        </w:rPr>
        <w:t>I am Alexander Majamanda, a student enrolled for a Master of Humanitarian Action Cooperation Development. Currently, I am conducting an academic research study on the effectiveness of foreign aid on health outcomes in Malawi: The case study of Lilongwe region. This research is a mandatory requirement for the completion of my Master’s degree program. You have been purposively selected to participate in this study by responding to a set of questions, but your involvement is entirely voluntary. Please note that any information you provide will be kept confidential and used solely for research purposes.</w:t>
      </w:r>
    </w:p>
    <w:p w14:paraId="1064C6AD" w14:textId="77777777" w:rsidR="007B6ECE" w:rsidRPr="00FB5040" w:rsidRDefault="007B6ECE" w:rsidP="00B81340">
      <w:pPr>
        <w:spacing w:after="0"/>
        <w:rPr>
          <w:rFonts w:eastAsia="SimSun"/>
          <w:bCs/>
          <w:szCs w:val="24"/>
          <w:lang w:eastAsia="zh-CN"/>
        </w:rPr>
      </w:pPr>
      <w:r w:rsidRPr="00FB5040">
        <w:rPr>
          <w:rFonts w:eastAsia="SimSun"/>
          <w:bCs/>
          <w:szCs w:val="24"/>
          <w:lang w:eastAsia="zh-CN"/>
        </w:rPr>
        <w:t>PART A: TYPES AND MAJOR TRENDS OF HEALTHCARE FOREIGN AID RECEIVED</w:t>
      </w:r>
    </w:p>
    <w:p w14:paraId="1064C6AE" w14:textId="77777777" w:rsidR="00E5584B" w:rsidRPr="00FB5040" w:rsidRDefault="001315A2" w:rsidP="00B81340">
      <w:pPr>
        <w:spacing w:after="0"/>
        <w:rPr>
          <w:rFonts w:eastAsia="SimSun"/>
          <w:b/>
          <w:szCs w:val="24"/>
          <w:lang w:eastAsia="zh-CN"/>
        </w:rPr>
      </w:pPr>
      <w:r w:rsidRPr="00FB5040">
        <w:rPr>
          <w:rFonts w:eastAsia="SimSun"/>
          <w:szCs w:val="24"/>
          <w:lang w:eastAsia="zh-CN"/>
        </w:rPr>
        <w:t xml:space="preserve">1. </w:t>
      </w:r>
      <w:r w:rsidR="00E5584B" w:rsidRPr="00FB5040">
        <w:rPr>
          <w:rFonts w:eastAsia="SimSun"/>
          <w:szCs w:val="24"/>
          <w:lang w:eastAsia="zh-CN"/>
        </w:rPr>
        <w:t>Can you share your experiences or knowledge of foreign aid in the healthcare sector in our country?</w:t>
      </w:r>
    </w:p>
    <w:p w14:paraId="1064C6AF" w14:textId="77777777" w:rsidR="00E5584B" w:rsidRPr="00FB5040" w:rsidRDefault="00DB7BAC" w:rsidP="00B81340">
      <w:pPr>
        <w:spacing w:after="0"/>
        <w:rPr>
          <w:rFonts w:eastAsia="SimSun"/>
          <w:b/>
          <w:szCs w:val="24"/>
          <w:lang w:eastAsia="zh-CN"/>
        </w:rPr>
      </w:pPr>
      <w:r w:rsidRPr="00FB5040">
        <w:rPr>
          <w:rFonts w:eastAsia="SimSun"/>
          <w:szCs w:val="24"/>
          <w:lang w:eastAsia="zh-CN"/>
        </w:rPr>
        <w:t xml:space="preserve">2. </w:t>
      </w:r>
      <w:r w:rsidR="00E5584B" w:rsidRPr="00FB5040">
        <w:rPr>
          <w:rFonts w:eastAsia="SimSun"/>
          <w:szCs w:val="24"/>
          <w:lang w:eastAsia="zh-CN"/>
        </w:rPr>
        <w:t>What are the primary sources or countries that provide healthcare foreign aid to our nation?</w:t>
      </w:r>
    </w:p>
    <w:p w14:paraId="1064C6B0" w14:textId="77777777" w:rsidR="00E5584B" w:rsidRPr="00FB5040" w:rsidRDefault="00DB7BAC" w:rsidP="00B81340">
      <w:pPr>
        <w:spacing w:after="0"/>
        <w:rPr>
          <w:rFonts w:eastAsia="SimSun"/>
          <w:b/>
          <w:szCs w:val="24"/>
          <w:lang w:eastAsia="zh-CN"/>
        </w:rPr>
      </w:pPr>
      <w:r w:rsidRPr="00FB5040">
        <w:rPr>
          <w:rFonts w:eastAsia="SimSun"/>
          <w:szCs w:val="24"/>
          <w:lang w:eastAsia="zh-CN"/>
        </w:rPr>
        <w:t xml:space="preserve">3. </w:t>
      </w:r>
      <w:r w:rsidR="00E5584B" w:rsidRPr="00FB5040">
        <w:rPr>
          <w:rFonts w:eastAsia="SimSun"/>
          <w:szCs w:val="24"/>
          <w:lang w:eastAsia="zh-CN"/>
        </w:rPr>
        <w:t>In your opinion, what are the most common types of healthcare aid our country receives from foreign sources (e.g., financial, medical supplies, personnel)?</w:t>
      </w:r>
    </w:p>
    <w:p w14:paraId="1064C6B1" w14:textId="77777777" w:rsidR="00E5584B" w:rsidRPr="00FB5040" w:rsidRDefault="00DB7BAC" w:rsidP="00B81340">
      <w:pPr>
        <w:spacing w:after="0"/>
        <w:rPr>
          <w:rFonts w:eastAsia="SimSun"/>
          <w:b/>
          <w:szCs w:val="24"/>
          <w:lang w:eastAsia="zh-CN"/>
        </w:rPr>
      </w:pPr>
      <w:r w:rsidRPr="00FB5040">
        <w:rPr>
          <w:rFonts w:eastAsia="SimSun"/>
          <w:szCs w:val="24"/>
          <w:lang w:eastAsia="zh-CN"/>
        </w:rPr>
        <w:t xml:space="preserve">4. </w:t>
      </w:r>
      <w:r w:rsidR="00E5584B" w:rsidRPr="00FB5040">
        <w:rPr>
          <w:rFonts w:eastAsia="SimSun"/>
          <w:szCs w:val="24"/>
          <w:lang w:eastAsia="zh-CN"/>
        </w:rPr>
        <w:t>Are there specific healthcare initiatives or projects that have been supported by foreign aid in recent years?</w:t>
      </w:r>
    </w:p>
    <w:p w14:paraId="1064C6B2" w14:textId="77777777" w:rsidR="00E5584B" w:rsidRPr="00FB5040" w:rsidRDefault="00DB7BAC" w:rsidP="00B81340">
      <w:pPr>
        <w:spacing w:after="0"/>
        <w:rPr>
          <w:rFonts w:eastAsia="SimSun"/>
          <w:b/>
          <w:szCs w:val="24"/>
          <w:lang w:eastAsia="zh-CN"/>
        </w:rPr>
      </w:pPr>
      <w:r w:rsidRPr="00FB5040">
        <w:rPr>
          <w:rFonts w:eastAsia="SimSun"/>
          <w:szCs w:val="24"/>
          <w:lang w:eastAsia="zh-CN"/>
        </w:rPr>
        <w:t xml:space="preserve">5. </w:t>
      </w:r>
      <w:r w:rsidR="00E5584B" w:rsidRPr="00FB5040">
        <w:rPr>
          <w:rFonts w:eastAsia="SimSun"/>
          <w:szCs w:val="24"/>
          <w:lang w:eastAsia="zh-CN"/>
        </w:rPr>
        <w:t>How have these foreign aid initiatives impacted our healthcare infrastructure and services?</w:t>
      </w:r>
    </w:p>
    <w:p w14:paraId="1064C6B3" w14:textId="77777777" w:rsidR="00705CF0" w:rsidRPr="00FB5040" w:rsidRDefault="00705CF0" w:rsidP="00B81340">
      <w:pPr>
        <w:spacing w:after="0"/>
        <w:rPr>
          <w:rFonts w:eastAsia="SimSun"/>
          <w:b/>
          <w:szCs w:val="24"/>
          <w:lang w:eastAsia="zh-CN"/>
        </w:rPr>
      </w:pPr>
    </w:p>
    <w:p w14:paraId="1064C6B4" w14:textId="77777777" w:rsidR="00705CF0" w:rsidRPr="00FB5040" w:rsidRDefault="00705CF0" w:rsidP="00B81340">
      <w:pPr>
        <w:spacing w:after="0"/>
        <w:rPr>
          <w:rFonts w:eastAsia="SimSun"/>
          <w:bCs/>
          <w:szCs w:val="24"/>
          <w:lang w:eastAsia="zh-CN"/>
        </w:rPr>
      </w:pPr>
      <w:r w:rsidRPr="00FB5040">
        <w:rPr>
          <w:rFonts w:eastAsia="SimSun"/>
          <w:bCs/>
          <w:szCs w:val="24"/>
          <w:lang w:eastAsia="zh-CN"/>
        </w:rPr>
        <w:lastRenderedPageBreak/>
        <w:t>PART B: IMPACTS OF FOREIGN AID ON THE EFFICIENCY OF HEALTHCARE SYSTEM</w:t>
      </w:r>
    </w:p>
    <w:p w14:paraId="1064C6B5" w14:textId="77777777" w:rsidR="00E5584B" w:rsidRPr="00FB5040" w:rsidRDefault="00DB7BAC" w:rsidP="00B81340">
      <w:pPr>
        <w:spacing w:after="0"/>
        <w:rPr>
          <w:rFonts w:eastAsia="SimSun"/>
          <w:b/>
          <w:szCs w:val="24"/>
          <w:lang w:eastAsia="zh-CN"/>
        </w:rPr>
      </w:pPr>
      <w:r w:rsidRPr="00FB5040">
        <w:rPr>
          <w:rFonts w:eastAsia="SimSun"/>
          <w:szCs w:val="24"/>
          <w:lang w:eastAsia="zh-CN"/>
        </w:rPr>
        <w:t xml:space="preserve">6. </w:t>
      </w:r>
      <w:r w:rsidR="00E5584B" w:rsidRPr="00FB5040">
        <w:rPr>
          <w:rFonts w:eastAsia="SimSun"/>
          <w:szCs w:val="24"/>
          <w:lang w:eastAsia="zh-CN"/>
        </w:rPr>
        <w:t>How would you describe the current state of the healthcare system in our country in terms of efficiency and access to healthcare services?</w:t>
      </w:r>
    </w:p>
    <w:p w14:paraId="1064C6B6"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7. </w:t>
      </w:r>
      <w:r w:rsidR="00E5584B" w:rsidRPr="00FB5040">
        <w:rPr>
          <w:rFonts w:eastAsia="SimSun"/>
          <w:szCs w:val="24"/>
          <w:lang w:eastAsia="zh-CN"/>
        </w:rPr>
        <w:t>Can you share any personal experiences or observations related to the healthcare system's performance and effectiveness?</w:t>
      </w:r>
    </w:p>
    <w:p w14:paraId="1064C6B7"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8. </w:t>
      </w:r>
      <w:r w:rsidR="00E5584B" w:rsidRPr="00FB5040">
        <w:rPr>
          <w:rFonts w:eastAsia="SimSun"/>
          <w:szCs w:val="24"/>
          <w:lang w:eastAsia="zh-CN"/>
        </w:rPr>
        <w:t>What role do you think foreign aid plays in supporting our healthcare system?</w:t>
      </w:r>
    </w:p>
    <w:p w14:paraId="1064C6B8"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9. </w:t>
      </w:r>
      <w:r w:rsidR="00E5584B" w:rsidRPr="00FB5040">
        <w:rPr>
          <w:rFonts w:eastAsia="SimSun"/>
          <w:szCs w:val="24"/>
          <w:lang w:eastAsia="zh-CN"/>
        </w:rPr>
        <w:t>Have you seen any specific projects or initiatives funded by foreign aid that have influenced the healthcare system positively or negatively?</w:t>
      </w:r>
    </w:p>
    <w:p w14:paraId="1064C6BA" w14:textId="400E4531" w:rsidR="00705CF0" w:rsidRPr="00FB5040" w:rsidRDefault="00FE49AF" w:rsidP="00B81340">
      <w:pPr>
        <w:spacing w:after="0"/>
        <w:rPr>
          <w:rFonts w:eastAsia="SimSun"/>
          <w:b/>
          <w:szCs w:val="24"/>
          <w:lang w:eastAsia="zh-CN"/>
        </w:rPr>
      </w:pPr>
      <w:r w:rsidRPr="00FB5040">
        <w:rPr>
          <w:rFonts w:eastAsia="SimSun"/>
          <w:szCs w:val="24"/>
          <w:lang w:eastAsia="zh-CN"/>
        </w:rPr>
        <w:t xml:space="preserve">10. </w:t>
      </w:r>
      <w:r w:rsidR="00E5584B" w:rsidRPr="00FB5040">
        <w:rPr>
          <w:rFonts w:eastAsia="SimSun"/>
          <w:szCs w:val="24"/>
          <w:lang w:eastAsia="zh-CN"/>
        </w:rPr>
        <w:t>How do you perceive the influence of foreign aid on the availability of essential medical supplies, equipment, and medication in our healthcare facilities?</w:t>
      </w:r>
    </w:p>
    <w:p w14:paraId="1064C6BB" w14:textId="77777777" w:rsidR="00705CF0" w:rsidRPr="00FB5040" w:rsidRDefault="00705CF0" w:rsidP="00B81340">
      <w:pPr>
        <w:spacing w:after="0"/>
        <w:rPr>
          <w:rFonts w:eastAsia="SimSun"/>
          <w:bCs/>
          <w:szCs w:val="24"/>
          <w:lang w:eastAsia="zh-CN"/>
        </w:rPr>
      </w:pPr>
      <w:r w:rsidRPr="00FB5040">
        <w:rPr>
          <w:rFonts w:eastAsia="SimSun"/>
          <w:bCs/>
          <w:szCs w:val="24"/>
          <w:lang w:eastAsia="zh-CN"/>
        </w:rPr>
        <w:t>PART C: MAJOR CHALLENGES ASSOCIATED WITH AID ADMINISTRATION</w:t>
      </w:r>
    </w:p>
    <w:p w14:paraId="1064C6BC"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11. </w:t>
      </w:r>
      <w:r w:rsidR="00E5584B" w:rsidRPr="00FB5040">
        <w:rPr>
          <w:rFonts w:eastAsia="SimSun"/>
          <w:szCs w:val="24"/>
          <w:lang w:eastAsia="zh-CN"/>
        </w:rPr>
        <w:t>What do you believe are the key challenges in administering aid effectively in our country?</w:t>
      </w:r>
    </w:p>
    <w:p w14:paraId="1064C6BD"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12. </w:t>
      </w:r>
      <w:r w:rsidR="00E5584B" w:rsidRPr="00FB5040">
        <w:rPr>
          <w:rFonts w:eastAsia="SimSun"/>
          <w:szCs w:val="24"/>
          <w:lang w:eastAsia="zh-CN"/>
        </w:rPr>
        <w:t>Can you identify any specific areas or sectors where aid administration faces the most significant challenges?</w:t>
      </w:r>
    </w:p>
    <w:p w14:paraId="1064C6BE"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13. </w:t>
      </w:r>
      <w:r w:rsidR="00E5584B" w:rsidRPr="00FB5040">
        <w:rPr>
          <w:rFonts w:eastAsia="SimSun"/>
          <w:szCs w:val="24"/>
          <w:lang w:eastAsia="zh-CN"/>
        </w:rPr>
        <w:t>How do you perceive the level of transparency and accountability in our aid administration system?</w:t>
      </w:r>
    </w:p>
    <w:p w14:paraId="1064C6BF"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14. </w:t>
      </w:r>
      <w:r w:rsidR="00E5584B" w:rsidRPr="00FB5040">
        <w:rPr>
          <w:rFonts w:eastAsia="SimSun"/>
          <w:szCs w:val="24"/>
          <w:lang w:eastAsia="zh-CN"/>
        </w:rPr>
        <w:t>Are there any bureaucratic or administrative hurdles that hinder the efficient distribution of aid?</w:t>
      </w:r>
    </w:p>
    <w:p w14:paraId="1064C6C0" w14:textId="77777777" w:rsidR="00E5584B" w:rsidRPr="00FB5040" w:rsidRDefault="00FE49AF" w:rsidP="00B81340">
      <w:pPr>
        <w:spacing w:after="0"/>
        <w:rPr>
          <w:rFonts w:eastAsia="SimSun"/>
          <w:b/>
          <w:szCs w:val="24"/>
          <w:lang w:eastAsia="zh-CN"/>
        </w:rPr>
      </w:pPr>
      <w:r w:rsidRPr="00FB5040">
        <w:rPr>
          <w:rFonts w:eastAsia="SimSun"/>
          <w:szCs w:val="24"/>
          <w:lang w:eastAsia="zh-CN"/>
        </w:rPr>
        <w:t xml:space="preserve">15. </w:t>
      </w:r>
      <w:r w:rsidR="00E5584B" w:rsidRPr="00FB5040">
        <w:rPr>
          <w:rFonts w:eastAsia="SimSun"/>
          <w:szCs w:val="24"/>
          <w:lang w:eastAsia="zh-CN"/>
        </w:rPr>
        <w:t>What are the common issues related to corruption or mismanagement in the distribution of aid?</w:t>
      </w:r>
    </w:p>
    <w:p w14:paraId="1064C6C1" w14:textId="5894D651" w:rsidR="00374022" w:rsidRDefault="00374022" w:rsidP="00B81340">
      <w:pPr>
        <w:spacing w:after="0"/>
        <w:rPr>
          <w:b/>
          <w:szCs w:val="24"/>
        </w:rPr>
      </w:pPr>
    </w:p>
    <w:p w14:paraId="09602379" w14:textId="30EB2419" w:rsidR="00C21B87" w:rsidRDefault="00C21B87" w:rsidP="00B81340">
      <w:pPr>
        <w:spacing w:after="0"/>
        <w:rPr>
          <w:b/>
          <w:szCs w:val="24"/>
        </w:rPr>
      </w:pPr>
      <w:r>
        <w:rPr>
          <w:b/>
          <w:szCs w:val="24"/>
        </w:rPr>
        <w:lastRenderedPageBreak/>
        <w:t>RESEARCH CLEARANCE LETTER</w:t>
      </w:r>
    </w:p>
    <w:p w14:paraId="47D48D87" w14:textId="47E15A70" w:rsidR="00C21B87" w:rsidRDefault="00C21B87" w:rsidP="00B81340">
      <w:pPr>
        <w:spacing w:after="0"/>
        <w:rPr>
          <w:b/>
          <w:szCs w:val="24"/>
        </w:rPr>
      </w:pPr>
      <w:r>
        <w:rPr>
          <w:noProof/>
        </w:rPr>
        <w:drawing>
          <wp:inline distT="0" distB="0" distL="0" distR="0" wp14:anchorId="2B5763E3" wp14:editId="0BE243C7">
            <wp:extent cx="5219700"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20335" cy="7201776"/>
                    </a:xfrm>
                    <a:prstGeom prst="rect">
                      <a:avLst/>
                    </a:prstGeom>
                  </pic:spPr>
                </pic:pic>
              </a:graphicData>
            </a:graphic>
          </wp:inline>
        </w:drawing>
      </w:r>
    </w:p>
    <w:p w14:paraId="024ED043" w14:textId="77777777" w:rsidR="00C21B87" w:rsidRDefault="00C21B87" w:rsidP="00B81340">
      <w:pPr>
        <w:spacing w:after="0"/>
        <w:rPr>
          <w:b/>
          <w:szCs w:val="24"/>
        </w:rPr>
      </w:pPr>
    </w:p>
    <w:p w14:paraId="249838D6" w14:textId="77777777" w:rsidR="00C21B87" w:rsidRDefault="00C21B87" w:rsidP="00B81340">
      <w:pPr>
        <w:spacing w:after="0"/>
        <w:rPr>
          <w:b/>
          <w:szCs w:val="24"/>
        </w:rPr>
      </w:pPr>
    </w:p>
    <w:p w14:paraId="7EC940CF" w14:textId="5187569E" w:rsidR="00C108BB" w:rsidRDefault="00C21B87" w:rsidP="00B81340">
      <w:pPr>
        <w:spacing w:after="0"/>
        <w:rPr>
          <w:b/>
          <w:szCs w:val="24"/>
        </w:rPr>
      </w:pPr>
      <w:r>
        <w:rPr>
          <w:noProof/>
        </w:rPr>
        <w:lastRenderedPageBreak/>
        <w:drawing>
          <wp:inline distT="0" distB="0" distL="0" distR="0" wp14:anchorId="6BE56F59" wp14:editId="623980CD">
            <wp:extent cx="5220335" cy="7239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20335" cy="7239102"/>
                    </a:xfrm>
                    <a:prstGeom prst="rect">
                      <a:avLst/>
                    </a:prstGeom>
                  </pic:spPr>
                </pic:pic>
              </a:graphicData>
            </a:graphic>
          </wp:inline>
        </w:drawing>
      </w:r>
    </w:p>
    <w:p w14:paraId="5012CD41" w14:textId="77777777" w:rsidR="00C21B87" w:rsidRDefault="00C21B87" w:rsidP="00C108BB">
      <w:pPr>
        <w:jc w:val="center"/>
        <w:rPr>
          <w:szCs w:val="24"/>
        </w:rPr>
      </w:pPr>
    </w:p>
    <w:p w14:paraId="7C5918FE" w14:textId="77777777" w:rsidR="00C108BB" w:rsidRDefault="00C108BB" w:rsidP="00C108BB">
      <w:pPr>
        <w:jc w:val="center"/>
        <w:rPr>
          <w:szCs w:val="24"/>
        </w:rPr>
      </w:pPr>
    </w:p>
    <w:p w14:paraId="0120B513" w14:textId="4F2E2BE2" w:rsidR="00C108BB" w:rsidRDefault="00C108BB" w:rsidP="00C108BB">
      <w:pPr>
        <w:jc w:val="center"/>
        <w:rPr>
          <w:szCs w:val="24"/>
        </w:rPr>
      </w:pPr>
      <w:r>
        <w:rPr>
          <w:noProof/>
        </w:rPr>
        <w:lastRenderedPageBreak/>
        <w:drawing>
          <wp:anchor distT="0" distB="0" distL="114300" distR="114300" simplePos="0" relativeHeight="251658240" behindDoc="0" locked="0" layoutInCell="1" allowOverlap="1" wp14:anchorId="62443DF8" wp14:editId="1591B765">
            <wp:simplePos x="0" y="0"/>
            <wp:positionH relativeFrom="column">
              <wp:posOffset>-135255</wp:posOffset>
            </wp:positionH>
            <wp:positionV relativeFrom="paragraph">
              <wp:posOffset>-1905</wp:posOffset>
            </wp:positionV>
            <wp:extent cx="5467350" cy="6762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3534" t="5212" r="2287"/>
                    <a:stretch/>
                  </pic:blipFill>
                  <pic:spPr bwMode="auto">
                    <a:xfrm>
                      <a:off x="0" y="0"/>
                      <a:ext cx="5467350" cy="6762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F437C" w14:textId="77777777" w:rsidR="00C108BB" w:rsidRDefault="00C108BB" w:rsidP="00C108BB">
      <w:pPr>
        <w:jc w:val="center"/>
        <w:rPr>
          <w:szCs w:val="24"/>
        </w:rPr>
      </w:pPr>
    </w:p>
    <w:p w14:paraId="505CE4FB" w14:textId="77777777" w:rsidR="00C108BB" w:rsidRDefault="00C108BB" w:rsidP="00C108BB">
      <w:pPr>
        <w:jc w:val="center"/>
        <w:rPr>
          <w:szCs w:val="24"/>
        </w:rPr>
      </w:pPr>
    </w:p>
    <w:sectPr w:rsidR="00C108BB" w:rsidSect="00DD0F21">
      <w:pgSz w:w="11907" w:h="16839" w:code="9"/>
      <w:pgMar w:top="2268" w:right="1418" w:bottom="1418" w:left="2268" w:header="993" w:footer="68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AD29B" w14:textId="77777777" w:rsidR="00F27BA5" w:rsidRDefault="00F27BA5" w:rsidP="00AE7956">
      <w:pPr>
        <w:spacing w:after="0" w:line="240" w:lineRule="auto"/>
      </w:pPr>
      <w:r>
        <w:separator/>
      </w:r>
    </w:p>
    <w:p w14:paraId="5CCE6D22" w14:textId="77777777" w:rsidR="00F27BA5" w:rsidRDefault="00F27BA5"/>
  </w:endnote>
  <w:endnote w:type="continuationSeparator" w:id="0">
    <w:p w14:paraId="32BB40D8" w14:textId="77777777" w:rsidR="00F27BA5" w:rsidRDefault="00F27BA5" w:rsidP="00AE7956">
      <w:pPr>
        <w:spacing w:after="0" w:line="240" w:lineRule="auto"/>
      </w:pPr>
      <w:r>
        <w:continuationSeparator/>
      </w:r>
    </w:p>
    <w:p w14:paraId="54B36AF8" w14:textId="77777777" w:rsidR="00F27BA5" w:rsidRDefault="00F27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C6CC" w14:textId="77777777" w:rsidR="007B50F1" w:rsidRDefault="007B50F1" w:rsidP="00A716F7">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D9425" w14:textId="77777777" w:rsidR="00F27BA5" w:rsidRDefault="00F27BA5" w:rsidP="00AE7956">
      <w:pPr>
        <w:spacing w:after="0" w:line="240" w:lineRule="auto"/>
      </w:pPr>
      <w:r>
        <w:separator/>
      </w:r>
    </w:p>
    <w:p w14:paraId="0FC927C9" w14:textId="77777777" w:rsidR="00F27BA5" w:rsidRDefault="00F27BA5"/>
  </w:footnote>
  <w:footnote w:type="continuationSeparator" w:id="0">
    <w:p w14:paraId="5577D897" w14:textId="77777777" w:rsidR="00F27BA5" w:rsidRDefault="00F27BA5" w:rsidP="00AE7956">
      <w:pPr>
        <w:spacing w:after="0" w:line="240" w:lineRule="auto"/>
      </w:pPr>
      <w:r>
        <w:continuationSeparator/>
      </w:r>
    </w:p>
    <w:p w14:paraId="71BD05F3" w14:textId="77777777" w:rsidR="00F27BA5" w:rsidRDefault="00F27B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952675"/>
      <w:docPartObj>
        <w:docPartGallery w:val="Page Numbers (Top of Page)"/>
        <w:docPartUnique/>
      </w:docPartObj>
    </w:sdtPr>
    <w:sdtEndPr>
      <w:rPr>
        <w:noProof/>
        <w:sz w:val="24"/>
      </w:rPr>
    </w:sdtEndPr>
    <w:sdtContent>
      <w:p w14:paraId="486C8DA7" w14:textId="4A626E50" w:rsidR="005B1C94" w:rsidRPr="005B1C94" w:rsidRDefault="005B1C94" w:rsidP="003A4879">
        <w:pPr>
          <w:pStyle w:val="Header"/>
          <w:jc w:val="center"/>
          <w:rPr>
            <w:sz w:val="24"/>
          </w:rPr>
        </w:pPr>
        <w:r w:rsidRPr="005B1C94">
          <w:rPr>
            <w:sz w:val="24"/>
          </w:rPr>
          <w:fldChar w:fldCharType="begin"/>
        </w:r>
        <w:r w:rsidRPr="005B1C94">
          <w:rPr>
            <w:sz w:val="24"/>
          </w:rPr>
          <w:instrText xml:space="preserve"> PAGE   \* MERGEFORMAT </w:instrText>
        </w:r>
        <w:r w:rsidRPr="005B1C94">
          <w:rPr>
            <w:sz w:val="24"/>
          </w:rPr>
          <w:fldChar w:fldCharType="separate"/>
        </w:r>
        <w:r w:rsidR="000013E0">
          <w:rPr>
            <w:noProof/>
            <w:sz w:val="24"/>
          </w:rPr>
          <w:t>ii</w:t>
        </w:r>
        <w:r w:rsidRPr="005B1C94">
          <w:rPr>
            <w:noProof/>
            <w:sz w:val="24"/>
          </w:rPr>
          <w:fldChar w:fldCharType="end"/>
        </w:r>
      </w:p>
    </w:sdtContent>
  </w:sdt>
  <w:p w14:paraId="50DD3386" w14:textId="77777777" w:rsidR="005B1C94" w:rsidRDefault="005B1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C0"/>
    <w:multiLevelType w:val="hybridMultilevel"/>
    <w:tmpl w:val="71D6AE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181611A"/>
    <w:multiLevelType w:val="multilevel"/>
    <w:tmpl w:val="D576B9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266405C"/>
    <w:multiLevelType w:val="hybridMultilevel"/>
    <w:tmpl w:val="4ED6E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06959"/>
    <w:multiLevelType w:val="hybridMultilevel"/>
    <w:tmpl w:val="85A819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331FD"/>
    <w:multiLevelType w:val="hybridMultilevel"/>
    <w:tmpl w:val="038EB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3517E"/>
    <w:multiLevelType w:val="hybridMultilevel"/>
    <w:tmpl w:val="85A819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B7D9E"/>
    <w:multiLevelType w:val="hybridMultilevel"/>
    <w:tmpl w:val="D27A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C3405"/>
    <w:multiLevelType w:val="multilevel"/>
    <w:tmpl w:val="586EFFE8"/>
    <w:lvl w:ilvl="0">
      <w:start w:val="1"/>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8">
    <w:nsid w:val="16B2505F"/>
    <w:multiLevelType w:val="hybridMultilevel"/>
    <w:tmpl w:val="67D4B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53325"/>
    <w:multiLevelType w:val="hybridMultilevel"/>
    <w:tmpl w:val="BEE6F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0366AD"/>
    <w:multiLevelType w:val="multilevel"/>
    <w:tmpl w:val="71704D7A"/>
    <w:lvl w:ilvl="0">
      <w:start w:val="1"/>
      <w:numFmt w:val="lowerRoman"/>
      <w:lvlText w:val="%1."/>
      <w:lvlJc w:val="right"/>
      <w:pPr>
        <w:ind w:left="360" w:hanging="360"/>
      </w:pPr>
      <w:rPr>
        <w:rFonts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1">
    <w:nsid w:val="1DB317CA"/>
    <w:multiLevelType w:val="hybridMultilevel"/>
    <w:tmpl w:val="BB8A2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E691B"/>
    <w:multiLevelType w:val="hybridMultilevel"/>
    <w:tmpl w:val="038EB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C5235"/>
    <w:multiLevelType w:val="hybridMultilevel"/>
    <w:tmpl w:val="ECAA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AD3537"/>
    <w:multiLevelType w:val="multilevel"/>
    <w:tmpl w:val="586EFFE8"/>
    <w:lvl w:ilvl="0">
      <w:start w:val="1"/>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5">
    <w:nsid w:val="257F31B9"/>
    <w:multiLevelType w:val="hybridMultilevel"/>
    <w:tmpl w:val="869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436B88"/>
    <w:multiLevelType w:val="multilevel"/>
    <w:tmpl w:val="05D04F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9F41DEC"/>
    <w:multiLevelType w:val="hybridMultilevel"/>
    <w:tmpl w:val="1E9CB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576FF"/>
    <w:multiLevelType w:val="hybridMultilevel"/>
    <w:tmpl w:val="E2CADE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509EA"/>
    <w:multiLevelType w:val="multilevel"/>
    <w:tmpl w:val="1A84BB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003029"/>
    <w:multiLevelType w:val="hybridMultilevel"/>
    <w:tmpl w:val="B4C6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2514AD"/>
    <w:multiLevelType w:val="multilevel"/>
    <w:tmpl w:val="BA0AB44A"/>
    <w:lvl w:ilvl="0">
      <w:start w:val="1"/>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nsid w:val="3A26113F"/>
    <w:multiLevelType w:val="multilevel"/>
    <w:tmpl w:val="A84298F8"/>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3CFD0861"/>
    <w:multiLevelType w:val="multilevel"/>
    <w:tmpl w:val="2A64C2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537DB6"/>
    <w:multiLevelType w:val="hybridMultilevel"/>
    <w:tmpl w:val="9C3C3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B480D"/>
    <w:multiLevelType w:val="hybridMultilevel"/>
    <w:tmpl w:val="A5E2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170367"/>
    <w:multiLevelType w:val="hybridMultilevel"/>
    <w:tmpl w:val="4ED6E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6396D"/>
    <w:multiLevelType w:val="hybridMultilevel"/>
    <w:tmpl w:val="4ED6E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D3FF6"/>
    <w:multiLevelType w:val="hybridMultilevel"/>
    <w:tmpl w:val="2484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A29EF"/>
    <w:multiLevelType w:val="hybridMultilevel"/>
    <w:tmpl w:val="FDB0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2E1514"/>
    <w:multiLevelType w:val="hybridMultilevel"/>
    <w:tmpl w:val="85A819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2A596A"/>
    <w:multiLevelType w:val="hybridMultilevel"/>
    <w:tmpl w:val="E654BB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1857EB2"/>
    <w:multiLevelType w:val="hybridMultilevel"/>
    <w:tmpl w:val="B3101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4F4816"/>
    <w:multiLevelType w:val="hybridMultilevel"/>
    <w:tmpl w:val="4B4E4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B949AA"/>
    <w:multiLevelType w:val="multilevel"/>
    <w:tmpl w:val="9976D8B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8A67230"/>
    <w:multiLevelType w:val="hybridMultilevel"/>
    <w:tmpl w:val="DC729920"/>
    <w:lvl w:ilvl="0" w:tplc="0409000F">
      <w:start w:val="1"/>
      <w:numFmt w:val="decimal"/>
      <w:lvlText w:val="%1."/>
      <w:lvlJc w:val="left"/>
      <w:pPr>
        <w:ind w:left="4002" w:hanging="360"/>
      </w:pPr>
    </w:lvl>
    <w:lvl w:ilvl="1" w:tplc="04090019" w:tentative="1">
      <w:start w:val="1"/>
      <w:numFmt w:val="lowerLetter"/>
      <w:lvlText w:val="%2."/>
      <w:lvlJc w:val="left"/>
      <w:pPr>
        <w:ind w:left="4722" w:hanging="360"/>
      </w:pPr>
    </w:lvl>
    <w:lvl w:ilvl="2" w:tplc="0409001B" w:tentative="1">
      <w:start w:val="1"/>
      <w:numFmt w:val="lowerRoman"/>
      <w:lvlText w:val="%3."/>
      <w:lvlJc w:val="right"/>
      <w:pPr>
        <w:ind w:left="5442" w:hanging="180"/>
      </w:pPr>
    </w:lvl>
    <w:lvl w:ilvl="3" w:tplc="0409000F" w:tentative="1">
      <w:start w:val="1"/>
      <w:numFmt w:val="decimal"/>
      <w:lvlText w:val="%4."/>
      <w:lvlJc w:val="left"/>
      <w:pPr>
        <w:ind w:left="6162" w:hanging="360"/>
      </w:pPr>
    </w:lvl>
    <w:lvl w:ilvl="4" w:tplc="04090019" w:tentative="1">
      <w:start w:val="1"/>
      <w:numFmt w:val="lowerLetter"/>
      <w:lvlText w:val="%5."/>
      <w:lvlJc w:val="left"/>
      <w:pPr>
        <w:ind w:left="6882" w:hanging="360"/>
      </w:pPr>
    </w:lvl>
    <w:lvl w:ilvl="5" w:tplc="0409001B" w:tentative="1">
      <w:start w:val="1"/>
      <w:numFmt w:val="lowerRoman"/>
      <w:lvlText w:val="%6."/>
      <w:lvlJc w:val="right"/>
      <w:pPr>
        <w:ind w:left="7602" w:hanging="180"/>
      </w:pPr>
    </w:lvl>
    <w:lvl w:ilvl="6" w:tplc="0409000F" w:tentative="1">
      <w:start w:val="1"/>
      <w:numFmt w:val="decimal"/>
      <w:lvlText w:val="%7."/>
      <w:lvlJc w:val="left"/>
      <w:pPr>
        <w:ind w:left="8322" w:hanging="360"/>
      </w:pPr>
    </w:lvl>
    <w:lvl w:ilvl="7" w:tplc="04090019" w:tentative="1">
      <w:start w:val="1"/>
      <w:numFmt w:val="lowerLetter"/>
      <w:lvlText w:val="%8."/>
      <w:lvlJc w:val="left"/>
      <w:pPr>
        <w:ind w:left="9042" w:hanging="360"/>
      </w:pPr>
    </w:lvl>
    <w:lvl w:ilvl="8" w:tplc="0409001B" w:tentative="1">
      <w:start w:val="1"/>
      <w:numFmt w:val="lowerRoman"/>
      <w:lvlText w:val="%9."/>
      <w:lvlJc w:val="right"/>
      <w:pPr>
        <w:ind w:left="9762" w:hanging="180"/>
      </w:pPr>
    </w:lvl>
  </w:abstractNum>
  <w:abstractNum w:abstractNumId="36">
    <w:nsid w:val="69036735"/>
    <w:multiLevelType w:val="hybridMultilevel"/>
    <w:tmpl w:val="36AE3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570DF"/>
    <w:multiLevelType w:val="hybridMultilevel"/>
    <w:tmpl w:val="B4A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179E4"/>
    <w:multiLevelType w:val="hybridMultilevel"/>
    <w:tmpl w:val="D3A6251A"/>
    <w:lvl w:ilvl="0" w:tplc="ACF6F5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B0FD5"/>
    <w:multiLevelType w:val="hybridMultilevel"/>
    <w:tmpl w:val="0AACC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5C09E2"/>
    <w:multiLevelType w:val="hybridMultilevel"/>
    <w:tmpl w:val="917A5966"/>
    <w:lvl w:ilvl="0" w:tplc="04090017">
      <w:start w:val="1"/>
      <w:numFmt w:val="lowerLetter"/>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1">
    <w:nsid w:val="72E92596"/>
    <w:multiLevelType w:val="hybridMultilevel"/>
    <w:tmpl w:val="4ED6E3B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444142A"/>
    <w:multiLevelType w:val="hybridMultilevel"/>
    <w:tmpl w:val="67D4B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81387B"/>
    <w:multiLevelType w:val="hybridMultilevel"/>
    <w:tmpl w:val="0A165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B7049"/>
    <w:multiLevelType w:val="hybridMultilevel"/>
    <w:tmpl w:val="C2FA7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5"/>
  </w:num>
  <w:num w:numId="3">
    <w:abstractNumId w:val="25"/>
  </w:num>
  <w:num w:numId="4">
    <w:abstractNumId w:val="18"/>
  </w:num>
  <w:num w:numId="5">
    <w:abstractNumId w:val="9"/>
  </w:num>
  <w:num w:numId="6">
    <w:abstractNumId w:val="3"/>
  </w:num>
  <w:num w:numId="7">
    <w:abstractNumId w:val="16"/>
  </w:num>
  <w:num w:numId="8">
    <w:abstractNumId w:val="23"/>
  </w:num>
  <w:num w:numId="9">
    <w:abstractNumId w:val="40"/>
  </w:num>
  <w:num w:numId="10">
    <w:abstractNumId w:val="44"/>
  </w:num>
  <w:num w:numId="11">
    <w:abstractNumId w:val="36"/>
  </w:num>
  <w:num w:numId="12">
    <w:abstractNumId w:val="5"/>
  </w:num>
  <w:num w:numId="13">
    <w:abstractNumId w:val="30"/>
  </w:num>
  <w:num w:numId="14">
    <w:abstractNumId w:val="42"/>
  </w:num>
  <w:num w:numId="15">
    <w:abstractNumId w:val="38"/>
  </w:num>
  <w:num w:numId="16">
    <w:abstractNumId w:val="19"/>
  </w:num>
  <w:num w:numId="17">
    <w:abstractNumId w:val="34"/>
  </w:num>
  <w:num w:numId="18">
    <w:abstractNumId w:val="8"/>
  </w:num>
  <w:num w:numId="19">
    <w:abstractNumId w:val="1"/>
  </w:num>
  <w:num w:numId="20">
    <w:abstractNumId w:val="20"/>
  </w:num>
  <w:num w:numId="21">
    <w:abstractNumId w:val="14"/>
  </w:num>
  <w:num w:numId="22">
    <w:abstractNumId w:val="29"/>
  </w:num>
  <w:num w:numId="23">
    <w:abstractNumId w:val="7"/>
  </w:num>
  <w:num w:numId="24">
    <w:abstractNumId w:val="10"/>
  </w:num>
  <w:num w:numId="25">
    <w:abstractNumId w:val="13"/>
  </w:num>
  <w:num w:numId="26">
    <w:abstractNumId w:val="39"/>
  </w:num>
  <w:num w:numId="27">
    <w:abstractNumId w:val="12"/>
  </w:num>
  <w:num w:numId="28">
    <w:abstractNumId w:val="17"/>
  </w:num>
  <w:num w:numId="29">
    <w:abstractNumId w:val="22"/>
  </w:num>
  <w:num w:numId="30">
    <w:abstractNumId w:val="4"/>
  </w:num>
  <w:num w:numId="31">
    <w:abstractNumId w:val="43"/>
  </w:num>
  <w:num w:numId="32">
    <w:abstractNumId w:val="2"/>
  </w:num>
  <w:num w:numId="33">
    <w:abstractNumId w:val="21"/>
  </w:num>
  <w:num w:numId="34">
    <w:abstractNumId w:val="24"/>
  </w:num>
  <w:num w:numId="35">
    <w:abstractNumId w:val="26"/>
  </w:num>
  <w:num w:numId="36">
    <w:abstractNumId w:val="6"/>
  </w:num>
  <w:num w:numId="37">
    <w:abstractNumId w:val="28"/>
  </w:num>
  <w:num w:numId="38">
    <w:abstractNumId w:val="37"/>
  </w:num>
  <w:num w:numId="39">
    <w:abstractNumId w:val="27"/>
  </w:num>
  <w:num w:numId="40">
    <w:abstractNumId w:val="0"/>
  </w:num>
  <w:num w:numId="41">
    <w:abstractNumId w:val="41"/>
  </w:num>
  <w:num w:numId="42">
    <w:abstractNumId w:val="31"/>
  </w:num>
  <w:num w:numId="43">
    <w:abstractNumId w:val="15"/>
  </w:num>
  <w:num w:numId="44">
    <w:abstractNumId w:val="3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MzMzczNbE0MbW0MDRQ0lEKTi0uzszPAykwqgUAKt8XgiwAAAA="/>
  </w:docVars>
  <w:rsids>
    <w:rsidRoot w:val="00162B79"/>
    <w:rsid w:val="00000214"/>
    <w:rsid w:val="000002FD"/>
    <w:rsid w:val="00000EDE"/>
    <w:rsid w:val="000013E0"/>
    <w:rsid w:val="000016E9"/>
    <w:rsid w:val="00001C01"/>
    <w:rsid w:val="000026A1"/>
    <w:rsid w:val="000027BC"/>
    <w:rsid w:val="00002AC8"/>
    <w:rsid w:val="00003242"/>
    <w:rsid w:val="00003663"/>
    <w:rsid w:val="00004546"/>
    <w:rsid w:val="00004915"/>
    <w:rsid w:val="0000614A"/>
    <w:rsid w:val="000067C9"/>
    <w:rsid w:val="000070D3"/>
    <w:rsid w:val="000071DA"/>
    <w:rsid w:val="00010034"/>
    <w:rsid w:val="0001166D"/>
    <w:rsid w:val="00012DF7"/>
    <w:rsid w:val="00013755"/>
    <w:rsid w:val="00013CD7"/>
    <w:rsid w:val="000140F1"/>
    <w:rsid w:val="00016F4D"/>
    <w:rsid w:val="00017265"/>
    <w:rsid w:val="00017C4D"/>
    <w:rsid w:val="00020B9E"/>
    <w:rsid w:val="00022846"/>
    <w:rsid w:val="00023376"/>
    <w:rsid w:val="0002369F"/>
    <w:rsid w:val="00023A50"/>
    <w:rsid w:val="000277CC"/>
    <w:rsid w:val="0002799B"/>
    <w:rsid w:val="00027AA9"/>
    <w:rsid w:val="00027FB9"/>
    <w:rsid w:val="0003008B"/>
    <w:rsid w:val="00031F1D"/>
    <w:rsid w:val="00033597"/>
    <w:rsid w:val="000335E2"/>
    <w:rsid w:val="00034113"/>
    <w:rsid w:val="00035C8E"/>
    <w:rsid w:val="00035FB7"/>
    <w:rsid w:val="000364CF"/>
    <w:rsid w:val="00036B0C"/>
    <w:rsid w:val="00036FD7"/>
    <w:rsid w:val="000370D0"/>
    <w:rsid w:val="00037DA6"/>
    <w:rsid w:val="000404D4"/>
    <w:rsid w:val="00040656"/>
    <w:rsid w:val="00040907"/>
    <w:rsid w:val="000410B6"/>
    <w:rsid w:val="00042090"/>
    <w:rsid w:val="00042371"/>
    <w:rsid w:val="00042F10"/>
    <w:rsid w:val="00044142"/>
    <w:rsid w:val="00045B54"/>
    <w:rsid w:val="000460FB"/>
    <w:rsid w:val="0004629A"/>
    <w:rsid w:val="00046BE1"/>
    <w:rsid w:val="00046EDF"/>
    <w:rsid w:val="000508A3"/>
    <w:rsid w:val="00052731"/>
    <w:rsid w:val="00052DA0"/>
    <w:rsid w:val="00053783"/>
    <w:rsid w:val="00056A2F"/>
    <w:rsid w:val="0006014C"/>
    <w:rsid w:val="0006020F"/>
    <w:rsid w:val="0006086F"/>
    <w:rsid w:val="000612DC"/>
    <w:rsid w:val="00061342"/>
    <w:rsid w:val="000617B3"/>
    <w:rsid w:val="00062C0D"/>
    <w:rsid w:val="00062C66"/>
    <w:rsid w:val="00063EE1"/>
    <w:rsid w:val="000659CF"/>
    <w:rsid w:val="00065C2B"/>
    <w:rsid w:val="00065F78"/>
    <w:rsid w:val="00066D74"/>
    <w:rsid w:val="00070B64"/>
    <w:rsid w:val="000710A5"/>
    <w:rsid w:val="00071387"/>
    <w:rsid w:val="00071B93"/>
    <w:rsid w:val="00074042"/>
    <w:rsid w:val="000741AF"/>
    <w:rsid w:val="00074435"/>
    <w:rsid w:val="00075934"/>
    <w:rsid w:val="00080E08"/>
    <w:rsid w:val="00083CEC"/>
    <w:rsid w:val="000847EB"/>
    <w:rsid w:val="000848D1"/>
    <w:rsid w:val="000849C5"/>
    <w:rsid w:val="00084A09"/>
    <w:rsid w:val="00085BF0"/>
    <w:rsid w:val="000865C2"/>
    <w:rsid w:val="00090AFF"/>
    <w:rsid w:val="000911FB"/>
    <w:rsid w:val="000913D4"/>
    <w:rsid w:val="00091B06"/>
    <w:rsid w:val="00091BF6"/>
    <w:rsid w:val="0009236B"/>
    <w:rsid w:val="00093914"/>
    <w:rsid w:val="000939DB"/>
    <w:rsid w:val="00093A36"/>
    <w:rsid w:val="00094483"/>
    <w:rsid w:val="00094E76"/>
    <w:rsid w:val="000951D2"/>
    <w:rsid w:val="00095286"/>
    <w:rsid w:val="00095D3D"/>
    <w:rsid w:val="0009610D"/>
    <w:rsid w:val="00096CB6"/>
    <w:rsid w:val="00096FF1"/>
    <w:rsid w:val="0009720A"/>
    <w:rsid w:val="00097B71"/>
    <w:rsid w:val="000A1694"/>
    <w:rsid w:val="000A18AD"/>
    <w:rsid w:val="000A36DD"/>
    <w:rsid w:val="000A37B5"/>
    <w:rsid w:val="000A424C"/>
    <w:rsid w:val="000A46D2"/>
    <w:rsid w:val="000A5BBB"/>
    <w:rsid w:val="000A6EE0"/>
    <w:rsid w:val="000A7020"/>
    <w:rsid w:val="000A7178"/>
    <w:rsid w:val="000A7859"/>
    <w:rsid w:val="000A7F6E"/>
    <w:rsid w:val="000B0044"/>
    <w:rsid w:val="000B02E7"/>
    <w:rsid w:val="000B06FA"/>
    <w:rsid w:val="000B1D02"/>
    <w:rsid w:val="000B1E65"/>
    <w:rsid w:val="000B2870"/>
    <w:rsid w:val="000B2D93"/>
    <w:rsid w:val="000B3D89"/>
    <w:rsid w:val="000B3FBA"/>
    <w:rsid w:val="000B4603"/>
    <w:rsid w:val="000B5153"/>
    <w:rsid w:val="000B5498"/>
    <w:rsid w:val="000B5711"/>
    <w:rsid w:val="000B60B1"/>
    <w:rsid w:val="000B6A3A"/>
    <w:rsid w:val="000B7CC2"/>
    <w:rsid w:val="000C0468"/>
    <w:rsid w:val="000C0859"/>
    <w:rsid w:val="000C0CC4"/>
    <w:rsid w:val="000C157C"/>
    <w:rsid w:val="000C2018"/>
    <w:rsid w:val="000C24DA"/>
    <w:rsid w:val="000C3F8D"/>
    <w:rsid w:val="000C4248"/>
    <w:rsid w:val="000C4FEA"/>
    <w:rsid w:val="000C5830"/>
    <w:rsid w:val="000C7E08"/>
    <w:rsid w:val="000D02F8"/>
    <w:rsid w:val="000D0699"/>
    <w:rsid w:val="000D0D95"/>
    <w:rsid w:val="000D1FA7"/>
    <w:rsid w:val="000D2D9B"/>
    <w:rsid w:val="000D588C"/>
    <w:rsid w:val="000D74B9"/>
    <w:rsid w:val="000E0F52"/>
    <w:rsid w:val="000E109C"/>
    <w:rsid w:val="000E17B3"/>
    <w:rsid w:val="000E2396"/>
    <w:rsid w:val="000E3BAF"/>
    <w:rsid w:val="000E6468"/>
    <w:rsid w:val="000E6596"/>
    <w:rsid w:val="000E6B1F"/>
    <w:rsid w:val="000F3446"/>
    <w:rsid w:val="000F3D11"/>
    <w:rsid w:val="000F5474"/>
    <w:rsid w:val="000F5521"/>
    <w:rsid w:val="000F7A30"/>
    <w:rsid w:val="000F7D62"/>
    <w:rsid w:val="001001C3"/>
    <w:rsid w:val="001024ED"/>
    <w:rsid w:val="00102B29"/>
    <w:rsid w:val="0010319D"/>
    <w:rsid w:val="00103518"/>
    <w:rsid w:val="001036AF"/>
    <w:rsid w:val="00104139"/>
    <w:rsid w:val="00105D3B"/>
    <w:rsid w:val="00110324"/>
    <w:rsid w:val="001115DA"/>
    <w:rsid w:val="00112F34"/>
    <w:rsid w:val="00113113"/>
    <w:rsid w:val="0011386E"/>
    <w:rsid w:val="00114A1C"/>
    <w:rsid w:val="001157A1"/>
    <w:rsid w:val="0011699F"/>
    <w:rsid w:val="00117684"/>
    <w:rsid w:val="00117741"/>
    <w:rsid w:val="00117F65"/>
    <w:rsid w:val="00120683"/>
    <w:rsid w:val="0012148B"/>
    <w:rsid w:val="001237A7"/>
    <w:rsid w:val="0012396B"/>
    <w:rsid w:val="0012397E"/>
    <w:rsid w:val="00123A3B"/>
    <w:rsid w:val="00123CE9"/>
    <w:rsid w:val="00124353"/>
    <w:rsid w:val="001243D0"/>
    <w:rsid w:val="0012443A"/>
    <w:rsid w:val="00125104"/>
    <w:rsid w:val="0013045C"/>
    <w:rsid w:val="00130D53"/>
    <w:rsid w:val="00130F17"/>
    <w:rsid w:val="001315A2"/>
    <w:rsid w:val="0013182E"/>
    <w:rsid w:val="00132974"/>
    <w:rsid w:val="00133250"/>
    <w:rsid w:val="001342C8"/>
    <w:rsid w:val="0013458F"/>
    <w:rsid w:val="00134EE9"/>
    <w:rsid w:val="00135033"/>
    <w:rsid w:val="00135C2A"/>
    <w:rsid w:val="001360B8"/>
    <w:rsid w:val="001361B2"/>
    <w:rsid w:val="00140D77"/>
    <w:rsid w:val="0014208F"/>
    <w:rsid w:val="00142801"/>
    <w:rsid w:val="00142D5D"/>
    <w:rsid w:val="00143240"/>
    <w:rsid w:val="001434FD"/>
    <w:rsid w:val="00145013"/>
    <w:rsid w:val="00147882"/>
    <w:rsid w:val="00150657"/>
    <w:rsid w:val="001516AB"/>
    <w:rsid w:val="00151D52"/>
    <w:rsid w:val="001531C0"/>
    <w:rsid w:val="001532B7"/>
    <w:rsid w:val="00155965"/>
    <w:rsid w:val="00157395"/>
    <w:rsid w:val="00157CD7"/>
    <w:rsid w:val="001610E6"/>
    <w:rsid w:val="0016110B"/>
    <w:rsid w:val="00161398"/>
    <w:rsid w:val="001616EB"/>
    <w:rsid w:val="00162B79"/>
    <w:rsid w:val="0016364D"/>
    <w:rsid w:val="00163656"/>
    <w:rsid w:val="00164718"/>
    <w:rsid w:val="00164EA5"/>
    <w:rsid w:val="00166E27"/>
    <w:rsid w:val="001675ED"/>
    <w:rsid w:val="001700F0"/>
    <w:rsid w:val="001710A9"/>
    <w:rsid w:val="001713AF"/>
    <w:rsid w:val="0017193E"/>
    <w:rsid w:val="00171A1E"/>
    <w:rsid w:val="00171CF9"/>
    <w:rsid w:val="0017332A"/>
    <w:rsid w:val="00175C62"/>
    <w:rsid w:val="00175DB3"/>
    <w:rsid w:val="00175E37"/>
    <w:rsid w:val="00176B22"/>
    <w:rsid w:val="00176F8C"/>
    <w:rsid w:val="00177981"/>
    <w:rsid w:val="00181B94"/>
    <w:rsid w:val="00181E4A"/>
    <w:rsid w:val="001825AC"/>
    <w:rsid w:val="00183186"/>
    <w:rsid w:val="00183911"/>
    <w:rsid w:val="00183C3E"/>
    <w:rsid w:val="00184962"/>
    <w:rsid w:val="001864C3"/>
    <w:rsid w:val="0018705B"/>
    <w:rsid w:val="001876FF"/>
    <w:rsid w:val="00187BA6"/>
    <w:rsid w:val="00187BE3"/>
    <w:rsid w:val="001922C8"/>
    <w:rsid w:val="00192D33"/>
    <w:rsid w:val="00192DA3"/>
    <w:rsid w:val="0019310B"/>
    <w:rsid w:val="001935E7"/>
    <w:rsid w:val="001937EB"/>
    <w:rsid w:val="00193E32"/>
    <w:rsid w:val="00194018"/>
    <w:rsid w:val="001955B4"/>
    <w:rsid w:val="00196206"/>
    <w:rsid w:val="00196B04"/>
    <w:rsid w:val="00196F7F"/>
    <w:rsid w:val="00197F82"/>
    <w:rsid w:val="001A1968"/>
    <w:rsid w:val="001A26CE"/>
    <w:rsid w:val="001A34E6"/>
    <w:rsid w:val="001A38FD"/>
    <w:rsid w:val="001A43B8"/>
    <w:rsid w:val="001A4EC2"/>
    <w:rsid w:val="001A5332"/>
    <w:rsid w:val="001A57AD"/>
    <w:rsid w:val="001A62E4"/>
    <w:rsid w:val="001A68B6"/>
    <w:rsid w:val="001A68E4"/>
    <w:rsid w:val="001A70B1"/>
    <w:rsid w:val="001B0A85"/>
    <w:rsid w:val="001B1543"/>
    <w:rsid w:val="001B4B31"/>
    <w:rsid w:val="001B7779"/>
    <w:rsid w:val="001B7E03"/>
    <w:rsid w:val="001C0466"/>
    <w:rsid w:val="001C08FF"/>
    <w:rsid w:val="001C0954"/>
    <w:rsid w:val="001C096A"/>
    <w:rsid w:val="001C0AB9"/>
    <w:rsid w:val="001C0F68"/>
    <w:rsid w:val="001C4051"/>
    <w:rsid w:val="001C4EC0"/>
    <w:rsid w:val="001C5497"/>
    <w:rsid w:val="001C56B3"/>
    <w:rsid w:val="001C574E"/>
    <w:rsid w:val="001C57E0"/>
    <w:rsid w:val="001C733F"/>
    <w:rsid w:val="001D0EF8"/>
    <w:rsid w:val="001D131A"/>
    <w:rsid w:val="001D158A"/>
    <w:rsid w:val="001D1AF6"/>
    <w:rsid w:val="001D1BC3"/>
    <w:rsid w:val="001D1F81"/>
    <w:rsid w:val="001D2208"/>
    <w:rsid w:val="001D335F"/>
    <w:rsid w:val="001D430D"/>
    <w:rsid w:val="001D451C"/>
    <w:rsid w:val="001D64CB"/>
    <w:rsid w:val="001D68CA"/>
    <w:rsid w:val="001E0798"/>
    <w:rsid w:val="001E1A66"/>
    <w:rsid w:val="001E1B22"/>
    <w:rsid w:val="001E26A2"/>
    <w:rsid w:val="001E26AD"/>
    <w:rsid w:val="001E33E6"/>
    <w:rsid w:val="001E4AA8"/>
    <w:rsid w:val="001E570F"/>
    <w:rsid w:val="001E5A3F"/>
    <w:rsid w:val="001E6620"/>
    <w:rsid w:val="001E6957"/>
    <w:rsid w:val="001E69D4"/>
    <w:rsid w:val="001E7D1B"/>
    <w:rsid w:val="001F04EF"/>
    <w:rsid w:val="001F053F"/>
    <w:rsid w:val="001F055D"/>
    <w:rsid w:val="001F207E"/>
    <w:rsid w:val="001F3327"/>
    <w:rsid w:val="001F623A"/>
    <w:rsid w:val="001F6897"/>
    <w:rsid w:val="001F68EB"/>
    <w:rsid w:val="001F78ED"/>
    <w:rsid w:val="001F7EF8"/>
    <w:rsid w:val="002010CE"/>
    <w:rsid w:val="00201920"/>
    <w:rsid w:val="00202CE5"/>
    <w:rsid w:val="002037D4"/>
    <w:rsid w:val="00204D60"/>
    <w:rsid w:val="002051C4"/>
    <w:rsid w:val="00205CF5"/>
    <w:rsid w:val="00206711"/>
    <w:rsid w:val="00206CF2"/>
    <w:rsid w:val="002070D5"/>
    <w:rsid w:val="002072B3"/>
    <w:rsid w:val="00207EA6"/>
    <w:rsid w:val="002100D2"/>
    <w:rsid w:val="0021148C"/>
    <w:rsid w:val="0021288D"/>
    <w:rsid w:val="00212A3E"/>
    <w:rsid w:val="0021571E"/>
    <w:rsid w:val="0021578A"/>
    <w:rsid w:val="00216486"/>
    <w:rsid w:val="002169CC"/>
    <w:rsid w:val="00216BFE"/>
    <w:rsid w:val="00216DAA"/>
    <w:rsid w:val="00216EBA"/>
    <w:rsid w:val="00220F6F"/>
    <w:rsid w:val="00221A30"/>
    <w:rsid w:val="00222D9A"/>
    <w:rsid w:val="0022324D"/>
    <w:rsid w:val="002234BE"/>
    <w:rsid w:val="00223DF5"/>
    <w:rsid w:val="002256E9"/>
    <w:rsid w:val="00225FA0"/>
    <w:rsid w:val="00227124"/>
    <w:rsid w:val="002276C8"/>
    <w:rsid w:val="00227868"/>
    <w:rsid w:val="002313D2"/>
    <w:rsid w:val="00232446"/>
    <w:rsid w:val="00232D7A"/>
    <w:rsid w:val="002350A2"/>
    <w:rsid w:val="002359A3"/>
    <w:rsid w:val="00237709"/>
    <w:rsid w:val="002402DA"/>
    <w:rsid w:val="00240458"/>
    <w:rsid w:val="00240C6A"/>
    <w:rsid w:val="00241213"/>
    <w:rsid w:val="00242BED"/>
    <w:rsid w:val="00242C8C"/>
    <w:rsid w:val="002432F6"/>
    <w:rsid w:val="00243C81"/>
    <w:rsid w:val="00244A51"/>
    <w:rsid w:val="00244EDC"/>
    <w:rsid w:val="00245113"/>
    <w:rsid w:val="0024599F"/>
    <w:rsid w:val="00245A7A"/>
    <w:rsid w:val="002462F8"/>
    <w:rsid w:val="002470CE"/>
    <w:rsid w:val="002474D7"/>
    <w:rsid w:val="00250672"/>
    <w:rsid w:val="00251248"/>
    <w:rsid w:val="002519DE"/>
    <w:rsid w:val="00251AC5"/>
    <w:rsid w:val="002524FC"/>
    <w:rsid w:val="002533B2"/>
    <w:rsid w:val="00253CA1"/>
    <w:rsid w:val="00253D76"/>
    <w:rsid w:val="002540E3"/>
    <w:rsid w:val="00254D5D"/>
    <w:rsid w:val="00254DD3"/>
    <w:rsid w:val="00255AB8"/>
    <w:rsid w:val="002568CB"/>
    <w:rsid w:val="0025739A"/>
    <w:rsid w:val="00257FEF"/>
    <w:rsid w:val="002603D6"/>
    <w:rsid w:val="00260667"/>
    <w:rsid w:val="00260A89"/>
    <w:rsid w:val="002621D6"/>
    <w:rsid w:val="00262507"/>
    <w:rsid w:val="00262CE6"/>
    <w:rsid w:val="002634BF"/>
    <w:rsid w:val="002637D6"/>
    <w:rsid w:val="00264DCF"/>
    <w:rsid w:val="00265431"/>
    <w:rsid w:val="00265815"/>
    <w:rsid w:val="00266B92"/>
    <w:rsid w:val="0026739F"/>
    <w:rsid w:val="00267580"/>
    <w:rsid w:val="00267839"/>
    <w:rsid w:val="00267F9B"/>
    <w:rsid w:val="00271294"/>
    <w:rsid w:val="002714B8"/>
    <w:rsid w:val="002715F7"/>
    <w:rsid w:val="0027293A"/>
    <w:rsid w:val="00272CED"/>
    <w:rsid w:val="00274FB1"/>
    <w:rsid w:val="002750A2"/>
    <w:rsid w:val="00277010"/>
    <w:rsid w:val="002817AF"/>
    <w:rsid w:val="00284DCD"/>
    <w:rsid w:val="00285368"/>
    <w:rsid w:val="002854A1"/>
    <w:rsid w:val="00286D14"/>
    <w:rsid w:val="00286DC8"/>
    <w:rsid w:val="0028740C"/>
    <w:rsid w:val="00287643"/>
    <w:rsid w:val="002906CB"/>
    <w:rsid w:val="00290E3E"/>
    <w:rsid w:val="002910BF"/>
    <w:rsid w:val="00291576"/>
    <w:rsid w:val="00291CBF"/>
    <w:rsid w:val="0029224A"/>
    <w:rsid w:val="00293393"/>
    <w:rsid w:val="00294744"/>
    <w:rsid w:val="00294B80"/>
    <w:rsid w:val="00295A7E"/>
    <w:rsid w:val="00295B8A"/>
    <w:rsid w:val="00296669"/>
    <w:rsid w:val="002969FF"/>
    <w:rsid w:val="00297627"/>
    <w:rsid w:val="0029774B"/>
    <w:rsid w:val="002A085F"/>
    <w:rsid w:val="002A0DB9"/>
    <w:rsid w:val="002A0F81"/>
    <w:rsid w:val="002A191F"/>
    <w:rsid w:val="002A3820"/>
    <w:rsid w:val="002A3852"/>
    <w:rsid w:val="002A3DC1"/>
    <w:rsid w:val="002A4349"/>
    <w:rsid w:val="002A56C6"/>
    <w:rsid w:val="002A5B92"/>
    <w:rsid w:val="002A5EE6"/>
    <w:rsid w:val="002A7C6D"/>
    <w:rsid w:val="002A7F92"/>
    <w:rsid w:val="002B1A34"/>
    <w:rsid w:val="002B3464"/>
    <w:rsid w:val="002B3490"/>
    <w:rsid w:val="002B3B80"/>
    <w:rsid w:val="002B637E"/>
    <w:rsid w:val="002B6449"/>
    <w:rsid w:val="002B6801"/>
    <w:rsid w:val="002B7B90"/>
    <w:rsid w:val="002C018C"/>
    <w:rsid w:val="002C01F5"/>
    <w:rsid w:val="002C0F71"/>
    <w:rsid w:val="002C12E8"/>
    <w:rsid w:val="002C1ED3"/>
    <w:rsid w:val="002C2476"/>
    <w:rsid w:val="002C2885"/>
    <w:rsid w:val="002C2B6E"/>
    <w:rsid w:val="002C2D34"/>
    <w:rsid w:val="002C2EA1"/>
    <w:rsid w:val="002C3431"/>
    <w:rsid w:val="002C36EA"/>
    <w:rsid w:val="002C3CCC"/>
    <w:rsid w:val="002C4FA0"/>
    <w:rsid w:val="002C5B20"/>
    <w:rsid w:val="002C6499"/>
    <w:rsid w:val="002C64ED"/>
    <w:rsid w:val="002C6FCD"/>
    <w:rsid w:val="002C7DD6"/>
    <w:rsid w:val="002C7F1C"/>
    <w:rsid w:val="002D004D"/>
    <w:rsid w:val="002D020D"/>
    <w:rsid w:val="002D138C"/>
    <w:rsid w:val="002D142D"/>
    <w:rsid w:val="002D1FF1"/>
    <w:rsid w:val="002D26A4"/>
    <w:rsid w:val="002D26F5"/>
    <w:rsid w:val="002D3AE9"/>
    <w:rsid w:val="002D47DE"/>
    <w:rsid w:val="002D54CC"/>
    <w:rsid w:val="002D5773"/>
    <w:rsid w:val="002D6DAD"/>
    <w:rsid w:val="002D731C"/>
    <w:rsid w:val="002D74FB"/>
    <w:rsid w:val="002D76C4"/>
    <w:rsid w:val="002D781B"/>
    <w:rsid w:val="002E0811"/>
    <w:rsid w:val="002E0B69"/>
    <w:rsid w:val="002E1481"/>
    <w:rsid w:val="002E14CF"/>
    <w:rsid w:val="002E1C1D"/>
    <w:rsid w:val="002E2AEA"/>
    <w:rsid w:val="002E3F7B"/>
    <w:rsid w:val="002E70C2"/>
    <w:rsid w:val="002F0319"/>
    <w:rsid w:val="002F086E"/>
    <w:rsid w:val="002F0D33"/>
    <w:rsid w:val="002F129A"/>
    <w:rsid w:val="002F325F"/>
    <w:rsid w:val="002F33E1"/>
    <w:rsid w:val="002F3B8D"/>
    <w:rsid w:val="002F3D8E"/>
    <w:rsid w:val="002F4273"/>
    <w:rsid w:val="002F440B"/>
    <w:rsid w:val="002F4796"/>
    <w:rsid w:val="002F576A"/>
    <w:rsid w:val="002F6CD4"/>
    <w:rsid w:val="002F7A3F"/>
    <w:rsid w:val="002F7FF3"/>
    <w:rsid w:val="00300AA2"/>
    <w:rsid w:val="00300B5A"/>
    <w:rsid w:val="00302F6C"/>
    <w:rsid w:val="00303CCC"/>
    <w:rsid w:val="00303DA0"/>
    <w:rsid w:val="00303DA7"/>
    <w:rsid w:val="00304068"/>
    <w:rsid w:val="00304687"/>
    <w:rsid w:val="00305AD2"/>
    <w:rsid w:val="00306673"/>
    <w:rsid w:val="003066D3"/>
    <w:rsid w:val="00310172"/>
    <w:rsid w:val="00310592"/>
    <w:rsid w:val="00311862"/>
    <w:rsid w:val="00311B27"/>
    <w:rsid w:val="00312590"/>
    <w:rsid w:val="00312D54"/>
    <w:rsid w:val="00313033"/>
    <w:rsid w:val="00313405"/>
    <w:rsid w:val="00313773"/>
    <w:rsid w:val="00313DE8"/>
    <w:rsid w:val="00314768"/>
    <w:rsid w:val="003157FE"/>
    <w:rsid w:val="00315CE3"/>
    <w:rsid w:val="003168FD"/>
    <w:rsid w:val="00316E1C"/>
    <w:rsid w:val="0032263C"/>
    <w:rsid w:val="00322C1B"/>
    <w:rsid w:val="00322E34"/>
    <w:rsid w:val="00323C74"/>
    <w:rsid w:val="00323DDA"/>
    <w:rsid w:val="0032583B"/>
    <w:rsid w:val="003262DB"/>
    <w:rsid w:val="00326366"/>
    <w:rsid w:val="00327346"/>
    <w:rsid w:val="00327626"/>
    <w:rsid w:val="00332635"/>
    <w:rsid w:val="00333ED0"/>
    <w:rsid w:val="00333FC9"/>
    <w:rsid w:val="00333FF8"/>
    <w:rsid w:val="00334FDD"/>
    <w:rsid w:val="003373E5"/>
    <w:rsid w:val="00340368"/>
    <w:rsid w:val="0034058C"/>
    <w:rsid w:val="003407E0"/>
    <w:rsid w:val="00340809"/>
    <w:rsid w:val="00340B71"/>
    <w:rsid w:val="0034208F"/>
    <w:rsid w:val="0034229F"/>
    <w:rsid w:val="00342D4C"/>
    <w:rsid w:val="00343A04"/>
    <w:rsid w:val="00344A5E"/>
    <w:rsid w:val="00344E5D"/>
    <w:rsid w:val="00345237"/>
    <w:rsid w:val="00345575"/>
    <w:rsid w:val="00347F6F"/>
    <w:rsid w:val="0035074A"/>
    <w:rsid w:val="003512BF"/>
    <w:rsid w:val="00352681"/>
    <w:rsid w:val="00352CD0"/>
    <w:rsid w:val="00354B1D"/>
    <w:rsid w:val="00356009"/>
    <w:rsid w:val="00356BEE"/>
    <w:rsid w:val="003579AB"/>
    <w:rsid w:val="00361F46"/>
    <w:rsid w:val="00362F4F"/>
    <w:rsid w:val="003630DC"/>
    <w:rsid w:val="0036352C"/>
    <w:rsid w:val="0036371E"/>
    <w:rsid w:val="00363B84"/>
    <w:rsid w:val="00365087"/>
    <w:rsid w:val="00365217"/>
    <w:rsid w:val="003656DC"/>
    <w:rsid w:val="0036652F"/>
    <w:rsid w:val="00367C5A"/>
    <w:rsid w:val="00367E4E"/>
    <w:rsid w:val="00367F9B"/>
    <w:rsid w:val="00370189"/>
    <w:rsid w:val="00370BD9"/>
    <w:rsid w:val="0037136C"/>
    <w:rsid w:val="00371E98"/>
    <w:rsid w:val="003729C3"/>
    <w:rsid w:val="003738FD"/>
    <w:rsid w:val="00373ACD"/>
    <w:rsid w:val="00374022"/>
    <w:rsid w:val="0037472E"/>
    <w:rsid w:val="00376A76"/>
    <w:rsid w:val="00376AA2"/>
    <w:rsid w:val="003807EB"/>
    <w:rsid w:val="00381790"/>
    <w:rsid w:val="003822CE"/>
    <w:rsid w:val="00382896"/>
    <w:rsid w:val="00382E11"/>
    <w:rsid w:val="00383024"/>
    <w:rsid w:val="00383FFD"/>
    <w:rsid w:val="00384EC3"/>
    <w:rsid w:val="00385062"/>
    <w:rsid w:val="00385190"/>
    <w:rsid w:val="00385DED"/>
    <w:rsid w:val="00385FC8"/>
    <w:rsid w:val="003866AA"/>
    <w:rsid w:val="003870E9"/>
    <w:rsid w:val="003902E2"/>
    <w:rsid w:val="00391000"/>
    <w:rsid w:val="00391C46"/>
    <w:rsid w:val="00391F0B"/>
    <w:rsid w:val="0039225A"/>
    <w:rsid w:val="00392693"/>
    <w:rsid w:val="00393B31"/>
    <w:rsid w:val="00393C49"/>
    <w:rsid w:val="003942D7"/>
    <w:rsid w:val="003948B9"/>
    <w:rsid w:val="00394B0D"/>
    <w:rsid w:val="00394EAA"/>
    <w:rsid w:val="00395390"/>
    <w:rsid w:val="00397B68"/>
    <w:rsid w:val="00397D70"/>
    <w:rsid w:val="003A2008"/>
    <w:rsid w:val="003A2C9A"/>
    <w:rsid w:val="003A42A4"/>
    <w:rsid w:val="003A4795"/>
    <w:rsid w:val="003A4879"/>
    <w:rsid w:val="003A4B23"/>
    <w:rsid w:val="003A4E4C"/>
    <w:rsid w:val="003A5023"/>
    <w:rsid w:val="003A750A"/>
    <w:rsid w:val="003B1036"/>
    <w:rsid w:val="003B196D"/>
    <w:rsid w:val="003B3022"/>
    <w:rsid w:val="003B30F6"/>
    <w:rsid w:val="003B3AA8"/>
    <w:rsid w:val="003B4179"/>
    <w:rsid w:val="003B5DE2"/>
    <w:rsid w:val="003B5ECE"/>
    <w:rsid w:val="003B7397"/>
    <w:rsid w:val="003B789F"/>
    <w:rsid w:val="003C0727"/>
    <w:rsid w:val="003C2DCA"/>
    <w:rsid w:val="003C43E3"/>
    <w:rsid w:val="003C4D8E"/>
    <w:rsid w:val="003C5058"/>
    <w:rsid w:val="003C7061"/>
    <w:rsid w:val="003C76B9"/>
    <w:rsid w:val="003C77D9"/>
    <w:rsid w:val="003D013C"/>
    <w:rsid w:val="003D0C31"/>
    <w:rsid w:val="003D0E53"/>
    <w:rsid w:val="003D2DDD"/>
    <w:rsid w:val="003D3591"/>
    <w:rsid w:val="003D3A37"/>
    <w:rsid w:val="003D430A"/>
    <w:rsid w:val="003D44BC"/>
    <w:rsid w:val="003D6274"/>
    <w:rsid w:val="003D62AA"/>
    <w:rsid w:val="003D684D"/>
    <w:rsid w:val="003D7893"/>
    <w:rsid w:val="003D7E9D"/>
    <w:rsid w:val="003E0926"/>
    <w:rsid w:val="003E1196"/>
    <w:rsid w:val="003E12C4"/>
    <w:rsid w:val="003E1975"/>
    <w:rsid w:val="003E1D0F"/>
    <w:rsid w:val="003E2858"/>
    <w:rsid w:val="003E3D99"/>
    <w:rsid w:val="003E4297"/>
    <w:rsid w:val="003E4AD4"/>
    <w:rsid w:val="003E595B"/>
    <w:rsid w:val="003F0067"/>
    <w:rsid w:val="003F0B28"/>
    <w:rsid w:val="003F2430"/>
    <w:rsid w:val="003F3262"/>
    <w:rsid w:val="003F52D0"/>
    <w:rsid w:val="003F56CE"/>
    <w:rsid w:val="003F624B"/>
    <w:rsid w:val="003F6383"/>
    <w:rsid w:val="003F6457"/>
    <w:rsid w:val="003F71F5"/>
    <w:rsid w:val="003F7842"/>
    <w:rsid w:val="00400835"/>
    <w:rsid w:val="00400F65"/>
    <w:rsid w:val="00401C5A"/>
    <w:rsid w:val="004021F5"/>
    <w:rsid w:val="00402375"/>
    <w:rsid w:val="004028B6"/>
    <w:rsid w:val="00403532"/>
    <w:rsid w:val="004036F4"/>
    <w:rsid w:val="00406011"/>
    <w:rsid w:val="00407062"/>
    <w:rsid w:val="00410121"/>
    <w:rsid w:val="00410127"/>
    <w:rsid w:val="00410316"/>
    <w:rsid w:val="00410A15"/>
    <w:rsid w:val="00413102"/>
    <w:rsid w:val="00413EC6"/>
    <w:rsid w:val="00414FAB"/>
    <w:rsid w:val="004156B1"/>
    <w:rsid w:val="00416114"/>
    <w:rsid w:val="0041669F"/>
    <w:rsid w:val="004178F1"/>
    <w:rsid w:val="00417CE9"/>
    <w:rsid w:val="004207C5"/>
    <w:rsid w:val="00421070"/>
    <w:rsid w:val="004210BA"/>
    <w:rsid w:val="00423185"/>
    <w:rsid w:val="004237EB"/>
    <w:rsid w:val="00424C68"/>
    <w:rsid w:val="004258C3"/>
    <w:rsid w:val="00425BBD"/>
    <w:rsid w:val="0042606D"/>
    <w:rsid w:val="004260F8"/>
    <w:rsid w:val="00426679"/>
    <w:rsid w:val="00427804"/>
    <w:rsid w:val="0043050B"/>
    <w:rsid w:val="0043067C"/>
    <w:rsid w:val="00430B49"/>
    <w:rsid w:val="00430C51"/>
    <w:rsid w:val="00431663"/>
    <w:rsid w:val="00431B13"/>
    <w:rsid w:val="00432271"/>
    <w:rsid w:val="00432DC8"/>
    <w:rsid w:val="00432EA5"/>
    <w:rsid w:val="0043385E"/>
    <w:rsid w:val="00434508"/>
    <w:rsid w:val="004354AF"/>
    <w:rsid w:val="00440333"/>
    <w:rsid w:val="00440A83"/>
    <w:rsid w:val="00441C33"/>
    <w:rsid w:val="00442463"/>
    <w:rsid w:val="004428B6"/>
    <w:rsid w:val="00443413"/>
    <w:rsid w:val="00444B21"/>
    <w:rsid w:val="00444B27"/>
    <w:rsid w:val="0044590F"/>
    <w:rsid w:val="00446629"/>
    <w:rsid w:val="0044662C"/>
    <w:rsid w:val="004526D3"/>
    <w:rsid w:val="004527E0"/>
    <w:rsid w:val="00453E2D"/>
    <w:rsid w:val="004551BF"/>
    <w:rsid w:val="00455E01"/>
    <w:rsid w:val="004601B9"/>
    <w:rsid w:val="00460E57"/>
    <w:rsid w:val="004613A0"/>
    <w:rsid w:val="00461472"/>
    <w:rsid w:val="00461CDB"/>
    <w:rsid w:val="00462028"/>
    <w:rsid w:val="00462548"/>
    <w:rsid w:val="004625AD"/>
    <w:rsid w:val="00462A71"/>
    <w:rsid w:val="004634E2"/>
    <w:rsid w:val="00463A5E"/>
    <w:rsid w:val="004645F6"/>
    <w:rsid w:val="00465474"/>
    <w:rsid w:val="004658E2"/>
    <w:rsid w:val="00466645"/>
    <w:rsid w:val="00466C9F"/>
    <w:rsid w:val="0046727D"/>
    <w:rsid w:val="00467FCE"/>
    <w:rsid w:val="00470379"/>
    <w:rsid w:val="00470A9D"/>
    <w:rsid w:val="00472018"/>
    <w:rsid w:val="004722E7"/>
    <w:rsid w:val="00473F4D"/>
    <w:rsid w:val="00474275"/>
    <w:rsid w:val="00474512"/>
    <w:rsid w:val="0047479C"/>
    <w:rsid w:val="004750DF"/>
    <w:rsid w:val="00475482"/>
    <w:rsid w:val="00476820"/>
    <w:rsid w:val="00477A4B"/>
    <w:rsid w:val="00477B66"/>
    <w:rsid w:val="00477BCC"/>
    <w:rsid w:val="00480A9D"/>
    <w:rsid w:val="00480CD2"/>
    <w:rsid w:val="00480D26"/>
    <w:rsid w:val="00481F4A"/>
    <w:rsid w:val="0048293C"/>
    <w:rsid w:val="00482F83"/>
    <w:rsid w:val="00483EB6"/>
    <w:rsid w:val="00484D2C"/>
    <w:rsid w:val="00484F40"/>
    <w:rsid w:val="00485341"/>
    <w:rsid w:val="00485389"/>
    <w:rsid w:val="00485549"/>
    <w:rsid w:val="00485BBD"/>
    <w:rsid w:val="00487657"/>
    <w:rsid w:val="00487C3E"/>
    <w:rsid w:val="00490A59"/>
    <w:rsid w:val="00491870"/>
    <w:rsid w:val="00491940"/>
    <w:rsid w:val="00492110"/>
    <w:rsid w:val="00492613"/>
    <w:rsid w:val="0049397B"/>
    <w:rsid w:val="00493983"/>
    <w:rsid w:val="00494442"/>
    <w:rsid w:val="00494A1F"/>
    <w:rsid w:val="004960E4"/>
    <w:rsid w:val="004961B4"/>
    <w:rsid w:val="00496CF1"/>
    <w:rsid w:val="00497600"/>
    <w:rsid w:val="00497EC7"/>
    <w:rsid w:val="004A0C78"/>
    <w:rsid w:val="004A19B7"/>
    <w:rsid w:val="004A1A14"/>
    <w:rsid w:val="004A2241"/>
    <w:rsid w:val="004A27BA"/>
    <w:rsid w:val="004A4C9B"/>
    <w:rsid w:val="004A5091"/>
    <w:rsid w:val="004A60F4"/>
    <w:rsid w:val="004A722B"/>
    <w:rsid w:val="004A72A4"/>
    <w:rsid w:val="004A7324"/>
    <w:rsid w:val="004A76D8"/>
    <w:rsid w:val="004A78D1"/>
    <w:rsid w:val="004B06F8"/>
    <w:rsid w:val="004B1864"/>
    <w:rsid w:val="004B194D"/>
    <w:rsid w:val="004B1B3F"/>
    <w:rsid w:val="004B266E"/>
    <w:rsid w:val="004B2959"/>
    <w:rsid w:val="004B3390"/>
    <w:rsid w:val="004B3893"/>
    <w:rsid w:val="004B3FC9"/>
    <w:rsid w:val="004B5478"/>
    <w:rsid w:val="004B5496"/>
    <w:rsid w:val="004B5FBC"/>
    <w:rsid w:val="004B6032"/>
    <w:rsid w:val="004B739F"/>
    <w:rsid w:val="004B7E51"/>
    <w:rsid w:val="004B7FCA"/>
    <w:rsid w:val="004C0B28"/>
    <w:rsid w:val="004C1601"/>
    <w:rsid w:val="004C177D"/>
    <w:rsid w:val="004C1D54"/>
    <w:rsid w:val="004C27EF"/>
    <w:rsid w:val="004C3C3C"/>
    <w:rsid w:val="004C474E"/>
    <w:rsid w:val="004C5189"/>
    <w:rsid w:val="004C583C"/>
    <w:rsid w:val="004C6F79"/>
    <w:rsid w:val="004C72F1"/>
    <w:rsid w:val="004C74B1"/>
    <w:rsid w:val="004C791F"/>
    <w:rsid w:val="004D43D3"/>
    <w:rsid w:val="004D47FB"/>
    <w:rsid w:val="004D4F59"/>
    <w:rsid w:val="004D548D"/>
    <w:rsid w:val="004D646A"/>
    <w:rsid w:val="004D6AA5"/>
    <w:rsid w:val="004D6EDF"/>
    <w:rsid w:val="004D7814"/>
    <w:rsid w:val="004E0065"/>
    <w:rsid w:val="004E2AC0"/>
    <w:rsid w:val="004E2C6D"/>
    <w:rsid w:val="004E2D53"/>
    <w:rsid w:val="004E3D67"/>
    <w:rsid w:val="004E6782"/>
    <w:rsid w:val="004E78DD"/>
    <w:rsid w:val="004F1FE7"/>
    <w:rsid w:val="004F1FFA"/>
    <w:rsid w:val="004F2075"/>
    <w:rsid w:val="004F22FA"/>
    <w:rsid w:val="004F24C9"/>
    <w:rsid w:val="004F3299"/>
    <w:rsid w:val="004F36D2"/>
    <w:rsid w:val="004F4A6D"/>
    <w:rsid w:val="004F5239"/>
    <w:rsid w:val="004F530B"/>
    <w:rsid w:val="004F587A"/>
    <w:rsid w:val="004F6840"/>
    <w:rsid w:val="004F761B"/>
    <w:rsid w:val="005005CB"/>
    <w:rsid w:val="00501451"/>
    <w:rsid w:val="0050234F"/>
    <w:rsid w:val="00502A9A"/>
    <w:rsid w:val="00502C95"/>
    <w:rsid w:val="00502D04"/>
    <w:rsid w:val="00502F76"/>
    <w:rsid w:val="00503BA4"/>
    <w:rsid w:val="00505322"/>
    <w:rsid w:val="00506BDA"/>
    <w:rsid w:val="00506E9F"/>
    <w:rsid w:val="00506EA0"/>
    <w:rsid w:val="005072C1"/>
    <w:rsid w:val="0050754F"/>
    <w:rsid w:val="00510413"/>
    <w:rsid w:val="00510766"/>
    <w:rsid w:val="00510F1D"/>
    <w:rsid w:val="005111B1"/>
    <w:rsid w:val="00512097"/>
    <w:rsid w:val="0051293D"/>
    <w:rsid w:val="00513788"/>
    <w:rsid w:val="00514978"/>
    <w:rsid w:val="00515C61"/>
    <w:rsid w:val="00515D6E"/>
    <w:rsid w:val="00515D99"/>
    <w:rsid w:val="00517031"/>
    <w:rsid w:val="0052021A"/>
    <w:rsid w:val="00521611"/>
    <w:rsid w:val="005219CA"/>
    <w:rsid w:val="00523765"/>
    <w:rsid w:val="00524033"/>
    <w:rsid w:val="00524304"/>
    <w:rsid w:val="00524747"/>
    <w:rsid w:val="00526113"/>
    <w:rsid w:val="00527691"/>
    <w:rsid w:val="00527FF2"/>
    <w:rsid w:val="00530341"/>
    <w:rsid w:val="0053039C"/>
    <w:rsid w:val="005308D6"/>
    <w:rsid w:val="00530D54"/>
    <w:rsid w:val="00532313"/>
    <w:rsid w:val="005335C5"/>
    <w:rsid w:val="005338A1"/>
    <w:rsid w:val="00533B1C"/>
    <w:rsid w:val="00534D30"/>
    <w:rsid w:val="00536A1A"/>
    <w:rsid w:val="00536B07"/>
    <w:rsid w:val="00536C11"/>
    <w:rsid w:val="00540E7A"/>
    <w:rsid w:val="005411E9"/>
    <w:rsid w:val="00541312"/>
    <w:rsid w:val="0054176A"/>
    <w:rsid w:val="00541C15"/>
    <w:rsid w:val="00542650"/>
    <w:rsid w:val="005430D2"/>
    <w:rsid w:val="0054313D"/>
    <w:rsid w:val="00543C6C"/>
    <w:rsid w:val="00544845"/>
    <w:rsid w:val="00545144"/>
    <w:rsid w:val="00545C60"/>
    <w:rsid w:val="005460C7"/>
    <w:rsid w:val="005477CC"/>
    <w:rsid w:val="00547A77"/>
    <w:rsid w:val="00550114"/>
    <w:rsid w:val="00550526"/>
    <w:rsid w:val="005507A4"/>
    <w:rsid w:val="00550A29"/>
    <w:rsid w:val="005511BB"/>
    <w:rsid w:val="00551288"/>
    <w:rsid w:val="00551C12"/>
    <w:rsid w:val="00552544"/>
    <w:rsid w:val="0055269A"/>
    <w:rsid w:val="00552CD0"/>
    <w:rsid w:val="0055388A"/>
    <w:rsid w:val="00554C5E"/>
    <w:rsid w:val="00554E08"/>
    <w:rsid w:val="00555245"/>
    <w:rsid w:val="0055594D"/>
    <w:rsid w:val="00556318"/>
    <w:rsid w:val="00556EB5"/>
    <w:rsid w:val="00557720"/>
    <w:rsid w:val="005606A2"/>
    <w:rsid w:val="00560901"/>
    <w:rsid w:val="0056129E"/>
    <w:rsid w:val="00561D57"/>
    <w:rsid w:val="005620FC"/>
    <w:rsid w:val="00562334"/>
    <w:rsid w:val="0056263A"/>
    <w:rsid w:val="00562996"/>
    <w:rsid w:val="00562CDA"/>
    <w:rsid w:val="0056338F"/>
    <w:rsid w:val="00563BEB"/>
    <w:rsid w:val="00564B72"/>
    <w:rsid w:val="00566C03"/>
    <w:rsid w:val="00566C06"/>
    <w:rsid w:val="00566CF0"/>
    <w:rsid w:val="00570C07"/>
    <w:rsid w:val="00571172"/>
    <w:rsid w:val="00571451"/>
    <w:rsid w:val="00571526"/>
    <w:rsid w:val="00571930"/>
    <w:rsid w:val="0057210F"/>
    <w:rsid w:val="00572531"/>
    <w:rsid w:val="00573431"/>
    <w:rsid w:val="005745DE"/>
    <w:rsid w:val="00574AC9"/>
    <w:rsid w:val="0057539A"/>
    <w:rsid w:val="00575B4A"/>
    <w:rsid w:val="005763DB"/>
    <w:rsid w:val="00576811"/>
    <w:rsid w:val="00576936"/>
    <w:rsid w:val="005769E5"/>
    <w:rsid w:val="00576A96"/>
    <w:rsid w:val="00576D39"/>
    <w:rsid w:val="00577228"/>
    <w:rsid w:val="00577C59"/>
    <w:rsid w:val="00580246"/>
    <w:rsid w:val="005811FC"/>
    <w:rsid w:val="005813A0"/>
    <w:rsid w:val="00581890"/>
    <w:rsid w:val="00581B81"/>
    <w:rsid w:val="00584172"/>
    <w:rsid w:val="005842A1"/>
    <w:rsid w:val="0058496D"/>
    <w:rsid w:val="0058583E"/>
    <w:rsid w:val="0058776E"/>
    <w:rsid w:val="00587DB2"/>
    <w:rsid w:val="00587E87"/>
    <w:rsid w:val="00590CC3"/>
    <w:rsid w:val="00590F27"/>
    <w:rsid w:val="00591A1E"/>
    <w:rsid w:val="00591A4A"/>
    <w:rsid w:val="00592181"/>
    <w:rsid w:val="0059263D"/>
    <w:rsid w:val="0059401F"/>
    <w:rsid w:val="00594771"/>
    <w:rsid w:val="005961D0"/>
    <w:rsid w:val="00597971"/>
    <w:rsid w:val="005A07A2"/>
    <w:rsid w:val="005A08FA"/>
    <w:rsid w:val="005A0D6F"/>
    <w:rsid w:val="005A17A7"/>
    <w:rsid w:val="005A24A5"/>
    <w:rsid w:val="005A26A0"/>
    <w:rsid w:val="005A2EBD"/>
    <w:rsid w:val="005A324E"/>
    <w:rsid w:val="005A36B8"/>
    <w:rsid w:val="005A3B15"/>
    <w:rsid w:val="005A4BFD"/>
    <w:rsid w:val="005A4E71"/>
    <w:rsid w:val="005A51E9"/>
    <w:rsid w:val="005A5D4E"/>
    <w:rsid w:val="005A60B3"/>
    <w:rsid w:val="005A62F8"/>
    <w:rsid w:val="005A799B"/>
    <w:rsid w:val="005A7B67"/>
    <w:rsid w:val="005A7CDA"/>
    <w:rsid w:val="005B0611"/>
    <w:rsid w:val="005B1B04"/>
    <w:rsid w:val="005B1C94"/>
    <w:rsid w:val="005B33DD"/>
    <w:rsid w:val="005B4041"/>
    <w:rsid w:val="005B47D6"/>
    <w:rsid w:val="005B55B7"/>
    <w:rsid w:val="005B598B"/>
    <w:rsid w:val="005B5F55"/>
    <w:rsid w:val="005B7EE2"/>
    <w:rsid w:val="005C1044"/>
    <w:rsid w:val="005C1779"/>
    <w:rsid w:val="005C1F04"/>
    <w:rsid w:val="005C3088"/>
    <w:rsid w:val="005C3644"/>
    <w:rsid w:val="005C464C"/>
    <w:rsid w:val="005C4F48"/>
    <w:rsid w:val="005C6E6B"/>
    <w:rsid w:val="005C721A"/>
    <w:rsid w:val="005C7227"/>
    <w:rsid w:val="005C7A0B"/>
    <w:rsid w:val="005C7CCE"/>
    <w:rsid w:val="005D0141"/>
    <w:rsid w:val="005D0485"/>
    <w:rsid w:val="005D0A3F"/>
    <w:rsid w:val="005D0D55"/>
    <w:rsid w:val="005D15D0"/>
    <w:rsid w:val="005D5909"/>
    <w:rsid w:val="005D6317"/>
    <w:rsid w:val="005D6D7A"/>
    <w:rsid w:val="005D7EF6"/>
    <w:rsid w:val="005E09A0"/>
    <w:rsid w:val="005E17A8"/>
    <w:rsid w:val="005E1981"/>
    <w:rsid w:val="005E2304"/>
    <w:rsid w:val="005E2ABC"/>
    <w:rsid w:val="005E44A6"/>
    <w:rsid w:val="005E453E"/>
    <w:rsid w:val="005E5393"/>
    <w:rsid w:val="005E59CC"/>
    <w:rsid w:val="005F3C11"/>
    <w:rsid w:val="005F40A9"/>
    <w:rsid w:val="005F484D"/>
    <w:rsid w:val="005F4D58"/>
    <w:rsid w:val="005F5354"/>
    <w:rsid w:val="005F575F"/>
    <w:rsid w:val="005F59F2"/>
    <w:rsid w:val="005F5F56"/>
    <w:rsid w:val="005F6894"/>
    <w:rsid w:val="005F6B03"/>
    <w:rsid w:val="005F6F25"/>
    <w:rsid w:val="00602BB1"/>
    <w:rsid w:val="00603C36"/>
    <w:rsid w:val="006042D3"/>
    <w:rsid w:val="00604ADF"/>
    <w:rsid w:val="00604C9B"/>
    <w:rsid w:val="006058AC"/>
    <w:rsid w:val="00607368"/>
    <w:rsid w:val="006101C7"/>
    <w:rsid w:val="00610E81"/>
    <w:rsid w:val="0061178C"/>
    <w:rsid w:val="00611A98"/>
    <w:rsid w:val="00611ADA"/>
    <w:rsid w:val="00611B46"/>
    <w:rsid w:val="00612036"/>
    <w:rsid w:val="00612D1D"/>
    <w:rsid w:val="00612FFF"/>
    <w:rsid w:val="00613EC4"/>
    <w:rsid w:val="006140EF"/>
    <w:rsid w:val="00614122"/>
    <w:rsid w:val="00614265"/>
    <w:rsid w:val="00615B65"/>
    <w:rsid w:val="006160EE"/>
    <w:rsid w:val="00617470"/>
    <w:rsid w:val="00617E54"/>
    <w:rsid w:val="006203F5"/>
    <w:rsid w:val="00621732"/>
    <w:rsid w:val="00622D0D"/>
    <w:rsid w:val="00622F70"/>
    <w:rsid w:val="00623071"/>
    <w:rsid w:val="006249B3"/>
    <w:rsid w:val="00624A1C"/>
    <w:rsid w:val="00624D3F"/>
    <w:rsid w:val="006252C4"/>
    <w:rsid w:val="00625AC6"/>
    <w:rsid w:val="00626592"/>
    <w:rsid w:val="00627158"/>
    <w:rsid w:val="006276F2"/>
    <w:rsid w:val="00630D7A"/>
    <w:rsid w:val="00630FFE"/>
    <w:rsid w:val="006319FD"/>
    <w:rsid w:val="006326D0"/>
    <w:rsid w:val="00632CE8"/>
    <w:rsid w:val="00632E06"/>
    <w:rsid w:val="00632F62"/>
    <w:rsid w:val="006330E7"/>
    <w:rsid w:val="0063331C"/>
    <w:rsid w:val="00633723"/>
    <w:rsid w:val="00634097"/>
    <w:rsid w:val="0063470B"/>
    <w:rsid w:val="00634AD2"/>
    <w:rsid w:val="0063557B"/>
    <w:rsid w:val="00635746"/>
    <w:rsid w:val="00636D8E"/>
    <w:rsid w:val="0063732C"/>
    <w:rsid w:val="0063742B"/>
    <w:rsid w:val="00637680"/>
    <w:rsid w:val="00640645"/>
    <w:rsid w:val="00640B8B"/>
    <w:rsid w:val="006415D2"/>
    <w:rsid w:val="006420DA"/>
    <w:rsid w:val="0064250E"/>
    <w:rsid w:val="00642757"/>
    <w:rsid w:val="00642F1A"/>
    <w:rsid w:val="00643299"/>
    <w:rsid w:val="0064332E"/>
    <w:rsid w:val="006447A2"/>
    <w:rsid w:val="00644C93"/>
    <w:rsid w:val="00645625"/>
    <w:rsid w:val="006471A4"/>
    <w:rsid w:val="00647279"/>
    <w:rsid w:val="00647903"/>
    <w:rsid w:val="00647B1F"/>
    <w:rsid w:val="00647F9F"/>
    <w:rsid w:val="00650CE2"/>
    <w:rsid w:val="00650E01"/>
    <w:rsid w:val="00651EAA"/>
    <w:rsid w:val="00652575"/>
    <w:rsid w:val="00652B73"/>
    <w:rsid w:val="00652E46"/>
    <w:rsid w:val="006538C5"/>
    <w:rsid w:val="0065451E"/>
    <w:rsid w:val="00654A18"/>
    <w:rsid w:val="0065546A"/>
    <w:rsid w:val="006573B1"/>
    <w:rsid w:val="00657B25"/>
    <w:rsid w:val="00657DA2"/>
    <w:rsid w:val="0066010A"/>
    <w:rsid w:val="006608CA"/>
    <w:rsid w:val="006613AB"/>
    <w:rsid w:val="00661742"/>
    <w:rsid w:val="00661CFC"/>
    <w:rsid w:val="006621E8"/>
    <w:rsid w:val="00662450"/>
    <w:rsid w:val="006633DC"/>
    <w:rsid w:val="00663B6B"/>
    <w:rsid w:val="0066554B"/>
    <w:rsid w:val="006672CD"/>
    <w:rsid w:val="006674FA"/>
    <w:rsid w:val="0066790C"/>
    <w:rsid w:val="00667DB6"/>
    <w:rsid w:val="00667F84"/>
    <w:rsid w:val="0067074D"/>
    <w:rsid w:val="00670B32"/>
    <w:rsid w:val="00670E28"/>
    <w:rsid w:val="00671824"/>
    <w:rsid w:val="0067246F"/>
    <w:rsid w:val="00672604"/>
    <w:rsid w:val="00674ACD"/>
    <w:rsid w:val="0067567E"/>
    <w:rsid w:val="00676055"/>
    <w:rsid w:val="00676566"/>
    <w:rsid w:val="00676A28"/>
    <w:rsid w:val="00680A65"/>
    <w:rsid w:val="00680A6F"/>
    <w:rsid w:val="00681080"/>
    <w:rsid w:val="0068109C"/>
    <w:rsid w:val="00681302"/>
    <w:rsid w:val="00681710"/>
    <w:rsid w:val="00681A9C"/>
    <w:rsid w:val="006823F8"/>
    <w:rsid w:val="00683801"/>
    <w:rsid w:val="00684B16"/>
    <w:rsid w:val="00684E88"/>
    <w:rsid w:val="00684F52"/>
    <w:rsid w:val="0068624A"/>
    <w:rsid w:val="0068661F"/>
    <w:rsid w:val="00686BA3"/>
    <w:rsid w:val="00686EC8"/>
    <w:rsid w:val="0068736E"/>
    <w:rsid w:val="00690699"/>
    <w:rsid w:val="00691559"/>
    <w:rsid w:val="0069197B"/>
    <w:rsid w:val="00691D1C"/>
    <w:rsid w:val="0069215B"/>
    <w:rsid w:val="0069272C"/>
    <w:rsid w:val="00695AEE"/>
    <w:rsid w:val="00695EC7"/>
    <w:rsid w:val="0069622F"/>
    <w:rsid w:val="00697C70"/>
    <w:rsid w:val="006A0781"/>
    <w:rsid w:val="006A0B7F"/>
    <w:rsid w:val="006A175D"/>
    <w:rsid w:val="006A1FE9"/>
    <w:rsid w:val="006A391F"/>
    <w:rsid w:val="006A3AD9"/>
    <w:rsid w:val="006A3B69"/>
    <w:rsid w:val="006A3F2A"/>
    <w:rsid w:val="006A5F49"/>
    <w:rsid w:val="006A6072"/>
    <w:rsid w:val="006A6C9F"/>
    <w:rsid w:val="006A72CA"/>
    <w:rsid w:val="006A7A6F"/>
    <w:rsid w:val="006B08B0"/>
    <w:rsid w:val="006B0E2B"/>
    <w:rsid w:val="006B2628"/>
    <w:rsid w:val="006B461B"/>
    <w:rsid w:val="006B4E23"/>
    <w:rsid w:val="006B50AE"/>
    <w:rsid w:val="006B50DB"/>
    <w:rsid w:val="006B5221"/>
    <w:rsid w:val="006B5605"/>
    <w:rsid w:val="006B5A99"/>
    <w:rsid w:val="006B5ADA"/>
    <w:rsid w:val="006B6EA8"/>
    <w:rsid w:val="006B7CD0"/>
    <w:rsid w:val="006C032E"/>
    <w:rsid w:val="006C0D41"/>
    <w:rsid w:val="006C1A03"/>
    <w:rsid w:val="006C2911"/>
    <w:rsid w:val="006C4D32"/>
    <w:rsid w:val="006C5302"/>
    <w:rsid w:val="006C6BB1"/>
    <w:rsid w:val="006C73BF"/>
    <w:rsid w:val="006C7C5D"/>
    <w:rsid w:val="006C7C8D"/>
    <w:rsid w:val="006D06AF"/>
    <w:rsid w:val="006D1955"/>
    <w:rsid w:val="006D274B"/>
    <w:rsid w:val="006D3AF4"/>
    <w:rsid w:val="006D49A4"/>
    <w:rsid w:val="006D513E"/>
    <w:rsid w:val="006D6E6C"/>
    <w:rsid w:val="006E0FDC"/>
    <w:rsid w:val="006E1EDA"/>
    <w:rsid w:val="006E2111"/>
    <w:rsid w:val="006E25F6"/>
    <w:rsid w:val="006E2A37"/>
    <w:rsid w:val="006E33E0"/>
    <w:rsid w:val="006E51FE"/>
    <w:rsid w:val="006E703C"/>
    <w:rsid w:val="006E7A67"/>
    <w:rsid w:val="006F035F"/>
    <w:rsid w:val="006F070F"/>
    <w:rsid w:val="006F0E37"/>
    <w:rsid w:val="006F1021"/>
    <w:rsid w:val="006F189F"/>
    <w:rsid w:val="006F22E7"/>
    <w:rsid w:val="006F3794"/>
    <w:rsid w:val="006F52B3"/>
    <w:rsid w:val="006F5D63"/>
    <w:rsid w:val="006F5F0C"/>
    <w:rsid w:val="006F5FE6"/>
    <w:rsid w:val="006F6ADA"/>
    <w:rsid w:val="006F70B9"/>
    <w:rsid w:val="006F72F0"/>
    <w:rsid w:val="006F7BB7"/>
    <w:rsid w:val="006F7F9A"/>
    <w:rsid w:val="00700534"/>
    <w:rsid w:val="00700611"/>
    <w:rsid w:val="007024FB"/>
    <w:rsid w:val="007026F6"/>
    <w:rsid w:val="007033A5"/>
    <w:rsid w:val="0070345D"/>
    <w:rsid w:val="0070386A"/>
    <w:rsid w:val="00703D03"/>
    <w:rsid w:val="007049D9"/>
    <w:rsid w:val="00705CF0"/>
    <w:rsid w:val="007069EE"/>
    <w:rsid w:val="00710154"/>
    <w:rsid w:val="00710195"/>
    <w:rsid w:val="00710344"/>
    <w:rsid w:val="00710924"/>
    <w:rsid w:val="0071094F"/>
    <w:rsid w:val="00711C7A"/>
    <w:rsid w:val="00712029"/>
    <w:rsid w:val="00712C61"/>
    <w:rsid w:val="007142CF"/>
    <w:rsid w:val="00714767"/>
    <w:rsid w:val="00714A51"/>
    <w:rsid w:val="00715EE6"/>
    <w:rsid w:val="00716E1D"/>
    <w:rsid w:val="00720FDA"/>
    <w:rsid w:val="007211FC"/>
    <w:rsid w:val="00722082"/>
    <w:rsid w:val="007222FA"/>
    <w:rsid w:val="007230BF"/>
    <w:rsid w:val="007236A1"/>
    <w:rsid w:val="007241D1"/>
    <w:rsid w:val="00724815"/>
    <w:rsid w:val="007276E0"/>
    <w:rsid w:val="007279D3"/>
    <w:rsid w:val="00727A6A"/>
    <w:rsid w:val="0073052B"/>
    <w:rsid w:val="00730B12"/>
    <w:rsid w:val="00731F80"/>
    <w:rsid w:val="00732B04"/>
    <w:rsid w:val="0073303D"/>
    <w:rsid w:val="00733DE5"/>
    <w:rsid w:val="007347E0"/>
    <w:rsid w:val="007351FD"/>
    <w:rsid w:val="007360B6"/>
    <w:rsid w:val="0073663F"/>
    <w:rsid w:val="007369DF"/>
    <w:rsid w:val="00737FD9"/>
    <w:rsid w:val="007400A9"/>
    <w:rsid w:val="00740CEA"/>
    <w:rsid w:val="00741158"/>
    <w:rsid w:val="00741850"/>
    <w:rsid w:val="007422D5"/>
    <w:rsid w:val="00742DA9"/>
    <w:rsid w:val="00744D48"/>
    <w:rsid w:val="0074502E"/>
    <w:rsid w:val="007452E8"/>
    <w:rsid w:val="00746311"/>
    <w:rsid w:val="00746BC4"/>
    <w:rsid w:val="00747CF6"/>
    <w:rsid w:val="007532DF"/>
    <w:rsid w:val="007533E9"/>
    <w:rsid w:val="00753A24"/>
    <w:rsid w:val="0075414C"/>
    <w:rsid w:val="00754BC7"/>
    <w:rsid w:val="007559D2"/>
    <w:rsid w:val="007563EB"/>
    <w:rsid w:val="0075706C"/>
    <w:rsid w:val="00757D3C"/>
    <w:rsid w:val="00760A76"/>
    <w:rsid w:val="00760AA3"/>
    <w:rsid w:val="007613F4"/>
    <w:rsid w:val="00761F29"/>
    <w:rsid w:val="007622F7"/>
    <w:rsid w:val="0076412F"/>
    <w:rsid w:val="00764D7B"/>
    <w:rsid w:val="0076521F"/>
    <w:rsid w:val="00765536"/>
    <w:rsid w:val="00766F74"/>
    <w:rsid w:val="00767B95"/>
    <w:rsid w:val="00770932"/>
    <w:rsid w:val="00771468"/>
    <w:rsid w:val="00772BFF"/>
    <w:rsid w:val="007761E5"/>
    <w:rsid w:val="007765DC"/>
    <w:rsid w:val="00776C32"/>
    <w:rsid w:val="00777663"/>
    <w:rsid w:val="00777666"/>
    <w:rsid w:val="007803C4"/>
    <w:rsid w:val="00781870"/>
    <w:rsid w:val="007818A7"/>
    <w:rsid w:val="00781B6D"/>
    <w:rsid w:val="007822C5"/>
    <w:rsid w:val="00783944"/>
    <w:rsid w:val="00783E72"/>
    <w:rsid w:val="00783FB5"/>
    <w:rsid w:val="007844D1"/>
    <w:rsid w:val="00784A67"/>
    <w:rsid w:val="007851D2"/>
    <w:rsid w:val="0078580A"/>
    <w:rsid w:val="00785C28"/>
    <w:rsid w:val="00785CEC"/>
    <w:rsid w:val="00785F02"/>
    <w:rsid w:val="0078628F"/>
    <w:rsid w:val="00786370"/>
    <w:rsid w:val="00786502"/>
    <w:rsid w:val="007872FB"/>
    <w:rsid w:val="00787480"/>
    <w:rsid w:val="00790285"/>
    <w:rsid w:val="0079348B"/>
    <w:rsid w:val="007938BA"/>
    <w:rsid w:val="00794854"/>
    <w:rsid w:val="00794F4A"/>
    <w:rsid w:val="00795546"/>
    <w:rsid w:val="007965D5"/>
    <w:rsid w:val="007966B2"/>
    <w:rsid w:val="00796B90"/>
    <w:rsid w:val="00796EEE"/>
    <w:rsid w:val="00797B13"/>
    <w:rsid w:val="007A0ADA"/>
    <w:rsid w:val="007A0D66"/>
    <w:rsid w:val="007A19CB"/>
    <w:rsid w:val="007A2512"/>
    <w:rsid w:val="007A2D96"/>
    <w:rsid w:val="007A2E75"/>
    <w:rsid w:val="007A2EF2"/>
    <w:rsid w:val="007A31AC"/>
    <w:rsid w:val="007A3D83"/>
    <w:rsid w:val="007A41AF"/>
    <w:rsid w:val="007A48D5"/>
    <w:rsid w:val="007A59C2"/>
    <w:rsid w:val="007A62CA"/>
    <w:rsid w:val="007A6740"/>
    <w:rsid w:val="007A6BBA"/>
    <w:rsid w:val="007A6EDA"/>
    <w:rsid w:val="007A735D"/>
    <w:rsid w:val="007A764B"/>
    <w:rsid w:val="007A7723"/>
    <w:rsid w:val="007B09DA"/>
    <w:rsid w:val="007B0B07"/>
    <w:rsid w:val="007B14BD"/>
    <w:rsid w:val="007B1740"/>
    <w:rsid w:val="007B2B03"/>
    <w:rsid w:val="007B2DB3"/>
    <w:rsid w:val="007B3330"/>
    <w:rsid w:val="007B42B4"/>
    <w:rsid w:val="007B4F5B"/>
    <w:rsid w:val="007B50F1"/>
    <w:rsid w:val="007B5714"/>
    <w:rsid w:val="007B59B9"/>
    <w:rsid w:val="007B59CF"/>
    <w:rsid w:val="007B6ECE"/>
    <w:rsid w:val="007C0D8E"/>
    <w:rsid w:val="007C1129"/>
    <w:rsid w:val="007C2150"/>
    <w:rsid w:val="007C2C8D"/>
    <w:rsid w:val="007C36C9"/>
    <w:rsid w:val="007C5378"/>
    <w:rsid w:val="007D1EAD"/>
    <w:rsid w:val="007D3999"/>
    <w:rsid w:val="007D3C6E"/>
    <w:rsid w:val="007D446B"/>
    <w:rsid w:val="007D45E0"/>
    <w:rsid w:val="007D4C8F"/>
    <w:rsid w:val="007D4E20"/>
    <w:rsid w:val="007E07D9"/>
    <w:rsid w:val="007E0803"/>
    <w:rsid w:val="007E0856"/>
    <w:rsid w:val="007E0913"/>
    <w:rsid w:val="007E32B2"/>
    <w:rsid w:val="007E46E0"/>
    <w:rsid w:val="007E4EFD"/>
    <w:rsid w:val="007E5607"/>
    <w:rsid w:val="007E5A69"/>
    <w:rsid w:val="007E7BC0"/>
    <w:rsid w:val="007F0492"/>
    <w:rsid w:val="007F2579"/>
    <w:rsid w:val="007F25C2"/>
    <w:rsid w:val="007F2BD0"/>
    <w:rsid w:val="007F2D79"/>
    <w:rsid w:val="007F2F51"/>
    <w:rsid w:val="007F2F66"/>
    <w:rsid w:val="007F3E5E"/>
    <w:rsid w:val="007F5366"/>
    <w:rsid w:val="007F5FD1"/>
    <w:rsid w:val="007F6E41"/>
    <w:rsid w:val="00800275"/>
    <w:rsid w:val="00800636"/>
    <w:rsid w:val="00800FC3"/>
    <w:rsid w:val="00801108"/>
    <w:rsid w:val="0080166D"/>
    <w:rsid w:val="00801E27"/>
    <w:rsid w:val="00801E41"/>
    <w:rsid w:val="00802D38"/>
    <w:rsid w:val="00803429"/>
    <w:rsid w:val="0080404C"/>
    <w:rsid w:val="0080431A"/>
    <w:rsid w:val="008049AC"/>
    <w:rsid w:val="00804B3E"/>
    <w:rsid w:val="0080634B"/>
    <w:rsid w:val="008067EF"/>
    <w:rsid w:val="008076A3"/>
    <w:rsid w:val="00807E5B"/>
    <w:rsid w:val="00811539"/>
    <w:rsid w:val="008119B2"/>
    <w:rsid w:val="008134BF"/>
    <w:rsid w:val="008138A9"/>
    <w:rsid w:val="00814EB1"/>
    <w:rsid w:val="00814FBE"/>
    <w:rsid w:val="00815EF3"/>
    <w:rsid w:val="008168D9"/>
    <w:rsid w:val="008169D8"/>
    <w:rsid w:val="00817B55"/>
    <w:rsid w:val="0082064A"/>
    <w:rsid w:val="00820B5C"/>
    <w:rsid w:val="00820D86"/>
    <w:rsid w:val="00822B41"/>
    <w:rsid w:val="008231D3"/>
    <w:rsid w:val="00823440"/>
    <w:rsid w:val="0082376D"/>
    <w:rsid w:val="008240CC"/>
    <w:rsid w:val="008241C6"/>
    <w:rsid w:val="00825735"/>
    <w:rsid w:val="00825C95"/>
    <w:rsid w:val="00826257"/>
    <w:rsid w:val="008273D0"/>
    <w:rsid w:val="00827F0C"/>
    <w:rsid w:val="008317BB"/>
    <w:rsid w:val="00831A45"/>
    <w:rsid w:val="0083261C"/>
    <w:rsid w:val="00832F68"/>
    <w:rsid w:val="00833403"/>
    <w:rsid w:val="00833C5B"/>
    <w:rsid w:val="00835985"/>
    <w:rsid w:val="00835AE6"/>
    <w:rsid w:val="008360AA"/>
    <w:rsid w:val="00836235"/>
    <w:rsid w:val="0083659C"/>
    <w:rsid w:val="00836D0A"/>
    <w:rsid w:val="00836E16"/>
    <w:rsid w:val="008373D7"/>
    <w:rsid w:val="00840468"/>
    <w:rsid w:val="008419CF"/>
    <w:rsid w:val="00842514"/>
    <w:rsid w:val="00842F32"/>
    <w:rsid w:val="008432BD"/>
    <w:rsid w:val="00843EB4"/>
    <w:rsid w:val="00845AFF"/>
    <w:rsid w:val="00845D10"/>
    <w:rsid w:val="00845ECC"/>
    <w:rsid w:val="00846A3B"/>
    <w:rsid w:val="00847A47"/>
    <w:rsid w:val="00847E24"/>
    <w:rsid w:val="0085234A"/>
    <w:rsid w:val="008525B3"/>
    <w:rsid w:val="008532B1"/>
    <w:rsid w:val="00853E8B"/>
    <w:rsid w:val="00855E0E"/>
    <w:rsid w:val="00855E27"/>
    <w:rsid w:val="00856898"/>
    <w:rsid w:val="00856D98"/>
    <w:rsid w:val="00857B40"/>
    <w:rsid w:val="008602F6"/>
    <w:rsid w:val="00860DB9"/>
    <w:rsid w:val="00861DA6"/>
    <w:rsid w:val="0086395E"/>
    <w:rsid w:val="00865690"/>
    <w:rsid w:val="008658E4"/>
    <w:rsid w:val="00865963"/>
    <w:rsid w:val="00865EE1"/>
    <w:rsid w:val="00865F30"/>
    <w:rsid w:val="008664C5"/>
    <w:rsid w:val="00866B7B"/>
    <w:rsid w:val="008673AC"/>
    <w:rsid w:val="0087086F"/>
    <w:rsid w:val="00870B1B"/>
    <w:rsid w:val="00870CC2"/>
    <w:rsid w:val="008710A1"/>
    <w:rsid w:val="008711F0"/>
    <w:rsid w:val="00871312"/>
    <w:rsid w:val="00871DFE"/>
    <w:rsid w:val="0087236A"/>
    <w:rsid w:val="0087243F"/>
    <w:rsid w:val="00873E8C"/>
    <w:rsid w:val="008741D2"/>
    <w:rsid w:val="008745F8"/>
    <w:rsid w:val="00874610"/>
    <w:rsid w:val="0087598B"/>
    <w:rsid w:val="008765D7"/>
    <w:rsid w:val="00876E24"/>
    <w:rsid w:val="00877D1A"/>
    <w:rsid w:val="00880526"/>
    <w:rsid w:val="00881750"/>
    <w:rsid w:val="00883FF0"/>
    <w:rsid w:val="00884B52"/>
    <w:rsid w:val="00884D95"/>
    <w:rsid w:val="00885A71"/>
    <w:rsid w:val="00885B67"/>
    <w:rsid w:val="008862C6"/>
    <w:rsid w:val="0088675E"/>
    <w:rsid w:val="00886B13"/>
    <w:rsid w:val="00887CD5"/>
    <w:rsid w:val="0089013F"/>
    <w:rsid w:val="008903F1"/>
    <w:rsid w:val="00890622"/>
    <w:rsid w:val="00890AF0"/>
    <w:rsid w:val="00890E4C"/>
    <w:rsid w:val="008914BD"/>
    <w:rsid w:val="00892E3A"/>
    <w:rsid w:val="00892F3E"/>
    <w:rsid w:val="00893B1F"/>
    <w:rsid w:val="00895C5F"/>
    <w:rsid w:val="00896096"/>
    <w:rsid w:val="008961F8"/>
    <w:rsid w:val="00896ACC"/>
    <w:rsid w:val="00896EEC"/>
    <w:rsid w:val="00897763"/>
    <w:rsid w:val="008A1036"/>
    <w:rsid w:val="008A1353"/>
    <w:rsid w:val="008A2360"/>
    <w:rsid w:val="008A240C"/>
    <w:rsid w:val="008A5830"/>
    <w:rsid w:val="008B003D"/>
    <w:rsid w:val="008B0CC9"/>
    <w:rsid w:val="008B172E"/>
    <w:rsid w:val="008B22F4"/>
    <w:rsid w:val="008B2866"/>
    <w:rsid w:val="008B2E64"/>
    <w:rsid w:val="008B30EF"/>
    <w:rsid w:val="008B41E7"/>
    <w:rsid w:val="008B5B03"/>
    <w:rsid w:val="008B5B92"/>
    <w:rsid w:val="008B6DD4"/>
    <w:rsid w:val="008C00B0"/>
    <w:rsid w:val="008C1908"/>
    <w:rsid w:val="008C2538"/>
    <w:rsid w:val="008C34A6"/>
    <w:rsid w:val="008C3BE0"/>
    <w:rsid w:val="008D1116"/>
    <w:rsid w:val="008D1B4F"/>
    <w:rsid w:val="008D1C8D"/>
    <w:rsid w:val="008D2621"/>
    <w:rsid w:val="008D5470"/>
    <w:rsid w:val="008D6A57"/>
    <w:rsid w:val="008D7CF9"/>
    <w:rsid w:val="008E0D31"/>
    <w:rsid w:val="008E11C4"/>
    <w:rsid w:val="008E14CB"/>
    <w:rsid w:val="008E205D"/>
    <w:rsid w:val="008E2246"/>
    <w:rsid w:val="008E2584"/>
    <w:rsid w:val="008E2AF6"/>
    <w:rsid w:val="008E2B20"/>
    <w:rsid w:val="008E2BC0"/>
    <w:rsid w:val="008E41AA"/>
    <w:rsid w:val="008E4333"/>
    <w:rsid w:val="008E4F4E"/>
    <w:rsid w:val="008E5583"/>
    <w:rsid w:val="008E6C77"/>
    <w:rsid w:val="008E7ECD"/>
    <w:rsid w:val="008E7ED9"/>
    <w:rsid w:val="008F0111"/>
    <w:rsid w:val="008F138A"/>
    <w:rsid w:val="008F1A12"/>
    <w:rsid w:val="008F2974"/>
    <w:rsid w:val="008F29AC"/>
    <w:rsid w:val="008F2AC1"/>
    <w:rsid w:val="008F2D3A"/>
    <w:rsid w:val="008F40B2"/>
    <w:rsid w:val="008F488F"/>
    <w:rsid w:val="008F54CF"/>
    <w:rsid w:val="008F5927"/>
    <w:rsid w:val="008F602B"/>
    <w:rsid w:val="008F7CCA"/>
    <w:rsid w:val="008F7F91"/>
    <w:rsid w:val="0090022C"/>
    <w:rsid w:val="0090075A"/>
    <w:rsid w:val="009007A6"/>
    <w:rsid w:val="00901FC4"/>
    <w:rsid w:val="0090208D"/>
    <w:rsid w:val="009021EB"/>
    <w:rsid w:val="00903B7B"/>
    <w:rsid w:val="00904773"/>
    <w:rsid w:val="00904B4C"/>
    <w:rsid w:val="00904E18"/>
    <w:rsid w:val="00904EFF"/>
    <w:rsid w:val="009060D6"/>
    <w:rsid w:val="009064F0"/>
    <w:rsid w:val="00906E32"/>
    <w:rsid w:val="0091025F"/>
    <w:rsid w:val="00910D45"/>
    <w:rsid w:val="00910EF5"/>
    <w:rsid w:val="00914273"/>
    <w:rsid w:val="00914660"/>
    <w:rsid w:val="0091505D"/>
    <w:rsid w:val="009154BF"/>
    <w:rsid w:val="0091572D"/>
    <w:rsid w:val="009157E6"/>
    <w:rsid w:val="009169EE"/>
    <w:rsid w:val="00917858"/>
    <w:rsid w:val="00917E68"/>
    <w:rsid w:val="009204D7"/>
    <w:rsid w:val="00921529"/>
    <w:rsid w:val="0092176C"/>
    <w:rsid w:val="009225D9"/>
    <w:rsid w:val="009228D7"/>
    <w:rsid w:val="00922A54"/>
    <w:rsid w:val="00923746"/>
    <w:rsid w:val="00924032"/>
    <w:rsid w:val="009248A1"/>
    <w:rsid w:val="00925931"/>
    <w:rsid w:val="00925DEF"/>
    <w:rsid w:val="00926024"/>
    <w:rsid w:val="0092637B"/>
    <w:rsid w:val="00926885"/>
    <w:rsid w:val="00926907"/>
    <w:rsid w:val="00926ED4"/>
    <w:rsid w:val="00927D52"/>
    <w:rsid w:val="0093171A"/>
    <w:rsid w:val="009319D6"/>
    <w:rsid w:val="00931C89"/>
    <w:rsid w:val="00932204"/>
    <w:rsid w:val="00934091"/>
    <w:rsid w:val="0093461D"/>
    <w:rsid w:val="009419E6"/>
    <w:rsid w:val="00941ECE"/>
    <w:rsid w:val="00944080"/>
    <w:rsid w:val="0094421E"/>
    <w:rsid w:val="009461D0"/>
    <w:rsid w:val="00946A14"/>
    <w:rsid w:val="00946A91"/>
    <w:rsid w:val="0094732F"/>
    <w:rsid w:val="0095060D"/>
    <w:rsid w:val="0095210F"/>
    <w:rsid w:val="00953212"/>
    <w:rsid w:val="00953576"/>
    <w:rsid w:val="009543E4"/>
    <w:rsid w:val="00955E5B"/>
    <w:rsid w:val="009577B0"/>
    <w:rsid w:val="009620E2"/>
    <w:rsid w:val="009626FA"/>
    <w:rsid w:val="0096350D"/>
    <w:rsid w:val="00963646"/>
    <w:rsid w:val="0096394E"/>
    <w:rsid w:val="00966A53"/>
    <w:rsid w:val="00966DB8"/>
    <w:rsid w:val="00966F01"/>
    <w:rsid w:val="00967DF0"/>
    <w:rsid w:val="00972C40"/>
    <w:rsid w:val="0097560A"/>
    <w:rsid w:val="00975938"/>
    <w:rsid w:val="00976B65"/>
    <w:rsid w:val="009775F2"/>
    <w:rsid w:val="00980637"/>
    <w:rsid w:val="009817CD"/>
    <w:rsid w:val="00984879"/>
    <w:rsid w:val="00984BB7"/>
    <w:rsid w:val="00984C48"/>
    <w:rsid w:val="00985AE5"/>
    <w:rsid w:val="00986359"/>
    <w:rsid w:val="0098655C"/>
    <w:rsid w:val="00986D46"/>
    <w:rsid w:val="00987F27"/>
    <w:rsid w:val="00990BF9"/>
    <w:rsid w:val="0099111E"/>
    <w:rsid w:val="0099114C"/>
    <w:rsid w:val="00991BA5"/>
    <w:rsid w:val="00992110"/>
    <w:rsid w:val="009927F4"/>
    <w:rsid w:val="0099394C"/>
    <w:rsid w:val="00993E63"/>
    <w:rsid w:val="009941C9"/>
    <w:rsid w:val="00994465"/>
    <w:rsid w:val="009954A9"/>
    <w:rsid w:val="00996334"/>
    <w:rsid w:val="00996B58"/>
    <w:rsid w:val="009975E6"/>
    <w:rsid w:val="009A00EA"/>
    <w:rsid w:val="009A12F6"/>
    <w:rsid w:val="009A16A6"/>
    <w:rsid w:val="009A1EE5"/>
    <w:rsid w:val="009A25F6"/>
    <w:rsid w:val="009A2BED"/>
    <w:rsid w:val="009A310F"/>
    <w:rsid w:val="009A40AC"/>
    <w:rsid w:val="009A484C"/>
    <w:rsid w:val="009A4D06"/>
    <w:rsid w:val="009A504C"/>
    <w:rsid w:val="009A6D5A"/>
    <w:rsid w:val="009B0222"/>
    <w:rsid w:val="009B0CA5"/>
    <w:rsid w:val="009B11A7"/>
    <w:rsid w:val="009B11B8"/>
    <w:rsid w:val="009B1230"/>
    <w:rsid w:val="009B2017"/>
    <w:rsid w:val="009B2453"/>
    <w:rsid w:val="009B30B7"/>
    <w:rsid w:val="009B3E75"/>
    <w:rsid w:val="009B4E92"/>
    <w:rsid w:val="009B50E3"/>
    <w:rsid w:val="009B61BA"/>
    <w:rsid w:val="009B699E"/>
    <w:rsid w:val="009B6DDE"/>
    <w:rsid w:val="009B769C"/>
    <w:rsid w:val="009B7FC3"/>
    <w:rsid w:val="009C011C"/>
    <w:rsid w:val="009C05D4"/>
    <w:rsid w:val="009C0643"/>
    <w:rsid w:val="009C1787"/>
    <w:rsid w:val="009C1B1A"/>
    <w:rsid w:val="009C2803"/>
    <w:rsid w:val="009C2BE6"/>
    <w:rsid w:val="009C2C01"/>
    <w:rsid w:val="009C2D8F"/>
    <w:rsid w:val="009C3FE9"/>
    <w:rsid w:val="009C588A"/>
    <w:rsid w:val="009C5920"/>
    <w:rsid w:val="009C5EFF"/>
    <w:rsid w:val="009C6813"/>
    <w:rsid w:val="009C6BB1"/>
    <w:rsid w:val="009C7086"/>
    <w:rsid w:val="009D180F"/>
    <w:rsid w:val="009D33D1"/>
    <w:rsid w:val="009D3D09"/>
    <w:rsid w:val="009D45CA"/>
    <w:rsid w:val="009D4A91"/>
    <w:rsid w:val="009D4D46"/>
    <w:rsid w:val="009D4F76"/>
    <w:rsid w:val="009D525D"/>
    <w:rsid w:val="009D62A4"/>
    <w:rsid w:val="009D6B85"/>
    <w:rsid w:val="009D75F9"/>
    <w:rsid w:val="009E08C3"/>
    <w:rsid w:val="009E18F4"/>
    <w:rsid w:val="009E2F04"/>
    <w:rsid w:val="009E3199"/>
    <w:rsid w:val="009E3D54"/>
    <w:rsid w:val="009E5185"/>
    <w:rsid w:val="009E5506"/>
    <w:rsid w:val="009E58B7"/>
    <w:rsid w:val="009E6E8A"/>
    <w:rsid w:val="009F09D8"/>
    <w:rsid w:val="009F1DC6"/>
    <w:rsid w:val="009F2878"/>
    <w:rsid w:val="009F4512"/>
    <w:rsid w:val="009F4565"/>
    <w:rsid w:val="009F4CF1"/>
    <w:rsid w:val="009F4F22"/>
    <w:rsid w:val="009F648D"/>
    <w:rsid w:val="009F6AA9"/>
    <w:rsid w:val="009F7D43"/>
    <w:rsid w:val="009F7FC2"/>
    <w:rsid w:val="00A01206"/>
    <w:rsid w:val="00A0137F"/>
    <w:rsid w:val="00A015AF"/>
    <w:rsid w:val="00A02213"/>
    <w:rsid w:val="00A032BF"/>
    <w:rsid w:val="00A03591"/>
    <w:rsid w:val="00A0386A"/>
    <w:rsid w:val="00A04076"/>
    <w:rsid w:val="00A0416A"/>
    <w:rsid w:val="00A04C0B"/>
    <w:rsid w:val="00A04D60"/>
    <w:rsid w:val="00A0506A"/>
    <w:rsid w:val="00A067BC"/>
    <w:rsid w:val="00A078AE"/>
    <w:rsid w:val="00A07CE0"/>
    <w:rsid w:val="00A100BF"/>
    <w:rsid w:val="00A11288"/>
    <w:rsid w:val="00A12048"/>
    <w:rsid w:val="00A125D0"/>
    <w:rsid w:val="00A125ED"/>
    <w:rsid w:val="00A14675"/>
    <w:rsid w:val="00A158DC"/>
    <w:rsid w:val="00A15978"/>
    <w:rsid w:val="00A16CEE"/>
    <w:rsid w:val="00A171B4"/>
    <w:rsid w:val="00A1738F"/>
    <w:rsid w:val="00A1768F"/>
    <w:rsid w:val="00A2006A"/>
    <w:rsid w:val="00A201FD"/>
    <w:rsid w:val="00A2093C"/>
    <w:rsid w:val="00A211D9"/>
    <w:rsid w:val="00A2128F"/>
    <w:rsid w:val="00A22F65"/>
    <w:rsid w:val="00A230F4"/>
    <w:rsid w:val="00A245C9"/>
    <w:rsid w:val="00A268F4"/>
    <w:rsid w:val="00A26D39"/>
    <w:rsid w:val="00A276C5"/>
    <w:rsid w:val="00A27950"/>
    <w:rsid w:val="00A30893"/>
    <w:rsid w:val="00A30A8B"/>
    <w:rsid w:val="00A30E31"/>
    <w:rsid w:val="00A34271"/>
    <w:rsid w:val="00A35B7B"/>
    <w:rsid w:val="00A35CAE"/>
    <w:rsid w:val="00A3763E"/>
    <w:rsid w:val="00A37EA7"/>
    <w:rsid w:val="00A408ED"/>
    <w:rsid w:val="00A40E2C"/>
    <w:rsid w:val="00A4114F"/>
    <w:rsid w:val="00A43C32"/>
    <w:rsid w:val="00A44AB1"/>
    <w:rsid w:val="00A458D6"/>
    <w:rsid w:val="00A45F3A"/>
    <w:rsid w:val="00A467D4"/>
    <w:rsid w:val="00A514AA"/>
    <w:rsid w:val="00A51698"/>
    <w:rsid w:val="00A51DF1"/>
    <w:rsid w:val="00A53FAD"/>
    <w:rsid w:val="00A5498E"/>
    <w:rsid w:val="00A55AD2"/>
    <w:rsid w:val="00A55BDF"/>
    <w:rsid w:val="00A56484"/>
    <w:rsid w:val="00A56AAA"/>
    <w:rsid w:val="00A607A2"/>
    <w:rsid w:val="00A60ACA"/>
    <w:rsid w:val="00A60EF2"/>
    <w:rsid w:val="00A60F11"/>
    <w:rsid w:val="00A633FE"/>
    <w:rsid w:val="00A642C8"/>
    <w:rsid w:val="00A6578B"/>
    <w:rsid w:val="00A65884"/>
    <w:rsid w:val="00A6647D"/>
    <w:rsid w:val="00A6675A"/>
    <w:rsid w:val="00A6701F"/>
    <w:rsid w:val="00A672B8"/>
    <w:rsid w:val="00A6782E"/>
    <w:rsid w:val="00A70201"/>
    <w:rsid w:val="00A7106B"/>
    <w:rsid w:val="00A716F7"/>
    <w:rsid w:val="00A717F9"/>
    <w:rsid w:val="00A719B5"/>
    <w:rsid w:val="00A722C1"/>
    <w:rsid w:val="00A72CC2"/>
    <w:rsid w:val="00A73B97"/>
    <w:rsid w:val="00A75591"/>
    <w:rsid w:val="00A758D2"/>
    <w:rsid w:val="00A76061"/>
    <w:rsid w:val="00A768DE"/>
    <w:rsid w:val="00A8041B"/>
    <w:rsid w:val="00A80A38"/>
    <w:rsid w:val="00A82D57"/>
    <w:rsid w:val="00A847B0"/>
    <w:rsid w:val="00A848ED"/>
    <w:rsid w:val="00A84B52"/>
    <w:rsid w:val="00A84E8A"/>
    <w:rsid w:val="00A8727A"/>
    <w:rsid w:val="00A875C2"/>
    <w:rsid w:val="00A87C03"/>
    <w:rsid w:val="00A905D8"/>
    <w:rsid w:val="00A90FCE"/>
    <w:rsid w:val="00A91407"/>
    <w:rsid w:val="00A917CF"/>
    <w:rsid w:val="00A92604"/>
    <w:rsid w:val="00A93636"/>
    <w:rsid w:val="00A93977"/>
    <w:rsid w:val="00A93C4B"/>
    <w:rsid w:val="00A948F4"/>
    <w:rsid w:val="00A94B2C"/>
    <w:rsid w:val="00A94E2B"/>
    <w:rsid w:val="00A958AC"/>
    <w:rsid w:val="00A95F27"/>
    <w:rsid w:val="00A963E4"/>
    <w:rsid w:val="00A96C50"/>
    <w:rsid w:val="00A9752F"/>
    <w:rsid w:val="00AA0CE5"/>
    <w:rsid w:val="00AA25DC"/>
    <w:rsid w:val="00AA2629"/>
    <w:rsid w:val="00AA34FA"/>
    <w:rsid w:val="00AA38C9"/>
    <w:rsid w:val="00AA3E8B"/>
    <w:rsid w:val="00AA4C97"/>
    <w:rsid w:val="00AA5245"/>
    <w:rsid w:val="00AA55DD"/>
    <w:rsid w:val="00AA7369"/>
    <w:rsid w:val="00AA760B"/>
    <w:rsid w:val="00AA7B9E"/>
    <w:rsid w:val="00AA7F02"/>
    <w:rsid w:val="00AB1BBF"/>
    <w:rsid w:val="00AB218A"/>
    <w:rsid w:val="00AB5DDC"/>
    <w:rsid w:val="00AB5F35"/>
    <w:rsid w:val="00AB6392"/>
    <w:rsid w:val="00AB6A6A"/>
    <w:rsid w:val="00AB6AAA"/>
    <w:rsid w:val="00AB7064"/>
    <w:rsid w:val="00AB79F7"/>
    <w:rsid w:val="00AC04CB"/>
    <w:rsid w:val="00AC0E06"/>
    <w:rsid w:val="00AC1553"/>
    <w:rsid w:val="00AC30EB"/>
    <w:rsid w:val="00AC33DE"/>
    <w:rsid w:val="00AC354B"/>
    <w:rsid w:val="00AC5A92"/>
    <w:rsid w:val="00AC7419"/>
    <w:rsid w:val="00AC7FDC"/>
    <w:rsid w:val="00AD0A81"/>
    <w:rsid w:val="00AD1B06"/>
    <w:rsid w:val="00AD366C"/>
    <w:rsid w:val="00AD3F50"/>
    <w:rsid w:val="00AD5B69"/>
    <w:rsid w:val="00AD5CD8"/>
    <w:rsid w:val="00AD6197"/>
    <w:rsid w:val="00AE04FC"/>
    <w:rsid w:val="00AE1168"/>
    <w:rsid w:val="00AE14F2"/>
    <w:rsid w:val="00AE1822"/>
    <w:rsid w:val="00AE1CB0"/>
    <w:rsid w:val="00AE1CEE"/>
    <w:rsid w:val="00AE2687"/>
    <w:rsid w:val="00AE2797"/>
    <w:rsid w:val="00AE3ABA"/>
    <w:rsid w:val="00AE4ED0"/>
    <w:rsid w:val="00AE55A4"/>
    <w:rsid w:val="00AE5A83"/>
    <w:rsid w:val="00AE7956"/>
    <w:rsid w:val="00AF1816"/>
    <w:rsid w:val="00AF232E"/>
    <w:rsid w:val="00AF2660"/>
    <w:rsid w:val="00AF291B"/>
    <w:rsid w:val="00AF2C67"/>
    <w:rsid w:val="00AF5C67"/>
    <w:rsid w:val="00B000B9"/>
    <w:rsid w:val="00B00886"/>
    <w:rsid w:val="00B00936"/>
    <w:rsid w:val="00B01D5D"/>
    <w:rsid w:val="00B028A6"/>
    <w:rsid w:val="00B02D72"/>
    <w:rsid w:val="00B03B77"/>
    <w:rsid w:val="00B04D10"/>
    <w:rsid w:val="00B0516D"/>
    <w:rsid w:val="00B052D5"/>
    <w:rsid w:val="00B072BC"/>
    <w:rsid w:val="00B079BC"/>
    <w:rsid w:val="00B1058C"/>
    <w:rsid w:val="00B10FF7"/>
    <w:rsid w:val="00B11CE7"/>
    <w:rsid w:val="00B123EF"/>
    <w:rsid w:val="00B12FEF"/>
    <w:rsid w:val="00B13C85"/>
    <w:rsid w:val="00B13D50"/>
    <w:rsid w:val="00B14F26"/>
    <w:rsid w:val="00B15EF7"/>
    <w:rsid w:val="00B160B0"/>
    <w:rsid w:val="00B16C39"/>
    <w:rsid w:val="00B1787E"/>
    <w:rsid w:val="00B2064E"/>
    <w:rsid w:val="00B21571"/>
    <w:rsid w:val="00B21902"/>
    <w:rsid w:val="00B21A04"/>
    <w:rsid w:val="00B23EDD"/>
    <w:rsid w:val="00B24253"/>
    <w:rsid w:val="00B24894"/>
    <w:rsid w:val="00B2523D"/>
    <w:rsid w:val="00B2532C"/>
    <w:rsid w:val="00B25DC2"/>
    <w:rsid w:val="00B262A3"/>
    <w:rsid w:val="00B26E0E"/>
    <w:rsid w:val="00B27397"/>
    <w:rsid w:val="00B27481"/>
    <w:rsid w:val="00B27CF9"/>
    <w:rsid w:val="00B3057C"/>
    <w:rsid w:val="00B307B1"/>
    <w:rsid w:val="00B32365"/>
    <w:rsid w:val="00B32860"/>
    <w:rsid w:val="00B32F65"/>
    <w:rsid w:val="00B33B8A"/>
    <w:rsid w:val="00B33EA5"/>
    <w:rsid w:val="00B34022"/>
    <w:rsid w:val="00B34C84"/>
    <w:rsid w:val="00B353F5"/>
    <w:rsid w:val="00B40F83"/>
    <w:rsid w:val="00B41C74"/>
    <w:rsid w:val="00B4350A"/>
    <w:rsid w:val="00B43BBC"/>
    <w:rsid w:val="00B43CDE"/>
    <w:rsid w:val="00B44266"/>
    <w:rsid w:val="00B443C9"/>
    <w:rsid w:val="00B44E12"/>
    <w:rsid w:val="00B465F7"/>
    <w:rsid w:val="00B46D7D"/>
    <w:rsid w:val="00B50EAE"/>
    <w:rsid w:val="00B50F7A"/>
    <w:rsid w:val="00B52209"/>
    <w:rsid w:val="00B52C88"/>
    <w:rsid w:val="00B53179"/>
    <w:rsid w:val="00B53BEC"/>
    <w:rsid w:val="00B53E56"/>
    <w:rsid w:val="00B54336"/>
    <w:rsid w:val="00B54CDC"/>
    <w:rsid w:val="00B550B2"/>
    <w:rsid w:val="00B552DF"/>
    <w:rsid w:val="00B553C0"/>
    <w:rsid w:val="00B55C8D"/>
    <w:rsid w:val="00B55FC2"/>
    <w:rsid w:val="00B5632F"/>
    <w:rsid w:val="00B5661B"/>
    <w:rsid w:val="00B56A39"/>
    <w:rsid w:val="00B56E5E"/>
    <w:rsid w:val="00B570A1"/>
    <w:rsid w:val="00B5748A"/>
    <w:rsid w:val="00B57E84"/>
    <w:rsid w:val="00B601B8"/>
    <w:rsid w:val="00B62B80"/>
    <w:rsid w:val="00B62C42"/>
    <w:rsid w:val="00B63223"/>
    <w:rsid w:val="00B64AD9"/>
    <w:rsid w:val="00B64D74"/>
    <w:rsid w:val="00B654EA"/>
    <w:rsid w:val="00B6570E"/>
    <w:rsid w:val="00B65A01"/>
    <w:rsid w:val="00B715AC"/>
    <w:rsid w:val="00B716C3"/>
    <w:rsid w:val="00B717F7"/>
    <w:rsid w:val="00B72158"/>
    <w:rsid w:val="00B72261"/>
    <w:rsid w:val="00B733FA"/>
    <w:rsid w:val="00B75AAA"/>
    <w:rsid w:val="00B7663B"/>
    <w:rsid w:val="00B76EB2"/>
    <w:rsid w:val="00B77B51"/>
    <w:rsid w:val="00B81340"/>
    <w:rsid w:val="00B816A5"/>
    <w:rsid w:val="00B81CCF"/>
    <w:rsid w:val="00B83700"/>
    <w:rsid w:val="00B839E9"/>
    <w:rsid w:val="00B84421"/>
    <w:rsid w:val="00B84D3E"/>
    <w:rsid w:val="00B85712"/>
    <w:rsid w:val="00B85733"/>
    <w:rsid w:val="00B86B00"/>
    <w:rsid w:val="00B86DA3"/>
    <w:rsid w:val="00B870D4"/>
    <w:rsid w:val="00B8740C"/>
    <w:rsid w:val="00B877A1"/>
    <w:rsid w:val="00B87E13"/>
    <w:rsid w:val="00B9194E"/>
    <w:rsid w:val="00B919D8"/>
    <w:rsid w:val="00B92043"/>
    <w:rsid w:val="00B9241D"/>
    <w:rsid w:val="00B92A22"/>
    <w:rsid w:val="00B92E93"/>
    <w:rsid w:val="00B9359E"/>
    <w:rsid w:val="00B94704"/>
    <w:rsid w:val="00B9602E"/>
    <w:rsid w:val="00B9661A"/>
    <w:rsid w:val="00BA030D"/>
    <w:rsid w:val="00BA0763"/>
    <w:rsid w:val="00BA0AD2"/>
    <w:rsid w:val="00BA1CB0"/>
    <w:rsid w:val="00BA22C4"/>
    <w:rsid w:val="00BA3A2D"/>
    <w:rsid w:val="00BA4D28"/>
    <w:rsid w:val="00BB1436"/>
    <w:rsid w:val="00BB1FA0"/>
    <w:rsid w:val="00BB28C4"/>
    <w:rsid w:val="00BB2E52"/>
    <w:rsid w:val="00BB4752"/>
    <w:rsid w:val="00BB4A1A"/>
    <w:rsid w:val="00BB556E"/>
    <w:rsid w:val="00BB6A7C"/>
    <w:rsid w:val="00BB70A4"/>
    <w:rsid w:val="00BB791A"/>
    <w:rsid w:val="00BB7CB3"/>
    <w:rsid w:val="00BC0044"/>
    <w:rsid w:val="00BC094A"/>
    <w:rsid w:val="00BC1410"/>
    <w:rsid w:val="00BC1569"/>
    <w:rsid w:val="00BC19A4"/>
    <w:rsid w:val="00BC1D59"/>
    <w:rsid w:val="00BC3A2B"/>
    <w:rsid w:val="00BC3CE2"/>
    <w:rsid w:val="00BC50A7"/>
    <w:rsid w:val="00BC58A9"/>
    <w:rsid w:val="00BC6836"/>
    <w:rsid w:val="00BC76FC"/>
    <w:rsid w:val="00BC7FC0"/>
    <w:rsid w:val="00BD12EC"/>
    <w:rsid w:val="00BD1307"/>
    <w:rsid w:val="00BD1413"/>
    <w:rsid w:val="00BD16EB"/>
    <w:rsid w:val="00BD1A66"/>
    <w:rsid w:val="00BD1F36"/>
    <w:rsid w:val="00BD3762"/>
    <w:rsid w:val="00BD377D"/>
    <w:rsid w:val="00BD3DDA"/>
    <w:rsid w:val="00BD432D"/>
    <w:rsid w:val="00BD7526"/>
    <w:rsid w:val="00BD7D90"/>
    <w:rsid w:val="00BE2648"/>
    <w:rsid w:val="00BE2FB8"/>
    <w:rsid w:val="00BE3B44"/>
    <w:rsid w:val="00BE51C1"/>
    <w:rsid w:val="00BE66D0"/>
    <w:rsid w:val="00BE6F71"/>
    <w:rsid w:val="00BE79D8"/>
    <w:rsid w:val="00BE7CFA"/>
    <w:rsid w:val="00BF06F4"/>
    <w:rsid w:val="00BF2501"/>
    <w:rsid w:val="00BF3BE4"/>
    <w:rsid w:val="00BF4DC7"/>
    <w:rsid w:val="00BF4ED9"/>
    <w:rsid w:val="00BF5355"/>
    <w:rsid w:val="00BF5AC2"/>
    <w:rsid w:val="00BF5EFB"/>
    <w:rsid w:val="00BF65F9"/>
    <w:rsid w:val="00BF6BAA"/>
    <w:rsid w:val="00BF77AE"/>
    <w:rsid w:val="00C000B7"/>
    <w:rsid w:val="00C008CD"/>
    <w:rsid w:val="00C014C1"/>
    <w:rsid w:val="00C01DFE"/>
    <w:rsid w:val="00C023CD"/>
    <w:rsid w:val="00C02AAB"/>
    <w:rsid w:val="00C030C3"/>
    <w:rsid w:val="00C04016"/>
    <w:rsid w:val="00C0551E"/>
    <w:rsid w:val="00C05F88"/>
    <w:rsid w:val="00C06B20"/>
    <w:rsid w:val="00C06BD7"/>
    <w:rsid w:val="00C06E03"/>
    <w:rsid w:val="00C070E9"/>
    <w:rsid w:val="00C108BB"/>
    <w:rsid w:val="00C10E25"/>
    <w:rsid w:val="00C1122D"/>
    <w:rsid w:val="00C11350"/>
    <w:rsid w:val="00C1162E"/>
    <w:rsid w:val="00C13830"/>
    <w:rsid w:val="00C13C5E"/>
    <w:rsid w:val="00C14130"/>
    <w:rsid w:val="00C14A8B"/>
    <w:rsid w:val="00C14E8E"/>
    <w:rsid w:val="00C1509E"/>
    <w:rsid w:val="00C156E5"/>
    <w:rsid w:val="00C15E05"/>
    <w:rsid w:val="00C15FB3"/>
    <w:rsid w:val="00C16E80"/>
    <w:rsid w:val="00C17295"/>
    <w:rsid w:val="00C17A8C"/>
    <w:rsid w:val="00C17C3B"/>
    <w:rsid w:val="00C20456"/>
    <w:rsid w:val="00C20CC3"/>
    <w:rsid w:val="00C215A0"/>
    <w:rsid w:val="00C2187B"/>
    <w:rsid w:val="00C21A4B"/>
    <w:rsid w:val="00C21B87"/>
    <w:rsid w:val="00C223E9"/>
    <w:rsid w:val="00C23B5C"/>
    <w:rsid w:val="00C24094"/>
    <w:rsid w:val="00C24A64"/>
    <w:rsid w:val="00C24DC2"/>
    <w:rsid w:val="00C255D5"/>
    <w:rsid w:val="00C25792"/>
    <w:rsid w:val="00C264BE"/>
    <w:rsid w:val="00C26B02"/>
    <w:rsid w:val="00C26D50"/>
    <w:rsid w:val="00C26F5D"/>
    <w:rsid w:val="00C26FC3"/>
    <w:rsid w:val="00C27452"/>
    <w:rsid w:val="00C27F5A"/>
    <w:rsid w:val="00C30042"/>
    <w:rsid w:val="00C31518"/>
    <w:rsid w:val="00C31A51"/>
    <w:rsid w:val="00C32A6A"/>
    <w:rsid w:val="00C34456"/>
    <w:rsid w:val="00C35CAC"/>
    <w:rsid w:val="00C36BDD"/>
    <w:rsid w:val="00C41679"/>
    <w:rsid w:val="00C437C8"/>
    <w:rsid w:val="00C446A9"/>
    <w:rsid w:val="00C45B98"/>
    <w:rsid w:val="00C46BBB"/>
    <w:rsid w:val="00C50FD0"/>
    <w:rsid w:val="00C5220F"/>
    <w:rsid w:val="00C52337"/>
    <w:rsid w:val="00C52483"/>
    <w:rsid w:val="00C53365"/>
    <w:rsid w:val="00C55131"/>
    <w:rsid w:val="00C55592"/>
    <w:rsid w:val="00C55644"/>
    <w:rsid w:val="00C56CC9"/>
    <w:rsid w:val="00C57370"/>
    <w:rsid w:val="00C57640"/>
    <w:rsid w:val="00C57B6F"/>
    <w:rsid w:val="00C60EB0"/>
    <w:rsid w:val="00C64017"/>
    <w:rsid w:val="00C647B0"/>
    <w:rsid w:val="00C64B83"/>
    <w:rsid w:val="00C653A3"/>
    <w:rsid w:val="00C66244"/>
    <w:rsid w:val="00C663EB"/>
    <w:rsid w:val="00C66721"/>
    <w:rsid w:val="00C66F6F"/>
    <w:rsid w:val="00C7319A"/>
    <w:rsid w:val="00C733B7"/>
    <w:rsid w:val="00C74193"/>
    <w:rsid w:val="00C74FDD"/>
    <w:rsid w:val="00C75860"/>
    <w:rsid w:val="00C76671"/>
    <w:rsid w:val="00C76D85"/>
    <w:rsid w:val="00C76D98"/>
    <w:rsid w:val="00C77457"/>
    <w:rsid w:val="00C7781D"/>
    <w:rsid w:val="00C77E42"/>
    <w:rsid w:val="00C80149"/>
    <w:rsid w:val="00C8238E"/>
    <w:rsid w:val="00C8238F"/>
    <w:rsid w:val="00C836A8"/>
    <w:rsid w:val="00C84764"/>
    <w:rsid w:val="00C857AA"/>
    <w:rsid w:val="00C85BBC"/>
    <w:rsid w:val="00C85D9F"/>
    <w:rsid w:val="00C86582"/>
    <w:rsid w:val="00C86687"/>
    <w:rsid w:val="00C86F93"/>
    <w:rsid w:val="00C8709F"/>
    <w:rsid w:val="00C87B69"/>
    <w:rsid w:val="00C921A3"/>
    <w:rsid w:val="00C92252"/>
    <w:rsid w:val="00C93C2C"/>
    <w:rsid w:val="00C945CA"/>
    <w:rsid w:val="00C956C3"/>
    <w:rsid w:val="00C95738"/>
    <w:rsid w:val="00C95A11"/>
    <w:rsid w:val="00C95DE6"/>
    <w:rsid w:val="00C965A2"/>
    <w:rsid w:val="00C9742A"/>
    <w:rsid w:val="00CA00EC"/>
    <w:rsid w:val="00CA1E8C"/>
    <w:rsid w:val="00CA3A3E"/>
    <w:rsid w:val="00CA4645"/>
    <w:rsid w:val="00CA4913"/>
    <w:rsid w:val="00CA7149"/>
    <w:rsid w:val="00CA7238"/>
    <w:rsid w:val="00CB1A24"/>
    <w:rsid w:val="00CB1AE4"/>
    <w:rsid w:val="00CB242E"/>
    <w:rsid w:val="00CB29DF"/>
    <w:rsid w:val="00CB3349"/>
    <w:rsid w:val="00CB34DD"/>
    <w:rsid w:val="00CB55AC"/>
    <w:rsid w:val="00CB5AB0"/>
    <w:rsid w:val="00CB5BB4"/>
    <w:rsid w:val="00CB7F6D"/>
    <w:rsid w:val="00CC04CB"/>
    <w:rsid w:val="00CC071C"/>
    <w:rsid w:val="00CC0F72"/>
    <w:rsid w:val="00CC1347"/>
    <w:rsid w:val="00CC15D5"/>
    <w:rsid w:val="00CC4B65"/>
    <w:rsid w:val="00CC4E87"/>
    <w:rsid w:val="00CC69B0"/>
    <w:rsid w:val="00CC6AB5"/>
    <w:rsid w:val="00CC7935"/>
    <w:rsid w:val="00CD08EC"/>
    <w:rsid w:val="00CD0BB0"/>
    <w:rsid w:val="00CD0CD1"/>
    <w:rsid w:val="00CD0ECA"/>
    <w:rsid w:val="00CD1075"/>
    <w:rsid w:val="00CD1134"/>
    <w:rsid w:val="00CD1F9D"/>
    <w:rsid w:val="00CD3360"/>
    <w:rsid w:val="00CD375E"/>
    <w:rsid w:val="00CD3CC2"/>
    <w:rsid w:val="00CD48FF"/>
    <w:rsid w:val="00CD4C66"/>
    <w:rsid w:val="00CD4E03"/>
    <w:rsid w:val="00CD5D2E"/>
    <w:rsid w:val="00CD6073"/>
    <w:rsid w:val="00CD616A"/>
    <w:rsid w:val="00CD6EE9"/>
    <w:rsid w:val="00CD70A7"/>
    <w:rsid w:val="00CD7366"/>
    <w:rsid w:val="00CE255E"/>
    <w:rsid w:val="00CE2833"/>
    <w:rsid w:val="00CE360E"/>
    <w:rsid w:val="00CE378B"/>
    <w:rsid w:val="00CE3E90"/>
    <w:rsid w:val="00CE59D9"/>
    <w:rsid w:val="00CE5B7E"/>
    <w:rsid w:val="00CE698F"/>
    <w:rsid w:val="00CE6DD0"/>
    <w:rsid w:val="00CF0C6B"/>
    <w:rsid w:val="00CF3DF0"/>
    <w:rsid w:val="00CF4E93"/>
    <w:rsid w:val="00CF5905"/>
    <w:rsid w:val="00CF598E"/>
    <w:rsid w:val="00CF727B"/>
    <w:rsid w:val="00CF7A84"/>
    <w:rsid w:val="00D00228"/>
    <w:rsid w:val="00D00252"/>
    <w:rsid w:val="00D00974"/>
    <w:rsid w:val="00D00F48"/>
    <w:rsid w:val="00D0208E"/>
    <w:rsid w:val="00D02F54"/>
    <w:rsid w:val="00D03050"/>
    <w:rsid w:val="00D03A6F"/>
    <w:rsid w:val="00D04B5C"/>
    <w:rsid w:val="00D05380"/>
    <w:rsid w:val="00D06ADA"/>
    <w:rsid w:val="00D07089"/>
    <w:rsid w:val="00D07C66"/>
    <w:rsid w:val="00D10C66"/>
    <w:rsid w:val="00D10EDB"/>
    <w:rsid w:val="00D114C2"/>
    <w:rsid w:val="00D11BB3"/>
    <w:rsid w:val="00D127E0"/>
    <w:rsid w:val="00D13AB7"/>
    <w:rsid w:val="00D13BA9"/>
    <w:rsid w:val="00D143E0"/>
    <w:rsid w:val="00D14713"/>
    <w:rsid w:val="00D14AF8"/>
    <w:rsid w:val="00D14F98"/>
    <w:rsid w:val="00D1595D"/>
    <w:rsid w:val="00D163B8"/>
    <w:rsid w:val="00D17C3E"/>
    <w:rsid w:val="00D17F14"/>
    <w:rsid w:val="00D20B70"/>
    <w:rsid w:val="00D22281"/>
    <w:rsid w:val="00D22A68"/>
    <w:rsid w:val="00D22B8A"/>
    <w:rsid w:val="00D23639"/>
    <w:rsid w:val="00D2470B"/>
    <w:rsid w:val="00D24870"/>
    <w:rsid w:val="00D24B0B"/>
    <w:rsid w:val="00D24E8F"/>
    <w:rsid w:val="00D26A15"/>
    <w:rsid w:val="00D26C0C"/>
    <w:rsid w:val="00D27841"/>
    <w:rsid w:val="00D27AA4"/>
    <w:rsid w:val="00D30B8F"/>
    <w:rsid w:val="00D30D49"/>
    <w:rsid w:val="00D3152C"/>
    <w:rsid w:val="00D3216E"/>
    <w:rsid w:val="00D3266C"/>
    <w:rsid w:val="00D35A4B"/>
    <w:rsid w:val="00D35E44"/>
    <w:rsid w:val="00D373D2"/>
    <w:rsid w:val="00D373FA"/>
    <w:rsid w:val="00D40781"/>
    <w:rsid w:val="00D40E75"/>
    <w:rsid w:val="00D41822"/>
    <w:rsid w:val="00D42016"/>
    <w:rsid w:val="00D4294E"/>
    <w:rsid w:val="00D442F2"/>
    <w:rsid w:val="00D445D2"/>
    <w:rsid w:val="00D45BC4"/>
    <w:rsid w:val="00D46AFD"/>
    <w:rsid w:val="00D50FA7"/>
    <w:rsid w:val="00D513A2"/>
    <w:rsid w:val="00D51537"/>
    <w:rsid w:val="00D517EF"/>
    <w:rsid w:val="00D523A8"/>
    <w:rsid w:val="00D52CE7"/>
    <w:rsid w:val="00D54927"/>
    <w:rsid w:val="00D5562B"/>
    <w:rsid w:val="00D55BBD"/>
    <w:rsid w:val="00D56265"/>
    <w:rsid w:val="00D56456"/>
    <w:rsid w:val="00D56F71"/>
    <w:rsid w:val="00D57207"/>
    <w:rsid w:val="00D57B33"/>
    <w:rsid w:val="00D62326"/>
    <w:rsid w:val="00D6275C"/>
    <w:rsid w:val="00D63B42"/>
    <w:rsid w:val="00D642BE"/>
    <w:rsid w:val="00D65004"/>
    <w:rsid w:val="00D65071"/>
    <w:rsid w:val="00D6520F"/>
    <w:rsid w:val="00D65845"/>
    <w:rsid w:val="00D6614C"/>
    <w:rsid w:val="00D70B9C"/>
    <w:rsid w:val="00D70E1C"/>
    <w:rsid w:val="00D70E7E"/>
    <w:rsid w:val="00D71E53"/>
    <w:rsid w:val="00D7264D"/>
    <w:rsid w:val="00D72DE9"/>
    <w:rsid w:val="00D7309A"/>
    <w:rsid w:val="00D730D1"/>
    <w:rsid w:val="00D73215"/>
    <w:rsid w:val="00D74957"/>
    <w:rsid w:val="00D749E6"/>
    <w:rsid w:val="00D757FF"/>
    <w:rsid w:val="00D75CFC"/>
    <w:rsid w:val="00D8097B"/>
    <w:rsid w:val="00D80F7B"/>
    <w:rsid w:val="00D810D3"/>
    <w:rsid w:val="00D82219"/>
    <w:rsid w:val="00D8234E"/>
    <w:rsid w:val="00D82FCF"/>
    <w:rsid w:val="00D83D5F"/>
    <w:rsid w:val="00D84B8A"/>
    <w:rsid w:val="00D84DC8"/>
    <w:rsid w:val="00D8572D"/>
    <w:rsid w:val="00D87571"/>
    <w:rsid w:val="00D9003C"/>
    <w:rsid w:val="00D909BD"/>
    <w:rsid w:val="00D91176"/>
    <w:rsid w:val="00D915D4"/>
    <w:rsid w:val="00D9430C"/>
    <w:rsid w:val="00D94375"/>
    <w:rsid w:val="00D951F9"/>
    <w:rsid w:val="00D956DD"/>
    <w:rsid w:val="00D960EE"/>
    <w:rsid w:val="00D97F6F"/>
    <w:rsid w:val="00DA0828"/>
    <w:rsid w:val="00DA0DBE"/>
    <w:rsid w:val="00DA12EA"/>
    <w:rsid w:val="00DA1D8B"/>
    <w:rsid w:val="00DA1ECF"/>
    <w:rsid w:val="00DA3E28"/>
    <w:rsid w:val="00DA46C9"/>
    <w:rsid w:val="00DA5077"/>
    <w:rsid w:val="00DA6179"/>
    <w:rsid w:val="00DA64A3"/>
    <w:rsid w:val="00DA6B2F"/>
    <w:rsid w:val="00DA7330"/>
    <w:rsid w:val="00DA7E47"/>
    <w:rsid w:val="00DB0E3F"/>
    <w:rsid w:val="00DB129E"/>
    <w:rsid w:val="00DB14B2"/>
    <w:rsid w:val="00DB34A5"/>
    <w:rsid w:val="00DB37CB"/>
    <w:rsid w:val="00DB39E2"/>
    <w:rsid w:val="00DB3AB4"/>
    <w:rsid w:val="00DB42C2"/>
    <w:rsid w:val="00DB4470"/>
    <w:rsid w:val="00DB4E61"/>
    <w:rsid w:val="00DB5D4A"/>
    <w:rsid w:val="00DB71BC"/>
    <w:rsid w:val="00DB742F"/>
    <w:rsid w:val="00DB77B8"/>
    <w:rsid w:val="00DB7BAC"/>
    <w:rsid w:val="00DB7E64"/>
    <w:rsid w:val="00DC0BA0"/>
    <w:rsid w:val="00DC1CB6"/>
    <w:rsid w:val="00DC2997"/>
    <w:rsid w:val="00DC29CE"/>
    <w:rsid w:val="00DC4050"/>
    <w:rsid w:val="00DC41C3"/>
    <w:rsid w:val="00DC4D44"/>
    <w:rsid w:val="00DC4E5D"/>
    <w:rsid w:val="00DC52A8"/>
    <w:rsid w:val="00DC68CD"/>
    <w:rsid w:val="00DC782F"/>
    <w:rsid w:val="00DD0367"/>
    <w:rsid w:val="00DD03D3"/>
    <w:rsid w:val="00DD0F21"/>
    <w:rsid w:val="00DD16A7"/>
    <w:rsid w:val="00DD20FE"/>
    <w:rsid w:val="00DD284B"/>
    <w:rsid w:val="00DD326B"/>
    <w:rsid w:val="00DD34CF"/>
    <w:rsid w:val="00DD46A2"/>
    <w:rsid w:val="00DD4A80"/>
    <w:rsid w:val="00DD507A"/>
    <w:rsid w:val="00DD671F"/>
    <w:rsid w:val="00DD6ADD"/>
    <w:rsid w:val="00DD71C5"/>
    <w:rsid w:val="00DD766E"/>
    <w:rsid w:val="00DD7DB8"/>
    <w:rsid w:val="00DE02FA"/>
    <w:rsid w:val="00DE0478"/>
    <w:rsid w:val="00DE17EE"/>
    <w:rsid w:val="00DE1C3E"/>
    <w:rsid w:val="00DE28B2"/>
    <w:rsid w:val="00DE2B56"/>
    <w:rsid w:val="00DE3105"/>
    <w:rsid w:val="00DE3521"/>
    <w:rsid w:val="00DE4E06"/>
    <w:rsid w:val="00DE6A53"/>
    <w:rsid w:val="00DE7960"/>
    <w:rsid w:val="00DF021D"/>
    <w:rsid w:val="00DF0288"/>
    <w:rsid w:val="00DF03C1"/>
    <w:rsid w:val="00DF03E1"/>
    <w:rsid w:val="00DF125A"/>
    <w:rsid w:val="00DF1739"/>
    <w:rsid w:val="00DF2748"/>
    <w:rsid w:val="00DF3A01"/>
    <w:rsid w:val="00DF4228"/>
    <w:rsid w:val="00DF4D3B"/>
    <w:rsid w:val="00DF54D5"/>
    <w:rsid w:val="00DF7305"/>
    <w:rsid w:val="00DF76D5"/>
    <w:rsid w:val="00DF7BDC"/>
    <w:rsid w:val="00E0063A"/>
    <w:rsid w:val="00E01CA7"/>
    <w:rsid w:val="00E02459"/>
    <w:rsid w:val="00E0280B"/>
    <w:rsid w:val="00E0294B"/>
    <w:rsid w:val="00E02F49"/>
    <w:rsid w:val="00E034B1"/>
    <w:rsid w:val="00E054D8"/>
    <w:rsid w:val="00E10831"/>
    <w:rsid w:val="00E108DE"/>
    <w:rsid w:val="00E11056"/>
    <w:rsid w:val="00E133E5"/>
    <w:rsid w:val="00E139DC"/>
    <w:rsid w:val="00E13EE8"/>
    <w:rsid w:val="00E13F25"/>
    <w:rsid w:val="00E150B2"/>
    <w:rsid w:val="00E15A86"/>
    <w:rsid w:val="00E15FA8"/>
    <w:rsid w:val="00E175B0"/>
    <w:rsid w:val="00E177C4"/>
    <w:rsid w:val="00E17D8C"/>
    <w:rsid w:val="00E2036F"/>
    <w:rsid w:val="00E209B3"/>
    <w:rsid w:val="00E218A0"/>
    <w:rsid w:val="00E22896"/>
    <w:rsid w:val="00E22B00"/>
    <w:rsid w:val="00E230BC"/>
    <w:rsid w:val="00E230C7"/>
    <w:rsid w:val="00E23631"/>
    <w:rsid w:val="00E23640"/>
    <w:rsid w:val="00E24CB5"/>
    <w:rsid w:val="00E24E36"/>
    <w:rsid w:val="00E25047"/>
    <w:rsid w:val="00E27325"/>
    <w:rsid w:val="00E27CBB"/>
    <w:rsid w:val="00E27DB5"/>
    <w:rsid w:val="00E27FD3"/>
    <w:rsid w:val="00E3004A"/>
    <w:rsid w:val="00E3171F"/>
    <w:rsid w:val="00E31935"/>
    <w:rsid w:val="00E31D48"/>
    <w:rsid w:val="00E31D55"/>
    <w:rsid w:val="00E32A2D"/>
    <w:rsid w:val="00E33158"/>
    <w:rsid w:val="00E33472"/>
    <w:rsid w:val="00E33E14"/>
    <w:rsid w:val="00E33EE8"/>
    <w:rsid w:val="00E35325"/>
    <w:rsid w:val="00E376B6"/>
    <w:rsid w:val="00E415E0"/>
    <w:rsid w:val="00E4160F"/>
    <w:rsid w:val="00E41AEA"/>
    <w:rsid w:val="00E42195"/>
    <w:rsid w:val="00E42A0D"/>
    <w:rsid w:val="00E4447C"/>
    <w:rsid w:val="00E44505"/>
    <w:rsid w:val="00E44995"/>
    <w:rsid w:val="00E45B24"/>
    <w:rsid w:val="00E45DCC"/>
    <w:rsid w:val="00E4630B"/>
    <w:rsid w:val="00E4780A"/>
    <w:rsid w:val="00E47948"/>
    <w:rsid w:val="00E50A86"/>
    <w:rsid w:val="00E515FF"/>
    <w:rsid w:val="00E526B7"/>
    <w:rsid w:val="00E528BC"/>
    <w:rsid w:val="00E52EAC"/>
    <w:rsid w:val="00E53770"/>
    <w:rsid w:val="00E53C88"/>
    <w:rsid w:val="00E5496B"/>
    <w:rsid w:val="00E54C61"/>
    <w:rsid w:val="00E5584B"/>
    <w:rsid w:val="00E55BA8"/>
    <w:rsid w:val="00E55C0F"/>
    <w:rsid w:val="00E56235"/>
    <w:rsid w:val="00E569C6"/>
    <w:rsid w:val="00E56BF3"/>
    <w:rsid w:val="00E57EAD"/>
    <w:rsid w:val="00E601F8"/>
    <w:rsid w:val="00E604CE"/>
    <w:rsid w:val="00E606CC"/>
    <w:rsid w:val="00E617B2"/>
    <w:rsid w:val="00E61968"/>
    <w:rsid w:val="00E61E82"/>
    <w:rsid w:val="00E62788"/>
    <w:rsid w:val="00E64956"/>
    <w:rsid w:val="00E64D26"/>
    <w:rsid w:val="00E65488"/>
    <w:rsid w:val="00E65D56"/>
    <w:rsid w:val="00E66ACA"/>
    <w:rsid w:val="00E66E09"/>
    <w:rsid w:val="00E677D6"/>
    <w:rsid w:val="00E67B0E"/>
    <w:rsid w:val="00E70810"/>
    <w:rsid w:val="00E72063"/>
    <w:rsid w:val="00E72CF8"/>
    <w:rsid w:val="00E7357F"/>
    <w:rsid w:val="00E745EE"/>
    <w:rsid w:val="00E748B7"/>
    <w:rsid w:val="00E7556E"/>
    <w:rsid w:val="00E76274"/>
    <w:rsid w:val="00E76C13"/>
    <w:rsid w:val="00E77241"/>
    <w:rsid w:val="00E77EAB"/>
    <w:rsid w:val="00E80020"/>
    <w:rsid w:val="00E80B18"/>
    <w:rsid w:val="00E8181A"/>
    <w:rsid w:val="00E81D90"/>
    <w:rsid w:val="00E8383B"/>
    <w:rsid w:val="00E84067"/>
    <w:rsid w:val="00E846A4"/>
    <w:rsid w:val="00E84D18"/>
    <w:rsid w:val="00E85BC0"/>
    <w:rsid w:val="00E87719"/>
    <w:rsid w:val="00E907DD"/>
    <w:rsid w:val="00E91337"/>
    <w:rsid w:val="00E917B7"/>
    <w:rsid w:val="00E91970"/>
    <w:rsid w:val="00E91B03"/>
    <w:rsid w:val="00E91D11"/>
    <w:rsid w:val="00E92D8F"/>
    <w:rsid w:val="00E92FC0"/>
    <w:rsid w:val="00E93311"/>
    <w:rsid w:val="00E938FD"/>
    <w:rsid w:val="00E940F3"/>
    <w:rsid w:val="00E94136"/>
    <w:rsid w:val="00E94193"/>
    <w:rsid w:val="00E941F5"/>
    <w:rsid w:val="00E94A9A"/>
    <w:rsid w:val="00E9504A"/>
    <w:rsid w:val="00E95DB8"/>
    <w:rsid w:val="00E96D6F"/>
    <w:rsid w:val="00EA0386"/>
    <w:rsid w:val="00EA0777"/>
    <w:rsid w:val="00EA2132"/>
    <w:rsid w:val="00EA24B7"/>
    <w:rsid w:val="00EA2668"/>
    <w:rsid w:val="00EA26DA"/>
    <w:rsid w:val="00EA2B7B"/>
    <w:rsid w:val="00EA3645"/>
    <w:rsid w:val="00EA3B29"/>
    <w:rsid w:val="00EA44D0"/>
    <w:rsid w:val="00EA63BD"/>
    <w:rsid w:val="00EA6969"/>
    <w:rsid w:val="00EA6A52"/>
    <w:rsid w:val="00EA6DD2"/>
    <w:rsid w:val="00EA7015"/>
    <w:rsid w:val="00EA7027"/>
    <w:rsid w:val="00EB1B3B"/>
    <w:rsid w:val="00EB221F"/>
    <w:rsid w:val="00EB2AD3"/>
    <w:rsid w:val="00EB2D9C"/>
    <w:rsid w:val="00EB45DD"/>
    <w:rsid w:val="00EB52CD"/>
    <w:rsid w:val="00EB5793"/>
    <w:rsid w:val="00EB681B"/>
    <w:rsid w:val="00EB6F6C"/>
    <w:rsid w:val="00EB7741"/>
    <w:rsid w:val="00EB7AAE"/>
    <w:rsid w:val="00EB7C34"/>
    <w:rsid w:val="00EC07F3"/>
    <w:rsid w:val="00EC2ADE"/>
    <w:rsid w:val="00EC31D2"/>
    <w:rsid w:val="00EC3B44"/>
    <w:rsid w:val="00EC4149"/>
    <w:rsid w:val="00EC4F33"/>
    <w:rsid w:val="00EC4FBC"/>
    <w:rsid w:val="00EC5564"/>
    <w:rsid w:val="00EC6B11"/>
    <w:rsid w:val="00EC6B64"/>
    <w:rsid w:val="00EC6E83"/>
    <w:rsid w:val="00EC7094"/>
    <w:rsid w:val="00ED05F4"/>
    <w:rsid w:val="00ED10E0"/>
    <w:rsid w:val="00ED14CB"/>
    <w:rsid w:val="00ED2785"/>
    <w:rsid w:val="00ED418E"/>
    <w:rsid w:val="00ED65B1"/>
    <w:rsid w:val="00ED6A34"/>
    <w:rsid w:val="00ED7033"/>
    <w:rsid w:val="00ED7065"/>
    <w:rsid w:val="00ED738A"/>
    <w:rsid w:val="00ED77EB"/>
    <w:rsid w:val="00EE0590"/>
    <w:rsid w:val="00EE0864"/>
    <w:rsid w:val="00EE0D5C"/>
    <w:rsid w:val="00EE2036"/>
    <w:rsid w:val="00EE3460"/>
    <w:rsid w:val="00EE403E"/>
    <w:rsid w:val="00EE41CA"/>
    <w:rsid w:val="00EE500A"/>
    <w:rsid w:val="00EE558F"/>
    <w:rsid w:val="00EE5E5F"/>
    <w:rsid w:val="00EE6250"/>
    <w:rsid w:val="00EE673D"/>
    <w:rsid w:val="00EE6B2E"/>
    <w:rsid w:val="00EE738E"/>
    <w:rsid w:val="00EE7B86"/>
    <w:rsid w:val="00EE7FDA"/>
    <w:rsid w:val="00EF0117"/>
    <w:rsid w:val="00EF0C47"/>
    <w:rsid w:val="00EF0C78"/>
    <w:rsid w:val="00EF1B10"/>
    <w:rsid w:val="00EF256A"/>
    <w:rsid w:val="00EF294B"/>
    <w:rsid w:val="00EF2A4B"/>
    <w:rsid w:val="00EF3B0E"/>
    <w:rsid w:val="00EF4F27"/>
    <w:rsid w:val="00EF57B5"/>
    <w:rsid w:val="00EF648C"/>
    <w:rsid w:val="00F01A97"/>
    <w:rsid w:val="00F020B3"/>
    <w:rsid w:val="00F04D49"/>
    <w:rsid w:val="00F05D2A"/>
    <w:rsid w:val="00F068EB"/>
    <w:rsid w:val="00F102B8"/>
    <w:rsid w:val="00F104CA"/>
    <w:rsid w:val="00F10736"/>
    <w:rsid w:val="00F10DB3"/>
    <w:rsid w:val="00F13941"/>
    <w:rsid w:val="00F13CDF"/>
    <w:rsid w:val="00F140D0"/>
    <w:rsid w:val="00F14BCD"/>
    <w:rsid w:val="00F1505D"/>
    <w:rsid w:val="00F156AA"/>
    <w:rsid w:val="00F16771"/>
    <w:rsid w:val="00F2002C"/>
    <w:rsid w:val="00F22A2B"/>
    <w:rsid w:val="00F23085"/>
    <w:rsid w:val="00F23520"/>
    <w:rsid w:val="00F23CEC"/>
    <w:rsid w:val="00F242EE"/>
    <w:rsid w:val="00F2431F"/>
    <w:rsid w:val="00F2530C"/>
    <w:rsid w:val="00F256BF"/>
    <w:rsid w:val="00F25EC7"/>
    <w:rsid w:val="00F26511"/>
    <w:rsid w:val="00F26668"/>
    <w:rsid w:val="00F26B81"/>
    <w:rsid w:val="00F26B91"/>
    <w:rsid w:val="00F2702E"/>
    <w:rsid w:val="00F274F7"/>
    <w:rsid w:val="00F27BA5"/>
    <w:rsid w:val="00F30B5F"/>
    <w:rsid w:val="00F31313"/>
    <w:rsid w:val="00F32D1E"/>
    <w:rsid w:val="00F33067"/>
    <w:rsid w:val="00F330AD"/>
    <w:rsid w:val="00F3541D"/>
    <w:rsid w:val="00F36184"/>
    <w:rsid w:val="00F379F3"/>
    <w:rsid w:val="00F4054B"/>
    <w:rsid w:val="00F41030"/>
    <w:rsid w:val="00F4187F"/>
    <w:rsid w:val="00F41D4C"/>
    <w:rsid w:val="00F41D60"/>
    <w:rsid w:val="00F41EE1"/>
    <w:rsid w:val="00F41FB1"/>
    <w:rsid w:val="00F421BC"/>
    <w:rsid w:val="00F42B00"/>
    <w:rsid w:val="00F42F75"/>
    <w:rsid w:val="00F43608"/>
    <w:rsid w:val="00F44453"/>
    <w:rsid w:val="00F46D8B"/>
    <w:rsid w:val="00F520AF"/>
    <w:rsid w:val="00F5404E"/>
    <w:rsid w:val="00F55906"/>
    <w:rsid w:val="00F560AB"/>
    <w:rsid w:val="00F56E1B"/>
    <w:rsid w:val="00F57480"/>
    <w:rsid w:val="00F5779E"/>
    <w:rsid w:val="00F57B2E"/>
    <w:rsid w:val="00F57C4B"/>
    <w:rsid w:val="00F600E5"/>
    <w:rsid w:val="00F60DA3"/>
    <w:rsid w:val="00F61081"/>
    <w:rsid w:val="00F61A0E"/>
    <w:rsid w:val="00F6210B"/>
    <w:rsid w:val="00F62374"/>
    <w:rsid w:val="00F627BA"/>
    <w:rsid w:val="00F62BC5"/>
    <w:rsid w:val="00F62F57"/>
    <w:rsid w:val="00F63F02"/>
    <w:rsid w:val="00F64ECF"/>
    <w:rsid w:val="00F6536F"/>
    <w:rsid w:val="00F658A5"/>
    <w:rsid w:val="00F6660E"/>
    <w:rsid w:val="00F67836"/>
    <w:rsid w:val="00F67900"/>
    <w:rsid w:val="00F70CB6"/>
    <w:rsid w:val="00F73714"/>
    <w:rsid w:val="00F739D7"/>
    <w:rsid w:val="00F742CA"/>
    <w:rsid w:val="00F749EA"/>
    <w:rsid w:val="00F74C34"/>
    <w:rsid w:val="00F772F9"/>
    <w:rsid w:val="00F774C2"/>
    <w:rsid w:val="00F776C1"/>
    <w:rsid w:val="00F80D83"/>
    <w:rsid w:val="00F8106F"/>
    <w:rsid w:val="00F822F8"/>
    <w:rsid w:val="00F825DE"/>
    <w:rsid w:val="00F833B3"/>
    <w:rsid w:val="00F84B49"/>
    <w:rsid w:val="00F85650"/>
    <w:rsid w:val="00F86799"/>
    <w:rsid w:val="00F8681A"/>
    <w:rsid w:val="00F90951"/>
    <w:rsid w:val="00F90A2D"/>
    <w:rsid w:val="00F913D4"/>
    <w:rsid w:val="00F927B2"/>
    <w:rsid w:val="00F93931"/>
    <w:rsid w:val="00F93BAE"/>
    <w:rsid w:val="00F93EB6"/>
    <w:rsid w:val="00F94224"/>
    <w:rsid w:val="00F942A6"/>
    <w:rsid w:val="00F94A50"/>
    <w:rsid w:val="00F953FC"/>
    <w:rsid w:val="00F97B76"/>
    <w:rsid w:val="00FA06C2"/>
    <w:rsid w:val="00FA06E8"/>
    <w:rsid w:val="00FA0991"/>
    <w:rsid w:val="00FA1A81"/>
    <w:rsid w:val="00FA41FB"/>
    <w:rsid w:val="00FA5799"/>
    <w:rsid w:val="00FA63A0"/>
    <w:rsid w:val="00FA662E"/>
    <w:rsid w:val="00FA720E"/>
    <w:rsid w:val="00FB046F"/>
    <w:rsid w:val="00FB08A5"/>
    <w:rsid w:val="00FB2EF3"/>
    <w:rsid w:val="00FB3964"/>
    <w:rsid w:val="00FB3DE5"/>
    <w:rsid w:val="00FB40F1"/>
    <w:rsid w:val="00FB425C"/>
    <w:rsid w:val="00FB49EB"/>
    <w:rsid w:val="00FB4C68"/>
    <w:rsid w:val="00FB4C75"/>
    <w:rsid w:val="00FB4DC4"/>
    <w:rsid w:val="00FB4FA4"/>
    <w:rsid w:val="00FB5040"/>
    <w:rsid w:val="00FB52EE"/>
    <w:rsid w:val="00FB639A"/>
    <w:rsid w:val="00FB69CB"/>
    <w:rsid w:val="00FB726C"/>
    <w:rsid w:val="00FB7C97"/>
    <w:rsid w:val="00FC0038"/>
    <w:rsid w:val="00FC131D"/>
    <w:rsid w:val="00FC2A7D"/>
    <w:rsid w:val="00FC33C9"/>
    <w:rsid w:val="00FC454A"/>
    <w:rsid w:val="00FC5BA2"/>
    <w:rsid w:val="00FC75E4"/>
    <w:rsid w:val="00FC7A95"/>
    <w:rsid w:val="00FD0A1D"/>
    <w:rsid w:val="00FD0C39"/>
    <w:rsid w:val="00FD183F"/>
    <w:rsid w:val="00FD1E0C"/>
    <w:rsid w:val="00FD27EF"/>
    <w:rsid w:val="00FD2C1A"/>
    <w:rsid w:val="00FD3F2F"/>
    <w:rsid w:val="00FD46E4"/>
    <w:rsid w:val="00FD4974"/>
    <w:rsid w:val="00FD4EE4"/>
    <w:rsid w:val="00FD59D2"/>
    <w:rsid w:val="00FD7C4B"/>
    <w:rsid w:val="00FE130B"/>
    <w:rsid w:val="00FE2160"/>
    <w:rsid w:val="00FE2FDC"/>
    <w:rsid w:val="00FE44E3"/>
    <w:rsid w:val="00FE49AF"/>
    <w:rsid w:val="00FE4F4F"/>
    <w:rsid w:val="00FE56E5"/>
    <w:rsid w:val="00FE61BB"/>
    <w:rsid w:val="00FE67D1"/>
    <w:rsid w:val="00FE6940"/>
    <w:rsid w:val="00FE7892"/>
    <w:rsid w:val="00FE7951"/>
    <w:rsid w:val="00FF0086"/>
    <w:rsid w:val="00FF0C13"/>
    <w:rsid w:val="00FF1899"/>
    <w:rsid w:val="00FF1967"/>
    <w:rsid w:val="00FF216A"/>
    <w:rsid w:val="00FF3008"/>
    <w:rsid w:val="00FF3868"/>
    <w:rsid w:val="00FF3B00"/>
    <w:rsid w:val="00FF4E45"/>
    <w:rsid w:val="00FF59F4"/>
    <w:rsid w:val="00FF69D7"/>
    <w:rsid w:val="00FF75A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54"/>
    <w:pPr>
      <w:spacing w:after="200" w:line="480" w:lineRule="auto"/>
      <w:jc w:val="both"/>
    </w:pPr>
    <w:rPr>
      <w:rFonts w:ascii="Times New Roman" w:hAnsi="Times New Roman"/>
      <w:sz w:val="24"/>
      <w:szCs w:val="22"/>
      <w:lang w:val="en-US"/>
    </w:rPr>
  </w:style>
  <w:style w:type="paragraph" w:styleId="Heading1">
    <w:name w:val="heading 1"/>
    <w:basedOn w:val="Normal"/>
    <w:next w:val="Normal"/>
    <w:link w:val="Heading1Char"/>
    <w:autoRedefine/>
    <w:uiPriority w:val="9"/>
    <w:qFormat/>
    <w:rsid w:val="007024FB"/>
    <w:pPr>
      <w:spacing w:before="360" w:after="0"/>
      <w:contextualSpacing/>
      <w:jc w:val="center"/>
      <w:outlineLvl w:val="0"/>
    </w:pPr>
    <w:rPr>
      <w:rFonts w:eastAsia="Times New Roman"/>
      <w:b/>
      <w:bCs/>
      <w:szCs w:val="28"/>
    </w:rPr>
  </w:style>
  <w:style w:type="paragraph" w:styleId="Heading2">
    <w:name w:val="heading 2"/>
    <w:basedOn w:val="Normal"/>
    <w:next w:val="Normal"/>
    <w:link w:val="Heading2Char"/>
    <w:autoRedefine/>
    <w:unhideWhenUsed/>
    <w:qFormat/>
    <w:rsid w:val="00444B27"/>
    <w:pPr>
      <w:spacing w:after="0"/>
      <w:jc w:val="center"/>
      <w:outlineLvl w:val="1"/>
    </w:pPr>
    <w:rPr>
      <w:rFonts w:eastAsia="Times New Roman"/>
      <w:b/>
      <w:bCs/>
      <w:szCs w:val="26"/>
    </w:rPr>
  </w:style>
  <w:style w:type="paragraph" w:styleId="Heading3">
    <w:name w:val="heading 3"/>
    <w:basedOn w:val="Normal"/>
    <w:next w:val="Normal"/>
    <w:link w:val="Heading3Char"/>
    <w:autoRedefine/>
    <w:uiPriority w:val="9"/>
    <w:unhideWhenUsed/>
    <w:qFormat/>
    <w:rsid w:val="002C2EA1"/>
    <w:pPr>
      <w:spacing w:before="200" w:after="0"/>
      <w:jc w:val="left"/>
      <w:outlineLvl w:val="2"/>
    </w:pPr>
    <w:rPr>
      <w:rFonts w:eastAsia="Times New Roman"/>
      <w:b/>
      <w:bCs/>
      <w:szCs w:val="24"/>
    </w:rPr>
  </w:style>
  <w:style w:type="paragraph" w:styleId="Heading4">
    <w:name w:val="heading 4"/>
    <w:basedOn w:val="Normal"/>
    <w:next w:val="Normal"/>
    <w:link w:val="Heading4Char"/>
    <w:autoRedefine/>
    <w:uiPriority w:val="9"/>
    <w:unhideWhenUsed/>
    <w:qFormat/>
    <w:rsid w:val="004C1D54"/>
    <w:pPr>
      <w:keepNext/>
      <w:keepLines/>
      <w:spacing w:before="200" w:after="0"/>
      <w:ind w:left="1440"/>
      <w:outlineLvl w:val="3"/>
    </w:pPr>
    <w:rPr>
      <w:rFonts w:eastAsia="Times New Roman"/>
      <w:b/>
      <w:bCs/>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
    <w:basedOn w:val="Normal"/>
    <w:link w:val="ListParagraphChar"/>
    <w:uiPriority w:val="34"/>
    <w:qFormat/>
    <w:rsid w:val="00F41030"/>
    <w:pPr>
      <w:ind w:left="720"/>
      <w:contextualSpacing/>
    </w:pPr>
    <w:rPr>
      <w:sz w:val="20"/>
      <w:szCs w:val="20"/>
    </w:rPr>
  </w:style>
  <w:style w:type="paragraph" w:styleId="Header">
    <w:name w:val="header"/>
    <w:basedOn w:val="Normal"/>
    <w:link w:val="HeaderChar"/>
    <w:uiPriority w:val="99"/>
    <w:unhideWhenUsed/>
    <w:rsid w:val="00AE7956"/>
    <w:pPr>
      <w:tabs>
        <w:tab w:val="center" w:pos="4680"/>
        <w:tab w:val="right" w:pos="9360"/>
      </w:tabs>
      <w:spacing w:after="0" w:line="240" w:lineRule="auto"/>
    </w:pPr>
    <w:rPr>
      <w:sz w:val="20"/>
      <w:szCs w:val="20"/>
    </w:rPr>
  </w:style>
  <w:style w:type="character" w:customStyle="1" w:styleId="HeaderChar">
    <w:name w:val="Header Char"/>
    <w:link w:val="Header"/>
    <w:uiPriority w:val="99"/>
    <w:rsid w:val="00AE7956"/>
    <w:rPr>
      <w:rFonts w:ascii="Arial Black" w:hAnsi="Arial Black"/>
      <w:b/>
    </w:rPr>
  </w:style>
  <w:style w:type="paragraph" w:styleId="Footer">
    <w:name w:val="footer"/>
    <w:basedOn w:val="Normal"/>
    <w:link w:val="FooterChar"/>
    <w:uiPriority w:val="99"/>
    <w:unhideWhenUsed/>
    <w:rsid w:val="00AE7956"/>
    <w:pPr>
      <w:tabs>
        <w:tab w:val="center" w:pos="4680"/>
        <w:tab w:val="right" w:pos="9360"/>
      </w:tabs>
      <w:spacing w:after="0" w:line="240" w:lineRule="auto"/>
    </w:pPr>
    <w:rPr>
      <w:sz w:val="20"/>
      <w:szCs w:val="20"/>
    </w:rPr>
  </w:style>
  <w:style w:type="character" w:customStyle="1" w:styleId="FooterChar">
    <w:name w:val="Footer Char"/>
    <w:link w:val="Footer"/>
    <w:uiPriority w:val="99"/>
    <w:rsid w:val="00AE7956"/>
    <w:rPr>
      <w:rFonts w:ascii="Arial Black" w:hAnsi="Arial Black"/>
      <w:b/>
    </w:rPr>
  </w:style>
  <w:style w:type="paragraph" w:customStyle="1" w:styleId="Heading21">
    <w:name w:val="Heading 21"/>
    <w:basedOn w:val="Normal"/>
    <w:uiPriority w:val="9"/>
    <w:rsid w:val="0016364D"/>
    <w:pPr>
      <w:spacing w:after="0" w:line="360" w:lineRule="auto"/>
      <w:outlineLvl w:val="1"/>
    </w:pPr>
    <w:rPr>
      <w:rFonts w:eastAsia="Times New Roman"/>
      <w:sz w:val="32"/>
      <w:szCs w:val="24"/>
    </w:rPr>
  </w:style>
  <w:style w:type="paragraph" w:styleId="TOC2">
    <w:name w:val="toc 2"/>
    <w:basedOn w:val="Normal"/>
    <w:next w:val="Normal"/>
    <w:autoRedefine/>
    <w:uiPriority w:val="39"/>
    <w:unhideWhenUsed/>
    <w:qFormat/>
    <w:rsid w:val="0016364D"/>
    <w:pPr>
      <w:tabs>
        <w:tab w:val="right" w:leader="dot" w:pos="9350"/>
      </w:tabs>
      <w:spacing w:after="100" w:line="240" w:lineRule="auto"/>
      <w:jc w:val="left"/>
    </w:pPr>
    <w:rPr>
      <w:rFonts w:eastAsia="Times New Roman"/>
      <w:b/>
      <w:szCs w:val="24"/>
    </w:rPr>
  </w:style>
  <w:style w:type="character" w:styleId="Hyperlink">
    <w:name w:val="Hyperlink"/>
    <w:uiPriority w:val="99"/>
    <w:unhideWhenUsed/>
    <w:rsid w:val="0016364D"/>
    <w:rPr>
      <w:color w:val="0000FF"/>
      <w:u w:val="single"/>
    </w:rPr>
  </w:style>
  <w:style w:type="paragraph" w:styleId="TOC1">
    <w:name w:val="toc 1"/>
    <w:basedOn w:val="Normal"/>
    <w:next w:val="Normal"/>
    <w:autoRedefine/>
    <w:uiPriority w:val="39"/>
    <w:unhideWhenUsed/>
    <w:qFormat/>
    <w:rsid w:val="00DF7305"/>
    <w:pPr>
      <w:tabs>
        <w:tab w:val="right" w:leader="dot" w:pos="9350"/>
      </w:tabs>
      <w:spacing w:after="100"/>
    </w:pPr>
    <w:rPr>
      <w:rFonts w:eastAsia="Times New Roman"/>
      <w:bCs/>
      <w:noProof/>
      <w:szCs w:val="24"/>
    </w:rPr>
  </w:style>
  <w:style w:type="paragraph" w:styleId="TOC3">
    <w:name w:val="toc 3"/>
    <w:basedOn w:val="Normal"/>
    <w:next w:val="Normal"/>
    <w:autoRedefine/>
    <w:uiPriority w:val="39"/>
    <w:unhideWhenUsed/>
    <w:qFormat/>
    <w:rsid w:val="00F4187F"/>
    <w:pPr>
      <w:tabs>
        <w:tab w:val="right" w:leader="dot" w:pos="9350"/>
      </w:tabs>
      <w:spacing w:after="100" w:line="360" w:lineRule="auto"/>
      <w:ind w:left="440"/>
    </w:pPr>
    <w:rPr>
      <w:rFonts w:eastAsia="Times New Roman"/>
      <w:b/>
      <w:szCs w:val="24"/>
    </w:rPr>
  </w:style>
  <w:style w:type="character" w:customStyle="1" w:styleId="Heading1Char">
    <w:name w:val="Heading 1 Char"/>
    <w:link w:val="Heading1"/>
    <w:uiPriority w:val="9"/>
    <w:rsid w:val="007024FB"/>
    <w:rPr>
      <w:rFonts w:ascii="Times New Roman" w:eastAsia="Times New Roman" w:hAnsi="Times New Roman"/>
      <w:b/>
      <w:bCs/>
      <w:sz w:val="24"/>
      <w:szCs w:val="28"/>
    </w:rPr>
  </w:style>
  <w:style w:type="character" w:customStyle="1" w:styleId="Heading2Char">
    <w:name w:val="Heading 2 Char"/>
    <w:link w:val="Heading2"/>
    <w:rsid w:val="00444B27"/>
    <w:rPr>
      <w:rFonts w:ascii="Times New Roman" w:eastAsia="Times New Roman" w:hAnsi="Times New Roman"/>
      <w:b/>
      <w:bCs/>
      <w:sz w:val="24"/>
      <w:szCs w:val="26"/>
    </w:rPr>
  </w:style>
  <w:style w:type="character" w:customStyle="1" w:styleId="Heading3Char">
    <w:name w:val="Heading 3 Char"/>
    <w:link w:val="Heading3"/>
    <w:uiPriority w:val="9"/>
    <w:rsid w:val="002C2EA1"/>
    <w:rPr>
      <w:rFonts w:ascii="Times New Roman" w:eastAsia="Times New Roman" w:hAnsi="Times New Roman"/>
      <w:b/>
      <w:bCs/>
      <w:sz w:val="24"/>
      <w:szCs w:val="24"/>
    </w:rPr>
  </w:style>
  <w:style w:type="character" w:styleId="Emphasis">
    <w:name w:val="Emphasis"/>
    <w:rsid w:val="00B715AC"/>
    <w:rPr>
      <w:b/>
      <w:bCs/>
      <w:i/>
      <w:iCs/>
      <w:spacing w:val="10"/>
      <w:bdr w:val="none" w:sz="0" w:space="0" w:color="auto"/>
      <w:shd w:val="clear" w:color="auto" w:fill="auto"/>
    </w:rPr>
  </w:style>
  <w:style w:type="paragraph" w:styleId="BalloonText">
    <w:name w:val="Balloon Text"/>
    <w:basedOn w:val="Normal"/>
    <w:link w:val="BalloonTextChar"/>
    <w:uiPriority w:val="99"/>
    <w:semiHidden/>
    <w:unhideWhenUsed/>
    <w:rsid w:val="00873E8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73E8C"/>
    <w:rPr>
      <w:rFonts w:ascii="Tahoma" w:hAnsi="Tahoma" w:cs="Tahoma"/>
      <w:b/>
      <w:sz w:val="16"/>
      <w:szCs w:val="16"/>
    </w:rPr>
  </w:style>
  <w:style w:type="paragraph" w:styleId="Bibliography">
    <w:name w:val="Bibliography"/>
    <w:basedOn w:val="Normal"/>
    <w:next w:val="Normal"/>
    <w:uiPriority w:val="37"/>
    <w:unhideWhenUsed/>
    <w:rsid w:val="00622F70"/>
    <w:pPr>
      <w:spacing w:after="0"/>
      <w:ind w:left="720" w:hanging="720"/>
      <w:jc w:val="left"/>
    </w:pPr>
    <w:rPr>
      <w:rFonts w:eastAsia="Times New Roman"/>
      <w:b/>
      <w:szCs w:val="24"/>
    </w:rPr>
  </w:style>
  <w:style w:type="paragraph" w:styleId="BodyTextIndent">
    <w:name w:val="Body Text Indent"/>
    <w:basedOn w:val="Normal"/>
    <w:link w:val="BodyTextIndentChar"/>
    <w:uiPriority w:val="99"/>
    <w:unhideWhenUsed/>
    <w:rsid w:val="00622F70"/>
    <w:pPr>
      <w:spacing w:after="120" w:line="240" w:lineRule="auto"/>
      <w:ind w:left="360"/>
      <w:jc w:val="left"/>
    </w:pPr>
    <w:rPr>
      <w:rFonts w:eastAsia="Times New Roman"/>
      <w:b/>
      <w:szCs w:val="24"/>
    </w:rPr>
  </w:style>
  <w:style w:type="character" w:customStyle="1" w:styleId="BodyTextIndentChar">
    <w:name w:val="Body Text Indent Char"/>
    <w:link w:val="BodyTextIndent"/>
    <w:uiPriority w:val="99"/>
    <w:rsid w:val="00622F7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B42B4"/>
    <w:pPr>
      <w:spacing w:after="120"/>
    </w:pPr>
    <w:rPr>
      <w:sz w:val="20"/>
      <w:szCs w:val="20"/>
    </w:rPr>
  </w:style>
  <w:style w:type="character" w:customStyle="1" w:styleId="BodyTextChar">
    <w:name w:val="Body Text Char"/>
    <w:link w:val="BodyText"/>
    <w:uiPriority w:val="99"/>
    <w:semiHidden/>
    <w:rsid w:val="007B42B4"/>
    <w:rPr>
      <w:rFonts w:ascii="Arial Black" w:hAnsi="Arial Black"/>
      <w:b/>
    </w:rPr>
  </w:style>
  <w:style w:type="character" w:styleId="FollowedHyperlink">
    <w:name w:val="FollowedHyperlink"/>
    <w:uiPriority w:val="99"/>
    <w:semiHidden/>
    <w:unhideWhenUsed/>
    <w:rsid w:val="00E150B2"/>
    <w:rPr>
      <w:color w:val="800080"/>
      <w:u w:val="single"/>
    </w:rPr>
  </w:style>
  <w:style w:type="character" w:customStyle="1" w:styleId="Heading4Char">
    <w:name w:val="Heading 4 Char"/>
    <w:link w:val="Heading4"/>
    <w:uiPriority w:val="9"/>
    <w:rsid w:val="004C1D54"/>
    <w:rPr>
      <w:rFonts w:ascii="Times New Roman" w:eastAsia="Times New Roman" w:hAnsi="Times New Roman"/>
      <w:b/>
      <w:bCs/>
      <w:iCs/>
      <w:color w:val="000000" w:themeColor="text1"/>
      <w:sz w:val="24"/>
    </w:rPr>
  </w:style>
  <w:style w:type="paragraph" w:styleId="TOCHeading">
    <w:name w:val="TOC Heading"/>
    <w:basedOn w:val="Heading1"/>
    <w:next w:val="Normal"/>
    <w:uiPriority w:val="39"/>
    <w:unhideWhenUsed/>
    <w:qFormat/>
    <w:rsid w:val="00741158"/>
    <w:pPr>
      <w:keepNext/>
      <w:keepLines/>
      <w:spacing w:line="276" w:lineRule="auto"/>
      <w:contextualSpacing w:val="0"/>
      <w:outlineLvl w:val="9"/>
    </w:pPr>
    <w:rPr>
      <w:color w:val="365F91"/>
    </w:rPr>
  </w:style>
  <w:style w:type="character" w:styleId="Strong">
    <w:name w:val="Strong"/>
    <w:rsid w:val="000A36DD"/>
    <w:rPr>
      <w:b/>
      <w:bCs/>
    </w:rPr>
  </w:style>
  <w:style w:type="character" w:customStyle="1" w:styleId="ListParagraphChar">
    <w:name w:val="List Paragraph Char"/>
    <w:aliases w:val="references Char,List Paragraph1 Char"/>
    <w:link w:val="ListParagraph"/>
    <w:uiPriority w:val="34"/>
    <w:locked/>
    <w:rsid w:val="002C018C"/>
    <w:rPr>
      <w:rFonts w:ascii="Arial Black" w:hAnsi="Arial Black"/>
      <w:b/>
    </w:rPr>
  </w:style>
  <w:style w:type="paragraph" w:customStyle="1" w:styleId="Default">
    <w:name w:val="Default"/>
    <w:link w:val="DefaultChar"/>
    <w:qFormat/>
    <w:rsid w:val="00650E01"/>
    <w:pPr>
      <w:autoSpaceDE w:val="0"/>
      <w:autoSpaceDN w:val="0"/>
      <w:adjustRightInd w:val="0"/>
    </w:pPr>
    <w:rPr>
      <w:rFonts w:ascii="Times New Roman" w:hAnsi="Times New Roman"/>
      <w:color w:val="000000"/>
      <w:sz w:val="24"/>
      <w:szCs w:val="24"/>
      <w:lang w:val="en-US"/>
    </w:rPr>
  </w:style>
  <w:style w:type="paragraph" w:styleId="FootnoteText">
    <w:name w:val="footnote text"/>
    <w:basedOn w:val="Normal"/>
    <w:link w:val="FootnoteTextChar"/>
    <w:uiPriority w:val="99"/>
    <w:semiHidden/>
    <w:unhideWhenUsed/>
    <w:rsid w:val="009419E6"/>
    <w:pPr>
      <w:spacing w:after="0" w:line="240" w:lineRule="auto"/>
      <w:jc w:val="left"/>
    </w:pPr>
    <w:rPr>
      <w:rFonts w:ascii="Calibri" w:hAnsi="Calibri"/>
      <w:b/>
      <w:sz w:val="20"/>
      <w:szCs w:val="20"/>
      <w:lang w:val="en-GB"/>
    </w:rPr>
  </w:style>
  <w:style w:type="character" w:customStyle="1" w:styleId="FootnoteTextChar">
    <w:name w:val="Footnote Text Char"/>
    <w:link w:val="FootnoteText"/>
    <w:uiPriority w:val="99"/>
    <w:semiHidden/>
    <w:rsid w:val="009419E6"/>
    <w:rPr>
      <w:sz w:val="20"/>
      <w:szCs w:val="20"/>
      <w:lang w:val="en-GB"/>
    </w:rPr>
  </w:style>
  <w:style w:type="character" w:styleId="FootnoteReference">
    <w:name w:val="footnote reference"/>
    <w:uiPriority w:val="99"/>
    <w:semiHidden/>
    <w:unhideWhenUsed/>
    <w:qFormat/>
    <w:rsid w:val="009419E6"/>
    <w:rPr>
      <w:vertAlign w:val="superscript"/>
    </w:rPr>
  </w:style>
  <w:style w:type="character" w:customStyle="1" w:styleId="DefaultChar">
    <w:name w:val="Default Char"/>
    <w:link w:val="Default"/>
    <w:rsid w:val="00ED6A34"/>
    <w:rPr>
      <w:rFonts w:ascii="Times New Roman" w:hAnsi="Times New Roman"/>
      <w:color w:val="000000"/>
      <w:sz w:val="24"/>
      <w:szCs w:val="24"/>
      <w:lang w:bidi="ar-SA"/>
    </w:rPr>
  </w:style>
  <w:style w:type="paragraph" w:customStyle="1" w:styleId="NEW">
    <w:name w:val="NEW"/>
    <w:basedOn w:val="Caption"/>
    <w:next w:val="Caption"/>
    <w:rsid w:val="008240CC"/>
    <w:pPr>
      <w:spacing w:line="480" w:lineRule="auto"/>
      <w:ind w:left="720" w:hanging="720"/>
      <w:jc w:val="both"/>
    </w:pPr>
    <w:rPr>
      <w:b/>
      <w:color w:val="000000"/>
    </w:rPr>
  </w:style>
  <w:style w:type="paragraph" w:styleId="Caption">
    <w:name w:val="caption"/>
    <w:basedOn w:val="Normal"/>
    <w:next w:val="Normal"/>
    <w:autoRedefine/>
    <w:uiPriority w:val="35"/>
    <w:unhideWhenUsed/>
    <w:qFormat/>
    <w:rsid w:val="004722E7"/>
    <w:pPr>
      <w:spacing w:line="240" w:lineRule="auto"/>
      <w:jc w:val="left"/>
    </w:pPr>
    <w:rPr>
      <w:bCs/>
      <w:color w:val="000000" w:themeColor="text1"/>
      <w:szCs w:val="18"/>
    </w:rPr>
  </w:style>
  <w:style w:type="character" w:styleId="CommentReference">
    <w:name w:val="annotation reference"/>
    <w:uiPriority w:val="99"/>
    <w:semiHidden/>
    <w:unhideWhenUsed/>
    <w:rsid w:val="00F927B2"/>
    <w:rPr>
      <w:sz w:val="16"/>
      <w:szCs w:val="16"/>
    </w:rPr>
  </w:style>
  <w:style w:type="paragraph" w:styleId="CommentText">
    <w:name w:val="annotation text"/>
    <w:basedOn w:val="Normal"/>
    <w:link w:val="CommentTextChar"/>
    <w:uiPriority w:val="99"/>
    <w:semiHidden/>
    <w:unhideWhenUsed/>
    <w:rsid w:val="00F927B2"/>
    <w:pPr>
      <w:spacing w:line="240" w:lineRule="auto"/>
    </w:pPr>
    <w:rPr>
      <w:sz w:val="20"/>
      <w:szCs w:val="20"/>
    </w:rPr>
  </w:style>
  <w:style w:type="character" w:customStyle="1" w:styleId="CommentTextChar">
    <w:name w:val="Comment Text Char"/>
    <w:link w:val="CommentText"/>
    <w:uiPriority w:val="99"/>
    <w:semiHidden/>
    <w:rsid w:val="00F927B2"/>
    <w:rPr>
      <w:rFonts w:ascii="Arial Black" w:hAnsi="Arial Black"/>
      <w:b/>
      <w:sz w:val="20"/>
      <w:szCs w:val="20"/>
    </w:rPr>
  </w:style>
  <w:style w:type="paragraph" w:styleId="CommentSubject">
    <w:name w:val="annotation subject"/>
    <w:basedOn w:val="CommentText"/>
    <w:next w:val="CommentText"/>
    <w:link w:val="CommentSubjectChar"/>
    <w:uiPriority w:val="99"/>
    <w:semiHidden/>
    <w:unhideWhenUsed/>
    <w:rsid w:val="00F927B2"/>
    <w:rPr>
      <w:b/>
      <w:bCs/>
    </w:rPr>
  </w:style>
  <w:style w:type="character" w:customStyle="1" w:styleId="CommentSubjectChar">
    <w:name w:val="Comment Subject Char"/>
    <w:link w:val="CommentSubject"/>
    <w:uiPriority w:val="99"/>
    <w:semiHidden/>
    <w:rsid w:val="00F927B2"/>
    <w:rPr>
      <w:rFonts w:ascii="Arial Black" w:hAnsi="Arial Black"/>
      <w:b w:val="0"/>
      <w:bCs/>
      <w:sz w:val="20"/>
      <w:szCs w:val="20"/>
    </w:rPr>
  </w:style>
  <w:style w:type="character" w:customStyle="1" w:styleId="apple-converted-space">
    <w:name w:val="apple-converted-space"/>
    <w:basedOn w:val="DefaultParagraphFont"/>
    <w:rsid w:val="000460FB"/>
  </w:style>
  <w:style w:type="table" w:styleId="TableGrid">
    <w:name w:val="Table Grid"/>
    <w:basedOn w:val="TableNormal"/>
    <w:uiPriority w:val="59"/>
    <w:rsid w:val="00561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ssf62a8">
    <w:name w:val="acssf62a8"/>
    <w:basedOn w:val="DefaultParagraphFont"/>
    <w:rsid w:val="00F94224"/>
  </w:style>
  <w:style w:type="character" w:customStyle="1" w:styleId="UnresolvedMention1">
    <w:name w:val="Unresolved Mention1"/>
    <w:uiPriority w:val="99"/>
    <w:semiHidden/>
    <w:unhideWhenUsed/>
    <w:rsid w:val="00090AFF"/>
    <w:rPr>
      <w:color w:val="605E5C"/>
      <w:shd w:val="clear" w:color="auto" w:fill="E1DFDD"/>
    </w:rPr>
  </w:style>
  <w:style w:type="paragraph" w:styleId="Revision">
    <w:name w:val="Revision"/>
    <w:hidden/>
    <w:uiPriority w:val="99"/>
    <w:semiHidden/>
    <w:rsid w:val="00DB14B2"/>
    <w:rPr>
      <w:rFonts w:ascii="Arial Black" w:hAnsi="Arial Black"/>
      <w:b/>
      <w:sz w:val="22"/>
      <w:szCs w:val="22"/>
      <w:lang w:val="en-US"/>
    </w:rPr>
  </w:style>
  <w:style w:type="paragraph" w:styleId="TableofFigures">
    <w:name w:val="table of figures"/>
    <w:basedOn w:val="Normal"/>
    <w:next w:val="Normal"/>
    <w:uiPriority w:val="99"/>
    <w:unhideWhenUsed/>
    <w:qFormat/>
    <w:rsid w:val="006C0D41"/>
    <w:pPr>
      <w:spacing w:after="0"/>
      <w:jc w:val="left"/>
    </w:pPr>
    <w:rPr>
      <w:rFonts w:ascii="Calibri" w:eastAsia="Times New Roman" w:hAnsi="Calibri" w:cs="Calibri"/>
      <w:b/>
    </w:rPr>
  </w:style>
  <w:style w:type="character" w:customStyle="1" w:styleId="hgkelc">
    <w:name w:val="hgkelc"/>
    <w:basedOn w:val="DefaultParagraphFont"/>
    <w:rsid w:val="00EE6250"/>
  </w:style>
  <w:style w:type="character" w:customStyle="1" w:styleId="fontstyle01">
    <w:name w:val="fontstyle01"/>
    <w:rsid w:val="00C76D98"/>
    <w:rPr>
      <w:rFonts w:ascii="TimesNewRomanPSMT" w:hAnsi="TimesNewRomanPSMT" w:hint="default"/>
      <w:b w:val="0"/>
      <w:bCs w:val="0"/>
      <w:i w:val="0"/>
      <w:iCs w:val="0"/>
      <w:color w:val="000000"/>
      <w:sz w:val="20"/>
      <w:szCs w:val="20"/>
    </w:rPr>
  </w:style>
  <w:style w:type="character" w:customStyle="1" w:styleId="fontstyle21">
    <w:name w:val="fontstyle21"/>
    <w:rsid w:val="00C76D98"/>
    <w:rPr>
      <w:rFonts w:ascii="TimesNewRomanPS-BoldMT" w:hAnsi="TimesNewRomanPS-BoldMT" w:hint="default"/>
      <w:b/>
      <w:bCs/>
      <w:i w:val="0"/>
      <w:iCs w:val="0"/>
      <w:color w:val="000000"/>
      <w:sz w:val="20"/>
      <w:szCs w:val="20"/>
    </w:rPr>
  </w:style>
  <w:style w:type="paragraph" w:styleId="NoSpacing">
    <w:name w:val="No Spacing"/>
    <w:uiPriority w:val="1"/>
    <w:qFormat/>
    <w:rsid w:val="005F575F"/>
    <w:pPr>
      <w:jc w:val="both"/>
    </w:pPr>
    <w:rPr>
      <w:rFonts w:ascii="Times New Roman" w:hAnsi="Times New Roman"/>
      <w:sz w:val="24"/>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54"/>
    <w:pPr>
      <w:spacing w:after="200" w:line="480" w:lineRule="auto"/>
      <w:jc w:val="both"/>
    </w:pPr>
    <w:rPr>
      <w:rFonts w:ascii="Times New Roman" w:hAnsi="Times New Roman"/>
      <w:sz w:val="24"/>
      <w:szCs w:val="22"/>
      <w:lang w:val="en-US"/>
    </w:rPr>
  </w:style>
  <w:style w:type="paragraph" w:styleId="Heading1">
    <w:name w:val="heading 1"/>
    <w:basedOn w:val="Normal"/>
    <w:next w:val="Normal"/>
    <w:link w:val="Heading1Char"/>
    <w:autoRedefine/>
    <w:uiPriority w:val="9"/>
    <w:qFormat/>
    <w:rsid w:val="007024FB"/>
    <w:pPr>
      <w:spacing w:before="360" w:after="0"/>
      <w:contextualSpacing/>
      <w:jc w:val="center"/>
      <w:outlineLvl w:val="0"/>
    </w:pPr>
    <w:rPr>
      <w:rFonts w:eastAsia="Times New Roman"/>
      <w:b/>
      <w:bCs/>
      <w:szCs w:val="28"/>
    </w:rPr>
  </w:style>
  <w:style w:type="paragraph" w:styleId="Heading2">
    <w:name w:val="heading 2"/>
    <w:basedOn w:val="Normal"/>
    <w:next w:val="Normal"/>
    <w:link w:val="Heading2Char"/>
    <w:autoRedefine/>
    <w:unhideWhenUsed/>
    <w:qFormat/>
    <w:rsid w:val="00444B27"/>
    <w:pPr>
      <w:spacing w:after="0"/>
      <w:jc w:val="center"/>
      <w:outlineLvl w:val="1"/>
    </w:pPr>
    <w:rPr>
      <w:rFonts w:eastAsia="Times New Roman"/>
      <w:b/>
      <w:bCs/>
      <w:szCs w:val="26"/>
    </w:rPr>
  </w:style>
  <w:style w:type="paragraph" w:styleId="Heading3">
    <w:name w:val="heading 3"/>
    <w:basedOn w:val="Normal"/>
    <w:next w:val="Normal"/>
    <w:link w:val="Heading3Char"/>
    <w:autoRedefine/>
    <w:uiPriority w:val="9"/>
    <w:unhideWhenUsed/>
    <w:qFormat/>
    <w:rsid w:val="002C2EA1"/>
    <w:pPr>
      <w:spacing w:before="200" w:after="0"/>
      <w:jc w:val="left"/>
      <w:outlineLvl w:val="2"/>
    </w:pPr>
    <w:rPr>
      <w:rFonts w:eastAsia="Times New Roman"/>
      <w:b/>
      <w:bCs/>
      <w:szCs w:val="24"/>
    </w:rPr>
  </w:style>
  <w:style w:type="paragraph" w:styleId="Heading4">
    <w:name w:val="heading 4"/>
    <w:basedOn w:val="Normal"/>
    <w:next w:val="Normal"/>
    <w:link w:val="Heading4Char"/>
    <w:autoRedefine/>
    <w:uiPriority w:val="9"/>
    <w:unhideWhenUsed/>
    <w:qFormat/>
    <w:rsid w:val="004C1D54"/>
    <w:pPr>
      <w:keepNext/>
      <w:keepLines/>
      <w:spacing w:before="200" w:after="0"/>
      <w:ind w:left="1440"/>
      <w:outlineLvl w:val="3"/>
    </w:pPr>
    <w:rPr>
      <w:rFonts w:eastAsia="Times New Roman"/>
      <w:b/>
      <w:bCs/>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
    <w:basedOn w:val="Normal"/>
    <w:link w:val="ListParagraphChar"/>
    <w:uiPriority w:val="34"/>
    <w:qFormat/>
    <w:rsid w:val="00F41030"/>
    <w:pPr>
      <w:ind w:left="720"/>
      <w:contextualSpacing/>
    </w:pPr>
    <w:rPr>
      <w:sz w:val="20"/>
      <w:szCs w:val="20"/>
    </w:rPr>
  </w:style>
  <w:style w:type="paragraph" w:styleId="Header">
    <w:name w:val="header"/>
    <w:basedOn w:val="Normal"/>
    <w:link w:val="HeaderChar"/>
    <w:uiPriority w:val="99"/>
    <w:unhideWhenUsed/>
    <w:rsid w:val="00AE7956"/>
    <w:pPr>
      <w:tabs>
        <w:tab w:val="center" w:pos="4680"/>
        <w:tab w:val="right" w:pos="9360"/>
      </w:tabs>
      <w:spacing w:after="0" w:line="240" w:lineRule="auto"/>
    </w:pPr>
    <w:rPr>
      <w:sz w:val="20"/>
      <w:szCs w:val="20"/>
    </w:rPr>
  </w:style>
  <w:style w:type="character" w:customStyle="1" w:styleId="HeaderChar">
    <w:name w:val="Header Char"/>
    <w:link w:val="Header"/>
    <w:uiPriority w:val="99"/>
    <w:rsid w:val="00AE7956"/>
    <w:rPr>
      <w:rFonts w:ascii="Arial Black" w:hAnsi="Arial Black"/>
      <w:b/>
    </w:rPr>
  </w:style>
  <w:style w:type="paragraph" w:styleId="Footer">
    <w:name w:val="footer"/>
    <w:basedOn w:val="Normal"/>
    <w:link w:val="FooterChar"/>
    <w:uiPriority w:val="99"/>
    <w:unhideWhenUsed/>
    <w:rsid w:val="00AE7956"/>
    <w:pPr>
      <w:tabs>
        <w:tab w:val="center" w:pos="4680"/>
        <w:tab w:val="right" w:pos="9360"/>
      </w:tabs>
      <w:spacing w:after="0" w:line="240" w:lineRule="auto"/>
    </w:pPr>
    <w:rPr>
      <w:sz w:val="20"/>
      <w:szCs w:val="20"/>
    </w:rPr>
  </w:style>
  <w:style w:type="character" w:customStyle="1" w:styleId="FooterChar">
    <w:name w:val="Footer Char"/>
    <w:link w:val="Footer"/>
    <w:uiPriority w:val="99"/>
    <w:rsid w:val="00AE7956"/>
    <w:rPr>
      <w:rFonts w:ascii="Arial Black" w:hAnsi="Arial Black"/>
      <w:b/>
    </w:rPr>
  </w:style>
  <w:style w:type="paragraph" w:customStyle="1" w:styleId="Heading21">
    <w:name w:val="Heading 21"/>
    <w:basedOn w:val="Normal"/>
    <w:uiPriority w:val="9"/>
    <w:rsid w:val="0016364D"/>
    <w:pPr>
      <w:spacing w:after="0" w:line="360" w:lineRule="auto"/>
      <w:outlineLvl w:val="1"/>
    </w:pPr>
    <w:rPr>
      <w:rFonts w:eastAsia="Times New Roman"/>
      <w:sz w:val="32"/>
      <w:szCs w:val="24"/>
    </w:rPr>
  </w:style>
  <w:style w:type="paragraph" w:styleId="TOC2">
    <w:name w:val="toc 2"/>
    <w:basedOn w:val="Normal"/>
    <w:next w:val="Normal"/>
    <w:autoRedefine/>
    <w:uiPriority w:val="39"/>
    <w:unhideWhenUsed/>
    <w:qFormat/>
    <w:rsid w:val="0016364D"/>
    <w:pPr>
      <w:tabs>
        <w:tab w:val="right" w:leader="dot" w:pos="9350"/>
      </w:tabs>
      <w:spacing w:after="100" w:line="240" w:lineRule="auto"/>
      <w:jc w:val="left"/>
    </w:pPr>
    <w:rPr>
      <w:rFonts w:eastAsia="Times New Roman"/>
      <w:b/>
      <w:szCs w:val="24"/>
    </w:rPr>
  </w:style>
  <w:style w:type="character" w:styleId="Hyperlink">
    <w:name w:val="Hyperlink"/>
    <w:uiPriority w:val="99"/>
    <w:unhideWhenUsed/>
    <w:rsid w:val="0016364D"/>
    <w:rPr>
      <w:color w:val="0000FF"/>
      <w:u w:val="single"/>
    </w:rPr>
  </w:style>
  <w:style w:type="paragraph" w:styleId="TOC1">
    <w:name w:val="toc 1"/>
    <w:basedOn w:val="Normal"/>
    <w:next w:val="Normal"/>
    <w:autoRedefine/>
    <w:uiPriority w:val="39"/>
    <w:unhideWhenUsed/>
    <w:qFormat/>
    <w:rsid w:val="00DF7305"/>
    <w:pPr>
      <w:tabs>
        <w:tab w:val="right" w:leader="dot" w:pos="9350"/>
      </w:tabs>
      <w:spacing w:after="100"/>
    </w:pPr>
    <w:rPr>
      <w:rFonts w:eastAsia="Times New Roman"/>
      <w:bCs/>
      <w:noProof/>
      <w:szCs w:val="24"/>
    </w:rPr>
  </w:style>
  <w:style w:type="paragraph" w:styleId="TOC3">
    <w:name w:val="toc 3"/>
    <w:basedOn w:val="Normal"/>
    <w:next w:val="Normal"/>
    <w:autoRedefine/>
    <w:uiPriority w:val="39"/>
    <w:unhideWhenUsed/>
    <w:qFormat/>
    <w:rsid w:val="00F4187F"/>
    <w:pPr>
      <w:tabs>
        <w:tab w:val="right" w:leader="dot" w:pos="9350"/>
      </w:tabs>
      <w:spacing w:after="100" w:line="360" w:lineRule="auto"/>
      <w:ind w:left="440"/>
    </w:pPr>
    <w:rPr>
      <w:rFonts w:eastAsia="Times New Roman"/>
      <w:b/>
      <w:szCs w:val="24"/>
    </w:rPr>
  </w:style>
  <w:style w:type="character" w:customStyle="1" w:styleId="Heading1Char">
    <w:name w:val="Heading 1 Char"/>
    <w:link w:val="Heading1"/>
    <w:uiPriority w:val="9"/>
    <w:rsid w:val="007024FB"/>
    <w:rPr>
      <w:rFonts w:ascii="Times New Roman" w:eastAsia="Times New Roman" w:hAnsi="Times New Roman"/>
      <w:b/>
      <w:bCs/>
      <w:sz w:val="24"/>
      <w:szCs w:val="28"/>
    </w:rPr>
  </w:style>
  <w:style w:type="character" w:customStyle="1" w:styleId="Heading2Char">
    <w:name w:val="Heading 2 Char"/>
    <w:link w:val="Heading2"/>
    <w:rsid w:val="00444B27"/>
    <w:rPr>
      <w:rFonts w:ascii="Times New Roman" w:eastAsia="Times New Roman" w:hAnsi="Times New Roman"/>
      <w:b/>
      <w:bCs/>
      <w:sz w:val="24"/>
      <w:szCs w:val="26"/>
    </w:rPr>
  </w:style>
  <w:style w:type="character" w:customStyle="1" w:styleId="Heading3Char">
    <w:name w:val="Heading 3 Char"/>
    <w:link w:val="Heading3"/>
    <w:uiPriority w:val="9"/>
    <w:rsid w:val="002C2EA1"/>
    <w:rPr>
      <w:rFonts w:ascii="Times New Roman" w:eastAsia="Times New Roman" w:hAnsi="Times New Roman"/>
      <w:b/>
      <w:bCs/>
      <w:sz w:val="24"/>
      <w:szCs w:val="24"/>
    </w:rPr>
  </w:style>
  <w:style w:type="character" w:styleId="Emphasis">
    <w:name w:val="Emphasis"/>
    <w:rsid w:val="00B715AC"/>
    <w:rPr>
      <w:b/>
      <w:bCs/>
      <w:i/>
      <w:iCs/>
      <w:spacing w:val="10"/>
      <w:bdr w:val="none" w:sz="0" w:space="0" w:color="auto"/>
      <w:shd w:val="clear" w:color="auto" w:fill="auto"/>
    </w:rPr>
  </w:style>
  <w:style w:type="paragraph" w:styleId="BalloonText">
    <w:name w:val="Balloon Text"/>
    <w:basedOn w:val="Normal"/>
    <w:link w:val="BalloonTextChar"/>
    <w:uiPriority w:val="99"/>
    <w:semiHidden/>
    <w:unhideWhenUsed/>
    <w:rsid w:val="00873E8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73E8C"/>
    <w:rPr>
      <w:rFonts w:ascii="Tahoma" w:hAnsi="Tahoma" w:cs="Tahoma"/>
      <w:b/>
      <w:sz w:val="16"/>
      <w:szCs w:val="16"/>
    </w:rPr>
  </w:style>
  <w:style w:type="paragraph" w:styleId="Bibliography">
    <w:name w:val="Bibliography"/>
    <w:basedOn w:val="Normal"/>
    <w:next w:val="Normal"/>
    <w:uiPriority w:val="37"/>
    <w:unhideWhenUsed/>
    <w:rsid w:val="00622F70"/>
    <w:pPr>
      <w:spacing w:after="0"/>
      <w:ind w:left="720" w:hanging="720"/>
      <w:jc w:val="left"/>
    </w:pPr>
    <w:rPr>
      <w:rFonts w:eastAsia="Times New Roman"/>
      <w:b/>
      <w:szCs w:val="24"/>
    </w:rPr>
  </w:style>
  <w:style w:type="paragraph" w:styleId="BodyTextIndent">
    <w:name w:val="Body Text Indent"/>
    <w:basedOn w:val="Normal"/>
    <w:link w:val="BodyTextIndentChar"/>
    <w:uiPriority w:val="99"/>
    <w:unhideWhenUsed/>
    <w:rsid w:val="00622F70"/>
    <w:pPr>
      <w:spacing w:after="120" w:line="240" w:lineRule="auto"/>
      <w:ind w:left="360"/>
      <w:jc w:val="left"/>
    </w:pPr>
    <w:rPr>
      <w:rFonts w:eastAsia="Times New Roman"/>
      <w:b/>
      <w:szCs w:val="24"/>
    </w:rPr>
  </w:style>
  <w:style w:type="character" w:customStyle="1" w:styleId="BodyTextIndentChar">
    <w:name w:val="Body Text Indent Char"/>
    <w:link w:val="BodyTextIndent"/>
    <w:uiPriority w:val="99"/>
    <w:rsid w:val="00622F7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B42B4"/>
    <w:pPr>
      <w:spacing w:after="120"/>
    </w:pPr>
    <w:rPr>
      <w:sz w:val="20"/>
      <w:szCs w:val="20"/>
    </w:rPr>
  </w:style>
  <w:style w:type="character" w:customStyle="1" w:styleId="BodyTextChar">
    <w:name w:val="Body Text Char"/>
    <w:link w:val="BodyText"/>
    <w:uiPriority w:val="99"/>
    <w:semiHidden/>
    <w:rsid w:val="007B42B4"/>
    <w:rPr>
      <w:rFonts w:ascii="Arial Black" w:hAnsi="Arial Black"/>
      <w:b/>
    </w:rPr>
  </w:style>
  <w:style w:type="character" w:styleId="FollowedHyperlink">
    <w:name w:val="FollowedHyperlink"/>
    <w:uiPriority w:val="99"/>
    <w:semiHidden/>
    <w:unhideWhenUsed/>
    <w:rsid w:val="00E150B2"/>
    <w:rPr>
      <w:color w:val="800080"/>
      <w:u w:val="single"/>
    </w:rPr>
  </w:style>
  <w:style w:type="character" w:customStyle="1" w:styleId="Heading4Char">
    <w:name w:val="Heading 4 Char"/>
    <w:link w:val="Heading4"/>
    <w:uiPriority w:val="9"/>
    <w:rsid w:val="004C1D54"/>
    <w:rPr>
      <w:rFonts w:ascii="Times New Roman" w:eastAsia="Times New Roman" w:hAnsi="Times New Roman"/>
      <w:b/>
      <w:bCs/>
      <w:iCs/>
      <w:color w:val="000000" w:themeColor="text1"/>
      <w:sz w:val="24"/>
    </w:rPr>
  </w:style>
  <w:style w:type="paragraph" w:styleId="TOCHeading">
    <w:name w:val="TOC Heading"/>
    <w:basedOn w:val="Heading1"/>
    <w:next w:val="Normal"/>
    <w:uiPriority w:val="39"/>
    <w:unhideWhenUsed/>
    <w:qFormat/>
    <w:rsid w:val="00741158"/>
    <w:pPr>
      <w:keepNext/>
      <w:keepLines/>
      <w:spacing w:line="276" w:lineRule="auto"/>
      <w:contextualSpacing w:val="0"/>
      <w:outlineLvl w:val="9"/>
    </w:pPr>
    <w:rPr>
      <w:color w:val="365F91"/>
    </w:rPr>
  </w:style>
  <w:style w:type="character" w:styleId="Strong">
    <w:name w:val="Strong"/>
    <w:rsid w:val="000A36DD"/>
    <w:rPr>
      <w:b/>
      <w:bCs/>
    </w:rPr>
  </w:style>
  <w:style w:type="character" w:customStyle="1" w:styleId="ListParagraphChar">
    <w:name w:val="List Paragraph Char"/>
    <w:aliases w:val="references Char,List Paragraph1 Char"/>
    <w:link w:val="ListParagraph"/>
    <w:uiPriority w:val="34"/>
    <w:locked/>
    <w:rsid w:val="002C018C"/>
    <w:rPr>
      <w:rFonts w:ascii="Arial Black" w:hAnsi="Arial Black"/>
      <w:b/>
    </w:rPr>
  </w:style>
  <w:style w:type="paragraph" w:customStyle="1" w:styleId="Default">
    <w:name w:val="Default"/>
    <w:link w:val="DefaultChar"/>
    <w:qFormat/>
    <w:rsid w:val="00650E01"/>
    <w:pPr>
      <w:autoSpaceDE w:val="0"/>
      <w:autoSpaceDN w:val="0"/>
      <w:adjustRightInd w:val="0"/>
    </w:pPr>
    <w:rPr>
      <w:rFonts w:ascii="Times New Roman" w:hAnsi="Times New Roman"/>
      <w:color w:val="000000"/>
      <w:sz w:val="24"/>
      <w:szCs w:val="24"/>
      <w:lang w:val="en-US"/>
    </w:rPr>
  </w:style>
  <w:style w:type="paragraph" w:styleId="FootnoteText">
    <w:name w:val="footnote text"/>
    <w:basedOn w:val="Normal"/>
    <w:link w:val="FootnoteTextChar"/>
    <w:uiPriority w:val="99"/>
    <w:semiHidden/>
    <w:unhideWhenUsed/>
    <w:rsid w:val="009419E6"/>
    <w:pPr>
      <w:spacing w:after="0" w:line="240" w:lineRule="auto"/>
      <w:jc w:val="left"/>
    </w:pPr>
    <w:rPr>
      <w:rFonts w:ascii="Calibri" w:hAnsi="Calibri"/>
      <w:b/>
      <w:sz w:val="20"/>
      <w:szCs w:val="20"/>
      <w:lang w:val="en-GB"/>
    </w:rPr>
  </w:style>
  <w:style w:type="character" w:customStyle="1" w:styleId="FootnoteTextChar">
    <w:name w:val="Footnote Text Char"/>
    <w:link w:val="FootnoteText"/>
    <w:uiPriority w:val="99"/>
    <w:semiHidden/>
    <w:rsid w:val="009419E6"/>
    <w:rPr>
      <w:sz w:val="20"/>
      <w:szCs w:val="20"/>
      <w:lang w:val="en-GB"/>
    </w:rPr>
  </w:style>
  <w:style w:type="character" w:styleId="FootnoteReference">
    <w:name w:val="footnote reference"/>
    <w:uiPriority w:val="99"/>
    <w:semiHidden/>
    <w:unhideWhenUsed/>
    <w:qFormat/>
    <w:rsid w:val="009419E6"/>
    <w:rPr>
      <w:vertAlign w:val="superscript"/>
    </w:rPr>
  </w:style>
  <w:style w:type="character" w:customStyle="1" w:styleId="DefaultChar">
    <w:name w:val="Default Char"/>
    <w:link w:val="Default"/>
    <w:rsid w:val="00ED6A34"/>
    <w:rPr>
      <w:rFonts w:ascii="Times New Roman" w:hAnsi="Times New Roman"/>
      <w:color w:val="000000"/>
      <w:sz w:val="24"/>
      <w:szCs w:val="24"/>
      <w:lang w:bidi="ar-SA"/>
    </w:rPr>
  </w:style>
  <w:style w:type="paragraph" w:customStyle="1" w:styleId="NEW">
    <w:name w:val="NEW"/>
    <w:basedOn w:val="Caption"/>
    <w:next w:val="Caption"/>
    <w:rsid w:val="008240CC"/>
    <w:pPr>
      <w:spacing w:line="480" w:lineRule="auto"/>
      <w:ind w:left="720" w:hanging="720"/>
      <w:jc w:val="both"/>
    </w:pPr>
    <w:rPr>
      <w:b/>
      <w:color w:val="000000"/>
    </w:rPr>
  </w:style>
  <w:style w:type="paragraph" w:styleId="Caption">
    <w:name w:val="caption"/>
    <w:basedOn w:val="Normal"/>
    <w:next w:val="Normal"/>
    <w:autoRedefine/>
    <w:uiPriority w:val="35"/>
    <w:unhideWhenUsed/>
    <w:qFormat/>
    <w:rsid w:val="004722E7"/>
    <w:pPr>
      <w:spacing w:line="240" w:lineRule="auto"/>
      <w:jc w:val="left"/>
    </w:pPr>
    <w:rPr>
      <w:bCs/>
      <w:color w:val="000000" w:themeColor="text1"/>
      <w:szCs w:val="18"/>
    </w:rPr>
  </w:style>
  <w:style w:type="character" w:styleId="CommentReference">
    <w:name w:val="annotation reference"/>
    <w:uiPriority w:val="99"/>
    <w:semiHidden/>
    <w:unhideWhenUsed/>
    <w:rsid w:val="00F927B2"/>
    <w:rPr>
      <w:sz w:val="16"/>
      <w:szCs w:val="16"/>
    </w:rPr>
  </w:style>
  <w:style w:type="paragraph" w:styleId="CommentText">
    <w:name w:val="annotation text"/>
    <w:basedOn w:val="Normal"/>
    <w:link w:val="CommentTextChar"/>
    <w:uiPriority w:val="99"/>
    <w:semiHidden/>
    <w:unhideWhenUsed/>
    <w:rsid w:val="00F927B2"/>
    <w:pPr>
      <w:spacing w:line="240" w:lineRule="auto"/>
    </w:pPr>
    <w:rPr>
      <w:sz w:val="20"/>
      <w:szCs w:val="20"/>
    </w:rPr>
  </w:style>
  <w:style w:type="character" w:customStyle="1" w:styleId="CommentTextChar">
    <w:name w:val="Comment Text Char"/>
    <w:link w:val="CommentText"/>
    <w:uiPriority w:val="99"/>
    <w:semiHidden/>
    <w:rsid w:val="00F927B2"/>
    <w:rPr>
      <w:rFonts w:ascii="Arial Black" w:hAnsi="Arial Black"/>
      <w:b/>
      <w:sz w:val="20"/>
      <w:szCs w:val="20"/>
    </w:rPr>
  </w:style>
  <w:style w:type="paragraph" w:styleId="CommentSubject">
    <w:name w:val="annotation subject"/>
    <w:basedOn w:val="CommentText"/>
    <w:next w:val="CommentText"/>
    <w:link w:val="CommentSubjectChar"/>
    <w:uiPriority w:val="99"/>
    <w:semiHidden/>
    <w:unhideWhenUsed/>
    <w:rsid w:val="00F927B2"/>
    <w:rPr>
      <w:b/>
      <w:bCs/>
    </w:rPr>
  </w:style>
  <w:style w:type="character" w:customStyle="1" w:styleId="CommentSubjectChar">
    <w:name w:val="Comment Subject Char"/>
    <w:link w:val="CommentSubject"/>
    <w:uiPriority w:val="99"/>
    <w:semiHidden/>
    <w:rsid w:val="00F927B2"/>
    <w:rPr>
      <w:rFonts w:ascii="Arial Black" w:hAnsi="Arial Black"/>
      <w:b w:val="0"/>
      <w:bCs/>
      <w:sz w:val="20"/>
      <w:szCs w:val="20"/>
    </w:rPr>
  </w:style>
  <w:style w:type="character" w:customStyle="1" w:styleId="apple-converted-space">
    <w:name w:val="apple-converted-space"/>
    <w:basedOn w:val="DefaultParagraphFont"/>
    <w:rsid w:val="000460FB"/>
  </w:style>
  <w:style w:type="table" w:styleId="TableGrid">
    <w:name w:val="Table Grid"/>
    <w:basedOn w:val="TableNormal"/>
    <w:uiPriority w:val="59"/>
    <w:rsid w:val="00561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ssf62a8">
    <w:name w:val="acssf62a8"/>
    <w:basedOn w:val="DefaultParagraphFont"/>
    <w:rsid w:val="00F94224"/>
  </w:style>
  <w:style w:type="character" w:customStyle="1" w:styleId="UnresolvedMention1">
    <w:name w:val="Unresolved Mention1"/>
    <w:uiPriority w:val="99"/>
    <w:semiHidden/>
    <w:unhideWhenUsed/>
    <w:rsid w:val="00090AFF"/>
    <w:rPr>
      <w:color w:val="605E5C"/>
      <w:shd w:val="clear" w:color="auto" w:fill="E1DFDD"/>
    </w:rPr>
  </w:style>
  <w:style w:type="paragraph" w:styleId="Revision">
    <w:name w:val="Revision"/>
    <w:hidden/>
    <w:uiPriority w:val="99"/>
    <w:semiHidden/>
    <w:rsid w:val="00DB14B2"/>
    <w:rPr>
      <w:rFonts w:ascii="Arial Black" w:hAnsi="Arial Black"/>
      <w:b/>
      <w:sz w:val="22"/>
      <w:szCs w:val="22"/>
      <w:lang w:val="en-US"/>
    </w:rPr>
  </w:style>
  <w:style w:type="paragraph" w:styleId="TableofFigures">
    <w:name w:val="table of figures"/>
    <w:basedOn w:val="Normal"/>
    <w:next w:val="Normal"/>
    <w:uiPriority w:val="99"/>
    <w:unhideWhenUsed/>
    <w:qFormat/>
    <w:rsid w:val="006C0D41"/>
    <w:pPr>
      <w:spacing w:after="0"/>
      <w:jc w:val="left"/>
    </w:pPr>
    <w:rPr>
      <w:rFonts w:ascii="Calibri" w:eastAsia="Times New Roman" w:hAnsi="Calibri" w:cs="Calibri"/>
      <w:b/>
    </w:rPr>
  </w:style>
  <w:style w:type="character" w:customStyle="1" w:styleId="hgkelc">
    <w:name w:val="hgkelc"/>
    <w:basedOn w:val="DefaultParagraphFont"/>
    <w:rsid w:val="00EE6250"/>
  </w:style>
  <w:style w:type="character" w:customStyle="1" w:styleId="fontstyle01">
    <w:name w:val="fontstyle01"/>
    <w:rsid w:val="00C76D98"/>
    <w:rPr>
      <w:rFonts w:ascii="TimesNewRomanPSMT" w:hAnsi="TimesNewRomanPSMT" w:hint="default"/>
      <w:b w:val="0"/>
      <w:bCs w:val="0"/>
      <w:i w:val="0"/>
      <w:iCs w:val="0"/>
      <w:color w:val="000000"/>
      <w:sz w:val="20"/>
      <w:szCs w:val="20"/>
    </w:rPr>
  </w:style>
  <w:style w:type="character" w:customStyle="1" w:styleId="fontstyle21">
    <w:name w:val="fontstyle21"/>
    <w:rsid w:val="00C76D98"/>
    <w:rPr>
      <w:rFonts w:ascii="TimesNewRomanPS-BoldMT" w:hAnsi="TimesNewRomanPS-BoldMT" w:hint="default"/>
      <w:b/>
      <w:bCs/>
      <w:i w:val="0"/>
      <w:iCs w:val="0"/>
      <w:color w:val="000000"/>
      <w:sz w:val="20"/>
      <w:szCs w:val="20"/>
    </w:rPr>
  </w:style>
  <w:style w:type="paragraph" w:styleId="NoSpacing">
    <w:name w:val="No Spacing"/>
    <w:uiPriority w:val="1"/>
    <w:qFormat/>
    <w:rsid w:val="005F575F"/>
    <w:pPr>
      <w:jc w:val="both"/>
    </w:pPr>
    <w:rPr>
      <w:rFonts w:ascii="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1832">
      <w:bodyDiv w:val="1"/>
      <w:marLeft w:val="0"/>
      <w:marRight w:val="0"/>
      <w:marTop w:val="0"/>
      <w:marBottom w:val="0"/>
      <w:divBdr>
        <w:top w:val="none" w:sz="0" w:space="0" w:color="auto"/>
        <w:left w:val="none" w:sz="0" w:space="0" w:color="auto"/>
        <w:bottom w:val="none" w:sz="0" w:space="0" w:color="auto"/>
        <w:right w:val="none" w:sz="0" w:space="0" w:color="auto"/>
      </w:divBdr>
    </w:div>
    <w:div w:id="156960280">
      <w:bodyDiv w:val="1"/>
      <w:marLeft w:val="0"/>
      <w:marRight w:val="0"/>
      <w:marTop w:val="0"/>
      <w:marBottom w:val="0"/>
      <w:divBdr>
        <w:top w:val="none" w:sz="0" w:space="0" w:color="auto"/>
        <w:left w:val="none" w:sz="0" w:space="0" w:color="auto"/>
        <w:bottom w:val="none" w:sz="0" w:space="0" w:color="auto"/>
        <w:right w:val="none" w:sz="0" w:space="0" w:color="auto"/>
      </w:divBdr>
    </w:div>
    <w:div w:id="508564069">
      <w:bodyDiv w:val="1"/>
      <w:marLeft w:val="0"/>
      <w:marRight w:val="0"/>
      <w:marTop w:val="0"/>
      <w:marBottom w:val="0"/>
      <w:divBdr>
        <w:top w:val="none" w:sz="0" w:space="0" w:color="auto"/>
        <w:left w:val="none" w:sz="0" w:space="0" w:color="auto"/>
        <w:bottom w:val="none" w:sz="0" w:space="0" w:color="auto"/>
        <w:right w:val="none" w:sz="0" w:space="0" w:color="auto"/>
      </w:divBdr>
    </w:div>
    <w:div w:id="656887216">
      <w:bodyDiv w:val="1"/>
      <w:marLeft w:val="0"/>
      <w:marRight w:val="0"/>
      <w:marTop w:val="0"/>
      <w:marBottom w:val="0"/>
      <w:divBdr>
        <w:top w:val="none" w:sz="0" w:space="0" w:color="auto"/>
        <w:left w:val="none" w:sz="0" w:space="0" w:color="auto"/>
        <w:bottom w:val="none" w:sz="0" w:space="0" w:color="auto"/>
        <w:right w:val="none" w:sz="0" w:space="0" w:color="auto"/>
      </w:divBdr>
    </w:div>
    <w:div w:id="1193227027">
      <w:bodyDiv w:val="1"/>
      <w:marLeft w:val="0"/>
      <w:marRight w:val="0"/>
      <w:marTop w:val="0"/>
      <w:marBottom w:val="0"/>
      <w:divBdr>
        <w:top w:val="none" w:sz="0" w:space="0" w:color="auto"/>
        <w:left w:val="none" w:sz="0" w:space="0" w:color="auto"/>
        <w:bottom w:val="none" w:sz="0" w:space="0" w:color="auto"/>
        <w:right w:val="none" w:sz="0" w:space="0" w:color="auto"/>
      </w:divBdr>
      <w:divsChild>
        <w:div w:id="1318026370">
          <w:marLeft w:val="0"/>
          <w:marRight w:val="0"/>
          <w:marTop w:val="0"/>
          <w:marBottom w:val="120"/>
          <w:divBdr>
            <w:top w:val="none" w:sz="0" w:space="0" w:color="auto"/>
            <w:left w:val="none" w:sz="0" w:space="0" w:color="auto"/>
            <w:bottom w:val="none" w:sz="0" w:space="0" w:color="auto"/>
            <w:right w:val="none" w:sz="0" w:space="0" w:color="auto"/>
          </w:divBdr>
          <w:divsChild>
            <w:div w:id="1334068988">
              <w:marLeft w:val="0"/>
              <w:marRight w:val="0"/>
              <w:marTop w:val="0"/>
              <w:marBottom w:val="0"/>
              <w:divBdr>
                <w:top w:val="none" w:sz="0" w:space="0" w:color="auto"/>
                <w:left w:val="none" w:sz="0" w:space="0" w:color="auto"/>
                <w:bottom w:val="none" w:sz="0" w:space="0" w:color="auto"/>
                <w:right w:val="none" w:sz="0" w:space="0" w:color="auto"/>
              </w:divBdr>
              <w:divsChild>
                <w:div w:id="3518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10272">
      <w:bodyDiv w:val="1"/>
      <w:marLeft w:val="0"/>
      <w:marRight w:val="0"/>
      <w:marTop w:val="0"/>
      <w:marBottom w:val="0"/>
      <w:divBdr>
        <w:top w:val="none" w:sz="0" w:space="0" w:color="auto"/>
        <w:left w:val="none" w:sz="0" w:space="0" w:color="auto"/>
        <w:bottom w:val="none" w:sz="0" w:space="0" w:color="auto"/>
        <w:right w:val="none" w:sz="0" w:space="0" w:color="auto"/>
      </w:divBdr>
    </w:div>
    <w:div w:id="1686011429">
      <w:bodyDiv w:val="1"/>
      <w:marLeft w:val="0"/>
      <w:marRight w:val="0"/>
      <w:marTop w:val="0"/>
      <w:marBottom w:val="0"/>
      <w:divBdr>
        <w:top w:val="none" w:sz="0" w:space="0" w:color="auto"/>
        <w:left w:val="none" w:sz="0" w:space="0" w:color="auto"/>
        <w:bottom w:val="none" w:sz="0" w:space="0" w:color="auto"/>
        <w:right w:val="none" w:sz="0" w:space="0" w:color="auto"/>
      </w:divBdr>
    </w:div>
    <w:div w:id="1779257974">
      <w:bodyDiv w:val="1"/>
      <w:marLeft w:val="0"/>
      <w:marRight w:val="0"/>
      <w:marTop w:val="0"/>
      <w:marBottom w:val="0"/>
      <w:divBdr>
        <w:top w:val="none" w:sz="0" w:space="0" w:color="auto"/>
        <w:left w:val="none" w:sz="0" w:space="0" w:color="auto"/>
        <w:bottom w:val="none" w:sz="0" w:space="0" w:color="auto"/>
        <w:right w:val="none" w:sz="0" w:space="0" w:color="auto"/>
      </w:divBdr>
    </w:div>
    <w:div w:id="21062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22DD6F-B2BF-4F88-A530-728D7D6A556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30CE-1E05-4456-A7F3-8E44C980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69</Pages>
  <Words>26948</Words>
  <Characters>153608</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180196</CharactersWithSpaces>
  <SharedDoc>false</SharedDoc>
  <HLinks>
    <vt:vector size="474" baseType="variant">
      <vt:variant>
        <vt:i4>5439517</vt:i4>
      </vt:variant>
      <vt:variant>
        <vt:i4>486</vt:i4>
      </vt:variant>
      <vt:variant>
        <vt:i4>0</vt:i4>
      </vt:variant>
      <vt:variant>
        <vt:i4>5</vt:i4>
      </vt:variant>
      <vt:variant>
        <vt:lpwstr>http://www.theglobalfund.org/en/news/2020-04-09-global-fund-partners-unite-to-fight/</vt:lpwstr>
      </vt:variant>
      <vt:variant>
        <vt:lpwstr/>
      </vt:variant>
      <vt:variant>
        <vt:i4>2293821</vt:i4>
      </vt:variant>
      <vt:variant>
        <vt:i4>483</vt:i4>
      </vt:variant>
      <vt:variant>
        <vt:i4>0</vt:i4>
      </vt:variant>
      <vt:variant>
        <vt:i4>5</vt:i4>
      </vt:variant>
      <vt:variant>
        <vt:lpwstr>https://doi.org/10.1186/s12992-020-00577-02</vt:lpwstr>
      </vt:variant>
      <vt:variant>
        <vt:lpwstr/>
      </vt:variant>
      <vt:variant>
        <vt:i4>1507390</vt:i4>
      </vt:variant>
      <vt:variant>
        <vt:i4>467</vt:i4>
      </vt:variant>
      <vt:variant>
        <vt:i4>0</vt:i4>
      </vt:variant>
      <vt:variant>
        <vt:i4>5</vt:i4>
      </vt:variant>
      <vt:variant>
        <vt:lpwstr/>
      </vt:variant>
      <vt:variant>
        <vt:lpwstr>_Toc149011759</vt:lpwstr>
      </vt:variant>
      <vt:variant>
        <vt:i4>1769535</vt:i4>
      </vt:variant>
      <vt:variant>
        <vt:i4>458</vt:i4>
      </vt:variant>
      <vt:variant>
        <vt:i4>0</vt:i4>
      </vt:variant>
      <vt:variant>
        <vt:i4>5</vt:i4>
      </vt:variant>
      <vt:variant>
        <vt:lpwstr/>
      </vt:variant>
      <vt:variant>
        <vt:lpwstr>_Toc149011691</vt:lpwstr>
      </vt:variant>
      <vt:variant>
        <vt:i4>1769535</vt:i4>
      </vt:variant>
      <vt:variant>
        <vt:i4>446</vt:i4>
      </vt:variant>
      <vt:variant>
        <vt:i4>0</vt:i4>
      </vt:variant>
      <vt:variant>
        <vt:i4>5</vt:i4>
      </vt:variant>
      <vt:variant>
        <vt:lpwstr/>
      </vt:variant>
      <vt:variant>
        <vt:lpwstr>_Toc154820811</vt:lpwstr>
      </vt:variant>
      <vt:variant>
        <vt:i4>1769535</vt:i4>
      </vt:variant>
      <vt:variant>
        <vt:i4>440</vt:i4>
      </vt:variant>
      <vt:variant>
        <vt:i4>0</vt:i4>
      </vt:variant>
      <vt:variant>
        <vt:i4>5</vt:i4>
      </vt:variant>
      <vt:variant>
        <vt:lpwstr/>
      </vt:variant>
      <vt:variant>
        <vt:lpwstr>_Toc154820810</vt:lpwstr>
      </vt:variant>
      <vt:variant>
        <vt:i4>1703999</vt:i4>
      </vt:variant>
      <vt:variant>
        <vt:i4>434</vt:i4>
      </vt:variant>
      <vt:variant>
        <vt:i4>0</vt:i4>
      </vt:variant>
      <vt:variant>
        <vt:i4>5</vt:i4>
      </vt:variant>
      <vt:variant>
        <vt:lpwstr/>
      </vt:variant>
      <vt:variant>
        <vt:lpwstr>_Toc154820809</vt:lpwstr>
      </vt:variant>
      <vt:variant>
        <vt:i4>1703999</vt:i4>
      </vt:variant>
      <vt:variant>
        <vt:i4>428</vt:i4>
      </vt:variant>
      <vt:variant>
        <vt:i4>0</vt:i4>
      </vt:variant>
      <vt:variant>
        <vt:i4>5</vt:i4>
      </vt:variant>
      <vt:variant>
        <vt:lpwstr/>
      </vt:variant>
      <vt:variant>
        <vt:lpwstr>_Toc154820808</vt:lpwstr>
      </vt:variant>
      <vt:variant>
        <vt:i4>1703999</vt:i4>
      </vt:variant>
      <vt:variant>
        <vt:i4>422</vt:i4>
      </vt:variant>
      <vt:variant>
        <vt:i4>0</vt:i4>
      </vt:variant>
      <vt:variant>
        <vt:i4>5</vt:i4>
      </vt:variant>
      <vt:variant>
        <vt:lpwstr/>
      </vt:variant>
      <vt:variant>
        <vt:lpwstr>_Toc154820807</vt:lpwstr>
      </vt:variant>
      <vt:variant>
        <vt:i4>1703999</vt:i4>
      </vt:variant>
      <vt:variant>
        <vt:i4>416</vt:i4>
      </vt:variant>
      <vt:variant>
        <vt:i4>0</vt:i4>
      </vt:variant>
      <vt:variant>
        <vt:i4>5</vt:i4>
      </vt:variant>
      <vt:variant>
        <vt:lpwstr/>
      </vt:variant>
      <vt:variant>
        <vt:lpwstr>_Toc154820806</vt:lpwstr>
      </vt:variant>
      <vt:variant>
        <vt:i4>1703999</vt:i4>
      </vt:variant>
      <vt:variant>
        <vt:i4>410</vt:i4>
      </vt:variant>
      <vt:variant>
        <vt:i4>0</vt:i4>
      </vt:variant>
      <vt:variant>
        <vt:i4>5</vt:i4>
      </vt:variant>
      <vt:variant>
        <vt:lpwstr/>
      </vt:variant>
      <vt:variant>
        <vt:lpwstr>_Toc154820805</vt:lpwstr>
      </vt:variant>
      <vt:variant>
        <vt:i4>1703999</vt:i4>
      </vt:variant>
      <vt:variant>
        <vt:i4>404</vt:i4>
      </vt:variant>
      <vt:variant>
        <vt:i4>0</vt:i4>
      </vt:variant>
      <vt:variant>
        <vt:i4>5</vt:i4>
      </vt:variant>
      <vt:variant>
        <vt:lpwstr/>
      </vt:variant>
      <vt:variant>
        <vt:lpwstr>_Toc154820804</vt:lpwstr>
      </vt:variant>
      <vt:variant>
        <vt:i4>1703999</vt:i4>
      </vt:variant>
      <vt:variant>
        <vt:i4>398</vt:i4>
      </vt:variant>
      <vt:variant>
        <vt:i4>0</vt:i4>
      </vt:variant>
      <vt:variant>
        <vt:i4>5</vt:i4>
      </vt:variant>
      <vt:variant>
        <vt:lpwstr/>
      </vt:variant>
      <vt:variant>
        <vt:lpwstr>_Toc154820803</vt:lpwstr>
      </vt:variant>
      <vt:variant>
        <vt:i4>1703999</vt:i4>
      </vt:variant>
      <vt:variant>
        <vt:i4>392</vt:i4>
      </vt:variant>
      <vt:variant>
        <vt:i4>0</vt:i4>
      </vt:variant>
      <vt:variant>
        <vt:i4>5</vt:i4>
      </vt:variant>
      <vt:variant>
        <vt:lpwstr/>
      </vt:variant>
      <vt:variant>
        <vt:lpwstr>_Toc154820802</vt:lpwstr>
      </vt:variant>
      <vt:variant>
        <vt:i4>1703999</vt:i4>
      </vt:variant>
      <vt:variant>
        <vt:i4>386</vt:i4>
      </vt:variant>
      <vt:variant>
        <vt:i4>0</vt:i4>
      </vt:variant>
      <vt:variant>
        <vt:i4>5</vt:i4>
      </vt:variant>
      <vt:variant>
        <vt:lpwstr/>
      </vt:variant>
      <vt:variant>
        <vt:lpwstr>_Toc154820801</vt:lpwstr>
      </vt:variant>
      <vt:variant>
        <vt:i4>1703999</vt:i4>
      </vt:variant>
      <vt:variant>
        <vt:i4>380</vt:i4>
      </vt:variant>
      <vt:variant>
        <vt:i4>0</vt:i4>
      </vt:variant>
      <vt:variant>
        <vt:i4>5</vt:i4>
      </vt:variant>
      <vt:variant>
        <vt:lpwstr/>
      </vt:variant>
      <vt:variant>
        <vt:lpwstr>_Toc154820800</vt:lpwstr>
      </vt:variant>
      <vt:variant>
        <vt:i4>1245232</vt:i4>
      </vt:variant>
      <vt:variant>
        <vt:i4>374</vt:i4>
      </vt:variant>
      <vt:variant>
        <vt:i4>0</vt:i4>
      </vt:variant>
      <vt:variant>
        <vt:i4>5</vt:i4>
      </vt:variant>
      <vt:variant>
        <vt:lpwstr/>
      </vt:variant>
      <vt:variant>
        <vt:lpwstr>_Toc154820799</vt:lpwstr>
      </vt:variant>
      <vt:variant>
        <vt:i4>1245232</vt:i4>
      </vt:variant>
      <vt:variant>
        <vt:i4>368</vt:i4>
      </vt:variant>
      <vt:variant>
        <vt:i4>0</vt:i4>
      </vt:variant>
      <vt:variant>
        <vt:i4>5</vt:i4>
      </vt:variant>
      <vt:variant>
        <vt:lpwstr/>
      </vt:variant>
      <vt:variant>
        <vt:lpwstr>_Toc154820798</vt:lpwstr>
      </vt:variant>
      <vt:variant>
        <vt:i4>1245232</vt:i4>
      </vt:variant>
      <vt:variant>
        <vt:i4>362</vt:i4>
      </vt:variant>
      <vt:variant>
        <vt:i4>0</vt:i4>
      </vt:variant>
      <vt:variant>
        <vt:i4>5</vt:i4>
      </vt:variant>
      <vt:variant>
        <vt:lpwstr/>
      </vt:variant>
      <vt:variant>
        <vt:lpwstr>_Toc154820797</vt:lpwstr>
      </vt:variant>
      <vt:variant>
        <vt:i4>1245232</vt:i4>
      </vt:variant>
      <vt:variant>
        <vt:i4>356</vt:i4>
      </vt:variant>
      <vt:variant>
        <vt:i4>0</vt:i4>
      </vt:variant>
      <vt:variant>
        <vt:i4>5</vt:i4>
      </vt:variant>
      <vt:variant>
        <vt:lpwstr/>
      </vt:variant>
      <vt:variant>
        <vt:lpwstr>_Toc154820796</vt:lpwstr>
      </vt:variant>
      <vt:variant>
        <vt:i4>1245232</vt:i4>
      </vt:variant>
      <vt:variant>
        <vt:i4>350</vt:i4>
      </vt:variant>
      <vt:variant>
        <vt:i4>0</vt:i4>
      </vt:variant>
      <vt:variant>
        <vt:i4>5</vt:i4>
      </vt:variant>
      <vt:variant>
        <vt:lpwstr/>
      </vt:variant>
      <vt:variant>
        <vt:lpwstr>_Toc154820795</vt:lpwstr>
      </vt:variant>
      <vt:variant>
        <vt:i4>1245232</vt:i4>
      </vt:variant>
      <vt:variant>
        <vt:i4>344</vt:i4>
      </vt:variant>
      <vt:variant>
        <vt:i4>0</vt:i4>
      </vt:variant>
      <vt:variant>
        <vt:i4>5</vt:i4>
      </vt:variant>
      <vt:variant>
        <vt:lpwstr/>
      </vt:variant>
      <vt:variant>
        <vt:lpwstr>_Toc154820794</vt:lpwstr>
      </vt:variant>
      <vt:variant>
        <vt:i4>1245232</vt:i4>
      </vt:variant>
      <vt:variant>
        <vt:i4>338</vt:i4>
      </vt:variant>
      <vt:variant>
        <vt:i4>0</vt:i4>
      </vt:variant>
      <vt:variant>
        <vt:i4>5</vt:i4>
      </vt:variant>
      <vt:variant>
        <vt:lpwstr/>
      </vt:variant>
      <vt:variant>
        <vt:lpwstr>_Toc154820793</vt:lpwstr>
      </vt:variant>
      <vt:variant>
        <vt:i4>1245232</vt:i4>
      </vt:variant>
      <vt:variant>
        <vt:i4>332</vt:i4>
      </vt:variant>
      <vt:variant>
        <vt:i4>0</vt:i4>
      </vt:variant>
      <vt:variant>
        <vt:i4>5</vt:i4>
      </vt:variant>
      <vt:variant>
        <vt:lpwstr/>
      </vt:variant>
      <vt:variant>
        <vt:lpwstr>_Toc154820792</vt:lpwstr>
      </vt:variant>
      <vt:variant>
        <vt:i4>1245232</vt:i4>
      </vt:variant>
      <vt:variant>
        <vt:i4>326</vt:i4>
      </vt:variant>
      <vt:variant>
        <vt:i4>0</vt:i4>
      </vt:variant>
      <vt:variant>
        <vt:i4>5</vt:i4>
      </vt:variant>
      <vt:variant>
        <vt:lpwstr/>
      </vt:variant>
      <vt:variant>
        <vt:lpwstr>_Toc154820791</vt:lpwstr>
      </vt:variant>
      <vt:variant>
        <vt:i4>1245232</vt:i4>
      </vt:variant>
      <vt:variant>
        <vt:i4>320</vt:i4>
      </vt:variant>
      <vt:variant>
        <vt:i4>0</vt:i4>
      </vt:variant>
      <vt:variant>
        <vt:i4>5</vt:i4>
      </vt:variant>
      <vt:variant>
        <vt:lpwstr/>
      </vt:variant>
      <vt:variant>
        <vt:lpwstr>_Toc154820790</vt:lpwstr>
      </vt:variant>
      <vt:variant>
        <vt:i4>1179696</vt:i4>
      </vt:variant>
      <vt:variant>
        <vt:i4>314</vt:i4>
      </vt:variant>
      <vt:variant>
        <vt:i4>0</vt:i4>
      </vt:variant>
      <vt:variant>
        <vt:i4>5</vt:i4>
      </vt:variant>
      <vt:variant>
        <vt:lpwstr/>
      </vt:variant>
      <vt:variant>
        <vt:lpwstr>_Toc154820789</vt:lpwstr>
      </vt:variant>
      <vt:variant>
        <vt:i4>1179696</vt:i4>
      </vt:variant>
      <vt:variant>
        <vt:i4>308</vt:i4>
      </vt:variant>
      <vt:variant>
        <vt:i4>0</vt:i4>
      </vt:variant>
      <vt:variant>
        <vt:i4>5</vt:i4>
      </vt:variant>
      <vt:variant>
        <vt:lpwstr/>
      </vt:variant>
      <vt:variant>
        <vt:lpwstr>_Toc154820788</vt:lpwstr>
      </vt:variant>
      <vt:variant>
        <vt:i4>1179696</vt:i4>
      </vt:variant>
      <vt:variant>
        <vt:i4>302</vt:i4>
      </vt:variant>
      <vt:variant>
        <vt:i4>0</vt:i4>
      </vt:variant>
      <vt:variant>
        <vt:i4>5</vt:i4>
      </vt:variant>
      <vt:variant>
        <vt:lpwstr/>
      </vt:variant>
      <vt:variant>
        <vt:lpwstr>_Toc154820787</vt:lpwstr>
      </vt:variant>
      <vt:variant>
        <vt:i4>1179696</vt:i4>
      </vt:variant>
      <vt:variant>
        <vt:i4>296</vt:i4>
      </vt:variant>
      <vt:variant>
        <vt:i4>0</vt:i4>
      </vt:variant>
      <vt:variant>
        <vt:i4>5</vt:i4>
      </vt:variant>
      <vt:variant>
        <vt:lpwstr/>
      </vt:variant>
      <vt:variant>
        <vt:lpwstr>_Toc154820786</vt:lpwstr>
      </vt:variant>
      <vt:variant>
        <vt:i4>1179696</vt:i4>
      </vt:variant>
      <vt:variant>
        <vt:i4>290</vt:i4>
      </vt:variant>
      <vt:variant>
        <vt:i4>0</vt:i4>
      </vt:variant>
      <vt:variant>
        <vt:i4>5</vt:i4>
      </vt:variant>
      <vt:variant>
        <vt:lpwstr/>
      </vt:variant>
      <vt:variant>
        <vt:lpwstr>_Toc154820785</vt:lpwstr>
      </vt:variant>
      <vt:variant>
        <vt:i4>1179696</vt:i4>
      </vt:variant>
      <vt:variant>
        <vt:i4>284</vt:i4>
      </vt:variant>
      <vt:variant>
        <vt:i4>0</vt:i4>
      </vt:variant>
      <vt:variant>
        <vt:i4>5</vt:i4>
      </vt:variant>
      <vt:variant>
        <vt:lpwstr/>
      </vt:variant>
      <vt:variant>
        <vt:lpwstr>_Toc154820784</vt:lpwstr>
      </vt:variant>
      <vt:variant>
        <vt:i4>1179696</vt:i4>
      </vt:variant>
      <vt:variant>
        <vt:i4>278</vt:i4>
      </vt:variant>
      <vt:variant>
        <vt:i4>0</vt:i4>
      </vt:variant>
      <vt:variant>
        <vt:i4>5</vt:i4>
      </vt:variant>
      <vt:variant>
        <vt:lpwstr/>
      </vt:variant>
      <vt:variant>
        <vt:lpwstr>_Toc154820783</vt:lpwstr>
      </vt:variant>
      <vt:variant>
        <vt:i4>1179696</vt:i4>
      </vt:variant>
      <vt:variant>
        <vt:i4>272</vt:i4>
      </vt:variant>
      <vt:variant>
        <vt:i4>0</vt:i4>
      </vt:variant>
      <vt:variant>
        <vt:i4>5</vt:i4>
      </vt:variant>
      <vt:variant>
        <vt:lpwstr/>
      </vt:variant>
      <vt:variant>
        <vt:lpwstr>_Toc154820782</vt:lpwstr>
      </vt:variant>
      <vt:variant>
        <vt:i4>1179696</vt:i4>
      </vt:variant>
      <vt:variant>
        <vt:i4>266</vt:i4>
      </vt:variant>
      <vt:variant>
        <vt:i4>0</vt:i4>
      </vt:variant>
      <vt:variant>
        <vt:i4>5</vt:i4>
      </vt:variant>
      <vt:variant>
        <vt:lpwstr/>
      </vt:variant>
      <vt:variant>
        <vt:lpwstr>_Toc154820781</vt:lpwstr>
      </vt:variant>
      <vt:variant>
        <vt:i4>1179696</vt:i4>
      </vt:variant>
      <vt:variant>
        <vt:i4>260</vt:i4>
      </vt:variant>
      <vt:variant>
        <vt:i4>0</vt:i4>
      </vt:variant>
      <vt:variant>
        <vt:i4>5</vt:i4>
      </vt:variant>
      <vt:variant>
        <vt:lpwstr/>
      </vt:variant>
      <vt:variant>
        <vt:lpwstr>_Toc154820780</vt:lpwstr>
      </vt:variant>
      <vt:variant>
        <vt:i4>1900592</vt:i4>
      </vt:variant>
      <vt:variant>
        <vt:i4>254</vt:i4>
      </vt:variant>
      <vt:variant>
        <vt:i4>0</vt:i4>
      </vt:variant>
      <vt:variant>
        <vt:i4>5</vt:i4>
      </vt:variant>
      <vt:variant>
        <vt:lpwstr/>
      </vt:variant>
      <vt:variant>
        <vt:lpwstr>_Toc154820779</vt:lpwstr>
      </vt:variant>
      <vt:variant>
        <vt:i4>1900592</vt:i4>
      </vt:variant>
      <vt:variant>
        <vt:i4>248</vt:i4>
      </vt:variant>
      <vt:variant>
        <vt:i4>0</vt:i4>
      </vt:variant>
      <vt:variant>
        <vt:i4>5</vt:i4>
      </vt:variant>
      <vt:variant>
        <vt:lpwstr/>
      </vt:variant>
      <vt:variant>
        <vt:lpwstr>_Toc154820778</vt:lpwstr>
      </vt:variant>
      <vt:variant>
        <vt:i4>1900592</vt:i4>
      </vt:variant>
      <vt:variant>
        <vt:i4>242</vt:i4>
      </vt:variant>
      <vt:variant>
        <vt:i4>0</vt:i4>
      </vt:variant>
      <vt:variant>
        <vt:i4>5</vt:i4>
      </vt:variant>
      <vt:variant>
        <vt:lpwstr/>
      </vt:variant>
      <vt:variant>
        <vt:lpwstr>_Toc154820777</vt:lpwstr>
      </vt:variant>
      <vt:variant>
        <vt:i4>1900592</vt:i4>
      </vt:variant>
      <vt:variant>
        <vt:i4>236</vt:i4>
      </vt:variant>
      <vt:variant>
        <vt:i4>0</vt:i4>
      </vt:variant>
      <vt:variant>
        <vt:i4>5</vt:i4>
      </vt:variant>
      <vt:variant>
        <vt:lpwstr/>
      </vt:variant>
      <vt:variant>
        <vt:lpwstr>_Toc154820776</vt:lpwstr>
      </vt:variant>
      <vt:variant>
        <vt:i4>1900592</vt:i4>
      </vt:variant>
      <vt:variant>
        <vt:i4>230</vt:i4>
      </vt:variant>
      <vt:variant>
        <vt:i4>0</vt:i4>
      </vt:variant>
      <vt:variant>
        <vt:i4>5</vt:i4>
      </vt:variant>
      <vt:variant>
        <vt:lpwstr/>
      </vt:variant>
      <vt:variant>
        <vt:lpwstr>_Toc154820775</vt:lpwstr>
      </vt:variant>
      <vt:variant>
        <vt:i4>1900592</vt:i4>
      </vt:variant>
      <vt:variant>
        <vt:i4>224</vt:i4>
      </vt:variant>
      <vt:variant>
        <vt:i4>0</vt:i4>
      </vt:variant>
      <vt:variant>
        <vt:i4>5</vt:i4>
      </vt:variant>
      <vt:variant>
        <vt:lpwstr/>
      </vt:variant>
      <vt:variant>
        <vt:lpwstr>_Toc154820774</vt:lpwstr>
      </vt:variant>
      <vt:variant>
        <vt:i4>1900592</vt:i4>
      </vt:variant>
      <vt:variant>
        <vt:i4>218</vt:i4>
      </vt:variant>
      <vt:variant>
        <vt:i4>0</vt:i4>
      </vt:variant>
      <vt:variant>
        <vt:i4>5</vt:i4>
      </vt:variant>
      <vt:variant>
        <vt:lpwstr/>
      </vt:variant>
      <vt:variant>
        <vt:lpwstr>_Toc154820773</vt:lpwstr>
      </vt:variant>
      <vt:variant>
        <vt:i4>1900592</vt:i4>
      </vt:variant>
      <vt:variant>
        <vt:i4>212</vt:i4>
      </vt:variant>
      <vt:variant>
        <vt:i4>0</vt:i4>
      </vt:variant>
      <vt:variant>
        <vt:i4>5</vt:i4>
      </vt:variant>
      <vt:variant>
        <vt:lpwstr/>
      </vt:variant>
      <vt:variant>
        <vt:lpwstr>_Toc154820772</vt:lpwstr>
      </vt:variant>
      <vt:variant>
        <vt:i4>1900592</vt:i4>
      </vt:variant>
      <vt:variant>
        <vt:i4>206</vt:i4>
      </vt:variant>
      <vt:variant>
        <vt:i4>0</vt:i4>
      </vt:variant>
      <vt:variant>
        <vt:i4>5</vt:i4>
      </vt:variant>
      <vt:variant>
        <vt:lpwstr/>
      </vt:variant>
      <vt:variant>
        <vt:lpwstr>_Toc154820771</vt:lpwstr>
      </vt:variant>
      <vt:variant>
        <vt:i4>1900592</vt:i4>
      </vt:variant>
      <vt:variant>
        <vt:i4>200</vt:i4>
      </vt:variant>
      <vt:variant>
        <vt:i4>0</vt:i4>
      </vt:variant>
      <vt:variant>
        <vt:i4>5</vt:i4>
      </vt:variant>
      <vt:variant>
        <vt:lpwstr/>
      </vt:variant>
      <vt:variant>
        <vt:lpwstr>_Toc154820770</vt:lpwstr>
      </vt:variant>
      <vt:variant>
        <vt:i4>1835056</vt:i4>
      </vt:variant>
      <vt:variant>
        <vt:i4>194</vt:i4>
      </vt:variant>
      <vt:variant>
        <vt:i4>0</vt:i4>
      </vt:variant>
      <vt:variant>
        <vt:i4>5</vt:i4>
      </vt:variant>
      <vt:variant>
        <vt:lpwstr/>
      </vt:variant>
      <vt:variant>
        <vt:lpwstr>_Toc154820769</vt:lpwstr>
      </vt:variant>
      <vt:variant>
        <vt:i4>1835056</vt:i4>
      </vt:variant>
      <vt:variant>
        <vt:i4>188</vt:i4>
      </vt:variant>
      <vt:variant>
        <vt:i4>0</vt:i4>
      </vt:variant>
      <vt:variant>
        <vt:i4>5</vt:i4>
      </vt:variant>
      <vt:variant>
        <vt:lpwstr/>
      </vt:variant>
      <vt:variant>
        <vt:lpwstr>_Toc154820768</vt:lpwstr>
      </vt:variant>
      <vt:variant>
        <vt:i4>1835056</vt:i4>
      </vt:variant>
      <vt:variant>
        <vt:i4>182</vt:i4>
      </vt:variant>
      <vt:variant>
        <vt:i4>0</vt:i4>
      </vt:variant>
      <vt:variant>
        <vt:i4>5</vt:i4>
      </vt:variant>
      <vt:variant>
        <vt:lpwstr/>
      </vt:variant>
      <vt:variant>
        <vt:lpwstr>_Toc154820767</vt:lpwstr>
      </vt:variant>
      <vt:variant>
        <vt:i4>1835056</vt:i4>
      </vt:variant>
      <vt:variant>
        <vt:i4>176</vt:i4>
      </vt:variant>
      <vt:variant>
        <vt:i4>0</vt:i4>
      </vt:variant>
      <vt:variant>
        <vt:i4>5</vt:i4>
      </vt:variant>
      <vt:variant>
        <vt:lpwstr/>
      </vt:variant>
      <vt:variant>
        <vt:lpwstr>_Toc154820766</vt:lpwstr>
      </vt:variant>
      <vt:variant>
        <vt:i4>1835056</vt:i4>
      </vt:variant>
      <vt:variant>
        <vt:i4>170</vt:i4>
      </vt:variant>
      <vt:variant>
        <vt:i4>0</vt:i4>
      </vt:variant>
      <vt:variant>
        <vt:i4>5</vt:i4>
      </vt:variant>
      <vt:variant>
        <vt:lpwstr/>
      </vt:variant>
      <vt:variant>
        <vt:lpwstr>_Toc154820765</vt:lpwstr>
      </vt:variant>
      <vt:variant>
        <vt:i4>1835056</vt:i4>
      </vt:variant>
      <vt:variant>
        <vt:i4>164</vt:i4>
      </vt:variant>
      <vt:variant>
        <vt:i4>0</vt:i4>
      </vt:variant>
      <vt:variant>
        <vt:i4>5</vt:i4>
      </vt:variant>
      <vt:variant>
        <vt:lpwstr/>
      </vt:variant>
      <vt:variant>
        <vt:lpwstr>_Toc154820764</vt:lpwstr>
      </vt:variant>
      <vt:variant>
        <vt:i4>1835056</vt:i4>
      </vt:variant>
      <vt:variant>
        <vt:i4>158</vt:i4>
      </vt:variant>
      <vt:variant>
        <vt:i4>0</vt:i4>
      </vt:variant>
      <vt:variant>
        <vt:i4>5</vt:i4>
      </vt:variant>
      <vt:variant>
        <vt:lpwstr/>
      </vt:variant>
      <vt:variant>
        <vt:lpwstr>_Toc154820763</vt:lpwstr>
      </vt:variant>
      <vt:variant>
        <vt:i4>1835056</vt:i4>
      </vt:variant>
      <vt:variant>
        <vt:i4>152</vt:i4>
      </vt:variant>
      <vt:variant>
        <vt:i4>0</vt:i4>
      </vt:variant>
      <vt:variant>
        <vt:i4>5</vt:i4>
      </vt:variant>
      <vt:variant>
        <vt:lpwstr/>
      </vt:variant>
      <vt:variant>
        <vt:lpwstr>_Toc154820762</vt:lpwstr>
      </vt:variant>
      <vt:variant>
        <vt:i4>1835056</vt:i4>
      </vt:variant>
      <vt:variant>
        <vt:i4>146</vt:i4>
      </vt:variant>
      <vt:variant>
        <vt:i4>0</vt:i4>
      </vt:variant>
      <vt:variant>
        <vt:i4>5</vt:i4>
      </vt:variant>
      <vt:variant>
        <vt:lpwstr/>
      </vt:variant>
      <vt:variant>
        <vt:lpwstr>_Toc154820761</vt:lpwstr>
      </vt:variant>
      <vt:variant>
        <vt:i4>1835056</vt:i4>
      </vt:variant>
      <vt:variant>
        <vt:i4>140</vt:i4>
      </vt:variant>
      <vt:variant>
        <vt:i4>0</vt:i4>
      </vt:variant>
      <vt:variant>
        <vt:i4>5</vt:i4>
      </vt:variant>
      <vt:variant>
        <vt:lpwstr/>
      </vt:variant>
      <vt:variant>
        <vt:lpwstr>_Toc154820760</vt:lpwstr>
      </vt:variant>
      <vt:variant>
        <vt:i4>2031664</vt:i4>
      </vt:variant>
      <vt:variant>
        <vt:i4>134</vt:i4>
      </vt:variant>
      <vt:variant>
        <vt:i4>0</vt:i4>
      </vt:variant>
      <vt:variant>
        <vt:i4>5</vt:i4>
      </vt:variant>
      <vt:variant>
        <vt:lpwstr/>
      </vt:variant>
      <vt:variant>
        <vt:lpwstr>_Toc154820759</vt:lpwstr>
      </vt:variant>
      <vt:variant>
        <vt:i4>2031664</vt:i4>
      </vt:variant>
      <vt:variant>
        <vt:i4>128</vt:i4>
      </vt:variant>
      <vt:variant>
        <vt:i4>0</vt:i4>
      </vt:variant>
      <vt:variant>
        <vt:i4>5</vt:i4>
      </vt:variant>
      <vt:variant>
        <vt:lpwstr/>
      </vt:variant>
      <vt:variant>
        <vt:lpwstr>_Toc154820758</vt:lpwstr>
      </vt:variant>
      <vt:variant>
        <vt:i4>2031664</vt:i4>
      </vt:variant>
      <vt:variant>
        <vt:i4>122</vt:i4>
      </vt:variant>
      <vt:variant>
        <vt:i4>0</vt:i4>
      </vt:variant>
      <vt:variant>
        <vt:i4>5</vt:i4>
      </vt:variant>
      <vt:variant>
        <vt:lpwstr/>
      </vt:variant>
      <vt:variant>
        <vt:lpwstr>_Toc154820757</vt:lpwstr>
      </vt:variant>
      <vt:variant>
        <vt:i4>2031664</vt:i4>
      </vt:variant>
      <vt:variant>
        <vt:i4>116</vt:i4>
      </vt:variant>
      <vt:variant>
        <vt:i4>0</vt:i4>
      </vt:variant>
      <vt:variant>
        <vt:i4>5</vt:i4>
      </vt:variant>
      <vt:variant>
        <vt:lpwstr/>
      </vt:variant>
      <vt:variant>
        <vt:lpwstr>_Toc154820756</vt:lpwstr>
      </vt:variant>
      <vt:variant>
        <vt:i4>2031664</vt:i4>
      </vt:variant>
      <vt:variant>
        <vt:i4>110</vt:i4>
      </vt:variant>
      <vt:variant>
        <vt:i4>0</vt:i4>
      </vt:variant>
      <vt:variant>
        <vt:i4>5</vt:i4>
      </vt:variant>
      <vt:variant>
        <vt:lpwstr/>
      </vt:variant>
      <vt:variant>
        <vt:lpwstr>_Toc154820755</vt:lpwstr>
      </vt:variant>
      <vt:variant>
        <vt:i4>2031664</vt:i4>
      </vt:variant>
      <vt:variant>
        <vt:i4>104</vt:i4>
      </vt:variant>
      <vt:variant>
        <vt:i4>0</vt:i4>
      </vt:variant>
      <vt:variant>
        <vt:i4>5</vt:i4>
      </vt:variant>
      <vt:variant>
        <vt:lpwstr/>
      </vt:variant>
      <vt:variant>
        <vt:lpwstr>_Toc154820754</vt:lpwstr>
      </vt:variant>
      <vt:variant>
        <vt:i4>2031664</vt:i4>
      </vt:variant>
      <vt:variant>
        <vt:i4>98</vt:i4>
      </vt:variant>
      <vt:variant>
        <vt:i4>0</vt:i4>
      </vt:variant>
      <vt:variant>
        <vt:i4>5</vt:i4>
      </vt:variant>
      <vt:variant>
        <vt:lpwstr/>
      </vt:variant>
      <vt:variant>
        <vt:lpwstr>_Toc154820753</vt:lpwstr>
      </vt:variant>
      <vt:variant>
        <vt:i4>2031664</vt:i4>
      </vt:variant>
      <vt:variant>
        <vt:i4>92</vt:i4>
      </vt:variant>
      <vt:variant>
        <vt:i4>0</vt:i4>
      </vt:variant>
      <vt:variant>
        <vt:i4>5</vt:i4>
      </vt:variant>
      <vt:variant>
        <vt:lpwstr/>
      </vt:variant>
      <vt:variant>
        <vt:lpwstr>_Toc154820752</vt:lpwstr>
      </vt:variant>
      <vt:variant>
        <vt:i4>2031664</vt:i4>
      </vt:variant>
      <vt:variant>
        <vt:i4>86</vt:i4>
      </vt:variant>
      <vt:variant>
        <vt:i4>0</vt:i4>
      </vt:variant>
      <vt:variant>
        <vt:i4>5</vt:i4>
      </vt:variant>
      <vt:variant>
        <vt:lpwstr/>
      </vt:variant>
      <vt:variant>
        <vt:lpwstr>_Toc154820751</vt:lpwstr>
      </vt:variant>
      <vt:variant>
        <vt:i4>2031664</vt:i4>
      </vt:variant>
      <vt:variant>
        <vt:i4>80</vt:i4>
      </vt:variant>
      <vt:variant>
        <vt:i4>0</vt:i4>
      </vt:variant>
      <vt:variant>
        <vt:i4>5</vt:i4>
      </vt:variant>
      <vt:variant>
        <vt:lpwstr/>
      </vt:variant>
      <vt:variant>
        <vt:lpwstr>_Toc154820750</vt:lpwstr>
      </vt:variant>
      <vt:variant>
        <vt:i4>1966128</vt:i4>
      </vt:variant>
      <vt:variant>
        <vt:i4>74</vt:i4>
      </vt:variant>
      <vt:variant>
        <vt:i4>0</vt:i4>
      </vt:variant>
      <vt:variant>
        <vt:i4>5</vt:i4>
      </vt:variant>
      <vt:variant>
        <vt:lpwstr/>
      </vt:variant>
      <vt:variant>
        <vt:lpwstr>_Toc154820749</vt:lpwstr>
      </vt:variant>
      <vt:variant>
        <vt:i4>1966128</vt:i4>
      </vt:variant>
      <vt:variant>
        <vt:i4>68</vt:i4>
      </vt:variant>
      <vt:variant>
        <vt:i4>0</vt:i4>
      </vt:variant>
      <vt:variant>
        <vt:i4>5</vt:i4>
      </vt:variant>
      <vt:variant>
        <vt:lpwstr/>
      </vt:variant>
      <vt:variant>
        <vt:lpwstr>_Toc154820748</vt:lpwstr>
      </vt:variant>
      <vt:variant>
        <vt:i4>1966128</vt:i4>
      </vt:variant>
      <vt:variant>
        <vt:i4>62</vt:i4>
      </vt:variant>
      <vt:variant>
        <vt:i4>0</vt:i4>
      </vt:variant>
      <vt:variant>
        <vt:i4>5</vt:i4>
      </vt:variant>
      <vt:variant>
        <vt:lpwstr/>
      </vt:variant>
      <vt:variant>
        <vt:lpwstr>_Toc154820747</vt:lpwstr>
      </vt:variant>
      <vt:variant>
        <vt:i4>1966128</vt:i4>
      </vt:variant>
      <vt:variant>
        <vt:i4>56</vt:i4>
      </vt:variant>
      <vt:variant>
        <vt:i4>0</vt:i4>
      </vt:variant>
      <vt:variant>
        <vt:i4>5</vt:i4>
      </vt:variant>
      <vt:variant>
        <vt:lpwstr/>
      </vt:variant>
      <vt:variant>
        <vt:lpwstr>_Toc154820746</vt:lpwstr>
      </vt:variant>
      <vt:variant>
        <vt:i4>1966128</vt:i4>
      </vt:variant>
      <vt:variant>
        <vt:i4>50</vt:i4>
      </vt:variant>
      <vt:variant>
        <vt:i4>0</vt:i4>
      </vt:variant>
      <vt:variant>
        <vt:i4>5</vt:i4>
      </vt:variant>
      <vt:variant>
        <vt:lpwstr/>
      </vt:variant>
      <vt:variant>
        <vt:lpwstr>_Toc154820745</vt:lpwstr>
      </vt:variant>
      <vt:variant>
        <vt:i4>1966128</vt:i4>
      </vt:variant>
      <vt:variant>
        <vt:i4>44</vt:i4>
      </vt:variant>
      <vt:variant>
        <vt:i4>0</vt:i4>
      </vt:variant>
      <vt:variant>
        <vt:i4>5</vt:i4>
      </vt:variant>
      <vt:variant>
        <vt:lpwstr/>
      </vt:variant>
      <vt:variant>
        <vt:lpwstr>_Toc154820744</vt:lpwstr>
      </vt:variant>
      <vt:variant>
        <vt:i4>1966128</vt:i4>
      </vt:variant>
      <vt:variant>
        <vt:i4>38</vt:i4>
      </vt:variant>
      <vt:variant>
        <vt:i4>0</vt:i4>
      </vt:variant>
      <vt:variant>
        <vt:i4>5</vt:i4>
      </vt:variant>
      <vt:variant>
        <vt:lpwstr/>
      </vt:variant>
      <vt:variant>
        <vt:lpwstr>_Toc154820743</vt:lpwstr>
      </vt:variant>
      <vt:variant>
        <vt:i4>1966128</vt:i4>
      </vt:variant>
      <vt:variant>
        <vt:i4>32</vt:i4>
      </vt:variant>
      <vt:variant>
        <vt:i4>0</vt:i4>
      </vt:variant>
      <vt:variant>
        <vt:i4>5</vt:i4>
      </vt:variant>
      <vt:variant>
        <vt:lpwstr/>
      </vt:variant>
      <vt:variant>
        <vt:lpwstr>_Toc154820742</vt:lpwstr>
      </vt:variant>
      <vt:variant>
        <vt:i4>1966128</vt:i4>
      </vt:variant>
      <vt:variant>
        <vt:i4>26</vt:i4>
      </vt:variant>
      <vt:variant>
        <vt:i4>0</vt:i4>
      </vt:variant>
      <vt:variant>
        <vt:i4>5</vt:i4>
      </vt:variant>
      <vt:variant>
        <vt:lpwstr/>
      </vt:variant>
      <vt:variant>
        <vt:lpwstr>_Toc154820741</vt:lpwstr>
      </vt:variant>
      <vt:variant>
        <vt:i4>1638448</vt:i4>
      </vt:variant>
      <vt:variant>
        <vt:i4>20</vt:i4>
      </vt:variant>
      <vt:variant>
        <vt:i4>0</vt:i4>
      </vt:variant>
      <vt:variant>
        <vt:i4>5</vt:i4>
      </vt:variant>
      <vt:variant>
        <vt:lpwstr/>
      </vt:variant>
      <vt:variant>
        <vt:lpwstr>_Toc154820739</vt:lpwstr>
      </vt:variant>
      <vt:variant>
        <vt:i4>1638448</vt:i4>
      </vt:variant>
      <vt:variant>
        <vt:i4>14</vt:i4>
      </vt:variant>
      <vt:variant>
        <vt:i4>0</vt:i4>
      </vt:variant>
      <vt:variant>
        <vt:i4>5</vt:i4>
      </vt:variant>
      <vt:variant>
        <vt:lpwstr/>
      </vt:variant>
      <vt:variant>
        <vt:lpwstr>_Toc154820738</vt:lpwstr>
      </vt:variant>
      <vt:variant>
        <vt:i4>1638448</vt:i4>
      </vt:variant>
      <vt:variant>
        <vt:i4>8</vt:i4>
      </vt:variant>
      <vt:variant>
        <vt:i4>0</vt:i4>
      </vt:variant>
      <vt:variant>
        <vt:i4>5</vt:i4>
      </vt:variant>
      <vt:variant>
        <vt:lpwstr/>
      </vt:variant>
      <vt:variant>
        <vt:lpwstr>_Toc154820737</vt:lpwstr>
      </vt:variant>
      <vt:variant>
        <vt:i4>1638448</vt:i4>
      </vt:variant>
      <vt:variant>
        <vt:i4>2</vt:i4>
      </vt:variant>
      <vt:variant>
        <vt:i4>0</vt:i4>
      </vt:variant>
      <vt:variant>
        <vt:i4>5</vt:i4>
      </vt:variant>
      <vt:variant>
        <vt:lpwstr/>
      </vt:variant>
      <vt:variant>
        <vt:lpwstr>_Toc154820736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DOUBLE M</cp:lastModifiedBy>
  <cp:revision>76</cp:revision>
  <cp:lastPrinted>2025-10-24T12:18:00Z</cp:lastPrinted>
  <dcterms:created xsi:type="dcterms:W3CDTF">2025-10-22T07:27:00Z</dcterms:created>
  <dcterms:modified xsi:type="dcterms:W3CDTF">2025-10-24T12:20:00Z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id="nvlDQFp5"/&gt;&lt;style id="http://www.zotero.org/styles/apa" locale="en-US" hasBibliography="1" bibliographyStyleHasBeenSet="1"/&gt;&lt;prefs&gt;&lt;pref name="fieldType" value="Field"/&gt;&lt;/prefs&gt;&lt;/data&gt;</vt:lpwstr>
  </property>
</Properties>
</file>