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BE31BA6" w14:textId="27860AC9" w:rsidR="003338FD" w:rsidRPr="00B9351F" w:rsidRDefault="00065BAB" w:rsidP="002415D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61700C">
        <w:rPr>
          <w:rFonts w:ascii="Times New Roman" w:hAnsi="Times New Roman" w:cs="Times New Roman"/>
          <w:b/>
          <w:sz w:val="24"/>
          <w:szCs w:val="24"/>
        </w:rPr>
        <w:t>ASSESSMENT</w:t>
      </w:r>
      <w:r w:rsidR="003338FD" w:rsidRPr="00B9351F">
        <w:rPr>
          <w:rFonts w:ascii="Times New Roman" w:hAnsi="Times New Roman" w:cs="Times New Roman"/>
          <w:b/>
          <w:sz w:val="24"/>
          <w:szCs w:val="24"/>
        </w:rPr>
        <w:t xml:space="preserve"> OF </w:t>
      </w:r>
      <w:r w:rsidR="007364E1">
        <w:rPr>
          <w:rFonts w:ascii="Times New Roman" w:hAnsi="Times New Roman" w:cs="Times New Roman"/>
          <w:b/>
          <w:sz w:val="24"/>
          <w:szCs w:val="24"/>
        </w:rPr>
        <w:t xml:space="preserve">THE INFLUENCE OF </w:t>
      </w:r>
      <w:r w:rsidR="003338FD" w:rsidRPr="00B9351F">
        <w:rPr>
          <w:rFonts w:ascii="Times New Roman" w:hAnsi="Times New Roman" w:cs="Times New Roman"/>
          <w:b/>
          <w:sz w:val="24"/>
          <w:szCs w:val="24"/>
        </w:rPr>
        <w:t>DISCIPLINARY PROCEDURES ON ORG</w:t>
      </w:r>
      <w:r w:rsidR="002C05EB">
        <w:rPr>
          <w:rFonts w:ascii="Times New Roman" w:hAnsi="Times New Roman" w:cs="Times New Roman"/>
          <w:b/>
          <w:sz w:val="24"/>
          <w:szCs w:val="24"/>
        </w:rPr>
        <w:t>A</w:t>
      </w:r>
      <w:r w:rsidR="003338FD" w:rsidRPr="00B9351F">
        <w:rPr>
          <w:rFonts w:ascii="Times New Roman" w:hAnsi="Times New Roman" w:cs="Times New Roman"/>
          <w:b/>
          <w:sz w:val="24"/>
          <w:szCs w:val="24"/>
        </w:rPr>
        <w:t>NISATION</w:t>
      </w:r>
      <w:r w:rsidR="00AF2BD4">
        <w:rPr>
          <w:rFonts w:ascii="Times New Roman" w:hAnsi="Times New Roman" w:cs="Times New Roman"/>
          <w:b/>
          <w:sz w:val="24"/>
          <w:szCs w:val="24"/>
        </w:rPr>
        <w:t>AL</w:t>
      </w:r>
      <w:r w:rsidR="003338FD" w:rsidRPr="00B9351F">
        <w:rPr>
          <w:rFonts w:ascii="Times New Roman" w:hAnsi="Times New Roman" w:cs="Times New Roman"/>
          <w:b/>
          <w:sz w:val="24"/>
          <w:szCs w:val="24"/>
        </w:rPr>
        <w:t xml:space="preserve"> EF</w:t>
      </w:r>
      <w:r w:rsidR="002B25B2">
        <w:rPr>
          <w:rFonts w:ascii="Times New Roman" w:hAnsi="Times New Roman" w:cs="Times New Roman"/>
          <w:b/>
          <w:sz w:val="24"/>
          <w:szCs w:val="24"/>
        </w:rPr>
        <w:t>FECTIVENESS</w:t>
      </w:r>
      <w:r w:rsidR="0061700C">
        <w:rPr>
          <w:rFonts w:ascii="Times New Roman" w:hAnsi="Times New Roman" w:cs="Times New Roman"/>
          <w:b/>
          <w:sz w:val="24"/>
          <w:szCs w:val="24"/>
        </w:rPr>
        <w:t xml:space="preserve"> </w:t>
      </w:r>
      <w:r w:rsidR="002B25B2">
        <w:rPr>
          <w:rFonts w:ascii="Times New Roman" w:hAnsi="Times New Roman" w:cs="Times New Roman"/>
          <w:b/>
          <w:sz w:val="24"/>
          <w:szCs w:val="24"/>
        </w:rPr>
        <w:t xml:space="preserve"> </w:t>
      </w:r>
    </w:p>
    <w:p w14:paraId="32A88BB1" w14:textId="101F859C" w:rsidR="003338FD" w:rsidRPr="00C1628A" w:rsidRDefault="00C1628A" w:rsidP="002415DD">
      <w:pPr>
        <w:spacing w:after="0" w:line="480" w:lineRule="auto"/>
        <w:jc w:val="center"/>
        <w:rPr>
          <w:rFonts w:ascii="Times New Roman" w:hAnsi="Times New Roman" w:cs="Times New Roman"/>
          <w:b/>
          <w:i/>
          <w:sz w:val="24"/>
          <w:szCs w:val="24"/>
        </w:rPr>
      </w:pPr>
      <w:r w:rsidRPr="00C1628A">
        <w:rPr>
          <w:rFonts w:ascii="Times New Roman" w:hAnsi="Times New Roman" w:cs="Times New Roman"/>
          <w:b/>
          <w:i/>
          <w:sz w:val="24"/>
          <w:szCs w:val="24"/>
        </w:rPr>
        <w:t>A Case of World Vision Tanzania</w:t>
      </w:r>
    </w:p>
    <w:p w14:paraId="0703DDB8" w14:textId="77777777" w:rsidR="006F5252" w:rsidRPr="00B9351F" w:rsidRDefault="006F5252" w:rsidP="002415DD">
      <w:pPr>
        <w:spacing w:after="0" w:line="480" w:lineRule="auto"/>
        <w:jc w:val="center"/>
        <w:rPr>
          <w:rFonts w:ascii="Times New Roman" w:hAnsi="Times New Roman" w:cs="Times New Roman"/>
          <w:b/>
          <w:sz w:val="24"/>
          <w:szCs w:val="24"/>
        </w:rPr>
      </w:pPr>
    </w:p>
    <w:p w14:paraId="3A5D9C35" w14:textId="77777777" w:rsidR="00EC0226" w:rsidRPr="0079542D" w:rsidRDefault="00EC0226" w:rsidP="002415DD">
      <w:pPr>
        <w:spacing w:after="0" w:line="480" w:lineRule="auto"/>
        <w:rPr>
          <w:rFonts w:ascii="Times New Roman" w:hAnsi="Times New Roman" w:cs="Times New Roman"/>
          <w:b/>
          <w:sz w:val="24"/>
          <w:szCs w:val="24"/>
        </w:rPr>
      </w:pPr>
    </w:p>
    <w:p w14:paraId="5B96C373" w14:textId="77777777" w:rsidR="006F5252" w:rsidRDefault="006F5252" w:rsidP="002415DD">
      <w:pPr>
        <w:spacing w:after="0" w:line="480" w:lineRule="auto"/>
        <w:jc w:val="center"/>
        <w:rPr>
          <w:rFonts w:ascii="Times New Roman" w:hAnsi="Times New Roman" w:cs="Times New Roman"/>
          <w:b/>
          <w:sz w:val="24"/>
          <w:szCs w:val="24"/>
        </w:rPr>
      </w:pPr>
    </w:p>
    <w:p w14:paraId="57E9C410" w14:textId="77777777" w:rsidR="00A751FB" w:rsidRDefault="00A751FB" w:rsidP="002415DD">
      <w:pPr>
        <w:spacing w:after="0" w:line="480" w:lineRule="auto"/>
        <w:jc w:val="center"/>
        <w:rPr>
          <w:rFonts w:ascii="Times New Roman" w:hAnsi="Times New Roman" w:cs="Times New Roman"/>
          <w:b/>
          <w:sz w:val="24"/>
          <w:szCs w:val="24"/>
        </w:rPr>
      </w:pPr>
    </w:p>
    <w:p w14:paraId="3E136C29" w14:textId="77777777" w:rsidR="00A751FB" w:rsidRDefault="00A751FB" w:rsidP="002415DD">
      <w:pPr>
        <w:spacing w:after="0" w:line="480" w:lineRule="auto"/>
        <w:jc w:val="center"/>
        <w:rPr>
          <w:rFonts w:ascii="Times New Roman" w:hAnsi="Times New Roman" w:cs="Times New Roman"/>
          <w:b/>
          <w:sz w:val="24"/>
          <w:szCs w:val="24"/>
        </w:rPr>
      </w:pPr>
    </w:p>
    <w:p w14:paraId="41D4FB14" w14:textId="77777777" w:rsidR="006F5252" w:rsidRPr="0079542D" w:rsidRDefault="006F5252" w:rsidP="002415DD">
      <w:pPr>
        <w:spacing w:after="0" w:line="480" w:lineRule="auto"/>
        <w:jc w:val="center"/>
        <w:rPr>
          <w:rFonts w:ascii="Times New Roman" w:hAnsi="Times New Roman" w:cs="Times New Roman"/>
          <w:b/>
          <w:sz w:val="24"/>
          <w:szCs w:val="24"/>
        </w:rPr>
      </w:pPr>
    </w:p>
    <w:p w14:paraId="22B1021D" w14:textId="77777777" w:rsidR="0020768D" w:rsidRDefault="003338FD" w:rsidP="002415D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NEEMA </w:t>
      </w:r>
      <w:r w:rsidR="000A0FB4">
        <w:rPr>
          <w:rFonts w:ascii="Times New Roman" w:hAnsi="Times New Roman" w:cs="Times New Roman"/>
          <w:b/>
          <w:bCs/>
          <w:sz w:val="24"/>
          <w:szCs w:val="24"/>
        </w:rPr>
        <w:t xml:space="preserve">DOMINICK </w:t>
      </w:r>
      <w:r>
        <w:rPr>
          <w:rFonts w:ascii="Times New Roman" w:hAnsi="Times New Roman" w:cs="Times New Roman"/>
          <w:b/>
          <w:bCs/>
          <w:sz w:val="24"/>
          <w:szCs w:val="24"/>
        </w:rPr>
        <w:t>SHAO</w:t>
      </w:r>
    </w:p>
    <w:p w14:paraId="7BAACFD3" w14:textId="77777777" w:rsidR="000A0FB4" w:rsidRDefault="000A0FB4" w:rsidP="002415DD">
      <w:pPr>
        <w:spacing w:after="0" w:line="480" w:lineRule="auto"/>
        <w:jc w:val="center"/>
        <w:rPr>
          <w:rFonts w:ascii="Times New Roman" w:hAnsi="Times New Roman" w:cs="Times New Roman"/>
          <w:b/>
          <w:bCs/>
          <w:sz w:val="28"/>
          <w:szCs w:val="28"/>
        </w:rPr>
      </w:pPr>
    </w:p>
    <w:p w14:paraId="62F3C1D1" w14:textId="77777777" w:rsidR="006C3991" w:rsidRPr="0079542D" w:rsidRDefault="006C3991" w:rsidP="002415DD">
      <w:pPr>
        <w:spacing w:after="0" w:line="480" w:lineRule="auto"/>
        <w:jc w:val="center"/>
        <w:rPr>
          <w:rFonts w:ascii="Times New Roman" w:hAnsi="Times New Roman" w:cs="Times New Roman"/>
          <w:b/>
          <w:sz w:val="24"/>
          <w:szCs w:val="24"/>
        </w:rPr>
      </w:pPr>
    </w:p>
    <w:p w14:paraId="3C5F6BFB" w14:textId="77777777" w:rsidR="008A1AEF" w:rsidRPr="0079542D" w:rsidRDefault="008A1AEF" w:rsidP="002415DD">
      <w:pPr>
        <w:spacing w:after="0" w:line="480" w:lineRule="auto"/>
        <w:rPr>
          <w:rFonts w:ascii="Times New Roman" w:hAnsi="Times New Roman" w:cs="Times New Roman"/>
          <w:b/>
          <w:sz w:val="24"/>
          <w:szCs w:val="24"/>
        </w:rPr>
      </w:pPr>
    </w:p>
    <w:p w14:paraId="33BE5C18" w14:textId="77777777" w:rsidR="008A1AEF" w:rsidRDefault="008A1AEF" w:rsidP="002415DD">
      <w:pPr>
        <w:spacing w:after="0" w:line="480" w:lineRule="auto"/>
        <w:rPr>
          <w:rFonts w:ascii="Times New Roman" w:hAnsi="Times New Roman" w:cs="Times New Roman"/>
          <w:b/>
          <w:sz w:val="24"/>
          <w:szCs w:val="24"/>
        </w:rPr>
      </w:pPr>
    </w:p>
    <w:p w14:paraId="28DFCB61" w14:textId="77777777" w:rsidR="006F5252" w:rsidRDefault="006F5252" w:rsidP="002415DD">
      <w:pPr>
        <w:spacing w:after="0" w:line="480" w:lineRule="auto"/>
        <w:rPr>
          <w:rFonts w:ascii="Times New Roman" w:hAnsi="Times New Roman" w:cs="Times New Roman"/>
          <w:b/>
          <w:sz w:val="24"/>
          <w:szCs w:val="24"/>
        </w:rPr>
      </w:pPr>
    </w:p>
    <w:p w14:paraId="0A292C47" w14:textId="77777777" w:rsidR="00A751FB" w:rsidRDefault="00A751FB" w:rsidP="002415DD">
      <w:pPr>
        <w:spacing w:after="0" w:line="480" w:lineRule="auto"/>
        <w:rPr>
          <w:rFonts w:ascii="Times New Roman" w:hAnsi="Times New Roman" w:cs="Times New Roman"/>
          <w:b/>
          <w:sz w:val="24"/>
          <w:szCs w:val="24"/>
        </w:rPr>
      </w:pPr>
    </w:p>
    <w:p w14:paraId="689448ED" w14:textId="77777777" w:rsidR="00A751FB" w:rsidRDefault="00A751FB" w:rsidP="002415DD">
      <w:pPr>
        <w:spacing w:after="0" w:line="480" w:lineRule="auto"/>
        <w:rPr>
          <w:rFonts w:ascii="Times New Roman" w:hAnsi="Times New Roman" w:cs="Times New Roman"/>
          <w:b/>
          <w:sz w:val="24"/>
          <w:szCs w:val="24"/>
        </w:rPr>
      </w:pPr>
    </w:p>
    <w:p w14:paraId="1BBEA196" w14:textId="77777777" w:rsidR="00A751FB" w:rsidRPr="0079542D" w:rsidRDefault="00A751FB" w:rsidP="002415DD">
      <w:pPr>
        <w:spacing w:after="0" w:line="480" w:lineRule="auto"/>
        <w:rPr>
          <w:rFonts w:ascii="Times New Roman" w:hAnsi="Times New Roman" w:cs="Times New Roman"/>
          <w:b/>
          <w:sz w:val="24"/>
          <w:szCs w:val="24"/>
        </w:rPr>
      </w:pPr>
    </w:p>
    <w:p w14:paraId="2C8A06BB" w14:textId="77777777" w:rsidR="0020768D" w:rsidRPr="0079542D" w:rsidRDefault="00FC6135" w:rsidP="002415DD">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 DISSERTATION</w:t>
      </w:r>
      <w:r w:rsidR="0020768D" w:rsidRPr="0079542D">
        <w:rPr>
          <w:rFonts w:ascii="Times New Roman" w:hAnsi="Times New Roman" w:cs="Times New Roman"/>
          <w:b/>
          <w:bCs/>
          <w:sz w:val="24"/>
          <w:szCs w:val="24"/>
        </w:rPr>
        <w:t xml:space="preserve"> SUBMITTED IN PARTIAL FULFILLMENT OF THE</w:t>
      </w:r>
    </w:p>
    <w:p w14:paraId="4630FA24" w14:textId="5C588820" w:rsidR="002C05EB" w:rsidRPr="0079542D" w:rsidRDefault="0020768D" w:rsidP="002415DD">
      <w:pPr>
        <w:autoSpaceDE w:val="0"/>
        <w:autoSpaceDN w:val="0"/>
        <w:adjustRightInd w:val="0"/>
        <w:spacing w:after="0" w:line="480" w:lineRule="auto"/>
        <w:jc w:val="center"/>
        <w:rPr>
          <w:rFonts w:ascii="Times New Roman" w:hAnsi="Times New Roman" w:cs="Times New Roman"/>
          <w:b/>
          <w:bCs/>
          <w:sz w:val="24"/>
          <w:szCs w:val="24"/>
        </w:rPr>
      </w:pPr>
      <w:r w:rsidRPr="0079542D">
        <w:rPr>
          <w:rFonts w:ascii="Times New Roman" w:hAnsi="Times New Roman" w:cs="Times New Roman"/>
          <w:b/>
          <w:bCs/>
          <w:sz w:val="24"/>
          <w:szCs w:val="24"/>
        </w:rPr>
        <w:t>REQUIREMENT</w:t>
      </w:r>
      <w:r w:rsidR="00AF2BD4">
        <w:rPr>
          <w:rFonts w:ascii="Times New Roman" w:hAnsi="Times New Roman" w:cs="Times New Roman"/>
          <w:b/>
          <w:bCs/>
          <w:sz w:val="24"/>
          <w:szCs w:val="24"/>
        </w:rPr>
        <w:t>S</w:t>
      </w:r>
      <w:r w:rsidRPr="0079542D">
        <w:rPr>
          <w:rFonts w:ascii="Times New Roman" w:hAnsi="Times New Roman" w:cs="Times New Roman"/>
          <w:b/>
          <w:bCs/>
          <w:sz w:val="24"/>
          <w:szCs w:val="24"/>
        </w:rPr>
        <w:t xml:space="preserve"> FOR THE DEGREE OF MASTE</w:t>
      </w:r>
      <w:r w:rsidR="0054005D">
        <w:rPr>
          <w:rFonts w:ascii="Times New Roman" w:hAnsi="Times New Roman" w:cs="Times New Roman"/>
          <w:b/>
          <w:bCs/>
          <w:sz w:val="24"/>
          <w:szCs w:val="24"/>
        </w:rPr>
        <w:t>RS IN HUMAN RESOURCES</w:t>
      </w:r>
      <w:r w:rsidR="00C87E5C">
        <w:rPr>
          <w:rFonts w:ascii="Times New Roman" w:hAnsi="Times New Roman" w:cs="Times New Roman"/>
          <w:b/>
          <w:bCs/>
          <w:sz w:val="24"/>
          <w:szCs w:val="24"/>
        </w:rPr>
        <w:t xml:space="preserve"> MANAGEMENT</w:t>
      </w:r>
      <w:r w:rsidRPr="0079542D">
        <w:rPr>
          <w:rFonts w:ascii="Times New Roman" w:hAnsi="Times New Roman" w:cs="Times New Roman"/>
          <w:b/>
          <w:bCs/>
          <w:sz w:val="24"/>
          <w:szCs w:val="24"/>
        </w:rPr>
        <w:t>OF THE OPEN UNIVERSITY OF TANZANIA</w:t>
      </w:r>
    </w:p>
    <w:p w14:paraId="5FF9187C" w14:textId="0B678B16" w:rsidR="0020768D" w:rsidRDefault="0020768D" w:rsidP="002415DD">
      <w:pPr>
        <w:autoSpaceDE w:val="0"/>
        <w:autoSpaceDN w:val="0"/>
        <w:adjustRightInd w:val="0"/>
        <w:spacing w:after="0" w:line="480" w:lineRule="auto"/>
        <w:jc w:val="center"/>
        <w:rPr>
          <w:rFonts w:ascii="Times New Roman" w:hAnsi="Times New Roman" w:cs="Times New Roman"/>
          <w:b/>
          <w:bCs/>
          <w:sz w:val="24"/>
          <w:szCs w:val="24"/>
        </w:rPr>
      </w:pPr>
      <w:r w:rsidRPr="0079542D">
        <w:rPr>
          <w:rFonts w:ascii="Times New Roman" w:hAnsi="Times New Roman" w:cs="Times New Roman"/>
          <w:b/>
          <w:bCs/>
          <w:sz w:val="24"/>
          <w:szCs w:val="24"/>
        </w:rPr>
        <w:t>202</w:t>
      </w:r>
      <w:r w:rsidR="00C1628A">
        <w:rPr>
          <w:rFonts w:ascii="Times New Roman" w:hAnsi="Times New Roman" w:cs="Times New Roman"/>
          <w:b/>
          <w:bCs/>
          <w:sz w:val="24"/>
          <w:szCs w:val="24"/>
        </w:rPr>
        <w:t>3</w:t>
      </w:r>
    </w:p>
    <w:p w14:paraId="49FD1B58" w14:textId="34E85400" w:rsidR="002C05EB" w:rsidRPr="00D77B84" w:rsidRDefault="002C05EB" w:rsidP="002415DD">
      <w:pPr>
        <w:pStyle w:val="Heading1"/>
        <w:spacing w:after="0" w:line="480" w:lineRule="auto"/>
        <w:rPr>
          <w:rFonts w:cs="Times New Roman"/>
          <w:szCs w:val="24"/>
        </w:rPr>
      </w:pPr>
      <w:bookmarkStart w:id="0" w:name="_Toc141070787"/>
      <w:r w:rsidRPr="00D77B84">
        <w:rPr>
          <w:rFonts w:cs="Times New Roman"/>
          <w:szCs w:val="24"/>
        </w:rPr>
        <w:lastRenderedPageBreak/>
        <w:t>CERTIFICATION</w:t>
      </w:r>
      <w:bookmarkEnd w:id="0"/>
    </w:p>
    <w:p w14:paraId="0E0ECCD3" w14:textId="28C20A78" w:rsidR="00D77B84" w:rsidRPr="00D77B84" w:rsidRDefault="002C05EB" w:rsidP="002415DD">
      <w:pPr>
        <w:spacing w:after="0" w:line="480" w:lineRule="auto"/>
        <w:jc w:val="both"/>
        <w:rPr>
          <w:rFonts w:ascii="Times New Roman" w:hAnsi="Times New Roman" w:cs="Times New Roman"/>
          <w:sz w:val="24"/>
          <w:szCs w:val="24"/>
        </w:rPr>
      </w:pPr>
      <w:r w:rsidRPr="00D77B84">
        <w:rPr>
          <w:rFonts w:ascii="Times New Roman" w:hAnsi="Times New Roman" w:cs="Times New Roman"/>
          <w:sz w:val="24"/>
          <w:szCs w:val="24"/>
        </w:rPr>
        <w:t>I, the undersigned, certify that I have read and hereby recommend for acceptance by the Open Un</w:t>
      </w:r>
      <w:r w:rsidR="007E35E2">
        <w:rPr>
          <w:rFonts w:ascii="Times New Roman" w:hAnsi="Times New Roman" w:cs="Times New Roman"/>
          <w:sz w:val="24"/>
          <w:szCs w:val="24"/>
        </w:rPr>
        <w:t>iversity of Tanzania, a dissertation</w:t>
      </w:r>
      <w:r w:rsidRPr="00D77B84">
        <w:rPr>
          <w:rFonts w:ascii="Times New Roman" w:hAnsi="Times New Roman" w:cs="Times New Roman"/>
          <w:sz w:val="24"/>
          <w:szCs w:val="24"/>
        </w:rPr>
        <w:t xml:space="preserve"> titled </w:t>
      </w:r>
      <w:r w:rsidR="002748E4">
        <w:rPr>
          <w:rFonts w:ascii="Times New Roman" w:hAnsi="Times New Roman" w:cs="Times New Roman"/>
          <w:sz w:val="24"/>
          <w:szCs w:val="24"/>
        </w:rPr>
        <w:t>“</w:t>
      </w:r>
      <w:r w:rsidR="00234428">
        <w:rPr>
          <w:rFonts w:ascii="Times New Roman" w:hAnsi="Times New Roman" w:cs="Times New Roman"/>
          <w:b/>
          <w:sz w:val="24"/>
          <w:szCs w:val="24"/>
        </w:rPr>
        <w:t>T</w:t>
      </w:r>
      <w:r w:rsidRPr="00D77B84">
        <w:rPr>
          <w:rFonts w:ascii="Times New Roman" w:hAnsi="Times New Roman" w:cs="Times New Roman"/>
          <w:b/>
          <w:sz w:val="24"/>
          <w:szCs w:val="24"/>
        </w:rPr>
        <w:t>he Impact of Disciplinary Procedures on Organization Effectiveness: A case of World Vision Tanzania</w:t>
      </w:r>
      <w:r w:rsidR="00FC6135">
        <w:rPr>
          <w:rFonts w:ascii="Times New Roman" w:hAnsi="Times New Roman" w:cs="Times New Roman"/>
          <w:sz w:val="24"/>
          <w:szCs w:val="24"/>
        </w:rPr>
        <w:t>,</w:t>
      </w:r>
      <w:r w:rsidR="002748E4">
        <w:rPr>
          <w:rFonts w:ascii="Times New Roman" w:hAnsi="Times New Roman" w:cs="Times New Roman"/>
          <w:sz w:val="24"/>
          <w:szCs w:val="24"/>
        </w:rPr>
        <w:t>”</w:t>
      </w:r>
      <w:r w:rsidR="00FC6135">
        <w:rPr>
          <w:rFonts w:ascii="Times New Roman" w:hAnsi="Times New Roman" w:cs="Times New Roman"/>
          <w:sz w:val="24"/>
          <w:szCs w:val="24"/>
        </w:rPr>
        <w:t xml:space="preserve"> in partial </w:t>
      </w:r>
      <w:r w:rsidR="00FC6135" w:rsidRPr="00D77B84">
        <w:rPr>
          <w:rFonts w:ascii="Times New Roman" w:hAnsi="Times New Roman" w:cs="Times New Roman"/>
          <w:sz w:val="24"/>
          <w:szCs w:val="24"/>
        </w:rPr>
        <w:t>fulfillment</w:t>
      </w:r>
      <w:r w:rsidRPr="00D77B84">
        <w:rPr>
          <w:rFonts w:ascii="Times New Roman" w:hAnsi="Times New Roman" w:cs="Times New Roman"/>
          <w:sz w:val="24"/>
          <w:szCs w:val="24"/>
        </w:rPr>
        <w:t xml:space="preserve"> of the requirements for the a</w:t>
      </w:r>
      <w:r w:rsidR="00D77B84" w:rsidRPr="00D77B84">
        <w:rPr>
          <w:rFonts w:ascii="Times New Roman" w:hAnsi="Times New Roman" w:cs="Times New Roman"/>
          <w:sz w:val="24"/>
          <w:szCs w:val="24"/>
        </w:rPr>
        <w:t>ward of the degree of Master’s Degree in Human Resource Management</w:t>
      </w:r>
    </w:p>
    <w:p w14:paraId="68D46390" w14:textId="77777777" w:rsidR="00D77B84" w:rsidRPr="00D77B84" w:rsidRDefault="00D77B84" w:rsidP="002415DD">
      <w:pPr>
        <w:spacing w:after="0" w:line="480" w:lineRule="auto"/>
        <w:jc w:val="both"/>
        <w:rPr>
          <w:rFonts w:ascii="Times New Roman" w:hAnsi="Times New Roman" w:cs="Times New Roman"/>
          <w:sz w:val="24"/>
          <w:szCs w:val="24"/>
        </w:rPr>
      </w:pPr>
    </w:p>
    <w:p w14:paraId="36FC6BE5" w14:textId="77777777" w:rsidR="00D77B84" w:rsidRDefault="00D77B84" w:rsidP="002415DD">
      <w:pPr>
        <w:spacing w:after="0" w:line="480" w:lineRule="auto"/>
        <w:jc w:val="both"/>
        <w:rPr>
          <w:rFonts w:ascii="Times New Roman" w:hAnsi="Times New Roman" w:cs="Times New Roman"/>
          <w:sz w:val="24"/>
          <w:szCs w:val="24"/>
        </w:rPr>
      </w:pPr>
    </w:p>
    <w:p w14:paraId="7B49CA23" w14:textId="77777777" w:rsidR="00A751FB" w:rsidRPr="00D77B84" w:rsidRDefault="00A751FB" w:rsidP="002415DD">
      <w:pPr>
        <w:spacing w:after="0" w:line="480" w:lineRule="auto"/>
        <w:jc w:val="both"/>
        <w:rPr>
          <w:rFonts w:ascii="Times New Roman" w:hAnsi="Times New Roman" w:cs="Times New Roman"/>
          <w:sz w:val="24"/>
          <w:szCs w:val="24"/>
        </w:rPr>
      </w:pPr>
    </w:p>
    <w:p w14:paraId="5887FDA7" w14:textId="245559E9" w:rsidR="00FC6135" w:rsidRPr="00D548A4" w:rsidRDefault="00D548A4" w:rsidP="002415DD">
      <w:pPr>
        <w:spacing w:after="0" w:line="480" w:lineRule="auto"/>
        <w:jc w:val="center"/>
        <w:rPr>
          <w:rFonts w:ascii="Times New Roman" w:hAnsi="Times New Roman" w:cs="Times New Roman"/>
          <w:sz w:val="24"/>
          <w:szCs w:val="24"/>
        </w:rPr>
      </w:pPr>
      <w:r w:rsidRPr="00D548A4">
        <w:rPr>
          <w:rFonts w:ascii="Times New Roman" w:hAnsi="Times New Roman" w:cs="Times New Roman"/>
          <w:b/>
          <w:sz w:val="24"/>
          <w:szCs w:val="24"/>
        </w:rPr>
        <w:t>Supervisor</w:t>
      </w:r>
      <w:r w:rsidRPr="00D548A4">
        <w:rPr>
          <w:rFonts w:ascii="Times New Roman" w:hAnsi="Times New Roman" w:cs="Times New Roman"/>
          <w:sz w:val="24"/>
          <w:szCs w:val="24"/>
        </w:rPr>
        <w:t xml:space="preserve">: </w:t>
      </w:r>
      <w:r w:rsidR="002754BA" w:rsidRPr="00D548A4">
        <w:rPr>
          <w:rFonts w:ascii="Times New Roman" w:hAnsi="Times New Roman" w:cs="Times New Roman"/>
          <w:b/>
          <w:bCs/>
          <w:sz w:val="24"/>
          <w:szCs w:val="24"/>
        </w:rPr>
        <w:t>Dr</w:t>
      </w:r>
      <w:r w:rsidR="00C1628A">
        <w:rPr>
          <w:rFonts w:ascii="Times New Roman" w:hAnsi="Times New Roman" w:cs="Times New Roman"/>
          <w:b/>
          <w:bCs/>
          <w:sz w:val="24"/>
          <w:szCs w:val="24"/>
        </w:rPr>
        <w:t>.</w:t>
      </w:r>
      <w:r w:rsidR="002754BA" w:rsidRPr="00D548A4">
        <w:rPr>
          <w:rFonts w:ascii="Times New Roman" w:hAnsi="Times New Roman" w:cs="Times New Roman"/>
          <w:b/>
          <w:bCs/>
          <w:sz w:val="24"/>
          <w:szCs w:val="24"/>
        </w:rPr>
        <w:t xml:space="preserve"> BUKAZA CHACHAGE</w:t>
      </w:r>
    </w:p>
    <w:p w14:paraId="19845A22" w14:textId="7EA0DDBD" w:rsidR="00D548A4" w:rsidRPr="00D548A4" w:rsidRDefault="00D548A4" w:rsidP="002415DD">
      <w:pPr>
        <w:spacing w:after="0" w:line="480" w:lineRule="auto"/>
        <w:jc w:val="center"/>
        <w:rPr>
          <w:rFonts w:ascii="Times New Roman" w:hAnsi="Times New Roman" w:cs="Times New Roman"/>
          <w:b/>
          <w:sz w:val="24"/>
          <w:szCs w:val="24"/>
        </w:rPr>
      </w:pPr>
      <w:r w:rsidRPr="00D548A4">
        <w:rPr>
          <w:rFonts w:ascii="Times New Roman" w:hAnsi="Times New Roman" w:cs="Times New Roman"/>
          <w:b/>
          <w:sz w:val="24"/>
          <w:szCs w:val="24"/>
        </w:rPr>
        <w:t>Signature:</w:t>
      </w:r>
    </w:p>
    <w:p w14:paraId="033A06D4" w14:textId="0097C12A" w:rsidR="00D77B84" w:rsidRPr="00D548A4" w:rsidRDefault="00D548A4" w:rsidP="002415DD">
      <w:pPr>
        <w:spacing w:after="0" w:line="480" w:lineRule="auto"/>
        <w:jc w:val="center"/>
        <w:rPr>
          <w:rFonts w:ascii="Times New Roman" w:hAnsi="Times New Roman" w:cs="Times New Roman"/>
          <w:sz w:val="24"/>
          <w:szCs w:val="24"/>
        </w:rPr>
      </w:pPr>
      <w:r w:rsidRPr="00D548A4">
        <w:rPr>
          <w:noProof/>
          <w:sz w:val="24"/>
          <w:szCs w:val="24"/>
        </w:rPr>
        <w:drawing>
          <wp:inline distT="0" distB="0" distL="0" distR="0" wp14:anchorId="58DA240D" wp14:editId="43A5DE9D">
            <wp:extent cx="1866900" cy="6858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866900" cy="685800"/>
                    </a:xfrm>
                    <a:prstGeom prst="rect">
                      <a:avLst/>
                    </a:prstGeom>
                    <a:noFill/>
                    <a:ln w="9525">
                      <a:noFill/>
                      <a:miter lim="800000"/>
                      <a:headEnd/>
                      <a:tailEnd/>
                    </a:ln>
                  </pic:spPr>
                </pic:pic>
              </a:graphicData>
            </a:graphic>
          </wp:inline>
        </w:drawing>
      </w:r>
    </w:p>
    <w:p w14:paraId="6FA363F5" w14:textId="0DF110FF" w:rsidR="00D77B84" w:rsidRPr="00D548A4" w:rsidRDefault="00D548A4" w:rsidP="002415DD">
      <w:pPr>
        <w:spacing w:after="0" w:line="480" w:lineRule="auto"/>
        <w:jc w:val="center"/>
        <w:rPr>
          <w:rFonts w:ascii="Times New Roman" w:hAnsi="Times New Roman" w:cs="Times New Roman"/>
          <w:sz w:val="24"/>
          <w:szCs w:val="24"/>
        </w:rPr>
      </w:pPr>
      <w:r w:rsidRPr="00D548A4">
        <w:rPr>
          <w:rFonts w:ascii="Times New Roman" w:hAnsi="Times New Roman" w:cs="Times New Roman"/>
          <w:sz w:val="24"/>
          <w:szCs w:val="24"/>
        </w:rPr>
        <w:t>(20/08/2022)</w:t>
      </w:r>
    </w:p>
    <w:p w14:paraId="6A3EB1E0" w14:textId="77777777" w:rsidR="00D77B84" w:rsidRPr="00D77B84" w:rsidRDefault="00D77B84" w:rsidP="002415DD">
      <w:pPr>
        <w:spacing w:after="0" w:line="480" w:lineRule="auto"/>
        <w:jc w:val="both"/>
        <w:rPr>
          <w:rFonts w:ascii="Times New Roman" w:hAnsi="Times New Roman" w:cs="Times New Roman"/>
          <w:sz w:val="24"/>
          <w:szCs w:val="24"/>
        </w:rPr>
      </w:pPr>
    </w:p>
    <w:p w14:paraId="023AD298" w14:textId="77777777" w:rsidR="00D77B84" w:rsidRPr="00D77B84" w:rsidRDefault="00D77B84" w:rsidP="002415DD">
      <w:pPr>
        <w:spacing w:after="0" w:line="480" w:lineRule="auto"/>
        <w:jc w:val="both"/>
        <w:rPr>
          <w:rFonts w:ascii="Times New Roman" w:hAnsi="Times New Roman" w:cs="Times New Roman"/>
          <w:sz w:val="24"/>
          <w:szCs w:val="24"/>
        </w:rPr>
      </w:pPr>
    </w:p>
    <w:p w14:paraId="25ADBA22" w14:textId="77777777" w:rsidR="00D77B84" w:rsidRPr="00D77B84" w:rsidRDefault="00D77B84" w:rsidP="002415DD">
      <w:pPr>
        <w:spacing w:after="0" w:line="480" w:lineRule="auto"/>
        <w:jc w:val="both"/>
        <w:rPr>
          <w:rFonts w:ascii="Times New Roman" w:hAnsi="Times New Roman" w:cs="Times New Roman"/>
          <w:sz w:val="24"/>
          <w:szCs w:val="24"/>
        </w:rPr>
      </w:pPr>
    </w:p>
    <w:p w14:paraId="14CA6493" w14:textId="77777777" w:rsidR="00D77B84" w:rsidRDefault="00D77B84" w:rsidP="002415DD">
      <w:pPr>
        <w:spacing w:after="0" w:line="480" w:lineRule="auto"/>
        <w:jc w:val="both"/>
        <w:rPr>
          <w:rFonts w:ascii="Times New Roman" w:hAnsi="Times New Roman" w:cs="Times New Roman"/>
          <w:sz w:val="24"/>
          <w:szCs w:val="24"/>
        </w:rPr>
      </w:pPr>
    </w:p>
    <w:p w14:paraId="33812B0D" w14:textId="77777777" w:rsidR="00575C83" w:rsidRDefault="00575C83" w:rsidP="002415DD">
      <w:pPr>
        <w:spacing w:after="0" w:line="480" w:lineRule="auto"/>
        <w:jc w:val="both"/>
        <w:rPr>
          <w:rFonts w:ascii="Times New Roman" w:hAnsi="Times New Roman" w:cs="Times New Roman"/>
          <w:sz w:val="24"/>
          <w:szCs w:val="24"/>
        </w:rPr>
      </w:pPr>
    </w:p>
    <w:p w14:paraId="74DDB1DD" w14:textId="77777777" w:rsidR="002415DD" w:rsidRDefault="002415DD">
      <w:pPr>
        <w:rPr>
          <w:rFonts w:ascii="Times New Roman" w:eastAsia="Times New Roman" w:hAnsi="Times New Roman" w:cs="Arial"/>
          <w:b/>
          <w:bCs/>
          <w:kern w:val="32"/>
          <w:sz w:val="24"/>
          <w:szCs w:val="32"/>
        </w:rPr>
      </w:pPr>
      <w:bookmarkStart w:id="1" w:name="_Toc141070788"/>
      <w:r>
        <w:br w:type="page"/>
      </w:r>
    </w:p>
    <w:p w14:paraId="7D5D6EC8" w14:textId="0013061A" w:rsidR="00575C83" w:rsidRPr="00D77B84" w:rsidRDefault="00575C83" w:rsidP="002415DD">
      <w:pPr>
        <w:pStyle w:val="Heading1"/>
        <w:spacing w:after="0" w:line="480" w:lineRule="auto"/>
        <w:rPr>
          <w:rFonts w:cs="Times New Roman"/>
          <w:szCs w:val="24"/>
        </w:rPr>
      </w:pPr>
      <w:r w:rsidRPr="00D77B84">
        <w:lastRenderedPageBreak/>
        <w:t>COPYRIGHT</w:t>
      </w:r>
      <w:bookmarkEnd w:id="1"/>
    </w:p>
    <w:p w14:paraId="046FDF6D" w14:textId="77777777" w:rsidR="00575C83" w:rsidRDefault="00575C83" w:rsidP="002415DD">
      <w:pPr>
        <w:spacing w:after="0" w:line="480" w:lineRule="auto"/>
        <w:jc w:val="both"/>
        <w:rPr>
          <w:rFonts w:ascii="Times New Roman" w:hAnsi="Times New Roman" w:cs="Times New Roman"/>
          <w:sz w:val="24"/>
          <w:szCs w:val="24"/>
        </w:rPr>
      </w:pPr>
      <w:r w:rsidRPr="00D77B84">
        <w:rPr>
          <w:rFonts w:ascii="Times New Roman" w:hAnsi="Times New Roman" w:cs="Times New Roman"/>
          <w:sz w:val="24"/>
          <w:szCs w:val="24"/>
        </w:rPr>
        <w:t>This dissertation is a copyright material protected under the Berne Convention, the Copyright Act 1999 and other international and national enactments, in that behalf, on intellectual property. It may not be reproduced by any means in full or in part, except for short extracts in fair dealings, for research or private study, critical scholarly review or discourse with an acknowledgement, without the written permission of Open University of Tanzania on behalf of the author.</w:t>
      </w:r>
    </w:p>
    <w:p w14:paraId="52DB1A4F" w14:textId="77777777" w:rsidR="00575C83" w:rsidRPr="00D77B84" w:rsidRDefault="00575C83" w:rsidP="002415DD">
      <w:pPr>
        <w:spacing w:after="0" w:line="480" w:lineRule="auto"/>
        <w:jc w:val="both"/>
        <w:rPr>
          <w:rFonts w:ascii="Times New Roman" w:hAnsi="Times New Roman" w:cs="Times New Roman"/>
          <w:sz w:val="24"/>
          <w:szCs w:val="24"/>
        </w:rPr>
      </w:pPr>
    </w:p>
    <w:p w14:paraId="3A8D2E01" w14:textId="77777777" w:rsidR="00D77B84" w:rsidRDefault="00D77B84" w:rsidP="002415DD">
      <w:pPr>
        <w:spacing w:after="0" w:line="480" w:lineRule="auto"/>
        <w:jc w:val="both"/>
        <w:rPr>
          <w:rFonts w:ascii="Times New Roman" w:hAnsi="Times New Roman" w:cs="Times New Roman"/>
          <w:sz w:val="24"/>
          <w:szCs w:val="24"/>
        </w:rPr>
      </w:pPr>
    </w:p>
    <w:p w14:paraId="552AA604" w14:textId="77777777" w:rsidR="00575C83" w:rsidRDefault="00575C83" w:rsidP="002415DD">
      <w:pPr>
        <w:spacing w:after="0" w:line="480" w:lineRule="auto"/>
        <w:jc w:val="both"/>
        <w:rPr>
          <w:rFonts w:ascii="Times New Roman" w:hAnsi="Times New Roman" w:cs="Times New Roman"/>
          <w:sz w:val="24"/>
          <w:szCs w:val="24"/>
        </w:rPr>
      </w:pPr>
    </w:p>
    <w:p w14:paraId="602FD67F" w14:textId="77777777" w:rsidR="00575C83" w:rsidRDefault="00575C83" w:rsidP="002415DD">
      <w:pPr>
        <w:spacing w:after="0" w:line="480" w:lineRule="auto"/>
        <w:jc w:val="both"/>
        <w:rPr>
          <w:rFonts w:ascii="Times New Roman" w:hAnsi="Times New Roman" w:cs="Times New Roman"/>
          <w:sz w:val="24"/>
          <w:szCs w:val="24"/>
        </w:rPr>
      </w:pPr>
    </w:p>
    <w:p w14:paraId="2644A752" w14:textId="77777777" w:rsidR="00575C83" w:rsidRDefault="00575C83" w:rsidP="002415DD">
      <w:pPr>
        <w:spacing w:after="0" w:line="480" w:lineRule="auto"/>
        <w:jc w:val="both"/>
        <w:rPr>
          <w:rFonts w:ascii="Times New Roman" w:hAnsi="Times New Roman" w:cs="Times New Roman"/>
          <w:sz w:val="24"/>
          <w:szCs w:val="24"/>
        </w:rPr>
      </w:pPr>
    </w:p>
    <w:p w14:paraId="32D3BED2" w14:textId="77777777" w:rsidR="00575C83" w:rsidRDefault="00575C83" w:rsidP="002415DD">
      <w:pPr>
        <w:spacing w:after="0" w:line="480" w:lineRule="auto"/>
        <w:jc w:val="both"/>
        <w:rPr>
          <w:rFonts w:ascii="Times New Roman" w:hAnsi="Times New Roman" w:cs="Times New Roman"/>
          <w:sz w:val="24"/>
          <w:szCs w:val="24"/>
        </w:rPr>
      </w:pPr>
    </w:p>
    <w:p w14:paraId="004C4374" w14:textId="77777777" w:rsidR="00575C83" w:rsidRDefault="00575C83" w:rsidP="002415DD">
      <w:pPr>
        <w:spacing w:after="0" w:line="480" w:lineRule="auto"/>
        <w:jc w:val="both"/>
        <w:rPr>
          <w:rFonts w:ascii="Times New Roman" w:hAnsi="Times New Roman" w:cs="Times New Roman"/>
          <w:sz w:val="24"/>
          <w:szCs w:val="24"/>
        </w:rPr>
      </w:pPr>
    </w:p>
    <w:p w14:paraId="08C45F5C" w14:textId="77777777" w:rsidR="00575C83" w:rsidRDefault="00575C83" w:rsidP="002415DD">
      <w:pPr>
        <w:spacing w:after="0" w:line="480" w:lineRule="auto"/>
        <w:jc w:val="both"/>
        <w:rPr>
          <w:rFonts w:ascii="Times New Roman" w:hAnsi="Times New Roman" w:cs="Times New Roman"/>
          <w:sz w:val="24"/>
          <w:szCs w:val="24"/>
        </w:rPr>
      </w:pPr>
    </w:p>
    <w:p w14:paraId="708AF1F6" w14:textId="77777777" w:rsidR="00575C83" w:rsidRDefault="00575C83" w:rsidP="002415DD">
      <w:pPr>
        <w:spacing w:after="0" w:line="480" w:lineRule="auto"/>
        <w:jc w:val="both"/>
        <w:rPr>
          <w:rFonts w:ascii="Times New Roman" w:hAnsi="Times New Roman" w:cs="Times New Roman"/>
          <w:sz w:val="24"/>
          <w:szCs w:val="24"/>
        </w:rPr>
      </w:pPr>
    </w:p>
    <w:p w14:paraId="1D7152A9" w14:textId="77777777" w:rsidR="00575C83" w:rsidRDefault="00575C83" w:rsidP="002415DD">
      <w:pPr>
        <w:spacing w:after="0" w:line="480" w:lineRule="auto"/>
        <w:jc w:val="both"/>
        <w:rPr>
          <w:rFonts w:ascii="Times New Roman" w:hAnsi="Times New Roman" w:cs="Times New Roman"/>
          <w:sz w:val="24"/>
          <w:szCs w:val="24"/>
        </w:rPr>
      </w:pPr>
    </w:p>
    <w:p w14:paraId="1F7CE21B" w14:textId="77777777" w:rsidR="00575C83" w:rsidRDefault="00575C83" w:rsidP="002415DD">
      <w:pPr>
        <w:spacing w:after="0" w:line="480" w:lineRule="auto"/>
        <w:jc w:val="both"/>
        <w:rPr>
          <w:rFonts w:ascii="Times New Roman" w:hAnsi="Times New Roman" w:cs="Times New Roman"/>
          <w:sz w:val="24"/>
          <w:szCs w:val="24"/>
        </w:rPr>
      </w:pPr>
    </w:p>
    <w:p w14:paraId="14FAEEF1" w14:textId="77777777" w:rsidR="00575C83" w:rsidRDefault="00575C83" w:rsidP="002415DD">
      <w:pPr>
        <w:spacing w:after="0" w:line="480" w:lineRule="auto"/>
        <w:jc w:val="both"/>
        <w:rPr>
          <w:rFonts w:ascii="Times New Roman" w:hAnsi="Times New Roman" w:cs="Times New Roman"/>
          <w:sz w:val="24"/>
          <w:szCs w:val="24"/>
        </w:rPr>
      </w:pPr>
    </w:p>
    <w:p w14:paraId="79AD51D0" w14:textId="77777777" w:rsidR="00575C83" w:rsidRPr="00D77B84" w:rsidRDefault="00575C83" w:rsidP="002415DD">
      <w:pPr>
        <w:spacing w:after="0" w:line="480" w:lineRule="auto"/>
        <w:jc w:val="both"/>
        <w:rPr>
          <w:rFonts w:ascii="Times New Roman" w:hAnsi="Times New Roman" w:cs="Times New Roman"/>
          <w:sz w:val="24"/>
          <w:szCs w:val="24"/>
        </w:rPr>
      </w:pPr>
    </w:p>
    <w:p w14:paraId="09289698" w14:textId="4FEB55D2" w:rsidR="00D77B84" w:rsidRPr="00D77B84" w:rsidRDefault="00D77B84" w:rsidP="002415DD">
      <w:pPr>
        <w:pStyle w:val="Heading1"/>
        <w:spacing w:after="0" w:line="480" w:lineRule="auto"/>
      </w:pPr>
      <w:bookmarkStart w:id="2" w:name="_Toc141070789"/>
      <w:r w:rsidRPr="00D77B84">
        <w:lastRenderedPageBreak/>
        <w:t>DECLARATION</w:t>
      </w:r>
      <w:bookmarkEnd w:id="2"/>
    </w:p>
    <w:p w14:paraId="75260CC6" w14:textId="77777777" w:rsidR="00D77B84" w:rsidRPr="00D77B84" w:rsidRDefault="00D77B84" w:rsidP="002415DD">
      <w:pPr>
        <w:spacing w:after="0" w:line="480" w:lineRule="auto"/>
        <w:jc w:val="both"/>
        <w:rPr>
          <w:rFonts w:ascii="Times New Roman" w:hAnsi="Times New Roman" w:cs="Times New Roman"/>
          <w:sz w:val="24"/>
          <w:szCs w:val="24"/>
        </w:rPr>
      </w:pPr>
      <w:r w:rsidRPr="00D77B84">
        <w:rPr>
          <w:rFonts w:ascii="Times New Roman" w:hAnsi="Times New Roman" w:cs="Times New Roman"/>
          <w:sz w:val="24"/>
          <w:szCs w:val="24"/>
        </w:rPr>
        <w:t xml:space="preserve">I, </w:t>
      </w:r>
      <w:proofErr w:type="spellStart"/>
      <w:r w:rsidR="00575C83" w:rsidRPr="00D77B84">
        <w:rPr>
          <w:rFonts w:ascii="Times New Roman" w:hAnsi="Times New Roman" w:cs="Times New Roman"/>
          <w:b/>
          <w:bCs/>
          <w:sz w:val="24"/>
          <w:szCs w:val="24"/>
        </w:rPr>
        <w:t>Neema</w:t>
      </w:r>
      <w:proofErr w:type="spellEnd"/>
      <w:r w:rsidR="00575C83" w:rsidRPr="00D77B84">
        <w:rPr>
          <w:rFonts w:ascii="Times New Roman" w:hAnsi="Times New Roman" w:cs="Times New Roman"/>
          <w:b/>
          <w:bCs/>
          <w:sz w:val="24"/>
          <w:szCs w:val="24"/>
        </w:rPr>
        <w:t xml:space="preserve"> Dominick Shao</w:t>
      </w:r>
      <w:r w:rsidR="007E35E2">
        <w:rPr>
          <w:rFonts w:ascii="Times New Roman" w:hAnsi="Times New Roman" w:cs="Times New Roman"/>
          <w:sz w:val="24"/>
          <w:szCs w:val="24"/>
        </w:rPr>
        <w:t>, declare that this dissertation</w:t>
      </w:r>
      <w:r w:rsidRPr="00D77B84">
        <w:rPr>
          <w:rFonts w:ascii="Times New Roman" w:hAnsi="Times New Roman" w:cs="Times New Roman"/>
          <w:sz w:val="24"/>
          <w:szCs w:val="24"/>
        </w:rPr>
        <w:t xml:space="preserve"> is my own original work and that it has not been presented and will not be presented to any other university for a similar or any other degree award. </w:t>
      </w:r>
    </w:p>
    <w:p w14:paraId="4FC4F3AD" w14:textId="77777777" w:rsidR="00D77B84" w:rsidRPr="00D77B84" w:rsidRDefault="00D77B84" w:rsidP="002415DD">
      <w:pPr>
        <w:spacing w:after="0" w:line="480" w:lineRule="auto"/>
        <w:jc w:val="both"/>
        <w:rPr>
          <w:rFonts w:ascii="Times New Roman" w:hAnsi="Times New Roman" w:cs="Times New Roman"/>
          <w:sz w:val="24"/>
          <w:szCs w:val="24"/>
        </w:rPr>
      </w:pPr>
    </w:p>
    <w:p w14:paraId="51C5157A" w14:textId="77777777" w:rsidR="00D77B84" w:rsidRPr="00D77B84" w:rsidRDefault="00D77B84" w:rsidP="002415DD">
      <w:pPr>
        <w:spacing w:after="0" w:line="480" w:lineRule="auto"/>
        <w:jc w:val="both"/>
        <w:rPr>
          <w:rFonts w:ascii="Times New Roman" w:hAnsi="Times New Roman" w:cs="Times New Roman"/>
          <w:sz w:val="24"/>
          <w:szCs w:val="24"/>
        </w:rPr>
      </w:pPr>
    </w:p>
    <w:p w14:paraId="10D5DD2A" w14:textId="11603EF7" w:rsidR="00D77B84" w:rsidRPr="004E4D05" w:rsidRDefault="004E4D05" w:rsidP="002415DD">
      <w:pPr>
        <w:spacing w:after="0" w:line="480" w:lineRule="auto"/>
        <w:jc w:val="center"/>
        <w:rPr>
          <w:rFonts w:ascii="Times New Roman" w:hAnsi="Times New Roman" w:cs="Times New Roman"/>
          <w:b/>
          <w:sz w:val="24"/>
          <w:szCs w:val="24"/>
        </w:rPr>
      </w:pPr>
      <w:r w:rsidRPr="004E4D05">
        <w:rPr>
          <w:rFonts w:ascii="Times New Roman" w:hAnsi="Times New Roman" w:cs="Times New Roman"/>
          <w:b/>
          <w:sz w:val="24"/>
          <w:szCs w:val="24"/>
        </w:rPr>
        <w:t>Signature:</w:t>
      </w:r>
    </w:p>
    <w:p w14:paraId="779240B0" w14:textId="1237074A" w:rsidR="00D77B84" w:rsidRPr="00D77B84" w:rsidRDefault="00D548A4" w:rsidP="002415DD">
      <w:pPr>
        <w:tabs>
          <w:tab w:val="left" w:pos="1635"/>
        </w:tabs>
        <w:spacing w:after="0" w:line="480" w:lineRule="auto"/>
        <w:jc w:val="center"/>
        <w:rPr>
          <w:rFonts w:ascii="Times New Roman" w:hAnsi="Times New Roman" w:cs="Times New Roman"/>
          <w:sz w:val="24"/>
          <w:szCs w:val="24"/>
        </w:rPr>
      </w:pPr>
      <w:r w:rsidRPr="00772517">
        <w:rPr>
          <w:rFonts w:ascii="Times New Roman" w:hAnsi="Times New Roman" w:cs="Times New Roman"/>
          <w:noProof/>
          <w:color w:val="FFFFFF" w:themeColor="background1"/>
          <w:sz w:val="24"/>
          <w:szCs w:val="24"/>
        </w:rPr>
        <w:drawing>
          <wp:inline distT="0" distB="0" distL="0" distR="0" wp14:anchorId="23C2869C" wp14:editId="78B2C36B">
            <wp:extent cx="1885950" cy="710324"/>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contrast="40000"/>
                    </a:blip>
                    <a:srcRect/>
                    <a:stretch>
                      <a:fillRect/>
                    </a:stretch>
                  </pic:blipFill>
                  <pic:spPr bwMode="auto">
                    <a:xfrm>
                      <a:off x="0" y="0"/>
                      <a:ext cx="1885950" cy="710324"/>
                    </a:xfrm>
                    <a:prstGeom prst="rect">
                      <a:avLst/>
                    </a:prstGeom>
                    <a:solidFill>
                      <a:schemeClr val="bg1"/>
                    </a:solidFill>
                    <a:ln w="9525">
                      <a:noFill/>
                      <a:miter lim="800000"/>
                      <a:headEnd/>
                      <a:tailEnd/>
                    </a:ln>
                  </pic:spPr>
                </pic:pic>
              </a:graphicData>
            </a:graphic>
          </wp:inline>
        </w:drawing>
      </w:r>
    </w:p>
    <w:p w14:paraId="40C89520" w14:textId="345C399C" w:rsidR="00575C83" w:rsidRDefault="00575C83" w:rsidP="002415DD">
      <w:pPr>
        <w:spacing w:after="0" w:line="480" w:lineRule="auto"/>
        <w:jc w:val="center"/>
        <w:rPr>
          <w:rFonts w:ascii="Times New Roman" w:hAnsi="Times New Roman" w:cs="Times New Roman"/>
          <w:sz w:val="24"/>
          <w:szCs w:val="24"/>
        </w:rPr>
      </w:pPr>
    </w:p>
    <w:p w14:paraId="200E6E80" w14:textId="66BE91D8" w:rsidR="00D77B84" w:rsidRPr="004E4D05" w:rsidRDefault="00D77B84" w:rsidP="002415DD">
      <w:pPr>
        <w:spacing w:after="0" w:line="480" w:lineRule="auto"/>
        <w:jc w:val="center"/>
        <w:rPr>
          <w:rFonts w:ascii="Times New Roman" w:hAnsi="Times New Roman" w:cs="Times New Roman"/>
          <w:b/>
          <w:sz w:val="24"/>
          <w:szCs w:val="24"/>
        </w:rPr>
      </w:pPr>
      <w:r w:rsidRPr="004E4D05">
        <w:rPr>
          <w:rFonts w:ascii="Times New Roman" w:hAnsi="Times New Roman" w:cs="Times New Roman"/>
          <w:b/>
          <w:sz w:val="24"/>
          <w:szCs w:val="24"/>
        </w:rPr>
        <w:t>Date</w:t>
      </w:r>
      <w:r w:rsidR="00575C83" w:rsidRPr="004E4D05">
        <w:rPr>
          <w:rFonts w:ascii="Times New Roman" w:hAnsi="Times New Roman" w:cs="Times New Roman"/>
          <w:b/>
          <w:sz w:val="24"/>
          <w:szCs w:val="24"/>
        </w:rPr>
        <w:t xml:space="preserve">:            </w:t>
      </w:r>
      <w:r w:rsidR="00017FD5" w:rsidRPr="004E4D05">
        <w:rPr>
          <w:rFonts w:ascii="Times New Roman" w:hAnsi="Times New Roman" w:cs="Times New Roman"/>
          <w:b/>
          <w:sz w:val="24"/>
          <w:szCs w:val="24"/>
        </w:rPr>
        <w:t>August 25</w:t>
      </w:r>
      <w:r w:rsidR="00017FD5" w:rsidRPr="004E4D05">
        <w:rPr>
          <w:rFonts w:ascii="Times New Roman" w:hAnsi="Times New Roman" w:cs="Times New Roman"/>
          <w:b/>
          <w:sz w:val="24"/>
          <w:szCs w:val="24"/>
          <w:vertAlign w:val="superscript"/>
        </w:rPr>
        <w:t>th</w:t>
      </w:r>
      <w:r w:rsidR="00017FD5" w:rsidRPr="004E4D05">
        <w:rPr>
          <w:rFonts w:ascii="Times New Roman" w:hAnsi="Times New Roman" w:cs="Times New Roman"/>
          <w:b/>
          <w:sz w:val="24"/>
          <w:szCs w:val="24"/>
        </w:rPr>
        <w:t xml:space="preserve"> 2022</w:t>
      </w:r>
    </w:p>
    <w:p w14:paraId="64B1DCD8" w14:textId="77777777" w:rsidR="00D77B84" w:rsidRPr="00D77B84" w:rsidRDefault="00D77B84" w:rsidP="002415DD">
      <w:pPr>
        <w:spacing w:after="0" w:line="480" w:lineRule="auto"/>
        <w:jc w:val="both"/>
        <w:rPr>
          <w:rFonts w:ascii="Times New Roman" w:hAnsi="Times New Roman" w:cs="Times New Roman"/>
          <w:sz w:val="24"/>
          <w:szCs w:val="24"/>
        </w:rPr>
      </w:pPr>
    </w:p>
    <w:p w14:paraId="16723B17" w14:textId="77777777" w:rsidR="00D77B84" w:rsidRPr="00D77B84" w:rsidRDefault="00D77B84" w:rsidP="002415DD">
      <w:pPr>
        <w:spacing w:after="0" w:line="480" w:lineRule="auto"/>
        <w:jc w:val="both"/>
        <w:rPr>
          <w:rFonts w:ascii="Times New Roman" w:hAnsi="Times New Roman" w:cs="Times New Roman"/>
          <w:sz w:val="24"/>
          <w:szCs w:val="24"/>
        </w:rPr>
      </w:pPr>
    </w:p>
    <w:p w14:paraId="3751950F" w14:textId="77777777" w:rsidR="00D77B84" w:rsidRPr="00D77B84" w:rsidRDefault="00D77B84" w:rsidP="002415DD">
      <w:pPr>
        <w:spacing w:after="0" w:line="480" w:lineRule="auto"/>
        <w:jc w:val="both"/>
        <w:rPr>
          <w:rFonts w:ascii="Times New Roman" w:hAnsi="Times New Roman" w:cs="Times New Roman"/>
          <w:sz w:val="24"/>
          <w:szCs w:val="24"/>
        </w:rPr>
      </w:pPr>
    </w:p>
    <w:p w14:paraId="4FD020AA" w14:textId="77777777" w:rsidR="00D77B84" w:rsidRPr="00D77B84" w:rsidRDefault="00D77B84" w:rsidP="002415DD">
      <w:pPr>
        <w:spacing w:after="0" w:line="480" w:lineRule="auto"/>
        <w:jc w:val="both"/>
        <w:rPr>
          <w:rFonts w:ascii="Times New Roman" w:hAnsi="Times New Roman" w:cs="Times New Roman"/>
          <w:sz w:val="24"/>
          <w:szCs w:val="24"/>
        </w:rPr>
      </w:pPr>
    </w:p>
    <w:p w14:paraId="7E81E6C8" w14:textId="77777777" w:rsidR="00D77B84" w:rsidRPr="00D77B84" w:rsidRDefault="00D77B84" w:rsidP="002415DD">
      <w:pPr>
        <w:spacing w:after="0" w:line="480" w:lineRule="auto"/>
        <w:jc w:val="both"/>
        <w:rPr>
          <w:rFonts w:ascii="Times New Roman" w:hAnsi="Times New Roman" w:cs="Times New Roman"/>
          <w:sz w:val="24"/>
          <w:szCs w:val="24"/>
        </w:rPr>
      </w:pPr>
    </w:p>
    <w:p w14:paraId="587F7C5E" w14:textId="77777777" w:rsidR="00D77B84" w:rsidRPr="00D77B84" w:rsidRDefault="00D77B84" w:rsidP="002415DD">
      <w:pPr>
        <w:spacing w:after="0" w:line="480" w:lineRule="auto"/>
        <w:jc w:val="both"/>
        <w:rPr>
          <w:rFonts w:ascii="Times New Roman" w:hAnsi="Times New Roman" w:cs="Times New Roman"/>
          <w:sz w:val="24"/>
          <w:szCs w:val="24"/>
        </w:rPr>
      </w:pPr>
    </w:p>
    <w:p w14:paraId="2DD309C7" w14:textId="77777777" w:rsidR="00D77B84" w:rsidRDefault="00D77B84" w:rsidP="002415DD">
      <w:pPr>
        <w:spacing w:after="0" w:line="480" w:lineRule="auto"/>
        <w:jc w:val="both"/>
        <w:rPr>
          <w:rFonts w:ascii="Times New Roman" w:hAnsi="Times New Roman" w:cs="Times New Roman"/>
          <w:sz w:val="24"/>
          <w:szCs w:val="24"/>
        </w:rPr>
      </w:pPr>
    </w:p>
    <w:p w14:paraId="58DC87F7" w14:textId="77777777" w:rsidR="00A751FB" w:rsidRDefault="00A751FB" w:rsidP="002415DD">
      <w:pPr>
        <w:spacing w:after="0" w:line="480" w:lineRule="auto"/>
        <w:jc w:val="both"/>
        <w:rPr>
          <w:rFonts w:ascii="Times New Roman" w:hAnsi="Times New Roman" w:cs="Times New Roman"/>
          <w:sz w:val="24"/>
          <w:szCs w:val="24"/>
        </w:rPr>
      </w:pPr>
    </w:p>
    <w:p w14:paraId="1F58F41C" w14:textId="77777777" w:rsidR="00A751FB" w:rsidRDefault="00A751FB" w:rsidP="002415DD">
      <w:pPr>
        <w:spacing w:after="0" w:line="480" w:lineRule="auto"/>
        <w:jc w:val="both"/>
        <w:rPr>
          <w:rFonts w:ascii="Times New Roman" w:hAnsi="Times New Roman" w:cs="Times New Roman"/>
          <w:sz w:val="24"/>
          <w:szCs w:val="24"/>
        </w:rPr>
      </w:pPr>
    </w:p>
    <w:p w14:paraId="49E54B66" w14:textId="1248409E" w:rsidR="002748E4" w:rsidRPr="002748E4" w:rsidRDefault="002748E4" w:rsidP="002415DD">
      <w:pPr>
        <w:pStyle w:val="Heading1"/>
        <w:spacing w:after="0" w:line="480" w:lineRule="auto"/>
      </w:pPr>
      <w:bookmarkStart w:id="3" w:name="_Toc141070790"/>
      <w:r w:rsidRPr="002748E4">
        <w:lastRenderedPageBreak/>
        <w:t>ACKNOWLEDGEMENTS</w:t>
      </w:r>
      <w:bookmarkEnd w:id="3"/>
    </w:p>
    <w:p w14:paraId="7C8A74D9" w14:textId="796707DF" w:rsidR="002748E4" w:rsidRPr="0093005F" w:rsidRDefault="002748E4" w:rsidP="002415DD">
      <w:pPr>
        <w:spacing w:after="0" w:line="480" w:lineRule="auto"/>
        <w:jc w:val="both"/>
        <w:rPr>
          <w:rFonts w:ascii="Times New Roman" w:hAnsi="Times New Roman" w:cs="Times New Roman"/>
          <w:color w:val="000000"/>
          <w:sz w:val="24"/>
          <w:szCs w:val="24"/>
        </w:rPr>
      </w:pPr>
      <w:r w:rsidRPr="0093005F">
        <w:rPr>
          <w:rFonts w:ascii="Times New Roman" w:hAnsi="Times New Roman" w:cs="Times New Roman"/>
          <w:color w:val="000000"/>
          <w:sz w:val="24"/>
          <w:szCs w:val="24"/>
        </w:rPr>
        <w:t xml:space="preserve">First and foremost I give my gratitude to the almighty God whom I believe and trust in him. I would like to express my gratitude to my supervisor </w:t>
      </w:r>
      <w:r w:rsidRPr="0093005F">
        <w:rPr>
          <w:rFonts w:ascii="Times New Roman" w:hAnsi="Times New Roman" w:cs="Times New Roman"/>
          <w:bCs/>
          <w:sz w:val="24"/>
          <w:szCs w:val="24"/>
        </w:rPr>
        <w:t>Dr</w:t>
      </w:r>
      <w:r w:rsidR="00C1628A">
        <w:rPr>
          <w:rFonts w:ascii="Times New Roman" w:hAnsi="Times New Roman" w:cs="Times New Roman"/>
          <w:bCs/>
          <w:sz w:val="24"/>
          <w:szCs w:val="24"/>
        </w:rPr>
        <w:t>.</w:t>
      </w:r>
      <w:r w:rsidRPr="0093005F">
        <w:rPr>
          <w:rFonts w:ascii="Times New Roman" w:hAnsi="Times New Roman" w:cs="Times New Roman"/>
          <w:bCs/>
          <w:sz w:val="24"/>
          <w:szCs w:val="24"/>
        </w:rPr>
        <w:t xml:space="preserve"> </w:t>
      </w:r>
      <w:proofErr w:type="spellStart"/>
      <w:r w:rsidRPr="0093005F">
        <w:rPr>
          <w:rFonts w:ascii="Times New Roman" w:hAnsi="Times New Roman" w:cs="Times New Roman"/>
          <w:bCs/>
          <w:sz w:val="24"/>
          <w:szCs w:val="24"/>
        </w:rPr>
        <w:t>Bukaza</w:t>
      </w:r>
      <w:proofErr w:type="spellEnd"/>
      <w:r w:rsidRPr="0093005F">
        <w:rPr>
          <w:rFonts w:ascii="Times New Roman" w:hAnsi="Times New Roman" w:cs="Times New Roman"/>
          <w:bCs/>
          <w:sz w:val="24"/>
          <w:szCs w:val="24"/>
        </w:rPr>
        <w:t xml:space="preserve"> </w:t>
      </w:r>
      <w:proofErr w:type="spellStart"/>
      <w:r w:rsidRPr="0093005F">
        <w:rPr>
          <w:rFonts w:ascii="Times New Roman" w:hAnsi="Times New Roman" w:cs="Times New Roman"/>
          <w:bCs/>
          <w:sz w:val="24"/>
          <w:szCs w:val="24"/>
        </w:rPr>
        <w:t>Chachage</w:t>
      </w:r>
      <w:proofErr w:type="spellEnd"/>
      <w:r w:rsidRPr="0093005F">
        <w:rPr>
          <w:rFonts w:ascii="Times New Roman" w:hAnsi="Times New Roman" w:cs="Times New Roman"/>
          <w:b/>
          <w:bCs/>
          <w:sz w:val="24"/>
          <w:szCs w:val="24"/>
        </w:rPr>
        <w:t xml:space="preserve"> </w:t>
      </w:r>
      <w:r w:rsidRPr="0093005F">
        <w:rPr>
          <w:rFonts w:ascii="Times New Roman" w:hAnsi="Times New Roman" w:cs="Times New Roman"/>
          <w:color w:val="000000"/>
          <w:sz w:val="24"/>
          <w:szCs w:val="24"/>
        </w:rPr>
        <w:t xml:space="preserve">for his support from the beginning up to the end of this dissertation writing. </w:t>
      </w:r>
    </w:p>
    <w:p w14:paraId="66B19F24" w14:textId="58A134FA" w:rsidR="0093005F" w:rsidRPr="0093005F" w:rsidRDefault="002748E4" w:rsidP="002415DD">
      <w:pPr>
        <w:spacing w:after="0" w:line="480" w:lineRule="auto"/>
        <w:jc w:val="both"/>
        <w:rPr>
          <w:rFonts w:ascii="Times New Roman" w:hAnsi="Times New Roman" w:cs="Times New Roman"/>
          <w:color w:val="000000"/>
          <w:sz w:val="24"/>
          <w:szCs w:val="24"/>
        </w:rPr>
      </w:pPr>
      <w:r w:rsidRPr="0093005F">
        <w:rPr>
          <w:rFonts w:ascii="Times New Roman" w:hAnsi="Times New Roman" w:cs="Times New Roman"/>
          <w:color w:val="000000"/>
          <w:sz w:val="24"/>
          <w:szCs w:val="24"/>
        </w:rPr>
        <w:t>I also wish to gratefully acknowledge the support of my family and friend</w:t>
      </w:r>
      <w:r w:rsidR="00234428">
        <w:rPr>
          <w:rFonts w:ascii="Times New Roman" w:hAnsi="Times New Roman" w:cs="Times New Roman"/>
          <w:color w:val="000000"/>
          <w:sz w:val="24"/>
          <w:szCs w:val="24"/>
        </w:rPr>
        <w:t>s</w:t>
      </w:r>
      <w:r w:rsidRPr="0093005F">
        <w:rPr>
          <w:rFonts w:ascii="Times New Roman" w:hAnsi="Times New Roman" w:cs="Times New Roman"/>
          <w:color w:val="000000"/>
          <w:sz w:val="24"/>
          <w:szCs w:val="24"/>
        </w:rPr>
        <w:t xml:space="preserve"> particularly my </w:t>
      </w:r>
      <w:r w:rsidR="0093005F" w:rsidRPr="0093005F">
        <w:rPr>
          <w:rFonts w:ascii="Times New Roman" w:hAnsi="Times New Roman" w:cs="Times New Roman"/>
          <w:color w:val="000000"/>
          <w:sz w:val="24"/>
          <w:szCs w:val="24"/>
        </w:rPr>
        <w:t xml:space="preserve">mom and my lovely children Alicia and Alvin </w:t>
      </w:r>
      <w:r w:rsidRPr="0093005F">
        <w:rPr>
          <w:rFonts w:ascii="Times New Roman" w:hAnsi="Times New Roman" w:cs="Times New Roman"/>
          <w:color w:val="000000"/>
          <w:sz w:val="24"/>
          <w:szCs w:val="24"/>
        </w:rPr>
        <w:t>who supported me financially</w:t>
      </w:r>
      <w:r w:rsidR="00A57A77">
        <w:rPr>
          <w:rFonts w:ascii="Times New Roman" w:hAnsi="Times New Roman" w:cs="Times New Roman"/>
          <w:color w:val="000000"/>
          <w:sz w:val="24"/>
          <w:szCs w:val="24"/>
        </w:rPr>
        <w:t xml:space="preserve"> and morally</w:t>
      </w:r>
      <w:r w:rsidRPr="0093005F">
        <w:rPr>
          <w:rFonts w:ascii="Times New Roman" w:hAnsi="Times New Roman" w:cs="Times New Roman"/>
          <w:color w:val="000000"/>
          <w:sz w:val="24"/>
          <w:szCs w:val="24"/>
        </w:rPr>
        <w:t xml:space="preserve"> in pursuing </w:t>
      </w:r>
      <w:r w:rsidR="0093005F" w:rsidRPr="0093005F">
        <w:rPr>
          <w:rFonts w:ascii="Times New Roman" w:hAnsi="Times New Roman" w:cs="Times New Roman"/>
          <w:color w:val="000000"/>
          <w:sz w:val="24"/>
          <w:szCs w:val="24"/>
        </w:rPr>
        <w:t>Master’s</w:t>
      </w:r>
      <w:r w:rsidRPr="0093005F">
        <w:rPr>
          <w:rFonts w:ascii="Times New Roman" w:hAnsi="Times New Roman" w:cs="Times New Roman"/>
          <w:color w:val="000000"/>
          <w:sz w:val="24"/>
          <w:szCs w:val="24"/>
        </w:rPr>
        <w:t xml:space="preserve"> Program, may God bless them abundantly .Their support help</w:t>
      </w:r>
      <w:r w:rsidR="00234428">
        <w:rPr>
          <w:rFonts w:ascii="Times New Roman" w:hAnsi="Times New Roman" w:cs="Times New Roman"/>
          <w:color w:val="000000"/>
          <w:sz w:val="24"/>
          <w:szCs w:val="24"/>
        </w:rPr>
        <w:t>ed</w:t>
      </w:r>
      <w:r w:rsidRPr="0093005F">
        <w:rPr>
          <w:rFonts w:ascii="Times New Roman" w:hAnsi="Times New Roman" w:cs="Times New Roman"/>
          <w:color w:val="000000"/>
          <w:sz w:val="24"/>
          <w:szCs w:val="24"/>
        </w:rPr>
        <w:t xml:space="preserve"> me to study comfortably and complete my </w:t>
      </w:r>
      <w:r w:rsidR="00C96469" w:rsidRPr="0093005F">
        <w:rPr>
          <w:rFonts w:ascii="Times New Roman" w:hAnsi="Times New Roman" w:cs="Times New Roman"/>
          <w:color w:val="000000"/>
          <w:sz w:val="24"/>
          <w:szCs w:val="24"/>
        </w:rPr>
        <w:t>master’s</w:t>
      </w:r>
      <w:r w:rsidRPr="0093005F">
        <w:rPr>
          <w:rFonts w:ascii="Times New Roman" w:hAnsi="Times New Roman" w:cs="Times New Roman"/>
          <w:color w:val="000000"/>
          <w:sz w:val="24"/>
          <w:szCs w:val="24"/>
        </w:rPr>
        <w:t xml:space="preserve"> degree successfully. </w:t>
      </w:r>
    </w:p>
    <w:p w14:paraId="47332116" w14:textId="72F52B42" w:rsidR="002748E4" w:rsidRPr="0093005F" w:rsidRDefault="002748E4" w:rsidP="002415DD">
      <w:pPr>
        <w:spacing w:after="0" w:line="480" w:lineRule="auto"/>
        <w:jc w:val="both"/>
        <w:rPr>
          <w:rFonts w:ascii="Times New Roman" w:hAnsi="Times New Roman" w:cs="Times New Roman"/>
          <w:b/>
          <w:bCs/>
          <w:sz w:val="24"/>
          <w:szCs w:val="24"/>
        </w:rPr>
      </w:pPr>
      <w:r w:rsidRPr="0093005F">
        <w:rPr>
          <w:rFonts w:ascii="Times New Roman" w:hAnsi="Times New Roman" w:cs="Times New Roman"/>
          <w:color w:val="000000"/>
          <w:sz w:val="24"/>
          <w:szCs w:val="24"/>
        </w:rPr>
        <w:t xml:space="preserve">I thank </w:t>
      </w:r>
      <w:r w:rsidR="0093005F" w:rsidRPr="0093005F">
        <w:rPr>
          <w:rFonts w:ascii="Times New Roman" w:hAnsi="Times New Roman" w:cs="Times New Roman"/>
          <w:color w:val="000000"/>
          <w:sz w:val="24"/>
          <w:szCs w:val="24"/>
        </w:rPr>
        <w:t>World Vision Tanzania</w:t>
      </w:r>
      <w:r w:rsidRPr="0093005F">
        <w:rPr>
          <w:rFonts w:ascii="Times New Roman" w:hAnsi="Times New Roman" w:cs="Times New Roman"/>
          <w:color w:val="000000"/>
          <w:sz w:val="24"/>
          <w:szCs w:val="24"/>
        </w:rPr>
        <w:t xml:space="preserve"> for their special contribution that enabled me to meet staff </w:t>
      </w:r>
      <w:r w:rsidR="0093005F" w:rsidRPr="0093005F">
        <w:rPr>
          <w:rFonts w:ascii="Times New Roman" w:hAnsi="Times New Roman" w:cs="Times New Roman"/>
          <w:color w:val="000000"/>
          <w:sz w:val="24"/>
          <w:szCs w:val="24"/>
        </w:rPr>
        <w:t xml:space="preserve">and </w:t>
      </w:r>
      <w:r w:rsidRPr="0093005F">
        <w:rPr>
          <w:rFonts w:ascii="Times New Roman" w:hAnsi="Times New Roman" w:cs="Times New Roman"/>
          <w:color w:val="000000"/>
          <w:sz w:val="24"/>
          <w:szCs w:val="24"/>
        </w:rPr>
        <w:t xml:space="preserve">employees which facilitated me to collect data </w:t>
      </w:r>
      <w:r w:rsidR="00234428">
        <w:rPr>
          <w:rFonts w:ascii="Times New Roman" w:hAnsi="Times New Roman" w:cs="Times New Roman"/>
          <w:color w:val="000000"/>
          <w:sz w:val="24"/>
          <w:szCs w:val="24"/>
        </w:rPr>
        <w:t xml:space="preserve">smoothly. </w:t>
      </w:r>
      <w:r w:rsidRPr="0093005F">
        <w:rPr>
          <w:rFonts w:ascii="Times New Roman" w:hAnsi="Times New Roman" w:cs="Times New Roman"/>
          <w:color w:val="000000"/>
          <w:sz w:val="24"/>
          <w:szCs w:val="24"/>
        </w:rPr>
        <w:t xml:space="preserve"> </w:t>
      </w:r>
    </w:p>
    <w:p w14:paraId="0F89303F" w14:textId="77777777" w:rsidR="002748E4" w:rsidRDefault="002748E4" w:rsidP="002415DD">
      <w:pPr>
        <w:spacing w:after="0" w:line="480" w:lineRule="auto"/>
        <w:jc w:val="both"/>
        <w:rPr>
          <w:rFonts w:ascii="Times New Roman" w:hAnsi="Times New Roman" w:cs="Times New Roman"/>
          <w:sz w:val="24"/>
          <w:szCs w:val="24"/>
        </w:rPr>
      </w:pPr>
    </w:p>
    <w:p w14:paraId="1D0C9FE7" w14:textId="77777777" w:rsidR="0093005F" w:rsidRDefault="0093005F" w:rsidP="002415DD">
      <w:pPr>
        <w:spacing w:after="0" w:line="480" w:lineRule="auto"/>
        <w:jc w:val="both"/>
        <w:rPr>
          <w:rFonts w:ascii="Times New Roman" w:hAnsi="Times New Roman" w:cs="Times New Roman"/>
          <w:sz w:val="24"/>
          <w:szCs w:val="24"/>
        </w:rPr>
      </w:pPr>
    </w:p>
    <w:p w14:paraId="085F318B" w14:textId="77777777" w:rsidR="0093005F" w:rsidRDefault="0093005F" w:rsidP="002415DD">
      <w:pPr>
        <w:spacing w:after="0" w:line="480" w:lineRule="auto"/>
        <w:jc w:val="both"/>
        <w:rPr>
          <w:rFonts w:ascii="Times New Roman" w:hAnsi="Times New Roman" w:cs="Times New Roman"/>
          <w:sz w:val="24"/>
          <w:szCs w:val="24"/>
        </w:rPr>
      </w:pPr>
    </w:p>
    <w:p w14:paraId="46FC660E" w14:textId="77777777" w:rsidR="0093005F" w:rsidRDefault="0093005F" w:rsidP="002415DD">
      <w:pPr>
        <w:spacing w:after="0" w:line="480" w:lineRule="auto"/>
        <w:jc w:val="both"/>
        <w:rPr>
          <w:rFonts w:ascii="Times New Roman" w:hAnsi="Times New Roman" w:cs="Times New Roman"/>
          <w:sz w:val="24"/>
          <w:szCs w:val="24"/>
        </w:rPr>
      </w:pPr>
    </w:p>
    <w:p w14:paraId="5BE408A4" w14:textId="77777777" w:rsidR="0093005F" w:rsidRDefault="0093005F" w:rsidP="002415DD">
      <w:pPr>
        <w:spacing w:after="0" w:line="480" w:lineRule="auto"/>
        <w:jc w:val="both"/>
        <w:rPr>
          <w:rFonts w:ascii="Times New Roman" w:hAnsi="Times New Roman" w:cs="Times New Roman"/>
          <w:sz w:val="24"/>
          <w:szCs w:val="24"/>
        </w:rPr>
      </w:pPr>
    </w:p>
    <w:p w14:paraId="562C6873" w14:textId="77777777" w:rsidR="0093005F" w:rsidRDefault="0093005F" w:rsidP="002415DD">
      <w:pPr>
        <w:spacing w:after="0" w:line="480" w:lineRule="auto"/>
        <w:jc w:val="both"/>
        <w:rPr>
          <w:rFonts w:ascii="Times New Roman" w:hAnsi="Times New Roman" w:cs="Times New Roman"/>
          <w:sz w:val="24"/>
          <w:szCs w:val="24"/>
        </w:rPr>
      </w:pPr>
    </w:p>
    <w:p w14:paraId="00AFDAB3" w14:textId="77777777" w:rsidR="0093005F" w:rsidRDefault="0093005F" w:rsidP="002415DD">
      <w:pPr>
        <w:spacing w:after="0" w:line="480" w:lineRule="auto"/>
        <w:jc w:val="both"/>
        <w:rPr>
          <w:rFonts w:ascii="Times New Roman" w:hAnsi="Times New Roman" w:cs="Times New Roman"/>
          <w:sz w:val="24"/>
          <w:szCs w:val="24"/>
        </w:rPr>
      </w:pPr>
    </w:p>
    <w:p w14:paraId="7565AD1C" w14:textId="77777777" w:rsidR="0093005F" w:rsidRDefault="0093005F" w:rsidP="002415DD">
      <w:pPr>
        <w:spacing w:after="0" w:line="480" w:lineRule="auto"/>
        <w:jc w:val="both"/>
        <w:rPr>
          <w:rFonts w:ascii="Times New Roman" w:hAnsi="Times New Roman" w:cs="Times New Roman"/>
          <w:sz w:val="24"/>
          <w:szCs w:val="24"/>
        </w:rPr>
      </w:pPr>
    </w:p>
    <w:p w14:paraId="58AF1231" w14:textId="77777777" w:rsidR="0093005F" w:rsidRDefault="0093005F" w:rsidP="002415DD">
      <w:pPr>
        <w:spacing w:after="0" w:line="480" w:lineRule="auto"/>
        <w:jc w:val="both"/>
        <w:rPr>
          <w:rFonts w:ascii="Times New Roman" w:hAnsi="Times New Roman" w:cs="Times New Roman"/>
          <w:sz w:val="24"/>
          <w:szCs w:val="24"/>
        </w:rPr>
      </w:pPr>
    </w:p>
    <w:p w14:paraId="4F59D351" w14:textId="77777777" w:rsidR="0093005F" w:rsidRDefault="0093005F" w:rsidP="002415DD">
      <w:pPr>
        <w:spacing w:after="0" w:line="480" w:lineRule="auto"/>
        <w:jc w:val="both"/>
        <w:rPr>
          <w:rFonts w:ascii="Times New Roman" w:hAnsi="Times New Roman" w:cs="Times New Roman"/>
          <w:sz w:val="24"/>
          <w:szCs w:val="24"/>
        </w:rPr>
      </w:pPr>
    </w:p>
    <w:p w14:paraId="440CAB62" w14:textId="4F92A1EE" w:rsidR="0093005F" w:rsidRPr="0093005F" w:rsidRDefault="0093005F" w:rsidP="002415DD">
      <w:pPr>
        <w:pStyle w:val="Heading1"/>
        <w:spacing w:after="0" w:line="480" w:lineRule="auto"/>
      </w:pPr>
      <w:bookmarkStart w:id="4" w:name="_Toc141070791"/>
      <w:r w:rsidRPr="0093005F">
        <w:lastRenderedPageBreak/>
        <w:t>DEDICATION</w:t>
      </w:r>
      <w:bookmarkEnd w:id="4"/>
    </w:p>
    <w:p w14:paraId="3517AA17" w14:textId="77777777" w:rsidR="0093005F" w:rsidRDefault="0093005F" w:rsidP="002415DD">
      <w:pPr>
        <w:spacing w:after="0" w:line="480" w:lineRule="auto"/>
        <w:jc w:val="both"/>
        <w:rPr>
          <w:rFonts w:ascii="Times New Roman" w:hAnsi="Times New Roman" w:cs="Times New Roman"/>
          <w:color w:val="000000"/>
          <w:sz w:val="24"/>
          <w:szCs w:val="24"/>
        </w:rPr>
      </w:pPr>
      <w:r w:rsidRPr="0093005F">
        <w:rPr>
          <w:rFonts w:ascii="Times New Roman" w:hAnsi="Times New Roman" w:cs="Times New Roman"/>
          <w:color w:val="000000"/>
          <w:sz w:val="24"/>
          <w:szCs w:val="24"/>
        </w:rPr>
        <w:t>This research report is dedicated to my m</w:t>
      </w:r>
      <w:r w:rsidR="00CA5B85">
        <w:rPr>
          <w:rFonts w:ascii="Times New Roman" w:hAnsi="Times New Roman" w:cs="Times New Roman"/>
          <w:color w:val="000000"/>
          <w:sz w:val="24"/>
          <w:szCs w:val="24"/>
        </w:rPr>
        <w:t>o</w:t>
      </w:r>
      <w:r w:rsidRPr="0093005F">
        <w:rPr>
          <w:rFonts w:ascii="Times New Roman" w:hAnsi="Times New Roman" w:cs="Times New Roman"/>
          <w:color w:val="000000"/>
          <w:sz w:val="24"/>
          <w:szCs w:val="24"/>
        </w:rPr>
        <w:t>m and children Alicia and Alvin for their unconditionally endless love, encouragement and support throughout the course of writing this dissertation.</w:t>
      </w:r>
    </w:p>
    <w:p w14:paraId="67E505E0" w14:textId="77777777" w:rsidR="0093005F" w:rsidRDefault="0093005F" w:rsidP="002415DD">
      <w:pPr>
        <w:spacing w:after="0" w:line="480" w:lineRule="auto"/>
        <w:jc w:val="both"/>
        <w:rPr>
          <w:rFonts w:ascii="Times New Roman" w:hAnsi="Times New Roman" w:cs="Times New Roman"/>
          <w:color w:val="000000"/>
          <w:sz w:val="24"/>
          <w:szCs w:val="24"/>
        </w:rPr>
      </w:pPr>
    </w:p>
    <w:p w14:paraId="581F5431" w14:textId="77777777" w:rsidR="0093005F" w:rsidRDefault="0093005F" w:rsidP="002415DD">
      <w:pPr>
        <w:spacing w:after="0" w:line="480" w:lineRule="auto"/>
        <w:jc w:val="both"/>
        <w:rPr>
          <w:rFonts w:ascii="Times New Roman" w:hAnsi="Times New Roman" w:cs="Times New Roman"/>
          <w:color w:val="000000"/>
          <w:sz w:val="24"/>
          <w:szCs w:val="24"/>
        </w:rPr>
      </w:pPr>
    </w:p>
    <w:p w14:paraId="44EDB245" w14:textId="77777777" w:rsidR="0093005F" w:rsidRDefault="0093005F" w:rsidP="002415DD">
      <w:pPr>
        <w:spacing w:after="0" w:line="480" w:lineRule="auto"/>
        <w:jc w:val="both"/>
        <w:rPr>
          <w:rFonts w:ascii="Times New Roman" w:hAnsi="Times New Roman" w:cs="Times New Roman"/>
          <w:color w:val="000000"/>
          <w:sz w:val="24"/>
          <w:szCs w:val="24"/>
        </w:rPr>
      </w:pPr>
    </w:p>
    <w:p w14:paraId="6DDCCC11" w14:textId="77777777" w:rsidR="0093005F" w:rsidRDefault="0093005F" w:rsidP="002415DD">
      <w:pPr>
        <w:spacing w:after="0" w:line="480" w:lineRule="auto"/>
        <w:jc w:val="both"/>
        <w:rPr>
          <w:rFonts w:ascii="Times New Roman" w:hAnsi="Times New Roman" w:cs="Times New Roman"/>
          <w:color w:val="000000"/>
          <w:sz w:val="24"/>
          <w:szCs w:val="24"/>
        </w:rPr>
      </w:pPr>
    </w:p>
    <w:p w14:paraId="4A8DA18F" w14:textId="77777777" w:rsidR="0093005F" w:rsidRDefault="0093005F" w:rsidP="002415DD">
      <w:pPr>
        <w:spacing w:after="0" w:line="480" w:lineRule="auto"/>
        <w:jc w:val="both"/>
        <w:rPr>
          <w:rFonts w:ascii="Times New Roman" w:hAnsi="Times New Roman" w:cs="Times New Roman"/>
          <w:color w:val="000000"/>
          <w:sz w:val="24"/>
          <w:szCs w:val="24"/>
        </w:rPr>
      </w:pPr>
    </w:p>
    <w:p w14:paraId="367BCEAE" w14:textId="77777777" w:rsidR="0093005F" w:rsidRDefault="0093005F" w:rsidP="002415DD">
      <w:pPr>
        <w:spacing w:after="0" w:line="480" w:lineRule="auto"/>
        <w:jc w:val="both"/>
        <w:rPr>
          <w:rFonts w:ascii="Times New Roman" w:hAnsi="Times New Roman" w:cs="Times New Roman"/>
          <w:color w:val="000000"/>
          <w:sz w:val="24"/>
          <w:szCs w:val="24"/>
        </w:rPr>
      </w:pPr>
    </w:p>
    <w:p w14:paraId="46B4B9FC" w14:textId="77777777" w:rsidR="0093005F" w:rsidRDefault="0093005F" w:rsidP="002415DD">
      <w:pPr>
        <w:spacing w:after="0" w:line="480" w:lineRule="auto"/>
        <w:jc w:val="both"/>
        <w:rPr>
          <w:rFonts w:ascii="Times New Roman" w:hAnsi="Times New Roman" w:cs="Times New Roman"/>
          <w:color w:val="000000"/>
          <w:sz w:val="24"/>
          <w:szCs w:val="24"/>
        </w:rPr>
      </w:pPr>
    </w:p>
    <w:p w14:paraId="1E4FCB0C" w14:textId="77777777" w:rsidR="0093005F" w:rsidRDefault="0093005F" w:rsidP="002415DD">
      <w:pPr>
        <w:spacing w:after="0" w:line="480" w:lineRule="auto"/>
        <w:jc w:val="both"/>
        <w:rPr>
          <w:rFonts w:ascii="Times New Roman" w:hAnsi="Times New Roman" w:cs="Times New Roman"/>
          <w:color w:val="000000"/>
          <w:sz w:val="24"/>
          <w:szCs w:val="24"/>
        </w:rPr>
      </w:pPr>
    </w:p>
    <w:p w14:paraId="762D3E4F" w14:textId="77777777" w:rsidR="0093005F" w:rsidRDefault="0093005F" w:rsidP="002415DD">
      <w:pPr>
        <w:spacing w:after="0" w:line="480" w:lineRule="auto"/>
        <w:jc w:val="both"/>
        <w:rPr>
          <w:rFonts w:ascii="Times New Roman" w:hAnsi="Times New Roman" w:cs="Times New Roman"/>
          <w:color w:val="000000"/>
          <w:sz w:val="24"/>
          <w:szCs w:val="24"/>
        </w:rPr>
      </w:pPr>
    </w:p>
    <w:p w14:paraId="40BC4A52" w14:textId="77777777" w:rsidR="0093005F" w:rsidRDefault="0093005F" w:rsidP="002415DD">
      <w:pPr>
        <w:spacing w:after="0" w:line="480" w:lineRule="auto"/>
        <w:jc w:val="both"/>
        <w:rPr>
          <w:rFonts w:ascii="Times New Roman" w:hAnsi="Times New Roman" w:cs="Times New Roman"/>
          <w:color w:val="000000"/>
          <w:sz w:val="24"/>
          <w:szCs w:val="24"/>
        </w:rPr>
      </w:pPr>
    </w:p>
    <w:p w14:paraId="127BFBBE" w14:textId="77777777" w:rsidR="0093005F" w:rsidRPr="0093005F" w:rsidRDefault="0093005F" w:rsidP="002415DD">
      <w:pPr>
        <w:spacing w:after="0" w:line="480" w:lineRule="auto"/>
        <w:jc w:val="both"/>
        <w:rPr>
          <w:rFonts w:ascii="Times New Roman" w:hAnsi="Times New Roman" w:cs="Times New Roman"/>
          <w:sz w:val="24"/>
          <w:szCs w:val="24"/>
        </w:rPr>
      </w:pPr>
    </w:p>
    <w:p w14:paraId="3975543B" w14:textId="77777777" w:rsidR="002748E4" w:rsidRDefault="002748E4" w:rsidP="002415DD">
      <w:pPr>
        <w:spacing w:after="0" w:line="480" w:lineRule="auto"/>
        <w:jc w:val="both"/>
        <w:rPr>
          <w:rFonts w:ascii="Times New Roman" w:hAnsi="Times New Roman" w:cs="Times New Roman"/>
          <w:sz w:val="24"/>
          <w:szCs w:val="24"/>
        </w:rPr>
      </w:pPr>
    </w:p>
    <w:p w14:paraId="6EB32965" w14:textId="77777777" w:rsidR="00E27A89" w:rsidRDefault="00E27A89">
      <w:pPr>
        <w:rPr>
          <w:rFonts w:ascii="Times New Roman" w:eastAsia="Times New Roman" w:hAnsi="Times New Roman" w:cs="Arial"/>
          <w:b/>
          <w:bCs/>
          <w:kern w:val="32"/>
          <w:sz w:val="24"/>
          <w:szCs w:val="32"/>
        </w:rPr>
      </w:pPr>
      <w:bookmarkStart w:id="5" w:name="_Toc141070792"/>
      <w:r>
        <w:br w:type="page"/>
      </w:r>
    </w:p>
    <w:p w14:paraId="652D3BB7" w14:textId="0DE03DE5" w:rsidR="002748E4" w:rsidRDefault="002748E4" w:rsidP="002415DD">
      <w:pPr>
        <w:pStyle w:val="Heading1"/>
        <w:spacing w:after="0" w:line="480" w:lineRule="auto"/>
      </w:pPr>
      <w:r>
        <w:lastRenderedPageBreak/>
        <w:t>ABSTRACT</w:t>
      </w:r>
      <w:bookmarkEnd w:id="5"/>
    </w:p>
    <w:p w14:paraId="2A38A176" w14:textId="6750BC40" w:rsidR="00E27A89" w:rsidRDefault="008D323B" w:rsidP="002415DD">
      <w:pPr>
        <w:autoSpaceDE w:val="0"/>
        <w:autoSpaceDN w:val="0"/>
        <w:adjustRightInd w:val="0"/>
        <w:spacing w:after="0" w:line="480" w:lineRule="auto"/>
        <w:jc w:val="both"/>
        <w:rPr>
          <w:rFonts w:ascii="Times New Roman" w:hAnsi="Times New Roman" w:cs="Times New Roman"/>
          <w:color w:val="000000"/>
          <w:sz w:val="24"/>
          <w:szCs w:val="24"/>
        </w:rPr>
      </w:pPr>
      <w:r w:rsidRPr="00886A0C">
        <w:rPr>
          <w:rFonts w:ascii="Times New Roman" w:hAnsi="Times New Roman" w:cs="Times New Roman"/>
          <w:color w:val="000000"/>
          <w:sz w:val="24"/>
          <w:szCs w:val="24"/>
        </w:rPr>
        <w:t xml:space="preserve">The purpose of this study </w:t>
      </w:r>
      <w:r w:rsidR="00A72A29">
        <w:rPr>
          <w:rFonts w:ascii="Times New Roman" w:hAnsi="Times New Roman" w:cs="Times New Roman"/>
          <w:color w:val="000000"/>
          <w:sz w:val="24"/>
          <w:szCs w:val="24"/>
        </w:rPr>
        <w:t>was</w:t>
      </w:r>
      <w:r w:rsidRPr="00886A0C">
        <w:rPr>
          <w:rFonts w:ascii="Times New Roman" w:hAnsi="Times New Roman" w:cs="Times New Roman"/>
          <w:color w:val="000000"/>
          <w:sz w:val="24"/>
          <w:szCs w:val="24"/>
        </w:rPr>
        <w:t xml:space="preserve"> to assess the </w:t>
      </w:r>
      <w:r w:rsidR="00234428">
        <w:rPr>
          <w:rFonts w:ascii="Times New Roman" w:hAnsi="Times New Roman" w:cs="Times New Roman"/>
          <w:color w:val="000000"/>
          <w:sz w:val="24"/>
          <w:szCs w:val="24"/>
        </w:rPr>
        <w:t>impact</w:t>
      </w:r>
      <w:r w:rsidR="00234428" w:rsidRPr="00886A0C">
        <w:rPr>
          <w:rFonts w:ascii="Times New Roman" w:hAnsi="Times New Roman" w:cs="Times New Roman"/>
          <w:color w:val="000000"/>
          <w:sz w:val="24"/>
          <w:szCs w:val="24"/>
        </w:rPr>
        <w:t xml:space="preserve"> </w:t>
      </w:r>
      <w:r w:rsidRPr="00886A0C">
        <w:rPr>
          <w:rFonts w:ascii="Times New Roman" w:hAnsi="Times New Roman" w:cs="Times New Roman"/>
          <w:color w:val="000000"/>
          <w:sz w:val="24"/>
          <w:szCs w:val="24"/>
        </w:rPr>
        <w:t xml:space="preserve">of disciplinary procedures on organizational effectiveness </w:t>
      </w:r>
      <w:r w:rsidR="00A57A77">
        <w:rPr>
          <w:rFonts w:ascii="Times New Roman" w:hAnsi="Times New Roman" w:cs="Times New Roman"/>
          <w:color w:val="000000"/>
          <w:sz w:val="24"/>
          <w:szCs w:val="24"/>
        </w:rPr>
        <w:t>with a case of</w:t>
      </w:r>
      <w:r w:rsidRPr="00886A0C">
        <w:rPr>
          <w:rFonts w:ascii="Times New Roman" w:hAnsi="Times New Roman" w:cs="Times New Roman"/>
          <w:color w:val="000000"/>
          <w:sz w:val="24"/>
          <w:szCs w:val="24"/>
        </w:rPr>
        <w:t xml:space="preserve"> World Vision Tanzania</w:t>
      </w:r>
      <w:r w:rsidR="00A72A29">
        <w:rPr>
          <w:rFonts w:ascii="Times New Roman" w:hAnsi="Times New Roman" w:cs="Times New Roman"/>
          <w:color w:val="000000"/>
          <w:sz w:val="24"/>
          <w:szCs w:val="24"/>
        </w:rPr>
        <w:t xml:space="preserve"> (WVT)</w:t>
      </w:r>
      <w:r w:rsidR="00A57A77">
        <w:rPr>
          <w:rFonts w:ascii="Times New Roman" w:hAnsi="Times New Roman" w:cs="Times New Roman"/>
          <w:color w:val="000000"/>
          <w:sz w:val="24"/>
          <w:szCs w:val="24"/>
        </w:rPr>
        <w:t>. Specific</w:t>
      </w:r>
      <w:r w:rsidRPr="00886A0C">
        <w:rPr>
          <w:rFonts w:ascii="Times New Roman" w:hAnsi="Times New Roman" w:cs="Times New Roman"/>
          <w:color w:val="000000"/>
          <w:sz w:val="24"/>
          <w:szCs w:val="24"/>
        </w:rPr>
        <w:t xml:space="preserve"> objectives </w:t>
      </w:r>
      <w:r w:rsidR="00A57A77">
        <w:rPr>
          <w:rFonts w:ascii="Times New Roman" w:hAnsi="Times New Roman" w:cs="Times New Roman"/>
          <w:color w:val="000000"/>
          <w:sz w:val="24"/>
          <w:szCs w:val="24"/>
        </w:rPr>
        <w:t>were as follows; to determine</w:t>
      </w:r>
      <w:r w:rsidRPr="00886A0C">
        <w:rPr>
          <w:rFonts w:ascii="Times New Roman" w:hAnsi="Times New Roman" w:cs="Times New Roman"/>
          <w:sz w:val="24"/>
          <w:szCs w:val="24"/>
          <w:lang w:val="en-GB"/>
        </w:rPr>
        <w:t xml:space="preserve"> the effect of oral reprimands on organiza</w:t>
      </w:r>
      <w:r w:rsidR="00A57A77">
        <w:rPr>
          <w:rFonts w:ascii="Times New Roman" w:hAnsi="Times New Roman" w:cs="Times New Roman"/>
          <w:sz w:val="24"/>
          <w:szCs w:val="24"/>
          <w:lang w:val="en-GB"/>
        </w:rPr>
        <w:t>tion effectiveness; to examine</w:t>
      </w:r>
      <w:r w:rsidRPr="00886A0C">
        <w:rPr>
          <w:rFonts w:ascii="Times New Roman" w:hAnsi="Times New Roman" w:cs="Times New Roman"/>
          <w:sz w:val="24"/>
          <w:szCs w:val="24"/>
          <w:lang w:val="en-GB"/>
        </w:rPr>
        <w:t xml:space="preserve"> the effect of written reprimands on organization effectiveness; and to </w:t>
      </w:r>
      <w:r w:rsidR="00A57A77">
        <w:rPr>
          <w:rFonts w:ascii="Times New Roman" w:hAnsi="Times New Roman" w:cs="Times New Roman"/>
          <w:sz w:val="24"/>
          <w:szCs w:val="24"/>
          <w:lang w:val="en-GB"/>
        </w:rPr>
        <w:t>investigate</w:t>
      </w:r>
      <w:r w:rsidRPr="00886A0C">
        <w:rPr>
          <w:rFonts w:ascii="Times New Roman" w:hAnsi="Times New Roman" w:cs="Times New Roman"/>
          <w:sz w:val="24"/>
          <w:szCs w:val="24"/>
          <w:lang w:val="en-GB"/>
        </w:rPr>
        <w:t xml:space="preserve"> the effect of disciplinary actions on organization effectiveness. </w:t>
      </w:r>
      <w:r w:rsidRPr="00886A0C">
        <w:rPr>
          <w:rFonts w:ascii="Times New Roman" w:hAnsi="Times New Roman" w:cs="Times New Roman"/>
          <w:color w:val="000000"/>
          <w:sz w:val="24"/>
          <w:szCs w:val="24"/>
        </w:rPr>
        <w:t xml:space="preserve">The </w:t>
      </w:r>
      <w:r w:rsidR="00A57A77">
        <w:rPr>
          <w:rFonts w:ascii="Times New Roman" w:hAnsi="Times New Roman" w:cs="Times New Roman"/>
          <w:color w:val="000000"/>
          <w:sz w:val="24"/>
          <w:szCs w:val="24"/>
        </w:rPr>
        <w:t xml:space="preserve">target </w:t>
      </w:r>
      <w:r w:rsidRPr="00886A0C">
        <w:rPr>
          <w:rFonts w:ascii="Times New Roman" w:hAnsi="Times New Roman" w:cs="Times New Roman"/>
          <w:color w:val="000000"/>
          <w:sz w:val="24"/>
          <w:szCs w:val="24"/>
        </w:rPr>
        <w:t xml:space="preserve">population </w:t>
      </w:r>
      <w:r w:rsidR="00777DF7">
        <w:rPr>
          <w:rFonts w:ascii="Times New Roman" w:hAnsi="Times New Roman" w:cs="Times New Roman"/>
          <w:color w:val="000000"/>
          <w:sz w:val="24"/>
          <w:szCs w:val="24"/>
        </w:rPr>
        <w:t>was</w:t>
      </w:r>
      <w:r w:rsidRPr="00886A0C">
        <w:rPr>
          <w:rFonts w:ascii="Times New Roman" w:hAnsi="Times New Roman" w:cs="Times New Roman"/>
          <w:color w:val="000000"/>
          <w:sz w:val="24"/>
          <w:szCs w:val="24"/>
        </w:rPr>
        <w:t xml:space="preserve"> 535 employees of W</w:t>
      </w:r>
      <w:r w:rsidR="00A57A77">
        <w:rPr>
          <w:rFonts w:ascii="Times New Roman" w:hAnsi="Times New Roman" w:cs="Times New Roman"/>
          <w:color w:val="000000"/>
          <w:sz w:val="24"/>
          <w:szCs w:val="24"/>
        </w:rPr>
        <w:t xml:space="preserve">orld </w:t>
      </w:r>
      <w:r w:rsidRPr="00886A0C">
        <w:rPr>
          <w:rFonts w:ascii="Times New Roman" w:hAnsi="Times New Roman" w:cs="Times New Roman"/>
          <w:color w:val="000000"/>
          <w:sz w:val="24"/>
          <w:szCs w:val="24"/>
        </w:rPr>
        <w:t>V</w:t>
      </w:r>
      <w:r w:rsidR="00A57A77">
        <w:rPr>
          <w:rFonts w:ascii="Times New Roman" w:hAnsi="Times New Roman" w:cs="Times New Roman"/>
          <w:color w:val="000000"/>
          <w:sz w:val="24"/>
          <w:szCs w:val="24"/>
        </w:rPr>
        <w:t xml:space="preserve">ision </w:t>
      </w:r>
      <w:r w:rsidRPr="00886A0C">
        <w:rPr>
          <w:rFonts w:ascii="Times New Roman" w:hAnsi="Times New Roman" w:cs="Times New Roman"/>
          <w:color w:val="000000"/>
          <w:sz w:val="24"/>
          <w:szCs w:val="24"/>
        </w:rPr>
        <w:t>T</w:t>
      </w:r>
      <w:r w:rsidR="00A57A77">
        <w:rPr>
          <w:rFonts w:ascii="Times New Roman" w:hAnsi="Times New Roman" w:cs="Times New Roman"/>
          <w:color w:val="000000"/>
          <w:sz w:val="24"/>
          <w:szCs w:val="24"/>
        </w:rPr>
        <w:t>anzania</w:t>
      </w:r>
      <w:r w:rsidRPr="00886A0C">
        <w:rPr>
          <w:rFonts w:ascii="Times New Roman" w:hAnsi="Times New Roman" w:cs="Times New Roman"/>
          <w:color w:val="000000"/>
          <w:sz w:val="24"/>
          <w:szCs w:val="24"/>
        </w:rPr>
        <w:t>. The sample size was 121 respondents. Primary data were collected from the employees of WVT. Data were collected using questionnaires developed based on the objectives of the study. On employee discipline</w:t>
      </w:r>
      <w:r w:rsidR="00A57A77">
        <w:rPr>
          <w:rFonts w:ascii="Times New Roman" w:hAnsi="Times New Roman" w:cs="Times New Roman"/>
          <w:color w:val="000000"/>
          <w:sz w:val="24"/>
          <w:szCs w:val="24"/>
        </w:rPr>
        <w:t>, the study found</w:t>
      </w:r>
      <w:r w:rsidR="00E71F08" w:rsidRPr="00886A0C">
        <w:rPr>
          <w:rFonts w:ascii="Times New Roman" w:hAnsi="Times New Roman" w:cs="Times New Roman"/>
          <w:color w:val="000000"/>
          <w:sz w:val="24"/>
          <w:szCs w:val="24"/>
        </w:rPr>
        <w:t xml:space="preserve"> that oral reprimands (</w:t>
      </w:r>
      <w:r w:rsidR="00E71F08" w:rsidRPr="00886A0C">
        <w:rPr>
          <w:rFonts w:ascii="Times New Roman" w:hAnsi="Times New Roman" w:cs="Times New Roman"/>
          <w:i/>
          <w:iCs/>
          <w:color w:val="000000"/>
          <w:sz w:val="24"/>
          <w:szCs w:val="24"/>
        </w:rPr>
        <w:t xml:space="preserve">β </w:t>
      </w:r>
      <w:r w:rsidR="00E71F08" w:rsidRPr="00886A0C">
        <w:rPr>
          <w:rFonts w:ascii="Times New Roman" w:hAnsi="Times New Roman" w:cs="Times New Roman"/>
          <w:color w:val="000000"/>
          <w:sz w:val="24"/>
          <w:szCs w:val="24"/>
        </w:rPr>
        <w:t xml:space="preserve">= .125, </w:t>
      </w:r>
      <w:r w:rsidR="00E71F08" w:rsidRPr="00886A0C">
        <w:rPr>
          <w:rFonts w:ascii="Times New Roman" w:hAnsi="Times New Roman" w:cs="Times New Roman"/>
          <w:i/>
          <w:iCs/>
          <w:color w:val="000000"/>
          <w:sz w:val="24"/>
          <w:szCs w:val="24"/>
        </w:rPr>
        <w:t xml:space="preserve">p </w:t>
      </w:r>
      <w:r w:rsidR="00E71F08" w:rsidRPr="00886A0C">
        <w:rPr>
          <w:rFonts w:ascii="Times New Roman" w:hAnsi="Times New Roman" w:cs="Times New Roman"/>
          <w:color w:val="000000"/>
          <w:sz w:val="24"/>
          <w:szCs w:val="24"/>
        </w:rPr>
        <w:t>= .004)</w:t>
      </w:r>
      <w:r w:rsidR="00886A0C" w:rsidRPr="00886A0C">
        <w:rPr>
          <w:rFonts w:ascii="Times New Roman" w:hAnsi="Times New Roman" w:cs="Times New Roman"/>
          <w:color w:val="000000"/>
          <w:sz w:val="24"/>
          <w:szCs w:val="24"/>
        </w:rPr>
        <w:t xml:space="preserve">, </w:t>
      </w:r>
      <w:r w:rsidR="00E71F08" w:rsidRPr="00886A0C">
        <w:rPr>
          <w:rFonts w:ascii="Times New Roman" w:hAnsi="Times New Roman" w:cs="Times New Roman"/>
          <w:color w:val="000000"/>
          <w:sz w:val="24"/>
          <w:szCs w:val="24"/>
        </w:rPr>
        <w:t>written reprimand (</w:t>
      </w:r>
      <w:r w:rsidR="00E71F08" w:rsidRPr="00886A0C">
        <w:rPr>
          <w:rFonts w:ascii="Times New Roman" w:hAnsi="Times New Roman" w:cs="Times New Roman"/>
          <w:i/>
          <w:iCs/>
          <w:color w:val="000000"/>
          <w:sz w:val="24"/>
          <w:szCs w:val="24"/>
        </w:rPr>
        <w:t xml:space="preserve">β </w:t>
      </w:r>
      <w:r w:rsidR="00E71F08" w:rsidRPr="00886A0C">
        <w:rPr>
          <w:rFonts w:ascii="Times New Roman" w:hAnsi="Times New Roman" w:cs="Times New Roman"/>
          <w:color w:val="000000"/>
          <w:sz w:val="24"/>
          <w:szCs w:val="24"/>
        </w:rPr>
        <w:t xml:space="preserve">= .869, </w:t>
      </w:r>
      <w:r w:rsidR="00E71F08" w:rsidRPr="00886A0C">
        <w:rPr>
          <w:rFonts w:ascii="Times New Roman" w:hAnsi="Times New Roman" w:cs="Times New Roman"/>
          <w:i/>
          <w:iCs/>
          <w:color w:val="000000"/>
          <w:sz w:val="24"/>
          <w:szCs w:val="24"/>
        </w:rPr>
        <w:t xml:space="preserve">p </w:t>
      </w:r>
      <w:r w:rsidR="00E71F08" w:rsidRPr="00886A0C">
        <w:rPr>
          <w:rFonts w:ascii="Times New Roman" w:hAnsi="Times New Roman" w:cs="Times New Roman"/>
          <w:color w:val="000000"/>
          <w:sz w:val="24"/>
          <w:szCs w:val="24"/>
        </w:rPr>
        <w:t>= .000)</w:t>
      </w:r>
      <w:r w:rsidR="00886A0C" w:rsidRPr="00886A0C">
        <w:rPr>
          <w:rFonts w:ascii="Times New Roman" w:hAnsi="Times New Roman" w:cs="Times New Roman"/>
          <w:color w:val="000000"/>
          <w:sz w:val="24"/>
          <w:szCs w:val="24"/>
        </w:rPr>
        <w:t xml:space="preserve">, </w:t>
      </w:r>
      <w:r w:rsidR="00E71F08" w:rsidRPr="00886A0C">
        <w:rPr>
          <w:rFonts w:ascii="Times New Roman" w:hAnsi="Times New Roman" w:cs="Times New Roman"/>
          <w:color w:val="000000"/>
          <w:sz w:val="24"/>
          <w:szCs w:val="24"/>
        </w:rPr>
        <w:t>suspension (</w:t>
      </w:r>
      <w:r w:rsidR="00E71F08" w:rsidRPr="00886A0C">
        <w:rPr>
          <w:rFonts w:ascii="Times New Roman" w:hAnsi="Times New Roman" w:cs="Times New Roman"/>
          <w:i/>
          <w:iCs/>
          <w:color w:val="000000"/>
          <w:sz w:val="24"/>
          <w:szCs w:val="24"/>
        </w:rPr>
        <w:t xml:space="preserve">β </w:t>
      </w:r>
      <w:r w:rsidR="00E71F08" w:rsidRPr="00886A0C">
        <w:rPr>
          <w:rFonts w:ascii="Times New Roman" w:hAnsi="Times New Roman" w:cs="Times New Roman"/>
          <w:color w:val="000000"/>
          <w:sz w:val="24"/>
          <w:szCs w:val="24"/>
        </w:rPr>
        <w:t xml:space="preserve">= .332, </w:t>
      </w:r>
      <w:r w:rsidR="00E71F08" w:rsidRPr="00886A0C">
        <w:rPr>
          <w:rFonts w:ascii="Times New Roman" w:hAnsi="Times New Roman" w:cs="Times New Roman"/>
          <w:i/>
          <w:iCs/>
          <w:color w:val="000000"/>
          <w:sz w:val="24"/>
          <w:szCs w:val="24"/>
        </w:rPr>
        <w:t xml:space="preserve">p </w:t>
      </w:r>
      <w:r w:rsidR="00E71F08" w:rsidRPr="00886A0C">
        <w:rPr>
          <w:rFonts w:ascii="Times New Roman" w:hAnsi="Times New Roman" w:cs="Times New Roman"/>
          <w:color w:val="000000"/>
          <w:sz w:val="24"/>
          <w:szCs w:val="24"/>
        </w:rPr>
        <w:t>= .003)</w:t>
      </w:r>
      <w:r w:rsidR="00886A0C" w:rsidRPr="00886A0C">
        <w:rPr>
          <w:rFonts w:ascii="Times New Roman" w:hAnsi="Times New Roman" w:cs="Times New Roman"/>
          <w:color w:val="000000"/>
          <w:sz w:val="24"/>
          <w:szCs w:val="24"/>
        </w:rPr>
        <w:t>, termination of employment (</w:t>
      </w:r>
      <w:r w:rsidR="00886A0C" w:rsidRPr="00886A0C">
        <w:rPr>
          <w:rFonts w:ascii="Times New Roman" w:hAnsi="Times New Roman" w:cs="Times New Roman"/>
          <w:i/>
          <w:iCs/>
          <w:color w:val="000000"/>
          <w:sz w:val="24"/>
          <w:szCs w:val="24"/>
        </w:rPr>
        <w:t xml:space="preserve">β </w:t>
      </w:r>
      <w:r w:rsidR="00886A0C" w:rsidRPr="00886A0C">
        <w:rPr>
          <w:rFonts w:ascii="Times New Roman" w:hAnsi="Times New Roman" w:cs="Times New Roman"/>
          <w:color w:val="000000"/>
          <w:sz w:val="24"/>
          <w:szCs w:val="24"/>
        </w:rPr>
        <w:t xml:space="preserve">= .681, </w:t>
      </w:r>
      <w:r w:rsidR="00886A0C" w:rsidRPr="00886A0C">
        <w:rPr>
          <w:rFonts w:ascii="Times New Roman" w:hAnsi="Times New Roman" w:cs="Times New Roman"/>
          <w:i/>
          <w:iCs/>
          <w:color w:val="000000"/>
          <w:sz w:val="24"/>
          <w:szCs w:val="24"/>
        </w:rPr>
        <w:t xml:space="preserve">p </w:t>
      </w:r>
      <w:r w:rsidR="00886A0C" w:rsidRPr="00886A0C">
        <w:rPr>
          <w:rFonts w:ascii="Times New Roman" w:hAnsi="Times New Roman" w:cs="Times New Roman"/>
          <w:color w:val="000000"/>
          <w:sz w:val="24"/>
          <w:szCs w:val="24"/>
        </w:rPr>
        <w:t xml:space="preserve">= .000) had a positive and significant effect on </w:t>
      </w:r>
      <w:r w:rsidR="00A57A77" w:rsidRPr="00886A0C">
        <w:rPr>
          <w:rFonts w:ascii="Times New Roman" w:hAnsi="Times New Roman" w:cs="Times New Roman"/>
          <w:color w:val="000000"/>
          <w:sz w:val="24"/>
          <w:szCs w:val="24"/>
        </w:rPr>
        <w:t>organizational</w:t>
      </w:r>
      <w:r w:rsidR="00886A0C" w:rsidRPr="00886A0C">
        <w:rPr>
          <w:rFonts w:ascii="Times New Roman" w:hAnsi="Times New Roman" w:cs="Times New Roman"/>
          <w:color w:val="000000"/>
          <w:sz w:val="24"/>
          <w:szCs w:val="24"/>
        </w:rPr>
        <w:t xml:space="preserve"> effectiveness.</w:t>
      </w:r>
      <w:r w:rsidR="00E71F08" w:rsidRPr="00886A0C">
        <w:rPr>
          <w:rFonts w:ascii="Times New Roman" w:hAnsi="Times New Roman" w:cs="Times New Roman"/>
          <w:color w:val="000000"/>
          <w:sz w:val="24"/>
          <w:szCs w:val="24"/>
        </w:rPr>
        <w:t xml:space="preserve"> </w:t>
      </w:r>
      <w:r w:rsidR="00A57A77">
        <w:rPr>
          <w:rFonts w:ascii="Times New Roman" w:hAnsi="Times New Roman" w:cs="Times New Roman"/>
          <w:color w:val="000000"/>
          <w:sz w:val="24"/>
          <w:szCs w:val="24"/>
        </w:rPr>
        <w:t xml:space="preserve">However, the results indicated that </w:t>
      </w:r>
      <w:r w:rsidR="00E71F08" w:rsidRPr="00886A0C">
        <w:rPr>
          <w:rFonts w:ascii="Times New Roman" w:hAnsi="Times New Roman" w:cs="Times New Roman"/>
          <w:color w:val="000000"/>
          <w:sz w:val="24"/>
          <w:szCs w:val="24"/>
        </w:rPr>
        <w:t xml:space="preserve">suspension without pay had a negative and insignificant effect on the </w:t>
      </w:r>
      <w:r w:rsidR="00A57A77" w:rsidRPr="00886A0C">
        <w:rPr>
          <w:rFonts w:ascii="Times New Roman" w:hAnsi="Times New Roman" w:cs="Times New Roman"/>
          <w:color w:val="000000"/>
          <w:sz w:val="24"/>
          <w:szCs w:val="24"/>
        </w:rPr>
        <w:t>organizational</w:t>
      </w:r>
      <w:r w:rsidR="00E71F08" w:rsidRPr="00886A0C">
        <w:rPr>
          <w:rFonts w:ascii="Times New Roman" w:hAnsi="Times New Roman" w:cs="Times New Roman"/>
          <w:color w:val="000000"/>
          <w:sz w:val="24"/>
          <w:szCs w:val="24"/>
        </w:rPr>
        <w:t xml:space="preserve"> effectiveness (</w:t>
      </w:r>
      <w:r w:rsidR="00E71F08" w:rsidRPr="00886A0C">
        <w:rPr>
          <w:rFonts w:ascii="Times New Roman" w:hAnsi="Times New Roman" w:cs="Times New Roman"/>
          <w:i/>
          <w:iCs/>
          <w:color w:val="000000"/>
          <w:sz w:val="24"/>
          <w:szCs w:val="24"/>
        </w:rPr>
        <w:t xml:space="preserve">β </w:t>
      </w:r>
      <w:r w:rsidR="00E71F08" w:rsidRPr="00886A0C">
        <w:rPr>
          <w:rFonts w:ascii="Times New Roman" w:hAnsi="Times New Roman" w:cs="Times New Roman"/>
          <w:color w:val="000000"/>
          <w:sz w:val="24"/>
          <w:szCs w:val="24"/>
        </w:rPr>
        <w:t xml:space="preserve">= -.370, </w:t>
      </w:r>
      <w:r w:rsidR="00E71F08" w:rsidRPr="00886A0C">
        <w:rPr>
          <w:rFonts w:ascii="Times New Roman" w:hAnsi="Times New Roman" w:cs="Times New Roman"/>
          <w:i/>
          <w:iCs/>
          <w:color w:val="000000"/>
          <w:sz w:val="24"/>
          <w:szCs w:val="24"/>
        </w:rPr>
        <w:t xml:space="preserve">p </w:t>
      </w:r>
      <w:r w:rsidR="00E71F08" w:rsidRPr="00886A0C">
        <w:rPr>
          <w:rFonts w:ascii="Times New Roman" w:hAnsi="Times New Roman" w:cs="Times New Roman"/>
          <w:color w:val="000000"/>
          <w:sz w:val="24"/>
          <w:szCs w:val="24"/>
        </w:rPr>
        <w:t xml:space="preserve">= .103). </w:t>
      </w:r>
      <w:r w:rsidR="00A57A77">
        <w:rPr>
          <w:rFonts w:ascii="Times New Roman" w:hAnsi="Times New Roman" w:cs="Times New Roman"/>
          <w:color w:val="000000"/>
          <w:sz w:val="24"/>
          <w:szCs w:val="24"/>
        </w:rPr>
        <w:t>The study concludes, after the</w:t>
      </w:r>
      <w:r w:rsidRPr="00886A0C">
        <w:rPr>
          <w:rFonts w:ascii="Times New Roman" w:hAnsi="Times New Roman" w:cs="Times New Roman"/>
          <w:color w:val="000000"/>
          <w:sz w:val="24"/>
          <w:szCs w:val="24"/>
        </w:rPr>
        <w:t xml:space="preserve"> correlations results</w:t>
      </w:r>
      <w:r w:rsidR="00A57A77">
        <w:rPr>
          <w:rFonts w:ascii="Times New Roman" w:hAnsi="Times New Roman" w:cs="Times New Roman"/>
          <w:color w:val="000000"/>
          <w:sz w:val="24"/>
          <w:szCs w:val="24"/>
        </w:rPr>
        <w:t xml:space="preserve">, that </w:t>
      </w:r>
      <w:r w:rsidRPr="00886A0C">
        <w:rPr>
          <w:rFonts w:ascii="Times New Roman" w:hAnsi="Times New Roman" w:cs="Times New Roman"/>
          <w:color w:val="000000"/>
          <w:sz w:val="24"/>
          <w:szCs w:val="24"/>
        </w:rPr>
        <w:t xml:space="preserve">there were generally high correlations between </w:t>
      </w:r>
      <w:r w:rsidR="00A57A77">
        <w:rPr>
          <w:rFonts w:ascii="Times New Roman" w:hAnsi="Times New Roman" w:cs="Times New Roman"/>
          <w:color w:val="000000"/>
          <w:sz w:val="24"/>
          <w:szCs w:val="24"/>
        </w:rPr>
        <w:t>disciplinary procedures and organizational effectiveness</w:t>
      </w:r>
      <w:r w:rsidR="00886A0C" w:rsidRPr="00886A0C">
        <w:rPr>
          <w:rFonts w:ascii="Times New Roman" w:hAnsi="Times New Roman" w:cs="Times New Roman"/>
          <w:color w:val="000000"/>
          <w:sz w:val="24"/>
          <w:szCs w:val="24"/>
        </w:rPr>
        <w:t xml:space="preserve">. </w:t>
      </w:r>
      <w:r w:rsidR="00A57A77">
        <w:rPr>
          <w:rFonts w:ascii="Times New Roman" w:hAnsi="Times New Roman" w:cs="Times New Roman"/>
          <w:color w:val="000000"/>
          <w:sz w:val="24"/>
          <w:szCs w:val="24"/>
        </w:rPr>
        <w:t>The study recommends that the</w:t>
      </w:r>
      <w:r w:rsidR="00886A0C" w:rsidRPr="00886A0C">
        <w:rPr>
          <w:rFonts w:ascii="Times New Roman" w:hAnsi="Times New Roman" w:cs="Times New Roman"/>
          <w:color w:val="000000"/>
          <w:sz w:val="24"/>
          <w:szCs w:val="24"/>
        </w:rPr>
        <w:t xml:space="preserve"> organization should ensure that it applies fair disciplinary procedures when making judgment to all employees regardless of their level in the organization.</w:t>
      </w:r>
    </w:p>
    <w:p w14:paraId="6006FB94" w14:textId="77777777" w:rsidR="00EA560F" w:rsidRDefault="00EA560F" w:rsidP="002415DD">
      <w:pPr>
        <w:autoSpaceDE w:val="0"/>
        <w:autoSpaceDN w:val="0"/>
        <w:adjustRightInd w:val="0"/>
        <w:spacing w:after="0" w:line="480" w:lineRule="auto"/>
        <w:jc w:val="both"/>
        <w:rPr>
          <w:rFonts w:ascii="Times New Roman" w:hAnsi="Times New Roman" w:cs="Times New Roman"/>
          <w:color w:val="000000"/>
          <w:sz w:val="24"/>
          <w:szCs w:val="24"/>
        </w:rPr>
      </w:pPr>
    </w:p>
    <w:p w14:paraId="13342278" w14:textId="156C92DC" w:rsidR="00EA560F" w:rsidRDefault="00EA560F" w:rsidP="00EA560F">
      <w:pPr>
        <w:autoSpaceDE w:val="0"/>
        <w:autoSpaceDN w:val="0"/>
        <w:adjustRightInd w:val="0"/>
        <w:spacing w:after="0" w:line="360" w:lineRule="auto"/>
        <w:ind w:left="1276" w:hanging="1276"/>
        <w:jc w:val="both"/>
        <w:rPr>
          <w:rFonts w:ascii="Times New Roman" w:hAnsi="Times New Roman" w:cs="Times New Roman"/>
          <w:color w:val="000000"/>
          <w:sz w:val="24"/>
          <w:szCs w:val="24"/>
        </w:rPr>
      </w:pPr>
      <w:r w:rsidRPr="00EA560F">
        <w:rPr>
          <w:rFonts w:ascii="Times New Roman" w:hAnsi="Times New Roman" w:cs="Times New Roman"/>
          <w:b/>
          <w:color w:val="000000"/>
          <w:sz w:val="24"/>
          <w:szCs w:val="24"/>
        </w:rPr>
        <w:t>Keywords:</w:t>
      </w:r>
      <w:r>
        <w:rPr>
          <w:rFonts w:ascii="Times New Roman" w:hAnsi="Times New Roman" w:cs="Times New Roman"/>
          <w:color w:val="000000"/>
          <w:sz w:val="24"/>
          <w:szCs w:val="24"/>
        </w:rPr>
        <w:t xml:space="preserve"> </w:t>
      </w:r>
      <w:r w:rsidRPr="00EA560F">
        <w:rPr>
          <w:rFonts w:ascii="Times New Roman" w:hAnsi="Times New Roman" w:cs="Times New Roman"/>
          <w:i/>
          <w:color w:val="000000"/>
          <w:sz w:val="24"/>
          <w:szCs w:val="24"/>
        </w:rPr>
        <w:t>Disciplinary Procedures, Organizational Effectiveness, written reprimand, Suspension, termination of employment, World Vision Tanzania.</w:t>
      </w:r>
    </w:p>
    <w:p w14:paraId="1F52DA2A" w14:textId="77777777" w:rsidR="00E27A89" w:rsidRDefault="00E27A8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6CDA15AD" w14:textId="77777777" w:rsidR="00A751FB" w:rsidRDefault="00886A0C" w:rsidP="002415DD">
      <w:pPr>
        <w:pStyle w:val="TOCHeading"/>
        <w:spacing w:before="0" w:line="480" w:lineRule="auto"/>
        <w:jc w:val="center"/>
        <w:rPr>
          <w:rFonts w:ascii="Times New Roman" w:hAnsi="Times New Roman" w:cs="Times New Roman"/>
          <w:color w:val="000000"/>
          <w:sz w:val="24"/>
          <w:szCs w:val="24"/>
        </w:rPr>
      </w:pPr>
      <w:r w:rsidRPr="00886A0C">
        <w:rPr>
          <w:rFonts w:ascii="Times New Roman" w:hAnsi="Times New Roman" w:cs="Times New Roman"/>
          <w:color w:val="000000"/>
          <w:sz w:val="24"/>
          <w:szCs w:val="24"/>
        </w:rPr>
        <w:lastRenderedPageBreak/>
        <w:t xml:space="preserve"> </w:t>
      </w:r>
    </w:p>
    <w:sdt>
      <w:sdtPr>
        <w:rPr>
          <w:rFonts w:ascii="Times New Roman" w:eastAsiaTheme="minorHAnsi" w:hAnsi="Times New Roman" w:cs="Times New Roman"/>
          <w:b/>
          <w:bCs/>
          <w:sz w:val="24"/>
          <w:szCs w:val="24"/>
        </w:rPr>
        <w:id w:val="14073538"/>
        <w:docPartObj>
          <w:docPartGallery w:val="Table of Contents"/>
          <w:docPartUnique/>
        </w:docPartObj>
      </w:sdtPr>
      <w:sdtEndPr>
        <w:rPr>
          <w:rFonts w:eastAsiaTheme="minorEastAsia"/>
          <w:b w:val="0"/>
          <w:bCs w:val="0"/>
        </w:rPr>
      </w:sdtEndPr>
      <w:sdtContent>
        <w:p w14:paraId="6E02E767" w14:textId="4BA0A4AB" w:rsidR="00083891" w:rsidRPr="00A63297" w:rsidRDefault="00AB7B8F" w:rsidP="00A751FB">
          <w:pPr>
            <w:autoSpaceDE w:val="0"/>
            <w:autoSpaceDN w:val="0"/>
            <w:adjustRightInd w:val="0"/>
            <w:spacing w:after="0" w:line="480" w:lineRule="auto"/>
            <w:jc w:val="center"/>
            <w:rPr>
              <w:rStyle w:val="Heading1Char"/>
              <w:rFonts w:eastAsiaTheme="majorEastAsia" w:cs="Times New Roman"/>
              <w:b w:val="0"/>
              <w:szCs w:val="24"/>
            </w:rPr>
          </w:pPr>
          <w:r w:rsidRPr="00A63297">
            <w:rPr>
              <w:rStyle w:val="Heading1Char"/>
              <w:rFonts w:eastAsiaTheme="majorEastAsia" w:cs="Times New Roman"/>
              <w:szCs w:val="24"/>
            </w:rPr>
            <w:t>TABLE OF CONTENTS</w:t>
          </w:r>
        </w:p>
        <w:p w14:paraId="66657525" w14:textId="77777777" w:rsidR="00A63297" w:rsidRPr="00A63297" w:rsidRDefault="00F62C94" w:rsidP="002415DD">
          <w:pPr>
            <w:pStyle w:val="TOC1"/>
            <w:tabs>
              <w:tab w:val="right" w:leader="dot" w:pos="8544"/>
            </w:tabs>
            <w:spacing w:after="0" w:line="480" w:lineRule="auto"/>
            <w:rPr>
              <w:rFonts w:ascii="Times New Roman" w:hAnsi="Times New Roman" w:cs="Times New Roman"/>
              <w:noProof/>
              <w:sz w:val="24"/>
              <w:szCs w:val="24"/>
            </w:rPr>
          </w:pPr>
          <w:r w:rsidRPr="00A63297">
            <w:rPr>
              <w:rFonts w:ascii="Times New Roman" w:hAnsi="Times New Roman" w:cs="Times New Roman"/>
              <w:sz w:val="24"/>
              <w:szCs w:val="24"/>
            </w:rPr>
            <w:fldChar w:fldCharType="begin"/>
          </w:r>
          <w:r w:rsidR="00083891" w:rsidRPr="00A63297">
            <w:rPr>
              <w:rFonts w:ascii="Times New Roman" w:hAnsi="Times New Roman" w:cs="Times New Roman"/>
              <w:sz w:val="24"/>
              <w:szCs w:val="24"/>
            </w:rPr>
            <w:instrText xml:space="preserve"> TOC \o "1-3" \h \z \u </w:instrText>
          </w:r>
          <w:r w:rsidRPr="00A63297">
            <w:rPr>
              <w:rFonts w:ascii="Times New Roman" w:hAnsi="Times New Roman" w:cs="Times New Roman"/>
              <w:sz w:val="24"/>
              <w:szCs w:val="24"/>
            </w:rPr>
            <w:fldChar w:fldCharType="separate"/>
          </w:r>
          <w:hyperlink w:anchor="_Toc141070787" w:history="1">
            <w:r w:rsidR="00A63297" w:rsidRPr="00A63297">
              <w:rPr>
                <w:rStyle w:val="Hyperlink"/>
                <w:rFonts w:ascii="Times New Roman" w:hAnsi="Times New Roman" w:cs="Times New Roman"/>
                <w:noProof/>
                <w:color w:val="auto"/>
                <w:sz w:val="24"/>
                <w:szCs w:val="24"/>
              </w:rPr>
              <w:t>CERTIFICATION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_Toc141070787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i</w:t>
            </w:r>
            <w:r w:rsidR="00A63297" w:rsidRPr="00A63297">
              <w:rPr>
                <w:rFonts w:ascii="Times New Roman" w:hAnsi="Times New Roman" w:cs="Times New Roman"/>
                <w:noProof/>
                <w:webHidden/>
                <w:sz w:val="24"/>
                <w:szCs w:val="24"/>
              </w:rPr>
              <w:fldChar w:fldCharType="end"/>
            </w:r>
          </w:hyperlink>
        </w:p>
        <w:p w14:paraId="5D4C0214"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788" w:history="1">
            <w:r w:rsidR="00A63297" w:rsidRPr="00A63297">
              <w:rPr>
                <w:rStyle w:val="Hyperlink"/>
                <w:rFonts w:ascii="Times New Roman" w:hAnsi="Times New Roman" w:cs="Times New Roman"/>
                <w:noProof/>
                <w:color w:val="auto"/>
                <w:sz w:val="24"/>
                <w:szCs w:val="24"/>
              </w:rPr>
              <w:t>COPYRIGHT</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_Toc141070788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iii</w:t>
            </w:r>
            <w:r w:rsidR="00A63297" w:rsidRPr="00A63297">
              <w:rPr>
                <w:rFonts w:ascii="Times New Roman" w:hAnsi="Times New Roman" w:cs="Times New Roman"/>
                <w:noProof/>
                <w:webHidden/>
                <w:sz w:val="24"/>
                <w:szCs w:val="24"/>
              </w:rPr>
              <w:fldChar w:fldCharType="end"/>
            </w:r>
          </w:hyperlink>
        </w:p>
        <w:p w14:paraId="47F899D9"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789" w:history="1">
            <w:r w:rsidR="00A63297" w:rsidRPr="00A63297">
              <w:rPr>
                <w:rStyle w:val="Hyperlink"/>
                <w:rFonts w:ascii="Times New Roman" w:hAnsi="Times New Roman" w:cs="Times New Roman"/>
                <w:noProof/>
                <w:color w:val="auto"/>
                <w:sz w:val="24"/>
                <w:szCs w:val="24"/>
              </w:rPr>
              <w:t>DECLARATION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_Toc141070789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iv</w:t>
            </w:r>
            <w:r w:rsidR="00A63297" w:rsidRPr="00A63297">
              <w:rPr>
                <w:rFonts w:ascii="Times New Roman" w:hAnsi="Times New Roman" w:cs="Times New Roman"/>
                <w:noProof/>
                <w:webHidden/>
                <w:sz w:val="24"/>
                <w:szCs w:val="24"/>
              </w:rPr>
              <w:fldChar w:fldCharType="end"/>
            </w:r>
          </w:hyperlink>
        </w:p>
        <w:p w14:paraId="2732F8D8"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790" w:history="1">
            <w:r w:rsidR="00A63297" w:rsidRPr="00A63297">
              <w:rPr>
                <w:rStyle w:val="Hyperlink"/>
                <w:rFonts w:ascii="Times New Roman" w:hAnsi="Times New Roman" w:cs="Times New Roman"/>
                <w:noProof/>
                <w:color w:val="auto"/>
                <w:sz w:val="24"/>
                <w:szCs w:val="24"/>
              </w:rPr>
              <w:t>ACKNOWLEDGEMENTS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_Toc141070790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v</w:t>
            </w:r>
            <w:r w:rsidR="00A63297" w:rsidRPr="00A63297">
              <w:rPr>
                <w:rFonts w:ascii="Times New Roman" w:hAnsi="Times New Roman" w:cs="Times New Roman"/>
                <w:noProof/>
                <w:webHidden/>
                <w:sz w:val="24"/>
                <w:szCs w:val="24"/>
              </w:rPr>
              <w:fldChar w:fldCharType="end"/>
            </w:r>
          </w:hyperlink>
        </w:p>
        <w:p w14:paraId="6981363B"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791" w:history="1">
            <w:r w:rsidR="00A63297" w:rsidRPr="00A63297">
              <w:rPr>
                <w:rStyle w:val="Hyperlink"/>
                <w:rFonts w:ascii="Times New Roman" w:hAnsi="Times New Roman" w:cs="Times New Roman"/>
                <w:noProof/>
                <w:color w:val="auto"/>
                <w:sz w:val="24"/>
                <w:szCs w:val="24"/>
              </w:rPr>
              <w:t>DEDICATION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_Toc141070791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vi</w:t>
            </w:r>
            <w:r w:rsidR="00A63297" w:rsidRPr="00A63297">
              <w:rPr>
                <w:rFonts w:ascii="Times New Roman" w:hAnsi="Times New Roman" w:cs="Times New Roman"/>
                <w:noProof/>
                <w:webHidden/>
                <w:sz w:val="24"/>
                <w:szCs w:val="24"/>
              </w:rPr>
              <w:fldChar w:fldCharType="end"/>
            </w:r>
          </w:hyperlink>
        </w:p>
        <w:p w14:paraId="1D0A6561"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792" w:history="1">
            <w:r w:rsidR="00A63297" w:rsidRPr="00A63297">
              <w:rPr>
                <w:rStyle w:val="Hyperlink"/>
                <w:rFonts w:ascii="Times New Roman" w:hAnsi="Times New Roman" w:cs="Times New Roman"/>
                <w:noProof/>
                <w:color w:val="auto"/>
                <w:sz w:val="24"/>
                <w:szCs w:val="24"/>
              </w:rPr>
              <w:t>ABSTRACT</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_Toc141070792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vii</w:t>
            </w:r>
            <w:r w:rsidR="00A63297" w:rsidRPr="00A63297">
              <w:rPr>
                <w:rFonts w:ascii="Times New Roman" w:hAnsi="Times New Roman" w:cs="Times New Roman"/>
                <w:noProof/>
                <w:webHidden/>
                <w:sz w:val="24"/>
                <w:szCs w:val="24"/>
              </w:rPr>
              <w:fldChar w:fldCharType="end"/>
            </w:r>
          </w:hyperlink>
        </w:p>
        <w:p w14:paraId="32DFFBF4"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793" w:history="1">
            <w:r w:rsidR="00A63297" w:rsidRPr="00A63297">
              <w:rPr>
                <w:rStyle w:val="Hyperlink"/>
                <w:rFonts w:ascii="Times New Roman" w:hAnsi="Times New Roman" w:cs="Times New Roman"/>
                <w:noProof/>
                <w:color w:val="auto"/>
                <w:sz w:val="24"/>
                <w:szCs w:val="24"/>
              </w:rPr>
              <w:t>LIST OF TABLES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_Toc141070793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xiii</w:t>
            </w:r>
            <w:r w:rsidR="00A63297" w:rsidRPr="00A63297">
              <w:rPr>
                <w:rFonts w:ascii="Times New Roman" w:hAnsi="Times New Roman" w:cs="Times New Roman"/>
                <w:noProof/>
                <w:webHidden/>
                <w:sz w:val="24"/>
                <w:szCs w:val="24"/>
              </w:rPr>
              <w:fldChar w:fldCharType="end"/>
            </w:r>
          </w:hyperlink>
        </w:p>
        <w:p w14:paraId="55D17E94"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794" w:history="1">
            <w:r w:rsidR="00A63297" w:rsidRPr="00A63297">
              <w:rPr>
                <w:rStyle w:val="Hyperlink"/>
                <w:rFonts w:ascii="Times New Roman" w:hAnsi="Times New Roman" w:cs="Times New Roman"/>
                <w:noProof/>
                <w:color w:val="auto"/>
                <w:sz w:val="24"/>
                <w:szCs w:val="24"/>
              </w:rPr>
              <w:t>LIST OF FIGURES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_Toc141070794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xiv</w:t>
            </w:r>
            <w:r w:rsidR="00A63297" w:rsidRPr="00A63297">
              <w:rPr>
                <w:rFonts w:ascii="Times New Roman" w:hAnsi="Times New Roman" w:cs="Times New Roman"/>
                <w:noProof/>
                <w:webHidden/>
                <w:sz w:val="24"/>
                <w:szCs w:val="24"/>
              </w:rPr>
              <w:fldChar w:fldCharType="end"/>
            </w:r>
          </w:hyperlink>
        </w:p>
        <w:p w14:paraId="60F1E3C8"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795" w:history="1">
            <w:r w:rsidR="00A63297" w:rsidRPr="00A63297">
              <w:rPr>
                <w:rStyle w:val="Hyperlink"/>
                <w:rFonts w:ascii="Times New Roman" w:hAnsi="Times New Roman" w:cs="Times New Roman"/>
                <w:noProof/>
                <w:color w:val="auto"/>
                <w:sz w:val="24"/>
                <w:szCs w:val="24"/>
              </w:rPr>
              <w:t>LIST OF ABBREVIATIONS AND ACRONYMS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_Toc141070795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xvi</w:t>
            </w:r>
            <w:r w:rsidR="00A63297" w:rsidRPr="00A63297">
              <w:rPr>
                <w:rFonts w:ascii="Times New Roman" w:hAnsi="Times New Roman" w:cs="Times New Roman"/>
                <w:noProof/>
                <w:webHidden/>
                <w:sz w:val="24"/>
                <w:szCs w:val="24"/>
              </w:rPr>
              <w:fldChar w:fldCharType="end"/>
            </w:r>
          </w:hyperlink>
        </w:p>
        <w:p w14:paraId="3ABC5EB3" w14:textId="77777777" w:rsidR="00A63297" w:rsidRPr="00DE6B39" w:rsidRDefault="002D1B51" w:rsidP="002415DD">
          <w:pPr>
            <w:pStyle w:val="TOC1"/>
            <w:tabs>
              <w:tab w:val="right" w:leader="dot" w:pos="8544"/>
            </w:tabs>
            <w:spacing w:after="0" w:line="480" w:lineRule="auto"/>
            <w:rPr>
              <w:rFonts w:ascii="Times New Roman" w:hAnsi="Times New Roman" w:cs="Times New Roman"/>
              <w:b/>
              <w:noProof/>
              <w:sz w:val="24"/>
              <w:szCs w:val="24"/>
            </w:rPr>
          </w:pPr>
          <w:hyperlink w:anchor="_Toc141070796" w:history="1">
            <w:r w:rsidR="00A63297" w:rsidRPr="00DE6B39">
              <w:rPr>
                <w:rStyle w:val="Hyperlink"/>
                <w:rFonts w:ascii="Times New Roman" w:hAnsi="Times New Roman" w:cs="Times New Roman"/>
                <w:b/>
                <w:noProof/>
                <w:color w:val="auto"/>
                <w:sz w:val="24"/>
                <w:szCs w:val="24"/>
              </w:rPr>
              <w:t>CHAPTER ONE</w:t>
            </w:r>
            <w:r w:rsidR="00A63297" w:rsidRPr="00DE6B39">
              <w:rPr>
                <w:rFonts w:ascii="Times New Roman" w:hAnsi="Times New Roman" w:cs="Times New Roman"/>
                <w:b/>
                <w:noProof/>
                <w:webHidden/>
                <w:sz w:val="24"/>
                <w:szCs w:val="24"/>
              </w:rPr>
              <w:tab/>
            </w:r>
            <w:r w:rsidR="00A63297" w:rsidRPr="00DE6B39">
              <w:rPr>
                <w:rFonts w:ascii="Times New Roman" w:hAnsi="Times New Roman" w:cs="Times New Roman"/>
                <w:b/>
                <w:noProof/>
                <w:webHidden/>
                <w:sz w:val="24"/>
                <w:szCs w:val="24"/>
              </w:rPr>
              <w:fldChar w:fldCharType="begin"/>
            </w:r>
            <w:r w:rsidR="00A63297" w:rsidRPr="00DE6B39">
              <w:rPr>
                <w:rFonts w:ascii="Times New Roman" w:hAnsi="Times New Roman" w:cs="Times New Roman"/>
                <w:b/>
                <w:noProof/>
                <w:webHidden/>
                <w:sz w:val="24"/>
                <w:szCs w:val="24"/>
              </w:rPr>
              <w:instrText xml:space="preserve"> PAGEREF _Toc141070796 \h </w:instrText>
            </w:r>
            <w:r w:rsidR="00A63297" w:rsidRPr="00DE6B39">
              <w:rPr>
                <w:rFonts w:ascii="Times New Roman" w:hAnsi="Times New Roman" w:cs="Times New Roman"/>
                <w:b/>
                <w:noProof/>
                <w:webHidden/>
                <w:sz w:val="24"/>
                <w:szCs w:val="24"/>
              </w:rPr>
            </w:r>
            <w:r w:rsidR="00A63297" w:rsidRPr="00DE6B39">
              <w:rPr>
                <w:rFonts w:ascii="Times New Roman" w:hAnsi="Times New Roman" w:cs="Times New Roman"/>
                <w:b/>
                <w:noProof/>
                <w:webHidden/>
                <w:sz w:val="24"/>
                <w:szCs w:val="24"/>
              </w:rPr>
              <w:fldChar w:fldCharType="separate"/>
            </w:r>
            <w:r w:rsidR="00EF48D6">
              <w:rPr>
                <w:rFonts w:ascii="Times New Roman" w:hAnsi="Times New Roman" w:cs="Times New Roman"/>
                <w:b/>
                <w:noProof/>
                <w:webHidden/>
                <w:sz w:val="24"/>
                <w:szCs w:val="24"/>
              </w:rPr>
              <w:t>1</w:t>
            </w:r>
            <w:r w:rsidR="00A63297" w:rsidRPr="00DE6B39">
              <w:rPr>
                <w:rFonts w:ascii="Times New Roman" w:hAnsi="Times New Roman" w:cs="Times New Roman"/>
                <w:b/>
                <w:noProof/>
                <w:webHidden/>
                <w:sz w:val="24"/>
                <w:szCs w:val="24"/>
              </w:rPr>
              <w:fldChar w:fldCharType="end"/>
            </w:r>
          </w:hyperlink>
        </w:p>
        <w:p w14:paraId="6789DA35" w14:textId="77777777" w:rsidR="00A63297" w:rsidRPr="00DE6B39" w:rsidRDefault="002D1B51" w:rsidP="002415DD">
          <w:pPr>
            <w:pStyle w:val="TOC1"/>
            <w:tabs>
              <w:tab w:val="right" w:leader="dot" w:pos="8544"/>
            </w:tabs>
            <w:spacing w:after="0" w:line="480" w:lineRule="auto"/>
            <w:rPr>
              <w:rFonts w:ascii="Times New Roman" w:hAnsi="Times New Roman" w:cs="Times New Roman"/>
              <w:b/>
              <w:noProof/>
              <w:sz w:val="24"/>
              <w:szCs w:val="24"/>
            </w:rPr>
          </w:pPr>
          <w:hyperlink w:anchor="_Toc141070797" w:history="1">
            <w:r w:rsidR="00A63297" w:rsidRPr="00DE6B39">
              <w:rPr>
                <w:rStyle w:val="Hyperlink"/>
                <w:rFonts w:ascii="Times New Roman" w:hAnsi="Times New Roman" w:cs="Times New Roman"/>
                <w:b/>
                <w:noProof/>
                <w:color w:val="auto"/>
                <w:sz w:val="24"/>
                <w:szCs w:val="24"/>
              </w:rPr>
              <w:t>INTRODUCTION</w:t>
            </w:r>
            <w:r w:rsidR="00A63297" w:rsidRPr="00DE6B39">
              <w:rPr>
                <w:rFonts w:ascii="Times New Roman" w:hAnsi="Times New Roman" w:cs="Times New Roman"/>
                <w:b/>
                <w:noProof/>
                <w:webHidden/>
                <w:sz w:val="24"/>
                <w:szCs w:val="24"/>
              </w:rPr>
              <w:tab/>
            </w:r>
            <w:r w:rsidR="00A63297" w:rsidRPr="00DE6B39">
              <w:rPr>
                <w:rFonts w:ascii="Times New Roman" w:hAnsi="Times New Roman" w:cs="Times New Roman"/>
                <w:b/>
                <w:noProof/>
                <w:webHidden/>
                <w:sz w:val="24"/>
                <w:szCs w:val="24"/>
              </w:rPr>
              <w:fldChar w:fldCharType="begin"/>
            </w:r>
            <w:r w:rsidR="00A63297" w:rsidRPr="00DE6B39">
              <w:rPr>
                <w:rFonts w:ascii="Times New Roman" w:hAnsi="Times New Roman" w:cs="Times New Roman"/>
                <w:b/>
                <w:noProof/>
                <w:webHidden/>
                <w:sz w:val="24"/>
                <w:szCs w:val="24"/>
              </w:rPr>
              <w:instrText xml:space="preserve"> PAGEREF _Toc141070797 \h </w:instrText>
            </w:r>
            <w:r w:rsidR="00A63297" w:rsidRPr="00DE6B39">
              <w:rPr>
                <w:rFonts w:ascii="Times New Roman" w:hAnsi="Times New Roman" w:cs="Times New Roman"/>
                <w:b/>
                <w:noProof/>
                <w:webHidden/>
                <w:sz w:val="24"/>
                <w:szCs w:val="24"/>
              </w:rPr>
            </w:r>
            <w:r w:rsidR="00A63297" w:rsidRPr="00DE6B39">
              <w:rPr>
                <w:rFonts w:ascii="Times New Roman" w:hAnsi="Times New Roman" w:cs="Times New Roman"/>
                <w:b/>
                <w:noProof/>
                <w:webHidden/>
                <w:sz w:val="24"/>
                <w:szCs w:val="24"/>
              </w:rPr>
              <w:fldChar w:fldCharType="separate"/>
            </w:r>
            <w:r w:rsidR="00EF48D6">
              <w:rPr>
                <w:rFonts w:ascii="Times New Roman" w:hAnsi="Times New Roman" w:cs="Times New Roman"/>
                <w:b/>
                <w:noProof/>
                <w:webHidden/>
                <w:sz w:val="24"/>
                <w:szCs w:val="24"/>
              </w:rPr>
              <w:t>1</w:t>
            </w:r>
            <w:r w:rsidR="00A63297" w:rsidRPr="00DE6B39">
              <w:rPr>
                <w:rFonts w:ascii="Times New Roman" w:hAnsi="Times New Roman" w:cs="Times New Roman"/>
                <w:b/>
                <w:noProof/>
                <w:webHidden/>
                <w:sz w:val="24"/>
                <w:szCs w:val="24"/>
              </w:rPr>
              <w:fldChar w:fldCharType="end"/>
            </w:r>
          </w:hyperlink>
        </w:p>
        <w:p w14:paraId="2E8513A6"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798" w:history="1">
            <w:r w:rsidR="00A63297" w:rsidRPr="00A63297">
              <w:rPr>
                <w:rStyle w:val="Hyperlink"/>
                <w:rFonts w:ascii="Times New Roman" w:hAnsi="Times New Roman" w:cs="Times New Roman"/>
                <w:noProof/>
                <w:color w:val="auto"/>
                <w:sz w:val="24"/>
                <w:szCs w:val="24"/>
              </w:rPr>
              <w:t>1.1 Background of the Study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_Toc141070798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w:t>
            </w:r>
            <w:r w:rsidR="00A63297" w:rsidRPr="00A63297">
              <w:rPr>
                <w:rFonts w:ascii="Times New Roman" w:hAnsi="Times New Roman" w:cs="Times New Roman"/>
                <w:noProof/>
                <w:webHidden/>
                <w:sz w:val="24"/>
                <w:szCs w:val="24"/>
              </w:rPr>
              <w:fldChar w:fldCharType="end"/>
            </w:r>
          </w:hyperlink>
        </w:p>
        <w:p w14:paraId="424F8C77"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799" w:history="1">
            <w:r w:rsidR="00A63297" w:rsidRPr="00A63297">
              <w:rPr>
                <w:rStyle w:val="Hyperlink"/>
                <w:rFonts w:ascii="Times New Roman" w:hAnsi="Times New Roman" w:cs="Times New Roman"/>
                <w:noProof/>
                <w:color w:val="auto"/>
                <w:sz w:val="24"/>
                <w:szCs w:val="24"/>
              </w:rPr>
              <w:t>1.2 Statement of the Problem</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_Toc141070799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w:t>
            </w:r>
            <w:r w:rsidR="00A63297" w:rsidRPr="00A63297">
              <w:rPr>
                <w:rFonts w:ascii="Times New Roman" w:hAnsi="Times New Roman" w:cs="Times New Roman"/>
                <w:noProof/>
                <w:webHidden/>
                <w:sz w:val="24"/>
                <w:szCs w:val="24"/>
              </w:rPr>
              <w:fldChar w:fldCharType="end"/>
            </w:r>
          </w:hyperlink>
        </w:p>
        <w:p w14:paraId="00CC7DD0"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00" w:history="1">
            <w:r w:rsidR="00A63297" w:rsidRPr="00A63297">
              <w:rPr>
                <w:rStyle w:val="Hyperlink"/>
                <w:rFonts w:ascii="Times New Roman" w:hAnsi="Times New Roman" w:cs="Times New Roman"/>
                <w:noProof/>
                <w:color w:val="auto"/>
                <w:sz w:val="24"/>
                <w:szCs w:val="24"/>
              </w:rPr>
              <w:t>1.3 Objectives of the Study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_Toc141070800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7</w:t>
            </w:r>
            <w:r w:rsidR="00A63297" w:rsidRPr="00A63297">
              <w:rPr>
                <w:rFonts w:ascii="Times New Roman" w:hAnsi="Times New Roman" w:cs="Times New Roman"/>
                <w:noProof/>
                <w:webHidden/>
                <w:sz w:val="24"/>
                <w:szCs w:val="24"/>
              </w:rPr>
              <w:fldChar w:fldCharType="end"/>
            </w:r>
          </w:hyperlink>
        </w:p>
        <w:p w14:paraId="40033A1A"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01" w:history="1">
            <w:r w:rsidR="00A63297" w:rsidRPr="00A63297">
              <w:rPr>
                <w:rStyle w:val="Hyperlink"/>
                <w:rFonts w:ascii="Times New Roman" w:hAnsi="Times New Roman" w:cs="Times New Roman"/>
                <w:noProof/>
                <w:color w:val="auto"/>
                <w:sz w:val="24"/>
                <w:szCs w:val="24"/>
              </w:rPr>
              <w:t>1.3.1 General Objective of the Study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_Toc141070801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7</w:t>
            </w:r>
            <w:r w:rsidR="00A63297" w:rsidRPr="00A63297">
              <w:rPr>
                <w:rFonts w:ascii="Times New Roman" w:hAnsi="Times New Roman" w:cs="Times New Roman"/>
                <w:noProof/>
                <w:webHidden/>
                <w:sz w:val="24"/>
                <w:szCs w:val="24"/>
              </w:rPr>
              <w:fldChar w:fldCharType="end"/>
            </w:r>
          </w:hyperlink>
        </w:p>
        <w:p w14:paraId="56D8D15C"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02" w:history="1">
            <w:r w:rsidR="00A63297" w:rsidRPr="00A63297">
              <w:rPr>
                <w:rStyle w:val="Hyperlink"/>
                <w:rFonts w:ascii="Times New Roman" w:hAnsi="Times New Roman" w:cs="Times New Roman"/>
                <w:noProof/>
                <w:color w:val="auto"/>
                <w:sz w:val="24"/>
                <w:szCs w:val="24"/>
              </w:rPr>
              <w:t>1.3.2 Specific Objectives of the Study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_Toc141070802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8</w:t>
            </w:r>
            <w:r w:rsidR="00A63297" w:rsidRPr="00A63297">
              <w:rPr>
                <w:rFonts w:ascii="Times New Roman" w:hAnsi="Times New Roman" w:cs="Times New Roman"/>
                <w:noProof/>
                <w:webHidden/>
                <w:sz w:val="24"/>
                <w:szCs w:val="24"/>
              </w:rPr>
              <w:fldChar w:fldCharType="end"/>
            </w:r>
          </w:hyperlink>
        </w:p>
        <w:p w14:paraId="56E49A86"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03" w:history="1">
            <w:r w:rsidR="00A63297" w:rsidRPr="00A63297">
              <w:rPr>
                <w:rStyle w:val="Hyperlink"/>
                <w:rFonts w:ascii="Times New Roman" w:hAnsi="Times New Roman" w:cs="Times New Roman"/>
                <w:noProof/>
                <w:color w:val="auto"/>
                <w:sz w:val="24"/>
                <w:szCs w:val="24"/>
              </w:rPr>
              <w:t>1.4 Research Questions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_Toc141070803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8</w:t>
            </w:r>
            <w:r w:rsidR="00A63297" w:rsidRPr="00A63297">
              <w:rPr>
                <w:rFonts w:ascii="Times New Roman" w:hAnsi="Times New Roman" w:cs="Times New Roman"/>
                <w:noProof/>
                <w:webHidden/>
                <w:sz w:val="24"/>
                <w:szCs w:val="24"/>
              </w:rPr>
              <w:fldChar w:fldCharType="end"/>
            </w:r>
          </w:hyperlink>
        </w:p>
        <w:p w14:paraId="1B08FA4C"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04" w:history="1">
            <w:r w:rsidR="00A63297" w:rsidRPr="00A63297">
              <w:rPr>
                <w:rStyle w:val="Hyperlink"/>
                <w:rFonts w:ascii="Times New Roman" w:hAnsi="Times New Roman" w:cs="Times New Roman"/>
                <w:noProof/>
                <w:color w:val="auto"/>
                <w:sz w:val="24"/>
                <w:szCs w:val="24"/>
              </w:rPr>
              <w:t>1.5 Justification of the Study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_Toc141070804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8</w:t>
            </w:r>
            <w:r w:rsidR="00A63297" w:rsidRPr="00A63297">
              <w:rPr>
                <w:rFonts w:ascii="Times New Roman" w:hAnsi="Times New Roman" w:cs="Times New Roman"/>
                <w:noProof/>
                <w:webHidden/>
                <w:sz w:val="24"/>
                <w:szCs w:val="24"/>
              </w:rPr>
              <w:fldChar w:fldCharType="end"/>
            </w:r>
          </w:hyperlink>
        </w:p>
        <w:p w14:paraId="4276F380"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05" w:history="1">
            <w:r w:rsidR="00A63297" w:rsidRPr="00A63297">
              <w:rPr>
                <w:rStyle w:val="Hyperlink"/>
                <w:rFonts w:ascii="Times New Roman" w:hAnsi="Times New Roman" w:cs="Times New Roman"/>
                <w:noProof/>
                <w:color w:val="auto"/>
                <w:sz w:val="24"/>
                <w:szCs w:val="24"/>
              </w:rPr>
              <w:t>1.6 Limitations of the study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_Toc141070805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9</w:t>
            </w:r>
            <w:r w:rsidR="00A63297" w:rsidRPr="00A63297">
              <w:rPr>
                <w:rFonts w:ascii="Times New Roman" w:hAnsi="Times New Roman" w:cs="Times New Roman"/>
                <w:noProof/>
                <w:webHidden/>
                <w:sz w:val="24"/>
                <w:szCs w:val="24"/>
              </w:rPr>
              <w:fldChar w:fldCharType="end"/>
            </w:r>
          </w:hyperlink>
        </w:p>
        <w:p w14:paraId="686850B0"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06" w:history="1">
            <w:r w:rsidR="00A63297" w:rsidRPr="00A63297">
              <w:rPr>
                <w:rStyle w:val="Hyperlink"/>
                <w:rFonts w:ascii="Times New Roman" w:hAnsi="Times New Roman" w:cs="Times New Roman"/>
                <w:noProof/>
                <w:color w:val="auto"/>
                <w:sz w:val="24"/>
                <w:szCs w:val="24"/>
              </w:rPr>
              <w:t>1.7 Scope of the Study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_Toc141070806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11</w:t>
            </w:r>
            <w:r w:rsidR="00A63297" w:rsidRPr="00A63297">
              <w:rPr>
                <w:rFonts w:ascii="Times New Roman" w:hAnsi="Times New Roman" w:cs="Times New Roman"/>
                <w:noProof/>
                <w:webHidden/>
                <w:sz w:val="24"/>
                <w:szCs w:val="24"/>
              </w:rPr>
              <w:fldChar w:fldCharType="end"/>
            </w:r>
          </w:hyperlink>
        </w:p>
        <w:p w14:paraId="04EC4BF4"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07" w:history="1">
            <w:r w:rsidR="00A63297" w:rsidRPr="00A63297">
              <w:rPr>
                <w:rStyle w:val="Hyperlink"/>
                <w:rFonts w:ascii="Times New Roman" w:hAnsi="Times New Roman" w:cs="Times New Roman"/>
                <w:noProof/>
                <w:color w:val="auto"/>
                <w:sz w:val="24"/>
                <w:szCs w:val="24"/>
              </w:rPr>
              <w:t>1.8 Layout of Dissertation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_Toc141070807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11</w:t>
            </w:r>
            <w:r w:rsidR="00A63297" w:rsidRPr="00A63297">
              <w:rPr>
                <w:rFonts w:ascii="Times New Roman" w:hAnsi="Times New Roman" w:cs="Times New Roman"/>
                <w:noProof/>
                <w:webHidden/>
                <w:sz w:val="24"/>
                <w:szCs w:val="24"/>
              </w:rPr>
              <w:fldChar w:fldCharType="end"/>
            </w:r>
          </w:hyperlink>
        </w:p>
        <w:p w14:paraId="782A8536" w14:textId="77777777" w:rsidR="00A63297" w:rsidRPr="00DE6B39" w:rsidRDefault="002D1B51" w:rsidP="002415DD">
          <w:pPr>
            <w:pStyle w:val="TOC1"/>
            <w:tabs>
              <w:tab w:val="right" w:leader="dot" w:pos="8544"/>
            </w:tabs>
            <w:spacing w:after="0" w:line="480" w:lineRule="auto"/>
            <w:rPr>
              <w:rFonts w:ascii="Times New Roman" w:hAnsi="Times New Roman" w:cs="Times New Roman"/>
              <w:b/>
              <w:noProof/>
              <w:sz w:val="24"/>
              <w:szCs w:val="24"/>
            </w:rPr>
          </w:pPr>
          <w:hyperlink w:anchor="_Toc141070808" w:history="1">
            <w:r w:rsidR="00A63297" w:rsidRPr="00DE6B39">
              <w:rPr>
                <w:rStyle w:val="Hyperlink"/>
                <w:rFonts w:ascii="Times New Roman" w:hAnsi="Times New Roman" w:cs="Times New Roman"/>
                <w:b/>
                <w:noProof/>
                <w:color w:val="auto"/>
                <w:sz w:val="24"/>
                <w:szCs w:val="24"/>
              </w:rPr>
              <w:t>CHAPTER TWO</w:t>
            </w:r>
            <w:r w:rsidR="00A63297" w:rsidRPr="00DE6B39">
              <w:rPr>
                <w:rFonts w:ascii="Times New Roman" w:hAnsi="Times New Roman" w:cs="Times New Roman"/>
                <w:b/>
                <w:noProof/>
                <w:webHidden/>
                <w:sz w:val="24"/>
                <w:szCs w:val="24"/>
              </w:rPr>
              <w:tab/>
            </w:r>
            <w:r w:rsidR="00A63297" w:rsidRPr="00DE6B39">
              <w:rPr>
                <w:rFonts w:ascii="Times New Roman" w:hAnsi="Times New Roman" w:cs="Times New Roman"/>
                <w:b/>
                <w:noProof/>
                <w:webHidden/>
                <w:sz w:val="24"/>
                <w:szCs w:val="24"/>
              </w:rPr>
              <w:fldChar w:fldCharType="begin"/>
            </w:r>
            <w:r w:rsidR="00A63297" w:rsidRPr="00DE6B39">
              <w:rPr>
                <w:rFonts w:ascii="Times New Roman" w:hAnsi="Times New Roman" w:cs="Times New Roman"/>
                <w:b/>
                <w:noProof/>
                <w:webHidden/>
                <w:sz w:val="24"/>
                <w:szCs w:val="24"/>
              </w:rPr>
              <w:instrText xml:space="preserve"> PAGEREF _Toc141070808 \h </w:instrText>
            </w:r>
            <w:r w:rsidR="00A63297" w:rsidRPr="00DE6B39">
              <w:rPr>
                <w:rFonts w:ascii="Times New Roman" w:hAnsi="Times New Roman" w:cs="Times New Roman"/>
                <w:b/>
                <w:noProof/>
                <w:webHidden/>
                <w:sz w:val="24"/>
                <w:szCs w:val="24"/>
              </w:rPr>
            </w:r>
            <w:r w:rsidR="00A63297" w:rsidRPr="00DE6B39">
              <w:rPr>
                <w:rFonts w:ascii="Times New Roman" w:hAnsi="Times New Roman" w:cs="Times New Roman"/>
                <w:b/>
                <w:noProof/>
                <w:webHidden/>
                <w:sz w:val="24"/>
                <w:szCs w:val="24"/>
              </w:rPr>
              <w:fldChar w:fldCharType="separate"/>
            </w:r>
            <w:r w:rsidR="00EF48D6">
              <w:rPr>
                <w:rFonts w:ascii="Times New Roman" w:hAnsi="Times New Roman" w:cs="Times New Roman"/>
                <w:b/>
                <w:noProof/>
                <w:webHidden/>
                <w:sz w:val="24"/>
                <w:szCs w:val="24"/>
              </w:rPr>
              <w:t>13</w:t>
            </w:r>
            <w:r w:rsidR="00A63297" w:rsidRPr="00DE6B39">
              <w:rPr>
                <w:rFonts w:ascii="Times New Roman" w:hAnsi="Times New Roman" w:cs="Times New Roman"/>
                <w:b/>
                <w:noProof/>
                <w:webHidden/>
                <w:sz w:val="24"/>
                <w:szCs w:val="24"/>
              </w:rPr>
              <w:fldChar w:fldCharType="end"/>
            </w:r>
          </w:hyperlink>
        </w:p>
        <w:p w14:paraId="124563F4" w14:textId="77777777" w:rsidR="00A63297" w:rsidRPr="00DE6B39" w:rsidRDefault="002D1B51" w:rsidP="002415DD">
          <w:pPr>
            <w:pStyle w:val="TOC1"/>
            <w:tabs>
              <w:tab w:val="right" w:leader="dot" w:pos="8544"/>
            </w:tabs>
            <w:spacing w:after="0" w:line="480" w:lineRule="auto"/>
            <w:rPr>
              <w:rFonts w:ascii="Times New Roman" w:hAnsi="Times New Roman" w:cs="Times New Roman"/>
              <w:b/>
              <w:noProof/>
              <w:sz w:val="24"/>
              <w:szCs w:val="24"/>
            </w:rPr>
          </w:pPr>
          <w:hyperlink w:anchor="_Toc141070809" w:history="1">
            <w:r w:rsidR="00A63297" w:rsidRPr="00DE6B39">
              <w:rPr>
                <w:rStyle w:val="Hyperlink"/>
                <w:rFonts w:ascii="Times New Roman" w:hAnsi="Times New Roman" w:cs="Times New Roman"/>
                <w:b/>
                <w:noProof/>
                <w:color w:val="auto"/>
                <w:sz w:val="24"/>
                <w:szCs w:val="24"/>
              </w:rPr>
              <w:t>LITERATURE REVIEW</w:t>
            </w:r>
            <w:r w:rsidR="00A63297" w:rsidRPr="00DE6B39">
              <w:rPr>
                <w:rFonts w:ascii="Times New Roman" w:hAnsi="Times New Roman" w:cs="Times New Roman"/>
                <w:b/>
                <w:noProof/>
                <w:webHidden/>
                <w:sz w:val="24"/>
                <w:szCs w:val="24"/>
              </w:rPr>
              <w:tab/>
            </w:r>
            <w:r w:rsidR="00A63297" w:rsidRPr="00DE6B39">
              <w:rPr>
                <w:rFonts w:ascii="Times New Roman" w:hAnsi="Times New Roman" w:cs="Times New Roman"/>
                <w:b/>
                <w:noProof/>
                <w:webHidden/>
                <w:sz w:val="24"/>
                <w:szCs w:val="24"/>
              </w:rPr>
              <w:fldChar w:fldCharType="begin"/>
            </w:r>
            <w:r w:rsidR="00A63297" w:rsidRPr="00DE6B39">
              <w:rPr>
                <w:rFonts w:ascii="Times New Roman" w:hAnsi="Times New Roman" w:cs="Times New Roman"/>
                <w:b/>
                <w:noProof/>
                <w:webHidden/>
                <w:sz w:val="24"/>
                <w:szCs w:val="24"/>
              </w:rPr>
              <w:instrText xml:space="preserve"> PAGEREF _Toc141070809 \h </w:instrText>
            </w:r>
            <w:r w:rsidR="00A63297" w:rsidRPr="00DE6B39">
              <w:rPr>
                <w:rFonts w:ascii="Times New Roman" w:hAnsi="Times New Roman" w:cs="Times New Roman"/>
                <w:b/>
                <w:noProof/>
                <w:webHidden/>
                <w:sz w:val="24"/>
                <w:szCs w:val="24"/>
              </w:rPr>
            </w:r>
            <w:r w:rsidR="00A63297" w:rsidRPr="00DE6B39">
              <w:rPr>
                <w:rFonts w:ascii="Times New Roman" w:hAnsi="Times New Roman" w:cs="Times New Roman"/>
                <w:b/>
                <w:noProof/>
                <w:webHidden/>
                <w:sz w:val="24"/>
                <w:szCs w:val="24"/>
              </w:rPr>
              <w:fldChar w:fldCharType="separate"/>
            </w:r>
            <w:r w:rsidR="00EF48D6">
              <w:rPr>
                <w:rFonts w:ascii="Times New Roman" w:hAnsi="Times New Roman" w:cs="Times New Roman"/>
                <w:b/>
                <w:noProof/>
                <w:webHidden/>
                <w:sz w:val="24"/>
                <w:szCs w:val="24"/>
              </w:rPr>
              <w:t>13</w:t>
            </w:r>
            <w:r w:rsidR="00A63297" w:rsidRPr="00DE6B39">
              <w:rPr>
                <w:rFonts w:ascii="Times New Roman" w:hAnsi="Times New Roman" w:cs="Times New Roman"/>
                <w:b/>
                <w:noProof/>
                <w:webHidden/>
                <w:sz w:val="24"/>
                <w:szCs w:val="24"/>
              </w:rPr>
              <w:fldChar w:fldCharType="end"/>
            </w:r>
          </w:hyperlink>
        </w:p>
        <w:p w14:paraId="0B183A5F"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10" w:history="1">
            <w:r w:rsidR="00A63297" w:rsidRPr="00A63297">
              <w:rPr>
                <w:rStyle w:val="Hyperlink"/>
                <w:rFonts w:ascii="Times New Roman" w:hAnsi="Times New Roman" w:cs="Times New Roman"/>
                <w:noProof/>
                <w:color w:val="auto"/>
                <w:sz w:val="24"/>
                <w:szCs w:val="24"/>
              </w:rPr>
              <w:t>2.1 Introduction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_Toc141070810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13</w:t>
            </w:r>
            <w:r w:rsidR="00A63297" w:rsidRPr="00A63297">
              <w:rPr>
                <w:rFonts w:ascii="Times New Roman" w:hAnsi="Times New Roman" w:cs="Times New Roman"/>
                <w:noProof/>
                <w:webHidden/>
                <w:sz w:val="24"/>
                <w:szCs w:val="24"/>
              </w:rPr>
              <w:fldChar w:fldCharType="end"/>
            </w:r>
          </w:hyperlink>
        </w:p>
        <w:p w14:paraId="3B8400DD"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11" w:history="1">
            <w:r w:rsidR="00A63297" w:rsidRPr="00A63297">
              <w:rPr>
                <w:rStyle w:val="Hyperlink"/>
                <w:rFonts w:ascii="Times New Roman" w:hAnsi="Times New Roman" w:cs="Times New Roman"/>
                <w:noProof/>
                <w:color w:val="auto"/>
                <w:sz w:val="24"/>
                <w:szCs w:val="24"/>
              </w:rPr>
              <w:t>2.2 Definitions of key concepts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_Toc141070811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13</w:t>
            </w:r>
            <w:r w:rsidR="00A63297" w:rsidRPr="00A63297">
              <w:rPr>
                <w:rFonts w:ascii="Times New Roman" w:hAnsi="Times New Roman" w:cs="Times New Roman"/>
                <w:noProof/>
                <w:webHidden/>
                <w:sz w:val="24"/>
                <w:szCs w:val="24"/>
              </w:rPr>
              <w:fldChar w:fldCharType="end"/>
            </w:r>
          </w:hyperlink>
        </w:p>
        <w:p w14:paraId="5221FA85"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12" w:history="1">
            <w:r w:rsidR="00A63297" w:rsidRPr="00A63297">
              <w:rPr>
                <w:rStyle w:val="Hyperlink"/>
                <w:rFonts w:ascii="Times New Roman" w:hAnsi="Times New Roman" w:cs="Times New Roman"/>
                <w:noProof/>
                <w:color w:val="auto"/>
                <w:sz w:val="24"/>
                <w:szCs w:val="24"/>
              </w:rPr>
              <w:t>2.2.1 Discipline</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_Toc141070812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13</w:t>
            </w:r>
            <w:r w:rsidR="00A63297" w:rsidRPr="00A63297">
              <w:rPr>
                <w:rFonts w:ascii="Times New Roman" w:hAnsi="Times New Roman" w:cs="Times New Roman"/>
                <w:noProof/>
                <w:webHidden/>
                <w:sz w:val="24"/>
                <w:szCs w:val="24"/>
              </w:rPr>
              <w:fldChar w:fldCharType="end"/>
            </w:r>
          </w:hyperlink>
        </w:p>
        <w:p w14:paraId="7C94B128"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13" w:history="1">
            <w:r w:rsidR="00A63297" w:rsidRPr="00A63297">
              <w:rPr>
                <w:rStyle w:val="Hyperlink"/>
                <w:rFonts w:ascii="Times New Roman" w:hAnsi="Times New Roman" w:cs="Times New Roman"/>
                <w:noProof/>
                <w:color w:val="auto"/>
                <w:sz w:val="24"/>
                <w:szCs w:val="24"/>
              </w:rPr>
              <w:t>2.2.2 Discipline procedures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_Toc141070813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14</w:t>
            </w:r>
            <w:r w:rsidR="00A63297" w:rsidRPr="00A63297">
              <w:rPr>
                <w:rFonts w:ascii="Times New Roman" w:hAnsi="Times New Roman" w:cs="Times New Roman"/>
                <w:noProof/>
                <w:webHidden/>
                <w:sz w:val="24"/>
                <w:szCs w:val="24"/>
              </w:rPr>
              <w:fldChar w:fldCharType="end"/>
            </w:r>
          </w:hyperlink>
        </w:p>
        <w:p w14:paraId="6F5D3A7F"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14" w:history="1">
            <w:r w:rsidR="00A63297" w:rsidRPr="00A63297">
              <w:rPr>
                <w:rStyle w:val="Hyperlink"/>
                <w:rFonts w:ascii="Times New Roman" w:hAnsi="Times New Roman" w:cs="Times New Roman"/>
                <w:noProof/>
                <w:color w:val="auto"/>
                <w:sz w:val="24"/>
                <w:szCs w:val="24"/>
              </w:rPr>
              <w:t>2.2.3 Verbal reprimand</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_Toc141070814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15</w:t>
            </w:r>
            <w:r w:rsidR="00A63297" w:rsidRPr="00A63297">
              <w:rPr>
                <w:rFonts w:ascii="Times New Roman" w:hAnsi="Times New Roman" w:cs="Times New Roman"/>
                <w:noProof/>
                <w:webHidden/>
                <w:sz w:val="24"/>
                <w:szCs w:val="24"/>
              </w:rPr>
              <w:fldChar w:fldCharType="end"/>
            </w:r>
          </w:hyperlink>
        </w:p>
        <w:p w14:paraId="669A1AC9"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15" w:history="1">
            <w:r w:rsidR="00A63297" w:rsidRPr="00A63297">
              <w:rPr>
                <w:rStyle w:val="Hyperlink"/>
                <w:rFonts w:ascii="Times New Roman" w:hAnsi="Times New Roman" w:cs="Times New Roman"/>
                <w:noProof/>
                <w:color w:val="auto"/>
                <w:sz w:val="24"/>
                <w:szCs w:val="24"/>
              </w:rPr>
              <w:t>2.2.4 Written reprimand</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_Toc141070815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15</w:t>
            </w:r>
            <w:r w:rsidR="00A63297" w:rsidRPr="00A63297">
              <w:rPr>
                <w:rFonts w:ascii="Times New Roman" w:hAnsi="Times New Roman" w:cs="Times New Roman"/>
                <w:noProof/>
                <w:webHidden/>
                <w:sz w:val="24"/>
                <w:szCs w:val="24"/>
              </w:rPr>
              <w:fldChar w:fldCharType="end"/>
            </w:r>
          </w:hyperlink>
        </w:p>
        <w:p w14:paraId="41028C94"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16" w:history="1">
            <w:r w:rsidR="00A63297" w:rsidRPr="00A63297">
              <w:rPr>
                <w:rStyle w:val="Hyperlink"/>
                <w:rFonts w:ascii="Times New Roman" w:hAnsi="Times New Roman" w:cs="Times New Roman"/>
                <w:noProof/>
                <w:color w:val="auto"/>
                <w:sz w:val="24"/>
                <w:szCs w:val="24"/>
              </w:rPr>
              <w:t>2.2.5 Discipline actions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_Toc141070816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16</w:t>
            </w:r>
            <w:r w:rsidR="00A63297" w:rsidRPr="00A63297">
              <w:rPr>
                <w:rFonts w:ascii="Times New Roman" w:hAnsi="Times New Roman" w:cs="Times New Roman"/>
                <w:noProof/>
                <w:webHidden/>
                <w:sz w:val="24"/>
                <w:szCs w:val="24"/>
              </w:rPr>
              <w:fldChar w:fldCharType="end"/>
            </w:r>
          </w:hyperlink>
        </w:p>
        <w:p w14:paraId="19D7D166"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17" w:history="1">
            <w:r w:rsidR="00A63297" w:rsidRPr="00A63297">
              <w:rPr>
                <w:rStyle w:val="Hyperlink"/>
                <w:rFonts w:ascii="Times New Roman" w:hAnsi="Times New Roman" w:cs="Times New Roman"/>
                <w:noProof/>
                <w:color w:val="auto"/>
                <w:sz w:val="24"/>
                <w:szCs w:val="24"/>
              </w:rPr>
              <w:t>2.2.6 Organization effectiveness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_Toc141070817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18</w:t>
            </w:r>
            <w:r w:rsidR="00A63297" w:rsidRPr="00A63297">
              <w:rPr>
                <w:rFonts w:ascii="Times New Roman" w:hAnsi="Times New Roman" w:cs="Times New Roman"/>
                <w:noProof/>
                <w:webHidden/>
                <w:sz w:val="24"/>
                <w:szCs w:val="24"/>
              </w:rPr>
              <w:fldChar w:fldCharType="end"/>
            </w:r>
          </w:hyperlink>
        </w:p>
        <w:p w14:paraId="07890269"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18" w:history="1">
            <w:r w:rsidR="00A63297" w:rsidRPr="00A63297">
              <w:rPr>
                <w:rStyle w:val="Hyperlink"/>
                <w:rFonts w:ascii="Times New Roman" w:hAnsi="Times New Roman" w:cs="Times New Roman"/>
                <w:noProof/>
                <w:color w:val="auto"/>
                <w:sz w:val="24"/>
                <w:szCs w:val="24"/>
                <w:lang w:val="en-GB"/>
              </w:rPr>
              <w:t>2.2.7 Employees Performance</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_Toc141070818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18</w:t>
            </w:r>
            <w:r w:rsidR="00A63297" w:rsidRPr="00A63297">
              <w:rPr>
                <w:rFonts w:ascii="Times New Roman" w:hAnsi="Times New Roman" w:cs="Times New Roman"/>
                <w:noProof/>
                <w:webHidden/>
                <w:sz w:val="24"/>
                <w:szCs w:val="24"/>
              </w:rPr>
              <w:fldChar w:fldCharType="end"/>
            </w:r>
          </w:hyperlink>
        </w:p>
        <w:p w14:paraId="2E2E2D25"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19" w:history="1">
            <w:r w:rsidR="00A63297" w:rsidRPr="00A63297">
              <w:rPr>
                <w:rStyle w:val="Hyperlink"/>
                <w:rFonts w:ascii="Times New Roman" w:hAnsi="Times New Roman" w:cs="Times New Roman"/>
                <w:noProof/>
                <w:color w:val="auto"/>
                <w:sz w:val="24"/>
                <w:szCs w:val="24"/>
              </w:rPr>
              <w:t>2.3 Theoretical Literature Review</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_Toc141070819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19</w:t>
            </w:r>
            <w:r w:rsidR="00A63297" w:rsidRPr="00A63297">
              <w:rPr>
                <w:rFonts w:ascii="Times New Roman" w:hAnsi="Times New Roman" w:cs="Times New Roman"/>
                <w:noProof/>
                <w:webHidden/>
                <w:sz w:val="24"/>
                <w:szCs w:val="24"/>
              </w:rPr>
              <w:fldChar w:fldCharType="end"/>
            </w:r>
          </w:hyperlink>
        </w:p>
        <w:p w14:paraId="3C86A45B"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20" w:history="1">
            <w:r w:rsidR="00A63297" w:rsidRPr="00A63297">
              <w:rPr>
                <w:rStyle w:val="Hyperlink"/>
                <w:rFonts w:ascii="Times New Roman" w:hAnsi="Times New Roman" w:cs="Times New Roman"/>
                <w:noProof/>
                <w:color w:val="auto"/>
                <w:sz w:val="24"/>
                <w:szCs w:val="24"/>
              </w:rPr>
              <w:t>2.3.1 The Red-Hot-Stove Theory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_Toc141070820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20</w:t>
            </w:r>
            <w:r w:rsidR="00A63297" w:rsidRPr="00A63297">
              <w:rPr>
                <w:rFonts w:ascii="Times New Roman" w:hAnsi="Times New Roman" w:cs="Times New Roman"/>
                <w:noProof/>
                <w:webHidden/>
                <w:sz w:val="24"/>
                <w:szCs w:val="24"/>
              </w:rPr>
              <w:fldChar w:fldCharType="end"/>
            </w:r>
          </w:hyperlink>
        </w:p>
        <w:p w14:paraId="145C0E94"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21" w:history="1">
            <w:r w:rsidR="00A63297" w:rsidRPr="00A63297">
              <w:rPr>
                <w:rStyle w:val="Hyperlink"/>
                <w:rFonts w:ascii="Times New Roman" w:hAnsi="Times New Roman" w:cs="Times New Roman"/>
                <w:noProof/>
                <w:color w:val="auto"/>
                <w:sz w:val="24"/>
                <w:szCs w:val="24"/>
              </w:rPr>
              <w:t>2.3.2 Progressive Discipline Theory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_Toc141070821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21</w:t>
            </w:r>
            <w:r w:rsidR="00A63297" w:rsidRPr="00A63297">
              <w:rPr>
                <w:rFonts w:ascii="Times New Roman" w:hAnsi="Times New Roman" w:cs="Times New Roman"/>
                <w:noProof/>
                <w:webHidden/>
                <w:sz w:val="24"/>
                <w:szCs w:val="24"/>
              </w:rPr>
              <w:fldChar w:fldCharType="end"/>
            </w:r>
          </w:hyperlink>
        </w:p>
        <w:p w14:paraId="2AA7FD3D"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22" w:history="1">
            <w:r w:rsidR="00A63297" w:rsidRPr="00A63297">
              <w:rPr>
                <w:rStyle w:val="Hyperlink"/>
                <w:rFonts w:ascii="Times New Roman" w:hAnsi="Times New Roman" w:cs="Times New Roman"/>
                <w:noProof/>
                <w:color w:val="auto"/>
                <w:sz w:val="24"/>
                <w:szCs w:val="24"/>
              </w:rPr>
              <w:t>2.3.3 Surveillance Theory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_Toc141070822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22</w:t>
            </w:r>
            <w:r w:rsidR="00A63297" w:rsidRPr="00A63297">
              <w:rPr>
                <w:rFonts w:ascii="Times New Roman" w:hAnsi="Times New Roman" w:cs="Times New Roman"/>
                <w:noProof/>
                <w:webHidden/>
                <w:sz w:val="24"/>
                <w:szCs w:val="24"/>
              </w:rPr>
              <w:fldChar w:fldCharType="end"/>
            </w:r>
          </w:hyperlink>
        </w:p>
        <w:p w14:paraId="09AACCDA"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23" w:history="1">
            <w:r w:rsidR="00A63297" w:rsidRPr="00A63297">
              <w:rPr>
                <w:rStyle w:val="Hyperlink"/>
                <w:rFonts w:ascii="Times New Roman" w:hAnsi="Times New Roman" w:cs="Times New Roman"/>
                <w:noProof/>
                <w:color w:val="auto"/>
                <w:sz w:val="24"/>
                <w:szCs w:val="24"/>
              </w:rPr>
              <w:t>2.4 Empirical literature review</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_Toc141070823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23</w:t>
            </w:r>
            <w:r w:rsidR="00A63297" w:rsidRPr="00A63297">
              <w:rPr>
                <w:rFonts w:ascii="Times New Roman" w:hAnsi="Times New Roman" w:cs="Times New Roman"/>
                <w:noProof/>
                <w:webHidden/>
                <w:sz w:val="24"/>
                <w:szCs w:val="24"/>
              </w:rPr>
              <w:fldChar w:fldCharType="end"/>
            </w:r>
          </w:hyperlink>
        </w:p>
        <w:p w14:paraId="788189CE"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24" w:history="1">
            <w:r w:rsidR="00A63297" w:rsidRPr="00A63297">
              <w:rPr>
                <w:rStyle w:val="Hyperlink"/>
                <w:rFonts w:ascii="Times New Roman" w:hAnsi="Times New Roman" w:cs="Times New Roman"/>
                <w:noProof/>
                <w:color w:val="auto"/>
                <w:sz w:val="24"/>
                <w:szCs w:val="24"/>
                <w:lang w:val="en-GB"/>
              </w:rPr>
              <w:t>2.4.1. The effect of oral reprimands on organization effectiveness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_Toc141070824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23</w:t>
            </w:r>
            <w:r w:rsidR="00A63297" w:rsidRPr="00A63297">
              <w:rPr>
                <w:rFonts w:ascii="Times New Roman" w:hAnsi="Times New Roman" w:cs="Times New Roman"/>
                <w:noProof/>
                <w:webHidden/>
                <w:sz w:val="24"/>
                <w:szCs w:val="24"/>
              </w:rPr>
              <w:fldChar w:fldCharType="end"/>
            </w:r>
          </w:hyperlink>
        </w:p>
        <w:p w14:paraId="1C909009"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25" w:history="1">
            <w:r w:rsidR="00A63297" w:rsidRPr="00A63297">
              <w:rPr>
                <w:rStyle w:val="Hyperlink"/>
                <w:rFonts w:ascii="Times New Roman" w:hAnsi="Times New Roman" w:cs="Times New Roman"/>
                <w:noProof/>
                <w:color w:val="auto"/>
                <w:sz w:val="24"/>
                <w:szCs w:val="24"/>
              </w:rPr>
              <w:t xml:space="preserve">2.4.2. </w:t>
            </w:r>
            <w:r w:rsidR="00A63297" w:rsidRPr="00A63297">
              <w:rPr>
                <w:rStyle w:val="Hyperlink"/>
                <w:rFonts w:ascii="Times New Roman" w:hAnsi="Times New Roman" w:cs="Times New Roman"/>
                <w:noProof/>
                <w:color w:val="auto"/>
                <w:sz w:val="24"/>
                <w:szCs w:val="24"/>
                <w:lang w:val="en-GB"/>
              </w:rPr>
              <w:t>The effect of written reprimands on organization effectiveness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_Toc141070825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27</w:t>
            </w:r>
            <w:r w:rsidR="00A63297" w:rsidRPr="00A63297">
              <w:rPr>
                <w:rFonts w:ascii="Times New Roman" w:hAnsi="Times New Roman" w:cs="Times New Roman"/>
                <w:noProof/>
                <w:webHidden/>
                <w:sz w:val="24"/>
                <w:szCs w:val="24"/>
              </w:rPr>
              <w:fldChar w:fldCharType="end"/>
            </w:r>
          </w:hyperlink>
        </w:p>
        <w:p w14:paraId="70F267D5"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26" w:history="1">
            <w:r w:rsidR="00A63297" w:rsidRPr="00A63297">
              <w:rPr>
                <w:rStyle w:val="Hyperlink"/>
                <w:rFonts w:ascii="Times New Roman" w:hAnsi="Times New Roman" w:cs="Times New Roman"/>
                <w:noProof/>
                <w:color w:val="auto"/>
                <w:sz w:val="24"/>
                <w:szCs w:val="24"/>
                <w:lang w:val="en-GB"/>
              </w:rPr>
              <w:t>2.4.3. The effect of disciplinary actions on organization effectiveness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_Toc141070826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29</w:t>
            </w:r>
            <w:r w:rsidR="00A63297" w:rsidRPr="00A63297">
              <w:rPr>
                <w:rFonts w:ascii="Times New Roman" w:hAnsi="Times New Roman" w:cs="Times New Roman"/>
                <w:noProof/>
                <w:webHidden/>
                <w:sz w:val="24"/>
                <w:szCs w:val="24"/>
              </w:rPr>
              <w:fldChar w:fldCharType="end"/>
            </w:r>
          </w:hyperlink>
        </w:p>
        <w:p w14:paraId="1E8649EC" w14:textId="77777777" w:rsidR="00A63297" w:rsidRPr="00A63297" w:rsidRDefault="002D1B51" w:rsidP="002415DD">
          <w:pPr>
            <w:pStyle w:val="TOC2"/>
            <w:tabs>
              <w:tab w:val="left" w:pos="880"/>
              <w:tab w:val="right" w:leader="dot" w:pos="8544"/>
            </w:tabs>
            <w:spacing w:after="0" w:line="480" w:lineRule="auto"/>
            <w:rPr>
              <w:rFonts w:ascii="Times New Roman" w:hAnsi="Times New Roman" w:cs="Times New Roman"/>
              <w:noProof/>
              <w:sz w:val="24"/>
              <w:szCs w:val="24"/>
            </w:rPr>
          </w:pPr>
          <w:hyperlink w:anchor="_Toc141070827" w:history="1">
            <w:r w:rsidR="00A63297" w:rsidRPr="00A63297">
              <w:rPr>
                <w:rStyle w:val="Hyperlink"/>
                <w:rFonts w:ascii="Times New Roman" w:hAnsi="Times New Roman" w:cs="Times New Roman"/>
                <w:noProof/>
                <w:color w:val="auto"/>
                <w:sz w:val="24"/>
                <w:szCs w:val="24"/>
              </w:rPr>
              <w:t>2.5</w:t>
            </w:r>
            <w:r w:rsidR="00A63297" w:rsidRPr="00A63297">
              <w:rPr>
                <w:rFonts w:ascii="Times New Roman" w:hAnsi="Times New Roman" w:cs="Times New Roman"/>
                <w:noProof/>
                <w:sz w:val="24"/>
                <w:szCs w:val="24"/>
              </w:rPr>
              <w:tab/>
            </w:r>
            <w:r w:rsidR="00A63297" w:rsidRPr="00A63297">
              <w:rPr>
                <w:rStyle w:val="Hyperlink"/>
                <w:rFonts w:ascii="Times New Roman" w:hAnsi="Times New Roman" w:cs="Times New Roman"/>
                <w:noProof/>
                <w:color w:val="auto"/>
                <w:sz w:val="24"/>
                <w:szCs w:val="24"/>
              </w:rPr>
              <w:t>Research Gap</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_Toc141070827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32</w:t>
            </w:r>
            <w:r w:rsidR="00A63297" w:rsidRPr="00A63297">
              <w:rPr>
                <w:rFonts w:ascii="Times New Roman" w:hAnsi="Times New Roman" w:cs="Times New Roman"/>
                <w:noProof/>
                <w:webHidden/>
                <w:sz w:val="24"/>
                <w:szCs w:val="24"/>
              </w:rPr>
              <w:fldChar w:fldCharType="end"/>
            </w:r>
          </w:hyperlink>
        </w:p>
        <w:p w14:paraId="20CE99A9" w14:textId="77777777" w:rsidR="00A63297" w:rsidRPr="00A63297" w:rsidRDefault="002D1B51" w:rsidP="002415DD">
          <w:pPr>
            <w:pStyle w:val="TOC2"/>
            <w:tabs>
              <w:tab w:val="left" w:pos="880"/>
              <w:tab w:val="right" w:leader="dot" w:pos="8544"/>
            </w:tabs>
            <w:spacing w:after="0" w:line="480" w:lineRule="auto"/>
            <w:rPr>
              <w:rFonts w:ascii="Times New Roman" w:hAnsi="Times New Roman" w:cs="Times New Roman"/>
              <w:noProof/>
              <w:sz w:val="24"/>
              <w:szCs w:val="24"/>
            </w:rPr>
          </w:pPr>
          <w:hyperlink w:anchor="_Toc141070828" w:history="1">
            <w:r w:rsidR="00A63297" w:rsidRPr="00A63297">
              <w:rPr>
                <w:rStyle w:val="Hyperlink"/>
                <w:rFonts w:ascii="Times New Roman" w:hAnsi="Times New Roman" w:cs="Times New Roman"/>
                <w:noProof/>
                <w:color w:val="auto"/>
                <w:sz w:val="24"/>
                <w:szCs w:val="24"/>
              </w:rPr>
              <w:t>2.6</w:t>
            </w:r>
            <w:r w:rsidR="00A63297" w:rsidRPr="00A63297">
              <w:rPr>
                <w:rFonts w:ascii="Times New Roman" w:hAnsi="Times New Roman" w:cs="Times New Roman"/>
                <w:noProof/>
                <w:sz w:val="24"/>
                <w:szCs w:val="24"/>
              </w:rPr>
              <w:tab/>
            </w:r>
            <w:r w:rsidR="00A63297" w:rsidRPr="00A63297">
              <w:rPr>
                <w:rStyle w:val="Hyperlink"/>
                <w:rFonts w:ascii="Times New Roman" w:hAnsi="Times New Roman" w:cs="Times New Roman"/>
                <w:noProof/>
                <w:color w:val="auto"/>
                <w:sz w:val="24"/>
                <w:szCs w:val="24"/>
              </w:rPr>
              <w:t>Conceptual Framework</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_Toc141070828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33</w:t>
            </w:r>
            <w:r w:rsidR="00A63297" w:rsidRPr="00A63297">
              <w:rPr>
                <w:rFonts w:ascii="Times New Roman" w:hAnsi="Times New Roman" w:cs="Times New Roman"/>
                <w:noProof/>
                <w:webHidden/>
                <w:sz w:val="24"/>
                <w:szCs w:val="24"/>
              </w:rPr>
              <w:fldChar w:fldCharType="end"/>
            </w:r>
          </w:hyperlink>
        </w:p>
        <w:p w14:paraId="30E9A157" w14:textId="77777777" w:rsidR="00A63297" w:rsidRPr="00DE6B39" w:rsidRDefault="002D1B51" w:rsidP="002415DD">
          <w:pPr>
            <w:pStyle w:val="TOC1"/>
            <w:tabs>
              <w:tab w:val="right" w:leader="dot" w:pos="8544"/>
            </w:tabs>
            <w:spacing w:after="0" w:line="480" w:lineRule="auto"/>
            <w:rPr>
              <w:rFonts w:ascii="Times New Roman" w:hAnsi="Times New Roman" w:cs="Times New Roman"/>
              <w:b/>
              <w:noProof/>
              <w:sz w:val="24"/>
              <w:szCs w:val="24"/>
            </w:rPr>
          </w:pPr>
          <w:hyperlink w:anchor="_Toc141070829" w:history="1">
            <w:r w:rsidR="00A63297" w:rsidRPr="00DE6B39">
              <w:rPr>
                <w:rStyle w:val="Hyperlink"/>
                <w:rFonts w:ascii="Times New Roman" w:hAnsi="Times New Roman" w:cs="Times New Roman"/>
                <w:b/>
                <w:noProof/>
                <w:color w:val="auto"/>
                <w:sz w:val="24"/>
                <w:szCs w:val="24"/>
              </w:rPr>
              <w:t>CHAPTER THREE</w:t>
            </w:r>
            <w:r w:rsidR="00A63297" w:rsidRPr="00DE6B39">
              <w:rPr>
                <w:rFonts w:ascii="Times New Roman" w:hAnsi="Times New Roman" w:cs="Times New Roman"/>
                <w:b/>
                <w:noProof/>
                <w:webHidden/>
                <w:sz w:val="24"/>
                <w:szCs w:val="24"/>
              </w:rPr>
              <w:tab/>
            </w:r>
            <w:r w:rsidR="00A63297" w:rsidRPr="00DE6B39">
              <w:rPr>
                <w:rFonts w:ascii="Times New Roman" w:hAnsi="Times New Roman" w:cs="Times New Roman"/>
                <w:b/>
                <w:noProof/>
                <w:webHidden/>
                <w:sz w:val="24"/>
                <w:szCs w:val="24"/>
              </w:rPr>
              <w:fldChar w:fldCharType="begin"/>
            </w:r>
            <w:r w:rsidR="00A63297" w:rsidRPr="00DE6B39">
              <w:rPr>
                <w:rFonts w:ascii="Times New Roman" w:hAnsi="Times New Roman" w:cs="Times New Roman"/>
                <w:b/>
                <w:noProof/>
                <w:webHidden/>
                <w:sz w:val="24"/>
                <w:szCs w:val="24"/>
              </w:rPr>
              <w:instrText xml:space="preserve"> PAGEREF _Toc141070829 \h </w:instrText>
            </w:r>
            <w:r w:rsidR="00A63297" w:rsidRPr="00DE6B39">
              <w:rPr>
                <w:rFonts w:ascii="Times New Roman" w:hAnsi="Times New Roman" w:cs="Times New Roman"/>
                <w:b/>
                <w:noProof/>
                <w:webHidden/>
                <w:sz w:val="24"/>
                <w:szCs w:val="24"/>
              </w:rPr>
            </w:r>
            <w:r w:rsidR="00A63297" w:rsidRPr="00DE6B39">
              <w:rPr>
                <w:rFonts w:ascii="Times New Roman" w:hAnsi="Times New Roman" w:cs="Times New Roman"/>
                <w:b/>
                <w:noProof/>
                <w:webHidden/>
                <w:sz w:val="24"/>
                <w:szCs w:val="24"/>
              </w:rPr>
              <w:fldChar w:fldCharType="separate"/>
            </w:r>
            <w:r w:rsidR="00EF48D6">
              <w:rPr>
                <w:rFonts w:ascii="Times New Roman" w:hAnsi="Times New Roman" w:cs="Times New Roman"/>
                <w:b/>
                <w:noProof/>
                <w:webHidden/>
                <w:sz w:val="24"/>
                <w:szCs w:val="24"/>
              </w:rPr>
              <w:t>36</w:t>
            </w:r>
            <w:r w:rsidR="00A63297" w:rsidRPr="00DE6B39">
              <w:rPr>
                <w:rFonts w:ascii="Times New Roman" w:hAnsi="Times New Roman" w:cs="Times New Roman"/>
                <w:b/>
                <w:noProof/>
                <w:webHidden/>
                <w:sz w:val="24"/>
                <w:szCs w:val="24"/>
              </w:rPr>
              <w:fldChar w:fldCharType="end"/>
            </w:r>
          </w:hyperlink>
        </w:p>
        <w:p w14:paraId="0DDF623F" w14:textId="77777777" w:rsidR="00A63297" w:rsidRPr="00DE6B39" w:rsidRDefault="002D1B51" w:rsidP="002415DD">
          <w:pPr>
            <w:pStyle w:val="TOC1"/>
            <w:tabs>
              <w:tab w:val="right" w:leader="dot" w:pos="8544"/>
            </w:tabs>
            <w:spacing w:after="0" w:line="480" w:lineRule="auto"/>
            <w:rPr>
              <w:rFonts w:ascii="Times New Roman" w:hAnsi="Times New Roman" w:cs="Times New Roman"/>
              <w:b/>
              <w:noProof/>
              <w:sz w:val="24"/>
              <w:szCs w:val="24"/>
            </w:rPr>
          </w:pPr>
          <w:hyperlink w:anchor="_Toc141070830" w:history="1">
            <w:r w:rsidR="00A63297" w:rsidRPr="00DE6B39">
              <w:rPr>
                <w:rStyle w:val="Hyperlink"/>
                <w:rFonts w:ascii="Times New Roman" w:hAnsi="Times New Roman" w:cs="Times New Roman"/>
                <w:b/>
                <w:noProof/>
                <w:color w:val="auto"/>
                <w:sz w:val="24"/>
                <w:szCs w:val="24"/>
              </w:rPr>
              <w:t>RESEARCH METHODOLOGY</w:t>
            </w:r>
            <w:r w:rsidR="00A63297" w:rsidRPr="00DE6B39">
              <w:rPr>
                <w:rFonts w:ascii="Times New Roman" w:hAnsi="Times New Roman" w:cs="Times New Roman"/>
                <w:b/>
                <w:noProof/>
                <w:webHidden/>
                <w:sz w:val="24"/>
                <w:szCs w:val="24"/>
              </w:rPr>
              <w:tab/>
            </w:r>
            <w:r w:rsidR="00A63297" w:rsidRPr="00DE6B39">
              <w:rPr>
                <w:rFonts w:ascii="Times New Roman" w:hAnsi="Times New Roman" w:cs="Times New Roman"/>
                <w:b/>
                <w:noProof/>
                <w:webHidden/>
                <w:sz w:val="24"/>
                <w:szCs w:val="24"/>
              </w:rPr>
              <w:fldChar w:fldCharType="begin"/>
            </w:r>
            <w:r w:rsidR="00A63297" w:rsidRPr="00DE6B39">
              <w:rPr>
                <w:rFonts w:ascii="Times New Roman" w:hAnsi="Times New Roman" w:cs="Times New Roman"/>
                <w:b/>
                <w:noProof/>
                <w:webHidden/>
                <w:sz w:val="24"/>
                <w:szCs w:val="24"/>
              </w:rPr>
              <w:instrText xml:space="preserve"> PAGEREF _Toc141070830 \h </w:instrText>
            </w:r>
            <w:r w:rsidR="00A63297" w:rsidRPr="00DE6B39">
              <w:rPr>
                <w:rFonts w:ascii="Times New Roman" w:hAnsi="Times New Roman" w:cs="Times New Roman"/>
                <w:b/>
                <w:noProof/>
                <w:webHidden/>
                <w:sz w:val="24"/>
                <w:szCs w:val="24"/>
              </w:rPr>
            </w:r>
            <w:r w:rsidR="00A63297" w:rsidRPr="00DE6B39">
              <w:rPr>
                <w:rFonts w:ascii="Times New Roman" w:hAnsi="Times New Roman" w:cs="Times New Roman"/>
                <w:b/>
                <w:noProof/>
                <w:webHidden/>
                <w:sz w:val="24"/>
                <w:szCs w:val="24"/>
              </w:rPr>
              <w:fldChar w:fldCharType="separate"/>
            </w:r>
            <w:r w:rsidR="00EF48D6">
              <w:rPr>
                <w:rFonts w:ascii="Times New Roman" w:hAnsi="Times New Roman" w:cs="Times New Roman"/>
                <w:b/>
                <w:noProof/>
                <w:webHidden/>
                <w:sz w:val="24"/>
                <w:szCs w:val="24"/>
              </w:rPr>
              <w:t>36</w:t>
            </w:r>
            <w:r w:rsidR="00A63297" w:rsidRPr="00DE6B39">
              <w:rPr>
                <w:rFonts w:ascii="Times New Roman" w:hAnsi="Times New Roman" w:cs="Times New Roman"/>
                <w:b/>
                <w:noProof/>
                <w:webHidden/>
                <w:sz w:val="24"/>
                <w:szCs w:val="24"/>
              </w:rPr>
              <w:fldChar w:fldCharType="end"/>
            </w:r>
          </w:hyperlink>
        </w:p>
        <w:p w14:paraId="4DC8C3FB"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31" w:history="1">
            <w:r w:rsidR="00A63297" w:rsidRPr="00A63297">
              <w:rPr>
                <w:rStyle w:val="Hyperlink"/>
                <w:rFonts w:ascii="Times New Roman" w:hAnsi="Times New Roman" w:cs="Times New Roman"/>
                <w:noProof/>
                <w:color w:val="auto"/>
                <w:sz w:val="24"/>
                <w:szCs w:val="24"/>
              </w:rPr>
              <w:t>3.1 Introduction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_Toc141070831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36</w:t>
            </w:r>
            <w:r w:rsidR="00A63297" w:rsidRPr="00A63297">
              <w:rPr>
                <w:rFonts w:ascii="Times New Roman" w:hAnsi="Times New Roman" w:cs="Times New Roman"/>
                <w:noProof/>
                <w:webHidden/>
                <w:sz w:val="24"/>
                <w:szCs w:val="24"/>
              </w:rPr>
              <w:fldChar w:fldCharType="end"/>
            </w:r>
          </w:hyperlink>
        </w:p>
        <w:p w14:paraId="2A135DC2"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32" w:history="1">
            <w:r w:rsidR="00A63297" w:rsidRPr="00A63297">
              <w:rPr>
                <w:rStyle w:val="Hyperlink"/>
                <w:rFonts w:ascii="Times New Roman" w:hAnsi="Times New Roman" w:cs="Times New Roman"/>
                <w:noProof/>
                <w:color w:val="auto"/>
                <w:sz w:val="24"/>
                <w:szCs w:val="24"/>
              </w:rPr>
              <w:t>3.2 Research Philosophy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_Toc141070832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36</w:t>
            </w:r>
            <w:r w:rsidR="00A63297" w:rsidRPr="00A63297">
              <w:rPr>
                <w:rFonts w:ascii="Times New Roman" w:hAnsi="Times New Roman" w:cs="Times New Roman"/>
                <w:noProof/>
                <w:webHidden/>
                <w:sz w:val="24"/>
                <w:szCs w:val="24"/>
              </w:rPr>
              <w:fldChar w:fldCharType="end"/>
            </w:r>
          </w:hyperlink>
        </w:p>
        <w:p w14:paraId="4400B2B1"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33" w:history="1">
            <w:r w:rsidR="00A63297" w:rsidRPr="00A63297">
              <w:rPr>
                <w:rStyle w:val="Hyperlink"/>
                <w:rFonts w:ascii="Times New Roman" w:hAnsi="Times New Roman" w:cs="Times New Roman"/>
                <w:noProof/>
                <w:color w:val="auto"/>
                <w:sz w:val="24"/>
                <w:szCs w:val="24"/>
              </w:rPr>
              <w:t>3.3 Research Design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_Toc141070833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36</w:t>
            </w:r>
            <w:r w:rsidR="00A63297" w:rsidRPr="00A63297">
              <w:rPr>
                <w:rFonts w:ascii="Times New Roman" w:hAnsi="Times New Roman" w:cs="Times New Roman"/>
                <w:noProof/>
                <w:webHidden/>
                <w:sz w:val="24"/>
                <w:szCs w:val="24"/>
              </w:rPr>
              <w:fldChar w:fldCharType="end"/>
            </w:r>
          </w:hyperlink>
        </w:p>
        <w:p w14:paraId="69D41A9F"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34" w:history="1">
            <w:r w:rsidR="00A63297" w:rsidRPr="00A63297">
              <w:rPr>
                <w:rStyle w:val="Hyperlink"/>
                <w:rFonts w:ascii="Times New Roman" w:hAnsi="Times New Roman" w:cs="Times New Roman"/>
                <w:noProof/>
                <w:color w:val="auto"/>
                <w:sz w:val="24"/>
                <w:szCs w:val="24"/>
              </w:rPr>
              <w:t>3.4 Study area</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_Toc141070834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37</w:t>
            </w:r>
            <w:r w:rsidR="00A63297" w:rsidRPr="00A63297">
              <w:rPr>
                <w:rFonts w:ascii="Times New Roman" w:hAnsi="Times New Roman" w:cs="Times New Roman"/>
                <w:noProof/>
                <w:webHidden/>
                <w:sz w:val="24"/>
                <w:szCs w:val="24"/>
              </w:rPr>
              <w:fldChar w:fldCharType="end"/>
            </w:r>
          </w:hyperlink>
        </w:p>
        <w:p w14:paraId="090E3C4D"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35" w:history="1">
            <w:r w:rsidR="00A63297" w:rsidRPr="00A63297">
              <w:rPr>
                <w:rStyle w:val="Hyperlink"/>
                <w:rFonts w:ascii="Times New Roman" w:hAnsi="Times New Roman" w:cs="Times New Roman"/>
                <w:noProof/>
                <w:color w:val="auto"/>
                <w:sz w:val="24"/>
                <w:szCs w:val="24"/>
              </w:rPr>
              <w:t>3.5 Population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_Toc141070835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37</w:t>
            </w:r>
            <w:r w:rsidR="00A63297" w:rsidRPr="00A63297">
              <w:rPr>
                <w:rFonts w:ascii="Times New Roman" w:hAnsi="Times New Roman" w:cs="Times New Roman"/>
                <w:noProof/>
                <w:webHidden/>
                <w:sz w:val="24"/>
                <w:szCs w:val="24"/>
              </w:rPr>
              <w:fldChar w:fldCharType="end"/>
            </w:r>
          </w:hyperlink>
        </w:p>
        <w:p w14:paraId="022C1717"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36" w:history="1">
            <w:r w:rsidR="00A63297" w:rsidRPr="00A63297">
              <w:rPr>
                <w:rStyle w:val="Hyperlink"/>
                <w:rFonts w:ascii="Times New Roman" w:hAnsi="Times New Roman" w:cs="Times New Roman"/>
                <w:noProof/>
                <w:color w:val="auto"/>
                <w:sz w:val="24"/>
                <w:szCs w:val="24"/>
              </w:rPr>
              <w:t>3.6 Sampling Design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_Toc141070836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38</w:t>
            </w:r>
            <w:r w:rsidR="00A63297" w:rsidRPr="00A63297">
              <w:rPr>
                <w:rFonts w:ascii="Times New Roman" w:hAnsi="Times New Roman" w:cs="Times New Roman"/>
                <w:noProof/>
                <w:webHidden/>
                <w:sz w:val="24"/>
                <w:szCs w:val="24"/>
              </w:rPr>
              <w:fldChar w:fldCharType="end"/>
            </w:r>
          </w:hyperlink>
        </w:p>
        <w:p w14:paraId="707E7AE9"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37" w:history="1">
            <w:r w:rsidR="00A63297" w:rsidRPr="00A63297">
              <w:rPr>
                <w:rStyle w:val="Hyperlink"/>
                <w:rFonts w:ascii="Times New Roman" w:hAnsi="Times New Roman" w:cs="Times New Roman"/>
                <w:noProof/>
                <w:color w:val="auto"/>
                <w:sz w:val="24"/>
                <w:szCs w:val="24"/>
              </w:rPr>
              <w:t>3.6.1 Sampling procedure</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_Toc141070837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38</w:t>
            </w:r>
            <w:r w:rsidR="00A63297" w:rsidRPr="00A63297">
              <w:rPr>
                <w:rFonts w:ascii="Times New Roman" w:hAnsi="Times New Roman" w:cs="Times New Roman"/>
                <w:noProof/>
                <w:webHidden/>
                <w:sz w:val="24"/>
                <w:szCs w:val="24"/>
              </w:rPr>
              <w:fldChar w:fldCharType="end"/>
            </w:r>
          </w:hyperlink>
        </w:p>
        <w:p w14:paraId="3F3E2745"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38" w:history="1">
            <w:r w:rsidR="00A63297" w:rsidRPr="00A63297">
              <w:rPr>
                <w:rStyle w:val="Hyperlink"/>
                <w:rFonts w:ascii="Times New Roman" w:hAnsi="Times New Roman" w:cs="Times New Roman"/>
                <w:noProof/>
                <w:color w:val="auto"/>
                <w:sz w:val="24"/>
                <w:szCs w:val="24"/>
              </w:rPr>
              <w:t>3.6.2 Sample Size</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_Toc141070838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39</w:t>
            </w:r>
            <w:r w:rsidR="00A63297" w:rsidRPr="00A63297">
              <w:rPr>
                <w:rFonts w:ascii="Times New Roman" w:hAnsi="Times New Roman" w:cs="Times New Roman"/>
                <w:noProof/>
                <w:webHidden/>
                <w:sz w:val="24"/>
                <w:szCs w:val="24"/>
              </w:rPr>
              <w:fldChar w:fldCharType="end"/>
            </w:r>
          </w:hyperlink>
        </w:p>
        <w:p w14:paraId="4E755EC1"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39" w:history="1">
            <w:r w:rsidR="00A63297" w:rsidRPr="00A63297">
              <w:rPr>
                <w:rStyle w:val="Hyperlink"/>
                <w:rFonts w:ascii="Times New Roman" w:hAnsi="Times New Roman" w:cs="Times New Roman"/>
                <w:noProof/>
                <w:color w:val="auto"/>
                <w:sz w:val="24"/>
                <w:szCs w:val="24"/>
              </w:rPr>
              <w:t>3.7 Data Collection Methods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_Toc141070839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40</w:t>
            </w:r>
            <w:r w:rsidR="00A63297" w:rsidRPr="00A63297">
              <w:rPr>
                <w:rFonts w:ascii="Times New Roman" w:hAnsi="Times New Roman" w:cs="Times New Roman"/>
                <w:noProof/>
                <w:webHidden/>
                <w:sz w:val="24"/>
                <w:szCs w:val="24"/>
              </w:rPr>
              <w:fldChar w:fldCharType="end"/>
            </w:r>
          </w:hyperlink>
        </w:p>
        <w:p w14:paraId="07C0E00B"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40" w:history="1">
            <w:r w:rsidR="00A63297" w:rsidRPr="00A63297">
              <w:rPr>
                <w:rStyle w:val="Hyperlink"/>
                <w:rFonts w:ascii="Times New Roman" w:hAnsi="Times New Roman" w:cs="Times New Roman"/>
                <w:noProof/>
                <w:color w:val="auto"/>
                <w:sz w:val="24"/>
                <w:szCs w:val="24"/>
              </w:rPr>
              <w:t>3.8 Reliability and Validity of the Research Instruments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_Toc141070840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40</w:t>
            </w:r>
            <w:r w:rsidR="00A63297" w:rsidRPr="00A63297">
              <w:rPr>
                <w:rFonts w:ascii="Times New Roman" w:hAnsi="Times New Roman" w:cs="Times New Roman"/>
                <w:noProof/>
                <w:webHidden/>
                <w:sz w:val="24"/>
                <w:szCs w:val="24"/>
              </w:rPr>
              <w:fldChar w:fldCharType="end"/>
            </w:r>
          </w:hyperlink>
        </w:p>
        <w:p w14:paraId="0D5FB5E1"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41" w:history="1">
            <w:r w:rsidR="00A63297" w:rsidRPr="00A63297">
              <w:rPr>
                <w:rStyle w:val="Hyperlink"/>
                <w:rFonts w:ascii="Times New Roman" w:hAnsi="Times New Roman" w:cs="Times New Roman"/>
                <w:noProof/>
                <w:color w:val="auto"/>
                <w:sz w:val="24"/>
                <w:szCs w:val="24"/>
              </w:rPr>
              <w:t>3.8.1 Reliability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_Toc141070841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40</w:t>
            </w:r>
            <w:r w:rsidR="00A63297" w:rsidRPr="00A63297">
              <w:rPr>
                <w:rFonts w:ascii="Times New Roman" w:hAnsi="Times New Roman" w:cs="Times New Roman"/>
                <w:noProof/>
                <w:webHidden/>
                <w:sz w:val="24"/>
                <w:szCs w:val="24"/>
              </w:rPr>
              <w:fldChar w:fldCharType="end"/>
            </w:r>
          </w:hyperlink>
        </w:p>
        <w:p w14:paraId="2BD12ED7"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42" w:history="1">
            <w:r w:rsidR="00A63297" w:rsidRPr="00A63297">
              <w:rPr>
                <w:rStyle w:val="Hyperlink"/>
                <w:rFonts w:ascii="Times New Roman" w:hAnsi="Times New Roman" w:cs="Times New Roman"/>
                <w:noProof/>
                <w:color w:val="auto"/>
                <w:sz w:val="24"/>
                <w:szCs w:val="24"/>
              </w:rPr>
              <w:t>3.8.2 Validity of data</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_Toc141070842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41</w:t>
            </w:r>
            <w:r w:rsidR="00A63297" w:rsidRPr="00A63297">
              <w:rPr>
                <w:rFonts w:ascii="Times New Roman" w:hAnsi="Times New Roman" w:cs="Times New Roman"/>
                <w:noProof/>
                <w:webHidden/>
                <w:sz w:val="24"/>
                <w:szCs w:val="24"/>
              </w:rPr>
              <w:fldChar w:fldCharType="end"/>
            </w:r>
          </w:hyperlink>
        </w:p>
        <w:p w14:paraId="12FEA721"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43" w:history="1">
            <w:r w:rsidR="00A63297" w:rsidRPr="00A63297">
              <w:rPr>
                <w:rStyle w:val="Hyperlink"/>
                <w:rFonts w:ascii="Times New Roman" w:hAnsi="Times New Roman" w:cs="Times New Roman"/>
                <w:noProof/>
                <w:color w:val="auto"/>
                <w:sz w:val="24"/>
                <w:szCs w:val="24"/>
              </w:rPr>
              <w:t>3.9 Data Analysis Methods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_Toc141070843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41</w:t>
            </w:r>
            <w:r w:rsidR="00A63297" w:rsidRPr="00A63297">
              <w:rPr>
                <w:rFonts w:ascii="Times New Roman" w:hAnsi="Times New Roman" w:cs="Times New Roman"/>
                <w:noProof/>
                <w:webHidden/>
                <w:sz w:val="24"/>
                <w:szCs w:val="24"/>
              </w:rPr>
              <w:fldChar w:fldCharType="end"/>
            </w:r>
          </w:hyperlink>
        </w:p>
        <w:p w14:paraId="4E5E593B"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44" w:history="1">
            <w:r w:rsidR="00A63297" w:rsidRPr="00A63297">
              <w:rPr>
                <w:rStyle w:val="Hyperlink"/>
                <w:rFonts w:ascii="Times New Roman" w:hAnsi="Times New Roman" w:cs="Times New Roman"/>
                <w:noProof/>
                <w:color w:val="auto"/>
                <w:sz w:val="24"/>
                <w:szCs w:val="24"/>
              </w:rPr>
              <w:t>3.10 Ethical Considerations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_Toc141070844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42</w:t>
            </w:r>
            <w:r w:rsidR="00A63297" w:rsidRPr="00A63297">
              <w:rPr>
                <w:rFonts w:ascii="Times New Roman" w:hAnsi="Times New Roman" w:cs="Times New Roman"/>
                <w:noProof/>
                <w:webHidden/>
                <w:sz w:val="24"/>
                <w:szCs w:val="24"/>
              </w:rPr>
              <w:fldChar w:fldCharType="end"/>
            </w:r>
          </w:hyperlink>
        </w:p>
        <w:p w14:paraId="149207C6" w14:textId="77777777" w:rsidR="00A63297" w:rsidRPr="00DE6B39" w:rsidRDefault="002D1B51" w:rsidP="002415DD">
          <w:pPr>
            <w:pStyle w:val="TOC1"/>
            <w:tabs>
              <w:tab w:val="right" w:leader="dot" w:pos="8544"/>
            </w:tabs>
            <w:spacing w:after="0" w:line="480" w:lineRule="auto"/>
            <w:rPr>
              <w:rFonts w:ascii="Times New Roman" w:hAnsi="Times New Roman" w:cs="Times New Roman"/>
              <w:b/>
              <w:noProof/>
              <w:sz w:val="24"/>
              <w:szCs w:val="24"/>
            </w:rPr>
          </w:pPr>
          <w:hyperlink w:anchor="_Toc141070845" w:history="1">
            <w:r w:rsidR="00A63297" w:rsidRPr="00DE6B39">
              <w:rPr>
                <w:rStyle w:val="Hyperlink"/>
                <w:rFonts w:ascii="Times New Roman" w:hAnsi="Times New Roman" w:cs="Times New Roman"/>
                <w:b/>
                <w:noProof/>
                <w:color w:val="auto"/>
                <w:sz w:val="24"/>
                <w:szCs w:val="24"/>
              </w:rPr>
              <w:t>CHAPTER FOUR</w:t>
            </w:r>
            <w:r w:rsidR="00A63297" w:rsidRPr="00DE6B39">
              <w:rPr>
                <w:rFonts w:ascii="Times New Roman" w:hAnsi="Times New Roman" w:cs="Times New Roman"/>
                <w:b/>
                <w:noProof/>
                <w:webHidden/>
                <w:sz w:val="24"/>
                <w:szCs w:val="24"/>
              </w:rPr>
              <w:tab/>
            </w:r>
            <w:r w:rsidR="00A63297" w:rsidRPr="00DE6B39">
              <w:rPr>
                <w:rFonts w:ascii="Times New Roman" w:hAnsi="Times New Roman" w:cs="Times New Roman"/>
                <w:b/>
                <w:noProof/>
                <w:webHidden/>
                <w:sz w:val="24"/>
                <w:szCs w:val="24"/>
              </w:rPr>
              <w:fldChar w:fldCharType="begin"/>
            </w:r>
            <w:r w:rsidR="00A63297" w:rsidRPr="00DE6B39">
              <w:rPr>
                <w:rFonts w:ascii="Times New Roman" w:hAnsi="Times New Roman" w:cs="Times New Roman"/>
                <w:b/>
                <w:noProof/>
                <w:webHidden/>
                <w:sz w:val="24"/>
                <w:szCs w:val="24"/>
              </w:rPr>
              <w:instrText xml:space="preserve"> PAGEREF _Toc141070845 \h </w:instrText>
            </w:r>
            <w:r w:rsidR="00A63297" w:rsidRPr="00DE6B39">
              <w:rPr>
                <w:rFonts w:ascii="Times New Roman" w:hAnsi="Times New Roman" w:cs="Times New Roman"/>
                <w:b/>
                <w:noProof/>
                <w:webHidden/>
                <w:sz w:val="24"/>
                <w:szCs w:val="24"/>
              </w:rPr>
            </w:r>
            <w:r w:rsidR="00A63297" w:rsidRPr="00DE6B39">
              <w:rPr>
                <w:rFonts w:ascii="Times New Roman" w:hAnsi="Times New Roman" w:cs="Times New Roman"/>
                <w:b/>
                <w:noProof/>
                <w:webHidden/>
                <w:sz w:val="24"/>
                <w:szCs w:val="24"/>
              </w:rPr>
              <w:fldChar w:fldCharType="separate"/>
            </w:r>
            <w:r w:rsidR="00EF48D6">
              <w:rPr>
                <w:rFonts w:ascii="Times New Roman" w:hAnsi="Times New Roman" w:cs="Times New Roman"/>
                <w:b/>
                <w:noProof/>
                <w:webHidden/>
                <w:sz w:val="24"/>
                <w:szCs w:val="24"/>
              </w:rPr>
              <w:t>44</w:t>
            </w:r>
            <w:r w:rsidR="00A63297" w:rsidRPr="00DE6B39">
              <w:rPr>
                <w:rFonts w:ascii="Times New Roman" w:hAnsi="Times New Roman" w:cs="Times New Roman"/>
                <w:b/>
                <w:noProof/>
                <w:webHidden/>
                <w:sz w:val="24"/>
                <w:szCs w:val="24"/>
              </w:rPr>
              <w:fldChar w:fldCharType="end"/>
            </w:r>
          </w:hyperlink>
        </w:p>
        <w:p w14:paraId="4140FA84" w14:textId="77777777" w:rsidR="00A63297" w:rsidRPr="00DE6B39" w:rsidRDefault="002D1B51" w:rsidP="002415DD">
          <w:pPr>
            <w:pStyle w:val="TOC1"/>
            <w:tabs>
              <w:tab w:val="right" w:leader="dot" w:pos="8544"/>
            </w:tabs>
            <w:spacing w:after="0" w:line="480" w:lineRule="auto"/>
            <w:rPr>
              <w:rFonts w:ascii="Times New Roman" w:hAnsi="Times New Roman" w:cs="Times New Roman"/>
              <w:b/>
              <w:noProof/>
              <w:sz w:val="24"/>
              <w:szCs w:val="24"/>
            </w:rPr>
          </w:pPr>
          <w:hyperlink w:anchor="_Toc141070846" w:history="1">
            <w:r w:rsidR="00A63297" w:rsidRPr="00DE6B39">
              <w:rPr>
                <w:rStyle w:val="Hyperlink"/>
                <w:rFonts w:ascii="Times New Roman" w:hAnsi="Times New Roman" w:cs="Times New Roman"/>
                <w:b/>
                <w:noProof/>
                <w:color w:val="auto"/>
                <w:sz w:val="24"/>
                <w:szCs w:val="24"/>
              </w:rPr>
              <w:t>DATA PRESENTATION, ANALYSIS AND DISCUSSION</w:t>
            </w:r>
            <w:r w:rsidR="00A63297" w:rsidRPr="00DE6B39">
              <w:rPr>
                <w:rFonts w:ascii="Times New Roman" w:hAnsi="Times New Roman" w:cs="Times New Roman"/>
                <w:b/>
                <w:noProof/>
                <w:webHidden/>
                <w:sz w:val="24"/>
                <w:szCs w:val="24"/>
              </w:rPr>
              <w:tab/>
            </w:r>
            <w:r w:rsidR="00A63297" w:rsidRPr="00DE6B39">
              <w:rPr>
                <w:rFonts w:ascii="Times New Roman" w:hAnsi="Times New Roman" w:cs="Times New Roman"/>
                <w:b/>
                <w:noProof/>
                <w:webHidden/>
                <w:sz w:val="24"/>
                <w:szCs w:val="24"/>
              </w:rPr>
              <w:fldChar w:fldCharType="begin"/>
            </w:r>
            <w:r w:rsidR="00A63297" w:rsidRPr="00DE6B39">
              <w:rPr>
                <w:rFonts w:ascii="Times New Roman" w:hAnsi="Times New Roman" w:cs="Times New Roman"/>
                <w:b/>
                <w:noProof/>
                <w:webHidden/>
                <w:sz w:val="24"/>
                <w:szCs w:val="24"/>
              </w:rPr>
              <w:instrText xml:space="preserve"> PAGEREF _Toc141070846 \h </w:instrText>
            </w:r>
            <w:r w:rsidR="00A63297" w:rsidRPr="00DE6B39">
              <w:rPr>
                <w:rFonts w:ascii="Times New Roman" w:hAnsi="Times New Roman" w:cs="Times New Roman"/>
                <w:b/>
                <w:noProof/>
                <w:webHidden/>
                <w:sz w:val="24"/>
                <w:szCs w:val="24"/>
              </w:rPr>
            </w:r>
            <w:r w:rsidR="00A63297" w:rsidRPr="00DE6B39">
              <w:rPr>
                <w:rFonts w:ascii="Times New Roman" w:hAnsi="Times New Roman" w:cs="Times New Roman"/>
                <w:b/>
                <w:noProof/>
                <w:webHidden/>
                <w:sz w:val="24"/>
                <w:szCs w:val="24"/>
              </w:rPr>
              <w:fldChar w:fldCharType="separate"/>
            </w:r>
            <w:r w:rsidR="00EF48D6">
              <w:rPr>
                <w:rFonts w:ascii="Times New Roman" w:hAnsi="Times New Roman" w:cs="Times New Roman"/>
                <w:b/>
                <w:noProof/>
                <w:webHidden/>
                <w:sz w:val="24"/>
                <w:szCs w:val="24"/>
              </w:rPr>
              <w:t>44</w:t>
            </w:r>
            <w:r w:rsidR="00A63297" w:rsidRPr="00DE6B39">
              <w:rPr>
                <w:rFonts w:ascii="Times New Roman" w:hAnsi="Times New Roman" w:cs="Times New Roman"/>
                <w:b/>
                <w:noProof/>
                <w:webHidden/>
                <w:sz w:val="24"/>
                <w:szCs w:val="24"/>
              </w:rPr>
              <w:fldChar w:fldCharType="end"/>
            </w:r>
          </w:hyperlink>
        </w:p>
        <w:p w14:paraId="74D76DA5"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47" w:history="1">
            <w:r w:rsidR="00A63297" w:rsidRPr="00A63297">
              <w:rPr>
                <w:rStyle w:val="Hyperlink"/>
                <w:rFonts w:ascii="Times New Roman" w:hAnsi="Times New Roman" w:cs="Times New Roman"/>
                <w:noProof/>
                <w:color w:val="auto"/>
                <w:sz w:val="24"/>
                <w:szCs w:val="24"/>
              </w:rPr>
              <w:t>4.0 Introduction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_Toc141070847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44</w:t>
            </w:r>
            <w:r w:rsidR="00A63297" w:rsidRPr="00A63297">
              <w:rPr>
                <w:rFonts w:ascii="Times New Roman" w:hAnsi="Times New Roman" w:cs="Times New Roman"/>
                <w:noProof/>
                <w:webHidden/>
                <w:sz w:val="24"/>
                <w:szCs w:val="24"/>
              </w:rPr>
              <w:fldChar w:fldCharType="end"/>
            </w:r>
          </w:hyperlink>
        </w:p>
        <w:p w14:paraId="07964F07"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48" w:history="1">
            <w:r w:rsidR="00A63297" w:rsidRPr="00A63297">
              <w:rPr>
                <w:rStyle w:val="Hyperlink"/>
                <w:rFonts w:ascii="Times New Roman" w:hAnsi="Times New Roman" w:cs="Times New Roman"/>
                <w:noProof/>
                <w:color w:val="auto"/>
                <w:sz w:val="24"/>
                <w:szCs w:val="24"/>
              </w:rPr>
              <w:t>4.1 Response Rate Analysis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_Toc141070848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44</w:t>
            </w:r>
            <w:r w:rsidR="00A63297" w:rsidRPr="00A63297">
              <w:rPr>
                <w:rFonts w:ascii="Times New Roman" w:hAnsi="Times New Roman" w:cs="Times New Roman"/>
                <w:noProof/>
                <w:webHidden/>
                <w:sz w:val="24"/>
                <w:szCs w:val="24"/>
              </w:rPr>
              <w:fldChar w:fldCharType="end"/>
            </w:r>
          </w:hyperlink>
        </w:p>
        <w:p w14:paraId="2C626B3A"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49" w:history="1">
            <w:r w:rsidR="00A63297" w:rsidRPr="00A63297">
              <w:rPr>
                <w:rStyle w:val="Hyperlink"/>
                <w:rFonts w:ascii="Times New Roman" w:hAnsi="Times New Roman" w:cs="Times New Roman"/>
                <w:noProof/>
                <w:color w:val="auto"/>
                <w:sz w:val="24"/>
                <w:szCs w:val="24"/>
              </w:rPr>
              <w:t>4.1.1 Reliability Analysis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_Toc141070849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45</w:t>
            </w:r>
            <w:r w:rsidR="00A63297" w:rsidRPr="00A63297">
              <w:rPr>
                <w:rFonts w:ascii="Times New Roman" w:hAnsi="Times New Roman" w:cs="Times New Roman"/>
                <w:noProof/>
                <w:webHidden/>
                <w:sz w:val="24"/>
                <w:szCs w:val="24"/>
              </w:rPr>
              <w:fldChar w:fldCharType="end"/>
            </w:r>
          </w:hyperlink>
        </w:p>
        <w:p w14:paraId="56B865F0"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50" w:history="1">
            <w:r w:rsidR="00A63297" w:rsidRPr="00A63297">
              <w:rPr>
                <w:rStyle w:val="Hyperlink"/>
                <w:rFonts w:ascii="Times New Roman" w:hAnsi="Times New Roman" w:cs="Times New Roman"/>
                <w:noProof/>
                <w:color w:val="auto"/>
                <w:sz w:val="24"/>
                <w:szCs w:val="24"/>
              </w:rPr>
              <w:t>4.1.2 Test for Normality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_Toc141070850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48</w:t>
            </w:r>
            <w:r w:rsidR="00A63297" w:rsidRPr="00A63297">
              <w:rPr>
                <w:rFonts w:ascii="Times New Roman" w:hAnsi="Times New Roman" w:cs="Times New Roman"/>
                <w:noProof/>
                <w:webHidden/>
                <w:sz w:val="24"/>
                <w:szCs w:val="24"/>
              </w:rPr>
              <w:fldChar w:fldCharType="end"/>
            </w:r>
          </w:hyperlink>
        </w:p>
        <w:p w14:paraId="7B2B882B"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51" w:history="1">
            <w:r w:rsidR="00A63297" w:rsidRPr="00A63297">
              <w:rPr>
                <w:rStyle w:val="Hyperlink"/>
                <w:rFonts w:ascii="Times New Roman" w:hAnsi="Times New Roman" w:cs="Times New Roman"/>
                <w:noProof/>
                <w:color w:val="auto"/>
                <w:sz w:val="24"/>
                <w:szCs w:val="24"/>
              </w:rPr>
              <w:t>4.2 Demographic characteristics of respondents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_Toc141070851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48</w:t>
            </w:r>
            <w:r w:rsidR="00A63297" w:rsidRPr="00A63297">
              <w:rPr>
                <w:rFonts w:ascii="Times New Roman" w:hAnsi="Times New Roman" w:cs="Times New Roman"/>
                <w:noProof/>
                <w:webHidden/>
                <w:sz w:val="24"/>
                <w:szCs w:val="24"/>
              </w:rPr>
              <w:fldChar w:fldCharType="end"/>
            </w:r>
          </w:hyperlink>
        </w:p>
        <w:p w14:paraId="5013CD9C"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52" w:history="1">
            <w:r w:rsidR="00A63297" w:rsidRPr="00A63297">
              <w:rPr>
                <w:rStyle w:val="Hyperlink"/>
                <w:rFonts w:ascii="Times New Roman" w:hAnsi="Times New Roman" w:cs="Times New Roman"/>
                <w:noProof/>
                <w:color w:val="auto"/>
                <w:sz w:val="24"/>
                <w:szCs w:val="24"/>
              </w:rPr>
              <w:t>4.2.1 Sex of respondents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_Toc141070852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48</w:t>
            </w:r>
            <w:r w:rsidR="00A63297" w:rsidRPr="00A63297">
              <w:rPr>
                <w:rFonts w:ascii="Times New Roman" w:hAnsi="Times New Roman" w:cs="Times New Roman"/>
                <w:noProof/>
                <w:webHidden/>
                <w:sz w:val="24"/>
                <w:szCs w:val="24"/>
              </w:rPr>
              <w:fldChar w:fldCharType="end"/>
            </w:r>
          </w:hyperlink>
        </w:p>
        <w:p w14:paraId="22C3BA68"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53" w:history="1">
            <w:r w:rsidR="00A63297" w:rsidRPr="00A63297">
              <w:rPr>
                <w:rStyle w:val="Hyperlink"/>
                <w:rFonts w:ascii="Times New Roman" w:hAnsi="Times New Roman" w:cs="Times New Roman"/>
                <w:noProof/>
                <w:color w:val="auto"/>
                <w:sz w:val="24"/>
                <w:szCs w:val="24"/>
              </w:rPr>
              <w:t>4.2.2 Age of respondents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_Toc141070853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50</w:t>
            </w:r>
            <w:r w:rsidR="00A63297" w:rsidRPr="00A63297">
              <w:rPr>
                <w:rFonts w:ascii="Times New Roman" w:hAnsi="Times New Roman" w:cs="Times New Roman"/>
                <w:noProof/>
                <w:webHidden/>
                <w:sz w:val="24"/>
                <w:szCs w:val="24"/>
              </w:rPr>
              <w:fldChar w:fldCharType="end"/>
            </w:r>
          </w:hyperlink>
        </w:p>
        <w:p w14:paraId="49D2EE5D"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54" w:history="1">
            <w:r w:rsidR="00A63297" w:rsidRPr="00A63297">
              <w:rPr>
                <w:rStyle w:val="Hyperlink"/>
                <w:rFonts w:ascii="Times New Roman" w:hAnsi="Times New Roman" w:cs="Times New Roman"/>
                <w:noProof/>
                <w:color w:val="auto"/>
                <w:sz w:val="24"/>
                <w:szCs w:val="24"/>
              </w:rPr>
              <w:t>4.2.3 Education level of Respondents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_Toc141070854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51</w:t>
            </w:r>
            <w:r w:rsidR="00A63297" w:rsidRPr="00A63297">
              <w:rPr>
                <w:rFonts w:ascii="Times New Roman" w:hAnsi="Times New Roman" w:cs="Times New Roman"/>
                <w:noProof/>
                <w:webHidden/>
                <w:sz w:val="24"/>
                <w:szCs w:val="24"/>
              </w:rPr>
              <w:fldChar w:fldCharType="end"/>
            </w:r>
          </w:hyperlink>
        </w:p>
        <w:p w14:paraId="3C0F43AC"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55" w:history="1">
            <w:r w:rsidR="00A63297" w:rsidRPr="00A63297">
              <w:rPr>
                <w:rStyle w:val="Hyperlink"/>
                <w:rFonts w:ascii="Times New Roman" w:hAnsi="Times New Roman" w:cs="Times New Roman"/>
                <w:noProof/>
                <w:color w:val="auto"/>
                <w:sz w:val="24"/>
                <w:szCs w:val="24"/>
              </w:rPr>
              <w:t>4.3 Employee Discipline Procedure</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_Toc141070855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53</w:t>
            </w:r>
            <w:r w:rsidR="00A63297" w:rsidRPr="00A63297">
              <w:rPr>
                <w:rFonts w:ascii="Times New Roman" w:hAnsi="Times New Roman" w:cs="Times New Roman"/>
                <w:noProof/>
                <w:webHidden/>
                <w:sz w:val="24"/>
                <w:szCs w:val="24"/>
              </w:rPr>
              <w:fldChar w:fldCharType="end"/>
            </w:r>
          </w:hyperlink>
        </w:p>
        <w:p w14:paraId="30A3E7D1"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56" w:history="1">
            <w:r w:rsidR="00A63297" w:rsidRPr="00A63297">
              <w:rPr>
                <w:rStyle w:val="Hyperlink"/>
                <w:rFonts w:ascii="Times New Roman" w:hAnsi="Times New Roman" w:cs="Times New Roman"/>
                <w:noProof/>
                <w:color w:val="auto"/>
                <w:sz w:val="24"/>
                <w:szCs w:val="24"/>
              </w:rPr>
              <w:t>4.3.1 Awareness of employee disciplinary procedure</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_Toc141070856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53</w:t>
            </w:r>
            <w:r w:rsidR="00A63297" w:rsidRPr="00A63297">
              <w:rPr>
                <w:rFonts w:ascii="Times New Roman" w:hAnsi="Times New Roman" w:cs="Times New Roman"/>
                <w:noProof/>
                <w:webHidden/>
                <w:sz w:val="24"/>
                <w:szCs w:val="24"/>
              </w:rPr>
              <w:fldChar w:fldCharType="end"/>
            </w:r>
          </w:hyperlink>
        </w:p>
        <w:p w14:paraId="1B00F799"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57" w:history="1">
            <w:r w:rsidR="00A63297" w:rsidRPr="00A63297">
              <w:rPr>
                <w:rStyle w:val="Hyperlink"/>
                <w:rFonts w:ascii="Times New Roman" w:hAnsi="Times New Roman" w:cs="Times New Roman"/>
                <w:noProof/>
                <w:color w:val="auto"/>
                <w:sz w:val="24"/>
                <w:szCs w:val="24"/>
              </w:rPr>
              <w:t>4.3.2 Oral reprimand</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_Toc141070857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54</w:t>
            </w:r>
            <w:r w:rsidR="00A63297" w:rsidRPr="00A63297">
              <w:rPr>
                <w:rFonts w:ascii="Times New Roman" w:hAnsi="Times New Roman" w:cs="Times New Roman"/>
                <w:noProof/>
                <w:webHidden/>
                <w:sz w:val="24"/>
                <w:szCs w:val="24"/>
              </w:rPr>
              <w:fldChar w:fldCharType="end"/>
            </w:r>
          </w:hyperlink>
        </w:p>
        <w:p w14:paraId="0F2764AE"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58" w:history="1">
            <w:r w:rsidR="00A63297" w:rsidRPr="00A63297">
              <w:rPr>
                <w:rStyle w:val="Hyperlink"/>
                <w:rFonts w:ascii="Times New Roman" w:hAnsi="Times New Roman" w:cs="Times New Roman"/>
                <w:noProof/>
                <w:color w:val="auto"/>
                <w:sz w:val="24"/>
                <w:szCs w:val="24"/>
              </w:rPr>
              <w:t>4.3.3 Written Reprimand</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_Toc141070858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55</w:t>
            </w:r>
            <w:r w:rsidR="00A63297" w:rsidRPr="00A63297">
              <w:rPr>
                <w:rFonts w:ascii="Times New Roman" w:hAnsi="Times New Roman" w:cs="Times New Roman"/>
                <w:noProof/>
                <w:webHidden/>
                <w:sz w:val="24"/>
                <w:szCs w:val="24"/>
              </w:rPr>
              <w:fldChar w:fldCharType="end"/>
            </w:r>
          </w:hyperlink>
        </w:p>
        <w:p w14:paraId="754E0E3F"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59" w:history="1">
            <w:r w:rsidR="00A63297" w:rsidRPr="00A63297">
              <w:rPr>
                <w:rStyle w:val="Hyperlink"/>
                <w:rFonts w:ascii="Times New Roman" w:hAnsi="Times New Roman" w:cs="Times New Roman"/>
                <w:noProof/>
                <w:color w:val="auto"/>
                <w:sz w:val="24"/>
                <w:szCs w:val="24"/>
              </w:rPr>
              <w:t>4.3.4 Disciplinary Actions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_Toc141070859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57</w:t>
            </w:r>
            <w:r w:rsidR="00A63297" w:rsidRPr="00A63297">
              <w:rPr>
                <w:rFonts w:ascii="Times New Roman" w:hAnsi="Times New Roman" w:cs="Times New Roman"/>
                <w:noProof/>
                <w:webHidden/>
                <w:sz w:val="24"/>
                <w:szCs w:val="24"/>
              </w:rPr>
              <w:fldChar w:fldCharType="end"/>
            </w:r>
          </w:hyperlink>
        </w:p>
        <w:p w14:paraId="4E857914"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60" w:history="1">
            <w:r w:rsidR="00A63297" w:rsidRPr="00A63297">
              <w:rPr>
                <w:rStyle w:val="Hyperlink"/>
                <w:rFonts w:ascii="Times New Roman" w:eastAsia="Calibri" w:hAnsi="Times New Roman" w:cs="Times New Roman"/>
                <w:noProof/>
                <w:color w:val="auto"/>
                <w:sz w:val="24"/>
                <w:szCs w:val="24"/>
              </w:rPr>
              <w:t>4.3.4.1 Suspension without pay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_Toc141070860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57</w:t>
            </w:r>
            <w:r w:rsidR="00A63297" w:rsidRPr="00A63297">
              <w:rPr>
                <w:rFonts w:ascii="Times New Roman" w:hAnsi="Times New Roman" w:cs="Times New Roman"/>
                <w:noProof/>
                <w:webHidden/>
                <w:sz w:val="24"/>
                <w:szCs w:val="24"/>
              </w:rPr>
              <w:fldChar w:fldCharType="end"/>
            </w:r>
          </w:hyperlink>
        </w:p>
        <w:p w14:paraId="7182C735"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61" w:history="1">
            <w:r w:rsidR="00A63297" w:rsidRPr="00A63297">
              <w:rPr>
                <w:rStyle w:val="Hyperlink"/>
                <w:rFonts w:ascii="Times New Roman" w:eastAsia="Calibri" w:hAnsi="Times New Roman" w:cs="Times New Roman"/>
                <w:noProof/>
                <w:color w:val="auto"/>
                <w:sz w:val="24"/>
                <w:szCs w:val="24"/>
              </w:rPr>
              <w:t>4.3.4.2 Termination of employment</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_Toc141070861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58</w:t>
            </w:r>
            <w:r w:rsidR="00A63297" w:rsidRPr="00A63297">
              <w:rPr>
                <w:rFonts w:ascii="Times New Roman" w:hAnsi="Times New Roman" w:cs="Times New Roman"/>
                <w:noProof/>
                <w:webHidden/>
                <w:sz w:val="24"/>
                <w:szCs w:val="24"/>
              </w:rPr>
              <w:fldChar w:fldCharType="end"/>
            </w:r>
          </w:hyperlink>
        </w:p>
        <w:p w14:paraId="41213F61"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62" w:history="1">
            <w:r w:rsidR="00A63297" w:rsidRPr="00A63297">
              <w:rPr>
                <w:rStyle w:val="Hyperlink"/>
                <w:rFonts w:ascii="Times New Roman" w:eastAsia="Calibri" w:hAnsi="Times New Roman" w:cs="Times New Roman"/>
                <w:noProof/>
                <w:color w:val="auto"/>
                <w:sz w:val="24"/>
                <w:szCs w:val="24"/>
              </w:rPr>
              <w:t>4.3.4.3 Suspension Pending Investigation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_Toc141070862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59</w:t>
            </w:r>
            <w:r w:rsidR="00A63297" w:rsidRPr="00A63297">
              <w:rPr>
                <w:rFonts w:ascii="Times New Roman" w:hAnsi="Times New Roman" w:cs="Times New Roman"/>
                <w:noProof/>
                <w:webHidden/>
                <w:sz w:val="24"/>
                <w:szCs w:val="24"/>
              </w:rPr>
              <w:fldChar w:fldCharType="end"/>
            </w:r>
          </w:hyperlink>
        </w:p>
        <w:p w14:paraId="33894122"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63" w:history="1">
            <w:r w:rsidR="00A63297" w:rsidRPr="00A63297">
              <w:rPr>
                <w:rStyle w:val="Hyperlink"/>
                <w:rFonts w:ascii="Times New Roman" w:hAnsi="Times New Roman" w:cs="Times New Roman"/>
                <w:noProof/>
                <w:color w:val="auto"/>
                <w:sz w:val="24"/>
                <w:szCs w:val="24"/>
              </w:rPr>
              <w:t>4.3.5 Organizational Effectiveness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_Toc141070863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61</w:t>
            </w:r>
            <w:r w:rsidR="00A63297" w:rsidRPr="00A63297">
              <w:rPr>
                <w:rFonts w:ascii="Times New Roman" w:hAnsi="Times New Roman" w:cs="Times New Roman"/>
                <w:noProof/>
                <w:webHidden/>
                <w:sz w:val="24"/>
                <w:szCs w:val="24"/>
              </w:rPr>
              <w:fldChar w:fldCharType="end"/>
            </w:r>
          </w:hyperlink>
        </w:p>
        <w:p w14:paraId="33948779"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64" w:history="1">
            <w:r w:rsidR="00A63297" w:rsidRPr="00A63297">
              <w:rPr>
                <w:rStyle w:val="Hyperlink"/>
                <w:rFonts w:ascii="Times New Roman" w:hAnsi="Times New Roman" w:cs="Times New Roman"/>
                <w:noProof/>
                <w:color w:val="auto"/>
                <w:sz w:val="24"/>
                <w:szCs w:val="24"/>
              </w:rPr>
              <w:t>4.4 Discipline procedures and Organizational Effectiveness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_Toc141070864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65</w:t>
            </w:r>
            <w:r w:rsidR="00A63297" w:rsidRPr="00A63297">
              <w:rPr>
                <w:rFonts w:ascii="Times New Roman" w:hAnsi="Times New Roman" w:cs="Times New Roman"/>
                <w:noProof/>
                <w:webHidden/>
                <w:sz w:val="24"/>
                <w:szCs w:val="24"/>
              </w:rPr>
              <w:fldChar w:fldCharType="end"/>
            </w:r>
          </w:hyperlink>
        </w:p>
        <w:p w14:paraId="641E09CB"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65" w:history="1">
            <w:r w:rsidR="00A63297" w:rsidRPr="00A63297">
              <w:rPr>
                <w:rStyle w:val="Hyperlink"/>
                <w:rFonts w:ascii="Times New Roman" w:eastAsia="Calibri" w:hAnsi="Times New Roman" w:cs="Times New Roman"/>
                <w:noProof/>
                <w:color w:val="auto"/>
                <w:sz w:val="24"/>
                <w:szCs w:val="24"/>
              </w:rPr>
              <w:t>4.5 Correlation between disciplinary procedures and organization’s effectiveness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_Toc141070865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66</w:t>
            </w:r>
            <w:r w:rsidR="00A63297" w:rsidRPr="00A63297">
              <w:rPr>
                <w:rFonts w:ascii="Times New Roman" w:hAnsi="Times New Roman" w:cs="Times New Roman"/>
                <w:noProof/>
                <w:webHidden/>
                <w:sz w:val="24"/>
                <w:szCs w:val="24"/>
              </w:rPr>
              <w:fldChar w:fldCharType="end"/>
            </w:r>
          </w:hyperlink>
        </w:p>
        <w:p w14:paraId="6F6A8C9B"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66" w:history="1">
            <w:r w:rsidR="00A63297" w:rsidRPr="00A63297">
              <w:rPr>
                <w:rStyle w:val="Hyperlink"/>
                <w:rFonts w:ascii="Times New Roman" w:hAnsi="Times New Roman" w:cs="Times New Roman"/>
                <w:noProof/>
                <w:color w:val="auto"/>
                <w:sz w:val="24"/>
                <w:szCs w:val="24"/>
              </w:rPr>
              <w:t>4.6 Regression Analysis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_Toc141070866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67</w:t>
            </w:r>
            <w:r w:rsidR="00A63297" w:rsidRPr="00A63297">
              <w:rPr>
                <w:rFonts w:ascii="Times New Roman" w:hAnsi="Times New Roman" w:cs="Times New Roman"/>
                <w:noProof/>
                <w:webHidden/>
                <w:sz w:val="24"/>
                <w:szCs w:val="24"/>
              </w:rPr>
              <w:fldChar w:fldCharType="end"/>
            </w:r>
          </w:hyperlink>
        </w:p>
        <w:p w14:paraId="65A10AAC"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67" w:history="1">
            <w:r w:rsidR="00A63297" w:rsidRPr="00A63297">
              <w:rPr>
                <w:rStyle w:val="Hyperlink"/>
                <w:rFonts w:ascii="Times New Roman" w:hAnsi="Times New Roman" w:cs="Times New Roman"/>
                <w:noProof/>
                <w:color w:val="auto"/>
                <w:sz w:val="24"/>
                <w:szCs w:val="24"/>
              </w:rPr>
              <w:t>4.6.1 Regression Model</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_Toc141070867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69</w:t>
            </w:r>
            <w:r w:rsidR="00A63297" w:rsidRPr="00A63297">
              <w:rPr>
                <w:rFonts w:ascii="Times New Roman" w:hAnsi="Times New Roman" w:cs="Times New Roman"/>
                <w:noProof/>
                <w:webHidden/>
                <w:sz w:val="24"/>
                <w:szCs w:val="24"/>
              </w:rPr>
              <w:fldChar w:fldCharType="end"/>
            </w:r>
          </w:hyperlink>
        </w:p>
        <w:p w14:paraId="6E2345C5"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68" w:history="1">
            <w:r w:rsidR="00A63297" w:rsidRPr="00A63297">
              <w:rPr>
                <w:rStyle w:val="Hyperlink"/>
                <w:rFonts w:ascii="Times New Roman" w:hAnsi="Times New Roman" w:cs="Times New Roman"/>
                <w:noProof/>
                <w:color w:val="auto"/>
                <w:sz w:val="24"/>
                <w:szCs w:val="24"/>
              </w:rPr>
              <w:t>4.7 Effect of disciplinary procedures on employee commitment.</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_Toc141070868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72</w:t>
            </w:r>
            <w:r w:rsidR="00A63297" w:rsidRPr="00A63297">
              <w:rPr>
                <w:rFonts w:ascii="Times New Roman" w:hAnsi="Times New Roman" w:cs="Times New Roman"/>
                <w:noProof/>
                <w:webHidden/>
                <w:sz w:val="24"/>
                <w:szCs w:val="24"/>
              </w:rPr>
              <w:fldChar w:fldCharType="end"/>
            </w:r>
          </w:hyperlink>
        </w:p>
        <w:p w14:paraId="5A3875E0"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69" w:history="1">
            <w:r w:rsidR="00A63297" w:rsidRPr="00A63297">
              <w:rPr>
                <w:rStyle w:val="Hyperlink"/>
                <w:rFonts w:ascii="Times New Roman" w:hAnsi="Times New Roman" w:cs="Times New Roman"/>
                <w:noProof/>
                <w:color w:val="auto"/>
                <w:sz w:val="24"/>
                <w:szCs w:val="24"/>
              </w:rPr>
              <w:t>4.8 Stepwise Regression Analysis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_Toc141070869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78</w:t>
            </w:r>
            <w:r w:rsidR="00A63297" w:rsidRPr="00A63297">
              <w:rPr>
                <w:rFonts w:ascii="Times New Roman" w:hAnsi="Times New Roman" w:cs="Times New Roman"/>
                <w:noProof/>
                <w:webHidden/>
                <w:sz w:val="24"/>
                <w:szCs w:val="24"/>
              </w:rPr>
              <w:fldChar w:fldCharType="end"/>
            </w:r>
          </w:hyperlink>
        </w:p>
        <w:p w14:paraId="430EEE03"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70" w:history="1">
            <w:r w:rsidR="00A63297" w:rsidRPr="00A63297">
              <w:rPr>
                <w:rStyle w:val="Hyperlink"/>
                <w:rFonts w:ascii="Times New Roman" w:hAnsi="Times New Roman" w:cs="Times New Roman"/>
                <w:noProof/>
                <w:color w:val="auto"/>
                <w:sz w:val="24"/>
                <w:szCs w:val="24"/>
              </w:rPr>
              <w:t>4.9 Summary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_Toc141070870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80</w:t>
            </w:r>
            <w:r w:rsidR="00A63297" w:rsidRPr="00A63297">
              <w:rPr>
                <w:rFonts w:ascii="Times New Roman" w:hAnsi="Times New Roman" w:cs="Times New Roman"/>
                <w:noProof/>
                <w:webHidden/>
                <w:sz w:val="24"/>
                <w:szCs w:val="24"/>
              </w:rPr>
              <w:fldChar w:fldCharType="end"/>
            </w:r>
          </w:hyperlink>
        </w:p>
        <w:p w14:paraId="2ECDC88D" w14:textId="77777777" w:rsidR="00A63297" w:rsidRPr="00DE6B39" w:rsidRDefault="002D1B51" w:rsidP="002415DD">
          <w:pPr>
            <w:pStyle w:val="TOC1"/>
            <w:tabs>
              <w:tab w:val="right" w:leader="dot" w:pos="8544"/>
            </w:tabs>
            <w:spacing w:after="0" w:line="480" w:lineRule="auto"/>
            <w:rPr>
              <w:rFonts w:ascii="Times New Roman" w:hAnsi="Times New Roman" w:cs="Times New Roman"/>
              <w:b/>
              <w:noProof/>
              <w:sz w:val="24"/>
              <w:szCs w:val="24"/>
            </w:rPr>
          </w:pPr>
          <w:hyperlink w:anchor="_Toc141070871" w:history="1">
            <w:r w:rsidR="00A63297" w:rsidRPr="00DE6B39">
              <w:rPr>
                <w:rStyle w:val="Hyperlink"/>
                <w:rFonts w:ascii="Times New Roman" w:hAnsi="Times New Roman" w:cs="Times New Roman"/>
                <w:b/>
                <w:noProof/>
                <w:color w:val="auto"/>
                <w:sz w:val="24"/>
                <w:szCs w:val="24"/>
              </w:rPr>
              <w:t>CHAPTER FIVE</w:t>
            </w:r>
            <w:r w:rsidR="00A63297" w:rsidRPr="00DE6B39">
              <w:rPr>
                <w:rFonts w:ascii="Times New Roman" w:hAnsi="Times New Roman" w:cs="Times New Roman"/>
                <w:b/>
                <w:noProof/>
                <w:webHidden/>
                <w:sz w:val="24"/>
                <w:szCs w:val="24"/>
              </w:rPr>
              <w:tab/>
            </w:r>
            <w:r w:rsidR="00A63297" w:rsidRPr="00DE6B39">
              <w:rPr>
                <w:rFonts w:ascii="Times New Roman" w:hAnsi="Times New Roman" w:cs="Times New Roman"/>
                <w:b/>
                <w:noProof/>
                <w:webHidden/>
                <w:sz w:val="24"/>
                <w:szCs w:val="24"/>
              </w:rPr>
              <w:fldChar w:fldCharType="begin"/>
            </w:r>
            <w:r w:rsidR="00A63297" w:rsidRPr="00DE6B39">
              <w:rPr>
                <w:rFonts w:ascii="Times New Roman" w:hAnsi="Times New Roman" w:cs="Times New Roman"/>
                <w:b/>
                <w:noProof/>
                <w:webHidden/>
                <w:sz w:val="24"/>
                <w:szCs w:val="24"/>
              </w:rPr>
              <w:instrText xml:space="preserve"> PAGEREF _Toc141070871 \h </w:instrText>
            </w:r>
            <w:r w:rsidR="00A63297" w:rsidRPr="00DE6B39">
              <w:rPr>
                <w:rFonts w:ascii="Times New Roman" w:hAnsi="Times New Roman" w:cs="Times New Roman"/>
                <w:b/>
                <w:noProof/>
                <w:webHidden/>
                <w:sz w:val="24"/>
                <w:szCs w:val="24"/>
              </w:rPr>
            </w:r>
            <w:r w:rsidR="00A63297" w:rsidRPr="00DE6B39">
              <w:rPr>
                <w:rFonts w:ascii="Times New Roman" w:hAnsi="Times New Roman" w:cs="Times New Roman"/>
                <w:b/>
                <w:noProof/>
                <w:webHidden/>
                <w:sz w:val="24"/>
                <w:szCs w:val="24"/>
              </w:rPr>
              <w:fldChar w:fldCharType="separate"/>
            </w:r>
            <w:r w:rsidR="00EF48D6">
              <w:rPr>
                <w:rFonts w:ascii="Times New Roman" w:hAnsi="Times New Roman" w:cs="Times New Roman"/>
                <w:b/>
                <w:noProof/>
                <w:webHidden/>
                <w:sz w:val="24"/>
                <w:szCs w:val="24"/>
              </w:rPr>
              <w:t>82</w:t>
            </w:r>
            <w:r w:rsidR="00A63297" w:rsidRPr="00DE6B39">
              <w:rPr>
                <w:rFonts w:ascii="Times New Roman" w:hAnsi="Times New Roman" w:cs="Times New Roman"/>
                <w:b/>
                <w:noProof/>
                <w:webHidden/>
                <w:sz w:val="24"/>
                <w:szCs w:val="24"/>
              </w:rPr>
              <w:fldChar w:fldCharType="end"/>
            </w:r>
          </w:hyperlink>
        </w:p>
        <w:p w14:paraId="27938C6F" w14:textId="77777777" w:rsidR="00A63297" w:rsidRPr="00DE6B39" w:rsidRDefault="002D1B51" w:rsidP="002415DD">
          <w:pPr>
            <w:pStyle w:val="TOC1"/>
            <w:tabs>
              <w:tab w:val="right" w:leader="dot" w:pos="8544"/>
            </w:tabs>
            <w:spacing w:after="0" w:line="480" w:lineRule="auto"/>
            <w:rPr>
              <w:rFonts w:ascii="Times New Roman" w:hAnsi="Times New Roman" w:cs="Times New Roman"/>
              <w:b/>
              <w:noProof/>
              <w:sz w:val="24"/>
              <w:szCs w:val="24"/>
            </w:rPr>
          </w:pPr>
          <w:hyperlink w:anchor="_Toc141070872" w:history="1">
            <w:r w:rsidR="00A63297" w:rsidRPr="00DE6B39">
              <w:rPr>
                <w:rStyle w:val="Hyperlink"/>
                <w:rFonts w:ascii="Times New Roman" w:hAnsi="Times New Roman" w:cs="Times New Roman"/>
                <w:b/>
                <w:noProof/>
                <w:color w:val="auto"/>
                <w:sz w:val="24"/>
                <w:szCs w:val="24"/>
              </w:rPr>
              <w:t>SUMMARY, CONCLUSION AND RECOMMENDATIONS</w:t>
            </w:r>
            <w:r w:rsidR="00A63297" w:rsidRPr="00DE6B39">
              <w:rPr>
                <w:rFonts w:ascii="Times New Roman" w:hAnsi="Times New Roman" w:cs="Times New Roman"/>
                <w:b/>
                <w:noProof/>
                <w:webHidden/>
                <w:sz w:val="24"/>
                <w:szCs w:val="24"/>
              </w:rPr>
              <w:tab/>
            </w:r>
            <w:r w:rsidR="00A63297" w:rsidRPr="00DE6B39">
              <w:rPr>
                <w:rFonts w:ascii="Times New Roman" w:hAnsi="Times New Roman" w:cs="Times New Roman"/>
                <w:b/>
                <w:noProof/>
                <w:webHidden/>
                <w:sz w:val="24"/>
                <w:szCs w:val="24"/>
              </w:rPr>
              <w:fldChar w:fldCharType="begin"/>
            </w:r>
            <w:r w:rsidR="00A63297" w:rsidRPr="00DE6B39">
              <w:rPr>
                <w:rFonts w:ascii="Times New Roman" w:hAnsi="Times New Roman" w:cs="Times New Roman"/>
                <w:b/>
                <w:noProof/>
                <w:webHidden/>
                <w:sz w:val="24"/>
                <w:szCs w:val="24"/>
              </w:rPr>
              <w:instrText xml:space="preserve"> PAGEREF _Toc141070872 \h </w:instrText>
            </w:r>
            <w:r w:rsidR="00A63297" w:rsidRPr="00DE6B39">
              <w:rPr>
                <w:rFonts w:ascii="Times New Roman" w:hAnsi="Times New Roman" w:cs="Times New Roman"/>
                <w:b/>
                <w:noProof/>
                <w:webHidden/>
                <w:sz w:val="24"/>
                <w:szCs w:val="24"/>
              </w:rPr>
            </w:r>
            <w:r w:rsidR="00A63297" w:rsidRPr="00DE6B39">
              <w:rPr>
                <w:rFonts w:ascii="Times New Roman" w:hAnsi="Times New Roman" w:cs="Times New Roman"/>
                <w:b/>
                <w:noProof/>
                <w:webHidden/>
                <w:sz w:val="24"/>
                <w:szCs w:val="24"/>
              </w:rPr>
              <w:fldChar w:fldCharType="separate"/>
            </w:r>
            <w:r w:rsidR="00EF48D6">
              <w:rPr>
                <w:rFonts w:ascii="Times New Roman" w:hAnsi="Times New Roman" w:cs="Times New Roman"/>
                <w:b/>
                <w:noProof/>
                <w:webHidden/>
                <w:sz w:val="24"/>
                <w:szCs w:val="24"/>
              </w:rPr>
              <w:t>82</w:t>
            </w:r>
            <w:r w:rsidR="00A63297" w:rsidRPr="00DE6B39">
              <w:rPr>
                <w:rFonts w:ascii="Times New Roman" w:hAnsi="Times New Roman" w:cs="Times New Roman"/>
                <w:b/>
                <w:noProof/>
                <w:webHidden/>
                <w:sz w:val="24"/>
                <w:szCs w:val="24"/>
              </w:rPr>
              <w:fldChar w:fldCharType="end"/>
            </w:r>
          </w:hyperlink>
        </w:p>
        <w:p w14:paraId="627F558A"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73" w:history="1">
            <w:r w:rsidR="00A63297" w:rsidRPr="00A63297">
              <w:rPr>
                <w:rStyle w:val="Hyperlink"/>
                <w:rFonts w:ascii="Times New Roman" w:hAnsi="Times New Roman" w:cs="Times New Roman"/>
                <w:noProof/>
                <w:color w:val="auto"/>
                <w:sz w:val="24"/>
                <w:szCs w:val="24"/>
              </w:rPr>
              <w:t>5.1 Introduction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_Toc141070873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82</w:t>
            </w:r>
            <w:r w:rsidR="00A63297" w:rsidRPr="00A63297">
              <w:rPr>
                <w:rFonts w:ascii="Times New Roman" w:hAnsi="Times New Roman" w:cs="Times New Roman"/>
                <w:noProof/>
                <w:webHidden/>
                <w:sz w:val="24"/>
                <w:szCs w:val="24"/>
              </w:rPr>
              <w:fldChar w:fldCharType="end"/>
            </w:r>
          </w:hyperlink>
        </w:p>
        <w:p w14:paraId="4A017975"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74" w:history="1">
            <w:r w:rsidR="00A63297" w:rsidRPr="00A63297">
              <w:rPr>
                <w:rStyle w:val="Hyperlink"/>
                <w:rFonts w:ascii="Times New Roman" w:hAnsi="Times New Roman" w:cs="Times New Roman"/>
                <w:noProof/>
                <w:color w:val="auto"/>
                <w:sz w:val="24"/>
                <w:szCs w:val="24"/>
              </w:rPr>
              <w:t>5.2 Summary of the Study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_Toc141070874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82</w:t>
            </w:r>
            <w:r w:rsidR="00A63297" w:rsidRPr="00A63297">
              <w:rPr>
                <w:rFonts w:ascii="Times New Roman" w:hAnsi="Times New Roman" w:cs="Times New Roman"/>
                <w:noProof/>
                <w:webHidden/>
                <w:sz w:val="24"/>
                <w:szCs w:val="24"/>
              </w:rPr>
              <w:fldChar w:fldCharType="end"/>
            </w:r>
          </w:hyperlink>
        </w:p>
        <w:p w14:paraId="359D4DAE"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75" w:history="1">
            <w:r w:rsidR="00A63297" w:rsidRPr="00A63297">
              <w:rPr>
                <w:rStyle w:val="Hyperlink"/>
                <w:rFonts w:ascii="Times New Roman" w:hAnsi="Times New Roman" w:cs="Times New Roman"/>
                <w:noProof/>
                <w:color w:val="auto"/>
                <w:sz w:val="24"/>
                <w:szCs w:val="24"/>
              </w:rPr>
              <w:t>5.3 Conclusion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_Toc141070875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84</w:t>
            </w:r>
            <w:r w:rsidR="00A63297" w:rsidRPr="00A63297">
              <w:rPr>
                <w:rFonts w:ascii="Times New Roman" w:hAnsi="Times New Roman" w:cs="Times New Roman"/>
                <w:noProof/>
                <w:webHidden/>
                <w:sz w:val="24"/>
                <w:szCs w:val="24"/>
              </w:rPr>
              <w:fldChar w:fldCharType="end"/>
            </w:r>
          </w:hyperlink>
        </w:p>
        <w:p w14:paraId="6EB9CD52"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76" w:history="1">
            <w:r w:rsidR="00A63297" w:rsidRPr="00A63297">
              <w:rPr>
                <w:rStyle w:val="Hyperlink"/>
                <w:rFonts w:ascii="Times New Roman" w:hAnsi="Times New Roman" w:cs="Times New Roman"/>
                <w:noProof/>
                <w:color w:val="auto"/>
                <w:sz w:val="24"/>
                <w:szCs w:val="24"/>
              </w:rPr>
              <w:t>5.4 Recommendations of the Study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_Toc141070876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85</w:t>
            </w:r>
            <w:r w:rsidR="00A63297" w:rsidRPr="00A63297">
              <w:rPr>
                <w:rFonts w:ascii="Times New Roman" w:hAnsi="Times New Roman" w:cs="Times New Roman"/>
                <w:noProof/>
                <w:webHidden/>
                <w:sz w:val="24"/>
                <w:szCs w:val="24"/>
              </w:rPr>
              <w:fldChar w:fldCharType="end"/>
            </w:r>
          </w:hyperlink>
        </w:p>
        <w:p w14:paraId="6906BD12" w14:textId="77777777" w:rsidR="00A63297" w:rsidRPr="00A63297" w:rsidRDefault="002D1B51" w:rsidP="002415DD">
          <w:pPr>
            <w:pStyle w:val="TOC2"/>
            <w:tabs>
              <w:tab w:val="right" w:leader="dot" w:pos="8544"/>
            </w:tabs>
            <w:spacing w:after="0" w:line="480" w:lineRule="auto"/>
            <w:rPr>
              <w:rFonts w:ascii="Times New Roman" w:hAnsi="Times New Roman" w:cs="Times New Roman"/>
              <w:noProof/>
              <w:sz w:val="24"/>
              <w:szCs w:val="24"/>
            </w:rPr>
          </w:pPr>
          <w:hyperlink w:anchor="_Toc141070877" w:history="1">
            <w:r w:rsidR="00A63297" w:rsidRPr="00A63297">
              <w:rPr>
                <w:rStyle w:val="Hyperlink"/>
                <w:rFonts w:ascii="Times New Roman" w:hAnsi="Times New Roman" w:cs="Times New Roman"/>
                <w:noProof/>
                <w:color w:val="auto"/>
                <w:sz w:val="24"/>
                <w:szCs w:val="24"/>
              </w:rPr>
              <w:t>5.5 Suggestions for Further Research</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_Toc141070877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86</w:t>
            </w:r>
            <w:r w:rsidR="00A63297" w:rsidRPr="00A63297">
              <w:rPr>
                <w:rFonts w:ascii="Times New Roman" w:hAnsi="Times New Roman" w:cs="Times New Roman"/>
                <w:noProof/>
                <w:webHidden/>
                <w:sz w:val="24"/>
                <w:szCs w:val="24"/>
              </w:rPr>
              <w:fldChar w:fldCharType="end"/>
            </w:r>
          </w:hyperlink>
        </w:p>
        <w:p w14:paraId="4290462A" w14:textId="77777777" w:rsid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878" w:history="1">
            <w:r w:rsidR="00A63297" w:rsidRPr="00A63297">
              <w:rPr>
                <w:rStyle w:val="Hyperlink"/>
                <w:rFonts w:ascii="Times New Roman" w:hAnsi="Times New Roman" w:cs="Times New Roman"/>
                <w:noProof/>
                <w:color w:val="auto"/>
                <w:sz w:val="24"/>
                <w:szCs w:val="24"/>
              </w:rPr>
              <w:t>REFERENCES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_Toc141070878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87</w:t>
            </w:r>
            <w:r w:rsidR="00A63297" w:rsidRPr="00A63297">
              <w:rPr>
                <w:rFonts w:ascii="Times New Roman" w:hAnsi="Times New Roman" w:cs="Times New Roman"/>
                <w:noProof/>
                <w:webHidden/>
                <w:sz w:val="24"/>
                <w:szCs w:val="24"/>
              </w:rPr>
              <w:fldChar w:fldCharType="end"/>
            </w:r>
          </w:hyperlink>
        </w:p>
        <w:p w14:paraId="4A9A6A4A" w14:textId="77777777" w:rsidR="00DE6B39" w:rsidRDefault="00DE6B39" w:rsidP="002415DD">
          <w:pPr>
            <w:spacing w:after="0" w:line="480" w:lineRule="auto"/>
          </w:pPr>
        </w:p>
        <w:p w14:paraId="20EC7A11" w14:textId="77777777" w:rsidR="00DE6B39" w:rsidRPr="00DE6B39" w:rsidRDefault="00DE6B39" w:rsidP="002415DD">
          <w:pPr>
            <w:spacing w:after="0" w:line="480" w:lineRule="auto"/>
          </w:pPr>
        </w:p>
        <w:p w14:paraId="33E07EF1"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879" w:history="1">
            <w:r w:rsidR="00A63297" w:rsidRPr="00A63297">
              <w:rPr>
                <w:rStyle w:val="Hyperlink"/>
                <w:rFonts w:ascii="Times New Roman" w:hAnsi="Times New Roman" w:cs="Times New Roman"/>
                <w:noProof/>
                <w:color w:val="auto"/>
                <w:sz w:val="24"/>
                <w:szCs w:val="24"/>
              </w:rPr>
              <w:t>APPENDICES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_Toc141070879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95</w:t>
            </w:r>
            <w:r w:rsidR="00A63297" w:rsidRPr="00A63297">
              <w:rPr>
                <w:rFonts w:ascii="Times New Roman" w:hAnsi="Times New Roman" w:cs="Times New Roman"/>
                <w:noProof/>
                <w:webHidden/>
                <w:sz w:val="24"/>
                <w:szCs w:val="24"/>
              </w:rPr>
              <w:fldChar w:fldCharType="end"/>
            </w:r>
          </w:hyperlink>
        </w:p>
        <w:p w14:paraId="4672BA8B"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880" w:history="1">
            <w:r w:rsidR="00A63297" w:rsidRPr="00A63297">
              <w:rPr>
                <w:rStyle w:val="Hyperlink"/>
                <w:rFonts w:ascii="Times New Roman" w:hAnsi="Times New Roman" w:cs="Times New Roman"/>
                <w:noProof/>
                <w:color w:val="auto"/>
                <w:sz w:val="24"/>
                <w:szCs w:val="24"/>
              </w:rPr>
              <w:t>Appendix I: Questionnaires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_Toc141070880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95</w:t>
            </w:r>
            <w:r w:rsidR="00A63297" w:rsidRPr="00A63297">
              <w:rPr>
                <w:rFonts w:ascii="Times New Roman" w:hAnsi="Times New Roman" w:cs="Times New Roman"/>
                <w:noProof/>
                <w:webHidden/>
                <w:sz w:val="24"/>
                <w:szCs w:val="24"/>
              </w:rPr>
              <w:fldChar w:fldCharType="end"/>
            </w:r>
          </w:hyperlink>
        </w:p>
        <w:p w14:paraId="3A6B3BEA"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881" w:history="1">
            <w:r w:rsidR="00A63297" w:rsidRPr="00A63297">
              <w:rPr>
                <w:rStyle w:val="Hyperlink"/>
                <w:rFonts w:ascii="Times New Roman" w:hAnsi="Times New Roman" w:cs="Times New Roman"/>
                <w:noProof/>
                <w:color w:val="auto"/>
                <w:sz w:val="24"/>
                <w:szCs w:val="24"/>
              </w:rPr>
              <w:t>Appendix II: Research Clearance Letter from the Open University of Tanzania</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_Toc141070881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101</w:t>
            </w:r>
            <w:r w:rsidR="00A63297" w:rsidRPr="00A63297">
              <w:rPr>
                <w:rFonts w:ascii="Times New Roman" w:hAnsi="Times New Roman" w:cs="Times New Roman"/>
                <w:noProof/>
                <w:webHidden/>
                <w:sz w:val="24"/>
                <w:szCs w:val="24"/>
              </w:rPr>
              <w:fldChar w:fldCharType="end"/>
            </w:r>
          </w:hyperlink>
        </w:p>
        <w:p w14:paraId="3EE65C8B" w14:textId="77777777" w:rsidR="00A63297" w:rsidRPr="00A63297" w:rsidRDefault="002D1B51" w:rsidP="002415DD">
          <w:pPr>
            <w:pStyle w:val="TOC1"/>
            <w:tabs>
              <w:tab w:val="right" w:leader="dot" w:pos="8544"/>
            </w:tabs>
            <w:spacing w:after="0" w:line="480" w:lineRule="auto"/>
            <w:rPr>
              <w:rFonts w:ascii="Times New Roman" w:hAnsi="Times New Roman" w:cs="Times New Roman"/>
              <w:noProof/>
              <w:sz w:val="24"/>
              <w:szCs w:val="24"/>
            </w:rPr>
          </w:pPr>
          <w:hyperlink w:anchor="_Toc141070882" w:history="1">
            <w:r w:rsidR="00A63297" w:rsidRPr="00A63297">
              <w:rPr>
                <w:rStyle w:val="Hyperlink"/>
                <w:rFonts w:ascii="Times New Roman" w:hAnsi="Times New Roman" w:cs="Times New Roman"/>
                <w:noProof/>
                <w:color w:val="auto"/>
                <w:sz w:val="24"/>
                <w:szCs w:val="24"/>
              </w:rPr>
              <w:t>Appendix III: Clearance Letter from World Vision Tanzania</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_Toc141070882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102</w:t>
            </w:r>
            <w:r w:rsidR="00A63297" w:rsidRPr="00A63297">
              <w:rPr>
                <w:rFonts w:ascii="Times New Roman" w:hAnsi="Times New Roman" w:cs="Times New Roman"/>
                <w:noProof/>
                <w:webHidden/>
                <w:sz w:val="24"/>
                <w:szCs w:val="24"/>
              </w:rPr>
              <w:fldChar w:fldCharType="end"/>
            </w:r>
          </w:hyperlink>
        </w:p>
        <w:p w14:paraId="52A11ACF" w14:textId="77777777" w:rsidR="003B078F" w:rsidRDefault="00F62C94" w:rsidP="002415DD">
          <w:pPr>
            <w:spacing w:after="0" w:line="480" w:lineRule="auto"/>
            <w:jc w:val="both"/>
            <w:rPr>
              <w:rFonts w:ascii="Times New Roman" w:hAnsi="Times New Roman" w:cs="Times New Roman"/>
              <w:sz w:val="24"/>
              <w:szCs w:val="24"/>
            </w:rPr>
          </w:pPr>
          <w:r w:rsidRPr="00A63297">
            <w:rPr>
              <w:rFonts w:ascii="Times New Roman" w:hAnsi="Times New Roman" w:cs="Times New Roman"/>
              <w:sz w:val="24"/>
              <w:szCs w:val="24"/>
            </w:rPr>
            <w:fldChar w:fldCharType="end"/>
          </w:r>
        </w:p>
      </w:sdtContent>
    </w:sdt>
    <w:p w14:paraId="3E8ED8DD" w14:textId="77777777" w:rsidR="00A63297" w:rsidRDefault="00A63297" w:rsidP="002415DD">
      <w:pPr>
        <w:pStyle w:val="Heading1"/>
        <w:spacing w:after="0" w:line="480" w:lineRule="auto"/>
      </w:pPr>
      <w:bookmarkStart w:id="6" w:name="_Toc141070793"/>
      <w:r>
        <w:br w:type="page"/>
      </w:r>
    </w:p>
    <w:p w14:paraId="3CDBE334" w14:textId="180979B5" w:rsidR="002748E4" w:rsidRDefault="002748E4" w:rsidP="002415DD">
      <w:pPr>
        <w:pStyle w:val="Heading1"/>
        <w:spacing w:after="0" w:line="480" w:lineRule="auto"/>
      </w:pPr>
      <w:r>
        <w:lastRenderedPageBreak/>
        <w:t>LIST OF TABLES</w:t>
      </w:r>
      <w:bookmarkEnd w:id="6"/>
    </w:p>
    <w:p w14:paraId="1F026F3C" w14:textId="77777777" w:rsidR="00A63297" w:rsidRPr="00A63297" w:rsidRDefault="0077397A" w:rsidP="002415DD">
      <w:pPr>
        <w:pStyle w:val="TableofFigures"/>
        <w:tabs>
          <w:tab w:val="right" w:leader="dot" w:pos="8544"/>
        </w:tabs>
        <w:spacing w:line="480" w:lineRule="auto"/>
        <w:rPr>
          <w:rFonts w:ascii="Times New Roman" w:hAnsi="Times New Roman" w:cs="Times New Roman"/>
          <w:noProof/>
          <w:sz w:val="24"/>
          <w:szCs w:val="24"/>
        </w:rPr>
      </w:pPr>
      <w:r w:rsidRPr="0077397A">
        <w:rPr>
          <w:rFonts w:ascii="Times New Roman" w:hAnsi="Times New Roman" w:cs="Times New Roman"/>
          <w:sz w:val="24"/>
          <w:szCs w:val="24"/>
        </w:rPr>
        <w:fldChar w:fldCharType="begin"/>
      </w:r>
      <w:r w:rsidRPr="0077397A">
        <w:rPr>
          <w:rFonts w:ascii="Times New Roman" w:hAnsi="Times New Roman" w:cs="Times New Roman"/>
          <w:sz w:val="24"/>
          <w:szCs w:val="24"/>
        </w:rPr>
        <w:instrText xml:space="preserve"> TOC \h \z \c "Table" </w:instrText>
      </w:r>
      <w:r w:rsidRPr="0077397A">
        <w:rPr>
          <w:rFonts w:ascii="Times New Roman" w:hAnsi="Times New Roman" w:cs="Times New Roman"/>
          <w:sz w:val="24"/>
          <w:szCs w:val="24"/>
        </w:rPr>
        <w:fldChar w:fldCharType="separate"/>
      </w:r>
      <w:hyperlink w:anchor="_Toc141070883" w:history="1">
        <w:r w:rsidR="00A63297" w:rsidRPr="00A63297">
          <w:rPr>
            <w:rStyle w:val="Hyperlink"/>
            <w:rFonts w:ascii="Times New Roman" w:hAnsi="Times New Roman" w:cs="Times New Roman"/>
            <w:noProof/>
            <w:sz w:val="24"/>
            <w:szCs w:val="24"/>
          </w:rPr>
          <w:t>Table 4.1: Distribution of respondents’ rate by the position in the organization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_Toc141070883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44</w:t>
        </w:r>
        <w:r w:rsidR="00A63297" w:rsidRPr="00A63297">
          <w:rPr>
            <w:rFonts w:ascii="Times New Roman" w:hAnsi="Times New Roman" w:cs="Times New Roman"/>
            <w:noProof/>
            <w:webHidden/>
            <w:sz w:val="24"/>
            <w:szCs w:val="24"/>
          </w:rPr>
          <w:fldChar w:fldCharType="end"/>
        </w:r>
      </w:hyperlink>
    </w:p>
    <w:p w14:paraId="3B720D1D"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84" w:history="1">
        <w:r w:rsidR="00A63297" w:rsidRPr="00A63297">
          <w:rPr>
            <w:rStyle w:val="Hyperlink"/>
            <w:rFonts w:ascii="Times New Roman" w:hAnsi="Times New Roman" w:cs="Times New Roman"/>
            <w:noProof/>
            <w:sz w:val="24"/>
            <w:szCs w:val="24"/>
          </w:rPr>
          <w:t>Table 4. 2: Reliability Coefficient</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_Toc141070884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45</w:t>
        </w:r>
        <w:r w:rsidR="00A63297" w:rsidRPr="00A63297">
          <w:rPr>
            <w:rFonts w:ascii="Times New Roman" w:hAnsi="Times New Roman" w:cs="Times New Roman"/>
            <w:noProof/>
            <w:webHidden/>
            <w:sz w:val="24"/>
            <w:szCs w:val="24"/>
          </w:rPr>
          <w:fldChar w:fldCharType="end"/>
        </w:r>
      </w:hyperlink>
    </w:p>
    <w:p w14:paraId="216DF3D8"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85" w:history="1">
        <w:r w:rsidR="00A63297" w:rsidRPr="00A63297">
          <w:rPr>
            <w:rStyle w:val="Hyperlink"/>
            <w:rFonts w:ascii="Times New Roman" w:hAnsi="Times New Roman" w:cs="Times New Roman"/>
            <w:noProof/>
            <w:sz w:val="24"/>
            <w:szCs w:val="24"/>
          </w:rPr>
          <w:t>Table 4.3: Reliability and validity of constructs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_Toc141070885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46</w:t>
        </w:r>
        <w:r w:rsidR="00A63297" w:rsidRPr="00A63297">
          <w:rPr>
            <w:rFonts w:ascii="Times New Roman" w:hAnsi="Times New Roman" w:cs="Times New Roman"/>
            <w:noProof/>
            <w:webHidden/>
            <w:sz w:val="24"/>
            <w:szCs w:val="24"/>
          </w:rPr>
          <w:fldChar w:fldCharType="end"/>
        </w:r>
      </w:hyperlink>
    </w:p>
    <w:p w14:paraId="123064F0"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86" w:history="1">
        <w:r w:rsidR="00A63297" w:rsidRPr="00A63297">
          <w:rPr>
            <w:rStyle w:val="Hyperlink"/>
            <w:rFonts w:ascii="Times New Roman" w:hAnsi="Times New Roman" w:cs="Times New Roman"/>
            <w:noProof/>
            <w:sz w:val="24"/>
            <w:szCs w:val="24"/>
          </w:rPr>
          <w:t>Table 4. 19: Tests of Normality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_Toc141070886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48</w:t>
        </w:r>
        <w:r w:rsidR="00A63297" w:rsidRPr="00A63297">
          <w:rPr>
            <w:rFonts w:ascii="Times New Roman" w:hAnsi="Times New Roman" w:cs="Times New Roman"/>
            <w:noProof/>
            <w:webHidden/>
            <w:sz w:val="24"/>
            <w:szCs w:val="24"/>
          </w:rPr>
          <w:fldChar w:fldCharType="end"/>
        </w:r>
      </w:hyperlink>
    </w:p>
    <w:p w14:paraId="659CF8E4"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87" w:history="1">
        <w:r w:rsidR="00A63297" w:rsidRPr="00A63297">
          <w:rPr>
            <w:rStyle w:val="Hyperlink"/>
            <w:rFonts w:ascii="Times New Roman" w:hAnsi="Times New Roman" w:cs="Times New Roman"/>
            <w:noProof/>
            <w:sz w:val="24"/>
            <w:szCs w:val="24"/>
          </w:rPr>
          <w:t>Table 4.5: Distribution of respondents by sex</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_Toc141070887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49</w:t>
        </w:r>
        <w:r w:rsidR="00A63297" w:rsidRPr="00A63297">
          <w:rPr>
            <w:rFonts w:ascii="Times New Roman" w:hAnsi="Times New Roman" w:cs="Times New Roman"/>
            <w:noProof/>
            <w:webHidden/>
            <w:sz w:val="24"/>
            <w:szCs w:val="24"/>
          </w:rPr>
          <w:fldChar w:fldCharType="end"/>
        </w:r>
      </w:hyperlink>
    </w:p>
    <w:p w14:paraId="52053B63"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88" w:history="1">
        <w:r w:rsidR="00A63297" w:rsidRPr="00A63297">
          <w:rPr>
            <w:rStyle w:val="Hyperlink"/>
            <w:rFonts w:ascii="Times New Roman" w:hAnsi="Times New Roman" w:cs="Times New Roman"/>
            <w:noProof/>
            <w:sz w:val="24"/>
            <w:szCs w:val="24"/>
          </w:rPr>
          <w:t>Table 4.6: Distribution of respondents by age</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_Toc141070888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50</w:t>
        </w:r>
        <w:r w:rsidR="00A63297" w:rsidRPr="00A63297">
          <w:rPr>
            <w:rFonts w:ascii="Times New Roman" w:hAnsi="Times New Roman" w:cs="Times New Roman"/>
            <w:noProof/>
            <w:webHidden/>
            <w:sz w:val="24"/>
            <w:szCs w:val="24"/>
          </w:rPr>
          <w:fldChar w:fldCharType="end"/>
        </w:r>
      </w:hyperlink>
    </w:p>
    <w:p w14:paraId="2DC428C5"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89" w:history="1">
        <w:r w:rsidR="00A63297" w:rsidRPr="00A63297">
          <w:rPr>
            <w:rStyle w:val="Hyperlink"/>
            <w:rFonts w:ascii="Times New Roman" w:hAnsi="Times New Roman" w:cs="Times New Roman"/>
            <w:noProof/>
            <w:sz w:val="24"/>
            <w:szCs w:val="24"/>
          </w:rPr>
          <w:t>Table 4.7: Distribution of respondents by the level of education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_Toc141070889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51</w:t>
        </w:r>
        <w:r w:rsidR="00A63297" w:rsidRPr="00A63297">
          <w:rPr>
            <w:rFonts w:ascii="Times New Roman" w:hAnsi="Times New Roman" w:cs="Times New Roman"/>
            <w:noProof/>
            <w:webHidden/>
            <w:sz w:val="24"/>
            <w:szCs w:val="24"/>
          </w:rPr>
          <w:fldChar w:fldCharType="end"/>
        </w:r>
      </w:hyperlink>
    </w:p>
    <w:p w14:paraId="595CE54E"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90" w:history="1">
        <w:r w:rsidR="00A63297" w:rsidRPr="00A63297">
          <w:rPr>
            <w:rStyle w:val="Hyperlink"/>
            <w:rFonts w:ascii="Times New Roman" w:hAnsi="Times New Roman" w:cs="Times New Roman"/>
            <w:noProof/>
            <w:sz w:val="24"/>
            <w:szCs w:val="24"/>
          </w:rPr>
          <w:t>Table 4.8: Awareness of employee disciplinary procedure in the organization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_Toc141070890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53</w:t>
        </w:r>
        <w:r w:rsidR="00A63297" w:rsidRPr="00A63297">
          <w:rPr>
            <w:rFonts w:ascii="Times New Roman" w:hAnsi="Times New Roman" w:cs="Times New Roman"/>
            <w:noProof/>
            <w:webHidden/>
            <w:sz w:val="24"/>
            <w:szCs w:val="24"/>
          </w:rPr>
          <w:fldChar w:fldCharType="end"/>
        </w:r>
      </w:hyperlink>
    </w:p>
    <w:p w14:paraId="5BD5D613"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91" w:history="1">
        <w:r w:rsidR="00A63297" w:rsidRPr="00A63297">
          <w:rPr>
            <w:rStyle w:val="Hyperlink"/>
            <w:rFonts w:ascii="Times New Roman" w:hAnsi="Times New Roman" w:cs="Times New Roman"/>
            <w:noProof/>
            <w:sz w:val="24"/>
            <w:szCs w:val="24"/>
          </w:rPr>
          <w:t>Table 4.9: Descriptive Statistics of oral reprimands variables (n=118)</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_Toc141070891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54</w:t>
        </w:r>
        <w:r w:rsidR="00A63297" w:rsidRPr="00A63297">
          <w:rPr>
            <w:rFonts w:ascii="Times New Roman" w:hAnsi="Times New Roman" w:cs="Times New Roman"/>
            <w:noProof/>
            <w:webHidden/>
            <w:sz w:val="24"/>
            <w:szCs w:val="24"/>
          </w:rPr>
          <w:fldChar w:fldCharType="end"/>
        </w:r>
      </w:hyperlink>
    </w:p>
    <w:p w14:paraId="35827098"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92" w:history="1">
        <w:r w:rsidR="00A63297" w:rsidRPr="00A63297">
          <w:rPr>
            <w:rStyle w:val="Hyperlink"/>
            <w:rFonts w:ascii="Times New Roman" w:hAnsi="Times New Roman" w:cs="Times New Roman"/>
            <w:noProof/>
            <w:sz w:val="24"/>
            <w:szCs w:val="24"/>
          </w:rPr>
          <w:t>Table 4.10: Descriptive Statistics of Written Reprimand variables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_Toc141070892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56</w:t>
        </w:r>
        <w:r w:rsidR="00A63297" w:rsidRPr="00A63297">
          <w:rPr>
            <w:rFonts w:ascii="Times New Roman" w:hAnsi="Times New Roman" w:cs="Times New Roman"/>
            <w:noProof/>
            <w:webHidden/>
            <w:sz w:val="24"/>
            <w:szCs w:val="24"/>
          </w:rPr>
          <w:fldChar w:fldCharType="end"/>
        </w:r>
      </w:hyperlink>
    </w:p>
    <w:p w14:paraId="68263AF4"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93" w:history="1">
        <w:r w:rsidR="00A63297" w:rsidRPr="00A63297">
          <w:rPr>
            <w:rStyle w:val="Hyperlink"/>
            <w:rFonts w:ascii="Times New Roman" w:hAnsi="Times New Roman" w:cs="Times New Roman"/>
            <w:noProof/>
            <w:sz w:val="24"/>
            <w:szCs w:val="24"/>
          </w:rPr>
          <w:t>Table 4.11: Descriptive Statistics of variables on suspension without pay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_Toc141070893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57</w:t>
        </w:r>
        <w:r w:rsidR="00A63297" w:rsidRPr="00A63297">
          <w:rPr>
            <w:rFonts w:ascii="Times New Roman" w:hAnsi="Times New Roman" w:cs="Times New Roman"/>
            <w:noProof/>
            <w:webHidden/>
            <w:sz w:val="24"/>
            <w:szCs w:val="24"/>
          </w:rPr>
          <w:fldChar w:fldCharType="end"/>
        </w:r>
      </w:hyperlink>
    </w:p>
    <w:p w14:paraId="1DB08446"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94" w:history="1">
        <w:r w:rsidR="00A63297" w:rsidRPr="00A63297">
          <w:rPr>
            <w:rStyle w:val="Hyperlink"/>
            <w:rFonts w:ascii="Times New Roman" w:hAnsi="Times New Roman" w:cs="Times New Roman"/>
            <w:noProof/>
            <w:sz w:val="24"/>
            <w:szCs w:val="24"/>
          </w:rPr>
          <w:t>Table 4.12: Descriptive statistics on termination of employment</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_Toc141070894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58</w:t>
        </w:r>
        <w:r w:rsidR="00A63297" w:rsidRPr="00A63297">
          <w:rPr>
            <w:rFonts w:ascii="Times New Roman" w:hAnsi="Times New Roman" w:cs="Times New Roman"/>
            <w:noProof/>
            <w:webHidden/>
            <w:sz w:val="24"/>
            <w:szCs w:val="24"/>
          </w:rPr>
          <w:fldChar w:fldCharType="end"/>
        </w:r>
      </w:hyperlink>
    </w:p>
    <w:p w14:paraId="17CF3EE9"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95" w:history="1">
        <w:r w:rsidR="00A63297" w:rsidRPr="00A63297">
          <w:rPr>
            <w:rStyle w:val="Hyperlink"/>
            <w:rFonts w:ascii="Times New Roman" w:hAnsi="Times New Roman" w:cs="Times New Roman"/>
            <w:noProof/>
            <w:sz w:val="24"/>
            <w:szCs w:val="24"/>
          </w:rPr>
          <w:t xml:space="preserve">Table 4.12: Descriptive statistics on suspension </w:t>
        </w:r>
        <w:r w:rsidR="00A63297" w:rsidRPr="00A63297">
          <w:rPr>
            <w:rStyle w:val="Hyperlink"/>
            <w:rFonts w:ascii="Times New Roman" w:eastAsia="Calibri" w:hAnsi="Times New Roman" w:cs="Times New Roman"/>
            <w:noProof/>
            <w:sz w:val="24"/>
            <w:szCs w:val="24"/>
          </w:rPr>
          <w:t>Pending Investigation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_Toc141070895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60</w:t>
        </w:r>
        <w:r w:rsidR="00A63297" w:rsidRPr="00A63297">
          <w:rPr>
            <w:rFonts w:ascii="Times New Roman" w:hAnsi="Times New Roman" w:cs="Times New Roman"/>
            <w:noProof/>
            <w:webHidden/>
            <w:sz w:val="24"/>
            <w:szCs w:val="24"/>
          </w:rPr>
          <w:fldChar w:fldCharType="end"/>
        </w:r>
      </w:hyperlink>
    </w:p>
    <w:p w14:paraId="04AD1D15"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96" w:history="1">
        <w:r w:rsidR="00A63297" w:rsidRPr="00A63297">
          <w:rPr>
            <w:rStyle w:val="Hyperlink"/>
            <w:rFonts w:ascii="Times New Roman" w:hAnsi="Times New Roman" w:cs="Times New Roman"/>
            <w:noProof/>
            <w:sz w:val="24"/>
            <w:szCs w:val="24"/>
          </w:rPr>
          <w:t>Table 4.14: Cost reduction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_Toc141070896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61</w:t>
        </w:r>
        <w:r w:rsidR="00A63297" w:rsidRPr="00A63297">
          <w:rPr>
            <w:rFonts w:ascii="Times New Roman" w:hAnsi="Times New Roman" w:cs="Times New Roman"/>
            <w:noProof/>
            <w:webHidden/>
            <w:sz w:val="24"/>
            <w:szCs w:val="24"/>
          </w:rPr>
          <w:fldChar w:fldCharType="end"/>
        </w:r>
      </w:hyperlink>
    </w:p>
    <w:p w14:paraId="00415718"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97" w:history="1">
        <w:r w:rsidR="00A63297" w:rsidRPr="00A63297">
          <w:rPr>
            <w:rStyle w:val="Hyperlink"/>
            <w:rFonts w:ascii="Times New Roman" w:hAnsi="Times New Roman" w:cs="Times New Roman"/>
            <w:noProof/>
            <w:sz w:val="24"/>
            <w:szCs w:val="24"/>
          </w:rPr>
          <w:t>Table 4.15: Increase in productivity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_Toc141070897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62</w:t>
        </w:r>
        <w:r w:rsidR="00A63297" w:rsidRPr="00A63297">
          <w:rPr>
            <w:rFonts w:ascii="Times New Roman" w:hAnsi="Times New Roman" w:cs="Times New Roman"/>
            <w:noProof/>
            <w:webHidden/>
            <w:sz w:val="24"/>
            <w:szCs w:val="24"/>
          </w:rPr>
          <w:fldChar w:fldCharType="end"/>
        </w:r>
      </w:hyperlink>
    </w:p>
    <w:p w14:paraId="65B6EA7D"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98" w:history="1">
        <w:r w:rsidR="00A63297" w:rsidRPr="00A63297">
          <w:rPr>
            <w:rStyle w:val="Hyperlink"/>
            <w:rFonts w:ascii="Times New Roman" w:hAnsi="Times New Roman" w:cs="Times New Roman"/>
            <w:noProof/>
            <w:sz w:val="24"/>
            <w:szCs w:val="24"/>
          </w:rPr>
          <w:t>Table 4.16: Improved service functionality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_Toc141070898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63</w:t>
        </w:r>
        <w:r w:rsidR="00A63297" w:rsidRPr="00A63297">
          <w:rPr>
            <w:rFonts w:ascii="Times New Roman" w:hAnsi="Times New Roman" w:cs="Times New Roman"/>
            <w:noProof/>
            <w:webHidden/>
            <w:sz w:val="24"/>
            <w:szCs w:val="24"/>
          </w:rPr>
          <w:fldChar w:fldCharType="end"/>
        </w:r>
      </w:hyperlink>
    </w:p>
    <w:p w14:paraId="354EB526"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899" w:history="1">
        <w:r w:rsidR="00A63297" w:rsidRPr="00A63297">
          <w:rPr>
            <w:rStyle w:val="Hyperlink"/>
            <w:rFonts w:ascii="Times New Roman" w:hAnsi="Times New Roman" w:cs="Times New Roman"/>
            <w:noProof/>
            <w:sz w:val="24"/>
            <w:szCs w:val="24"/>
          </w:rPr>
          <w:t>Table 4.17: Improved product reliability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_Toc141070899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63</w:t>
        </w:r>
        <w:r w:rsidR="00A63297" w:rsidRPr="00A63297">
          <w:rPr>
            <w:rFonts w:ascii="Times New Roman" w:hAnsi="Times New Roman" w:cs="Times New Roman"/>
            <w:noProof/>
            <w:webHidden/>
            <w:sz w:val="24"/>
            <w:szCs w:val="24"/>
          </w:rPr>
          <w:fldChar w:fldCharType="end"/>
        </w:r>
      </w:hyperlink>
    </w:p>
    <w:p w14:paraId="27883EB5"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900" w:history="1">
        <w:r w:rsidR="00A63297" w:rsidRPr="00A63297">
          <w:rPr>
            <w:rStyle w:val="Hyperlink"/>
            <w:rFonts w:ascii="Times New Roman" w:hAnsi="Times New Roman" w:cs="Times New Roman"/>
            <w:noProof/>
            <w:sz w:val="24"/>
            <w:szCs w:val="24"/>
          </w:rPr>
          <w:t>Table 4.18: Improved product/service quality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_Toc141070900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64</w:t>
        </w:r>
        <w:r w:rsidR="00A63297" w:rsidRPr="00A63297">
          <w:rPr>
            <w:rFonts w:ascii="Times New Roman" w:hAnsi="Times New Roman" w:cs="Times New Roman"/>
            <w:noProof/>
            <w:webHidden/>
            <w:sz w:val="24"/>
            <w:szCs w:val="24"/>
          </w:rPr>
          <w:fldChar w:fldCharType="end"/>
        </w:r>
      </w:hyperlink>
    </w:p>
    <w:p w14:paraId="30DA7FAB"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901" w:history="1">
        <w:r w:rsidR="00A63297" w:rsidRPr="00A63297">
          <w:rPr>
            <w:rStyle w:val="Hyperlink"/>
            <w:rFonts w:ascii="Times New Roman" w:hAnsi="Times New Roman" w:cs="Times New Roman"/>
            <w:noProof/>
            <w:sz w:val="24"/>
            <w:szCs w:val="24"/>
          </w:rPr>
          <w:t>Table 4.19: Summary descriptive statistics results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_Toc141070901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65</w:t>
        </w:r>
        <w:r w:rsidR="00A63297" w:rsidRPr="00A63297">
          <w:rPr>
            <w:rFonts w:ascii="Times New Roman" w:hAnsi="Times New Roman" w:cs="Times New Roman"/>
            <w:noProof/>
            <w:webHidden/>
            <w:sz w:val="24"/>
            <w:szCs w:val="24"/>
          </w:rPr>
          <w:fldChar w:fldCharType="end"/>
        </w:r>
      </w:hyperlink>
    </w:p>
    <w:p w14:paraId="49609BC3"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902" w:history="1">
        <w:r w:rsidR="00A63297" w:rsidRPr="00A63297">
          <w:rPr>
            <w:rStyle w:val="Hyperlink"/>
            <w:rFonts w:ascii="Times New Roman" w:hAnsi="Times New Roman" w:cs="Times New Roman"/>
            <w:noProof/>
            <w:sz w:val="24"/>
            <w:szCs w:val="24"/>
          </w:rPr>
          <w:t>Table 4.20: Pearson Correlation</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_Toc141070902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67</w:t>
        </w:r>
        <w:r w:rsidR="00A63297" w:rsidRPr="00A63297">
          <w:rPr>
            <w:rFonts w:ascii="Times New Roman" w:hAnsi="Times New Roman" w:cs="Times New Roman"/>
            <w:noProof/>
            <w:webHidden/>
            <w:sz w:val="24"/>
            <w:szCs w:val="24"/>
          </w:rPr>
          <w:fldChar w:fldCharType="end"/>
        </w:r>
      </w:hyperlink>
    </w:p>
    <w:p w14:paraId="1A445D1C"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903" w:history="1">
        <w:r w:rsidR="00A63297" w:rsidRPr="00A63297">
          <w:rPr>
            <w:rStyle w:val="Hyperlink"/>
            <w:rFonts w:ascii="Times New Roman" w:hAnsi="Times New Roman" w:cs="Times New Roman"/>
            <w:noProof/>
            <w:sz w:val="24"/>
            <w:szCs w:val="24"/>
          </w:rPr>
          <w:t>Table 4.21: Model summary</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_Toc141070903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67</w:t>
        </w:r>
        <w:r w:rsidR="00A63297" w:rsidRPr="00A63297">
          <w:rPr>
            <w:rFonts w:ascii="Times New Roman" w:hAnsi="Times New Roman" w:cs="Times New Roman"/>
            <w:noProof/>
            <w:webHidden/>
            <w:sz w:val="24"/>
            <w:szCs w:val="24"/>
          </w:rPr>
          <w:fldChar w:fldCharType="end"/>
        </w:r>
      </w:hyperlink>
    </w:p>
    <w:p w14:paraId="4BB4C9C5"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904" w:history="1">
        <w:r w:rsidR="00A63297" w:rsidRPr="00A63297">
          <w:rPr>
            <w:rStyle w:val="Hyperlink"/>
            <w:rFonts w:ascii="Times New Roman" w:hAnsi="Times New Roman" w:cs="Times New Roman"/>
            <w:noProof/>
            <w:sz w:val="24"/>
            <w:szCs w:val="24"/>
          </w:rPr>
          <w:t>Table 4.22: ANOVA</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_Toc141070904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69</w:t>
        </w:r>
        <w:r w:rsidR="00A63297" w:rsidRPr="00A63297">
          <w:rPr>
            <w:rFonts w:ascii="Times New Roman" w:hAnsi="Times New Roman" w:cs="Times New Roman"/>
            <w:noProof/>
            <w:webHidden/>
            <w:sz w:val="24"/>
            <w:szCs w:val="24"/>
          </w:rPr>
          <w:fldChar w:fldCharType="end"/>
        </w:r>
      </w:hyperlink>
    </w:p>
    <w:p w14:paraId="71AD7928"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905" w:history="1">
        <w:r w:rsidR="00A63297" w:rsidRPr="00A63297">
          <w:rPr>
            <w:rStyle w:val="Hyperlink"/>
            <w:rFonts w:ascii="Times New Roman" w:hAnsi="Times New Roman" w:cs="Times New Roman"/>
            <w:noProof/>
            <w:sz w:val="24"/>
            <w:szCs w:val="24"/>
          </w:rPr>
          <w:t>Table 4. 23: Coefficients</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_Toc141070905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70</w:t>
        </w:r>
        <w:r w:rsidR="00A63297" w:rsidRPr="00A63297">
          <w:rPr>
            <w:rFonts w:ascii="Times New Roman" w:hAnsi="Times New Roman" w:cs="Times New Roman"/>
            <w:noProof/>
            <w:webHidden/>
            <w:sz w:val="24"/>
            <w:szCs w:val="24"/>
          </w:rPr>
          <w:fldChar w:fldCharType="end"/>
        </w:r>
      </w:hyperlink>
    </w:p>
    <w:p w14:paraId="270DF7A2" w14:textId="77777777" w:rsidR="00A63297" w:rsidRPr="00A63297"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141070906" w:history="1">
        <w:r w:rsidR="00A63297" w:rsidRPr="00A63297">
          <w:rPr>
            <w:rStyle w:val="Hyperlink"/>
            <w:rFonts w:ascii="Times New Roman" w:hAnsi="Times New Roman" w:cs="Times New Roman"/>
            <w:noProof/>
            <w:sz w:val="24"/>
            <w:szCs w:val="24"/>
          </w:rPr>
          <w:t>Table 4.24: Stepwise Regression Model</w:t>
        </w:r>
        <w:r w:rsidR="00A63297" w:rsidRPr="00A63297">
          <w:rPr>
            <w:rFonts w:ascii="Times New Roman" w:hAnsi="Times New Roman" w:cs="Times New Roman"/>
            <w:noProof/>
            <w:webHidden/>
            <w:sz w:val="24"/>
            <w:szCs w:val="24"/>
          </w:rPr>
          <w:tab/>
        </w:r>
        <w:r w:rsidR="00A63297" w:rsidRPr="00A63297">
          <w:rPr>
            <w:rFonts w:ascii="Times New Roman" w:hAnsi="Times New Roman" w:cs="Times New Roman"/>
            <w:noProof/>
            <w:webHidden/>
            <w:sz w:val="24"/>
            <w:szCs w:val="24"/>
          </w:rPr>
          <w:fldChar w:fldCharType="begin"/>
        </w:r>
        <w:r w:rsidR="00A63297" w:rsidRPr="00A63297">
          <w:rPr>
            <w:rFonts w:ascii="Times New Roman" w:hAnsi="Times New Roman" w:cs="Times New Roman"/>
            <w:noProof/>
            <w:webHidden/>
            <w:sz w:val="24"/>
            <w:szCs w:val="24"/>
          </w:rPr>
          <w:instrText xml:space="preserve"> PAGEREF _Toc141070906 \h </w:instrText>
        </w:r>
        <w:r w:rsidR="00A63297" w:rsidRPr="00A63297">
          <w:rPr>
            <w:rFonts w:ascii="Times New Roman" w:hAnsi="Times New Roman" w:cs="Times New Roman"/>
            <w:noProof/>
            <w:webHidden/>
            <w:sz w:val="24"/>
            <w:szCs w:val="24"/>
          </w:rPr>
        </w:r>
        <w:r w:rsidR="00A63297" w:rsidRPr="00A63297">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79</w:t>
        </w:r>
        <w:r w:rsidR="00A63297" w:rsidRPr="00A63297">
          <w:rPr>
            <w:rFonts w:ascii="Times New Roman" w:hAnsi="Times New Roman" w:cs="Times New Roman"/>
            <w:noProof/>
            <w:webHidden/>
            <w:sz w:val="24"/>
            <w:szCs w:val="24"/>
          </w:rPr>
          <w:fldChar w:fldCharType="end"/>
        </w:r>
      </w:hyperlink>
    </w:p>
    <w:p w14:paraId="2B57B761" w14:textId="77777777" w:rsidR="0077397A" w:rsidRPr="0077397A" w:rsidRDefault="0077397A" w:rsidP="002415DD">
      <w:pPr>
        <w:spacing w:after="0" w:line="480" w:lineRule="auto"/>
      </w:pPr>
      <w:r w:rsidRPr="0077397A">
        <w:rPr>
          <w:rFonts w:ascii="Times New Roman" w:hAnsi="Times New Roman" w:cs="Times New Roman"/>
          <w:sz w:val="24"/>
          <w:szCs w:val="24"/>
        </w:rPr>
        <w:fldChar w:fldCharType="end"/>
      </w:r>
    </w:p>
    <w:p w14:paraId="5F22D875" w14:textId="77777777" w:rsidR="00886A0C" w:rsidRPr="00886A0C" w:rsidRDefault="00886A0C" w:rsidP="002415DD">
      <w:pPr>
        <w:spacing w:after="0" w:line="480" w:lineRule="auto"/>
      </w:pPr>
    </w:p>
    <w:p w14:paraId="56D6E0A3" w14:textId="77777777" w:rsidR="002748E4" w:rsidRDefault="002748E4" w:rsidP="002415DD">
      <w:pPr>
        <w:spacing w:after="0" w:line="480" w:lineRule="auto"/>
      </w:pPr>
    </w:p>
    <w:p w14:paraId="0C74A8C8" w14:textId="77777777" w:rsidR="00FC6135" w:rsidRDefault="00FC6135" w:rsidP="002415DD">
      <w:pPr>
        <w:spacing w:after="0" w:line="480" w:lineRule="auto"/>
      </w:pPr>
    </w:p>
    <w:p w14:paraId="727BB2C8" w14:textId="77777777" w:rsidR="00BE51DA" w:rsidRDefault="00BE51DA" w:rsidP="002415DD">
      <w:pPr>
        <w:spacing w:after="0" w:line="480" w:lineRule="auto"/>
        <w:rPr>
          <w:rFonts w:ascii="Times New Roman" w:hAnsi="Times New Roman" w:cs="Times New Roman"/>
          <w:sz w:val="24"/>
          <w:szCs w:val="24"/>
        </w:rPr>
      </w:pPr>
    </w:p>
    <w:p w14:paraId="0E86905B" w14:textId="77777777" w:rsidR="00BE51DA" w:rsidRDefault="00BE51DA" w:rsidP="002415DD">
      <w:pPr>
        <w:spacing w:after="0" w:line="480" w:lineRule="auto"/>
        <w:rPr>
          <w:rFonts w:ascii="Times New Roman" w:hAnsi="Times New Roman" w:cs="Times New Roman"/>
          <w:sz w:val="24"/>
          <w:szCs w:val="24"/>
        </w:rPr>
      </w:pPr>
    </w:p>
    <w:p w14:paraId="5B5CA389" w14:textId="77777777" w:rsidR="00BE51DA" w:rsidRDefault="00BE51DA" w:rsidP="002415DD">
      <w:pPr>
        <w:spacing w:after="0" w:line="480" w:lineRule="auto"/>
        <w:rPr>
          <w:rFonts w:ascii="Times New Roman" w:hAnsi="Times New Roman" w:cs="Times New Roman"/>
          <w:sz w:val="24"/>
          <w:szCs w:val="24"/>
        </w:rPr>
      </w:pPr>
    </w:p>
    <w:p w14:paraId="34D117F4" w14:textId="77777777" w:rsidR="00A57A77" w:rsidRDefault="00A57A77" w:rsidP="002415DD">
      <w:pPr>
        <w:spacing w:after="0" w:line="480" w:lineRule="auto"/>
        <w:rPr>
          <w:rFonts w:ascii="Times New Roman" w:hAnsi="Times New Roman" w:cs="Times New Roman"/>
          <w:sz w:val="24"/>
          <w:szCs w:val="24"/>
        </w:rPr>
      </w:pPr>
    </w:p>
    <w:p w14:paraId="5490C6FA" w14:textId="77777777" w:rsidR="00A57A77" w:rsidRDefault="00A57A77" w:rsidP="002415DD">
      <w:pPr>
        <w:spacing w:after="0" w:line="480" w:lineRule="auto"/>
        <w:rPr>
          <w:rFonts w:ascii="Times New Roman" w:hAnsi="Times New Roman" w:cs="Times New Roman"/>
          <w:sz w:val="24"/>
          <w:szCs w:val="24"/>
        </w:rPr>
      </w:pPr>
    </w:p>
    <w:p w14:paraId="512E4EC5" w14:textId="77777777" w:rsidR="00A57A77" w:rsidRDefault="00A57A77" w:rsidP="002415DD">
      <w:pPr>
        <w:spacing w:after="0" w:line="480" w:lineRule="auto"/>
        <w:rPr>
          <w:rFonts w:ascii="Times New Roman" w:hAnsi="Times New Roman" w:cs="Times New Roman"/>
          <w:sz w:val="24"/>
          <w:szCs w:val="24"/>
        </w:rPr>
      </w:pPr>
    </w:p>
    <w:p w14:paraId="7890AF42" w14:textId="77777777" w:rsidR="00A57A77" w:rsidRDefault="00A57A77" w:rsidP="002415DD">
      <w:pPr>
        <w:spacing w:after="0" w:line="480" w:lineRule="auto"/>
        <w:rPr>
          <w:rFonts w:ascii="Times New Roman" w:hAnsi="Times New Roman" w:cs="Times New Roman"/>
          <w:sz w:val="24"/>
          <w:szCs w:val="24"/>
        </w:rPr>
      </w:pPr>
    </w:p>
    <w:p w14:paraId="0BFAAC9E" w14:textId="77777777" w:rsidR="007A39F5" w:rsidRDefault="007A39F5" w:rsidP="002415DD">
      <w:pPr>
        <w:spacing w:after="0" w:line="480" w:lineRule="auto"/>
        <w:rPr>
          <w:rFonts w:ascii="Times New Roman" w:hAnsi="Times New Roman" w:cs="Times New Roman"/>
          <w:sz w:val="24"/>
          <w:szCs w:val="24"/>
        </w:rPr>
      </w:pPr>
    </w:p>
    <w:p w14:paraId="2ABCE7D1" w14:textId="77777777" w:rsidR="00BE51DA" w:rsidRDefault="00BE51DA" w:rsidP="002415DD">
      <w:pPr>
        <w:spacing w:after="0" w:line="480" w:lineRule="auto"/>
        <w:rPr>
          <w:rFonts w:ascii="Times New Roman" w:hAnsi="Times New Roman" w:cs="Times New Roman"/>
          <w:sz w:val="24"/>
          <w:szCs w:val="24"/>
        </w:rPr>
      </w:pPr>
    </w:p>
    <w:p w14:paraId="1092EFDC" w14:textId="77777777" w:rsidR="00A63297" w:rsidRDefault="00A63297" w:rsidP="002415DD">
      <w:pPr>
        <w:spacing w:after="0" w:line="480" w:lineRule="auto"/>
        <w:rPr>
          <w:rFonts w:ascii="Times New Roman" w:hAnsi="Times New Roman" w:cs="Times New Roman"/>
          <w:sz w:val="24"/>
          <w:szCs w:val="24"/>
        </w:rPr>
      </w:pPr>
    </w:p>
    <w:p w14:paraId="353DE43D" w14:textId="77777777" w:rsidR="00A751FB" w:rsidRDefault="00A751FB">
      <w:pPr>
        <w:rPr>
          <w:rFonts w:ascii="Times New Roman" w:eastAsia="Times New Roman" w:hAnsi="Times New Roman" w:cs="Times New Roman"/>
          <w:b/>
          <w:bCs/>
          <w:kern w:val="32"/>
          <w:sz w:val="24"/>
          <w:szCs w:val="24"/>
        </w:rPr>
      </w:pPr>
      <w:bookmarkStart w:id="7" w:name="_Toc141070794"/>
      <w:r>
        <w:rPr>
          <w:rFonts w:cs="Times New Roman"/>
          <w:szCs w:val="24"/>
        </w:rPr>
        <w:br w:type="page"/>
      </w:r>
    </w:p>
    <w:p w14:paraId="3DF030AC" w14:textId="01E47A8B" w:rsidR="00DF0E0D" w:rsidRPr="0079542D" w:rsidRDefault="00B664CB" w:rsidP="002415DD">
      <w:pPr>
        <w:pStyle w:val="Heading1"/>
        <w:spacing w:after="0" w:line="480" w:lineRule="auto"/>
        <w:rPr>
          <w:rFonts w:cs="Times New Roman"/>
          <w:szCs w:val="24"/>
        </w:rPr>
      </w:pPr>
      <w:bookmarkStart w:id="8" w:name="_GoBack"/>
      <w:bookmarkEnd w:id="8"/>
      <w:r>
        <w:rPr>
          <w:rFonts w:cs="Times New Roman"/>
          <w:szCs w:val="24"/>
        </w:rPr>
        <w:lastRenderedPageBreak/>
        <w:t>L</w:t>
      </w:r>
      <w:r w:rsidR="00DF0E0D" w:rsidRPr="0079542D">
        <w:rPr>
          <w:rFonts w:cs="Times New Roman"/>
          <w:szCs w:val="24"/>
        </w:rPr>
        <w:t>IST OF FIGURES</w:t>
      </w:r>
      <w:bookmarkEnd w:id="7"/>
    </w:p>
    <w:p w14:paraId="42880AA1" w14:textId="77777777" w:rsidR="0077397A" w:rsidRPr="0077397A" w:rsidRDefault="00F62C94" w:rsidP="002415DD">
      <w:pPr>
        <w:pStyle w:val="TableofFigures"/>
        <w:tabs>
          <w:tab w:val="right" w:leader="dot" w:pos="8544"/>
        </w:tabs>
        <w:spacing w:line="480" w:lineRule="auto"/>
        <w:rPr>
          <w:rFonts w:ascii="Times New Roman" w:hAnsi="Times New Roman" w:cs="Times New Roman"/>
          <w:noProof/>
          <w:sz w:val="24"/>
          <w:szCs w:val="24"/>
        </w:rPr>
      </w:pPr>
      <w:r w:rsidRPr="0077397A">
        <w:rPr>
          <w:rFonts w:ascii="Times New Roman" w:hAnsi="Times New Roman" w:cs="Times New Roman"/>
          <w:sz w:val="24"/>
          <w:szCs w:val="24"/>
        </w:rPr>
        <w:fldChar w:fldCharType="begin"/>
      </w:r>
      <w:r w:rsidR="00BC4577" w:rsidRPr="0077397A">
        <w:rPr>
          <w:rFonts w:ascii="Times New Roman" w:hAnsi="Times New Roman" w:cs="Times New Roman"/>
          <w:sz w:val="24"/>
          <w:szCs w:val="24"/>
        </w:rPr>
        <w:instrText xml:space="preserve"> TOC \h \z \c "Figure" </w:instrText>
      </w:r>
      <w:r w:rsidRPr="0077397A">
        <w:rPr>
          <w:rFonts w:ascii="Times New Roman" w:hAnsi="Times New Roman" w:cs="Times New Roman"/>
          <w:sz w:val="24"/>
          <w:szCs w:val="24"/>
        </w:rPr>
        <w:fldChar w:fldCharType="separate"/>
      </w:r>
      <w:hyperlink w:anchor="_Toc83123133" w:history="1">
        <w:r w:rsidR="0077397A" w:rsidRPr="0077397A">
          <w:rPr>
            <w:rStyle w:val="Hyperlink"/>
            <w:rFonts w:ascii="Times New Roman" w:hAnsi="Times New Roman" w:cs="Times New Roman"/>
            <w:noProof/>
            <w:sz w:val="24"/>
            <w:szCs w:val="24"/>
          </w:rPr>
          <w:t>Figure 2.1: Conceptual framework</w:t>
        </w:r>
        <w:r w:rsidR="0077397A" w:rsidRPr="0077397A">
          <w:rPr>
            <w:rFonts w:ascii="Times New Roman" w:hAnsi="Times New Roman" w:cs="Times New Roman"/>
            <w:noProof/>
            <w:webHidden/>
            <w:sz w:val="24"/>
            <w:szCs w:val="24"/>
          </w:rPr>
          <w:tab/>
        </w:r>
        <w:r w:rsidR="0077397A" w:rsidRPr="0077397A">
          <w:rPr>
            <w:rFonts w:ascii="Times New Roman" w:hAnsi="Times New Roman" w:cs="Times New Roman"/>
            <w:noProof/>
            <w:webHidden/>
            <w:sz w:val="24"/>
            <w:szCs w:val="24"/>
          </w:rPr>
          <w:fldChar w:fldCharType="begin"/>
        </w:r>
        <w:r w:rsidR="0077397A" w:rsidRPr="0077397A">
          <w:rPr>
            <w:rFonts w:ascii="Times New Roman" w:hAnsi="Times New Roman" w:cs="Times New Roman"/>
            <w:noProof/>
            <w:webHidden/>
            <w:sz w:val="24"/>
            <w:szCs w:val="24"/>
          </w:rPr>
          <w:instrText xml:space="preserve"> PAGEREF _Toc83123133 \h </w:instrText>
        </w:r>
        <w:r w:rsidR="0077397A" w:rsidRPr="0077397A">
          <w:rPr>
            <w:rFonts w:ascii="Times New Roman" w:hAnsi="Times New Roman" w:cs="Times New Roman"/>
            <w:noProof/>
            <w:webHidden/>
            <w:sz w:val="24"/>
            <w:szCs w:val="24"/>
          </w:rPr>
        </w:r>
        <w:r w:rsidR="0077397A" w:rsidRPr="0077397A">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33</w:t>
        </w:r>
        <w:r w:rsidR="0077397A" w:rsidRPr="0077397A">
          <w:rPr>
            <w:rFonts w:ascii="Times New Roman" w:hAnsi="Times New Roman" w:cs="Times New Roman"/>
            <w:noProof/>
            <w:webHidden/>
            <w:sz w:val="24"/>
            <w:szCs w:val="24"/>
          </w:rPr>
          <w:fldChar w:fldCharType="end"/>
        </w:r>
      </w:hyperlink>
    </w:p>
    <w:p w14:paraId="780C9BA6" w14:textId="77777777" w:rsidR="0077397A" w:rsidRPr="0077397A"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83123134" w:history="1">
        <w:r w:rsidR="0077397A" w:rsidRPr="0077397A">
          <w:rPr>
            <w:rStyle w:val="Hyperlink"/>
            <w:rFonts w:ascii="Times New Roman" w:hAnsi="Times New Roman" w:cs="Times New Roman"/>
            <w:noProof/>
            <w:sz w:val="24"/>
            <w:szCs w:val="24"/>
          </w:rPr>
          <w:t>Figure 4.2: Distribution of respondents by gender</w:t>
        </w:r>
        <w:r w:rsidR="0077397A" w:rsidRPr="0077397A">
          <w:rPr>
            <w:rFonts w:ascii="Times New Roman" w:hAnsi="Times New Roman" w:cs="Times New Roman"/>
            <w:noProof/>
            <w:webHidden/>
            <w:sz w:val="24"/>
            <w:szCs w:val="24"/>
          </w:rPr>
          <w:tab/>
        </w:r>
        <w:r w:rsidR="0077397A" w:rsidRPr="0077397A">
          <w:rPr>
            <w:rFonts w:ascii="Times New Roman" w:hAnsi="Times New Roman" w:cs="Times New Roman"/>
            <w:noProof/>
            <w:webHidden/>
            <w:sz w:val="24"/>
            <w:szCs w:val="24"/>
          </w:rPr>
          <w:fldChar w:fldCharType="begin"/>
        </w:r>
        <w:r w:rsidR="0077397A" w:rsidRPr="0077397A">
          <w:rPr>
            <w:rFonts w:ascii="Times New Roman" w:hAnsi="Times New Roman" w:cs="Times New Roman"/>
            <w:noProof/>
            <w:webHidden/>
            <w:sz w:val="24"/>
            <w:szCs w:val="24"/>
          </w:rPr>
          <w:instrText xml:space="preserve"> PAGEREF _Toc83123134 \h </w:instrText>
        </w:r>
        <w:r w:rsidR="0077397A" w:rsidRPr="0077397A">
          <w:rPr>
            <w:rFonts w:ascii="Times New Roman" w:hAnsi="Times New Roman" w:cs="Times New Roman"/>
            <w:noProof/>
            <w:webHidden/>
            <w:sz w:val="24"/>
            <w:szCs w:val="24"/>
          </w:rPr>
        </w:r>
        <w:r w:rsidR="0077397A" w:rsidRPr="0077397A">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49</w:t>
        </w:r>
        <w:r w:rsidR="0077397A" w:rsidRPr="0077397A">
          <w:rPr>
            <w:rFonts w:ascii="Times New Roman" w:hAnsi="Times New Roman" w:cs="Times New Roman"/>
            <w:noProof/>
            <w:webHidden/>
            <w:sz w:val="24"/>
            <w:szCs w:val="24"/>
          </w:rPr>
          <w:fldChar w:fldCharType="end"/>
        </w:r>
      </w:hyperlink>
    </w:p>
    <w:p w14:paraId="16BC355B" w14:textId="77777777" w:rsidR="0077397A" w:rsidRPr="0077397A"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83123135" w:history="1">
        <w:r w:rsidR="0077397A" w:rsidRPr="0077397A">
          <w:rPr>
            <w:rStyle w:val="Hyperlink"/>
            <w:rFonts w:ascii="Times New Roman" w:hAnsi="Times New Roman" w:cs="Times New Roman"/>
            <w:noProof/>
            <w:sz w:val="24"/>
            <w:szCs w:val="24"/>
          </w:rPr>
          <w:t>Figure 4.3: Distribution of respondents by age</w:t>
        </w:r>
        <w:r w:rsidR="0077397A" w:rsidRPr="0077397A">
          <w:rPr>
            <w:rFonts w:ascii="Times New Roman" w:hAnsi="Times New Roman" w:cs="Times New Roman"/>
            <w:noProof/>
            <w:webHidden/>
            <w:sz w:val="24"/>
            <w:szCs w:val="24"/>
          </w:rPr>
          <w:tab/>
        </w:r>
        <w:r w:rsidR="0077397A" w:rsidRPr="0077397A">
          <w:rPr>
            <w:rFonts w:ascii="Times New Roman" w:hAnsi="Times New Roman" w:cs="Times New Roman"/>
            <w:noProof/>
            <w:webHidden/>
            <w:sz w:val="24"/>
            <w:szCs w:val="24"/>
          </w:rPr>
          <w:fldChar w:fldCharType="begin"/>
        </w:r>
        <w:r w:rsidR="0077397A" w:rsidRPr="0077397A">
          <w:rPr>
            <w:rFonts w:ascii="Times New Roman" w:hAnsi="Times New Roman" w:cs="Times New Roman"/>
            <w:noProof/>
            <w:webHidden/>
            <w:sz w:val="24"/>
            <w:szCs w:val="24"/>
          </w:rPr>
          <w:instrText xml:space="preserve"> PAGEREF _Toc83123135 \h </w:instrText>
        </w:r>
        <w:r w:rsidR="0077397A" w:rsidRPr="0077397A">
          <w:rPr>
            <w:rFonts w:ascii="Times New Roman" w:hAnsi="Times New Roman" w:cs="Times New Roman"/>
            <w:noProof/>
            <w:webHidden/>
            <w:sz w:val="24"/>
            <w:szCs w:val="24"/>
          </w:rPr>
        </w:r>
        <w:r w:rsidR="0077397A" w:rsidRPr="0077397A">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51</w:t>
        </w:r>
        <w:r w:rsidR="0077397A" w:rsidRPr="0077397A">
          <w:rPr>
            <w:rFonts w:ascii="Times New Roman" w:hAnsi="Times New Roman" w:cs="Times New Roman"/>
            <w:noProof/>
            <w:webHidden/>
            <w:sz w:val="24"/>
            <w:szCs w:val="24"/>
          </w:rPr>
          <w:fldChar w:fldCharType="end"/>
        </w:r>
      </w:hyperlink>
    </w:p>
    <w:p w14:paraId="4D5795E3" w14:textId="77777777" w:rsidR="0077397A" w:rsidRPr="0077397A" w:rsidRDefault="002D1B51" w:rsidP="002415DD">
      <w:pPr>
        <w:pStyle w:val="TableofFigures"/>
        <w:tabs>
          <w:tab w:val="right" w:leader="dot" w:pos="8544"/>
        </w:tabs>
        <w:spacing w:line="480" w:lineRule="auto"/>
        <w:rPr>
          <w:rFonts w:ascii="Times New Roman" w:hAnsi="Times New Roman" w:cs="Times New Roman"/>
          <w:noProof/>
          <w:sz w:val="24"/>
          <w:szCs w:val="24"/>
        </w:rPr>
      </w:pPr>
      <w:hyperlink w:anchor="_Toc83123136" w:history="1">
        <w:r w:rsidR="0077397A" w:rsidRPr="0077397A">
          <w:rPr>
            <w:rStyle w:val="Hyperlink"/>
            <w:rFonts w:ascii="Times New Roman" w:hAnsi="Times New Roman" w:cs="Times New Roman"/>
            <w:noProof/>
            <w:sz w:val="24"/>
            <w:szCs w:val="24"/>
          </w:rPr>
          <w:t>Figure 4. 4: Distribution of respondents by the level of Education</w:t>
        </w:r>
        <w:r w:rsidR="0077397A" w:rsidRPr="0077397A">
          <w:rPr>
            <w:rFonts w:ascii="Times New Roman" w:hAnsi="Times New Roman" w:cs="Times New Roman"/>
            <w:noProof/>
            <w:webHidden/>
            <w:sz w:val="24"/>
            <w:szCs w:val="24"/>
          </w:rPr>
          <w:tab/>
        </w:r>
        <w:r w:rsidR="0077397A" w:rsidRPr="0077397A">
          <w:rPr>
            <w:rFonts w:ascii="Times New Roman" w:hAnsi="Times New Roman" w:cs="Times New Roman"/>
            <w:noProof/>
            <w:webHidden/>
            <w:sz w:val="24"/>
            <w:szCs w:val="24"/>
          </w:rPr>
          <w:fldChar w:fldCharType="begin"/>
        </w:r>
        <w:r w:rsidR="0077397A" w:rsidRPr="0077397A">
          <w:rPr>
            <w:rFonts w:ascii="Times New Roman" w:hAnsi="Times New Roman" w:cs="Times New Roman"/>
            <w:noProof/>
            <w:webHidden/>
            <w:sz w:val="24"/>
            <w:szCs w:val="24"/>
          </w:rPr>
          <w:instrText xml:space="preserve"> PAGEREF _Toc83123136 \h </w:instrText>
        </w:r>
        <w:r w:rsidR="0077397A" w:rsidRPr="0077397A">
          <w:rPr>
            <w:rFonts w:ascii="Times New Roman" w:hAnsi="Times New Roman" w:cs="Times New Roman"/>
            <w:noProof/>
            <w:webHidden/>
            <w:sz w:val="24"/>
            <w:szCs w:val="24"/>
          </w:rPr>
        </w:r>
        <w:r w:rsidR="0077397A" w:rsidRPr="0077397A">
          <w:rPr>
            <w:rFonts w:ascii="Times New Roman" w:hAnsi="Times New Roman" w:cs="Times New Roman"/>
            <w:noProof/>
            <w:webHidden/>
            <w:sz w:val="24"/>
            <w:szCs w:val="24"/>
          </w:rPr>
          <w:fldChar w:fldCharType="separate"/>
        </w:r>
        <w:r w:rsidR="00EF48D6">
          <w:rPr>
            <w:rFonts w:ascii="Times New Roman" w:hAnsi="Times New Roman" w:cs="Times New Roman"/>
            <w:noProof/>
            <w:webHidden/>
            <w:sz w:val="24"/>
            <w:szCs w:val="24"/>
          </w:rPr>
          <w:t>52</w:t>
        </w:r>
        <w:r w:rsidR="0077397A" w:rsidRPr="0077397A">
          <w:rPr>
            <w:rFonts w:ascii="Times New Roman" w:hAnsi="Times New Roman" w:cs="Times New Roman"/>
            <w:noProof/>
            <w:webHidden/>
            <w:sz w:val="24"/>
            <w:szCs w:val="24"/>
          </w:rPr>
          <w:fldChar w:fldCharType="end"/>
        </w:r>
      </w:hyperlink>
    </w:p>
    <w:p w14:paraId="341DF74A" w14:textId="77777777" w:rsidR="00E434D6" w:rsidRPr="0079542D" w:rsidRDefault="00F62C94" w:rsidP="002415DD">
      <w:pPr>
        <w:spacing w:after="0" w:line="480" w:lineRule="auto"/>
        <w:rPr>
          <w:rFonts w:ascii="Times New Roman" w:hAnsi="Times New Roman" w:cs="Times New Roman"/>
          <w:sz w:val="24"/>
          <w:szCs w:val="24"/>
        </w:rPr>
      </w:pPr>
      <w:r w:rsidRPr="0077397A">
        <w:rPr>
          <w:rFonts w:ascii="Times New Roman" w:hAnsi="Times New Roman" w:cs="Times New Roman"/>
          <w:sz w:val="24"/>
          <w:szCs w:val="24"/>
        </w:rPr>
        <w:fldChar w:fldCharType="end"/>
      </w:r>
    </w:p>
    <w:p w14:paraId="7CA492D8" w14:textId="77777777" w:rsidR="00DF0E0D" w:rsidRPr="0079542D" w:rsidRDefault="00DF0E0D" w:rsidP="002415DD">
      <w:pPr>
        <w:spacing w:after="0" w:line="480" w:lineRule="auto"/>
        <w:rPr>
          <w:rFonts w:ascii="Times New Roman" w:hAnsi="Times New Roman" w:cs="Times New Roman"/>
          <w:b/>
          <w:sz w:val="24"/>
          <w:szCs w:val="24"/>
          <w:u w:val="single"/>
        </w:rPr>
      </w:pPr>
    </w:p>
    <w:p w14:paraId="50A254D0" w14:textId="77777777" w:rsidR="00DF0E0D" w:rsidRPr="0079542D" w:rsidRDefault="00DF0E0D" w:rsidP="002415DD">
      <w:pPr>
        <w:spacing w:after="0" w:line="480" w:lineRule="auto"/>
        <w:rPr>
          <w:rFonts w:ascii="Times New Roman" w:hAnsi="Times New Roman" w:cs="Times New Roman"/>
          <w:b/>
          <w:sz w:val="24"/>
          <w:szCs w:val="24"/>
          <w:u w:val="single"/>
        </w:rPr>
      </w:pPr>
    </w:p>
    <w:p w14:paraId="7E9CA293" w14:textId="77777777" w:rsidR="00DF0E0D" w:rsidRPr="0079542D" w:rsidRDefault="00DF0E0D" w:rsidP="002415DD">
      <w:pPr>
        <w:spacing w:after="0" w:line="480" w:lineRule="auto"/>
        <w:rPr>
          <w:rFonts w:ascii="Times New Roman" w:hAnsi="Times New Roman" w:cs="Times New Roman"/>
          <w:b/>
          <w:sz w:val="24"/>
          <w:szCs w:val="24"/>
          <w:u w:val="single"/>
        </w:rPr>
      </w:pPr>
    </w:p>
    <w:p w14:paraId="5A15DAA3" w14:textId="77777777" w:rsidR="00DF0E0D" w:rsidRDefault="00DF0E0D" w:rsidP="002415DD">
      <w:pPr>
        <w:spacing w:after="0" w:line="480" w:lineRule="auto"/>
        <w:rPr>
          <w:rFonts w:ascii="Times New Roman" w:hAnsi="Times New Roman" w:cs="Times New Roman"/>
          <w:b/>
          <w:sz w:val="24"/>
          <w:szCs w:val="24"/>
          <w:u w:val="single"/>
        </w:rPr>
      </w:pPr>
    </w:p>
    <w:p w14:paraId="13717529" w14:textId="77777777" w:rsidR="00BC4577" w:rsidRDefault="00BC4577" w:rsidP="002415DD">
      <w:pPr>
        <w:spacing w:after="0" w:line="480" w:lineRule="auto"/>
        <w:rPr>
          <w:rFonts w:ascii="Times New Roman" w:hAnsi="Times New Roman" w:cs="Times New Roman"/>
          <w:b/>
          <w:sz w:val="24"/>
          <w:szCs w:val="24"/>
          <w:u w:val="single"/>
        </w:rPr>
      </w:pPr>
    </w:p>
    <w:p w14:paraId="02A8667D" w14:textId="77777777" w:rsidR="00BC4577" w:rsidRDefault="00BC4577" w:rsidP="002415DD">
      <w:pPr>
        <w:spacing w:after="0" w:line="480" w:lineRule="auto"/>
        <w:rPr>
          <w:rFonts w:ascii="Times New Roman" w:hAnsi="Times New Roman" w:cs="Times New Roman"/>
          <w:b/>
          <w:sz w:val="24"/>
          <w:szCs w:val="24"/>
          <w:u w:val="single"/>
        </w:rPr>
      </w:pPr>
    </w:p>
    <w:p w14:paraId="4F4836F5" w14:textId="77777777" w:rsidR="00B664CB" w:rsidRDefault="00B664CB" w:rsidP="002415DD">
      <w:pPr>
        <w:pStyle w:val="Heading1"/>
        <w:spacing w:after="0" w:line="480" w:lineRule="auto"/>
        <w:jc w:val="left"/>
      </w:pPr>
      <w:r>
        <w:br w:type="page"/>
      </w:r>
    </w:p>
    <w:p w14:paraId="70EF7BCD" w14:textId="65257A25" w:rsidR="0077397A" w:rsidRDefault="0077397A" w:rsidP="002415DD">
      <w:pPr>
        <w:pStyle w:val="Heading1"/>
        <w:spacing w:after="0" w:line="480" w:lineRule="auto"/>
      </w:pPr>
      <w:bookmarkStart w:id="9" w:name="_Toc141070795"/>
      <w:r w:rsidRPr="0077397A">
        <w:lastRenderedPageBreak/>
        <w:t xml:space="preserve">LIST OF ABBREVIATIONS </w:t>
      </w:r>
      <w:r w:rsidR="00234428">
        <w:t xml:space="preserve">AND </w:t>
      </w:r>
      <w:r w:rsidR="00234428" w:rsidRPr="0077397A">
        <w:t>ACRONYMS</w:t>
      </w:r>
      <w:bookmarkEnd w:id="9"/>
    </w:p>
    <w:p w14:paraId="62D534F1" w14:textId="77777777" w:rsidR="00B664CB" w:rsidRDefault="00B664CB" w:rsidP="002415DD">
      <w:pPr>
        <w:spacing w:after="0" w:line="480" w:lineRule="auto"/>
        <w:rPr>
          <w:rFonts w:ascii="Times New Roman" w:hAnsi="Times New Roman" w:cs="Times New Roman"/>
          <w:sz w:val="24"/>
          <w:szCs w:val="24"/>
        </w:rPr>
      </w:pPr>
      <w:r w:rsidRPr="0054005D">
        <w:rPr>
          <w:rFonts w:ascii="Times New Roman" w:hAnsi="Times New Roman" w:cs="Times New Roman"/>
          <w:sz w:val="24"/>
          <w:szCs w:val="24"/>
        </w:rPr>
        <w:t xml:space="preserve">AGA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sidRPr="0054005D">
        <w:rPr>
          <w:rFonts w:ascii="Times New Roman" w:hAnsi="Times New Roman" w:cs="Times New Roman"/>
          <w:sz w:val="24"/>
          <w:szCs w:val="24"/>
        </w:rPr>
        <w:t>AngloGold Ashanti</w:t>
      </w:r>
      <w:r>
        <w:rPr>
          <w:rFonts w:ascii="Times New Roman" w:hAnsi="Times New Roman" w:cs="Times New Roman"/>
          <w:sz w:val="24"/>
          <w:szCs w:val="24"/>
        </w:rPr>
        <w:t xml:space="preserve"> </w:t>
      </w:r>
    </w:p>
    <w:p w14:paraId="285CE056" w14:textId="77777777" w:rsidR="00B664CB" w:rsidRDefault="00B664CB" w:rsidP="002415DD">
      <w:pPr>
        <w:spacing w:after="0" w:line="480" w:lineRule="auto"/>
        <w:rPr>
          <w:rFonts w:ascii="Times New Roman" w:hAnsi="Times New Roman" w:cs="Times New Roman"/>
          <w:sz w:val="24"/>
          <w:szCs w:val="24"/>
        </w:rPr>
      </w:pPr>
      <w:r>
        <w:rPr>
          <w:rFonts w:ascii="Times New Roman" w:hAnsi="Times New Roman" w:cs="Times New Roman"/>
          <w:sz w:val="24"/>
          <w:szCs w:val="24"/>
        </w:rPr>
        <w:t>ANOVA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Analysis of Variance</w:t>
      </w:r>
    </w:p>
    <w:p w14:paraId="0E171478" w14:textId="77777777" w:rsidR="00B664CB" w:rsidRPr="00777DF7" w:rsidRDefault="00B664CB" w:rsidP="002415DD">
      <w:pPr>
        <w:spacing w:after="0" w:line="480" w:lineRule="auto"/>
        <w:rPr>
          <w:rFonts w:ascii="Times New Roman" w:hAnsi="Times New Roman" w:cs="Times New Roman"/>
          <w:sz w:val="24"/>
          <w:szCs w:val="24"/>
          <w:u w:val="single"/>
        </w:rPr>
      </w:pPr>
      <w:r>
        <w:rPr>
          <w:rFonts w:ascii="Times New Roman" w:hAnsi="Times New Roman" w:cs="Times New Roman"/>
          <w:sz w:val="24"/>
          <w:szCs w:val="24"/>
        </w:rPr>
        <w:t>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 xml:space="preserve">Average Variance Extracted </w:t>
      </w:r>
    </w:p>
    <w:p w14:paraId="2678EF2D" w14:textId="77777777" w:rsidR="00B664CB" w:rsidRDefault="00B664CB" w:rsidP="002415DD">
      <w:pPr>
        <w:spacing w:after="0" w:line="480" w:lineRule="auto"/>
        <w:rPr>
          <w:rFonts w:ascii="Times New Roman" w:hAnsi="Times New Roman" w:cs="Times New Roman"/>
          <w:sz w:val="24"/>
          <w:szCs w:val="24"/>
        </w:rPr>
      </w:pPr>
      <w:r>
        <w:rPr>
          <w:rFonts w:ascii="Times New Roman" w:hAnsi="Times New Roman" w:cs="Times New Roman"/>
          <w:sz w:val="24"/>
          <w:szCs w:val="24"/>
        </w:rPr>
        <w:t>DPPOQ</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sidRPr="0054005D">
        <w:rPr>
          <w:rFonts w:ascii="Times New Roman" w:hAnsi="Times New Roman" w:cs="Times New Roman"/>
          <w:sz w:val="24"/>
          <w:szCs w:val="24"/>
        </w:rPr>
        <w:t>Discipl</w:t>
      </w:r>
      <w:r>
        <w:rPr>
          <w:rFonts w:ascii="Times New Roman" w:hAnsi="Times New Roman" w:cs="Times New Roman"/>
          <w:sz w:val="24"/>
          <w:szCs w:val="24"/>
        </w:rPr>
        <w:t>ine, Punishment and Performance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005D">
        <w:rPr>
          <w:rFonts w:ascii="Times New Roman" w:hAnsi="Times New Roman" w:cs="Times New Roman"/>
          <w:sz w:val="24"/>
          <w:szCs w:val="24"/>
        </w:rPr>
        <w:t xml:space="preserve">Opinion Questionnaire </w:t>
      </w:r>
    </w:p>
    <w:p w14:paraId="087C51F1" w14:textId="77777777" w:rsidR="00B664CB" w:rsidRDefault="00B664CB" w:rsidP="002415DD">
      <w:pPr>
        <w:spacing w:after="0" w:line="480" w:lineRule="auto"/>
        <w:rPr>
          <w:rFonts w:ascii="Times New Roman" w:hAnsi="Times New Roman" w:cs="Times New Roman"/>
          <w:color w:val="000000"/>
          <w:sz w:val="24"/>
          <w:szCs w:val="24"/>
        </w:rPr>
      </w:pPr>
      <w:r w:rsidRPr="00777DF7">
        <w:rPr>
          <w:rFonts w:ascii="Times New Roman" w:hAnsi="Times New Roman" w:cs="Times New Roman"/>
          <w:bCs/>
          <w:color w:val="000000"/>
          <w:sz w:val="24"/>
          <w:szCs w:val="24"/>
        </w:rPr>
        <w:t>E.D</w:t>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t>-</w:t>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t>Employee Discipline</w:t>
      </w:r>
    </w:p>
    <w:p w14:paraId="24602DB2" w14:textId="77777777" w:rsidR="00B664CB" w:rsidRPr="00777DF7" w:rsidRDefault="00B664CB" w:rsidP="002415DD">
      <w:pPr>
        <w:spacing w:after="0" w:line="480" w:lineRule="auto"/>
        <w:rPr>
          <w:rFonts w:ascii="Times New Roman" w:hAnsi="Times New Roman" w:cs="Times New Roman"/>
          <w:sz w:val="24"/>
          <w:szCs w:val="24"/>
        </w:rPr>
      </w:pPr>
      <w:r w:rsidRPr="00777DF7">
        <w:rPr>
          <w:rFonts w:ascii="Times New Roman" w:hAnsi="Times New Roman" w:cs="Times New Roman"/>
          <w:sz w:val="24"/>
          <w:szCs w:val="24"/>
        </w:rPr>
        <w:t>HR</w:t>
      </w:r>
      <w:r w:rsidRPr="00777DF7">
        <w:rPr>
          <w:rFonts w:ascii="Times New Roman" w:hAnsi="Times New Roman" w:cs="Times New Roman"/>
          <w:sz w:val="24"/>
          <w:szCs w:val="24"/>
        </w:rPr>
        <w:tab/>
      </w:r>
      <w:r w:rsidRPr="00777DF7">
        <w:rPr>
          <w:rFonts w:ascii="Times New Roman" w:hAnsi="Times New Roman" w:cs="Times New Roman"/>
          <w:sz w:val="24"/>
          <w:szCs w:val="24"/>
        </w:rPr>
        <w:tab/>
      </w:r>
      <w:r w:rsidRPr="00777DF7">
        <w:rPr>
          <w:rFonts w:ascii="Times New Roman" w:hAnsi="Times New Roman" w:cs="Times New Roman"/>
          <w:sz w:val="24"/>
          <w:szCs w:val="24"/>
        </w:rPr>
        <w:tab/>
      </w:r>
      <w:r w:rsidRPr="00777DF7">
        <w:rPr>
          <w:rFonts w:ascii="Times New Roman" w:hAnsi="Times New Roman" w:cs="Times New Roman"/>
          <w:sz w:val="24"/>
          <w:szCs w:val="24"/>
        </w:rPr>
        <w:tab/>
        <w:t>-</w:t>
      </w:r>
      <w:r w:rsidRPr="00777DF7">
        <w:rPr>
          <w:rFonts w:ascii="Times New Roman" w:hAnsi="Times New Roman" w:cs="Times New Roman"/>
          <w:sz w:val="24"/>
          <w:szCs w:val="24"/>
        </w:rPr>
        <w:tab/>
      </w:r>
      <w:r w:rsidRPr="00777DF7">
        <w:rPr>
          <w:rFonts w:ascii="Times New Roman" w:hAnsi="Times New Roman" w:cs="Times New Roman"/>
          <w:sz w:val="24"/>
          <w:szCs w:val="24"/>
        </w:rPr>
        <w:tab/>
        <w:t>Human Resource</w:t>
      </w:r>
    </w:p>
    <w:p w14:paraId="18C5C069" w14:textId="77777777" w:rsidR="00B664CB" w:rsidRDefault="00B664CB" w:rsidP="002415DD">
      <w:pPr>
        <w:spacing w:after="0" w:line="480" w:lineRule="auto"/>
        <w:rPr>
          <w:rFonts w:ascii="Times New Roman" w:hAnsi="Times New Roman" w:cs="Times New Roman"/>
          <w:sz w:val="24"/>
          <w:szCs w:val="24"/>
        </w:rPr>
      </w:pPr>
      <w:r>
        <w:rPr>
          <w:rFonts w:ascii="Times New Roman" w:hAnsi="Times New Roman" w:cs="Times New Roman"/>
          <w:sz w:val="24"/>
          <w:szCs w:val="24"/>
        </w:rPr>
        <w:t>NCS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Nigeria Customs Services</w:t>
      </w:r>
    </w:p>
    <w:p w14:paraId="75733F34" w14:textId="77777777" w:rsidR="00B664CB" w:rsidRDefault="00B664CB" w:rsidP="002415DD">
      <w:pPr>
        <w:spacing w:after="0" w:line="480" w:lineRule="auto"/>
        <w:rPr>
          <w:rFonts w:ascii="Times New Roman" w:hAnsi="Times New Roman" w:cs="Times New Roman"/>
          <w:sz w:val="24"/>
          <w:szCs w:val="24"/>
        </w:rPr>
      </w:pPr>
      <w:r>
        <w:rPr>
          <w:rFonts w:ascii="Times New Roman" w:hAnsi="Times New Roman" w:cs="Times New Roman"/>
          <w:sz w:val="24"/>
          <w:szCs w:val="24"/>
        </w:rPr>
        <w:t>NGO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Non Governmental Organizations</w:t>
      </w:r>
    </w:p>
    <w:p w14:paraId="614C9D88" w14:textId="77777777" w:rsidR="00B664CB" w:rsidRPr="00777DF7" w:rsidRDefault="00B664CB" w:rsidP="002415DD">
      <w:pPr>
        <w:autoSpaceDE w:val="0"/>
        <w:autoSpaceDN w:val="0"/>
        <w:adjustRightInd w:val="0"/>
        <w:spacing w:after="0" w:line="480" w:lineRule="auto"/>
        <w:rPr>
          <w:rFonts w:ascii="Times New Roman" w:hAnsi="Times New Roman" w:cs="Times New Roman"/>
          <w:color w:val="000000"/>
          <w:sz w:val="24"/>
          <w:szCs w:val="24"/>
        </w:rPr>
      </w:pPr>
      <w:r w:rsidRPr="0054005D">
        <w:rPr>
          <w:rFonts w:ascii="Times New Roman" w:hAnsi="Times New Roman" w:cs="Times New Roman"/>
          <w:sz w:val="24"/>
          <w:szCs w:val="24"/>
        </w:rPr>
        <w:t xml:space="preserve">PAG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 xml:space="preserve">Performance Assessment Guide </w:t>
      </w:r>
    </w:p>
    <w:p w14:paraId="53445D1F" w14:textId="77777777" w:rsidR="00B664CB" w:rsidRDefault="00B664CB" w:rsidP="002415DD">
      <w:pPr>
        <w:autoSpaceDE w:val="0"/>
        <w:autoSpaceDN w:val="0"/>
        <w:adjustRightInd w:val="0"/>
        <w:spacing w:after="0" w:line="480" w:lineRule="auto"/>
        <w:rPr>
          <w:rFonts w:ascii="Times New Roman" w:hAnsi="Times New Roman" w:cs="Times New Roman"/>
          <w:color w:val="000000"/>
          <w:sz w:val="24"/>
          <w:szCs w:val="24"/>
        </w:rPr>
      </w:pPr>
      <w:r w:rsidRPr="00777DF7">
        <w:rPr>
          <w:rFonts w:ascii="Times New Roman" w:hAnsi="Times New Roman" w:cs="Times New Roman"/>
          <w:bCs/>
          <w:color w:val="000000"/>
          <w:sz w:val="24"/>
          <w:szCs w:val="24"/>
        </w:rPr>
        <w:t>ROA</w:t>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t>-</w:t>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r>
      <w:r w:rsidRPr="00777DF7">
        <w:rPr>
          <w:rFonts w:ascii="Times New Roman" w:hAnsi="Times New Roman" w:cs="Times New Roman"/>
          <w:color w:val="000000"/>
          <w:sz w:val="24"/>
          <w:szCs w:val="24"/>
        </w:rPr>
        <w:t xml:space="preserve">Return on Assets </w:t>
      </w:r>
    </w:p>
    <w:p w14:paraId="00B54BA0" w14:textId="77777777" w:rsidR="00B664CB" w:rsidRPr="00777DF7" w:rsidRDefault="00B664CB" w:rsidP="002415DD">
      <w:pPr>
        <w:autoSpaceDE w:val="0"/>
        <w:autoSpaceDN w:val="0"/>
        <w:adjustRightInd w:val="0"/>
        <w:spacing w:after="0" w:line="480" w:lineRule="auto"/>
        <w:rPr>
          <w:rFonts w:ascii="Times New Roman" w:hAnsi="Times New Roman" w:cs="Times New Roman"/>
          <w:color w:val="000000"/>
          <w:sz w:val="24"/>
          <w:szCs w:val="24"/>
        </w:rPr>
      </w:pPr>
      <w:r w:rsidRPr="00777DF7">
        <w:rPr>
          <w:rFonts w:ascii="Times New Roman" w:hAnsi="Times New Roman" w:cs="Times New Roman"/>
          <w:bCs/>
          <w:color w:val="000000"/>
          <w:sz w:val="24"/>
          <w:szCs w:val="24"/>
        </w:rPr>
        <w:t>ROIC</w:t>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t>-</w:t>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r>
      <w:r w:rsidRPr="00777DF7">
        <w:rPr>
          <w:rFonts w:ascii="Times New Roman" w:hAnsi="Times New Roman" w:cs="Times New Roman"/>
          <w:color w:val="000000"/>
          <w:sz w:val="24"/>
          <w:szCs w:val="24"/>
        </w:rPr>
        <w:t xml:space="preserve">Return on Capital invested </w:t>
      </w:r>
    </w:p>
    <w:p w14:paraId="4622F90A" w14:textId="77777777" w:rsidR="00B664CB" w:rsidRPr="00777DF7" w:rsidRDefault="00B664CB" w:rsidP="002415DD">
      <w:pPr>
        <w:autoSpaceDE w:val="0"/>
        <w:autoSpaceDN w:val="0"/>
        <w:adjustRightInd w:val="0"/>
        <w:spacing w:after="0" w:line="480" w:lineRule="auto"/>
        <w:rPr>
          <w:rFonts w:ascii="Times New Roman" w:hAnsi="Times New Roman" w:cs="Times New Roman"/>
          <w:color w:val="000000"/>
          <w:sz w:val="24"/>
          <w:szCs w:val="24"/>
        </w:rPr>
      </w:pPr>
      <w:r w:rsidRPr="00777DF7">
        <w:rPr>
          <w:rFonts w:ascii="Times New Roman" w:hAnsi="Times New Roman" w:cs="Times New Roman"/>
          <w:bCs/>
          <w:color w:val="000000"/>
          <w:sz w:val="24"/>
          <w:szCs w:val="24"/>
        </w:rPr>
        <w:t>SPSS</w:t>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t>-</w:t>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t>Statistical Packages for Social</w:t>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r>
      <w:r w:rsidRPr="00777DF7">
        <w:rPr>
          <w:rFonts w:ascii="Times New Roman" w:hAnsi="Times New Roman" w:cs="Times New Roman"/>
          <w:color w:val="000000"/>
          <w:sz w:val="24"/>
          <w:szCs w:val="24"/>
        </w:rPr>
        <w:tab/>
        <w:t xml:space="preserve">Sciences </w:t>
      </w:r>
    </w:p>
    <w:p w14:paraId="46B8CC26" w14:textId="77777777" w:rsidR="00B664CB" w:rsidRDefault="00B664CB" w:rsidP="002415DD">
      <w:pPr>
        <w:spacing w:after="0" w:line="480" w:lineRule="auto"/>
        <w:rPr>
          <w:rFonts w:ascii="Times New Roman" w:hAnsi="Times New Roman" w:cs="Times New Roman"/>
          <w:sz w:val="24"/>
          <w:szCs w:val="24"/>
        </w:rPr>
      </w:pPr>
      <w:r>
        <w:rPr>
          <w:rFonts w:ascii="Times New Roman" w:hAnsi="Times New Roman" w:cs="Times New Roman"/>
          <w:sz w:val="24"/>
          <w:szCs w:val="24"/>
        </w:rPr>
        <w:t>UK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United Kingdom</w:t>
      </w:r>
    </w:p>
    <w:p w14:paraId="3A7CB91A" w14:textId="77777777" w:rsidR="00B664CB" w:rsidRPr="00777DF7" w:rsidRDefault="00B664CB" w:rsidP="002415DD">
      <w:pPr>
        <w:autoSpaceDE w:val="0"/>
        <w:autoSpaceDN w:val="0"/>
        <w:adjustRightInd w:val="0"/>
        <w:spacing w:after="0" w:line="480" w:lineRule="auto"/>
        <w:rPr>
          <w:rFonts w:ascii="Times New Roman" w:hAnsi="Times New Roman" w:cs="Times New Roman"/>
          <w:color w:val="000000"/>
          <w:sz w:val="24"/>
          <w:szCs w:val="24"/>
        </w:rPr>
      </w:pPr>
      <w:r w:rsidRPr="00777DF7">
        <w:rPr>
          <w:rFonts w:ascii="Times New Roman" w:hAnsi="Times New Roman" w:cs="Times New Roman"/>
          <w:bCs/>
          <w:color w:val="000000"/>
          <w:sz w:val="24"/>
          <w:szCs w:val="24"/>
        </w:rPr>
        <w:t>WVT</w:t>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t>-</w:t>
      </w:r>
      <w:r w:rsidRPr="00777DF7">
        <w:rPr>
          <w:rFonts w:ascii="Times New Roman" w:hAnsi="Times New Roman" w:cs="Times New Roman"/>
          <w:bCs/>
          <w:color w:val="000000"/>
          <w:sz w:val="24"/>
          <w:szCs w:val="24"/>
        </w:rPr>
        <w:tab/>
      </w:r>
      <w:r w:rsidRPr="00777DF7">
        <w:rPr>
          <w:rFonts w:ascii="Times New Roman" w:hAnsi="Times New Roman" w:cs="Times New Roman"/>
          <w:bCs/>
          <w:color w:val="000000"/>
          <w:sz w:val="24"/>
          <w:szCs w:val="24"/>
        </w:rPr>
        <w:tab/>
        <w:t>World Vision Tanzania</w:t>
      </w:r>
    </w:p>
    <w:p w14:paraId="1733AEB0" w14:textId="77777777" w:rsidR="00DF0E0D" w:rsidRPr="0079542D" w:rsidRDefault="00DF0E0D" w:rsidP="002415DD">
      <w:pPr>
        <w:spacing w:after="0" w:line="480" w:lineRule="auto"/>
        <w:rPr>
          <w:rFonts w:ascii="Times New Roman" w:hAnsi="Times New Roman" w:cs="Times New Roman"/>
          <w:b/>
          <w:sz w:val="24"/>
          <w:szCs w:val="24"/>
          <w:u w:val="single"/>
        </w:rPr>
      </w:pPr>
    </w:p>
    <w:p w14:paraId="34C14B23" w14:textId="77777777" w:rsidR="008A1AEF" w:rsidRDefault="008A1AEF" w:rsidP="002415DD">
      <w:pPr>
        <w:spacing w:after="0" w:line="480" w:lineRule="auto"/>
        <w:rPr>
          <w:rFonts w:ascii="Times New Roman" w:hAnsi="Times New Roman" w:cs="Times New Roman"/>
          <w:b/>
          <w:sz w:val="24"/>
          <w:szCs w:val="24"/>
          <w:u w:val="single"/>
        </w:rPr>
      </w:pPr>
    </w:p>
    <w:p w14:paraId="766C5634" w14:textId="77777777" w:rsidR="00741C0C" w:rsidRDefault="00741C0C" w:rsidP="002415DD">
      <w:pPr>
        <w:spacing w:after="0" w:line="480" w:lineRule="auto"/>
        <w:rPr>
          <w:rFonts w:ascii="Times New Roman" w:hAnsi="Times New Roman" w:cs="Times New Roman"/>
          <w:b/>
          <w:sz w:val="24"/>
          <w:szCs w:val="24"/>
          <w:u w:val="single"/>
        </w:rPr>
        <w:sectPr w:rsidR="00741C0C" w:rsidSect="002415DD">
          <w:headerReference w:type="default" r:id="rId11"/>
          <w:footerReference w:type="default" r:id="rId12"/>
          <w:footerReference w:type="first" r:id="rId13"/>
          <w:pgSz w:w="11907" w:h="16839" w:code="9"/>
          <w:pgMar w:top="2268" w:right="1418" w:bottom="1418" w:left="2268" w:header="720" w:footer="720" w:gutter="0"/>
          <w:pgNumType w:fmt="lowerRoman" w:start="1"/>
          <w:cols w:space="720"/>
          <w:titlePg/>
          <w:docGrid w:linePitch="360"/>
        </w:sectPr>
      </w:pPr>
    </w:p>
    <w:p w14:paraId="3533F696" w14:textId="77777777" w:rsidR="00601997" w:rsidRDefault="00741C0C" w:rsidP="002415DD">
      <w:pPr>
        <w:pStyle w:val="Heading1"/>
        <w:spacing w:after="0" w:line="480" w:lineRule="auto"/>
        <w:rPr>
          <w:rFonts w:cs="Times New Roman"/>
          <w:szCs w:val="24"/>
        </w:rPr>
      </w:pPr>
      <w:bookmarkStart w:id="10" w:name="_Toc141070796"/>
      <w:r>
        <w:rPr>
          <w:rFonts w:cs="Times New Roman"/>
          <w:szCs w:val="24"/>
        </w:rPr>
        <w:lastRenderedPageBreak/>
        <w:t>CH</w:t>
      </w:r>
      <w:r w:rsidR="00F3776C" w:rsidRPr="0079542D">
        <w:rPr>
          <w:rFonts w:cs="Times New Roman"/>
          <w:szCs w:val="24"/>
        </w:rPr>
        <w:t>APTER ONE</w:t>
      </w:r>
      <w:bookmarkEnd w:id="10"/>
    </w:p>
    <w:p w14:paraId="2587AF56" w14:textId="77777777" w:rsidR="00F3776C" w:rsidRDefault="00F3776C" w:rsidP="002415DD">
      <w:pPr>
        <w:pStyle w:val="Heading1"/>
        <w:spacing w:after="0" w:line="480" w:lineRule="auto"/>
        <w:rPr>
          <w:rFonts w:cs="Times New Roman"/>
          <w:szCs w:val="24"/>
        </w:rPr>
      </w:pPr>
      <w:bookmarkStart w:id="11" w:name="_Toc141070797"/>
      <w:r w:rsidRPr="0079542D">
        <w:rPr>
          <w:rFonts w:cs="Times New Roman"/>
          <w:szCs w:val="24"/>
        </w:rPr>
        <w:t>INTRODUCTION</w:t>
      </w:r>
      <w:bookmarkEnd w:id="11"/>
    </w:p>
    <w:p w14:paraId="615E3DB9" w14:textId="77777777" w:rsidR="00F3776C" w:rsidRPr="00601997" w:rsidRDefault="00F3776C" w:rsidP="002415DD">
      <w:pPr>
        <w:pStyle w:val="Heading2"/>
        <w:spacing w:after="0" w:line="480" w:lineRule="auto"/>
        <w:jc w:val="both"/>
        <w:rPr>
          <w:rFonts w:cs="Times New Roman"/>
          <w:szCs w:val="24"/>
        </w:rPr>
      </w:pPr>
      <w:bookmarkStart w:id="12" w:name="_Toc141070798"/>
      <w:r w:rsidRPr="00601997">
        <w:rPr>
          <w:rFonts w:cs="Times New Roman"/>
          <w:szCs w:val="24"/>
        </w:rPr>
        <w:t>1.1 Background of the Stud</w:t>
      </w:r>
      <w:r w:rsidR="008A1AEF" w:rsidRPr="00601997">
        <w:rPr>
          <w:rFonts w:cs="Times New Roman"/>
          <w:szCs w:val="24"/>
        </w:rPr>
        <w:t>y</w:t>
      </w:r>
      <w:bookmarkEnd w:id="12"/>
    </w:p>
    <w:p w14:paraId="7772C6FC" w14:textId="77777777" w:rsidR="00116D93" w:rsidRDefault="003338FD" w:rsidP="002415DD">
      <w:pPr>
        <w:autoSpaceDE w:val="0"/>
        <w:autoSpaceDN w:val="0"/>
        <w:adjustRightInd w:val="0"/>
        <w:spacing w:after="0" w:line="480" w:lineRule="auto"/>
        <w:jc w:val="both"/>
        <w:rPr>
          <w:rFonts w:ascii="Times New Roman" w:hAnsi="Times New Roman" w:cs="Times New Roman"/>
          <w:sz w:val="24"/>
          <w:szCs w:val="24"/>
        </w:rPr>
      </w:pPr>
      <w:r w:rsidRPr="00601997">
        <w:rPr>
          <w:rFonts w:ascii="Times New Roman" w:hAnsi="Times New Roman" w:cs="Times New Roman"/>
          <w:sz w:val="24"/>
          <w:szCs w:val="24"/>
        </w:rPr>
        <w:t xml:space="preserve">Over the years, organizations have developed different mechanisms for providing employees with a formal opportunity to improve unacceptable performance. </w:t>
      </w:r>
      <w:r w:rsidR="00A10C79" w:rsidRPr="00601997">
        <w:rPr>
          <w:rFonts w:ascii="Times New Roman" w:hAnsi="Times New Roman" w:cs="Times New Roman"/>
          <w:sz w:val="24"/>
          <w:szCs w:val="24"/>
        </w:rPr>
        <w:t xml:space="preserve">Lateness, tardiness and indiscipline of employees have always been a problem for employers from time immemorial. </w:t>
      </w:r>
      <w:r w:rsidR="00116D93" w:rsidRPr="00116D93">
        <w:rPr>
          <w:rFonts w:ascii="Times New Roman" w:hAnsi="Times New Roman" w:cs="Times New Roman"/>
          <w:sz w:val="24"/>
          <w:szCs w:val="24"/>
        </w:rPr>
        <w:t>Disciplinary procedures in both public and private services have for a long time been a subject of discussion among observers, critics and policy analysts that are concerned with discipline.</w:t>
      </w:r>
    </w:p>
    <w:p w14:paraId="431286ED" w14:textId="77777777" w:rsidR="00234428" w:rsidRPr="00601997" w:rsidRDefault="00234428" w:rsidP="002415DD">
      <w:pPr>
        <w:autoSpaceDE w:val="0"/>
        <w:autoSpaceDN w:val="0"/>
        <w:adjustRightInd w:val="0"/>
        <w:spacing w:after="0" w:line="480" w:lineRule="auto"/>
        <w:jc w:val="both"/>
        <w:rPr>
          <w:rFonts w:ascii="Times New Roman" w:hAnsi="Times New Roman" w:cs="Times New Roman"/>
          <w:sz w:val="24"/>
          <w:szCs w:val="24"/>
        </w:rPr>
      </w:pPr>
    </w:p>
    <w:p w14:paraId="09489727" w14:textId="77777777" w:rsidR="00A10C79" w:rsidRPr="00601997" w:rsidRDefault="00A10C79" w:rsidP="002415DD">
      <w:pPr>
        <w:autoSpaceDE w:val="0"/>
        <w:autoSpaceDN w:val="0"/>
        <w:adjustRightInd w:val="0"/>
        <w:spacing w:after="0" w:line="480" w:lineRule="auto"/>
        <w:jc w:val="both"/>
        <w:rPr>
          <w:rFonts w:ascii="Times New Roman" w:hAnsi="Times New Roman" w:cs="Times New Roman"/>
          <w:sz w:val="24"/>
          <w:szCs w:val="24"/>
        </w:rPr>
      </w:pPr>
      <w:r w:rsidRPr="00601997">
        <w:rPr>
          <w:rFonts w:ascii="Times New Roman" w:hAnsi="Times New Roman" w:cs="Times New Roman"/>
          <w:sz w:val="24"/>
          <w:szCs w:val="24"/>
        </w:rPr>
        <w:t>Against this background, no organization can succeed in achieving its set goals and objectives without using disciplinary procedures to curb such an unwanted behavior</w:t>
      </w:r>
      <w:r w:rsidR="00ED41DA" w:rsidRPr="00601997">
        <w:rPr>
          <w:rFonts w:ascii="Times New Roman" w:hAnsi="Times New Roman" w:cs="Times New Roman"/>
          <w:sz w:val="24"/>
          <w:szCs w:val="24"/>
        </w:rPr>
        <w:t>.</w:t>
      </w:r>
    </w:p>
    <w:p w14:paraId="40DB7255" w14:textId="77777777" w:rsidR="003338FD" w:rsidRPr="00601997" w:rsidRDefault="003338FD" w:rsidP="002415DD">
      <w:pPr>
        <w:autoSpaceDE w:val="0"/>
        <w:autoSpaceDN w:val="0"/>
        <w:adjustRightInd w:val="0"/>
        <w:spacing w:after="0" w:line="480" w:lineRule="auto"/>
        <w:jc w:val="both"/>
        <w:rPr>
          <w:rFonts w:ascii="Times New Roman" w:hAnsi="Times New Roman" w:cs="Times New Roman"/>
          <w:sz w:val="24"/>
          <w:szCs w:val="24"/>
        </w:rPr>
      </w:pPr>
      <w:r w:rsidRPr="00601997">
        <w:rPr>
          <w:rFonts w:ascii="Times New Roman" w:hAnsi="Times New Roman" w:cs="Times New Roman"/>
          <w:sz w:val="24"/>
          <w:szCs w:val="24"/>
        </w:rPr>
        <w:t xml:space="preserve">Disciplinary action is usually initiated by </w:t>
      </w:r>
      <w:r w:rsidR="00F70D72">
        <w:rPr>
          <w:rFonts w:ascii="Times New Roman" w:hAnsi="Times New Roman" w:cs="Times New Roman"/>
          <w:sz w:val="24"/>
          <w:szCs w:val="24"/>
        </w:rPr>
        <w:t xml:space="preserve">the </w:t>
      </w:r>
      <w:r w:rsidRPr="00601997">
        <w:rPr>
          <w:rFonts w:ascii="Times New Roman" w:hAnsi="Times New Roman" w:cs="Times New Roman"/>
          <w:sz w:val="24"/>
          <w:szCs w:val="24"/>
        </w:rPr>
        <w:t xml:space="preserve">management in response of unsatisfactory work performance or unacceptable behavior on the part of the workers. Discipline can be defined as action or behavior on the part of the authority in an organization aimed at restraining all employees from behavior that threatens to disrupt the functioning of </w:t>
      </w:r>
      <w:r w:rsidR="00CA0C1F">
        <w:rPr>
          <w:rFonts w:ascii="Times New Roman" w:hAnsi="Times New Roman" w:cs="Times New Roman"/>
          <w:sz w:val="24"/>
          <w:szCs w:val="24"/>
        </w:rPr>
        <w:t>the organization (</w:t>
      </w:r>
      <w:proofErr w:type="spellStart"/>
      <w:r w:rsidR="00CA0C1F">
        <w:rPr>
          <w:rFonts w:ascii="Times New Roman" w:hAnsi="Times New Roman" w:cs="Times New Roman"/>
          <w:sz w:val="24"/>
          <w:szCs w:val="24"/>
        </w:rPr>
        <w:t>Chelliah</w:t>
      </w:r>
      <w:proofErr w:type="spellEnd"/>
      <w:r w:rsidR="00CA0C1F">
        <w:rPr>
          <w:rFonts w:ascii="Times New Roman" w:hAnsi="Times New Roman" w:cs="Times New Roman"/>
          <w:sz w:val="24"/>
          <w:szCs w:val="24"/>
        </w:rPr>
        <w:t>, 2019</w:t>
      </w:r>
      <w:r w:rsidRPr="00601997">
        <w:rPr>
          <w:rFonts w:ascii="Times New Roman" w:hAnsi="Times New Roman" w:cs="Times New Roman"/>
          <w:sz w:val="24"/>
          <w:szCs w:val="24"/>
        </w:rPr>
        <w:t xml:space="preserve">). The primary objective of disciplinary action is to motivate an employee to comply with the company’s performance standards. The failure to perform as expected could be directly related to the tasks performed by the employee or to the rules and regulations that define proper conduct at work. A second objective of discipline is to create or maintain mutual trust and respect between the supervisor and subordinate. Improperly </w:t>
      </w:r>
      <w:r w:rsidRPr="00601997">
        <w:rPr>
          <w:rFonts w:ascii="Times New Roman" w:hAnsi="Times New Roman" w:cs="Times New Roman"/>
          <w:sz w:val="24"/>
          <w:szCs w:val="24"/>
        </w:rPr>
        <w:lastRenderedPageBreak/>
        <w:t>administered discipline can create such problems as low morale and resentment between the supervisors and subordinate</w:t>
      </w:r>
      <w:r w:rsidR="0043443A" w:rsidRPr="00601997">
        <w:rPr>
          <w:rFonts w:ascii="Times New Roman" w:hAnsi="Times New Roman" w:cs="Times New Roman"/>
          <w:sz w:val="24"/>
          <w:szCs w:val="24"/>
        </w:rPr>
        <w:t>s</w:t>
      </w:r>
      <w:r w:rsidRPr="00601997">
        <w:rPr>
          <w:rFonts w:ascii="Times New Roman" w:hAnsi="Times New Roman" w:cs="Times New Roman"/>
          <w:sz w:val="24"/>
          <w:szCs w:val="24"/>
        </w:rPr>
        <w:t>. The proper administration of discipline will not improve employee behavior but will also minimize future disciplinary problems through a positive subordinate relationship (</w:t>
      </w:r>
      <w:proofErr w:type="spellStart"/>
      <w:r w:rsidRPr="00601997">
        <w:rPr>
          <w:rFonts w:ascii="Times New Roman" w:hAnsi="Times New Roman" w:cs="Times New Roman"/>
          <w:sz w:val="24"/>
          <w:szCs w:val="24"/>
        </w:rPr>
        <w:t>Grobler</w:t>
      </w:r>
      <w:proofErr w:type="spellEnd"/>
      <w:r w:rsidR="00CA0C1F">
        <w:rPr>
          <w:rFonts w:ascii="Times New Roman" w:hAnsi="Times New Roman" w:cs="Times New Roman"/>
          <w:sz w:val="24"/>
          <w:szCs w:val="24"/>
        </w:rPr>
        <w:t xml:space="preserve"> </w:t>
      </w:r>
      <w:r w:rsidRPr="00601997">
        <w:rPr>
          <w:rFonts w:ascii="Times New Roman" w:hAnsi="Times New Roman" w:cs="Times New Roman"/>
          <w:i/>
          <w:sz w:val="24"/>
          <w:szCs w:val="24"/>
        </w:rPr>
        <w:t>et al.,</w:t>
      </w:r>
      <w:r w:rsidRPr="00601997">
        <w:rPr>
          <w:rFonts w:ascii="Times New Roman" w:hAnsi="Times New Roman" w:cs="Times New Roman"/>
          <w:sz w:val="24"/>
          <w:szCs w:val="24"/>
        </w:rPr>
        <w:t xml:space="preserve"> 2016)</w:t>
      </w:r>
      <w:r w:rsidR="00116D93">
        <w:rPr>
          <w:rFonts w:ascii="Times New Roman" w:hAnsi="Times New Roman" w:cs="Times New Roman"/>
          <w:sz w:val="24"/>
          <w:szCs w:val="24"/>
        </w:rPr>
        <w:t>.</w:t>
      </w:r>
    </w:p>
    <w:p w14:paraId="38CF13CE" w14:textId="77777777" w:rsidR="00234428" w:rsidRDefault="00234428" w:rsidP="002415DD">
      <w:pPr>
        <w:autoSpaceDE w:val="0"/>
        <w:autoSpaceDN w:val="0"/>
        <w:adjustRightInd w:val="0"/>
        <w:spacing w:after="0" w:line="480" w:lineRule="auto"/>
        <w:jc w:val="both"/>
        <w:rPr>
          <w:rFonts w:ascii="Times New Roman" w:hAnsi="Times New Roman" w:cs="Times New Roman"/>
          <w:sz w:val="24"/>
          <w:szCs w:val="24"/>
        </w:rPr>
      </w:pPr>
    </w:p>
    <w:p w14:paraId="3DBE0570" w14:textId="77777777" w:rsidR="003338FD" w:rsidRPr="00601997" w:rsidRDefault="003338FD" w:rsidP="002415DD">
      <w:pPr>
        <w:autoSpaceDE w:val="0"/>
        <w:autoSpaceDN w:val="0"/>
        <w:adjustRightInd w:val="0"/>
        <w:spacing w:after="0" w:line="480" w:lineRule="auto"/>
        <w:jc w:val="both"/>
        <w:rPr>
          <w:rFonts w:ascii="Times New Roman" w:hAnsi="Times New Roman" w:cs="Times New Roman"/>
          <w:sz w:val="24"/>
          <w:szCs w:val="24"/>
        </w:rPr>
      </w:pPr>
      <w:r w:rsidRPr="00601997">
        <w:rPr>
          <w:rFonts w:ascii="Times New Roman" w:hAnsi="Times New Roman" w:cs="Times New Roman"/>
          <w:sz w:val="24"/>
          <w:szCs w:val="24"/>
        </w:rPr>
        <w:t>The first structured introduction of discipline procedure into organizations was established in the United States of America in the 1930s in response to the trade unions’ request eliminating summary terminations. It is in this place a progressive system of punishment was developed. It was envisaged that this process would provide a worker with protection</w:t>
      </w:r>
      <w:r w:rsidR="00CA0C1F">
        <w:rPr>
          <w:rFonts w:ascii="Times New Roman" w:hAnsi="Times New Roman" w:cs="Times New Roman"/>
          <w:sz w:val="24"/>
          <w:szCs w:val="24"/>
        </w:rPr>
        <w:t xml:space="preserve"> against job loss (</w:t>
      </w:r>
      <w:proofErr w:type="spellStart"/>
      <w:r w:rsidR="00CA0C1F">
        <w:rPr>
          <w:rFonts w:ascii="Times New Roman" w:hAnsi="Times New Roman" w:cs="Times New Roman"/>
          <w:sz w:val="24"/>
          <w:szCs w:val="24"/>
        </w:rPr>
        <w:t>Huberman</w:t>
      </w:r>
      <w:proofErr w:type="spellEnd"/>
      <w:r w:rsidR="00CA0C1F">
        <w:rPr>
          <w:rFonts w:ascii="Times New Roman" w:hAnsi="Times New Roman" w:cs="Times New Roman"/>
          <w:sz w:val="24"/>
          <w:szCs w:val="24"/>
        </w:rPr>
        <w:t>, 201</w:t>
      </w:r>
      <w:r w:rsidRPr="00601997">
        <w:rPr>
          <w:rFonts w:ascii="Times New Roman" w:hAnsi="Times New Roman" w:cs="Times New Roman"/>
          <w:sz w:val="24"/>
          <w:szCs w:val="24"/>
        </w:rPr>
        <w:t xml:space="preserve">9). </w:t>
      </w:r>
    </w:p>
    <w:p w14:paraId="7B379A47" w14:textId="77777777" w:rsidR="00234428" w:rsidRDefault="00234428" w:rsidP="002415DD">
      <w:pPr>
        <w:autoSpaceDE w:val="0"/>
        <w:autoSpaceDN w:val="0"/>
        <w:adjustRightInd w:val="0"/>
        <w:spacing w:after="0" w:line="480" w:lineRule="auto"/>
        <w:jc w:val="both"/>
        <w:rPr>
          <w:rFonts w:ascii="Times New Roman" w:hAnsi="Times New Roman" w:cs="Times New Roman"/>
          <w:sz w:val="24"/>
          <w:szCs w:val="24"/>
        </w:rPr>
      </w:pPr>
    </w:p>
    <w:p w14:paraId="3DE37C5E" w14:textId="77777777" w:rsidR="003338FD" w:rsidRPr="00601997" w:rsidRDefault="003338FD" w:rsidP="002415DD">
      <w:pPr>
        <w:autoSpaceDE w:val="0"/>
        <w:autoSpaceDN w:val="0"/>
        <w:adjustRightInd w:val="0"/>
        <w:spacing w:after="0" w:line="480" w:lineRule="auto"/>
        <w:jc w:val="both"/>
        <w:rPr>
          <w:rFonts w:ascii="Times New Roman" w:hAnsi="Times New Roman" w:cs="Times New Roman"/>
          <w:sz w:val="24"/>
          <w:szCs w:val="24"/>
        </w:rPr>
      </w:pPr>
      <w:r w:rsidRPr="00601997">
        <w:rPr>
          <w:rFonts w:ascii="Times New Roman" w:hAnsi="Times New Roman" w:cs="Times New Roman"/>
          <w:sz w:val="24"/>
          <w:szCs w:val="24"/>
        </w:rPr>
        <w:t>In Africa, there are very rare circumstances where an employee will agree to a disciplinary sanction where the employer’s reasons are considered acceptable by the employee. In these situations, an employer is well advised to have the employee provide written confirmation of the acceptance of the action so that it will not later be used against the employer if the employee thereafter is terminated or changes his mind as to the appropriateness of the disciplinary action taken against him or her. Without the employee’s consent or a properly documented performance deficiency trail, an employer can still discipline employees as it considers appropriate by providing appropriate n</w:t>
      </w:r>
      <w:r w:rsidR="00CA0C1F">
        <w:rPr>
          <w:rFonts w:ascii="Times New Roman" w:hAnsi="Times New Roman" w:cs="Times New Roman"/>
          <w:sz w:val="24"/>
          <w:szCs w:val="24"/>
        </w:rPr>
        <w:t>otice of the action (Banda, 2017</w:t>
      </w:r>
      <w:r w:rsidRPr="00601997">
        <w:rPr>
          <w:rFonts w:ascii="Times New Roman" w:hAnsi="Times New Roman" w:cs="Times New Roman"/>
          <w:sz w:val="24"/>
          <w:szCs w:val="24"/>
        </w:rPr>
        <w:t>).</w:t>
      </w:r>
    </w:p>
    <w:p w14:paraId="1F268AD5" w14:textId="77777777" w:rsidR="00234428" w:rsidRDefault="00234428" w:rsidP="002415DD">
      <w:pPr>
        <w:autoSpaceDE w:val="0"/>
        <w:autoSpaceDN w:val="0"/>
        <w:adjustRightInd w:val="0"/>
        <w:spacing w:after="0" w:line="480" w:lineRule="auto"/>
        <w:jc w:val="both"/>
        <w:rPr>
          <w:rFonts w:ascii="Times New Roman" w:hAnsi="Times New Roman" w:cs="Times New Roman"/>
          <w:sz w:val="24"/>
          <w:szCs w:val="24"/>
        </w:rPr>
      </w:pPr>
    </w:p>
    <w:p w14:paraId="5B270474" w14:textId="77777777" w:rsidR="003338FD" w:rsidRPr="00601997" w:rsidRDefault="003338FD" w:rsidP="002415DD">
      <w:pPr>
        <w:autoSpaceDE w:val="0"/>
        <w:autoSpaceDN w:val="0"/>
        <w:adjustRightInd w:val="0"/>
        <w:spacing w:after="0" w:line="480" w:lineRule="auto"/>
        <w:jc w:val="both"/>
        <w:rPr>
          <w:rFonts w:ascii="Times New Roman" w:hAnsi="Times New Roman" w:cs="Times New Roman"/>
          <w:sz w:val="24"/>
          <w:szCs w:val="24"/>
        </w:rPr>
      </w:pPr>
      <w:r w:rsidRPr="00601997">
        <w:rPr>
          <w:rFonts w:ascii="Times New Roman" w:hAnsi="Times New Roman" w:cs="Times New Roman"/>
          <w:sz w:val="24"/>
          <w:szCs w:val="24"/>
        </w:rPr>
        <w:t>In Tanzania especially</w:t>
      </w:r>
      <w:r w:rsidR="0043443A" w:rsidRPr="00601997">
        <w:rPr>
          <w:rFonts w:ascii="Times New Roman" w:hAnsi="Times New Roman" w:cs="Times New Roman"/>
          <w:sz w:val="24"/>
          <w:szCs w:val="24"/>
        </w:rPr>
        <w:t xml:space="preserve"> in private organizations</w:t>
      </w:r>
      <w:r w:rsidRPr="00601997">
        <w:rPr>
          <w:rFonts w:ascii="Times New Roman" w:hAnsi="Times New Roman" w:cs="Times New Roman"/>
          <w:sz w:val="24"/>
          <w:szCs w:val="24"/>
        </w:rPr>
        <w:t xml:space="preserve">, there are certain instances when an employee does not adhere to the norms, rules and workplace ethics of the firm for which he/she works. However, no employee is expected to be so unaware as to show </w:t>
      </w:r>
      <w:r w:rsidRPr="00601997">
        <w:rPr>
          <w:rFonts w:ascii="Times New Roman" w:hAnsi="Times New Roman" w:cs="Times New Roman"/>
          <w:sz w:val="24"/>
          <w:szCs w:val="24"/>
        </w:rPr>
        <w:lastRenderedPageBreak/>
        <w:t>serious issues of misconduct that are stretched over a long period of time, causing loss to the organization. This is where the role of human resource management is crucial, as someone needs to warn the employee before he creates a problem for his teammates and colleagues. A warning letter specifies the exact cause of warning and is indirectly a signal for the employee, that if he/she does not amend his/her ways, the company will be compelled to terminate his/her employment (</w:t>
      </w:r>
      <w:proofErr w:type="spellStart"/>
      <w:r w:rsidRPr="00601997">
        <w:rPr>
          <w:rFonts w:ascii="Times New Roman" w:hAnsi="Times New Roman" w:cs="Times New Roman"/>
          <w:sz w:val="24"/>
          <w:szCs w:val="24"/>
        </w:rPr>
        <w:t>Bewley</w:t>
      </w:r>
      <w:proofErr w:type="spellEnd"/>
      <w:r w:rsidRPr="00601997">
        <w:rPr>
          <w:rFonts w:ascii="Times New Roman" w:hAnsi="Times New Roman" w:cs="Times New Roman"/>
          <w:sz w:val="24"/>
          <w:szCs w:val="24"/>
        </w:rPr>
        <w:t>, 2015).</w:t>
      </w:r>
    </w:p>
    <w:p w14:paraId="24A8DC95" w14:textId="77777777" w:rsidR="00234428" w:rsidRDefault="00234428" w:rsidP="002415DD">
      <w:pPr>
        <w:autoSpaceDE w:val="0"/>
        <w:autoSpaceDN w:val="0"/>
        <w:adjustRightInd w:val="0"/>
        <w:spacing w:after="0" w:line="480" w:lineRule="auto"/>
        <w:jc w:val="both"/>
        <w:rPr>
          <w:rFonts w:ascii="Times New Roman" w:hAnsi="Times New Roman" w:cs="Times New Roman"/>
          <w:sz w:val="24"/>
          <w:szCs w:val="24"/>
        </w:rPr>
      </w:pPr>
    </w:p>
    <w:p w14:paraId="02E2BBF9" w14:textId="77777777" w:rsidR="003338FD" w:rsidRPr="00601997" w:rsidRDefault="009D797D" w:rsidP="002415D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Tanzania</w:t>
      </w:r>
      <w:r w:rsidR="00867B9E">
        <w:rPr>
          <w:rFonts w:ascii="Times New Roman" w:hAnsi="Times New Roman" w:cs="Times New Roman"/>
          <w:sz w:val="24"/>
          <w:szCs w:val="24"/>
        </w:rPr>
        <w:t xml:space="preserve">, </w:t>
      </w:r>
      <w:r w:rsidR="00867B9E" w:rsidRPr="00601997">
        <w:rPr>
          <w:rFonts w:ascii="Times New Roman" w:hAnsi="Times New Roman" w:cs="Times New Roman"/>
          <w:sz w:val="24"/>
          <w:szCs w:val="24"/>
        </w:rPr>
        <w:t>where</w:t>
      </w:r>
      <w:r w:rsidR="003338FD" w:rsidRPr="00601997">
        <w:rPr>
          <w:rFonts w:ascii="Times New Roman" w:hAnsi="Times New Roman" w:cs="Times New Roman"/>
          <w:sz w:val="24"/>
          <w:szCs w:val="24"/>
        </w:rPr>
        <w:t xml:space="preserve"> there are organizations where a number of people work together, it is quite likely that company rules get broken intentionally or unintentionally. A single instance of violation, under genuine and well-justified circumstances might be forgiven. Repeated instances of violation might compel the company management to take strict action against an employee in the form of suspension, termination of job and penalty. Organizations might directly take such firm action, or issue a warning letter to the employee to give the emplo</w:t>
      </w:r>
      <w:r w:rsidR="00CA0C1F">
        <w:rPr>
          <w:rFonts w:ascii="Times New Roman" w:hAnsi="Times New Roman" w:cs="Times New Roman"/>
          <w:sz w:val="24"/>
          <w:szCs w:val="24"/>
        </w:rPr>
        <w:t>yee a second chance (Handy, 2018</w:t>
      </w:r>
      <w:r w:rsidR="003338FD" w:rsidRPr="00601997">
        <w:rPr>
          <w:rFonts w:ascii="Times New Roman" w:hAnsi="Times New Roman" w:cs="Times New Roman"/>
          <w:sz w:val="24"/>
          <w:szCs w:val="24"/>
        </w:rPr>
        <w:t>).</w:t>
      </w:r>
    </w:p>
    <w:p w14:paraId="7D22F360" w14:textId="77777777" w:rsidR="00234428" w:rsidRDefault="00234428" w:rsidP="002415DD">
      <w:pPr>
        <w:autoSpaceDE w:val="0"/>
        <w:autoSpaceDN w:val="0"/>
        <w:adjustRightInd w:val="0"/>
        <w:spacing w:after="0" w:line="480" w:lineRule="auto"/>
        <w:jc w:val="both"/>
        <w:rPr>
          <w:rFonts w:ascii="Times New Roman" w:hAnsi="Times New Roman" w:cs="Times New Roman"/>
          <w:sz w:val="24"/>
          <w:szCs w:val="24"/>
        </w:rPr>
      </w:pPr>
    </w:p>
    <w:p w14:paraId="4F51ED2A" w14:textId="44FB2FED" w:rsidR="003338FD" w:rsidRDefault="003338FD" w:rsidP="002415DD">
      <w:pPr>
        <w:autoSpaceDE w:val="0"/>
        <w:autoSpaceDN w:val="0"/>
        <w:adjustRightInd w:val="0"/>
        <w:spacing w:after="0" w:line="480" w:lineRule="auto"/>
        <w:jc w:val="both"/>
        <w:rPr>
          <w:rFonts w:ascii="Times New Roman" w:hAnsi="Times New Roman" w:cs="Times New Roman"/>
          <w:sz w:val="24"/>
          <w:szCs w:val="24"/>
        </w:rPr>
      </w:pPr>
      <w:r w:rsidRPr="00601997">
        <w:rPr>
          <w:rFonts w:ascii="Times New Roman" w:hAnsi="Times New Roman" w:cs="Times New Roman"/>
          <w:sz w:val="24"/>
          <w:szCs w:val="24"/>
        </w:rPr>
        <w:t xml:space="preserve">Therefore, a proper procedure must be followed when exercising discipline. The </w:t>
      </w:r>
      <w:proofErr w:type="spellStart"/>
      <w:r w:rsidRPr="00601997">
        <w:rPr>
          <w:rFonts w:ascii="Times New Roman" w:hAnsi="Times New Roman" w:cs="Times New Roman"/>
          <w:sz w:val="24"/>
          <w:szCs w:val="24"/>
        </w:rPr>
        <w:t>Labour</w:t>
      </w:r>
      <w:proofErr w:type="spellEnd"/>
      <w:r w:rsidRPr="00601997">
        <w:rPr>
          <w:rFonts w:ascii="Times New Roman" w:hAnsi="Times New Roman" w:cs="Times New Roman"/>
          <w:sz w:val="24"/>
          <w:szCs w:val="24"/>
        </w:rPr>
        <w:t xml:space="preserve"> Relations Act’s codification or unfair dismissal and Code of Good Practice relating </w:t>
      </w:r>
      <w:r w:rsidR="00764AAB">
        <w:rPr>
          <w:rFonts w:ascii="Times New Roman" w:hAnsi="Times New Roman" w:cs="Times New Roman"/>
          <w:sz w:val="24"/>
          <w:szCs w:val="24"/>
        </w:rPr>
        <w:t xml:space="preserve">to dismissal </w:t>
      </w:r>
      <w:r w:rsidR="00F70D72" w:rsidRPr="00601997">
        <w:rPr>
          <w:rFonts w:ascii="Times New Roman" w:hAnsi="Times New Roman" w:cs="Times New Roman"/>
          <w:sz w:val="24"/>
          <w:szCs w:val="24"/>
        </w:rPr>
        <w:t>are</w:t>
      </w:r>
      <w:r w:rsidRPr="00601997">
        <w:rPr>
          <w:rFonts w:ascii="Times New Roman" w:hAnsi="Times New Roman" w:cs="Times New Roman"/>
          <w:sz w:val="24"/>
          <w:szCs w:val="24"/>
        </w:rPr>
        <w:t xml:space="preserve"> regarded as the basis for policy statements on disciplinary procedures (</w:t>
      </w:r>
      <w:proofErr w:type="spellStart"/>
      <w:r w:rsidRPr="00601997">
        <w:rPr>
          <w:rFonts w:ascii="Times New Roman" w:hAnsi="Times New Roman" w:cs="Times New Roman"/>
          <w:sz w:val="24"/>
          <w:szCs w:val="24"/>
        </w:rPr>
        <w:t>Finnemore</w:t>
      </w:r>
      <w:proofErr w:type="spellEnd"/>
      <w:r w:rsidRPr="00601997">
        <w:rPr>
          <w:rFonts w:ascii="Times New Roman" w:hAnsi="Times New Roman" w:cs="Times New Roman"/>
          <w:sz w:val="24"/>
          <w:szCs w:val="24"/>
        </w:rPr>
        <w:t xml:space="preserve">, 2016). It is evident in the current employment context that discipline is regarded as a corrective rather that punitive measure. A disciplinary code endorses the concept of corrective or progressive discipline, which regards the purpose of discipline as a means for employees to know and understand what standards are required of them. It empowers employers to seek to correct employees’ </w:t>
      </w:r>
      <w:r w:rsidRPr="00601997">
        <w:rPr>
          <w:rFonts w:ascii="Times New Roman" w:hAnsi="Times New Roman" w:cs="Times New Roman"/>
          <w:sz w:val="24"/>
          <w:szCs w:val="24"/>
        </w:rPr>
        <w:lastRenderedPageBreak/>
        <w:t xml:space="preserve">behavior by a system of graduated disciplinary measures such as counseling and warning (Net </w:t>
      </w:r>
      <w:r w:rsidRPr="00116D93">
        <w:rPr>
          <w:rFonts w:ascii="Times New Roman" w:hAnsi="Times New Roman" w:cs="Times New Roman"/>
          <w:i/>
          <w:sz w:val="24"/>
          <w:szCs w:val="24"/>
        </w:rPr>
        <w:t>et al</w:t>
      </w:r>
      <w:r w:rsidRPr="00601997">
        <w:rPr>
          <w:rFonts w:ascii="Times New Roman" w:hAnsi="Times New Roman" w:cs="Times New Roman"/>
          <w:sz w:val="24"/>
          <w:szCs w:val="24"/>
        </w:rPr>
        <w:t>., 2017)</w:t>
      </w:r>
      <w:r w:rsidR="00801B91">
        <w:rPr>
          <w:rFonts w:ascii="Times New Roman" w:hAnsi="Times New Roman" w:cs="Times New Roman"/>
          <w:sz w:val="24"/>
          <w:szCs w:val="24"/>
        </w:rPr>
        <w:t>.</w:t>
      </w:r>
    </w:p>
    <w:p w14:paraId="736A7F18" w14:textId="5DBA47C1" w:rsidR="00801B91" w:rsidRPr="00601997" w:rsidRDefault="00801B91" w:rsidP="002415D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This study was hinged by the red hot stove theory, progressive discipline theory and surveillance theory which opines on the influence of disciplinary procedure on organizational effectiveness. The red hot stove theory emphasized on how rational discipline could be affected in an organization. The progressive discipline theory signifies an approach to modify undesirable employee behavior through the use of a range of disciplinary consequences that are applied depending upon the nature and history of the particular employees’ misconduct. Surveillance theory emphasized the importance of the structures of the society such as economic and social institutions in creating the individual and saw the emergence of the prison as marking the institutionalization of the power to punish (Brent, 2020)</w:t>
      </w:r>
    </w:p>
    <w:p w14:paraId="40DFB35E" w14:textId="64879609" w:rsidR="00234428" w:rsidRDefault="00801B91" w:rsidP="002415D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Worl</w:t>
      </w:r>
      <w:r w:rsidR="0073748B">
        <w:rPr>
          <w:rFonts w:ascii="Times New Roman" w:hAnsi="Times New Roman" w:cs="Times New Roman"/>
          <w:sz w:val="24"/>
          <w:szCs w:val="24"/>
        </w:rPr>
        <w:t xml:space="preserve">d Vision Tanzania (WWT) was found in 1981and is focusing on largest humanitarian and developmental organization. World Vision Tanzania currently works with the government of Tanzania and is a strategic partner in 18 regions in country (Kilimanjaro, </w:t>
      </w:r>
      <w:proofErr w:type="spellStart"/>
      <w:r w:rsidR="0073748B">
        <w:rPr>
          <w:rFonts w:ascii="Times New Roman" w:hAnsi="Times New Roman" w:cs="Times New Roman"/>
          <w:sz w:val="24"/>
          <w:szCs w:val="24"/>
        </w:rPr>
        <w:t>Manyara</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Arusha</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Tanga</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Morogoro</w:t>
      </w:r>
      <w:proofErr w:type="spellEnd"/>
      <w:r w:rsidR="0073748B">
        <w:rPr>
          <w:rFonts w:ascii="Times New Roman" w:hAnsi="Times New Roman" w:cs="Times New Roman"/>
          <w:sz w:val="24"/>
          <w:szCs w:val="24"/>
        </w:rPr>
        <w:t xml:space="preserve">, Da Es Salaam, Dodoma, </w:t>
      </w:r>
      <w:proofErr w:type="spellStart"/>
      <w:r w:rsidR="0073748B">
        <w:rPr>
          <w:rFonts w:ascii="Times New Roman" w:hAnsi="Times New Roman" w:cs="Times New Roman"/>
          <w:sz w:val="24"/>
          <w:szCs w:val="24"/>
        </w:rPr>
        <w:t>Singida</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Shinyanga</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Simiyu</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Tabora</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Kigoma</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Kagera</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Iringa</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Songwe</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Lindi</w:t>
      </w:r>
      <w:proofErr w:type="spellEnd"/>
      <w:r w:rsidR="0073748B">
        <w:rPr>
          <w:rFonts w:ascii="Times New Roman" w:hAnsi="Times New Roman" w:cs="Times New Roman"/>
          <w:sz w:val="24"/>
          <w:szCs w:val="24"/>
        </w:rPr>
        <w:t xml:space="preserve">, </w:t>
      </w:r>
      <w:proofErr w:type="spellStart"/>
      <w:r w:rsidR="0073748B">
        <w:rPr>
          <w:rFonts w:ascii="Times New Roman" w:hAnsi="Times New Roman" w:cs="Times New Roman"/>
          <w:sz w:val="24"/>
          <w:szCs w:val="24"/>
        </w:rPr>
        <w:t>Mtwara</w:t>
      </w:r>
      <w:proofErr w:type="spellEnd"/>
      <w:r w:rsidR="0073748B">
        <w:rPr>
          <w:rFonts w:ascii="Times New Roman" w:hAnsi="Times New Roman" w:cs="Times New Roman"/>
          <w:sz w:val="24"/>
          <w:szCs w:val="24"/>
        </w:rPr>
        <w:t xml:space="preserve"> and </w:t>
      </w:r>
      <w:proofErr w:type="spellStart"/>
      <w:r w:rsidR="0073748B">
        <w:rPr>
          <w:rFonts w:ascii="Times New Roman" w:hAnsi="Times New Roman" w:cs="Times New Roman"/>
          <w:sz w:val="24"/>
          <w:szCs w:val="24"/>
        </w:rPr>
        <w:t>Mbenya</w:t>
      </w:r>
      <w:proofErr w:type="spellEnd"/>
      <w:r w:rsidR="0073748B">
        <w:rPr>
          <w:rFonts w:ascii="Times New Roman" w:hAnsi="Times New Roman" w:cs="Times New Roman"/>
          <w:sz w:val="24"/>
          <w:szCs w:val="24"/>
        </w:rPr>
        <w:t xml:space="preserve">). The main goal of WWT is to serve the Most Vulnerable Children (MVC), needy households, in communities in Tanzania.  </w:t>
      </w:r>
    </w:p>
    <w:p w14:paraId="15043676" w14:textId="01C6D9C1" w:rsidR="003D7E20" w:rsidRDefault="002B25B2" w:rsidP="002415DD">
      <w:pPr>
        <w:autoSpaceDE w:val="0"/>
        <w:autoSpaceDN w:val="0"/>
        <w:adjustRightInd w:val="0"/>
        <w:spacing w:after="0" w:line="480" w:lineRule="auto"/>
        <w:jc w:val="both"/>
        <w:rPr>
          <w:rFonts w:ascii="Times New Roman" w:hAnsi="Times New Roman" w:cs="Times New Roman"/>
          <w:sz w:val="24"/>
          <w:szCs w:val="24"/>
        </w:rPr>
      </w:pPr>
      <w:r w:rsidRPr="00601997">
        <w:rPr>
          <w:rFonts w:ascii="Times New Roman" w:hAnsi="Times New Roman" w:cs="Times New Roman"/>
          <w:sz w:val="24"/>
          <w:szCs w:val="24"/>
        </w:rPr>
        <w:t>World Vision Tanzania</w:t>
      </w:r>
      <w:r w:rsidR="003338FD" w:rsidRPr="00601997">
        <w:rPr>
          <w:rFonts w:ascii="Times New Roman" w:hAnsi="Times New Roman" w:cs="Times New Roman"/>
          <w:sz w:val="24"/>
          <w:szCs w:val="24"/>
        </w:rPr>
        <w:t xml:space="preserve"> has a fairly standardized procedure to handle familiar personnel problems such as absenteeism, poor performance, and other misconduct. </w:t>
      </w:r>
      <w:r w:rsidR="0043443A" w:rsidRPr="00601997">
        <w:rPr>
          <w:rFonts w:ascii="Times New Roman" w:hAnsi="Times New Roman" w:cs="Times New Roman"/>
          <w:sz w:val="24"/>
          <w:szCs w:val="24"/>
        </w:rPr>
        <w:t xml:space="preserve">Unfortunately, this has not been so as a result </w:t>
      </w:r>
      <w:r w:rsidR="00601997" w:rsidRPr="00601997">
        <w:rPr>
          <w:rFonts w:ascii="Times New Roman" w:hAnsi="Times New Roman" w:cs="Times New Roman"/>
          <w:sz w:val="24"/>
          <w:szCs w:val="24"/>
        </w:rPr>
        <w:t xml:space="preserve">of many factors which emanates from poor employee performance management. Private employees in many organizations have complained of lack of transparency performance appraisal process, selective </w:t>
      </w:r>
      <w:r w:rsidR="00601997" w:rsidRPr="00601997">
        <w:rPr>
          <w:rFonts w:ascii="Times New Roman" w:hAnsi="Times New Roman" w:cs="Times New Roman"/>
          <w:sz w:val="24"/>
          <w:szCs w:val="24"/>
        </w:rPr>
        <w:lastRenderedPageBreak/>
        <w:t xml:space="preserve">administration of disciplinary measures and lack of enough training opportunities, all of which have resulted in undesirable </w:t>
      </w:r>
      <w:r w:rsidR="002A6185" w:rsidRPr="00601997">
        <w:rPr>
          <w:rFonts w:ascii="Times New Roman" w:hAnsi="Times New Roman" w:cs="Times New Roman"/>
          <w:sz w:val="24"/>
          <w:szCs w:val="24"/>
        </w:rPr>
        <w:t>labor</w:t>
      </w:r>
      <w:r w:rsidR="00601997" w:rsidRPr="00601997">
        <w:rPr>
          <w:rFonts w:ascii="Times New Roman" w:hAnsi="Times New Roman" w:cs="Times New Roman"/>
          <w:sz w:val="24"/>
          <w:szCs w:val="24"/>
        </w:rPr>
        <w:t xml:space="preserve"> management relations, hence negative work attitudes such as absenteeism,</w:t>
      </w:r>
      <w:r w:rsidR="00116D93">
        <w:rPr>
          <w:rFonts w:ascii="Times New Roman" w:hAnsi="Times New Roman" w:cs="Times New Roman"/>
          <w:sz w:val="24"/>
          <w:szCs w:val="24"/>
        </w:rPr>
        <w:t xml:space="preserve"> lateness to work, and general </w:t>
      </w:r>
      <w:r w:rsidR="00601997" w:rsidRPr="00601997">
        <w:rPr>
          <w:rFonts w:ascii="Times New Roman" w:hAnsi="Times New Roman" w:cs="Times New Roman"/>
          <w:sz w:val="24"/>
          <w:szCs w:val="24"/>
        </w:rPr>
        <w:t>l</w:t>
      </w:r>
      <w:r w:rsidR="00116D93">
        <w:rPr>
          <w:rFonts w:ascii="Times New Roman" w:hAnsi="Times New Roman" w:cs="Times New Roman"/>
          <w:sz w:val="24"/>
          <w:szCs w:val="24"/>
        </w:rPr>
        <w:t>a</w:t>
      </w:r>
      <w:r w:rsidR="00601997" w:rsidRPr="00601997">
        <w:rPr>
          <w:rFonts w:ascii="Times New Roman" w:hAnsi="Times New Roman" w:cs="Times New Roman"/>
          <w:sz w:val="24"/>
          <w:szCs w:val="24"/>
        </w:rPr>
        <w:t xml:space="preserve">ck of commitment to duty with </w:t>
      </w:r>
      <w:r w:rsidR="003338FD" w:rsidRPr="00601997">
        <w:rPr>
          <w:rFonts w:ascii="Times New Roman" w:hAnsi="Times New Roman" w:cs="Times New Roman"/>
          <w:sz w:val="24"/>
          <w:szCs w:val="24"/>
        </w:rPr>
        <w:t>little</w:t>
      </w:r>
      <w:r w:rsidR="00601997" w:rsidRPr="00601997">
        <w:rPr>
          <w:rFonts w:ascii="Times New Roman" w:hAnsi="Times New Roman" w:cs="Times New Roman"/>
          <w:sz w:val="24"/>
          <w:szCs w:val="24"/>
        </w:rPr>
        <w:t xml:space="preserve"> that has been</w:t>
      </w:r>
      <w:r w:rsidR="003338FD" w:rsidRPr="00601997">
        <w:rPr>
          <w:rFonts w:ascii="Times New Roman" w:hAnsi="Times New Roman" w:cs="Times New Roman"/>
          <w:sz w:val="24"/>
          <w:szCs w:val="24"/>
        </w:rPr>
        <w:t xml:space="preserve"> done to curb all these misconducts. </w:t>
      </w:r>
    </w:p>
    <w:p w14:paraId="60F102F9" w14:textId="77777777" w:rsidR="00234428" w:rsidRDefault="00234428" w:rsidP="002415DD">
      <w:pPr>
        <w:autoSpaceDE w:val="0"/>
        <w:autoSpaceDN w:val="0"/>
        <w:adjustRightInd w:val="0"/>
        <w:spacing w:after="0" w:line="480" w:lineRule="auto"/>
        <w:jc w:val="both"/>
        <w:rPr>
          <w:rFonts w:ascii="Times New Roman" w:hAnsi="Times New Roman" w:cs="Times New Roman"/>
          <w:sz w:val="24"/>
          <w:szCs w:val="24"/>
          <w:lang w:val="en-GB"/>
        </w:rPr>
      </w:pPr>
    </w:p>
    <w:p w14:paraId="5DA9FAF2" w14:textId="77777777" w:rsidR="003D7E20" w:rsidRDefault="003D7E20" w:rsidP="002415DD">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For decades, both private and public organizations have used a fairly standardized procedure to handle familiar personnel problems such as absenteeism, poor performance, and other misconduct. This approach, usually called "progressive discipline," provides for an increasingly serious series of penalties - reprimands, warnings, suspensions without pay - when employees fall out of step with the organization's expectations. When problems arise, the job of the manager is to find the punishment that fits the crime.</w:t>
      </w:r>
    </w:p>
    <w:p w14:paraId="190C04E4" w14:textId="77777777" w:rsidR="00234428" w:rsidRDefault="00234428" w:rsidP="002415DD">
      <w:pPr>
        <w:autoSpaceDE w:val="0"/>
        <w:autoSpaceDN w:val="0"/>
        <w:adjustRightInd w:val="0"/>
        <w:spacing w:after="0" w:line="480" w:lineRule="auto"/>
        <w:jc w:val="both"/>
        <w:rPr>
          <w:rFonts w:ascii="Times New Roman" w:hAnsi="Times New Roman" w:cs="Times New Roman"/>
          <w:sz w:val="24"/>
          <w:szCs w:val="24"/>
          <w:lang w:val="en-GB"/>
        </w:rPr>
      </w:pPr>
    </w:p>
    <w:p w14:paraId="5D0D0AF3" w14:textId="77777777" w:rsidR="003D7E20" w:rsidRDefault="003D7E20" w:rsidP="002415DD">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But today, a growing number of companies are moving away from using a criminal-justice mentality for employee performance improvement through corrective action. They are abandoning traditional approaches that focus exclusively on punishment. Instead, they are adopting an approach of accountability - employees with unfavourable performance, conduct or attendance issues are required to take personal responsibility for their choice of behaviour.</w:t>
      </w:r>
    </w:p>
    <w:p w14:paraId="7D247105" w14:textId="77777777" w:rsidR="00234428" w:rsidRDefault="00234428" w:rsidP="002415DD">
      <w:pPr>
        <w:autoSpaceDE w:val="0"/>
        <w:autoSpaceDN w:val="0"/>
        <w:adjustRightInd w:val="0"/>
        <w:spacing w:after="0" w:line="480" w:lineRule="auto"/>
        <w:jc w:val="both"/>
        <w:rPr>
          <w:rFonts w:ascii="Times New Roman" w:hAnsi="Times New Roman" w:cs="Times New Roman"/>
          <w:sz w:val="24"/>
          <w:szCs w:val="24"/>
          <w:lang w:val="en-GB"/>
        </w:rPr>
      </w:pPr>
    </w:p>
    <w:p w14:paraId="586A01D7" w14:textId="77777777" w:rsidR="003D7E20" w:rsidRDefault="003D7E20" w:rsidP="002415DD">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Despite all these changes</w:t>
      </w:r>
      <w:r w:rsidR="004F2E7C">
        <w:rPr>
          <w:rFonts w:ascii="Times New Roman" w:hAnsi="Times New Roman" w:cs="Times New Roman"/>
          <w:sz w:val="24"/>
          <w:szCs w:val="24"/>
          <w:lang w:val="en-GB"/>
        </w:rPr>
        <w:t>,</w:t>
      </w:r>
      <w:r>
        <w:rPr>
          <w:rFonts w:ascii="Times New Roman" w:hAnsi="Times New Roman" w:cs="Times New Roman"/>
          <w:sz w:val="24"/>
          <w:szCs w:val="24"/>
          <w:lang w:val="en-GB"/>
        </w:rPr>
        <w:t xml:space="preserve"> organizations in the Tanzania are still glued on traditional </w:t>
      </w:r>
      <w:proofErr w:type="spellStart"/>
      <w:r>
        <w:rPr>
          <w:rFonts w:ascii="Times New Roman" w:hAnsi="Times New Roman" w:cs="Times New Roman"/>
          <w:sz w:val="24"/>
          <w:szCs w:val="24"/>
          <w:lang w:val="en-GB"/>
        </w:rPr>
        <w:t>outdated</w:t>
      </w:r>
      <w:proofErr w:type="spellEnd"/>
      <w:r>
        <w:rPr>
          <w:rFonts w:ascii="Times New Roman" w:hAnsi="Times New Roman" w:cs="Times New Roman"/>
          <w:sz w:val="24"/>
          <w:szCs w:val="24"/>
          <w:lang w:val="en-GB"/>
        </w:rPr>
        <w:t xml:space="preserve"> approaches </w:t>
      </w:r>
      <w:r w:rsidR="004F2E7C">
        <w:rPr>
          <w:rFonts w:ascii="Times New Roman" w:hAnsi="Times New Roman" w:cs="Times New Roman"/>
          <w:sz w:val="24"/>
          <w:szCs w:val="24"/>
          <w:lang w:val="en-GB"/>
        </w:rPr>
        <w:t>of discipline management and it i</w:t>
      </w:r>
      <w:r>
        <w:rPr>
          <w:rFonts w:ascii="Times New Roman" w:hAnsi="Times New Roman" w:cs="Times New Roman"/>
          <w:sz w:val="24"/>
          <w:szCs w:val="24"/>
          <w:lang w:val="en-GB"/>
        </w:rPr>
        <w:t xml:space="preserve">s in this light that the research </w:t>
      </w:r>
      <w:r w:rsidR="004F2E7C">
        <w:rPr>
          <w:rFonts w:ascii="Times New Roman" w:hAnsi="Times New Roman" w:cs="Times New Roman"/>
          <w:sz w:val="24"/>
          <w:szCs w:val="24"/>
          <w:lang w:val="en-GB"/>
        </w:rPr>
        <w:t>sought</w:t>
      </w:r>
      <w:r>
        <w:rPr>
          <w:rFonts w:ascii="Times New Roman" w:hAnsi="Times New Roman" w:cs="Times New Roman"/>
          <w:sz w:val="24"/>
          <w:szCs w:val="24"/>
          <w:lang w:val="en-GB"/>
        </w:rPr>
        <w:t xml:space="preserve"> to dig out the relationship that exist between discipline </w:t>
      </w:r>
      <w:r w:rsidR="008D3217">
        <w:rPr>
          <w:rFonts w:ascii="Times New Roman" w:hAnsi="Times New Roman" w:cs="Times New Roman"/>
          <w:sz w:val="24"/>
          <w:szCs w:val="24"/>
          <w:lang w:val="en-GB"/>
        </w:rPr>
        <w:t xml:space="preserve">procedures </w:t>
      </w:r>
      <w:r>
        <w:rPr>
          <w:rFonts w:ascii="Times New Roman" w:hAnsi="Times New Roman" w:cs="Times New Roman"/>
          <w:sz w:val="24"/>
          <w:szCs w:val="24"/>
          <w:lang w:val="en-GB"/>
        </w:rPr>
        <w:t xml:space="preserve">and organizational </w:t>
      </w:r>
      <w:r w:rsidR="004F2E7C">
        <w:rPr>
          <w:rFonts w:ascii="Times New Roman" w:hAnsi="Times New Roman" w:cs="Times New Roman"/>
          <w:sz w:val="24"/>
          <w:szCs w:val="24"/>
        </w:rPr>
        <w:t>effectiveness</w:t>
      </w:r>
      <w:r w:rsidR="008D3217">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
    <w:p w14:paraId="75D56EB7" w14:textId="77777777" w:rsidR="00F3776C" w:rsidRPr="0079542D" w:rsidRDefault="00F3776C" w:rsidP="002415DD">
      <w:pPr>
        <w:pStyle w:val="Heading2"/>
        <w:spacing w:after="0" w:line="480" w:lineRule="auto"/>
        <w:rPr>
          <w:rFonts w:cs="Times New Roman"/>
          <w:szCs w:val="24"/>
        </w:rPr>
      </w:pPr>
      <w:bookmarkStart w:id="13" w:name="_Toc141070799"/>
      <w:r w:rsidRPr="0079542D">
        <w:rPr>
          <w:rFonts w:cs="Times New Roman"/>
          <w:szCs w:val="24"/>
        </w:rPr>
        <w:lastRenderedPageBreak/>
        <w:t>1.2 Statement of the Problem</w:t>
      </w:r>
      <w:bookmarkEnd w:id="13"/>
    </w:p>
    <w:p w14:paraId="18056BFA" w14:textId="77777777" w:rsidR="003338FD" w:rsidRPr="00B9351F" w:rsidRDefault="003338FD" w:rsidP="002415DD">
      <w:pPr>
        <w:autoSpaceDE w:val="0"/>
        <w:autoSpaceDN w:val="0"/>
        <w:adjustRightInd w:val="0"/>
        <w:spacing w:after="0" w:line="480" w:lineRule="auto"/>
        <w:jc w:val="both"/>
        <w:rPr>
          <w:rFonts w:ascii="Times New Roman" w:hAnsi="Times New Roman" w:cs="Times New Roman"/>
          <w:sz w:val="24"/>
          <w:szCs w:val="24"/>
        </w:rPr>
      </w:pPr>
      <w:r w:rsidRPr="00B9351F">
        <w:rPr>
          <w:rFonts w:ascii="Times New Roman" w:hAnsi="Times New Roman" w:cs="Times New Roman"/>
          <w:sz w:val="24"/>
          <w:szCs w:val="24"/>
        </w:rPr>
        <w:t>Disciplinary procedures are necessary because there is no organization that can survive without inculcating discipline into its employees for performance. Various organizations have their codes of conduct and ethics intended to establish standards of ethical conduct of employees and to be applied consistently with the organizational requireme</w:t>
      </w:r>
      <w:r w:rsidR="00CA0C1F">
        <w:rPr>
          <w:rFonts w:ascii="Times New Roman" w:hAnsi="Times New Roman" w:cs="Times New Roman"/>
          <w:sz w:val="24"/>
          <w:szCs w:val="24"/>
        </w:rPr>
        <w:t>nts (</w:t>
      </w:r>
      <w:proofErr w:type="spellStart"/>
      <w:r w:rsidR="00CA0C1F">
        <w:rPr>
          <w:rFonts w:ascii="Times New Roman" w:hAnsi="Times New Roman" w:cs="Times New Roman"/>
          <w:sz w:val="24"/>
          <w:szCs w:val="24"/>
        </w:rPr>
        <w:t>Storey</w:t>
      </w:r>
      <w:proofErr w:type="spellEnd"/>
      <w:r w:rsidR="00CA0C1F">
        <w:rPr>
          <w:rFonts w:ascii="Times New Roman" w:hAnsi="Times New Roman" w:cs="Times New Roman"/>
          <w:sz w:val="24"/>
          <w:szCs w:val="24"/>
        </w:rPr>
        <w:t>, 2019</w:t>
      </w:r>
      <w:r w:rsidRPr="00B9351F">
        <w:rPr>
          <w:rFonts w:ascii="Times New Roman" w:hAnsi="Times New Roman" w:cs="Times New Roman"/>
          <w:sz w:val="24"/>
          <w:szCs w:val="24"/>
        </w:rPr>
        <w:t xml:space="preserve">). </w:t>
      </w:r>
      <w:r w:rsidR="009E2827">
        <w:rPr>
          <w:rFonts w:ascii="Times New Roman" w:hAnsi="Times New Roman" w:cs="Times New Roman"/>
          <w:sz w:val="24"/>
          <w:szCs w:val="24"/>
        </w:rPr>
        <w:t>However, e</w:t>
      </w:r>
      <w:r w:rsidRPr="00B9351F">
        <w:rPr>
          <w:rFonts w:ascii="Times New Roman" w:hAnsi="Times New Roman" w:cs="Times New Roman"/>
          <w:sz w:val="24"/>
          <w:szCs w:val="24"/>
        </w:rPr>
        <w:t>stimates have suggested that between 3%-5% of working population receive some form of disciplinary action each year. That would mean that in an organization of 10,000 employees, about 50 would receive some form of disciplinary action (Armstrong, 2019).</w:t>
      </w:r>
    </w:p>
    <w:p w14:paraId="7A10D6FB" w14:textId="77777777" w:rsidR="00234428" w:rsidRDefault="00234428" w:rsidP="002415DD">
      <w:pPr>
        <w:autoSpaceDE w:val="0"/>
        <w:autoSpaceDN w:val="0"/>
        <w:adjustRightInd w:val="0"/>
        <w:spacing w:after="0" w:line="480" w:lineRule="auto"/>
        <w:jc w:val="both"/>
        <w:rPr>
          <w:rFonts w:ascii="Times New Roman" w:hAnsi="Times New Roman" w:cs="Times New Roman"/>
          <w:sz w:val="24"/>
          <w:szCs w:val="24"/>
        </w:rPr>
      </w:pPr>
    </w:p>
    <w:p w14:paraId="230C1549" w14:textId="77777777" w:rsidR="003338FD" w:rsidRPr="00B9351F" w:rsidRDefault="002B25B2" w:rsidP="002415DD">
      <w:pPr>
        <w:autoSpaceDE w:val="0"/>
        <w:autoSpaceDN w:val="0"/>
        <w:adjustRightInd w:val="0"/>
        <w:spacing w:after="0" w:line="480" w:lineRule="auto"/>
        <w:jc w:val="both"/>
        <w:rPr>
          <w:rFonts w:ascii="Times New Roman" w:hAnsi="Times New Roman" w:cs="Times New Roman"/>
          <w:sz w:val="24"/>
          <w:szCs w:val="24"/>
        </w:rPr>
      </w:pPr>
      <w:r w:rsidRPr="009E2827">
        <w:rPr>
          <w:rFonts w:ascii="Times New Roman" w:hAnsi="Times New Roman" w:cs="Times New Roman"/>
          <w:sz w:val="24"/>
          <w:szCs w:val="24"/>
        </w:rPr>
        <w:t>World Vision</w:t>
      </w:r>
      <w:r w:rsidR="003338FD" w:rsidRPr="00B9351F">
        <w:rPr>
          <w:rFonts w:ascii="Times New Roman" w:hAnsi="Times New Roman" w:cs="Times New Roman"/>
          <w:sz w:val="24"/>
          <w:szCs w:val="24"/>
        </w:rPr>
        <w:t xml:space="preserve"> statistics indicates that some departments have been performing poorly. </w:t>
      </w:r>
      <w:r w:rsidR="002B1477">
        <w:rPr>
          <w:rFonts w:ascii="Times New Roman" w:hAnsi="Times New Roman" w:cs="Times New Roman"/>
          <w:sz w:val="24"/>
          <w:szCs w:val="24"/>
        </w:rPr>
        <w:t xml:space="preserve">For instance, </w:t>
      </w:r>
      <w:r w:rsidR="00F70D72">
        <w:rPr>
          <w:rFonts w:ascii="Times New Roman" w:hAnsi="Times New Roman" w:cs="Times New Roman"/>
          <w:sz w:val="24"/>
          <w:szCs w:val="24"/>
        </w:rPr>
        <w:t>the Human Resource and Public Relations departments have experienced</w:t>
      </w:r>
      <w:r w:rsidR="007670BF">
        <w:rPr>
          <w:rFonts w:ascii="Times New Roman" w:hAnsi="Times New Roman" w:cs="Times New Roman"/>
          <w:sz w:val="24"/>
          <w:szCs w:val="24"/>
        </w:rPr>
        <w:t xml:space="preserve"> </w:t>
      </w:r>
      <w:r w:rsidR="00F70D72">
        <w:rPr>
          <w:rFonts w:ascii="Times New Roman" w:hAnsi="Times New Roman" w:cs="Times New Roman"/>
          <w:sz w:val="24"/>
          <w:szCs w:val="24"/>
        </w:rPr>
        <w:t>c</w:t>
      </w:r>
      <w:r w:rsidR="003338FD" w:rsidRPr="00B9351F">
        <w:rPr>
          <w:rFonts w:ascii="Times New Roman" w:hAnsi="Times New Roman" w:cs="Times New Roman"/>
          <w:sz w:val="24"/>
          <w:szCs w:val="24"/>
        </w:rPr>
        <w:t>ases of lateness, negligence of duty, desertion, misuse of office and resources had been identified and little has been done to curb these malpractices</w:t>
      </w:r>
      <w:r w:rsidR="007670BF">
        <w:rPr>
          <w:rFonts w:ascii="Times New Roman" w:hAnsi="Times New Roman" w:cs="Times New Roman"/>
          <w:sz w:val="24"/>
          <w:szCs w:val="24"/>
        </w:rPr>
        <w:t xml:space="preserve"> </w:t>
      </w:r>
      <w:r w:rsidR="00CA0C1F">
        <w:rPr>
          <w:rFonts w:ascii="Times New Roman" w:hAnsi="Times New Roman" w:cs="Times New Roman"/>
          <w:sz w:val="24"/>
          <w:szCs w:val="24"/>
        </w:rPr>
        <w:t>(</w:t>
      </w:r>
      <w:proofErr w:type="spellStart"/>
      <w:r w:rsidR="00CA0C1F">
        <w:rPr>
          <w:rFonts w:ascii="Times New Roman" w:hAnsi="Times New Roman" w:cs="Times New Roman"/>
          <w:sz w:val="24"/>
          <w:szCs w:val="24"/>
        </w:rPr>
        <w:t>Bendix</w:t>
      </w:r>
      <w:proofErr w:type="spellEnd"/>
      <w:r w:rsidR="00CA0C1F">
        <w:rPr>
          <w:rFonts w:ascii="Times New Roman" w:hAnsi="Times New Roman" w:cs="Times New Roman"/>
          <w:sz w:val="24"/>
          <w:szCs w:val="24"/>
        </w:rPr>
        <w:t>, 2019</w:t>
      </w:r>
      <w:r w:rsidR="00DA17D9" w:rsidRPr="00F102E7">
        <w:rPr>
          <w:rFonts w:ascii="Times New Roman" w:hAnsi="Times New Roman" w:cs="Times New Roman"/>
          <w:sz w:val="24"/>
          <w:szCs w:val="24"/>
        </w:rPr>
        <w:t>).</w:t>
      </w:r>
      <w:r w:rsidR="003338FD" w:rsidRPr="00F102E7">
        <w:rPr>
          <w:rFonts w:ascii="Times New Roman" w:hAnsi="Times New Roman" w:cs="Times New Roman"/>
          <w:sz w:val="24"/>
          <w:szCs w:val="24"/>
        </w:rPr>
        <w:t xml:space="preserve"> </w:t>
      </w:r>
      <w:r w:rsidR="003338FD" w:rsidRPr="00B9351F">
        <w:rPr>
          <w:rFonts w:ascii="Times New Roman" w:hAnsi="Times New Roman" w:cs="Times New Roman"/>
          <w:sz w:val="24"/>
          <w:szCs w:val="24"/>
        </w:rPr>
        <w:t>Employees have been complaining of poor service conditions, lack of transparent appraisal process, selective administration of disciplinary measures and lack of training opportunities all of which have resulted in undesirable labor management relations, hence negative work attitudes such as absenteeism, lateness to w</w:t>
      </w:r>
      <w:r w:rsidR="003338FD">
        <w:rPr>
          <w:rFonts w:ascii="Times New Roman" w:hAnsi="Times New Roman" w:cs="Times New Roman"/>
          <w:sz w:val="24"/>
          <w:szCs w:val="24"/>
        </w:rPr>
        <w:t xml:space="preserve">ork, and general </w:t>
      </w:r>
      <w:r>
        <w:rPr>
          <w:rFonts w:ascii="Times New Roman" w:hAnsi="Times New Roman" w:cs="Times New Roman"/>
          <w:sz w:val="24"/>
          <w:szCs w:val="24"/>
        </w:rPr>
        <w:t>lack</w:t>
      </w:r>
      <w:r w:rsidR="003338FD">
        <w:rPr>
          <w:rFonts w:ascii="Times New Roman" w:hAnsi="Times New Roman" w:cs="Times New Roman"/>
          <w:sz w:val="24"/>
          <w:szCs w:val="24"/>
        </w:rPr>
        <w:t xml:space="preserve"> of comm</w:t>
      </w:r>
      <w:r w:rsidR="003338FD" w:rsidRPr="00B9351F">
        <w:rPr>
          <w:rFonts w:ascii="Times New Roman" w:hAnsi="Times New Roman" w:cs="Times New Roman"/>
          <w:sz w:val="24"/>
          <w:szCs w:val="24"/>
        </w:rPr>
        <w:t>itment</w:t>
      </w:r>
      <w:r w:rsidR="003338FD">
        <w:rPr>
          <w:rFonts w:ascii="Times New Roman" w:hAnsi="Times New Roman" w:cs="Times New Roman"/>
          <w:sz w:val="24"/>
          <w:szCs w:val="24"/>
        </w:rPr>
        <w:t xml:space="preserve"> to duty (</w:t>
      </w:r>
      <w:r w:rsidR="003338FD" w:rsidRPr="00B9351F">
        <w:rPr>
          <w:rFonts w:ascii="Times New Roman" w:hAnsi="Times New Roman" w:cs="Times New Roman"/>
          <w:sz w:val="24"/>
          <w:szCs w:val="24"/>
        </w:rPr>
        <w:t>Steering Committee, 2018).</w:t>
      </w:r>
    </w:p>
    <w:p w14:paraId="21996597" w14:textId="77777777" w:rsidR="003338FD" w:rsidRPr="00B9351F" w:rsidRDefault="003338FD" w:rsidP="002415DD">
      <w:pPr>
        <w:autoSpaceDE w:val="0"/>
        <w:autoSpaceDN w:val="0"/>
        <w:adjustRightInd w:val="0"/>
        <w:spacing w:after="0" w:line="480" w:lineRule="auto"/>
        <w:jc w:val="both"/>
        <w:rPr>
          <w:rFonts w:ascii="Times New Roman" w:hAnsi="Times New Roman" w:cs="Times New Roman"/>
          <w:sz w:val="24"/>
          <w:szCs w:val="24"/>
        </w:rPr>
      </w:pPr>
    </w:p>
    <w:p w14:paraId="14DB240E" w14:textId="77777777" w:rsidR="004F2E7C" w:rsidRDefault="003338FD" w:rsidP="002415DD">
      <w:pPr>
        <w:autoSpaceDE w:val="0"/>
        <w:autoSpaceDN w:val="0"/>
        <w:adjustRightInd w:val="0"/>
        <w:spacing w:after="0" w:line="480" w:lineRule="auto"/>
        <w:jc w:val="both"/>
        <w:rPr>
          <w:rFonts w:ascii="Times New Roman" w:hAnsi="Times New Roman" w:cs="Times New Roman"/>
          <w:sz w:val="24"/>
          <w:szCs w:val="24"/>
        </w:rPr>
      </w:pPr>
      <w:r w:rsidRPr="00B9351F">
        <w:rPr>
          <w:rFonts w:ascii="Times New Roman" w:hAnsi="Times New Roman" w:cs="Times New Roman"/>
          <w:sz w:val="24"/>
          <w:szCs w:val="24"/>
        </w:rPr>
        <w:t>Related studies have been conducted on dis</w:t>
      </w:r>
      <w:r>
        <w:rPr>
          <w:rFonts w:ascii="Times New Roman" w:hAnsi="Times New Roman" w:cs="Times New Roman"/>
          <w:sz w:val="24"/>
          <w:szCs w:val="24"/>
        </w:rPr>
        <w:t>ci</w:t>
      </w:r>
      <w:r w:rsidRPr="00B9351F">
        <w:rPr>
          <w:rFonts w:ascii="Times New Roman" w:hAnsi="Times New Roman" w:cs="Times New Roman"/>
          <w:sz w:val="24"/>
          <w:szCs w:val="24"/>
        </w:rPr>
        <w:t xml:space="preserve">plinary procedures on the effectiveness of organization. </w:t>
      </w:r>
      <w:r w:rsidR="00D57D09">
        <w:rPr>
          <w:rFonts w:ascii="Times New Roman" w:hAnsi="Times New Roman" w:cs="Times New Roman"/>
          <w:sz w:val="24"/>
          <w:szCs w:val="24"/>
        </w:rPr>
        <w:t xml:space="preserve">For example, </w:t>
      </w:r>
      <w:r w:rsidR="00CA0C1F">
        <w:rPr>
          <w:rFonts w:ascii="Times New Roman" w:hAnsi="Times New Roman" w:cs="Times New Roman"/>
          <w:sz w:val="24"/>
          <w:szCs w:val="24"/>
        </w:rPr>
        <w:t>Van der Bank (2019</w:t>
      </w:r>
      <w:r w:rsidRPr="00B9351F">
        <w:rPr>
          <w:rFonts w:ascii="Times New Roman" w:hAnsi="Times New Roman" w:cs="Times New Roman"/>
          <w:sz w:val="24"/>
          <w:szCs w:val="24"/>
        </w:rPr>
        <w:t xml:space="preserve">) studied on the influence of disciplinary procedures in institutions in UK and found that disciplinary procedures were traumatic and emotionally exhausting as they cause unnecessary strain and </w:t>
      </w:r>
      <w:r w:rsidRPr="00B9351F">
        <w:rPr>
          <w:rFonts w:ascii="Times New Roman" w:hAnsi="Times New Roman" w:cs="Times New Roman"/>
          <w:sz w:val="24"/>
          <w:szCs w:val="24"/>
        </w:rPr>
        <w:lastRenderedPageBreak/>
        <w:t>pressure on employees. On the othe</w:t>
      </w:r>
      <w:r>
        <w:rPr>
          <w:rFonts w:ascii="Times New Roman" w:hAnsi="Times New Roman" w:cs="Times New Roman"/>
          <w:sz w:val="24"/>
          <w:szCs w:val="24"/>
        </w:rPr>
        <w:t>r</w:t>
      </w:r>
      <w:r w:rsidR="00CA0C1F">
        <w:rPr>
          <w:rFonts w:ascii="Times New Roman" w:hAnsi="Times New Roman" w:cs="Times New Roman"/>
          <w:sz w:val="24"/>
          <w:szCs w:val="24"/>
        </w:rPr>
        <w:t xml:space="preserve"> hand, </w:t>
      </w:r>
      <w:proofErr w:type="spellStart"/>
      <w:r w:rsidR="00CA0C1F">
        <w:rPr>
          <w:rFonts w:ascii="Times New Roman" w:hAnsi="Times New Roman" w:cs="Times New Roman"/>
          <w:sz w:val="24"/>
          <w:szCs w:val="24"/>
        </w:rPr>
        <w:t>Santhanamani</w:t>
      </w:r>
      <w:proofErr w:type="spellEnd"/>
      <w:r w:rsidR="00CA0C1F">
        <w:rPr>
          <w:rFonts w:ascii="Times New Roman" w:hAnsi="Times New Roman" w:cs="Times New Roman"/>
          <w:sz w:val="24"/>
          <w:szCs w:val="24"/>
        </w:rPr>
        <w:t xml:space="preserve"> (2020</w:t>
      </w:r>
      <w:r w:rsidRPr="00B9351F">
        <w:rPr>
          <w:rFonts w:ascii="Times New Roman" w:hAnsi="Times New Roman" w:cs="Times New Roman"/>
          <w:sz w:val="24"/>
          <w:szCs w:val="24"/>
        </w:rPr>
        <w:t>) investigated employees’ perception about disciplinary proceedings in the manufacturing Industries in India and found that disciplinary proceedings were necessary for proper management of the organization.</w:t>
      </w:r>
    </w:p>
    <w:p w14:paraId="0581E0B2" w14:textId="2BD125CC" w:rsidR="00136EB1" w:rsidRDefault="00136EB1" w:rsidP="002415DD">
      <w:pPr>
        <w:autoSpaceDE w:val="0"/>
        <w:autoSpaceDN w:val="0"/>
        <w:adjustRightInd w:val="0"/>
        <w:spacing w:after="0" w:line="480" w:lineRule="auto"/>
        <w:jc w:val="both"/>
        <w:rPr>
          <w:rFonts w:ascii="Times New Roman" w:hAnsi="Times New Roman" w:cs="Times New Roman"/>
          <w:sz w:val="24"/>
          <w:szCs w:val="24"/>
        </w:rPr>
      </w:pPr>
    </w:p>
    <w:p w14:paraId="3602EA87" w14:textId="15B43F7F" w:rsidR="003338FD" w:rsidRPr="002A6185" w:rsidRDefault="003338FD" w:rsidP="002415DD">
      <w:pPr>
        <w:autoSpaceDE w:val="0"/>
        <w:autoSpaceDN w:val="0"/>
        <w:adjustRightInd w:val="0"/>
        <w:spacing w:after="0" w:line="480" w:lineRule="auto"/>
        <w:jc w:val="both"/>
        <w:rPr>
          <w:rFonts w:ascii="Times New Roman" w:hAnsi="Times New Roman" w:cs="Times New Roman"/>
          <w:sz w:val="24"/>
          <w:szCs w:val="24"/>
        </w:rPr>
      </w:pPr>
      <w:r w:rsidRPr="00B9351F">
        <w:rPr>
          <w:rFonts w:ascii="Times New Roman" w:hAnsi="Times New Roman" w:cs="Times New Roman"/>
          <w:sz w:val="24"/>
          <w:szCs w:val="24"/>
        </w:rPr>
        <w:t xml:space="preserve">In addition, </w:t>
      </w:r>
      <w:proofErr w:type="spellStart"/>
      <w:r w:rsidRPr="00B9351F">
        <w:rPr>
          <w:rFonts w:ascii="Times New Roman" w:hAnsi="Times New Roman" w:cs="Times New Roman"/>
          <w:sz w:val="24"/>
          <w:szCs w:val="24"/>
        </w:rPr>
        <w:t>Owele</w:t>
      </w:r>
      <w:proofErr w:type="spellEnd"/>
      <w:r w:rsidRPr="00B9351F">
        <w:rPr>
          <w:rFonts w:ascii="Times New Roman" w:hAnsi="Times New Roman" w:cs="Times New Roman"/>
          <w:sz w:val="24"/>
          <w:szCs w:val="24"/>
        </w:rPr>
        <w:t xml:space="preserve"> (2016) conducted a study on issues affecting discipline in the Kenyan Civil Service in Kenya and found that discipline procedures motivate employees and encourage them to feel recognized as part of the system. Therefore, from previous study,</w:t>
      </w:r>
      <w:r w:rsidR="002A6185">
        <w:rPr>
          <w:rFonts w:ascii="Times New Roman" w:hAnsi="Times New Roman" w:cs="Times New Roman"/>
          <w:sz w:val="24"/>
          <w:szCs w:val="24"/>
        </w:rPr>
        <w:t xml:space="preserve"> there is knowledgeable gap which indicates that th</w:t>
      </w:r>
      <w:r w:rsidRPr="00B9351F">
        <w:rPr>
          <w:rFonts w:ascii="Times New Roman" w:hAnsi="Times New Roman" w:cs="Times New Roman"/>
          <w:sz w:val="24"/>
          <w:szCs w:val="24"/>
        </w:rPr>
        <w:t>ere are dual conclusions which, on one hand indicate that disciplinary procedures are not fair for the employee</w:t>
      </w:r>
      <w:r w:rsidR="002A6185">
        <w:rPr>
          <w:rFonts w:ascii="Times New Roman" w:hAnsi="Times New Roman" w:cs="Times New Roman"/>
          <w:sz w:val="24"/>
          <w:szCs w:val="24"/>
        </w:rPr>
        <w:t xml:space="preserve"> and organizational effectiveness (Van der Bank, 2019</w:t>
      </w:r>
      <w:r w:rsidR="002A6185" w:rsidRPr="00B9351F">
        <w:rPr>
          <w:rFonts w:ascii="Times New Roman" w:hAnsi="Times New Roman" w:cs="Times New Roman"/>
          <w:sz w:val="24"/>
          <w:szCs w:val="24"/>
        </w:rPr>
        <w:t>)</w:t>
      </w:r>
      <w:r w:rsidRPr="00B9351F">
        <w:rPr>
          <w:rFonts w:ascii="Times New Roman" w:hAnsi="Times New Roman" w:cs="Times New Roman"/>
          <w:sz w:val="24"/>
          <w:szCs w:val="24"/>
        </w:rPr>
        <w:t>, and the other hand, they lead to organizational performance</w:t>
      </w:r>
      <w:r w:rsidR="002A6185">
        <w:rPr>
          <w:rFonts w:ascii="Times New Roman" w:hAnsi="Times New Roman" w:cs="Times New Roman"/>
          <w:sz w:val="24"/>
          <w:szCs w:val="24"/>
        </w:rPr>
        <w:t xml:space="preserve"> (</w:t>
      </w:r>
      <w:proofErr w:type="spellStart"/>
      <w:r w:rsidR="002A6185">
        <w:rPr>
          <w:rFonts w:ascii="Times New Roman" w:hAnsi="Times New Roman" w:cs="Times New Roman"/>
          <w:sz w:val="24"/>
          <w:szCs w:val="24"/>
        </w:rPr>
        <w:t>Santhanamani</w:t>
      </w:r>
      <w:proofErr w:type="spellEnd"/>
      <w:r w:rsidR="002A6185">
        <w:rPr>
          <w:rFonts w:ascii="Times New Roman" w:hAnsi="Times New Roman" w:cs="Times New Roman"/>
          <w:sz w:val="24"/>
          <w:szCs w:val="24"/>
        </w:rPr>
        <w:t xml:space="preserve">, 2020; </w:t>
      </w:r>
      <w:proofErr w:type="spellStart"/>
      <w:r w:rsidR="002A6185">
        <w:rPr>
          <w:rFonts w:ascii="Times New Roman" w:hAnsi="Times New Roman" w:cs="Times New Roman"/>
          <w:sz w:val="24"/>
          <w:szCs w:val="24"/>
        </w:rPr>
        <w:t>Owele</w:t>
      </w:r>
      <w:proofErr w:type="spellEnd"/>
      <w:r w:rsidR="002A6185">
        <w:rPr>
          <w:rFonts w:ascii="Times New Roman" w:hAnsi="Times New Roman" w:cs="Times New Roman"/>
          <w:sz w:val="24"/>
          <w:szCs w:val="24"/>
        </w:rPr>
        <w:t>, 2016</w:t>
      </w:r>
      <w:r w:rsidR="002A6185" w:rsidRPr="00B9351F">
        <w:rPr>
          <w:rFonts w:ascii="Times New Roman" w:hAnsi="Times New Roman" w:cs="Times New Roman"/>
          <w:sz w:val="24"/>
          <w:szCs w:val="24"/>
        </w:rPr>
        <w:t>)</w:t>
      </w:r>
      <w:r w:rsidRPr="00B9351F">
        <w:rPr>
          <w:rFonts w:ascii="Times New Roman" w:hAnsi="Times New Roman" w:cs="Times New Roman"/>
          <w:sz w:val="24"/>
          <w:szCs w:val="24"/>
        </w:rPr>
        <w:t xml:space="preserve">. In addition, there are </w:t>
      </w:r>
      <w:r w:rsidR="00D57D09">
        <w:rPr>
          <w:rFonts w:ascii="Times New Roman" w:hAnsi="Times New Roman" w:cs="Times New Roman"/>
          <w:sz w:val="24"/>
          <w:szCs w:val="24"/>
        </w:rPr>
        <w:t xml:space="preserve">no </w:t>
      </w:r>
      <w:r w:rsidRPr="00B9351F">
        <w:rPr>
          <w:rFonts w:ascii="Times New Roman" w:hAnsi="Times New Roman" w:cs="Times New Roman"/>
          <w:sz w:val="24"/>
          <w:szCs w:val="24"/>
        </w:rPr>
        <w:t>documented studies which have been undertaken on the impact of disciplinary procedures on organization effectiveness</w:t>
      </w:r>
      <w:r w:rsidR="00D57D09">
        <w:rPr>
          <w:rFonts w:ascii="Times New Roman" w:hAnsi="Times New Roman" w:cs="Times New Roman"/>
          <w:sz w:val="24"/>
          <w:szCs w:val="24"/>
        </w:rPr>
        <w:t xml:space="preserve"> in private organizations, especially in Tanzania</w:t>
      </w:r>
      <w:r w:rsidRPr="00B9351F">
        <w:rPr>
          <w:rFonts w:ascii="Times New Roman" w:hAnsi="Times New Roman" w:cs="Times New Roman"/>
          <w:sz w:val="24"/>
          <w:szCs w:val="24"/>
        </w:rPr>
        <w:t>. These gap</w:t>
      </w:r>
      <w:r w:rsidR="00D57D09">
        <w:rPr>
          <w:rFonts w:ascii="Times New Roman" w:hAnsi="Times New Roman" w:cs="Times New Roman"/>
          <w:sz w:val="24"/>
          <w:szCs w:val="24"/>
        </w:rPr>
        <w:t>s in knowledge thus necessitate</w:t>
      </w:r>
      <w:r w:rsidR="00FC6135">
        <w:rPr>
          <w:rFonts w:ascii="Times New Roman" w:hAnsi="Times New Roman" w:cs="Times New Roman"/>
          <w:sz w:val="24"/>
          <w:szCs w:val="24"/>
        </w:rPr>
        <w:t>d this study which managed to</w:t>
      </w:r>
      <w:r w:rsidRPr="00B9351F">
        <w:rPr>
          <w:rFonts w:ascii="Times New Roman" w:hAnsi="Times New Roman" w:cs="Times New Roman"/>
          <w:sz w:val="24"/>
          <w:szCs w:val="24"/>
        </w:rPr>
        <w:t xml:space="preserve"> answer the general question: What is the impact of disciplinary procedures on </w:t>
      </w:r>
      <w:r w:rsidRPr="002A6185">
        <w:rPr>
          <w:rFonts w:ascii="Times New Roman" w:hAnsi="Times New Roman" w:cs="Times New Roman"/>
          <w:sz w:val="24"/>
          <w:szCs w:val="24"/>
        </w:rPr>
        <w:t>organization</w:t>
      </w:r>
      <w:r w:rsidR="00D57D09" w:rsidRPr="002A6185">
        <w:rPr>
          <w:rFonts w:ascii="Times New Roman" w:hAnsi="Times New Roman" w:cs="Times New Roman"/>
          <w:sz w:val="24"/>
          <w:szCs w:val="24"/>
        </w:rPr>
        <w:t>s effectiveness in private organizations?</w:t>
      </w:r>
    </w:p>
    <w:p w14:paraId="28EC14C9" w14:textId="77777777" w:rsidR="00F3776C" w:rsidRPr="002A6185" w:rsidRDefault="00F3776C" w:rsidP="002415DD">
      <w:pPr>
        <w:pStyle w:val="Heading2"/>
        <w:spacing w:after="0" w:line="480" w:lineRule="auto"/>
        <w:rPr>
          <w:rFonts w:cs="Times New Roman"/>
          <w:szCs w:val="24"/>
        </w:rPr>
      </w:pPr>
      <w:bookmarkStart w:id="14" w:name="_Toc141070800"/>
      <w:r w:rsidRPr="002A6185">
        <w:rPr>
          <w:rFonts w:cs="Times New Roman"/>
          <w:szCs w:val="24"/>
        </w:rPr>
        <w:t>1.3 Objective</w:t>
      </w:r>
      <w:r w:rsidR="006C3991" w:rsidRPr="002A6185">
        <w:rPr>
          <w:rFonts w:cs="Times New Roman"/>
          <w:szCs w:val="24"/>
        </w:rPr>
        <w:t>s</w:t>
      </w:r>
      <w:r w:rsidRPr="002A6185">
        <w:rPr>
          <w:rFonts w:cs="Times New Roman"/>
          <w:szCs w:val="24"/>
        </w:rPr>
        <w:t xml:space="preserve"> of the Study</w:t>
      </w:r>
      <w:bookmarkEnd w:id="14"/>
    </w:p>
    <w:p w14:paraId="3EF4A20F" w14:textId="60A27CDF" w:rsidR="002A6185" w:rsidRPr="002A6185" w:rsidRDefault="002A6185" w:rsidP="002415DD">
      <w:pPr>
        <w:spacing w:after="0" w:line="480" w:lineRule="auto"/>
        <w:rPr>
          <w:rFonts w:ascii="Times New Roman" w:hAnsi="Times New Roman" w:cs="Times New Roman"/>
          <w:sz w:val="24"/>
          <w:szCs w:val="24"/>
        </w:rPr>
      </w:pPr>
      <w:r w:rsidRPr="002A6185">
        <w:rPr>
          <w:rFonts w:ascii="Times New Roman" w:hAnsi="Times New Roman" w:cs="Times New Roman"/>
          <w:sz w:val="24"/>
          <w:szCs w:val="24"/>
        </w:rPr>
        <w:t>This study was guided by general and specific objectives as indicated below:</w:t>
      </w:r>
    </w:p>
    <w:p w14:paraId="03E63166" w14:textId="77777777" w:rsidR="00F3776C" w:rsidRPr="002A6185" w:rsidRDefault="00F3776C" w:rsidP="002415DD">
      <w:pPr>
        <w:pStyle w:val="Heading2"/>
        <w:spacing w:after="0" w:line="480" w:lineRule="auto"/>
        <w:rPr>
          <w:rFonts w:cs="Times New Roman"/>
          <w:szCs w:val="24"/>
        </w:rPr>
      </w:pPr>
      <w:bookmarkStart w:id="15" w:name="_Toc141070801"/>
      <w:r w:rsidRPr="002A6185">
        <w:rPr>
          <w:rFonts w:cs="Times New Roman"/>
          <w:szCs w:val="24"/>
        </w:rPr>
        <w:t>1.3.1 General Objective of the Study</w:t>
      </w:r>
      <w:bookmarkEnd w:id="15"/>
    </w:p>
    <w:p w14:paraId="3101C962" w14:textId="31F745EE" w:rsidR="003338FD" w:rsidRPr="00B9351F" w:rsidRDefault="003338FD" w:rsidP="002415DD">
      <w:pPr>
        <w:spacing w:after="0" w:line="480" w:lineRule="auto"/>
        <w:jc w:val="both"/>
        <w:rPr>
          <w:rFonts w:ascii="Times New Roman" w:hAnsi="Times New Roman" w:cs="Times New Roman"/>
          <w:sz w:val="24"/>
          <w:szCs w:val="24"/>
        </w:rPr>
      </w:pPr>
      <w:r w:rsidRPr="00B9351F">
        <w:rPr>
          <w:rFonts w:ascii="Times New Roman" w:hAnsi="Times New Roman" w:cs="Times New Roman"/>
          <w:sz w:val="24"/>
          <w:szCs w:val="24"/>
        </w:rPr>
        <w:t xml:space="preserve">The general </w:t>
      </w:r>
      <w:r w:rsidR="00FC6135">
        <w:rPr>
          <w:rFonts w:ascii="Times New Roman" w:hAnsi="Times New Roman" w:cs="Times New Roman"/>
          <w:sz w:val="24"/>
          <w:szCs w:val="24"/>
        </w:rPr>
        <w:t xml:space="preserve">objective of this study was to </w:t>
      </w:r>
      <w:r w:rsidRPr="00B9351F">
        <w:rPr>
          <w:rFonts w:ascii="Times New Roman" w:hAnsi="Times New Roman" w:cs="Times New Roman"/>
          <w:sz w:val="24"/>
          <w:szCs w:val="24"/>
        </w:rPr>
        <w:t>assess the impact of disciplinary procedures on organizatio</w:t>
      </w:r>
      <w:r w:rsidR="002B25B2">
        <w:rPr>
          <w:rFonts w:ascii="Times New Roman" w:hAnsi="Times New Roman" w:cs="Times New Roman"/>
          <w:sz w:val="24"/>
          <w:szCs w:val="24"/>
        </w:rPr>
        <w:t>n effectiveness</w:t>
      </w:r>
      <w:r w:rsidR="00777DF7">
        <w:rPr>
          <w:rFonts w:ascii="Times New Roman" w:hAnsi="Times New Roman" w:cs="Times New Roman"/>
          <w:sz w:val="24"/>
          <w:szCs w:val="24"/>
        </w:rPr>
        <w:t xml:space="preserve"> </w:t>
      </w:r>
      <w:r w:rsidR="005F7B45">
        <w:rPr>
          <w:rFonts w:ascii="Times New Roman" w:hAnsi="Times New Roman" w:cs="Times New Roman"/>
          <w:sz w:val="24"/>
          <w:szCs w:val="24"/>
        </w:rPr>
        <w:t>at</w:t>
      </w:r>
      <w:r w:rsidR="00DA17D9">
        <w:rPr>
          <w:rFonts w:ascii="Times New Roman" w:hAnsi="Times New Roman" w:cs="Times New Roman"/>
          <w:sz w:val="24"/>
          <w:szCs w:val="24"/>
        </w:rPr>
        <w:t xml:space="preserve"> World Vision Tanzania</w:t>
      </w:r>
    </w:p>
    <w:p w14:paraId="2C977857" w14:textId="77777777" w:rsidR="00F3776C" w:rsidRPr="0027633A" w:rsidRDefault="00F3776C" w:rsidP="002415DD">
      <w:pPr>
        <w:pStyle w:val="Heading2"/>
        <w:spacing w:after="0" w:line="480" w:lineRule="auto"/>
        <w:jc w:val="both"/>
        <w:rPr>
          <w:rFonts w:cs="Times New Roman"/>
          <w:szCs w:val="24"/>
        </w:rPr>
      </w:pPr>
      <w:bookmarkStart w:id="16" w:name="_Toc141070802"/>
      <w:r w:rsidRPr="0027633A">
        <w:rPr>
          <w:rFonts w:cs="Times New Roman"/>
          <w:szCs w:val="24"/>
        </w:rPr>
        <w:lastRenderedPageBreak/>
        <w:t>1.3.2 Specific Objectives of the Study</w:t>
      </w:r>
      <w:bookmarkEnd w:id="16"/>
    </w:p>
    <w:p w14:paraId="49F05CE0" w14:textId="77777777" w:rsidR="00466CE7" w:rsidRDefault="005314FC" w:rsidP="002415DD">
      <w:pPr>
        <w:pStyle w:val="ListParagraph"/>
        <w:numPr>
          <w:ilvl w:val="0"/>
          <w:numId w:val="21"/>
        </w:numPr>
        <w:autoSpaceDE w:val="0"/>
        <w:autoSpaceDN w:val="0"/>
        <w:adjustRightInd w:val="0"/>
        <w:spacing w:after="0" w:line="480" w:lineRule="auto"/>
        <w:rPr>
          <w:rFonts w:ascii="Times New Roman" w:hAnsi="Times New Roman" w:cs="Times New Roman"/>
          <w:sz w:val="24"/>
          <w:szCs w:val="24"/>
          <w:lang w:val="en-GB"/>
        </w:rPr>
      </w:pPr>
      <w:r w:rsidRPr="00466CE7">
        <w:rPr>
          <w:rFonts w:ascii="Times New Roman" w:hAnsi="Times New Roman" w:cs="Times New Roman"/>
          <w:sz w:val="24"/>
          <w:szCs w:val="24"/>
          <w:lang w:val="en-GB"/>
        </w:rPr>
        <w:t xml:space="preserve">To </w:t>
      </w:r>
      <w:r w:rsidR="007670BF">
        <w:rPr>
          <w:rFonts w:ascii="Times New Roman" w:hAnsi="Times New Roman" w:cs="Times New Roman"/>
          <w:sz w:val="24"/>
          <w:szCs w:val="24"/>
          <w:lang w:val="en-GB"/>
        </w:rPr>
        <w:t xml:space="preserve">determine </w:t>
      </w:r>
      <w:r w:rsidR="00175605" w:rsidRPr="00466CE7">
        <w:rPr>
          <w:rFonts w:ascii="Times New Roman" w:hAnsi="Times New Roman" w:cs="Times New Roman"/>
          <w:sz w:val="24"/>
          <w:szCs w:val="24"/>
          <w:lang w:val="en-GB"/>
        </w:rPr>
        <w:t>the effect</w:t>
      </w:r>
      <w:r w:rsidRPr="00466CE7">
        <w:rPr>
          <w:rFonts w:ascii="Times New Roman" w:hAnsi="Times New Roman" w:cs="Times New Roman"/>
          <w:sz w:val="24"/>
          <w:szCs w:val="24"/>
          <w:lang w:val="en-GB"/>
        </w:rPr>
        <w:t xml:space="preserve"> of </w:t>
      </w:r>
      <w:r w:rsidR="003D53E1" w:rsidRPr="00466CE7">
        <w:rPr>
          <w:rFonts w:ascii="Times New Roman" w:hAnsi="Times New Roman" w:cs="Times New Roman"/>
          <w:sz w:val="24"/>
          <w:szCs w:val="24"/>
          <w:lang w:val="en-GB"/>
        </w:rPr>
        <w:t>oral reprimands</w:t>
      </w:r>
      <w:r w:rsidRPr="00466CE7">
        <w:rPr>
          <w:rFonts w:ascii="Times New Roman" w:hAnsi="Times New Roman" w:cs="Times New Roman"/>
          <w:sz w:val="24"/>
          <w:szCs w:val="24"/>
          <w:lang w:val="en-GB"/>
        </w:rPr>
        <w:t xml:space="preserve"> on organization </w:t>
      </w:r>
      <w:r w:rsidR="008E22DC" w:rsidRPr="00466CE7">
        <w:rPr>
          <w:rFonts w:ascii="Times New Roman" w:hAnsi="Times New Roman" w:cs="Times New Roman"/>
          <w:sz w:val="24"/>
          <w:szCs w:val="24"/>
          <w:lang w:val="en-GB"/>
        </w:rPr>
        <w:t>effectiveness</w:t>
      </w:r>
    </w:p>
    <w:p w14:paraId="2527CADA" w14:textId="77777777" w:rsidR="00466CE7" w:rsidRDefault="00175605" w:rsidP="002415DD">
      <w:pPr>
        <w:pStyle w:val="ListParagraph"/>
        <w:numPr>
          <w:ilvl w:val="0"/>
          <w:numId w:val="21"/>
        </w:numPr>
        <w:autoSpaceDE w:val="0"/>
        <w:autoSpaceDN w:val="0"/>
        <w:adjustRightInd w:val="0"/>
        <w:spacing w:after="0" w:line="480" w:lineRule="auto"/>
        <w:rPr>
          <w:rFonts w:ascii="Times New Roman" w:hAnsi="Times New Roman" w:cs="Times New Roman"/>
          <w:sz w:val="24"/>
          <w:szCs w:val="24"/>
          <w:lang w:val="en-GB"/>
        </w:rPr>
      </w:pPr>
      <w:r w:rsidRPr="00466CE7">
        <w:rPr>
          <w:rFonts w:ascii="Times New Roman" w:hAnsi="Times New Roman" w:cs="Times New Roman"/>
          <w:sz w:val="24"/>
          <w:szCs w:val="24"/>
          <w:lang w:val="en-GB"/>
        </w:rPr>
        <w:t>To determine the effect</w:t>
      </w:r>
      <w:r w:rsidR="003D53E1" w:rsidRPr="00466CE7">
        <w:rPr>
          <w:rFonts w:ascii="Times New Roman" w:hAnsi="Times New Roman" w:cs="Times New Roman"/>
          <w:sz w:val="24"/>
          <w:szCs w:val="24"/>
          <w:lang w:val="en-GB"/>
        </w:rPr>
        <w:t xml:space="preserve"> of </w:t>
      </w:r>
      <w:r w:rsidR="008E22DC" w:rsidRPr="00466CE7">
        <w:rPr>
          <w:rFonts w:ascii="Times New Roman" w:hAnsi="Times New Roman" w:cs="Times New Roman"/>
          <w:sz w:val="24"/>
          <w:szCs w:val="24"/>
          <w:lang w:val="en-GB"/>
        </w:rPr>
        <w:t>written reprimands</w:t>
      </w:r>
      <w:r w:rsidR="005314FC" w:rsidRPr="00466CE7">
        <w:rPr>
          <w:rFonts w:ascii="Times New Roman" w:hAnsi="Times New Roman" w:cs="Times New Roman"/>
          <w:sz w:val="24"/>
          <w:szCs w:val="24"/>
          <w:lang w:val="en-GB"/>
        </w:rPr>
        <w:t xml:space="preserve"> on organization </w:t>
      </w:r>
      <w:r w:rsidR="008E22DC" w:rsidRPr="00466CE7">
        <w:rPr>
          <w:rFonts w:ascii="Times New Roman" w:hAnsi="Times New Roman" w:cs="Times New Roman"/>
          <w:sz w:val="24"/>
          <w:szCs w:val="24"/>
          <w:lang w:val="en-GB"/>
        </w:rPr>
        <w:t>effectiveness</w:t>
      </w:r>
    </w:p>
    <w:p w14:paraId="029DDFFF" w14:textId="20E32A0B" w:rsidR="00466CE7" w:rsidRPr="00466CE7" w:rsidRDefault="00175605" w:rsidP="002415DD">
      <w:pPr>
        <w:pStyle w:val="ListParagraph"/>
        <w:numPr>
          <w:ilvl w:val="0"/>
          <w:numId w:val="21"/>
        </w:numPr>
        <w:autoSpaceDE w:val="0"/>
        <w:autoSpaceDN w:val="0"/>
        <w:adjustRightInd w:val="0"/>
        <w:spacing w:after="0" w:line="480" w:lineRule="auto"/>
        <w:rPr>
          <w:rFonts w:ascii="Times New Roman" w:hAnsi="Times New Roman" w:cs="Times New Roman"/>
          <w:sz w:val="24"/>
          <w:szCs w:val="24"/>
          <w:lang w:val="en-GB"/>
        </w:rPr>
      </w:pPr>
      <w:r w:rsidRPr="00466CE7">
        <w:rPr>
          <w:rFonts w:ascii="Times New Roman" w:hAnsi="Times New Roman" w:cs="Times New Roman"/>
          <w:sz w:val="24"/>
          <w:szCs w:val="24"/>
          <w:lang w:val="en-GB"/>
        </w:rPr>
        <w:t xml:space="preserve">To </w:t>
      </w:r>
      <w:r w:rsidR="007670BF">
        <w:rPr>
          <w:rFonts w:ascii="Times New Roman" w:hAnsi="Times New Roman" w:cs="Times New Roman"/>
          <w:sz w:val="24"/>
          <w:szCs w:val="24"/>
          <w:lang w:val="en-GB"/>
        </w:rPr>
        <w:t>determine</w:t>
      </w:r>
      <w:r w:rsidRPr="00466CE7">
        <w:rPr>
          <w:rFonts w:ascii="Times New Roman" w:hAnsi="Times New Roman" w:cs="Times New Roman"/>
          <w:sz w:val="24"/>
          <w:szCs w:val="24"/>
          <w:lang w:val="en-GB"/>
        </w:rPr>
        <w:t xml:space="preserve"> the effect</w:t>
      </w:r>
      <w:r w:rsidR="005314FC" w:rsidRPr="00466CE7">
        <w:rPr>
          <w:rFonts w:ascii="Times New Roman" w:hAnsi="Times New Roman" w:cs="Times New Roman"/>
          <w:sz w:val="24"/>
          <w:szCs w:val="24"/>
          <w:lang w:val="en-GB"/>
        </w:rPr>
        <w:t xml:space="preserve"> of disciplinary actions </w:t>
      </w:r>
      <w:r w:rsidR="009C2E07">
        <w:rPr>
          <w:rFonts w:ascii="Times New Roman" w:hAnsi="Times New Roman" w:cs="Times New Roman"/>
          <w:sz w:val="24"/>
          <w:szCs w:val="24"/>
          <w:lang w:val="en-GB"/>
        </w:rPr>
        <w:t xml:space="preserve">(suspension without pay, termination of employment and </w:t>
      </w:r>
      <w:r w:rsidR="00017FD5">
        <w:rPr>
          <w:rFonts w:ascii="Times New Roman" w:hAnsi="Times New Roman" w:cs="Times New Roman"/>
          <w:sz w:val="24"/>
          <w:szCs w:val="24"/>
          <w:lang w:val="en-GB"/>
        </w:rPr>
        <w:t>suspension</w:t>
      </w:r>
      <w:r w:rsidR="00D548A4">
        <w:rPr>
          <w:rFonts w:ascii="Times New Roman" w:hAnsi="Times New Roman" w:cs="Times New Roman"/>
          <w:sz w:val="24"/>
          <w:szCs w:val="24"/>
          <w:lang w:val="en-GB"/>
        </w:rPr>
        <w:t xml:space="preserve"> </w:t>
      </w:r>
      <w:r w:rsidR="00017FD5" w:rsidRPr="00D548A4">
        <w:rPr>
          <w:rFonts w:ascii="Times New Roman" w:hAnsi="Times New Roman" w:cs="Times New Roman"/>
        </w:rPr>
        <w:t>pending investigation</w:t>
      </w:r>
      <w:r w:rsidR="00017FD5" w:rsidDel="00017FD5">
        <w:rPr>
          <w:rFonts w:ascii="Times New Roman" w:hAnsi="Times New Roman" w:cs="Times New Roman"/>
          <w:sz w:val="24"/>
          <w:szCs w:val="24"/>
          <w:lang w:val="en-GB"/>
        </w:rPr>
        <w:t xml:space="preserve"> </w:t>
      </w:r>
      <w:r w:rsidR="009C2E07">
        <w:rPr>
          <w:rFonts w:ascii="Times New Roman" w:hAnsi="Times New Roman" w:cs="Times New Roman"/>
          <w:sz w:val="24"/>
          <w:szCs w:val="24"/>
          <w:lang w:val="en-GB"/>
        </w:rPr>
        <w:t xml:space="preserve">) </w:t>
      </w:r>
      <w:r w:rsidR="005314FC" w:rsidRPr="00466CE7">
        <w:rPr>
          <w:rFonts w:ascii="Times New Roman" w:hAnsi="Times New Roman" w:cs="Times New Roman"/>
          <w:sz w:val="24"/>
          <w:szCs w:val="24"/>
          <w:lang w:val="en-GB"/>
        </w:rPr>
        <w:t xml:space="preserve">on organization </w:t>
      </w:r>
      <w:r w:rsidR="008E22DC" w:rsidRPr="00466CE7">
        <w:rPr>
          <w:rFonts w:ascii="Times New Roman" w:hAnsi="Times New Roman" w:cs="Times New Roman"/>
          <w:sz w:val="24"/>
          <w:szCs w:val="24"/>
          <w:lang w:val="en-GB"/>
        </w:rPr>
        <w:t>effectiveness</w:t>
      </w:r>
    </w:p>
    <w:p w14:paraId="7DA6E218" w14:textId="77777777" w:rsidR="00F3776C" w:rsidRPr="0027633A" w:rsidRDefault="00F3776C" w:rsidP="002415DD">
      <w:pPr>
        <w:pStyle w:val="Heading2"/>
        <w:spacing w:after="0" w:line="480" w:lineRule="auto"/>
        <w:jc w:val="both"/>
        <w:rPr>
          <w:rFonts w:cs="Times New Roman"/>
          <w:szCs w:val="24"/>
        </w:rPr>
      </w:pPr>
      <w:bookmarkStart w:id="17" w:name="_Toc141070803"/>
      <w:r w:rsidRPr="0027633A">
        <w:rPr>
          <w:rFonts w:cs="Times New Roman"/>
          <w:szCs w:val="24"/>
        </w:rPr>
        <w:t>1.4 Research Questions</w:t>
      </w:r>
      <w:bookmarkEnd w:id="17"/>
    </w:p>
    <w:p w14:paraId="063CB639" w14:textId="77777777" w:rsidR="008E22DC" w:rsidRPr="008E22DC" w:rsidRDefault="008E22DC" w:rsidP="002415DD">
      <w:pPr>
        <w:pStyle w:val="ListParagraph"/>
        <w:numPr>
          <w:ilvl w:val="0"/>
          <w:numId w:val="7"/>
        </w:numPr>
        <w:autoSpaceDE w:val="0"/>
        <w:autoSpaceDN w:val="0"/>
        <w:adjustRightInd w:val="0"/>
        <w:spacing w:after="0" w:line="480" w:lineRule="auto"/>
        <w:rPr>
          <w:rFonts w:ascii="Times New Roman" w:hAnsi="Times New Roman" w:cs="Times New Roman"/>
          <w:sz w:val="24"/>
          <w:szCs w:val="24"/>
          <w:lang w:val="en-GB"/>
        </w:rPr>
      </w:pPr>
      <w:r w:rsidRPr="008E22D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What is </w:t>
      </w:r>
      <w:r w:rsidRPr="008E22DC">
        <w:rPr>
          <w:rFonts w:ascii="Times New Roman" w:hAnsi="Times New Roman" w:cs="Times New Roman"/>
          <w:sz w:val="24"/>
          <w:szCs w:val="24"/>
          <w:lang w:val="en-GB"/>
        </w:rPr>
        <w:t>the effect of oral reprimands on organization effectiveness</w:t>
      </w:r>
      <w:r>
        <w:rPr>
          <w:rFonts w:ascii="Times New Roman" w:hAnsi="Times New Roman" w:cs="Times New Roman"/>
          <w:sz w:val="24"/>
          <w:szCs w:val="24"/>
          <w:lang w:val="en-GB"/>
        </w:rPr>
        <w:t>?</w:t>
      </w:r>
    </w:p>
    <w:p w14:paraId="62276AB8" w14:textId="77777777" w:rsidR="008E22DC" w:rsidRPr="008E22DC" w:rsidRDefault="008E22DC" w:rsidP="002415DD">
      <w:pPr>
        <w:pStyle w:val="ListParagraph"/>
        <w:numPr>
          <w:ilvl w:val="0"/>
          <w:numId w:val="7"/>
        </w:numPr>
        <w:autoSpaceDE w:val="0"/>
        <w:autoSpaceDN w:val="0"/>
        <w:adjustRightInd w:val="0"/>
        <w:spacing w:after="0" w:line="480" w:lineRule="auto"/>
        <w:rPr>
          <w:rFonts w:ascii="Times New Roman" w:hAnsi="Times New Roman" w:cs="Times New Roman"/>
          <w:sz w:val="24"/>
          <w:szCs w:val="24"/>
          <w:lang w:val="en-GB"/>
        </w:rPr>
      </w:pPr>
      <w:r w:rsidRPr="008E22DC">
        <w:rPr>
          <w:rFonts w:ascii="Times New Roman" w:hAnsi="Times New Roman" w:cs="Times New Roman"/>
          <w:sz w:val="24"/>
          <w:szCs w:val="24"/>
          <w:lang w:val="en-GB"/>
        </w:rPr>
        <w:t xml:space="preserve"> </w:t>
      </w:r>
      <w:r>
        <w:rPr>
          <w:rFonts w:ascii="Times New Roman" w:hAnsi="Times New Roman" w:cs="Times New Roman"/>
          <w:sz w:val="24"/>
          <w:szCs w:val="24"/>
          <w:lang w:val="en-GB"/>
        </w:rPr>
        <w:t>What is</w:t>
      </w:r>
      <w:r w:rsidRPr="008E22DC">
        <w:rPr>
          <w:rFonts w:ascii="Times New Roman" w:hAnsi="Times New Roman" w:cs="Times New Roman"/>
          <w:sz w:val="24"/>
          <w:szCs w:val="24"/>
          <w:lang w:val="en-GB"/>
        </w:rPr>
        <w:t xml:space="preserve"> the effect of written reprimands on organization effectiveness</w:t>
      </w:r>
      <w:r>
        <w:rPr>
          <w:rFonts w:ascii="Times New Roman" w:hAnsi="Times New Roman" w:cs="Times New Roman"/>
          <w:sz w:val="24"/>
          <w:szCs w:val="24"/>
          <w:lang w:val="en-GB"/>
        </w:rPr>
        <w:t>?</w:t>
      </w:r>
    </w:p>
    <w:p w14:paraId="1D35EFA9" w14:textId="786F0169" w:rsidR="008E22DC" w:rsidRPr="008E22DC" w:rsidRDefault="008E22DC" w:rsidP="002415DD">
      <w:pPr>
        <w:pStyle w:val="ListParagraph"/>
        <w:numPr>
          <w:ilvl w:val="0"/>
          <w:numId w:val="7"/>
        </w:numPr>
        <w:autoSpaceDE w:val="0"/>
        <w:autoSpaceDN w:val="0"/>
        <w:adjustRightInd w:val="0"/>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What is</w:t>
      </w:r>
      <w:r w:rsidRPr="008E22DC">
        <w:rPr>
          <w:rFonts w:ascii="Times New Roman" w:hAnsi="Times New Roman" w:cs="Times New Roman"/>
          <w:sz w:val="24"/>
          <w:szCs w:val="24"/>
          <w:lang w:val="en-GB"/>
        </w:rPr>
        <w:t xml:space="preserve"> the effect of disciplinary actions </w:t>
      </w:r>
      <w:r w:rsidR="007B5A64">
        <w:rPr>
          <w:rFonts w:ascii="Times New Roman" w:hAnsi="Times New Roman" w:cs="Times New Roman"/>
          <w:sz w:val="24"/>
          <w:szCs w:val="24"/>
          <w:lang w:val="en-GB"/>
        </w:rPr>
        <w:t>(</w:t>
      </w:r>
      <w:r w:rsidR="009C2E07">
        <w:rPr>
          <w:rFonts w:ascii="Times New Roman" w:hAnsi="Times New Roman" w:cs="Times New Roman"/>
          <w:sz w:val="24"/>
          <w:szCs w:val="24"/>
          <w:lang w:val="en-GB"/>
        </w:rPr>
        <w:t xml:space="preserve">suspension without pay, termination of employment and </w:t>
      </w:r>
      <w:r w:rsidR="00017FD5">
        <w:rPr>
          <w:rFonts w:ascii="Times New Roman" w:hAnsi="Times New Roman" w:cs="Times New Roman"/>
          <w:sz w:val="24"/>
          <w:szCs w:val="24"/>
          <w:lang w:val="en-GB"/>
        </w:rPr>
        <w:t xml:space="preserve">suspension </w:t>
      </w:r>
      <w:r w:rsidR="00017FD5" w:rsidRPr="004E4D05">
        <w:rPr>
          <w:rFonts w:ascii="Times New Roman" w:hAnsi="Times New Roman" w:cs="Times New Roman"/>
        </w:rPr>
        <w:t>pending investigation</w:t>
      </w:r>
      <w:r w:rsidR="007B5A64">
        <w:rPr>
          <w:rFonts w:ascii="Times New Roman" w:hAnsi="Times New Roman" w:cs="Times New Roman"/>
          <w:sz w:val="24"/>
          <w:szCs w:val="24"/>
          <w:lang w:val="en-GB"/>
        </w:rPr>
        <w:t xml:space="preserve">) </w:t>
      </w:r>
      <w:r w:rsidRPr="008E22DC">
        <w:rPr>
          <w:rFonts w:ascii="Times New Roman" w:hAnsi="Times New Roman" w:cs="Times New Roman"/>
          <w:sz w:val="24"/>
          <w:szCs w:val="24"/>
          <w:lang w:val="en-GB"/>
        </w:rPr>
        <w:t>on organization effectiveness</w:t>
      </w:r>
      <w:r>
        <w:rPr>
          <w:rFonts w:ascii="Times New Roman" w:hAnsi="Times New Roman" w:cs="Times New Roman"/>
          <w:sz w:val="24"/>
          <w:szCs w:val="24"/>
          <w:lang w:val="en-GB"/>
        </w:rPr>
        <w:t>?</w:t>
      </w:r>
    </w:p>
    <w:p w14:paraId="3937DF91" w14:textId="77777777" w:rsidR="00F3776C" w:rsidRPr="0079542D" w:rsidRDefault="00F3776C" w:rsidP="002415DD">
      <w:pPr>
        <w:pStyle w:val="Heading2"/>
        <w:spacing w:after="0" w:line="480" w:lineRule="auto"/>
        <w:rPr>
          <w:rFonts w:cs="Times New Roman"/>
          <w:szCs w:val="24"/>
        </w:rPr>
      </w:pPr>
      <w:bookmarkStart w:id="18" w:name="_Toc141070804"/>
      <w:r w:rsidRPr="0079542D">
        <w:rPr>
          <w:rFonts w:cs="Times New Roman"/>
          <w:szCs w:val="24"/>
        </w:rPr>
        <w:t>1.5 Justification of the Study</w:t>
      </w:r>
      <w:bookmarkEnd w:id="18"/>
    </w:p>
    <w:p w14:paraId="2F8887DB" w14:textId="77777777" w:rsidR="00C9186C" w:rsidRPr="00C9186C" w:rsidRDefault="00FC6135"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study aimed at providing</w:t>
      </w:r>
      <w:r w:rsidR="00C9186C" w:rsidRPr="00C9186C">
        <w:rPr>
          <w:rFonts w:ascii="Times New Roman" w:hAnsi="Times New Roman" w:cs="Times New Roman"/>
          <w:color w:val="000000"/>
          <w:sz w:val="24"/>
          <w:szCs w:val="24"/>
        </w:rPr>
        <w:t xml:space="preserve"> ways of managing employee discipline in an </w:t>
      </w:r>
      <w:r>
        <w:rPr>
          <w:rFonts w:ascii="Times New Roman" w:hAnsi="Times New Roman" w:cs="Times New Roman"/>
          <w:color w:val="000000"/>
          <w:sz w:val="24"/>
          <w:szCs w:val="24"/>
        </w:rPr>
        <w:t>organizational setting. This might</w:t>
      </w:r>
      <w:r w:rsidR="00C9186C" w:rsidRPr="00C9186C">
        <w:rPr>
          <w:rFonts w:ascii="Times New Roman" w:hAnsi="Times New Roman" w:cs="Times New Roman"/>
          <w:color w:val="000000"/>
          <w:sz w:val="24"/>
          <w:szCs w:val="24"/>
        </w:rPr>
        <w:t xml:space="preserve"> provide the management with an opportunity to establish the best approaches through which </w:t>
      </w:r>
      <w:r w:rsidR="00F70D72" w:rsidRPr="00C9186C">
        <w:rPr>
          <w:rFonts w:ascii="Times New Roman" w:hAnsi="Times New Roman" w:cs="Times New Roman"/>
          <w:color w:val="000000"/>
          <w:sz w:val="24"/>
          <w:szCs w:val="24"/>
        </w:rPr>
        <w:t>employees’ effort</w:t>
      </w:r>
      <w:r w:rsidR="00C9186C" w:rsidRPr="00C9186C">
        <w:rPr>
          <w:rFonts w:ascii="Times New Roman" w:hAnsi="Times New Roman" w:cs="Times New Roman"/>
          <w:color w:val="000000"/>
          <w:sz w:val="24"/>
          <w:szCs w:val="24"/>
        </w:rPr>
        <w:t xml:space="preserve"> can be harnessed to achieve great goals in an environment that is characterized by</w:t>
      </w:r>
      <w:r>
        <w:rPr>
          <w:rFonts w:ascii="Times New Roman" w:hAnsi="Times New Roman" w:cs="Times New Roman"/>
          <w:color w:val="000000"/>
          <w:sz w:val="24"/>
          <w:szCs w:val="24"/>
        </w:rPr>
        <w:t xml:space="preserve"> high discipline. The study might </w:t>
      </w:r>
      <w:r w:rsidR="00C9186C" w:rsidRPr="00C9186C">
        <w:rPr>
          <w:rFonts w:ascii="Times New Roman" w:hAnsi="Times New Roman" w:cs="Times New Roman"/>
          <w:color w:val="000000"/>
          <w:sz w:val="24"/>
          <w:szCs w:val="24"/>
        </w:rPr>
        <w:t xml:space="preserve">also enable the management to deal with the negative effects that influences employee performance in their day to day responsibilities. </w:t>
      </w:r>
    </w:p>
    <w:p w14:paraId="279F83BE" w14:textId="77777777" w:rsidR="00136EB1" w:rsidRDefault="00136EB1" w:rsidP="002415DD">
      <w:pPr>
        <w:autoSpaceDE w:val="0"/>
        <w:autoSpaceDN w:val="0"/>
        <w:adjustRightInd w:val="0"/>
        <w:spacing w:after="0" w:line="480" w:lineRule="auto"/>
        <w:jc w:val="both"/>
        <w:rPr>
          <w:rFonts w:ascii="Times New Roman" w:hAnsi="Times New Roman" w:cs="Times New Roman"/>
          <w:color w:val="000000"/>
          <w:sz w:val="24"/>
          <w:szCs w:val="24"/>
        </w:rPr>
      </w:pPr>
    </w:p>
    <w:p w14:paraId="23D0AFA8" w14:textId="77777777" w:rsidR="00C9186C" w:rsidRDefault="00FC6135"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study was</w:t>
      </w:r>
      <w:r w:rsidR="00C9186C" w:rsidRPr="00C9186C">
        <w:rPr>
          <w:rFonts w:ascii="Times New Roman" w:hAnsi="Times New Roman" w:cs="Times New Roman"/>
          <w:color w:val="000000"/>
          <w:sz w:val="24"/>
          <w:szCs w:val="24"/>
        </w:rPr>
        <w:t xml:space="preserve"> relevant to private sectors that are in need to establish ways achieving goals by making use of the existing state of employee discipline to better the employee level of performance having adequate information about managing </w:t>
      </w:r>
      <w:r w:rsidR="00C9186C" w:rsidRPr="00C9186C">
        <w:rPr>
          <w:rFonts w:ascii="Times New Roman" w:hAnsi="Times New Roman" w:cs="Times New Roman"/>
          <w:color w:val="000000"/>
          <w:sz w:val="24"/>
          <w:szCs w:val="24"/>
        </w:rPr>
        <w:lastRenderedPageBreak/>
        <w:t xml:space="preserve">discipline can provide a basis that can enable this organization to come up with strategic approach of improving productivity of their employees therefore, this study tends to bridge that gap by making available some useful information on how to go about discipline in their organizations. </w:t>
      </w:r>
    </w:p>
    <w:p w14:paraId="17EF845E" w14:textId="77777777" w:rsidR="00A72A29" w:rsidRPr="00C9186C" w:rsidRDefault="00A72A29" w:rsidP="002415DD">
      <w:pPr>
        <w:autoSpaceDE w:val="0"/>
        <w:autoSpaceDN w:val="0"/>
        <w:adjustRightInd w:val="0"/>
        <w:spacing w:after="0" w:line="480" w:lineRule="auto"/>
        <w:jc w:val="both"/>
        <w:rPr>
          <w:rFonts w:ascii="Times New Roman" w:hAnsi="Times New Roman" w:cs="Times New Roman"/>
          <w:color w:val="000000"/>
          <w:sz w:val="24"/>
          <w:szCs w:val="24"/>
        </w:rPr>
      </w:pPr>
    </w:p>
    <w:p w14:paraId="5AB5D6CC" w14:textId="77777777" w:rsidR="00C9186C" w:rsidRDefault="00FC6135"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study might</w:t>
      </w:r>
      <w:r w:rsidR="00C9186C" w:rsidRPr="00C9186C">
        <w:rPr>
          <w:rFonts w:ascii="Times New Roman" w:hAnsi="Times New Roman" w:cs="Times New Roman"/>
          <w:color w:val="000000"/>
          <w:sz w:val="24"/>
          <w:szCs w:val="24"/>
        </w:rPr>
        <w:t xml:space="preserve"> facilitate individual researchers to identify gaps in the current research i</w:t>
      </w:r>
      <w:r>
        <w:rPr>
          <w:rFonts w:ascii="Times New Roman" w:hAnsi="Times New Roman" w:cs="Times New Roman"/>
          <w:color w:val="000000"/>
          <w:sz w:val="24"/>
          <w:szCs w:val="24"/>
        </w:rPr>
        <w:t>n the area, and, the study might</w:t>
      </w:r>
      <w:r w:rsidR="00C9186C" w:rsidRPr="00C9186C">
        <w:rPr>
          <w:rFonts w:ascii="Times New Roman" w:hAnsi="Times New Roman" w:cs="Times New Roman"/>
          <w:color w:val="000000"/>
          <w:sz w:val="24"/>
          <w:szCs w:val="24"/>
        </w:rPr>
        <w:t xml:space="preserve"> benefit the Government through the Ministry of Home Affairs in making policy decisions whose overall objectives are to accelerate the rate of growth in the private sector. </w:t>
      </w:r>
    </w:p>
    <w:p w14:paraId="0F1BB5F0" w14:textId="4C857077" w:rsidR="002A6185" w:rsidRDefault="002A6185" w:rsidP="002415DD">
      <w:pPr>
        <w:autoSpaceDE w:val="0"/>
        <w:autoSpaceDN w:val="0"/>
        <w:adjustRightInd w:val="0"/>
        <w:spacing w:after="0" w:line="480" w:lineRule="auto"/>
        <w:jc w:val="both"/>
        <w:rPr>
          <w:rFonts w:ascii="Times New Roman" w:hAnsi="Times New Roman" w:cs="Times New Roman"/>
          <w:color w:val="000000"/>
          <w:sz w:val="24"/>
          <w:szCs w:val="24"/>
        </w:rPr>
      </w:pPr>
    </w:p>
    <w:p w14:paraId="363859AD" w14:textId="022A16EC" w:rsidR="002A6185" w:rsidRPr="00C9186C" w:rsidRDefault="002A6185"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study would be useful to World Vision Tanzania (WVT) as it would reveal </w:t>
      </w:r>
      <w:r w:rsidR="00F35810">
        <w:rPr>
          <w:rFonts w:ascii="Times New Roman" w:hAnsi="Times New Roman" w:cs="Times New Roman"/>
          <w:color w:val="000000"/>
          <w:sz w:val="24"/>
          <w:szCs w:val="24"/>
        </w:rPr>
        <w:t xml:space="preserve">how the organization works in terms of disciplinary procedure and how this lead to organizational effectiveness. </w:t>
      </w:r>
    </w:p>
    <w:p w14:paraId="2D8DCB12" w14:textId="77777777" w:rsidR="00136EB1" w:rsidRDefault="00136EB1" w:rsidP="002415DD">
      <w:pPr>
        <w:spacing w:after="0" w:line="480" w:lineRule="auto"/>
        <w:jc w:val="both"/>
        <w:rPr>
          <w:rFonts w:ascii="Times New Roman" w:hAnsi="Times New Roman" w:cs="Times New Roman"/>
          <w:color w:val="000000"/>
          <w:sz w:val="24"/>
          <w:szCs w:val="24"/>
        </w:rPr>
      </w:pPr>
    </w:p>
    <w:p w14:paraId="0CFE4959" w14:textId="77777777" w:rsidR="00764AAB" w:rsidRDefault="00FC6135" w:rsidP="002415DD">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study might </w:t>
      </w:r>
      <w:r w:rsidR="00C9186C" w:rsidRPr="00C9186C">
        <w:rPr>
          <w:rFonts w:ascii="Times New Roman" w:hAnsi="Times New Roman" w:cs="Times New Roman"/>
          <w:color w:val="000000"/>
          <w:sz w:val="24"/>
          <w:szCs w:val="24"/>
        </w:rPr>
        <w:t>contribute to the existing literature in the field of discipline on performan</w:t>
      </w:r>
      <w:r>
        <w:rPr>
          <w:rFonts w:ascii="Times New Roman" w:hAnsi="Times New Roman" w:cs="Times New Roman"/>
          <w:color w:val="000000"/>
          <w:sz w:val="24"/>
          <w:szCs w:val="24"/>
        </w:rPr>
        <w:t>ce of private sectors. It might</w:t>
      </w:r>
      <w:r w:rsidR="00C9186C" w:rsidRPr="00C9186C">
        <w:rPr>
          <w:rFonts w:ascii="Times New Roman" w:hAnsi="Times New Roman" w:cs="Times New Roman"/>
          <w:color w:val="000000"/>
          <w:sz w:val="24"/>
          <w:szCs w:val="24"/>
        </w:rPr>
        <w:t xml:space="preserve"> also act as a stimulus for further research to refine and extend the present study especially in Tanzania</w:t>
      </w:r>
      <w:r w:rsidR="00116D93">
        <w:rPr>
          <w:rFonts w:ascii="Times New Roman" w:hAnsi="Times New Roman" w:cs="Times New Roman"/>
          <w:color w:val="000000"/>
          <w:sz w:val="24"/>
          <w:szCs w:val="24"/>
        </w:rPr>
        <w:t>.</w:t>
      </w:r>
    </w:p>
    <w:p w14:paraId="12508AC4" w14:textId="671B26F1" w:rsidR="006F5252" w:rsidRPr="002F2839" w:rsidRDefault="006F5252" w:rsidP="002415DD">
      <w:pPr>
        <w:pStyle w:val="Heading2"/>
        <w:spacing w:after="0" w:line="480" w:lineRule="auto"/>
        <w:jc w:val="both"/>
        <w:rPr>
          <w:rFonts w:cs="Times New Roman"/>
          <w:szCs w:val="24"/>
        </w:rPr>
      </w:pPr>
      <w:bookmarkStart w:id="19" w:name="_Toc83023858"/>
      <w:bookmarkStart w:id="20" w:name="_Toc141070805"/>
      <w:r w:rsidRPr="002F2839">
        <w:rPr>
          <w:rFonts w:cs="Times New Roman"/>
          <w:szCs w:val="24"/>
        </w:rPr>
        <w:t>1.</w:t>
      </w:r>
      <w:r w:rsidR="00AF2BD4">
        <w:rPr>
          <w:rFonts w:cs="Times New Roman"/>
          <w:szCs w:val="24"/>
        </w:rPr>
        <w:t>6</w:t>
      </w:r>
      <w:r w:rsidRPr="002F2839">
        <w:rPr>
          <w:rFonts w:cs="Times New Roman"/>
          <w:szCs w:val="24"/>
        </w:rPr>
        <w:t xml:space="preserve"> Limitations of the study</w:t>
      </w:r>
      <w:bookmarkEnd w:id="19"/>
      <w:bookmarkEnd w:id="20"/>
    </w:p>
    <w:p w14:paraId="36E833DB" w14:textId="77777777" w:rsidR="006F5252" w:rsidRDefault="006F5252" w:rsidP="002415DD">
      <w:pPr>
        <w:pStyle w:val="Default"/>
        <w:spacing w:line="480" w:lineRule="auto"/>
        <w:jc w:val="both"/>
        <w:rPr>
          <w:rFonts w:ascii="Times New Roman" w:hAnsi="Times New Roman" w:cs="Times New Roman"/>
        </w:rPr>
      </w:pPr>
      <w:bookmarkStart w:id="21" w:name="_bookmark16"/>
      <w:bookmarkStart w:id="22" w:name="_Toc27658404"/>
      <w:bookmarkEnd w:id="21"/>
      <w:r w:rsidRPr="002F2839">
        <w:rPr>
          <w:rFonts w:ascii="Times New Roman" w:hAnsi="Times New Roman" w:cs="Times New Roman"/>
        </w:rPr>
        <w:t xml:space="preserve">This study had some limitations. First, the researcher used a cross-sectional design in which the respondents were approached once. The cross-sectional design might have inhibited the researcher to get adequate and quality information concerning the nature of the problem. A large number of employees were involved in the study to get adequate information. </w:t>
      </w:r>
      <w:bookmarkStart w:id="23" w:name="_Toc83023859"/>
    </w:p>
    <w:p w14:paraId="051A2A4F" w14:textId="77777777" w:rsidR="002F2839" w:rsidRPr="002F2839" w:rsidRDefault="002F2839" w:rsidP="002415DD">
      <w:pPr>
        <w:pStyle w:val="Default"/>
        <w:spacing w:line="480" w:lineRule="auto"/>
        <w:jc w:val="both"/>
        <w:rPr>
          <w:rFonts w:ascii="Times New Roman" w:hAnsi="Times New Roman" w:cs="Times New Roman"/>
        </w:rPr>
      </w:pPr>
    </w:p>
    <w:p w14:paraId="57D5D2B1" w14:textId="1B66EE10" w:rsidR="006F5252" w:rsidRPr="002F2839" w:rsidRDefault="006F5252" w:rsidP="002415DD">
      <w:pPr>
        <w:pStyle w:val="Default"/>
        <w:spacing w:line="480" w:lineRule="auto"/>
        <w:jc w:val="both"/>
        <w:rPr>
          <w:rFonts w:ascii="Times New Roman" w:hAnsi="Times New Roman" w:cs="Times New Roman"/>
        </w:rPr>
      </w:pPr>
      <w:r w:rsidRPr="002F2839">
        <w:rPr>
          <w:rFonts w:ascii="Times New Roman" w:hAnsi="Times New Roman" w:cs="Times New Roman"/>
          <w:b/>
          <w:bCs/>
        </w:rPr>
        <w:t>1.</w:t>
      </w:r>
      <w:r w:rsidR="00AF2BD4">
        <w:rPr>
          <w:rFonts w:ascii="Times New Roman" w:hAnsi="Times New Roman" w:cs="Times New Roman"/>
          <w:b/>
          <w:bCs/>
        </w:rPr>
        <w:t>6</w:t>
      </w:r>
      <w:r w:rsidRPr="002F2839">
        <w:rPr>
          <w:rFonts w:ascii="Times New Roman" w:hAnsi="Times New Roman" w:cs="Times New Roman"/>
          <w:b/>
          <w:bCs/>
        </w:rPr>
        <w:t xml:space="preserve">.1 Lack of sufficient data </w:t>
      </w:r>
    </w:p>
    <w:p w14:paraId="4100C0C5" w14:textId="62D2B6A1" w:rsidR="006F5252" w:rsidRPr="002F2839" w:rsidRDefault="006F5252" w:rsidP="002415DD">
      <w:pPr>
        <w:pStyle w:val="Default"/>
        <w:spacing w:line="480" w:lineRule="auto"/>
        <w:jc w:val="both"/>
        <w:rPr>
          <w:rFonts w:ascii="Times New Roman" w:hAnsi="Times New Roman" w:cs="Times New Roman"/>
        </w:rPr>
      </w:pPr>
      <w:r w:rsidRPr="002F2839">
        <w:rPr>
          <w:rFonts w:ascii="Times New Roman" w:hAnsi="Times New Roman" w:cs="Times New Roman"/>
        </w:rPr>
        <w:t xml:space="preserve">The researcher faced the problem of data collection during the field work. This is due to the confidentiality of some documents as well as some respondents’ lack of cooperation with the researcher. For instance, during the interview some of respondents created artificial behavior and resisted to give clear information on their free will. </w:t>
      </w:r>
      <w:r w:rsidR="005F7B45">
        <w:rPr>
          <w:rFonts w:ascii="Times New Roman" w:hAnsi="Times New Roman" w:cs="Times New Roman"/>
        </w:rPr>
        <w:t>In order to solve this challenge, t</w:t>
      </w:r>
      <w:r w:rsidR="005F7B45" w:rsidRPr="002F2839">
        <w:rPr>
          <w:rFonts w:ascii="Times New Roman" w:hAnsi="Times New Roman" w:cs="Times New Roman"/>
        </w:rPr>
        <w:t>he researcher explained participants the information was for completing studies, because they were not ready to give some information, the researcher had to explain to some of respondents the importance of the study and hence agreed to cooperate. Other information was obtained from documentary review to fill the needed information.</w:t>
      </w:r>
    </w:p>
    <w:p w14:paraId="54F011B1" w14:textId="4055411E" w:rsidR="006F5252" w:rsidRPr="002F2839" w:rsidRDefault="006F5252" w:rsidP="002415DD">
      <w:pPr>
        <w:autoSpaceDE w:val="0"/>
        <w:autoSpaceDN w:val="0"/>
        <w:adjustRightInd w:val="0"/>
        <w:spacing w:after="0" w:line="480" w:lineRule="auto"/>
        <w:jc w:val="both"/>
        <w:rPr>
          <w:rFonts w:ascii="Times New Roman" w:hAnsi="Times New Roman" w:cs="Times New Roman"/>
          <w:color w:val="000000"/>
          <w:sz w:val="24"/>
          <w:szCs w:val="24"/>
        </w:rPr>
      </w:pPr>
      <w:r w:rsidRPr="002F2839">
        <w:rPr>
          <w:rFonts w:ascii="Times New Roman" w:hAnsi="Times New Roman" w:cs="Times New Roman"/>
          <w:b/>
          <w:bCs/>
          <w:color w:val="000000"/>
          <w:sz w:val="24"/>
          <w:szCs w:val="24"/>
        </w:rPr>
        <w:t>1.</w:t>
      </w:r>
      <w:r w:rsidR="00AF2BD4">
        <w:rPr>
          <w:rFonts w:ascii="Times New Roman" w:hAnsi="Times New Roman" w:cs="Times New Roman"/>
          <w:b/>
          <w:bCs/>
          <w:color w:val="000000"/>
          <w:sz w:val="24"/>
          <w:szCs w:val="24"/>
        </w:rPr>
        <w:t>6</w:t>
      </w:r>
      <w:r w:rsidRPr="002F2839">
        <w:rPr>
          <w:rFonts w:ascii="Times New Roman" w:hAnsi="Times New Roman" w:cs="Times New Roman"/>
          <w:b/>
          <w:bCs/>
          <w:color w:val="000000"/>
          <w:sz w:val="24"/>
          <w:szCs w:val="24"/>
        </w:rPr>
        <w:t xml:space="preserve">.2 Fund Shortage </w:t>
      </w:r>
    </w:p>
    <w:p w14:paraId="6FCF4B89" w14:textId="5188369C" w:rsidR="006F5252" w:rsidRPr="002F2839" w:rsidRDefault="006F5252" w:rsidP="002415DD">
      <w:pPr>
        <w:autoSpaceDE w:val="0"/>
        <w:autoSpaceDN w:val="0"/>
        <w:adjustRightInd w:val="0"/>
        <w:spacing w:after="0" w:line="480" w:lineRule="auto"/>
        <w:jc w:val="both"/>
        <w:rPr>
          <w:rFonts w:ascii="Times New Roman" w:hAnsi="Times New Roman" w:cs="Times New Roman"/>
          <w:color w:val="000000"/>
          <w:sz w:val="24"/>
          <w:szCs w:val="24"/>
        </w:rPr>
      </w:pPr>
      <w:r w:rsidRPr="002F2839">
        <w:rPr>
          <w:rFonts w:ascii="Times New Roman" w:hAnsi="Times New Roman" w:cs="Times New Roman"/>
          <w:color w:val="000000"/>
          <w:sz w:val="24"/>
          <w:szCs w:val="24"/>
        </w:rPr>
        <w:t xml:space="preserve">The researcher faced the shortage of fund since fund provided was not enough to cover all the spending like Transportation, Photocopy and Food among others. </w:t>
      </w:r>
      <w:r w:rsidR="005F7B45">
        <w:rPr>
          <w:rFonts w:ascii="Times New Roman" w:hAnsi="Times New Roman" w:cs="Times New Roman"/>
          <w:color w:val="000000"/>
          <w:sz w:val="24"/>
          <w:szCs w:val="24"/>
        </w:rPr>
        <w:t xml:space="preserve">This limitation was solved by pushing the </w:t>
      </w:r>
      <w:r w:rsidR="00777DF7">
        <w:rPr>
          <w:rFonts w:ascii="Times New Roman" w:hAnsi="Times New Roman" w:cs="Times New Roman"/>
          <w:color w:val="000000"/>
          <w:sz w:val="24"/>
          <w:szCs w:val="24"/>
        </w:rPr>
        <w:t xml:space="preserve">researcher </w:t>
      </w:r>
      <w:r w:rsidR="00777DF7" w:rsidRPr="002F2839">
        <w:rPr>
          <w:rFonts w:ascii="Times New Roman" w:hAnsi="Times New Roman" w:cs="Times New Roman"/>
          <w:color w:val="000000"/>
          <w:sz w:val="24"/>
          <w:szCs w:val="24"/>
        </w:rPr>
        <w:t>to</w:t>
      </w:r>
      <w:r w:rsidR="005F7B45" w:rsidRPr="002F2839">
        <w:rPr>
          <w:rFonts w:ascii="Times New Roman" w:hAnsi="Times New Roman" w:cs="Times New Roman"/>
          <w:color w:val="000000"/>
          <w:sz w:val="24"/>
          <w:szCs w:val="24"/>
        </w:rPr>
        <w:t xml:space="preserve"> make other internal arrangements, the researcher minimize some expenses like reduce one meal (lunch) in order to maintain the budget. </w:t>
      </w:r>
    </w:p>
    <w:p w14:paraId="7E91C386" w14:textId="74315F53" w:rsidR="006F5252" w:rsidRPr="002F2839" w:rsidRDefault="006F5252" w:rsidP="002415DD">
      <w:pPr>
        <w:autoSpaceDE w:val="0"/>
        <w:autoSpaceDN w:val="0"/>
        <w:adjustRightInd w:val="0"/>
        <w:spacing w:after="0" w:line="480" w:lineRule="auto"/>
        <w:jc w:val="both"/>
        <w:rPr>
          <w:rFonts w:ascii="Times New Roman" w:hAnsi="Times New Roman" w:cs="Times New Roman"/>
          <w:color w:val="000000"/>
          <w:sz w:val="24"/>
          <w:szCs w:val="24"/>
        </w:rPr>
      </w:pPr>
      <w:r w:rsidRPr="002F2839">
        <w:rPr>
          <w:rFonts w:ascii="Times New Roman" w:hAnsi="Times New Roman" w:cs="Times New Roman"/>
          <w:b/>
          <w:bCs/>
          <w:color w:val="000000"/>
          <w:sz w:val="24"/>
          <w:szCs w:val="24"/>
        </w:rPr>
        <w:t>1.</w:t>
      </w:r>
      <w:r w:rsidR="00AF2BD4">
        <w:rPr>
          <w:rFonts w:ascii="Times New Roman" w:hAnsi="Times New Roman" w:cs="Times New Roman"/>
          <w:b/>
          <w:bCs/>
          <w:color w:val="000000"/>
          <w:sz w:val="24"/>
          <w:szCs w:val="24"/>
        </w:rPr>
        <w:t>6</w:t>
      </w:r>
      <w:r w:rsidRPr="002F2839">
        <w:rPr>
          <w:rFonts w:ascii="Times New Roman" w:hAnsi="Times New Roman" w:cs="Times New Roman"/>
          <w:b/>
          <w:bCs/>
          <w:color w:val="000000"/>
          <w:sz w:val="24"/>
          <w:szCs w:val="24"/>
        </w:rPr>
        <w:t xml:space="preserve">.3 Time constraints </w:t>
      </w:r>
    </w:p>
    <w:p w14:paraId="0DABDAE0" w14:textId="77777777" w:rsidR="0037123B" w:rsidRPr="0040064C" w:rsidRDefault="0037123B" w:rsidP="002415DD">
      <w:pPr>
        <w:autoSpaceDE w:val="0"/>
        <w:autoSpaceDN w:val="0"/>
        <w:adjustRightInd w:val="0"/>
        <w:spacing w:after="0" w:line="480" w:lineRule="auto"/>
        <w:jc w:val="both"/>
        <w:rPr>
          <w:rFonts w:ascii="Times New Roman" w:hAnsi="Times New Roman" w:cs="Times New Roman"/>
          <w:sz w:val="24"/>
          <w:szCs w:val="24"/>
        </w:rPr>
      </w:pPr>
      <w:r w:rsidRPr="0040064C">
        <w:rPr>
          <w:rFonts w:ascii="Times New Roman" w:hAnsi="Times New Roman" w:cs="Times New Roman"/>
          <w:sz w:val="24"/>
          <w:szCs w:val="24"/>
        </w:rPr>
        <w:t>In conducting this study, the researcher faced the following limitation;</w:t>
      </w:r>
    </w:p>
    <w:p w14:paraId="14F887F0" w14:textId="2E67C69F" w:rsidR="0037123B" w:rsidRPr="0040064C" w:rsidRDefault="0037123B" w:rsidP="002415DD">
      <w:pPr>
        <w:autoSpaceDE w:val="0"/>
        <w:autoSpaceDN w:val="0"/>
        <w:adjustRightInd w:val="0"/>
        <w:spacing w:after="0" w:line="480" w:lineRule="auto"/>
        <w:jc w:val="both"/>
        <w:rPr>
          <w:rFonts w:ascii="Times New Roman" w:hAnsi="Times New Roman" w:cs="Times New Roman"/>
          <w:sz w:val="24"/>
          <w:szCs w:val="24"/>
        </w:rPr>
      </w:pPr>
      <w:r w:rsidRPr="0040064C">
        <w:rPr>
          <w:rFonts w:ascii="Times New Roman" w:hAnsi="Times New Roman" w:cs="Times New Roman"/>
          <w:sz w:val="24"/>
          <w:szCs w:val="24"/>
        </w:rPr>
        <w:t xml:space="preserve"> Time limitation was highly expected and experienced, the researcher also faced the problem of resources in terms of materials in which the researcher solved the problem by using available materials and also the study was conducted in several government institutions.</w:t>
      </w:r>
    </w:p>
    <w:p w14:paraId="1D83BD62" w14:textId="77777777" w:rsidR="0037123B" w:rsidRPr="0040064C" w:rsidRDefault="0037123B" w:rsidP="002415DD">
      <w:pPr>
        <w:autoSpaceDE w:val="0"/>
        <w:autoSpaceDN w:val="0"/>
        <w:adjustRightInd w:val="0"/>
        <w:spacing w:after="0" w:line="480" w:lineRule="auto"/>
        <w:jc w:val="both"/>
        <w:rPr>
          <w:rFonts w:ascii="Times New Roman" w:hAnsi="Times New Roman" w:cs="Times New Roman"/>
          <w:sz w:val="24"/>
          <w:szCs w:val="24"/>
        </w:rPr>
      </w:pPr>
      <w:r w:rsidRPr="0040064C">
        <w:rPr>
          <w:rFonts w:ascii="Times New Roman" w:hAnsi="Times New Roman" w:cs="Times New Roman"/>
          <w:sz w:val="24"/>
          <w:szCs w:val="24"/>
        </w:rPr>
        <w:lastRenderedPageBreak/>
        <w:t>On the other hand, the researcher was aware of a number of factors that could influence the research process key of which was participation in the study.</w:t>
      </w:r>
    </w:p>
    <w:p w14:paraId="62051F1B" w14:textId="77777777" w:rsidR="0037123B" w:rsidRPr="0040064C" w:rsidRDefault="0037123B" w:rsidP="002415DD">
      <w:pPr>
        <w:numPr>
          <w:ilvl w:val="0"/>
          <w:numId w:val="34"/>
        </w:numPr>
        <w:autoSpaceDE w:val="0"/>
        <w:autoSpaceDN w:val="0"/>
        <w:adjustRightInd w:val="0"/>
        <w:spacing w:after="0" w:line="480" w:lineRule="auto"/>
        <w:ind w:left="709"/>
        <w:jc w:val="both"/>
        <w:rPr>
          <w:rFonts w:ascii="Times New Roman" w:eastAsia="Times New Roman" w:hAnsi="Times New Roman" w:cs="Times New Roman"/>
          <w:sz w:val="24"/>
          <w:szCs w:val="24"/>
        </w:rPr>
      </w:pPr>
      <w:r w:rsidRPr="0040064C">
        <w:rPr>
          <w:rFonts w:ascii="Times New Roman" w:hAnsi="Times New Roman" w:cs="Times New Roman"/>
          <w:sz w:val="24"/>
          <w:szCs w:val="24"/>
        </w:rPr>
        <w:t>Poor cooperation from respondents as some of them was not interested to participate in the study. But the researcher explained to respondents that the work was for academic purpose.</w:t>
      </w:r>
    </w:p>
    <w:p w14:paraId="79874C16" w14:textId="77777777" w:rsidR="0037123B" w:rsidRPr="0040064C" w:rsidRDefault="0037123B" w:rsidP="002415DD">
      <w:pPr>
        <w:numPr>
          <w:ilvl w:val="0"/>
          <w:numId w:val="34"/>
        </w:numPr>
        <w:autoSpaceDE w:val="0"/>
        <w:autoSpaceDN w:val="0"/>
        <w:adjustRightInd w:val="0"/>
        <w:spacing w:after="0" w:line="480" w:lineRule="auto"/>
        <w:ind w:left="709"/>
        <w:jc w:val="both"/>
        <w:rPr>
          <w:rFonts w:ascii="Times New Roman" w:hAnsi="Times New Roman" w:cs="Times New Roman"/>
          <w:sz w:val="24"/>
          <w:szCs w:val="24"/>
        </w:rPr>
      </w:pPr>
      <w:r w:rsidRPr="0040064C">
        <w:rPr>
          <w:rFonts w:ascii="Times New Roman" w:hAnsi="Times New Roman" w:cs="Times New Roman"/>
          <w:sz w:val="24"/>
          <w:szCs w:val="24"/>
        </w:rPr>
        <w:t>Some of important information might not be disclosed from the respondents due to issue of confidentiality of information. However, the researcher put it clear that the work was for academic purpose.</w:t>
      </w:r>
    </w:p>
    <w:p w14:paraId="55974C03" w14:textId="4674B789" w:rsidR="006F5252" w:rsidRPr="002F2839" w:rsidRDefault="006F5252" w:rsidP="002415DD">
      <w:pPr>
        <w:pStyle w:val="Heading2"/>
        <w:spacing w:after="0" w:line="480" w:lineRule="auto"/>
        <w:rPr>
          <w:rFonts w:cs="Times New Roman"/>
        </w:rPr>
      </w:pPr>
      <w:bookmarkStart w:id="24" w:name="_Toc141070806"/>
      <w:r w:rsidRPr="002F2839">
        <w:rPr>
          <w:rFonts w:cs="Times New Roman"/>
        </w:rPr>
        <w:t>1.</w:t>
      </w:r>
      <w:r w:rsidR="00AF2BD4">
        <w:rPr>
          <w:rFonts w:cs="Times New Roman"/>
        </w:rPr>
        <w:t>7</w:t>
      </w:r>
      <w:r w:rsidRPr="002F2839">
        <w:rPr>
          <w:rFonts w:cs="Times New Roman"/>
        </w:rPr>
        <w:t xml:space="preserve"> Scope of the Study</w:t>
      </w:r>
      <w:bookmarkEnd w:id="22"/>
      <w:bookmarkEnd w:id="23"/>
      <w:bookmarkEnd w:id="24"/>
    </w:p>
    <w:p w14:paraId="284BF60B" w14:textId="77777777" w:rsidR="006F5252" w:rsidRPr="002F2839" w:rsidRDefault="006F5252" w:rsidP="002415DD">
      <w:pPr>
        <w:pStyle w:val="BodyText"/>
        <w:spacing w:line="480" w:lineRule="auto"/>
        <w:ind w:right="30"/>
        <w:jc w:val="both"/>
      </w:pPr>
      <w:r w:rsidRPr="002F2839">
        <w:t xml:space="preserve">This research was focus on </w:t>
      </w:r>
      <w:r w:rsidR="002F2839" w:rsidRPr="002F2839">
        <w:t xml:space="preserve">assessment of the impact of disciplinary procedures on organization effectiveness with a case of World Vision Tanzania. In doing so, the study determined to what extent do oral reprimand, written reprimand and disciplinary actions lead to organization’s effectiveness. </w:t>
      </w:r>
      <w:r w:rsidRPr="002F2839">
        <w:t>This study was</w:t>
      </w:r>
      <w:r w:rsidR="002F2839" w:rsidRPr="002F2839">
        <w:t xml:space="preserve"> confined to the World Vision Tanzania.</w:t>
      </w:r>
      <w:r w:rsidRPr="002F2839">
        <w:t xml:space="preserve"> </w:t>
      </w:r>
    </w:p>
    <w:p w14:paraId="052ACD81" w14:textId="1E65E35E" w:rsidR="006F5252" w:rsidRPr="002F2839" w:rsidRDefault="006F5252" w:rsidP="002415DD">
      <w:pPr>
        <w:pStyle w:val="Heading2"/>
        <w:spacing w:after="0" w:line="480" w:lineRule="auto"/>
        <w:jc w:val="both"/>
        <w:rPr>
          <w:rFonts w:cs="Times New Roman"/>
          <w:szCs w:val="24"/>
        </w:rPr>
      </w:pPr>
      <w:bookmarkStart w:id="25" w:name="_Toc83023860"/>
      <w:bookmarkStart w:id="26" w:name="_Toc141070807"/>
      <w:r w:rsidRPr="002F2839">
        <w:rPr>
          <w:rFonts w:cs="Times New Roman"/>
          <w:szCs w:val="24"/>
        </w:rPr>
        <w:t>1.</w:t>
      </w:r>
      <w:r w:rsidR="00AF2BD4">
        <w:rPr>
          <w:rFonts w:cs="Times New Roman"/>
          <w:szCs w:val="24"/>
        </w:rPr>
        <w:t>8</w:t>
      </w:r>
      <w:r w:rsidRPr="002F2839">
        <w:rPr>
          <w:rFonts w:cs="Times New Roman"/>
          <w:szCs w:val="24"/>
        </w:rPr>
        <w:t xml:space="preserve"> Layout of Dissertation</w:t>
      </w:r>
      <w:bookmarkEnd w:id="25"/>
      <w:bookmarkEnd w:id="26"/>
      <w:r w:rsidRPr="002F2839">
        <w:rPr>
          <w:rFonts w:cs="Times New Roman"/>
          <w:szCs w:val="24"/>
        </w:rPr>
        <w:t xml:space="preserve"> </w:t>
      </w:r>
    </w:p>
    <w:p w14:paraId="561A889B" w14:textId="77777777" w:rsidR="006F5252" w:rsidRPr="002F2839" w:rsidRDefault="006F5252" w:rsidP="002415DD">
      <w:pPr>
        <w:pStyle w:val="BodyText"/>
        <w:spacing w:line="480" w:lineRule="auto"/>
        <w:ind w:right="30"/>
        <w:jc w:val="both"/>
      </w:pPr>
      <w:r w:rsidRPr="002F2839">
        <w:t xml:space="preserve">This dissertation is organized in five chapters. The first chapter is dedicated to introduction which involves background to the research problem, statement to the problem, objectives of the study, research questions, significance, and scope of the study and limitation of the study. Chapter two consists of literature review which involves theoretical literature review, empirical literature review, research gap, theoretical framework and conceptual framework. Chapter three explains different techniques used in the methodological approach to the study, such as research design, research approach, location of the study, sampling, sampling techniques and </w:t>
      </w:r>
      <w:r w:rsidRPr="002F2839">
        <w:lastRenderedPageBreak/>
        <w:t>sample size, data collection and data analysis, validity and reliability as well as ethical consideration. Chapter four presents the findings from the three specific objectives of the study while chapter five offers conclusions and recommendations.</w:t>
      </w:r>
    </w:p>
    <w:p w14:paraId="2322CD24" w14:textId="77777777" w:rsidR="00D72951" w:rsidRDefault="00D72951" w:rsidP="002415DD">
      <w:pPr>
        <w:spacing w:after="0" w:line="480" w:lineRule="auto"/>
        <w:rPr>
          <w:rFonts w:ascii="Times New Roman" w:eastAsia="Times New Roman" w:hAnsi="Times New Roman" w:cs="Arial"/>
          <w:b/>
          <w:bCs/>
          <w:kern w:val="32"/>
          <w:sz w:val="24"/>
          <w:szCs w:val="32"/>
        </w:rPr>
      </w:pPr>
      <w:bookmarkStart w:id="27" w:name="_Toc141070808"/>
      <w:r>
        <w:br w:type="page"/>
      </w:r>
    </w:p>
    <w:p w14:paraId="7DB87493" w14:textId="798FF7D0" w:rsidR="001A05C6" w:rsidRPr="0079542D" w:rsidRDefault="001A05C6" w:rsidP="002415DD">
      <w:pPr>
        <w:pStyle w:val="Heading1"/>
        <w:spacing w:before="0" w:after="0" w:line="480" w:lineRule="auto"/>
      </w:pPr>
      <w:r w:rsidRPr="0079542D">
        <w:lastRenderedPageBreak/>
        <w:t>CHAPTER TWO</w:t>
      </w:r>
      <w:bookmarkEnd w:id="27"/>
    </w:p>
    <w:p w14:paraId="285D1DF8" w14:textId="77777777" w:rsidR="001A05C6" w:rsidRPr="0079542D" w:rsidRDefault="001A05C6" w:rsidP="002415DD">
      <w:pPr>
        <w:pStyle w:val="Heading1"/>
        <w:spacing w:before="0" w:after="0" w:line="480" w:lineRule="auto"/>
      </w:pPr>
      <w:bookmarkStart w:id="28" w:name="_Toc141070809"/>
      <w:r w:rsidRPr="0079542D">
        <w:t>LITERATURE REVIEW</w:t>
      </w:r>
      <w:bookmarkEnd w:id="28"/>
    </w:p>
    <w:p w14:paraId="17538298" w14:textId="77777777" w:rsidR="001A05C6" w:rsidRPr="0079542D" w:rsidRDefault="001A05C6" w:rsidP="002415DD">
      <w:pPr>
        <w:pStyle w:val="Heading2"/>
        <w:spacing w:after="0" w:line="480" w:lineRule="auto"/>
        <w:rPr>
          <w:rFonts w:cs="Times New Roman"/>
          <w:szCs w:val="24"/>
        </w:rPr>
      </w:pPr>
      <w:bookmarkStart w:id="29" w:name="_Toc141070810"/>
      <w:r w:rsidRPr="0079542D">
        <w:rPr>
          <w:rFonts w:cs="Times New Roman"/>
          <w:szCs w:val="24"/>
        </w:rPr>
        <w:t>2.1</w:t>
      </w:r>
      <w:r w:rsidR="00083891" w:rsidRPr="0079542D">
        <w:rPr>
          <w:rFonts w:cs="Times New Roman"/>
          <w:szCs w:val="24"/>
        </w:rPr>
        <w:t xml:space="preserve"> Introduction</w:t>
      </w:r>
      <w:bookmarkEnd w:id="29"/>
    </w:p>
    <w:p w14:paraId="79C5D057" w14:textId="77777777" w:rsidR="001A05C6" w:rsidRDefault="001A05C6" w:rsidP="002415DD">
      <w:pPr>
        <w:spacing w:after="0" w:line="480" w:lineRule="auto"/>
        <w:jc w:val="both"/>
        <w:rPr>
          <w:rFonts w:ascii="Times New Roman" w:eastAsia="Times New Roman" w:hAnsi="Times New Roman" w:cs="Times New Roman"/>
          <w:sz w:val="24"/>
          <w:szCs w:val="24"/>
        </w:rPr>
      </w:pPr>
      <w:r w:rsidRPr="0079542D">
        <w:rPr>
          <w:rFonts w:ascii="Times New Roman" w:eastAsia="Times New Roman" w:hAnsi="Times New Roman" w:cs="Times New Roman"/>
          <w:sz w:val="24"/>
          <w:szCs w:val="24"/>
        </w:rPr>
        <w:t>This chapter</w:t>
      </w:r>
      <w:r w:rsidR="00FC6135">
        <w:rPr>
          <w:rFonts w:ascii="Times New Roman" w:eastAsia="Times New Roman" w:hAnsi="Times New Roman" w:cs="Times New Roman"/>
          <w:sz w:val="24"/>
          <w:szCs w:val="24"/>
        </w:rPr>
        <w:t xml:space="preserve"> presented </w:t>
      </w:r>
      <w:r w:rsidRPr="0079542D">
        <w:rPr>
          <w:rFonts w:ascii="Times New Roman" w:eastAsia="Times New Roman" w:hAnsi="Times New Roman" w:cs="Times New Roman"/>
          <w:sz w:val="24"/>
          <w:szCs w:val="24"/>
        </w:rPr>
        <w:t xml:space="preserve">ideas and concepts that other scholars have put forward in relation to </w:t>
      </w:r>
      <w:r w:rsidR="00E86944">
        <w:rPr>
          <w:rFonts w:ascii="Times New Roman" w:eastAsia="Times New Roman" w:hAnsi="Times New Roman" w:cs="Times New Roman"/>
          <w:sz w:val="24"/>
          <w:szCs w:val="24"/>
        </w:rPr>
        <w:t>the impact of disciplinary procedures on organization effectiveness</w:t>
      </w:r>
      <w:r w:rsidRPr="0079542D">
        <w:rPr>
          <w:rFonts w:ascii="Times New Roman" w:eastAsia="Times New Roman" w:hAnsi="Times New Roman" w:cs="Times New Roman"/>
          <w:sz w:val="24"/>
          <w:szCs w:val="24"/>
        </w:rPr>
        <w:t xml:space="preserve">. This section of the study </w:t>
      </w:r>
      <w:r w:rsidR="00FC6135">
        <w:rPr>
          <w:rFonts w:ascii="Times New Roman" w:eastAsia="Times New Roman" w:hAnsi="Times New Roman" w:cs="Times New Roman"/>
          <w:sz w:val="24"/>
          <w:szCs w:val="24"/>
        </w:rPr>
        <w:t>was</w:t>
      </w:r>
      <w:r w:rsidRPr="0079542D">
        <w:rPr>
          <w:rFonts w:ascii="Times New Roman" w:eastAsia="Times New Roman" w:hAnsi="Times New Roman" w:cs="Times New Roman"/>
          <w:sz w:val="24"/>
          <w:szCs w:val="24"/>
        </w:rPr>
        <w:t xml:space="preserve"> therefore intended to help the researcher and other readers to have a clear understanding of the subject matter more. </w:t>
      </w:r>
    </w:p>
    <w:p w14:paraId="34D6929E" w14:textId="77777777" w:rsidR="00F260A8" w:rsidRPr="0027633A" w:rsidRDefault="00F260A8" w:rsidP="002415DD">
      <w:pPr>
        <w:pStyle w:val="Heading2"/>
        <w:spacing w:after="0" w:line="480" w:lineRule="auto"/>
        <w:jc w:val="both"/>
        <w:rPr>
          <w:rFonts w:cs="Times New Roman"/>
          <w:szCs w:val="24"/>
        </w:rPr>
      </w:pPr>
      <w:bookmarkStart w:id="30" w:name="_Toc141070811"/>
      <w:r w:rsidRPr="0027633A">
        <w:rPr>
          <w:rFonts w:cs="Times New Roman"/>
          <w:szCs w:val="24"/>
        </w:rPr>
        <w:t>2.2 Definitions of key concepts</w:t>
      </w:r>
      <w:bookmarkEnd w:id="30"/>
    </w:p>
    <w:p w14:paraId="26C3785D" w14:textId="77777777" w:rsidR="006B5E17" w:rsidRPr="0027633A" w:rsidRDefault="006B5E17" w:rsidP="002415DD">
      <w:pPr>
        <w:pStyle w:val="Heading2"/>
        <w:spacing w:after="0" w:line="480" w:lineRule="auto"/>
        <w:jc w:val="both"/>
        <w:rPr>
          <w:rFonts w:cs="Times New Roman"/>
          <w:szCs w:val="24"/>
        </w:rPr>
      </w:pPr>
      <w:bookmarkStart w:id="31" w:name="_Toc141070812"/>
      <w:r w:rsidRPr="0027633A">
        <w:rPr>
          <w:rFonts w:cs="Times New Roman"/>
          <w:szCs w:val="24"/>
        </w:rPr>
        <w:t>2.2.1 Discipline</w:t>
      </w:r>
      <w:bookmarkEnd w:id="31"/>
    </w:p>
    <w:p w14:paraId="3256B317" w14:textId="77777777" w:rsidR="0037123B" w:rsidRDefault="006B5E17" w:rsidP="002415DD">
      <w:pPr>
        <w:spacing w:after="0" w:line="480" w:lineRule="auto"/>
        <w:jc w:val="both"/>
        <w:rPr>
          <w:rFonts w:ascii="Times New Roman" w:hAnsi="Times New Roman" w:cs="Times New Roman"/>
          <w:color w:val="000000"/>
          <w:sz w:val="24"/>
          <w:szCs w:val="24"/>
        </w:rPr>
      </w:pPr>
      <w:r w:rsidRPr="0027633A">
        <w:rPr>
          <w:rFonts w:ascii="Times New Roman" w:hAnsi="Times New Roman" w:cs="Times New Roman"/>
          <w:color w:val="000000"/>
          <w:sz w:val="24"/>
          <w:szCs w:val="24"/>
        </w:rPr>
        <w:t>The Shorter Oxford English Dictionary</w:t>
      </w:r>
      <w:r w:rsidR="00A72A29">
        <w:rPr>
          <w:rFonts w:ascii="Times New Roman" w:hAnsi="Times New Roman" w:cs="Times New Roman"/>
          <w:color w:val="000000"/>
          <w:sz w:val="24"/>
          <w:szCs w:val="24"/>
        </w:rPr>
        <w:t xml:space="preserve"> (</w:t>
      </w:r>
      <w:r w:rsidR="00700827">
        <w:rPr>
          <w:rFonts w:ascii="Times New Roman" w:hAnsi="Times New Roman" w:cs="Times New Roman"/>
          <w:color w:val="000000"/>
          <w:sz w:val="24"/>
          <w:szCs w:val="24"/>
        </w:rPr>
        <w:t>1973</w:t>
      </w:r>
      <w:r w:rsidR="00A72A29">
        <w:rPr>
          <w:rFonts w:ascii="Times New Roman" w:hAnsi="Times New Roman" w:cs="Times New Roman"/>
          <w:color w:val="000000"/>
          <w:sz w:val="24"/>
          <w:szCs w:val="24"/>
        </w:rPr>
        <w:t>)</w:t>
      </w:r>
      <w:r w:rsidRPr="0027633A">
        <w:rPr>
          <w:rFonts w:ascii="Times New Roman" w:hAnsi="Times New Roman" w:cs="Times New Roman"/>
          <w:color w:val="000000"/>
          <w:sz w:val="24"/>
          <w:szCs w:val="24"/>
        </w:rPr>
        <w:t xml:space="preserve"> defines discipline in the following ways: to subject to discipline is to educate or train, to bring under control</w:t>
      </w:r>
      <w:r w:rsidR="00700827">
        <w:rPr>
          <w:rFonts w:ascii="Times New Roman" w:hAnsi="Times New Roman" w:cs="Times New Roman"/>
          <w:color w:val="000000"/>
          <w:sz w:val="24"/>
          <w:szCs w:val="24"/>
        </w:rPr>
        <w:t xml:space="preserve"> (Little, 1973).</w:t>
      </w:r>
      <w:r w:rsidRPr="0027633A">
        <w:rPr>
          <w:rFonts w:ascii="Times New Roman" w:hAnsi="Times New Roman" w:cs="Times New Roman"/>
          <w:color w:val="000000"/>
          <w:sz w:val="24"/>
          <w:szCs w:val="24"/>
        </w:rPr>
        <w:t xml:space="preserve"> The term discipline can be used in various ways. It can be referred to as self-discipline, where an individual, as a result of practice and training, works in an ordered, self-controlled manner. This is self-control or voluntary submission, arising from the inner motives of the individual to </w:t>
      </w:r>
      <w:r w:rsidR="00570485" w:rsidRPr="0027633A">
        <w:rPr>
          <w:rFonts w:ascii="Times New Roman" w:hAnsi="Times New Roman" w:cs="Times New Roman"/>
          <w:color w:val="000000"/>
          <w:sz w:val="24"/>
          <w:szCs w:val="24"/>
        </w:rPr>
        <w:t>organize</w:t>
      </w:r>
      <w:r w:rsidRPr="0027633A">
        <w:rPr>
          <w:rFonts w:ascii="Times New Roman" w:hAnsi="Times New Roman" w:cs="Times New Roman"/>
          <w:color w:val="000000"/>
          <w:sz w:val="24"/>
          <w:szCs w:val="24"/>
        </w:rPr>
        <w:t xml:space="preserve"> and regulate his/her </w:t>
      </w:r>
      <w:r w:rsidR="00570485" w:rsidRPr="0027633A">
        <w:rPr>
          <w:rFonts w:ascii="Times New Roman" w:hAnsi="Times New Roman" w:cs="Times New Roman"/>
          <w:color w:val="000000"/>
          <w:sz w:val="24"/>
          <w:szCs w:val="24"/>
        </w:rPr>
        <w:t>behavior</w:t>
      </w:r>
      <w:r w:rsidRPr="0027633A">
        <w:rPr>
          <w:rFonts w:ascii="Times New Roman" w:hAnsi="Times New Roman" w:cs="Times New Roman"/>
          <w:color w:val="000000"/>
          <w:sz w:val="24"/>
          <w:szCs w:val="24"/>
        </w:rPr>
        <w:t xml:space="preserve"> in a systematic and acceptable manner. Increase in self-discipline often reduces the need for supervisory control in the workplace. Discipline can also be used to refer to esprit-de-corps. This is concerned with orderly </w:t>
      </w:r>
      <w:r w:rsidR="00570485" w:rsidRPr="0027633A">
        <w:rPr>
          <w:rFonts w:ascii="Times New Roman" w:hAnsi="Times New Roman" w:cs="Times New Roman"/>
          <w:color w:val="000000"/>
          <w:sz w:val="24"/>
          <w:szCs w:val="24"/>
        </w:rPr>
        <w:t>behavior</w:t>
      </w:r>
      <w:r w:rsidRPr="0027633A">
        <w:rPr>
          <w:rFonts w:ascii="Times New Roman" w:hAnsi="Times New Roman" w:cs="Times New Roman"/>
          <w:color w:val="000000"/>
          <w:sz w:val="24"/>
          <w:szCs w:val="24"/>
        </w:rPr>
        <w:t xml:space="preserve"> within an </w:t>
      </w:r>
      <w:r w:rsidR="00570485" w:rsidRPr="0027633A">
        <w:rPr>
          <w:rFonts w:ascii="Times New Roman" w:hAnsi="Times New Roman" w:cs="Times New Roman"/>
          <w:color w:val="000000"/>
          <w:sz w:val="24"/>
          <w:szCs w:val="24"/>
        </w:rPr>
        <w:t>organization</w:t>
      </w:r>
      <w:r w:rsidRPr="0027633A">
        <w:rPr>
          <w:rFonts w:ascii="Times New Roman" w:hAnsi="Times New Roman" w:cs="Times New Roman"/>
          <w:color w:val="000000"/>
          <w:sz w:val="24"/>
          <w:szCs w:val="24"/>
        </w:rPr>
        <w:t xml:space="preserve">, similar to self-discipline. It involves a spirit of loyalty and dedication or devotion to group norms and values, which unite and integrate the members of a group who are engaged in a common </w:t>
      </w:r>
      <w:r w:rsidR="00570485" w:rsidRPr="0027633A">
        <w:rPr>
          <w:rFonts w:ascii="Times New Roman" w:hAnsi="Times New Roman" w:cs="Times New Roman"/>
          <w:color w:val="000000"/>
          <w:sz w:val="24"/>
          <w:szCs w:val="24"/>
        </w:rPr>
        <w:t>endeavor</w:t>
      </w:r>
      <w:r w:rsidRPr="0027633A">
        <w:rPr>
          <w:rFonts w:ascii="Times New Roman" w:hAnsi="Times New Roman" w:cs="Times New Roman"/>
          <w:color w:val="000000"/>
          <w:sz w:val="24"/>
          <w:szCs w:val="24"/>
        </w:rPr>
        <w:t xml:space="preserve">. In an </w:t>
      </w:r>
      <w:r w:rsidR="00570485" w:rsidRPr="0027633A">
        <w:rPr>
          <w:rFonts w:ascii="Times New Roman" w:hAnsi="Times New Roman" w:cs="Times New Roman"/>
          <w:color w:val="000000"/>
          <w:sz w:val="24"/>
          <w:szCs w:val="24"/>
        </w:rPr>
        <w:t>organization</w:t>
      </w:r>
      <w:r w:rsidRPr="0027633A">
        <w:rPr>
          <w:rFonts w:ascii="Times New Roman" w:hAnsi="Times New Roman" w:cs="Times New Roman"/>
          <w:color w:val="000000"/>
          <w:sz w:val="24"/>
          <w:szCs w:val="24"/>
        </w:rPr>
        <w:t xml:space="preserve">, it calls for monitoring of group </w:t>
      </w:r>
      <w:r w:rsidR="00570485" w:rsidRPr="0027633A">
        <w:rPr>
          <w:rFonts w:ascii="Times New Roman" w:hAnsi="Times New Roman" w:cs="Times New Roman"/>
          <w:color w:val="000000"/>
          <w:sz w:val="24"/>
          <w:szCs w:val="24"/>
        </w:rPr>
        <w:lastRenderedPageBreak/>
        <w:t>behavior</w:t>
      </w:r>
      <w:r w:rsidRPr="0027633A">
        <w:rPr>
          <w:rFonts w:ascii="Times New Roman" w:hAnsi="Times New Roman" w:cs="Times New Roman"/>
          <w:color w:val="000000"/>
          <w:sz w:val="24"/>
          <w:szCs w:val="24"/>
        </w:rPr>
        <w:t xml:space="preserve"> and control of group performance to ensure compliance with rules and to correct deviations (Torrington &amp; Hall, 1995). </w:t>
      </w:r>
    </w:p>
    <w:p w14:paraId="33ED4DC5" w14:textId="207FCAAA" w:rsidR="006B5E17" w:rsidRPr="0027633A" w:rsidRDefault="0037123B" w:rsidP="002415DD">
      <w:pPr>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This study the definition by </w:t>
      </w:r>
      <w:r w:rsidRPr="0027633A">
        <w:rPr>
          <w:rFonts w:ascii="Times New Roman" w:hAnsi="Times New Roman" w:cs="Times New Roman"/>
          <w:color w:val="000000"/>
          <w:sz w:val="24"/>
          <w:szCs w:val="24"/>
        </w:rPr>
        <w:t>Torrington &amp;</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Champam</w:t>
      </w:r>
      <w:proofErr w:type="spellEnd"/>
      <w:r>
        <w:rPr>
          <w:rFonts w:ascii="Times New Roman" w:hAnsi="Times New Roman" w:cs="Times New Roman"/>
          <w:color w:val="000000"/>
          <w:sz w:val="24"/>
          <w:szCs w:val="24"/>
        </w:rPr>
        <w:t xml:space="preserve"> (2019) and Torrington &amp; Hall, (2018</w:t>
      </w:r>
      <w:r w:rsidRPr="0027633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who defined discipline to refer </w:t>
      </w:r>
      <w:proofErr w:type="gramStart"/>
      <w:r>
        <w:rPr>
          <w:rFonts w:ascii="Times New Roman" w:hAnsi="Times New Roman" w:cs="Times New Roman"/>
          <w:color w:val="000000"/>
          <w:sz w:val="24"/>
          <w:szCs w:val="24"/>
        </w:rPr>
        <w:t xml:space="preserve">to </w:t>
      </w:r>
      <w:r w:rsidR="006B5E17" w:rsidRPr="0027633A">
        <w:rPr>
          <w:rFonts w:ascii="Times New Roman" w:hAnsi="Times New Roman" w:cs="Times New Roman"/>
          <w:color w:val="000000"/>
          <w:sz w:val="24"/>
          <w:szCs w:val="24"/>
        </w:rPr>
        <w:t xml:space="preserve"> a</w:t>
      </w:r>
      <w:proofErr w:type="gramEnd"/>
      <w:r w:rsidR="006B5E17" w:rsidRPr="0027633A">
        <w:rPr>
          <w:rFonts w:ascii="Times New Roman" w:hAnsi="Times New Roman" w:cs="Times New Roman"/>
          <w:color w:val="000000"/>
          <w:sz w:val="24"/>
          <w:szCs w:val="24"/>
        </w:rPr>
        <w:t xml:space="preserve"> judicial process. </w:t>
      </w:r>
      <w:r>
        <w:rPr>
          <w:rFonts w:ascii="Times New Roman" w:hAnsi="Times New Roman" w:cs="Times New Roman"/>
          <w:color w:val="000000"/>
          <w:sz w:val="24"/>
          <w:szCs w:val="24"/>
        </w:rPr>
        <w:t>According to them, judicial process</w:t>
      </w:r>
      <w:r w:rsidR="006B5E17" w:rsidRPr="0027633A">
        <w:rPr>
          <w:rFonts w:ascii="Times New Roman" w:hAnsi="Times New Roman" w:cs="Times New Roman"/>
          <w:color w:val="000000"/>
          <w:sz w:val="24"/>
          <w:szCs w:val="24"/>
        </w:rPr>
        <w:t xml:space="preserve"> involves the monitoring and enforcement of obedience, and applying established rules so as to avoid occurrence of undesirable and unacceptable acts. It assumes that in group efforts, some individuals will occasionally break established rules. Thus, some processes must be put in place for deviations to be brought to light, and the need for improvement ensured by applying some form of punishment or sanctions (.</w:t>
      </w:r>
    </w:p>
    <w:p w14:paraId="31CD4B12" w14:textId="77777777" w:rsidR="008F3672" w:rsidRPr="0027633A" w:rsidRDefault="00570485" w:rsidP="002415DD">
      <w:pPr>
        <w:pStyle w:val="Heading2"/>
        <w:spacing w:after="0" w:line="480" w:lineRule="auto"/>
        <w:jc w:val="both"/>
        <w:rPr>
          <w:rFonts w:cs="Times New Roman"/>
          <w:szCs w:val="24"/>
        </w:rPr>
      </w:pPr>
      <w:bookmarkStart w:id="32" w:name="_Toc141070813"/>
      <w:r w:rsidRPr="0027633A">
        <w:rPr>
          <w:rFonts w:cs="Times New Roman"/>
          <w:szCs w:val="24"/>
        </w:rPr>
        <w:t>2.2.2</w:t>
      </w:r>
      <w:r w:rsidR="008F3672" w:rsidRPr="0027633A">
        <w:rPr>
          <w:rFonts w:cs="Times New Roman"/>
          <w:szCs w:val="24"/>
        </w:rPr>
        <w:t xml:space="preserve"> Discipline procedures</w:t>
      </w:r>
      <w:bookmarkEnd w:id="32"/>
    </w:p>
    <w:p w14:paraId="2BC5B67A" w14:textId="36FCACBE" w:rsidR="008F3672" w:rsidRPr="0027633A" w:rsidRDefault="006B5E17" w:rsidP="002415DD">
      <w:pPr>
        <w:spacing w:after="0" w:line="480" w:lineRule="auto"/>
        <w:jc w:val="both"/>
        <w:rPr>
          <w:rFonts w:ascii="Times New Roman" w:hAnsi="Times New Roman" w:cs="Times New Roman"/>
          <w:sz w:val="24"/>
          <w:szCs w:val="24"/>
        </w:rPr>
      </w:pPr>
      <w:r w:rsidRPr="0027633A">
        <w:rPr>
          <w:rFonts w:ascii="Times New Roman" w:hAnsi="Times New Roman" w:cs="Times New Roman"/>
          <w:color w:val="000000"/>
          <w:sz w:val="24"/>
          <w:szCs w:val="24"/>
        </w:rPr>
        <w:t>A procedure is a series of steps or stages through which a matter may be processed towards a decisio</w:t>
      </w:r>
      <w:r w:rsidR="001B58DB">
        <w:rPr>
          <w:rFonts w:ascii="Times New Roman" w:hAnsi="Times New Roman" w:cs="Times New Roman"/>
          <w:color w:val="000000"/>
          <w:sz w:val="24"/>
          <w:szCs w:val="24"/>
        </w:rPr>
        <w:t xml:space="preserve">n or conclusion. </w:t>
      </w:r>
      <w:r w:rsidR="0037123B">
        <w:rPr>
          <w:rFonts w:ascii="Times New Roman" w:hAnsi="Times New Roman" w:cs="Times New Roman"/>
          <w:color w:val="000000"/>
          <w:sz w:val="24"/>
          <w:szCs w:val="24"/>
        </w:rPr>
        <w:t xml:space="preserve">The current study adopted the understanding of </w:t>
      </w:r>
      <w:r w:rsidR="001B58DB">
        <w:rPr>
          <w:rFonts w:ascii="Times New Roman" w:hAnsi="Times New Roman" w:cs="Times New Roman"/>
          <w:color w:val="000000"/>
          <w:sz w:val="24"/>
          <w:szCs w:val="24"/>
        </w:rPr>
        <w:t>Armstrong (2019</w:t>
      </w:r>
      <w:r w:rsidRPr="0027633A">
        <w:rPr>
          <w:rFonts w:ascii="Times New Roman" w:hAnsi="Times New Roman" w:cs="Times New Roman"/>
          <w:color w:val="000000"/>
          <w:sz w:val="24"/>
          <w:szCs w:val="24"/>
        </w:rPr>
        <w:t xml:space="preserve">) </w:t>
      </w:r>
      <w:r w:rsidR="0037123B">
        <w:rPr>
          <w:rFonts w:ascii="Times New Roman" w:hAnsi="Times New Roman" w:cs="Times New Roman"/>
          <w:color w:val="000000"/>
          <w:sz w:val="24"/>
          <w:szCs w:val="24"/>
        </w:rPr>
        <w:t xml:space="preserve">about disciplinary procedures who </w:t>
      </w:r>
      <w:r w:rsidRPr="0027633A">
        <w:rPr>
          <w:rFonts w:ascii="Times New Roman" w:hAnsi="Times New Roman" w:cs="Times New Roman"/>
          <w:color w:val="000000"/>
          <w:sz w:val="24"/>
          <w:szCs w:val="24"/>
        </w:rPr>
        <w:t xml:space="preserve">present a general disciplinary procedure from which </w:t>
      </w:r>
      <w:r w:rsidR="00570485" w:rsidRPr="0027633A">
        <w:rPr>
          <w:rFonts w:ascii="Times New Roman" w:hAnsi="Times New Roman" w:cs="Times New Roman"/>
          <w:color w:val="000000"/>
          <w:sz w:val="24"/>
          <w:szCs w:val="24"/>
        </w:rPr>
        <w:t>organizations</w:t>
      </w:r>
      <w:r w:rsidRPr="0027633A">
        <w:rPr>
          <w:rFonts w:ascii="Times New Roman" w:hAnsi="Times New Roman" w:cs="Times New Roman"/>
          <w:color w:val="000000"/>
          <w:sz w:val="24"/>
          <w:szCs w:val="24"/>
        </w:rPr>
        <w:t xml:space="preserve"> can draw theirs from. It begins with the informal warning which is given to the employee in the first instance or instances of minor offences. This warning is administered by the employee’s immediate supervisor. Secondly, a formal written warning letter is given to the employee in the first instance of a serious offence or after repeated instances of minor offences. Then further disciplinary action is given to an employee if, despite previous warnings, he or she still fails to reach the required standards in a reasonable period of time. This disciplinary action could be dismissal. Additionally, an employee can be summarily </w:t>
      </w:r>
      <w:r w:rsidRPr="0027633A">
        <w:rPr>
          <w:rFonts w:ascii="Times New Roman" w:hAnsi="Times New Roman" w:cs="Times New Roman"/>
          <w:color w:val="000000"/>
          <w:sz w:val="24"/>
          <w:szCs w:val="24"/>
        </w:rPr>
        <w:lastRenderedPageBreak/>
        <w:t xml:space="preserve">dismissed only in the event of gross misconduct as defined in the </w:t>
      </w:r>
      <w:r w:rsidR="0037123B">
        <w:rPr>
          <w:rFonts w:ascii="Times New Roman" w:hAnsi="Times New Roman" w:cs="Times New Roman"/>
          <w:color w:val="000000"/>
          <w:sz w:val="24"/>
          <w:szCs w:val="24"/>
        </w:rPr>
        <w:t>organizational</w:t>
      </w:r>
      <w:r w:rsidRPr="0027633A">
        <w:rPr>
          <w:rFonts w:ascii="Times New Roman" w:hAnsi="Times New Roman" w:cs="Times New Roman"/>
          <w:color w:val="000000"/>
          <w:sz w:val="24"/>
          <w:szCs w:val="24"/>
        </w:rPr>
        <w:t xml:space="preserve"> rules.</w:t>
      </w:r>
    </w:p>
    <w:p w14:paraId="5AF61DFE" w14:textId="77777777" w:rsidR="008F3672" w:rsidRPr="0027633A" w:rsidRDefault="00570485" w:rsidP="002415DD">
      <w:pPr>
        <w:pStyle w:val="Heading2"/>
        <w:spacing w:after="0" w:line="480" w:lineRule="auto"/>
        <w:jc w:val="both"/>
        <w:rPr>
          <w:rFonts w:cs="Times New Roman"/>
          <w:szCs w:val="24"/>
        </w:rPr>
      </w:pPr>
      <w:bookmarkStart w:id="33" w:name="_Toc141070814"/>
      <w:r w:rsidRPr="0027633A">
        <w:rPr>
          <w:rFonts w:cs="Times New Roman"/>
          <w:szCs w:val="24"/>
        </w:rPr>
        <w:t>2.2.3</w:t>
      </w:r>
      <w:r w:rsidR="008F3672" w:rsidRPr="0027633A">
        <w:rPr>
          <w:rFonts w:cs="Times New Roman"/>
          <w:szCs w:val="24"/>
        </w:rPr>
        <w:t xml:space="preserve"> Verbal reprimand</w:t>
      </w:r>
      <w:bookmarkEnd w:id="33"/>
    </w:p>
    <w:p w14:paraId="2EE9718A" w14:textId="33203AFB" w:rsidR="00521D74" w:rsidRPr="0027633A" w:rsidRDefault="008F3672" w:rsidP="002415DD">
      <w:pPr>
        <w:spacing w:after="0" w:line="480" w:lineRule="auto"/>
        <w:jc w:val="both"/>
        <w:rPr>
          <w:rFonts w:ascii="Times New Roman" w:hAnsi="Times New Roman" w:cs="Times New Roman"/>
          <w:sz w:val="24"/>
          <w:szCs w:val="24"/>
        </w:rPr>
      </w:pPr>
      <w:r w:rsidRPr="0027633A">
        <w:rPr>
          <w:rFonts w:ascii="Times New Roman" w:hAnsi="Times New Roman" w:cs="Times New Roman"/>
          <w:sz w:val="24"/>
          <w:szCs w:val="24"/>
        </w:rPr>
        <w:t xml:space="preserve">This is the initial step of progressive discipline. Whether ‘spur-of-the-moment’ of ‘after-the-fact’, the verbal reprimand is given in a private setting; and the discussion is conducted in a friendly, but firm, ‘low-key’ manner. A verbal reprimand is generally used when a problem persists after the supervisor has brought it to </w:t>
      </w:r>
      <w:r w:rsidR="00521D74" w:rsidRPr="0027633A">
        <w:rPr>
          <w:rFonts w:ascii="Times New Roman" w:hAnsi="Times New Roman" w:cs="Times New Roman"/>
          <w:sz w:val="24"/>
          <w:szCs w:val="24"/>
        </w:rPr>
        <w:t>alleviate any misunderstanding and to clarify the direction for necessary and successful correction of the problem (</w:t>
      </w:r>
      <w:r w:rsidR="000A060B">
        <w:rPr>
          <w:rFonts w:ascii="Times New Roman" w:hAnsi="Times New Roman" w:cs="Times New Roman"/>
          <w:sz w:val="24"/>
          <w:szCs w:val="24"/>
        </w:rPr>
        <w:t xml:space="preserve">Asante </w:t>
      </w:r>
      <w:r w:rsidR="000A060B" w:rsidRPr="000A060B">
        <w:rPr>
          <w:rFonts w:ascii="Times New Roman" w:hAnsi="Times New Roman" w:cs="Times New Roman"/>
          <w:i/>
          <w:sz w:val="24"/>
          <w:szCs w:val="24"/>
        </w:rPr>
        <w:t>et al</w:t>
      </w:r>
      <w:r w:rsidR="000A060B">
        <w:rPr>
          <w:rFonts w:ascii="Times New Roman" w:hAnsi="Times New Roman" w:cs="Times New Roman"/>
          <w:sz w:val="24"/>
          <w:szCs w:val="24"/>
        </w:rPr>
        <w:t>., 2019</w:t>
      </w:r>
      <w:r w:rsidR="00521D74" w:rsidRPr="0027633A">
        <w:rPr>
          <w:rFonts w:ascii="Times New Roman" w:hAnsi="Times New Roman" w:cs="Times New Roman"/>
          <w:sz w:val="24"/>
          <w:szCs w:val="24"/>
        </w:rPr>
        <w:t xml:space="preserve">). Most performance problems are resolved at this stage. If the problem continues, the supervisor may want to repeat this step before proceeding to a written reprimand. </w:t>
      </w:r>
      <w:r w:rsidR="0037123B">
        <w:rPr>
          <w:rFonts w:ascii="Times New Roman" w:hAnsi="Times New Roman" w:cs="Times New Roman"/>
          <w:sz w:val="24"/>
          <w:szCs w:val="24"/>
        </w:rPr>
        <w:t xml:space="preserve">The current study adopted the meaning of verbal reprimand according to </w:t>
      </w:r>
      <w:proofErr w:type="spellStart"/>
      <w:r w:rsidR="0037123B" w:rsidRPr="0027633A">
        <w:rPr>
          <w:rFonts w:ascii="Times New Roman" w:hAnsi="Times New Roman" w:cs="Times New Roman"/>
          <w:sz w:val="24"/>
          <w:szCs w:val="24"/>
        </w:rPr>
        <w:t>Jac</w:t>
      </w:r>
      <w:proofErr w:type="spellEnd"/>
      <w:r w:rsidR="0037123B">
        <w:rPr>
          <w:rFonts w:ascii="Times New Roman" w:hAnsi="Times New Roman" w:cs="Times New Roman"/>
          <w:sz w:val="24"/>
          <w:szCs w:val="24"/>
        </w:rPr>
        <w:t xml:space="preserve"> and Davidson (</w:t>
      </w:r>
      <w:r w:rsidR="0037123B" w:rsidRPr="0027633A">
        <w:rPr>
          <w:rFonts w:ascii="Times New Roman" w:hAnsi="Times New Roman" w:cs="Times New Roman"/>
          <w:sz w:val="24"/>
          <w:szCs w:val="24"/>
        </w:rPr>
        <w:t>2015</w:t>
      </w:r>
      <w:r w:rsidR="0037123B">
        <w:rPr>
          <w:rFonts w:ascii="Times New Roman" w:hAnsi="Times New Roman" w:cs="Times New Roman"/>
          <w:sz w:val="24"/>
          <w:szCs w:val="24"/>
        </w:rPr>
        <w:t>). According to them, t</w:t>
      </w:r>
      <w:r w:rsidR="00521D74" w:rsidRPr="0027633A">
        <w:rPr>
          <w:rFonts w:ascii="Times New Roman" w:hAnsi="Times New Roman" w:cs="Times New Roman"/>
          <w:sz w:val="24"/>
          <w:szCs w:val="24"/>
        </w:rPr>
        <w:t xml:space="preserve">he verbal reprimand is used to bring a problem to the attention of the employee. The verbal reprimand must be documented on the appropriate </w:t>
      </w:r>
      <w:r w:rsidR="00F35810" w:rsidRPr="0027633A">
        <w:rPr>
          <w:rFonts w:ascii="Times New Roman" w:hAnsi="Times New Roman" w:cs="Times New Roman"/>
          <w:sz w:val="24"/>
          <w:szCs w:val="24"/>
        </w:rPr>
        <w:t>form.</w:t>
      </w:r>
    </w:p>
    <w:p w14:paraId="4CB593EC" w14:textId="77777777" w:rsidR="008F3672" w:rsidRPr="0027633A" w:rsidRDefault="00570485" w:rsidP="002415DD">
      <w:pPr>
        <w:pStyle w:val="Heading2"/>
        <w:spacing w:after="0" w:line="480" w:lineRule="auto"/>
        <w:jc w:val="both"/>
        <w:rPr>
          <w:rFonts w:cs="Times New Roman"/>
          <w:szCs w:val="24"/>
        </w:rPr>
      </w:pPr>
      <w:bookmarkStart w:id="34" w:name="_Toc141070815"/>
      <w:r w:rsidRPr="0027633A">
        <w:rPr>
          <w:rFonts w:cs="Times New Roman"/>
          <w:szCs w:val="24"/>
        </w:rPr>
        <w:t>2.2.4</w:t>
      </w:r>
      <w:r w:rsidR="008F3672" w:rsidRPr="0027633A">
        <w:rPr>
          <w:rFonts w:cs="Times New Roman"/>
          <w:szCs w:val="24"/>
        </w:rPr>
        <w:t xml:space="preserve"> Written reprimand</w:t>
      </w:r>
      <w:bookmarkEnd w:id="34"/>
    </w:p>
    <w:p w14:paraId="6CF8A7F0" w14:textId="77777777" w:rsidR="00521D74" w:rsidRPr="0027633A" w:rsidRDefault="00521D74" w:rsidP="002415DD">
      <w:pPr>
        <w:spacing w:after="0" w:line="480" w:lineRule="auto"/>
        <w:jc w:val="both"/>
        <w:rPr>
          <w:rFonts w:ascii="Times New Roman" w:hAnsi="Times New Roman" w:cs="Times New Roman"/>
          <w:sz w:val="24"/>
          <w:szCs w:val="24"/>
        </w:rPr>
      </w:pPr>
      <w:r w:rsidRPr="0027633A">
        <w:rPr>
          <w:rFonts w:ascii="Times New Roman" w:hAnsi="Times New Roman" w:cs="Times New Roman"/>
          <w:sz w:val="24"/>
          <w:szCs w:val="24"/>
        </w:rPr>
        <w:t xml:space="preserve">When the employee has not satisfactory corrected the problem as outlined during the verbal reprimand, proceed to the next step – a formal written reprimand. A written reprimand may also be </w:t>
      </w:r>
      <w:r w:rsidR="00096549" w:rsidRPr="0027633A">
        <w:rPr>
          <w:rFonts w:ascii="Times New Roman" w:hAnsi="Times New Roman" w:cs="Times New Roman"/>
          <w:sz w:val="24"/>
          <w:szCs w:val="24"/>
        </w:rPr>
        <w:t>the initial disciplinary ac</w:t>
      </w:r>
      <w:r w:rsidRPr="0027633A">
        <w:rPr>
          <w:rFonts w:ascii="Times New Roman" w:hAnsi="Times New Roman" w:cs="Times New Roman"/>
          <w:sz w:val="24"/>
          <w:szCs w:val="24"/>
        </w:rPr>
        <w:t>tions in cases of a more serious nature (</w:t>
      </w:r>
      <w:proofErr w:type="spellStart"/>
      <w:r w:rsidR="001B58DB">
        <w:rPr>
          <w:rFonts w:ascii="Times New Roman" w:hAnsi="Times New Roman" w:cs="Times New Roman"/>
          <w:sz w:val="24"/>
          <w:szCs w:val="24"/>
        </w:rPr>
        <w:t>Chelliah</w:t>
      </w:r>
      <w:proofErr w:type="spellEnd"/>
      <w:r w:rsidR="001B58DB">
        <w:rPr>
          <w:rFonts w:ascii="Times New Roman" w:hAnsi="Times New Roman" w:cs="Times New Roman"/>
          <w:sz w:val="24"/>
          <w:szCs w:val="24"/>
        </w:rPr>
        <w:t>, 2019</w:t>
      </w:r>
      <w:r w:rsidR="00096549" w:rsidRPr="0027633A">
        <w:rPr>
          <w:rFonts w:ascii="Times New Roman" w:hAnsi="Times New Roman" w:cs="Times New Roman"/>
          <w:sz w:val="24"/>
          <w:szCs w:val="24"/>
        </w:rPr>
        <w:t xml:space="preserve">). The process is essentially the same as in the verbal reprimand step. The written reprimand includes a review of any prior related disciplinary action taken, a thorough statement of the circumstances casing the current disciplinary action, and a clear picture of future expectations. Documentation is critical; the supervisor must complete the appropriate form. If the supervisor wants </w:t>
      </w:r>
      <w:r w:rsidR="00096549" w:rsidRPr="0027633A">
        <w:rPr>
          <w:rFonts w:ascii="Times New Roman" w:hAnsi="Times New Roman" w:cs="Times New Roman"/>
          <w:sz w:val="24"/>
          <w:szCs w:val="24"/>
        </w:rPr>
        <w:lastRenderedPageBreak/>
        <w:t>to explain the problem in greater detail or clarify the expectations, a letter can be attached to the discipline form. Make sure to keep the letter clear and simple. If the supervisor would like assistance, employee relations</w:t>
      </w:r>
      <w:r w:rsidR="001B58DB">
        <w:rPr>
          <w:rFonts w:ascii="Times New Roman" w:hAnsi="Times New Roman" w:cs="Times New Roman"/>
          <w:sz w:val="24"/>
          <w:szCs w:val="24"/>
        </w:rPr>
        <w:t xml:space="preserve"> should be contacted (Adams, 201</w:t>
      </w:r>
      <w:r w:rsidR="00096549" w:rsidRPr="0027633A">
        <w:rPr>
          <w:rFonts w:ascii="Times New Roman" w:hAnsi="Times New Roman" w:cs="Times New Roman"/>
          <w:sz w:val="24"/>
          <w:szCs w:val="24"/>
        </w:rPr>
        <w:t>3).</w:t>
      </w:r>
    </w:p>
    <w:p w14:paraId="1A4F8EE9" w14:textId="77777777" w:rsidR="00096549" w:rsidRPr="0027633A" w:rsidRDefault="00096549" w:rsidP="002415DD">
      <w:pPr>
        <w:pStyle w:val="Heading2"/>
        <w:spacing w:after="0" w:line="480" w:lineRule="auto"/>
        <w:jc w:val="both"/>
        <w:rPr>
          <w:rFonts w:cs="Times New Roman"/>
          <w:szCs w:val="24"/>
        </w:rPr>
      </w:pPr>
      <w:bookmarkStart w:id="35" w:name="_Toc141070816"/>
      <w:r w:rsidRPr="0027633A">
        <w:rPr>
          <w:rFonts w:cs="Times New Roman"/>
          <w:szCs w:val="24"/>
        </w:rPr>
        <w:t>2.2.</w:t>
      </w:r>
      <w:r w:rsidR="00570485" w:rsidRPr="0027633A">
        <w:rPr>
          <w:rFonts w:cs="Times New Roman"/>
          <w:szCs w:val="24"/>
        </w:rPr>
        <w:t>5</w:t>
      </w:r>
      <w:r w:rsidRPr="0027633A">
        <w:rPr>
          <w:rFonts w:cs="Times New Roman"/>
          <w:szCs w:val="24"/>
        </w:rPr>
        <w:t xml:space="preserve"> Discipline actions</w:t>
      </w:r>
      <w:bookmarkEnd w:id="35"/>
    </w:p>
    <w:p w14:paraId="71A3E818" w14:textId="77777777" w:rsidR="00777DF7" w:rsidRDefault="006B5E17" w:rsidP="002415DD">
      <w:pPr>
        <w:pStyle w:val="Pa4"/>
        <w:spacing w:before="20" w:line="480" w:lineRule="auto"/>
        <w:jc w:val="both"/>
        <w:rPr>
          <w:rFonts w:ascii="Times New Roman" w:hAnsi="Times New Roman" w:cs="Times New Roman"/>
          <w:color w:val="000000"/>
        </w:rPr>
      </w:pPr>
      <w:r w:rsidRPr="0027633A">
        <w:rPr>
          <w:rFonts w:ascii="Times New Roman" w:hAnsi="Times New Roman" w:cs="Times New Roman"/>
          <w:color w:val="000000"/>
        </w:rPr>
        <w:t xml:space="preserve">The need for discipline lies in the desire of an </w:t>
      </w:r>
      <w:r w:rsidR="00570485" w:rsidRPr="0027633A">
        <w:rPr>
          <w:rFonts w:ascii="Times New Roman" w:hAnsi="Times New Roman" w:cs="Times New Roman"/>
          <w:color w:val="000000"/>
        </w:rPr>
        <w:t>organization</w:t>
      </w:r>
      <w:r w:rsidRPr="0027633A">
        <w:rPr>
          <w:rFonts w:ascii="Times New Roman" w:hAnsi="Times New Roman" w:cs="Times New Roman"/>
          <w:color w:val="000000"/>
        </w:rPr>
        <w:t xml:space="preserve"> to direct its employees towards acceptable standards of </w:t>
      </w:r>
      <w:r w:rsidR="00570485" w:rsidRPr="0027633A">
        <w:rPr>
          <w:rFonts w:ascii="Times New Roman" w:hAnsi="Times New Roman" w:cs="Times New Roman"/>
          <w:color w:val="000000"/>
        </w:rPr>
        <w:t>behavior</w:t>
      </w:r>
      <w:r w:rsidRPr="0027633A">
        <w:rPr>
          <w:rFonts w:ascii="Times New Roman" w:hAnsi="Times New Roman" w:cs="Times New Roman"/>
          <w:color w:val="000000"/>
        </w:rPr>
        <w:t>. Discipline is indispensable to management control. It assists management in the maintenance of harmonious relations in the workplace (</w:t>
      </w:r>
      <w:proofErr w:type="spellStart"/>
      <w:r w:rsidRPr="0027633A">
        <w:rPr>
          <w:rFonts w:ascii="Times New Roman" w:hAnsi="Times New Roman" w:cs="Times New Roman"/>
          <w:color w:val="000000"/>
        </w:rPr>
        <w:t>Pigrors</w:t>
      </w:r>
      <w:proofErr w:type="spellEnd"/>
      <w:r w:rsidR="00424D28">
        <w:rPr>
          <w:rFonts w:ascii="Times New Roman" w:hAnsi="Times New Roman" w:cs="Times New Roman"/>
          <w:color w:val="000000"/>
        </w:rPr>
        <w:t xml:space="preserve"> and</w:t>
      </w:r>
      <w:r w:rsidR="001B58DB">
        <w:rPr>
          <w:rFonts w:ascii="Times New Roman" w:hAnsi="Times New Roman" w:cs="Times New Roman"/>
          <w:color w:val="000000"/>
        </w:rPr>
        <w:t xml:space="preserve"> Myers, 201</w:t>
      </w:r>
      <w:r w:rsidRPr="0027633A">
        <w:rPr>
          <w:rFonts w:ascii="Times New Roman" w:hAnsi="Times New Roman" w:cs="Times New Roman"/>
          <w:color w:val="000000"/>
        </w:rPr>
        <w:t xml:space="preserve">7; </w:t>
      </w:r>
      <w:proofErr w:type="spellStart"/>
      <w:r w:rsidRPr="0027633A">
        <w:rPr>
          <w:rFonts w:ascii="Times New Roman" w:hAnsi="Times New Roman" w:cs="Times New Roman"/>
          <w:color w:val="000000"/>
        </w:rPr>
        <w:t>Idris</w:t>
      </w:r>
      <w:proofErr w:type="spellEnd"/>
      <w:r w:rsidR="00424D28">
        <w:rPr>
          <w:rFonts w:ascii="Times New Roman" w:hAnsi="Times New Roman" w:cs="Times New Roman"/>
          <w:color w:val="000000"/>
        </w:rPr>
        <w:t xml:space="preserve"> and</w:t>
      </w:r>
      <w:r w:rsidR="00DC1C30">
        <w:rPr>
          <w:rFonts w:ascii="Times New Roman" w:hAnsi="Times New Roman" w:cs="Times New Roman"/>
          <w:color w:val="000000"/>
        </w:rPr>
        <w:t xml:space="preserve"> </w:t>
      </w:r>
      <w:proofErr w:type="spellStart"/>
      <w:r w:rsidRPr="0027633A">
        <w:rPr>
          <w:rFonts w:ascii="Times New Roman" w:hAnsi="Times New Roman" w:cs="Times New Roman"/>
          <w:color w:val="000000"/>
        </w:rPr>
        <w:t>Alegbeleye</w:t>
      </w:r>
      <w:proofErr w:type="spellEnd"/>
      <w:r w:rsidRPr="0027633A">
        <w:rPr>
          <w:rFonts w:ascii="Times New Roman" w:hAnsi="Times New Roman" w:cs="Times New Roman"/>
          <w:color w:val="000000"/>
        </w:rPr>
        <w:t>, 2</w:t>
      </w:r>
      <w:r w:rsidR="001B58DB">
        <w:rPr>
          <w:rFonts w:ascii="Times New Roman" w:hAnsi="Times New Roman" w:cs="Times New Roman"/>
          <w:color w:val="000000"/>
        </w:rPr>
        <w:t xml:space="preserve">015; </w:t>
      </w:r>
      <w:proofErr w:type="spellStart"/>
      <w:r w:rsidR="001B58DB">
        <w:rPr>
          <w:rFonts w:ascii="Times New Roman" w:hAnsi="Times New Roman" w:cs="Times New Roman"/>
          <w:color w:val="000000"/>
        </w:rPr>
        <w:t>Dzimbiri</w:t>
      </w:r>
      <w:proofErr w:type="spellEnd"/>
      <w:r w:rsidR="001B58DB">
        <w:rPr>
          <w:rFonts w:ascii="Times New Roman" w:hAnsi="Times New Roman" w:cs="Times New Roman"/>
          <w:color w:val="000000"/>
        </w:rPr>
        <w:t>, 2016). Nova (2020</w:t>
      </w:r>
      <w:r w:rsidRPr="0027633A">
        <w:rPr>
          <w:rFonts w:ascii="Times New Roman" w:hAnsi="Times New Roman" w:cs="Times New Roman"/>
          <w:color w:val="000000"/>
        </w:rPr>
        <w:t xml:space="preserve">) posits that some would use disciplinary action to correct wrong </w:t>
      </w:r>
      <w:r w:rsidR="00570485" w:rsidRPr="0027633A">
        <w:rPr>
          <w:rFonts w:ascii="Times New Roman" w:hAnsi="Times New Roman" w:cs="Times New Roman"/>
          <w:color w:val="000000"/>
        </w:rPr>
        <w:t>behavior</w:t>
      </w:r>
      <w:r w:rsidRPr="0027633A">
        <w:rPr>
          <w:rFonts w:ascii="Times New Roman" w:hAnsi="Times New Roman" w:cs="Times New Roman"/>
          <w:color w:val="000000"/>
        </w:rPr>
        <w:t xml:space="preserve"> while others would use it to humiliate the offenders and not to train them. This is where they display a narrow thinking that disciplinary action is to be punitive; this gives a negative idea of the whole good purpose of it. </w:t>
      </w:r>
    </w:p>
    <w:p w14:paraId="38454C23" w14:textId="77777777" w:rsidR="00777DF7" w:rsidRDefault="00777DF7" w:rsidP="002415DD">
      <w:pPr>
        <w:pStyle w:val="Pa4"/>
        <w:spacing w:before="20" w:line="480" w:lineRule="auto"/>
        <w:jc w:val="both"/>
        <w:rPr>
          <w:rFonts w:ascii="Times New Roman" w:hAnsi="Times New Roman" w:cs="Times New Roman"/>
          <w:color w:val="000000"/>
        </w:rPr>
      </w:pPr>
    </w:p>
    <w:p w14:paraId="5FD3FEA2" w14:textId="056674BE" w:rsidR="006943DB" w:rsidRPr="001F7A7F" w:rsidRDefault="006B5E17" w:rsidP="002415DD">
      <w:pPr>
        <w:pStyle w:val="Pa4"/>
        <w:spacing w:before="20" w:line="480" w:lineRule="auto"/>
        <w:jc w:val="both"/>
        <w:rPr>
          <w:rFonts w:ascii="Times New Roman" w:hAnsi="Times New Roman" w:cs="Times New Roman"/>
          <w:color w:val="000000"/>
        </w:rPr>
      </w:pPr>
      <w:r w:rsidRPr="0027633A">
        <w:rPr>
          <w:rFonts w:ascii="Times New Roman" w:hAnsi="Times New Roman" w:cs="Times New Roman"/>
          <w:color w:val="000000"/>
        </w:rPr>
        <w:t xml:space="preserve">Disciplinary action therefore ensures just and equal treatment of employees, efficient and effective communication, and serves as a tool or device for enforcing </w:t>
      </w:r>
      <w:r w:rsidR="00570485" w:rsidRPr="0027633A">
        <w:rPr>
          <w:rFonts w:ascii="Times New Roman" w:hAnsi="Times New Roman" w:cs="Times New Roman"/>
          <w:color w:val="000000"/>
        </w:rPr>
        <w:t>organizational</w:t>
      </w:r>
      <w:r w:rsidRPr="0027633A">
        <w:rPr>
          <w:rFonts w:ascii="Times New Roman" w:hAnsi="Times New Roman" w:cs="Times New Roman"/>
          <w:color w:val="000000"/>
        </w:rPr>
        <w:t xml:space="preserve"> </w:t>
      </w:r>
      <w:r w:rsidRPr="001F7A7F">
        <w:rPr>
          <w:rFonts w:ascii="Times New Roman" w:hAnsi="Times New Roman" w:cs="Times New Roman"/>
          <w:color w:val="000000"/>
        </w:rPr>
        <w:t>standards (</w:t>
      </w:r>
      <w:proofErr w:type="spellStart"/>
      <w:r w:rsidRPr="001F7A7F">
        <w:rPr>
          <w:rFonts w:ascii="Times New Roman" w:hAnsi="Times New Roman" w:cs="Times New Roman"/>
          <w:color w:val="000000"/>
        </w:rPr>
        <w:t>Apalia</w:t>
      </w:r>
      <w:proofErr w:type="spellEnd"/>
      <w:r w:rsidRPr="001F7A7F">
        <w:rPr>
          <w:rFonts w:ascii="Times New Roman" w:hAnsi="Times New Roman" w:cs="Times New Roman"/>
          <w:color w:val="000000"/>
        </w:rPr>
        <w:t xml:space="preserve">, 2017). </w:t>
      </w:r>
      <w:r w:rsidR="00F0758E" w:rsidRPr="001F7A7F">
        <w:rPr>
          <w:rFonts w:ascii="Times New Roman" w:hAnsi="Times New Roman" w:cs="Times New Roman"/>
          <w:color w:val="000000"/>
        </w:rPr>
        <w:t>Disciplinary action involves three stages which</w:t>
      </w:r>
      <w:r w:rsidR="001F7A7F">
        <w:rPr>
          <w:rFonts w:ascii="Times New Roman" w:hAnsi="Times New Roman" w:cs="Times New Roman"/>
          <w:color w:val="000000"/>
        </w:rPr>
        <w:t xml:space="preserve"> are:</w:t>
      </w:r>
    </w:p>
    <w:p w14:paraId="602FC488" w14:textId="47142351" w:rsidR="00F0758E" w:rsidRPr="0040064C" w:rsidRDefault="00F0758E" w:rsidP="002415DD">
      <w:pPr>
        <w:pStyle w:val="Default"/>
        <w:numPr>
          <w:ilvl w:val="0"/>
          <w:numId w:val="35"/>
        </w:numPr>
        <w:spacing w:line="480" w:lineRule="auto"/>
        <w:jc w:val="both"/>
        <w:rPr>
          <w:rFonts w:ascii="Times New Roman" w:hAnsi="Times New Roman" w:cs="Times New Roman"/>
          <w:b/>
        </w:rPr>
      </w:pPr>
      <w:r w:rsidRPr="0040064C">
        <w:rPr>
          <w:rFonts w:ascii="Times New Roman" w:hAnsi="Times New Roman" w:cs="Times New Roman"/>
          <w:b/>
        </w:rPr>
        <w:t>Suspension without pay</w:t>
      </w:r>
    </w:p>
    <w:p w14:paraId="6A9BAC65" w14:textId="5D1FD7D9" w:rsidR="00F0758E" w:rsidRPr="0040064C" w:rsidRDefault="001F7A7F" w:rsidP="002415DD">
      <w:pPr>
        <w:pStyle w:val="Default"/>
        <w:spacing w:line="480" w:lineRule="auto"/>
        <w:jc w:val="both"/>
        <w:rPr>
          <w:rFonts w:ascii="Times New Roman" w:hAnsi="Times New Roman" w:cs="Times New Roman"/>
        </w:rPr>
      </w:pPr>
      <w:r w:rsidRPr="0040064C">
        <w:rPr>
          <w:rFonts w:ascii="Times New Roman" w:hAnsi="Times New Roman" w:cs="Times New Roman"/>
        </w:rPr>
        <w:t>Suspension from work without pay (unpaid suspension), in this study is a disciplinary action taken by employees typically for employee misconduct, such as theft, unsafe work behavior, or company policy violations,</w:t>
      </w:r>
    </w:p>
    <w:p w14:paraId="38638631" w14:textId="38074190" w:rsidR="001F7A7F" w:rsidRPr="0040064C" w:rsidRDefault="001F7A7F" w:rsidP="002415DD">
      <w:pPr>
        <w:pStyle w:val="Default"/>
        <w:numPr>
          <w:ilvl w:val="0"/>
          <w:numId w:val="35"/>
        </w:numPr>
        <w:spacing w:line="480" w:lineRule="auto"/>
        <w:jc w:val="both"/>
        <w:rPr>
          <w:rFonts w:ascii="Times New Roman" w:hAnsi="Times New Roman" w:cs="Times New Roman"/>
          <w:b/>
        </w:rPr>
      </w:pPr>
      <w:r w:rsidRPr="0040064C">
        <w:rPr>
          <w:rFonts w:ascii="Times New Roman" w:hAnsi="Times New Roman" w:cs="Times New Roman"/>
          <w:b/>
        </w:rPr>
        <w:t>Termination of employment</w:t>
      </w:r>
    </w:p>
    <w:p w14:paraId="6F7D6136" w14:textId="4DB691CC" w:rsidR="001F7A7F" w:rsidRPr="0040064C" w:rsidRDefault="001F7A7F" w:rsidP="002415DD">
      <w:pPr>
        <w:pStyle w:val="Default"/>
        <w:spacing w:line="480" w:lineRule="auto"/>
        <w:jc w:val="both"/>
        <w:rPr>
          <w:rFonts w:ascii="Times New Roman" w:hAnsi="Times New Roman" w:cs="Times New Roman"/>
        </w:rPr>
      </w:pPr>
      <w:r w:rsidRPr="0040064C">
        <w:rPr>
          <w:rFonts w:ascii="Times New Roman" w:hAnsi="Times New Roman" w:cs="Times New Roman"/>
        </w:rPr>
        <w:lastRenderedPageBreak/>
        <w:t xml:space="preserve">In this study, termination of employment means ending the employer-employee relationship between an employer and employee. Termination of employment can be initiated by any parties to a contract of employment. </w:t>
      </w:r>
    </w:p>
    <w:p w14:paraId="70041BF1" w14:textId="13D59FF7" w:rsidR="001F7A7F" w:rsidRPr="0040064C" w:rsidRDefault="001F7A7F" w:rsidP="002415DD">
      <w:pPr>
        <w:pStyle w:val="Default"/>
        <w:numPr>
          <w:ilvl w:val="0"/>
          <w:numId w:val="35"/>
        </w:numPr>
        <w:spacing w:line="480" w:lineRule="auto"/>
        <w:jc w:val="both"/>
        <w:rPr>
          <w:rFonts w:ascii="Times New Roman" w:hAnsi="Times New Roman" w:cs="Times New Roman"/>
          <w:b/>
        </w:rPr>
      </w:pPr>
      <w:r w:rsidRPr="0040064C">
        <w:rPr>
          <w:rFonts w:ascii="Times New Roman" w:hAnsi="Times New Roman" w:cs="Times New Roman"/>
          <w:b/>
        </w:rPr>
        <w:t>Suspen</w:t>
      </w:r>
      <w:r w:rsidRPr="001F7A7F">
        <w:rPr>
          <w:rFonts w:ascii="Times New Roman" w:hAnsi="Times New Roman" w:cs="Times New Roman"/>
          <w:b/>
        </w:rPr>
        <w:t>sion pending investigation</w:t>
      </w:r>
    </w:p>
    <w:p w14:paraId="123696A3" w14:textId="47427DD9" w:rsidR="001F7A7F" w:rsidRPr="001F7A7F" w:rsidRDefault="001F7A7F" w:rsidP="002415DD">
      <w:pPr>
        <w:pStyle w:val="Default"/>
        <w:spacing w:line="480" w:lineRule="auto"/>
        <w:jc w:val="both"/>
        <w:rPr>
          <w:rFonts w:ascii="Times New Roman" w:hAnsi="Times New Roman" w:cs="Times New Roman"/>
        </w:rPr>
      </w:pPr>
      <w:r w:rsidRPr="0040064C">
        <w:rPr>
          <w:rFonts w:ascii="Times New Roman" w:hAnsi="Times New Roman" w:cs="Times New Roman"/>
        </w:rPr>
        <w:t>This study have defined suspension pending investigation is imposed when an employee is alleged to be guilty of misconduct or incompetence and the manager of the organization considers it desirable to remove the employee in order to investigate the allegations.</w:t>
      </w:r>
    </w:p>
    <w:p w14:paraId="792A49B2" w14:textId="06E9DF0F" w:rsidR="006B5E17" w:rsidRDefault="006943DB" w:rsidP="002415DD">
      <w:pPr>
        <w:pStyle w:val="Pa4"/>
        <w:spacing w:before="20" w:line="480" w:lineRule="auto"/>
        <w:jc w:val="both"/>
        <w:rPr>
          <w:rFonts w:ascii="Times New Roman" w:hAnsi="Times New Roman" w:cs="Times New Roman"/>
          <w:color w:val="000000"/>
        </w:rPr>
      </w:pPr>
      <w:r w:rsidRPr="001F7A7F">
        <w:rPr>
          <w:rFonts w:ascii="Times New Roman" w:hAnsi="Times New Roman" w:cs="Times New Roman"/>
          <w:color w:val="000000"/>
        </w:rPr>
        <w:t>The current study considered disciplinary action as</w:t>
      </w:r>
      <w:r w:rsidR="001B58DB">
        <w:rPr>
          <w:rFonts w:ascii="Times New Roman" w:hAnsi="Times New Roman" w:cs="Times New Roman"/>
          <w:color w:val="000000"/>
        </w:rPr>
        <w:t xml:space="preserve"> Van Der Bank and </w:t>
      </w:r>
      <w:proofErr w:type="spellStart"/>
      <w:r w:rsidR="001B58DB">
        <w:rPr>
          <w:rFonts w:ascii="Times New Roman" w:hAnsi="Times New Roman" w:cs="Times New Roman"/>
          <w:color w:val="000000"/>
        </w:rPr>
        <w:t>Strumpher</w:t>
      </w:r>
      <w:proofErr w:type="spellEnd"/>
      <w:r w:rsidR="001B58DB">
        <w:rPr>
          <w:rFonts w:ascii="Times New Roman" w:hAnsi="Times New Roman" w:cs="Times New Roman"/>
          <w:color w:val="000000"/>
        </w:rPr>
        <w:t xml:space="preserve"> (201</w:t>
      </w:r>
      <w:r w:rsidR="006B5E17" w:rsidRPr="0027633A">
        <w:rPr>
          <w:rFonts w:ascii="Times New Roman" w:hAnsi="Times New Roman" w:cs="Times New Roman"/>
          <w:color w:val="000000"/>
        </w:rPr>
        <w:t>7)</w:t>
      </w:r>
      <w:r>
        <w:rPr>
          <w:rFonts w:ascii="Times New Roman" w:hAnsi="Times New Roman" w:cs="Times New Roman"/>
          <w:color w:val="000000"/>
        </w:rPr>
        <w:t xml:space="preserve"> did as they</w:t>
      </w:r>
      <w:r w:rsidR="006B5E17" w:rsidRPr="0027633A">
        <w:rPr>
          <w:rFonts w:ascii="Times New Roman" w:hAnsi="Times New Roman" w:cs="Times New Roman"/>
          <w:color w:val="000000"/>
        </w:rPr>
        <w:t xml:space="preserve"> added that the role of discipline in the workplace is to ensure that individuals contribute effectively and efficiently to the goals of the </w:t>
      </w:r>
      <w:r w:rsidR="00570485" w:rsidRPr="0027633A">
        <w:rPr>
          <w:rFonts w:ascii="Times New Roman" w:hAnsi="Times New Roman" w:cs="Times New Roman"/>
          <w:color w:val="000000"/>
        </w:rPr>
        <w:t>organization</w:t>
      </w:r>
      <w:r w:rsidR="006B5E17" w:rsidRPr="0027633A">
        <w:rPr>
          <w:rFonts w:ascii="Times New Roman" w:hAnsi="Times New Roman" w:cs="Times New Roman"/>
          <w:color w:val="000000"/>
        </w:rPr>
        <w:t>. Production of goods and the provision of services would be impeded if, for example, employees were free to stay away from work when they please, to work at their own pace, to fight with their fellow employees or to disobey their employer’s instructions. Hence, it is the prerogative and duty of employers or management to ensure that their employees adhere to reasonable standards of efficiency and conduct.</w:t>
      </w:r>
    </w:p>
    <w:p w14:paraId="665A35B0" w14:textId="77777777" w:rsidR="007670BF" w:rsidRPr="00F102E7" w:rsidRDefault="007670BF" w:rsidP="002415DD">
      <w:pPr>
        <w:pStyle w:val="Default"/>
        <w:spacing w:line="480" w:lineRule="auto"/>
      </w:pPr>
    </w:p>
    <w:p w14:paraId="2DCA7CE0" w14:textId="77777777" w:rsidR="006B5E17" w:rsidRPr="0027633A" w:rsidRDefault="006B5E17" w:rsidP="002415DD">
      <w:pPr>
        <w:spacing w:after="0" w:line="480" w:lineRule="auto"/>
        <w:jc w:val="both"/>
        <w:rPr>
          <w:rFonts w:ascii="Times New Roman" w:hAnsi="Times New Roman" w:cs="Times New Roman"/>
          <w:color w:val="000000"/>
          <w:sz w:val="24"/>
          <w:szCs w:val="24"/>
        </w:rPr>
      </w:pPr>
      <w:proofErr w:type="spellStart"/>
      <w:r w:rsidRPr="0027633A">
        <w:rPr>
          <w:rFonts w:ascii="Times New Roman" w:hAnsi="Times New Roman" w:cs="Times New Roman"/>
          <w:color w:val="000000"/>
          <w:sz w:val="24"/>
          <w:szCs w:val="24"/>
        </w:rPr>
        <w:t>Awodele-Fayomi</w:t>
      </w:r>
      <w:proofErr w:type="spellEnd"/>
      <w:r w:rsidRPr="0027633A">
        <w:rPr>
          <w:rFonts w:ascii="Times New Roman" w:hAnsi="Times New Roman" w:cs="Times New Roman"/>
          <w:color w:val="000000"/>
          <w:sz w:val="24"/>
          <w:szCs w:val="24"/>
        </w:rPr>
        <w:t xml:space="preserve"> (2015) observes that disciplinary action is aimed at improving performance of the employee by ensuring that employee </w:t>
      </w:r>
      <w:r w:rsidR="00570485" w:rsidRPr="0027633A">
        <w:rPr>
          <w:rFonts w:ascii="Times New Roman" w:hAnsi="Times New Roman" w:cs="Times New Roman"/>
          <w:color w:val="000000"/>
          <w:sz w:val="24"/>
          <w:szCs w:val="24"/>
        </w:rPr>
        <w:t>behavior</w:t>
      </w:r>
      <w:r w:rsidRPr="0027633A">
        <w:rPr>
          <w:rFonts w:ascii="Times New Roman" w:hAnsi="Times New Roman" w:cs="Times New Roman"/>
          <w:color w:val="000000"/>
          <w:sz w:val="24"/>
          <w:szCs w:val="24"/>
        </w:rPr>
        <w:t xml:space="preserve"> is consistent with the </w:t>
      </w:r>
      <w:r w:rsidR="00535999" w:rsidRPr="0027633A">
        <w:rPr>
          <w:rFonts w:ascii="Times New Roman" w:hAnsi="Times New Roman" w:cs="Times New Roman"/>
          <w:color w:val="000000"/>
          <w:sz w:val="24"/>
          <w:szCs w:val="24"/>
        </w:rPr>
        <w:t>organization’s</w:t>
      </w:r>
      <w:r w:rsidRPr="0027633A">
        <w:rPr>
          <w:rFonts w:ascii="Times New Roman" w:hAnsi="Times New Roman" w:cs="Times New Roman"/>
          <w:color w:val="000000"/>
          <w:sz w:val="24"/>
          <w:szCs w:val="24"/>
        </w:rPr>
        <w:t xml:space="preserve"> goals. It encourages employees to behave in a manner that makes them adhere to rules and re</w:t>
      </w:r>
      <w:r w:rsidR="001B58DB">
        <w:rPr>
          <w:rFonts w:ascii="Times New Roman" w:hAnsi="Times New Roman" w:cs="Times New Roman"/>
          <w:color w:val="000000"/>
          <w:sz w:val="24"/>
          <w:szCs w:val="24"/>
        </w:rPr>
        <w:t>gulations. Similarly, Cole (2018</w:t>
      </w:r>
      <w:r w:rsidRPr="0027633A">
        <w:rPr>
          <w:rFonts w:ascii="Times New Roman" w:hAnsi="Times New Roman" w:cs="Times New Roman"/>
          <w:color w:val="000000"/>
          <w:sz w:val="24"/>
          <w:szCs w:val="24"/>
        </w:rPr>
        <w:t xml:space="preserve">) holds that the advantages of disciplinary action are three folds; it contributes to the stability of the workforce, </w:t>
      </w:r>
      <w:r w:rsidR="00424D28" w:rsidRPr="0027633A">
        <w:rPr>
          <w:rFonts w:ascii="Times New Roman" w:hAnsi="Times New Roman" w:cs="Times New Roman"/>
          <w:color w:val="000000"/>
          <w:sz w:val="24"/>
          <w:szCs w:val="24"/>
        </w:rPr>
        <w:t>labor</w:t>
      </w:r>
      <w:r w:rsidRPr="0027633A">
        <w:rPr>
          <w:rFonts w:ascii="Times New Roman" w:hAnsi="Times New Roman" w:cs="Times New Roman"/>
          <w:color w:val="000000"/>
          <w:sz w:val="24"/>
          <w:szCs w:val="24"/>
        </w:rPr>
        <w:t xml:space="preserve"> turnover is minimized, and it promotes productivity. </w:t>
      </w:r>
      <w:proofErr w:type="spellStart"/>
      <w:r w:rsidRPr="0027633A">
        <w:rPr>
          <w:rFonts w:ascii="Times New Roman" w:hAnsi="Times New Roman" w:cs="Times New Roman"/>
          <w:color w:val="000000"/>
          <w:sz w:val="24"/>
          <w:szCs w:val="24"/>
        </w:rPr>
        <w:t>Dzimbiri</w:t>
      </w:r>
      <w:proofErr w:type="spellEnd"/>
      <w:r w:rsidRPr="0027633A">
        <w:rPr>
          <w:rFonts w:ascii="Times New Roman" w:hAnsi="Times New Roman" w:cs="Times New Roman"/>
          <w:color w:val="000000"/>
          <w:sz w:val="24"/>
          <w:szCs w:val="24"/>
        </w:rPr>
        <w:t xml:space="preserve"> (2016) adds that disciplinary action is an appropriate method for supervisors to use </w:t>
      </w:r>
      <w:r w:rsidRPr="0027633A">
        <w:rPr>
          <w:rFonts w:ascii="Times New Roman" w:hAnsi="Times New Roman" w:cs="Times New Roman"/>
          <w:color w:val="000000"/>
          <w:sz w:val="24"/>
          <w:szCs w:val="24"/>
        </w:rPr>
        <w:lastRenderedPageBreak/>
        <w:t xml:space="preserve">when correcting employees’ misdeeds and helping them attain performance levels that meet employers’ expectations. In view of the above, it can be deduced that the purpose of discipline is to correct </w:t>
      </w:r>
      <w:r w:rsidR="00570485" w:rsidRPr="0027633A">
        <w:rPr>
          <w:rFonts w:ascii="Times New Roman" w:hAnsi="Times New Roman" w:cs="Times New Roman"/>
          <w:color w:val="000000"/>
          <w:sz w:val="24"/>
          <w:szCs w:val="24"/>
        </w:rPr>
        <w:t>behavior</w:t>
      </w:r>
      <w:r w:rsidRPr="0027633A">
        <w:rPr>
          <w:rFonts w:ascii="Times New Roman" w:hAnsi="Times New Roman" w:cs="Times New Roman"/>
          <w:color w:val="000000"/>
          <w:sz w:val="24"/>
          <w:szCs w:val="24"/>
        </w:rPr>
        <w:t>. It is not designed to punish or humiliate an employee.</w:t>
      </w:r>
    </w:p>
    <w:p w14:paraId="4C257258" w14:textId="77777777" w:rsidR="00570485" w:rsidRPr="0027633A" w:rsidRDefault="00570485" w:rsidP="002415DD">
      <w:pPr>
        <w:pStyle w:val="Heading2"/>
        <w:spacing w:after="0" w:line="480" w:lineRule="auto"/>
        <w:jc w:val="both"/>
        <w:rPr>
          <w:rFonts w:cs="Times New Roman"/>
          <w:szCs w:val="24"/>
        </w:rPr>
      </w:pPr>
      <w:bookmarkStart w:id="36" w:name="_Toc141070817"/>
      <w:r w:rsidRPr="0027633A">
        <w:rPr>
          <w:rFonts w:cs="Times New Roman"/>
          <w:szCs w:val="24"/>
        </w:rPr>
        <w:t>2.2.6 Organization effectiveness</w:t>
      </w:r>
      <w:bookmarkEnd w:id="36"/>
    </w:p>
    <w:p w14:paraId="53A0730F" w14:textId="6EB668B9" w:rsidR="00096549" w:rsidRDefault="00570485" w:rsidP="002415DD">
      <w:pPr>
        <w:spacing w:after="0" w:line="480" w:lineRule="auto"/>
        <w:jc w:val="both"/>
        <w:rPr>
          <w:rFonts w:ascii="Times New Roman" w:hAnsi="Times New Roman" w:cs="Times New Roman"/>
          <w:sz w:val="24"/>
          <w:szCs w:val="24"/>
        </w:rPr>
      </w:pPr>
      <w:r w:rsidRPr="0027633A">
        <w:rPr>
          <w:rFonts w:ascii="Times New Roman" w:hAnsi="Times New Roman" w:cs="Times New Roman"/>
          <w:sz w:val="24"/>
          <w:szCs w:val="24"/>
        </w:rPr>
        <w:t xml:space="preserve">Organizational effectiveness refers to the ability of an enterprise to achieve such objectives as high profit, quality product, large market share, excellent financial results, and survival at pre-determined time using relevant strategy for </w:t>
      </w:r>
      <w:r w:rsidR="001B58DB">
        <w:rPr>
          <w:rFonts w:ascii="Times New Roman" w:hAnsi="Times New Roman" w:cs="Times New Roman"/>
          <w:sz w:val="24"/>
          <w:szCs w:val="24"/>
        </w:rPr>
        <w:t>action (Koontz and Donnell, 2019</w:t>
      </w:r>
      <w:r w:rsidRPr="0027633A">
        <w:rPr>
          <w:rFonts w:ascii="Times New Roman" w:hAnsi="Times New Roman" w:cs="Times New Roman"/>
          <w:sz w:val="24"/>
          <w:szCs w:val="24"/>
        </w:rPr>
        <w:t>). Effectiveness provides the basis for an organization to assess how well it is progressing towards predetermined objectives, identify areas of strength and weakness and decide on the future initiatives with the goal of how to initiate effectiv</w:t>
      </w:r>
      <w:r w:rsidR="001B58DB">
        <w:rPr>
          <w:rFonts w:ascii="Times New Roman" w:hAnsi="Times New Roman" w:cs="Times New Roman"/>
          <w:sz w:val="24"/>
          <w:szCs w:val="24"/>
        </w:rPr>
        <w:t>eness improvement (</w:t>
      </w:r>
      <w:proofErr w:type="spellStart"/>
      <w:r w:rsidR="001B58DB">
        <w:rPr>
          <w:rFonts w:ascii="Times New Roman" w:hAnsi="Times New Roman" w:cs="Times New Roman"/>
          <w:sz w:val="24"/>
          <w:szCs w:val="24"/>
        </w:rPr>
        <w:t>Vanweele</w:t>
      </w:r>
      <w:proofErr w:type="spellEnd"/>
      <w:r w:rsidR="001B58DB">
        <w:rPr>
          <w:rFonts w:ascii="Times New Roman" w:hAnsi="Times New Roman" w:cs="Times New Roman"/>
          <w:sz w:val="24"/>
          <w:szCs w:val="24"/>
        </w:rPr>
        <w:t>, 201</w:t>
      </w:r>
      <w:r w:rsidRPr="0027633A">
        <w:rPr>
          <w:rFonts w:ascii="Times New Roman" w:hAnsi="Times New Roman" w:cs="Times New Roman"/>
          <w:sz w:val="24"/>
          <w:szCs w:val="24"/>
        </w:rPr>
        <w:t>6).</w:t>
      </w:r>
    </w:p>
    <w:p w14:paraId="66DC7BF0" w14:textId="0CFF79C8" w:rsidR="006943DB" w:rsidRDefault="006943DB" w:rsidP="00241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current study considered organizational effectiveness as a concept used by organization to gauge how effective it is reaching its intended outcomes.</w:t>
      </w:r>
    </w:p>
    <w:p w14:paraId="4D6ADF2A" w14:textId="77777777" w:rsidR="00466CE7" w:rsidRDefault="00F00E68" w:rsidP="002415DD">
      <w:pPr>
        <w:pStyle w:val="Heading2"/>
        <w:spacing w:before="0" w:after="0" w:line="480" w:lineRule="auto"/>
        <w:rPr>
          <w:lang w:val="en-GB"/>
        </w:rPr>
      </w:pPr>
      <w:bookmarkStart w:id="37" w:name="_Toc141070818"/>
      <w:r w:rsidRPr="00F00E68">
        <w:rPr>
          <w:lang w:val="en-GB"/>
        </w:rPr>
        <w:t>2.2.7 Employees Performance</w:t>
      </w:r>
      <w:bookmarkEnd w:id="37"/>
    </w:p>
    <w:p w14:paraId="18002A7F" w14:textId="77777777" w:rsidR="00466CE7" w:rsidRDefault="007D2D62" w:rsidP="002415DD">
      <w:pPr>
        <w:autoSpaceDE w:val="0"/>
        <w:autoSpaceDN w:val="0"/>
        <w:adjustRightInd w:val="0"/>
        <w:spacing w:after="0" w:line="480"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An organization consists of people who perform actions that should be in sync with the strategic goals of the organization. In theory, if the people within the organization are performing optimally based on the organizational goals, the organization should be a successful one. In theory and in practice, it is essential that employee performance be optimized to ensure organizational success. Research findings have established that improved workplace performance and business results, if they occur, are caused not just by training, but also by a myriad of other organizational influences, which are beyond the control of trainers: for example line manager </w:t>
      </w:r>
      <w:r w:rsidR="001B58DB">
        <w:rPr>
          <w:rFonts w:ascii="Times New Roman" w:hAnsi="Times New Roman" w:cs="Times New Roman"/>
          <w:color w:val="000000"/>
          <w:sz w:val="24"/>
          <w:szCs w:val="24"/>
          <w:lang w:val="en-GB"/>
        </w:rPr>
        <w:lastRenderedPageBreak/>
        <w:t>behaviour</w:t>
      </w:r>
      <w:r>
        <w:rPr>
          <w:rFonts w:ascii="Times New Roman" w:hAnsi="Times New Roman" w:cs="Times New Roman"/>
          <w:color w:val="000000"/>
          <w:sz w:val="24"/>
          <w:szCs w:val="24"/>
          <w:lang w:val="en-GB"/>
        </w:rPr>
        <w:t>, remuneration and incentive systems, hiring practices, work environment, tools and equipment and a host of other aspects of the culture that influence workplace performance and busin</w:t>
      </w:r>
      <w:r w:rsidR="001B58DB">
        <w:rPr>
          <w:rFonts w:ascii="Times New Roman" w:hAnsi="Times New Roman" w:cs="Times New Roman"/>
          <w:color w:val="000000"/>
          <w:sz w:val="24"/>
          <w:szCs w:val="24"/>
          <w:lang w:val="en-GB"/>
        </w:rPr>
        <w:t>ess results (</w:t>
      </w:r>
      <w:proofErr w:type="spellStart"/>
      <w:r w:rsidR="001B58DB">
        <w:rPr>
          <w:rFonts w:ascii="Times New Roman" w:hAnsi="Times New Roman" w:cs="Times New Roman"/>
          <w:color w:val="000000"/>
          <w:sz w:val="24"/>
          <w:szCs w:val="24"/>
          <w:lang w:val="en-GB"/>
        </w:rPr>
        <w:t>Monappa</w:t>
      </w:r>
      <w:proofErr w:type="spellEnd"/>
      <w:r w:rsidR="001B58DB">
        <w:rPr>
          <w:rFonts w:ascii="Times New Roman" w:hAnsi="Times New Roman" w:cs="Times New Roman"/>
          <w:color w:val="000000"/>
          <w:sz w:val="24"/>
          <w:szCs w:val="24"/>
          <w:lang w:val="en-GB"/>
        </w:rPr>
        <w:t>, 201</w:t>
      </w:r>
      <w:r>
        <w:rPr>
          <w:rFonts w:ascii="Times New Roman" w:hAnsi="Times New Roman" w:cs="Times New Roman"/>
          <w:color w:val="000000"/>
          <w:sz w:val="24"/>
          <w:szCs w:val="24"/>
          <w:lang w:val="en-GB"/>
        </w:rPr>
        <w:t>8).</w:t>
      </w:r>
    </w:p>
    <w:p w14:paraId="596B149D" w14:textId="77777777" w:rsidR="007670BF" w:rsidRDefault="007670BF" w:rsidP="002415DD">
      <w:pPr>
        <w:autoSpaceDE w:val="0"/>
        <w:autoSpaceDN w:val="0"/>
        <w:adjustRightInd w:val="0"/>
        <w:spacing w:after="0" w:line="480" w:lineRule="auto"/>
        <w:jc w:val="both"/>
        <w:rPr>
          <w:rFonts w:ascii="Times New Roman" w:hAnsi="Times New Roman" w:cs="Times New Roman"/>
          <w:color w:val="000000"/>
          <w:sz w:val="24"/>
          <w:szCs w:val="24"/>
          <w:lang w:val="en-GB"/>
        </w:rPr>
      </w:pPr>
    </w:p>
    <w:p w14:paraId="7C02BA00" w14:textId="3FEFB60A" w:rsidR="00466CE7" w:rsidRPr="0040064C" w:rsidRDefault="007D2D62" w:rsidP="002415DD">
      <w:pPr>
        <w:autoSpaceDE w:val="0"/>
        <w:autoSpaceDN w:val="0"/>
        <w:adjustRightInd w:val="0"/>
        <w:spacing w:after="0" w:line="480" w:lineRule="auto"/>
        <w:jc w:val="both"/>
        <w:rPr>
          <w:rFonts w:ascii="Times New Roman" w:hAnsi="Times New Roman" w:cs="Times New Roman"/>
          <w:color w:val="000000"/>
          <w:sz w:val="24"/>
          <w:szCs w:val="24"/>
          <w:highlight w:val="yellow"/>
          <w:lang w:val="en-GB"/>
        </w:rPr>
      </w:pPr>
      <w:r>
        <w:rPr>
          <w:rFonts w:ascii="Times New Roman" w:hAnsi="Times New Roman" w:cs="Times New Roman"/>
          <w:color w:val="000000"/>
          <w:sz w:val="24"/>
          <w:szCs w:val="24"/>
          <w:lang w:val="en-GB"/>
        </w:rPr>
        <w:t>Improved performance requires the effective management of continuous development addressing the core competencies of the organization and the capabilities of ind</w:t>
      </w:r>
      <w:r w:rsidR="001B58DB">
        <w:rPr>
          <w:rFonts w:ascii="Times New Roman" w:hAnsi="Times New Roman" w:cs="Times New Roman"/>
          <w:color w:val="000000"/>
          <w:sz w:val="24"/>
          <w:szCs w:val="24"/>
          <w:lang w:val="en-GB"/>
        </w:rPr>
        <w:t>ividuals and teams (</w:t>
      </w:r>
      <w:proofErr w:type="spellStart"/>
      <w:r w:rsidR="001B58DB">
        <w:rPr>
          <w:rFonts w:ascii="Times New Roman" w:hAnsi="Times New Roman" w:cs="Times New Roman"/>
          <w:color w:val="000000"/>
          <w:sz w:val="24"/>
          <w:szCs w:val="24"/>
          <w:lang w:val="en-GB"/>
        </w:rPr>
        <w:t>Monappa</w:t>
      </w:r>
      <w:proofErr w:type="spellEnd"/>
      <w:r w:rsidR="001B58DB">
        <w:rPr>
          <w:rFonts w:ascii="Times New Roman" w:hAnsi="Times New Roman" w:cs="Times New Roman"/>
          <w:color w:val="000000"/>
          <w:sz w:val="24"/>
          <w:szCs w:val="24"/>
          <w:lang w:val="en-GB"/>
        </w:rPr>
        <w:t>, 201</w:t>
      </w:r>
      <w:r>
        <w:rPr>
          <w:rFonts w:ascii="Times New Roman" w:hAnsi="Times New Roman" w:cs="Times New Roman"/>
          <w:color w:val="000000"/>
          <w:sz w:val="24"/>
          <w:szCs w:val="24"/>
          <w:lang w:val="en-GB"/>
        </w:rPr>
        <w:t>8). Besides, management can set performance dimensions when hiring an employee, during his/ her performance review, during strategic planning or at the start of a ne</w:t>
      </w:r>
      <w:r w:rsidR="001B58DB">
        <w:rPr>
          <w:rFonts w:ascii="Times New Roman" w:hAnsi="Times New Roman" w:cs="Times New Roman"/>
          <w:color w:val="000000"/>
          <w:sz w:val="24"/>
          <w:szCs w:val="24"/>
          <w:lang w:val="en-GB"/>
        </w:rPr>
        <w:t xml:space="preserve">w project (Bruce &amp; </w:t>
      </w:r>
      <w:proofErr w:type="spellStart"/>
      <w:r w:rsidR="001B58DB">
        <w:rPr>
          <w:rFonts w:ascii="Times New Roman" w:hAnsi="Times New Roman" w:cs="Times New Roman"/>
          <w:color w:val="000000"/>
          <w:sz w:val="24"/>
          <w:szCs w:val="24"/>
          <w:lang w:val="en-GB"/>
        </w:rPr>
        <w:t>Pepitone</w:t>
      </w:r>
      <w:proofErr w:type="spellEnd"/>
      <w:r w:rsidR="001B58DB">
        <w:rPr>
          <w:rFonts w:ascii="Times New Roman" w:hAnsi="Times New Roman" w:cs="Times New Roman"/>
          <w:color w:val="000000"/>
          <w:sz w:val="24"/>
          <w:szCs w:val="24"/>
          <w:lang w:val="en-GB"/>
        </w:rPr>
        <w:t>, 201</w:t>
      </w:r>
      <w:r>
        <w:rPr>
          <w:rFonts w:ascii="Times New Roman" w:hAnsi="Times New Roman" w:cs="Times New Roman"/>
          <w:color w:val="000000"/>
          <w:sz w:val="24"/>
          <w:szCs w:val="24"/>
          <w:lang w:val="en-GB"/>
        </w:rPr>
        <w:t>9). It is crucial that employees know what is expected of them, their role as part of the group and the organization, what is considered unacceptable performance and what they have to do to reach the management’s standa</w:t>
      </w:r>
      <w:r w:rsidR="00F50A91">
        <w:rPr>
          <w:rFonts w:ascii="Times New Roman" w:hAnsi="Times New Roman" w:cs="Times New Roman"/>
          <w:color w:val="000000"/>
          <w:sz w:val="24"/>
          <w:szCs w:val="24"/>
          <w:lang w:val="en-GB"/>
        </w:rPr>
        <w:t>rd of performance (</w:t>
      </w:r>
      <w:proofErr w:type="spellStart"/>
      <w:r w:rsidR="00F50A91">
        <w:rPr>
          <w:rFonts w:ascii="Times New Roman" w:hAnsi="Times New Roman" w:cs="Times New Roman"/>
          <w:color w:val="000000"/>
          <w:sz w:val="24"/>
          <w:szCs w:val="24"/>
          <w:lang w:val="en-GB"/>
        </w:rPr>
        <w:t>Rothwell</w:t>
      </w:r>
      <w:proofErr w:type="spellEnd"/>
      <w:r w:rsidR="00F50A91">
        <w:rPr>
          <w:rFonts w:ascii="Times New Roman" w:hAnsi="Times New Roman" w:cs="Times New Roman"/>
          <w:color w:val="000000"/>
          <w:sz w:val="24"/>
          <w:szCs w:val="24"/>
          <w:lang w:val="en-GB"/>
        </w:rPr>
        <w:t>, 201</w:t>
      </w:r>
      <w:r>
        <w:rPr>
          <w:rFonts w:ascii="Times New Roman" w:hAnsi="Times New Roman" w:cs="Times New Roman"/>
          <w:color w:val="000000"/>
          <w:sz w:val="24"/>
          <w:szCs w:val="24"/>
          <w:lang w:val="en-GB"/>
        </w:rPr>
        <w:t>9).</w:t>
      </w:r>
      <w:r w:rsidR="006943DB">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Contemporary trends in human resource management show that within the dimension of skills and abilities, there are </w:t>
      </w:r>
      <w:r w:rsidRPr="00A43520">
        <w:rPr>
          <w:rFonts w:ascii="Times New Roman" w:hAnsi="Times New Roman" w:cs="Times New Roman"/>
          <w:color w:val="000000"/>
          <w:sz w:val="24"/>
          <w:szCs w:val="24"/>
          <w:lang w:val="en-GB"/>
        </w:rPr>
        <w:t>several criteria which may be applied depending on the nature of work as</w:t>
      </w:r>
      <w:r w:rsidR="00F50A91" w:rsidRPr="0040064C">
        <w:rPr>
          <w:rFonts w:ascii="Times New Roman" w:hAnsi="Times New Roman" w:cs="Times New Roman"/>
          <w:color w:val="000000"/>
          <w:sz w:val="24"/>
          <w:szCs w:val="24"/>
          <w:lang w:val="en-GB"/>
        </w:rPr>
        <w:t>signments (Mathis &amp; Jackson, 201</w:t>
      </w:r>
      <w:r w:rsidRPr="0040064C">
        <w:rPr>
          <w:rFonts w:ascii="Times New Roman" w:hAnsi="Times New Roman" w:cs="Times New Roman"/>
          <w:color w:val="000000"/>
          <w:sz w:val="24"/>
          <w:szCs w:val="24"/>
          <w:lang w:val="en-GB"/>
        </w:rPr>
        <w:t>4).</w:t>
      </w:r>
    </w:p>
    <w:p w14:paraId="0FA69295" w14:textId="77777777" w:rsidR="001A05C6" w:rsidRPr="0027633A" w:rsidRDefault="00B43F87" w:rsidP="002415DD">
      <w:pPr>
        <w:pStyle w:val="Heading2"/>
        <w:spacing w:after="0" w:line="480" w:lineRule="auto"/>
        <w:jc w:val="both"/>
        <w:rPr>
          <w:rFonts w:cs="Times New Roman"/>
          <w:szCs w:val="24"/>
        </w:rPr>
      </w:pPr>
      <w:bookmarkStart w:id="38" w:name="_Toc141070819"/>
      <w:r w:rsidRPr="0027633A">
        <w:rPr>
          <w:rFonts w:cs="Times New Roman"/>
          <w:szCs w:val="24"/>
        </w:rPr>
        <w:t>2.3</w:t>
      </w:r>
      <w:r w:rsidR="00083891" w:rsidRPr="0027633A">
        <w:rPr>
          <w:rFonts w:cs="Times New Roman"/>
          <w:szCs w:val="24"/>
        </w:rPr>
        <w:t xml:space="preserve"> Theoretical Literature Review</w:t>
      </w:r>
      <w:bookmarkEnd w:id="38"/>
    </w:p>
    <w:p w14:paraId="045205EB" w14:textId="77777777" w:rsidR="00FC4D39" w:rsidRDefault="00FC4D39" w:rsidP="002415D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was based on the red-hot-stove theory, progressive disciple theory and surveillance theory which are related to the impact of disciplinary procedure on organization effectiveness. The red-hot-theory emphasized on how rational discipline could be affected in an organization. The progressive discipline theory signifies an approach to modify undesirable employee behavior through the use of a range of disciplinary consequences that are applied depending upon the nature and history of the particular employee misconduct. Surveillance theory emphasizes the importance </w:t>
      </w:r>
      <w:r>
        <w:rPr>
          <w:rFonts w:ascii="Times New Roman" w:hAnsi="Times New Roman" w:cs="Times New Roman"/>
          <w:sz w:val="24"/>
          <w:szCs w:val="24"/>
        </w:rPr>
        <w:lastRenderedPageBreak/>
        <w:t>of structures of society such as economic and social institutions in creating individual, and saw the emergence of the prison as marking the institutionalization of the power to punish (Brent, 2018)</w:t>
      </w:r>
    </w:p>
    <w:p w14:paraId="59B9CD27" w14:textId="77777777" w:rsidR="00FC4D39" w:rsidRDefault="00FC4D39" w:rsidP="002415DD">
      <w:pPr>
        <w:pStyle w:val="Heading2"/>
        <w:spacing w:after="0" w:line="480" w:lineRule="auto"/>
        <w:jc w:val="both"/>
        <w:rPr>
          <w:rFonts w:cs="Times New Roman"/>
          <w:szCs w:val="24"/>
        </w:rPr>
      </w:pPr>
      <w:bookmarkStart w:id="39" w:name="_Toc65590420"/>
      <w:bookmarkStart w:id="40" w:name="_Toc141070820"/>
      <w:r>
        <w:rPr>
          <w:rFonts w:cs="Times New Roman"/>
          <w:szCs w:val="24"/>
        </w:rPr>
        <w:t>2.3.1 The Red-Hot-Stove Theory</w:t>
      </w:r>
      <w:bookmarkEnd w:id="39"/>
      <w:bookmarkEnd w:id="40"/>
    </w:p>
    <w:p w14:paraId="480047A1" w14:textId="77777777" w:rsidR="00FC4D39" w:rsidRDefault="00FC4D39" w:rsidP="00241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Through the Red-Stove-Theory, Douglas McGregor (1960) gives a good demonstration of how to improve disciplinary action without generating resentment. This theory draws an analogy between touching a hot stove, and undergoing discipline. When you touch a hot stove, your discipline is immediate, with warning, consistent, and impersonal. The Red-Hot-Stove theory emphasizes on how rational discipline could be affected in an organization. For discipline to be rational, the theory draws a comparison between touching a hot red stove and experiencing discipline. This reaction is immediate, consistent, impersonal and without warning. The burn is immediate and the redness of the stove is a warning indicating a danger. Also as many times as the stove is touched, the same burn is experienced, that show is consistency.</w:t>
      </w:r>
    </w:p>
    <w:p w14:paraId="4DC8CBFF" w14:textId="691C21B6" w:rsidR="00FC4D39" w:rsidRDefault="00FC4D39" w:rsidP="00241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study was guided by the Red-Hot-Stove theory to show how it is applied in World Vision Tanzania. What are the reactions of employees affected by the disciplinary measures? And finally, what is the effect of these disciplinary actions on the moral and performance of the workers. The study equally drew a line between what disciplinary approach is practiced and how disciplinary</w:t>
      </w:r>
      <w:r w:rsidR="00F35810">
        <w:rPr>
          <w:rFonts w:ascii="Times New Roman" w:hAnsi="Times New Roman" w:cs="Times New Roman"/>
          <w:sz w:val="24"/>
          <w:szCs w:val="24"/>
        </w:rPr>
        <w:t xml:space="preserve"> action is taken (Brent, 2020</w:t>
      </w:r>
      <w:r>
        <w:rPr>
          <w:rFonts w:ascii="Times New Roman" w:hAnsi="Times New Roman" w:cs="Times New Roman"/>
          <w:sz w:val="24"/>
          <w:szCs w:val="24"/>
        </w:rPr>
        <w:t>).</w:t>
      </w:r>
    </w:p>
    <w:p w14:paraId="2B46CDAE" w14:textId="1A388FB4" w:rsidR="00FC4D39" w:rsidRDefault="00FC4D39" w:rsidP="00241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World Vision Tanzania, the behavior and conduct of the employees is being guided by the organization rules and regulations, which is the Red-Hot-Stove. When </w:t>
      </w:r>
      <w:r>
        <w:rPr>
          <w:rFonts w:ascii="Times New Roman" w:hAnsi="Times New Roman" w:cs="Times New Roman"/>
          <w:sz w:val="24"/>
          <w:szCs w:val="24"/>
        </w:rPr>
        <w:lastRenderedPageBreak/>
        <w:t xml:space="preserve">employees err either as individual or groups, it means the Red-Hot-Stove has been touched. When such act is committed it is expected that disciplinary actions be taken. When the Red-Hot-Stove is touched, the reaction is immediate, consistent, impersonal and </w:t>
      </w:r>
      <w:r w:rsidR="00F35810">
        <w:rPr>
          <w:rFonts w:ascii="Times New Roman" w:hAnsi="Times New Roman" w:cs="Times New Roman"/>
          <w:sz w:val="24"/>
          <w:szCs w:val="24"/>
        </w:rPr>
        <w:t xml:space="preserve">without warning </w:t>
      </w:r>
      <w:r w:rsidR="00F35810">
        <w:rPr>
          <w:rFonts w:ascii="Times New Roman" w:hAnsi="Times New Roman" w:cs="Times New Roman"/>
          <w:color w:val="000000"/>
          <w:sz w:val="24"/>
          <w:szCs w:val="24"/>
          <w:lang w:val="en-GB"/>
        </w:rPr>
        <w:t xml:space="preserve">(Bruce &amp; </w:t>
      </w:r>
      <w:proofErr w:type="spellStart"/>
      <w:r w:rsidR="00F35810">
        <w:rPr>
          <w:rFonts w:ascii="Times New Roman" w:hAnsi="Times New Roman" w:cs="Times New Roman"/>
          <w:color w:val="000000"/>
          <w:sz w:val="24"/>
          <w:szCs w:val="24"/>
          <w:lang w:val="en-GB"/>
        </w:rPr>
        <w:t>Pepitone</w:t>
      </w:r>
      <w:proofErr w:type="spellEnd"/>
      <w:r w:rsidR="00F35810">
        <w:rPr>
          <w:rFonts w:ascii="Times New Roman" w:hAnsi="Times New Roman" w:cs="Times New Roman"/>
          <w:color w:val="000000"/>
          <w:sz w:val="24"/>
          <w:szCs w:val="24"/>
          <w:lang w:val="en-GB"/>
        </w:rPr>
        <w:t>, 2019)</w:t>
      </w:r>
      <w:r>
        <w:rPr>
          <w:rFonts w:ascii="Times New Roman" w:hAnsi="Times New Roman" w:cs="Times New Roman"/>
          <w:sz w:val="24"/>
          <w:szCs w:val="24"/>
        </w:rPr>
        <w:t>. As such the question, is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is disciplinary action or measure taken against erring staff of the organization immediate, consistent, impersonal and without warning? In other worlds, are the rules and regulations as applied on erring for an act of misconduct in consonance with the basic principles of Red-Hot-Stove theory?</w:t>
      </w:r>
    </w:p>
    <w:p w14:paraId="564D5018" w14:textId="77777777" w:rsidR="00FC4D39" w:rsidRDefault="00FC4D39" w:rsidP="002415DD">
      <w:pPr>
        <w:pStyle w:val="Heading2"/>
        <w:spacing w:after="0" w:line="480" w:lineRule="auto"/>
        <w:jc w:val="both"/>
        <w:rPr>
          <w:rFonts w:cs="Times New Roman"/>
          <w:szCs w:val="24"/>
        </w:rPr>
      </w:pPr>
      <w:bookmarkStart w:id="41" w:name="_Toc65590421"/>
      <w:bookmarkStart w:id="42" w:name="_Toc141070821"/>
      <w:r>
        <w:rPr>
          <w:rFonts w:cs="Times New Roman"/>
          <w:szCs w:val="24"/>
        </w:rPr>
        <w:t>2.3.2 Progressive Discipline Theory</w:t>
      </w:r>
      <w:bookmarkEnd w:id="41"/>
      <w:bookmarkEnd w:id="42"/>
    </w:p>
    <w:p w14:paraId="6F069849" w14:textId="77777777" w:rsidR="00FC4D39" w:rsidRDefault="00FC4D39" w:rsidP="00241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theory was advanced by Brent (2010) through his research on implementation of disciplinary policies in the UK firms. The term progressive discipline signifies an approach to modify undesirable employee behavior through the use of a range of disciplinary consequences that are applied depending upon the nature and history of the particular employees’ misconduct. These disciplinary actions often include verbal warnings, formal probationary notices, suspensions without pay and demotions (Brent, 2020). He further stated that most undesirable behavior does not result in immediate discharge, but rather in imposition of some lesser sanctions. If the behavior is repeated, progressively more severe disciplinary action is taken, ultimately leading to termination.</w:t>
      </w:r>
    </w:p>
    <w:p w14:paraId="6B0D141D" w14:textId="56C40E9E" w:rsidR="00FC4D39" w:rsidRDefault="00FC4D39" w:rsidP="00241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Although progressive discipline as a practical matter is nearly universal, the manner in which employees communicate and apply progressive discipline varies greatly at one end of the spectrum lays a very formal, written policy, in which exact sequences of progressive disciplinary action are mandatory for specific offenses or cat</w:t>
      </w:r>
      <w:r w:rsidR="00F35810">
        <w:rPr>
          <w:rFonts w:ascii="Times New Roman" w:hAnsi="Times New Roman" w:cs="Times New Roman"/>
          <w:sz w:val="24"/>
          <w:szCs w:val="24"/>
        </w:rPr>
        <w:t xml:space="preserve">egories of </w:t>
      </w:r>
      <w:r w:rsidR="00F35810">
        <w:rPr>
          <w:rFonts w:ascii="Times New Roman" w:hAnsi="Times New Roman" w:cs="Times New Roman"/>
          <w:sz w:val="24"/>
          <w:szCs w:val="24"/>
        </w:rPr>
        <w:lastRenderedPageBreak/>
        <w:t>offences (</w:t>
      </w:r>
      <w:proofErr w:type="spellStart"/>
      <w:r w:rsidR="00F35810">
        <w:rPr>
          <w:rFonts w:ascii="Times New Roman" w:hAnsi="Times New Roman" w:cs="Times New Roman"/>
          <w:sz w:val="24"/>
          <w:szCs w:val="24"/>
        </w:rPr>
        <w:t>Bragon</w:t>
      </w:r>
      <w:proofErr w:type="spellEnd"/>
      <w:r w:rsidR="00F35810">
        <w:rPr>
          <w:rFonts w:ascii="Times New Roman" w:hAnsi="Times New Roman" w:cs="Times New Roman"/>
          <w:sz w:val="24"/>
          <w:szCs w:val="24"/>
        </w:rPr>
        <w:t>, 201</w:t>
      </w:r>
      <w:r>
        <w:rPr>
          <w:rFonts w:ascii="Times New Roman" w:hAnsi="Times New Roman" w:cs="Times New Roman"/>
          <w:sz w:val="24"/>
          <w:szCs w:val="24"/>
        </w:rPr>
        <w:t>9). Employers generally follow at least informal procedural guidelines in disciplining and terminating employees, which can in turn subject them to lawsuits for breach of implied contract, progressive discipline polices can minimize employers’ liability and improve employee performance. Employees who utilize progressive discipline may successively correct a problem and enjoy many years of productivi</w:t>
      </w:r>
      <w:r w:rsidR="00F35810">
        <w:rPr>
          <w:rFonts w:ascii="Times New Roman" w:hAnsi="Times New Roman" w:cs="Times New Roman"/>
          <w:sz w:val="24"/>
          <w:szCs w:val="24"/>
        </w:rPr>
        <w:t>ty from the employee (Brent, 202</w:t>
      </w:r>
      <w:r>
        <w:rPr>
          <w:rFonts w:ascii="Times New Roman" w:hAnsi="Times New Roman" w:cs="Times New Roman"/>
          <w:sz w:val="24"/>
          <w:szCs w:val="24"/>
        </w:rPr>
        <w:t>0).</w:t>
      </w:r>
    </w:p>
    <w:p w14:paraId="6FC99671" w14:textId="77777777" w:rsidR="00FC4D39" w:rsidRDefault="00FC4D39" w:rsidP="002415DD">
      <w:pPr>
        <w:pStyle w:val="Heading2"/>
        <w:spacing w:after="0" w:line="480" w:lineRule="auto"/>
        <w:jc w:val="both"/>
        <w:rPr>
          <w:rFonts w:cs="Times New Roman"/>
          <w:szCs w:val="24"/>
        </w:rPr>
      </w:pPr>
      <w:bookmarkStart w:id="43" w:name="_Toc65590422"/>
      <w:bookmarkStart w:id="44" w:name="_Toc141070822"/>
      <w:r>
        <w:rPr>
          <w:rFonts w:cs="Times New Roman"/>
          <w:szCs w:val="24"/>
        </w:rPr>
        <w:t>2.3.3 Surveillance Theory</w:t>
      </w:r>
      <w:bookmarkEnd w:id="43"/>
      <w:bookmarkEnd w:id="44"/>
    </w:p>
    <w:p w14:paraId="239D5B46" w14:textId="5D276089" w:rsidR="00FC4D39" w:rsidRDefault="00FC4D39" w:rsidP="00241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Michel Foucault (1979), a French philosopher and historian, was interested in the rise of a distinctively modern form of disciplinary power. As a </w:t>
      </w:r>
      <w:proofErr w:type="spellStart"/>
      <w:r>
        <w:rPr>
          <w:rFonts w:ascii="Times New Roman" w:hAnsi="Times New Roman" w:cs="Times New Roman"/>
          <w:sz w:val="24"/>
          <w:szCs w:val="24"/>
        </w:rPr>
        <w:t>structuralist</w:t>
      </w:r>
      <w:proofErr w:type="spellEnd"/>
      <w:r>
        <w:rPr>
          <w:rFonts w:ascii="Times New Roman" w:hAnsi="Times New Roman" w:cs="Times New Roman"/>
          <w:sz w:val="24"/>
          <w:szCs w:val="24"/>
        </w:rPr>
        <w:t xml:space="preserve">, he emphasized the importance of the structures of society such as economic and social institutions in creating the individual, and saw the emergence of the prison as marking the institutionalization of the power to punish. Here, punishment has become more rationalized to punish better. He saw the prison as an administrative apparatus, a machine for altering the minds and therefore, makes individuals. He stated that the strategies of confinement in the modern prison eventually became the model for the modern society, based on the regime of observation, surveillance, classification, hierarchy, and discipline. Therefore, discipline pervades other organizations that came to with capitalist industrialization </w:t>
      </w:r>
      <w:r w:rsidR="006943DB">
        <w:rPr>
          <w:rFonts w:ascii="Times New Roman" w:hAnsi="Times New Roman" w:cs="Times New Roman"/>
          <w:sz w:val="24"/>
          <w:szCs w:val="24"/>
        </w:rPr>
        <w:t>in the 19</w:t>
      </w:r>
      <w:r w:rsidR="006943DB">
        <w:rPr>
          <w:rFonts w:ascii="Times New Roman" w:hAnsi="Times New Roman" w:cs="Times New Roman"/>
          <w:sz w:val="24"/>
          <w:szCs w:val="24"/>
          <w:vertAlign w:val="superscript"/>
        </w:rPr>
        <w:t>th</w:t>
      </w:r>
      <w:r w:rsidR="006943DB">
        <w:rPr>
          <w:rFonts w:ascii="Times New Roman" w:hAnsi="Times New Roman" w:cs="Times New Roman"/>
          <w:sz w:val="24"/>
          <w:szCs w:val="24"/>
        </w:rPr>
        <w:t xml:space="preserve"> century </w:t>
      </w:r>
      <w:r>
        <w:rPr>
          <w:rFonts w:ascii="Times New Roman" w:hAnsi="Times New Roman" w:cs="Times New Roman"/>
          <w:sz w:val="24"/>
          <w:szCs w:val="24"/>
        </w:rPr>
        <w:t>such as schools, barracks, factories, offices, hospitals, and other places of work.</w:t>
      </w:r>
    </w:p>
    <w:p w14:paraId="66C34765" w14:textId="54686D79" w:rsidR="00FC4D39" w:rsidRDefault="00F35810" w:rsidP="00241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color w:val="000000"/>
          <w:sz w:val="24"/>
          <w:szCs w:val="24"/>
          <w:lang w:val="en-GB"/>
        </w:rPr>
        <w:t>Monappa</w:t>
      </w:r>
      <w:proofErr w:type="spellEnd"/>
      <w:r>
        <w:rPr>
          <w:rFonts w:ascii="Times New Roman" w:hAnsi="Times New Roman" w:cs="Times New Roman"/>
          <w:color w:val="000000"/>
          <w:sz w:val="24"/>
          <w:szCs w:val="24"/>
          <w:lang w:val="en-GB"/>
        </w:rPr>
        <w:t xml:space="preserve"> (2018</w:t>
      </w:r>
      <w:r w:rsidR="00FC4D39">
        <w:rPr>
          <w:rFonts w:ascii="Times New Roman" w:hAnsi="Times New Roman" w:cs="Times New Roman"/>
          <w:sz w:val="24"/>
          <w:szCs w:val="24"/>
        </w:rPr>
        <w:t xml:space="preserve">), this technology of power was ‘more numerous, bureaucratized, more efficient and more impersonal.’ It involved surveillance, not just of criminals in the penal institution but to the entire society. To him, the success of disciplinary power derives from the use of these instruments namely, hierarchical </w:t>
      </w:r>
      <w:r w:rsidR="00FC4D39">
        <w:rPr>
          <w:rFonts w:ascii="Times New Roman" w:hAnsi="Times New Roman" w:cs="Times New Roman"/>
          <w:sz w:val="24"/>
          <w:szCs w:val="24"/>
        </w:rPr>
        <w:lastRenderedPageBreak/>
        <w:t>observation, normalizing judgment and examination. Hierarchical observation is the ability of officials to see all they control with a single gaze and surveillance forms part of it. Since to him, work in the industrial society such as filing and filling figures is repetitive, dull and drudgery, surveillance is necessary. Surveillance consists of direct and indirect supervision, the latter being through files, records, case studies and character assessment used to monitor behavior and assess recommendations.</w:t>
      </w:r>
    </w:p>
    <w:p w14:paraId="37F20F7C" w14:textId="29B9327D" w:rsidR="009D6353" w:rsidRPr="002F2839" w:rsidRDefault="00FC4D39" w:rsidP="00241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Normalization indicates the extension of control and self-regulation and discourses define what is normal and should be conformed with. </w:t>
      </w:r>
      <w:r w:rsidR="00F35810">
        <w:rPr>
          <w:rFonts w:ascii="Times New Roman" w:hAnsi="Times New Roman" w:cs="Times New Roman"/>
          <w:sz w:val="24"/>
          <w:szCs w:val="24"/>
        </w:rPr>
        <w:t xml:space="preserve">According to </w:t>
      </w:r>
      <w:proofErr w:type="spellStart"/>
      <w:r w:rsidR="00F35810">
        <w:rPr>
          <w:rFonts w:ascii="Times New Roman" w:hAnsi="Times New Roman" w:cs="Times New Roman"/>
          <w:sz w:val="24"/>
          <w:szCs w:val="24"/>
        </w:rPr>
        <w:t>Vanweele</w:t>
      </w:r>
      <w:proofErr w:type="spellEnd"/>
      <w:r w:rsidR="00F35810">
        <w:rPr>
          <w:rFonts w:ascii="Times New Roman" w:hAnsi="Times New Roman" w:cs="Times New Roman"/>
          <w:sz w:val="24"/>
          <w:szCs w:val="24"/>
        </w:rPr>
        <w:t xml:space="preserve"> (201</w:t>
      </w:r>
      <w:r w:rsidR="00F35810" w:rsidRPr="0027633A">
        <w:rPr>
          <w:rFonts w:ascii="Times New Roman" w:hAnsi="Times New Roman" w:cs="Times New Roman"/>
          <w:sz w:val="24"/>
          <w:szCs w:val="24"/>
        </w:rPr>
        <w:t>6)</w:t>
      </w:r>
      <w:r w:rsidR="00F35810">
        <w:rPr>
          <w:rFonts w:ascii="Times New Roman" w:hAnsi="Times New Roman" w:cs="Times New Roman"/>
          <w:sz w:val="24"/>
          <w:szCs w:val="24"/>
        </w:rPr>
        <w:t xml:space="preserve"> </w:t>
      </w:r>
      <w:r>
        <w:rPr>
          <w:rFonts w:ascii="Times New Roman" w:hAnsi="Times New Roman" w:cs="Times New Roman"/>
          <w:sz w:val="24"/>
          <w:szCs w:val="24"/>
        </w:rPr>
        <w:t>therefore, individuals and groups become “socially inscribed” and “normalized” through the routine aspects of the organizations. Bio-power operating through writing, debate and discussions, establish and define what is normal or abnormal, acceptable or socially deviant. It is targeted at society in general and thus controls us. At the level of the organization, once employees do this, they become self-disciplining and no longer require management to keep them under control, just as in the case of the inmates and the pan option. Further, Foucault’s broad use of the concept ‘discipline’ may serve to conceal the differences between disciplinary practices, or the differences between liberal democratic and fascist societies.</w:t>
      </w:r>
    </w:p>
    <w:p w14:paraId="5C48D3F3" w14:textId="52922FF2" w:rsidR="0054247F" w:rsidRPr="0054005D" w:rsidRDefault="002F2502" w:rsidP="002415DD">
      <w:pPr>
        <w:pStyle w:val="Heading2"/>
        <w:spacing w:after="0" w:line="480" w:lineRule="auto"/>
      </w:pPr>
      <w:bookmarkStart w:id="45" w:name="_Toc141070823"/>
      <w:r>
        <w:t xml:space="preserve">2.4 </w:t>
      </w:r>
      <w:r w:rsidR="0054247F" w:rsidRPr="0054005D">
        <w:t>Empirical literature review</w:t>
      </w:r>
      <w:bookmarkEnd w:id="45"/>
    </w:p>
    <w:p w14:paraId="08F8BD6E" w14:textId="77777777" w:rsidR="00E3439D" w:rsidRDefault="00535999" w:rsidP="002415DD">
      <w:pPr>
        <w:autoSpaceDE w:val="0"/>
        <w:autoSpaceDN w:val="0"/>
        <w:adjustRightInd w:val="0"/>
        <w:spacing w:after="0" w:line="480" w:lineRule="auto"/>
        <w:jc w:val="both"/>
        <w:rPr>
          <w:rFonts w:ascii="Times New Roman" w:hAnsi="Times New Roman" w:cs="Times New Roman"/>
          <w:sz w:val="24"/>
          <w:szCs w:val="24"/>
        </w:rPr>
      </w:pPr>
      <w:r w:rsidRPr="0054005D">
        <w:rPr>
          <w:rFonts w:ascii="Times New Roman" w:hAnsi="Times New Roman" w:cs="Times New Roman"/>
          <w:sz w:val="24"/>
          <w:szCs w:val="24"/>
        </w:rPr>
        <w:t>This section review empirical studies on discipline procedures and organization effectiveness</w:t>
      </w:r>
      <w:r w:rsidR="00E3439D">
        <w:rPr>
          <w:rFonts w:ascii="Times New Roman" w:hAnsi="Times New Roman" w:cs="Times New Roman"/>
          <w:sz w:val="24"/>
          <w:szCs w:val="24"/>
        </w:rPr>
        <w:t xml:space="preserve"> according to objectives</w:t>
      </w:r>
      <w:r w:rsidRPr="0054005D">
        <w:rPr>
          <w:rFonts w:ascii="Times New Roman" w:hAnsi="Times New Roman" w:cs="Times New Roman"/>
          <w:sz w:val="24"/>
          <w:szCs w:val="24"/>
        </w:rPr>
        <w:t xml:space="preserve">. </w:t>
      </w:r>
    </w:p>
    <w:p w14:paraId="255F5590" w14:textId="66B93F55" w:rsidR="00E3439D" w:rsidRPr="0051395C" w:rsidRDefault="00AF2BD4" w:rsidP="002415DD">
      <w:pPr>
        <w:pStyle w:val="Heading2"/>
        <w:spacing w:after="0" w:line="480" w:lineRule="auto"/>
        <w:rPr>
          <w:rFonts w:cs="Times New Roman"/>
          <w:szCs w:val="24"/>
        </w:rPr>
      </w:pPr>
      <w:bookmarkStart w:id="46" w:name="_Toc141070824"/>
      <w:r>
        <w:rPr>
          <w:lang w:val="en-GB"/>
        </w:rPr>
        <w:t>2.4.</w:t>
      </w:r>
      <w:r w:rsidR="00777DF7">
        <w:rPr>
          <w:lang w:val="en-GB"/>
        </w:rPr>
        <w:t xml:space="preserve">1. </w:t>
      </w:r>
      <w:r w:rsidR="00E3439D">
        <w:rPr>
          <w:lang w:val="en-GB"/>
        </w:rPr>
        <w:t>Th</w:t>
      </w:r>
      <w:r w:rsidR="00FC4D39" w:rsidRPr="00466CE7">
        <w:rPr>
          <w:lang w:val="en-GB"/>
        </w:rPr>
        <w:t>e effect of oral reprimands on organization effectiveness</w:t>
      </w:r>
      <w:bookmarkEnd w:id="46"/>
    </w:p>
    <w:p w14:paraId="0BE18315" w14:textId="77777777" w:rsidR="00E3439D" w:rsidRDefault="00E3439D" w:rsidP="002415DD">
      <w:pPr>
        <w:autoSpaceDE w:val="0"/>
        <w:autoSpaceDN w:val="0"/>
        <w:adjustRightInd w:val="0"/>
        <w:spacing w:after="0" w:line="480" w:lineRule="auto"/>
        <w:ind w:left="720"/>
        <w:rPr>
          <w:rFonts w:ascii="Times New Roman" w:hAnsi="Times New Roman" w:cs="Times New Roman"/>
          <w:sz w:val="24"/>
          <w:szCs w:val="24"/>
          <w:lang w:val="en-GB"/>
        </w:rPr>
      </w:pPr>
    </w:p>
    <w:p w14:paraId="1858301D" w14:textId="3CED3F57" w:rsidR="00E3439D" w:rsidRDefault="00E3439D" w:rsidP="002415DD">
      <w:pPr>
        <w:autoSpaceDE w:val="0"/>
        <w:autoSpaceDN w:val="0"/>
        <w:adjustRightInd w:val="0"/>
        <w:spacing w:after="0" w:line="480" w:lineRule="auto"/>
        <w:jc w:val="both"/>
        <w:rPr>
          <w:rFonts w:ascii="Times New Roman" w:hAnsi="Times New Roman" w:cs="Times New Roman"/>
          <w:sz w:val="24"/>
          <w:szCs w:val="24"/>
        </w:rPr>
      </w:pPr>
      <w:proofErr w:type="spellStart"/>
      <w:r w:rsidRPr="0054005D">
        <w:rPr>
          <w:rFonts w:ascii="Times New Roman" w:hAnsi="Times New Roman" w:cs="Times New Roman"/>
          <w:sz w:val="24"/>
          <w:szCs w:val="24"/>
        </w:rPr>
        <w:lastRenderedPageBreak/>
        <w:t>Idris</w:t>
      </w:r>
      <w:proofErr w:type="spellEnd"/>
      <w:r w:rsidRPr="0054005D">
        <w:rPr>
          <w:rFonts w:ascii="Times New Roman" w:hAnsi="Times New Roman" w:cs="Times New Roman"/>
          <w:sz w:val="24"/>
          <w:szCs w:val="24"/>
        </w:rPr>
        <w:t xml:space="preserve"> (2015) studied the role of discipline on organizational effectiveness in</w:t>
      </w:r>
      <w:r>
        <w:rPr>
          <w:rFonts w:ascii="Times New Roman" w:hAnsi="Times New Roman" w:cs="Times New Roman"/>
          <w:sz w:val="24"/>
          <w:szCs w:val="24"/>
        </w:rPr>
        <w:t xml:space="preserve"> </w:t>
      </w:r>
      <w:r w:rsidRPr="0054005D">
        <w:rPr>
          <w:rFonts w:ascii="Times New Roman" w:hAnsi="Times New Roman" w:cs="Times New Roman"/>
          <w:sz w:val="24"/>
          <w:szCs w:val="24"/>
        </w:rPr>
        <w:t>the public sector with specific reference to Nigeria Customs Service. The main issue that was</w:t>
      </w:r>
      <w:r>
        <w:rPr>
          <w:rFonts w:ascii="Times New Roman" w:hAnsi="Times New Roman" w:cs="Times New Roman"/>
          <w:sz w:val="24"/>
          <w:szCs w:val="24"/>
        </w:rPr>
        <w:t xml:space="preserve"> </w:t>
      </w:r>
      <w:r w:rsidRPr="0054005D">
        <w:rPr>
          <w:rFonts w:ascii="Times New Roman" w:hAnsi="Times New Roman" w:cs="Times New Roman"/>
          <w:sz w:val="24"/>
          <w:szCs w:val="24"/>
        </w:rPr>
        <w:t>explored is to establish if there is a relationship between discipline and personnel’s performance</w:t>
      </w:r>
      <w:r>
        <w:rPr>
          <w:rFonts w:ascii="Times New Roman" w:hAnsi="Times New Roman" w:cs="Times New Roman"/>
          <w:sz w:val="24"/>
          <w:szCs w:val="24"/>
        </w:rPr>
        <w:t xml:space="preserve"> </w:t>
      </w:r>
      <w:r w:rsidRPr="0054005D">
        <w:rPr>
          <w:rFonts w:ascii="Times New Roman" w:hAnsi="Times New Roman" w:cs="Times New Roman"/>
          <w:sz w:val="24"/>
          <w:szCs w:val="24"/>
        </w:rPr>
        <w:t>and effectiveness in NCS. The Nigeria Customs Service was carefully selected as a reference</w:t>
      </w:r>
      <w:r>
        <w:rPr>
          <w:rFonts w:ascii="Times New Roman" w:hAnsi="Times New Roman" w:cs="Times New Roman"/>
          <w:sz w:val="24"/>
          <w:szCs w:val="24"/>
        </w:rPr>
        <w:t xml:space="preserve"> </w:t>
      </w:r>
      <w:r w:rsidRPr="0054005D">
        <w:rPr>
          <w:rFonts w:ascii="Times New Roman" w:hAnsi="Times New Roman" w:cs="Times New Roman"/>
          <w:sz w:val="24"/>
          <w:szCs w:val="24"/>
        </w:rPr>
        <w:t>because of its performance in recent time. In order to achieve the research objectives, an in-depth</w:t>
      </w:r>
      <w:r>
        <w:rPr>
          <w:rFonts w:ascii="Times New Roman" w:hAnsi="Times New Roman" w:cs="Times New Roman"/>
          <w:sz w:val="24"/>
          <w:szCs w:val="24"/>
        </w:rPr>
        <w:t xml:space="preserve"> </w:t>
      </w:r>
      <w:r w:rsidRPr="0054005D">
        <w:rPr>
          <w:rFonts w:ascii="Times New Roman" w:hAnsi="Times New Roman" w:cs="Times New Roman"/>
          <w:sz w:val="24"/>
          <w:szCs w:val="24"/>
        </w:rPr>
        <w:t>literature review through content analysis. The researcher employed the descriptive survey and</w:t>
      </w:r>
      <w:r>
        <w:rPr>
          <w:rFonts w:ascii="Times New Roman" w:hAnsi="Times New Roman" w:cs="Times New Roman"/>
          <w:sz w:val="24"/>
          <w:szCs w:val="24"/>
        </w:rPr>
        <w:t xml:space="preserve"> </w:t>
      </w:r>
      <w:r w:rsidRPr="0054005D">
        <w:rPr>
          <w:rFonts w:ascii="Times New Roman" w:hAnsi="Times New Roman" w:cs="Times New Roman"/>
          <w:sz w:val="24"/>
          <w:szCs w:val="24"/>
        </w:rPr>
        <w:t xml:space="preserve">case study design to examine the role of discipline </w:t>
      </w:r>
      <w:r w:rsidR="00F24FBE" w:rsidRPr="0054005D">
        <w:rPr>
          <w:rFonts w:ascii="Times New Roman" w:hAnsi="Times New Roman" w:cs="Times New Roman"/>
          <w:sz w:val="24"/>
          <w:szCs w:val="24"/>
        </w:rPr>
        <w:t>has</w:t>
      </w:r>
      <w:r w:rsidRPr="0054005D">
        <w:rPr>
          <w:rFonts w:ascii="Times New Roman" w:hAnsi="Times New Roman" w:cs="Times New Roman"/>
          <w:sz w:val="24"/>
          <w:szCs w:val="24"/>
        </w:rPr>
        <w:t xml:space="preserve"> been practiced at the Nigeria Customs</w:t>
      </w:r>
      <w:r>
        <w:rPr>
          <w:rFonts w:ascii="Times New Roman" w:hAnsi="Times New Roman" w:cs="Times New Roman"/>
          <w:sz w:val="24"/>
          <w:szCs w:val="24"/>
        </w:rPr>
        <w:t xml:space="preserve"> </w:t>
      </w:r>
      <w:r w:rsidRPr="0054005D">
        <w:rPr>
          <w:rFonts w:ascii="Times New Roman" w:hAnsi="Times New Roman" w:cs="Times New Roman"/>
          <w:sz w:val="24"/>
          <w:szCs w:val="24"/>
        </w:rPr>
        <w:t>Service. A simple random sampling method was used to draw a sample of one hundred and fifty</w:t>
      </w:r>
      <w:r>
        <w:rPr>
          <w:rFonts w:ascii="Times New Roman" w:hAnsi="Times New Roman" w:cs="Times New Roman"/>
          <w:sz w:val="24"/>
          <w:szCs w:val="24"/>
        </w:rPr>
        <w:t xml:space="preserve"> </w:t>
      </w:r>
      <w:r w:rsidRPr="0054005D">
        <w:rPr>
          <w:rFonts w:ascii="Times New Roman" w:hAnsi="Times New Roman" w:cs="Times New Roman"/>
          <w:sz w:val="24"/>
          <w:szCs w:val="24"/>
        </w:rPr>
        <w:t>(1</w:t>
      </w:r>
      <w:r>
        <w:rPr>
          <w:rFonts w:ascii="Times New Roman" w:hAnsi="Times New Roman" w:cs="Times New Roman"/>
          <w:sz w:val="24"/>
          <w:szCs w:val="24"/>
        </w:rPr>
        <w:t>5</w:t>
      </w:r>
      <w:r w:rsidRPr="0054005D">
        <w:rPr>
          <w:rFonts w:ascii="Times New Roman" w:hAnsi="Times New Roman" w:cs="Times New Roman"/>
          <w:sz w:val="24"/>
          <w:szCs w:val="24"/>
        </w:rPr>
        <w:t xml:space="preserve">0) respondents from Nigeria Customs Service </w:t>
      </w:r>
      <w:proofErr w:type="spellStart"/>
      <w:r w:rsidRPr="0054005D">
        <w:rPr>
          <w:rFonts w:ascii="Times New Roman" w:hAnsi="Times New Roman" w:cs="Times New Roman"/>
          <w:sz w:val="24"/>
          <w:szCs w:val="24"/>
        </w:rPr>
        <w:t>Ikeja</w:t>
      </w:r>
      <w:proofErr w:type="spellEnd"/>
      <w:r w:rsidRPr="0054005D">
        <w:rPr>
          <w:rFonts w:ascii="Times New Roman" w:hAnsi="Times New Roman" w:cs="Times New Roman"/>
          <w:sz w:val="24"/>
          <w:szCs w:val="24"/>
        </w:rPr>
        <w:t xml:space="preserve"> Command. Data was collected by means</w:t>
      </w:r>
      <w:r>
        <w:rPr>
          <w:rFonts w:ascii="Times New Roman" w:hAnsi="Times New Roman" w:cs="Times New Roman"/>
          <w:sz w:val="24"/>
          <w:szCs w:val="24"/>
        </w:rPr>
        <w:t xml:space="preserve"> </w:t>
      </w:r>
      <w:r w:rsidRPr="0054005D">
        <w:rPr>
          <w:rFonts w:ascii="Times New Roman" w:hAnsi="Times New Roman" w:cs="Times New Roman"/>
          <w:sz w:val="24"/>
          <w:szCs w:val="24"/>
        </w:rPr>
        <w:t>of self-administered questionnaires. Similarly, the chi-square goodness of fit statistical technique</w:t>
      </w:r>
      <w:r>
        <w:rPr>
          <w:rFonts w:ascii="Times New Roman" w:hAnsi="Times New Roman" w:cs="Times New Roman"/>
          <w:sz w:val="24"/>
          <w:szCs w:val="24"/>
        </w:rPr>
        <w:t xml:space="preserve"> </w:t>
      </w:r>
      <w:r w:rsidRPr="0054005D">
        <w:rPr>
          <w:rFonts w:ascii="Times New Roman" w:hAnsi="Times New Roman" w:cs="Times New Roman"/>
          <w:sz w:val="24"/>
          <w:szCs w:val="24"/>
        </w:rPr>
        <w:t>was used with the aid of excel spread sheet. The findings revealed inter alia that, there is a need</w:t>
      </w:r>
      <w:r>
        <w:rPr>
          <w:rFonts w:ascii="Times New Roman" w:hAnsi="Times New Roman" w:cs="Times New Roman"/>
          <w:sz w:val="24"/>
          <w:szCs w:val="24"/>
        </w:rPr>
        <w:t xml:space="preserve"> </w:t>
      </w:r>
      <w:r w:rsidRPr="0054005D">
        <w:rPr>
          <w:rFonts w:ascii="Times New Roman" w:hAnsi="Times New Roman" w:cs="Times New Roman"/>
          <w:sz w:val="24"/>
          <w:szCs w:val="24"/>
        </w:rPr>
        <w:t>to keep high standard of discipline in an organization. It also revealed that one of the causes of</w:t>
      </w:r>
      <w:r>
        <w:rPr>
          <w:rFonts w:ascii="Times New Roman" w:hAnsi="Times New Roman" w:cs="Times New Roman"/>
          <w:sz w:val="24"/>
          <w:szCs w:val="24"/>
        </w:rPr>
        <w:t xml:space="preserve"> </w:t>
      </w:r>
      <w:r w:rsidRPr="0054005D">
        <w:rPr>
          <w:rFonts w:ascii="Times New Roman" w:hAnsi="Times New Roman" w:cs="Times New Roman"/>
          <w:sz w:val="24"/>
          <w:szCs w:val="24"/>
        </w:rPr>
        <w:t xml:space="preserve">high disciplinary cases in the Nigeria Customs Service is blamed on godfathers and favoritism. </w:t>
      </w:r>
    </w:p>
    <w:p w14:paraId="50934A5B" w14:textId="77777777" w:rsidR="00777DF7" w:rsidRDefault="00777DF7" w:rsidP="002415DD">
      <w:pPr>
        <w:autoSpaceDE w:val="0"/>
        <w:autoSpaceDN w:val="0"/>
        <w:adjustRightInd w:val="0"/>
        <w:spacing w:after="0" w:line="480" w:lineRule="auto"/>
        <w:jc w:val="both"/>
        <w:rPr>
          <w:rFonts w:ascii="Times New Roman" w:hAnsi="Times New Roman" w:cs="Times New Roman"/>
          <w:sz w:val="24"/>
          <w:szCs w:val="24"/>
        </w:rPr>
      </w:pPr>
    </w:p>
    <w:p w14:paraId="6247A7E4" w14:textId="77777777" w:rsidR="00E3439D" w:rsidRPr="0054005D" w:rsidRDefault="00E3439D" w:rsidP="002415DD">
      <w:pPr>
        <w:autoSpaceDE w:val="0"/>
        <w:autoSpaceDN w:val="0"/>
        <w:adjustRightInd w:val="0"/>
        <w:spacing w:after="0" w:line="480" w:lineRule="auto"/>
        <w:jc w:val="both"/>
        <w:rPr>
          <w:rFonts w:ascii="Times New Roman" w:hAnsi="Times New Roman" w:cs="Times New Roman"/>
          <w:sz w:val="24"/>
          <w:szCs w:val="24"/>
        </w:rPr>
      </w:pPr>
      <w:r w:rsidRPr="0054005D">
        <w:rPr>
          <w:rFonts w:ascii="Times New Roman" w:hAnsi="Times New Roman" w:cs="Times New Roman"/>
          <w:sz w:val="24"/>
          <w:szCs w:val="24"/>
        </w:rPr>
        <w:t xml:space="preserve">Mary </w:t>
      </w:r>
      <w:r w:rsidRPr="0054005D">
        <w:rPr>
          <w:rFonts w:ascii="Times New Roman" w:hAnsi="Times New Roman" w:cs="Times New Roman"/>
          <w:i/>
          <w:sz w:val="24"/>
          <w:szCs w:val="24"/>
        </w:rPr>
        <w:t>et al</w:t>
      </w:r>
      <w:r w:rsidRPr="0054005D">
        <w:rPr>
          <w:rFonts w:ascii="Times New Roman" w:hAnsi="Times New Roman" w:cs="Times New Roman"/>
          <w:sz w:val="24"/>
          <w:szCs w:val="24"/>
        </w:rPr>
        <w:t xml:space="preserve"> (2016) carried out a study aiming at finding the relationships among discipline, punishment and organizational</w:t>
      </w:r>
      <w:r>
        <w:rPr>
          <w:rFonts w:ascii="Times New Roman" w:hAnsi="Times New Roman" w:cs="Times New Roman"/>
          <w:sz w:val="24"/>
          <w:szCs w:val="24"/>
        </w:rPr>
        <w:t xml:space="preserve"> </w:t>
      </w:r>
      <w:r w:rsidRPr="0054005D">
        <w:rPr>
          <w:rFonts w:ascii="Times New Roman" w:hAnsi="Times New Roman" w:cs="Times New Roman"/>
          <w:sz w:val="24"/>
          <w:szCs w:val="24"/>
        </w:rPr>
        <w:t>performance as perceived by staff of federal ministries in Cross River State in Nigeria. Purposive sampling</w:t>
      </w:r>
      <w:r>
        <w:rPr>
          <w:rFonts w:ascii="Times New Roman" w:hAnsi="Times New Roman" w:cs="Times New Roman"/>
          <w:sz w:val="24"/>
          <w:szCs w:val="24"/>
        </w:rPr>
        <w:t xml:space="preserve"> </w:t>
      </w:r>
      <w:r w:rsidRPr="0054005D">
        <w:rPr>
          <w:rFonts w:ascii="Times New Roman" w:hAnsi="Times New Roman" w:cs="Times New Roman"/>
          <w:sz w:val="24"/>
          <w:szCs w:val="24"/>
        </w:rPr>
        <w:t xml:space="preserve">technique was employed in drawing a sample of 1000 staff from an estimated population of about 8000federal workers, whose ministries are domiciled in the federal secretarial complex in </w:t>
      </w:r>
      <w:proofErr w:type="spellStart"/>
      <w:r w:rsidRPr="0054005D">
        <w:rPr>
          <w:rFonts w:ascii="Times New Roman" w:hAnsi="Times New Roman" w:cs="Times New Roman"/>
          <w:sz w:val="24"/>
          <w:szCs w:val="24"/>
        </w:rPr>
        <w:t>Calabar</w:t>
      </w:r>
      <w:proofErr w:type="spellEnd"/>
      <w:r w:rsidRPr="0054005D">
        <w:rPr>
          <w:rFonts w:ascii="Times New Roman" w:hAnsi="Times New Roman" w:cs="Times New Roman"/>
          <w:sz w:val="24"/>
          <w:szCs w:val="24"/>
        </w:rPr>
        <w:t>. The study</w:t>
      </w:r>
      <w:r>
        <w:rPr>
          <w:rFonts w:ascii="Times New Roman" w:hAnsi="Times New Roman" w:cs="Times New Roman"/>
          <w:sz w:val="24"/>
          <w:szCs w:val="24"/>
        </w:rPr>
        <w:t xml:space="preserve"> </w:t>
      </w:r>
      <w:r w:rsidRPr="0054005D">
        <w:rPr>
          <w:rFonts w:ascii="Times New Roman" w:hAnsi="Times New Roman" w:cs="Times New Roman"/>
          <w:sz w:val="24"/>
          <w:szCs w:val="24"/>
        </w:rPr>
        <w:t>design was correlation design, and the instrument used for data collection was a questionnaire called</w:t>
      </w:r>
      <w:r>
        <w:rPr>
          <w:rFonts w:ascii="Times New Roman" w:hAnsi="Times New Roman" w:cs="Times New Roman"/>
          <w:sz w:val="24"/>
          <w:szCs w:val="24"/>
        </w:rPr>
        <w:t xml:space="preserve"> </w:t>
      </w:r>
      <w:r w:rsidRPr="0054005D">
        <w:rPr>
          <w:rFonts w:ascii="Times New Roman" w:hAnsi="Times New Roman" w:cs="Times New Roman"/>
          <w:sz w:val="24"/>
          <w:szCs w:val="24"/>
        </w:rPr>
        <w:t>Discipline, Punishment and Performance Opinion Questionnaire (DPPOQ). The independent variables</w:t>
      </w:r>
      <w:r>
        <w:rPr>
          <w:rFonts w:ascii="Times New Roman" w:hAnsi="Times New Roman" w:cs="Times New Roman"/>
          <w:sz w:val="24"/>
          <w:szCs w:val="24"/>
        </w:rPr>
        <w:t xml:space="preserve"> </w:t>
      </w:r>
      <w:r w:rsidRPr="0054005D">
        <w:rPr>
          <w:rFonts w:ascii="Times New Roman" w:hAnsi="Times New Roman" w:cs="Times New Roman"/>
          <w:sz w:val="24"/>
          <w:szCs w:val="24"/>
        </w:rPr>
        <w:t xml:space="preserve">of the </w:t>
      </w:r>
      <w:r w:rsidRPr="0054005D">
        <w:rPr>
          <w:rFonts w:ascii="Times New Roman" w:hAnsi="Times New Roman" w:cs="Times New Roman"/>
          <w:sz w:val="24"/>
          <w:szCs w:val="24"/>
        </w:rPr>
        <w:lastRenderedPageBreak/>
        <w:t>study were discipline (classified into, persuasion, issuance of query, warning letters &amp; with</w:t>
      </w:r>
      <w:r>
        <w:rPr>
          <w:rFonts w:ascii="Times New Roman" w:hAnsi="Times New Roman" w:cs="Times New Roman"/>
          <w:sz w:val="24"/>
          <w:szCs w:val="24"/>
        </w:rPr>
        <w:t xml:space="preserve"> </w:t>
      </w:r>
      <w:r w:rsidRPr="0054005D">
        <w:rPr>
          <w:rFonts w:ascii="Times New Roman" w:hAnsi="Times New Roman" w:cs="Times New Roman"/>
          <w:sz w:val="24"/>
          <w:szCs w:val="24"/>
        </w:rPr>
        <w:t>holding of reward), and punishment (classified into suspension, demotion &amp; dismissal), while the dependent</w:t>
      </w:r>
      <w:r>
        <w:rPr>
          <w:rFonts w:ascii="Times New Roman" w:hAnsi="Times New Roman" w:cs="Times New Roman"/>
          <w:sz w:val="24"/>
          <w:szCs w:val="24"/>
        </w:rPr>
        <w:t xml:space="preserve"> </w:t>
      </w:r>
      <w:r w:rsidRPr="0054005D">
        <w:rPr>
          <w:rFonts w:ascii="Times New Roman" w:hAnsi="Times New Roman" w:cs="Times New Roman"/>
          <w:sz w:val="24"/>
          <w:szCs w:val="24"/>
        </w:rPr>
        <w:t>variable was organizational performance. Results of the study indicate that there is a positive strong</w:t>
      </w:r>
      <w:r>
        <w:rPr>
          <w:rFonts w:ascii="Times New Roman" w:hAnsi="Times New Roman" w:cs="Times New Roman"/>
          <w:sz w:val="24"/>
          <w:szCs w:val="24"/>
        </w:rPr>
        <w:t xml:space="preserve"> </w:t>
      </w:r>
      <w:r w:rsidRPr="0054005D">
        <w:rPr>
          <w:rFonts w:ascii="Times New Roman" w:hAnsi="Times New Roman" w:cs="Times New Roman"/>
          <w:sz w:val="24"/>
          <w:szCs w:val="24"/>
        </w:rPr>
        <w:t>correlation between all the sub-scales of discipline and organization performance. Findings on the</w:t>
      </w:r>
      <w:r>
        <w:rPr>
          <w:rFonts w:ascii="Times New Roman" w:hAnsi="Times New Roman" w:cs="Times New Roman"/>
          <w:sz w:val="24"/>
          <w:szCs w:val="24"/>
        </w:rPr>
        <w:t xml:space="preserve"> </w:t>
      </w:r>
      <w:r w:rsidRPr="0054005D">
        <w:rPr>
          <w:rFonts w:ascii="Times New Roman" w:hAnsi="Times New Roman" w:cs="Times New Roman"/>
          <w:sz w:val="24"/>
          <w:szCs w:val="24"/>
        </w:rPr>
        <w:t>comparison between punishment indicators and organization performance show an inverse relationship.</w:t>
      </w:r>
      <w:r>
        <w:rPr>
          <w:rFonts w:ascii="Times New Roman" w:hAnsi="Times New Roman" w:cs="Times New Roman"/>
          <w:sz w:val="24"/>
          <w:szCs w:val="24"/>
        </w:rPr>
        <w:t xml:space="preserve"> </w:t>
      </w:r>
      <w:r w:rsidRPr="0054005D">
        <w:rPr>
          <w:rFonts w:ascii="Times New Roman" w:hAnsi="Times New Roman" w:cs="Times New Roman"/>
          <w:sz w:val="24"/>
          <w:szCs w:val="24"/>
        </w:rPr>
        <w:t>The study recommends the use of discipline instead of outright punishment in correcting staff to</w:t>
      </w:r>
      <w:r>
        <w:rPr>
          <w:rFonts w:ascii="Times New Roman" w:hAnsi="Times New Roman" w:cs="Times New Roman"/>
          <w:sz w:val="24"/>
          <w:szCs w:val="24"/>
        </w:rPr>
        <w:t xml:space="preserve"> </w:t>
      </w:r>
      <w:r w:rsidRPr="0054005D">
        <w:rPr>
          <w:rFonts w:ascii="Times New Roman" w:hAnsi="Times New Roman" w:cs="Times New Roman"/>
          <w:sz w:val="24"/>
          <w:szCs w:val="24"/>
        </w:rPr>
        <w:t>enhance effective goal attainment in organization.</w:t>
      </w:r>
    </w:p>
    <w:p w14:paraId="7200CEC2" w14:textId="77777777" w:rsidR="00E3439D" w:rsidRDefault="00E3439D" w:rsidP="002415DD">
      <w:pPr>
        <w:autoSpaceDE w:val="0"/>
        <w:autoSpaceDN w:val="0"/>
        <w:adjustRightInd w:val="0"/>
        <w:spacing w:after="0" w:line="480" w:lineRule="auto"/>
        <w:jc w:val="both"/>
        <w:rPr>
          <w:rFonts w:ascii="Times New Roman" w:hAnsi="Times New Roman" w:cs="Times New Roman"/>
          <w:color w:val="000000"/>
          <w:sz w:val="24"/>
          <w:szCs w:val="24"/>
        </w:rPr>
      </w:pPr>
    </w:p>
    <w:p w14:paraId="2408EF20" w14:textId="77777777" w:rsidR="00E3439D" w:rsidRDefault="00E3439D" w:rsidP="002415DD">
      <w:pPr>
        <w:autoSpaceDE w:val="0"/>
        <w:autoSpaceDN w:val="0"/>
        <w:adjustRightInd w:val="0"/>
        <w:spacing w:after="0" w:line="480" w:lineRule="auto"/>
        <w:jc w:val="both"/>
        <w:rPr>
          <w:rFonts w:ascii="Times New Roman" w:hAnsi="Times New Roman" w:cs="Times New Roman"/>
          <w:color w:val="000000"/>
          <w:sz w:val="24"/>
          <w:szCs w:val="24"/>
        </w:rPr>
      </w:pPr>
      <w:proofErr w:type="spellStart"/>
      <w:r w:rsidRPr="0054005D">
        <w:rPr>
          <w:rFonts w:ascii="Times New Roman" w:hAnsi="Times New Roman" w:cs="Times New Roman"/>
          <w:color w:val="000000"/>
          <w:sz w:val="24"/>
          <w:szCs w:val="24"/>
        </w:rPr>
        <w:t>Mbinya</w:t>
      </w:r>
      <w:proofErr w:type="spellEnd"/>
      <w:r w:rsidRPr="0054005D">
        <w:rPr>
          <w:rFonts w:ascii="Times New Roman" w:hAnsi="Times New Roman" w:cs="Times New Roman"/>
          <w:color w:val="000000"/>
          <w:sz w:val="24"/>
          <w:szCs w:val="24"/>
        </w:rPr>
        <w:t xml:space="preserve"> (2017) conducted an assessment the effect of employee discipline on performance in </w:t>
      </w:r>
      <w:proofErr w:type="spellStart"/>
      <w:r w:rsidRPr="0054005D">
        <w:rPr>
          <w:rFonts w:ascii="Times New Roman" w:hAnsi="Times New Roman" w:cs="Times New Roman"/>
          <w:color w:val="000000"/>
          <w:sz w:val="24"/>
          <w:szCs w:val="24"/>
        </w:rPr>
        <w:t>parastatals</w:t>
      </w:r>
      <w:proofErr w:type="spellEnd"/>
      <w:r w:rsidRPr="0054005D">
        <w:rPr>
          <w:rFonts w:ascii="Times New Roman" w:hAnsi="Times New Roman" w:cs="Times New Roman"/>
          <w:color w:val="000000"/>
          <w:sz w:val="24"/>
          <w:szCs w:val="24"/>
        </w:rPr>
        <w:t xml:space="preserve"> in Kenya with a specific focus on the Kenya Revenue Authority. Primary data will be collected from the employees of KRA. These were collected using questionnaires developed based on the objectives of the study. The tools were tested for validity and reliability and analysis will be done using descriptive and inferential statistics. The study found that the mean organizational performance was 4.0 suggesting that most of the respondents noted that the performance scores for their organization for the last five years ranged from 31-40%. On employee discipline, the most important factors were leadership styles (mean = 4.02) followed by employee relations (mean = 3.92), organizational policies (mean = 3.85), and organizational culture (mean = 3.64). The least factor was teamwork (mean = 3.48). </w:t>
      </w:r>
    </w:p>
    <w:p w14:paraId="288F7687" w14:textId="401825F6" w:rsidR="00E3439D" w:rsidRDefault="00E3439D" w:rsidP="002415DD">
      <w:pPr>
        <w:autoSpaceDE w:val="0"/>
        <w:autoSpaceDN w:val="0"/>
        <w:adjustRightInd w:val="0"/>
        <w:spacing w:after="0" w:line="480" w:lineRule="auto"/>
        <w:jc w:val="both"/>
        <w:rPr>
          <w:rFonts w:ascii="Times New Roman" w:hAnsi="Times New Roman" w:cs="Times New Roman"/>
          <w:sz w:val="24"/>
          <w:szCs w:val="24"/>
        </w:rPr>
      </w:pPr>
      <w:r w:rsidRPr="0054005D">
        <w:rPr>
          <w:rFonts w:ascii="Times New Roman" w:hAnsi="Times New Roman" w:cs="Times New Roman"/>
          <w:color w:val="000000"/>
          <w:sz w:val="24"/>
          <w:szCs w:val="24"/>
        </w:rPr>
        <w:t xml:space="preserve">The correlations results showed that there were generally high correlations between performance and the other independent variables in the study namely policies, leadership, </w:t>
      </w:r>
      <w:r w:rsidRPr="0054005D">
        <w:rPr>
          <w:rFonts w:ascii="Times New Roman" w:hAnsi="Times New Roman" w:cs="Times New Roman"/>
          <w:sz w:val="24"/>
          <w:szCs w:val="24"/>
        </w:rPr>
        <w:t xml:space="preserve">teamwork, culture and employee relations. The regression results showed </w:t>
      </w:r>
      <w:r w:rsidRPr="0054005D">
        <w:rPr>
          <w:rFonts w:ascii="Times New Roman" w:hAnsi="Times New Roman" w:cs="Times New Roman"/>
          <w:sz w:val="24"/>
          <w:szCs w:val="24"/>
        </w:rPr>
        <w:lastRenderedPageBreak/>
        <w:t>a high correlation between the dependent and independent variables as the correlation coefficient, r, was closer to 1 (r = 0.959). The R-square showed that the model used in the study accounted for 91.9% of the variance in organizational performance (r</w:t>
      </w:r>
      <w:r w:rsidRPr="0054005D">
        <w:rPr>
          <w:rFonts w:ascii="Times New Roman" w:hAnsi="Times New Roman" w:cs="Times New Roman"/>
          <w:sz w:val="24"/>
          <w:szCs w:val="24"/>
          <w:vertAlign w:val="superscript"/>
        </w:rPr>
        <w:t>2</w:t>
      </w:r>
      <w:r w:rsidRPr="0054005D">
        <w:rPr>
          <w:rFonts w:ascii="Times New Roman" w:hAnsi="Times New Roman" w:cs="Times New Roman"/>
          <w:sz w:val="24"/>
          <w:szCs w:val="24"/>
        </w:rPr>
        <w:t xml:space="preserve"> = 0.919). The ANOVA results showed that F-statistic was significant since the p-value falls below 0.05.</w:t>
      </w:r>
    </w:p>
    <w:p w14:paraId="4F103169" w14:textId="77777777" w:rsidR="00136EB1" w:rsidRDefault="00136EB1" w:rsidP="002415DD">
      <w:pPr>
        <w:autoSpaceDE w:val="0"/>
        <w:autoSpaceDN w:val="0"/>
        <w:adjustRightInd w:val="0"/>
        <w:spacing w:after="0" w:line="480" w:lineRule="auto"/>
        <w:jc w:val="both"/>
        <w:rPr>
          <w:rFonts w:ascii="Times New Roman" w:hAnsi="Times New Roman" w:cs="Times New Roman"/>
          <w:sz w:val="24"/>
          <w:szCs w:val="24"/>
        </w:rPr>
      </w:pPr>
    </w:p>
    <w:p w14:paraId="41442193" w14:textId="57610379" w:rsidR="00E3439D" w:rsidRPr="0051395C" w:rsidRDefault="00E3439D" w:rsidP="002415DD">
      <w:pPr>
        <w:autoSpaceDE w:val="0"/>
        <w:autoSpaceDN w:val="0"/>
        <w:adjustRightInd w:val="0"/>
        <w:spacing w:after="0" w:line="480" w:lineRule="auto"/>
        <w:jc w:val="both"/>
        <w:rPr>
          <w:rFonts w:ascii="Times New Roman" w:hAnsi="Times New Roman" w:cs="Times New Roman"/>
          <w:sz w:val="24"/>
          <w:szCs w:val="24"/>
        </w:rPr>
      </w:pPr>
      <w:proofErr w:type="spellStart"/>
      <w:r w:rsidRPr="0054005D">
        <w:rPr>
          <w:rFonts w:ascii="Times New Roman" w:hAnsi="Times New Roman" w:cs="Times New Roman"/>
          <w:sz w:val="24"/>
          <w:szCs w:val="24"/>
        </w:rPr>
        <w:t>Vonai</w:t>
      </w:r>
      <w:proofErr w:type="spellEnd"/>
      <w:r w:rsidRPr="0054005D">
        <w:rPr>
          <w:rFonts w:ascii="Times New Roman" w:hAnsi="Times New Roman" w:cs="Times New Roman"/>
          <w:sz w:val="24"/>
          <w:szCs w:val="24"/>
        </w:rPr>
        <w:t xml:space="preserve"> (20</w:t>
      </w:r>
      <w:r>
        <w:rPr>
          <w:rFonts w:ascii="Times New Roman" w:hAnsi="Times New Roman" w:cs="Times New Roman"/>
          <w:sz w:val="24"/>
          <w:szCs w:val="24"/>
        </w:rPr>
        <w:t>19</w:t>
      </w:r>
      <w:r w:rsidRPr="0054005D">
        <w:rPr>
          <w:rFonts w:ascii="Times New Roman" w:hAnsi="Times New Roman" w:cs="Times New Roman"/>
          <w:sz w:val="24"/>
          <w:szCs w:val="24"/>
        </w:rPr>
        <w:t>) conducted a research on the theoretical analysis of the types of discipline that can be adopted or applied by an organization without infringing on employees’ motivation and performance. The study observed that most organizations and managers are exposed to increasing pressures; those of competition, client demand, customer care, and financial constraint, which can be argued, warrant</w:t>
      </w:r>
      <w:r>
        <w:rPr>
          <w:rFonts w:ascii="Times New Roman" w:hAnsi="Times New Roman" w:cs="Times New Roman"/>
          <w:sz w:val="24"/>
          <w:szCs w:val="24"/>
        </w:rPr>
        <w:t xml:space="preserve"> </w:t>
      </w:r>
      <w:r w:rsidRPr="0054005D">
        <w:rPr>
          <w:rFonts w:ascii="Times New Roman" w:hAnsi="Times New Roman" w:cs="Times New Roman"/>
          <w:sz w:val="24"/>
          <w:szCs w:val="24"/>
        </w:rPr>
        <w:t>reassessment of models of discipline. The study</w:t>
      </w:r>
      <w:r>
        <w:rPr>
          <w:rFonts w:ascii="Times New Roman" w:hAnsi="Times New Roman" w:cs="Times New Roman"/>
          <w:sz w:val="24"/>
          <w:szCs w:val="24"/>
        </w:rPr>
        <w:t xml:space="preserve"> </w:t>
      </w:r>
      <w:r w:rsidRPr="0054005D">
        <w:rPr>
          <w:rFonts w:ascii="Times New Roman" w:hAnsi="Times New Roman" w:cs="Times New Roman"/>
          <w:sz w:val="24"/>
          <w:szCs w:val="24"/>
        </w:rPr>
        <w:t>used the punitive model, corrective model,</w:t>
      </w:r>
      <w:r>
        <w:rPr>
          <w:rFonts w:ascii="Times New Roman" w:hAnsi="Times New Roman" w:cs="Times New Roman"/>
          <w:sz w:val="24"/>
          <w:szCs w:val="24"/>
        </w:rPr>
        <w:t xml:space="preserve"> </w:t>
      </w:r>
      <w:r w:rsidRPr="0054005D">
        <w:rPr>
          <w:rFonts w:ascii="Times New Roman" w:hAnsi="Times New Roman" w:cs="Times New Roman"/>
          <w:sz w:val="24"/>
          <w:szCs w:val="24"/>
        </w:rPr>
        <w:t>revisionist and metaphorical model of discipline.</w:t>
      </w:r>
      <w:r>
        <w:rPr>
          <w:rFonts w:ascii="Times New Roman" w:hAnsi="Times New Roman" w:cs="Times New Roman"/>
          <w:sz w:val="24"/>
          <w:szCs w:val="24"/>
        </w:rPr>
        <w:t xml:space="preserve"> </w:t>
      </w:r>
      <w:r w:rsidRPr="0054005D">
        <w:rPr>
          <w:rFonts w:ascii="Times New Roman" w:hAnsi="Times New Roman" w:cs="Times New Roman"/>
          <w:sz w:val="24"/>
          <w:szCs w:val="24"/>
        </w:rPr>
        <w:t>It was concluded that, disciplinary management</w:t>
      </w:r>
      <w:r>
        <w:rPr>
          <w:rFonts w:ascii="Times New Roman" w:hAnsi="Times New Roman" w:cs="Times New Roman"/>
          <w:sz w:val="24"/>
          <w:szCs w:val="24"/>
        </w:rPr>
        <w:t xml:space="preserve"> </w:t>
      </w:r>
      <w:r w:rsidRPr="006678D9">
        <w:rPr>
          <w:rFonts w:ascii="Times New Roman" w:hAnsi="Times New Roman" w:cs="Times New Roman"/>
          <w:sz w:val="24"/>
          <w:szCs w:val="24"/>
        </w:rPr>
        <w:t>system must be such that does not disrupt employees' motivation and commitment. The</w:t>
      </w:r>
      <w:r w:rsidRPr="000B435A">
        <w:rPr>
          <w:rFonts w:ascii="Times New Roman" w:hAnsi="Times New Roman" w:cs="Times New Roman"/>
          <w:sz w:val="24"/>
          <w:szCs w:val="24"/>
        </w:rPr>
        <w:t xml:space="preserve"> </w:t>
      </w:r>
      <w:r w:rsidRPr="005C0EFB">
        <w:rPr>
          <w:rFonts w:ascii="Times New Roman" w:hAnsi="Times New Roman" w:cs="Times New Roman"/>
          <w:sz w:val="24"/>
          <w:szCs w:val="24"/>
        </w:rPr>
        <w:t xml:space="preserve">analysis of different disciplinary approaches (like </w:t>
      </w:r>
      <w:r w:rsidRPr="0051395C">
        <w:rPr>
          <w:rFonts w:ascii="Times New Roman" w:hAnsi="Times New Roman" w:cs="Times New Roman"/>
          <w:sz w:val="24"/>
          <w:szCs w:val="24"/>
        </w:rPr>
        <w:t>queries, warning and withdraw of reward), point to the end for organizations to make discipline a corrective mechanism and not a punishment tool.</w:t>
      </w:r>
    </w:p>
    <w:p w14:paraId="3B446382" w14:textId="77777777" w:rsidR="00136EB1" w:rsidRDefault="00136EB1" w:rsidP="002415DD">
      <w:pPr>
        <w:autoSpaceDE w:val="0"/>
        <w:autoSpaceDN w:val="0"/>
        <w:adjustRightInd w:val="0"/>
        <w:spacing w:after="0" w:line="480" w:lineRule="auto"/>
        <w:jc w:val="both"/>
        <w:rPr>
          <w:rFonts w:ascii="Times New Roman" w:hAnsi="Times New Roman" w:cs="Times New Roman"/>
          <w:sz w:val="24"/>
          <w:szCs w:val="24"/>
        </w:rPr>
      </w:pPr>
    </w:p>
    <w:p w14:paraId="7BBA73EB" w14:textId="1CB16EEF" w:rsidR="00E772F0" w:rsidRDefault="00E772F0" w:rsidP="002415DD">
      <w:pPr>
        <w:autoSpaceDE w:val="0"/>
        <w:autoSpaceDN w:val="0"/>
        <w:adjustRightInd w:val="0"/>
        <w:spacing w:after="0" w:line="480" w:lineRule="auto"/>
        <w:jc w:val="both"/>
        <w:rPr>
          <w:rFonts w:ascii="Times New Roman" w:hAnsi="Times New Roman" w:cs="Times New Roman"/>
          <w:sz w:val="24"/>
          <w:szCs w:val="24"/>
        </w:rPr>
      </w:pPr>
      <w:r w:rsidRPr="0051395C">
        <w:rPr>
          <w:rFonts w:ascii="Times New Roman" w:hAnsi="Times New Roman" w:cs="Times New Roman"/>
          <w:sz w:val="24"/>
          <w:szCs w:val="24"/>
        </w:rPr>
        <w:t xml:space="preserve">Smith and </w:t>
      </w:r>
      <w:proofErr w:type="spellStart"/>
      <w:r w:rsidRPr="0051395C">
        <w:rPr>
          <w:rFonts w:ascii="Times New Roman" w:hAnsi="Times New Roman" w:cs="Times New Roman"/>
          <w:sz w:val="24"/>
          <w:szCs w:val="24"/>
        </w:rPr>
        <w:t>Dex</w:t>
      </w:r>
      <w:proofErr w:type="spellEnd"/>
      <w:r w:rsidRPr="0051395C">
        <w:rPr>
          <w:rFonts w:ascii="Times New Roman" w:hAnsi="Times New Roman" w:cs="Times New Roman"/>
          <w:sz w:val="24"/>
          <w:szCs w:val="24"/>
        </w:rPr>
        <w:t xml:space="preserve"> (2011) applied regression of the log commitment scale, a range of covariates using data from the 1998 Workplace Employee Relations Survey conducted in British from October 1997 to 1998 to model the determinants of the extent of workers affective commitment to their employer and found that contact to some family – friendly policies such as working at home and child care, improved employees‟ commitment in the private sector at large level but not in the public </w:t>
      </w:r>
      <w:r w:rsidRPr="0051395C">
        <w:rPr>
          <w:rFonts w:ascii="Times New Roman" w:hAnsi="Times New Roman" w:cs="Times New Roman"/>
          <w:sz w:val="24"/>
          <w:szCs w:val="24"/>
        </w:rPr>
        <w:lastRenderedPageBreak/>
        <w:t>sector. This means, employees‟ commitment is mainly determined by the organizational culture, particularly towards their family welfare, of the organization which they work for and not by the outlook of their employer towards them.</w:t>
      </w:r>
    </w:p>
    <w:p w14:paraId="22F78853" w14:textId="26774D31" w:rsidR="00E3439D" w:rsidRDefault="00AF2BD4" w:rsidP="002415DD">
      <w:pPr>
        <w:pStyle w:val="Heading2"/>
        <w:spacing w:after="0" w:line="480" w:lineRule="auto"/>
        <w:rPr>
          <w:lang w:val="en-GB"/>
        </w:rPr>
      </w:pPr>
      <w:bookmarkStart w:id="47" w:name="_Toc141070825"/>
      <w:r>
        <w:rPr>
          <w:rFonts w:eastAsiaTheme="minorEastAsia" w:cs="Times New Roman"/>
          <w:bCs w:val="0"/>
          <w:iCs w:val="0"/>
          <w:szCs w:val="24"/>
        </w:rPr>
        <w:t>2.4.</w:t>
      </w:r>
      <w:r w:rsidR="00777DF7" w:rsidRPr="00777DF7">
        <w:rPr>
          <w:rFonts w:eastAsiaTheme="minorEastAsia" w:cs="Times New Roman"/>
          <w:bCs w:val="0"/>
          <w:iCs w:val="0"/>
          <w:szCs w:val="24"/>
        </w:rPr>
        <w:t xml:space="preserve">2. </w:t>
      </w:r>
      <w:r w:rsidR="00FC4D39" w:rsidRPr="00777DF7">
        <w:rPr>
          <w:lang w:val="en-GB"/>
        </w:rPr>
        <w:t>T</w:t>
      </w:r>
      <w:r w:rsidR="00E3439D" w:rsidRPr="00777DF7">
        <w:rPr>
          <w:lang w:val="en-GB"/>
        </w:rPr>
        <w:t>he</w:t>
      </w:r>
      <w:r w:rsidR="00FC4D39" w:rsidRPr="00777DF7">
        <w:rPr>
          <w:lang w:val="en-GB"/>
        </w:rPr>
        <w:t xml:space="preserve"> effect</w:t>
      </w:r>
      <w:r w:rsidR="00FC4D39" w:rsidRPr="00466CE7">
        <w:rPr>
          <w:lang w:val="en-GB"/>
        </w:rPr>
        <w:t xml:space="preserve"> of written reprimands on organization </w:t>
      </w:r>
      <w:r w:rsidR="00E3439D">
        <w:rPr>
          <w:lang w:val="en-GB"/>
        </w:rPr>
        <w:t>effectiveness</w:t>
      </w:r>
      <w:bookmarkEnd w:id="47"/>
    </w:p>
    <w:p w14:paraId="6436C69C" w14:textId="77777777" w:rsidR="00E3439D" w:rsidRDefault="00E3439D" w:rsidP="002415DD">
      <w:pPr>
        <w:autoSpaceDE w:val="0"/>
        <w:autoSpaceDN w:val="0"/>
        <w:adjustRightInd w:val="0"/>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Kibandize</w:t>
      </w:r>
      <w:proofErr w:type="spellEnd"/>
      <w:r>
        <w:rPr>
          <w:rFonts w:ascii="Times New Roman" w:hAnsi="Times New Roman" w:cs="Times New Roman"/>
          <w:sz w:val="24"/>
          <w:szCs w:val="24"/>
        </w:rPr>
        <w:t xml:space="preserve"> (2020</w:t>
      </w:r>
      <w:r w:rsidRPr="0054005D">
        <w:rPr>
          <w:rFonts w:ascii="Times New Roman" w:hAnsi="Times New Roman" w:cs="Times New Roman"/>
          <w:sz w:val="24"/>
          <w:szCs w:val="24"/>
        </w:rPr>
        <w:t>) carried out a study on employees control through rules and regulations set by individual organizations in Uganda and observed that, rules and regulations are enforced through management, disciplinary committees and every one involvement in the process affecting employee performance. According to the study, the wide spread violence and misbehavior existed in many organizations. This lack of discipline which interfered with the normal organization working process manifested itself in various ways including absenteeism, vandalism, alcohol consumption and substance abuse, truancy, inability or unwillingness to do delegated work by the supervisor. Theft was also identified as a common activity among staffs performance.</w:t>
      </w:r>
    </w:p>
    <w:p w14:paraId="61575BE7" w14:textId="77777777" w:rsidR="00777DF7" w:rsidRPr="0054005D" w:rsidRDefault="00777DF7" w:rsidP="002415DD">
      <w:pPr>
        <w:autoSpaceDE w:val="0"/>
        <w:autoSpaceDN w:val="0"/>
        <w:adjustRightInd w:val="0"/>
        <w:spacing w:after="0" w:line="480" w:lineRule="auto"/>
        <w:jc w:val="both"/>
        <w:rPr>
          <w:rFonts w:ascii="Times New Roman" w:hAnsi="Times New Roman" w:cs="Times New Roman"/>
          <w:sz w:val="24"/>
          <w:szCs w:val="24"/>
        </w:rPr>
      </w:pPr>
    </w:p>
    <w:p w14:paraId="246E424A" w14:textId="77777777" w:rsidR="00E3439D" w:rsidRDefault="00E3439D" w:rsidP="002415D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Cole (2018</w:t>
      </w:r>
      <w:r w:rsidRPr="0054005D">
        <w:rPr>
          <w:rFonts w:ascii="Times New Roman" w:hAnsi="Times New Roman" w:cs="Times New Roman"/>
          <w:sz w:val="24"/>
          <w:szCs w:val="24"/>
        </w:rPr>
        <w:t xml:space="preserve">) concludes that organizational discipline is essential because of the interdependence of employee performance and management. In termination, the organization loses many experienced and trained employees. Discipline and grievance are words used to the working relationship between employees and the employing organization; both are seeking a good fit in the foundation of the employment relationship. Thus the manager acting as the employer’s agent and the employee seeking for better conditions of service, disagreement may arise. As a last resort either can terminate the contract, but there are many possibilities of mutual </w:t>
      </w:r>
      <w:r w:rsidRPr="0054005D">
        <w:rPr>
          <w:rFonts w:ascii="Times New Roman" w:hAnsi="Times New Roman" w:cs="Times New Roman"/>
          <w:sz w:val="24"/>
          <w:szCs w:val="24"/>
        </w:rPr>
        <w:lastRenderedPageBreak/>
        <w:t>adjustment before that final step is taken. The employer seeks adjustment through process of grievance settlement.</w:t>
      </w:r>
    </w:p>
    <w:p w14:paraId="6F6D9C09" w14:textId="77777777" w:rsidR="00777DF7" w:rsidRDefault="00777DF7" w:rsidP="002415DD">
      <w:pPr>
        <w:autoSpaceDE w:val="0"/>
        <w:autoSpaceDN w:val="0"/>
        <w:adjustRightInd w:val="0"/>
        <w:spacing w:after="0" w:line="480" w:lineRule="auto"/>
        <w:jc w:val="both"/>
        <w:rPr>
          <w:rFonts w:ascii="Times New Roman" w:hAnsi="Times New Roman" w:cs="Times New Roman"/>
          <w:sz w:val="24"/>
          <w:szCs w:val="24"/>
        </w:rPr>
      </w:pPr>
    </w:p>
    <w:p w14:paraId="5A31A841" w14:textId="40CA7B25" w:rsidR="00E3439D" w:rsidRDefault="00E3439D" w:rsidP="002415DD">
      <w:pPr>
        <w:autoSpaceDE w:val="0"/>
        <w:autoSpaceDN w:val="0"/>
        <w:adjustRightInd w:val="0"/>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Lilian</w:t>
      </w:r>
      <w:proofErr w:type="spellEnd"/>
      <w:r>
        <w:rPr>
          <w:rFonts w:ascii="Times New Roman" w:hAnsi="Times New Roman" w:cs="Times New Roman"/>
          <w:sz w:val="24"/>
          <w:szCs w:val="24"/>
        </w:rPr>
        <w:t xml:space="preserve"> (2019</w:t>
      </w:r>
      <w:r w:rsidRPr="0054005D">
        <w:rPr>
          <w:rFonts w:ascii="Times New Roman" w:hAnsi="Times New Roman" w:cs="Times New Roman"/>
          <w:sz w:val="24"/>
          <w:szCs w:val="24"/>
        </w:rPr>
        <w:t xml:space="preserve">) undertook a study on the role of school discipline on students’ academic performance. The research was conducted at </w:t>
      </w:r>
      <w:proofErr w:type="spellStart"/>
      <w:r w:rsidRPr="0054005D">
        <w:rPr>
          <w:rFonts w:ascii="Times New Roman" w:hAnsi="Times New Roman" w:cs="Times New Roman"/>
          <w:sz w:val="24"/>
          <w:szCs w:val="24"/>
        </w:rPr>
        <w:t>Kinondoni</w:t>
      </w:r>
      <w:proofErr w:type="spellEnd"/>
      <w:r w:rsidRPr="0054005D">
        <w:rPr>
          <w:rFonts w:ascii="Times New Roman" w:hAnsi="Times New Roman" w:cs="Times New Roman"/>
          <w:sz w:val="24"/>
          <w:szCs w:val="24"/>
        </w:rPr>
        <w:t xml:space="preserve"> district. It employed descriptive research design. Instruments were questionnaires, interview guides and observation check list. Five schools were selected. Data was collected and analyzed both quantitatively and qualitatively. Findings shows that best performing school has suitable school rules and regulation, use and implement different mechanism, apply fair and consistence punishment, also had suitable rules and regulations contrary to least performing schools which had unsuitable rules and regulation, do not well use and implement different mechanisms, apply unfair and inconsistence punishment and had written rules which had no supervision. </w:t>
      </w:r>
    </w:p>
    <w:p w14:paraId="5B07ED6B" w14:textId="77777777" w:rsidR="00777DF7" w:rsidRDefault="00777DF7" w:rsidP="002415DD">
      <w:pPr>
        <w:autoSpaceDE w:val="0"/>
        <w:autoSpaceDN w:val="0"/>
        <w:adjustRightInd w:val="0"/>
        <w:spacing w:after="0" w:line="480" w:lineRule="auto"/>
        <w:jc w:val="both"/>
        <w:rPr>
          <w:rFonts w:ascii="Times New Roman" w:hAnsi="Times New Roman" w:cs="Times New Roman"/>
          <w:sz w:val="24"/>
          <w:szCs w:val="24"/>
        </w:rPr>
      </w:pPr>
    </w:p>
    <w:p w14:paraId="02D4172D" w14:textId="77777777" w:rsidR="00E772F0" w:rsidRDefault="00E772F0" w:rsidP="002415DD">
      <w:pPr>
        <w:autoSpaceDE w:val="0"/>
        <w:autoSpaceDN w:val="0"/>
        <w:adjustRightInd w:val="0"/>
        <w:spacing w:after="0" w:line="480" w:lineRule="auto"/>
        <w:jc w:val="both"/>
        <w:rPr>
          <w:rFonts w:ascii="Times New Roman" w:hAnsi="Times New Roman" w:cs="Times New Roman"/>
          <w:sz w:val="24"/>
          <w:szCs w:val="24"/>
        </w:rPr>
      </w:pPr>
      <w:r w:rsidRPr="0054005D">
        <w:rPr>
          <w:rFonts w:ascii="Times New Roman" w:hAnsi="Times New Roman" w:cs="Times New Roman"/>
          <w:sz w:val="24"/>
          <w:szCs w:val="24"/>
        </w:rPr>
        <w:t xml:space="preserve">According to </w:t>
      </w:r>
      <w:proofErr w:type="spellStart"/>
      <w:r w:rsidRPr="0054005D">
        <w:rPr>
          <w:rFonts w:ascii="Times New Roman" w:hAnsi="Times New Roman" w:cs="Times New Roman"/>
          <w:sz w:val="24"/>
          <w:szCs w:val="24"/>
        </w:rPr>
        <w:t>Chien</w:t>
      </w:r>
      <w:proofErr w:type="spellEnd"/>
      <w:r w:rsidRPr="0054005D">
        <w:rPr>
          <w:rFonts w:ascii="Times New Roman" w:hAnsi="Times New Roman" w:cs="Times New Roman"/>
          <w:sz w:val="24"/>
          <w:szCs w:val="24"/>
        </w:rPr>
        <w:t xml:space="preserve"> (20</w:t>
      </w:r>
      <w:r>
        <w:rPr>
          <w:rFonts w:ascii="Times New Roman" w:hAnsi="Times New Roman" w:cs="Times New Roman"/>
          <w:sz w:val="24"/>
          <w:szCs w:val="24"/>
        </w:rPr>
        <w:t>19</w:t>
      </w:r>
      <w:r w:rsidRPr="0054005D">
        <w:rPr>
          <w:rFonts w:ascii="Times New Roman" w:hAnsi="Times New Roman" w:cs="Times New Roman"/>
          <w:sz w:val="24"/>
          <w:szCs w:val="24"/>
        </w:rPr>
        <w:t xml:space="preserve">), successful management of the balance between discipline and high performance is a combination of manager and employee personalities, workplace situations, pressures, as well as effective management techniques and strategies. The study indicated that very few managers find it easy to address performance and discipline since poor performers require a unique skill set, a combination of conflict resolution techniques, an ability to empathize, high levels of emotional intelligence and an understanding of the impact of the legislation. </w:t>
      </w:r>
    </w:p>
    <w:p w14:paraId="5A2C0E4B" w14:textId="77777777" w:rsidR="00777DF7" w:rsidRPr="0054005D" w:rsidRDefault="00777DF7" w:rsidP="002415DD">
      <w:pPr>
        <w:autoSpaceDE w:val="0"/>
        <w:autoSpaceDN w:val="0"/>
        <w:adjustRightInd w:val="0"/>
        <w:spacing w:after="0" w:line="480" w:lineRule="auto"/>
        <w:jc w:val="both"/>
        <w:rPr>
          <w:rFonts w:ascii="Times New Roman" w:hAnsi="Times New Roman" w:cs="Times New Roman"/>
          <w:sz w:val="24"/>
          <w:szCs w:val="24"/>
        </w:rPr>
      </w:pPr>
    </w:p>
    <w:p w14:paraId="2D63CA33" w14:textId="4983B7D6" w:rsidR="00E772F0" w:rsidRPr="0054005D" w:rsidRDefault="00E772F0" w:rsidP="002415DD">
      <w:pPr>
        <w:autoSpaceDE w:val="0"/>
        <w:autoSpaceDN w:val="0"/>
        <w:adjustRightInd w:val="0"/>
        <w:spacing w:after="0" w:line="480" w:lineRule="auto"/>
        <w:jc w:val="both"/>
        <w:rPr>
          <w:rFonts w:ascii="Times New Roman" w:hAnsi="Times New Roman" w:cs="Times New Roman"/>
          <w:sz w:val="24"/>
          <w:szCs w:val="24"/>
        </w:rPr>
      </w:pPr>
      <w:r w:rsidRPr="0054005D">
        <w:rPr>
          <w:rFonts w:ascii="Times New Roman" w:hAnsi="Times New Roman" w:cs="Times New Roman"/>
          <w:sz w:val="24"/>
          <w:szCs w:val="24"/>
        </w:rPr>
        <w:t>A s</w:t>
      </w:r>
      <w:r>
        <w:rPr>
          <w:rFonts w:ascii="Times New Roman" w:hAnsi="Times New Roman" w:cs="Times New Roman"/>
          <w:sz w:val="24"/>
          <w:szCs w:val="24"/>
        </w:rPr>
        <w:t xml:space="preserve">tudy conducted by </w:t>
      </w:r>
      <w:proofErr w:type="spellStart"/>
      <w:r>
        <w:rPr>
          <w:rFonts w:ascii="Times New Roman" w:hAnsi="Times New Roman" w:cs="Times New Roman"/>
          <w:sz w:val="24"/>
          <w:szCs w:val="24"/>
        </w:rPr>
        <w:t>Chelliah</w:t>
      </w:r>
      <w:proofErr w:type="spellEnd"/>
      <w:r>
        <w:rPr>
          <w:rFonts w:ascii="Times New Roman" w:hAnsi="Times New Roman" w:cs="Times New Roman"/>
          <w:sz w:val="24"/>
          <w:szCs w:val="24"/>
        </w:rPr>
        <w:t xml:space="preserve"> (2019</w:t>
      </w:r>
      <w:r w:rsidRPr="0054005D">
        <w:rPr>
          <w:rFonts w:ascii="Times New Roman" w:hAnsi="Times New Roman" w:cs="Times New Roman"/>
          <w:sz w:val="24"/>
          <w:szCs w:val="24"/>
        </w:rPr>
        <w:t xml:space="preserve">) indicated that the primary purpose of progressive discipline is to assist the employee to understand that a performance </w:t>
      </w:r>
      <w:r w:rsidRPr="0054005D">
        <w:rPr>
          <w:rFonts w:ascii="Times New Roman" w:hAnsi="Times New Roman" w:cs="Times New Roman"/>
          <w:sz w:val="24"/>
          <w:szCs w:val="24"/>
        </w:rPr>
        <w:lastRenderedPageBreak/>
        <w:t>problem or opportunity for improvement exists. The process features increasingly formal efforts to provide feedback to the employee so he or she can correct the problem. The goal of progressive discipline is to improve employee performance. The process of progressive discipline is not intended as a punishment for an employee, but to assist the employee to overcome performance problems and satisfy job expectations. This line of thinking was substantiated by Grote (</w:t>
      </w:r>
      <w:r>
        <w:rPr>
          <w:rFonts w:ascii="Times New Roman" w:hAnsi="Times New Roman" w:cs="Times New Roman"/>
          <w:sz w:val="24"/>
          <w:szCs w:val="24"/>
        </w:rPr>
        <w:t>201</w:t>
      </w:r>
      <w:r w:rsidRPr="0054005D">
        <w:rPr>
          <w:rFonts w:ascii="Times New Roman" w:hAnsi="Times New Roman" w:cs="Times New Roman"/>
          <w:sz w:val="24"/>
          <w:szCs w:val="24"/>
        </w:rPr>
        <w:t>5) who argued that there is a synergy between discipline and corporate performance. He noted that performance feedback is of great influence to the disciplinary system as it holds employees accountable of their actions.</w:t>
      </w:r>
    </w:p>
    <w:p w14:paraId="29FC3811" w14:textId="55EFC292" w:rsidR="00E3439D" w:rsidRPr="00777DF7" w:rsidRDefault="00AF2BD4" w:rsidP="002415DD">
      <w:pPr>
        <w:pStyle w:val="Heading2"/>
        <w:spacing w:after="0" w:line="480" w:lineRule="auto"/>
        <w:rPr>
          <w:lang w:val="en-GB"/>
        </w:rPr>
      </w:pPr>
      <w:bookmarkStart w:id="48" w:name="_Toc141070826"/>
      <w:r>
        <w:rPr>
          <w:rFonts w:eastAsiaTheme="minorEastAsia" w:cs="Times New Roman"/>
          <w:bCs w:val="0"/>
          <w:iCs w:val="0"/>
          <w:szCs w:val="24"/>
          <w:lang w:val="en-GB"/>
        </w:rPr>
        <w:t>2.4.</w:t>
      </w:r>
      <w:r w:rsidR="00777DF7" w:rsidRPr="00777DF7">
        <w:rPr>
          <w:rFonts w:eastAsiaTheme="minorEastAsia" w:cs="Times New Roman"/>
          <w:bCs w:val="0"/>
          <w:iCs w:val="0"/>
          <w:szCs w:val="24"/>
          <w:lang w:val="en-GB"/>
        </w:rPr>
        <w:t xml:space="preserve">3. </w:t>
      </w:r>
      <w:r w:rsidR="00E3439D" w:rsidRPr="00777DF7">
        <w:rPr>
          <w:lang w:val="en-GB"/>
        </w:rPr>
        <w:t>Th</w:t>
      </w:r>
      <w:r w:rsidR="00FC4D39" w:rsidRPr="00777DF7">
        <w:rPr>
          <w:lang w:val="en-GB"/>
        </w:rPr>
        <w:t>e effect of</w:t>
      </w:r>
      <w:r w:rsidR="00FC4D39" w:rsidRPr="00466CE7">
        <w:rPr>
          <w:lang w:val="en-GB"/>
        </w:rPr>
        <w:t xml:space="preserve"> disciplinary actions on organization effectiveness</w:t>
      </w:r>
      <w:bookmarkEnd w:id="48"/>
    </w:p>
    <w:p w14:paraId="0A688245" w14:textId="41406EE2" w:rsidR="00777DF7" w:rsidRPr="006678D9" w:rsidRDefault="00E3439D" w:rsidP="002415DD">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Xavier (2019</w:t>
      </w:r>
      <w:r w:rsidRPr="0054005D">
        <w:rPr>
          <w:rFonts w:ascii="Times New Roman" w:hAnsi="Times New Roman" w:cs="Times New Roman"/>
          <w:iCs/>
          <w:sz w:val="24"/>
          <w:szCs w:val="24"/>
        </w:rPr>
        <w:t>) assessed how employees perceive the application of disciplinary action in the organization and whether they felt that leaders were following correct procedures in this regard. A closed-ended questionnaire was distributed to a sample group of employees, where after focus group interviews were held to elaborate on answers given. The results revealed that employees felt disciplinary procedures were inconsistently applied, and that not all employees received the same treatment for similar actions. The study suggested that leaders within the investigated organizations receive guidance and appropriate training to correct this perception, which will lead to the consistent application of discipline and appropriate treatment of all employees, resulting in improved employee morale, motivation an</w:t>
      </w:r>
      <w:r w:rsidR="006678D9">
        <w:rPr>
          <w:rFonts w:ascii="Times New Roman" w:hAnsi="Times New Roman" w:cs="Times New Roman"/>
          <w:iCs/>
          <w:sz w:val="24"/>
          <w:szCs w:val="24"/>
        </w:rPr>
        <w:t>d a healthier work environment.</w:t>
      </w:r>
    </w:p>
    <w:p w14:paraId="49AA4E50" w14:textId="77777777" w:rsidR="00136EB1" w:rsidRDefault="00136EB1" w:rsidP="002415DD">
      <w:pPr>
        <w:autoSpaceDE w:val="0"/>
        <w:autoSpaceDN w:val="0"/>
        <w:adjustRightInd w:val="0"/>
        <w:spacing w:after="0" w:line="480" w:lineRule="auto"/>
        <w:jc w:val="both"/>
        <w:rPr>
          <w:rFonts w:ascii="Times New Roman" w:hAnsi="Times New Roman" w:cs="Times New Roman"/>
          <w:sz w:val="24"/>
          <w:szCs w:val="24"/>
        </w:rPr>
      </w:pPr>
    </w:p>
    <w:p w14:paraId="6678B490" w14:textId="77777777" w:rsidR="00E3439D" w:rsidRPr="0054005D" w:rsidRDefault="00E3439D" w:rsidP="002415DD">
      <w:pPr>
        <w:autoSpaceDE w:val="0"/>
        <w:autoSpaceDN w:val="0"/>
        <w:adjustRightInd w:val="0"/>
        <w:spacing w:after="0" w:line="480" w:lineRule="auto"/>
        <w:jc w:val="both"/>
        <w:rPr>
          <w:rFonts w:ascii="Times New Roman" w:hAnsi="Times New Roman" w:cs="Times New Roman"/>
          <w:sz w:val="24"/>
          <w:szCs w:val="24"/>
        </w:rPr>
      </w:pPr>
      <w:proofErr w:type="spellStart"/>
      <w:r w:rsidRPr="0054005D">
        <w:rPr>
          <w:rFonts w:ascii="Times New Roman" w:hAnsi="Times New Roman" w:cs="Times New Roman"/>
          <w:sz w:val="24"/>
          <w:szCs w:val="24"/>
        </w:rPr>
        <w:lastRenderedPageBreak/>
        <w:t>Apalia</w:t>
      </w:r>
      <w:proofErr w:type="spellEnd"/>
      <w:r w:rsidRPr="0054005D">
        <w:rPr>
          <w:rFonts w:ascii="Times New Roman" w:hAnsi="Times New Roman" w:cs="Times New Roman"/>
          <w:sz w:val="24"/>
          <w:szCs w:val="24"/>
        </w:rPr>
        <w:t xml:space="preserve"> (2017) investigated the effects of disciplinary management on employee performance in County Education Office of Turkana County. The study was conducted using a case study design. The target population for this study</w:t>
      </w:r>
      <w:r>
        <w:rPr>
          <w:rFonts w:ascii="Times New Roman" w:hAnsi="Times New Roman" w:cs="Times New Roman"/>
          <w:sz w:val="24"/>
          <w:szCs w:val="24"/>
        </w:rPr>
        <w:t xml:space="preserve"> </w:t>
      </w:r>
      <w:r w:rsidRPr="0054005D">
        <w:rPr>
          <w:rFonts w:ascii="Times New Roman" w:hAnsi="Times New Roman" w:cs="Times New Roman"/>
          <w:sz w:val="24"/>
          <w:szCs w:val="24"/>
        </w:rPr>
        <w:t>was employees from the county education</w:t>
      </w:r>
      <w:r>
        <w:rPr>
          <w:rFonts w:ascii="Times New Roman" w:hAnsi="Times New Roman" w:cs="Times New Roman"/>
          <w:sz w:val="24"/>
          <w:szCs w:val="24"/>
        </w:rPr>
        <w:t xml:space="preserve"> </w:t>
      </w:r>
      <w:r w:rsidRPr="0054005D">
        <w:rPr>
          <w:rFonts w:ascii="Times New Roman" w:hAnsi="Times New Roman" w:cs="Times New Roman"/>
          <w:sz w:val="24"/>
          <w:szCs w:val="24"/>
        </w:rPr>
        <w:t xml:space="preserve">office in </w:t>
      </w:r>
      <w:proofErr w:type="spellStart"/>
      <w:r w:rsidRPr="0054005D">
        <w:rPr>
          <w:rFonts w:ascii="Times New Roman" w:hAnsi="Times New Roman" w:cs="Times New Roman"/>
          <w:sz w:val="24"/>
          <w:szCs w:val="24"/>
        </w:rPr>
        <w:t>Lodwar</w:t>
      </w:r>
      <w:proofErr w:type="spellEnd"/>
      <w:r w:rsidRPr="0054005D">
        <w:rPr>
          <w:rFonts w:ascii="Times New Roman" w:hAnsi="Times New Roman" w:cs="Times New Roman"/>
          <w:sz w:val="24"/>
          <w:szCs w:val="24"/>
        </w:rPr>
        <w:t xml:space="preserve"> which composed a total</w:t>
      </w:r>
      <w:r>
        <w:rPr>
          <w:rFonts w:ascii="Times New Roman" w:hAnsi="Times New Roman" w:cs="Times New Roman"/>
          <w:sz w:val="24"/>
          <w:szCs w:val="24"/>
        </w:rPr>
        <w:t xml:space="preserve"> </w:t>
      </w:r>
      <w:r w:rsidRPr="0054005D">
        <w:rPr>
          <w:rFonts w:ascii="Times New Roman" w:hAnsi="Times New Roman" w:cs="Times New Roman"/>
          <w:sz w:val="24"/>
          <w:szCs w:val="24"/>
        </w:rPr>
        <w:t>population of 171 employees. The study</w:t>
      </w:r>
      <w:r>
        <w:rPr>
          <w:rFonts w:ascii="Times New Roman" w:hAnsi="Times New Roman" w:cs="Times New Roman"/>
          <w:sz w:val="24"/>
          <w:szCs w:val="24"/>
        </w:rPr>
        <w:t xml:space="preserve"> </w:t>
      </w:r>
      <w:r w:rsidRPr="0054005D">
        <w:rPr>
          <w:rFonts w:ascii="Times New Roman" w:hAnsi="Times New Roman" w:cs="Times New Roman"/>
          <w:sz w:val="24"/>
          <w:szCs w:val="24"/>
        </w:rPr>
        <w:t>employed purposive, stratified and simple</w:t>
      </w:r>
      <w:r>
        <w:rPr>
          <w:rFonts w:ascii="Times New Roman" w:hAnsi="Times New Roman" w:cs="Times New Roman"/>
          <w:sz w:val="24"/>
          <w:szCs w:val="24"/>
        </w:rPr>
        <w:t xml:space="preserve"> </w:t>
      </w:r>
      <w:r w:rsidRPr="0054005D">
        <w:rPr>
          <w:rFonts w:ascii="Times New Roman" w:hAnsi="Times New Roman" w:cs="Times New Roman"/>
          <w:sz w:val="24"/>
          <w:szCs w:val="24"/>
        </w:rPr>
        <w:t>random sampling techniques. Primary</w:t>
      </w:r>
      <w:r>
        <w:rPr>
          <w:rFonts w:ascii="Times New Roman" w:hAnsi="Times New Roman" w:cs="Times New Roman"/>
          <w:sz w:val="24"/>
          <w:szCs w:val="24"/>
        </w:rPr>
        <w:t xml:space="preserve"> </w:t>
      </w:r>
      <w:r w:rsidRPr="0054005D">
        <w:rPr>
          <w:rFonts w:ascii="Times New Roman" w:hAnsi="Times New Roman" w:cs="Times New Roman"/>
          <w:sz w:val="24"/>
          <w:szCs w:val="24"/>
        </w:rPr>
        <w:t>data was collected with the help of a</w:t>
      </w:r>
      <w:r>
        <w:rPr>
          <w:rFonts w:ascii="Times New Roman" w:hAnsi="Times New Roman" w:cs="Times New Roman"/>
          <w:sz w:val="24"/>
          <w:szCs w:val="24"/>
        </w:rPr>
        <w:t xml:space="preserve"> </w:t>
      </w:r>
      <w:r w:rsidRPr="0054005D">
        <w:rPr>
          <w:rFonts w:ascii="Times New Roman" w:hAnsi="Times New Roman" w:cs="Times New Roman"/>
          <w:sz w:val="24"/>
          <w:szCs w:val="24"/>
        </w:rPr>
        <w:t>questionnaire. Quantitative and qualitative</w:t>
      </w:r>
      <w:r>
        <w:rPr>
          <w:rFonts w:ascii="Times New Roman" w:hAnsi="Times New Roman" w:cs="Times New Roman"/>
          <w:sz w:val="24"/>
          <w:szCs w:val="24"/>
        </w:rPr>
        <w:t xml:space="preserve"> </w:t>
      </w:r>
      <w:r w:rsidRPr="0054005D">
        <w:rPr>
          <w:rFonts w:ascii="Times New Roman" w:hAnsi="Times New Roman" w:cs="Times New Roman"/>
          <w:sz w:val="24"/>
          <w:szCs w:val="24"/>
        </w:rPr>
        <w:t>data analytical techniques were used.</w:t>
      </w:r>
    </w:p>
    <w:p w14:paraId="258B35F8" w14:textId="77777777" w:rsidR="00136EB1" w:rsidRDefault="00136EB1" w:rsidP="002415DD">
      <w:pPr>
        <w:autoSpaceDE w:val="0"/>
        <w:autoSpaceDN w:val="0"/>
        <w:adjustRightInd w:val="0"/>
        <w:spacing w:after="0" w:line="480" w:lineRule="auto"/>
        <w:jc w:val="both"/>
        <w:rPr>
          <w:rFonts w:ascii="Times New Roman" w:hAnsi="Times New Roman" w:cs="Times New Roman"/>
          <w:sz w:val="24"/>
          <w:szCs w:val="24"/>
        </w:rPr>
      </w:pPr>
    </w:p>
    <w:p w14:paraId="665A3FBF" w14:textId="5FEABDF9" w:rsidR="00777DF7" w:rsidRPr="0051395C" w:rsidRDefault="00E3439D" w:rsidP="002415DD">
      <w:pPr>
        <w:autoSpaceDE w:val="0"/>
        <w:autoSpaceDN w:val="0"/>
        <w:adjustRightInd w:val="0"/>
        <w:spacing w:after="0" w:line="480" w:lineRule="auto"/>
        <w:jc w:val="both"/>
        <w:rPr>
          <w:rFonts w:ascii="Times New Roman" w:hAnsi="Times New Roman" w:cs="Times New Roman"/>
          <w:sz w:val="24"/>
          <w:szCs w:val="24"/>
        </w:rPr>
      </w:pPr>
      <w:r w:rsidRPr="0054005D">
        <w:rPr>
          <w:rFonts w:ascii="Times New Roman" w:hAnsi="Times New Roman" w:cs="Times New Roman"/>
          <w:sz w:val="24"/>
          <w:szCs w:val="24"/>
        </w:rPr>
        <w:t>The study found</w:t>
      </w:r>
      <w:r>
        <w:rPr>
          <w:rFonts w:ascii="Times New Roman" w:hAnsi="Times New Roman" w:cs="Times New Roman"/>
          <w:sz w:val="24"/>
          <w:szCs w:val="24"/>
        </w:rPr>
        <w:t xml:space="preserve"> </w:t>
      </w:r>
      <w:r w:rsidRPr="0054005D">
        <w:rPr>
          <w:rFonts w:ascii="Times New Roman" w:hAnsi="Times New Roman" w:cs="Times New Roman"/>
          <w:sz w:val="24"/>
          <w:szCs w:val="24"/>
        </w:rPr>
        <w:t>out that, respondents agreed that there was</w:t>
      </w:r>
      <w:r>
        <w:rPr>
          <w:rFonts w:ascii="Times New Roman" w:hAnsi="Times New Roman" w:cs="Times New Roman"/>
          <w:sz w:val="24"/>
          <w:szCs w:val="24"/>
        </w:rPr>
        <w:t xml:space="preserve"> </w:t>
      </w:r>
      <w:r w:rsidRPr="0054005D">
        <w:rPr>
          <w:rFonts w:ascii="Times New Roman" w:hAnsi="Times New Roman" w:cs="Times New Roman"/>
          <w:sz w:val="24"/>
          <w:szCs w:val="24"/>
        </w:rPr>
        <w:t xml:space="preserve">increase on employees’ </w:t>
      </w:r>
      <w:r w:rsidRPr="006678D9">
        <w:rPr>
          <w:rFonts w:ascii="Times New Roman" w:hAnsi="Times New Roman" w:cs="Times New Roman"/>
          <w:sz w:val="24"/>
          <w:szCs w:val="24"/>
        </w:rPr>
        <w:t xml:space="preserve">knowledge; respondents agreed that disciplinary management led to promotion of </w:t>
      </w:r>
      <w:r w:rsidRPr="005C0EFB">
        <w:rPr>
          <w:rFonts w:ascii="Times New Roman" w:hAnsi="Times New Roman" w:cs="Times New Roman"/>
          <w:sz w:val="24"/>
          <w:szCs w:val="24"/>
        </w:rPr>
        <w:t xml:space="preserve">employees. The study also found out that, </w:t>
      </w:r>
      <w:r w:rsidRPr="0051395C">
        <w:rPr>
          <w:rFonts w:ascii="Times New Roman" w:hAnsi="Times New Roman" w:cs="Times New Roman"/>
          <w:sz w:val="24"/>
          <w:szCs w:val="24"/>
        </w:rPr>
        <w:t xml:space="preserve">majority of the respondents rated employee performance, remuneration first, work environment and management commitment as first factors that that affect employee performance also majority rated motivation, tools, equipment and other resources second. </w:t>
      </w:r>
    </w:p>
    <w:p w14:paraId="68A23BF0" w14:textId="77777777" w:rsidR="00136EB1" w:rsidRDefault="00136EB1" w:rsidP="002415DD">
      <w:pPr>
        <w:autoSpaceDE w:val="0"/>
        <w:autoSpaceDN w:val="0"/>
        <w:adjustRightInd w:val="0"/>
        <w:spacing w:after="0" w:line="480" w:lineRule="auto"/>
        <w:jc w:val="both"/>
        <w:rPr>
          <w:rFonts w:ascii="Times New Roman" w:hAnsi="Times New Roman" w:cs="Times New Roman"/>
          <w:sz w:val="24"/>
          <w:szCs w:val="24"/>
        </w:rPr>
      </w:pPr>
    </w:p>
    <w:p w14:paraId="2F4C6272" w14:textId="4B86EC8C" w:rsidR="00777DF7" w:rsidRPr="006678D9" w:rsidRDefault="00E772F0" w:rsidP="002415DD">
      <w:pPr>
        <w:autoSpaceDE w:val="0"/>
        <w:autoSpaceDN w:val="0"/>
        <w:adjustRightInd w:val="0"/>
        <w:spacing w:after="0" w:line="480" w:lineRule="auto"/>
        <w:jc w:val="both"/>
        <w:rPr>
          <w:rFonts w:ascii="Times New Roman" w:hAnsi="Times New Roman" w:cs="Times New Roman"/>
          <w:sz w:val="24"/>
          <w:szCs w:val="24"/>
        </w:rPr>
      </w:pPr>
      <w:r w:rsidRPr="0051395C">
        <w:rPr>
          <w:rFonts w:ascii="Times New Roman" w:hAnsi="Times New Roman" w:cs="Times New Roman"/>
          <w:sz w:val="24"/>
          <w:szCs w:val="24"/>
        </w:rPr>
        <w:t>Stephen (2012) conducted a study concerning Effect of disciplinary procedures on worker punctuality and performance in Tanzania, concluded that there is other factors such as management and leadership which influence punctuality and performance rather than discipline action or progressive Discipline. The managers may take other disciplinary measures such as coaching and performance appraisal if has not been doing well solves the problem. In case of serious misbehavior the boss could prefer to go on instantly toward disciplinary action</w:t>
      </w:r>
    </w:p>
    <w:p w14:paraId="32E26604" w14:textId="77777777" w:rsidR="00136EB1" w:rsidRDefault="00136EB1" w:rsidP="002415DD">
      <w:pPr>
        <w:autoSpaceDE w:val="0"/>
        <w:autoSpaceDN w:val="0"/>
        <w:adjustRightInd w:val="0"/>
        <w:spacing w:after="0" w:line="480" w:lineRule="auto"/>
        <w:jc w:val="both"/>
        <w:rPr>
          <w:rFonts w:ascii="Times New Roman" w:hAnsi="Times New Roman" w:cs="Times New Roman"/>
          <w:color w:val="000000"/>
          <w:sz w:val="24"/>
          <w:szCs w:val="24"/>
        </w:rPr>
      </w:pPr>
    </w:p>
    <w:p w14:paraId="50C8412C" w14:textId="348AA3C3" w:rsidR="00E3439D" w:rsidRPr="0054005D" w:rsidRDefault="00E3439D" w:rsidP="002415DD">
      <w:pPr>
        <w:autoSpaceDE w:val="0"/>
        <w:autoSpaceDN w:val="0"/>
        <w:adjustRightInd w:val="0"/>
        <w:spacing w:after="0" w:line="480" w:lineRule="auto"/>
        <w:jc w:val="both"/>
        <w:rPr>
          <w:rFonts w:ascii="Times New Roman" w:hAnsi="Times New Roman" w:cs="Times New Roman"/>
          <w:sz w:val="24"/>
          <w:szCs w:val="24"/>
        </w:rPr>
      </w:pPr>
      <w:proofErr w:type="spellStart"/>
      <w:r w:rsidRPr="0054005D">
        <w:rPr>
          <w:rFonts w:ascii="Times New Roman" w:hAnsi="Times New Roman" w:cs="Times New Roman"/>
          <w:color w:val="000000"/>
          <w:sz w:val="24"/>
          <w:szCs w:val="24"/>
        </w:rPr>
        <w:lastRenderedPageBreak/>
        <w:t>Sarwani</w:t>
      </w:r>
      <w:proofErr w:type="spellEnd"/>
      <w:r w:rsidRPr="0054005D">
        <w:rPr>
          <w:rFonts w:ascii="Times New Roman" w:hAnsi="Times New Roman" w:cs="Times New Roman"/>
          <w:color w:val="000000"/>
          <w:sz w:val="24"/>
          <w:szCs w:val="24"/>
        </w:rPr>
        <w:t xml:space="preserve"> (2016) undertook a research on work discipline and working environment in India. This study aims to determine the influence of labor discipline and the work environment to employee performance as well as the dominant variable influence on employee performance. The results showed that jointly or in partial, work discipline and the work environment has a significant influence on employee performance. From both the independent variables studied, showed that having a dominant influence on employee performance is the work environment.</w:t>
      </w:r>
    </w:p>
    <w:p w14:paraId="4516950C" w14:textId="77777777" w:rsidR="00E3439D" w:rsidRPr="0051395C" w:rsidRDefault="00E3439D" w:rsidP="002415DD">
      <w:pPr>
        <w:autoSpaceDE w:val="0"/>
        <w:autoSpaceDN w:val="0"/>
        <w:adjustRightInd w:val="0"/>
        <w:spacing w:after="0" w:line="480" w:lineRule="auto"/>
        <w:rPr>
          <w:rFonts w:ascii="Times New Roman" w:hAnsi="Times New Roman" w:cs="Times New Roman"/>
          <w:sz w:val="24"/>
          <w:szCs w:val="24"/>
          <w:lang w:val="en-GB"/>
        </w:rPr>
      </w:pPr>
    </w:p>
    <w:p w14:paraId="3E44B35B" w14:textId="77777777" w:rsidR="00074C78" w:rsidRPr="0054005D" w:rsidRDefault="00996B38" w:rsidP="002415DD">
      <w:pPr>
        <w:autoSpaceDE w:val="0"/>
        <w:autoSpaceDN w:val="0"/>
        <w:adjustRightInd w:val="0"/>
        <w:spacing w:after="0" w:line="480" w:lineRule="auto"/>
        <w:jc w:val="both"/>
        <w:rPr>
          <w:rFonts w:ascii="Times New Roman" w:hAnsi="Times New Roman" w:cs="Times New Roman"/>
          <w:sz w:val="24"/>
          <w:szCs w:val="24"/>
        </w:rPr>
      </w:pPr>
      <w:proofErr w:type="spellStart"/>
      <w:r w:rsidRPr="0054005D">
        <w:rPr>
          <w:rFonts w:ascii="Times New Roman" w:hAnsi="Times New Roman" w:cs="Times New Roman"/>
          <w:sz w:val="24"/>
          <w:szCs w:val="24"/>
        </w:rPr>
        <w:t>Wedaga</w:t>
      </w:r>
      <w:proofErr w:type="spellEnd"/>
      <w:r w:rsidRPr="0054005D">
        <w:rPr>
          <w:rFonts w:ascii="Times New Roman" w:hAnsi="Times New Roman" w:cs="Times New Roman"/>
          <w:sz w:val="24"/>
          <w:szCs w:val="24"/>
        </w:rPr>
        <w:t xml:space="preserve"> (2012) </w:t>
      </w:r>
      <w:r w:rsidR="00E76B9B" w:rsidRPr="0054005D">
        <w:rPr>
          <w:rFonts w:ascii="Times New Roman" w:hAnsi="Times New Roman" w:cs="Times New Roman"/>
          <w:sz w:val="24"/>
          <w:szCs w:val="24"/>
        </w:rPr>
        <w:t xml:space="preserve">assessed </w:t>
      </w:r>
      <w:r w:rsidRPr="0054005D">
        <w:rPr>
          <w:rFonts w:ascii="Times New Roman" w:hAnsi="Times New Roman" w:cs="Times New Roman"/>
          <w:sz w:val="24"/>
          <w:szCs w:val="24"/>
        </w:rPr>
        <w:t xml:space="preserve">the effect of disciplinary procedures on employee </w:t>
      </w:r>
      <w:r w:rsidR="0077772A" w:rsidRPr="0054005D">
        <w:rPr>
          <w:rFonts w:ascii="Times New Roman" w:hAnsi="Times New Roman" w:cs="Times New Roman"/>
          <w:sz w:val="24"/>
          <w:szCs w:val="24"/>
        </w:rPr>
        <w:t>punctuality and</w:t>
      </w:r>
      <w:r w:rsidRPr="0054005D">
        <w:rPr>
          <w:rFonts w:ascii="Times New Roman" w:hAnsi="Times New Roman" w:cs="Times New Roman"/>
          <w:sz w:val="24"/>
          <w:szCs w:val="24"/>
        </w:rPr>
        <w:t xml:space="preserve"> performance at AngloGold Ashanti</w:t>
      </w:r>
      <w:r w:rsidR="00424D28">
        <w:rPr>
          <w:rFonts w:ascii="Times New Roman" w:hAnsi="Times New Roman" w:cs="Times New Roman"/>
          <w:sz w:val="24"/>
          <w:szCs w:val="24"/>
        </w:rPr>
        <w:t xml:space="preserve"> </w:t>
      </w:r>
      <w:r w:rsidRPr="0054005D">
        <w:rPr>
          <w:rFonts w:ascii="Times New Roman" w:hAnsi="Times New Roman" w:cs="Times New Roman"/>
          <w:sz w:val="24"/>
          <w:szCs w:val="24"/>
        </w:rPr>
        <w:t xml:space="preserve">(AGA), </w:t>
      </w:r>
      <w:proofErr w:type="spellStart"/>
      <w:r w:rsidRPr="0054005D">
        <w:rPr>
          <w:rFonts w:ascii="Times New Roman" w:hAnsi="Times New Roman" w:cs="Times New Roman"/>
          <w:sz w:val="24"/>
          <w:szCs w:val="24"/>
        </w:rPr>
        <w:t>Obuasi</w:t>
      </w:r>
      <w:proofErr w:type="spellEnd"/>
      <w:r w:rsidRPr="0054005D">
        <w:rPr>
          <w:rFonts w:ascii="Times New Roman" w:hAnsi="Times New Roman" w:cs="Times New Roman"/>
          <w:sz w:val="24"/>
          <w:szCs w:val="24"/>
        </w:rPr>
        <w:t xml:space="preserve"> Mine. The methodology in terms of data collection involved mainly the use of questionnaires. In all, 211 self-administered questionnaires were sent out to employees in the Mining, Processing and Human Resource divisions. The study revealed that employees have knowledge of disciplinary procedures in AGA</w:t>
      </w:r>
      <w:r w:rsidR="00424D28">
        <w:rPr>
          <w:rFonts w:ascii="Times New Roman" w:hAnsi="Times New Roman" w:cs="Times New Roman"/>
          <w:sz w:val="24"/>
          <w:szCs w:val="24"/>
        </w:rPr>
        <w:t xml:space="preserve"> </w:t>
      </w:r>
      <w:r w:rsidRPr="0054005D">
        <w:rPr>
          <w:rFonts w:ascii="Times New Roman" w:hAnsi="Times New Roman" w:cs="Times New Roman"/>
          <w:sz w:val="24"/>
          <w:szCs w:val="24"/>
        </w:rPr>
        <w:t xml:space="preserve">and how they can transform employees positively to fit into the working environment. Other findings indicated that the impact of disciplinary procedures on punctuality and performance is positive. Though effectiveness of the disciplinary procedure is high, there are challenges such as inability of management to educate workers on disciplinary procedures, inconsistency in the application of disciplinary procedures and above all unnecessary interruptions by the union. It is upon the basis of the above findings that the researcher recommends that the company should educate workers on disciplinary procedures and other work related matters. </w:t>
      </w:r>
    </w:p>
    <w:p w14:paraId="4E1EE10D" w14:textId="77777777" w:rsidR="00136EB1" w:rsidRDefault="00136EB1" w:rsidP="002415DD">
      <w:pPr>
        <w:autoSpaceDE w:val="0"/>
        <w:autoSpaceDN w:val="0"/>
        <w:adjustRightInd w:val="0"/>
        <w:spacing w:after="0" w:line="480" w:lineRule="auto"/>
        <w:jc w:val="both"/>
        <w:rPr>
          <w:rFonts w:ascii="Times New Roman" w:hAnsi="Times New Roman" w:cs="Times New Roman"/>
          <w:sz w:val="24"/>
          <w:szCs w:val="24"/>
        </w:rPr>
      </w:pPr>
    </w:p>
    <w:p w14:paraId="0F617652" w14:textId="1A2D4FAF" w:rsidR="009D6353" w:rsidRDefault="00053AEC" w:rsidP="002415DD">
      <w:pPr>
        <w:autoSpaceDE w:val="0"/>
        <w:autoSpaceDN w:val="0"/>
        <w:adjustRightInd w:val="0"/>
        <w:spacing w:after="0" w:line="480" w:lineRule="auto"/>
        <w:jc w:val="both"/>
        <w:rPr>
          <w:rFonts w:ascii="Times New Roman" w:hAnsi="Times New Roman" w:cs="Times New Roman"/>
          <w:sz w:val="24"/>
          <w:szCs w:val="24"/>
        </w:rPr>
      </w:pPr>
      <w:r w:rsidRPr="0054005D">
        <w:rPr>
          <w:rFonts w:ascii="Times New Roman" w:hAnsi="Times New Roman" w:cs="Times New Roman"/>
          <w:sz w:val="24"/>
          <w:szCs w:val="24"/>
        </w:rPr>
        <w:lastRenderedPageBreak/>
        <w:t>In analyzing the relationship between disciplin</w:t>
      </w:r>
      <w:r w:rsidR="00074C78" w:rsidRPr="0054005D">
        <w:rPr>
          <w:rFonts w:ascii="Times New Roman" w:hAnsi="Times New Roman" w:cs="Times New Roman"/>
          <w:sz w:val="24"/>
          <w:szCs w:val="24"/>
        </w:rPr>
        <w:t>ary actions and performance, Gro</w:t>
      </w:r>
      <w:r w:rsidRPr="0054005D">
        <w:rPr>
          <w:rFonts w:ascii="Times New Roman" w:hAnsi="Times New Roman" w:cs="Times New Roman"/>
          <w:sz w:val="24"/>
          <w:szCs w:val="24"/>
        </w:rPr>
        <w:t>te (</w:t>
      </w:r>
      <w:r w:rsidR="00424D28">
        <w:rPr>
          <w:rFonts w:ascii="Times New Roman" w:hAnsi="Times New Roman" w:cs="Times New Roman"/>
          <w:sz w:val="24"/>
          <w:szCs w:val="24"/>
        </w:rPr>
        <w:t>201</w:t>
      </w:r>
      <w:r w:rsidR="0004043F" w:rsidRPr="0054005D">
        <w:rPr>
          <w:rFonts w:ascii="Times New Roman" w:hAnsi="Times New Roman" w:cs="Times New Roman"/>
          <w:sz w:val="24"/>
          <w:szCs w:val="24"/>
        </w:rPr>
        <w:t>5) argues that there is a synergy between discipline and corporate performance. He notes that performance feedback is of great influence on the disciplinary system as it holds employee accountable for their actions. With an instrument he tagged Performance Assessment Guide (PAG), he emphasizes that organizations need to make sure that job standards are communicated, employees receive feedback on performance and job standards are set. The guide also stresses on the notion that if job standards are set then an employee is liable to continuously receive feedback on performance if not, it is the duty of the superior to investigate reasons. After investigation, action plan may be developed, implemented and or modified, and it is at this point that discipline may be imposed.</w:t>
      </w:r>
    </w:p>
    <w:p w14:paraId="3A2E9372" w14:textId="17E04BAA" w:rsidR="00202FB1" w:rsidRDefault="00E07043" w:rsidP="002415DD">
      <w:pPr>
        <w:pStyle w:val="Heading2"/>
        <w:numPr>
          <w:ilvl w:val="1"/>
          <w:numId w:val="37"/>
        </w:numPr>
        <w:spacing w:after="0" w:line="480" w:lineRule="auto"/>
        <w:rPr>
          <w:rFonts w:cs="Times New Roman"/>
          <w:szCs w:val="24"/>
        </w:rPr>
      </w:pPr>
      <w:bookmarkStart w:id="49" w:name="_Toc141070827"/>
      <w:r w:rsidRPr="0079542D">
        <w:rPr>
          <w:rFonts w:cs="Times New Roman"/>
          <w:szCs w:val="24"/>
        </w:rPr>
        <w:t>Research Gap</w:t>
      </w:r>
      <w:bookmarkEnd w:id="49"/>
    </w:p>
    <w:p w14:paraId="27DB4B04" w14:textId="77777777" w:rsidR="0015536D" w:rsidRPr="0015536D" w:rsidRDefault="0015536D" w:rsidP="002415DD">
      <w:pPr>
        <w:autoSpaceDE w:val="0"/>
        <w:autoSpaceDN w:val="0"/>
        <w:adjustRightInd w:val="0"/>
        <w:spacing w:after="0" w:line="480" w:lineRule="auto"/>
        <w:jc w:val="both"/>
        <w:rPr>
          <w:rFonts w:ascii="Times New Roman" w:hAnsi="Times New Roman" w:cs="Times New Roman"/>
          <w:color w:val="000000"/>
          <w:sz w:val="24"/>
          <w:szCs w:val="24"/>
        </w:rPr>
      </w:pPr>
      <w:r w:rsidRPr="0015536D">
        <w:rPr>
          <w:rFonts w:ascii="Times New Roman" w:hAnsi="Times New Roman" w:cs="Times New Roman"/>
          <w:color w:val="000000"/>
          <w:sz w:val="24"/>
          <w:szCs w:val="24"/>
        </w:rPr>
        <w:t xml:space="preserve">Employees must know the rules that have been established. Even though employees might have had input in the development of the rules, it is the employer who creates the final version. The organization's work rules should be presented in a printed format, and each employee should be given a copy. This is usually accomplished in the form of an employee handbook. The handbook may have other information, but the work rules are a critical part of it. </w:t>
      </w:r>
    </w:p>
    <w:p w14:paraId="11AC8751" w14:textId="77777777" w:rsidR="00136EB1" w:rsidRDefault="00136EB1" w:rsidP="002415DD">
      <w:pPr>
        <w:spacing w:after="0" w:line="480" w:lineRule="auto"/>
        <w:jc w:val="both"/>
        <w:rPr>
          <w:rFonts w:ascii="Times New Roman" w:hAnsi="Times New Roman" w:cs="Times New Roman"/>
          <w:color w:val="000000"/>
          <w:sz w:val="24"/>
          <w:szCs w:val="24"/>
        </w:rPr>
      </w:pPr>
    </w:p>
    <w:p w14:paraId="22D9A0B0" w14:textId="5E706DB3" w:rsidR="007A3341" w:rsidRPr="0015536D" w:rsidRDefault="0015536D" w:rsidP="002415DD">
      <w:pPr>
        <w:spacing w:after="0" w:line="480" w:lineRule="auto"/>
        <w:jc w:val="both"/>
        <w:rPr>
          <w:sz w:val="24"/>
          <w:szCs w:val="24"/>
        </w:rPr>
      </w:pPr>
      <w:r w:rsidRPr="0015536D">
        <w:rPr>
          <w:rFonts w:ascii="Times New Roman" w:hAnsi="Times New Roman" w:cs="Times New Roman"/>
          <w:color w:val="000000"/>
          <w:sz w:val="24"/>
          <w:szCs w:val="24"/>
        </w:rPr>
        <w:t xml:space="preserve">However, most of what has been written on discipline is usually related </w:t>
      </w:r>
      <w:r w:rsidR="00BE1688">
        <w:rPr>
          <w:rFonts w:ascii="Times New Roman" w:hAnsi="Times New Roman" w:cs="Times New Roman"/>
          <w:color w:val="000000"/>
          <w:sz w:val="24"/>
          <w:szCs w:val="24"/>
        </w:rPr>
        <w:t>the relationship between the management and the normal employees/staff</w:t>
      </w:r>
      <w:r w:rsidRPr="0015536D">
        <w:rPr>
          <w:rFonts w:ascii="Times New Roman" w:hAnsi="Times New Roman" w:cs="Times New Roman"/>
          <w:color w:val="000000"/>
          <w:sz w:val="24"/>
          <w:szCs w:val="24"/>
        </w:rPr>
        <w:t xml:space="preserve"> even though it is widely believed that the concepts and procedures under discipline are relevant to the private organizations. Generally, there is still a shortage of disciplinary studies in </w:t>
      </w:r>
      <w:r w:rsidRPr="0015536D">
        <w:rPr>
          <w:rFonts w:ascii="Times New Roman" w:hAnsi="Times New Roman" w:cs="Times New Roman"/>
          <w:color w:val="000000"/>
          <w:sz w:val="24"/>
          <w:szCs w:val="24"/>
        </w:rPr>
        <w:lastRenderedPageBreak/>
        <w:t>the private sect</w:t>
      </w:r>
      <w:r w:rsidR="00BE1688">
        <w:rPr>
          <w:rFonts w:ascii="Times New Roman" w:hAnsi="Times New Roman" w:cs="Times New Roman"/>
          <w:color w:val="000000"/>
          <w:sz w:val="24"/>
          <w:szCs w:val="24"/>
        </w:rPr>
        <w:t xml:space="preserve">or especially on oral </w:t>
      </w:r>
      <w:r w:rsidR="00777DF7">
        <w:rPr>
          <w:rFonts w:ascii="Times New Roman" w:hAnsi="Times New Roman" w:cs="Times New Roman"/>
          <w:color w:val="000000"/>
          <w:sz w:val="24"/>
          <w:szCs w:val="24"/>
        </w:rPr>
        <w:t>reprimands</w:t>
      </w:r>
      <w:r w:rsidR="00BE1688">
        <w:rPr>
          <w:rFonts w:ascii="Times New Roman" w:hAnsi="Times New Roman" w:cs="Times New Roman"/>
          <w:color w:val="000000"/>
          <w:sz w:val="24"/>
          <w:szCs w:val="24"/>
        </w:rPr>
        <w:t>, written reprimands and disciplinary actions as there literature review indicated that very little has been documented on the three types of disciplinary procedures</w:t>
      </w:r>
      <w:r w:rsidRPr="0015536D">
        <w:rPr>
          <w:rFonts w:ascii="Times New Roman" w:hAnsi="Times New Roman" w:cs="Times New Roman"/>
          <w:color w:val="000000"/>
          <w:sz w:val="24"/>
          <w:szCs w:val="24"/>
        </w:rPr>
        <w:t xml:space="preserve">. Motivated by this gap in </w:t>
      </w:r>
      <w:r w:rsidR="005A1F61">
        <w:rPr>
          <w:rFonts w:ascii="Times New Roman" w:hAnsi="Times New Roman" w:cs="Times New Roman"/>
          <w:color w:val="000000"/>
          <w:sz w:val="24"/>
          <w:szCs w:val="24"/>
        </w:rPr>
        <w:t>literature, the research sought</w:t>
      </w:r>
      <w:r w:rsidRPr="0015536D">
        <w:rPr>
          <w:rFonts w:ascii="Times New Roman" w:hAnsi="Times New Roman" w:cs="Times New Roman"/>
          <w:color w:val="000000"/>
          <w:sz w:val="24"/>
          <w:szCs w:val="24"/>
        </w:rPr>
        <w:t xml:space="preserve"> to assess the effect of employee discipline practices on </w:t>
      </w:r>
      <w:r w:rsidR="005A1F61">
        <w:rPr>
          <w:rFonts w:ascii="Times New Roman" w:hAnsi="Times New Roman" w:cs="Times New Roman"/>
          <w:color w:val="000000"/>
          <w:sz w:val="24"/>
          <w:szCs w:val="24"/>
        </w:rPr>
        <w:t xml:space="preserve">organizational effectiveness with a case study of </w:t>
      </w:r>
      <w:r w:rsidRPr="0015536D">
        <w:rPr>
          <w:rFonts w:ascii="Times New Roman" w:hAnsi="Times New Roman" w:cs="Times New Roman"/>
          <w:color w:val="000000"/>
          <w:sz w:val="24"/>
          <w:szCs w:val="24"/>
        </w:rPr>
        <w:t>World Vision Tanzania.</w:t>
      </w:r>
    </w:p>
    <w:p w14:paraId="11F63750" w14:textId="303F71F0" w:rsidR="007A3341" w:rsidRDefault="007A3341" w:rsidP="002415DD">
      <w:pPr>
        <w:pStyle w:val="Heading2"/>
        <w:numPr>
          <w:ilvl w:val="1"/>
          <w:numId w:val="37"/>
        </w:numPr>
        <w:spacing w:after="0" w:line="480" w:lineRule="auto"/>
      </w:pPr>
      <w:bookmarkStart w:id="50" w:name="_Toc141070828"/>
      <w:r w:rsidRPr="008E605E">
        <w:t>Conceptual Framework</w:t>
      </w:r>
      <w:bookmarkEnd w:id="50"/>
    </w:p>
    <w:p w14:paraId="2DB4B475" w14:textId="77777777" w:rsidR="0015536D" w:rsidRDefault="006066AF" w:rsidP="002415DD">
      <w:pPr>
        <w:spacing w:after="0" w:line="480" w:lineRule="auto"/>
        <w:jc w:val="both"/>
        <w:rPr>
          <w:rFonts w:ascii="Times New Roman" w:hAnsi="Times New Roman"/>
          <w:sz w:val="24"/>
          <w:szCs w:val="24"/>
        </w:rPr>
      </w:pPr>
      <w:r w:rsidRPr="006066AF">
        <w:rPr>
          <w:rFonts w:ascii="Times New Roman" w:eastAsia="Calibri" w:hAnsi="Times New Roman" w:cs="Times New Roman"/>
          <w:sz w:val="24"/>
          <w:szCs w:val="24"/>
        </w:rPr>
        <w:t>A conceptual framework represents the researcher’s synthesis of literature on how to explain a phenomenon. It maps out the actions required in the course of the study given his previous knowledge of other researchers’ point of view and his observations on the subject of research. According to (</w:t>
      </w:r>
      <w:proofErr w:type="spellStart"/>
      <w:r w:rsidRPr="006066AF">
        <w:rPr>
          <w:rFonts w:ascii="Times New Roman" w:eastAsia="Calibri" w:hAnsi="Times New Roman" w:cs="Times New Roman"/>
          <w:sz w:val="24"/>
          <w:szCs w:val="24"/>
        </w:rPr>
        <w:t>Kombo</w:t>
      </w:r>
      <w:proofErr w:type="spellEnd"/>
      <w:r w:rsidRPr="006066AF">
        <w:rPr>
          <w:rFonts w:ascii="Times New Roman" w:eastAsia="Calibri" w:hAnsi="Times New Roman" w:cs="Times New Roman"/>
          <w:sz w:val="24"/>
          <w:szCs w:val="24"/>
        </w:rPr>
        <w:t xml:space="preserve"> and Tromp, 20</w:t>
      </w:r>
      <w:r w:rsidR="00424D28">
        <w:rPr>
          <w:rFonts w:ascii="Times New Roman" w:eastAsia="Calibri" w:hAnsi="Times New Roman" w:cs="Times New Roman"/>
          <w:sz w:val="24"/>
          <w:szCs w:val="24"/>
        </w:rPr>
        <w:t>1</w:t>
      </w:r>
      <w:r w:rsidRPr="006066AF">
        <w:rPr>
          <w:rFonts w:ascii="Times New Roman" w:eastAsia="Calibri" w:hAnsi="Times New Roman" w:cs="Times New Roman"/>
          <w:sz w:val="24"/>
          <w:szCs w:val="24"/>
        </w:rPr>
        <w:t xml:space="preserve">6), the conceptual framework can be defined as a set of broad ideas and principles taken from relevant field of enquiry used to structure a subsequent presentation. Conceptual framework of this study also explains relationship between independent variables and dependent variable. </w:t>
      </w:r>
      <w:r w:rsidR="00DC1C30">
        <w:rPr>
          <w:rFonts w:ascii="Times New Roman" w:hAnsi="Times New Roman"/>
          <w:sz w:val="24"/>
          <w:szCs w:val="24"/>
        </w:rPr>
        <w:t xml:space="preserve">Figure </w:t>
      </w:r>
      <w:r w:rsidR="008B22BD">
        <w:rPr>
          <w:rFonts w:ascii="Times New Roman" w:hAnsi="Times New Roman"/>
          <w:sz w:val="24"/>
          <w:szCs w:val="24"/>
        </w:rPr>
        <w:t>2.</w:t>
      </w:r>
      <w:r w:rsidR="00DC1C30">
        <w:rPr>
          <w:rFonts w:ascii="Times New Roman" w:hAnsi="Times New Roman"/>
          <w:sz w:val="24"/>
          <w:szCs w:val="24"/>
        </w:rPr>
        <w:t>1</w:t>
      </w:r>
      <w:r>
        <w:rPr>
          <w:rFonts w:ascii="Times New Roman" w:hAnsi="Times New Roman"/>
          <w:sz w:val="24"/>
          <w:szCs w:val="24"/>
        </w:rPr>
        <w:t xml:space="preserve"> indicates that i</w:t>
      </w:r>
      <w:r w:rsidRPr="006066AF">
        <w:rPr>
          <w:rFonts w:ascii="Times New Roman" w:eastAsia="Calibri" w:hAnsi="Times New Roman" w:cs="Times New Roman"/>
          <w:sz w:val="24"/>
          <w:szCs w:val="24"/>
        </w:rPr>
        <w:t xml:space="preserve">ndependent variables in this study are </w:t>
      </w:r>
      <w:r>
        <w:rPr>
          <w:rFonts w:ascii="Times New Roman" w:hAnsi="Times New Roman"/>
          <w:sz w:val="24"/>
          <w:szCs w:val="24"/>
        </w:rPr>
        <w:t>verbal reprimand, written reprimand, discipline actions which include demotion, suspension and dismissal</w:t>
      </w:r>
      <w:r w:rsidRPr="006066AF">
        <w:rPr>
          <w:rFonts w:ascii="Times New Roman" w:eastAsia="Calibri" w:hAnsi="Times New Roman" w:cs="Times New Roman"/>
          <w:sz w:val="24"/>
          <w:szCs w:val="24"/>
        </w:rPr>
        <w:t>. Dependent variable of this study is</w:t>
      </w:r>
      <w:r>
        <w:rPr>
          <w:rFonts w:ascii="Times New Roman" w:hAnsi="Times New Roman"/>
          <w:sz w:val="24"/>
          <w:szCs w:val="24"/>
        </w:rPr>
        <w:t xml:space="preserve"> organization effectiveness</w:t>
      </w:r>
      <w:r w:rsidR="008B22BD">
        <w:rPr>
          <w:rFonts w:ascii="Times New Roman" w:hAnsi="Times New Roman"/>
          <w:sz w:val="24"/>
          <w:szCs w:val="24"/>
        </w:rPr>
        <w:t>.</w:t>
      </w:r>
    </w:p>
    <w:p w14:paraId="07A9E7BA" w14:textId="77777777" w:rsidR="0061700C" w:rsidRDefault="0061700C" w:rsidP="002415DD">
      <w:pPr>
        <w:pStyle w:val="Caption"/>
        <w:spacing w:after="0" w:line="480" w:lineRule="auto"/>
        <w:rPr>
          <w:rFonts w:ascii="Times New Roman" w:hAnsi="Times New Roman" w:cs="Times New Roman"/>
          <w:color w:val="auto"/>
          <w:sz w:val="24"/>
          <w:szCs w:val="24"/>
        </w:rPr>
      </w:pPr>
    </w:p>
    <w:p w14:paraId="1C2B79A1" w14:textId="77777777" w:rsidR="0061700C" w:rsidRDefault="0061700C" w:rsidP="002415DD">
      <w:pPr>
        <w:pStyle w:val="Caption"/>
        <w:spacing w:after="0" w:line="480" w:lineRule="auto"/>
        <w:rPr>
          <w:rFonts w:ascii="Times New Roman" w:hAnsi="Times New Roman" w:cs="Times New Roman"/>
          <w:color w:val="auto"/>
          <w:sz w:val="24"/>
          <w:szCs w:val="24"/>
        </w:rPr>
      </w:pPr>
    </w:p>
    <w:p w14:paraId="4AE5CBA9" w14:textId="77777777" w:rsidR="0061700C" w:rsidRDefault="0061700C" w:rsidP="002415DD">
      <w:pPr>
        <w:pStyle w:val="Caption"/>
        <w:spacing w:after="0" w:line="480" w:lineRule="auto"/>
        <w:rPr>
          <w:rFonts w:ascii="Times New Roman" w:hAnsi="Times New Roman" w:cs="Times New Roman"/>
          <w:color w:val="auto"/>
          <w:sz w:val="24"/>
          <w:szCs w:val="24"/>
        </w:rPr>
      </w:pPr>
    </w:p>
    <w:p w14:paraId="6CC2F8BF" w14:textId="77777777" w:rsidR="0061700C" w:rsidRDefault="0061700C" w:rsidP="002415DD">
      <w:pPr>
        <w:pStyle w:val="Caption"/>
        <w:spacing w:after="0" w:line="480" w:lineRule="auto"/>
        <w:rPr>
          <w:rFonts w:ascii="Times New Roman" w:hAnsi="Times New Roman" w:cs="Times New Roman"/>
          <w:color w:val="auto"/>
          <w:sz w:val="24"/>
          <w:szCs w:val="24"/>
        </w:rPr>
      </w:pPr>
    </w:p>
    <w:p w14:paraId="087BAF6B" w14:textId="5AE23F51" w:rsidR="006066AF" w:rsidRDefault="0061058F" w:rsidP="002415DD">
      <w:pPr>
        <w:pStyle w:val="Caption"/>
        <w:spacing w:after="0" w:line="480" w:lineRule="auto"/>
        <w:rPr>
          <w:rFonts w:ascii="Times New Roman" w:hAnsi="Times New Roman" w:cs="Times New Roman"/>
          <w:color w:val="auto"/>
          <w:sz w:val="24"/>
          <w:szCs w:val="24"/>
        </w:rPr>
      </w:pPr>
      <w:r>
        <w:rPr>
          <w:noProof/>
        </w:rPr>
        <mc:AlternateContent>
          <mc:Choice Requires="wps">
            <w:drawing>
              <wp:anchor distT="0" distB="0" distL="114300" distR="114300" simplePos="0" relativeHeight="251648000" behindDoc="0" locked="0" layoutInCell="1" allowOverlap="1" wp14:anchorId="1DDDF9DF" wp14:editId="67C7919D">
                <wp:simplePos x="0" y="0"/>
                <wp:positionH relativeFrom="column">
                  <wp:posOffset>-142875</wp:posOffset>
                </wp:positionH>
                <wp:positionV relativeFrom="paragraph">
                  <wp:posOffset>327660</wp:posOffset>
                </wp:positionV>
                <wp:extent cx="1952625" cy="259080"/>
                <wp:effectExtent l="0" t="0" r="28575" b="26670"/>
                <wp:wrapNone/>
                <wp:docPr id="1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59080"/>
                        </a:xfrm>
                        <a:prstGeom prst="rect">
                          <a:avLst/>
                        </a:prstGeom>
                        <a:solidFill>
                          <a:srgbClr val="FFFFFF"/>
                        </a:solidFill>
                        <a:ln w="9525">
                          <a:solidFill>
                            <a:srgbClr val="000000"/>
                          </a:solidFill>
                          <a:miter lim="800000"/>
                          <a:headEnd/>
                          <a:tailEnd/>
                        </a:ln>
                      </wps:spPr>
                      <wps:txbx>
                        <w:txbxContent>
                          <w:p w14:paraId="5CC0CDFB" w14:textId="77777777" w:rsidR="002415DD" w:rsidRPr="00F102E7" w:rsidRDefault="002415DD">
                            <w:pPr>
                              <w:rPr>
                                <w:rFonts w:ascii="Times New Roman" w:hAnsi="Times New Roman" w:cs="Times New Roman"/>
                                <w:b/>
                                <w:sz w:val="20"/>
                                <w:szCs w:val="20"/>
                              </w:rPr>
                            </w:pPr>
                            <w:r w:rsidRPr="00F102E7">
                              <w:rPr>
                                <w:rFonts w:ascii="Times New Roman" w:hAnsi="Times New Roman" w:cs="Times New Roman"/>
                                <w:b/>
                                <w:sz w:val="20"/>
                                <w:szCs w:val="20"/>
                              </w:rPr>
                              <w:t>INDEPENDENT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11.25pt;margin-top:25.8pt;width:153.75pt;height:2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">
                <v:textbox>
                  <w:txbxContent>
                    <w:p w14:paraId="5CC0CDFB" w14:textId="77777777" w:rsidR="002415DD" w:rsidRPr="00F102E7" w:rsidRDefault="002415DD">
                      <w:pPr>
                        <w:rPr>
                          <w:rFonts w:ascii="Times New Roman" w:hAnsi="Times New Roman" w:cs="Times New Roman"/>
                          <w:b/>
                          <w:sz w:val="20"/>
                          <w:szCs w:val="20"/>
                        </w:rPr>
                      </w:pPr>
                      <w:r w:rsidRPr="00F102E7">
                        <w:rPr>
                          <w:rFonts w:ascii="Times New Roman" w:hAnsi="Times New Roman" w:cs="Times New Roman"/>
                          <w:b/>
                          <w:sz w:val="20"/>
                          <w:szCs w:val="20"/>
                        </w:rPr>
                        <w:t>INDEPENDENT VARIABLES</w:t>
                      </w:r>
                    </w:p>
                  </w:txbxContent>
                </v:textbox>
              </v:rect>
            </w:pict>
          </mc:Fallback>
        </mc:AlternateContent>
      </w:r>
      <w:bookmarkStart w:id="51" w:name="_Toc83123133"/>
      <w:proofErr w:type="gramStart"/>
      <w:r w:rsidR="006066AF" w:rsidRPr="006066AF">
        <w:rPr>
          <w:rFonts w:ascii="Times New Roman" w:hAnsi="Times New Roman" w:cs="Times New Roman"/>
          <w:color w:val="auto"/>
          <w:sz w:val="24"/>
          <w:szCs w:val="24"/>
        </w:rPr>
        <w:t xml:space="preserve">Figure </w:t>
      </w:r>
      <w:r w:rsidR="00F50A91">
        <w:rPr>
          <w:rFonts w:ascii="Times New Roman" w:hAnsi="Times New Roman" w:cs="Times New Roman"/>
          <w:color w:val="auto"/>
          <w:sz w:val="24"/>
          <w:szCs w:val="24"/>
        </w:rPr>
        <w:t>2.</w:t>
      </w:r>
      <w:proofErr w:type="gramEnd"/>
      <w:r w:rsidR="00F62C94" w:rsidRPr="006066AF">
        <w:rPr>
          <w:rFonts w:ascii="Times New Roman" w:hAnsi="Times New Roman" w:cs="Times New Roman"/>
          <w:color w:val="auto"/>
          <w:sz w:val="24"/>
          <w:szCs w:val="24"/>
        </w:rPr>
        <w:fldChar w:fldCharType="begin"/>
      </w:r>
      <w:r w:rsidR="006066AF" w:rsidRPr="006066AF">
        <w:rPr>
          <w:rFonts w:ascii="Times New Roman" w:hAnsi="Times New Roman" w:cs="Times New Roman"/>
          <w:color w:val="auto"/>
          <w:sz w:val="24"/>
          <w:szCs w:val="24"/>
        </w:rPr>
        <w:instrText xml:space="preserve"> SEQ Figure \* ARABIC </w:instrText>
      </w:r>
      <w:r w:rsidR="00F62C94" w:rsidRPr="006066AF">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w:t>
      </w:r>
      <w:r w:rsidR="00F62C94" w:rsidRPr="006066AF">
        <w:rPr>
          <w:rFonts w:ascii="Times New Roman" w:hAnsi="Times New Roman" w:cs="Times New Roman"/>
          <w:color w:val="auto"/>
          <w:sz w:val="24"/>
          <w:szCs w:val="24"/>
        </w:rPr>
        <w:fldChar w:fldCharType="end"/>
      </w:r>
      <w:r w:rsidR="006066AF" w:rsidRPr="006066AF">
        <w:rPr>
          <w:rFonts w:ascii="Times New Roman" w:hAnsi="Times New Roman" w:cs="Times New Roman"/>
          <w:color w:val="auto"/>
          <w:sz w:val="24"/>
          <w:szCs w:val="24"/>
        </w:rPr>
        <w:t>: Conceptual framework</w:t>
      </w:r>
      <w:bookmarkEnd w:id="51"/>
    </w:p>
    <w:p w14:paraId="0C055738" w14:textId="34A3DAA5" w:rsidR="007A3341" w:rsidRPr="007A3341" w:rsidRDefault="00F24FBE" w:rsidP="002415DD">
      <w:pPr>
        <w:spacing w:after="0" w:line="480" w:lineRule="auto"/>
      </w:pPr>
      <w:r>
        <w:rPr>
          <w:noProof/>
        </w:rPr>
        <mc:AlternateContent>
          <mc:Choice Requires="wps">
            <w:drawing>
              <wp:anchor distT="0" distB="0" distL="114300" distR="114300" simplePos="0" relativeHeight="251650048" behindDoc="0" locked="0" layoutInCell="1" allowOverlap="1" wp14:anchorId="6E2A1750" wp14:editId="0D07CC14">
                <wp:simplePos x="0" y="0"/>
                <wp:positionH relativeFrom="column">
                  <wp:posOffset>3654425</wp:posOffset>
                </wp:positionH>
                <wp:positionV relativeFrom="paragraph">
                  <wp:posOffset>206375</wp:posOffset>
                </wp:positionV>
                <wp:extent cx="1837690" cy="259080"/>
                <wp:effectExtent l="0" t="0" r="10160" b="26670"/>
                <wp:wrapNone/>
                <wp:docPr id="16"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690" cy="259080"/>
                        </a:xfrm>
                        <a:prstGeom prst="rect">
                          <a:avLst/>
                        </a:prstGeom>
                        <a:solidFill>
                          <a:srgbClr val="FFFFFF"/>
                        </a:solidFill>
                        <a:ln w="9525">
                          <a:solidFill>
                            <a:srgbClr val="000000"/>
                          </a:solidFill>
                          <a:miter lim="800000"/>
                          <a:headEnd/>
                          <a:tailEnd/>
                        </a:ln>
                      </wps:spPr>
                      <wps:txbx>
                        <w:txbxContent>
                          <w:p w14:paraId="1C27F56B" w14:textId="77777777" w:rsidR="002415DD" w:rsidRPr="00F102E7" w:rsidRDefault="002415DD">
                            <w:pPr>
                              <w:rPr>
                                <w:rFonts w:ascii="Times New Roman" w:hAnsi="Times New Roman" w:cs="Times New Roman"/>
                                <w:b/>
                                <w:sz w:val="20"/>
                                <w:szCs w:val="20"/>
                              </w:rPr>
                            </w:pPr>
                            <w:r w:rsidRPr="00F102E7">
                              <w:rPr>
                                <w:rFonts w:ascii="Times New Roman" w:hAnsi="Times New Roman" w:cs="Times New Roman"/>
                                <w:b/>
                                <w:sz w:val="20"/>
                                <w:szCs w:val="20"/>
                              </w:rPr>
                              <w:t>DEPENDENT 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7" style="position:absolute;margin-left:287.75pt;margin-top:16.25pt;width:144.7pt;height:2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fxLQIAAFE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">
                <v:textbox>
                  <w:txbxContent>
                    <w:p w14:paraId="1C27F56B" w14:textId="77777777" w:rsidR="002415DD" w:rsidRPr="00F102E7" w:rsidRDefault="002415DD">
                      <w:pPr>
                        <w:rPr>
                          <w:rFonts w:ascii="Times New Roman" w:hAnsi="Times New Roman" w:cs="Times New Roman"/>
                          <w:b/>
                          <w:sz w:val="20"/>
                          <w:szCs w:val="20"/>
                        </w:rPr>
                      </w:pPr>
                      <w:r w:rsidRPr="00F102E7">
                        <w:rPr>
                          <w:rFonts w:ascii="Times New Roman" w:hAnsi="Times New Roman" w:cs="Times New Roman"/>
                          <w:b/>
                          <w:sz w:val="20"/>
                          <w:szCs w:val="20"/>
                        </w:rPr>
                        <w:t>DEPENDENT VARIABLES</w:t>
                      </w:r>
                    </w:p>
                  </w:txbxContent>
                </v:textbox>
              </v:rect>
            </w:pict>
          </mc:Fallback>
        </mc:AlternateContent>
      </w:r>
    </w:p>
    <w:p w14:paraId="43EFAD6D" w14:textId="1D1A5DB6" w:rsidR="00764AAB" w:rsidRDefault="00487404" w:rsidP="002415DD">
      <w:pPr>
        <w:spacing w:after="0" w:line="480" w:lineRule="auto"/>
      </w:pPr>
      <w:r>
        <w:rPr>
          <w:noProof/>
        </w:rPr>
        <w:lastRenderedPageBreak/>
        <mc:AlternateContent>
          <mc:Choice Requires="wps">
            <w:drawing>
              <wp:anchor distT="0" distB="0" distL="114300" distR="114300" simplePos="0" relativeHeight="251650560" behindDoc="0" locked="0" layoutInCell="1" allowOverlap="1" wp14:anchorId="22CB98D4" wp14:editId="545C4C2C">
                <wp:simplePos x="0" y="0"/>
                <wp:positionH relativeFrom="column">
                  <wp:posOffset>3531235</wp:posOffset>
                </wp:positionH>
                <wp:positionV relativeFrom="paragraph">
                  <wp:posOffset>300990</wp:posOffset>
                </wp:positionV>
                <wp:extent cx="2238375" cy="1343025"/>
                <wp:effectExtent l="0" t="0" r="28575" b="28575"/>
                <wp:wrapNone/>
                <wp:docPr id="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1343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D5F07B1" w14:textId="77777777" w:rsidR="002415DD" w:rsidRPr="007D2D62" w:rsidRDefault="002415DD" w:rsidP="007A3341">
                            <w:pPr>
                              <w:rPr>
                                <w:rFonts w:ascii="Times New Roman" w:hAnsi="Times New Roman" w:cs="Times New Roman"/>
                                <w:b/>
                              </w:rPr>
                            </w:pPr>
                            <w:r w:rsidRPr="00F00E68">
                              <w:rPr>
                                <w:rFonts w:ascii="Times New Roman" w:hAnsi="Times New Roman" w:cs="Times New Roman"/>
                                <w:b/>
                              </w:rPr>
                              <w:t>Organization Effectiveness</w:t>
                            </w:r>
                          </w:p>
                          <w:p w14:paraId="51B6F7F4" w14:textId="64B38546" w:rsidR="002415DD" w:rsidRPr="00164E44" w:rsidRDefault="002415DD" w:rsidP="001C6426">
                            <w:pPr>
                              <w:pStyle w:val="ListParagraph"/>
                              <w:numPr>
                                <w:ilvl w:val="0"/>
                                <w:numId w:val="6"/>
                              </w:numPr>
                              <w:rPr>
                                <w:rFonts w:ascii="Times New Roman" w:hAnsi="Times New Roman" w:cs="Times New Roman"/>
                              </w:rPr>
                            </w:pPr>
                            <w:r>
                              <w:rPr>
                                <w:rFonts w:ascii="Times New Roman" w:hAnsi="Times New Roman" w:cs="Times New Roman"/>
                                <w:sz w:val="20"/>
                                <w:szCs w:val="20"/>
                              </w:rPr>
                              <w:t>Cost reduction</w:t>
                            </w:r>
                          </w:p>
                          <w:p w14:paraId="73531FA2" w14:textId="3AA27050" w:rsidR="002415DD" w:rsidRPr="00487404" w:rsidRDefault="002415DD" w:rsidP="001C6426">
                            <w:pPr>
                              <w:pStyle w:val="ListParagraph"/>
                              <w:numPr>
                                <w:ilvl w:val="0"/>
                                <w:numId w:val="6"/>
                              </w:numPr>
                              <w:rPr>
                                <w:rFonts w:ascii="Times New Roman" w:hAnsi="Times New Roman" w:cs="Times New Roman"/>
                              </w:rPr>
                            </w:pPr>
                            <w:r>
                              <w:rPr>
                                <w:rFonts w:ascii="Times New Roman" w:hAnsi="Times New Roman" w:cs="Times New Roman"/>
                                <w:sz w:val="20"/>
                                <w:szCs w:val="20"/>
                              </w:rPr>
                              <w:t>Increase of productivity</w:t>
                            </w:r>
                          </w:p>
                          <w:p w14:paraId="20165E2D" w14:textId="1F616DAC" w:rsidR="002415DD" w:rsidRPr="00487404" w:rsidRDefault="002415DD" w:rsidP="001C6426">
                            <w:pPr>
                              <w:pStyle w:val="ListParagraph"/>
                              <w:numPr>
                                <w:ilvl w:val="0"/>
                                <w:numId w:val="6"/>
                              </w:numPr>
                              <w:rPr>
                                <w:rFonts w:ascii="Times New Roman" w:hAnsi="Times New Roman" w:cs="Times New Roman"/>
                              </w:rPr>
                            </w:pPr>
                            <w:r>
                              <w:rPr>
                                <w:rFonts w:ascii="Times New Roman" w:hAnsi="Times New Roman" w:cs="Times New Roman"/>
                                <w:sz w:val="20"/>
                                <w:szCs w:val="20"/>
                              </w:rPr>
                              <w:t>Improved service functionality</w:t>
                            </w:r>
                          </w:p>
                          <w:p w14:paraId="2FFD3184" w14:textId="127534E7" w:rsidR="002415DD" w:rsidRPr="0051395C" w:rsidRDefault="002415DD" w:rsidP="001C6426">
                            <w:pPr>
                              <w:pStyle w:val="ListParagraph"/>
                              <w:numPr>
                                <w:ilvl w:val="0"/>
                                <w:numId w:val="6"/>
                              </w:numPr>
                              <w:rPr>
                                <w:rFonts w:ascii="Times New Roman" w:hAnsi="Times New Roman" w:cs="Times New Roman"/>
                              </w:rPr>
                            </w:pPr>
                            <w:r>
                              <w:rPr>
                                <w:rFonts w:ascii="Times New Roman" w:hAnsi="Times New Roman" w:cs="Times New Roman"/>
                                <w:sz w:val="20"/>
                                <w:szCs w:val="20"/>
                              </w:rPr>
                              <w:t>Improved product reliability</w:t>
                            </w:r>
                          </w:p>
                          <w:p w14:paraId="5FB55761" w14:textId="23C9CE02" w:rsidR="002415DD" w:rsidRPr="00487404" w:rsidRDefault="002415DD" w:rsidP="00487404">
                            <w:pPr>
                              <w:pStyle w:val="ListParagraph"/>
                              <w:numPr>
                                <w:ilvl w:val="0"/>
                                <w:numId w:val="6"/>
                              </w:numPr>
                              <w:rPr>
                                <w:rFonts w:ascii="Times New Roman" w:hAnsi="Times New Roman" w:cs="Times New Roman"/>
                              </w:rPr>
                            </w:pPr>
                            <w:r>
                              <w:rPr>
                                <w:rFonts w:ascii="Times New Roman" w:hAnsi="Times New Roman" w:cs="Times New Roman"/>
                                <w:sz w:val="20"/>
                                <w:szCs w:val="20"/>
                              </w:rPr>
                              <w:t>Improved service quality</w:t>
                            </w:r>
                          </w:p>
                          <w:p w14:paraId="56F17B71" w14:textId="77777777" w:rsidR="002415DD" w:rsidRDefault="002415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8" style="position:absolute;margin-left:278.05pt;margin-top:23.7pt;width:176.25pt;height:10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" fillcolor="white [3201]" strokecolor="black [3200]" strokeweight="2pt">
                <v:textbox>
                  <w:txbxContent>
                    <w:p w14:paraId="4D5F07B1" w14:textId="77777777" w:rsidR="002415DD" w:rsidRPr="007D2D62" w:rsidRDefault="002415DD" w:rsidP="007A3341">
                      <w:pPr>
                        <w:rPr>
                          <w:rFonts w:ascii="Times New Roman" w:hAnsi="Times New Roman" w:cs="Times New Roman"/>
                          <w:b/>
                        </w:rPr>
                      </w:pPr>
                      <w:r w:rsidRPr="00F00E68">
                        <w:rPr>
                          <w:rFonts w:ascii="Times New Roman" w:hAnsi="Times New Roman" w:cs="Times New Roman"/>
                          <w:b/>
                        </w:rPr>
                        <w:t>Organization Effectiveness</w:t>
                      </w:r>
                    </w:p>
                    <w:p w14:paraId="51B6F7F4" w14:textId="64B38546" w:rsidR="002415DD" w:rsidRPr="00164E44" w:rsidRDefault="002415DD" w:rsidP="001C6426">
                      <w:pPr>
                        <w:pStyle w:val="ListParagraph"/>
                        <w:numPr>
                          <w:ilvl w:val="0"/>
                          <w:numId w:val="6"/>
                        </w:numPr>
                        <w:rPr>
                          <w:rFonts w:ascii="Times New Roman" w:hAnsi="Times New Roman" w:cs="Times New Roman"/>
                        </w:rPr>
                      </w:pPr>
                      <w:r>
                        <w:rPr>
                          <w:rFonts w:ascii="Times New Roman" w:hAnsi="Times New Roman" w:cs="Times New Roman"/>
                          <w:sz w:val="20"/>
                          <w:szCs w:val="20"/>
                        </w:rPr>
                        <w:t>Cost reduction</w:t>
                      </w:r>
                    </w:p>
                    <w:p w14:paraId="73531FA2" w14:textId="3AA27050" w:rsidR="002415DD" w:rsidRPr="00487404" w:rsidRDefault="002415DD" w:rsidP="001C6426">
                      <w:pPr>
                        <w:pStyle w:val="ListParagraph"/>
                        <w:numPr>
                          <w:ilvl w:val="0"/>
                          <w:numId w:val="6"/>
                        </w:numPr>
                        <w:rPr>
                          <w:rFonts w:ascii="Times New Roman" w:hAnsi="Times New Roman" w:cs="Times New Roman"/>
                        </w:rPr>
                      </w:pPr>
                      <w:r>
                        <w:rPr>
                          <w:rFonts w:ascii="Times New Roman" w:hAnsi="Times New Roman" w:cs="Times New Roman"/>
                          <w:sz w:val="20"/>
                          <w:szCs w:val="20"/>
                        </w:rPr>
                        <w:t>Increase of productivity</w:t>
                      </w:r>
                    </w:p>
                    <w:p w14:paraId="20165E2D" w14:textId="1F616DAC" w:rsidR="002415DD" w:rsidRPr="00487404" w:rsidRDefault="002415DD" w:rsidP="001C6426">
                      <w:pPr>
                        <w:pStyle w:val="ListParagraph"/>
                        <w:numPr>
                          <w:ilvl w:val="0"/>
                          <w:numId w:val="6"/>
                        </w:numPr>
                        <w:rPr>
                          <w:rFonts w:ascii="Times New Roman" w:hAnsi="Times New Roman" w:cs="Times New Roman"/>
                        </w:rPr>
                      </w:pPr>
                      <w:r>
                        <w:rPr>
                          <w:rFonts w:ascii="Times New Roman" w:hAnsi="Times New Roman" w:cs="Times New Roman"/>
                          <w:sz w:val="20"/>
                          <w:szCs w:val="20"/>
                        </w:rPr>
                        <w:t>Improved service functionality</w:t>
                      </w:r>
                    </w:p>
                    <w:p w14:paraId="2FFD3184" w14:textId="127534E7" w:rsidR="002415DD" w:rsidRPr="0051395C" w:rsidRDefault="002415DD" w:rsidP="001C6426">
                      <w:pPr>
                        <w:pStyle w:val="ListParagraph"/>
                        <w:numPr>
                          <w:ilvl w:val="0"/>
                          <w:numId w:val="6"/>
                        </w:numPr>
                        <w:rPr>
                          <w:rFonts w:ascii="Times New Roman" w:hAnsi="Times New Roman" w:cs="Times New Roman"/>
                        </w:rPr>
                      </w:pPr>
                      <w:r>
                        <w:rPr>
                          <w:rFonts w:ascii="Times New Roman" w:hAnsi="Times New Roman" w:cs="Times New Roman"/>
                          <w:sz w:val="20"/>
                          <w:szCs w:val="20"/>
                        </w:rPr>
                        <w:t>Improved product reliability</w:t>
                      </w:r>
                    </w:p>
                    <w:p w14:paraId="5FB55761" w14:textId="23C9CE02" w:rsidR="002415DD" w:rsidRPr="00487404" w:rsidRDefault="002415DD" w:rsidP="00487404">
                      <w:pPr>
                        <w:pStyle w:val="ListParagraph"/>
                        <w:numPr>
                          <w:ilvl w:val="0"/>
                          <w:numId w:val="6"/>
                        </w:numPr>
                        <w:rPr>
                          <w:rFonts w:ascii="Times New Roman" w:hAnsi="Times New Roman" w:cs="Times New Roman"/>
                        </w:rPr>
                      </w:pPr>
                      <w:r>
                        <w:rPr>
                          <w:rFonts w:ascii="Times New Roman" w:hAnsi="Times New Roman" w:cs="Times New Roman"/>
                          <w:sz w:val="20"/>
                          <w:szCs w:val="20"/>
                        </w:rPr>
                        <w:t>Improved service quality</w:t>
                      </w:r>
                    </w:p>
                    <w:p w14:paraId="56F17B71" w14:textId="77777777" w:rsidR="002415DD" w:rsidRDefault="002415DD"/>
                  </w:txbxContent>
                </v:textbox>
              </v:rect>
            </w:pict>
          </mc:Fallback>
        </mc:AlternateContent>
      </w:r>
      <w:r>
        <w:rPr>
          <w:noProof/>
        </w:rPr>
        <mc:AlternateContent>
          <mc:Choice Requires="wps">
            <w:drawing>
              <wp:anchor distT="0" distB="0" distL="114300" distR="114300" simplePos="0" relativeHeight="251648512" behindDoc="0" locked="0" layoutInCell="1" allowOverlap="1" wp14:anchorId="61DFEFF8" wp14:editId="203A21CB">
                <wp:simplePos x="0" y="0"/>
                <wp:positionH relativeFrom="column">
                  <wp:posOffset>-125730</wp:posOffset>
                </wp:positionH>
                <wp:positionV relativeFrom="paragraph">
                  <wp:posOffset>139065</wp:posOffset>
                </wp:positionV>
                <wp:extent cx="2226945" cy="1809750"/>
                <wp:effectExtent l="0" t="0" r="20955" b="19050"/>
                <wp:wrapNone/>
                <wp:docPr id="1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945" cy="1809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F3CCACC" w14:textId="77777777" w:rsidR="002415DD" w:rsidRPr="0051395C" w:rsidRDefault="002415DD" w:rsidP="008B22BD">
                            <w:pPr>
                              <w:rPr>
                                <w:rFonts w:ascii="Times New Roman" w:hAnsi="Times New Roman" w:cs="Times New Roman"/>
                                <w:b/>
                                <w:sz w:val="20"/>
                                <w:szCs w:val="20"/>
                              </w:rPr>
                            </w:pPr>
                            <w:r w:rsidRPr="0051395C">
                              <w:rPr>
                                <w:rFonts w:ascii="Times New Roman" w:hAnsi="Times New Roman" w:cs="Times New Roman"/>
                                <w:b/>
                                <w:bCs/>
                                <w:sz w:val="20"/>
                                <w:szCs w:val="20"/>
                              </w:rPr>
                              <w:t>DISPLINARY PROCEDURES</w:t>
                            </w:r>
                          </w:p>
                          <w:p w14:paraId="7A3CC780" w14:textId="77777777" w:rsidR="002415DD" w:rsidRPr="0051395C" w:rsidRDefault="002415DD" w:rsidP="008B22BD">
                            <w:pPr>
                              <w:pStyle w:val="ListParagraph"/>
                              <w:numPr>
                                <w:ilvl w:val="0"/>
                                <w:numId w:val="22"/>
                              </w:numPr>
                              <w:autoSpaceDE w:val="0"/>
                              <w:autoSpaceDN w:val="0"/>
                              <w:adjustRightInd w:val="0"/>
                              <w:spacing w:after="76" w:line="240" w:lineRule="auto"/>
                              <w:rPr>
                                <w:rFonts w:ascii="Times New Roman" w:hAnsi="Times New Roman" w:cs="Times New Roman"/>
                                <w:color w:val="000000"/>
                                <w:sz w:val="20"/>
                                <w:szCs w:val="20"/>
                              </w:rPr>
                            </w:pPr>
                            <w:r w:rsidRPr="0051395C">
                              <w:rPr>
                                <w:rFonts w:ascii="Times New Roman" w:hAnsi="Times New Roman" w:cs="Times New Roman"/>
                                <w:color w:val="000000"/>
                                <w:sz w:val="20"/>
                                <w:szCs w:val="20"/>
                              </w:rPr>
                              <w:t xml:space="preserve">Verbal reprimand </w:t>
                            </w:r>
                          </w:p>
                          <w:p w14:paraId="08BE8013" w14:textId="77777777" w:rsidR="002415DD" w:rsidRPr="0051395C" w:rsidRDefault="002415DD" w:rsidP="008B22BD">
                            <w:pPr>
                              <w:pStyle w:val="ListParagraph"/>
                              <w:numPr>
                                <w:ilvl w:val="0"/>
                                <w:numId w:val="22"/>
                              </w:numPr>
                              <w:autoSpaceDE w:val="0"/>
                              <w:autoSpaceDN w:val="0"/>
                              <w:adjustRightInd w:val="0"/>
                              <w:spacing w:after="76" w:line="240" w:lineRule="auto"/>
                              <w:rPr>
                                <w:rFonts w:ascii="Times New Roman" w:hAnsi="Times New Roman" w:cs="Times New Roman"/>
                                <w:color w:val="000000"/>
                                <w:sz w:val="20"/>
                                <w:szCs w:val="20"/>
                              </w:rPr>
                            </w:pPr>
                            <w:r w:rsidRPr="0051395C">
                              <w:rPr>
                                <w:rFonts w:ascii="Times New Roman" w:hAnsi="Times New Roman" w:cs="Times New Roman"/>
                                <w:color w:val="000000"/>
                                <w:sz w:val="20"/>
                                <w:szCs w:val="20"/>
                              </w:rPr>
                              <w:t>Written reprimand</w:t>
                            </w:r>
                          </w:p>
                          <w:p w14:paraId="20F675CB" w14:textId="77777777" w:rsidR="002415DD" w:rsidRDefault="002415DD" w:rsidP="008B22BD">
                            <w:pPr>
                              <w:pStyle w:val="ListParagraph"/>
                              <w:numPr>
                                <w:ilvl w:val="0"/>
                                <w:numId w:val="22"/>
                              </w:numPr>
                              <w:autoSpaceDE w:val="0"/>
                              <w:autoSpaceDN w:val="0"/>
                              <w:adjustRightInd w:val="0"/>
                              <w:spacing w:after="0" w:line="240" w:lineRule="auto"/>
                              <w:rPr>
                                <w:rFonts w:ascii="Times New Roman" w:hAnsi="Times New Roman" w:cs="Times New Roman"/>
                                <w:color w:val="000000"/>
                                <w:sz w:val="20"/>
                                <w:szCs w:val="20"/>
                              </w:rPr>
                            </w:pPr>
                            <w:r w:rsidRPr="0051395C">
                              <w:rPr>
                                <w:rFonts w:ascii="Times New Roman" w:hAnsi="Times New Roman" w:cs="Times New Roman"/>
                                <w:color w:val="000000"/>
                                <w:sz w:val="20"/>
                                <w:szCs w:val="20"/>
                              </w:rPr>
                              <w:t>Discipline actions</w:t>
                            </w:r>
                            <w:r>
                              <w:rPr>
                                <w:rFonts w:ascii="Times New Roman" w:hAnsi="Times New Roman" w:cs="Times New Roman"/>
                                <w:color w:val="000000"/>
                                <w:sz w:val="20"/>
                                <w:szCs w:val="20"/>
                              </w:rPr>
                              <w:t xml:space="preserve"> </w:t>
                            </w:r>
                          </w:p>
                          <w:p w14:paraId="179F6AEF" w14:textId="77777777" w:rsidR="002415DD" w:rsidRPr="00D548A4" w:rsidRDefault="002415DD" w:rsidP="00487404">
                            <w:pPr>
                              <w:pStyle w:val="ListParagraph"/>
                              <w:numPr>
                                <w:ilvl w:val="0"/>
                                <w:numId w:val="36"/>
                              </w:numPr>
                              <w:autoSpaceDE w:val="0"/>
                              <w:autoSpaceDN w:val="0"/>
                              <w:adjustRightInd w:val="0"/>
                              <w:spacing w:after="0" w:line="240" w:lineRule="auto"/>
                              <w:rPr>
                                <w:rFonts w:ascii="Times New Roman" w:hAnsi="Times New Roman" w:cs="Times New Roman"/>
                                <w:color w:val="000000"/>
                                <w:sz w:val="20"/>
                                <w:szCs w:val="20"/>
                              </w:rPr>
                            </w:pPr>
                            <w:r w:rsidRPr="00D548A4">
                              <w:rPr>
                                <w:rFonts w:ascii="Times New Roman" w:hAnsi="Times New Roman" w:cs="Times New Roman"/>
                                <w:color w:val="000000"/>
                                <w:sz w:val="20"/>
                                <w:szCs w:val="20"/>
                              </w:rPr>
                              <w:t xml:space="preserve">Suspension without pay, </w:t>
                            </w:r>
                          </w:p>
                          <w:p w14:paraId="069C3D08" w14:textId="77777777" w:rsidR="002415DD" w:rsidRDefault="002415DD" w:rsidP="00487404">
                            <w:pPr>
                              <w:pStyle w:val="ListParagraph"/>
                              <w:numPr>
                                <w:ilvl w:val="0"/>
                                <w:numId w:val="36"/>
                              </w:num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termination of employment and </w:t>
                            </w:r>
                          </w:p>
                          <w:p w14:paraId="0F441513" w14:textId="2C2181B9" w:rsidR="002415DD" w:rsidRPr="00D548A4" w:rsidRDefault="002415DD" w:rsidP="00487404">
                            <w:pPr>
                              <w:pStyle w:val="ListParagraph"/>
                              <w:numPr>
                                <w:ilvl w:val="0"/>
                                <w:numId w:val="36"/>
                              </w:numPr>
                              <w:autoSpaceDE w:val="0"/>
                              <w:autoSpaceDN w:val="0"/>
                              <w:adjustRightInd w:val="0"/>
                              <w:spacing w:after="0" w:line="240" w:lineRule="auto"/>
                              <w:rPr>
                                <w:rFonts w:ascii="Times New Roman" w:hAnsi="Times New Roman" w:cs="Times New Roman"/>
                                <w:color w:val="000000"/>
                                <w:sz w:val="20"/>
                                <w:szCs w:val="20"/>
                              </w:rPr>
                            </w:pPr>
                            <w:r w:rsidRPr="00D548A4">
                              <w:rPr>
                                <w:rFonts w:ascii="Times New Roman" w:hAnsi="Times New Roman" w:cs="Times New Roman"/>
                                <w:color w:val="000000"/>
                                <w:sz w:val="20"/>
                                <w:szCs w:val="20"/>
                              </w:rPr>
                              <w:t>suspension pending investigation</w:t>
                            </w:r>
                          </w:p>
                          <w:p w14:paraId="41E927E9" w14:textId="77777777" w:rsidR="002415DD" w:rsidRPr="008B22BD" w:rsidRDefault="002415DD" w:rsidP="008B22BD">
                            <w:pPr>
                              <w:autoSpaceDE w:val="0"/>
                              <w:autoSpaceDN w:val="0"/>
                              <w:adjustRightInd w:val="0"/>
                              <w:spacing w:after="0" w:line="240" w:lineRule="auto"/>
                              <w:rPr>
                                <w:rFonts w:ascii="Symbol" w:hAnsi="Symbol" w:cs="Symbol"/>
                                <w:color w:val="000000"/>
                              </w:rPr>
                            </w:pPr>
                          </w:p>
                          <w:p w14:paraId="28ACDD5A" w14:textId="77777777" w:rsidR="002415DD" w:rsidRPr="008B22BD" w:rsidRDefault="002415DD" w:rsidP="008B22BD">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9" style="position:absolute;margin-left:-9.9pt;margin-top:10.95pt;width:175.35pt;height:1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" fillcolor="white [3201]" strokecolor="black [3200]" strokeweight="2pt">
                <v:textbox>
                  <w:txbxContent>
                    <w:p w14:paraId="1F3CCACC" w14:textId="77777777" w:rsidR="002415DD" w:rsidRPr="0051395C" w:rsidRDefault="002415DD" w:rsidP="008B22BD">
                      <w:pPr>
                        <w:rPr>
                          <w:rFonts w:ascii="Times New Roman" w:hAnsi="Times New Roman" w:cs="Times New Roman"/>
                          <w:b/>
                          <w:sz w:val="20"/>
                          <w:szCs w:val="20"/>
                        </w:rPr>
                      </w:pPr>
                      <w:r w:rsidRPr="0051395C">
                        <w:rPr>
                          <w:rFonts w:ascii="Times New Roman" w:hAnsi="Times New Roman" w:cs="Times New Roman"/>
                          <w:b/>
                          <w:bCs/>
                          <w:sz w:val="20"/>
                          <w:szCs w:val="20"/>
                        </w:rPr>
                        <w:t>DISPLINARY PROCEDURES</w:t>
                      </w:r>
                    </w:p>
                    <w:p w14:paraId="7A3CC780" w14:textId="77777777" w:rsidR="002415DD" w:rsidRPr="0051395C" w:rsidRDefault="002415DD" w:rsidP="008B22BD">
                      <w:pPr>
                        <w:pStyle w:val="ListParagraph"/>
                        <w:numPr>
                          <w:ilvl w:val="0"/>
                          <w:numId w:val="22"/>
                        </w:numPr>
                        <w:autoSpaceDE w:val="0"/>
                        <w:autoSpaceDN w:val="0"/>
                        <w:adjustRightInd w:val="0"/>
                        <w:spacing w:after="76" w:line="240" w:lineRule="auto"/>
                        <w:rPr>
                          <w:rFonts w:ascii="Times New Roman" w:hAnsi="Times New Roman" w:cs="Times New Roman"/>
                          <w:color w:val="000000"/>
                          <w:sz w:val="20"/>
                          <w:szCs w:val="20"/>
                        </w:rPr>
                      </w:pPr>
                      <w:r w:rsidRPr="0051395C">
                        <w:rPr>
                          <w:rFonts w:ascii="Times New Roman" w:hAnsi="Times New Roman" w:cs="Times New Roman"/>
                          <w:color w:val="000000"/>
                          <w:sz w:val="20"/>
                          <w:szCs w:val="20"/>
                        </w:rPr>
                        <w:t xml:space="preserve">Verbal reprimand </w:t>
                      </w:r>
                    </w:p>
                    <w:p w14:paraId="08BE8013" w14:textId="77777777" w:rsidR="002415DD" w:rsidRPr="0051395C" w:rsidRDefault="002415DD" w:rsidP="008B22BD">
                      <w:pPr>
                        <w:pStyle w:val="ListParagraph"/>
                        <w:numPr>
                          <w:ilvl w:val="0"/>
                          <w:numId w:val="22"/>
                        </w:numPr>
                        <w:autoSpaceDE w:val="0"/>
                        <w:autoSpaceDN w:val="0"/>
                        <w:adjustRightInd w:val="0"/>
                        <w:spacing w:after="76" w:line="240" w:lineRule="auto"/>
                        <w:rPr>
                          <w:rFonts w:ascii="Times New Roman" w:hAnsi="Times New Roman" w:cs="Times New Roman"/>
                          <w:color w:val="000000"/>
                          <w:sz w:val="20"/>
                          <w:szCs w:val="20"/>
                        </w:rPr>
                      </w:pPr>
                      <w:r w:rsidRPr="0051395C">
                        <w:rPr>
                          <w:rFonts w:ascii="Times New Roman" w:hAnsi="Times New Roman" w:cs="Times New Roman"/>
                          <w:color w:val="000000"/>
                          <w:sz w:val="20"/>
                          <w:szCs w:val="20"/>
                        </w:rPr>
                        <w:t>Written reprimand</w:t>
                      </w:r>
                    </w:p>
                    <w:p w14:paraId="20F675CB" w14:textId="77777777" w:rsidR="002415DD" w:rsidRDefault="002415DD" w:rsidP="008B22BD">
                      <w:pPr>
                        <w:pStyle w:val="ListParagraph"/>
                        <w:numPr>
                          <w:ilvl w:val="0"/>
                          <w:numId w:val="22"/>
                        </w:numPr>
                        <w:autoSpaceDE w:val="0"/>
                        <w:autoSpaceDN w:val="0"/>
                        <w:adjustRightInd w:val="0"/>
                        <w:spacing w:after="0" w:line="240" w:lineRule="auto"/>
                        <w:rPr>
                          <w:rFonts w:ascii="Times New Roman" w:hAnsi="Times New Roman" w:cs="Times New Roman"/>
                          <w:color w:val="000000"/>
                          <w:sz w:val="20"/>
                          <w:szCs w:val="20"/>
                        </w:rPr>
                      </w:pPr>
                      <w:r w:rsidRPr="0051395C">
                        <w:rPr>
                          <w:rFonts w:ascii="Times New Roman" w:hAnsi="Times New Roman" w:cs="Times New Roman"/>
                          <w:color w:val="000000"/>
                          <w:sz w:val="20"/>
                          <w:szCs w:val="20"/>
                        </w:rPr>
                        <w:t>Discipline actions</w:t>
                      </w:r>
                      <w:r>
                        <w:rPr>
                          <w:rFonts w:ascii="Times New Roman" w:hAnsi="Times New Roman" w:cs="Times New Roman"/>
                          <w:color w:val="000000"/>
                          <w:sz w:val="20"/>
                          <w:szCs w:val="20"/>
                        </w:rPr>
                        <w:t xml:space="preserve"> </w:t>
                      </w:r>
                    </w:p>
                    <w:p w14:paraId="179F6AEF" w14:textId="77777777" w:rsidR="002415DD" w:rsidRPr="00D548A4" w:rsidRDefault="002415DD" w:rsidP="00487404">
                      <w:pPr>
                        <w:pStyle w:val="ListParagraph"/>
                        <w:numPr>
                          <w:ilvl w:val="0"/>
                          <w:numId w:val="36"/>
                        </w:numPr>
                        <w:autoSpaceDE w:val="0"/>
                        <w:autoSpaceDN w:val="0"/>
                        <w:adjustRightInd w:val="0"/>
                        <w:spacing w:after="0" w:line="240" w:lineRule="auto"/>
                        <w:rPr>
                          <w:rFonts w:ascii="Times New Roman" w:hAnsi="Times New Roman" w:cs="Times New Roman"/>
                          <w:color w:val="000000"/>
                          <w:sz w:val="20"/>
                          <w:szCs w:val="20"/>
                        </w:rPr>
                      </w:pPr>
                      <w:r w:rsidRPr="00D548A4">
                        <w:rPr>
                          <w:rFonts w:ascii="Times New Roman" w:hAnsi="Times New Roman" w:cs="Times New Roman"/>
                          <w:color w:val="000000"/>
                          <w:sz w:val="20"/>
                          <w:szCs w:val="20"/>
                        </w:rPr>
                        <w:t xml:space="preserve">Suspension without pay, </w:t>
                      </w:r>
                    </w:p>
                    <w:p w14:paraId="069C3D08" w14:textId="77777777" w:rsidR="002415DD" w:rsidRDefault="002415DD" w:rsidP="00487404">
                      <w:pPr>
                        <w:pStyle w:val="ListParagraph"/>
                        <w:numPr>
                          <w:ilvl w:val="0"/>
                          <w:numId w:val="36"/>
                        </w:num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termination of employment and </w:t>
                      </w:r>
                    </w:p>
                    <w:p w14:paraId="0F441513" w14:textId="2C2181B9" w:rsidR="002415DD" w:rsidRPr="00D548A4" w:rsidRDefault="002415DD" w:rsidP="00487404">
                      <w:pPr>
                        <w:pStyle w:val="ListParagraph"/>
                        <w:numPr>
                          <w:ilvl w:val="0"/>
                          <w:numId w:val="36"/>
                        </w:numPr>
                        <w:autoSpaceDE w:val="0"/>
                        <w:autoSpaceDN w:val="0"/>
                        <w:adjustRightInd w:val="0"/>
                        <w:spacing w:after="0" w:line="240" w:lineRule="auto"/>
                        <w:rPr>
                          <w:rFonts w:ascii="Times New Roman" w:hAnsi="Times New Roman" w:cs="Times New Roman"/>
                          <w:color w:val="000000"/>
                          <w:sz w:val="20"/>
                          <w:szCs w:val="20"/>
                        </w:rPr>
                      </w:pPr>
                      <w:r w:rsidRPr="00D548A4">
                        <w:rPr>
                          <w:rFonts w:ascii="Times New Roman" w:hAnsi="Times New Roman" w:cs="Times New Roman"/>
                          <w:color w:val="000000"/>
                          <w:sz w:val="20"/>
                          <w:szCs w:val="20"/>
                        </w:rPr>
                        <w:t>suspension pending investigation</w:t>
                      </w:r>
                    </w:p>
                    <w:p w14:paraId="41E927E9" w14:textId="77777777" w:rsidR="002415DD" w:rsidRPr="008B22BD" w:rsidRDefault="002415DD" w:rsidP="008B22BD">
                      <w:pPr>
                        <w:autoSpaceDE w:val="0"/>
                        <w:autoSpaceDN w:val="0"/>
                        <w:adjustRightInd w:val="0"/>
                        <w:spacing w:after="0" w:line="240" w:lineRule="auto"/>
                        <w:rPr>
                          <w:rFonts w:ascii="Symbol" w:hAnsi="Symbol" w:cs="Symbol"/>
                          <w:color w:val="000000"/>
                        </w:rPr>
                      </w:pPr>
                    </w:p>
                    <w:p w14:paraId="28ACDD5A" w14:textId="77777777" w:rsidR="002415DD" w:rsidRPr="008B22BD" w:rsidRDefault="002415DD" w:rsidP="008B22BD">
                      <w:pPr>
                        <w:rPr>
                          <w:rFonts w:ascii="Times New Roman" w:hAnsi="Times New Roman" w:cs="Times New Roman"/>
                          <w:b/>
                          <w:sz w:val="24"/>
                          <w:szCs w:val="24"/>
                        </w:rPr>
                      </w:pPr>
                    </w:p>
                  </w:txbxContent>
                </v:textbox>
              </v:rect>
            </w:pict>
          </mc:Fallback>
        </mc:AlternateContent>
      </w:r>
    </w:p>
    <w:p w14:paraId="5CDCFD45" w14:textId="0EA7DBBD" w:rsidR="007A3341" w:rsidRDefault="007A3341" w:rsidP="002415DD">
      <w:pPr>
        <w:spacing w:after="0" w:line="480" w:lineRule="auto"/>
      </w:pPr>
    </w:p>
    <w:p w14:paraId="24ED35A2" w14:textId="58A59788" w:rsidR="00764AAB" w:rsidRDefault="00487404" w:rsidP="002415DD">
      <w:pPr>
        <w:spacing w:after="0" w:line="480" w:lineRule="auto"/>
      </w:pPr>
      <w:r>
        <w:rPr>
          <w:noProof/>
        </w:rPr>
        <mc:AlternateContent>
          <mc:Choice Requires="wps">
            <w:drawing>
              <wp:anchor distT="0" distB="0" distL="114300" distR="114300" simplePos="0" relativeHeight="251659264" behindDoc="0" locked="0" layoutInCell="1" allowOverlap="1" wp14:anchorId="2CE8A448" wp14:editId="24828E27">
                <wp:simplePos x="0" y="0"/>
                <wp:positionH relativeFrom="column">
                  <wp:posOffset>2122170</wp:posOffset>
                </wp:positionH>
                <wp:positionV relativeFrom="paragraph">
                  <wp:posOffset>132080</wp:posOffset>
                </wp:positionV>
                <wp:extent cx="1371600" cy="484505"/>
                <wp:effectExtent l="0" t="19050" r="38100" b="29845"/>
                <wp:wrapNone/>
                <wp:docPr id="3" name="Right Arrow 3"/>
                <wp:cNvGraphicFramePr/>
                <a:graphic xmlns:a="http://schemas.openxmlformats.org/drawingml/2006/main">
                  <a:graphicData uri="http://schemas.microsoft.com/office/word/2010/wordprocessingShape">
                    <wps:wsp>
                      <wps:cNvSpPr/>
                      <wps:spPr>
                        <a:xfrm>
                          <a:off x="0" y="0"/>
                          <a:ext cx="1371600" cy="48450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67.1pt;margin-top:10.4pt;width:108pt;height:3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" adj="17785" fillcolor="white [3201]" strokecolor="black [3200]" strokeweight="2pt"/>
            </w:pict>
          </mc:Fallback>
        </mc:AlternateContent>
      </w:r>
    </w:p>
    <w:p w14:paraId="3B2F3B1A" w14:textId="508A891A" w:rsidR="007A3341" w:rsidRDefault="007A3341" w:rsidP="002415DD">
      <w:pPr>
        <w:spacing w:after="0" w:line="480" w:lineRule="auto"/>
      </w:pPr>
    </w:p>
    <w:p w14:paraId="1DFB3794" w14:textId="1B7AC5CC" w:rsidR="007670BF" w:rsidRDefault="007670BF" w:rsidP="002415DD">
      <w:pPr>
        <w:pStyle w:val="Default"/>
        <w:spacing w:line="480" w:lineRule="auto"/>
        <w:jc w:val="both"/>
        <w:rPr>
          <w:rFonts w:ascii="Times New Roman" w:hAnsi="Times New Roman"/>
        </w:rPr>
      </w:pPr>
    </w:p>
    <w:p w14:paraId="498FE828" w14:textId="6927FD7F" w:rsidR="008B22BD" w:rsidRDefault="008B22BD" w:rsidP="002415DD">
      <w:pPr>
        <w:pStyle w:val="Default"/>
        <w:spacing w:line="480" w:lineRule="auto"/>
        <w:jc w:val="both"/>
        <w:rPr>
          <w:rFonts w:ascii="Times New Roman" w:hAnsi="Times New Roman"/>
        </w:rPr>
      </w:pPr>
    </w:p>
    <w:p w14:paraId="30CA13A2" w14:textId="72A7A956" w:rsidR="008B22BD" w:rsidRDefault="008B22BD" w:rsidP="002415DD">
      <w:pPr>
        <w:pStyle w:val="Default"/>
        <w:spacing w:line="480" w:lineRule="auto"/>
        <w:jc w:val="both"/>
        <w:rPr>
          <w:rFonts w:ascii="Times New Roman" w:hAnsi="Times New Roman"/>
        </w:rPr>
      </w:pPr>
    </w:p>
    <w:p w14:paraId="5360042B" w14:textId="72C01969" w:rsidR="008B22BD" w:rsidRDefault="00F24FBE" w:rsidP="002415DD">
      <w:pPr>
        <w:pStyle w:val="Default"/>
        <w:spacing w:line="480" w:lineRule="auto"/>
        <w:jc w:val="both"/>
        <w:rPr>
          <w:rFonts w:ascii="Times New Roman" w:hAnsi="Times New Roman"/>
        </w:rPr>
      </w:pPr>
      <w:r>
        <w:rPr>
          <w:rFonts w:ascii="Times New Roman" w:hAnsi="Times New Roman"/>
        </w:rPr>
        <w:t>Source: Author (2023)</w:t>
      </w:r>
    </w:p>
    <w:p w14:paraId="04EFF088" w14:textId="30CFC0C2" w:rsidR="00311F00" w:rsidRPr="00311F00" w:rsidRDefault="00DC1C30" w:rsidP="002415DD">
      <w:pPr>
        <w:pStyle w:val="Default"/>
        <w:spacing w:line="480" w:lineRule="auto"/>
        <w:jc w:val="both"/>
        <w:rPr>
          <w:rFonts w:ascii="Times New Roman" w:hAnsi="Times New Roman" w:cs="Times New Roman"/>
        </w:rPr>
      </w:pPr>
      <w:r>
        <w:rPr>
          <w:rFonts w:ascii="Times New Roman" w:hAnsi="Times New Roman"/>
        </w:rPr>
        <w:t xml:space="preserve">From Figure </w:t>
      </w:r>
      <w:r w:rsidR="00F24FBE">
        <w:rPr>
          <w:rFonts w:ascii="Times New Roman" w:hAnsi="Times New Roman"/>
        </w:rPr>
        <w:t>2.</w:t>
      </w:r>
      <w:r w:rsidR="006066AF" w:rsidRPr="006066AF">
        <w:rPr>
          <w:rFonts w:ascii="Times New Roman" w:hAnsi="Times New Roman"/>
        </w:rPr>
        <w:t xml:space="preserve">1, it is deduced that the </w:t>
      </w:r>
      <w:r w:rsidR="006066AF" w:rsidRPr="006066AF">
        <w:rPr>
          <w:rFonts w:ascii="Times New Roman" w:hAnsi="Times New Roman" w:cs="Times New Roman"/>
        </w:rPr>
        <w:t xml:space="preserve">purpose of disciplinary action is to correct, not to punish, and work related behavior. Each employee is expected to maintain standards of performance and conduct as outlined by the immediate supervisor and to comply with applicable policies, procedures and laws. When an employee does not meet the expectations set by the supervisor or other appropriate authority, counseling and/or disciplinary action may be taken to address the employee’s behavior. Before disciplinary action may occur, the supervisor must give the employee oral or written notice of the charges against him/her, why the behavior is unsatisfactory, an explanation of the employer’s evidence, and an opportunity to present his/her explanation of the behavior in question. Written notice of intent must be issued for situations impacting wages and/or terms of employment: i.e. demotion, suspension, or termination, with an opportunity for the employee to present his/her explanation of the behavior in question, </w:t>
      </w:r>
      <w:r w:rsidR="006066AF" w:rsidRPr="00311F00">
        <w:rPr>
          <w:rFonts w:ascii="Times New Roman" w:hAnsi="Times New Roman" w:cs="Times New Roman"/>
        </w:rPr>
        <w:t>prior to any disciplinar</w:t>
      </w:r>
      <w:r w:rsidR="0015536D" w:rsidRPr="00311F00">
        <w:rPr>
          <w:rFonts w:ascii="Times New Roman" w:hAnsi="Times New Roman" w:cs="Times New Roman"/>
        </w:rPr>
        <w:t>y action being taken</w:t>
      </w:r>
      <w:r w:rsidR="006066AF" w:rsidRPr="00311F00">
        <w:rPr>
          <w:rFonts w:ascii="Times New Roman" w:hAnsi="Times New Roman" w:cs="Times New Roman"/>
        </w:rPr>
        <w:t>.</w:t>
      </w:r>
      <w:r w:rsidR="00067FCA" w:rsidRPr="00311F00">
        <w:rPr>
          <w:rFonts w:ascii="Times New Roman" w:hAnsi="Times New Roman" w:cs="Times New Roman"/>
        </w:rPr>
        <w:t xml:space="preserve"> </w:t>
      </w:r>
    </w:p>
    <w:p w14:paraId="22CFEEDE" w14:textId="77777777" w:rsidR="00136EB1" w:rsidRDefault="00136EB1" w:rsidP="002415DD">
      <w:pPr>
        <w:pStyle w:val="Default"/>
        <w:spacing w:line="480" w:lineRule="auto"/>
        <w:jc w:val="both"/>
        <w:rPr>
          <w:rFonts w:ascii="Times New Roman" w:hAnsi="Times New Roman" w:cs="Times New Roman"/>
        </w:rPr>
      </w:pPr>
    </w:p>
    <w:p w14:paraId="03EB42DD" w14:textId="77777777" w:rsidR="006066AF" w:rsidRDefault="00311F00" w:rsidP="002415DD">
      <w:pPr>
        <w:pStyle w:val="Default"/>
        <w:spacing w:line="480" w:lineRule="auto"/>
        <w:jc w:val="both"/>
        <w:rPr>
          <w:rFonts w:ascii="Times New Roman" w:hAnsi="Times New Roman" w:cs="Times New Roman"/>
        </w:rPr>
      </w:pPr>
      <w:r w:rsidRPr="00311F00">
        <w:rPr>
          <w:rFonts w:ascii="Times New Roman" w:hAnsi="Times New Roman" w:cs="Times New Roman"/>
        </w:rPr>
        <w:t xml:space="preserve">Research model of this study depict that, the company or organization has a goal to accomplish. In order for the goals of the company to be accomplished there is a need </w:t>
      </w:r>
      <w:r w:rsidRPr="00311F00">
        <w:rPr>
          <w:rFonts w:ascii="Times New Roman" w:hAnsi="Times New Roman" w:cs="Times New Roman"/>
        </w:rPr>
        <w:lastRenderedPageBreak/>
        <w:t>for the organization to put rules and regulation governing the conduct of their employees, Managers and organization to be aware with challenges which occurs, thus effect in turn will stimulate employees commitment then later led to the increase of commitment within the company or organization.</w:t>
      </w:r>
      <w:r>
        <w:rPr>
          <w:sz w:val="23"/>
          <w:szCs w:val="23"/>
        </w:rPr>
        <w:t xml:space="preserve"> </w:t>
      </w:r>
      <w:r w:rsidR="00067FCA">
        <w:rPr>
          <w:rFonts w:ascii="Times New Roman" w:hAnsi="Times New Roman" w:cs="Times New Roman"/>
        </w:rPr>
        <w:t xml:space="preserve">Based on the conceptual framework and the theoretical review, the following are </w:t>
      </w:r>
      <w:r w:rsidR="00DA17D9">
        <w:rPr>
          <w:rFonts w:ascii="Times New Roman" w:hAnsi="Times New Roman" w:cs="Times New Roman"/>
        </w:rPr>
        <w:t xml:space="preserve">the </w:t>
      </w:r>
      <w:r w:rsidR="00067FCA">
        <w:rPr>
          <w:rFonts w:ascii="Times New Roman" w:hAnsi="Times New Roman" w:cs="Times New Roman"/>
        </w:rPr>
        <w:t>hypotheses.</w:t>
      </w:r>
    </w:p>
    <w:p w14:paraId="1E0B7638" w14:textId="77777777" w:rsidR="00136EB1" w:rsidRDefault="00136EB1" w:rsidP="002415DD">
      <w:pPr>
        <w:autoSpaceDE w:val="0"/>
        <w:autoSpaceDN w:val="0"/>
        <w:adjustRightInd w:val="0"/>
        <w:spacing w:after="0" w:line="480" w:lineRule="auto"/>
        <w:jc w:val="both"/>
        <w:rPr>
          <w:rFonts w:ascii="Times New Roman" w:hAnsi="Times New Roman" w:cs="Times New Roman"/>
          <w:color w:val="000000"/>
          <w:sz w:val="24"/>
          <w:szCs w:val="24"/>
        </w:rPr>
      </w:pPr>
    </w:p>
    <w:p w14:paraId="0C1903C3" w14:textId="77777777" w:rsidR="00791F8F" w:rsidRDefault="00791F8F" w:rsidP="002415DD">
      <w:pPr>
        <w:autoSpaceDE w:val="0"/>
        <w:autoSpaceDN w:val="0"/>
        <w:adjustRightInd w:val="0"/>
        <w:spacing w:after="0" w:line="480" w:lineRule="auto"/>
        <w:jc w:val="both"/>
        <w:rPr>
          <w:rFonts w:ascii="Times New Roman" w:hAnsi="Times New Roman" w:cs="Times New Roman"/>
          <w:color w:val="000000"/>
          <w:sz w:val="24"/>
          <w:szCs w:val="24"/>
        </w:rPr>
      </w:pPr>
    </w:p>
    <w:p w14:paraId="36B20FD4" w14:textId="3849F53B" w:rsidR="00F50A91" w:rsidRDefault="00F50A91" w:rsidP="002415DD">
      <w:pPr>
        <w:spacing w:after="0" w:line="480" w:lineRule="auto"/>
        <w:rPr>
          <w:rFonts w:ascii="Times New Roman" w:eastAsia="Times New Roman" w:hAnsi="Times New Roman" w:cs="Times New Roman"/>
          <w:b/>
          <w:bCs/>
          <w:kern w:val="32"/>
          <w:sz w:val="24"/>
          <w:szCs w:val="24"/>
        </w:rPr>
      </w:pPr>
      <w:r>
        <w:rPr>
          <w:rFonts w:cs="Times New Roman"/>
          <w:szCs w:val="24"/>
        </w:rPr>
        <w:br w:type="page"/>
      </w:r>
    </w:p>
    <w:p w14:paraId="68161680" w14:textId="77777777" w:rsidR="0020559E" w:rsidRPr="0079542D" w:rsidRDefault="00500AD5" w:rsidP="002415DD">
      <w:pPr>
        <w:pStyle w:val="Heading1"/>
        <w:spacing w:before="0" w:after="0" w:line="480" w:lineRule="auto"/>
        <w:rPr>
          <w:rFonts w:cs="Times New Roman"/>
          <w:szCs w:val="24"/>
        </w:rPr>
      </w:pPr>
      <w:bookmarkStart w:id="52" w:name="_Toc141070829"/>
      <w:r w:rsidRPr="0079542D">
        <w:rPr>
          <w:rFonts w:cs="Times New Roman"/>
          <w:szCs w:val="24"/>
        </w:rPr>
        <w:lastRenderedPageBreak/>
        <w:t>CHAPTER THREE</w:t>
      </w:r>
      <w:bookmarkEnd w:id="52"/>
    </w:p>
    <w:p w14:paraId="326A0837" w14:textId="77777777" w:rsidR="004E785C" w:rsidRDefault="00FF4A84" w:rsidP="002415DD">
      <w:pPr>
        <w:pStyle w:val="Heading1"/>
        <w:spacing w:after="0" w:line="480" w:lineRule="auto"/>
        <w:rPr>
          <w:rFonts w:cs="Times New Roman"/>
          <w:szCs w:val="24"/>
        </w:rPr>
      </w:pPr>
      <w:bookmarkStart w:id="53" w:name="_Toc141070830"/>
      <w:r>
        <w:rPr>
          <w:rFonts w:cs="Times New Roman"/>
          <w:szCs w:val="24"/>
        </w:rPr>
        <w:t xml:space="preserve">RESEARCH </w:t>
      </w:r>
      <w:r w:rsidR="004E785C" w:rsidRPr="0079542D">
        <w:rPr>
          <w:rFonts w:cs="Times New Roman"/>
          <w:szCs w:val="24"/>
        </w:rPr>
        <w:t>METHODOLOGY</w:t>
      </w:r>
      <w:bookmarkEnd w:id="53"/>
    </w:p>
    <w:p w14:paraId="28C9E60C" w14:textId="77777777" w:rsidR="00C14DB7" w:rsidRPr="009D24FA" w:rsidRDefault="00C14DB7" w:rsidP="002415DD">
      <w:pPr>
        <w:pStyle w:val="Heading2"/>
        <w:spacing w:after="0" w:line="480" w:lineRule="auto"/>
      </w:pPr>
      <w:bookmarkStart w:id="54" w:name="_Toc141070831"/>
      <w:r w:rsidRPr="009D24FA">
        <w:t>3.1 Introduction</w:t>
      </w:r>
      <w:bookmarkEnd w:id="54"/>
      <w:r w:rsidRPr="009D24FA">
        <w:t xml:space="preserve"> </w:t>
      </w:r>
    </w:p>
    <w:p w14:paraId="648B1972" w14:textId="19B1AB2D" w:rsidR="00C14DB7" w:rsidRDefault="00C14DB7" w:rsidP="002415DD">
      <w:pPr>
        <w:spacing w:after="0" w:line="480" w:lineRule="auto"/>
        <w:jc w:val="both"/>
        <w:rPr>
          <w:rFonts w:ascii="Times New Roman" w:hAnsi="Times New Roman" w:cs="Times New Roman"/>
          <w:color w:val="000000"/>
          <w:sz w:val="24"/>
          <w:szCs w:val="24"/>
        </w:rPr>
      </w:pPr>
      <w:r w:rsidRPr="009D24FA">
        <w:rPr>
          <w:rFonts w:ascii="Times New Roman" w:hAnsi="Times New Roman" w:cs="Times New Roman"/>
          <w:color w:val="000000"/>
          <w:sz w:val="24"/>
          <w:szCs w:val="24"/>
        </w:rPr>
        <w:t>This chapter covers re</w:t>
      </w:r>
      <w:r w:rsidR="003769A9" w:rsidRPr="009D24FA">
        <w:rPr>
          <w:rFonts w:ascii="Times New Roman" w:hAnsi="Times New Roman" w:cs="Times New Roman"/>
          <w:color w:val="000000"/>
          <w:sz w:val="24"/>
          <w:szCs w:val="24"/>
        </w:rPr>
        <w:t>search design, study area, population, sample size, sampling procedures, methods of data coll</w:t>
      </w:r>
      <w:r w:rsidR="00610FF5" w:rsidRPr="009D24FA">
        <w:rPr>
          <w:rFonts w:ascii="Times New Roman" w:hAnsi="Times New Roman" w:cs="Times New Roman"/>
          <w:color w:val="000000"/>
          <w:sz w:val="24"/>
          <w:szCs w:val="24"/>
        </w:rPr>
        <w:t>ection and data analysis method</w:t>
      </w:r>
      <w:r w:rsidR="003769A9" w:rsidRPr="009D24FA">
        <w:rPr>
          <w:rFonts w:ascii="Times New Roman" w:hAnsi="Times New Roman" w:cs="Times New Roman"/>
          <w:color w:val="000000"/>
          <w:sz w:val="24"/>
          <w:szCs w:val="24"/>
        </w:rPr>
        <w:t>s</w:t>
      </w:r>
      <w:r w:rsidR="00D77BAD">
        <w:rPr>
          <w:rFonts w:ascii="Times New Roman" w:hAnsi="Times New Roman" w:cs="Times New Roman"/>
          <w:color w:val="000000"/>
          <w:sz w:val="24"/>
          <w:szCs w:val="24"/>
        </w:rPr>
        <w:t>.</w:t>
      </w:r>
    </w:p>
    <w:p w14:paraId="434490B6" w14:textId="77777777" w:rsidR="00897868" w:rsidRPr="006154D2" w:rsidRDefault="00897868" w:rsidP="002415DD">
      <w:pPr>
        <w:pStyle w:val="Heading2"/>
        <w:keepNext w:val="0"/>
        <w:widowControl w:val="0"/>
        <w:spacing w:before="0" w:after="0" w:line="480" w:lineRule="auto"/>
        <w:rPr>
          <w:rFonts w:cs="Times New Roman"/>
          <w:szCs w:val="24"/>
        </w:rPr>
      </w:pPr>
      <w:bookmarkStart w:id="55" w:name="_Toc83382109"/>
      <w:bookmarkStart w:id="56" w:name="_Toc141070832"/>
      <w:r w:rsidRPr="006154D2">
        <w:rPr>
          <w:rFonts w:cs="Times New Roman"/>
          <w:szCs w:val="24"/>
        </w:rPr>
        <w:t>3.2 Research Philosophy</w:t>
      </w:r>
      <w:bookmarkEnd w:id="55"/>
      <w:bookmarkEnd w:id="56"/>
    </w:p>
    <w:p w14:paraId="38707D98" w14:textId="44C42422" w:rsidR="00897868" w:rsidRPr="006154D2" w:rsidRDefault="00897868" w:rsidP="002415DD">
      <w:pPr>
        <w:widowControl w:val="0"/>
        <w:tabs>
          <w:tab w:val="left" w:pos="720"/>
        </w:tabs>
        <w:spacing w:after="0" w:line="480" w:lineRule="auto"/>
        <w:jc w:val="both"/>
        <w:rPr>
          <w:rStyle w:val="markedcontent"/>
          <w:rFonts w:ascii="Times New Roman" w:hAnsi="Times New Roman"/>
          <w:sz w:val="24"/>
          <w:szCs w:val="24"/>
        </w:rPr>
      </w:pPr>
      <w:r w:rsidRPr="006154D2">
        <w:rPr>
          <w:rFonts w:ascii="Times New Roman" w:hAnsi="Times New Roman"/>
          <w:sz w:val="24"/>
          <w:szCs w:val="24"/>
        </w:rPr>
        <w:t>This study employed positivity research philosophy. In social research, positivism is the best philosophy when scientific and statistical tools are used to collect and analyze data on a topic</w:t>
      </w:r>
      <w:r w:rsidR="00BF6E3C">
        <w:rPr>
          <w:rFonts w:ascii="Times New Roman" w:hAnsi="Times New Roman"/>
          <w:sz w:val="24"/>
          <w:szCs w:val="24"/>
        </w:rPr>
        <w:t xml:space="preserve"> (</w:t>
      </w:r>
      <w:proofErr w:type="spellStart"/>
      <w:r w:rsidR="00BF6E3C" w:rsidRPr="006154D2">
        <w:rPr>
          <w:rStyle w:val="markedcontent"/>
          <w:rFonts w:ascii="Times New Roman" w:hAnsi="Times New Roman"/>
          <w:sz w:val="24"/>
          <w:szCs w:val="24"/>
        </w:rPr>
        <w:t>Amaratunga</w:t>
      </w:r>
      <w:proofErr w:type="spellEnd"/>
      <w:r w:rsidR="00BF6E3C" w:rsidRPr="006154D2">
        <w:rPr>
          <w:rStyle w:val="markedcontent"/>
          <w:rFonts w:ascii="Times New Roman" w:hAnsi="Times New Roman"/>
          <w:sz w:val="24"/>
          <w:szCs w:val="24"/>
        </w:rPr>
        <w:t xml:space="preserve"> </w:t>
      </w:r>
      <w:r w:rsidR="00BF6E3C" w:rsidRPr="006154D2">
        <w:rPr>
          <w:rStyle w:val="markedcontent"/>
          <w:rFonts w:ascii="Times New Roman" w:hAnsi="Times New Roman"/>
          <w:i/>
          <w:sz w:val="24"/>
          <w:szCs w:val="24"/>
        </w:rPr>
        <w:t>et al.</w:t>
      </w:r>
      <w:r w:rsidR="00BF6E3C">
        <w:rPr>
          <w:rStyle w:val="markedcontent"/>
          <w:rFonts w:ascii="Times New Roman" w:hAnsi="Times New Roman"/>
          <w:sz w:val="24"/>
          <w:szCs w:val="24"/>
        </w:rPr>
        <w:t xml:space="preserve"> 201</w:t>
      </w:r>
      <w:r w:rsidR="00BF6E3C" w:rsidRPr="006154D2">
        <w:rPr>
          <w:rStyle w:val="markedcontent"/>
          <w:rFonts w:ascii="Times New Roman" w:hAnsi="Times New Roman"/>
          <w:sz w:val="24"/>
          <w:szCs w:val="24"/>
        </w:rPr>
        <w:t>2)</w:t>
      </w:r>
      <w:r w:rsidRPr="006154D2">
        <w:rPr>
          <w:rFonts w:ascii="Times New Roman" w:hAnsi="Times New Roman"/>
          <w:sz w:val="24"/>
          <w:szCs w:val="24"/>
        </w:rPr>
        <w:t>. Positivism suggests that knowledge is what can be verified through observational methods and knowledge can be recorded and communicated onward using standard concepts or terminologies common to all the related community</w:t>
      </w:r>
      <w:r w:rsidR="00BF6E3C">
        <w:rPr>
          <w:rFonts w:ascii="Times New Roman" w:hAnsi="Times New Roman"/>
          <w:sz w:val="24"/>
          <w:szCs w:val="24"/>
        </w:rPr>
        <w:t xml:space="preserve"> (</w:t>
      </w:r>
      <w:proofErr w:type="spellStart"/>
      <w:r w:rsidR="00BF6E3C">
        <w:rPr>
          <w:rStyle w:val="markedcontent"/>
          <w:rFonts w:ascii="Times New Roman" w:hAnsi="Times New Roman"/>
          <w:sz w:val="24"/>
          <w:szCs w:val="24"/>
        </w:rPr>
        <w:t>Borkan</w:t>
      </w:r>
      <w:proofErr w:type="spellEnd"/>
      <w:r w:rsidR="00BF6E3C">
        <w:rPr>
          <w:rStyle w:val="markedcontent"/>
          <w:rFonts w:ascii="Times New Roman" w:hAnsi="Times New Roman"/>
          <w:sz w:val="24"/>
          <w:szCs w:val="24"/>
        </w:rPr>
        <w:t>, 201</w:t>
      </w:r>
      <w:r w:rsidR="00BF6E3C" w:rsidRPr="006154D2">
        <w:rPr>
          <w:rStyle w:val="markedcontent"/>
          <w:rFonts w:ascii="Times New Roman" w:hAnsi="Times New Roman"/>
          <w:sz w:val="24"/>
          <w:szCs w:val="24"/>
        </w:rPr>
        <w:t>4)</w:t>
      </w:r>
      <w:r w:rsidRPr="006154D2">
        <w:rPr>
          <w:rFonts w:ascii="Times New Roman" w:hAnsi="Times New Roman"/>
          <w:sz w:val="24"/>
          <w:szCs w:val="24"/>
        </w:rPr>
        <w:t xml:space="preserve">. Furthermore, survey approach is suggested in this regard at both literature and field levels of data collection. </w:t>
      </w:r>
      <w:r w:rsidRPr="006154D2">
        <w:rPr>
          <w:rStyle w:val="markedcontent"/>
          <w:rFonts w:ascii="Times New Roman" w:hAnsi="Times New Roman"/>
          <w:sz w:val="24"/>
          <w:szCs w:val="24"/>
        </w:rPr>
        <w:t>The positivism research was conducted on a value free basis, meaning that researcher is not influenced by research subject</w:t>
      </w:r>
      <w:r w:rsidR="00BF6E3C">
        <w:rPr>
          <w:rStyle w:val="markedcontent"/>
          <w:rFonts w:ascii="Times New Roman" w:hAnsi="Times New Roman"/>
          <w:sz w:val="24"/>
          <w:szCs w:val="24"/>
        </w:rPr>
        <w:t xml:space="preserve"> (Kothari, 2012)</w:t>
      </w:r>
      <w:r w:rsidRPr="006154D2">
        <w:rPr>
          <w:rStyle w:val="markedcontent"/>
          <w:rFonts w:ascii="Times New Roman" w:hAnsi="Times New Roman"/>
          <w:sz w:val="24"/>
          <w:szCs w:val="24"/>
        </w:rPr>
        <w:t>.</w:t>
      </w:r>
    </w:p>
    <w:p w14:paraId="72B27522" w14:textId="269511C6" w:rsidR="00897868" w:rsidRPr="0040064C" w:rsidRDefault="00897868" w:rsidP="002415DD">
      <w:pPr>
        <w:spacing w:after="0" w:line="480" w:lineRule="auto"/>
        <w:jc w:val="both"/>
        <w:rPr>
          <w:rFonts w:ascii="Times New Roman" w:hAnsi="Times New Roman" w:cs="Times New Roman"/>
          <w:color w:val="000000"/>
          <w:sz w:val="24"/>
          <w:szCs w:val="24"/>
        </w:rPr>
      </w:pPr>
      <w:r w:rsidRPr="006154D2">
        <w:rPr>
          <w:rStyle w:val="markedcontent"/>
          <w:rFonts w:ascii="Times New Roman" w:hAnsi="Times New Roman"/>
          <w:sz w:val="24"/>
          <w:szCs w:val="24"/>
        </w:rPr>
        <w:t xml:space="preserve">The aim of </w:t>
      </w:r>
      <w:r>
        <w:rPr>
          <w:rStyle w:val="markedcontent"/>
          <w:rFonts w:ascii="Times New Roman" w:hAnsi="Times New Roman"/>
          <w:sz w:val="24"/>
          <w:szCs w:val="24"/>
        </w:rPr>
        <w:t>the study was to</w:t>
      </w:r>
      <w:r>
        <w:rPr>
          <w:rFonts w:ascii="Times New Roman" w:hAnsi="Times New Roman" w:cs="Times New Roman"/>
          <w:sz w:val="24"/>
          <w:szCs w:val="24"/>
        </w:rPr>
        <w:t xml:space="preserve"> </w:t>
      </w:r>
      <w:r w:rsidRPr="00B9351F">
        <w:rPr>
          <w:rFonts w:ascii="Times New Roman" w:hAnsi="Times New Roman" w:cs="Times New Roman"/>
          <w:sz w:val="24"/>
          <w:szCs w:val="24"/>
        </w:rPr>
        <w:t>assess the impact of disciplinary procedures on organizatio</w:t>
      </w:r>
      <w:r>
        <w:rPr>
          <w:rFonts w:ascii="Times New Roman" w:hAnsi="Times New Roman" w:cs="Times New Roman"/>
          <w:sz w:val="24"/>
          <w:szCs w:val="24"/>
        </w:rPr>
        <w:t>n effectiveness at World Vision Tanzania</w:t>
      </w:r>
      <w:r w:rsidRPr="006154D2">
        <w:rPr>
          <w:rStyle w:val="markedcontent"/>
          <w:rFonts w:ascii="Times New Roman" w:hAnsi="Times New Roman"/>
          <w:sz w:val="24"/>
          <w:szCs w:val="24"/>
        </w:rPr>
        <w:t>. Therefore, it was logical to base the research on positivism. In positivist stance</w:t>
      </w:r>
      <w:r>
        <w:rPr>
          <w:rStyle w:val="markedcontent"/>
          <w:rFonts w:ascii="Times New Roman" w:hAnsi="Times New Roman"/>
          <w:sz w:val="24"/>
          <w:szCs w:val="24"/>
        </w:rPr>
        <w:t>,</w:t>
      </w:r>
      <w:r w:rsidRPr="006154D2">
        <w:rPr>
          <w:rStyle w:val="markedcontent"/>
          <w:rFonts w:ascii="Times New Roman" w:hAnsi="Times New Roman"/>
          <w:sz w:val="24"/>
          <w:szCs w:val="24"/>
        </w:rPr>
        <w:t xml:space="preserve"> reality exists outside the researcher mind and there is single reality in the mind of people.</w:t>
      </w:r>
    </w:p>
    <w:p w14:paraId="475C285E" w14:textId="55960CE8" w:rsidR="003970F4" w:rsidRPr="009D24FA" w:rsidRDefault="00EF05CE" w:rsidP="002415DD">
      <w:pPr>
        <w:pStyle w:val="Heading2"/>
        <w:spacing w:after="0" w:line="480" w:lineRule="auto"/>
        <w:jc w:val="both"/>
        <w:rPr>
          <w:rFonts w:cs="Times New Roman"/>
          <w:szCs w:val="24"/>
        </w:rPr>
      </w:pPr>
      <w:bookmarkStart w:id="57" w:name="_Toc141070833"/>
      <w:r w:rsidRPr="009D24FA">
        <w:rPr>
          <w:rFonts w:cs="Times New Roman"/>
          <w:szCs w:val="24"/>
        </w:rPr>
        <w:t>3.</w:t>
      </w:r>
      <w:r w:rsidR="00017FD5">
        <w:rPr>
          <w:rFonts w:cs="Times New Roman"/>
          <w:szCs w:val="24"/>
        </w:rPr>
        <w:t>3</w:t>
      </w:r>
      <w:r w:rsidR="003970F4" w:rsidRPr="009D24FA">
        <w:rPr>
          <w:rFonts w:cs="Times New Roman"/>
          <w:szCs w:val="24"/>
        </w:rPr>
        <w:t xml:space="preserve"> Research Design</w:t>
      </w:r>
      <w:bookmarkEnd w:id="57"/>
    </w:p>
    <w:p w14:paraId="358584F3" w14:textId="018F28AB" w:rsidR="00BE44A7" w:rsidRPr="009A048A" w:rsidRDefault="009A048A" w:rsidP="002415DD">
      <w:pPr>
        <w:spacing w:after="0" w:line="480" w:lineRule="auto"/>
        <w:jc w:val="both"/>
        <w:rPr>
          <w:rFonts w:ascii="Times New Roman" w:eastAsia="Calibri" w:hAnsi="Times New Roman" w:cs="Times New Roman"/>
          <w:sz w:val="24"/>
          <w:szCs w:val="24"/>
        </w:rPr>
      </w:pPr>
      <w:r w:rsidRPr="009A048A">
        <w:rPr>
          <w:rFonts w:ascii="Times New Roman" w:eastAsia="Times New Roman" w:hAnsi="Times New Roman" w:cs="Times New Roman"/>
          <w:sz w:val="24"/>
          <w:szCs w:val="24"/>
        </w:rPr>
        <w:t xml:space="preserve">A research design is a blueprint for conducting a particular study which entails the specific procedures that can be executed by the researcher in obtaining necessary </w:t>
      </w:r>
      <w:r w:rsidRPr="009A048A">
        <w:rPr>
          <w:rFonts w:ascii="Times New Roman" w:eastAsia="Times New Roman" w:hAnsi="Times New Roman" w:cs="Times New Roman"/>
          <w:sz w:val="24"/>
          <w:szCs w:val="24"/>
        </w:rPr>
        <w:lastRenderedPageBreak/>
        <w:t>information (</w:t>
      </w:r>
      <w:proofErr w:type="spellStart"/>
      <w:r w:rsidRPr="009A048A">
        <w:rPr>
          <w:rFonts w:ascii="Times New Roman" w:eastAsia="Times New Roman" w:hAnsi="Times New Roman" w:cs="Times New Roman"/>
          <w:sz w:val="24"/>
          <w:szCs w:val="24"/>
        </w:rPr>
        <w:t>Malhotra</w:t>
      </w:r>
      <w:proofErr w:type="spellEnd"/>
      <w:r w:rsidRPr="009A048A">
        <w:rPr>
          <w:rFonts w:ascii="Times New Roman" w:eastAsia="Times New Roman" w:hAnsi="Times New Roman" w:cs="Times New Roman"/>
          <w:sz w:val="24"/>
          <w:szCs w:val="24"/>
        </w:rPr>
        <w:t>, 2010). The selection of a research design is based on many factors including objectives of the study, nature of the study, and researcher belief on a specific method. The researcher used a survey design in alignment with the cross-section</w:t>
      </w:r>
      <w:r w:rsidR="008706EC">
        <w:rPr>
          <w:rFonts w:ascii="Times New Roman" w:eastAsia="Times New Roman" w:hAnsi="Times New Roman" w:cs="Times New Roman"/>
          <w:sz w:val="24"/>
          <w:szCs w:val="24"/>
        </w:rPr>
        <w:t>al</w:t>
      </w:r>
      <w:r w:rsidRPr="009A048A">
        <w:rPr>
          <w:rFonts w:ascii="Times New Roman" w:eastAsia="Times New Roman" w:hAnsi="Times New Roman" w:cs="Times New Roman"/>
          <w:sz w:val="24"/>
          <w:szCs w:val="24"/>
        </w:rPr>
        <w:t xml:space="preserve"> design strategy. A survey study design using a cross-sectional approach was an appropriate method when the secondary data concerning the problem is not available anywhere and the data are</w:t>
      </w:r>
      <w:r w:rsidR="005E47CC">
        <w:rPr>
          <w:rFonts w:ascii="Times New Roman" w:eastAsia="Times New Roman" w:hAnsi="Times New Roman" w:cs="Times New Roman"/>
          <w:sz w:val="24"/>
          <w:szCs w:val="24"/>
        </w:rPr>
        <w:t xml:space="preserve"> collected at once</w:t>
      </w:r>
      <w:r w:rsidRPr="009A048A">
        <w:rPr>
          <w:rFonts w:ascii="Times New Roman" w:eastAsia="Times New Roman" w:hAnsi="Times New Roman" w:cs="Times New Roman"/>
          <w:sz w:val="24"/>
          <w:szCs w:val="24"/>
        </w:rPr>
        <w:t>. Furthermore, Kothari (2012) argues that survey design is an appropriate design to ensure the minimization of bias and maximization of reliability of the evidence collected</w:t>
      </w:r>
      <w:r w:rsidR="004F3E09" w:rsidRPr="009A048A">
        <w:rPr>
          <w:rFonts w:ascii="Times New Roman" w:hAnsi="Times New Roman" w:cs="Times New Roman"/>
          <w:sz w:val="24"/>
          <w:szCs w:val="24"/>
        </w:rPr>
        <w:t xml:space="preserve">. </w:t>
      </w:r>
    </w:p>
    <w:p w14:paraId="5E4A4035" w14:textId="787A128B" w:rsidR="00610FF5" w:rsidRPr="00265C9D" w:rsidRDefault="00610FF5" w:rsidP="002415DD">
      <w:pPr>
        <w:pStyle w:val="Heading2"/>
        <w:spacing w:after="0" w:line="480" w:lineRule="auto"/>
        <w:rPr>
          <w:szCs w:val="24"/>
        </w:rPr>
      </w:pPr>
      <w:bookmarkStart w:id="58" w:name="_Toc141070834"/>
      <w:r w:rsidRPr="00265C9D">
        <w:rPr>
          <w:szCs w:val="24"/>
        </w:rPr>
        <w:t>3.</w:t>
      </w:r>
      <w:r w:rsidR="00017FD5">
        <w:rPr>
          <w:szCs w:val="24"/>
        </w:rPr>
        <w:t>4</w:t>
      </w:r>
      <w:r w:rsidRPr="00265C9D">
        <w:rPr>
          <w:szCs w:val="24"/>
        </w:rPr>
        <w:t xml:space="preserve"> Study area</w:t>
      </w:r>
      <w:bookmarkEnd w:id="58"/>
    </w:p>
    <w:p w14:paraId="618E1A9A" w14:textId="77777777" w:rsidR="00610FF5" w:rsidRPr="00F364AD" w:rsidRDefault="00610FF5" w:rsidP="002415DD">
      <w:pPr>
        <w:pStyle w:val="NormalWeb"/>
        <w:spacing w:after="0" w:afterAutospacing="0" w:line="480" w:lineRule="auto"/>
        <w:jc w:val="both"/>
      </w:pPr>
      <w:r w:rsidRPr="00F364AD">
        <w:rPr>
          <w:lang w:val="en-GB"/>
        </w:rPr>
        <w:t xml:space="preserve">This study </w:t>
      </w:r>
      <w:r w:rsidR="005A1F61">
        <w:rPr>
          <w:lang w:val="en-GB"/>
        </w:rPr>
        <w:t>was</w:t>
      </w:r>
      <w:r w:rsidRPr="00F364AD">
        <w:rPr>
          <w:lang w:val="en-GB"/>
        </w:rPr>
        <w:t xml:space="preserve"> </w:t>
      </w:r>
      <w:r w:rsidR="00754C25" w:rsidRPr="00F364AD">
        <w:rPr>
          <w:lang w:val="en-GB"/>
        </w:rPr>
        <w:t xml:space="preserve">conducted in Tanzania at </w:t>
      </w:r>
      <w:r w:rsidR="006B726F" w:rsidRPr="00F364AD">
        <w:rPr>
          <w:lang w:val="en-GB"/>
        </w:rPr>
        <w:t>World Vision</w:t>
      </w:r>
      <w:r w:rsidR="00F364AD" w:rsidRPr="00F364AD">
        <w:rPr>
          <w:lang w:val="en-GB"/>
        </w:rPr>
        <w:t xml:space="preserve"> Headquarters located in </w:t>
      </w:r>
      <w:proofErr w:type="spellStart"/>
      <w:r w:rsidR="00F364AD" w:rsidRPr="00F364AD">
        <w:rPr>
          <w:lang w:val="en-GB"/>
        </w:rPr>
        <w:t>Arusha</w:t>
      </w:r>
      <w:proofErr w:type="spellEnd"/>
      <w:r w:rsidR="00F364AD" w:rsidRPr="00F364AD">
        <w:rPr>
          <w:lang w:val="en-GB"/>
        </w:rPr>
        <w:t>.</w:t>
      </w:r>
      <w:r w:rsidR="00F364AD" w:rsidRPr="00F364AD">
        <w:t xml:space="preserve"> World Vision Tanzania (WVT) is a Christian, relief, development and advocacy Non-Governmental Organization (NGO) which started in 1981. WVT works with all people regardless of tribe, religion and ethnicity to help improve and sustain the well-being of children within families and communities, especially the most vulnerable. Since 2020 WVT have been contributing to the measurable improvement in the sustained well-being of 22 million boys and girls – especially the most vulnerable.</w:t>
      </w:r>
    </w:p>
    <w:p w14:paraId="239F6E9F" w14:textId="7E265EC5" w:rsidR="00D2578F" w:rsidRPr="00265C9D" w:rsidRDefault="001F4B73" w:rsidP="002415DD">
      <w:pPr>
        <w:pStyle w:val="Heading2"/>
        <w:spacing w:after="0" w:line="480" w:lineRule="auto"/>
        <w:jc w:val="both"/>
        <w:rPr>
          <w:rFonts w:cs="Times New Roman"/>
          <w:szCs w:val="24"/>
        </w:rPr>
      </w:pPr>
      <w:bookmarkStart w:id="59" w:name="_Toc141070835"/>
      <w:r w:rsidRPr="00265C9D">
        <w:rPr>
          <w:rFonts w:cs="Times New Roman"/>
          <w:szCs w:val="24"/>
        </w:rPr>
        <w:t>3.</w:t>
      </w:r>
      <w:r w:rsidR="00017FD5">
        <w:rPr>
          <w:rFonts w:cs="Times New Roman"/>
          <w:szCs w:val="24"/>
        </w:rPr>
        <w:t>5</w:t>
      </w:r>
      <w:r w:rsidR="00F01938">
        <w:rPr>
          <w:rFonts w:cs="Times New Roman"/>
          <w:szCs w:val="24"/>
        </w:rPr>
        <w:t xml:space="preserve"> </w:t>
      </w:r>
      <w:r w:rsidR="00D2578F" w:rsidRPr="00265C9D">
        <w:rPr>
          <w:rFonts w:cs="Times New Roman"/>
          <w:szCs w:val="24"/>
        </w:rPr>
        <w:t>Population</w:t>
      </w:r>
      <w:bookmarkEnd w:id="59"/>
    </w:p>
    <w:p w14:paraId="36639A16" w14:textId="1A40F7C5" w:rsidR="006E3599" w:rsidRPr="00265C9D" w:rsidRDefault="001F4B73" w:rsidP="002415DD">
      <w:pPr>
        <w:tabs>
          <w:tab w:val="left" w:pos="7380"/>
        </w:tabs>
        <w:spacing w:after="0" w:line="480" w:lineRule="auto"/>
        <w:ind w:right="-171"/>
        <w:jc w:val="both"/>
        <w:rPr>
          <w:rFonts w:ascii="Times New Roman" w:hAnsi="Times New Roman" w:cs="Times New Roman"/>
          <w:sz w:val="24"/>
          <w:szCs w:val="24"/>
        </w:rPr>
      </w:pPr>
      <w:r w:rsidRPr="00265C9D">
        <w:rPr>
          <w:rFonts w:ascii="Times New Roman" w:hAnsi="Times New Roman" w:cs="Times New Roman"/>
          <w:sz w:val="24"/>
          <w:szCs w:val="24"/>
        </w:rPr>
        <w:t>Population is the collection of units on which inferences are made (Saunders</w:t>
      </w:r>
      <w:r w:rsidR="00F50A91">
        <w:rPr>
          <w:rFonts w:ascii="Times New Roman" w:hAnsi="Times New Roman" w:cs="Times New Roman"/>
          <w:sz w:val="24"/>
          <w:szCs w:val="24"/>
        </w:rPr>
        <w:t xml:space="preserve"> </w:t>
      </w:r>
      <w:r w:rsidR="00F50A91" w:rsidRPr="00F50A91">
        <w:rPr>
          <w:rFonts w:ascii="Times New Roman" w:hAnsi="Times New Roman" w:cs="Times New Roman"/>
          <w:i/>
          <w:sz w:val="24"/>
          <w:szCs w:val="24"/>
        </w:rPr>
        <w:t>et al.</w:t>
      </w:r>
      <w:r w:rsidRPr="00F50A91">
        <w:rPr>
          <w:rFonts w:ascii="Times New Roman" w:hAnsi="Times New Roman" w:cs="Times New Roman"/>
          <w:i/>
          <w:sz w:val="24"/>
          <w:szCs w:val="24"/>
        </w:rPr>
        <w:t>,</w:t>
      </w:r>
      <w:r w:rsidRPr="00265C9D">
        <w:rPr>
          <w:rFonts w:ascii="Times New Roman" w:hAnsi="Times New Roman" w:cs="Times New Roman"/>
          <w:sz w:val="24"/>
          <w:szCs w:val="24"/>
        </w:rPr>
        <w:t xml:space="preserve"> 20</w:t>
      </w:r>
      <w:r w:rsidR="00791F8F">
        <w:rPr>
          <w:rFonts w:ascii="Times New Roman" w:hAnsi="Times New Roman" w:cs="Times New Roman"/>
          <w:sz w:val="24"/>
          <w:szCs w:val="24"/>
        </w:rPr>
        <w:t>16</w:t>
      </w:r>
      <w:r w:rsidRPr="00265C9D">
        <w:rPr>
          <w:rFonts w:ascii="Times New Roman" w:hAnsi="Times New Roman" w:cs="Times New Roman"/>
          <w:sz w:val="24"/>
          <w:szCs w:val="24"/>
        </w:rPr>
        <w:t xml:space="preserve">). According to </w:t>
      </w:r>
      <w:proofErr w:type="spellStart"/>
      <w:r w:rsidRPr="00265C9D">
        <w:rPr>
          <w:rFonts w:ascii="Times New Roman" w:hAnsi="Times New Roman" w:cs="Times New Roman"/>
          <w:sz w:val="24"/>
          <w:szCs w:val="24"/>
        </w:rPr>
        <w:t>Mugenda</w:t>
      </w:r>
      <w:proofErr w:type="spellEnd"/>
      <w:r w:rsidRPr="00265C9D">
        <w:rPr>
          <w:rFonts w:ascii="Times New Roman" w:hAnsi="Times New Roman" w:cs="Times New Roman"/>
          <w:sz w:val="24"/>
          <w:szCs w:val="24"/>
        </w:rPr>
        <w:t xml:space="preserve"> </w:t>
      </w:r>
      <w:r w:rsidR="00F50A91">
        <w:rPr>
          <w:rFonts w:ascii="Times New Roman" w:hAnsi="Times New Roman" w:cs="Times New Roman"/>
          <w:sz w:val="24"/>
          <w:szCs w:val="24"/>
        </w:rPr>
        <w:t xml:space="preserve">and </w:t>
      </w:r>
      <w:proofErr w:type="spellStart"/>
      <w:r w:rsidR="00F50A91">
        <w:rPr>
          <w:rFonts w:ascii="Times New Roman" w:hAnsi="Times New Roman" w:cs="Times New Roman"/>
          <w:sz w:val="24"/>
          <w:szCs w:val="24"/>
        </w:rPr>
        <w:t>Mugenda</w:t>
      </w:r>
      <w:proofErr w:type="spellEnd"/>
      <w:r w:rsidR="00F50A91">
        <w:rPr>
          <w:rFonts w:ascii="Times New Roman" w:hAnsi="Times New Roman" w:cs="Times New Roman"/>
          <w:sz w:val="24"/>
          <w:szCs w:val="24"/>
        </w:rPr>
        <w:t xml:space="preserve"> </w:t>
      </w:r>
      <w:r w:rsidRPr="00265C9D">
        <w:rPr>
          <w:rFonts w:ascii="Times New Roman" w:hAnsi="Times New Roman" w:cs="Times New Roman"/>
          <w:sz w:val="24"/>
          <w:szCs w:val="24"/>
        </w:rPr>
        <w:t xml:space="preserve">(2009) a population is the collection of objects, events or individuals with common </w:t>
      </w:r>
      <w:r w:rsidRPr="00562AAA">
        <w:rPr>
          <w:rFonts w:ascii="Times New Roman" w:hAnsi="Times New Roman" w:cs="Times New Roman"/>
          <w:sz w:val="24"/>
          <w:szCs w:val="24"/>
        </w:rPr>
        <w:t xml:space="preserve">characteristics that can be observed. </w:t>
      </w:r>
      <w:proofErr w:type="spellStart"/>
      <w:r w:rsidR="00562AAA" w:rsidRPr="00562AAA">
        <w:rPr>
          <w:rFonts w:ascii="Times New Roman" w:hAnsi="Times New Roman" w:cs="Times New Roman"/>
          <w:sz w:val="24"/>
          <w:szCs w:val="24"/>
        </w:rPr>
        <w:t>Denscombe</w:t>
      </w:r>
      <w:proofErr w:type="spellEnd"/>
      <w:r w:rsidR="00562AAA" w:rsidRPr="00562AAA">
        <w:rPr>
          <w:rFonts w:ascii="Times New Roman" w:hAnsi="Times New Roman" w:cs="Times New Roman"/>
          <w:sz w:val="24"/>
          <w:szCs w:val="24"/>
        </w:rPr>
        <w:t xml:space="preserve"> (2007) </w:t>
      </w:r>
      <w:r w:rsidRPr="00562AAA">
        <w:rPr>
          <w:rFonts w:ascii="Times New Roman" w:hAnsi="Times New Roman" w:cs="Times New Roman"/>
          <w:sz w:val="24"/>
          <w:szCs w:val="24"/>
        </w:rPr>
        <w:t xml:space="preserve">contended that a target population gives a solid establishment in </w:t>
      </w:r>
      <w:r w:rsidRPr="00562AAA">
        <w:rPr>
          <w:rFonts w:ascii="Times New Roman" w:hAnsi="Times New Roman" w:cs="Times New Roman"/>
          <w:sz w:val="24"/>
          <w:szCs w:val="24"/>
        </w:rPr>
        <w:lastRenderedPageBreak/>
        <w:t xml:space="preserve">which to construct a population rationality of the study. </w:t>
      </w:r>
      <w:r w:rsidR="005A1F61" w:rsidRPr="00562AAA">
        <w:rPr>
          <w:rFonts w:ascii="Times New Roman" w:hAnsi="Times New Roman" w:cs="Times New Roman"/>
          <w:sz w:val="24"/>
          <w:szCs w:val="24"/>
        </w:rPr>
        <w:t>According to WVT (2021</w:t>
      </w:r>
      <w:r w:rsidR="005A1F61">
        <w:rPr>
          <w:rFonts w:ascii="Times New Roman" w:hAnsi="Times New Roman" w:cs="Times New Roman"/>
          <w:sz w:val="24"/>
          <w:szCs w:val="24"/>
        </w:rPr>
        <w:t xml:space="preserve">), there were 535 </w:t>
      </w:r>
      <w:r w:rsidR="00193882" w:rsidRPr="00265C9D">
        <w:rPr>
          <w:rFonts w:ascii="Times New Roman" w:hAnsi="Times New Roman" w:cs="Times New Roman"/>
          <w:sz w:val="24"/>
          <w:szCs w:val="24"/>
        </w:rPr>
        <w:t xml:space="preserve">staffs working </w:t>
      </w:r>
      <w:r w:rsidR="00754C25" w:rsidRPr="00265C9D">
        <w:rPr>
          <w:rFonts w:ascii="Times New Roman" w:hAnsi="Times New Roman" w:cs="Times New Roman"/>
          <w:sz w:val="24"/>
          <w:szCs w:val="24"/>
        </w:rPr>
        <w:t>at World Vision stations across Tanzania</w:t>
      </w:r>
      <w:r w:rsidR="00375D3A" w:rsidRPr="00265C9D">
        <w:rPr>
          <w:rFonts w:ascii="Times New Roman" w:hAnsi="Times New Roman" w:cs="Times New Roman"/>
          <w:sz w:val="24"/>
          <w:szCs w:val="24"/>
        </w:rPr>
        <w:t xml:space="preserve">. </w:t>
      </w:r>
    </w:p>
    <w:p w14:paraId="261B0D0B" w14:textId="162449A7" w:rsidR="00193882" w:rsidRPr="00265C9D" w:rsidRDefault="001F4B73" w:rsidP="002415DD">
      <w:pPr>
        <w:pStyle w:val="Heading2"/>
        <w:spacing w:before="0" w:after="0" w:line="480" w:lineRule="auto"/>
        <w:jc w:val="both"/>
        <w:rPr>
          <w:rFonts w:cs="Times New Roman"/>
          <w:szCs w:val="24"/>
        </w:rPr>
      </w:pPr>
      <w:bookmarkStart w:id="60" w:name="_Toc141070836"/>
      <w:r w:rsidRPr="00265C9D">
        <w:rPr>
          <w:rFonts w:cs="Times New Roman"/>
          <w:szCs w:val="24"/>
        </w:rPr>
        <w:t>3.</w:t>
      </w:r>
      <w:r w:rsidR="00017FD5">
        <w:rPr>
          <w:rFonts w:cs="Times New Roman"/>
          <w:szCs w:val="24"/>
        </w:rPr>
        <w:t>6</w:t>
      </w:r>
      <w:r w:rsidR="00680A27">
        <w:rPr>
          <w:rFonts w:cs="Times New Roman"/>
          <w:szCs w:val="24"/>
        </w:rPr>
        <w:t xml:space="preserve"> </w:t>
      </w:r>
      <w:r w:rsidR="00460CB2" w:rsidRPr="00265C9D">
        <w:rPr>
          <w:rFonts w:cs="Times New Roman"/>
          <w:szCs w:val="24"/>
        </w:rPr>
        <w:t>Sampl</w:t>
      </w:r>
      <w:r w:rsidR="00680A27">
        <w:rPr>
          <w:rFonts w:cs="Times New Roman"/>
          <w:szCs w:val="24"/>
        </w:rPr>
        <w:t xml:space="preserve">ing </w:t>
      </w:r>
      <w:r w:rsidR="005E47CC">
        <w:rPr>
          <w:rFonts w:cs="Times New Roman"/>
          <w:szCs w:val="24"/>
        </w:rPr>
        <w:t>Design</w:t>
      </w:r>
      <w:bookmarkEnd w:id="60"/>
    </w:p>
    <w:p w14:paraId="76D02AAC" w14:textId="4AB27862" w:rsidR="00EB3053" w:rsidRPr="00265C9D" w:rsidRDefault="00EB3053" w:rsidP="002415DD">
      <w:pPr>
        <w:pStyle w:val="Heading2"/>
        <w:spacing w:before="0" w:after="0" w:line="480" w:lineRule="auto"/>
        <w:rPr>
          <w:szCs w:val="24"/>
        </w:rPr>
      </w:pPr>
      <w:bookmarkStart w:id="61" w:name="_Toc141070837"/>
      <w:r w:rsidRPr="00265C9D">
        <w:rPr>
          <w:szCs w:val="24"/>
        </w:rPr>
        <w:t>3.</w:t>
      </w:r>
      <w:r w:rsidR="00017FD5">
        <w:rPr>
          <w:szCs w:val="24"/>
        </w:rPr>
        <w:t>6</w:t>
      </w:r>
      <w:r w:rsidRPr="00265C9D">
        <w:rPr>
          <w:szCs w:val="24"/>
        </w:rPr>
        <w:t>.</w:t>
      </w:r>
      <w:r w:rsidR="005314FC">
        <w:rPr>
          <w:szCs w:val="24"/>
        </w:rPr>
        <w:t xml:space="preserve">1 </w:t>
      </w:r>
      <w:r w:rsidRPr="00265C9D">
        <w:rPr>
          <w:szCs w:val="24"/>
        </w:rPr>
        <w:t xml:space="preserve">Sampling </w:t>
      </w:r>
      <w:r w:rsidR="00680A27">
        <w:rPr>
          <w:szCs w:val="24"/>
        </w:rPr>
        <w:t>procedure</w:t>
      </w:r>
      <w:bookmarkEnd w:id="61"/>
    </w:p>
    <w:p w14:paraId="2B01F3DC" w14:textId="30CE5E49" w:rsidR="00EB3053" w:rsidRDefault="00EB3053" w:rsidP="002415DD">
      <w:pPr>
        <w:spacing w:after="0" w:line="480" w:lineRule="auto"/>
        <w:jc w:val="both"/>
        <w:rPr>
          <w:rFonts w:ascii="Times New Roman" w:hAnsi="Times New Roman" w:cs="Times New Roman"/>
          <w:color w:val="000000"/>
          <w:sz w:val="24"/>
          <w:szCs w:val="24"/>
        </w:rPr>
      </w:pPr>
      <w:r w:rsidRPr="00265C9D">
        <w:rPr>
          <w:rFonts w:ascii="Times New Roman" w:hAnsi="Times New Roman" w:cs="Times New Roman"/>
          <w:color w:val="000000"/>
          <w:sz w:val="24"/>
          <w:szCs w:val="24"/>
        </w:rPr>
        <w:t xml:space="preserve">Sampling </w:t>
      </w:r>
      <w:r w:rsidR="00680A27">
        <w:rPr>
          <w:rFonts w:ascii="Times New Roman" w:hAnsi="Times New Roman" w:cs="Times New Roman"/>
          <w:color w:val="000000"/>
          <w:sz w:val="24"/>
          <w:szCs w:val="24"/>
        </w:rPr>
        <w:t>procedure</w:t>
      </w:r>
      <w:r w:rsidR="00680A27" w:rsidRPr="00265C9D">
        <w:rPr>
          <w:rFonts w:ascii="Times New Roman" w:hAnsi="Times New Roman" w:cs="Times New Roman"/>
          <w:color w:val="000000"/>
          <w:sz w:val="24"/>
          <w:szCs w:val="24"/>
        </w:rPr>
        <w:t xml:space="preserve"> </w:t>
      </w:r>
      <w:r w:rsidRPr="00265C9D">
        <w:rPr>
          <w:rFonts w:ascii="Times New Roman" w:hAnsi="Times New Roman" w:cs="Times New Roman"/>
          <w:color w:val="000000"/>
          <w:sz w:val="24"/>
          <w:szCs w:val="24"/>
        </w:rPr>
        <w:t>is the actual process through which the entities of a sample are selected (Kothari, 201</w:t>
      </w:r>
      <w:r w:rsidR="00562AAA">
        <w:rPr>
          <w:rFonts w:ascii="Times New Roman" w:hAnsi="Times New Roman" w:cs="Times New Roman"/>
          <w:color w:val="000000"/>
          <w:sz w:val="24"/>
          <w:szCs w:val="24"/>
        </w:rPr>
        <w:t>2</w:t>
      </w:r>
      <w:r w:rsidRPr="00265C9D">
        <w:rPr>
          <w:rFonts w:ascii="Times New Roman" w:hAnsi="Times New Roman" w:cs="Times New Roman"/>
          <w:color w:val="000000"/>
          <w:sz w:val="24"/>
          <w:szCs w:val="24"/>
        </w:rPr>
        <w:t>). Sampling technique defines the scientific procedures which are used in selecting a sample in a given set of target population (</w:t>
      </w:r>
      <w:proofErr w:type="spellStart"/>
      <w:r w:rsidRPr="00265C9D">
        <w:rPr>
          <w:rFonts w:ascii="Times New Roman" w:hAnsi="Times New Roman" w:cs="Times New Roman"/>
          <w:color w:val="000000"/>
          <w:sz w:val="24"/>
          <w:szCs w:val="24"/>
        </w:rPr>
        <w:t>Bryman</w:t>
      </w:r>
      <w:proofErr w:type="spellEnd"/>
      <w:r w:rsidR="004F2E7C">
        <w:rPr>
          <w:rFonts w:ascii="Times New Roman" w:hAnsi="Times New Roman" w:cs="Times New Roman"/>
          <w:color w:val="000000"/>
          <w:sz w:val="24"/>
          <w:szCs w:val="24"/>
        </w:rPr>
        <w:t xml:space="preserve"> </w:t>
      </w:r>
      <w:r w:rsidRPr="00265C9D">
        <w:rPr>
          <w:rFonts w:ascii="Times New Roman" w:hAnsi="Times New Roman" w:cs="Times New Roman"/>
          <w:color w:val="000000"/>
          <w:sz w:val="24"/>
          <w:szCs w:val="24"/>
        </w:rPr>
        <w:t xml:space="preserve">&amp; Bell, 2015). This is the method of selecting the elements that </w:t>
      </w:r>
      <w:r w:rsidR="005A1F61">
        <w:rPr>
          <w:rFonts w:ascii="Times New Roman" w:hAnsi="Times New Roman" w:cs="Times New Roman"/>
          <w:color w:val="000000"/>
          <w:sz w:val="24"/>
          <w:szCs w:val="24"/>
        </w:rPr>
        <w:t>was</w:t>
      </w:r>
      <w:r w:rsidRPr="00265C9D">
        <w:rPr>
          <w:rFonts w:ascii="Times New Roman" w:hAnsi="Times New Roman" w:cs="Times New Roman"/>
          <w:color w:val="000000"/>
          <w:sz w:val="24"/>
          <w:szCs w:val="24"/>
        </w:rPr>
        <w:t xml:space="preserve"> represented in the population under study. The sample is a group from the population representing the population (</w:t>
      </w:r>
      <w:r w:rsidR="00562AAA">
        <w:rPr>
          <w:rFonts w:ascii="Times New Roman" w:hAnsi="Times New Roman" w:cs="Times New Roman"/>
          <w:sz w:val="24"/>
          <w:szCs w:val="24"/>
        </w:rPr>
        <w:t>Creswell, 2014</w:t>
      </w:r>
      <w:r w:rsidRPr="00265C9D">
        <w:rPr>
          <w:rFonts w:ascii="Times New Roman" w:hAnsi="Times New Roman" w:cs="Times New Roman"/>
          <w:color w:val="000000"/>
          <w:sz w:val="24"/>
          <w:szCs w:val="24"/>
        </w:rPr>
        <w:t xml:space="preserve">). </w:t>
      </w:r>
    </w:p>
    <w:p w14:paraId="04F4FDA4" w14:textId="77777777" w:rsidR="00680A27" w:rsidRDefault="00244997" w:rsidP="002415D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Proportionate </w:t>
      </w:r>
      <w:r w:rsidR="00680A27" w:rsidRPr="002604EA">
        <w:rPr>
          <w:rFonts w:ascii="Times New Roman" w:hAnsi="Times New Roman"/>
          <w:sz w:val="24"/>
          <w:szCs w:val="24"/>
        </w:rPr>
        <w:t xml:space="preserve">stratified random sampling technique </w:t>
      </w:r>
      <w:r w:rsidR="005A1F61">
        <w:rPr>
          <w:rFonts w:ascii="Times New Roman" w:hAnsi="Times New Roman"/>
          <w:sz w:val="24"/>
          <w:szCs w:val="24"/>
        </w:rPr>
        <w:t>was</w:t>
      </w:r>
      <w:r w:rsidR="00680A27">
        <w:rPr>
          <w:rFonts w:ascii="Times New Roman" w:hAnsi="Times New Roman"/>
          <w:sz w:val="24"/>
          <w:szCs w:val="24"/>
        </w:rPr>
        <w:t xml:space="preserve"> </w:t>
      </w:r>
      <w:r w:rsidR="00680A27" w:rsidRPr="002604EA">
        <w:rPr>
          <w:rFonts w:ascii="Times New Roman" w:hAnsi="Times New Roman"/>
          <w:sz w:val="24"/>
          <w:szCs w:val="24"/>
        </w:rPr>
        <w:t>used in the selection of sample el</w:t>
      </w:r>
      <w:r w:rsidR="005A1F61">
        <w:rPr>
          <w:rFonts w:ascii="Times New Roman" w:hAnsi="Times New Roman"/>
          <w:sz w:val="24"/>
          <w:szCs w:val="24"/>
        </w:rPr>
        <w:t>ements normal employees who were</w:t>
      </w:r>
      <w:r w:rsidR="00680A27">
        <w:rPr>
          <w:rFonts w:ascii="Times New Roman" w:hAnsi="Times New Roman"/>
          <w:sz w:val="24"/>
          <w:szCs w:val="24"/>
        </w:rPr>
        <w:t xml:space="preserve"> not involved in the man</w:t>
      </w:r>
      <w:r w:rsidR="005A1F61">
        <w:rPr>
          <w:rFonts w:ascii="Times New Roman" w:hAnsi="Times New Roman"/>
          <w:sz w:val="24"/>
          <w:szCs w:val="24"/>
        </w:rPr>
        <w:t>agement. The sample size was</w:t>
      </w:r>
      <w:r w:rsidR="00680A27">
        <w:rPr>
          <w:rFonts w:ascii="Times New Roman" w:hAnsi="Times New Roman"/>
          <w:sz w:val="24"/>
          <w:szCs w:val="24"/>
        </w:rPr>
        <w:t xml:space="preserve"> </w:t>
      </w:r>
      <w:r w:rsidR="00680A27" w:rsidRPr="002604EA">
        <w:rPr>
          <w:rFonts w:ascii="Times New Roman" w:hAnsi="Times New Roman"/>
          <w:sz w:val="24"/>
          <w:szCs w:val="24"/>
        </w:rPr>
        <w:t>segregated into</w:t>
      </w:r>
      <w:r w:rsidR="005A1F61">
        <w:rPr>
          <w:rFonts w:ascii="Times New Roman" w:hAnsi="Times New Roman"/>
          <w:sz w:val="24"/>
          <w:szCs w:val="24"/>
        </w:rPr>
        <w:t xml:space="preserve"> several mutually exclusive sub-samples</w:t>
      </w:r>
      <w:r w:rsidR="00680A27">
        <w:rPr>
          <w:rFonts w:ascii="Times New Roman" w:hAnsi="Times New Roman"/>
          <w:sz w:val="24"/>
          <w:szCs w:val="24"/>
        </w:rPr>
        <w:t xml:space="preserve"> (</w:t>
      </w:r>
      <w:r w:rsidR="00680A27" w:rsidRPr="002604EA">
        <w:rPr>
          <w:rFonts w:ascii="Times New Roman" w:hAnsi="Times New Roman"/>
          <w:sz w:val="24"/>
          <w:szCs w:val="24"/>
        </w:rPr>
        <w:t>strata</w:t>
      </w:r>
      <w:r w:rsidR="00680A27">
        <w:rPr>
          <w:rFonts w:ascii="Times New Roman" w:hAnsi="Times New Roman"/>
          <w:sz w:val="24"/>
          <w:szCs w:val="24"/>
        </w:rPr>
        <w:t>)</w:t>
      </w:r>
      <w:proofErr w:type="gramStart"/>
      <w:r w:rsidR="00680A27">
        <w:rPr>
          <w:rFonts w:ascii="Times New Roman" w:hAnsi="Times New Roman"/>
          <w:sz w:val="24"/>
          <w:szCs w:val="24"/>
        </w:rPr>
        <w:t>,</w:t>
      </w:r>
      <w:proofErr w:type="gramEnd"/>
      <w:r w:rsidR="00680A27">
        <w:rPr>
          <w:rFonts w:ascii="Times New Roman" w:hAnsi="Times New Roman"/>
          <w:sz w:val="24"/>
          <w:szCs w:val="24"/>
        </w:rPr>
        <w:t xml:space="preserve"> </w:t>
      </w:r>
      <w:r w:rsidR="00680A27" w:rsidRPr="002604EA">
        <w:rPr>
          <w:rFonts w:ascii="Times New Roman" w:hAnsi="Times New Roman"/>
          <w:sz w:val="24"/>
          <w:szCs w:val="24"/>
        </w:rPr>
        <w:t>the process by which t</w:t>
      </w:r>
      <w:r w:rsidR="00680A27">
        <w:rPr>
          <w:rFonts w:ascii="Times New Roman" w:hAnsi="Times New Roman"/>
          <w:sz w:val="24"/>
          <w:szCs w:val="24"/>
        </w:rPr>
        <w:t xml:space="preserve">he sample </w:t>
      </w:r>
      <w:r w:rsidR="005A1F61">
        <w:rPr>
          <w:rFonts w:ascii="Times New Roman" w:hAnsi="Times New Roman"/>
          <w:sz w:val="24"/>
          <w:szCs w:val="24"/>
        </w:rPr>
        <w:t>was</w:t>
      </w:r>
      <w:r w:rsidR="00680A27">
        <w:rPr>
          <w:rFonts w:ascii="Times New Roman" w:hAnsi="Times New Roman"/>
          <w:sz w:val="24"/>
          <w:szCs w:val="24"/>
        </w:rPr>
        <w:t xml:space="preserve"> </w:t>
      </w:r>
      <w:r w:rsidR="00680A27" w:rsidRPr="002604EA">
        <w:rPr>
          <w:rFonts w:ascii="Times New Roman" w:hAnsi="Times New Roman"/>
          <w:sz w:val="24"/>
          <w:szCs w:val="24"/>
        </w:rPr>
        <w:t xml:space="preserve">constrained to include fundamentals from each of the segments is referred to as stratified random sampling. </w:t>
      </w:r>
    </w:p>
    <w:p w14:paraId="45B33154" w14:textId="32EF4684" w:rsidR="00680A27" w:rsidRPr="00265C9D" w:rsidRDefault="00244997" w:rsidP="002415DD">
      <w:pPr>
        <w:spacing w:after="0" w:line="480" w:lineRule="auto"/>
        <w:jc w:val="both"/>
        <w:rPr>
          <w:rFonts w:ascii="Times New Roman" w:hAnsi="Times New Roman" w:cs="Times New Roman"/>
          <w:sz w:val="24"/>
          <w:szCs w:val="24"/>
          <w:lang w:val="en-GB"/>
        </w:rPr>
      </w:pPr>
      <w:r>
        <w:rPr>
          <w:rFonts w:ascii="Times New Roman" w:hAnsi="Times New Roman"/>
          <w:sz w:val="24"/>
          <w:szCs w:val="24"/>
        </w:rPr>
        <w:t>Proportionate s</w:t>
      </w:r>
      <w:r w:rsidR="00680A27" w:rsidRPr="002604EA">
        <w:rPr>
          <w:rFonts w:ascii="Times New Roman" w:hAnsi="Times New Roman"/>
          <w:sz w:val="24"/>
          <w:szCs w:val="24"/>
        </w:rPr>
        <w:t xml:space="preserve">tratified random sampling </w:t>
      </w:r>
      <w:r>
        <w:rPr>
          <w:rFonts w:ascii="Times New Roman" w:hAnsi="Times New Roman"/>
          <w:sz w:val="24"/>
          <w:szCs w:val="24"/>
        </w:rPr>
        <w:t>was</w:t>
      </w:r>
      <w:r w:rsidR="00680A27">
        <w:rPr>
          <w:rFonts w:ascii="Times New Roman" w:hAnsi="Times New Roman"/>
          <w:sz w:val="24"/>
          <w:szCs w:val="24"/>
        </w:rPr>
        <w:t xml:space="preserve"> used because of three reasons: it</w:t>
      </w:r>
      <w:r w:rsidR="00680A27" w:rsidRPr="002604EA">
        <w:rPr>
          <w:rFonts w:ascii="Times New Roman" w:hAnsi="Times New Roman"/>
          <w:sz w:val="24"/>
          <w:szCs w:val="24"/>
        </w:rPr>
        <w:t xml:space="preserve"> increases a sample’s statistical efficiency, provides adequate data for analyzing the various subpopulations and enables different research methods and procedures to be used in different strata (</w:t>
      </w:r>
      <w:proofErr w:type="spellStart"/>
      <w:r w:rsidR="00562AAA">
        <w:rPr>
          <w:rFonts w:ascii="Times New Roman" w:hAnsi="Times New Roman" w:cs="Times New Roman"/>
        </w:rPr>
        <w:t>Sekaran</w:t>
      </w:r>
      <w:proofErr w:type="spellEnd"/>
      <w:r w:rsidR="00562AAA">
        <w:rPr>
          <w:rFonts w:ascii="Times New Roman" w:hAnsi="Times New Roman" w:cs="Times New Roman"/>
        </w:rPr>
        <w:t xml:space="preserve"> &amp; </w:t>
      </w:r>
      <w:proofErr w:type="spellStart"/>
      <w:r w:rsidR="00562AAA">
        <w:rPr>
          <w:rFonts w:ascii="Times New Roman" w:hAnsi="Times New Roman" w:cs="Times New Roman"/>
        </w:rPr>
        <w:t>Bougei</w:t>
      </w:r>
      <w:proofErr w:type="spellEnd"/>
      <w:r w:rsidR="00562AAA">
        <w:rPr>
          <w:rFonts w:ascii="Times New Roman" w:hAnsi="Times New Roman" w:cs="Times New Roman"/>
        </w:rPr>
        <w:t>, 2021</w:t>
      </w:r>
      <w:r w:rsidR="00680A27">
        <w:rPr>
          <w:rFonts w:ascii="Times New Roman" w:hAnsi="Times New Roman"/>
          <w:sz w:val="24"/>
          <w:szCs w:val="24"/>
        </w:rPr>
        <w:t xml:space="preserve">). The study sample </w:t>
      </w:r>
      <w:r>
        <w:rPr>
          <w:rFonts w:ascii="Times New Roman" w:hAnsi="Times New Roman"/>
          <w:sz w:val="24"/>
          <w:szCs w:val="24"/>
        </w:rPr>
        <w:t>was</w:t>
      </w:r>
      <w:r w:rsidR="00680A27" w:rsidRPr="002604EA">
        <w:rPr>
          <w:rFonts w:ascii="Times New Roman" w:hAnsi="Times New Roman"/>
          <w:sz w:val="24"/>
          <w:szCs w:val="24"/>
        </w:rPr>
        <w:t xml:space="preserve"> segmented on the basis of various departments of </w:t>
      </w:r>
      <w:r w:rsidR="00680A27">
        <w:rPr>
          <w:rFonts w:ascii="Times New Roman" w:hAnsi="Times New Roman"/>
          <w:sz w:val="24"/>
          <w:szCs w:val="24"/>
        </w:rPr>
        <w:t>World Vision</w:t>
      </w:r>
      <w:r w:rsidR="005314FC">
        <w:rPr>
          <w:rFonts w:ascii="Times New Roman" w:hAnsi="Times New Roman"/>
          <w:sz w:val="24"/>
          <w:szCs w:val="24"/>
        </w:rPr>
        <w:t xml:space="preserve"> headquarters comprising of</w:t>
      </w:r>
      <w:r w:rsidR="00680A27" w:rsidRPr="002604EA">
        <w:rPr>
          <w:rFonts w:ascii="Times New Roman" w:hAnsi="Times New Roman"/>
          <w:sz w:val="24"/>
          <w:szCs w:val="24"/>
        </w:rPr>
        <w:t xml:space="preserve">: </w:t>
      </w:r>
      <w:r w:rsidR="00D04BEA">
        <w:rPr>
          <w:rFonts w:ascii="Times New Roman" w:hAnsi="Times New Roman"/>
          <w:sz w:val="24"/>
          <w:szCs w:val="24"/>
        </w:rPr>
        <w:t>normal staff and staff in Management.</w:t>
      </w:r>
      <w:r>
        <w:rPr>
          <w:rFonts w:ascii="Times New Roman" w:hAnsi="Times New Roman"/>
          <w:sz w:val="24"/>
          <w:szCs w:val="24"/>
        </w:rPr>
        <w:t xml:space="preserve"> This</w:t>
      </w:r>
      <w:r w:rsidR="005314FC">
        <w:rPr>
          <w:rFonts w:ascii="Times New Roman" w:hAnsi="Times New Roman"/>
          <w:sz w:val="24"/>
          <w:szCs w:val="24"/>
        </w:rPr>
        <w:t xml:space="preserve"> ensure</w:t>
      </w:r>
      <w:r>
        <w:rPr>
          <w:rFonts w:ascii="Times New Roman" w:hAnsi="Times New Roman"/>
          <w:sz w:val="24"/>
          <w:szCs w:val="24"/>
        </w:rPr>
        <w:t>d</w:t>
      </w:r>
      <w:r w:rsidR="005314FC">
        <w:rPr>
          <w:rFonts w:ascii="Times New Roman" w:hAnsi="Times New Roman"/>
          <w:sz w:val="24"/>
          <w:szCs w:val="24"/>
        </w:rPr>
        <w:t xml:space="preserve"> </w:t>
      </w:r>
      <w:r>
        <w:rPr>
          <w:rFonts w:ascii="Times New Roman" w:hAnsi="Times New Roman"/>
          <w:sz w:val="24"/>
          <w:szCs w:val="24"/>
        </w:rPr>
        <w:t>re</w:t>
      </w:r>
      <w:r w:rsidR="00680A27" w:rsidRPr="002604EA">
        <w:rPr>
          <w:rFonts w:ascii="Times New Roman" w:hAnsi="Times New Roman"/>
          <w:sz w:val="24"/>
          <w:szCs w:val="24"/>
        </w:rPr>
        <w:t xml:space="preserve">presentation across the various departments. </w:t>
      </w:r>
    </w:p>
    <w:p w14:paraId="06783890" w14:textId="3BC11D2C" w:rsidR="001F4B73" w:rsidRPr="00265C9D" w:rsidRDefault="00CC05DA" w:rsidP="002415DD">
      <w:pPr>
        <w:pStyle w:val="Heading2"/>
        <w:spacing w:after="0" w:line="480" w:lineRule="auto"/>
        <w:rPr>
          <w:szCs w:val="24"/>
        </w:rPr>
      </w:pPr>
      <w:bookmarkStart w:id="62" w:name="_Toc141070838"/>
      <w:r w:rsidRPr="00265C9D">
        <w:rPr>
          <w:szCs w:val="24"/>
        </w:rPr>
        <w:lastRenderedPageBreak/>
        <w:t>3.</w:t>
      </w:r>
      <w:r w:rsidR="00017FD5">
        <w:rPr>
          <w:szCs w:val="24"/>
        </w:rPr>
        <w:t>6</w:t>
      </w:r>
      <w:r w:rsidRPr="00265C9D">
        <w:rPr>
          <w:szCs w:val="24"/>
        </w:rPr>
        <w:t>.</w:t>
      </w:r>
      <w:r w:rsidR="005314FC">
        <w:rPr>
          <w:szCs w:val="24"/>
        </w:rPr>
        <w:t xml:space="preserve">2 </w:t>
      </w:r>
      <w:r w:rsidRPr="00265C9D">
        <w:rPr>
          <w:szCs w:val="24"/>
        </w:rPr>
        <w:t>Sample Size</w:t>
      </w:r>
      <w:bookmarkEnd w:id="62"/>
    </w:p>
    <w:p w14:paraId="4D1EA602" w14:textId="36DC4D52" w:rsidR="00CC05DA" w:rsidRPr="00244997" w:rsidRDefault="00CC05DA" w:rsidP="002415DD">
      <w:pPr>
        <w:spacing w:after="0" w:line="480" w:lineRule="auto"/>
        <w:jc w:val="both"/>
        <w:rPr>
          <w:rFonts w:ascii="Times New Roman" w:eastAsia="Times New Roman" w:hAnsi="Times New Roman"/>
          <w:color w:val="000000"/>
          <w:sz w:val="24"/>
          <w:szCs w:val="24"/>
        </w:rPr>
      </w:pPr>
      <w:r w:rsidRPr="000A060B">
        <w:rPr>
          <w:rFonts w:ascii="Times New Roman" w:hAnsi="Times New Roman" w:cs="Times New Roman"/>
          <w:color w:val="000000"/>
          <w:sz w:val="24"/>
          <w:szCs w:val="24"/>
        </w:rPr>
        <w:t>The sample size is a portion selected from the target population for analysis (</w:t>
      </w:r>
      <w:proofErr w:type="spellStart"/>
      <w:r w:rsidR="000A060B" w:rsidRPr="000A060B">
        <w:rPr>
          <w:rFonts w:ascii="Times New Roman" w:hAnsi="Times New Roman" w:cs="Times New Roman"/>
          <w:sz w:val="24"/>
          <w:szCs w:val="24"/>
        </w:rPr>
        <w:t>Malhotra</w:t>
      </w:r>
      <w:proofErr w:type="spellEnd"/>
      <w:r w:rsidR="000A060B" w:rsidRPr="000A060B">
        <w:rPr>
          <w:rFonts w:ascii="Times New Roman" w:hAnsi="Times New Roman" w:cs="Times New Roman"/>
          <w:sz w:val="24"/>
          <w:szCs w:val="24"/>
        </w:rPr>
        <w:t>, 2010</w:t>
      </w:r>
      <w:r w:rsidRPr="000A060B">
        <w:rPr>
          <w:rFonts w:ascii="Times New Roman" w:hAnsi="Times New Roman" w:cs="Times New Roman"/>
          <w:color w:val="000000"/>
          <w:sz w:val="24"/>
          <w:szCs w:val="24"/>
        </w:rPr>
        <w:t>).</w:t>
      </w:r>
      <w:r w:rsidR="00244997" w:rsidRPr="000A060B">
        <w:rPr>
          <w:rFonts w:ascii="Times New Roman" w:hAnsi="Times New Roman" w:cs="Times New Roman"/>
          <w:color w:val="000000"/>
          <w:sz w:val="24"/>
          <w:szCs w:val="24"/>
        </w:rPr>
        <w:t xml:space="preserve"> </w:t>
      </w:r>
      <w:r w:rsidR="00244997" w:rsidRPr="000A060B">
        <w:rPr>
          <w:rFonts w:ascii="Times New Roman" w:hAnsi="Times New Roman"/>
          <w:sz w:val="24"/>
          <w:szCs w:val="24"/>
        </w:rPr>
        <w:t>The sample size for this study</w:t>
      </w:r>
      <w:r w:rsidR="00244997" w:rsidRPr="008E44CE">
        <w:rPr>
          <w:rFonts w:ascii="Times New Roman" w:hAnsi="Times New Roman"/>
          <w:sz w:val="24"/>
          <w:szCs w:val="24"/>
        </w:rPr>
        <w:t xml:space="preserve"> is obtained from </w:t>
      </w:r>
      <w:r w:rsidR="00244997">
        <w:rPr>
          <w:rFonts w:ascii="Times New Roman" w:hAnsi="Times New Roman"/>
          <w:sz w:val="24"/>
          <w:szCs w:val="24"/>
        </w:rPr>
        <w:t>the whole population who were employees at World Vision Tanzania</w:t>
      </w:r>
      <w:r w:rsidR="00244997" w:rsidRPr="008E44CE">
        <w:rPr>
          <w:rFonts w:ascii="Times New Roman" w:eastAsia="Times New Roman" w:hAnsi="Times New Roman"/>
          <w:color w:val="000000"/>
          <w:sz w:val="24"/>
          <w:szCs w:val="24"/>
        </w:rPr>
        <w:t xml:space="preserve">. </w:t>
      </w:r>
      <w:r w:rsidR="00244997" w:rsidRPr="008E44CE">
        <w:rPr>
          <w:rFonts w:ascii="Times New Roman" w:hAnsi="Times New Roman"/>
          <w:sz w:val="24"/>
          <w:szCs w:val="24"/>
        </w:rPr>
        <w:t xml:space="preserve">Therefore, the total population involved in this study </w:t>
      </w:r>
      <w:r w:rsidR="00244997">
        <w:rPr>
          <w:rFonts w:ascii="Times New Roman" w:hAnsi="Times New Roman"/>
          <w:sz w:val="24"/>
          <w:szCs w:val="24"/>
        </w:rPr>
        <w:t>was 535</w:t>
      </w:r>
      <w:r w:rsidR="00244997" w:rsidRPr="008E44CE">
        <w:rPr>
          <w:rFonts w:ascii="Times New Roman" w:hAnsi="Times New Roman"/>
          <w:sz w:val="24"/>
          <w:szCs w:val="24"/>
        </w:rPr>
        <w:t>. Therefore, since the p</w:t>
      </w:r>
      <w:r w:rsidR="00244997">
        <w:rPr>
          <w:rFonts w:ascii="Times New Roman" w:hAnsi="Times New Roman"/>
          <w:sz w:val="24"/>
          <w:szCs w:val="24"/>
        </w:rPr>
        <w:t>opulation was</w:t>
      </w:r>
      <w:r w:rsidR="00244997" w:rsidRPr="008E44CE">
        <w:rPr>
          <w:rFonts w:ascii="Times New Roman" w:hAnsi="Times New Roman"/>
          <w:sz w:val="24"/>
          <w:szCs w:val="24"/>
        </w:rPr>
        <w:t xml:space="preserve"> known</w:t>
      </w:r>
      <w:r w:rsidR="00244997">
        <w:rPr>
          <w:rFonts w:ascii="Times New Roman" w:hAnsi="Times New Roman"/>
          <w:sz w:val="24"/>
          <w:szCs w:val="24"/>
        </w:rPr>
        <w:t xml:space="preserve"> to the researcher</w:t>
      </w:r>
      <w:r w:rsidR="00244997" w:rsidRPr="008E44CE">
        <w:rPr>
          <w:rFonts w:ascii="Times New Roman" w:hAnsi="Times New Roman"/>
          <w:sz w:val="24"/>
          <w:szCs w:val="24"/>
        </w:rPr>
        <w:t xml:space="preserve">, </w:t>
      </w:r>
      <w:r w:rsidR="00F62C94">
        <w:rPr>
          <w:rFonts w:ascii="Times New Roman" w:hAnsi="Times New Roman"/>
          <w:sz w:val="24"/>
          <w:szCs w:val="24"/>
        </w:rPr>
        <w:fldChar w:fldCharType="begin" w:fldLock="1"/>
      </w:r>
      <w:r w:rsidR="00244997">
        <w:rPr>
          <w:rFonts w:ascii="Times New Roman" w:hAnsi="Times New Roman"/>
          <w:sz w:val="24"/>
          <w:szCs w:val="24"/>
        </w:rPr>
        <w:instrText>ADDIN CSL_CITATION {"citationItems":[{"id":"ITEM-1","itemData":{"DOI":"10.2307/2282703","ISSN":"01621459","abstract":"Standard Book Number: 06-047313-4 Library of Congress Catalog Card Number: 72-82908","author":[{"dropping-particle":"","family":"Joskow","given":"Jules","non-dropping-particle":"","parse-names":false,"suffix":""},{"dropping-particle":"","family":"Yamane","given":"Taro","non-dropping-particle":"","parse-names":false,"suffix":""}],"container-title":"Journal of the American Statistical Association","id":"ITEM-1","issue":"310","issued":{"date-parts":[["1965"]]},"page":"678","title":"Statistics, an Introductory Analysis.","type":"article-journal","volume":"60"},"uris":["http://www.mendeley.com/documents/?uuid=54af3cf9-b135-4bd3-878d-9d3901166963"]}],"mendeley":{"formattedCitation":"(Joskow &amp; Yamane, 1965)","plainTextFormattedCitation":"(Joskow &amp; Yamane, 1965)","previouslyFormattedCitation":"(Joskow &amp; Yamane, 1965)"},"properties":{"noteIndex":0},"schema":"https://github.com/citation-style-language/schema/raw/master/csl-citation.json"}</w:instrText>
      </w:r>
      <w:r w:rsidR="00F62C94">
        <w:rPr>
          <w:rFonts w:ascii="Times New Roman" w:hAnsi="Times New Roman"/>
          <w:sz w:val="24"/>
          <w:szCs w:val="24"/>
        </w:rPr>
        <w:fldChar w:fldCharType="separate"/>
      </w:r>
      <w:r w:rsidR="00244997" w:rsidRPr="00DC312A">
        <w:rPr>
          <w:rFonts w:ascii="Times New Roman" w:hAnsi="Times New Roman"/>
          <w:noProof/>
          <w:sz w:val="24"/>
          <w:szCs w:val="24"/>
        </w:rPr>
        <w:t>(Joskow &amp; Yamane, 1965)</w:t>
      </w:r>
      <w:r w:rsidR="00F62C94">
        <w:rPr>
          <w:rFonts w:ascii="Times New Roman" w:hAnsi="Times New Roman"/>
          <w:sz w:val="24"/>
          <w:szCs w:val="24"/>
        </w:rPr>
        <w:fldChar w:fldCharType="end"/>
      </w:r>
      <w:r w:rsidR="00244997">
        <w:rPr>
          <w:rFonts w:ascii="Times New Roman" w:hAnsi="Times New Roman"/>
          <w:sz w:val="24"/>
          <w:szCs w:val="24"/>
        </w:rPr>
        <w:t xml:space="preserve"> </w:t>
      </w:r>
      <w:r w:rsidR="00244997" w:rsidRPr="008E44CE">
        <w:rPr>
          <w:rFonts w:ascii="Times New Roman" w:hAnsi="Times New Roman"/>
          <w:sz w:val="24"/>
          <w:szCs w:val="24"/>
        </w:rPr>
        <w:t xml:space="preserve">simplified formula is used to calculate sample sizes. </w:t>
      </w:r>
    </w:p>
    <w:tbl>
      <w:tblPr>
        <w:tblW w:w="0" w:type="auto"/>
        <w:tblLook w:val="04A0" w:firstRow="1" w:lastRow="0" w:firstColumn="1" w:lastColumn="0" w:noHBand="0" w:noVBand="1"/>
      </w:tblPr>
      <w:tblGrid>
        <w:gridCol w:w="1348"/>
        <w:gridCol w:w="2352"/>
      </w:tblGrid>
      <w:tr w:rsidR="00CC05DA" w14:paraId="01D82B61" w14:textId="77777777" w:rsidTr="00D548A4">
        <w:trPr>
          <w:trHeight w:val="442"/>
        </w:trPr>
        <w:tc>
          <w:tcPr>
            <w:tcW w:w="1348" w:type="dxa"/>
            <w:vMerge w:val="restart"/>
            <w:vAlign w:val="center"/>
          </w:tcPr>
          <w:p w14:paraId="2BD36F52" w14:textId="77777777" w:rsidR="00CC05DA" w:rsidRDefault="00CC05DA" w:rsidP="002415DD">
            <w:pPr>
              <w:autoSpaceDE w:val="0"/>
              <w:autoSpaceDN w:val="0"/>
              <w:adjustRightInd w:val="0"/>
              <w:spacing w:after="0" w:line="480" w:lineRule="auto"/>
              <w:rPr>
                <w:rFonts w:ascii="Times New Roman" w:hAnsi="Times New Roman" w:cs="Times New Roman"/>
                <w:color w:val="000000"/>
                <w:sz w:val="23"/>
                <w:szCs w:val="23"/>
              </w:rPr>
            </w:pPr>
            <w:r>
              <w:rPr>
                <w:rFonts w:ascii="Times New Roman" w:hAnsi="Times New Roman" w:cs="Times New Roman"/>
                <w:color w:val="000000"/>
                <w:sz w:val="23"/>
                <w:szCs w:val="23"/>
              </w:rPr>
              <w:t>n=</w:t>
            </w:r>
          </w:p>
        </w:tc>
        <w:tc>
          <w:tcPr>
            <w:tcW w:w="2352" w:type="dxa"/>
            <w:tcBorders>
              <w:bottom w:val="single" w:sz="4" w:space="0" w:color="auto"/>
            </w:tcBorders>
          </w:tcPr>
          <w:p w14:paraId="69627966" w14:textId="77777777" w:rsidR="00466CE7" w:rsidRDefault="00CC05DA" w:rsidP="002415DD">
            <w:pPr>
              <w:autoSpaceDE w:val="0"/>
              <w:autoSpaceDN w:val="0"/>
              <w:adjustRightInd w:val="0"/>
              <w:spacing w:after="0" w:line="48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N</w:t>
            </w:r>
          </w:p>
        </w:tc>
      </w:tr>
      <w:tr w:rsidR="00CC05DA" w14:paraId="795126CB" w14:textId="77777777" w:rsidTr="00D548A4">
        <w:trPr>
          <w:trHeight w:val="442"/>
        </w:trPr>
        <w:tc>
          <w:tcPr>
            <w:tcW w:w="1348" w:type="dxa"/>
            <w:vMerge/>
          </w:tcPr>
          <w:p w14:paraId="5D04DC3D" w14:textId="77777777" w:rsidR="00CC05DA" w:rsidRDefault="00CC05DA" w:rsidP="002415DD">
            <w:pPr>
              <w:autoSpaceDE w:val="0"/>
              <w:autoSpaceDN w:val="0"/>
              <w:adjustRightInd w:val="0"/>
              <w:spacing w:after="0" w:line="480" w:lineRule="auto"/>
              <w:rPr>
                <w:rFonts w:ascii="Times New Roman" w:hAnsi="Times New Roman" w:cs="Times New Roman"/>
                <w:color w:val="000000"/>
                <w:sz w:val="23"/>
                <w:szCs w:val="23"/>
              </w:rPr>
            </w:pPr>
          </w:p>
        </w:tc>
        <w:tc>
          <w:tcPr>
            <w:tcW w:w="2352" w:type="dxa"/>
            <w:tcBorders>
              <w:top w:val="single" w:sz="4" w:space="0" w:color="auto"/>
            </w:tcBorders>
          </w:tcPr>
          <w:p w14:paraId="1E81EC40" w14:textId="77777777" w:rsidR="00466CE7" w:rsidRDefault="00CC05DA" w:rsidP="002415DD">
            <w:pPr>
              <w:autoSpaceDE w:val="0"/>
              <w:autoSpaceDN w:val="0"/>
              <w:adjustRightInd w:val="0"/>
              <w:spacing w:after="0" w:line="480" w:lineRule="auto"/>
              <w:jc w:val="center"/>
              <w:rPr>
                <w:rFonts w:ascii="Times New Roman" w:hAnsi="Times New Roman" w:cs="Times New Roman"/>
                <w:color w:val="000000"/>
                <w:sz w:val="23"/>
                <w:szCs w:val="23"/>
                <w:vertAlign w:val="superscript"/>
              </w:rPr>
            </w:pPr>
            <w:r>
              <w:rPr>
                <w:rFonts w:ascii="Times New Roman" w:hAnsi="Times New Roman" w:cs="Times New Roman"/>
                <w:color w:val="000000"/>
                <w:sz w:val="23"/>
                <w:szCs w:val="23"/>
              </w:rPr>
              <w:t>1+Ne</w:t>
            </w:r>
            <w:r>
              <w:rPr>
                <w:rFonts w:ascii="Times New Roman" w:hAnsi="Times New Roman" w:cs="Times New Roman"/>
                <w:color w:val="000000"/>
                <w:sz w:val="23"/>
                <w:szCs w:val="23"/>
                <w:vertAlign w:val="superscript"/>
              </w:rPr>
              <w:t>2</w:t>
            </w:r>
          </w:p>
        </w:tc>
      </w:tr>
    </w:tbl>
    <w:p w14:paraId="394A27E4" w14:textId="77777777" w:rsidR="00CC05DA" w:rsidRDefault="00244997" w:rsidP="002415DD">
      <w:pPr>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w:t>
      </w:r>
      <w:r w:rsidR="00CC05DA" w:rsidRPr="00CC05DA">
        <w:rPr>
          <w:rFonts w:ascii="Times New Roman" w:hAnsi="Times New Roman" w:cs="Times New Roman"/>
          <w:color w:val="000000"/>
          <w:sz w:val="23"/>
          <w:szCs w:val="23"/>
        </w:rPr>
        <w:t>here, n = sample size, N = target Population, and e</w:t>
      </w:r>
      <w:r w:rsidR="00CC05DA" w:rsidRPr="00BB5FEB">
        <w:rPr>
          <w:rFonts w:ascii="Times New Roman" w:hAnsi="Times New Roman" w:cs="Times New Roman"/>
          <w:color w:val="000000"/>
          <w:sz w:val="16"/>
          <w:szCs w:val="16"/>
          <w:vertAlign w:val="superscript"/>
        </w:rPr>
        <w:t>2</w:t>
      </w:r>
      <w:r w:rsidR="00CC05DA" w:rsidRPr="00CC05DA">
        <w:rPr>
          <w:rFonts w:ascii="Times New Roman" w:hAnsi="Times New Roman" w:cs="Times New Roman"/>
          <w:color w:val="000000"/>
          <w:sz w:val="23"/>
          <w:szCs w:val="23"/>
        </w:rPr>
        <w:t>= probability error (derived from the confidence interval).</w:t>
      </w:r>
    </w:p>
    <w:p w14:paraId="6CE93044" w14:textId="77777777" w:rsidR="00F50A91" w:rsidRDefault="00F50A91" w:rsidP="002415DD">
      <w:pPr>
        <w:spacing w:after="0" w:line="480" w:lineRule="auto"/>
        <w:jc w:val="both"/>
        <w:rPr>
          <w:rFonts w:ascii="Times New Roman" w:hAnsi="Times New Roman" w:cs="Times New Roman"/>
          <w:color w:val="000000"/>
          <w:sz w:val="23"/>
          <w:szCs w:val="23"/>
        </w:rPr>
      </w:pPr>
    </w:p>
    <w:tbl>
      <w:tblPr>
        <w:tblW w:w="0" w:type="auto"/>
        <w:tblLook w:val="04A0" w:firstRow="1" w:lastRow="0" w:firstColumn="1" w:lastColumn="0" w:noHBand="0" w:noVBand="1"/>
      </w:tblPr>
      <w:tblGrid>
        <w:gridCol w:w="1094"/>
        <w:gridCol w:w="3413"/>
      </w:tblGrid>
      <w:tr w:rsidR="00BB5FEB" w14:paraId="0C52034F" w14:textId="77777777" w:rsidTr="00D548A4">
        <w:trPr>
          <w:trHeight w:val="337"/>
        </w:trPr>
        <w:tc>
          <w:tcPr>
            <w:tcW w:w="1094" w:type="dxa"/>
            <w:vMerge w:val="restart"/>
            <w:vAlign w:val="center"/>
          </w:tcPr>
          <w:p w14:paraId="48ED83C2" w14:textId="77777777" w:rsidR="00BB5FEB" w:rsidRDefault="00BB5FEB" w:rsidP="002415DD">
            <w:pPr>
              <w:autoSpaceDE w:val="0"/>
              <w:autoSpaceDN w:val="0"/>
              <w:adjustRightInd w:val="0"/>
              <w:spacing w:after="0" w:line="480" w:lineRule="auto"/>
              <w:rPr>
                <w:rFonts w:ascii="Times New Roman" w:hAnsi="Times New Roman" w:cs="Times New Roman"/>
                <w:color w:val="000000"/>
                <w:sz w:val="23"/>
                <w:szCs w:val="23"/>
              </w:rPr>
            </w:pPr>
            <w:r>
              <w:rPr>
                <w:rFonts w:ascii="Times New Roman" w:hAnsi="Times New Roman" w:cs="Times New Roman"/>
                <w:color w:val="000000"/>
                <w:sz w:val="23"/>
                <w:szCs w:val="23"/>
              </w:rPr>
              <w:t>n=</w:t>
            </w:r>
          </w:p>
        </w:tc>
        <w:tc>
          <w:tcPr>
            <w:tcW w:w="3413" w:type="dxa"/>
            <w:tcBorders>
              <w:bottom w:val="single" w:sz="4" w:space="0" w:color="auto"/>
            </w:tcBorders>
          </w:tcPr>
          <w:p w14:paraId="5AE48869" w14:textId="77777777" w:rsidR="00466CE7" w:rsidRDefault="00051DD3" w:rsidP="002415DD">
            <w:pPr>
              <w:autoSpaceDE w:val="0"/>
              <w:autoSpaceDN w:val="0"/>
              <w:adjustRightInd w:val="0"/>
              <w:spacing w:after="0" w:line="48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535</w:t>
            </w:r>
          </w:p>
        </w:tc>
      </w:tr>
      <w:tr w:rsidR="00BB5FEB" w14:paraId="33124FEB" w14:textId="77777777" w:rsidTr="00D548A4">
        <w:trPr>
          <w:trHeight w:val="337"/>
        </w:trPr>
        <w:tc>
          <w:tcPr>
            <w:tcW w:w="1094" w:type="dxa"/>
            <w:vMerge/>
          </w:tcPr>
          <w:p w14:paraId="41559509" w14:textId="77777777" w:rsidR="00BB5FEB" w:rsidRDefault="00BB5FEB" w:rsidP="002415DD">
            <w:pPr>
              <w:autoSpaceDE w:val="0"/>
              <w:autoSpaceDN w:val="0"/>
              <w:adjustRightInd w:val="0"/>
              <w:spacing w:after="0" w:line="480" w:lineRule="auto"/>
              <w:rPr>
                <w:rFonts w:ascii="Times New Roman" w:hAnsi="Times New Roman" w:cs="Times New Roman"/>
                <w:color w:val="000000"/>
                <w:sz w:val="23"/>
                <w:szCs w:val="23"/>
              </w:rPr>
            </w:pPr>
          </w:p>
        </w:tc>
        <w:tc>
          <w:tcPr>
            <w:tcW w:w="3413" w:type="dxa"/>
            <w:tcBorders>
              <w:top w:val="single" w:sz="4" w:space="0" w:color="auto"/>
            </w:tcBorders>
          </w:tcPr>
          <w:p w14:paraId="0B4361F9" w14:textId="77777777" w:rsidR="00466CE7" w:rsidRDefault="00051DD3" w:rsidP="002415DD">
            <w:pPr>
              <w:autoSpaceDE w:val="0"/>
              <w:autoSpaceDN w:val="0"/>
              <w:adjustRightInd w:val="0"/>
              <w:spacing w:after="0" w:line="480" w:lineRule="auto"/>
              <w:jc w:val="center"/>
              <w:rPr>
                <w:rFonts w:ascii="Times New Roman" w:hAnsi="Times New Roman" w:cs="Times New Roman"/>
                <w:color w:val="000000"/>
                <w:sz w:val="23"/>
                <w:szCs w:val="23"/>
                <w:vertAlign w:val="superscript"/>
              </w:rPr>
            </w:pPr>
            <w:r>
              <w:rPr>
                <w:rFonts w:ascii="Times New Roman" w:hAnsi="Times New Roman" w:cs="Times New Roman"/>
                <w:color w:val="000000"/>
                <w:sz w:val="23"/>
                <w:szCs w:val="23"/>
              </w:rPr>
              <w:t>1+535</w:t>
            </w:r>
            <w:r w:rsidR="00BB5FEB">
              <w:rPr>
                <w:rFonts w:ascii="Times New Roman" w:hAnsi="Times New Roman" w:cs="Times New Roman"/>
                <w:color w:val="000000"/>
                <w:sz w:val="23"/>
                <w:szCs w:val="23"/>
              </w:rPr>
              <w:t>(0.</w:t>
            </w:r>
            <w:r>
              <w:rPr>
                <w:rFonts w:ascii="Times New Roman" w:hAnsi="Times New Roman" w:cs="Times New Roman"/>
                <w:color w:val="000000"/>
                <w:sz w:val="23"/>
                <w:szCs w:val="23"/>
              </w:rPr>
              <w:t>08</w:t>
            </w:r>
            <w:r w:rsidR="00BB5FEB">
              <w:rPr>
                <w:rFonts w:ascii="Times New Roman" w:hAnsi="Times New Roman" w:cs="Times New Roman"/>
                <w:color w:val="000000"/>
                <w:sz w:val="23"/>
                <w:szCs w:val="23"/>
                <w:vertAlign w:val="superscript"/>
              </w:rPr>
              <w:t>2</w:t>
            </w:r>
            <w:r w:rsidR="00BB5FEB" w:rsidRPr="00BB5FEB">
              <w:rPr>
                <w:rFonts w:ascii="Times New Roman" w:hAnsi="Times New Roman" w:cs="Times New Roman"/>
                <w:color w:val="000000"/>
                <w:sz w:val="23"/>
                <w:szCs w:val="23"/>
              </w:rPr>
              <w:t>)</w:t>
            </w:r>
          </w:p>
        </w:tc>
      </w:tr>
    </w:tbl>
    <w:p w14:paraId="6090C8A1" w14:textId="77777777" w:rsidR="00BB5FEB" w:rsidRDefault="00DC5160" w:rsidP="002415D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6DB5A9" w14:textId="33AB0AEA" w:rsidR="006448AF" w:rsidRDefault="00051DD3" w:rsidP="002415DD">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n=120.9</w:t>
      </w:r>
      <w:r w:rsidR="00BB5FEB">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121</w:t>
      </w:r>
      <w:r w:rsidR="00BF6E3C">
        <w:rPr>
          <w:rFonts w:ascii="Times New Roman" w:eastAsia="Times New Roman" w:hAnsi="Times New Roman" w:cs="Times New Roman"/>
          <w:b/>
          <w:sz w:val="24"/>
          <w:szCs w:val="24"/>
        </w:rPr>
        <w:t xml:space="preserve"> respondents</w:t>
      </w:r>
    </w:p>
    <w:p w14:paraId="64DEE0D2" w14:textId="77777777" w:rsidR="000101F1" w:rsidRDefault="000101F1" w:rsidP="002415DD">
      <w:pPr>
        <w:spacing w:after="0" w:line="480" w:lineRule="auto"/>
        <w:jc w:val="both"/>
        <w:rPr>
          <w:rFonts w:ascii="Times New Roman" w:hAnsi="Times New Roman" w:cs="Times New Roman"/>
          <w:sz w:val="24"/>
          <w:szCs w:val="24"/>
        </w:rPr>
      </w:pPr>
      <w:r w:rsidRPr="000101F1">
        <w:rPr>
          <w:rFonts w:ascii="Times New Roman" w:hAnsi="Times New Roman" w:cs="Times New Roman"/>
          <w:sz w:val="24"/>
          <w:szCs w:val="24"/>
        </w:rPr>
        <w:t xml:space="preserve">The sample size was justified on the fact that “too large a sample implies a waste of resources, and too small a sample diminishes the utility of the results” (Cochran, 1977, cited by Bartlett </w:t>
      </w:r>
      <w:r w:rsidRPr="000101F1">
        <w:rPr>
          <w:rFonts w:ascii="Times New Roman" w:hAnsi="Times New Roman" w:cs="Times New Roman"/>
          <w:i/>
          <w:iCs/>
          <w:sz w:val="24"/>
          <w:szCs w:val="24"/>
        </w:rPr>
        <w:t xml:space="preserve">et al. </w:t>
      </w:r>
      <w:r w:rsidR="00F50A91">
        <w:rPr>
          <w:rFonts w:ascii="Times New Roman" w:hAnsi="Times New Roman" w:cs="Times New Roman"/>
          <w:sz w:val="24"/>
          <w:szCs w:val="24"/>
        </w:rPr>
        <w:t>(2020</w:t>
      </w:r>
      <w:r w:rsidRPr="000101F1">
        <w:rPr>
          <w:rFonts w:ascii="Times New Roman" w:hAnsi="Times New Roman" w:cs="Times New Roman"/>
          <w:sz w:val="24"/>
          <w:szCs w:val="24"/>
        </w:rPr>
        <w:t>). It was also justified on the basis of arguments by Ba</w:t>
      </w:r>
      <w:r w:rsidR="007B7F3C">
        <w:rPr>
          <w:rFonts w:ascii="Times New Roman" w:hAnsi="Times New Roman" w:cs="Times New Roman"/>
          <w:sz w:val="24"/>
          <w:szCs w:val="24"/>
        </w:rPr>
        <w:t>rtlett et al. (2020</w:t>
      </w:r>
      <w:r w:rsidRPr="000101F1">
        <w:rPr>
          <w:rFonts w:ascii="Times New Roman" w:hAnsi="Times New Roman" w:cs="Times New Roman"/>
          <w:sz w:val="24"/>
          <w:szCs w:val="24"/>
        </w:rPr>
        <w:t xml:space="preserve">) that, regardless of the population size, a sample or sub-sample of 30 respondents is the bare minimum for studies in which statistical data analysis is to be done, and that if the population is small, the sample may even </w:t>
      </w:r>
      <w:proofErr w:type="gramStart"/>
      <w:r w:rsidRPr="000101F1">
        <w:rPr>
          <w:rFonts w:ascii="Times New Roman" w:hAnsi="Times New Roman" w:cs="Times New Roman"/>
          <w:sz w:val="24"/>
          <w:szCs w:val="24"/>
        </w:rPr>
        <w:t>be</w:t>
      </w:r>
      <w:proofErr w:type="gramEnd"/>
      <w:r w:rsidRPr="000101F1">
        <w:rPr>
          <w:rFonts w:ascii="Times New Roman" w:hAnsi="Times New Roman" w:cs="Times New Roman"/>
          <w:sz w:val="24"/>
          <w:szCs w:val="24"/>
        </w:rPr>
        <w:t xml:space="preserve"> 100% of the population. The sample size of 121 was big enough; it was much higher than the minimum sample siz</w:t>
      </w:r>
      <w:r w:rsidR="007B7F3C">
        <w:rPr>
          <w:rFonts w:ascii="Times New Roman" w:hAnsi="Times New Roman" w:cs="Times New Roman"/>
          <w:sz w:val="24"/>
          <w:szCs w:val="24"/>
        </w:rPr>
        <w:t xml:space="preserve">e recommended. It is argued by De </w:t>
      </w:r>
      <w:proofErr w:type="spellStart"/>
      <w:r w:rsidR="007B7F3C">
        <w:rPr>
          <w:rFonts w:ascii="Times New Roman" w:hAnsi="Times New Roman" w:cs="Times New Roman"/>
          <w:sz w:val="24"/>
          <w:szCs w:val="24"/>
        </w:rPr>
        <w:t>Vaus</w:t>
      </w:r>
      <w:proofErr w:type="spellEnd"/>
      <w:r w:rsidR="007B7F3C">
        <w:rPr>
          <w:rFonts w:ascii="Times New Roman" w:hAnsi="Times New Roman" w:cs="Times New Roman"/>
          <w:sz w:val="24"/>
          <w:szCs w:val="24"/>
        </w:rPr>
        <w:t xml:space="preserve"> (2012), Kothari (2012</w:t>
      </w:r>
      <w:r w:rsidRPr="000101F1">
        <w:rPr>
          <w:rFonts w:ascii="Times New Roman" w:hAnsi="Times New Roman" w:cs="Times New Roman"/>
          <w:sz w:val="24"/>
          <w:szCs w:val="24"/>
        </w:rPr>
        <w:t xml:space="preserve">) </w:t>
      </w:r>
      <w:r w:rsidRPr="000101F1">
        <w:rPr>
          <w:rFonts w:ascii="Times New Roman" w:hAnsi="Times New Roman" w:cs="Times New Roman"/>
          <w:sz w:val="24"/>
          <w:szCs w:val="24"/>
        </w:rPr>
        <w:lastRenderedPageBreak/>
        <w:t>and Kimia (2008) that, regardless of the population size, the minimum sample size is 30 cases (respondents) for a research in which statistical data analysis is to be done.</w:t>
      </w:r>
    </w:p>
    <w:p w14:paraId="5563BC9E" w14:textId="7A88E517" w:rsidR="008231F5" w:rsidRPr="0079542D" w:rsidRDefault="00583B26" w:rsidP="002415DD">
      <w:pPr>
        <w:pStyle w:val="Heading2"/>
        <w:spacing w:after="0" w:line="480" w:lineRule="auto"/>
        <w:rPr>
          <w:rFonts w:cs="Times New Roman"/>
          <w:szCs w:val="24"/>
        </w:rPr>
      </w:pPr>
      <w:bookmarkStart w:id="63" w:name="_Toc141070839"/>
      <w:r>
        <w:rPr>
          <w:rFonts w:cs="Times New Roman"/>
          <w:szCs w:val="24"/>
        </w:rPr>
        <w:t>3.</w:t>
      </w:r>
      <w:r w:rsidR="00017FD5">
        <w:rPr>
          <w:rFonts w:cs="Times New Roman"/>
          <w:szCs w:val="24"/>
        </w:rPr>
        <w:t>7</w:t>
      </w:r>
      <w:r>
        <w:rPr>
          <w:rFonts w:cs="Times New Roman"/>
          <w:szCs w:val="24"/>
        </w:rPr>
        <w:t xml:space="preserve"> Data C</w:t>
      </w:r>
      <w:r w:rsidR="00AE196B" w:rsidRPr="0079542D">
        <w:rPr>
          <w:rFonts w:cs="Times New Roman"/>
          <w:szCs w:val="24"/>
        </w:rPr>
        <w:t>olle</w:t>
      </w:r>
      <w:r w:rsidR="00FE0AA6" w:rsidRPr="0079542D">
        <w:rPr>
          <w:rFonts w:cs="Times New Roman"/>
          <w:szCs w:val="24"/>
        </w:rPr>
        <w:t xml:space="preserve">ction </w:t>
      </w:r>
      <w:r>
        <w:rPr>
          <w:rFonts w:cs="Times New Roman"/>
          <w:szCs w:val="24"/>
        </w:rPr>
        <w:t>Methods</w:t>
      </w:r>
      <w:bookmarkEnd w:id="63"/>
    </w:p>
    <w:p w14:paraId="6E47DB8D" w14:textId="77777777" w:rsidR="00502E5E" w:rsidRPr="0079542D" w:rsidRDefault="007B7F3C" w:rsidP="002415D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Rooney (201</w:t>
      </w:r>
      <w:r w:rsidR="00502E5E" w:rsidRPr="0079542D">
        <w:rPr>
          <w:rFonts w:ascii="Times New Roman" w:eastAsia="Times New Roman" w:hAnsi="Times New Roman" w:cs="Times New Roman"/>
          <w:sz w:val="24"/>
          <w:szCs w:val="24"/>
        </w:rPr>
        <w:t xml:space="preserve">4) defined data as “information, often in the form of facts or figures obtained from experiments or surveys, used as a basis for making calculations or drawing conclusions”. </w:t>
      </w:r>
      <w:r w:rsidR="008231F5" w:rsidRPr="0079542D">
        <w:rPr>
          <w:rFonts w:ascii="Times New Roman" w:hAnsi="Times New Roman" w:cs="Times New Roman"/>
          <w:sz w:val="24"/>
          <w:szCs w:val="24"/>
        </w:rPr>
        <w:t xml:space="preserve">The main data collection instrument </w:t>
      </w:r>
      <w:r w:rsidR="000101F1">
        <w:rPr>
          <w:rFonts w:ascii="Times New Roman" w:hAnsi="Times New Roman" w:cs="Times New Roman"/>
          <w:sz w:val="24"/>
          <w:szCs w:val="24"/>
        </w:rPr>
        <w:t>which was used in this study was</w:t>
      </w:r>
      <w:r w:rsidR="00502E5E" w:rsidRPr="0079542D">
        <w:rPr>
          <w:rFonts w:ascii="Times New Roman" w:hAnsi="Times New Roman" w:cs="Times New Roman"/>
          <w:sz w:val="24"/>
          <w:szCs w:val="24"/>
        </w:rPr>
        <w:t xml:space="preserve"> </w:t>
      </w:r>
      <w:r w:rsidR="008706EC">
        <w:rPr>
          <w:rFonts w:ascii="Times New Roman" w:hAnsi="Times New Roman" w:cs="Times New Roman"/>
          <w:sz w:val="24"/>
          <w:szCs w:val="24"/>
        </w:rPr>
        <w:t xml:space="preserve">a </w:t>
      </w:r>
      <w:r w:rsidR="008231F5" w:rsidRPr="0079542D">
        <w:rPr>
          <w:rFonts w:ascii="Times New Roman" w:hAnsi="Times New Roman" w:cs="Times New Roman"/>
          <w:sz w:val="24"/>
          <w:szCs w:val="24"/>
        </w:rPr>
        <w:t>questionnaire</w:t>
      </w:r>
      <w:r w:rsidR="008706EC">
        <w:rPr>
          <w:rFonts w:ascii="Times New Roman" w:hAnsi="Times New Roman" w:cs="Times New Roman"/>
          <w:sz w:val="24"/>
          <w:szCs w:val="24"/>
        </w:rPr>
        <w:t xml:space="preserve"> and interview guide</w:t>
      </w:r>
      <w:r w:rsidR="008231F5" w:rsidRPr="0079542D">
        <w:rPr>
          <w:rFonts w:ascii="Times New Roman" w:hAnsi="Times New Roman" w:cs="Times New Roman"/>
          <w:sz w:val="24"/>
          <w:szCs w:val="24"/>
        </w:rPr>
        <w:t xml:space="preserve">. </w:t>
      </w:r>
      <w:r w:rsidR="008706EC">
        <w:rPr>
          <w:rFonts w:ascii="Times New Roman" w:hAnsi="Times New Roman" w:cs="Times New Roman"/>
          <w:sz w:val="24"/>
          <w:szCs w:val="24"/>
        </w:rPr>
        <w:t>Q</w:t>
      </w:r>
      <w:r w:rsidR="00502E5E" w:rsidRPr="0079542D">
        <w:rPr>
          <w:rFonts w:ascii="Times New Roman" w:eastAsia="Times New Roman" w:hAnsi="Times New Roman" w:cs="Times New Roman"/>
          <w:sz w:val="24"/>
          <w:szCs w:val="24"/>
        </w:rPr>
        <w:t>uestionnaires allow</w:t>
      </w:r>
      <w:r w:rsidR="000101F1">
        <w:rPr>
          <w:rFonts w:ascii="Times New Roman" w:eastAsia="Times New Roman" w:hAnsi="Times New Roman" w:cs="Times New Roman"/>
          <w:sz w:val="24"/>
          <w:szCs w:val="24"/>
        </w:rPr>
        <w:t>ed</w:t>
      </w:r>
      <w:r w:rsidR="00502E5E" w:rsidRPr="0079542D">
        <w:rPr>
          <w:rFonts w:ascii="Times New Roman" w:eastAsia="Times New Roman" w:hAnsi="Times New Roman" w:cs="Times New Roman"/>
          <w:sz w:val="24"/>
          <w:szCs w:val="24"/>
        </w:rPr>
        <w:t xml:space="preserve"> respondents to fully express themselves but at the risk of getting unclean data that makes analysis difficult (</w:t>
      </w:r>
      <w:proofErr w:type="spellStart"/>
      <w:r w:rsidR="00FB033B">
        <w:rPr>
          <w:rFonts w:ascii="Times New Roman" w:hAnsi="Times New Roman" w:cs="Times New Roman"/>
          <w:sz w:val="24"/>
          <w:szCs w:val="24"/>
        </w:rPr>
        <w:t>Giorgetti</w:t>
      </w:r>
      <w:proofErr w:type="spellEnd"/>
      <w:r w:rsidR="00FB033B">
        <w:rPr>
          <w:rFonts w:ascii="Times New Roman" w:hAnsi="Times New Roman" w:cs="Times New Roman"/>
          <w:sz w:val="24"/>
          <w:szCs w:val="24"/>
        </w:rPr>
        <w:t xml:space="preserve"> </w:t>
      </w:r>
      <w:r w:rsidR="00FB033B" w:rsidRPr="005E47CC">
        <w:rPr>
          <w:rFonts w:ascii="Times New Roman" w:hAnsi="Times New Roman" w:cs="Times New Roman"/>
          <w:i/>
          <w:sz w:val="24"/>
          <w:szCs w:val="24"/>
        </w:rPr>
        <w:t>et al.,</w:t>
      </w:r>
      <w:r w:rsidR="00FB033B">
        <w:rPr>
          <w:rFonts w:ascii="Times New Roman" w:hAnsi="Times New Roman" w:cs="Times New Roman"/>
          <w:sz w:val="24"/>
          <w:szCs w:val="24"/>
        </w:rPr>
        <w:t xml:space="preserve"> 201</w:t>
      </w:r>
      <w:r w:rsidR="00502E5E" w:rsidRPr="0079542D">
        <w:rPr>
          <w:rFonts w:ascii="Times New Roman" w:hAnsi="Times New Roman" w:cs="Times New Roman"/>
          <w:sz w:val="24"/>
          <w:szCs w:val="24"/>
        </w:rPr>
        <w:t>2)</w:t>
      </w:r>
      <w:r w:rsidR="00502E5E" w:rsidRPr="0079542D">
        <w:rPr>
          <w:rFonts w:ascii="Times New Roman" w:eastAsia="Times New Roman" w:hAnsi="Times New Roman" w:cs="Times New Roman"/>
          <w:sz w:val="24"/>
          <w:szCs w:val="24"/>
        </w:rPr>
        <w:t>.</w:t>
      </w:r>
    </w:p>
    <w:p w14:paraId="55BEAE7A" w14:textId="58E07AA4" w:rsidR="008231F5" w:rsidRPr="00583B26" w:rsidRDefault="00502E5E" w:rsidP="002415DD">
      <w:pPr>
        <w:spacing w:after="0" w:line="480" w:lineRule="auto"/>
        <w:jc w:val="both"/>
        <w:rPr>
          <w:rFonts w:ascii="Times New Roman" w:eastAsia="Times New Roman" w:hAnsi="Times New Roman" w:cs="Times New Roman"/>
          <w:sz w:val="24"/>
          <w:szCs w:val="24"/>
        </w:rPr>
      </w:pPr>
      <w:r w:rsidRPr="0079542D">
        <w:rPr>
          <w:rFonts w:ascii="Times New Roman" w:hAnsi="Times New Roman" w:cs="Times New Roman"/>
          <w:sz w:val="24"/>
          <w:szCs w:val="24"/>
        </w:rPr>
        <w:t>Questionnaires</w:t>
      </w:r>
      <w:r w:rsidR="005314FC">
        <w:rPr>
          <w:rFonts w:ascii="Times New Roman" w:hAnsi="Times New Roman" w:cs="Times New Roman"/>
          <w:sz w:val="24"/>
          <w:szCs w:val="24"/>
        </w:rPr>
        <w:t xml:space="preserve"> </w:t>
      </w:r>
      <w:r w:rsidR="000101F1">
        <w:rPr>
          <w:rFonts w:ascii="Times New Roman" w:hAnsi="Times New Roman" w:cs="Times New Roman"/>
          <w:sz w:val="24"/>
          <w:szCs w:val="24"/>
        </w:rPr>
        <w:t>were used</w:t>
      </w:r>
      <w:r w:rsidR="008231F5" w:rsidRPr="0079542D">
        <w:rPr>
          <w:rFonts w:ascii="Times New Roman" w:hAnsi="Times New Roman" w:cs="Times New Roman"/>
          <w:sz w:val="24"/>
          <w:szCs w:val="24"/>
        </w:rPr>
        <w:t xml:space="preserve"> for the purpose of collecting primary data. Additionally, the questionnaires </w:t>
      </w:r>
      <w:r w:rsidR="000101F1">
        <w:rPr>
          <w:rFonts w:ascii="Times New Roman" w:hAnsi="Times New Roman" w:cs="Times New Roman"/>
          <w:sz w:val="24"/>
          <w:szCs w:val="24"/>
        </w:rPr>
        <w:t>were</w:t>
      </w:r>
      <w:r w:rsidRPr="0079542D">
        <w:rPr>
          <w:rFonts w:ascii="Times New Roman" w:hAnsi="Times New Roman" w:cs="Times New Roman"/>
          <w:sz w:val="24"/>
          <w:szCs w:val="24"/>
        </w:rPr>
        <w:t xml:space="preserve"> for the following reasons: </w:t>
      </w:r>
      <w:r w:rsidR="008231F5" w:rsidRPr="0079542D">
        <w:rPr>
          <w:rFonts w:ascii="Times New Roman" w:hAnsi="Times New Roman" w:cs="Times New Roman"/>
          <w:sz w:val="24"/>
          <w:szCs w:val="24"/>
        </w:rPr>
        <w:t xml:space="preserve">its </w:t>
      </w:r>
      <w:r w:rsidRPr="0079542D">
        <w:rPr>
          <w:rFonts w:ascii="Times New Roman" w:hAnsi="Times New Roman" w:cs="Times New Roman"/>
          <w:sz w:val="24"/>
          <w:szCs w:val="24"/>
        </w:rPr>
        <w:t>ability</w:t>
      </w:r>
      <w:r w:rsidR="005314FC">
        <w:rPr>
          <w:rFonts w:ascii="Times New Roman" w:hAnsi="Times New Roman" w:cs="Times New Roman"/>
          <w:sz w:val="24"/>
          <w:szCs w:val="24"/>
        </w:rPr>
        <w:t xml:space="preserve"> </w:t>
      </w:r>
      <w:r w:rsidRPr="0079542D">
        <w:rPr>
          <w:rFonts w:ascii="Times New Roman" w:hAnsi="Times New Roman" w:cs="Times New Roman"/>
          <w:sz w:val="24"/>
          <w:szCs w:val="24"/>
        </w:rPr>
        <w:t>of reaching</w:t>
      </w:r>
      <w:r w:rsidR="008231F5" w:rsidRPr="0079542D">
        <w:rPr>
          <w:rFonts w:ascii="Times New Roman" w:hAnsi="Times New Roman" w:cs="Times New Roman"/>
          <w:sz w:val="24"/>
          <w:szCs w:val="24"/>
        </w:rPr>
        <w:t xml:space="preserve"> a large number of res</w:t>
      </w:r>
      <w:r w:rsidR="00A86D72">
        <w:rPr>
          <w:rFonts w:ascii="Times New Roman" w:hAnsi="Times New Roman" w:cs="Times New Roman"/>
          <w:sz w:val="24"/>
          <w:szCs w:val="24"/>
        </w:rPr>
        <w:t>pondents within a short period of time</w:t>
      </w:r>
      <w:r w:rsidRPr="0079542D">
        <w:rPr>
          <w:rFonts w:ascii="Times New Roman" w:hAnsi="Times New Roman" w:cs="Times New Roman"/>
          <w:sz w:val="24"/>
          <w:szCs w:val="24"/>
        </w:rPr>
        <w:t xml:space="preserve">, ability </w:t>
      </w:r>
      <w:r w:rsidR="008231F5" w:rsidRPr="0079542D">
        <w:rPr>
          <w:rFonts w:ascii="Times New Roman" w:hAnsi="Times New Roman" w:cs="Times New Roman"/>
          <w:sz w:val="24"/>
          <w:szCs w:val="24"/>
        </w:rPr>
        <w:t xml:space="preserve">to </w:t>
      </w:r>
      <w:r w:rsidRPr="0079542D">
        <w:rPr>
          <w:rFonts w:ascii="Times New Roman" w:hAnsi="Times New Roman" w:cs="Times New Roman"/>
          <w:sz w:val="24"/>
          <w:szCs w:val="24"/>
        </w:rPr>
        <w:t>allow</w:t>
      </w:r>
      <w:r w:rsidR="008231F5" w:rsidRPr="0079542D">
        <w:rPr>
          <w:rFonts w:ascii="Times New Roman" w:hAnsi="Times New Roman" w:cs="Times New Roman"/>
          <w:sz w:val="24"/>
          <w:szCs w:val="24"/>
        </w:rPr>
        <w:t xml:space="preserve"> the respondents adequate time to respond to the </w:t>
      </w:r>
      <w:r w:rsidRPr="0079542D">
        <w:rPr>
          <w:rFonts w:ascii="Times New Roman" w:hAnsi="Times New Roman" w:cs="Times New Roman"/>
          <w:sz w:val="24"/>
          <w:szCs w:val="24"/>
        </w:rPr>
        <w:t xml:space="preserve">questions, </w:t>
      </w:r>
      <w:r w:rsidR="008231F5" w:rsidRPr="0079542D">
        <w:rPr>
          <w:rFonts w:ascii="Times New Roman" w:hAnsi="Times New Roman" w:cs="Times New Roman"/>
          <w:sz w:val="24"/>
          <w:szCs w:val="24"/>
        </w:rPr>
        <w:t>a sense of security (confidentialit</w:t>
      </w:r>
      <w:r w:rsidR="00083076">
        <w:rPr>
          <w:rFonts w:ascii="Times New Roman" w:hAnsi="Times New Roman" w:cs="Times New Roman"/>
          <w:sz w:val="24"/>
          <w:szCs w:val="24"/>
        </w:rPr>
        <w:t xml:space="preserve">y) to the respondent and </w:t>
      </w:r>
      <w:r w:rsidRPr="0079542D">
        <w:rPr>
          <w:rFonts w:ascii="Times New Roman" w:hAnsi="Times New Roman" w:cs="Times New Roman"/>
          <w:sz w:val="24"/>
          <w:szCs w:val="24"/>
        </w:rPr>
        <w:t>it</w:t>
      </w:r>
      <w:r w:rsidR="00083076">
        <w:rPr>
          <w:rFonts w:ascii="Times New Roman" w:hAnsi="Times New Roman" w:cs="Times New Roman"/>
          <w:sz w:val="24"/>
          <w:szCs w:val="24"/>
        </w:rPr>
        <w:t>s objectivity</w:t>
      </w:r>
      <w:r w:rsidR="005314FC">
        <w:rPr>
          <w:rFonts w:ascii="Times New Roman" w:hAnsi="Times New Roman" w:cs="Times New Roman"/>
          <w:sz w:val="24"/>
          <w:szCs w:val="24"/>
        </w:rPr>
        <w:t xml:space="preserve"> </w:t>
      </w:r>
      <w:r w:rsidRPr="0079542D">
        <w:rPr>
          <w:rFonts w:ascii="Times New Roman" w:hAnsi="Times New Roman" w:cs="Times New Roman"/>
          <w:sz w:val="24"/>
          <w:szCs w:val="24"/>
        </w:rPr>
        <w:t>thus</w:t>
      </w:r>
      <w:r w:rsidR="008231F5" w:rsidRPr="0079542D">
        <w:rPr>
          <w:rFonts w:ascii="Times New Roman" w:hAnsi="Times New Roman" w:cs="Times New Roman"/>
          <w:sz w:val="24"/>
          <w:szCs w:val="24"/>
        </w:rPr>
        <w:t xml:space="preserve"> no bias resulting fro</w:t>
      </w:r>
      <w:r w:rsidR="00083076">
        <w:rPr>
          <w:rFonts w:ascii="Times New Roman" w:hAnsi="Times New Roman" w:cs="Times New Roman"/>
          <w:sz w:val="24"/>
          <w:szCs w:val="24"/>
        </w:rPr>
        <w:t xml:space="preserve">m the personal characteristics </w:t>
      </w:r>
      <w:r w:rsidR="008231F5" w:rsidRPr="0079542D">
        <w:rPr>
          <w:rFonts w:ascii="Times New Roman" w:hAnsi="Times New Roman" w:cs="Times New Roman"/>
          <w:sz w:val="24"/>
          <w:szCs w:val="24"/>
        </w:rPr>
        <w:t>as</w:t>
      </w:r>
      <w:r w:rsidR="00083076">
        <w:rPr>
          <w:rFonts w:ascii="Times New Roman" w:hAnsi="Times New Roman" w:cs="Times New Roman"/>
          <w:sz w:val="24"/>
          <w:szCs w:val="24"/>
        </w:rPr>
        <w:t xml:space="preserve"> would be in an interview</w:t>
      </w:r>
      <w:r w:rsidR="008231F5" w:rsidRPr="0079542D">
        <w:rPr>
          <w:rFonts w:ascii="Times New Roman" w:hAnsi="Times New Roman" w:cs="Times New Roman"/>
          <w:sz w:val="24"/>
          <w:szCs w:val="24"/>
        </w:rPr>
        <w:t>.</w:t>
      </w:r>
      <w:r w:rsidR="00D77BAD">
        <w:rPr>
          <w:rFonts w:ascii="Times New Roman" w:hAnsi="Times New Roman" w:cs="Times New Roman"/>
          <w:sz w:val="24"/>
          <w:szCs w:val="24"/>
        </w:rPr>
        <w:t xml:space="preserve"> </w:t>
      </w:r>
      <w:r w:rsidR="008231F5" w:rsidRPr="0079542D">
        <w:rPr>
          <w:rFonts w:ascii="Times New Roman" w:hAnsi="Times New Roman" w:cs="Times New Roman"/>
          <w:sz w:val="24"/>
          <w:szCs w:val="24"/>
        </w:rPr>
        <w:t xml:space="preserve">The questionnaire </w:t>
      </w:r>
      <w:r w:rsidR="000101F1">
        <w:rPr>
          <w:rFonts w:ascii="Times New Roman" w:hAnsi="Times New Roman" w:cs="Times New Roman"/>
          <w:sz w:val="24"/>
          <w:szCs w:val="24"/>
        </w:rPr>
        <w:t>was</w:t>
      </w:r>
      <w:r w:rsidR="005314FC">
        <w:rPr>
          <w:rFonts w:ascii="Times New Roman" w:hAnsi="Times New Roman" w:cs="Times New Roman"/>
          <w:sz w:val="24"/>
          <w:szCs w:val="24"/>
        </w:rPr>
        <w:t xml:space="preserve"> </w:t>
      </w:r>
      <w:r w:rsidRPr="0079542D">
        <w:rPr>
          <w:rFonts w:ascii="Times New Roman" w:hAnsi="Times New Roman" w:cs="Times New Roman"/>
          <w:sz w:val="24"/>
          <w:szCs w:val="24"/>
        </w:rPr>
        <w:t xml:space="preserve">divided into sections </w:t>
      </w:r>
      <w:r w:rsidR="008231F5" w:rsidRPr="0079542D">
        <w:rPr>
          <w:rFonts w:ascii="Times New Roman" w:hAnsi="Times New Roman" w:cs="Times New Roman"/>
          <w:sz w:val="24"/>
          <w:szCs w:val="24"/>
        </w:rPr>
        <w:t>organized according to</w:t>
      </w:r>
      <w:r w:rsidR="00583B26">
        <w:rPr>
          <w:rFonts w:ascii="Times New Roman" w:hAnsi="Times New Roman" w:cs="Times New Roman"/>
          <w:sz w:val="24"/>
          <w:szCs w:val="24"/>
        </w:rPr>
        <w:t xml:space="preserve"> the major research objectives</w:t>
      </w:r>
      <w:r w:rsidR="000101F1">
        <w:rPr>
          <w:rFonts w:ascii="Times New Roman" w:hAnsi="Times New Roman" w:cs="Times New Roman"/>
          <w:sz w:val="24"/>
          <w:szCs w:val="24"/>
        </w:rPr>
        <w:t xml:space="preserve"> and background variables</w:t>
      </w:r>
      <w:r w:rsidR="00583B26">
        <w:rPr>
          <w:rFonts w:ascii="Times New Roman" w:hAnsi="Times New Roman" w:cs="Times New Roman"/>
          <w:sz w:val="24"/>
          <w:szCs w:val="24"/>
        </w:rPr>
        <w:t xml:space="preserve">. </w:t>
      </w:r>
    </w:p>
    <w:p w14:paraId="0F385AB6" w14:textId="70C9A7D3" w:rsidR="00595CF9" w:rsidRPr="009A048A" w:rsidRDefault="009A048A" w:rsidP="002415DD">
      <w:pPr>
        <w:pStyle w:val="Heading2"/>
        <w:spacing w:after="0" w:line="480" w:lineRule="auto"/>
        <w:jc w:val="both"/>
        <w:rPr>
          <w:rFonts w:cs="Times New Roman"/>
          <w:szCs w:val="24"/>
        </w:rPr>
      </w:pPr>
      <w:bookmarkStart w:id="64" w:name="_Toc141070840"/>
      <w:r w:rsidRPr="009A048A">
        <w:rPr>
          <w:rFonts w:cs="Times New Roman"/>
          <w:szCs w:val="24"/>
        </w:rPr>
        <w:t>3.</w:t>
      </w:r>
      <w:r w:rsidR="00017FD5">
        <w:rPr>
          <w:rFonts w:cs="Times New Roman"/>
          <w:szCs w:val="24"/>
        </w:rPr>
        <w:t>8</w:t>
      </w:r>
      <w:r w:rsidRPr="009A048A">
        <w:rPr>
          <w:rFonts w:cs="Times New Roman"/>
          <w:szCs w:val="24"/>
        </w:rPr>
        <w:t xml:space="preserve"> </w:t>
      </w:r>
      <w:r w:rsidR="00C87952" w:rsidRPr="009A048A">
        <w:rPr>
          <w:rFonts w:cs="Times New Roman"/>
          <w:szCs w:val="24"/>
        </w:rPr>
        <w:t>Reliability</w:t>
      </w:r>
      <w:r w:rsidR="000101F1" w:rsidRPr="009A048A">
        <w:rPr>
          <w:rFonts w:cs="Times New Roman"/>
          <w:szCs w:val="24"/>
        </w:rPr>
        <w:t xml:space="preserve"> and Validity of the Research Instruments</w:t>
      </w:r>
      <w:bookmarkEnd w:id="64"/>
      <w:r w:rsidR="000101F1" w:rsidRPr="009A048A">
        <w:rPr>
          <w:rFonts w:cs="Times New Roman"/>
          <w:szCs w:val="24"/>
        </w:rPr>
        <w:t xml:space="preserve"> </w:t>
      </w:r>
    </w:p>
    <w:p w14:paraId="7FFCAA2A" w14:textId="03384F41" w:rsidR="009A048A" w:rsidRPr="009A048A" w:rsidRDefault="009A048A" w:rsidP="002415DD">
      <w:pPr>
        <w:pStyle w:val="Heading2"/>
        <w:spacing w:after="0" w:line="480" w:lineRule="auto"/>
        <w:jc w:val="both"/>
        <w:rPr>
          <w:szCs w:val="24"/>
        </w:rPr>
      </w:pPr>
      <w:bookmarkStart w:id="65" w:name="_Toc141070841"/>
      <w:r w:rsidRPr="009A048A">
        <w:rPr>
          <w:szCs w:val="24"/>
        </w:rPr>
        <w:t>3.</w:t>
      </w:r>
      <w:r w:rsidR="00017FD5">
        <w:rPr>
          <w:szCs w:val="24"/>
        </w:rPr>
        <w:t>8</w:t>
      </w:r>
      <w:r w:rsidRPr="009A048A">
        <w:rPr>
          <w:szCs w:val="24"/>
        </w:rPr>
        <w:t>.1 Reliability</w:t>
      </w:r>
      <w:bookmarkEnd w:id="65"/>
      <w:r w:rsidRPr="009A048A">
        <w:rPr>
          <w:szCs w:val="24"/>
        </w:rPr>
        <w:t xml:space="preserve"> </w:t>
      </w:r>
    </w:p>
    <w:p w14:paraId="1B191A5A" w14:textId="3604F80A" w:rsidR="009A048A" w:rsidRPr="00E71A28" w:rsidRDefault="00562AAA" w:rsidP="002415DD">
      <w:pPr>
        <w:pStyle w:val="Default"/>
        <w:spacing w:line="480" w:lineRule="auto"/>
        <w:jc w:val="both"/>
        <w:rPr>
          <w:rFonts w:ascii="Times New Roman" w:hAnsi="Times New Roman" w:cs="Times New Roman"/>
        </w:rPr>
      </w:pPr>
      <w:r>
        <w:rPr>
          <w:rFonts w:ascii="Times New Roman" w:hAnsi="Times New Roman" w:cs="Times New Roman"/>
        </w:rPr>
        <w:t xml:space="preserve">Creswell (2014) </w:t>
      </w:r>
      <w:r w:rsidR="00E71A28" w:rsidRPr="002604EA">
        <w:rPr>
          <w:rFonts w:ascii="Times New Roman" w:hAnsi="Times New Roman"/>
        </w:rPr>
        <w:t>describe</w:t>
      </w:r>
      <w:r>
        <w:rPr>
          <w:rFonts w:ascii="Times New Roman" w:hAnsi="Times New Roman"/>
        </w:rPr>
        <w:t>s</w:t>
      </w:r>
      <w:r w:rsidR="00E71A28" w:rsidRPr="002604EA">
        <w:rPr>
          <w:rFonts w:ascii="Times New Roman" w:hAnsi="Times New Roman"/>
        </w:rPr>
        <w:t xml:space="preserve"> reliability as the degree of consistency demonstrated by the tools in anything they measure. To guarantee accuracy, the investigator conducted a pilot study in which the tool was subjected to roughly 10 </w:t>
      </w:r>
      <w:r w:rsidR="00E71A28" w:rsidRPr="00E71A28">
        <w:rPr>
          <w:rFonts w:ascii="Times New Roman" w:hAnsi="Times New Roman" w:cs="Times New Roman"/>
        </w:rPr>
        <w:t xml:space="preserve">percent of the target population prior to the real research. </w:t>
      </w:r>
      <w:r>
        <w:rPr>
          <w:rFonts w:ascii="Times New Roman" w:hAnsi="Times New Roman" w:cs="Times New Roman"/>
        </w:rPr>
        <w:t xml:space="preserve">Creswell (2014) </w:t>
      </w:r>
      <w:r w:rsidR="00E71A28" w:rsidRPr="00E71A28">
        <w:rPr>
          <w:rFonts w:ascii="Times New Roman" w:hAnsi="Times New Roman" w:cs="Times New Roman"/>
        </w:rPr>
        <w:t>describe</w:t>
      </w:r>
      <w:r>
        <w:rPr>
          <w:rFonts w:ascii="Times New Roman" w:hAnsi="Times New Roman" w:cs="Times New Roman"/>
        </w:rPr>
        <w:t>s</w:t>
      </w:r>
      <w:r w:rsidR="00E71A28" w:rsidRPr="00E71A28">
        <w:rPr>
          <w:rFonts w:ascii="Times New Roman" w:hAnsi="Times New Roman" w:cs="Times New Roman"/>
        </w:rPr>
        <w:t xml:space="preserve"> validity as the </w:t>
      </w:r>
      <w:r w:rsidR="00E71A28" w:rsidRPr="00E71A28">
        <w:rPr>
          <w:rFonts w:ascii="Times New Roman" w:hAnsi="Times New Roman" w:cs="Times New Roman"/>
        </w:rPr>
        <w:lastRenderedPageBreak/>
        <w:t xml:space="preserve">degree of measurement by a test of what they intend to measure. </w:t>
      </w:r>
      <w:r w:rsidR="009A048A" w:rsidRPr="00E71A28">
        <w:rPr>
          <w:rFonts w:ascii="Times New Roman" w:hAnsi="Times New Roman" w:cs="Times New Roman"/>
        </w:rPr>
        <w:t xml:space="preserve">To ensure the reliability of data collected, the researcher used </w:t>
      </w:r>
      <w:proofErr w:type="spellStart"/>
      <w:r w:rsidR="009A048A" w:rsidRPr="00E71A28">
        <w:rPr>
          <w:rFonts w:ascii="Times New Roman" w:hAnsi="Times New Roman" w:cs="Times New Roman"/>
        </w:rPr>
        <w:t>Cronbach’s</w:t>
      </w:r>
      <w:proofErr w:type="spellEnd"/>
      <w:r w:rsidR="009A048A" w:rsidRPr="00E71A28">
        <w:rPr>
          <w:rFonts w:ascii="Times New Roman" w:hAnsi="Times New Roman" w:cs="Times New Roman"/>
        </w:rPr>
        <w:t xml:space="preserve"> alpha or coefficient Alpha (α) for internal consistency reliability. </w:t>
      </w:r>
      <w:proofErr w:type="spellStart"/>
      <w:r w:rsidR="009A048A" w:rsidRPr="00E71A28">
        <w:rPr>
          <w:rFonts w:ascii="Times New Roman" w:hAnsi="Times New Roman" w:cs="Times New Roman"/>
        </w:rPr>
        <w:t>Cronbach’s</w:t>
      </w:r>
      <w:proofErr w:type="spellEnd"/>
      <w:r w:rsidR="009A048A" w:rsidRPr="00E71A28">
        <w:rPr>
          <w:rFonts w:ascii="Times New Roman" w:hAnsi="Times New Roman" w:cs="Times New Roman"/>
        </w:rPr>
        <w:t xml:space="preserve"> alpha was used to measure the internal reliability of data as argued by </w:t>
      </w:r>
      <w:proofErr w:type="spellStart"/>
      <w:r>
        <w:rPr>
          <w:rFonts w:ascii="Times New Roman" w:hAnsi="Times New Roman" w:cs="Times New Roman"/>
        </w:rPr>
        <w:t>Setia</w:t>
      </w:r>
      <w:proofErr w:type="spellEnd"/>
      <w:r w:rsidRPr="00562AAA">
        <w:rPr>
          <w:rFonts w:ascii="Times New Roman" w:hAnsi="Times New Roman" w:cs="Times New Roman"/>
        </w:rPr>
        <w:t xml:space="preserve"> (2016)</w:t>
      </w:r>
      <w:r>
        <w:rPr>
          <w:rFonts w:ascii="Times New Roman" w:hAnsi="Times New Roman" w:cs="Times New Roman"/>
        </w:rPr>
        <w:t xml:space="preserve"> </w:t>
      </w:r>
      <w:r w:rsidR="009A048A" w:rsidRPr="00E71A28">
        <w:rPr>
          <w:rFonts w:ascii="Times New Roman" w:hAnsi="Times New Roman" w:cs="Times New Roman"/>
        </w:rPr>
        <w:t xml:space="preserve">the </w:t>
      </w:r>
      <w:proofErr w:type="spellStart"/>
      <w:r w:rsidR="009A048A" w:rsidRPr="00E71A28">
        <w:rPr>
          <w:rFonts w:ascii="Times New Roman" w:hAnsi="Times New Roman" w:cs="Times New Roman"/>
        </w:rPr>
        <w:t>Cronbach’s</w:t>
      </w:r>
      <w:proofErr w:type="spellEnd"/>
      <w:r w:rsidR="009A048A" w:rsidRPr="00E71A28">
        <w:rPr>
          <w:rFonts w:ascii="Times New Roman" w:hAnsi="Times New Roman" w:cs="Times New Roman"/>
        </w:rPr>
        <w:t xml:space="preserve"> Alpha is a useful instrument for testing the reliability of data before </w:t>
      </w:r>
      <w:r w:rsidR="00201EFA" w:rsidRPr="00E71A28">
        <w:rPr>
          <w:rFonts w:ascii="Times New Roman" w:hAnsi="Times New Roman" w:cs="Times New Roman"/>
        </w:rPr>
        <w:t>analyzed</w:t>
      </w:r>
      <w:r w:rsidR="009A048A" w:rsidRPr="00E71A28">
        <w:rPr>
          <w:rFonts w:ascii="Times New Roman" w:hAnsi="Times New Roman" w:cs="Times New Roman"/>
        </w:rPr>
        <w:t xml:space="preserve">. </w:t>
      </w:r>
      <w:proofErr w:type="spellStart"/>
      <w:r w:rsidR="009A048A" w:rsidRPr="00E71A28">
        <w:rPr>
          <w:rFonts w:ascii="Times New Roman" w:hAnsi="Times New Roman" w:cs="Times New Roman"/>
        </w:rPr>
        <w:t>Cronbach’s</w:t>
      </w:r>
      <w:proofErr w:type="spellEnd"/>
      <w:r w:rsidR="009A048A" w:rsidRPr="00E71A28">
        <w:rPr>
          <w:rFonts w:ascii="Times New Roman" w:hAnsi="Times New Roman" w:cs="Times New Roman"/>
        </w:rPr>
        <w:t xml:space="preserve"> Alpha is perfect when it is above 0.80, acceptable when it is above 0.70, moderate when it is above 0.60, and unacceptable when it is below 0.60</w:t>
      </w:r>
      <w:r w:rsidR="00201EFA" w:rsidRPr="00E71A28">
        <w:rPr>
          <w:rFonts w:ascii="Times New Roman" w:hAnsi="Times New Roman" w:cs="Times New Roman"/>
        </w:rPr>
        <w:t xml:space="preserve"> </w:t>
      </w:r>
      <w:r w:rsidR="009A048A" w:rsidRPr="00E71A28">
        <w:rPr>
          <w:rFonts w:ascii="Times New Roman" w:hAnsi="Times New Roman" w:cs="Times New Roman"/>
        </w:rPr>
        <w:t xml:space="preserve">(Hair </w:t>
      </w:r>
      <w:r w:rsidR="009A048A" w:rsidRPr="00E71A28">
        <w:rPr>
          <w:rFonts w:ascii="Times New Roman" w:hAnsi="Times New Roman" w:cs="Times New Roman"/>
          <w:i/>
        </w:rPr>
        <w:t>et al</w:t>
      </w:r>
      <w:r w:rsidR="007B7F3C" w:rsidRPr="00E71A28">
        <w:rPr>
          <w:rFonts w:ascii="Times New Roman" w:hAnsi="Times New Roman" w:cs="Times New Roman"/>
        </w:rPr>
        <w:t>., 2014</w:t>
      </w:r>
      <w:r w:rsidR="009A048A" w:rsidRPr="00E71A28">
        <w:rPr>
          <w:rFonts w:ascii="Times New Roman" w:hAnsi="Times New Roman" w:cs="Times New Roman"/>
        </w:rPr>
        <w:t xml:space="preserve">). </w:t>
      </w:r>
    </w:p>
    <w:p w14:paraId="36AA7BCC" w14:textId="77777777" w:rsidR="00E71A28" w:rsidRPr="00E71A28" w:rsidRDefault="00E71A28" w:rsidP="002415DD">
      <w:pPr>
        <w:spacing w:after="0" w:line="480" w:lineRule="auto"/>
        <w:rPr>
          <w:rFonts w:ascii="Times New Roman" w:hAnsi="Times New Roman" w:cs="Times New Roman"/>
          <w:sz w:val="24"/>
          <w:szCs w:val="24"/>
        </w:rPr>
      </w:pPr>
    </w:p>
    <w:p w14:paraId="2D14A35F" w14:textId="22451EFF" w:rsidR="009A048A" w:rsidRPr="00E71A28" w:rsidRDefault="009A048A" w:rsidP="002415DD">
      <w:pPr>
        <w:pStyle w:val="Heading2"/>
        <w:spacing w:after="0" w:line="480" w:lineRule="auto"/>
        <w:jc w:val="both"/>
        <w:rPr>
          <w:rFonts w:cs="Times New Roman"/>
          <w:szCs w:val="24"/>
        </w:rPr>
      </w:pPr>
      <w:bookmarkStart w:id="66" w:name="_Toc141070842"/>
      <w:r w:rsidRPr="00E71A28">
        <w:rPr>
          <w:rFonts w:cs="Times New Roman"/>
          <w:szCs w:val="24"/>
        </w:rPr>
        <w:t>3.</w:t>
      </w:r>
      <w:r w:rsidR="00017FD5" w:rsidRPr="00E71A28">
        <w:rPr>
          <w:rFonts w:cs="Times New Roman"/>
          <w:szCs w:val="24"/>
        </w:rPr>
        <w:t>8</w:t>
      </w:r>
      <w:r w:rsidRPr="00E71A28">
        <w:rPr>
          <w:rFonts w:cs="Times New Roman"/>
          <w:szCs w:val="24"/>
        </w:rPr>
        <w:t>.2 Validity of data</w:t>
      </w:r>
      <w:bookmarkEnd w:id="66"/>
      <w:r w:rsidRPr="00E71A28">
        <w:rPr>
          <w:rFonts w:cs="Times New Roman"/>
          <w:szCs w:val="24"/>
        </w:rPr>
        <w:t xml:space="preserve"> </w:t>
      </w:r>
    </w:p>
    <w:p w14:paraId="0BCC4197" w14:textId="2F1357F8" w:rsidR="009A048A" w:rsidRDefault="009A048A" w:rsidP="002415DD">
      <w:pPr>
        <w:spacing w:after="0" w:line="480" w:lineRule="auto"/>
        <w:jc w:val="both"/>
        <w:rPr>
          <w:rFonts w:ascii="Times New Roman" w:hAnsi="Times New Roman" w:cs="Times New Roman"/>
          <w:sz w:val="24"/>
          <w:szCs w:val="24"/>
        </w:rPr>
      </w:pPr>
      <w:r w:rsidRPr="00E71A28">
        <w:rPr>
          <w:rFonts w:ascii="Times New Roman" w:hAnsi="Times New Roman" w:cs="Times New Roman"/>
          <w:color w:val="000000"/>
          <w:sz w:val="24"/>
          <w:szCs w:val="24"/>
        </w:rPr>
        <w:t>Validity refers to the extent to which a measure or set of measures correctly represents the concep</w:t>
      </w:r>
      <w:r w:rsidR="007B7F3C" w:rsidRPr="00E71A28">
        <w:rPr>
          <w:rFonts w:ascii="Times New Roman" w:hAnsi="Times New Roman" w:cs="Times New Roman"/>
          <w:color w:val="000000"/>
          <w:sz w:val="24"/>
          <w:szCs w:val="24"/>
        </w:rPr>
        <w:t>t of the study (Hair et al., 2014</w:t>
      </w:r>
      <w:r w:rsidRPr="00E71A28">
        <w:rPr>
          <w:rFonts w:ascii="Times New Roman" w:hAnsi="Times New Roman" w:cs="Times New Roman"/>
          <w:color w:val="000000"/>
          <w:sz w:val="24"/>
          <w:szCs w:val="24"/>
        </w:rPr>
        <w:t xml:space="preserve">). To ensure the validity of the research, a pilot study was conducted involving 10 </w:t>
      </w:r>
      <w:r w:rsidR="00201EFA" w:rsidRPr="00E71A28">
        <w:rPr>
          <w:rFonts w:ascii="Times New Roman" w:hAnsi="Times New Roman" w:cs="Times New Roman"/>
          <w:color w:val="000000"/>
          <w:sz w:val="24"/>
          <w:szCs w:val="24"/>
        </w:rPr>
        <w:t xml:space="preserve">employees working in private organizations in </w:t>
      </w:r>
      <w:proofErr w:type="spellStart"/>
      <w:r w:rsidR="00201EFA" w:rsidRPr="00E71A28">
        <w:rPr>
          <w:rFonts w:ascii="Times New Roman" w:hAnsi="Times New Roman" w:cs="Times New Roman"/>
          <w:color w:val="000000"/>
          <w:sz w:val="24"/>
          <w:szCs w:val="24"/>
        </w:rPr>
        <w:t>Arusha</w:t>
      </w:r>
      <w:proofErr w:type="spellEnd"/>
      <w:r w:rsidRPr="00E71A28">
        <w:rPr>
          <w:rFonts w:ascii="Times New Roman" w:hAnsi="Times New Roman" w:cs="Times New Roman"/>
          <w:color w:val="000000"/>
          <w:sz w:val="24"/>
          <w:szCs w:val="24"/>
        </w:rPr>
        <w:t>. The major objective of the pilot study was to test all the aspects of the questionnaire, which included contents, wording, sequence, form and layout, difficulties and instructions (</w:t>
      </w:r>
      <w:proofErr w:type="spellStart"/>
      <w:r w:rsidRPr="00E71A28">
        <w:rPr>
          <w:rFonts w:ascii="Times New Roman" w:hAnsi="Times New Roman" w:cs="Times New Roman"/>
          <w:color w:val="000000"/>
          <w:sz w:val="24"/>
          <w:szCs w:val="24"/>
        </w:rPr>
        <w:t>Malhotra</w:t>
      </w:r>
      <w:proofErr w:type="spellEnd"/>
      <w:r w:rsidRPr="00E71A28">
        <w:rPr>
          <w:rFonts w:ascii="Times New Roman" w:hAnsi="Times New Roman" w:cs="Times New Roman"/>
          <w:color w:val="000000"/>
          <w:sz w:val="24"/>
          <w:szCs w:val="24"/>
        </w:rPr>
        <w:t xml:space="preserve">, </w:t>
      </w:r>
      <w:r w:rsidR="007B7F3C" w:rsidRPr="00E71A28">
        <w:rPr>
          <w:rFonts w:ascii="Times New Roman" w:hAnsi="Times New Roman" w:cs="Times New Roman"/>
          <w:color w:val="000000"/>
          <w:sz w:val="24"/>
          <w:szCs w:val="24"/>
        </w:rPr>
        <w:t>2010</w:t>
      </w:r>
      <w:r w:rsidRPr="00E71A28">
        <w:rPr>
          <w:rFonts w:ascii="Times New Roman" w:hAnsi="Times New Roman" w:cs="Times New Roman"/>
          <w:color w:val="000000"/>
          <w:sz w:val="24"/>
          <w:szCs w:val="24"/>
        </w:rPr>
        <w:t>). This provided an understanding of the scale items (</w:t>
      </w:r>
      <w:proofErr w:type="spellStart"/>
      <w:r w:rsidRPr="00E71A28">
        <w:rPr>
          <w:rFonts w:ascii="Times New Roman" w:hAnsi="Times New Roman" w:cs="Times New Roman"/>
          <w:color w:val="000000"/>
          <w:sz w:val="24"/>
          <w:szCs w:val="24"/>
        </w:rPr>
        <w:t>Likert</w:t>
      </w:r>
      <w:proofErr w:type="spellEnd"/>
      <w:r w:rsidRPr="00E71A28">
        <w:rPr>
          <w:rFonts w:ascii="Times New Roman" w:hAnsi="Times New Roman" w:cs="Times New Roman"/>
          <w:color w:val="000000"/>
          <w:sz w:val="24"/>
          <w:szCs w:val="24"/>
        </w:rPr>
        <w:t xml:space="preserve"> Scale) that give strong support for content validity. Based on the pilot study results, misunderstanding of the scales or unclear scale items provided in the questionnaire was removed and corrected. Besides, the designed data collection instrument was presented to different academic experts for assessing the face validity of the items suggested. </w:t>
      </w:r>
    </w:p>
    <w:p w14:paraId="35FCFBAC" w14:textId="50C2E0D3" w:rsidR="008231F5" w:rsidRPr="0079542D" w:rsidRDefault="00CF0B47" w:rsidP="002415DD">
      <w:pPr>
        <w:pStyle w:val="Heading2"/>
        <w:spacing w:after="0" w:line="480" w:lineRule="auto"/>
        <w:rPr>
          <w:rFonts w:cs="Times New Roman"/>
          <w:szCs w:val="24"/>
        </w:rPr>
      </w:pPr>
      <w:bookmarkStart w:id="67" w:name="_Toc141070843"/>
      <w:r>
        <w:rPr>
          <w:rFonts w:cs="Times New Roman"/>
          <w:szCs w:val="24"/>
        </w:rPr>
        <w:t>3.</w:t>
      </w:r>
      <w:r w:rsidR="00017FD5">
        <w:rPr>
          <w:rFonts w:cs="Times New Roman"/>
          <w:szCs w:val="24"/>
        </w:rPr>
        <w:t>9</w:t>
      </w:r>
      <w:r w:rsidR="008231F5" w:rsidRPr="0079542D">
        <w:rPr>
          <w:rFonts w:cs="Times New Roman"/>
          <w:szCs w:val="24"/>
        </w:rPr>
        <w:t xml:space="preserve"> Data Analysis </w:t>
      </w:r>
      <w:r>
        <w:rPr>
          <w:rFonts w:cs="Times New Roman"/>
          <w:szCs w:val="24"/>
        </w:rPr>
        <w:t>Methods</w:t>
      </w:r>
      <w:bookmarkEnd w:id="67"/>
    </w:p>
    <w:p w14:paraId="454FC9B4" w14:textId="65EE8CBD" w:rsidR="00CF0B47" w:rsidRPr="00CF0B47" w:rsidRDefault="0095241F" w:rsidP="002415DD">
      <w:pPr>
        <w:autoSpaceDE w:val="0"/>
        <w:autoSpaceDN w:val="0"/>
        <w:adjustRightInd w:val="0"/>
        <w:spacing w:after="0" w:line="480" w:lineRule="auto"/>
        <w:jc w:val="both"/>
        <w:rPr>
          <w:rFonts w:ascii="Times New Roman" w:hAnsi="Times New Roman" w:cs="Times New Roman"/>
          <w:color w:val="000000"/>
          <w:sz w:val="24"/>
          <w:szCs w:val="24"/>
        </w:rPr>
      </w:pPr>
      <w:bookmarkStart w:id="68" w:name="_Toc315365353"/>
      <w:r w:rsidRPr="0095241F">
        <w:rPr>
          <w:rFonts w:ascii="Times New Roman" w:hAnsi="Times New Roman" w:cs="Times New Roman"/>
          <w:sz w:val="24"/>
          <w:szCs w:val="24"/>
        </w:rPr>
        <w:t xml:space="preserve">Data analysis is the process of obtaining raw data and converting it into information useful for decision making by users. All the collected data was edited, coded and </w:t>
      </w:r>
      <w:r w:rsidRPr="0095241F">
        <w:rPr>
          <w:rFonts w:ascii="Times New Roman" w:hAnsi="Times New Roman" w:cs="Times New Roman"/>
          <w:sz w:val="24"/>
          <w:szCs w:val="24"/>
        </w:rPr>
        <w:lastRenderedPageBreak/>
        <w:t>tabulated. To analyze the data, quantitative and qualitative techniques was used to assess the effect of employee discipline</w:t>
      </w:r>
      <w:r>
        <w:rPr>
          <w:rFonts w:ascii="Times New Roman" w:hAnsi="Times New Roman" w:cs="Times New Roman"/>
          <w:sz w:val="24"/>
          <w:szCs w:val="24"/>
        </w:rPr>
        <w:t xml:space="preserve"> procedures</w:t>
      </w:r>
      <w:r w:rsidRPr="0095241F">
        <w:rPr>
          <w:rFonts w:ascii="Times New Roman" w:hAnsi="Times New Roman" w:cs="Times New Roman"/>
          <w:sz w:val="24"/>
          <w:szCs w:val="24"/>
        </w:rPr>
        <w:t xml:space="preserve"> on </w:t>
      </w:r>
      <w:r>
        <w:rPr>
          <w:rFonts w:ascii="Times New Roman" w:hAnsi="Times New Roman" w:cs="Times New Roman"/>
          <w:sz w:val="24"/>
          <w:szCs w:val="24"/>
        </w:rPr>
        <w:t>organizational effectiveness. Data were</w:t>
      </w:r>
      <w:r w:rsidRPr="0095241F">
        <w:rPr>
          <w:rFonts w:ascii="Times New Roman" w:hAnsi="Times New Roman" w:cs="Times New Roman"/>
          <w:sz w:val="24"/>
          <w:szCs w:val="24"/>
        </w:rPr>
        <w:t xml:space="preserve"> analyzed to answer questions, test hypotheses or disapprove theories. The nature of data collected was quantitative and qualitative. It was analyzed using descriptive statistics as well as inferen</w:t>
      </w:r>
      <w:r w:rsidR="00EA0AD2">
        <w:rPr>
          <w:rFonts w:ascii="Times New Roman" w:hAnsi="Times New Roman" w:cs="Times New Roman"/>
          <w:sz w:val="24"/>
          <w:szCs w:val="24"/>
        </w:rPr>
        <w:t>tial statistics. According to Creswell (2014)</w:t>
      </w:r>
      <w:r w:rsidRPr="0095241F">
        <w:rPr>
          <w:rFonts w:ascii="Times New Roman" w:hAnsi="Times New Roman" w:cs="Times New Roman"/>
          <w:sz w:val="24"/>
          <w:szCs w:val="24"/>
        </w:rPr>
        <w:t>, descriptive statistics describes a big hunk of data with summary, charts and tables but do not attempt to draw conclusions about the population. Inferential statistics tests hypothesis to draw conclusions about the population under study. This study used both descriptive and inferential statistics by way of charts, frequency diagrams, graphs and percentages to summarize data. The study used regression analysis to analyze data.</w:t>
      </w:r>
      <w:r>
        <w:rPr>
          <w:sz w:val="23"/>
          <w:szCs w:val="23"/>
        </w:rPr>
        <w:t xml:space="preserve"> </w:t>
      </w:r>
      <w:r w:rsidR="00CF0B47" w:rsidRPr="00CF0B47">
        <w:rPr>
          <w:rFonts w:ascii="Times New Roman" w:hAnsi="Times New Roman" w:cs="Times New Roman"/>
          <w:color w:val="000000"/>
          <w:sz w:val="24"/>
          <w:szCs w:val="24"/>
        </w:rPr>
        <w:t xml:space="preserve">The assumption of the linear regression equation will be: </w:t>
      </w:r>
    </w:p>
    <w:p w14:paraId="20F9DE87" w14:textId="257B1A4B" w:rsidR="00CF0B47" w:rsidRDefault="00CF0B47" w:rsidP="002415DD">
      <w:pPr>
        <w:autoSpaceDE w:val="0"/>
        <w:autoSpaceDN w:val="0"/>
        <w:adjustRightInd w:val="0"/>
        <w:spacing w:after="0" w:line="480" w:lineRule="auto"/>
        <w:jc w:val="both"/>
        <w:rPr>
          <w:rFonts w:ascii="Times New Roman" w:hAnsi="Times New Roman" w:cs="Times New Roman"/>
          <w:b/>
          <w:bCs/>
          <w:color w:val="000000"/>
          <w:sz w:val="24"/>
          <w:szCs w:val="24"/>
        </w:rPr>
      </w:pPr>
      <w:r w:rsidRPr="00CF0B47">
        <w:rPr>
          <w:rFonts w:ascii="Times New Roman" w:hAnsi="Times New Roman" w:cs="Times New Roman"/>
          <w:b/>
          <w:bCs/>
          <w:color w:val="000000"/>
          <w:sz w:val="24"/>
          <w:szCs w:val="24"/>
        </w:rPr>
        <w:t>Y= β</w:t>
      </w:r>
      <w:r w:rsidRPr="00CF0B47">
        <w:rPr>
          <w:rFonts w:ascii="Times New Roman" w:hAnsi="Times New Roman" w:cs="Times New Roman"/>
          <w:b/>
          <w:bCs/>
          <w:color w:val="000000"/>
          <w:sz w:val="24"/>
          <w:szCs w:val="24"/>
          <w:vertAlign w:val="subscript"/>
        </w:rPr>
        <w:t>0</w:t>
      </w:r>
      <w:r w:rsidRPr="00CF0B47">
        <w:rPr>
          <w:rFonts w:ascii="Times New Roman" w:hAnsi="Times New Roman" w:cs="Times New Roman"/>
          <w:b/>
          <w:bCs/>
          <w:color w:val="000000"/>
          <w:sz w:val="24"/>
          <w:szCs w:val="24"/>
        </w:rPr>
        <w:t>+ β</w:t>
      </w:r>
      <w:r w:rsidRPr="00CF0B47">
        <w:rPr>
          <w:rFonts w:ascii="Times New Roman" w:hAnsi="Times New Roman" w:cs="Times New Roman"/>
          <w:b/>
          <w:bCs/>
          <w:color w:val="000000"/>
          <w:sz w:val="24"/>
          <w:szCs w:val="24"/>
          <w:vertAlign w:val="subscript"/>
        </w:rPr>
        <w:t>1</w:t>
      </w:r>
      <w:r w:rsidRPr="00CF0B47">
        <w:rPr>
          <w:rFonts w:ascii="Times New Roman" w:hAnsi="Times New Roman" w:cs="Times New Roman"/>
          <w:b/>
          <w:bCs/>
          <w:color w:val="000000"/>
          <w:sz w:val="24"/>
          <w:szCs w:val="24"/>
        </w:rPr>
        <w:t>X</w:t>
      </w:r>
      <w:r w:rsidRPr="00CF0B47">
        <w:rPr>
          <w:rFonts w:ascii="Times New Roman" w:hAnsi="Times New Roman" w:cs="Times New Roman"/>
          <w:b/>
          <w:bCs/>
          <w:color w:val="000000"/>
          <w:sz w:val="24"/>
          <w:szCs w:val="24"/>
          <w:vertAlign w:val="subscript"/>
        </w:rPr>
        <w:t>1</w:t>
      </w:r>
      <w:r w:rsidRPr="00CF0B47">
        <w:rPr>
          <w:rFonts w:ascii="Times New Roman" w:hAnsi="Times New Roman" w:cs="Times New Roman"/>
          <w:b/>
          <w:bCs/>
          <w:color w:val="000000"/>
          <w:sz w:val="24"/>
          <w:szCs w:val="24"/>
        </w:rPr>
        <w:t xml:space="preserve"> + β</w:t>
      </w:r>
      <w:r w:rsidRPr="00CF0B47">
        <w:rPr>
          <w:rFonts w:ascii="Times New Roman" w:hAnsi="Times New Roman" w:cs="Times New Roman"/>
          <w:b/>
          <w:bCs/>
          <w:color w:val="000000"/>
          <w:sz w:val="24"/>
          <w:szCs w:val="24"/>
          <w:vertAlign w:val="subscript"/>
        </w:rPr>
        <w:t>2</w:t>
      </w:r>
      <w:r w:rsidRPr="00CF0B47">
        <w:rPr>
          <w:rFonts w:ascii="Times New Roman" w:hAnsi="Times New Roman" w:cs="Times New Roman"/>
          <w:b/>
          <w:bCs/>
          <w:color w:val="000000"/>
          <w:sz w:val="24"/>
          <w:szCs w:val="24"/>
        </w:rPr>
        <w:t>X</w:t>
      </w:r>
      <w:r w:rsidRPr="00CF0B47">
        <w:rPr>
          <w:rFonts w:ascii="Times New Roman" w:hAnsi="Times New Roman" w:cs="Times New Roman"/>
          <w:b/>
          <w:bCs/>
          <w:color w:val="000000"/>
          <w:sz w:val="24"/>
          <w:szCs w:val="24"/>
          <w:vertAlign w:val="subscript"/>
        </w:rPr>
        <w:t>2</w:t>
      </w:r>
      <w:r w:rsidRPr="00CF0B47">
        <w:rPr>
          <w:rFonts w:ascii="Times New Roman" w:hAnsi="Times New Roman" w:cs="Times New Roman"/>
          <w:b/>
          <w:bCs/>
          <w:color w:val="000000"/>
          <w:sz w:val="24"/>
          <w:szCs w:val="24"/>
        </w:rPr>
        <w:t xml:space="preserve"> + β</w:t>
      </w:r>
      <w:r w:rsidRPr="00CF0B47">
        <w:rPr>
          <w:rFonts w:ascii="Times New Roman" w:hAnsi="Times New Roman" w:cs="Times New Roman"/>
          <w:b/>
          <w:bCs/>
          <w:color w:val="000000"/>
          <w:sz w:val="24"/>
          <w:szCs w:val="24"/>
          <w:vertAlign w:val="subscript"/>
        </w:rPr>
        <w:t>3</w:t>
      </w:r>
      <w:r w:rsidRPr="00CF0B47">
        <w:rPr>
          <w:rFonts w:ascii="Times New Roman" w:hAnsi="Times New Roman" w:cs="Times New Roman"/>
          <w:b/>
          <w:bCs/>
          <w:color w:val="000000"/>
          <w:sz w:val="24"/>
          <w:szCs w:val="24"/>
        </w:rPr>
        <w:t>X</w:t>
      </w:r>
      <w:r w:rsidRPr="00CF0B47">
        <w:rPr>
          <w:rFonts w:ascii="Times New Roman" w:hAnsi="Times New Roman" w:cs="Times New Roman"/>
          <w:b/>
          <w:bCs/>
          <w:color w:val="000000"/>
          <w:sz w:val="24"/>
          <w:szCs w:val="24"/>
          <w:vertAlign w:val="subscript"/>
        </w:rPr>
        <w:t>3</w:t>
      </w:r>
      <w:r w:rsidRPr="00CF0B47">
        <w:rPr>
          <w:rFonts w:ascii="Times New Roman" w:hAnsi="Times New Roman" w:cs="Times New Roman"/>
          <w:b/>
          <w:bCs/>
          <w:color w:val="000000"/>
          <w:sz w:val="24"/>
          <w:szCs w:val="24"/>
        </w:rPr>
        <w:t xml:space="preserve"> + € </w:t>
      </w:r>
    </w:p>
    <w:p w14:paraId="2CDA963E" w14:textId="77777777" w:rsidR="00CF0B47" w:rsidRPr="006B726F" w:rsidRDefault="00CF0B47" w:rsidP="002415DD">
      <w:pPr>
        <w:autoSpaceDE w:val="0"/>
        <w:autoSpaceDN w:val="0"/>
        <w:adjustRightInd w:val="0"/>
        <w:spacing w:after="0" w:line="480" w:lineRule="auto"/>
        <w:jc w:val="both"/>
        <w:rPr>
          <w:rFonts w:ascii="Times New Roman" w:hAnsi="Times New Roman" w:cs="Times New Roman"/>
          <w:color w:val="000000"/>
          <w:sz w:val="24"/>
          <w:szCs w:val="24"/>
        </w:rPr>
      </w:pPr>
      <w:r w:rsidRPr="006B726F">
        <w:rPr>
          <w:rFonts w:ascii="Times New Roman" w:hAnsi="Times New Roman" w:cs="Times New Roman"/>
          <w:color w:val="000000"/>
          <w:sz w:val="24"/>
          <w:szCs w:val="24"/>
        </w:rPr>
        <w:t xml:space="preserve">Where; </w:t>
      </w:r>
    </w:p>
    <w:p w14:paraId="58C2A103" w14:textId="77777777" w:rsidR="00CF0B47" w:rsidRPr="006B726F" w:rsidRDefault="00265C9D" w:rsidP="002415DD">
      <w:pPr>
        <w:autoSpaceDE w:val="0"/>
        <w:autoSpaceDN w:val="0"/>
        <w:adjustRightInd w:val="0"/>
        <w:spacing w:after="0" w:line="480" w:lineRule="auto"/>
        <w:jc w:val="both"/>
        <w:rPr>
          <w:rFonts w:ascii="Times New Roman" w:hAnsi="Times New Roman" w:cs="Times New Roman"/>
          <w:color w:val="000000"/>
          <w:sz w:val="24"/>
          <w:szCs w:val="24"/>
        </w:rPr>
      </w:pPr>
      <w:r w:rsidRPr="006B726F">
        <w:rPr>
          <w:rFonts w:ascii="Times New Roman" w:hAnsi="Times New Roman" w:cs="Times New Roman"/>
          <w:color w:val="000000"/>
          <w:sz w:val="24"/>
          <w:szCs w:val="24"/>
        </w:rPr>
        <w:t>Y= Organization Effectiveness</w:t>
      </w:r>
    </w:p>
    <w:p w14:paraId="3DA7DDC9" w14:textId="77777777" w:rsidR="00CF0B47" w:rsidRPr="006B726F" w:rsidRDefault="00265C9D" w:rsidP="002415DD">
      <w:pPr>
        <w:autoSpaceDE w:val="0"/>
        <w:autoSpaceDN w:val="0"/>
        <w:adjustRightInd w:val="0"/>
        <w:spacing w:after="0" w:line="480" w:lineRule="auto"/>
        <w:jc w:val="both"/>
        <w:rPr>
          <w:rFonts w:ascii="Times New Roman" w:hAnsi="Times New Roman" w:cs="Times New Roman"/>
          <w:color w:val="000000"/>
          <w:sz w:val="24"/>
          <w:szCs w:val="24"/>
        </w:rPr>
      </w:pPr>
      <w:r w:rsidRPr="006B726F">
        <w:rPr>
          <w:rFonts w:ascii="Times New Roman" w:hAnsi="Times New Roman" w:cs="Times New Roman"/>
          <w:color w:val="000000"/>
          <w:sz w:val="24"/>
          <w:szCs w:val="24"/>
        </w:rPr>
        <w:t xml:space="preserve">X1 = </w:t>
      </w:r>
      <w:r w:rsidR="006B726F" w:rsidRPr="006B726F">
        <w:rPr>
          <w:rFonts w:ascii="Times New Roman" w:hAnsi="Times New Roman" w:cs="Times New Roman"/>
          <w:color w:val="000000"/>
          <w:sz w:val="24"/>
          <w:szCs w:val="24"/>
        </w:rPr>
        <w:t>Oral reprimand</w:t>
      </w:r>
    </w:p>
    <w:p w14:paraId="6BF43EDC" w14:textId="77777777" w:rsidR="00CF0B47" w:rsidRPr="006B726F" w:rsidRDefault="00265C9D" w:rsidP="002415DD">
      <w:pPr>
        <w:autoSpaceDE w:val="0"/>
        <w:autoSpaceDN w:val="0"/>
        <w:adjustRightInd w:val="0"/>
        <w:spacing w:after="0" w:line="480" w:lineRule="auto"/>
        <w:jc w:val="both"/>
        <w:rPr>
          <w:rFonts w:ascii="Times New Roman" w:hAnsi="Times New Roman" w:cs="Times New Roman"/>
          <w:color w:val="000000"/>
          <w:sz w:val="24"/>
          <w:szCs w:val="24"/>
        </w:rPr>
      </w:pPr>
      <w:r w:rsidRPr="006B726F">
        <w:rPr>
          <w:rFonts w:ascii="Times New Roman" w:hAnsi="Times New Roman" w:cs="Times New Roman"/>
          <w:color w:val="000000"/>
          <w:sz w:val="24"/>
          <w:szCs w:val="24"/>
        </w:rPr>
        <w:t xml:space="preserve">X2 = </w:t>
      </w:r>
      <w:r w:rsidR="006B726F" w:rsidRPr="006B726F">
        <w:rPr>
          <w:rFonts w:ascii="Times New Roman" w:hAnsi="Times New Roman" w:cs="Times New Roman"/>
          <w:color w:val="000000"/>
          <w:sz w:val="24"/>
          <w:szCs w:val="24"/>
        </w:rPr>
        <w:t>Written reprimand</w:t>
      </w:r>
    </w:p>
    <w:p w14:paraId="141C6BC5" w14:textId="6F80A0AF" w:rsidR="00CF0B47" w:rsidRPr="006B726F" w:rsidRDefault="00265C9D" w:rsidP="002415DD">
      <w:pPr>
        <w:autoSpaceDE w:val="0"/>
        <w:autoSpaceDN w:val="0"/>
        <w:adjustRightInd w:val="0"/>
        <w:spacing w:after="0" w:line="480" w:lineRule="auto"/>
        <w:jc w:val="both"/>
        <w:rPr>
          <w:rFonts w:ascii="Times New Roman" w:hAnsi="Times New Roman" w:cs="Times New Roman"/>
          <w:color w:val="000000"/>
          <w:sz w:val="24"/>
          <w:szCs w:val="24"/>
        </w:rPr>
      </w:pPr>
      <w:r w:rsidRPr="006B726F">
        <w:rPr>
          <w:rFonts w:ascii="Times New Roman" w:hAnsi="Times New Roman" w:cs="Times New Roman"/>
          <w:color w:val="000000"/>
          <w:sz w:val="24"/>
          <w:szCs w:val="24"/>
        </w:rPr>
        <w:t xml:space="preserve">X3 = </w:t>
      </w:r>
      <w:r w:rsidR="008E22DC">
        <w:rPr>
          <w:rFonts w:ascii="Times New Roman" w:hAnsi="Times New Roman" w:cs="Times New Roman"/>
          <w:color w:val="000000"/>
          <w:sz w:val="24"/>
          <w:szCs w:val="24"/>
        </w:rPr>
        <w:t>Discipline actions (</w:t>
      </w:r>
      <w:r w:rsidR="006B726F" w:rsidRPr="006B726F">
        <w:rPr>
          <w:rFonts w:ascii="Times New Roman" w:hAnsi="Times New Roman" w:cs="Times New Roman"/>
          <w:color w:val="000000"/>
          <w:sz w:val="24"/>
          <w:szCs w:val="24"/>
        </w:rPr>
        <w:t>Suspension without pay</w:t>
      </w:r>
      <w:r w:rsidR="008E22DC">
        <w:rPr>
          <w:rFonts w:ascii="Times New Roman" w:hAnsi="Times New Roman" w:cs="Times New Roman"/>
          <w:color w:val="000000"/>
          <w:sz w:val="24"/>
          <w:szCs w:val="24"/>
        </w:rPr>
        <w:t>, termination of employment, suspension</w:t>
      </w:r>
      <w:r w:rsidR="00017FD5">
        <w:rPr>
          <w:rFonts w:ascii="Times New Roman" w:hAnsi="Times New Roman" w:cs="Times New Roman"/>
          <w:color w:val="000000"/>
          <w:sz w:val="24"/>
          <w:szCs w:val="24"/>
        </w:rPr>
        <w:t xml:space="preserve"> pending investigation</w:t>
      </w:r>
      <w:r w:rsidR="008E22DC">
        <w:rPr>
          <w:rFonts w:ascii="Times New Roman" w:hAnsi="Times New Roman" w:cs="Times New Roman"/>
          <w:color w:val="000000"/>
          <w:sz w:val="24"/>
          <w:szCs w:val="24"/>
        </w:rPr>
        <w:t>)</w:t>
      </w:r>
    </w:p>
    <w:p w14:paraId="215F2322" w14:textId="77777777" w:rsidR="00701BFC" w:rsidRPr="007B7F3C" w:rsidRDefault="00CF0B47" w:rsidP="002415DD">
      <w:pPr>
        <w:pStyle w:val="Default"/>
        <w:spacing w:line="480" w:lineRule="auto"/>
        <w:jc w:val="both"/>
        <w:rPr>
          <w:rFonts w:ascii="Times New Roman" w:hAnsi="Times New Roman" w:cs="Times New Roman"/>
        </w:rPr>
      </w:pPr>
      <w:r w:rsidRPr="006B726F">
        <w:rPr>
          <w:rFonts w:ascii="Times New Roman" w:hAnsi="Times New Roman" w:cs="Times New Roman"/>
        </w:rPr>
        <w:t>€ = error term</w:t>
      </w:r>
    </w:p>
    <w:p w14:paraId="59D39C87" w14:textId="36384187" w:rsidR="008231F5" w:rsidRPr="0079542D" w:rsidRDefault="00CF0B47" w:rsidP="002415DD">
      <w:pPr>
        <w:pStyle w:val="Heading2"/>
        <w:spacing w:after="0" w:line="480" w:lineRule="auto"/>
        <w:rPr>
          <w:rFonts w:cs="Times New Roman"/>
          <w:szCs w:val="24"/>
        </w:rPr>
      </w:pPr>
      <w:bookmarkStart w:id="69" w:name="_Toc141070844"/>
      <w:r>
        <w:rPr>
          <w:rFonts w:cs="Times New Roman"/>
          <w:szCs w:val="24"/>
        </w:rPr>
        <w:t>3.</w:t>
      </w:r>
      <w:r w:rsidR="00AF2BD4">
        <w:rPr>
          <w:rFonts w:cs="Times New Roman"/>
          <w:szCs w:val="24"/>
        </w:rPr>
        <w:t>10</w:t>
      </w:r>
      <w:r w:rsidR="008231F5" w:rsidRPr="0079542D">
        <w:rPr>
          <w:rFonts w:cs="Times New Roman"/>
          <w:szCs w:val="24"/>
        </w:rPr>
        <w:t xml:space="preserve"> Ethical Considerations</w:t>
      </w:r>
      <w:bookmarkEnd w:id="69"/>
      <w:r w:rsidR="008231F5" w:rsidRPr="0079542D">
        <w:rPr>
          <w:rFonts w:cs="Times New Roman"/>
          <w:szCs w:val="24"/>
        </w:rPr>
        <w:t xml:space="preserve"> </w:t>
      </w:r>
      <w:bookmarkEnd w:id="68"/>
    </w:p>
    <w:p w14:paraId="2628C455" w14:textId="77777777" w:rsidR="00DC1C30" w:rsidRDefault="004655EC" w:rsidP="002415DD">
      <w:pPr>
        <w:spacing w:after="0" w:line="480" w:lineRule="auto"/>
        <w:jc w:val="both"/>
        <w:rPr>
          <w:rStyle w:val="Strong"/>
          <w:rFonts w:ascii="Times New Roman" w:hAnsi="Times New Roman" w:cs="Times New Roman"/>
          <w:b w:val="0"/>
          <w:iCs/>
          <w:sz w:val="24"/>
          <w:szCs w:val="24"/>
        </w:rPr>
      </w:pPr>
      <w:r w:rsidRPr="004655EC">
        <w:rPr>
          <w:rFonts w:ascii="Times New Roman" w:hAnsi="Times New Roman" w:cs="Times New Roman"/>
          <w:color w:val="000000"/>
          <w:sz w:val="23"/>
          <w:szCs w:val="23"/>
        </w:rPr>
        <w:t xml:space="preserve">The researcher adhered to the ethical standards by protecting the sources of information which is critical and private. The information obtained is used for academic purposes </w:t>
      </w:r>
      <w:r w:rsidRPr="004655EC">
        <w:rPr>
          <w:rFonts w:ascii="Times New Roman" w:hAnsi="Times New Roman" w:cs="Times New Roman"/>
          <w:color w:val="000000"/>
          <w:sz w:val="23"/>
          <w:szCs w:val="23"/>
        </w:rPr>
        <w:lastRenderedPageBreak/>
        <w:t>and for mutual benefit of stakeholders. The respondents were informed and gave consent to voluntarily taking part in the study.</w:t>
      </w:r>
    </w:p>
    <w:p w14:paraId="0500A9D4" w14:textId="77777777" w:rsidR="00DC1C30" w:rsidRDefault="00DC1C30" w:rsidP="002415DD">
      <w:pPr>
        <w:spacing w:after="0" w:line="480" w:lineRule="auto"/>
        <w:jc w:val="both"/>
        <w:rPr>
          <w:rStyle w:val="Strong"/>
          <w:rFonts w:ascii="Times New Roman" w:hAnsi="Times New Roman" w:cs="Times New Roman"/>
          <w:b w:val="0"/>
          <w:iCs/>
          <w:sz w:val="24"/>
          <w:szCs w:val="24"/>
        </w:rPr>
      </w:pPr>
    </w:p>
    <w:p w14:paraId="057FDF4B" w14:textId="77777777" w:rsidR="00DC1C30" w:rsidRDefault="00DC1C30" w:rsidP="002415DD">
      <w:pPr>
        <w:spacing w:after="0" w:line="480" w:lineRule="auto"/>
        <w:jc w:val="both"/>
        <w:rPr>
          <w:rStyle w:val="Strong"/>
          <w:rFonts w:ascii="Times New Roman" w:hAnsi="Times New Roman" w:cs="Times New Roman"/>
          <w:b w:val="0"/>
          <w:iCs/>
          <w:sz w:val="24"/>
          <w:szCs w:val="24"/>
        </w:rPr>
      </w:pPr>
    </w:p>
    <w:p w14:paraId="15A5F958" w14:textId="49AE6744" w:rsidR="00496444" w:rsidRDefault="00496444" w:rsidP="002415DD">
      <w:pPr>
        <w:spacing w:after="0" w:line="48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br w:type="page"/>
      </w:r>
    </w:p>
    <w:p w14:paraId="1B5B682F" w14:textId="77777777" w:rsidR="00631FA7" w:rsidRPr="00631FA7" w:rsidRDefault="00631FA7" w:rsidP="002415DD">
      <w:pPr>
        <w:pStyle w:val="Heading1"/>
        <w:spacing w:after="0" w:line="480" w:lineRule="auto"/>
      </w:pPr>
      <w:bookmarkStart w:id="70" w:name="_Toc141070845"/>
      <w:r w:rsidRPr="00631FA7">
        <w:lastRenderedPageBreak/>
        <w:t>CHAPTER FOUR</w:t>
      </w:r>
      <w:bookmarkEnd w:id="70"/>
      <w:r w:rsidRPr="00631FA7">
        <w:t xml:space="preserve"> </w:t>
      </w:r>
    </w:p>
    <w:p w14:paraId="1CB883EE" w14:textId="77777777" w:rsidR="00631FA7" w:rsidRDefault="00631FA7" w:rsidP="002415DD">
      <w:pPr>
        <w:pStyle w:val="Heading1"/>
        <w:spacing w:after="0" w:line="480" w:lineRule="auto"/>
        <w:rPr>
          <w:rStyle w:val="Strong"/>
          <w:rFonts w:cs="Times New Roman"/>
          <w:b/>
          <w:iCs/>
          <w:szCs w:val="24"/>
        </w:rPr>
      </w:pPr>
      <w:bookmarkStart w:id="71" w:name="_Toc141070846"/>
      <w:r w:rsidRPr="00631FA7">
        <w:t>DATA PRESENTATION, ANALYSIS AND DISCUSSION</w:t>
      </w:r>
      <w:bookmarkEnd w:id="71"/>
    </w:p>
    <w:p w14:paraId="6DAA056B" w14:textId="77777777" w:rsidR="00DC1C30" w:rsidRPr="00D04BEA" w:rsidRDefault="00631FA7" w:rsidP="002415DD">
      <w:pPr>
        <w:pStyle w:val="Heading2"/>
        <w:spacing w:after="0" w:line="480" w:lineRule="auto"/>
        <w:rPr>
          <w:rStyle w:val="Strong"/>
          <w:b/>
          <w:bCs/>
          <w:szCs w:val="24"/>
        </w:rPr>
      </w:pPr>
      <w:bookmarkStart w:id="72" w:name="_Toc141070847"/>
      <w:r w:rsidRPr="00D04BEA">
        <w:rPr>
          <w:rStyle w:val="Strong"/>
          <w:b/>
          <w:bCs/>
          <w:szCs w:val="24"/>
        </w:rPr>
        <w:t>4.0 Introduction</w:t>
      </w:r>
      <w:bookmarkEnd w:id="72"/>
    </w:p>
    <w:p w14:paraId="2E9ED069" w14:textId="77777777" w:rsidR="004655EC" w:rsidRDefault="000A1BDB" w:rsidP="002415DD">
      <w:pPr>
        <w:pStyle w:val="Default"/>
        <w:spacing w:line="480" w:lineRule="auto"/>
        <w:jc w:val="both"/>
        <w:rPr>
          <w:rFonts w:ascii="Times New Roman" w:hAnsi="Times New Roman" w:cs="Times New Roman"/>
        </w:rPr>
      </w:pPr>
      <w:r w:rsidRPr="00D04BEA">
        <w:rPr>
          <w:rFonts w:ascii="Times New Roman" w:hAnsi="Times New Roman" w:cs="Times New Roman"/>
        </w:rPr>
        <w:t>This chapter presents the results of the study. The chapter is organized as follows: The next section presents the results of demographic analysis of respondents. This is followed by the descriptive results on employee discipline procedure as well as on organizational effectiveness. Then, the inferential results are presented on the relationship between employee discipline procedure and organizational effectiveness.</w:t>
      </w:r>
      <w:r w:rsidR="004655EC" w:rsidRPr="00D04BEA">
        <w:rPr>
          <w:rFonts w:ascii="Times New Roman" w:hAnsi="Times New Roman" w:cs="Times New Roman"/>
        </w:rPr>
        <w:t xml:space="preserve"> </w:t>
      </w:r>
    </w:p>
    <w:p w14:paraId="1DAE0D69" w14:textId="77777777" w:rsidR="00487EF6" w:rsidRPr="004655EC" w:rsidRDefault="00487EF6" w:rsidP="002415DD">
      <w:pPr>
        <w:pStyle w:val="Heading2"/>
        <w:spacing w:after="0" w:line="480" w:lineRule="auto"/>
        <w:rPr>
          <w:rFonts w:cs="Times New Roman"/>
        </w:rPr>
      </w:pPr>
      <w:bookmarkStart w:id="73" w:name="_Toc141070848"/>
      <w:r>
        <w:t>4.1 Response Rate Analysis</w:t>
      </w:r>
      <w:bookmarkEnd w:id="73"/>
    </w:p>
    <w:p w14:paraId="394530A3" w14:textId="3358D5DC" w:rsidR="004655EC" w:rsidRPr="00D04BEA" w:rsidRDefault="004655EC" w:rsidP="002415DD">
      <w:pPr>
        <w:spacing w:after="0" w:line="480" w:lineRule="auto"/>
        <w:jc w:val="both"/>
        <w:rPr>
          <w:rFonts w:ascii="Times New Roman" w:hAnsi="Times New Roman" w:cs="Times New Roman"/>
          <w:sz w:val="24"/>
          <w:szCs w:val="24"/>
        </w:rPr>
      </w:pPr>
      <w:r w:rsidRPr="00D04BEA">
        <w:rPr>
          <w:rFonts w:ascii="Times New Roman" w:hAnsi="Times New Roman" w:cs="Times New Roman"/>
          <w:sz w:val="24"/>
          <w:szCs w:val="24"/>
        </w:rPr>
        <w:t>The study targeted a sample of 121 respondents who comprised of normal staff and staf</w:t>
      </w:r>
      <w:r w:rsidR="00575C83">
        <w:rPr>
          <w:rFonts w:ascii="Times New Roman" w:hAnsi="Times New Roman" w:cs="Times New Roman"/>
          <w:sz w:val="24"/>
          <w:szCs w:val="24"/>
        </w:rPr>
        <w:t>f in the management. Out of those</w:t>
      </w:r>
      <w:r w:rsidRPr="00D04BEA">
        <w:rPr>
          <w:rFonts w:ascii="Times New Roman" w:hAnsi="Times New Roman" w:cs="Times New Roman"/>
          <w:sz w:val="24"/>
          <w:szCs w:val="24"/>
        </w:rPr>
        <w:t>, 118 (97.5%) quest</w:t>
      </w:r>
      <w:r w:rsidR="00575C83">
        <w:rPr>
          <w:rFonts w:ascii="Times New Roman" w:hAnsi="Times New Roman" w:cs="Times New Roman"/>
          <w:sz w:val="24"/>
          <w:szCs w:val="24"/>
        </w:rPr>
        <w:t>ionnaires were returned</w:t>
      </w:r>
      <w:r w:rsidR="00BF6E3C">
        <w:rPr>
          <w:rFonts w:ascii="Times New Roman" w:hAnsi="Times New Roman" w:cs="Times New Roman"/>
          <w:sz w:val="24"/>
          <w:szCs w:val="24"/>
        </w:rPr>
        <w:t xml:space="preserve"> and filled appropriately while</w:t>
      </w:r>
      <w:r w:rsidR="00575C83">
        <w:rPr>
          <w:rFonts w:ascii="Times New Roman" w:hAnsi="Times New Roman" w:cs="Times New Roman"/>
          <w:sz w:val="24"/>
          <w:szCs w:val="24"/>
        </w:rPr>
        <w:t xml:space="preserve"> the remaining</w:t>
      </w:r>
      <w:r w:rsidRPr="00D04BEA">
        <w:rPr>
          <w:rFonts w:ascii="Times New Roman" w:hAnsi="Times New Roman" w:cs="Times New Roman"/>
          <w:sz w:val="24"/>
          <w:szCs w:val="24"/>
        </w:rPr>
        <w:t xml:space="preserve"> 3 (2.5%) were </w:t>
      </w:r>
      <w:r w:rsidR="00BF6E3C">
        <w:rPr>
          <w:rFonts w:ascii="Times New Roman" w:hAnsi="Times New Roman" w:cs="Times New Roman"/>
          <w:sz w:val="24"/>
          <w:szCs w:val="24"/>
        </w:rPr>
        <w:t>returned but no well filled</w:t>
      </w:r>
      <w:r w:rsidR="0040064C">
        <w:rPr>
          <w:rFonts w:ascii="Times New Roman" w:hAnsi="Times New Roman" w:cs="Times New Roman"/>
          <w:sz w:val="24"/>
          <w:szCs w:val="24"/>
        </w:rPr>
        <w:t xml:space="preserve"> </w:t>
      </w:r>
      <w:r w:rsidR="00BF6E3C">
        <w:rPr>
          <w:rFonts w:ascii="Times New Roman" w:hAnsi="Times New Roman" w:cs="Times New Roman"/>
          <w:sz w:val="24"/>
          <w:szCs w:val="24"/>
        </w:rPr>
        <w:t>by the</w:t>
      </w:r>
      <w:r w:rsidRPr="00D04BEA">
        <w:rPr>
          <w:rFonts w:ascii="Times New Roman" w:hAnsi="Times New Roman" w:cs="Times New Roman"/>
          <w:sz w:val="24"/>
          <w:szCs w:val="24"/>
        </w:rPr>
        <w:t xml:space="preserve"> respondents. Results indicate that out of the returned questionnaire, 44 (37.3%) questionnaire were obtained from employees in the management and 74 (62.7%) were from the normal employees.</w:t>
      </w:r>
      <w:r w:rsidR="00F2352D">
        <w:rPr>
          <w:rFonts w:ascii="Times New Roman" w:hAnsi="Times New Roman" w:cs="Times New Roman"/>
          <w:sz w:val="24"/>
          <w:szCs w:val="24"/>
        </w:rPr>
        <w:t xml:space="preserve"> Table 4.</w:t>
      </w:r>
      <w:r w:rsidR="0070013C">
        <w:rPr>
          <w:rFonts w:ascii="Times New Roman" w:hAnsi="Times New Roman" w:cs="Times New Roman"/>
          <w:sz w:val="24"/>
          <w:szCs w:val="24"/>
        </w:rPr>
        <w:t>1</w:t>
      </w:r>
      <w:r w:rsidR="00F2352D">
        <w:rPr>
          <w:rFonts w:ascii="Times New Roman" w:hAnsi="Times New Roman" w:cs="Times New Roman"/>
          <w:sz w:val="24"/>
          <w:szCs w:val="24"/>
        </w:rPr>
        <w:t xml:space="preserve"> presents the findings.</w:t>
      </w:r>
    </w:p>
    <w:p w14:paraId="2E67BF99" w14:textId="77777777" w:rsidR="004655EC" w:rsidRPr="00025AAB" w:rsidRDefault="004655EC" w:rsidP="002415DD">
      <w:pPr>
        <w:pStyle w:val="Caption"/>
        <w:spacing w:after="0" w:line="480" w:lineRule="auto"/>
        <w:jc w:val="both"/>
        <w:rPr>
          <w:rFonts w:ascii="Times New Roman" w:hAnsi="Times New Roman" w:cs="Times New Roman"/>
          <w:color w:val="auto"/>
          <w:sz w:val="24"/>
          <w:szCs w:val="24"/>
        </w:rPr>
      </w:pPr>
      <w:bookmarkStart w:id="74" w:name="_Toc141070883"/>
      <w:proofErr w:type="gramStart"/>
      <w:r w:rsidRPr="00AF60E5">
        <w:rPr>
          <w:rFonts w:ascii="Times New Roman" w:hAnsi="Times New Roman" w:cs="Times New Roman"/>
          <w:color w:val="auto"/>
          <w:sz w:val="24"/>
          <w:szCs w:val="24"/>
        </w:rPr>
        <w:t>Table 4.</w:t>
      </w:r>
      <w:proofErr w:type="gramEnd"/>
      <w:r w:rsidR="00F62C94" w:rsidRPr="00AF60E5">
        <w:rPr>
          <w:rFonts w:ascii="Times New Roman" w:hAnsi="Times New Roman" w:cs="Times New Roman"/>
          <w:color w:val="auto"/>
          <w:sz w:val="24"/>
          <w:szCs w:val="24"/>
        </w:rPr>
        <w:fldChar w:fldCharType="begin"/>
      </w:r>
      <w:r w:rsidRPr="00AF60E5">
        <w:rPr>
          <w:rFonts w:ascii="Times New Roman" w:hAnsi="Times New Roman" w:cs="Times New Roman"/>
          <w:color w:val="auto"/>
          <w:sz w:val="24"/>
          <w:szCs w:val="24"/>
        </w:rPr>
        <w:instrText xml:space="preserve"> SEQ Table \* ARABIC </w:instrText>
      </w:r>
      <w:r w:rsidR="00F62C94" w:rsidRPr="00AF60E5">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w:t>
      </w:r>
      <w:r w:rsidR="00F62C94" w:rsidRPr="00AF60E5">
        <w:rPr>
          <w:rFonts w:ascii="Times New Roman" w:hAnsi="Times New Roman" w:cs="Times New Roman"/>
          <w:color w:val="auto"/>
          <w:sz w:val="24"/>
          <w:szCs w:val="24"/>
        </w:rPr>
        <w:fldChar w:fldCharType="end"/>
      </w:r>
      <w:r w:rsidRPr="00AF60E5">
        <w:rPr>
          <w:rFonts w:ascii="Times New Roman" w:hAnsi="Times New Roman" w:cs="Times New Roman"/>
          <w:color w:val="auto"/>
          <w:sz w:val="24"/>
          <w:szCs w:val="24"/>
        </w:rPr>
        <w:t>: Distribution of respondents’ rate by the position in the organization</w:t>
      </w:r>
      <w:bookmarkEnd w:id="74"/>
      <w:r w:rsidRPr="00AF60E5">
        <w:rPr>
          <w:rFonts w:ascii="Times New Roman" w:hAnsi="Times New Roman" w:cs="Times New Roman"/>
          <w:color w:val="auto"/>
          <w:sz w:val="24"/>
          <w:szCs w:val="24"/>
        </w:rPr>
        <w:t xml:space="preserve"> </w:t>
      </w:r>
    </w:p>
    <w:tbl>
      <w:tblPr>
        <w:tblW w:w="844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800"/>
        <w:gridCol w:w="2792"/>
        <w:gridCol w:w="1857"/>
      </w:tblGrid>
      <w:tr w:rsidR="004655EC" w:rsidRPr="00AF60E5" w14:paraId="6A074B31" w14:textId="77777777" w:rsidTr="00E71A28">
        <w:trPr>
          <w:cantSplit/>
          <w:trHeight w:val="305"/>
          <w:tblHeader/>
        </w:trPr>
        <w:tc>
          <w:tcPr>
            <w:tcW w:w="3800" w:type="dxa"/>
            <w:shd w:val="clear" w:color="auto" w:fill="FFFFFF"/>
            <w:tcMar>
              <w:top w:w="30" w:type="dxa"/>
              <w:left w:w="30" w:type="dxa"/>
              <w:bottom w:w="30" w:type="dxa"/>
              <w:right w:w="30" w:type="dxa"/>
            </w:tcMar>
          </w:tcPr>
          <w:p w14:paraId="5D2E1703" w14:textId="77777777" w:rsidR="004655EC" w:rsidRPr="00025AAB" w:rsidRDefault="004655EC" w:rsidP="002415DD">
            <w:pPr>
              <w:autoSpaceDE w:val="0"/>
              <w:autoSpaceDN w:val="0"/>
              <w:adjustRightInd w:val="0"/>
              <w:spacing w:after="0" w:line="480" w:lineRule="auto"/>
              <w:jc w:val="both"/>
              <w:rPr>
                <w:rFonts w:ascii="Times New Roman" w:hAnsi="Times New Roman" w:cs="Times New Roman"/>
                <w:b/>
                <w:sz w:val="24"/>
                <w:szCs w:val="24"/>
              </w:rPr>
            </w:pPr>
            <w:r w:rsidRPr="00AF60E5">
              <w:rPr>
                <w:rFonts w:ascii="Times New Roman" w:hAnsi="Times New Roman" w:cs="Times New Roman"/>
                <w:b/>
                <w:sz w:val="24"/>
                <w:szCs w:val="24"/>
              </w:rPr>
              <w:t>Categories</w:t>
            </w:r>
          </w:p>
        </w:tc>
        <w:tc>
          <w:tcPr>
            <w:tcW w:w="2792" w:type="dxa"/>
            <w:shd w:val="clear" w:color="auto" w:fill="FFFFFF"/>
            <w:tcMar>
              <w:top w:w="30" w:type="dxa"/>
              <w:left w:w="30" w:type="dxa"/>
              <w:bottom w:w="30" w:type="dxa"/>
              <w:right w:w="30" w:type="dxa"/>
            </w:tcMar>
            <w:vAlign w:val="bottom"/>
          </w:tcPr>
          <w:p w14:paraId="4C35C467" w14:textId="77777777" w:rsidR="004655EC" w:rsidRPr="00025AAB" w:rsidRDefault="004655EC"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025AAB">
              <w:rPr>
                <w:rFonts w:ascii="Times New Roman" w:hAnsi="Times New Roman" w:cs="Times New Roman"/>
                <w:b/>
                <w:color w:val="000000"/>
                <w:sz w:val="24"/>
                <w:szCs w:val="24"/>
              </w:rPr>
              <w:t>Frequency</w:t>
            </w:r>
          </w:p>
        </w:tc>
        <w:tc>
          <w:tcPr>
            <w:tcW w:w="1857" w:type="dxa"/>
            <w:shd w:val="clear" w:color="auto" w:fill="FFFFFF"/>
            <w:tcMar>
              <w:top w:w="30" w:type="dxa"/>
              <w:left w:w="30" w:type="dxa"/>
              <w:bottom w:w="30" w:type="dxa"/>
              <w:right w:w="30" w:type="dxa"/>
            </w:tcMar>
            <w:vAlign w:val="bottom"/>
          </w:tcPr>
          <w:p w14:paraId="45BC75FD" w14:textId="77777777" w:rsidR="004655EC" w:rsidRPr="00025AAB" w:rsidRDefault="004655EC"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025AAB">
              <w:rPr>
                <w:rFonts w:ascii="Times New Roman" w:hAnsi="Times New Roman" w:cs="Times New Roman"/>
                <w:b/>
                <w:color w:val="000000"/>
                <w:sz w:val="24"/>
                <w:szCs w:val="24"/>
              </w:rPr>
              <w:t>Percent</w:t>
            </w:r>
          </w:p>
        </w:tc>
      </w:tr>
      <w:tr w:rsidR="004655EC" w:rsidRPr="00AF60E5" w14:paraId="4EF5092E" w14:textId="77777777" w:rsidTr="00E71A28">
        <w:trPr>
          <w:cantSplit/>
          <w:trHeight w:val="93"/>
          <w:tblHeader/>
        </w:trPr>
        <w:tc>
          <w:tcPr>
            <w:tcW w:w="3800" w:type="dxa"/>
            <w:shd w:val="clear" w:color="auto" w:fill="FFFFFF"/>
            <w:tcMar>
              <w:top w:w="30" w:type="dxa"/>
              <w:left w:w="30" w:type="dxa"/>
              <w:bottom w:w="30" w:type="dxa"/>
              <w:right w:w="30" w:type="dxa"/>
            </w:tcMar>
          </w:tcPr>
          <w:p w14:paraId="34DC804D" w14:textId="77777777" w:rsidR="004655EC" w:rsidRPr="00025AAB" w:rsidRDefault="004655EC" w:rsidP="002415DD">
            <w:pPr>
              <w:autoSpaceDE w:val="0"/>
              <w:autoSpaceDN w:val="0"/>
              <w:adjustRightInd w:val="0"/>
              <w:spacing w:after="0" w:line="480" w:lineRule="auto"/>
              <w:jc w:val="both"/>
              <w:rPr>
                <w:rFonts w:ascii="Times New Roman" w:hAnsi="Times New Roman" w:cs="Times New Roman"/>
                <w:color w:val="000000"/>
                <w:sz w:val="24"/>
                <w:szCs w:val="24"/>
              </w:rPr>
            </w:pPr>
            <w:r w:rsidRPr="00025AAB">
              <w:rPr>
                <w:rFonts w:ascii="Times New Roman" w:hAnsi="Times New Roman" w:cs="Times New Roman"/>
                <w:color w:val="000000"/>
                <w:sz w:val="24"/>
                <w:szCs w:val="24"/>
              </w:rPr>
              <w:t>Employee</w:t>
            </w:r>
            <w:r>
              <w:rPr>
                <w:rFonts w:ascii="Times New Roman" w:hAnsi="Times New Roman" w:cs="Times New Roman"/>
                <w:color w:val="000000"/>
                <w:sz w:val="24"/>
                <w:szCs w:val="24"/>
              </w:rPr>
              <w:t>s</w:t>
            </w:r>
            <w:r w:rsidRPr="00025AAB">
              <w:rPr>
                <w:rFonts w:ascii="Times New Roman" w:hAnsi="Times New Roman" w:cs="Times New Roman"/>
                <w:color w:val="000000"/>
                <w:sz w:val="24"/>
                <w:szCs w:val="24"/>
              </w:rPr>
              <w:t xml:space="preserve"> in the Management</w:t>
            </w:r>
          </w:p>
        </w:tc>
        <w:tc>
          <w:tcPr>
            <w:tcW w:w="2792" w:type="dxa"/>
            <w:shd w:val="clear" w:color="auto" w:fill="FFFFFF"/>
            <w:tcMar>
              <w:top w:w="30" w:type="dxa"/>
              <w:left w:w="30" w:type="dxa"/>
              <w:bottom w:w="30" w:type="dxa"/>
              <w:right w:w="30" w:type="dxa"/>
            </w:tcMar>
            <w:vAlign w:val="center"/>
          </w:tcPr>
          <w:p w14:paraId="0A32DA39" w14:textId="77777777" w:rsidR="004655EC" w:rsidRPr="00025AAB" w:rsidRDefault="004655EC" w:rsidP="002415DD">
            <w:pPr>
              <w:autoSpaceDE w:val="0"/>
              <w:autoSpaceDN w:val="0"/>
              <w:adjustRightInd w:val="0"/>
              <w:spacing w:after="0" w:line="480" w:lineRule="auto"/>
              <w:jc w:val="center"/>
              <w:rPr>
                <w:rFonts w:ascii="Times New Roman" w:hAnsi="Times New Roman" w:cs="Times New Roman"/>
                <w:color w:val="000000"/>
                <w:sz w:val="24"/>
                <w:szCs w:val="24"/>
              </w:rPr>
            </w:pPr>
            <w:r w:rsidRPr="00025AAB">
              <w:rPr>
                <w:rFonts w:ascii="Times New Roman" w:hAnsi="Times New Roman" w:cs="Times New Roman"/>
                <w:color w:val="000000"/>
                <w:sz w:val="24"/>
                <w:szCs w:val="24"/>
              </w:rPr>
              <w:t>44</w:t>
            </w:r>
          </w:p>
        </w:tc>
        <w:tc>
          <w:tcPr>
            <w:tcW w:w="1857" w:type="dxa"/>
            <w:shd w:val="clear" w:color="auto" w:fill="FFFFFF"/>
            <w:tcMar>
              <w:top w:w="30" w:type="dxa"/>
              <w:left w:w="30" w:type="dxa"/>
              <w:bottom w:w="30" w:type="dxa"/>
              <w:right w:w="30" w:type="dxa"/>
            </w:tcMar>
            <w:vAlign w:val="center"/>
          </w:tcPr>
          <w:p w14:paraId="5BEA84C9" w14:textId="77777777" w:rsidR="004655EC" w:rsidRPr="00025AAB" w:rsidRDefault="004655EC" w:rsidP="002415DD">
            <w:pPr>
              <w:autoSpaceDE w:val="0"/>
              <w:autoSpaceDN w:val="0"/>
              <w:adjustRightInd w:val="0"/>
              <w:spacing w:after="0" w:line="480" w:lineRule="auto"/>
              <w:jc w:val="center"/>
              <w:rPr>
                <w:rFonts w:ascii="Times New Roman" w:hAnsi="Times New Roman" w:cs="Times New Roman"/>
                <w:color w:val="000000"/>
                <w:sz w:val="24"/>
                <w:szCs w:val="24"/>
              </w:rPr>
            </w:pPr>
            <w:r w:rsidRPr="00025AAB">
              <w:rPr>
                <w:rFonts w:ascii="Times New Roman" w:hAnsi="Times New Roman" w:cs="Times New Roman"/>
                <w:color w:val="000000"/>
                <w:sz w:val="24"/>
                <w:szCs w:val="24"/>
              </w:rPr>
              <w:t>37.3</w:t>
            </w:r>
          </w:p>
        </w:tc>
      </w:tr>
      <w:tr w:rsidR="004655EC" w:rsidRPr="00AF60E5" w14:paraId="149433F1" w14:textId="77777777" w:rsidTr="00E71A28">
        <w:trPr>
          <w:cantSplit/>
          <w:trHeight w:val="305"/>
          <w:tblHeader/>
        </w:trPr>
        <w:tc>
          <w:tcPr>
            <w:tcW w:w="3800" w:type="dxa"/>
            <w:shd w:val="clear" w:color="auto" w:fill="FFFFFF"/>
            <w:tcMar>
              <w:top w:w="30" w:type="dxa"/>
              <w:left w:w="30" w:type="dxa"/>
              <w:bottom w:w="30" w:type="dxa"/>
              <w:right w:w="30" w:type="dxa"/>
            </w:tcMar>
          </w:tcPr>
          <w:p w14:paraId="296E14B6" w14:textId="77777777" w:rsidR="004655EC" w:rsidRPr="00025AAB" w:rsidRDefault="004655EC" w:rsidP="002415DD">
            <w:pPr>
              <w:autoSpaceDE w:val="0"/>
              <w:autoSpaceDN w:val="0"/>
              <w:adjustRightInd w:val="0"/>
              <w:spacing w:after="0" w:line="480" w:lineRule="auto"/>
              <w:jc w:val="both"/>
              <w:rPr>
                <w:rFonts w:ascii="Times New Roman" w:hAnsi="Times New Roman" w:cs="Times New Roman"/>
                <w:color w:val="000000"/>
                <w:sz w:val="24"/>
                <w:szCs w:val="24"/>
              </w:rPr>
            </w:pPr>
            <w:r w:rsidRPr="00025AAB">
              <w:rPr>
                <w:rFonts w:ascii="Times New Roman" w:hAnsi="Times New Roman" w:cs="Times New Roman"/>
                <w:color w:val="000000"/>
                <w:sz w:val="24"/>
                <w:szCs w:val="24"/>
              </w:rPr>
              <w:t>Normal Employees</w:t>
            </w:r>
          </w:p>
        </w:tc>
        <w:tc>
          <w:tcPr>
            <w:tcW w:w="2792" w:type="dxa"/>
            <w:shd w:val="clear" w:color="auto" w:fill="FFFFFF"/>
            <w:tcMar>
              <w:top w:w="30" w:type="dxa"/>
              <w:left w:w="30" w:type="dxa"/>
              <w:bottom w:w="30" w:type="dxa"/>
              <w:right w:w="30" w:type="dxa"/>
            </w:tcMar>
            <w:vAlign w:val="center"/>
          </w:tcPr>
          <w:p w14:paraId="7F1D4C46" w14:textId="77777777" w:rsidR="004655EC" w:rsidRPr="00025AAB" w:rsidRDefault="004655EC" w:rsidP="002415DD">
            <w:pPr>
              <w:autoSpaceDE w:val="0"/>
              <w:autoSpaceDN w:val="0"/>
              <w:adjustRightInd w:val="0"/>
              <w:spacing w:after="0" w:line="480" w:lineRule="auto"/>
              <w:jc w:val="center"/>
              <w:rPr>
                <w:rFonts w:ascii="Times New Roman" w:hAnsi="Times New Roman" w:cs="Times New Roman"/>
                <w:color w:val="000000"/>
                <w:sz w:val="24"/>
                <w:szCs w:val="24"/>
              </w:rPr>
            </w:pPr>
            <w:r w:rsidRPr="00025AAB">
              <w:rPr>
                <w:rFonts w:ascii="Times New Roman" w:hAnsi="Times New Roman" w:cs="Times New Roman"/>
                <w:color w:val="000000"/>
                <w:sz w:val="24"/>
                <w:szCs w:val="24"/>
              </w:rPr>
              <w:t>74</w:t>
            </w:r>
          </w:p>
        </w:tc>
        <w:tc>
          <w:tcPr>
            <w:tcW w:w="1857" w:type="dxa"/>
            <w:shd w:val="clear" w:color="auto" w:fill="FFFFFF"/>
            <w:tcMar>
              <w:top w:w="30" w:type="dxa"/>
              <w:left w:w="30" w:type="dxa"/>
              <w:bottom w:w="30" w:type="dxa"/>
              <w:right w:w="30" w:type="dxa"/>
            </w:tcMar>
            <w:vAlign w:val="center"/>
          </w:tcPr>
          <w:p w14:paraId="2204288B" w14:textId="77777777" w:rsidR="004655EC" w:rsidRPr="00025AAB" w:rsidRDefault="004655EC" w:rsidP="002415DD">
            <w:pPr>
              <w:autoSpaceDE w:val="0"/>
              <w:autoSpaceDN w:val="0"/>
              <w:adjustRightInd w:val="0"/>
              <w:spacing w:after="0" w:line="480" w:lineRule="auto"/>
              <w:jc w:val="center"/>
              <w:rPr>
                <w:rFonts w:ascii="Times New Roman" w:hAnsi="Times New Roman" w:cs="Times New Roman"/>
                <w:color w:val="000000"/>
                <w:sz w:val="24"/>
                <w:szCs w:val="24"/>
              </w:rPr>
            </w:pPr>
            <w:r w:rsidRPr="00025AAB">
              <w:rPr>
                <w:rFonts w:ascii="Times New Roman" w:hAnsi="Times New Roman" w:cs="Times New Roman"/>
                <w:color w:val="000000"/>
                <w:sz w:val="24"/>
                <w:szCs w:val="24"/>
              </w:rPr>
              <w:t>62.7</w:t>
            </w:r>
          </w:p>
        </w:tc>
      </w:tr>
      <w:tr w:rsidR="004655EC" w:rsidRPr="00AF60E5" w14:paraId="40D6591A" w14:textId="77777777" w:rsidTr="00E71A28">
        <w:trPr>
          <w:cantSplit/>
          <w:trHeight w:val="319"/>
        </w:trPr>
        <w:tc>
          <w:tcPr>
            <w:tcW w:w="3800" w:type="dxa"/>
            <w:shd w:val="clear" w:color="auto" w:fill="FFFFFF"/>
            <w:tcMar>
              <w:top w:w="30" w:type="dxa"/>
              <w:left w:w="30" w:type="dxa"/>
              <w:bottom w:w="30" w:type="dxa"/>
              <w:right w:w="30" w:type="dxa"/>
            </w:tcMar>
          </w:tcPr>
          <w:p w14:paraId="1499570E" w14:textId="77777777" w:rsidR="004655EC" w:rsidRPr="00025AAB" w:rsidRDefault="004655EC" w:rsidP="002415DD">
            <w:pPr>
              <w:autoSpaceDE w:val="0"/>
              <w:autoSpaceDN w:val="0"/>
              <w:adjustRightInd w:val="0"/>
              <w:spacing w:after="0" w:line="480" w:lineRule="auto"/>
              <w:jc w:val="both"/>
              <w:rPr>
                <w:rFonts w:ascii="Times New Roman" w:hAnsi="Times New Roman" w:cs="Times New Roman"/>
                <w:b/>
                <w:color w:val="000000"/>
                <w:sz w:val="24"/>
                <w:szCs w:val="24"/>
              </w:rPr>
            </w:pPr>
            <w:r w:rsidRPr="00025AAB">
              <w:rPr>
                <w:rFonts w:ascii="Times New Roman" w:hAnsi="Times New Roman" w:cs="Times New Roman"/>
                <w:b/>
                <w:color w:val="000000"/>
                <w:sz w:val="24"/>
                <w:szCs w:val="24"/>
              </w:rPr>
              <w:t>Total</w:t>
            </w:r>
          </w:p>
        </w:tc>
        <w:tc>
          <w:tcPr>
            <w:tcW w:w="2792" w:type="dxa"/>
            <w:shd w:val="clear" w:color="auto" w:fill="FFFFFF"/>
            <w:tcMar>
              <w:top w:w="30" w:type="dxa"/>
              <w:left w:w="30" w:type="dxa"/>
              <w:bottom w:w="30" w:type="dxa"/>
              <w:right w:w="30" w:type="dxa"/>
            </w:tcMar>
            <w:vAlign w:val="center"/>
          </w:tcPr>
          <w:p w14:paraId="59AD77E5" w14:textId="77777777" w:rsidR="004655EC" w:rsidRPr="00025AAB" w:rsidRDefault="004655EC"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025AAB">
              <w:rPr>
                <w:rFonts w:ascii="Times New Roman" w:hAnsi="Times New Roman" w:cs="Times New Roman"/>
                <w:b/>
                <w:color w:val="000000"/>
                <w:sz w:val="24"/>
                <w:szCs w:val="24"/>
              </w:rPr>
              <w:t>118</w:t>
            </w:r>
          </w:p>
        </w:tc>
        <w:tc>
          <w:tcPr>
            <w:tcW w:w="1857" w:type="dxa"/>
            <w:shd w:val="clear" w:color="auto" w:fill="FFFFFF"/>
            <w:tcMar>
              <w:top w:w="30" w:type="dxa"/>
              <w:left w:w="30" w:type="dxa"/>
              <w:bottom w:w="30" w:type="dxa"/>
              <w:right w:w="30" w:type="dxa"/>
            </w:tcMar>
            <w:vAlign w:val="center"/>
          </w:tcPr>
          <w:p w14:paraId="6EDD74CA" w14:textId="77777777" w:rsidR="004655EC" w:rsidRPr="00025AAB" w:rsidRDefault="004655EC"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025AAB">
              <w:rPr>
                <w:rFonts w:ascii="Times New Roman" w:hAnsi="Times New Roman" w:cs="Times New Roman"/>
                <w:b/>
                <w:color w:val="000000"/>
                <w:sz w:val="24"/>
                <w:szCs w:val="24"/>
              </w:rPr>
              <w:t>100.0</w:t>
            </w:r>
          </w:p>
        </w:tc>
      </w:tr>
    </w:tbl>
    <w:p w14:paraId="7A250DB0" w14:textId="77777777" w:rsidR="004655EC" w:rsidRPr="00487EF6" w:rsidRDefault="00487EF6" w:rsidP="002415DD">
      <w:pPr>
        <w:autoSpaceDE w:val="0"/>
        <w:autoSpaceDN w:val="0"/>
        <w:adjustRightInd w:val="0"/>
        <w:spacing w:after="0" w:line="480" w:lineRule="auto"/>
        <w:jc w:val="both"/>
        <w:rPr>
          <w:rFonts w:ascii="Times New Roman" w:hAnsi="Times New Roman" w:cs="Times New Roman"/>
          <w:b/>
          <w:sz w:val="24"/>
          <w:szCs w:val="24"/>
        </w:rPr>
      </w:pPr>
      <w:r w:rsidRPr="00487EF6">
        <w:rPr>
          <w:rFonts w:ascii="Times New Roman" w:hAnsi="Times New Roman" w:cs="Times New Roman"/>
          <w:b/>
          <w:sz w:val="24"/>
          <w:szCs w:val="24"/>
        </w:rPr>
        <w:t>Source: Field data (2021)</w:t>
      </w:r>
    </w:p>
    <w:p w14:paraId="7A8B1192" w14:textId="77777777" w:rsidR="00DC1C30" w:rsidRDefault="00487EF6" w:rsidP="002415DD">
      <w:pPr>
        <w:pStyle w:val="Default"/>
        <w:spacing w:line="480" w:lineRule="auto"/>
        <w:jc w:val="both"/>
        <w:rPr>
          <w:rFonts w:ascii="Times New Roman" w:hAnsi="Times New Roman" w:cs="Times New Roman"/>
        </w:rPr>
      </w:pPr>
      <w:r w:rsidRPr="00487EF6">
        <w:rPr>
          <w:rFonts w:ascii="Times New Roman" w:hAnsi="Times New Roman" w:cs="Times New Roman"/>
        </w:rPr>
        <w:lastRenderedPageBreak/>
        <w:t>This results implies that; the response rate was adequate in this study and pr</w:t>
      </w:r>
      <w:r w:rsidR="00201EFA">
        <w:rPr>
          <w:rFonts w:ascii="Times New Roman" w:hAnsi="Times New Roman" w:cs="Times New Roman"/>
        </w:rPr>
        <w:t xml:space="preserve">oposed by Baruch and </w:t>
      </w:r>
      <w:proofErr w:type="spellStart"/>
      <w:r w:rsidR="00201EFA">
        <w:rPr>
          <w:rFonts w:ascii="Times New Roman" w:hAnsi="Times New Roman" w:cs="Times New Roman"/>
        </w:rPr>
        <w:t>Holtom</w:t>
      </w:r>
      <w:proofErr w:type="spellEnd"/>
      <w:r w:rsidR="00201EFA">
        <w:rPr>
          <w:rFonts w:ascii="Times New Roman" w:hAnsi="Times New Roman" w:cs="Times New Roman"/>
        </w:rPr>
        <w:t xml:space="preserve"> (201</w:t>
      </w:r>
      <w:r w:rsidRPr="00487EF6">
        <w:rPr>
          <w:rFonts w:ascii="Times New Roman" w:hAnsi="Times New Roman" w:cs="Times New Roman"/>
        </w:rPr>
        <w:t xml:space="preserve">8), who emphasized that the response rate of social science can be determined based on the following scale: Below 20% -unacceptable, 30%-40%-questionable, 50% - 60%-acceptable, 70% - 80%-very good, and above 80% is excellent. As our response rate in this study was 97.5% which fall under the excellent level and implies that the response rate was adequate for this study. </w:t>
      </w:r>
      <w:r w:rsidR="004655EC" w:rsidRPr="00487EF6">
        <w:rPr>
          <w:rFonts w:ascii="Times New Roman" w:hAnsi="Times New Roman" w:cs="Times New Roman"/>
        </w:rPr>
        <w:t xml:space="preserve">Therefore, the 118 respondents were big enough for </w:t>
      </w:r>
      <w:r w:rsidR="00D04BEA" w:rsidRPr="00487EF6">
        <w:rPr>
          <w:rFonts w:ascii="Times New Roman" w:hAnsi="Times New Roman" w:cs="Times New Roman"/>
        </w:rPr>
        <w:t xml:space="preserve">further </w:t>
      </w:r>
      <w:r w:rsidR="004655EC" w:rsidRPr="00487EF6">
        <w:rPr>
          <w:rFonts w:ascii="Times New Roman" w:hAnsi="Times New Roman" w:cs="Times New Roman"/>
        </w:rPr>
        <w:t>statistical analysis.</w:t>
      </w:r>
      <w:r w:rsidR="00D04BEA" w:rsidRPr="00487EF6">
        <w:rPr>
          <w:rFonts w:ascii="Times New Roman" w:hAnsi="Times New Roman" w:cs="Times New Roman"/>
        </w:rPr>
        <w:t xml:space="preserve"> Statistical Software for Social Sciences (SPSS) was used to generate descriptive and inferential statistics. </w:t>
      </w:r>
    </w:p>
    <w:p w14:paraId="4A5FBF42" w14:textId="6016C737" w:rsidR="0070013C" w:rsidRPr="004F2985" w:rsidRDefault="0070013C" w:rsidP="002415DD">
      <w:pPr>
        <w:pStyle w:val="Heading2"/>
        <w:spacing w:after="0" w:line="480" w:lineRule="auto"/>
        <w:jc w:val="both"/>
        <w:rPr>
          <w:rFonts w:cs="Times New Roman"/>
          <w:szCs w:val="24"/>
        </w:rPr>
      </w:pPr>
      <w:bookmarkStart w:id="75" w:name="_Toc141070849"/>
      <w:r>
        <w:rPr>
          <w:rFonts w:cs="Times New Roman"/>
          <w:szCs w:val="24"/>
        </w:rPr>
        <w:t>4.1</w:t>
      </w:r>
      <w:r w:rsidRPr="004F2985">
        <w:rPr>
          <w:rFonts w:cs="Times New Roman"/>
          <w:szCs w:val="24"/>
        </w:rPr>
        <w:t>.1 Reliability Analysis</w:t>
      </w:r>
      <w:bookmarkEnd w:id="75"/>
      <w:r w:rsidRPr="004F2985">
        <w:rPr>
          <w:rFonts w:cs="Times New Roman"/>
          <w:szCs w:val="24"/>
        </w:rPr>
        <w:t xml:space="preserve"> </w:t>
      </w:r>
    </w:p>
    <w:p w14:paraId="563917D3" w14:textId="44E51830" w:rsidR="0070013C" w:rsidRDefault="0070013C" w:rsidP="002415DD">
      <w:pPr>
        <w:pStyle w:val="Default"/>
        <w:spacing w:line="480" w:lineRule="auto"/>
        <w:jc w:val="both"/>
        <w:rPr>
          <w:rFonts w:ascii="Times New Roman" w:hAnsi="Times New Roman" w:cs="Times New Roman"/>
        </w:rPr>
      </w:pPr>
      <w:r w:rsidRPr="004F2985">
        <w:rPr>
          <w:rFonts w:ascii="Times New Roman" w:hAnsi="Times New Roman" w:cs="Times New Roman"/>
        </w:rPr>
        <w:t>Acco</w:t>
      </w:r>
      <w:r>
        <w:rPr>
          <w:rFonts w:ascii="Times New Roman" w:hAnsi="Times New Roman" w:cs="Times New Roman"/>
        </w:rPr>
        <w:t xml:space="preserve">rding to George and </w:t>
      </w:r>
      <w:proofErr w:type="spellStart"/>
      <w:r>
        <w:rPr>
          <w:rFonts w:ascii="Times New Roman" w:hAnsi="Times New Roman" w:cs="Times New Roman"/>
        </w:rPr>
        <w:t>Mallery</w:t>
      </w:r>
      <w:proofErr w:type="spellEnd"/>
      <w:r>
        <w:rPr>
          <w:rFonts w:ascii="Times New Roman" w:hAnsi="Times New Roman" w:cs="Times New Roman"/>
        </w:rPr>
        <w:t xml:space="preserve"> (201</w:t>
      </w:r>
      <w:r w:rsidRPr="004F2985">
        <w:rPr>
          <w:rFonts w:ascii="Times New Roman" w:hAnsi="Times New Roman" w:cs="Times New Roman"/>
        </w:rPr>
        <w:t xml:space="preserve">3), </w:t>
      </w:r>
      <w:proofErr w:type="spellStart"/>
      <w:r w:rsidRPr="004F2985">
        <w:rPr>
          <w:rFonts w:ascii="Times New Roman" w:hAnsi="Times New Roman" w:cs="Times New Roman"/>
        </w:rPr>
        <w:t>Cronbach’s</w:t>
      </w:r>
      <w:proofErr w:type="spellEnd"/>
      <w:r w:rsidRPr="004F2985">
        <w:rPr>
          <w:rFonts w:ascii="Times New Roman" w:hAnsi="Times New Roman" w:cs="Times New Roman"/>
        </w:rPr>
        <w:t xml:space="preserve"> alpha is the most common reliability coefficient which estimates internal consistency by determining how all items on a test relate to all other items and to the total test - internal coherence of data, where “&gt; 0.9 – Excellent&gt;0.8 – Good &gt; 0.7 – Acceptable, &gt; 0.6 – Questionable, &gt;0.5 – Poor, and &lt;0.5 – Unacceptable”. In this study, the </w:t>
      </w:r>
      <w:proofErr w:type="spellStart"/>
      <w:r w:rsidRPr="004F2985">
        <w:rPr>
          <w:rFonts w:ascii="Times New Roman" w:hAnsi="Times New Roman" w:cs="Times New Roman"/>
        </w:rPr>
        <w:t>Cronbach’s</w:t>
      </w:r>
      <w:proofErr w:type="spellEnd"/>
      <w:r w:rsidRPr="004F2985">
        <w:rPr>
          <w:rFonts w:ascii="Times New Roman" w:hAnsi="Times New Roman" w:cs="Times New Roman"/>
        </w:rPr>
        <w:t xml:space="preserve"> alpha reliability coefficient expressed as a coefficient between 0 and 1 was used. The closer </w:t>
      </w:r>
      <w:proofErr w:type="spellStart"/>
      <w:r w:rsidRPr="004F2985">
        <w:rPr>
          <w:rFonts w:ascii="Times New Roman" w:hAnsi="Times New Roman" w:cs="Times New Roman"/>
        </w:rPr>
        <w:t>Cronbach’s</w:t>
      </w:r>
      <w:proofErr w:type="spellEnd"/>
      <w:r w:rsidRPr="004F2985">
        <w:rPr>
          <w:rFonts w:ascii="Times New Roman" w:hAnsi="Times New Roman" w:cs="Times New Roman"/>
        </w:rPr>
        <w:t xml:space="preserve"> alpha coefficient is to 1.0 the greater the internal consistency of the items in the scale. According to the rules of thumb, the value of alpha of &gt; 0.7 is acceptable and reliable for further analysis. Therefore, based on the results provided in table below, the </w:t>
      </w:r>
      <w:proofErr w:type="spellStart"/>
      <w:r w:rsidRPr="004F2985">
        <w:rPr>
          <w:rFonts w:ascii="Times New Roman" w:hAnsi="Times New Roman" w:cs="Times New Roman"/>
        </w:rPr>
        <w:t>Cronbach’s</w:t>
      </w:r>
      <w:proofErr w:type="spellEnd"/>
      <w:r w:rsidRPr="004F2985">
        <w:rPr>
          <w:rFonts w:ascii="Times New Roman" w:hAnsi="Times New Roman" w:cs="Times New Roman"/>
        </w:rPr>
        <w:t xml:space="preserve"> alpha coefficient range from 0.7 -0.8 indicate the value were acceptable and good. Table </w:t>
      </w:r>
      <w:r>
        <w:rPr>
          <w:rFonts w:ascii="Times New Roman" w:hAnsi="Times New Roman" w:cs="Times New Roman"/>
        </w:rPr>
        <w:t>4.2</w:t>
      </w:r>
      <w:r w:rsidRPr="004F2985">
        <w:rPr>
          <w:rFonts w:ascii="Times New Roman" w:hAnsi="Times New Roman" w:cs="Times New Roman"/>
        </w:rPr>
        <w:t xml:space="preserve"> present</w:t>
      </w:r>
      <w:r>
        <w:rPr>
          <w:rFonts w:ascii="Times New Roman" w:hAnsi="Times New Roman" w:cs="Times New Roman"/>
        </w:rPr>
        <w:t>s</w:t>
      </w:r>
      <w:r w:rsidRPr="004F2985">
        <w:rPr>
          <w:rFonts w:ascii="Times New Roman" w:hAnsi="Times New Roman" w:cs="Times New Roman"/>
        </w:rPr>
        <w:t xml:space="preserve"> the reliability Coefficient. </w:t>
      </w:r>
    </w:p>
    <w:p w14:paraId="6E832D1D" w14:textId="77777777" w:rsidR="0070013C" w:rsidRPr="004F2985" w:rsidRDefault="0070013C" w:rsidP="002415DD">
      <w:pPr>
        <w:pStyle w:val="Default"/>
        <w:spacing w:line="480" w:lineRule="auto"/>
        <w:jc w:val="both"/>
        <w:rPr>
          <w:rFonts w:ascii="Times New Roman" w:hAnsi="Times New Roman" w:cs="Times New Roman"/>
        </w:rPr>
      </w:pPr>
    </w:p>
    <w:p w14:paraId="6753D31D" w14:textId="77777777" w:rsidR="0070013C" w:rsidRPr="004F2985" w:rsidRDefault="0070013C" w:rsidP="002415DD">
      <w:pPr>
        <w:pStyle w:val="Caption"/>
        <w:spacing w:after="0" w:line="480" w:lineRule="auto"/>
        <w:jc w:val="both"/>
        <w:rPr>
          <w:rFonts w:ascii="Times New Roman" w:hAnsi="Times New Roman" w:cs="Times New Roman"/>
          <w:color w:val="auto"/>
          <w:sz w:val="24"/>
          <w:szCs w:val="24"/>
        </w:rPr>
      </w:pPr>
      <w:bookmarkStart w:id="76" w:name="_Toc141070884"/>
      <w:proofErr w:type="gramStart"/>
      <w:r w:rsidRPr="004F2985">
        <w:rPr>
          <w:rFonts w:ascii="Times New Roman" w:hAnsi="Times New Roman" w:cs="Times New Roman"/>
          <w:color w:val="auto"/>
          <w:sz w:val="24"/>
          <w:szCs w:val="24"/>
        </w:rPr>
        <w:t>Table 4.</w:t>
      </w:r>
      <w:proofErr w:type="gramEnd"/>
      <w:r w:rsidRPr="004F2985">
        <w:rPr>
          <w:rFonts w:ascii="Times New Roman" w:hAnsi="Times New Roman" w:cs="Times New Roman"/>
          <w:color w:val="auto"/>
          <w:sz w:val="24"/>
          <w:szCs w:val="24"/>
        </w:rPr>
        <w:t xml:space="preserve"> </w:t>
      </w:r>
      <w:r w:rsidRPr="004F2985">
        <w:rPr>
          <w:rFonts w:ascii="Times New Roman" w:hAnsi="Times New Roman" w:cs="Times New Roman"/>
          <w:color w:val="auto"/>
          <w:sz w:val="24"/>
          <w:szCs w:val="24"/>
        </w:rPr>
        <w:fldChar w:fldCharType="begin"/>
      </w:r>
      <w:r w:rsidRPr="004F2985">
        <w:rPr>
          <w:rFonts w:ascii="Times New Roman" w:hAnsi="Times New Roman" w:cs="Times New Roman"/>
          <w:color w:val="auto"/>
          <w:sz w:val="24"/>
          <w:szCs w:val="24"/>
        </w:rPr>
        <w:instrText xml:space="preserve"> SEQ Table \* ARABIC </w:instrText>
      </w:r>
      <w:r w:rsidRPr="004F2985">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2</w:t>
      </w:r>
      <w:r w:rsidRPr="004F2985">
        <w:rPr>
          <w:rFonts w:ascii="Times New Roman" w:hAnsi="Times New Roman" w:cs="Times New Roman"/>
          <w:color w:val="auto"/>
          <w:sz w:val="24"/>
          <w:szCs w:val="24"/>
        </w:rPr>
        <w:fldChar w:fldCharType="end"/>
      </w:r>
      <w:r w:rsidRPr="004F2985">
        <w:rPr>
          <w:rFonts w:ascii="Times New Roman" w:hAnsi="Times New Roman" w:cs="Times New Roman"/>
          <w:color w:val="auto"/>
          <w:sz w:val="24"/>
          <w:szCs w:val="24"/>
        </w:rPr>
        <w:t>: Reliability Coefficient</w:t>
      </w:r>
      <w:bookmarkEnd w:id="76"/>
    </w:p>
    <w:tbl>
      <w:tblPr>
        <w:tblW w:w="8904" w:type="dxa"/>
        <w:tblBorders>
          <w:top w:val="nil"/>
          <w:left w:val="nil"/>
          <w:bottom w:val="nil"/>
          <w:right w:val="nil"/>
        </w:tblBorders>
        <w:tblLayout w:type="fixed"/>
        <w:tblLook w:val="0000" w:firstRow="0" w:lastRow="0" w:firstColumn="0" w:lastColumn="0" w:noHBand="0" w:noVBand="0"/>
      </w:tblPr>
      <w:tblGrid>
        <w:gridCol w:w="3794"/>
        <w:gridCol w:w="1984"/>
        <w:gridCol w:w="1560"/>
        <w:gridCol w:w="1566"/>
      </w:tblGrid>
      <w:tr w:rsidR="0070013C" w:rsidRPr="00795143" w14:paraId="68EED9FE" w14:textId="77777777" w:rsidTr="00D72951">
        <w:trPr>
          <w:trHeight w:val="110"/>
        </w:trPr>
        <w:tc>
          <w:tcPr>
            <w:tcW w:w="3794" w:type="dxa"/>
            <w:tcBorders>
              <w:top w:val="single" w:sz="4" w:space="0" w:color="auto"/>
              <w:bottom w:val="single" w:sz="4" w:space="0" w:color="auto"/>
            </w:tcBorders>
          </w:tcPr>
          <w:p w14:paraId="15D6FB18"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b/>
                <w:bCs/>
                <w:color w:val="000000"/>
                <w:sz w:val="24"/>
                <w:szCs w:val="24"/>
              </w:rPr>
              <w:lastRenderedPageBreak/>
              <w:t xml:space="preserve">Variables </w:t>
            </w:r>
          </w:p>
        </w:tc>
        <w:tc>
          <w:tcPr>
            <w:tcW w:w="1984" w:type="dxa"/>
            <w:tcBorders>
              <w:top w:val="single" w:sz="4" w:space="0" w:color="auto"/>
              <w:bottom w:val="single" w:sz="4" w:space="0" w:color="auto"/>
            </w:tcBorders>
          </w:tcPr>
          <w:p w14:paraId="736B8F59"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b/>
                <w:bCs/>
                <w:color w:val="000000"/>
                <w:sz w:val="24"/>
                <w:szCs w:val="24"/>
              </w:rPr>
              <w:t>Respondents</w:t>
            </w:r>
          </w:p>
        </w:tc>
        <w:tc>
          <w:tcPr>
            <w:tcW w:w="1560" w:type="dxa"/>
            <w:tcBorders>
              <w:top w:val="single" w:sz="4" w:space="0" w:color="auto"/>
              <w:bottom w:val="single" w:sz="4" w:space="0" w:color="auto"/>
            </w:tcBorders>
          </w:tcPr>
          <w:p w14:paraId="00673C0D"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b/>
                <w:bCs/>
                <w:color w:val="000000"/>
                <w:sz w:val="24"/>
                <w:szCs w:val="24"/>
              </w:rPr>
              <w:t>α=Alpha</w:t>
            </w:r>
          </w:p>
        </w:tc>
        <w:tc>
          <w:tcPr>
            <w:tcW w:w="1566" w:type="dxa"/>
            <w:tcBorders>
              <w:top w:val="single" w:sz="4" w:space="0" w:color="auto"/>
              <w:bottom w:val="single" w:sz="4" w:space="0" w:color="auto"/>
            </w:tcBorders>
          </w:tcPr>
          <w:p w14:paraId="137775CC"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b/>
                <w:bCs/>
                <w:color w:val="000000"/>
                <w:sz w:val="24"/>
                <w:szCs w:val="24"/>
              </w:rPr>
              <w:t>Comment</w:t>
            </w:r>
          </w:p>
        </w:tc>
      </w:tr>
      <w:tr w:rsidR="0070013C" w:rsidRPr="00795143" w14:paraId="03760BB3" w14:textId="77777777" w:rsidTr="00D72951">
        <w:trPr>
          <w:trHeight w:val="113"/>
        </w:trPr>
        <w:tc>
          <w:tcPr>
            <w:tcW w:w="3794" w:type="dxa"/>
            <w:tcBorders>
              <w:top w:val="single" w:sz="4" w:space="0" w:color="auto"/>
              <w:bottom w:val="nil"/>
            </w:tcBorders>
          </w:tcPr>
          <w:p w14:paraId="2E2DC70A"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Verbal Reprimands</w:t>
            </w:r>
          </w:p>
        </w:tc>
        <w:tc>
          <w:tcPr>
            <w:tcW w:w="1984" w:type="dxa"/>
            <w:tcBorders>
              <w:top w:val="single" w:sz="4" w:space="0" w:color="auto"/>
              <w:bottom w:val="nil"/>
            </w:tcBorders>
          </w:tcPr>
          <w:p w14:paraId="2D39878D"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1</w:t>
            </w:r>
            <w:r w:rsidRPr="00795143">
              <w:rPr>
                <w:rFonts w:ascii="Times New Roman" w:hAnsi="Times New Roman" w:cs="Times New Roman"/>
                <w:color w:val="000000"/>
                <w:sz w:val="24"/>
                <w:szCs w:val="24"/>
              </w:rPr>
              <w:t>1</w:t>
            </w:r>
            <w:r w:rsidRPr="004F2985">
              <w:rPr>
                <w:rFonts w:ascii="Times New Roman" w:hAnsi="Times New Roman" w:cs="Times New Roman"/>
                <w:color w:val="000000"/>
                <w:sz w:val="24"/>
                <w:szCs w:val="24"/>
              </w:rPr>
              <w:t>8</w:t>
            </w:r>
          </w:p>
        </w:tc>
        <w:tc>
          <w:tcPr>
            <w:tcW w:w="1560" w:type="dxa"/>
            <w:tcBorders>
              <w:top w:val="single" w:sz="4" w:space="0" w:color="auto"/>
              <w:bottom w:val="nil"/>
            </w:tcBorders>
          </w:tcPr>
          <w:p w14:paraId="1311F98D"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color w:val="000000"/>
                <w:sz w:val="24"/>
                <w:szCs w:val="24"/>
              </w:rPr>
              <w:t>0.813</w:t>
            </w:r>
          </w:p>
        </w:tc>
        <w:tc>
          <w:tcPr>
            <w:tcW w:w="1566" w:type="dxa"/>
            <w:tcBorders>
              <w:top w:val="single" w:sz="4" w:space="0" w:color="auto"/>
              <w:bottom w:val="nil"/>
            </w:tcBorders>
          </w:tcPr>
          <w:p w14:paraId="339F5B15"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color w:val="000000"/>
                <w:sz w:val="24"/>
                <w:szCs w:val="24"/>
              </w:rPr>
              <w:t>Reliable</w:t>
            </w:r>
          </w:p>
        </w:tc>
      </w:tr>
      <w:tr w:rsidR="0070013C" w:rsidRPr="00795143" w14:paraId="1B0FCE90" w14:textId="77777777" w:rsidTr="00D72951">
        <w:trPr>
          <w:trHeight w:val="180"/>
        </w:trPr>
        <w:tc>
          <w:tcPr>
            <w:tcW w:w="3794" w:type="dxa"/>
            <w:tcBorders>
              <w:top w:val="nil"/>
              <w:bottom w:val="nil"/>
            </w:tcBorders>
          </w:tcPr>
          <w:p w14:paraId="62AB880D" w14:textId="77777777" w:rsidR="0070013C" w:rsidRPr="004F2985"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Written Reprimands</w:t>
            </w:r>
          </w:p>
        </w:tc>
        <w:tc>
          <w:tcPr>
            <w:tcW w:w="1984" w:type="dxa"/>
            <w:tcBorders>
              <w:top w:val="nil"/>
              <w:bottom w:val="nil"/>
            </w:tcBorders>
          </w:tcPr>
          <w:p w14:paraId="698F3323"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118</w:t>
            </w:r>
          </w:p>
        </w:tc>
        <w:tc>
          <w:tcPr>
            <w:tcW w:w="1560" w:type="dxa"/>
            <w:tcBorders>
              <w:top w:val="nil"/>
              <w:bottom w:val="nil"/>
            </w:tcBorders>
          </w:tcPr>
          <w:p w14:paraId="35A9AC71"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color w:val="000000"/>
                <w:sz w:val="24"/>
                <w:szCs w:val="24"/>
              </w:rPr>
              <w:t>0.761</w:t>
            </w:r>
          </w:p>
        </w:tc>
        <w:tc>
          <w:tcPr>
            <w:tcW w:w="1566" w:type="dxa"/>
            <w:tcBorders>
              <w:top w:val="nil"/>
              <w:bottom w:val="nil"/>
            </w:tcBorders>
          </w:tcPr>
          <w:p w14:paraId="49494603"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color w:val="000000"/>
                <w:sz w:val="24"/>
                <w:szCs w:val="24"/>
              </w:rPr>
              <w:t>Reliable</w:t>
            </w:r>
          </w:p>
        </w:tc>
      </w:tr>
      <w:tr w:rsidR="0070013C" w:rsidRPr="00795143" w14:paraId="0C9F44D5" w14:textId="77777777" w:rsidTr="00D72951">
        <w:trPr>
          <w:trHeight w:val="113"/>
        </w:trPr>
        <w:tc>
          <w:tcPr>
            <w:tcW w:w="3794" w:type="dxa"/>
            <w:tcBorders>
              <w:top w:val="nil"/>
              <w:bottom w:val="nil"/>
            </w:tcBorders>
          </w:tcPr>
          <w:p w14:paraId="48742C40"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Suspension</w:t>
            </w:r>
            <w:r>
              <w:rPr>
                <w:rFonts w:ascii="Times New Roman" w:hAnsi="Times New Roman" w:cs="Times New Roman"/>
                <w:color w:val="000000"/>
                <w:sz w:val="24"/>
                <w:szCs w:val="24"/>
              </w:rPr>
              <w:t xml:space="preserve"> without pay</w:t>
            </w:r>
          </w:p>
        </w:tc>
        <w:tc>
          <w:tcPr>
            <w:tcW w:w="1984" w:type="dxa"/>
            <w:tcBorders>
              <w:top w:val="nil"/>
              <w:bottom w:val="nil"/>
            </w:tcBorders>
          </w:tcPr>
          <w:p w14:paraId="2BD26719"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118</w:t>
            </w:r>
          </w:p>
        </w:tc>
        <w:tc>
          <w:tcPr>
            <w:tcW w:w="1560" w:type="dxa"/>
            <w:tcBorders>
              <w:top w:val="nil"/>
              <w:bottom w:val="nil"/>
            </w:tcBorders>
          </w:tcPr>
          <w:p w14:paraId="41C9E760"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color w:val="000000"/>
                <w:sz w:val="24"/>
                <w:szCs w:val="24"/>
              </w:rPr>
              <w:t>0.889</w:t>
            </w:r>
          </w:p>
        </w:tc>
        <w:tc>
          <w:tcPr>
            <w:tcW w:w="1566" w:type="dxa"/>
            <w:tcBorders>
              <w:top w:val="nil"/>
              <w:bottom w:val="nil"/>
            </w:tcBorders>
          </w:tcPr>
          <w:p w14:paraId="79BE17AD"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color w:val="000000"/>
                <w:sz w:val="24"/>
                <w:szCs w:val="24"/>
              </w:rPr>
              <w:t>Reliable</w:t>
            </w:r>
          </w:p>
        </w:tc>
      </w:tr>
      <w:tr w:rsidR="0070013C" w:rsidRPr="00795143" w14:paraId="2263F811" w14:textId="77777777" w:rsidTr="00D72951">
        <w:trPr>
          <w:trHeight w:val="113"/>
        </w:trPr>
        <w:tc>
          <w:tcPr>
            <w:tcW w:w="3794" w:type="dxa"/>
            <w:tcBorders>
              <w:top w:val="nil"/>
              <w:bottom w:val="nil"/>
            </w:tcBorders>
          </w:tcPr>
          <w:p w14:paraId="552051F4"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Termination of Employment</w:t>
            </w:r>
          </w:p>
        </w:tc>
        <w:tc>
          <w:tcPr>
            <w:tcW w:w="1984" w:type="dxa"/>
            <w:tcBorders>
              <w:top w:val="nil"/>
              <w:bottom w:val="nil"/>
            </w:tcBorders>
          </w:tcPr>
          <w:p w14:paraId="53F4EEC8"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118</w:t>
            </w:r>
          </w:p>
        </w:tc>
        <w:tc>
          <w:tcPr>
            <w:tcW w:w="1560" w:type="dxa"/>
            <w:tcBorders>
              <w:top w:val="nil"/>
              <w:bottom w:val="nil"/>
            </w:tcBorders>
          </w:tcPr>
          <w:p w14:paraId="76795322"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color w:val="000000"/>
                <w:sz w:val="24"/>
                <w:szCs w:val="24"/>
              </w:rPr>
              <w:t>0.826</w:t>
            </w:r>
          </w:p>
        </w:tc>
        <w:tc>
          <w:tcPr>
            <w:tcW w:w="1566" w:type="dxa"/>
            <w:tcBorders>
              <w:top w:val="nil"/>
              <w:bottom w:val="nil"/>
            </w:tcBorders>
          </w:tcPr>
          <w:p w14:paraId="27772F72"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color w:val="000000"/>
                <w:sz w:val="24"/>
                <w:szCs w:val="24"/>
              </w:rPr>
              <w:t>Reliable</w:t>
            </w:r>
          </w:p>
        </w:tc>
      </w:tr>
      <w:tr w:rsidR="0070013C" w:rsidRPr="00795143" w14:paraId="26BAA5CC" w14:textId="77777777" w:rsidTr="00D72951">
        <w:trPr>
          <w:trHeight w:val="113"/>
        </w:trPr>
        <w:tc>
          <w:tcPr>
            <w:tcW w:w="3794" w:type="dxa"/>
            <w:tcBorders>
              <w:top w:val="nil"/>
              <w:bottom w:val="single" w:sz="4" w:space="0" w:color="auto"/>
            </w:tcBorders>
          </w:tcPr>
          <w:p w14:paraId="70305ADF"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 xml:space="preserve">Suspension </w:t>
            </w:r>
            <w:r>
              <w:rPr>
                <w:rFonts w:ascii="Times New Roman" w:hAnsi="Times New Roman" w:cs="Times New Roman"/>
                <w:color w:val="000000"/>
                <w:sz w:val="24"/>
                <w:szCs w:val="24"/>
              </w:rPr>
              <w:t>pending investigation</w:t>
            </w:r>
          </w:p>
        </w:tc>
        <w:tc>
          <w:tcPr>
            <w:tcW w:w="1984" w:type="dxa"/>
            <w:tcBorders>
              <w:top w:val="nil"/>
              <w:bottom w:val="single" w:sz="4" w:space="0" w:color="auto"/>
            </w:tcBorders>
          </w:tcPr>
          <w:p w14:paraId="0A1B0DC8"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118</w:t>
            </w:r>
          </w:p>
        </w:tc>
        <w:tc>
          <w:tcPr>
            <w:tcW w:w="1560" w:type="dxa"/>
            <w:tcBorders>
              <w:top w:val="nil"/>
              <w:bottom w:val="single" w:sz="4" w:space="0" w:color="auto"/>
            </w:tcBorders>
          </w:tcPr>
          <w:p w14:paraId="4AEC735E"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color w:val="000000"/>
                <w:sz w:val="24"/>
                <w:szCs w:val="24"/>
              </w:rPr>
              <w:t>0.788</w:t>
            </w:r>
          </w:p>
        </w:tc>
        <w:tc>
          <w:tcPr>
            <w:tcW w:w="1566" w:type="dxa"/>
            <w:tcBorders>
              <w:top w:val="nil"/>
              <w:bottom w:val="single" w:sz="4" w:space="0" w:color="auto"/>
            </w:tcBorders>
          </w:tcPr>
          <w:p w14:paraId="6C12C273" w14:textId="77777777" w:rsidR="0070013C" w:rsidRPr="00795143"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795143">
              <w:rPr>
                <w:rFonts w:ascii="Times New Roman" w:hAnsi="Times New Roman" w:cs="Times New Roman"/>
                <w:color w:val="000000"/>
                <w:sz w:val="24"/>
                <w:szCs w:val="24"/>
              </w:rPr>
              <w:t>Reliable</w:t>
            </w:r>
          </w:p>
        </w:tc>
      </w:tr>
    </w:tbl>
    <w:p w14:paraId="61774BDD" w14:textId="77777777" w:rsidR="0070013C" w:rsidRPr="00FF33DE" w:rsidRDefault="0070013C" w:rsidP="002415DD">
      <w:pPr>
        <w:autoSpaceDE w:val="0"/>
        <w:autoSpaceDN w:val="0"/>
        <w:adjustRightInd w:val="0"/>
        <w:spacing w:after="0" w:line="480" w:lineRule="auto"/>
        <w:rPr>
          <w:rFonts w:ascii="Times New Roman" w:hAnsi="Times New Roman" w:cs="Times New Roman"/>
          <w:b/>
          <w:sz w:val="24"/>
          <w:szCs w:val="24"/>
        </w:rPr>
      </w:pPr>
      <w:r w:rsidRPr="00FF33DE">
        <w:rPr>
          <w:rFonts w:ascii="Times New Roman" w:hAnsi="Times New Roman" w:cs="Times New Roman"/>
          <w:b/>
          <w:sz w:val="24"/>
          <w:szCs w:val="24"/>
        </w:rPr>
        <w:t>Source: Field data (2021)</w:t>
      </w:r>
    </w:p>
    <w:p w14:paraId="38A64570" w14:textId="77777777" w:rsidR="0070013C" w:rsidRDefault="0070013C" w:rsidP="002415DD">
      <w:pPr>
        <w:autoSpaceDE w:val="0"/>
        <w:autoSpaceDN w:val="0"/>
        <w:adjustRightInd w:val="0"/>
        <w:spacing w:after="0" w:line="480" w:lineRule="auto"/>
        <w:jc w:val="both"/>
        <w:rPr>
          <w:rFonts w:ascii="Times New Roman" w:hAnsi="Times New Roman" w:cs="Times New Roman"/>
          <w:b/>
          <w:bCs/>
          <w:color w:val="000000"/>
          <w:sz w:val="24"/>
          <w:szCs w:val="24"/>
        </w:rPr>
      </w:pPr>
    </w:p>
    <w:p w14:paraId="5DC29F98" w14:textId="77777777" w:rsidR="0070013C" w:rsidRDefault="0070013C" w:rsidP="002415DD">
      <w:pPr>
        <w:autoSpaceDE w:val="0"/>
        <w:autoSpaceDN w:val="0"/>
        <w:adjustRightInd w:val="0"/>
        <w:spacing w:after="0" w:line="480" w:lineRule="auto"/>
        <w:jc w:val="both"/>
        <w:rPr>
          <w:rFonts w:ascii="Times New Roman" w:hAnsi="Times New Roman" w:cs="Times New Roman"/>
          <w:b/>
          <w:bCs/>
          <w:color w:val="000000"/>
          <w:sz w:val="24"/>
          <w:szCs w:val="24"/>
        </w:rPr>
      </w:pPr>
    </w:p>
    <w:p w14:paraId="0E71761E"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4.3</w:t>
      </w:r>
      <w:r w:rsidRPr="00BB5B6C">
        <w:rPr>
          <w:rFonts w:ascii="Times New Roman" w:hAnsi="Times New Roman" w:cs="Times New Roman"/>
          <w:b/>
          <w:bCs/>
          <w:color w:val="000000"/>
          <w:sz w:val="24"/>
          <w:szCs w:val="24"/>
        </w:rPr>
        <w:t xml:space="preserve">.2 Validity Analysis </w:t>
      </w:r>
    </w:p>
    <w:p w14:paraId="31CD25F4" w14:textId="0FE1B0A4" w:rsidR="0070013C" w:rsidRDefault="0070013C" w:rsidP="002415DD">
      <w:pPr>
        <w:pStyle w:val="Default"/>
        <w:spacing w:line="480" w:lineRule="auto"/>
        <w:jc w:val="both"/>
        <w:rPr>
          <w:rFonts w:ascii="Times New Roman" w:hAnsi="Times New Roman" w:cs="Times New Roman"/>
        </w:rPr>
      </w:pPr>
      <w:r w:rsidRPr="004F2985">
        <w:rPr>
          <w:rFonts w:ascii="Times New Roman" w:hAnsi="Times New Roman" w:cs="Times New Roman"/>
        </w:rPr>
        <w:t>The researcher used average variance extracted (AVE) for assessing the convergent v</w:t>
      </w:r>
      <w:r>
        <w:rPr>
          <w:rFonts w:ascii="Times New Roman" w:hAnsi="Times New Roman" w:cs="Times New Roman"/>
        </w:rPr>
        <w:t xml:space="preserve">alidity. George and </w:t>
      </w:r>
      <w:proofErr w:type="spellStart"/>
      <w:r>
        <w:rPr>
          <w:rFonts w:ascii="Times New Roman" w:hAnsi="Times New Roman" w:cs="Times New Roman"/>
        </w:rPr>
        <w:t>Mallery</w:t>
      </w:r>
      <w:proofErr w:type="spellEnd"/>
      <w:r>
        <w:rPr>
          <w:rFonts w:ascii="Times New Roman" w:hAnsi="Times New Roman" w:cs="Times New Roman"/>
        </w:rPr>
        <w:t xml:space="preserve"> (201</w:t>
      </w:r>
      <w:r w:rsidRPr="004F2985">
        <w:rPr>
          <w:rFonts w:ascii="Times New Roman" w:hAnsi="Times New Roman" w:cs="Times New Roman"/>
        </w:rPr>
        <w:t xml:space="preserve">3) recommend the use of average variance extracted (AVE) in assessing the validity of the data provided by the respondents. AVE is the most common validity coefficient for assessing the content validity and to the total test - internal coherence of data, where “&gt; 0.8 – Excellent, &gt; 0.7 – Good,&gt; 0.6 – satisfactory, &gt; 0.5 Acceptable, &gt; 0.4 – Questionable, &gt; 0.3 – Poor, and &lt; 0.3 – Unacceptable”. </w:t>
      </w:r>
    </w:p>
    <w:p w14:paraId="604246A3" w14:textId="77777777" w:rsidR="0070013C" w:rsidRDefault="0070013C" w:rsidP="002415DD">
      <w:pPr>
        <w:pStyle w:val="Default"/>
        <w:spacing w:line="480" w:lineRule="auto"/>
        <w:jc w:val="both"/>
        <w:rPr>
          <w:rFonts w:ascii="Times New Roman" w:hAnsi="Times New Roman" w:cs="Times New Roman"/>
        </w:rPr>
      </w:pPr>
    </w:p>
    <w:p w14:paraId="699CCADB" w14:textId="77777777" w:rsidR="0070013C" w:rsidRDefault="0070013C" w:rsidP="002415DD">
      <w:pPr>
        <w:pStyle w:val="Default"/>
        <w:spacing w:line="480" w:lineRule="auto"/>
        <w:jc w:val="both"/>
        <w:rPr>
          <w:rFonts w:ascii="Times New Roman" w:hAnsi="Times New Roman" w:cs="Times New Roman"/>
        </w:rPr>
      </w:pPr>
    </w:p>
    <w:p w14:paraId="3F1F2620" w14:textId="77777777" w:rsidR="0070013C" w:rsidRDefault="0070013C" w:rsidP="002415DD">
      <w:pPr>
        <w:pStyle w:val="Default"/>
        <w:spacing w:line="480" w:lineRule="auto"/>
        <w:jc w:val="both"/>
        <w:rPr>
          <w:rFonts w:ascii="Times New Roman" w:hAnsi="Times New Roman" w:cs="Times New Roman"/>
        </w:rPr>
      </w:pPr>
    </w:p>
    <w:p w14:paraId="2906690D" w14:textId="77777777" w:rsidR="0070013C" w:rsidRDefault="0070013C" w:rsidP="002415DD">
      <w:pPr>
        <w:pStyle w:val="Default"/>
        <w:spacing w:line="480" w:lineRule="auto"/>
        <w:jc w:val="both"/>
        <w:rPr>
          <w:rFonts w:ascii="Times New Roman" w:hAnsi="Times New Roman" w:cs="Times New Roman"/>
        </w:rPr>
      </w:pPr>
    </w:p>
    <w:p w14:paraId="592541D2" w14:textId="77777777" w:rsidR="0070013C" w:rsidRPr="004F2985" w:rsidRDefault="0070013C" w:rsidP="002415DD">
      <w:pPr>
        <w:pStyle w:val="Default"/>
        <w:spacing w:line="480" w:lineRule="auto"/>
        <w:jc w:val="both"/>
        <w:rPr>
          <w:rFonts w:ascii="Times New Roman" w:hAnsi="Times New Roman" w:cs="Times New Roman"/>
        </w:rPr>
      </w:pPr>
    </w:p>
    <w:p w14:paraId="2635DF4E" w14:textId="77777777" w:rsidR="0070013C" w:rsidRPr="004F2985" w:rsidRDefault="0070013C" w:rsidP="002415DD">
      <w:pPr>
        <w:pStyle w:val="Caption"/>
        <w:spacing w:after="0" w:line="480" w:lineRule="auto"/>
        <w:jc w:val="both"/>
        <w:rPr>
          <w:rFonts w:ascii="Times New Roman" w:hAnsi="Times New Roman" w:cs="Times New Roman"/>
          <w:b w:val="0"/>
          <w:bCs w:val="0"/>
          <w:color w:val="auto"/>
          <w:sz w:val="24"/>
          <w:szCs w:val="24"/>
        </w:rPr>
      </w:pPr>
      <w:bookmarkStart w:id="77" w:name="_Toc141070885"/>
      <w:proofErr w:type="gramStart"/>
      <w:r w:rsidRPr="004F2985">
        <w:rPr>
          <w:rFonts w:ascii="Times New Roman" w:hAnsi="Times New Roman" w:cs="Times New Roman"/>
          <w:color w:val="auto"/>
          <w:sz w:val="24"/>
          <w:szCs w:val="24"/>
        </w:rPr>
        <w:t>Table 4.</w:t>
      </w:r>
      <w:proofErr w:type="gramEnd"/>
      <w:r w:rsidRPr="004F2985">
        <w:rPr>
          <w:rFonts w:ascii="Times New Roman" w:hAnsi="Times New Roman" w:cs="Times New Roman"/>
          <w:color w:val="auto"/>
          <w:sz w:val="24"/>
          <w:szCs w:val="24"/>
        </w:rPr>
        <w:fldChar w:fldCharType="begin"/>
      </w:r>
      <w:r w:rsidRPr="004F2985">
        <w:rPr>
          <w:rFonts w:ascii="Times New Roman" w:hAnsi="Times New Roman" w:cs="Times New Roman"/>
          <w:color w:val="auto"/>
          <w:sz w:val="24"/>
          <w:szCs w:val="24"/>
        </w:rPr>
        <w:instrText xml:space="preserve"> SEQ Table \* ARABIC </w:instrText>
      </w:r>
      <w:r w:rsidRPr="004F2985">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3</w:t>
      </w:r>
      <w:r w:rsidRPr="004F2985">
        <w:rPr>
          <w:rFonts w:ascii="Times New Roman" w:hAnsi="Times New Roman" w:cs="Times New Roman"/>
          <w:color w:val="auto"/>
          <w:sz w:val="24"/>
          <w:szCs w:val="24"/>
        </w:rPr>
        <w:fldChar w:fldCharType="end"/>
      </w:r>
      <w:r w:rsidRPr="004F2985">
        <w:rPr>
          <w:rFonts w:ascii="Times New Roman" w:hAnsi="Times New Roman" w:cs="Times New Roman"/>
          <w:color w:val="auto"/>
          <w:sz w:val="24"/>
          <w:szCs w:val="24"/>
        </w:rPr>
        <w:t>: Reliability and validity of constructs</w:t>
      </w:r>
      <w:bookmarkEnd w:id="77"/>
    </w:p>
    <w:tbl>
      <w:tblPr>
        <w:tblW w:w="8972" w:type="dxa"/>
        <w:tblBorders>
          <w:top w:val="nil"/>
          <w:left w:val="nil"/>
          <w:bottom w:val="nil"/>
          <w:right w:val="nil"/>
        </w:tblBorders>
        <w:tblLayout w:type="fixed"/>
        <w:tblLook w:val="0000" w:firstRow="0" w:lastRow="0" w:firstColumn="0" w:lastColumn="0" w:noHBand="0" w:noVBand="0"/>
      </w:tblPr>
      <w:tblGrid>
        <w:gridCol w:w="3936"/>
        <w:gridCol w:w="1701"/>
        <w:gridCol w:w="1092"/>
        <w:gridCol w:w="2243"/>
      </w:tblGrid>
      <w:tr w:rsidR="0070013C" w:rsidRPr="00BB5B6C" w14:paraId="1F5FCE1B" w14:textId="77777777" w:rsidTr="00D72951">
        <w:trPr>
          <w:trHeight w:val="90"/>
        </w:trPr>
        <w:tc>
          <w:tcPr>
            <w:tcW w:w="3936" w:type="dxa"/>
            <w:tcBorders>
              <w:top w:val="single" w:sz="4" w:space="0" w:color="auto"/>
              <w:bottom w:val="single" w:sz="4" w:space="0" w:color="auto"/>
            </w:tcBorders>
          </w:tcPr>
          <w:p w14:paraId="7BC468C2"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b/>
                <w:bCs/>
                <w:color w:val="000000"/>
                <w:sz w:val="24"/>
                <w:szCs w:val="24"/>
              </w:rPr>
              <w:lastRenderedPageBreak/>
              <w:t xml:space="preserve">Variables </w:t>
            </w:r>
          </w:p>
        </w:tc>
        <w:tc>
          <w:tcPr>
            <w:tcW w:w="1701" w:type="dxa"/>
            <w:tcBorders>
              <w:top w:val="single" w:sz="4" w:space="0" w:color="auto"/>
              <w:bottom w:val="single" w:sz="4" w:space="0" w:color="auto"/>
            </w:tcBorders>
          </w:tcPr>
          <w:p w14:paraId="38F3C7DF"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b/>
                <w:bCs/>
                <w:color w:val="000000"/>
                <w:sz w:val="24"/>
                <w:szCs w:val="24"/>
              </w:rPr>
              <w:t xml:space="preserve">Respondents </w:t>
            </w:r>
          </w:p>
        </w:tc>
        <w:tc>
          <w:tcPr>
            <w:tcW w:w="1092" w:type="dxa"/>
            <w:tcBorders>
              <w:top w:val="single" w:sz="4" w:space="0" w:color="auto"/>
              <w:bottom w:val="single" w:sz="4" w:space="0" w:color="auto"/>
            </w:tcBorders>
          </w:tcPr>
          <w:p w14:paraId="7B479757"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b/>
                <w:bCs/>
                <w:color w:val="000000"/>
                <w:sz w:val="24"/>
                <w:szCs w:val="24"/>
              </w:rPr>
              <w:t xml:space="preserve">AVE </w:t>
            </w:r>
          </w:p>
        </w:tc>
        <w:tc>
          <w:tcPr>
            <w:tcW w:w="2243" w:type="dxa"/>
            <w:tcBorders>
              <w:top w:val="single" w:sz="4" w:space="0" w:color="auto"/>
              <w:bottom w:val="single" w:sz="4" w:space="0" w:color="auto"/>
            </w:tcBorders>
          </w:tcPr>
          <w:p w14:paraId="0485E2F0"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b/>
                <w:bCs/>
                <w:color w:val="000000"/>
                <w:sz w:val="24"/>
                <w:szCs w:val="24"/>
              </w:rPr>
              <w:t xml:space="preserve">Comment </w:t>
            </w:r>
          </w:p>
        </w:tc>
      </w:tr>
      <w:tr w:rsidR="0070013C" w:rsidRPr="00BB5B6C" w14:paraId="3552CCAD" w14:textId="77777777" w:rsidTr="00D72951">
        <w:trPr>
          <w:trHeight w:val="92"/>
        </w:trPr>
        <w:tc>
          <w:tcPr>
            <w:tcW w:w="3936" w:type="dxa"/>
            <w:tcBorders>
              <w:top w:val="single" w:sz="4" w:space="0" w:color="auto"/>
              <w:bottom w:val="nil"/>
            </w:tcBorders>
          </w:tcPr>
          <w:p w14:paraId="3972AF23"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Verbal Reprimands</w:t>
            </w:r>
          </w:p>
        </w:tc>
        <w:tc>
          <w:tcPr>
            <w:tcW w:w="1701" w:type="dxa"/>
            <w:tcBorders>
              <w:top w:val="single" w:sz="4" w:space="0" w:color="auto"/>
              <w:bottom w:val="nil"/>
            </w:tcBorders>
          </w:tcPr>
          <w:p w14:paraId="7FB59692"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1</w:t>
            </w:r>
            <w:r w:rsidRPr="00BB5B6C">
              <w:rPr>
                <w:rFonts w:ascii="Times New Roman" w:hAnsi="Times New Roman" w:cs="Times New Roman"/>
                <w:color w:val="000000"/>
                <w:sz w:val="24"/>
                <w:szCs w:val="24"/>
              </w:rPr>
              <w:t>1</w:t>
            </w:r>
            <w:r w:rsidRPr="004F2985">
              <w:rPr>
                <w:rFonts w:ascii="Times New Roman" w:hAnsi="Times New Roman" w:cs="Times New Roman"/>
                <w:color w:val="000000"/>
                <w:sz w:val="24"/>
                <w:szCs w:val="24"/>
              </w:rPr>
              <w:t>8</w:t>
            </w:r>
            <w:r w:rsidRPr="00BB5B6C">
              <w:rPr>
                <w:rFonts w:ascii="Times New Roman" w:hAnsi="Times New Roman" w:cs="Times New Roman"/>
                <w:color w:val="000000"/>
                <w:sz w:val="24"/>
                <w:szCs w:val="24"/>
              </w:rPr>
              <w:t xml:space="preserve"> </w:t>
            </w:r>
          </w:p>
        </w:tc>
        <w:tc>
          <w:tcPr>
            <w:tcW w:w="1092" w:type="dxa"/>
            <w:tcBorders>
              <w:top w:val="single" w:sz="4" w:space="0" w:color="auto"/>
              <w:bottom w:val="nil"/>
            </w:tcBorders>
          </w:tcPr>
          <w:p w14:paraId="745E5C77"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 xml:space="preserve">0.6907 </w:t>
            </w:r>
          </w:p>
        </w:tc>
        <w:tc>
          <w:tcPr>
            <w:tcW w:w="2243" w:type="dxa"/>
            <w:tcBorders>
              <w:top w:val="single" w:sz="4" w:space="0" w:color="auto"/>
              <w:bottom w:val="nil"/>
            </w:tcBorders>
          </w:tcPr>
          <w:p w14:paraId="630E43FB"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 xml:space="preserve">Acceptable </w:t>
            </w:r>
          </w:p>
        </w:tc>
      </w:tr>
      <w:tr w:rsidR="0070013C" w:rsidRPr="00BB5B6C" w14:paraId="01346453" w14:textId="77777777" w:rsidTr="00D72951">
        <w:trPr>
          <w:trHeight w:val="92"/>
        </w:trPr>
        <w:tc>
          <w:tcPr>
            <w:tcW w:w="3936" w:type="dxa"/>
            <w:tcBorders>
              <w:top w:val="nil"/>
              <w:bottom w:val="nil"/>
            </w:tcBorders>
          </w:tcPr>
          <w:p w14:paraId="4482D02E"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Written Reprimands</w:t>
            </w:r>
          </w:p>
        </w:tc>
        <w:tc>
          <w:tcPr>
            <w:tcW w:w="1701" w:type="dxa"/>
            <w:tcBorders>
              <w:top w:val="nil"/>
              <w:bottom w:val="nil"/>
            </w:tcBorders>
          </w:tcPr>
          <w:p w14:paraId="69794B8D"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1</w:t>
            </w:r>
            <w:r w:rsidRPr="00BB5B6C">
              <w:rPr>
                <w:rFonts w:ascii="Times New Roman" w:hAnsi="Times New Roman" w:cs="Times New Roman"/>
                <w:color w:val="000000"/>
                <w:sz w:val="24"/>
                <w:szCs w:val="24"/>
              </w:rPr>
              <w:t>1</w:t>
            </w:r>
            <w:r w:rsidRPr="004F2985">
              <w:rPr>
                <w:rFonts w:ascii="Times New Roman" w:hAnsi="Times New Roman" w:cs="Times New Roman"/>
                <w:color w:val="000000"/>
                <w:sz w:val="24"/>
                <w:szCs w:val="24"/>
              </w:rPr>
              <w:t>8</w:t>
            </w:r>
            <w:r w:rsidRPr="00BB5B6C">
              <w:rPr>
                <w:rFonts w:ascii="Times New Roman" w:hAnsi="Times New Roman" w:cs="Times New Roman"/>
                <w:color w:val="000000"/>
                <w:sz w:val="24"/>
                <w:szCs w:val="24"/>
              </w:rPr>
              <w:t xml:space="preserve"> </w:t>
            </w:r>
          </w:p>
        </w:tc>
        <w:tc>
          <w:tcPr>
            <w:tcW w:w="1092" w:type="dxa"/>
            <w:tcBorders>
              <w:top w:val="nil"/>
              <w:bottom w:val="nil"/>
            </w:tcBorders>
          </w:tcPr>
          <w:p w14:paraId="6D544E11"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 xml:space="preserve">0.6127 </w:t>
            </w:r>
          </w:p>
        </w:tc>
        <w:tc>
          <w:tcPr>
            <w:tcW w:w="2243" w:type="dxa"/>
            <w:tcBorders>
              <w:top w:val="nil"/>
              <w:bottom w:val="nil"/>
            </w:tcBorders>
          </w:tcPr>
          <w:p w14:paraId="5643C6F4"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 xml:space="preserve">Acceptable </w:t>
            </w:r>
          </w:p>
        </w:tc>
      </w:tr>
      <w:tr w:rsidR="0070013C" w:rsidRPr="00BB5B6C" w14:paraId="6198C75D" w14:textId="77777777" w:rsidTr="00D72951">
        <w:trPr>
          <w:trHeight w:val="92"/>
        </w:trPr>
        <w:tc>
          <w:tcPr>
            <w:tcW w:w="3936" w:type="dxa"/>
            <w:tcBorders>
              <w:top w:val="nil"/>
              <w:bottom w:val="nil"/>
            </w:tcBorders>
          </w:tcPr>
          <w:p w14:paraId="51F963EC"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Suspension</w:t>
            </w:r>
            <w:r>
              <w:rPr>
                <w:rFonts w:ascii="Times New Roman" w:hAnsi="Times New Roman" w:cs="Times New Roman"/>
                <w:color w:val="000000"/>
                <w:sz w:val="24"/>
                <w:szCs w:val="24"/>
              </w:rPr>
              <w:t xml:space="preserve"> without pay</w:t>
            </w:r>
          </w:p>
        </w:tc>
        <w:tc>
          <w:tcPr>
            <w:tcW w:w="1701" w:type="dxa"/>
            <w:tcBorders>
              <w:top w:val="nil"/>
              <w:bottom w:val="nil"/>
            </w:tcBorders>
          </w:tcPr>
          <w:p w14:paraId="677B2F2C"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1</w:t>
            </w:r>
            <w:r w:rsidRPr="004F2985">
              <w:rPr>
                <w:rFonts w:ascii="Times New Roman" w:hAnsi="Times New Roman" w:cs="Times New Roman"/>
                <w:color w:val="000000"/>
                <w:sz w:val="24"/>
                <w:szCs w:val="24"/>
              </w:rPr>
              <w:t>18</w:t>
            </w:r>
            <w:r w:rsidRPr="00BB5B6C">
              <w:rPr>
                <w:rFonts w:ascii="Times New Roman" w:hAnsi="Times New Roman" w:cs="Times New Roman"/>
                <w:color w:val="000000"/>
                <w:sz w:val="24"/>
                <w:szCs w:val="24"/>
              </w:rPr>
              <w:t xml:space="preserve"> </w:t>
            </w:r>
          </w:p>
        </w:tc>
        <w:tc>
          <w:tcPr>
            <w:tcW w:w="1092" w:type="dxa"/>
            <w:tcBorders>
              <w:top w:val="nil"/>
              <w:bottom w:val="nil"/>
            </w:tcBorders>
          </w:tcPr>
          <w:p w14:paraId="7BCD9980"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 xml:space="preserve">0.7574 </w:t>
            </w:r>
          </w:p>
        </w:tc>
        <w:tc>
          <w:tcPr>
            <w:tcW w:w="2243" w:type="dxa"/>
            <w:tcBorders>
              <w:top w:val="nil"/>
              <w:bottom w:val="nil"/>
            </w:tcBorders>
          </w:tcPr>
          <w:p w14:paraId="1986C0A2"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 xml:space="preserve">Acceptable </w:t>
            </w:r>
          </w:p>
        </w:tc>
      </w:tr>
      <w:tr w:rsidR="0070013C" w:rsidRPr="00BB5B6C" w14:paraId="0F2F9E7F" w14:textId="77777777" w:rsidTr="00D72951">
        <w:trPr>
          <w:trHeight w:val="92"/>
        </w:trPr>
        <w:tc>
          <w:tcPr>
            <w:tcW w:w="3936" w:type="dxa"/>
            <w:tcBorders>
              <w:top w:val="nil"/>
              <w:bottom w:val="nil"/>
            </w:tcBorders>
          </w:tcPr>
          <w:p w14:paraId="3D2523AF"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Termination of Employment</w:t>
            </w:r>
          </w:p>
        </w:tc>
        <w:tc>
          <w:tcPr>
            <w:tcW w:w="1701" w:type="dxa"/>
            <w:tcBorders>
              <w:top w:val="nil"/>
              <w:bottom w:val="nil"/>
            </w:tcBorders>
          </w:tcPr>
          <w:p w14:paraId="54D6D5CD"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1</w:t>
            </w:r>
            <w:r w:rsidRPr="004F2985">
              <w:rPr>
                <w:rFonts w:ascii="Times New Roman" w:hAnsi="Times New Roman" w:cs="Times New Roman"/>
                <w:color w:val="000000"/>
                <w:sz w:val="24"/>
                <w:szCs w:val="24"/>
              </w:rPr>
              <w:t>18</w:t>
            </w:r>
            <w:r w:rsidRPr="00BB5B6C">
              <w:rPr>
                <w:rFonts w:ascii="Times New Roman" w:hAnsi="Times New Roman" w:cs="Times New Roman"/>
                <w:color w:val="000000"/>
                <w:sz w:val="24"/>
                <w:szCs w:val="24"/>
              </w:rPr>
              <w:t xml:space="preserve"> </w:t>
            </w:r>
          </w:p>
        </w:tc>
        <w:tc>
          <w:tcPr>
            <w:tcW w:w="1092" w:type="dxa"/>
            <w:tcBorders>
              <w:top w:val="nil"/>
              <w:bottom w:val="nil"/>
            </w:tcBorders>
          </w:tcPr>
          <w:p w14:paraId="50D50285"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 xml:space="preserve">0.6688 </w:t>
            </w:r>
          </w:p>
        </w:tc>
        <w:tc>
          <w:tcPr>
            <w:tcW w:w="2243" w:type="dxa"/>
            <w:tcBorders>
              <w:top w:val="nil"/>
              <w:bottom w:val="nil"/>
            </w:tcBorders>
          </w:tcPr>
          <w:p w14:paraId="16CE9B7C"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 xml:space="preserve">Acceptable </w:t>
            </w:r>
          </w:p>
        </w:tc>
      </w:tr>
      <w:tr w:rsidR="0070013C" w:rsidRPr="00BB5B6C" w14:paraId="2FEBF25C" w14:textId="77777777" w:rsidTr="00D72951">
        <w:trPr>
          <w:trHeight w:val="92"/>
        </w:trPr>
        <w:tc>
          <w:tcPr>
            <w:tcW w:w="3936" w:type="dxa"/>
            <w:tcBorders>
              <w:top w:val="nil"/>
              <w:bottom w:val="single" w:sz="4" w:space="0" w:color="auto"/>
            </w:tcBorders>
          </w:tcPr>
          <w:p w14:paraId="30E01553"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4F2985">
              <w:rPr>
                <w:rFonts w:ascii="Times New Roman" w:hAnsi="Times New Roman" w:cs="Times New Roman"/>
                <w:color w:val="000000"/>
                <w:sz w:val="24"/>
                <w:szCs w:val="24"/>
              </w:rPr>
              <w:t xml:space="preserve">Suspension </w:t>
            </w:r>
            <w:r>
              <w:rPr>
                <w:rFonts w:ascii="Times New Roman" w:hAnsi="Times New Roman" w:cs="Times New Roman"/>
                <w:color w:val="000000"/>
                <w:sz w:val="24"/>
                <w:szCs w:val="24"/>
              </w:rPr>
              <w:t>pending investigation</w:t>
            </w:r>
          </w:p>
        </w:tc>
        <w:tc>
          <w:tcPr>
            <w:tcW w:w="1701" w:type="dxa"/>
            <w:tcBorders>
              <w:top w:val="nil"/>
              <w:bottom w:val="single" w:sz="4" w:space="0" w:color="auto"/>
            </w:tcBorders>
          </w:tcPr>
          <w:p w14:paraId="1F9EEAEB"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1</w:t>
            </w:r>
            <w:r w:rsidRPr="004F2985">
              <w:rPr>
                <w:rFonts w:ascii="Times New Roman" w:hAnsi="Times New Roman" w:cs="Times New Roman"/>
                <w:color w:val="000000"/>
                <w:sz w:val="24"/>
                <w:szCs w:val="24"/>
              </w:rPr>
              <w:t>18</w:t>
            </w:r>
            <w:r w:rsidRPr="00BB5B6C">
              <w:rPr>
                <w:rFonts w:ascii="Times New Roman" w:hAnsi="Times New Roman" w:cs="Times New Roman"/>
                <w:color w:val="000000"/>
                <w:sz w:val="24"/>
                <w:szCs w:val="24"/>
              </w:rPr>
              <w:t xml:space="preserve"> </w:t>
            </w:r>
          </w:p>
        </w:tc>
        <w:tc>
          <w:tcPr>
            <w:tcW w:w="1092" w:type="dxa"/>
            <w:tcBorders>
              <w:top w:val="nil"/>
              <w:bottom w:val="single" w:sz="4" w:space="0" w:color="auto"/>
            </w:tcBorders>
          </w:tcPr>
          <w:p w14:paraId="2EA70413"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 xml:space="preserve">0.6194 </w:t>
            </w:r>
          </w:p>
        </w:tc>
        <w:tc>
          <w:tcPr>
            <w:tcW w:w="2243" w:type="dxa"/>
            <w:tcBorders>
              <w:top w:val="nil"/>
              <w:bottom w:val="single" w:sz="4" w:space="0" w:color="auto"/>
            </w:tcBorders>
          </w:tcPr>
          <w:p w14:paraId="58542A69" w14:textId="77777777" w:rsidR="0070013C" w:rsidRPr="00BB5B6C" w:rsidRDefault="0070013C" w:rsidP="002415DD">
            <w:pPr>
              <w:autoSpaceDE w:val="0"/>
              <w:autoSpaceDN w:val="0"/>
              <w:adjustRightInd w:val="0"/>
              <w:spacing w:after="0" w:line="480" w:lineRule="auto"/>
              <w:jc w:val="both"/>
              <w:rPr>
                <w:rFonts w:ascii="Times New Roman" w:hAnsi="Times New Roman" w:cs="Times New Roman"/>
                <w:color w:val="000000"/>
                <w:sz w:val="24"/>
                <w:szCs w:val="24"/>
              </w:rPr>
            </w:pPr>
            <w:r w:rsidRPr="00BB5B6C">
              <w:rPr>
                <w:rFonts w:ascii="Times New Roman" w:hAnsi="Times New Roman" w:cs="Times New Roman"/>
                <w:color w:val="000000"/>
                <w:sz w:val="24"/>
                <w:szCs w:val="24"/>
              </w:rPr>
              <w:t xml:space="preserve">Acceptable </w:t>
            </w:r>
          </w:p>
        </w:tc>
      </w:tr>
    </w:tbl>
    <w:p w14:paraId="75F8DFE0" w14:textId="77777777" w:rsidR="0070013C" w:rsidRDefault="0070013C" w:rsidP="002415DD">
      <w:pPr>
        <w:spacing w:after="0" w:line="480" w:lineRule="auto"/>
      </w:pPr>
    </w:p>
    <w:p w14:paraId="67B19181" w14:textId="77777777" w:rsidR="0070013C" w:rsidRDefault="0070013C" w:rsidP="002415DD">
      <w:pPr>
        <w:pStyle w:val="Default"/>
        <w:spacing w:line="480" w:lineRule="auto"/>
        <w:jc w:val="both"/>
        <w:rPr>
          <w:rFonts w:ascii="Times New Roman" w:hAnsi="Times New Roman" w:cs="Times New Roman"/>
        </w:rPr>
      </w:pPr>
      <w:r w:rsidRPr="004F2985">
        <w:rPr>
          <w:rFonts w:ascii="Times New Roman" w:hAnsi="Times New Roman" w:cs="Times New Roman"/>
        </w:rPr>
        <w:t>In this study, the average variance extracted (AVE) expressed as a coefficient between 0 and 1 was used. The closer average variance extracted (AVE) to 1.0 the greater the internal consistency of the items in the scale. According to the rules of thumb, the value of AVE of &gt; 0.5 is acceptable and valid for further analysis as shown in Ta</w:t>
      </w:r>
      <w:r>
        <w:rPr>
          <w:rFonts w:ascii="Times New Roman" w:hAnsi="Times New Roman" w:cs="Times New Roman"/>
        </w:rPr>
        <w:t>ble 4.3</w:t>
      </w:r>
      <w:r w:rsidRPr="004F2985">
        <w:rPr>
          <w:rFonts w:ascii="Times New Roman" w:hAnsi="Times New Roman" w:cs="Times New Roman"/>
        </w:rPr>
        <w:t xml:space="preserve">. </w:t>
      </w:r>
    </w:p>
    <w:p w14:paraId="09BD82B3" w14:textId="77777777" w:rsidR="0070013C" w:rsidRDefault="0070013C" w:rsidP="002415DD">
      <w:pPr>
        <w:spacing w:after="0" w:line="480" w:lineRule="auto"/>
        <w:rPr>
          <w:rFonts w:ascii="Times New Roman" w:eastAsia="Times New Roman" w:hAnsi="Times New Roman" w:cs="Arial"/>
          <w:b/>
          <w:bCs/>
          <w:iCs/>
          <w:sz w:val="24"/>
          <w:szCs w:val="28"/>
        </w:rPr>
      </w:pPr>
      <w:r>
        <w:br w:type="page"/>
      </w:r>
    </w:p>
    <w:p w14:paraId="464BC73F" w14:textId="66A8A307" w:rsidR="0070013C" w:rsidRPr="004F2985" w:rsidRDefault="0070013C" w:rsidP="002415DD">
      <w:pPr>
        <w:pStyle w:val="Heading2"/>
        <w:spacing w:after="0" w:line="480" w:lineRule="auto"/>
      </w:pPr>
      <w:bookmarkStart w:id="78" w:name="_Toc141070850"/>
      <w:r>
        <w:lastRenderedPageBreak/>
        <w:t>4.1.2</w:t>
      </w:r>
      <w:r w:rsidRPr="004F2985">
        <w:t xml:space="preserve"> Test for Normality</w:t>
      </w:r>
      <w:bookmarkEnd w:id="78"/>
      <w:r w:rsidRPr="004F2985">
        <w:t xml:space="preserve"> </w:t>
      </w:r>
    </w:p>
    <w:p w14:paraId="64279AE5" w14:textId="77777777" w:rsidR="0070013C" w:rsidRPr="005121A6" w:rsidRDefault="0070013C" w:rsidP="002415DD">
      <w:pPr>
        <w:spacing w:after="0" w:line="480" w:lineRule="auto"/>
        <w:jc w:val="both"/>
        <w:rPr>
          <w:rFonts w:ascii="Times New Roman" w:hAnsi="Times New Roman" w:cs="Times New Roman"/>
          <w:b/>
          <w:bCs/>
          <w:sz w:val="24"/>
          <w:szCs w:val="24"/>
        </w:rPr>
      </w:pPr>
      <w:r w:rsidRPr="005121A6">
        <w:rPr>
          <w:rFonts w:ascii="Times New Roman" w:hAnsi="Times New Roman" w:cs="Times New Roman"/>
          <w:color w:val="000000"/>
          <w:sz w:val="24"/>
          <w:szCs w:val="24"/>
        </w:rPr>
        <w:t>The normality of data was tested using the Kolmogorov-Smirnov and the Shapiro-</w:t>
      </w:r>
      <w:proofErr w:type="spellStart"/>
      <w:r w:rsidRPr="005121A6">
        <w:rPr>
          <w:rFonts w:ascii="Times New Roman" w:hAnsi="Times New Roman" w:cs="Times New Roman"/>
          <w:color w:val="000000"/>
          <w:sz w:val="24"/>
          <w:szCs w:val="24"/>
        </w:rPr>
        <w:t>Wilk</w:t>
      </w:r>
      <w:proofErr w:type="spellEnd"/>
      <w:r w:rsidRPr="005121A6">
        <w:rPr>
          <w:rFonts w:ascii="Times New Roman" w:hAnsi="Times New Roman" w:cs="Times New Roman"/>
          <w:color w:val="000000"/>
          <w:sz w:val="24"/>
          <w:szCs w:val="24"/>
        </w:rPr>
        <w:t xml:space="preserve"> test using the SPSS software version 20. The mean and standard deviation of the sample were not known, hence relied on </w:t>
      </w:r>
      <w:proofErr w:type="spellStart"/>
      <w:r w:rsidRPr="005121A6">
        <w:rPr>
          <w:rFonts w:ascii="Times New Roman" w:hAnsi="Times New Roman" w:cs="Times New Roman"/>
          <w:color w:val="000000"/>
          <w:sz w:val="24"/>
          <w:szCs w:val="24"/>
        </w:rPr>
        <w:t>Lilliofers</w:t>
      </w:r>
      <w:proofErr w:type="spellEnd"/>
      <w:r w:rsidRPr="005121A6">
        <w:rPr>
          <w:rFonts w:ascii="Times New Roman" w:hAnsi="Times New Roman" w:cs="Times New Roman"/>
          <w:color w:val="000000"/>
          <w:sz w:val="24"/>
          <w:szCs w:val="24"/>
        </w:rPr>
        <w:t>’ significance correction. If the probability is greater than the threshold of 0.05, then the data is normally di</w:t>
      </w:r>
      <w:r>
        <w:rPr>
          <w:rFonts w:ascii="Times New Roman" w:hAnsi="Times New Roman" w:cs="Times New Roman"/>
          <w:color w:val="000000"/>
          <w:sz w:val="24"/>
          <w:szCs w:val="24"/>
        </w:rPr>
        <w:t>stributed (Saunders et al., 2016</w:t>
      </w:r>
      <w:r w:rsidRPr="005121A6">
        <w:rPr>
          <w:rFonts w:ascii="Times New Roman" w:hAnsi="Times New Roman" w:cs="Times New Roman"/>
          <w:color w:val="000000"/>
          <w:sz w:val="24"/>
          <w:szCs w:val="24"/>
        </w:rPr>
        <w:t xml:space="preserve">). The results in Table 4.12 present test for normality results, which established that the data was not normally distributed since the probability value was less than the threshold 0.05. However, normality of the data was assumed since the number of observations was large greater than 50 as supported by </w:t>
      </w:r>
      <w:proofErr w:type="spellStart"/>
      <w:r w:rsidRPr="005121A6">
        <w:rPr>
          <w:rFonts w:ascii="Times New Roman" w:hAnsi="Times New Roman" w:cs="Times New Roman"/>
          <w:color w:val="000000"/>
          <w:sz w:val="24"/>
          <w:szCs w:val="24"/>
        </w:rPr>
        <w:t>Drezner</w:t>
      </w:r>
      <w:proofErr w:type="spellEnd"/>
      <w:r w:rsidRPr="005121A6">
        <w:rPr>
          <w:rFonts w:ascii="Times New Roman" w:hAnsi="Times New Roman" w:cs="Times New Roman"/>
          <w:color w:val="000000"/>
          <w:sz w:val="24"/>
          <w:szCs w:val="24"/>
        </w:rPr>
        <w:t xml:space="preserve"> </w:t>
      </w:r>
      <w:r w:rsidRPr="007B7F3C">
        <w:rPr>
          <w:rFonts w:ascii="Times New Roman" w:hAnsi="Times New Roman" w:cs="Times New Roman"/>
          <w:i/>
          <w:color w:val="000000"/>
          <w:sz w:val="24"/>
          <w:szCs w:val="24"/>
        </w:rPr>
        <w:t>et al.</w:t>
      </w:r>
      <w:r w:rsidRPr="005121A6">
        <w:rPr>
          <w:rFonts w:ascii="Times New Roman" w:hAnsi="Times New Roman" w:cs="Times New Roman"/>
          <w:color w:val="000000"/>
          <w:sz w:val="24"/>
          <w:szCs w:val="24"/>
        </w:rPr>
        <w:t xml:space="preserve"> (2010) and 30 cases according to </w:t>
      </w:r>
      <w:proofErr w:type="spellStart"/>
      <w:r w:rsidRPr="005121A6">
        <w:rPr>
          <w:rFonts w:ascii="Times New Roman" w:hAnsi="Times New Roman" w:cs="Times New Roman"/>
          <w:color w:val="000000"/>
          <w:sz w:val="24"/>
          <w:szCs w:val="24"/>
        </w:rPr>
        <w:t>Denscombe</w:t>
      </w:r>
      <w:proofErr w:type="spellEnd"/>
      <w:r w:rsidRPr="005121A6">
        <w:rPr>
          <w:rFonts w:ascii="Times New Roman" w:hAnsi="Times New Roman" w:cs="Times New Roman"/>
          <w:color w:val="000000"/>
          <w:sz w:val="24"/>
          <w:szCs w:val="24"/>
        </w:rPr>
        <w:t xml:space="preserve"> (2007).</w:t>
      </w:r>
      <w:r w:rsidRPr="005121A6">
        <w:rPr>
          <w:rFonts w:ascii="Times New Roman" w:hAnsi="Times New Roman" w:cs="Times New Roman"/>
          <w:b/>
          <w:bCs/>
          <w:sz w:val="24"/>
          <w:szCs w:val="24"/>
        </w:rPr>
        <w:t xml:space="preserve"> </w:t>
      </w:r>
    </w:p>
    <w:p w14:paraId="5E6E2951" w14:textId="77777777" w:rsidR="0070013C" w:rsidRPr="005121A6" w:rsidRDefault="0070013C" w:rsidP="002415DD">
      <w:pPr>
        <w:pStyle w:val="Caption"/>
        <w:spacing w:after="0" w:line="480" w:lineRule="auto"/>
        <w:rPr>
          <w:rFonts w:ascii="Times New Roman" w:hAnsi="Times New Roman" w:cs="Times New Roman"/>
          <w:color w:val="auto"/>
          <w:sz w:val="24"/>
          <w:szCs w:val="24"/>
        </w:rPr>
      </w:pPr>
      <w:bookmarkStart w:id="79" w:name="_Toc141070886"/>
      <w:proofErr w:type="gramStart"/>
      <w:r w:rsidRPr="005121A6">
        <w:rPr>
          <w:rFonts w:ascii="Times New Roman" w:hAnsi="Times New Roman" w:cs="Times New Roman"/>
          <w:color w:val="auto"/>
          <w:sz w:val="24"/>
          <w:szCs w:val="24"/>
        </w:rPr>
        <w:t>Table 4.</w:t>
      </w:r>
      <w:proofErr w:type="gramEnd"/>
      <w:r w:rsidRPr="005121A6">
        <w:rPr>
          <w:rFonts w:ascii="Times New Roman" w:hAnsi="Times New Roman" w:cs="Times New Roman"/>
          <w:color w:val="auto"/>
          <w:sz w:val="24"/>
          <w:szCs w:val="24"/>
        </w:rPr>
        <w:t xml:space="preserve"> </w:t>
      </w:r>
      <w:r w:rsidRPr="005121A6">
        <w:rPr>
          <w:rFonts w:ascii="Times New Roman" w:hAnsi="Times New Roman" w:cs="Times New Roman"/>
          <w:color w:val="auto"/>
          <w:sz w:val="24"/>
          <w:szCs w:val="24"/>
        </w:rPr>
        <w:fldChar w:fldCharType="begin"/>
      </w:r>
      <w:r w:rsidRPr="005121A6">
        <w:rPr>
          <w:rFonts w:ascii="Times New Roman" w:hAnsi="Times New Roman" w:cs="Times New Roman"/>
          <w:color w:val="auto"/>
          <w:sz w:val="24"/>
          <w:szCs w:val="24"/>
        </w:rPr>
        <w:instrText xml:space="preserve"> SEQ Table \* ARABIC </w:instrText>
      </w:r>
      <w:r w:rsidRPr="005121A6">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4</w:t>
      </w:r>
      <w:r w:rsidRPr="005121A6">
        <w:rPr>
          <w:rFonts w:ascii="Times New Roman" w:hAnsi="Times New Roman" w:cs="Times New Roman"/>
          <w:color w:val="auto"/>
          <w:sz w:val="24"/>
          <w:szCs w:val="24"/>
        </w:rPr>
        <w:fldChar w:fldCharType="end"/>
      </w:r>
      <w:r w:rsidRPr="005121A6">
        <w:rPr>
          <w:rFonts w:ascii="Times New Roman" w:hAnsi="Times New Roman" w:cs="Times New Roman"/>
          <w:color w:val="auto"/>
          <w:sz w:val="24"/>
          <w:szCs w:val="24"/>
        </w:rPr>
        <w:t>: Tests of Normality</w:t>
      </w:r>
      <w:bookmarkEnd w:id="79"/>
    </w:p>
    <w:tbl>
      <w:tblPr>
        <w:tblW w:w="8613" w:type="dxa"/>
        <w:tblBorders>
          <w:top w:val="single" w:sz="4" w:space="0" w:color="auto"/>
          <w:bottom w:val="single" w:sz="4" w:space="0" w:color="auto"/>
        </w:tblBorders>
        <w:tblLayout w:type="fixed"/>
        <w:tblLook w:val="0000" w:firstRow="0" w:lastRow="0" w:firstColumn="0" w:lastColumn="0" w:noHBand="0" w:noVBand="0"/>
      </w:tblPr>
      <w:tblGrid>
        <w:gridCol w:w="2373"/>
        <w:gridCol w:w="1276"/>
        <w:gridCol w:w="853"/>
        <w:gridCol w:w="992"/>
        <w:gridCol w:w="1417"/>
        <w:gridCol w:w="709"/>
        <w:gridCol w:w="993"/>
      </w:tblGrid>
      <w:tr w:rsidR="0070013C" w:rsidRPr="005121A6" w14:paraId="29F232BF" w14:textId="77777777" w:rsidTr="00D72951">
        <w:trPr>
          <w:trHeight w:val="140"/>
        </w:trPr>
        <w:tc>
          <w:tcPr>
            <w:tcW w:w="2373" w:type="dxa"/>
            <w:tcBorders>
              <w:top w:val="single" w:sz="4" w:space="0" w:color="auto"/>
              <w:bottom w:val="single" w:sz="4" w:space="0" w:color="auto"/>
            </w:tcBorders>
          </w:tcPr>
          <w:p w14:paraId="4333F85E"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p>
        </w:tc>
        <w:tc>
          <w:tcPr>
            <w:tcW w:w="3121" w:type="dxa"/>
            <w:gridSpan w:val="3"/>
            <w:tcBorders>
              <w:top w:val="single" w:sz="4" w:space="0" w:color="auto"/>
              <w:bottom w:val="single" w:sz="4" w:space="0" w:color="auto"/>
            </w:tcBorders>
          </w:tcPr>
          <w:p w14:paraId="3BCC1639" w14:textId="77777777" w:rsidR="0070013C" w:rsidRPr="005121A6" w:rsidRDefault="0070013C" w:rsidP="002415DD">
            <w:pPr>
              <w:adjustRightInd w:val="0"/>
              <w:spacing w:after="0" w:line="480" w:lineRule="auto"/>
              <w:ind w:left="12"/>
              <w:jc w:val="both"/>
              <w:rPr>
                <w:rFonts w:ascii="Times New Roman" w:eastAsia="Calibri" w:hAnsi="Times New Roman" w:cs="Times New Roman"/>
                <w:b/>
                <w:color w:val="000000"/>
                <w:sz w:val="24"/>
                <w:szCs w:val="24"/>
              </w:rPr>
            </w:pPr>
            <w:r w:rsidRPr="005121A6">
              <w:rPr>
                <w:rFonts w:ascii="Times New Roman" w:eastAsia="Calibri" w:hAnsi="Times New Roman" w:cs="Times New Roman"/>
                <w:b/>
                <w:color w:val="000000"/>
                <w:sz w:val="24"/>
                <w:szCs w:val="24"/>
              </w:rPr>
              <w:t>Kolmogorov-</w:t>
            </w:r>
            <w:proofErr w:type="spellStart"/>
            <w:r w:rsidRPr="005121A6">
              <w:rPr>
                <w:rFonts w:ascii="Times New Roman" w:eastAsia="Calibri" w:hAnsi="Times New Roman" w:cs="Times New Roman"/>
                <w:b/>
                <w:color w:val="000000"/>
                <w:sz w:val="24"/>
                <w:szCs w:val="24"/>
              </w:rPr>
              <w:t>Smirnova</w:t>
            </w:r>
            <w:proofErr w:type="spellEnd"/>
            <w:r w:rsidRPr="005121A6">
              <w:rPr>
                <w:rFonts w:ascii="Times New Roman" w:eastAsia="Calibri" w:hAnsi="Times New Roman" w:cs="Times New Roman"/>
                <w:b/>
                <w:color w:val="000000"/>
                <w:sz w:val="24"/>
                <w:szCs w:val="24"/>
              </w:rPr>
              <w:t xml:space="preserve"> </w:t>
            </w:r>
          </w:p>
        </w:tc>
        <w:tc>
          <w:tcPr>
            <w:tcW w:w="3119" w:type="dxa"/>
            <w:gridSpan w:val="3"/>
            <w:tcBorders>
              <w:top w:val="single" w:sz="4" w:space="0" w:color="auto"/>
              <w:bottom w:val="single" w:sz="4" w:space="0" w:color="auto"/>
            </w:tcBorders>
          </w:tcPr>
          <w:p w14:paraId="1F7D6E03" w14:textId="77777777" w:rsidR="0070013C" w:rsidRPr="005121A6" w:rsidRDefault="0070013C" w:rsidP="002415DD">
            <w:pPr>
              <w:adjustRightInd w:val="0"/>
              <w:spacing w:after="0" w:line="480" w:lineRule="auto"/>
              <w:jc w:val="both"/>
              <w:rPr>
                <w:rFonts w:ascii="Times New Roman" w:eastAsia="Calibri" w:hAnsi="Times New Roman" w:cs="Times New Roman"/>
                <w:b/>
                <w:color w:val="000000"/>
                <w:sz w:val="24"/>
                <w:szCs w:val="24"/>
              </w:rPr>
            </w:pPr>
            <w:r w:rsidRPr="005121A6">
              <w:rPr>
                <w:rFonts w:ascii="Times New Roman" w:eastAsia="Calibri" w:hAnsi="Times New Roman" w:cs="Times New Roman"/>
                <w:b/>
                <w:color w:val="000000"/>
                <w:sz w:val="24"/>
                <w:szCs w:val="24"/>
              </w:rPr>
              <w:t>Shapiro-</w:t>
            </w:r>
            <w:proofErr w:type="spellStart"/>
            <w:r w:rsidRPr="005121A6">
              <w:rPr>
                <w:rFonts w:ascii="Times New Roman" w:eastAsia="Calibri" w:hAnsi="Times New Roman" w:cs="Times New Roman"/>
                <w:b/>
                <w:color w:val="000000"/>
                <w:sz w:val="24"/>
                <w:szCs w:val="24"/>
              </w:rPr>
              <w:t>Wilk</w:t>
            </w:r>
            <w:proofErr w:type="spellEnd"/>
            <w:r w:rsidRPr="005121A6">
              <w:rPr>
                <w:rFonts w:ascii="Times New Roman" w:eastAsia="Calibri" w:hAnsi="Times New Roman" w:cs="Times New Roman"/>
                <w:b/>
                <w:color w:val="000000"/>
                <w:sz w:val="24"/>
                <w:szCs w:val="24"/>
              </w:rPr>
              <w:t xml:space="preserve"> </w:t>
            </w:r>
          </w:p>
        </w:tc>
      </w:tr>
      <w:tr w:rsidR="0070013C" w:rsidRPr="005121A6" w14:paraId="438817FA" w14:textId="77777777" w:rsidTr="00D72951">
        <w:trPr>
          <w:trHeight w:val="121"/>
        </w:trPr>
        <w:tc>
          <w:tcPr>
            <w:tcW w:w="2373" w:type="dxa"/>
            <w:tcBorders>
              <w:top w:val="single" w:sz="4" w:space="0" w:color="auto"/>
              <w:bottom w:val="nil"/>
            </w:tcBorders>
          </w:tcPr>
          <w:p w14:paraId="4B919211"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p>
        </w:tc>
        <w:tc>
          <w:tcPr>
            <w:tcW w:w="1276" w:type="dxa"/>
            <w:tcBorders>
              <w:top w:val="single" w:sz="4" w:space="0" w:color="auto"/>
              <w:bottom w:val="nil"/>
            </w:tcBorders>
          </w:tcPr>
          <w:p w14:paraId="2A9D775C" w14:textId="77777777" w:rsidR="0070013C" w:rsidRPr="005121A6" w:rsidRDefault="0070013C" w:rsidP="002415DD">
            <w:pPr>
              <w:adjustRightInd w:val="0"/>
              <w:spacing w:after="0" w:line="480" w:lineRule="auto"/>
              <w:ind w:left="12"/>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 xml:space="preserve">Statistic </w:t>
            </w:r>
          </w:p>
        </w:tc>
        <w:tc>
          <w:tcPr>
            <w:tcW w:w="853" w:type="dxa"/>
            <w:tcBorders>
              <w:top w:val="single" w:sz="4" w:space="0" w:color="auto"/>
              <w:bottom w:val="nil"/>
            </w:tcBorders>
          </w:tcPr>
          <w:p w14:paraId="75F8CE73"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proofErr w:type="spellStart"/>
            <w:r w:rsidRPr="005121A6">
              <w:rPr>
                <w:rFonts w:ascii="Times New Roman" w:eastAsia="Calibri" w:hAnsi="Times New Roman" w:cs="Times New Roman"/>
                <w:color w:val="000000"/>
                <w:sz w:val="24"/>
                <w:szCs w:val="24"/>
              </w:rPr>
              <w:t>Df</w:t>
            </w:r>
            <w:proofErr w:type="spellEnd"/>
            <w:r w:rsidRPr="005121A6">
              <w:rPr>
                <w:rFonts w:ascii="Times New Roman" w:eastAsia="Calibri" w:hAnsi="Times New Roman" w:cs="Times New Roman"/>
                <w:color w:val="000000"/>
                <w:sz w:val="24"/>
                <w:szCs w:val="24"/>
              </w:rPr>
              <w:t xml:space="preserve"> </w:t>
            </w:r>
          </w:p>
        </w:tc>
        <w:tc>
          <w:tcPr>
            <w:tcW w:w="992" w:type="dxa"/>
            <w:tcBorders>
              <w:top w:val="single" w:sz="4" w:space="0" w:color="auto"/>
              <w:bottom w:val="nil"/>
            </w:tcBorders>
          </w:tcPr>
          <w:p w14:paraId="6514FD4C"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 xml:space="preserve">Sig. </w:t>
            </w:r>
          </w:p>
        </w:tc>
        <w:tc>
          <w:tcPr>
            <w:tcW w:w="1417" w:type="dxa"/>
            <w:tcBorders>
              <w:top w:val="single" w:sz="4" w:space="0" w:color="auto"/>
              <w:bottom w:val="nil"/>
            </w:tcBorders>
          </w:tcPr>
          <w:p w14:paraId="71463F9F"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 xml:space="preserve">Statistic </w:t>
            </w:r>
          </w:p>
        </w:tc>
        <w:tc>
          <w:tcPr>
            <w:tcW w:w="709" w:type="dxa"/>
            <w:tcBorders>
              <w:top w:val="single" w:sz="4" w:space="0" w:color="auto"/>
              <w:bottom w:val="nil"/>
            </w:tcBorders>
          </w:tcPr>
          <w:p w14:paraId="2F03AFFF"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proofErr w:type="spellStart"/>
            <w:r w:rsidRPr="005121A6">
              <w:rPr>
                <w:rFonts w:ascii="Times New Roman" w:eastAsia="Calibri" w:hAnsi="Times New Roman" w:cs="Times New Roman"/>
                <w:color w:val="000000"/>
                <w:sz w:val="24"/>
                <w:szCs w:val="24"/>
              </w:rPr>
              <w:t>df</w:t>
            </w:r>
            <w:proofErr w:type="spellEnd"/>
            <w:r w:rsidRPr="005121A6">
              <w:rPr>
                <w:rFonts w:ascii="Times New Roman" w:eastAsia="Calibri" w:hAnsi="Times New Roman" w:cs="Times New Roman"/>
                <w:color w:val="000000"/>
                <w:sz w:val="24"/>
                <w:szCs w:val="24"/>
              </w:rPr>
              <w:t xml:space="preserve"> </w:t>
            </w:r>
          </w:p>
        </w:tc>
        <w:tc>
          <w:tcPr>
            <w:tcW w:w="993" w:type="dxa"/>
            <w:tcBorders>
              <w:top w:val="single" w:sz="4" w:space="0" w:color="auto"/>
              <w:bottom w:val="nil"/>
            </w:tcBorders>
          </w:tcPr>
          <w:p w14:paraId="3B839F6E"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 xml:space="preserve">Sig. </w:t>
            </w:r>
          </w:p>
        </w:tc>
      </w:tr>
      <w:tr w:rsidR="0070013C" w:rsidRPr="005121A6" w14:paraId="101CDF78" w14:textId="77777777" w:rsidTr="00D72951">
        <w:trPr>
          <w:trHeight w:val="121"/>
        </w:trPr>
        <w:tc>
          <w:tcPr>
            <w:tcW w:w="2373" w:type="dxa"/>
            <w:tcBorders>
              <w:top w:val="nil"/>
              <w:bottom w:val="single" w:sz="4" w:space="0" w:color="auto"/>
            </w:tcBorders>
          </w:tcPr>
          <w:p w14:paraId="570CA391" w14:textId="77777777" w:rsidR="0070013C" w:rsidRPr="005121A6" w:rsidRDefault="0070013C" w:rsidP="002415DD">
            <w:pPr>
              <w:adjustRightInd w:val="0"/>
              <w:spacing w:after="0" w:line="480" w:lineRule="auto"/>
              <w:jc w:val="both"/>
              <w:rPr>
                <w:rFonts w:ascii="Times New Roman" w:eastAsia="Calibri" w:hAnsi="Times New Roman" w:cs="Times New Roman"/>
                <w:b/>
                <w:color w:val="000000"/>
                <w:sz w:val="24"/>
                <w:szCs w:val="24"/>
              </w:rPr>
            </w:pPr>
            <w:proofErr w:type="spellStart"/>
            <w:r w:rsidRPr="005121A6">
              <w:rPr>
                <w:rFonts w:ascii="Times New Roman" w:eastAsia="Calibri" w:hAnsi="Times New Roman" w:cs="Times New Roman"/>
                <w:b/>
                <w:color w:val="000000"/>
                <w:sz w:val="24"/>
                <w:szCs w:val="24"/>
              </w:rPr>
              <w:t>OE</w:t>
            </w:r>
            <w:r w:rsidRPr="005121A6">
              <w:rPr>
                <w:rFonts w:ascii="Times New Roman" w:eastAsia="Calibri" w:hAnsi="Times New Roman" w:cs="Times New Roman"/>
                <w:b/>
                <w:color w:val="000000"/>
                <w:sz w:val="24"/>
                <w:szCs w:val="24"/>
                <w:vertAlign w:val="superscript"/>
              </w:rPr>
              <w:t>b</w:t>
            </w:r>
            <w:proofErr w:type="spellEnd"/>
            <w:r w:rsidRPr="005121A6">
              <w:rPr>
                <w:rFonts w:ascii="Times New Roman" w:eastAsia="Calibri" w:hAnsi="Times New Roman" w:cs="Times New Roman"/>
                <w:b/>
                <w:color w:val="000000"/>
                <w:sz w:val="24"/>
                <w:szCs w:val="24"/>
              </w:rPr>
              <w:t xml:space="preserve"> </w:t>
            </w:r>
          </w:p>
        </w:tc>
        <w:tc>
          <w:tcPr>
            <w:tcW w:w="1276" w:type="dxa"/>
            <w:tcBorders>
              <w:top w:val="nil"/>
              <w:bottom w:val="single" w:sz="4" w:space="0" w:color="auto"/>
            </w:tcBorders>
          </w:tcPr>
          <w:p w14:paraId="1AEBD209"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 xml:space="preserve">.158 </w:t>
            </w:r>
          </w:p>
        </w:tc>
        <w:tc>
          <w:tcPr>
            <w:tcW w:w="853" w:type="dxa"/>
            <w:tcBorders>
              <w:top w:val="nil"/>
              <w:bottom w:val="single" w:sz="4" w:space="0" w:color="auto"/>
            </w:tcBorders>
          </w:tcPr>
          <w:p w14:paraId="63E56D5F"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118</w:t>
            </w:r>
          </w:p>
        </w:tc>
        <w:tc>
          <w:tcPr>
            <w:tcW w:w="992" w:type="dxa"/>
            <w:tcBorders>
              <w:top w:val="nil"/>
              <w:bottom w:val="single" w:sz="4" w:space="0" w:color="auto"/>
            </w:tcBorders>
          </w:tcPr>
          <w:p w14:paraId="73A1C800"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 xml:space="preserve">.000 </w:t>
            </w:r>
          </w:p>
        </w:tc>
        <w:tc>
          <w:tcPr>
            <w:tcW w:w="1417" w:type="dxa"/>
            <w:tcBorders>
              <w:top w:val="nil"/>
              <w:bottom w:val="single" w:sz="4" w:space="0" w:color="auto"/>
            </w:tcBorders>
          </w:tcPr>
          <w:p w14:paraId="208296D2"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 xml:space="preserve">.810 </w:t>
            </w:r>
          </w:p>
        </w:tc>
        <w:tc>
          <w:tcPr>
            <w:tcW w:w="709" w:type="dxa"/>
            <w:tcBorders>
              <w:top w:val="nil"/>
              <w:bottom w:val="single" w:sz="4" w:space="0" w:color="auto"/>
            </w:tcBorders>
          </w:tcPr>
          <w:p w14:paraId="4CE0C2A4"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 xml:space="preserve">118 </w:t>
            </w:r>
          </w:p>
        </w:tc>
        <w:tc>
          <w:tcPr>
            <w:tcW w:w="993" w:type="dxa"/>
            <w:tcBorders>
              <w:top w:val="nil"/>
              <w:bottom w:val="single" w:sz="4" w:space="0" w:color="auto"/>
            </w:tcBorders>
          </w:tcPr>
          <w:p w14:paraId="6597EAF0" w14:textId="77777777" w:rsidR="0070013C" w:rsidRPr="005121A6" w:rsidRDefault="0070013C" w:rsidP="002415DD">
            <w:pPr>
              <w:adjustRightInd w:val="0"/>
              <w:spacing w:after="0" w:line="480" w:lineRule="auto"/>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 xml:space="preserve">.000 </w:t>
            </w:r>
          </w:p>
        </w:tc>
      </w:tr>
      <w:tr w:rsidR="0070013C" w:rsidRPr="005121A6" w14:paraId="1B15D8F5" w14:textId="77777777" w:rsidTr="00D72951">
        <w:trPr>
          <w:trHeight w:val="121"/>
        </w:trPr>
        <w:tc>
          <w:tcPr>
            <w:tcW w:w="8613" w:type="dxa"/>
            <w:gridSpan w:val="7"/>
            <w:tcBorders>
              <w:top w:val="single" w:sz="4" w:space="0" w:color="auto"/>
              <w:bottom w:val="nil"/>
            </w:tcBorders>
          </w:tcPr>
          <w:p w14:paraId="3EB5AFBF" w14:textId="77777777" w:rsidR="0070013C" w:rsidRPr="005121A6" w:rsidRDefault="0070013C" w:rsidP="002415DD">
            <w:pPr>
              <w:pStyle w:val="ListParagraph"/>
              <w:numPr>
                <w:ilvl w:val="0"/>
                <w:numId w:val="27"/>
              </w:numPr>
              <w:adjustRightInd w:val="0"/>
              <w:spacing w:after="0" w:line="480" w:lineRule="auto"/>
              <w:jc w:val="both"/>
              <w:rPr>
                <w:rFonts w:ascii="Times New Roman" w:eastAsia="Calibri" w:hAnsi="Times New Roman" w:cs="Times New Roman"/>
                <w:color w:val="000000"/>
                <w:sz w:val="24"/>
                <w:szCs w:val="24"/>
              </w:rPr>
            </w:pPr>
            <w:proofErr w:type="spellStart"/>
            <w:r w:rsidRPr="005121A6">
              <w:rPr>
                <w:rFonts w:ascii="Times New Roman" w:eastAsia="Calibri" w:hAnsi="Times New Roman" w:cs="Times New Roman"/>
                <w:color w:val="000000"/>
                <w:sz w:val="24"/>
                <w:szCs w:val="24"/>
              </w:rPr>
              <w:t>Lilliefors</w:t>
            </w:r>
            <w:proofErr w:type="spellEnd"/>
            <w:r w:rsidRPr="005121A6">
              <w:rPr>
                <w:rFonts w:ascii="Times New Roman" w:eastAsia="Calibri" w:hAnsi="Times New Roman" w:cs="Times New Roman"/>
                <w:color w:val="000000"/>
                <w:sz w:val="24"/>
                <w:szCs w:val="24"/>
              </w:rPr>
              <w:t xml:space="preserve"> Significance Correction</w:t>
            </w:r>
          </w:p>
          <w:p w14:paraId="5B241238" w14:textId="77777777" w:rsidR="0070013C" w:rsidRDefault="0070013C" w:rsidP="002415DD">
            <w:pPr>
              <w:pStyle w:val="ListParagraph"/>
              <w:numPr>
                <w:ilvl w:val="0"/>
                <w:numId w:val="27"/>
              </w:numPr>
              <w:adjustRightInd w:val="0"/>
              <w:spacing w:after="0" w:line="480" w:lineRule="auto"/>
              <w:jc w:val="both"/>
              <w:rPr>
                <w:rFonts w:ascii="Times New Roman" w:eastAsia="Calibri" w:hAnsi="Times New Roman" w:cs="Times New Roman"/>
                <w:color w:val="000000"/>
                <w:sz w:val="24"/>
                <w:szCs w:val="24"/>
              </w:rPr>
            </w:pPr>
            <w:r w:rsidRPr="005121A6">
              <w:rPr>
                <w:rFonts w:ascii="Times New Roman" w:eastAsia="Calibri" w:hAnsi="Times New Roman" w:cs="Times New Roman"/>
                <w:color w:val="000000"/>
                <w:sz w:val="24"/>
                <w:szCs w:val="24"/>
              </w:rPr>
              <w:t xml:space="preserve"> </w:t>
            </w:r>
            <w:proofErr w:type="spellStart"/>
            <w:r w:rsidRPr="005121A6">
              <w:rPr>
                <w:rFonts w:ascii="Times New Roman" w:eastAsia="Calibri" w:hAnsi="Times New Roman" w:cs="Times New Roman"/>
                <w:color w:val="000000"/>
                <w:sz w:val="24"/>
                <w:szCs w:val="24"/>
              </w:rPr>
              <w:t>OE</w:t>
            </w:r>
            <w:r w:rsidRPr="005121A6">
              <w:rPr>
                <w:rFonts w:ascii="Times New Roman" w:eastAsia="Calibri" w:hAnsi="Times New Roman" w:cs="Times New Roman"/>
                <w:color w:val="000000"/>
                <w:sz w:val="24"/>
                <w:szCs w:val="24"/>
                <w:vertAlign w:val="superscript"/>
              </w:rPr>
              <w:t>b</w:t>
            </w:r>
            <w:proofErr w:type="spellEnd"/>
            <w:r w:rsidRPr="005121A6">
              <w:rPr>
                <w:rFonts w:ascii="Times New Roman" w:eastAsia="Calibri" w:hAnsi="Times New Roman" w:cs="Times New Roman"/>
                <w:color w:val="000000"/>
                <w:sz w:val="24"/>
                <w:szCs w:val="24"/>
                <w:vertAlign w:val="superscript"/>
              </w:rPr>
              <w:t xml:space="preserve"> </w:t>
            </w:r>
            <w:r w:rsidRPr="005121A6">
              <w:rPr>
                <w:rFonts w:ascii="Times New Roman" w:eastAsia="Calibri" w:hAnsi="Times New Roman" w:cs="Times New Roman"/>
                <w:color w:val="000000"/>
                <w:sz w:val="24"/>
                <w:szCs w:val="24"/>
              </w:rPr>
              <w:t>: Organization effectiveness</w:t>
            </w:r>
          </w:p>
          <w:p w14:paraId="11DBD466" w14:textId="77777777" w:rsidR="0070013C" w:rsidRDefault="0070013C" w:rsidP="002415DD">
            <w:pPr>
              <w:pStyle w:val="ListParagraph"/>
              <w:adjustRightInd w:val="0"/>
              <w:spacing w:after="0" w:line="480" w:lineRule="auto"/>
              <w:jc w:val="both"/>
              <w:rPr>
                <w:rFonts w:ascii="Times New Roman" w:eastAsia="Calibri" w:hAnsi="Times New Roman" w:cs="Times New Roman"/>
                <w:color w:val="000000"/>
                <w:sz w:val="24"/>
                <w:szCs w:val="24"/>
              </w:rPr>
            </w:pPr>
          </w:p>
          <w:p w14:paraId="39700FAB" w14:textId="77777777" w:rsidR="0070013C" w:rsidRPr="005121A6" w:rsidRDefault="0070013C" w:rsidP="002415DD">
            <w:pPr>
              <w:pStyle w:val="ListParagraph"/>
              <w:adjustRightInd w:val="0"/>
              <w:spacing w:after="0" w:line="480" w:lineRule="auto"/>
              <w:jc w:val="both"/>
              <w:rPr>
                <w:rFonts w:ascii="Times New Roman" w:eastAsia="Calibri" w:hAnsi="Times New Roman" w:cs="Times New Roman"/>
                <w:color w:val="000000"/>
                <w:sz w:val="24"/>
                <w:szCs w:val="24"/>
              </w:rPr>
            </w:pPr>
          </w:p>
        </w:tc>
      </w:tr>
    </w:tbl>
    <w:p w14:paraId="2BA09423" w14:textId="77777777" w:rsidR="0070013C" w:rsidRPr="00487EF6" w:rsidRDefault="0070013C" w:rsidP="002415DD">
      <w:pPr>
        <w:pStyle w:val="Default"/>
        <w:spacing w:line="480" w:lineRule="auto"/>
        <w:jc w:val="both"/>
        <w:rPr>
          <w:rFonts w:ascii="Times New Roman" w:hAnsi="Times New Roman" w:cs="Times New Roman"/>
        </w:rPr>
      </w:pPr>
    </w:p>
    <w:p w14:paraId="442DF8F6" w14:textId="777BEA2D" w:rsidR="000A1BDB" w:rsidRDefault="0070013C" w:rsidP="002415DD">
      <w:pPr>
        <w:pStyle w:val="Heading2"/>
        <w:spacing w:after="0" w:line="480" w:lineRule="auto"/>
      </w:pPr>
      <w:bookmarkStart w:id="80" w:name="_Toc141070851"/>
      <w:r>
        <w:t>4.2</w:t>
      </w:r>
      <w:r w:rsidR="00A927DC">
        <w:t xml:space="preserve"> Demographic characteristics of respondents</w:t>
      </w:r>
      <w:bookmarkEnd w:id="80"/>
    </w:p>
    <w:p w14:paraId="32B4D700" w14:textId="6DBD4E20" w:rsidR="00735239" w:rsidRPr="004C58EA" w:rsidRDefault="0070013C" w:rsidP="002415DD">
      <w:pPr>
        <w:pStyle w:val="Heading2"/>
        <w:spacing w:after="0" w:line="480" w:lineRule="auto"/>
        <w:jc w:val="both"/>
        <w:rPr>
          <w:rFonts w:cs="Times New Roman"/>
          <w:szCs w:val="24"/>
        </w:rPr>
      </w:pPr>
      <w:bookmarkStart w:id="81" w:name="_Toc141070852"/>
      <w:r>
        <w:rPr>
          <w:rFonts w:cs="Times New Roman"/>
          <w:szCs w:val="24"/>
        </w:rPr>
        <w:t>4.2</w:t>
      </w:r>
      <w:r w:rsidR="00735239" w:rsidRPr="004C58EA">
        <w:rPr>
          <w:rFonts w:cs="Times New Roman"/>
          <w:szCs w:val="24"/>
        </w:rPr>
        <w:t>.</w:t>
      </w:r>
      <w:r w:rsidR="00D04BEA">
        <w:rPr>
          <w:rFonts w:cs="Times New Roman"/>
          <w:szCs w:val="24"/>
        </w:rPr>
        <w:t>1</w:t>
      </w:r>
      <w:r w:rsidR="00735239" w:rsidRPr="004C58EA">
        <w:rPr>
          <w:rFonts w:cs="Times New Roman"/>
          <w:szCs w:val="24"/>
        </w:rPr>
        <w:t xml:space="preserve"> Sex of respondents</w:t>
      </w:r>
      <w:bookmarkEnd w:id="81"/>
    </w:p>
    <w:p w14:paraId="5EA8E879" w14:textId="30966F70" w:rsidR="00AF60E5" w:rsidRDefault="00B13F7A" w:rsidP="002415DD">
      <w:pPr>
        <w:spacing w:after="0" w:line="480" w:lineRule="auto"/>
        <w:jc w:val="both"/>
        <w:rPr>
          <w:rFonts w:ascii="Times New Roman" w:hAnsi="Times New Roman" w:cs="Times New Roman"/>
          <w:sz w:val="24"/>
          <w:szCs w:val="24"/>
        </w:rPr>
      </w:pPr>
      <w:r w:rsidRPr="002604EA">
        <w:rPr>
          <w:rFonts w:ascii="Times New Roman" w:hAnsi="Times New Roman"/>
          <w:sz w:val="24"/>
          <w:szCs w:val="24"/>
        </w:rPr>
        <w:t xml:space="preserve">The researcher aimed to assess the sex of respondents during the study in order to get various opinions from males and females. </w:t>
      </w:r>
      <w:r>
        <w:rPr>
          <w:rFonts w:ascii="Times New Roman" w:hAnsi="Times New Roman" w:cs="Times New Roman"/>
          <w:sz w:val="24"/>
          <w:szCs w:val="24"/>
        </w:rPr>
        <w:t>Table 4.</w:t>
      </w:r>
      <w:r w:rsidR="0070013C">
        <w:rPr>
          <w:rFonts w:ascii="Times New Roman" w:hAnsi="Times New Roman" w:cs="Times New Roman"/>
          <w:sz w:val="24"/>
          <w:szCs w:val="24"/>
        </w:rPr>
        <w:t>5</w:t>
      </w:r>
      <w:r w:rsidR="00AF60E5" w:rsidRPr="004C58EA">
        <w:rPr>
          <w:rFonts w:ascii="Times New Roman" w:hAnsi="Times New Roman" w:cs="Times New Roman"/>
          <w:sz w:val="24"/>
          <w:szCs w:val="24"/>
        </w:rPr>
        <w:t xml:space="preserve"> presents the results of the </w:t>
      </w:r>
      <w:r w:rsidR="00AF60E5" w:rsidRPr="004C58EA">
        <w:rPr>
          <w:rFonts w:ascii="Times New Roman" w:hAnsi="Times New Roman" w:cs="Times New Roman"/>
          <w:sz w:val="24"/>
          <w:szCs w:val="24"/>
        </w:rPr>
        <w:lastRenderedPageBreak/>
        <w:t>distribution of respondents by gender. The results show that 55.4% of the respondents were female and 44.6% were male. Thus, majority of the respondents in the study were female which coincides with the number of employees in the population of interest.</w:t>
      </w:r>
    </w:p>
    <w:p w14:paraId="10EB631F" w14:textId="77777777" w:rsidR="00AF60E5" w:rsidRPr="004C58EA" w:rsidRDefault="00AF60E5" w:rsidP="002415DD">
      <w:pPr>
        <w:pStyle w:val="Caption"/>
        <w:spacing w:after="0" w:line="480" w:lineRule="auto"/>
        <w:jc w:val="both"/>
        <w:rPr>
          <w:rFonts w:ascii="Times New Roman" w:hAnsi="Times New Roman" w:cs="Times New Roman"/>
          <w:color w:val="auto"/>
          <w:sz w:val="24"/>
          <w:szCs w:val="24"/>
        </w:rPr>
      </w:pPr>
      <w:bookmarkStart w:id="82" w:name="_Toc141070887"/>
      <w:proofErr w:type="gramStart"/>
      <w:r w:rsidRPr="004C58EA">
        <w:rPr>
          <w:rFonts w:ascii="Times New Roman" w:hAnsi="Times New Roman" w:cs="Times New Roman"/>
          <w:color w:val="auto"/>
          <w:sz w:val="24"/>
          <w:szCs w:val="24"/>
        </w:rPr>
        <w:t>Table 4.</w:t>
      </w:r>
      <w:proofErr w:type="gramEnd"/>
      <w:r w:rsidR="00F62C94" w:rsidRPr="004C58EA">
        <w:rPr>
          <w:rFonts w:ascii="Times New Roman" w:hAnsi="Times New Roman" w:cs="Times New Roman"/>
          <w:color w:val="auto"/>
          <w:sz w:val="24"/>
          <w:szCs w:val="24"/>
        </w:rPr>
        <w:fldChar w:fldCharType="begin"/>
      </w:r>
      <w:r w:rsidRPr="004C58EA">
        <w:rPr>
          <w:rFonts w:ascii="Times New Roman" w:hAnsi="Times New Roman" w:cs="Times New Roman"/>
          <w:color w:val="auto"/>
          <w:sz w:val="24"/>
          <w:szCs w:val="24"/>
        </w:rPr>
        <w:instrText xml:space="preserve"> SEQ Table \* ARABIC </w:instrText>
      </w:r>
      <w:r w:rsidR="00F62C94" w:rsidRPr="004C58EA">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5</w:t>
      </w:r>
      <w:r w:rsidR="00F62C94" w:rsidRPr="004C58EA">
        <w:rPr>
          <w:rFonts w:ascii="Times New Roman" w:hAnsi="Times New Roman" w:cs="Times New Roman"/>
          <w:color w:val="auto"/>
          <w:sz w:val="24"/>
          <w:szCs w:val="24"/>
        </w:rPr>
        <w:fldChar w:fldCharType="end"/>
      </w:r>
      <w:r w:rsidRPr="004C58EA">
        <w:rPr>
          <w:rFonts w:ascii="Times New Roman" w:hAnsi="Times New Roman" w:cs="Times New Roman"/>
          <w:color w:val="auto"/>
          <w:sz w:val="24"/>
          <w:szCs w:val="24"/>
        </w:rPr>
        <w:t>: Distribution of respondents by sex</w:t>
      </w:r>
      <w:bookmarkEnd w:id="82"/>
    </w:p>
    <w:tbl>
      <w:tblPr>
        <w:tblW w:w="902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698"/>
        <w:gridCol w:w="3378"/>
        <w:gridCol w:w="2949"/>
      </w:tblGrid>
      <w:tr w:rsidR="004C58EA" w:rsidRPr="004C58EA" w14:paraId="6ACD64A2" w14:textId="77777777" w:rsidTr="004C58EA">
        <w:trPr>
          <w:cantSplit/>
          <w:trHeight w:val="327"/>
          <w:tblHeader/>
        </w:trPr>
        <w:tc>
          <w:tcPr>
            <w:tcW w:w="2698" w:type="dxa"/>
            <w:tcBorders>
              <w:top w:val="single" w:sz="4" w:space="0" w:color="auto"/>
              <w:bottom w:val="single" w:sz="4" w:space="0" w:color="auto"/>
            </w:tcBorders>
            <w:shd w:val="clear" w:color="auto" w:fill="FFFFFF"/>
            <w:tcMar>
              <w:top w:w="30" w:type="dxa"/>
              <w:left w:w="30" w:type="dxa"/>
              <w:bottom w:w="30" w:type="dxa"/>
              <w:right w:w="30" w:type="dxa"/>
            </w:tcMar>
          </w:tcPr>
          <w:p w14:paraId="314644B9" w14:textId="77777777" w:rsidR="004C58EA" w:rsidRPr="00025AAB" w:rsidRDefault="004C58EA" w:rsidP="002415DD">
            <w:pPr>
              <w:autoSpaceDE w:val="0"/>
              <w:autoSpaceDN w:val="0"/>
              <w:adjustRightInd w:val="0"/>
              <w:spacing w:after="0" w:line="480" w:lineRule="auto"/>
              <w:jc w:val="both"/>
              <w:rPr>
                <w:rFonts w:ascii="Times New Roman" w:hAnsi="Times New Roman" w:cs="Times New Roman"/>
                <w:b/>
                <w:sz w:val="24"/>
                <w:szCs w:val="24"/>
              </w:rPr>
            </w:pPr>
            <w:r w:rsidRPr="004C58EA">
              <w:rPr>
                <w:rFonts w:ascii="Times New Roman" w:hAnsi="Times New Roman" w:cs="Times New Roman"/>
                <w:b/>
                <w:sz w:val="24"/>
                <w:szCs w:val="24"/>
              </w:rPr>
              <w:t>Category</w:t>
            </w:r>
          </w:p>
        </w:tc>
        <w:tc>
          <w:tcPr>
            <w:tcW w:w="3378"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6FC74A57" w14:textId="77777777" w:rsidR="004C58EA" w:rsidRPr="00025AAB" w:rsidRDefault="004C58EA" w:rsidP="002415DD">
            <w:pPr>
              <w:autoSpaceDE w:val="0"/>
              <w:autoSpaceDN w:val="0"/>
              <w:adjustRightInd w:val="0"/>
              <w:spacing w:after="0" w:line="480" w:lineRule="auto"/>
              <w:jc w:val="center"/>
              <w:rPr>
                <w:rFonts w:ascii="Times New Roman" w:hAnsi="Times New Roman" w:cs="Times New Roman"/>
                <w:b/>
                <w:sz w:val="24"/>
                <w:szCs w:val="24"/>
              </w:rPr>
            </w:pPr>
            <w:r w:rsidRPr="00025AAB">
              <w:rPr>
                <w:rFonts w:ascii="Times New Roman" w:hAnsi="Times New Roman" w:cs="Times New Roman"/>
                <w:b/>
                <w:sz w:val="24"/>
                <w:szCs w:val="24"/>
              </w:rPr>
              <w:t>Frequency</w:t>
            </w:r>
          </w:p>
        </w:tc>
        <w:tc>
          <w:tcPr>
            <w:tcW w:w="2949"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4B7BE357" w14:textId="77777777" w:rsidR="004C58EA" w:rsidRPr="00025AAB" w:rsidRDefault="004C58EA" w:rsidP="002415DD">
            <w:pPr>
              <w:autoSpaceDE w:val="0"/>
              <w:autoSpaceDN w:val="0"/>
              <w:adjustRightInd w:val="0"/>
              <w:spacing w:after="0" w:line="480" w:lineRule="auto"/>
              <w:jc w:val="center"/>
              <w:rPr>
                <w:rFonts w:ascii="Times New Roman" w:hAnsi="Times New Roman" w:cs="Times New Roman"/>
                <w:b/>
                <w:sz w:val="24"/>
                <w:szCs w:val="24"/>
              </w:rPr>
            </w:pPr>
            <w:r w:rsidRPr="00025AAB">
              <w:rPr>
                <w:rFonts w:ascii="Times New Roman" w:hAnsi="Times New Roman" w:cs="Times New Roman"/>
                <w:b/>
                <w:sz w:val="24"/>
                <w:szCs w:val="24"/>
              </w:rPr>
              <w:t>Percent</w:t>
            </w:r>
          </w:p>
        </w:tc>
      </w:tr>
      <w:tr w:rsidR="004C58EA" w:rsidRPr="004C58EA" w14:paraId="0A9E41BD" w14:textId="77777777" w:rsidTr="004C58EA">
        <w:trPr>
          <w:cantSplit/>
          <w:trHeight w:val="327"/>
          <w:tblHeader/>
        </w:trPr>
        <w:tc>
          <w:tcPr>
            <w:tcW w:w="2698" w:type="dxa"/>
            <w:tcBorders>
              <w:top w:val="single" w:sz="4" w:space="0" w:color="auto"/>
            </w:tcBorders>
            <w:shd w:val="clear" w:color="auto" w:fill="FFFFFF"/>
            <w:tcMar>
              <w:top w:w="30" w:type="dxa"/>
              <w:left w:w="30" w:type="dxa"/>
              <w:bottom w:w="30" w:type="dxa"/>
              <w:right w:w="30" w:type="dxa"/>
            </w:tcMar>
          </w:tcPr>
          <w:p w14:paraId="649A877F" w14:textId="77777777" w:rsidR="004C58EA" w:rsidRPr="00025AAB" w:rsidRDefault="004C58EA" w:rsidP="002415DD">
            <w:pPr>
              <w:autoSpaceDE w:val="0"/>
              <w:autoSpaceDN w:val="0"/>
              <w:adjustRightInd w:val="0"/>
              <w:spacing w:after="0" w:line="480" w:lineRule="auto"/>
              <w:jc w:val="both"/>
              <w:rPr>
                <w:rFonts w:ascii="Times New Roman" w:hAnsi="Times New Roman" w:cs="Times New Roman"/>
                <w:sz w:val="24"/>
                <w:szCs w:val="24"/>
              </w:rPr>
            </w:pPr>
            <w:r w:rsidRPr="00025AAB">
              <w:rPr>
                <w:rFonts w:ascii="Times New Roman" w:hAnsi="Times New Roman" w:cs="Times New Roman"/>
                <w:sz w:val="24"/>
                <w:szCs w:val="24"/>
              </w:rPr>
              <w:t>Male</w:t>
            </w:r>
          </w:p>
        </w:tc>
        <w:tc>
          <w:tcPr>
            <w:tcW w:w="3378" w:type="dxa"/>
            <w:tcBorders>
              <w:top w:val="single" w:sz="4" w:space="0" w:color="auto"/>
            </w:tcBorders>
            <w:shd w:val="clear" w:color="auto" w:fill="FFFFFF"/>
            <w:tcMar>
              <w:top w:w="30" w:type="dxa"/>
              <w:left w:w="30" w:type="dxa"/>
              <w:bottom w:w="30" w:type="dxa"/>
              <w:right w:w="30" w:type="dxa"/>
            </w:tcMar>
            <w:vAlign w:val="center"/>
          </w:tcPr>
          <w:p w14:paraId="174CFBAA" w14:textId="77777777" w:rsidR="004C58EA" w:rsidRPr="00025AAB" w:rsidRDefault="004C58EA" w:rsidP="002415DD">
            <w:pPr>
              <w:autoSpaceDE w:val="0"/>
              <w:autoSpaceDN w:val="0"/>
              <w:adjustRightInd w:val="0"/>
              <w:spacing w:after="0" w:line="480" w:lineRule="auto"/>
              <w:jc w:val="center"/>
              <w:rPr>
                <w:rFonts w:ascii="Times New Roman" w:hAnsi="Times New Roman" w:cs="Times New Roman"/>
                <w:sz w:val="24"/>
                <w:szCs w:val="24"/>
              </w:rPr>
            </w:pPr>
            <w:r w:rsidRPr="00025AAB">
              <w:rPr>
                <w:rFonts w:ascii="Times New Roman" w:hAnsi="Times New Roman" w:cs="Times New Roman"/>
                <w:sz w:val="24"/>
                <w:szCs w:val="24"/>
              </w:rPr>
              <w:t>53</w:t>
            </w:r>
          </w:p>
        </w:tc>
        <w:tc>
          <w:tcPr>
            <w:tcW w:w="2949" w:type="dxa"/>
            <w:tcBorders>
              <w:top w:val="single" w:sz="4" w:space="0" w:color="auto"/>
            </w:tcBorders>
            <w:shd w:val="clear" w:color="auto" w:fill="FFFFFF"/>
            <w:tcMar>
              <w:top w:w="30" w:type="dxa"/>
              <w:left w:w="30" w:type="dxa"/>
              <w:bottom w:w="30" w:type="dxa"/>
              <w:right w:w="30" w:type="dxa"/>
            </w:tcMar>
            <w:vAlign w:val="center"/>
          </w:tcPr>
          <w:p w14:paraId="7F5F6B24" w14:textId="77777777" w:rsidR="004C58EA" w:rsidRPr="00025AAB" w:rsidRDefault="004C58EA" w:rsidP="002415DD">
            <w:pPr>
              <w:autoSpaceDE w:val="0"/>
              <w:autoSpaceDN w:val="0"/>
              <w:adjustRightInd w:val="0"/>
              <w:spacing w:after="0" w:line="480" w:lineRule="auto"/>
              <w:jc w:val="center"/>
              <w:rPr>
                <w:rFonts w:ascii="Times New Roman" w:hAnsi="Times New Roman" w:cs="Times New Roman"/>
                <w:sz w:val="24"/>
                <w:szCs w:val="24"/>
              </w:rPr>
            </w:pPr>
            <w:r w:rsidRPr="00025AAB">
              <w:rPr>
                <w:rFonts w:ascii="Times New Roman" w:hAnsi="Times New Roman" w:cs="Times New Roman"/>
                <w:sz w:val="24"/>
                <w:szCs w:val="24"/>
              </w:rPr>
              <w:t>44.9</w:t>
            </w:r>
          </w:p>
        </w:tc>
      </w:tr>
      <w:tr w:rsidR="004C58EA" w:rsidRPr="004C58EA" w14:paraId="07F2BB24" w14:textId="77777777" w:rsidTr="004C58EA">
        <w:trPr>
          <w:cantSplit/>
          <w:trHeight w:val="342"/>
          <w:tblHeader/>
        </w:trPr>
        <w:tc>
          <w:tcPr>
            <w:tcW w:w="2698" w:type="dxa"/>
            <w:shd w:val="clear" w:color="auto" w:fill="FFFFFF"/>
            <w:tcMar>
              <w:top w:w="30" w:type="dxa"/>
              <w:left w:w="30" w:type="dxa"/>
              <w:bottom w:w="30" w:type="dxa"/>
              <w:right w:w="30" w:type="dxa"/>
            </w:tcMar>
          </w:tcPr>
          <w:p w14:paraId="744C944C" w14:textId="77777777" w:rsidR="004C58EA" w:rsidRPr="00025AAB" w:rsidRDefault="004C58EA" w:rsidP="002415DD">
            <w:pPr>
              <w:autoSpaceDE w:val="0"/>
              <w:autoSpaceDN w:val="0"/>
              <w:adjustRightInd w:val="0"/>
              <w:spacing w:after="0" w:line="480" w:lineRule="auto"/>
              <w:jc w:val="both"/>
              <w:rPr>
                <w:rFonts w:ascii="Times New Roman" w:hAnsi="Times New Roman" w:cs="Times New Roman"/>
                <w:sz w:val="24"/>
                <w:szCs w:val="24"/>
              </w:rPr>
            </w:pPr>
            <w:r w:rsidRPr="00025AAB">
              <w:rPr>
                <w:rFonts w:ascii="Times New Roman" w:hAnsi="Times New Roman" w:cs="Times New Roman"/>
                <w:sz w:val="24"/>
                <w:szCs w:val="24"/>
              </w:rPr>
              <w:t>Female</w:t>
            </w:r>
          </w:p>
        </w:tc>
        <w:tc>
          <w:tcPr>
            <w:tcW w:w="3378" w:type="dxa"/>
            <w:shd w:val="clear" w:color="auto" w:fill="FFFFFF"/>
            <w:tcMar>
              <w:top w:w="30" w:type="dxa"/>
              <w:left w:w="30" w:type="dxa"/>
              <w:bottom w:w="30" w:type="dxa"/>
              <w:right w:w="30" w:type="dxa"/>
            </w:tcMar>
            <w:vAlign w:val="center"/>
          </w:tcPr>
          <w:p w14:paraId="38E220FE" w14:textId="77777777" w:rsidR="004C58EA" w:rsidRPr="00025AAB" w:rsidRDefault="004C58EA" w:rsidP="002415DD">
            <w:pPr>
              <w:autoSpaceDE w:val="0"/>
              <w:autoSpaceDN w:val="0"/>
              <w:adjustRightInd w:val="0"/>
              <w:spacing w:after="0" w:line="480" w:lineRule="auto"/>
              <w:jc w:val="center"/>
              <w:rPr>
                <w:rFonts w:ascii="Times New Roman" w:hAnsi="Times New Roman" w:cs="Times New Roman"/>
                <w:sz w:val="24"/>
                <w:szCs w:val="24"/>
              </w:rPr>
            </w:pPr>
            <w:r w:rsidRPr="00025AAB">
              <w:rPr>
                <w:rFonts w:ascii="Times New Roman" w:hAnsi="Times New Roman" w:cs="Times New Roman"/>
                <w:sz w:val="24"/>
                <w:szCs w:val="24"/>
              </w:rPr>
              <w:t>65</w:t>
            </w:r>
          </w:p>
        </w:tc>
        <w:tc>
          <w:tcPr>
            <w:tcW w:w="2949" w:type="dxa"/>
            <w:shd w:val="clear" w:color="auto" w:fill="FFFFFF"/>
            <w:tcMar>
              <w:top w:w="30" w:type="dxa"/>
              <w:left w:w="30" w:type="dxa"/>
              <w:bottom w:w="30" w:type="dxa"/>
              <w:right w:w="30" w:type="dxa"/>
            </w:tcMar>
            <w:vAlign w:val="center"/>
          </w:tcPr>
          <w:p w14:paraId="56189401" w14:textId="77777777" w:rsidR="004C58EA" w:rsidRPr="00025AAB" w:rsidRDefault="004C58EA" w:rsidP="002415DD">
            <w:pPr>
              <w:autoSpaceDE w:val="0"/>
              <w:autoSpaceDN w:val="0"/>
              <w:adjustRightInd w:val="0"/>
              <w:spacing w:after="0" w:line="480" w:lineRule="auto"/>
              <w:jc w:val="center"/>
              <w:rPr>
                <w:rFonts w:ascii="Times New Roman" w:hAnsi="Times New Roman" w:cs="Times New Roman"/>
                <w:sz w:val="24"/>
                <w:szCs w:val="24"/>
              </w:rPr>
            </w:pPr>
            <w:r w:rsidRPr="00025AAB">
              <w:rPr>
                <w:rFonts w:ascii="Times New Roman" w:hAnsi="Times New Roman" w:cs="Times New Roman"/>
                <w:sz w:val="24"/>
                <w:szCs w:val="24"/>
              </w:rPr>
              <w:t>55.1</w:t>
            </w:r>
          </w:p>
        </w:tc>
      </w:tr>
      <w:tr w:rsidR="004C58EA" w:rsidRPr="004C58EA" w14:paraId="28F19D81" w14:textId="77777777" w:rsidTr="004C58EA">
        <w:trPr>
          <w:cantSplit/>
          <w:trHeight w:val="342"/>
        </w:trPr>
        <w:tc>
          <w:tcPr>
            <w:tcW w:w="2698" w:type="dxa"/>
            <w:shd w:val="clear" w:color="auto" w:fill="FFFFFF"/>
            <w:tcMar>
              <w:top w:w="30" w:type="dxa"/>
              <w:left w:w="30" w:type="dxa"/>
              <w:bottom w:w="30" w:type="dxa"/>
              <w:right w:w="30" w:type="dxa"/>
            </w:tcMar>
          </w:tcPr>
          <w:p w14:paraId="06020037" w14:textId="77777777" w:rsidR="004C58EA" w:rsidRPr="00025AAB" w:rsidRDefault="004C58EA" w:rsidP="002415DD">
            <w:pPr>
              <w:autoSpaceDE w:val="0"/>
              <w:autoSpaceDN w:val="0"/>
              <w:adjustRightInd w:val="0"/>
              <w:spacing w:after="0" w:line="480" w:lineRule="auto"/>
              <w:jc w:val="both"/>
              <w:rPr>
                <w:rFonts w:ascii="Times New Roman" w:hAnsi="Times New Roman" w:cs="Times New Roman"/>
                <w:b/>
                <w:sz w:val="24"/>
                <w:szCs w:val="24"/>
              </w:rPr>
            </w:pPr>
            <w:r w:rsidRPr="00025AAB">
              <w:rPr>
                <w:rFonts w:ascii="Times New Roman" w:hAnsi="Times New Roman" w:cs="Times New Roman"/>
                <w:b/>
                <w:sz w:val="24"/>
                <w:szCs w:val="24"/>
              </w:rPr>
              <w:t>Total</w:t>
            </w:r>
          </w:p>
        </w:tc>
        <w:tc>
          <w:tcPr>
            <w:tcW w:w="3378" w:type="dxa"/>
            <w:shd w:val="clear" w:color="auto" w:fill="FFFFFF"/>
            <w:tcMar>
              <w:top w:w="30" w:type="dxa"/>
              <w:left w:w="30" w:type="dxa"/>
              <w:bottom w:w="30" w:type="dxa"/>
              <w:right w:w="30" w:type="dxa"/>
            </w:tcMar>
            <w:vAlign w:val="center"/>
          </w:tcPr>
          <w:p w14:paraId="15CEF0EF" w14:textId="77777777" w:rsidR="004C58EA" w:rsidRPr="00025AAB" w:rsidRDefault="004C58EA" w:rsidP="002415DD">
            <w:pPr>
              <w:autoSpaceDE w:val="0"/>
              <w:autoSpaceDN w:val="0"/>
              <w:adjustRightInd w:val="0"/>
              <w:spacing w:after="0" w:line="480" w:lineRule="auto"/>
              <w:jc w:val="center"/>
              <w:rPr>
                <w:rFonts w:ascii="Times New Roman" w:hAnsi="Times New Roman" w:cs="Times New Roman"/>
                <w:b/>
                <w:sz w:val="24"/>
                <w:szCs w:val="24"/>
              </w:rPr>
            </w:pPr>
            <w:r w:rsidRPr="00025AAB">
              <w:rPr>
                <w:rFonts w:ascii="Times New Roman" w:hAnsi="Times New Roman" w:cs="Times New Roman"/>
                <w:b/>
                <w:sz w:val="24"/>
                <w:szCs w:val="24"/>
              </w:rPr>
              <w:t>118</w:t>
            </w:r>
          </w:p>
        </w:tc>
        <w:tc>
          <w:tcPr>
            <w:tcW w:w="2949" w:type="dxa"/>
            <w:shd w:val="clear" w:color="auto" w:fill="FFFFFF"/>
            <w:tcMar>
              <w:top w:w="30" w:type="dxa"/>
              <w:left w:w="30" w:type="dxa"/>
              <w:bottom w:w="30" w:type="dxa"/>
              <w:right w:w="30" w:type="dxa"/>
            </w:tcMar>
            <w:vAlign w:val="center"/>
          </w:tcPr>
          <w:p w14:paraId="3EFDC815" w14:textId="77777777" w:rsidR="004C58EA" w:rsidRPr="00025AAB" w:rsidRDefault="004C58EA" w:rsidP="002415DD">
            <w:pPr>
              <w:autoSpaceDE w:val="0"/>
              <w:autoSpaceDN w:val="0"/>
              <w:adjustRightInd w:val="0"/>
              <w:spacing w:after="0" w:line="480" w:lineRule="auto"/>
              <w:jc w:val="center"/>
              <w:rPr>
                <w:rFonts w:ascii="Times New Roman" w:hAnsi="Times New Roman" w:cs="Times New Roman"/>
                <w:b/>
                <w:sz w:val="24"/>
                <w:szCs w:val="24"/>
              </w:rPr>
            </w:pPr>
            <w:r w:rsidRPr="00025AAB">
              <w:rPr>
                <w:rFonts w:ascii="Times New Roman" w:hAnsi="Times New Roman" w:cs="Times New Roman"/>
                <w:b/>
                <w:sz w:val="24"/>
                <w:szCs w:val="24"/>
              </w:rPr>
              <w:t>100.0</w:t>
            </w:r>
          </w:p>
        </w:tc>
      </w:tr>
    </w:tbl>
    <w:p w14:paraId="58342977" w14:textId="77777777" w:rsidR="00EB1616" w:rsidRDefault="00487EF6" w:rsidP="002415DD">
      <w:pPr>
        <w:spacing w:after="0" w:line="480" w:lineRule="auto"/>
        <w:rPr>
          <w:rFonts w:ascii="Times New Roman" w:hAnsi="Times New Roman" w:cs="Times New Roman"/>
          <w:b/>
          <w:bCs/>
          <w:color w:val="000000"/>
          <w:sz w:val="24"/>
          <w:szCs w:val="24"/>
        </w:rPr>
      </w:pPr>
      <w:r w:rsidRPr="00487EF6">
        <w:rPr>
          <w:rFonts w:ascii="Times New Roman" w:hAnsi="Times New Roman" w:cs="Times New Roman"/>
          <w:b/>
          <w:bCs/>
          <w:color w:val="000000"/>
          <w:sz w:val="24"/>
          <w:szCs w:val="24"/>
        </w:rPr>
        <w:t>Source: Field data (</w:t>
      </w:r>
      <w:r w:rsidR="00B13F7A" w:rsidRPr="00487EF6">
        <w:rPr>
          <w:rFonts w:ascii="Times New Roman" w:hAnsi="Times New Roman" w:cs="Times New Roman"/>
          <w:b/>
          <w:bCs/>
          <w:color w:val="000000"/>
          <w:sz w:val="24"/>
          <w:szCs w:val="24"/>
        </w:rPr>
        <w:t>2021</w:t>
      </w:r>
      <w:r w:rsidRPr="00487EF6">
        <w:rPr>
          <w:rFonts w:ascii="Times New Roman" w:hAnsi="Times New Roman" w:cs="Times New Roman"/>
          <w:b/>
          <w:bCs/>
          <w:color w:val="000000"/>
          <w:sz w:val="24"/>
          <w:szCs w:val="24"/>
        </w:rPr>
        <w:t>)</w:t>
      </w:r>
    </w:p>
    <w:p w14:paraId="775D34E0" w14:textId="4DC27C8C" w:rsidR="003F6440" w:rsidRPr="003F6440" w:rsidRDefault="003F6440" w:rsidP="002415DD">
      <w:pPr>
        <w:spacing w:after="0" w:line="480" w:lineRule="auto"/>
        <w:jc w:val="both"/>
        <w:rPr>
          <w:rFonts w:ascii="Times New Roman" w:hAnsi="Times New Roman" w:cs="Times New Roman"/>
          <w:b/>
          <w:bCs/>
          <w:color w:val="000000"/>
          <w:sz w:val="24"/>
          <w:szCs w:val="24"/>
        </w:rPr>
      </w:pPr>
      <w:r w:rsidRPr="0051395C">
        <w:rPr>
          <w:rFonts w:ascii="Times New Roman" w:hAnsi="Times New Roman" w:cs="Times New Roman"/>
          <w:color w:val="000000"/>
          <w:sz w:val="24"/>
          <w:szCs w:val="24"/>
        </w:rPr>
        <w:t xml:space="preserve">This implies that sex diversity is an important demographic factor. </w:t>
      </w:r>
      <w:r w:rsidRPr="003F6440">
        <w:rPr>
          <w:rFonts w:ascii="Times New Roman" w:hAnsi="Times New Roman"/>
          <w:sz w:val="24"/>
          <w:szCs w:val="24"/>
        </w:rPr>
        <w:t>Thus, the results demonstrated that, majority (55.1%) who prefer working at World Vision were women. Also female exceeded more than 50% in comparison with men employed by World Vision Tanzania.</w:t>
      </w:r>
    </w:p>
    <w:p w14:paraId="64279EA2" w14:textId="77777777" w:rsidR="00201EFA" w:rsidRDefault="00201EFA" w:rsidP="002415DD">
      <w:pPr>
        <w:autoSpaceDE w:val="0"/>
        <w:autoSpaceDN w:val="0"/>
        <w:adjustRightInd w:val="0"/>
        <w:spacing w:after="0" w:line="480" w:lineRule="auto"/>
        <w:jc w:val="both"/>
        <w:rPr>
          <w:rFonts w:ascii="Times New Roman" w:hAnsi="Times New Roman" w:cs="Times New Roman"/>
          <w:color w:val="000000"/>
          <w:sz w:val="23"/>
          <w:szCs w:val="23"/>
        </w:rPr>
      </w:pPr>
      <w:r w:rsidRPr="00201EFA">
        <w:rPr>
          <w:rFonts w:ascii="Times New Roman" w:hAnsi="Times New Roman" w:cs="Times New Roman"/>
          <w:noProof/>
          <w:color w:val="000000"/>
          <w:sz w:val="23"/>
          <w:szCs w:val="23"/>
        </w:rPr>
        <w:drawing>
          <wp:inline distT="0" distB="0" distL="0" distR="0" wp14:anchorId="7D2170A2" wp14:editId="2F9611AE">
            <wp:extent cx="5486400" cy="165735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FD95F9" w14:textId="77777777" w:rsidR="0090015F" w:rsidRPr="0090015F" w:rsidRDefault="0090015F" w:rsidP="002415DD">
      <w:pPr>
        <w:pStyle w:val="Caption"/>
        <w:spacing w:after="0" w:line="480" w:lineRule="auto"/>
        <w:rPr>
          <w:rFonts w:ascii="Times New Roman" w:hAnsi="Times New Roman" w:cs="Times New Roman"/>
          <w:color w:val="auto"/>
          <w:sz w:val="24"/>
          <w:szCs w:val="24"/>
        </w:rPr>
      </w:pPr>
      <w:bookmarkStart w:id="83" w:name="_Toc83123134"/>
      <w:proofErr w:type="gramStart"/>
      <w:r w:rsidRPr="0090015F">
        <w:rPr>
          <w:rFonts w:ascii="Times New Roman" w:hAnsi="Times New Roman" w:cs="Times New Roman"/>
          <w:color w:val="auto"/>
          <w:sz w:val="24"/>
          <w:szCs w:val="24"/>
        </w:rPr>
        <w:t>Figure 4.</w:t>
      </w:r>
      <w:proofErr w:type="gramEnd"/>
      <w:r w:rsidR="00F62C94" w:rsidRPr="0090015F">
        <w:rPr>
          <w:rFonts w:ascii="Times New Roman" w:hAnsi="Times New Roman" w:cs="Times New Roman"/>
          <w:color w:val="auto"/>
          <w:sz w:val="24"/>
          <w:szCs w:val="24"/>
        </w:rPr>
        <w:fldChar w:fldCharType="begin"/>
      </w:r>
      <w:r w:rsidRPr="0090015F">
        <w:rPr>
          <w:rFonts w:ascii="Times New Roman" w:hAnsi="Times New Roman" w:cs="Times New Roman"/>
          <w:color w:val="auto"/>
          <w:sz w:val="24"/>
          <w:szCs w:val="24"/>
        </w:rPr>
        <w:instrText xml:space="preserve"> SEQ Figure \* ARABIC </w:instrText>
      </w:r>
      <w:r w:rsidR="00F62C94" w:rsidRPr="0090015F">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2</w:t>
      </w:r>
      <w:r w:rsidR="00F62C94" w:rsidRPr="0090015F">
        <w:rPr>
          <w:rFonts w:ascii="Times New Roman" w:hAnsi="Times New Roman" w:cs="Times New Roman"/>
          <w:color w:val="auto"/>
          <w:sz w:val="24"/>
          <w:szCs w:val="24"/>
        </w:rPr>
        <w:fldChar w:fldCharType="end"/>
      </w:r>
      <w:r w:rsidRPr="0090015F">
        <w:rPr>
          <w:rFonts w:ascii="Times New Roman" w:hAnsi="Times New Roman" w:cs="Times New Roman"/>
          <w:color w:val="auto"/>
          <w:sz w:val="24"/>
          <w:szCs w:val="24"/>
        </w:rPr>
        <w:t>: Distribution of respondents by gender</w:t>
      </w:r>
      <w:bookmarkEnd w:id="83"/>
    </w:p>
    <w:p w14:paraId="416F6B97" w14:textId="211DCA2A" w:rsidR="00EB1616" w:rsidRDefault="00EB1616" w:rsidP="002415DD">
      <w:pPr>
        <w:autoSpaceDE w:val="0"/>
        <w:autoSpaceDN w:val="0"/>
        <w:adjustRightInd w:val="0"/>
        <w:spacing w:after="0" w:line="480" w:lineRule="auto"/>
        <w:jc w:val="both"/>
        <w:rPr>
          <w:rFonts w:ascii="Times New Roman" w:hAnsi="Times New Roman"/>
          <w:sz w:val="24"/>
          <w:szCs w:val="24"/>
        </w:rPr>
      </w:pPr>
      <w:r w:rsidRPr="002604EA">
        <w:rPr>
          <w:rFonts w:ascii="Times New Roman" w:hAnsi="Times New Roman"/>
          <w:sz w:val="24"/>
          <w:szCs w:val="24"/>
        </w:rPr>
        <w:t>So in this case</w:t>
      </w:r>
      <w:r>
        <w:rPr>
          <w:rFonts w:ascii="Times New Roman" w:hAnsi="Times New Roman"/>
          <w:sz w:val="24"/>
          <w:szCs w:val="24"/>
        </w:rPr>
        <w:t xml:space="preserve">, it can be concluded that </w:t>
      </w:r>
      <w:r w:rsidR="00496444">
        <w:rPr>
          <w:rFonts w:ascii="Times New Roman" w:hAnsi="Times New Roman"/>
          <w:sz w:val="24"/>
          <w:szCs w:val="24"/>
        </w:rPr>
        <w:t xml:space="preserve">somehow </w:t>
      </w:r>
      <w:r w:rsidRPr="002604EA">
        <w:rPr>
          <w:rFonts w:ascii="Times New Roman" w:hAnsi="Times New Roman"/>
          <w:sz w:val="24"/>
          <w:szCs w:val="24"/>
        </w:rPr>
        <w:t xml:space="preserve">there is no equal opportunity between these genders in this field. This disparity suggests that decisions and policies concerning </w:t>
      </w:r>
      <w:r w:rsidR="00B13F7A">
        <w:rPr>
          <w:rFonts w:ascii="Times New Roman" w:hAnsi="Times New Roman"/>
          <w:sz w:val="24"/>
          <w:szCs w:val="24"/>
        </w:rPr>
        <w:t>employee disciplinary procedure</w:t>
      </w:r>
      <w:r w:rsidRPr="002604EA">
        <w:rPr>
          <w:rFonts w:ascii="Times New Roman" w:hAnsi="Times New Roman"/>
          <w:sz w:val="24"/>
          <w:szCs w:val="24"/>
        </w:rPr>
        <w:t xml:space="preserve"> were likely to be sk</w:t>
      </w:r>
      <w:r w:rsidR="00B13F7A">
        <w:rPr>
          <w:rFonts w:ascii="Times New Roman" w:hAnsi="Times New Roman"/>
          <w:sz w:val="24"/>
          <w:szCs w:val="24"/>
        </w:rPr>
        <w:t xml:space="preserve">ewed towards the </w:t>
      </w:r>
      <w:r w:rsidR="00B13F7A">
        <w:rPr>
          <w:rFonts w:ascii="Times New Roman" w:hAnsi="Times New Roman"/>
          <w:sz w:val="24"/>
          <w:szCs w:val="24"/>
        </w:rPr>
        <w:lastRenderedPageBreak/>
        <w:t>welfare of female</w:t>
      </w:r>
      <w:r w:rsidRPr="002604EA">
        <w:rPr>
          <w:rFonts w:ascii="Times New Roman" w:hAnsi="Times New Roman"/>
          <w:sz w:val="24"/>
          <w:szCs w:val="24"/>
        </w:rPr>
        <w:t xml:space="preserve"> staff. This could lead to dissatisfaction and disgruntled</w:t>
      </w:r>
      <w:r w:rsidR="00B13F7A">
        <w:rPr>
          <w:rFonts w:ascii="Times New Roman" w:hAnsi="Times New Roman"/>
          <w:sz w:val="24"/>
          <w:szCs w:val="24"/>
        </w:rPr>
        <w:t xml:space="preserve"> among male</w:t>
      </w:r>
      <w:r w:rsidRPr="002604EA">
        <w:rPr>
          <w:rFonts w:ascii="Times New Roman" w:hAnsi="Times New Roman"/>
          <w:sz w:val="24"/>
          <w:szCs w:val="24"/>
        </w:rPr>
        <w:t xml:space="preserve"> staff which affect their performance considerably. On the other </w:t>
      </w:r>
      <w:r w:rsidR="00B13F7A">
        <w:rPr>
          <w:rFonts w:ascii="Times New Roman" w:hAnsi="Times New Roman"/>
          <w:sz w:val="24"/>
          <w:szCs w:val="24"/>
        </w:rPr>
        <w:t>hand, morale on the part of female</w:t>
      </w:r>
      <w:r w:rsidRPr="002604EA">
        <w:rPr>
          <w:rFonts w:ascii="Times New Roman" w:hAnsi="Times New Roman"/>
          <w:sz w:val="24"/>
          <w:szCs w:val="24"/>
        </w:rPr>
        <w:t xml:space="preserve"> workers is likely to be high since they dominate in decision making and may back decisions that will boost their morale.</w:t>
      </w:r>
    </w:p>
    <w:p w14:paraId="6A7F5C8A" w14:textId="41BF8004" w:rsidR="00B13F7A" w:rsidRPr="00B13F7A" w:rsidRDefault="0070013C" w:rsidP="002415DD">
      <w:pPr>
        <w:pStyle w:val="Heading2"/>
        <w:spacing w:after="0" w:line="480" w:lineRule="auto"/>
        <w:rPr>
          <w:szCs w:val="22"/>
        </w:rPr>
      </w:pPr>
      <w:bookmarkStart w:id="84" w:name="_Toc141070853"/>
      <w:r>
        <w:t>4.2</w:t>
      </w:r>
      <w:r w:rsidR="00D04BEA">
        <w:t>.2</w:t>
      </w:r>
      <w:r w:rsidR="00B13F7A">
        <w:t xml:space="preserve"> Age of respondents</w:t>
      </w:r>
      <w:bookmarkEnd w:id="84"/>
    </w:p>
    <w:p w14:paraId="330E0E6C" w14:textId="6BF737CD" w:rsidR="00B13F7A" w:rsidRDefault="00B13F7A" w:rsidP="002415DD">
      <w:pPr>
        <w:autoSpaceDE w:val="0"/>
        <w:autoSpaceDN w:val="0"/>
        <w:adjustRightInd w:val="0"/>
        <w:spacing w:after="0" w:line="480" w:lineRule="auto"/>
        <w:jc w:val="both"/>
        <w:rPr>
          <w:rFonts w:ascii="Times New Roman" w:hAnsi="Times New Roman" w:cs="Times New Roman"/>
          <w:sz w:val="24"/>
          <w:szCs w:val="24"/>
        </w:rPr>
      </w:pPr>
      <w:r w:rsidRPr="00B13F7A">
        <w:rPr>
          <w:rFonts w:ascii="Times New Roman" w:hAnsi="Times New Roman" w:cs="Times New Roman"/>
          <w:sz w:val="24"/>
          <w:szCs w:val="24"/>
        </w:rPr>
        <w:t>The study interested to get different opinions and views from respondents of different age groups. Table 4.</w:t>
      </w:r>
      <w:r w:rsidR="0070013C">
        <w:rPr>
          <w:rFonts w:ascii="Times New Roman" w:hAnsi="Times New Roman" w:cs="Times New Roman"/>
          <w:sz w:val="24"/>
          <w:szCs w:val="24"/>
        </w:rPr>
        <w:t>6</w:t>
      </w:r>
      <w:r w:rsidRPr="00B13F7A">
        <w:rPr>
          <w:rFonts w:ascii="Times New Roman" w:hAnsi="Times New Roman" w:cs="Times New Roman"/>
          <w:sz w:val="24"/>
          <w:szCs w:val="24"/>
        </w:rPr>
        <w:t xml:space="preserve"> shows the results for the distribution of respondents by age. </w:t>
      </w:r>
    </w:p>
    <w:p w14:paraId="3D4C1B7A" w14:textId="77777777" w:rsidR="00B13F7A" w:rsidRPr="002404CB" w:rsidRDefault="00B13F7A" w:rsidP="002415DD">
      <w:pPr>
        <w:pStyle w:val="Caption"/>
        <w:spacing w:after="0" w:line="480" w:lineRule="auto"/>
        <w:jc w:val="both"/>
        <w:rPr>
          <w:rFonts w:ascii="Times New Roman" w:hAnsi="Times New Roman" w:cs="Times New Roman"/>
          <w:color w:val="auto"/>
          <w:sz w:val="24"/>
          <w:szCs w:val="24"/>
        </w:rPr>
      </w:pPr>
      <w:bookmarkStart w:id="85" w:name="_Toc141070888"/>
      <w:proofErr w:type="gramStart"/>
      <w:r w:rsidRPr="002404CB">
        <w:rPr>
          <w:rFonts w:ascii="Times New Roman" w:hAnsi="Times New Roman" w:cs="Times New Roman"/>
          <w:color w:val="auto"/>
          <w:sz w:val="24"/>
          <w:szCs w:val="24"/>
        </w:rPr>
        <w:t>Table 4.</w:t>
      </w:r>
      <w:proofErr w:type="gramEnd"/>
      <w:r w:rsidR="00F62C94" w:rsidRPr="002404CB">
        <w:rPr>
          <w:rFonts w:ascii="Times New Roman" w:hAnsi="Times New Roman" w:cs="Times New Roman"/>
          <w:color w:val="auto"/>
          <w:sz w:val="24"/>
          <w:szCs w:val="24"/>
        </w:rPr>
        <w:fldChar w:fldCharType="begin"/>
      </w:r>
      <w:r w:rsidRPr="002404CB">
        <w:rPr>
          <w:rFonts w:ascii="Times New Roman" w:hAnsi="Times New Roman" w:cs="Times New Roman"/>
          <w:color w:val="auto"/>
          <w:sz w:val="24"/>
          <w:szCs w:val="24"/>
        </w:rPr>
        <w:instrText xml:space="preserve"> SEQ Table \* ARABIC </w:instrText>
      </w:r>
      <w:r w:rsidR="00F62C94" w:rsidRPr="002404CB">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6</w:t>
      </w:r>
      <w:r w:rsidR="00F62C94" w:rsidRPr="002404CB">
        <w:rPr>
          <w:rFonts w:ascii="Times New Roman" w:hAnsi="Times New Roman" w:cs="Times New Roman"/>
          <w:color w:val="auto"/>
          <w:sz w:val="24"/>
          <w:szCs w:val="24"/>
        </w:rPr>
        <w:fldChar w:fldCharType="end"/>
      </w:r>
      <w:r w:rsidRPr="002404CB">
        <w:rPr>
          <w:rFonts w:ascii="Times New Roman" w:hAnsi="Times New Roman" w:cs="Times New Roman"/>
          <w:color w:val="auto"/>
          <w:sz w:val="24"/>
          <w:szCs w:val="24"/>
        </w:rPr>
        <w:t>: Distribution of respondents by age</w:t>
      </w:r>
      <w:bookmarkEnd w:id="85"/>
    </w:p>
    <w:tbl>
      <w:tblPr>
        <w:tblW w:w="8657"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4059"/>
        <w:gridCol w:w="2454"/>
        <w:gridCol w:w="2144"/>
      </w:tblGrid>
      <w:tr w:rsidR="00B13F7A" w:rsidRPr="00B13F7A" w14:paraId="41B1F07F" w14:textId="77777777" w:rsidTr="00575C83">
        <w:trPr>
          <w:cantSplit/>
          <w:trHeight w:val="255"/>
          <w:tblHeader/>
        </w:trPr>
        <w:tc>
          <w:tcPr>
            <w:tcW w:w="4059" w:type="dxa"/>
            <w:tcBorders>
              <w:top w:val="single" w:sz="4" w:space="0" w:color="auto"/>
              <w:bottom w:val="single" w:sz="4" w:space="0" w:color="auto"/>
            </w:tcBorders>
            <w:shd w:val="clear" w:color="auto" w:fill="FFFFFF"/>
            <w:tcMar>
              <w:top w:w="30" w:type="dxa"/>
              <w:left w:w="30" w:type="dxa"/>
              <w:bottom w:w="30" w:type="dxa"/>
              <w:right w:w="30" w:type="dxa"/>
            </w:tcMar>
          </w:tcPr>
          <w:p w14:paraId="2BC6F3C9" w14:textId="77777777" w:rsidR="00B13F7A" w:rsidRPr="00B13F7A" w:rsidRDefault="00B13F7A" w:rsidP="002415DD">
            <w:pPr>
              <w:autoSpaceDE w:val="0"/>
              <w:autoSpaceDN w:val="0"/>
              <w:adjustRightInd w:val="0"/>
              <w:spacing w:after="0" w:line="480" w:lineRule="auto"/>
              <w:rPr>
                <w:rFonts w:ascii="Times New Roman" w:hAnsi="Times New Roman" w:cs="Times New Roman"/>
                <w:b/>
                <w:sz w:val="24"/>
                <w:szCs w:val="24"/>
              </w:rPr>
            </w:pPr>
            <w:r w:rsidRPr="00B13F7A">
              <w:rPr>
                <w:rFonts w:ascii="Times New Roman" w:hAnsi="Times New Roman" w:cs="Times New Roman"/>
                <w:b/>
                <w:sz w:val="24"/>
                <w:szCs w:val="24"/>
              </w:rPr>
              <w:t>Category</w:t>
            </w:r>
          </w:p>
        </w:tc>
        <w:tc>
          <w:tcPr>
            <w:tcW w:w="2454"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0A831F0B"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3F7A">
              <w:rPr>
                <w:rFonts w:ascii="Times New Roman" w:hAnsi="Times New Roman" w:cs="Times New Roman"/>
                <w:b/>
                <w:color w:val="000000"/>
                <w:sz w:val="24"/>
                <w:szCs w:val="24"/>
              </w:rPr>
              <w:t>Frequency</w:t>
            </w:r>
          </w:p>
        </w:tc>
        <w:tc>
          <w:tcPr>
            <w:tcW w:w="2144"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634AA53D"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3F7A">
              <w:rPr>
                <w:rFonts w:ascii="Times New Roman" w:hAnsi="Times New Roman" w:cs="Times New Roman"/>
                <w:b/>
                <w:color w:val="000000"/>
                <w:sz w:val="24"/>
                <w:szCs w:val="24"/>
              </w:rPr>
              <w:t>Percent</w:t>
            </w:r>
          </w:p>
        </w:tc>
      </w:tr>
      <w:tr w:rsidR="00B13F7A" w:rsidRPr="00B13F7A" w14:paraId="3E524114" w14:textId="77777777" w:rsidTr="00575C83">
        <w:trPr>
          <w:cantSplit/>
          <w:trHeight w:val="255"/>
          <w:tblHeader/>
        </w:trPr>
        <w:tc>
          <w:tcPr>
            <w:tcW w:w="4059" w:type="dxa"/>
            <w:tcBorders>
              <w:top w:val="single" w:sz="4" w:space="0" w:color="auto"/>
            </w:tcBorders>
            <w:shd w:val="clear" w:color="auto" w:fill="FFFFFF"/>
            <w:tcMar>
              <w:top w:w="30" w:type="dxa"/>
              <w:left w:w="30" w:type="dxa"/>
              <w:bottom w:w="30" w:type="dxa"/>
              <w:right w:w="30" w:type="dxa"/>
            </w:tcMar>
          </w:tcPr>
          <w:p w14:paraId="62642215" w14:textId="77777777" w:rsidR="00B13F7A" w:rsidRPr="00B13F7A" w:rsidRDefault="00B13F7A" w:rsidP="002415DD">
            <w:pPr>
              <w:autoSpaceDE w:val="0"/>
              <w:autoSpaceDN w:val="0"/>
              <w:adjustRightInd w:val="0"/>
              <w:spacing w:after="0" w:line="480" w:lineRule="auto"/>
              <w:rPr>
                <w:rFonts w:ascii="Times New Roman" w:hAnsi="Times New Roman" w:cs="Times New Roman"/>
                <w:color w:val="000000"/>
                <w:sz w:val="24"/>
                <w:szCs w:val="24"/>
              </w:rPr>
            </w:pPr>
            <w:r w:rsidRPr="00B13F7A">
              <w:rPr>
                <w:rFonts w:ascii="Times New Roman" w:hAnsi="Times New Roman" w:cs="Times New Roman"/>
                <w:color w:val="000000"/>
                <w:sz w:val="24"/>
                <w:szCs w:val="24"/>
              </w:rPr>
              <w:t>21-30 years</w:t>
            </w:r>
          </w:p>
        </w:tc>
        <w:tc>
          <w:tcPr>
            <w:tcW w:w="2454" w:type="dxa"/>
            <w:tcBorders>
              <w:top w:val="single" w:sz="4" w:space="0" w:color="auto"/>
            </w:tcBorders>
            <w:shd w:val="clear" w:color="auto" w:fill="FFFFFF"/>
            <w:tcMar>
              <w:top w:w="30" w:type="dxa"/>
              <w:left w:w="30" w:type="dxa"/>
              <w:bottom w:w="30" w:type="dxa"/>
              <w:right w:w="30" w:type="dxa"/>
            </w:tcMar>
            <w:vAlign w:val="center"/>
          </w:tcPr>
          <w:p w14:paraId="367C79B0"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color w:val="000000"/>
                <w:sz w:val="24"/>
                <w:szCs w:val="24"/>
              </w:rPr>
            </w:pPr>
            <w:r w:rsidRPr="00B13F7A">
              <w:rPr>
                <w:rFonts w:ascii="Times New Roman" w:hAnsi="Times New Roman" w:cs="Times New Roman"/>
                <w:color w:val="000000"/>
                <w:sz w:val="24"/>
                <w:szCs w:val="24"/>
              </w:rPr>
              <w:t>5</w:t>
            </w:r>
          </w:p>
        </w:tc>
        <w:tc>
          <w:tcPr>
            <w:tcW w:w="2144" w:type="dxa"/>
            <w:tcBorders>
              <w:top w:val="single" w:sz="4" w:space="0" w:color="auto"/>
            </w:tcBorders>
            <w:shd w:val="clear" w:color="auto" w:fill="FFFFFF"/>
            <w:tcMar>
              <w:top w:w="30" w:type="dxa"/>
              <w:left w:w="30" w:type="dxa"/>
              <w:bottom w:w="30" w:type="dxa"/>
              <w:right w:w="30" w:type="dxa"/>
            </w:tcMar>
            <w:vAlign w:val="center"/>
          </w:tcPr>
          <w:p w14:paraId="60552AA7"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color w:val="000000"/>
                <w:sz w:val="24"/>
                <w:szCs w:val="24"/>
              </w:rPr>
            </w:pPr>
            <w:r w:rsidRPr="00B13F7A">
              <w:rPr>
                <w:rFonts w:ascii="Times New Roman" w:hAnsi="Times New Roman" w:cs="Times New Roman"/>
                <w:color w:val="000000"/>
                <w:sz w:val="24"/>
                <w:szCs w:val="24"/>
              </w:rPr>
              <w:t>4.2</w:t>
            </w:r>
          </w:p>
        </w:tc>
      </w:tr>
      <w:tr w:rsidR="00B13F7A" w:rsidRPr="00B13F7A" w14:paraId="5EDEE753" w14:textId="77777777" w:rsidTr="00575C83">
        <w:trPr>
          <w:cantSplit/>
          <w:trHeight w:val="255"/>
          <w:tblHeader/>
        </w:trPr>
        <w:tc>
          <w:tcPr>
            <w:tcW w:w="4059" w:type="dxa"/>
            <w:shd w:val="clear" w:color="auto" w:fill="FFFFFF"/>
            <w:tcMar>
              <w:top w:w="30" w:type="dxa"/>
              <w:left w:w="30" w:type="dxa"/>
              <w:bottom w:w="30" w:type="dxa"/>
              <w:right w:w="30" w:type="dxa"/>
            </w:tcMar>
          </w:tcPr>
          <w:p w14:paraId="74977221" w14:textId="77777777" w:rsidR="00B13F7A" w:rsidRPr="00B13F7A" w:rsidRDefault="00B13F7A" w:rsidP="002415DD">
            <w:pPr>
              <w:autoSpaceDE w:val="0"/>
              <w:autoSpaceDN w:val="0"/>
              <w:adjustRightInd w:val="0"/>
              <w:spacing w:after="0" w:line="480" w:lineRule="auto"/>
              <w:rPr>
                <w:rFonts w:ascii="Times New Roman" w:hAnsi="Times New Roman" w:cs="Times New Roman"/>
                <w:color w:val="000000"/>
                <w:sz w:val="24"/>
                <w:szCs w:val="24"/>
              </w:rPr>
            </w:pPr>
            <w:r w:rsidRPr="00B13F7A">
              <w:rPr>
                <w:rFonts w:ascii="Times New Roman" w:hAnsi="Times New Roman" w:cs="Times New Roman"/>
                <w:color w:val="000000"/>
                <w:sz w:val="24"/>
                <w:szCs w:val="24"/>
              </w:rPr>
              <w:t>31-40  years</w:t>
            </w:r>
          </w:p>
        </w:tc>
        <w:tc>
          <w:tcPr>
            <w:tcW w:w="2454" w:type="dxa"/>
            <w:shd w:val="clear" w:color="auto" w:fill="FFFFFF"/>
            <w:tcMar>
              <w:top w:w="30" w:type="dxa"/>
              <w:left w:w="30" w:type="dxa"/>
              <w:bottom w:w="30" w:type="dxa"/>
              <w:right w:w="30" w:type="dxa"/>
            </w:tcMar>
            <w:vAlign w:val="center"/>
          </w:tcPr>
          <w:p w14:paraId="71026255"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color w:val="000000"/>
                <w:sz w:val="24"/>
                <w:szCs w:val="24"/>
              </w:rPr>
            </w:pPr>
            <w:r w:rsidRPr="00B13F7A">
              <w:rPr>
                <w:rFonts w:ascii="Times New Roman" w:hAnsi="Times New Roman" w:cs="Times New Roman"/>
                <w:color w:val="000000"/>
                <w:sz w:val="24"/>
                <w:szCs w:val="24"/>
              </w:rPr>
              <w:t>63</w:t>
            </w:r>
          </w:p>
        </w:tc>
        <w:tc>
          <w:tcPr>
            <w:tcW w:w="2144" w:type="dxa"/>
            <w:shd w:val="clear" w:color="auto" w:fill="FFFFFF"/>
            <w:tcMar>
              <w:top w:w="30" w:type="dxa"/>
              <w:left w:w="30" w:type="dxa"/>
              <w:bottom w:w="30" w:type="dxa"/>
              <w:right w:w="30" w:type="dxa"/>
            </w:tcMar>
            <w:vAlign w:val="center"/>
          </w:tcPr>
          <w:p w14:paraId="03834AF2"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color w:val="000000"/>
                <w:sz w:val="24"/>
                <w:szCs w:val="24"/>
              </w:rPr>
            </w:pPr>
            <w:r w:rsidRPr="00B13F7A">
              <w:rPr>
                <w:rFonts w:ascii="Times New Roman" w:hAnsi="Times New Roman" w:cs="Times New Roman"/>
                <w:color w:val="000000"/>
                <w:sz w:val="24"/>
                <w:szCs w:val="24"/>
              </w:rPr>
              <w:t>53.4</w:t>
            </w:r>
          </w:p>
        </w:tc>
      </w:tr>
      <w:tr w:rsidR="00B13F7A" w:rsidRPr="00B13F7A" w14:paraId="4D177FF9" w14:textId="77777777" w:rsidTr="00575C83">
        <w:trPr>
          <w:cantSplit/>
          <w:trHeight w:val="267"/>
          <w:tblHeader/>
        </w:trPr>
        <w:tc>
          <w:tcPr>
            <w:tcW w:w="4059" w:type="dxa"/>
            <w:shd w:val="clear" w:color="auto" w:fill="FFFFFF"/>
            <w:tcMar>
              <w:top w:w="30" w:type="dxa"/>
              <w:left w:w="30" w:type="dxa"/>
              <w:bottom w:w="30" w:type="dxa"/>
              <w:right w:w="30" w:type="dxa"/>
            </w:tcMar>
          </w:tcPr>
          <w:p w14:paraId="285D4AF2" w14:textId="77777777" w:rsidR="00B13F7A" w:rsidRPr="00B13F7A" w:rsidRDefault="00B13F7A" w:rsidP="002415DD">
            <w:pPr>
              <w:autoSpaceDE w:val="0"/>
              <w:autoSpaceDN w:val="0"/>
              <w:adjustRightInd w:val="0"/>
              <w:spacing w:after="0" w:line="480" w:lineRule="auto"/>
              <w:rPr>
                <w:rFonts w:ascii="Times New Roman" w:hAnsi="Times New Roman" w:cs="Times New Roman"/>
                <w:color w:val="000000"/>
                <w:sz w:val="24"/>
                <w:szCs w:val="24"/>
              </w:rPr>
            </w:pPr>
            <w:r w:rsidRPr="00B13F7A">
              <w:rPr>
                <w:rFonts w:ascii="Times New Roman" w:hAnsi="Times New Roman" w:cs="Times New Roman"/>
                <w:color w:val="000000"/>
                <w:sz w:val="24"/>
                <w:szCs w:val="24"/>
              </w:rPr>
              <w:t>41-50 years</w:t>
            </w:r>
          </w:p>
        </w:tc>
        <w:tc>
          <w:tcPr>
            <w:tcW w:w="2454" w:type="dxa"/>
            <w:shd w:val="clear" w:color="auto" w:fill="FFFFFF"/>
            <w:tcMar>
              <w:top w:w="30" w:type="dxa"/>
              <w:left w:w="30" w:type="dxa"/>
              <w:bottom w:w="30" w:type="dxa"/>
              <w:right w:w="30" w:type="dxa"/>
            </w:tcMar>
            <w:vAlign w:val="center"/>
          </w:tcPr>
          <w:p w14:paraId="1E11000E"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color w:val="000000"/>
                <w:sz w:val="24"/>
                <w:szCs w:val="24"/>
              </w:rPr>
            </w:pPr>
            <w:r w:rsidRPr="00B13F7A">
              <w:rPr>
                <w:rFonts w:ascii="Times New Roman" w:hAnsi="Times New Roman" w:cs="Times New Roman"/>
                <w:color w:val="000000"/>
                <w:sz w:val="24"/>
                <w:szCs w:val="24"/>
              </w:rPr>
              <w:t>31</w:t>
            </w:r>
          </w:p>
        </w:tc>
        <w:tc>
          <w:tcPr>
            <w:tcW w:w="2144" w:type="dxa"/>
            <w:shd w:val="clear" w:color="auto" w:fill="FFFFFF"/>
            <w:tcMar>
              <w:top w:w="30" w:type="dxa"/>
              <w:left w:w="30" w:type="dxa"/>
              <w:bottom w:w="30" w:type="dxa"/>
              <w:right w:w="30" w:type="dxa"/>
            </w:tcMar>
            <w:vAlign w:val="center"/>
          </w:tcPr>
          <w:p w14:paraId="0D3BE045"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color w:val="000000"/>
                <w:sz w:val="24"/>
                <w:szCs w:val="24"/>
              </w:rPr>
            </w:pPr>
            <w:r w:rsidRPr="00B13F7A">
              <w:rPr>
                <w:rFonts w:ascii="Times New Roman" w:hAnsi="Times New Roman" w:cs="Times New Roman"/>
                <w:color w:val="000000"/>
                <w:sz w:val="24"/>
                <w:szCs w:val="24"/>
              </w:rPr>
              <w:t>26.3</w:t>
            </w:r>
          </w:p>
        </w:tc>
      </w:tr>
      <w:tr w:rsidR="00B13F7A" w:rsidRPr="00B13F7A" w14:paraId="02E0D2B7" w14:textId="77777777" w:rsidTr="00575C83">
        <w:trPr>
          <w:cantSplit/>
          <w:trHeight w:val="255"/>
          <w:tblHeader/>
        </w:trPr>
        <w:tc>
          <w:tcPr>
            <w:tcW w:w="4059" w:type="dxa"/>
            <w:shd w:val="clear" w:color="auto" w:fill="FFFFFF"/>
            <w:tcMar>
              <w:top w:w="30" w:type="dxa"/>
              <w:left w:w="30" w:type="dxa"/>
              <w:bottom w:w="30" w:type="dxa"/>
              <w:right w:w="30" w:type="dxa"/>
            </w:tcMar>
          </w:tcPr>
          <w:p w14:paraId="1995432F" w14:textId="77777777" w:rsidR="00B13F7A" w:rsidRPr="00B13F7A" w:rsidRDefault="00B13F7A" w:rsidP="002415DD">
            <w:pPr>
              <w:autoSpaceDE w:val="0"/>
              <w:autoSpaceDN w:val="0"/>
              <w:adjustRightInd w:val="0"/>
              <w:spacing w:after="0" w:line="480" w:lineRule="auto"/>
              <w:rPr>
                <w:rFonts w:ascii="Times New Roman" w:hAnsi="Times New Roman" w:cs="Times New Roman"/>
                <w:color w:val="000000"/>
                <w:sz w:val="24"/>
                <w:szCs w:val="24"/>
              </w:rPr>
            </w:pPr>
            <w:r w:rsidRPr="00B13F7A">
              <w:rPr>
                <w:rFonts w:ascii="Times New Roman" w:hAnsi="Times New Roman" w:cs="Times New Roman"/>
                <w:color w:val="000000"/>
                <w:sz w:val="24"/>
                <w:szCs w:val="24"/>
              </w:rPr>
              <w:t>50 years and above</w:t>
            </w:r>
          </w:p>
        </w:tc>
        <w:tc>
          <w:tcPr>
            <w:tcW w:w="2454" w:type="dxa"/>
            <w:shd w:val="clear" w:color="auto" w:fill="FFFFFF"/>
            <w:tcMar>
              <w:top w:w="30" w:type="dxa"/>
              <w:left w:w="30" w:type="dxa"/>
              <w:bottom w:w="30" w:type="dxa"/>
              <w:right w:w="30" w:type="dxa"/>
            </w:tcMar>
            <w:vAlign w:val="center"/>
          </w:tcPr>
          <w:p w14:paraId="0E3F1FBE"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color w:val="000000"/>
                <w:sz w:val="24"/>
                <w:szCs w:val="24"/>
              </w:rPr>
            </w:pPr>
            <w:r w:rsidRPr="00B13F7A">
              <w:rPr>
                <w:rFonts w:ascii="Times New Roman" w:hAnsi="Times New Roman" w:cs="Times New Roman"/>
                <w:color w:val="000000"/>
                <w:sz w:val="24"/>
                <w:szCs w:val="24"/>
              </w:rPr>
              <w:t>19</w:t>
            </w:r>
          </w:p>
        </w:tc>
        <w:tc>
          <w:tcPr>
            <w:tcW w:w="2144" w:type="dxa"/>
            <w:shd w:val="clear" w:color="auto" w:fill="FFFFFF"/>
            <w:tcMar>
              <w:top w:w="30" w:type="dxa"/>
              <w:left w:w="30" w:type="dxa"/>
              <w:bottom w:w="30" w:type="dxa"/>
              <w:right w:w="30" w:type="dxa"/>
            </w:tcMar>
            <w:vAlign w:val="center"/>
          </w:tcPr>
          <w:p w14:paraId="26B1824F"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color w:val="000000"/>
                <w:sz w:val="24"/>
                <w:szCs w:val="24"/>
              </w:rPr>
            </w:pPr>
            <w:r w:rsidRPr="00B13F7A">
              <w:rPr>
                <w:rFonts w:ascii="Times New Roman" w:hAnsi="Times New Roman" w:cs="Times New Roman"/>
                <w:color w:val="000000"/>
                <w:sz w:val="24"/>
                <w:szCs w:val="24"/>
              </w:rPr>
              <w:t>16.1</w:t>
            </w:r>
          </w:p>
        </w:tc>
      </w:tr>
      <w:tr w:rsidR="00B13F7A" w:rsidRPr="00B13F7A" w14:paraId="4637E44E" w14:textId="77777777" w:rsidTr="00575C83">
        <w:trPr>
          <w:cantSplit/>
          <w:trHeight w:val="267"/>
        </w:trPr>
        <w:tc>
          <w:tcPr>
            <w:tcW w:w="4059" w:type="dxa"/>
            <w:shd w:val="clear" w:color="auto" w:fill="FFFFFF"/>
            <w:tcMar>
              <w:top w:w="30" w:type="dxa"/>
              <w:left w:w="30" w:type="dxa"/>
              <w:bottom w:w="30" w:type="dxa"/>
              <w:right w:w="30" w:type="dxa"/>
            </w:tcMar>
          </w:tcPr>
          <w:p w14:paraId="06006AEF" w14:textId="77777777" w:rsidR="00B13F7A" w:rsidRPr="00B13F7A" w:rsidRDefault="00B13F7A" w:rsidP="002415DD">
            <w:pPr>
              <w:autoSpaceDE w:val="0"/>
              <w:autoSpaceDN w:val="0"/>
              <w:adjustRightInd w:val="0"/>
              <w:spacing w:after="0" w:line="480" w:lineRule="auto"/>
              <w:rPr>
                <w:rFonts w:ascii="Times New Roman" w:hAnsi="Times New Roman" w:cs="Times New Roman"/>
                <w:b/>
                <w:color w:val="000000"/>
                <w:sz w:val="24"/>
                <w:szCs w:val="24"/>
              </w:rPr>
            </w:pPr>
            <w:r w:rsidRPr="00B13F7A">
              <w:rPr>
                <w:rFonts w:ascii="Times New Roman" w:hAnsi="Times New Roman" w:cs="Times New Roman"/>
                <w:b/>
                <w:color w:val="000000"/>
                <w:sz w:val="24"/>
                <w:szCs w:val="24"/>
              </w:rPr>
              <w:t>Total</w:t>
            </w:r>
          </w:p>
        </w:tc>
        <w:tc>
          <w:tcPr>
            <w:tcW w:w="2454" w:type="dxa"/>
            <w:shd w:val="clear" w:color="auto" w:fill="FFFFFF"/>
            <w:tcMar>
              <w:top w:w="30" w:type="dxa"/>
              <w:left w:w="30" w:type="dxa"/>
              <w:bottom w:w="30" w:type="dxa"/>
              <w:right w:w="30" w:type="dxa"/>
            </w:tcMar>
            <w:vAlign w:val="center"/>
          </w:tcPr>
          <w:p w14:paraId="59130BFF"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3F7A">
              <w:rPr>
                <w:rFonts w:ascii="Times New Roman" w:hAnsi="Times New Roman" w:cs="Times New Roman"/>
                <w:b/>
                <w:color w:val="000000"/>
                <w:sz w:val="24"/>
                <w:szCs w:val="24"/>
              </w:rPr>
              <w:t>118</w:t>
            </w:r>
          </w:p>
        </w:tc>
        <w:tc>
          <w:tcPr>
            <w:tcW w:w="2144" w:type="dxa"/>
            <w:shd w:val="clear" w:color="auto" w:fill="FFFFFF"/>
            <w:tcMar>
              <w:top w:w="30" w:type="dxa"/>
              <w:left w:w="30" w:type="dxa"/>
              <w:bottom w:w="30" w:type="dxa"/>
              <w:right w:w="30" w:type="dxa"/>
            </w:tcMar>
            <w:vAlign w:val="center"/>
          </w:tcPr>
          <w:p w14:paraId="4AC016CF" w14:textId="77777777" w:rsidR="00B13F7A" w:rsidRPr="00B13F7A" w:rsidRDefault="00B13F7A"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3F7A">
              <w:rPr>
                <w:rFonts w:ascii="Times New Roman" w:hAnsi="Times New Roman" w:cs="Times New Roman"/>
                <w:b/>
                <w:color w:val="000000"/>
                <w:sz w:val="24"/>
                <w:szCs w:val="24"/>
              </w:rPr>
              <w:t>100.0</w:t>
            </w:r>
          </w:p>
        </w:tc>
      </w:tr>
    </w:tbl>
    <w:p w14:paraId="693E6DC2" w14:textId="77777777" w:rsidR="00B13F7A" w:rsidRDefault="00487EF6" w:rsidP="002415DD">
      <w:pPr>
        <w:autoSpaceDE w:val="0"/>
        <w:autoSpaceDN w:val="0"/>
        <w:adjustRightInd w:val="0"/>
        <w:spacing w:after="0" w:line="480" w:lineRule="auto"/>
        <w:rPr>
          <w:rFonts w:ascii="Times New Roman" w:hAnsi="Times New Roman" w:cs="Times New Roman"/>
          <w:b/>
          <w:sz w:val="24"/>
          <w:szCs w:val="24"/>
        </w:rPr>
      </w:pPr>
      <w:r w:rsidRPr="00487EF6">
        <w:rPr>
          <w:rFonts w:ascii="Times New Roman" w:hAnsi="Times New Roman" w:cs="Times New Roman"/>
          <w:b/>
          <w:sz w:val="24"/>
          <w:szCs w:val="24"/>
        </w:rPr>
        <w:t>Source: Field data (</w:t>
      </w:r>
      <w:r w:rsidR="002404CB" w:rsidRPr="00487EF6">
        <w:rPr>
          <w:rFonts w:ascii="Times New Roman" w:hAnsi="Times New Roman" w:cs="Times New Roman"/>
          <w:b/>
          <w:sz w:val="24"/>
          <w:szCs w:val="24"/>
        </w:rPr>
        <w:t>2021</w:t>
      </w:r>
      <w:r w:rsidRPr="00487EF6">
        <w:rPr>
          <w:rFonts w:ascii="Times New Roman" w:hAnsi="Times New Roman" w:cs="Times New Roman"/>
          <w:b/>
          <w:sz w:val="24"/>
          <w:szCs w:val="24"/>
        </w:rPr>
        <w:t>)</w:t>
      </w:r>
    </w:p>
    <w:p w14:paraId="78A2A00C" w14:textId="7A9865BE" w:rsidR="003F6440" w:rsidRDefault="003F6440" w:rsidP="002415DD">
      <w:pPr>
        <w:autoSpaceDE w:val="0"/>
        <w:autoSpaceDN w:val="0"/>
        <w:adjustRightInd w:val="0"/>
        <w:spacing w:after="0" w:line="480" w:lineRule="auto"/>
        <w:jc w:val="both"/>
        <w:rPr>
          <w:rFonts w:ascii="Times New Roman" w:hAnsi="Times New Roman" w:cs="Times New Roman"/>
          <w:b/>
          <w:sz w:val="24"/>
          <w:szCs w:val="24"/>
        </w:rPr>
      </w:pPr>
      <w:r w:rsidRPr="00B13F7A">
        <w:rPr>
          <w:rFonts w:ascii="Times New Roman" w:hAnsi="Times New Roman" w:cs="Times New Roman"/>
          <w:sz w:val="24"/>
          <w:szCs w:val="24"/>
        </w:rPr>
        <w:t xml:space="preserve">The results reveal that 4.2% of the respondents were aged 21-30 years, 53.4% were aged 31-40 years, 26.3% were aged 4-50 years and 16.1% were aged above 50 years of age. Thus, most of the respondents in </w:t>
      </w:r>
      <w:r w:rsidRPr="002404CB">
        <w:rPr>
          <w:rFonts w:ascii="Times New Roman" w:hAnsi="Times New Roman" w:cs="Times New Roman"/>
          <w:sz w:val="24"/>
          <w:szCs w:val="24"/>
        </w:rPr>
        <w:t>the organization were youth below 40 years.</w:t>
      </w:r>
    </w:p>
    <w:p w14:paraId="1B059B1F" w14:textId="77777777" w:rsidR="0090015F" w:rsidRPr="00487EF6" w:rsidRDefault="0090015F" w:rsidP="002415DD">
      <w:pPr>
        <w:autoSpaceDE w:val="0"/>
        <w:autoSpaceDN w:val="0"/>
        <w:adjustRightInd w:val="0"/>
        <w:spacing w:after="0" w:line="480" w:lineRule="auto"/>
        <w:rPr>
          <w:rFonts w:ascii="Times New Roman" w:hAnsi="Times New Roman" w:cs="Times New Roman"/>
          <w:b/>
          <w:sz w:val="24"/>
          <w:szCs w:val="24"/>
        </w:rPr>
      </w:pPr>
      <w:r w:rsidRPr="0090015F">
        <w:rPr>
          <w:rFonts w:ascii="Times New Roman" w:hAnsi="Times New Roman" w:cs="Times New Roman"/>
          <w:b/>
          <w:noProof/>
          <w:sz w:val="24"/>
          <w:szCs w:val="24"/>
        </w:rPr>
        <w:lastRenderedPageBreak/>
        <w:drawing>
          <wp:inline distT="0" distB="0" distL="0" distR="0" wp14:anchorId="00D511A9" wp14:editId="091343AF">
            <wp:extent cx="5181600" cy="2314575"/>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1CC077" w14:textId="77777777" w:rsidR="0090015F" w:rsidRPr="0090015F" w:rsidRDefault="0090015F" w:rsidP="002415DD">
      <w:pPr>
        <w:pStyle w:val="Caption"/>
        <w:spacing w:after="0" w:line="480" w:lineRule="auto"/>
        <w:rPr>
          <w:rFonts w:ascii="Times New Roman" w:hAnsi="Times New Roman" w:cs="Times New Roman"/>
          <w:color w:val="auto"/>
          <w:sz w:val="24"/>
          <w:szCs w:val="24"/>
        </w:rPr>
      </w:pPr>
      <w:bookmarkStart w:id="86" w:name="_Toc83123135"/>
      <w:proofErr w:type="gramStart"/>
      <w:r w:rsidRPr="0090015F">
        <w:rPr>
          <w:rFonts w:ascii="Times New Roman" w:hAnsi="Times New Roman" w:cs="Times New Roman"/>
          <w:color w:val="auto"/>
          <w:sz w:val="24"/>
          <w:szCs w:val="24"/>
        </w:rPr>
        <w:t>Figure 4.</w:t>
      </w:r>
      <w:proofErr w:type="gramEnd"/>
      <w:r w:rsidR="00F62C94" w:rsidRPr="0090015F">
        <w:rPr>
          <w:rFonts w:ascii="Times New Roman" w:hAnsi="Times New Roman" w:cs="Times New Roman"/>
          <w:color w:val="auto"/>
          <w:sz w:val="24"/>
          <w:szCs w:val="24"/>
        </w:rPr>
        <w:fldChar w:fldCharType="begin"/>
      </w:r>
      <w:r w:rsidRPr="0090015F">
        <w:rPr>
          <w:rFonts w:ascii="Times New Roman" w:hAnsi="Times New Roman" w:cs="Times New Roman"/>
          <w:color w:val="auto"/>
          <w:sz w:val="24"/>
          <w:szCs w:val="24"/>
        </w:rPr>
        <w:instrText xml:space="preserve"> SEQ Figure \* ARABIC </w:instrText>
      </w:r>
      <w:r w:rsidR="00F62C94" w:rsidRPr="0090015F">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3</w:t>
      </w:r>
      <w:r w:rsidR="00F62C94" w:rsidRPr="0090015F">
        <w:rPr>
          <w:rFonts w:ascii="Times New Roman" w:hAnsi="Times New Roman" w:cs="Times New Roman"/>
          <w:color w:val="auto"/>
          <w:sz w:val="24"/>
          <w:szCs w:val="24"/>
        </w:rPr>
        <w:fldChar w:fldCharType="end"/>
      </w:r>
      <w:r w:rsidRPr="0090015F">
        <w:rPr>
          <w:rFonts w:ascii="Times New Roman" w:hAnsi="Times New Roman" w:cs="Times New Roman"/>
          <w:color w:val="auto"/>
          <w:sz w:val="24"/>
          <w:szCs w:val="24"/>
        </w:rPr>
        <w:t>: Distribution of respondents by age</w:t>
      </w:r>
      <w:bookmarkEnd w:id="86"/>
    </w:p>
    <w:p w14:paraId="1AF24931" w14:textId="5A90ED59" w:rsidR="002404CB" w:rsidRDefault="002404CB" w:rsidP="002415DD">
      <w:pPr>
        <w:autoSpaceDE w:val="0"/>
        <w:autoSpaceDN w:val="0"/>
        <w:adjustRightInd w:val="0"/>
        <w:spacing w:after="0" w:line="480" w:lineRule="auto"/>
        <w:jc w:val="both"/>
        <w:rPr>
          <w:rFonts w:ascii="Times New Roman" w:hAnsi="Times New Roman"/>
          <w:sz w:val="24"/>
          <w:szCs w:val="24"/>
        </w:rPr>
      </w:pPr>
      <w:r w:rsidRPr="002604EA">
        <w:rPr>
          <w:rFonts w:ascii="Times New Roman" w:hAnsi="Times New Roman"/>
          <w:sz w:val="24"/>
          <w:szCs w:val="24"/>
        </w:rPr>
        <w:t xml:space="preserve">Age more often than not, comes with experience, which in a </w:t>
      </w:r>
      <w:r>
        <w:rPr>
          <w:rFonts w:ascii="Times New Roman" w:hAnsi="Times New Roman"/>
          <w:sz w:val="24"/>
          <w:szCs w:val="24"/>
        </w:rPr>
        <w:t>non-</w:t>
      </w:r>
      <w:r w:rsidRPr="002604EA">
        <w:rPr>
          <w:rFonts w:ascii="Times New Roman" w:hAnsi="Times New Roman"/>
          <w:sz w:val="24"/>
          <w:szCs w:val="24"/>
        </w:rPr>
        <w:t xml:space="preserve">government </w:t>
      </w:r>
      <w:r>
        <w:rPr>
          <w:rFonts w:ascii="Times New Roman" w:hAnsi="Times New Roman"/>
          <w:sz w:val="24"/>
          <w:szCs w:val="24"/>
        </w:rPr>
        <w:t>organization such as World</w:t>
      </w:r>
      <w:r w:rsidR="00F2352D">
        <w:rPr>
          <w:rFonts w:ascii="Times New Roman" w:hAnsi="Times New Roman"/>
          <w:sz w:val="24"/>
          <w:szCs w:val="24"/>
        </w:rPr>
        <w:t xml:space="preserve"> Vision</w:t>
      </w:r>
      <w:r>
        <w:rPr>
          <w:rFonts w:ascii="Times New Roman" w:hAnsi="Times New Roman"/>
          <w:sz w:val="24"/>
          <w:szCs w:val="24"/>
        </w:rPr>
        <w:t xml:space="preserve"> Tanzania</w:t>
      </w:r>
      <w:r w:rsidRPr="002604EA">
        <w:rPr>
          <w:rFonts w:ascii="Times New Roman" w:hAnsi="Times New Roman"/>
          <w:sz w:val="24"/>
          <w:szCs w:val="24"/>
        </w:rPr>
        <w:t xml:space="preserve">, is needed to handle challenging task such as </w:t>
      </w:r>
      <w:r>
        <w:rPr>
          <w:rFonts w:ascii="Times New Roman" w:hAnsi="Times New Roman"/>
          <w:sz w:val="24"/>
          <w:szCs w:val="24"/>
        </w:rPr>
        <w:t>discipline procedure of employees</w:t>
      </w:r>
      <w:r w:rsidRPr="002604EA">
        <w:rPr>
          <w:rFonts w:ascii="Times New Roman" w:hAnsi="Times New Roman"/>
          <w:sz w:val="24"/>
          <w:szCs w:val="24"/>
        </w:rPr>
        <w:t>. This findings agree with Abraham Maslow in his of Hierarchy Needs who pointed out that those within this category are preoccupied with higher order needs such as esteem, and self-actualization, having had their lower order needs taken</w:t>
      </w:r>
      <w:r>
        <w:rPr>
          <w:rFonts w:ascii="Times New Roman" w:hAnsi="Times New Roman"/>
          <w:sz w:val="24"/>
          <w:szCs w:val="24"/>
        </w:rPr>
        <w:t xml:space="preserve"> care off (Maslow, 1943). The 4</w:t>
      </w:r>
      <w:r w:rsidRPr="002604EA">
        <w:rPr>
          <w:rFonts w:ascii="Times New Roman" w:hAnsi="Times New Roman"/>
          <w:sz w:val="24"/>
          <w:szCs w:val="24"/>
        </w:rPr>
        <w:t>.2% constituted the youthful age and this means the institution has future, since every organization survival depends on the future generation.</w:t>
      </w:r>
    </w:p>
    <w:p w14:paraId="5BEE8D34" w14:textId="61C297AE" w:rsidR="002404CB" w:rsidRPr="002604EA" w:rsidRDefault="0070013C" w:rsidP="002415DD">
      <w:pPr>
        <w:pStyle w:val="Heading2"/>
        <w:spacing w:after="0" w:line="480" w:lineRule="auto"/>
        <w:rPr>
          <w:szCs w:val="24"/>
        </w:rPr>
      </w:pPr>
      <w:bookmarkStart w:id="87" w:name="_Toc56758390"/>
      <w:bookmarkStart w:id="88" w:name="_Toc141070854"/>
      <w:r>
        <w:rPr>
          <w:szCs w:val="24"/>
        </w:rPr>
        <w:t>4.2</w:t>
      </w:r>
      <w:r w:rsidR="002404CB" w:rsidRPr="002604EA">
        <w:rPr>
          <w:szCs w:val="24"/>
        </w:rPr>
        <w:t>.</w:t>
      </w:r>
      <w:r w:rsidR="00D04BEA">
        <w:rPr>
          <w:szCs w:val="24"/>
        </w:rPr>
        <w:t>3</w:t>
      </w:r>
      <w:r w:rsidR="002404CB" w:rsidRPr="002604EA">
        <w:rPr>
          <w:szCs w:val="24"/>
        </w:rPr>
        <w:t xml:space="preserve"> Education level of Respondents</w:t>
      </w:r>
      <w:bookmarkEnd w:id="87"/>
      <w:bookmarkEnd w:id="88"/>
    </w:p>
    <w:p w14:paraId="69ABEAC4" w14:textId="539BCCC8" w:rsidR="002404CB" w:rsidRPr="00A624F0" w:rsidRDefault="002404CB" w:rsidP="002415DD">
      <w:pPr>
        <w:autoSpaceDE w:val="0"/>
        <w:autoSpaceDN w:val="0"/>
        <w:adjustRightInd w:val="0"/>
        <w:spacing w:after="0" w:line="480" w:lineRule="auto"/>
        <w:jc w:val="both"/>
        <w:rPr>
          <w:rFonts w:ascii="Times New Roman" w:hAnsi="Times New Roman" w:cs="Times New Roman"/>
          <w:sz w:val="24"/>
          <w:szCs w:val="24"/>
        </w:rPr>
      </w:pPr>
      <w:r w:rsidRPr="00A624F0">
        <w:rPr>
          <w:rFonts w:ascii="Times New Roman" w:hAnsi="Times New Roman" w:cs="Times New Roman"/>
          <w:sz w:val="24"/>
          <w:szCs w:val="24"/>
        </w:rPr>
        <w:t xml:space="preserve">The successful development of any institution depends on capabilities of her human resource base. </w:t>
      </w:r>
      <w:r w:rsidR="00F2352D">
        <w:rPr>
          <w:rFonts w:ascii="Times New Roman" w:hAnsi="Times New Roman" w:cs="Times New Roman"/>
          <w:sz w:val="24"/>
          <w:szCs w:val="24"/>
        </w:rPr>
        <w:t>The results are presented in Table 4.</w:t>
      </w:r>
      <w:r w:rsidR="0070013C">
        <w:rPr>
          <w:rFonts w:ascii="Times New Roman" w:hAnsi="Times New Roman" w:cs="Times New Roman"/>
          <w:sz w:val="24"/>
          <w:szCs w:val="24"/>
        </w:rPr>
        <w:t>7</w:t>
      </w:r>
      <w:r w:rsidR="00F2352D">
        <w:rPr>
          <w:rFonts w:ascii="Times New Roman" w:hAnsi="Times New Roman" w:cs="Times New Roman"/>
          <w:sz w:val="24"/>
          <w:szCs w:val="24"/>
        </w:rPr>
        <w:t>.</w:t>
      </w:r>
    </w:p>
    <w:p w14:paraId="035A4A1B" w14:textId="331C05A8" w:rsidR="002404CB" w:rsidRPr="002404CB" w:rsidRDefault="002404CB" w:rsidP="002415DD">
      <w:pPr>
        <w:pStyle w:val="Caption"/>
        <w:spacing w:after="0" w:line="480" w:lineRule="auto"/>
        <w:rPr>
          <w:rFonts w:ascii="Times New Roman" w:hAnsi="Times New Roman" w:cs="Times New Roman"/>
          <w:color w:val="auto"/>
          <w:sz w:val="24"/>
          <w:szCs w:val="24"/>
        </w:rPr>
      </w:pPr>
      <w:bookmarkStart w:id="89" w:name="_Toc141070889"/>
      <w:proofErr w:type="gramStart"/>
      <w:r w:rsidRPr="00A624F0">
        <w:rPr>
          <w:rFonts w:ascii="Times New Roman" w:hAnsi="Times New Roman" w:cs="Times New Roman"/>
          <w:color w:val="auto"/>
          <w:sz w:val="24"/>
          <w:szCs w:val="24"/>
        </w:rPr>
        <w:t xml:space="preserve">Table </w:t>
      </w:r>
      <w:r w:rsidR="00F2352D">
        <w:rPr>
          <w:rFonts w:ascii="Times New Roman" w:hAnsi="Times New Roman" w:cs="Times New Roman"/>
          <w:color w:val="auto"/>
          <w:sz w:val="24"/>
          <w:szCs w:val="24"/>
        </w:rPr>
        <w:t>4.</w:t>
      </w:r>
      <w:proofErr w:type="gramEnd"/>
      <w:r w:rsidR="00F62C94" w:rsidRPr="00A624F0">
        <w:rPr>
          <w:rFonts w:ascii="Times New Roman" w:hAnsi="Times New Roman" w:cs="Times New Roman"/>
          <w:color w:val="auto"/>
          <w:sz w:val="24"/>
          <w:szCs w:val="24"/>
        </w:rPr>
        <w:fldChar w:fldCharType="begin"/>
      </w:r>
      <w:r w:rsidRPr="00A624F0">
        <w:rPr>
          <w:rFonts w:ascii="Times New Roman" w:hAnsi="Times New Roman" w:cs="Times New Roman"/>
          <w:color w:val="auto"/>
          <w:sz w:val="24"/>
          <w:szCs w:val="24"/>
        </w:rPr>
        <w:instrText xml:space="preserve"> SEQ Table \* ARABIC </w:instrText>
      </w:r>
      <w:r w:rsidR="00F62C94" w:rsidRPr="00A624F0">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7</w:t>
      </w:r>
      <w:r w:rsidR="00F62C94" w:rsidRPr="00A624F0">
        <w:rPr>
          <w:rFonts w:ascii="Times New Roman" w:hAnsi="Times New Roman" w:cs="Times New Roman"/>
          <w:color w:val="auto"/>
          <w:sz w:val="24"/>
          <w:szCs w:val="24"/>
        </w:rPr>
        <w:fldChar w:fldCharType="end"/>
      </w:r>
      <w:r w:rsidRPr="00A624F0">
        <w:rPr>
          <w:rFonts w:ascii="Times New Roman" w:hAnsi="Times New Roman" w:cs="Times New Roman"/>
          <w:color w:val="auto"/>
          <w:sz w:val="24"/>
          <w:szCs w:val="24"/>
        </w:rPr>
        <w:t>: Distribution of respondents by the level of education</w:t>
      </w:r>
      <w:bookmarkEnd w:id="89"/>
    </w:p>
    <w:tbl>
      <w:tblPr>
        <w:tblW w:w="869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4595"/>
        <w:gridCol w:w="2185"/>
        <w:gridCol w:w="1910"/>
      </w:tblGrid>
      <w:tr w:rsidR="002404CB" w:rsidRPr="00A624F0" w14:paraId="4DE908EC" w14:textId="77777777" w:rsidTr="00575C83">
        <w:trPr>
          <w:cantSplit/>
          <w:trHeight w:val="295"/>
          <w:tblHeader/>
        </w:trPr>
        <w:tc>
          <w:tcPr>
            <w:tcW w:w="4595" w:type="dxa"/>
            <w:tcBorders>
              <w:top w:val="single" w:sz="4" w:space="0" w:color="auto"/>
              <w:bottom w:val="single" w:sz="4" w:space="0" w:color="auto"/>
            </w:tcBorders>
            <w:shd w:val="clear" w:color="auto" w:fill="FFFFFF"/>
            <w:tcMar>
              <w:top w:w="30" w:type="dxa"/>
              <w:left w:w="30" w:type="dxa"/>
              <w:bottom w:w="30" w:type="dxa"/>
              <w:right w:w="30" w:type="dxa"/>
            </w:tcMar>
          </w:tcPr>
          <w:p w14:paraId="39D9ACAD" w14:textId="77777777" w:rsidR="002404CB" w:rsidRPr="002404CB" w:rsidRDefault="00A624F0" w:rsidP="002415DD">
            <w:pPr>
              <w:autoSpaceDE w:val="0"/>
              <w:autoSpaceDN w:val="0"/>
              <w:adjustRightInd w:val="0"/>
              <w:spacing w:after="0" w:line="480" w:lineRule="auto"/>
              <w:rPr>
                <w:rFonts w:ascii="Times New Roman" w:hAnsi="Times New Roman" w:cs="Times New Roman"/>
                <w:b/>
                <w:sz w:val="24"/>
                <w:szCs w:val="24"/>
              </w:rPr>
            </w:pPr>
            <w:r w:rsidRPr="00A624F0">
              <w:rPr>
                <w:rFonts w:ascii="Times New Roman" w:hAnsi="Times New Roman" w:cs="Times New Roman"/>
                <w:b/>
                <w:sz w:val="24"/>
                <w:szCs w:val="24"/>
              </w:rPr>
              <w:t>Category</w:t>
            </w:r>
          </w:p>
        </w:tc>
        <w:tc>
          <w:tcPr>
            <w:tcW w:w="2185"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6EC22B88" w14:textId="77777777" w:rsidR="002404CB" w:rsidRPr="002404CB" w:rsidRDefault="002404CB" w:rsidP="002415DD">
            <w:pPr>
              <w:autoSpaceDE w:val="0"/>
              <w:autoSpaceDN w:val="0"/>
              <w:adjustRightInd w:val="0"/>
              <w:spacing w:after="0" w:line="480" w:lineRule="auto"/>
              <w:jc w:val="center"/>
              <w:rPr>
                <w:rFonts w:ascii="Times New Roman" w:hAnsi="Times New Roman" w:cs="Times New Roman"/>
                <w:b/>
                <w:sz w:val="24"/>
                <w:szCs w:val="24"/>
              </w:rPr>
            </w:pPr>
            <w:r w:rsidRPr="002404CB">
              <w:rPr>
                <w:rFonts w:ascii="Times New Roman" w:hAnsi="Times New Roman" w:cs="Times New Roman"/>
                <w:b/>
                <w:sz w:val="24"/>
                <w:szCs w:val="24"/>
              </w:rPr>
              <w:t>Frequency</w:t>
            </w:r>
          </w:p>
        </w:tc>
        <w:tc>
          <w:tcPr>
            <w:tcW w:w="1910"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2A0CF393" w14:textId="77777777" w:rsidR="002404CB" w:rsidRPr="002404CB" w:rsidRDefault="002404CB" w:rsidP="002415DD">
            <w:pPr>
              <w:autoSpaceDE w:val="0"/>
              <w:autoSpaceDN w:val="0"/>
              <w:adjustRightInd w:val="0"/>
              <w:spacing w:after="0" w:line="480" w:lineRule="auto"/>
              <w:jc w:val="center"/>
              <w:rPr>
                <w:rFonts w:ascii="Times New Roman" w:hAnsi="Times New Roman" w:cs="Times New Roman"/>
                <w:b/>
                <w:sz w:val="24"/>
                <w:szCs w:val="24"/>
              </w:rPr>
            </w:pPr>
            <w:r w:rsidRPr="002404CB">
              <w:rPr>
                <w:rFonts w:ascii="Times New Roman" w:hAnsi="Times New Roman" w:cs="Times New Roman"/>
                <w:b/>
                <w:sz w:val="24"/>
                <w:szCs w:val="24"/>
              </w:rPr>
              <w:t>Percent</w:t>
            </w:r>
          </w:p>
        </w:tc>
      </w:tr>
      <w:tr w:rsidR="002404CB" w:rsidRPr="00A624F0" w14:paraId="2EFF80B7" w14:textId="77777777" w:rsidTr="00575C83">
        <w:trPr>
          <w:cantSplit/>
          <w:trHeight w:val="295"/>
          <w:tblHeader/>
        </w:trPr>
        <w:tc>
          <w:tcPr>
            <w:tcW w:w="4595" w:type="dxa"/>
            <w:tcBorders>
              <w:top w:val="single" w:sz="4" w:space="0" w:color="auto"/>
            </w:tcBorders>
            <w:shd w:val="clear" w:color="auto" w:fill="FFFFFF"/>
            <w:tcMar>
              <w:top w:w="30" w:type="dxa"/>
              <w:left w:w="30" w:type="dxa"/>
              <w:bottom w:w="30" w:type="dxa"/>
              <w:right w:w="30" w:type="dxa"/>
            </w:tcMar>
          </w:tcPr>
          <w:p w14:paraId="00081A42" w14:textId="77777777" w:rsidR="002404CB" w:rsidRPr="002404CB" w:rsidRDefault="002404CB" w:rsidP="002415DD">
            <w:pPr>
              <w:autoSpaceDE w:val="0"/>
              <w:autoSpaceDN w:val="0"/>
              <w:adjustRightInd w:val="0"/>
              <w:spacing w:after="0" w:line="480" w:lineRule="auto"/>
              <w:rPr>
                <w:rFonts w:ascii="Times New Roman" w:hAnsi="Times New Roman" w:cs="Times New Roman"/>
                <w:sz w:val="24"/>
                <w:szCs w:val="24"/>
              </w:rPr>
            </w:pPr>
            <w:r w:rsidRPr="00A624F0">
              <w:rPr>
                <w:rFonts w:ascii="Times New Roman" w:hAnsi="Times New Roman" w:cs="Times New Roman"/>
                <w:sz w:val="24"/>
                <w:szCs w:val="24"/>
              </w:rPr>
              <w:t xml:space="preserve">Secondary </w:t>
            </w:r>
            <w:r w:rsidRPr="002404CB">
              <w:rPr>
                <w:rFonts w:ascii="Times New Roman" w:hAnsi="Times New Roman" w:cs="Times New Roman"/>
                <w:sz w:val="24"/>
                <w:szCs w:val="24"/>
              </w:rPr>
              <w:t xml:space="preserve"> School Education</w:t>
            </w:r>
          </w:p>
        </w:tc>
        <w:tc>
          <w:tcPr>
            <w:tcW w:w="2185" w:type="dxa"/>
            <w:tcBorders>
              <w:top w:val="single" w:sz="4" w:space="0" w:color="auto"/>
            </w:tcBorders>
            <w:shd w:val="clear" w:color="auto" w:fill="FFFFFF"/>
            <w:tcMar>
              <w:top w:w="30" w:type="dxa"/>
              <w:left w:w="30" w:type="dxa"/>
              <w:bottom w:w="30" w:type="dxa"/>
              <w:right w:w="30" w:type="dxa"/>
            </w:tcMar>
            <w:vAlign w:val="center"/>
          </w:tcPr>
          <w:p w14:paraId="51E40541" w14:textId="77777777" w:rsidR="002404CB" w:rsidRPr="002404CB" w:rsidRDefault="002404CB" w:rsidP="002415DD">
            <w:pPr>
              <w:autoSpaceDE w:val="0"/>
              <w:autoSpaceDN w:val="0"/>
              <w:adjustRightInd w:val="0"/>
              <w:spacing w:after="0" w:line="480" w:lineRule="auto"/>
              <w:jc w:val="center"/>
              <w:rPr>
                <w:rFonts w:ascii="Times New Roman" w:hAnsi="Times New Roman" w:cs="Times New Roman"/>
                <w:sz w:val="24"/>
                <w:szCs w:val="24"/>
              </w:rPr>
            </w:pPr>
            <w:r w:rsidRPr="002404CB">
              <w:rPr>
                <w:rFonts w:ascii="Times New Roman" w:hAnsi="Times New Roman" w:cs="Times New Roman"/>
                <w:sz w:val="24"/>
                <w:szCs w:val="24"/>
              </w:rPr>
              <w:t>3</w:t>
            </w:r>
          </w:p>
        </w:tc>
        <w:tc>
          <w:tcPr>
            <w:tcW w:w="1910" w:type="dxa"/>
            <w:tcBorders>
              <w:top w:val="single" w:sz="4" w:space="0" w:color="auto"/>
            </w:tcBorders>
            <w:shd w:val="clear" w:color="auto" w:fill="FFFFFF"/>
            <w:tcMar>
              <w:top w:w="30" w:type="dxa"/>
              <w:left w:w="30" w:type="dxa"/>
              <w:bottom w:w="30" w:type="dxa"/>
              <w:right w:w="30" w:type="dxa"/>
            </w:tcMar>
            <w:vAlign w:val="center"/>
          </w:tcPr>
          <w:p w14:paraId="33AA800F" w14:textId="77777777" w:rsidR="002404CB" w:rsidRPr="002404CB" w:rsidRDefault="002404CB" w:rsidP="002415DD">
            <w:pPr>
              <w:autoSpaceDE w:val="0"/>
              <w:autoSpaceDN w:val="0"/>
              <w:adjustRightInd w:val="0"/>
              <w:spacing w:after="0" w:line="480" w:lineRule="auto"/>
              <w:jc w:val="center"/>
              <w:rPr>
                <w:rFonts w:ascii="Times New Roman" w:hAnsi="Times New Roman" w:cs="Times New Roman"/>
                <w:sz w:val="24"/>
                <w:szCs w:val="24"/>
              </w:rPr>
            </w:pPr>
            <w:r w:rsidRPr="002404CB">
              <w:rPr>
                <w:rFonts w:ascii="Times New Roman" w:hAnsi="Times New Roman" w:cs="Times New Roman"/>
                <w:sz w:val="24"/>
                <w:szCs w:val="24"/>
              </w:rPr>
              <w:t>2.5</w:t>
            </w:r>
          </w:p>
        </w:tc>
      </w:tr>
      <w:tr w:rsidR="002404CB" w:rsidRPr="00A624F0" w14:paraId="15D94916" w14:textId="77777777" w:rsidTr="00575C83">
        <w:trPr>
          <w:cantSplit/>
          <w:trHeight w:val="309"/>
          <w:tblHeader/>
        </w:trPr>
        <w:tc>
          <w:tcPr>
            <w:tcW w:w="4595" w:type="dxa"/>
            <w:shd w:val="clear" w:color="auto" w:fill="FFFFFF"/>
            <w:tcMar>
              <w:top w:w="30" w:type="dxa"/>
              <w:left w:w="30" w:type="dxa"/>
              <w:bottom w:w="30" w:type="dxa"/>
              <w:right w:w="30" w:type="dxa"/>
            </w:tcMar>
          </w:tcPr>
          <w:p w14:paraId="1AF9A7FA" w14:textId="77777777" w:rsidR="002404CB" w:rsidRPr="002404CB" w:rsidRDefault="002404CB" w:rsidP="002415DD">
            <w:pPr>
              <w:autoSpaceDE w:val="0"/>
              <w:autoSpaceDN w:val="0"/>
              <w:adjustRightInd w:val="0"/>
              <w:spacing w:after="0" w:line="480" w:lineRule="auto"/>
              <w:rPr>
                <w:rFonts w:ascii="Times New Roman" w:hAnsi="Times New Roman" w:cs="Times New Roman"/>
                <w:sz w:val="24"/>
                <w:szCs w:val="24"/>
              </w:rPr>
            </w:pPr>
            <w:r w:rsidRPr="00A624F0">
              <w:rPr>
                <w:rFonts w:ascii="Times New Roman" w:hAnsi="Times New Roman" w:cs="Times New Roman"/>
                <w:sz w:val="24"/>
                <w:szCs w:val="24"/>
              </w:rPr>
              <w:lastRenderedPageBreak/>
              <w:t>Bachelor’s Degree</w:t>
            </w:r>
          </w:p>
        </w:tc>
        <w:tc>
          <w:tcPr>
            <w:tcW w:w="2185" w:type="dxa"/>
            <w:shd w:val="clear" w:color="auto" w:fill="FFFFFF"/>
            <w:tcMar>
              <w:top w:w="30" w:type="dxa"/>
              <w:left w:w="30" w:type="dxa"/>
              <w:bottom w:w="30" w:type="dxa"/>
              <w:right w:w="30" w:type="dxa"/>
            </w:tcMar>
            <w:vAlign w:val="center"/>
          </w:tcPr>
          <w:p w14:paraId="76ADDDD6" w14:textId="77777777" w:rsidR="002404CB" w:rsidRPr="002404CB" w:rsidRDefault="002404CB" w:rsidP="002415DD">
            <w:pPr>
              <w:autoSpaceDE w:val="0"/>
              <w:autoSpaceDN w:val="0"/>
              <w:adjustRightInd w:val="0"/>
              <w:spacing w:after="0" w:line="480" w:lineRule="auto"/>
              <w:jc w:val="center"/>
              <w:rPr>
                <w:rFonts w:ascii="Times New Roman" w:hAnsi="Times New Roman" w:cs="Times New Roman"/>
                <w:sz w:val="24"/>
                <w:szCs w:val="24"/>
              </w:rPr>
            </w:pPr>
            <w:r w:rsidRPr="002404CB">
              <w:rPr>
                <w:rFonts w:ascii="Times New Roman" w:hAnsi="Times New Roman" w:cs="Times New Roman"/>
                <w:sz w:val="24"/>
                <w:szCs w:val="24"/>
              </w:rPr>
              <w:t>79</w:t>
            </w:r>
          </w:p>
        </w:tc>
        <w:tc>
          <w:tcPr>
            <w:tcW w:w="1910" w:type="dxa"/>
            <w:shd w:val="clear" w:color="auto" w:fill="FFFFFF"/>
            <w:tcMar>
              <w:top w:w="30" w:type="dxa"/>
              <w:left w:w="30" w:type="dxa"/>
              <w:bottom w:w="30" w:type="dxa"/>
              <w:right w:w="30" w:type="dxa"/>
            </w:tcMar>
            <w:vAlign w:val="center"/>
          </w:tcPr>
          <w:p w14:paraId="0724478B" w14:textId="77777777" w:rsidR="002404CB" w:rsidRPr="002404CB" w:rsidRDefault="002404CB" w:rsidP="002415DD">
            <w:pPr>
              <w:autoSpaceDE w:val="0"/>
              <w:autoSpaceDN w:val="0"/>
              <w:adjustRightInd w:val="0"/>
              <w:spacing w:after="0" w:line="480" w:lineRule="auto"/>
              <w:jc w:val="center"/>
              <w:rPr>
                <w:rFonts w:ascii="Times New Roman" w:hAnsi="Times New Roman" w:cs="Times New Roman"/>
                <w:sz w:val="24"/>
                <w:szCs w:val="24"/>
              </w:rPr>
            </w:pPr>
            <w:r w:rsidRPr="002404CB">
              <w:rPr>
                <w:rFonts w:ascii="Times New Roman" w:hAnsi="Times New Roman" w:cs="Times New Roman"/>
                <w:sz w:val="24"/>
                <w:szCs w:val="24"/>
              </w:rPr>
              <w:t>66.9</w:t>
            </w:r>
          </w:p>
        </w:tc>
      </w:tr>
      <w:tr w:rsidR="002404CB" w:rsidRPr="00A624F0" w14:paraId="2FD42E47" w14:textId="77777777" w:rsidTr="00575C83">
        <w:trPr>
          <w:cantSplit/>
          <w:trHeight w:val="309"/>
          <w:tblHeader/>
        </w:trPr>
        <w:tc>
          <w:tcPr>
            <w:tcW w:w="4595" w:type="dxa"/>
            <w:shd w:val="clear" w:color="auto" w:fill="FFFFFF"/>
            <w:tcMar>
              <w:top w:w="30" w:type="dxa"/>
              <w:left w:w="30" w:type="dxa"/>
              <w:bottom w:w="30" w:type="dxa"/>
              <w:right w:w="30" w:type="dxa"/>
            </w:tcMar>
          </w:tcPr>
          <w:p w14:paraId="4BD57D33" w14:textId="77777777" w:rsidR="002404CB" w:rsidRPr="002404CB" w:rsidRDefault="002404CB" w:rsidP="002415DD">
            <w:pPr>
              <w:autoSpaceDE w:val="0"/>
              <w:autoSpaceDN w:val="0"/>
              <w:adjustRightInd w:val="0"/>
              <w:spacing w:after="0" w:line="480" w:lineRule="auto"/>
              <w:rPr>
                <w:rFonts w:ascii="Times New Roman" w:hAnsi="Times New Roman" w:cs="Times New Roman"/>
                <w:sz w:val="24"/>
                <w:szCs w:val="24"/>
              </w:rPr>
            </w:pPr>
            <w:r w:rsidRPr="00A624F0">
              <w:rPr>
                <w:rFonts w:ascii="Times New Roman" w:hAnsi="Times New Roman" w:cs="Times New Roman"/>
                <w:sz w:val="24"/>
                <w:szCs w:val="24"/>
              </w:rPr>
              <w:t>Masters’ Degree</w:t>
            </w:r>
          </w:p>
        </w:tc>
        <w:tc>
          <w:tcPr>
            <w:tcW w:w="2185" w:type="dxa"/>
            <w:shd w:val="clear" w:color="auto" w:fill="FFFFFF"/>
            <w:tcMar>
              <w:top w:w="30" w:type="dxa"/>
              <w:left w:w="30" w:type="dxa"/>
              <w:bottom w:w="30" w:type="dxa"/>
              <w:right w:w="30" w:type="dxa"/>
            </w:tcMar>
            <w:vAlign w:val="center"/>
          </w:tcPr>
          <w:p w14:paraId="5830EDCF" w14:textId="77777777" w:rsidR="002404CB" w:rsidRPr="002404CB" w:rsidRDefault="002404CB" w:rsidP="002415DD">
            <w:pPr>
              <w:autoSpaceDE w:val="0"/>
              <w:autoSpaceDN w:val="0"/>
              <w:adjustRightInd w:val="0"/>
              <w:spacing w:after="0" w:line="480" w:lineRule="auto"/>
              <w:jc w:val="center"/>
              <w:rPr>
                <w:rFonts w:ascii="Times New Roman" w:hAnsi="Times New Roman" w:cs="Times New Roman"/>
                <w:sz w:val="24"/>
                <w:szCs w:val="24"/>
              </w:rPr>
            </w:pPr>
            <w:r w:rsidRPr="002404CB">
              <w:rPr>
                <w:rFonts w:ascii="Times New Roman" w:hAnsi="Times New Roman" w:cs="Times New Roman"/>
                <w:sz w:val="24"/>
                <w:szCs w:val="24"/>
              </w:rPr>
              <w:t>36</w:t>
            </w:r>
          </w:p>
        </w:tc>
        <w:tc>
          <w:tcPr>
            <w:tcW w:w="1910" w:type="dxa"/>
            <w:shd w:val="clear" w:color="auto" w:fill="FFFFFF"/>
            <w:tcMar>
              <w:top w:w="30" w:type="dxa"/>
              <w:left w:w="30" w:type="dxa"/>
              <w:bottom w:w="30" w:type="dxa"/>
              <w:right w:w="30" w:type="dxa"/>
            </w:tcMar>
            <w:vAlign w:val="center"/>
          </w:tcPr>
          <w:p w14:paraId="682007B2" w14:textId="77777777" w:rsidR="002404CB" w:rsidRPr="002404CB" w:rsidRDefault="002404CB" w:rsidP="002415DD">
            <w:pPr>
              <w:autoSpaceDE w:val="0"/>
              <w:autoSpaceDN w:val="0"/>
              <w:adjustRightInd w:val="0"/>
              <w:spacing w:after="0" w:line="480" w:lineRule="auto"/>
              <w:jc w:val="center"/>
              <w:rPr>
                <w:rFonts w:ascii="Times New Roman" w:hAnsi="Times New Roman" w:cs="Times New Roman"/>
                <w:sz w:val="24"/>
                <w:szCs w:val="24"/>
              </w:rPr>
            </w:pPr>
            <w:r w:rsidRPr="002404CB">
              <w:rPr>
                <w:rFonts w:ascii="Times New Roman" w:hAnsi="Times New Roman" w:cs="Times New Roman"/>
                <w:sz w:val="24"/>
                <w:szCs w:val="24"/>
              </w:rPr>
              <w:t>30.5</w:t>
            </w:r>
          </w:p>
        </w:tc>
      </w:tr>
      <w:tr w:rsidR="002404CB" w:rsidRPr="00A624F0" w14:paraId="79676DA7" w14:textId="77777777" w:rsidTr="00575C83">
        <w:trPr>
          <w:cantSplit/>
          <w:trHeight w:val="309"/>
        </w:trPr>
        <w:tc>
          <w:tcPr>
            <w:tcW w:w="4595" w:type="dxa"/>
            <w:shd w:val="clear" w:color="auto" w:fill="FFFFFF"/>
            <w:tcMar>
              <w:top w:w="30" w:type="dxa"/>
              <w:left w:w="30" w:type="dxa"/>
              <w:bottom w:w="30" w:type="dxa"/>
              <w:right w:w="30" w:type="dxa"/>
            </w:tcMar>
          </w:tcPr>
          <w:p w14:paraId="7A0021DF" w14:textId="77777777" w:rsidR="002404CB" w:rsidRPr="002404CB" w:rsidRDefault="002404CB" w:rsidP="002415DD">
            <w:pPr>
              <w:autoSpaceDE w:val="0"/>
              <w:autoSpaceDN w:val="0"/>
              <w:adjustRightInd w:val="0"/>
              <w:spacing w:after="0" w:line="480" w:lineRule="auto"/>
              <w:rPr>
                <w:rFonts w:ascii="Times New Roman" w:hAnsi="Times New Roman" w:cs="Times New Roman"/>
                <w:b/>
                <w:sz w:val="24"/>
                <w:szCs w:val="24"/>
              </w:rPr>
            </w:pPr>
            <w:r w:rsidRPr="002404CB">
              <w:rPr>
                <w:rFonts w:ascii="Times New Roman" w:hAnsi="Times New Roman" w:cs="Times New Roman"/>
                <w:b/>
                <w:sz w:val="24"/>
                <w:szCs w:val="24"/>
              </w:rPr>
              <w:t>Total</w:t>
            </w:r>
          </w:p>
        </w:tc>
        <w:tc>
          <w:tcPr>
            <w:tcW w:w="2185" w:type="dxa"/>
            <w:shd w:val="clear" w:color="auto" w:fill="FFFFFF"/>
            <w:tcMar>
              <w:top w:w="30" w:type="dxa"/>
              <w:left w:w="30" w:type="dxa"/>
              <w:bottom w:w="30" w:type="dxa"/>
              <w:right w:w="30" w:type="dxa"/>
            </w:tcMar>
            <w:vAlign w:val="center"/>
          </w:tcPr>
          <w:p w14:paraId="72205E2C" w14:textId="77777777" w:rsidR="002404CB" w:rsidRPr="002404CB" w:rsidRDefault="002404CB" w:rsidP="002415DD">
            <w:pPr>
              <w:autoSpaceDE w:val="0"/>
              <w:autoSpaceDN w:val="0"/>
              <w:adjustRightInd w:val="0"/>
              <w:spacing w:after="0" w:line="480" w:lineRule="auto"/>
              <w:jc w:val="center"/>
              <w:rPr>
                <w:rFonts w:ascii="Times New Roman" w:hAnsi="Times New Roman" w:cs="Times New Roman"/>
                <w:b/>
                <w:sz w:val="24"/>
                <w:szCs w:val="24"/>
              </w:rPr>
            </w:pPr>
            <w:r w:rsidRPr="002404CB">
              <w:rPr>
                <w:rFonts w:ascii="Times New Roman" w:hAnsi="Times New Roman" w:cs="Times New Roman"/>
                <w:b/>
                <w:sz w:val="24"/>
                <w:szCs w:val="24"/>
              </w:rPr>
              <w:t>118</w:t>
            </w:r>
          </w:p>
        </w:tc>
        <w:tc>
          <w:tcPr>
            <w:tcW w:w="1910" w:type="dxa"/>
            <w:shd w:val="clear" w:color="auto" w:fill="FFFFFF"/>
            <w:tcMar>
              <w:top w:w="30" w:type="dxa"/>
              <w:left w:w="30" w:type="dxa"/>
              <w:bottom w:w="30" w:type="dxa"/>
              <w:right w:w="30" w:type="dxa"/>
            </w:tcMar>
            <w:vAlign w:val="center"/>
          </w:tcPr>
          <w:p w14:paraId="5EC9A90E" w14:textId="77777777" w:rsidR="002404CB" w:rsidRPr="002404CB" w:rsidRDefault="002404CB" w:rsidP="002415DD">
            <w:pPr>
              <w:autoSpaceDE w:val="0"/>
              <w:autoSpaceDN w:val="0"/>
              <w:adjustRightInd w:val="0"/>
              <w:spacing w:after="0" w:line="480" w:lineRule="auto"/>
              <w:jc w:val="center"/>
              <w:rPr>
                <w:rFonts w:ascii="Times New Roman" w:hAnsi="Times New Roman" w:cs="Times New Roman"/>
                <w:b/>
                <w:sz w:val="24"/>
                <w:szCs w:val="24"/>
              </w:rPr>
            </w:pPr>
            <w:r w:rsidRPr="002404CB">
              <w:rPr>
                <w:rFonts w:ascii="Times New Roman" w:hAnsi="Times New Roman" w:cs="Times New Roman"/>
                <w:b/>
                <w:sz w:val="24"/>
                <w:szCs w:val="24"/>
              </w:rPr>
              <w:t>100.0</w:t>
            </w:r>
          </w:p>
        </w:tc>
      </w:tr>
    </w:tbl>
    <w:p w14:paraId="0FE68B45" w14:textId="77777777" w:rsidR="002404CB" w:rsidRDefault="00487EF6" w:rsidP="002415DD">
      <w:pPr>
        <w:autoSpaceDE w:val="0"/>
        <w:autoSpaceDN w:val="0"/>
        <w:adjustRightInd w:val="0"/>
        <w:spacing w:after="0" w:line="480" w:lineRule="auto"/>
        <w:rPr>
          <w:rFonts w:ascii="Times New Roman" w:hAnsi="Times New Roman" w:cs="Times New Roman"/>
          <w:b/>
          <w:sz w:val="24"/>
          <w:szCs w:val="24"/>
        </w:rPr>
      </w:pPr>
      <w:r w:rsidRPr="00487EF6">
        <w:rPr>
          <w:rFonts w:ascii="Times New Roman" w:hAnsi="Times New Roman" w:cs="Times New Roman"/>
          <w:b/>
          <w:sz w:val="24"/>
          <w:szCs w:val="24"/>
        </w:rPr>
        <w:t>Source: Field data (2021)</w:t>
      </w:r>
    </w:p>
    <w:p w14:paraId="7E89BB2C" w14:textId="77777777" w:rsidR="003F6440" w:rsidRPr="00A624F0" w:rsidRDefault="003F6440" w:rsidP="002415DD">
      <w:pPr>
        <w:autoSpaceDE w:val="0"/>
        <w:autoSpaceDN w:val="0"/>
        <w:adjustRightInd w:val="0"/>
        <w:spacing w:after="0" w:line="480" w:lineRule="auto"/>
        <w:jc w:val="both"/>
        <w:rPr>
          <w:rFonts w:ascii="Times New Roman" w:hAnsi="Times New Roman" w:cs="Times New Roman"/>
          <w:sz w:val="24"/>
          <w:szCs w:val="24"/>
        </w:rPr>
      </w:pPr>
      <w:r w:rsidRPr="00A624F0">
        <w:rPr>
          <w:rFonts w:ascii="Times New Roman" w:hAnsi="Times New Roman" w:cs="Times New Roman"/>
          <w:sz w:val="24"/>
          <w:szCs w:val="24"/>
        </w:rPr>
        <w:t xml:space="preserve">Findings of this study indicate that the majority of respondents (66.6%) had bachelor degree; 30.5% had </w:t>
      </w:r>
      <w:r>
        <w:rPr>
          <w:rFonts w:ascii="Times New Roman" w:hAnsi="Times New Roman" w:cs="Times New Roman"/>
          <w:sz w:val="24"/>
          <w:szCs w:val="24"/>
        </w:rPr>
        <w:t>Ma</w:t>
      </w:r>
      <w:r w:rsidRPr="00A624F0">
        <w:rPr>
          <w:rFonts w:ascii="Times New Roman" w:hAnsi="Times New Roman" w:cs="Times New Roman"/>
          <w:sz w:val="24"/>
          <w:szCs w:val="24"/>
        </w:rPr>
        <w:t>sters’ Degree, while the remaining 2.5% of respondents had secondary school level. This results imply that the majority of respondents have a high ability to analysis issues may be high.</w:t>
      </w:r>
    </w:p>
    <w:p w14:paraId="01D25EC1" w14:textId="77777777" w:rsidR="003F6440" w:rsidRPr="00487EF6" w:rsidRDefault="003F6440" w:rsidP="002415DD">
      <w:pPr>
        <w:autoSpaceDE w:val="0"/>
        <w:autoSpaceDN w:val="0"/>
        <w:adjustRightInd w:val="0"/>
        <w:spacing w:after="0" w:line="480" w:lineRule="auto"/>
        <w:rPr>
          <w:rFonts w:ascii="Times New Roman" w:hAnsi="Times New Roman" w:cs="Times New Roman"/>
          <w:b/>
          <w:sz w:val="24"/>
          <w:szCs w:val="24"/>
        </w:rPr>
      </w:pPr>
    </w:p>
    <w:p w14:paraId="1A798340" w14:textId="77777777" w:rsidR="00A624F0" w:rsidRDefault="0090015F" w:rsidP="002415DD">
      <w:pPr>
        <w:autoSpaceDE w:val="0"/>
        <w:autoSpaceDN w:val="0"/>
        <w:adjustRightInd w:val="0"/>
        <w:spacing w:after="0" w:line="480" w:lineRule="auto"/>
        <w:jc w:val="both"/>
        <w:rPr>
          <w:rFonts w:ascii="Times New Roman" w:hAnsi="Times New Roman"/>
          <w:sz w:val="24"/>
          <w:szCs w:val="24"/>
        </w:rPr>
      </w:pPr>
      <w:r w:rsidRPr="0090015F">
        <w:rPr>
          <w:rFonts w:ascii="Times New Roman" w:hAnsi="Times New Roman"/>
          <w:noProof/>
          <w:sz w:val="24"/>
          <w:szCs w:val="24"/>
        </w:rPr>
        <w:drawing>
          <wp:inline distT="0" distB="0" distL="0" distR="0" wp14:anchorId="43184866" wp14:editId="159E3C66">
            <wp:extent cx="5334000" cy="1933575"/>
            <wp:effectExtent l="19050" t="0" r="1905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ACF608" w14:textId="77777777" w:rsidR="0090015F" w:rsidRDefault="0090015F" w:rsidP="002415DD">
      <w:pPr>
        <w:pStyle w:val="Caption"/>
        <w:spacing w:after="0" w:line="480" w:lineRule="auto"/>
        <w:rPr>
          <w:rFonts w:ascii="Times New Roman" w:hAnsi="Times New Roman" w:cs="Times New Roman"/>
          <w:color w:val="auto"/>
          <w:sz w:val="24"/>
          <w:szCs w:val="24"/>
        </w:rPr>
      </w:pPr>
      <w:bookmarkStart w:id="90" w:name="_Toc83123136"/>
      <w:proofErr w:type="gramStart"/>
      <w:r w:rsidRPr="0090015F">
        <w:rPr>
          <w:rFonts w:ascii="Times New Roman" w:hAnsi="Times New Roman" w:cs="Times New Roman"/>
          <w:color w:val="auto"/>
          <w:sz w:val="24"/>
          <w:szCs w:val="24"/>
        </w:rPr>
        <w:t>Figure 4.</w:t>
      </w:r>
      <w:proofErr w:type="gramEnd"/>
      <w:r w:rsidRPr="0090015F">
        <w:rPr>
          <w:rFonts w:ascii="Times New Roman" w:hAnsi="Times New Roman" w:cs="Times New Roman"/>
          <w:color w:val="auto"/>
          <w:sz w:val="24"/>
          <w:szCs w:val="24"/>
        </w:rPr>
        <w:t xml:space="preserve"> </w:t>
      </w:r>
      <w:r w:rsidR="00F62C94" w:rsidRPr="0090015F">
        <w:rPr>
          <w:rFonts w:ascii="Times New Roman" w:hAnsi="Times New Roman" w:cs="Times New Roman"/>
          <w:color w:val="auto"/>
          <w:sz w:val="24"/>
          <w:szCs w:val="24"/>
        </w:rPr>
        <w:fldChar w:fldCharType="begin"/>
      </w:r>
      <w:r w:rsidRPr="0090015F">
        <w:rPr>
          <w:rFonts w:ascii="Times New Roman" w:hAnsi="Times New Roman" w:cs="Times New Roman"/>
          <w:color w:val="auto"/>
          <w:sz w:val="24"/>
          <w:szCs w:val="24"/>
        </w:rPr>
        <w:instrText xml:space="preserve"> SEQ Figure \* ARABIC </w:instrText>
      </w:r>
      <w:r w:rsidR="00F62C94" w:rsidRPr="0090015F">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4</w:t>
      </w:r>
      <w:r w:rsidR="00F62C94" w:rsidRPr="0090015F">
        <w:rPr>
          <w:rFonts w:ascii="Times New Roman" w:hAnsi="Times New Roman" w:cs="Times New Roman"/>
          <w:color w:val="auto"/>
          <w:sz w:val="24"/>
          <w:szCs w:val="24"/>
        </w:rPr>
        <w:fldChar w:fldCharType="end"/>
      </w:r>
      <w:r w:rsidRPr="0090015F">
        <w:rPr>
          <w:rFonts w:ascii="Times New Roman" w:hAnsi="Times New Roman" w:cs="Times New Roman"/>
          <w:color w:val="auto"/>
          <w:sz w:val="24"/>
          <w:szCs w:val="24"/>
        </w:rPr>
        <w:t>: Distribution of respondents by the level of Education</w:t>
      </w:r>
      <w:bookmarkEnd w:id="90"/>
    </w:p>
    <w:p w14:paraId="26CE78EB" w14:textId="77777777" w:rsidR="00A624F0" w:rsidRPr="00716B9D" w:rsidRDefault="00A624F0" w:rsidP="002415D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sz w:val="24"/>
          <w:szCs w:val="24"/>
        </w:rPr>
        <w:t>The results further indicate that World Vision has staffs</w:t>
      </w:r>
      <w:r w:rsidRPr="002604EA">
        <w:rPr>
          <w:rFonts w:ascii="Times New Roman" w:hAnsi="Times New Roman"/>
          <w:sz w:val="24"/>
          <w:szCs w:val="24"/>
        </w:rPr>
        <w:t xml:space="preserve"> that are competent </w:t>
      </w:r>
      <w:r>
        <w:rPr>
          <w:rFonts w:ascii="Times New Roman" w:hAnsi="Times New Roman"/>
          <w:sz w:val="24"/>
          <w:szCs w:val="24"/>
        </w:rPr>
        <w:t xml:space="preserve">and learned </w:t>
      </w:r>
      <w:r w:rsidRPr="002604EA">
        <w:rPr>
          <w:rFonts w:ascii="Times New Roman" w:hAnsi="Times New Roman"/>
          <w:sz w:val="24"/>
          <w:szCs w:val="24"/>
        </w:rPr>
        <w:t>in their field to be abl</w:t>
      </w:r>
      <w:r>
        <w:rPr>
          <w:rFonts w:ascii="Times New Roman" w:hAnsi="Times New Roman"/>
          <w:sz w:val="24"/>
          <w:szCs w:val="24"/>
        </w:rPr>
        <w:t xml:space="preserve">e to carry out effective duties, and understand much about employee discipline procedure. </w:t>
      </w:r>
      <w:r w:rsidRPr="002604EA">
        <w:rPr>
          <w:rFonts w:ascii="Times New Roman" w:hAnsi="Times New Roman"/>
          <w:sz w:val="24"/>
          <w:szCs w:val="24"/>
        </w:rPr>
        <w:t>The educational level of the people determines to a large extent the nature of re</w:t>
      </w:r>
      <w:r w:rsidRPr="00716B9D">
        <w:rPr>
          <w:rFonts w:ascii="Times New Roman" w:hAnsi="Times New Roman" w:cs="Times New Roman"/>
          <w:sz w:val="24"/>
          <w:szCs w:val="24"/>
        </w:rPr>
        <w:t>sponses and their understanding of the issues at stake. The ability of workers to combine different methods especially modern technology improves their performance at work and hence their output will be very high.</w:t>
      </w:r>
    </w:p>
    <w:p w14:paraId="0EE178F0" w14:textId="77777777" w:rsidR="00496444" w:rsidRDefault="00496444" w:rsidP="002415DD">
      <w:pPr>
        <w:autoSpaceDE w:val="0"/>
        <w:autoSpaceDN w:val="0"/>
        <w:adjustRightInd w:val="0"/>
        <w:spacing w:after="0" w:line="480" w:lineRule="auto"/>
        <w:jc w:val="both"/>
        <w:rPr>
          <w:rFonts w:ascii="Times New Roman" w:hAnsi="Times New Roman" w:cs="Times New Roman"/>
          <w:sz w:val="24"/>
          <w:szCs w:val="24"/>
        </w:rPr>
      </w:pPr>
    </w:p>
    <w:p w14:paraId="5A018924" w14:textId="77777777" w:rsidR="00A624F0" w:rsidRDefault="00A624F0" w:rsidP="002415DD">
      <w:pPr>
        <w:autoSpaceDE w:val="0"/>
        <w:autoSpaceDN w:val="0"/>
        <w:adjustRightInd w:val="0"/>
        <w:spacing w:after="0" w:line="480" w:lineRule="auto"/>
        <w:jc w:val="both"/>
        <w:rPr>
          <w:rFonts w:ascii="Times New Roman" w:hAnsi="Times New Roman" w:cs="Times New Roman"/>
          <w:sz w:val="24"/>
          <w:szCs w:val="24"/>
        </w:rPr>
      </w:pPr>
      <w:r w:rsidRPr="00716B9D">
        <w:rPr>
          <w:rFonts w:ascii="Times New Roman" w:hAnsi="Times New Roman" w:cs="Times New Roman"/>
          <w:sz w:val="24"/>
          <w:szCs w:val="24"/>
        </w:rPr>
        <w:t xml:space="preserve">The findings of this study agree </w:t>
      </w:r>
      <w:r w:rsidR="007B7F3C">
        <w:rPr>
          <w:rFonts w:ascii="Times New Roman" w:hAnsi="Times New Roman" w:cs="Times New Roman"/>
          <w:sz w:val="24"/>
          <w:szCs w:val="24"/>
        </w:rPr>
        <w:t>with the results by Nelson (2019</w:t>
      </w:r>
      <w:r w:rsidRPr="00716B9D">
        <w:rPr>
          <w:rFonts w:ascii="Times New Roman" w:hAnsi="Times New Roman" w:cs="Times New Roman"/>
          <w:sz w:val="24"/>
          <w:szCs w:val="24"/>
        </w:rPr>
        <w:t xml:space="preserve">) who indicated that educational </w:t>
      </w:r>
      <w:r w:rsidR="003A35FC" w:rsidRPr="00716B9D">
        <w:rPr>
          <w:rFonts w:ascii="Times New Roman" w:hAnsi="Times New Roman" w:cs="Times New Roman"/>
          <w:sz w:val="24"/>
          <w:szCs w:val="24"/>
        </w:rPr>
        <w:t>level of workers indicates</w:t>
      </w:r>
      <w:r w:rsidRPr="00716B9D">
        <w:rPr>
          <w:rFonts w:ascii="Times New Roman" w:hAnsi="Times New Roman" w:cs="Times New Roman"/>
          <w:sz w:val="24"/>
          <w:szCs w:val="24"/>
        </w:rPr>
        <w:t xml:space="preserve"> that there would be positive impact on the organization, since the level of education determines the people’s ability to coordinate and influence subordinates to be committed to the activities of the organization. If educated people are able to exercise their rich experience accumulated for so many years at work and in schools, the workers will be able to achieve a common goal. A high educational level will enable management to promote workers performance. </w:t>
      </w:r>
    </w:p>
    <w:p w14:paraId="6053A2DF" w14:textId="359266B6" w:rsidR="000E2727" w:rsidRPr="00716B9D" w:rsidRDefault="001605D1" w:rsidP="002415DD">
      <w:pPr>
        <w:pStyle w:val="Heading2"/>
        <w:spacing w:after="0" w:line="480" w:lineRule="auto"/>
        <w:rPr>
          <w:rFonts w:cs="Times New Roman"/>
          <w:szCs w:val="24"/>
        </w:rPr>
      </w:pPr>
      <w:bookmarkStart w:id="91" w:name="_Toc141070855"/>
      <w:r>
        <w:rPr>
          <w:rFonts w:cs="Times New Roman"/>
          <w:szCs w:val="24"/>
        </w:rPr>
        <w:t>4.</w:t>
      </w:r>
      <w:r w:rsidR="0070013C">
        <w:rPr>
          <w:rFonts w:cs="Times New Roman"/>
          <w:szCs w:val="24"/>
        </w:rPr>
        <w:t>3</w:t>
      </w:r>
      <w:r w:rsidR="000E2727" w:rsidRPr="00716B9D">
        <w:rPr>
          <w:rFonts w:cs="Times New Roman"/>
          <w:szCs w:val="24"/>
        </w:rPr>
        <w:t xml:space="preserve"> Employee Discipline Procedure</w:t>
      </w:r>
      <w:bookmarkEnd w:id="91"/>
    </w:p>
    <w:p w14:paraId="039C1BDC" w14:textId="77777777" w:rsidR="000E2727" w:rsidRPr="00716B9D" w:rsidRDefault="000E2727" w:rsidP="002415DD">
      <w:pPr>
        <w:autoSpaceDE w:val="0"/>
        <w:autoSpaceDN w:val="0"/>
        <w:adjustRightInd w:val="0"/>
        <w:spacing w:after="0" w:line="480" w:lineRule="auto"/>
        <w:jc w:val="both"/>
        <w:rPr>
          <w:rFonts w:ascii="Times New Roman" w:hAnsi="Times New Roman" w:cs="Times New Roman"/>
          <w:sz w:val="24"/>
          <w:szCs w:val="24"/>
        </w:rPr>
      </w:pPr>
      <w:r w:rsidRPr="00716B9D">
        <w:rPr>
          <w:rFonts w:ascii="Times New Roman" w:hAnsi="Times New Roman" w:cs="Times New Roman"/>
          <w:sz w:val="24"/>
          <w:szCs w:val="24"/>
        </w:rPr>
        <w:t>This section presents the descriptive results on employee discipline</w:t>
      </w:r>
      <w:r w:rsidR="002F32D8">
        <w:rPr>
          <w:rFonts w:ascii="Times New Roman" w:hAnsi="Times New Roman" w:cs="Times New Roman"/>
          <w:sz w:val="24"/>
          <w:szCs w:val="24"/>
        </w:rPr>
        <w:t xml:space="preserve"> procedure</w:t>
      </w:r>
      <w:r w:rsidRPr="00716B9D">
        <w:rPr>
          <w:rFonts w:ascii="Times New Roman" w:hAnsi="Times New Roman" w:cs="Times New Roman"/>
          <w:sz w:val="24"/>
          <w:szCs w:val="24"/>
        </w:rPr>
        <w:t xml:space="preserve">. It begins with a presentation on oral reprimands followed by written reprimands and disciplinary actions. </w:t>
      </w:r>
    </w:p>
    <w:p w14:paraId="16E5680B" w14:textId="2AE43598" w:rsidR="000E2727" w:rsidRPr="00716B9D" w:rsidRDefault="001605D1" w:rsidP="002415DD">
      <w:pPr>
        <w:pStyle w:val="Heading2"/>
        <w:spacing w:after="0" w:line="480" w:lineRule="auto"/>
        <w:rPr>
          <w:rFonts w:cs="Times New Roman"/>
          <w:szCs w:val="24"/>
        </w:rPr>
      </w:pPr>
      <w:bookmarkStart w:id="92" w:name="_Toc141070856"/>
      <w:r>
        <w:rPr>
          <w:rFonts w:cs="Times New Roman"/>
          <w:szCs w:val="24"/>
        </w:rPr>
        <w:t>4.</w:t>
      </w:r>
      <w:r w:rsidR="0070013C">
        <w:rPr>
          <w:rFonts w:cs="Times New Roman"/>
          <w:szCs w:val="24"/>
        </w:rPr>
        <w:t>3</w:t>
      </w:r>
      <w:r w:rsidR="000E2727" w:rsidRPr="00716B9D">
        <w:rPr>
          <w:rFonts w:cs="Times New Roman"/>
          <w:szCs w:val="24"/>
        </w:rPr>
        <w:t>.1 Awareness of employee disciplinary procedure</w:t>
      </w:r>
      <w:bookmarkEnd w:id="92"/>
    </w:p>
    <w:p w14:paraId="79D52C68" w14:textId="4B01DD41" w:rsidR="000E2727" w:rsidRPr="00716B9D" w:rsidRDefault="000E2727" w:rsidP="002415DD">
      <w:pPr>
        <w:spacing w:after="0" w:line="480" w:lineRule="auto"/>
        <w:rPr>
          <w:rFonts w:ascii="Times New Roman" w:hAnsi="Times New Roman" w:cs="Times New Roman"/>
          <w:sz w:val="24"/>
          <w:szCs w:val="24"/>
        </w:rPr>
      </w:pPr>
      <w:r w:rsidRPr="00716B9D">
        <w:rPr>
          <w:rFonts w:ascii="Times New Roman" w:hAnsi="Times New Roman" w:cs="Times New Roman"/>
          <w:sz w:val="24"/>
          <w:szCs w:val="24"/>
        </w:rPr>
        <w:t>The respondents were asked whether they are aware of employee discipline procedure in their organization. The results of th</w:t>
      </w:r>
      <w:r w:rsidR="0070013C">
        <w:rPr>
          <w:rFonts w:ascii="Times New Roman" w:hAnsi="Times New Roman" w:cs="Times New Roman"/>
          <w:sz w:val="24"/>
          <w:szCs w:val="24"/>
        </w:rPr>
        <w:t>e analysis are shown in Table 4.8</w:t>
      </w:r>
    </w:p>
    <w:p w14:paraId="02159DC0" w14:textId="77777777" w:rsidR="000E2727" w:rsidRPr="00716B9D" w:rsidRDefault="002A3C1A" w:rsidP="002415DD">
      <w:pPr>
        <w:pStyle w:val="Caption"/>
        <w:spacing w:after="0" w:line="480" w:lineRule="auto"/>
        <w:rPr>
          <w:rFonts w:ascii="Times New Roman" w:hAnsi="Times New Roman" w:cs="Times New Roman"/>
          <w:color w:val="auto"/>
          <w:sz w:val="24"/>
          <w:szCs w:val="24"/>
        </w:rPr>
      </w:pPr>
      <w:bookmarkStart w:id="93" w:name="_Toc141070890"/>
      <w:proofErr w:type="gramStart"/>
      <w:r w:rsidRPr="00716B9D">
        <w:rPr>
          <w:rFonts w:ascii="Times New Roman" w:hAnsi="Times New Roman" w:cs="Times New Roman"/>
          <w:color w:val="auto"/>
          <w:sz w:val="24"/>
          <w:szCs w:val="24"/>
        </w:rPr>
        <w:t>Table 4.</w:t>
      </w:r>
      <w:proofErr w:type="gramEnd"/>
      <w:r w:rsidR="00F62C94" w:rsidRPr="00716B9D">
        <w:rPr>
          <w:rFonts w:ascii="Times New Roman" w:hAnsi="Times New Roman" w:cs="Times New Roman"/>
          <w:color w:val="auto"/>
          <w:sz w:val="24"/>
          <w:szCs w:val="24"/>
        </w:rPr>
        <w:fldChar w:fldCharType="begin"/>
      </w:r>
      <w:r w:rsidRPr="00716B9D">
        <w:rPr>
          <w:rFonts w:ascii="Times New Roman" w:hAnsi="Times New Roman" w:cs="Times New Roman"/>
          <w:color w:val="auto"/>
          <w:sz w:val="24"/>
          <w:szCs w:val="24"/>
        </w:rPr>
        <w:instrText xml:space="preserve"> SEQ Table \* ARABIC </w:instrText>
      </w:r>
      <w:r w:rsidR="00F62C94" w:rsidRPr="00716B9D">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8</w:t>
      </w:r>
      <w:r w:rsidR="00F62C94" w:rsidRPr="00716B9D">
        <w:rPr>
          <w:rFonts w:ascii="Times New Roman" w:hAnsi="Times New Roman" w:cs="Times New Roman"/>
          <w:color w:val="auto"/>
          <w:sz w:val="24"/>
          <w:szCs w:val="24"/>
        </w:rPr>
        <w:fldChar w:fldCharType="end"/>
      </w:r>
      <w:r w:rsidRPr="00716B9D">
        <w:rPr>
          <w:rFonts w:ascii="Times New Roman" w:hAnsi="Times New Roman" w:cs="Times New Roman"/>
          <w:color w:val="auto"/>
          <w:sz w:val="24"/>
          <w:szCs w:val="24"/>
        </w:rPr>
        <w:t>: Awareness of employee disciplinary procedure in the organization</w:t>
      </w:r>
      <w:bookmarkEnd w:id="93"/>
    </w:p>
    <w:tbl>
      <w:tblPr>
        <w:tblW w:w="858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162"/>
        <w:gridCol w:w="3425"/>
        <w:gridCol w:w="2993"/>
      </w:tblGrid>
      <w:tr w:rsidR="002A3C1A" w:rsidRPr="00716B9D" w14:paraId="73436EA9" w14:textId="77777777" w:rsidTr="00575C83">
        <w:trPr>
          <w:cantSplit/>
          <w:trHeight w:val="303"/>
          <w:tblHeader/>
        </w:trPr>
        <w:tc>
          <w:tcPr>
            <w:tcW w:w="2162" w:type="dxa"/>
            <w:tcBorders>
              <w:top w:val="single" w:sz="4" w:space="0" w:color="auto"/>
              <w:bottom w:val="single" w:sz="4" w:space="0" w:color="auto"/>
            </w:tcBorders>
            <w:shd w:val="clear" w:color="auto" w:fill="FFFFFF"/>
            <w:tcMar>
              <w:top w:w="30" w:type="dxa"/>
              <w:left w:w="30" w:type="dxa"/>
              <w:bottom w:w="30" w:type="dxa"/>
              <w:right w:w="30" w:type="dxa"/>
            </w:tcMar>
          </w:tcPr>
          <w:p w14:paraId="12518DEB" w14:textId="77777777" w:rsidR="002A3C1A" w:rsidRPr="00716B9D" w:rsidRDefault="002A3C1A" w:rsidP="002415DD">
            <w:pPr>
              <w:autoSpaceDE w:val="0"/>
              <w:autoSpaceDN w:val="0"/>
              <w:adjustRightInd w:val="0"/>
              <w:spacing w:after="0" w:line="480" w:lineRule="auto"/>
              <w:rPr>
                <w:rFonts w:ascii="Times New Roman" w:hAnsi="Times New Roman" w:cs="Times New Roman"/>
                <w:b/>
                <w:sz w:val="24"/>
                <w:szCs w:val="24"/>
              </w:rPr>
            </w:pPr>
            <w:r w:rsidRPr="00716B9D">
              <w:rPr>
                <w:rFonts w:ascii="Times New Roman" w:hAnsi="Times New Roman" w:cs="Times New Roman"/>
                <w:b/>
                <w:sz w:val="24"/>
                <w:szCs w:val="24"/>
              </w:rPr>
              <w:t>Category</w:t>
            </w:r>
          </w:p>
        </w:tc>
        <w:tc>
          <w:tcPr>
            <w:tcW w:w="3425"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5DBE2891" w14:textId="77777777" w:rsidR="002A3C1A" w:rsidRPr="00716B9D" w:rsidRDefault="002A3C1A" w:rsidP="002415DD">
            <w:pPr>
              <w:autoSpaceDE w:val="0"/>
              <w:autoSpaceDN w:val="0"/>
              <w:adjustRightInd w:val="0"/>
              <w:spacing w:after="0" w:line="480" w:lineRule="auto"/>
              <w:jc w:val="center"/>
              <w:rPr>
                <w:rFonts w:ascii="Times New Roman" w:hAnsi="Times New Roman" w:cs="Times New Roman"/>
                <w:b/>
                <w:sz w:val="24"/>
                <w:szCs w:val="24"/>
              </w:rPr>
            </w:pPr>
            <w:r w:rsidRPr="00716B9D">
              <w:rPr>
                <w:rFonts w:ascii="Times New Roman" w:hAnsi="Times New Roman" w:cs="Times New Roman"/>
                <w:b/>
                <w:sz w:val="24"/>
                <w:szCs w:val="24"/>
              </w:rPr>
              <w:t>Frequency</w:t>
            </w:r>
          </w:p>
        </w:tc>
        <w:tc>
          <w:tcPr>
            <w:tcW w:w="2993"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63273C5C" w14:textId="77777777" w:rsidR="002A3C1A" w:rsidRPr="00716B9D" w:rsidRDefault="002A3C1A" w:rsidP="002415DD">
            <w:pPr>
              <w:autoSpaceDE w:val="0"/>
              <w:autoSpaceDN w:val="0"/>
              <w:adjustRightInd w:val="0"/>
              <w:spacing w:after="0" w:line="480" w:lineRule="auto"/>
              <w:jc w:val="center"/>
              <w:rPr>
                <w:rFonts w:ascii="Times New Roman" w:hAnsi="Times New Roman" w:cs="Times New Roman"/>
                <w:b/>
                <w:sz w:val="24"/>
                <w:szCs w:val="24"/>
              </w:rPr>
            </w:pPr>
            <w:r w:rsidRPr="00716B9D">
              <w:rPr>
                <w:rFonts w:ascii="Times New Roman" w:hAnsi="Times New Roman" w:cs="Times New Roman"/>
                <w:b/>
                <w:sz w:val="24"/>
                <w:szCs w:val="24"/>
              </w:rPr>
              <w:t>Percent</w:t>
            </w:r>
          </w:p>
        </w:tc>
      </w:tr>
      <w:tr w:rsidR="002A3C1A" w:rsidRPr="00716B9D" w14:paraId="558F122C" w14:textId="77777777" w:rsidTr="00575C83">
        <w:trPr>
          <w:cantSplit/>
          <w:trHeight w:val="303"/>
          <w:tblHeader/>
        </w:trPr>
        <w:tc>
          <w:tcPr>
            <w:tcW w:w="2162" w:type="dxa"/>
            <w:tcBorders>
              <w:top w:val="single" w:sz="4" w:space="0" w:color="auto"/>
            </w:tcBorders>
            <w:shd w:val="clear" w:color="auto" w:fill="FFFFFF"/>
            <w:tcMar>
              <w:top w:w="30" w:type="dxa"/>
              <w:left w:w="30" w:type="dxa"/>
              <w:bottom w:w="30" w:type="dxa"/>
              <w:right w:w="30" w:type="dxa"/>
            </w:tcMar>
          </w:tcPr>
          <w:p w14:paraId="7CF9300B" w14:textId="77777777" w:rsidR="002A3C1A" w:rsidRPr="00716B9D" w:rsidRDefault="002A3C1A" w:rsidP="002415DD">
            <w:pPr>
              <w:autoSpaceDE w:val="0"/>
              <w:autoSpaceDN w:val="0"/>
              <w:adjustRightInd w:val="0"/>
              <w:spacing w:after="0" w:line="480" w:lineRule="auto"/>
              <w:rPr>
                <w:rFonts w:ascii="Times New Roman" w:hAnsi="Times New Roman" w:cs="Times New Roman"/>
                <w:color w:val="000000"/>
                <w:sz w:val="24"/>
                <w:szCs w:val="24"/>
              </w:rPr>
            </w:pPr>
            <w:r w:rsidRPr="00716B9D">
              <w:rPr>
                <w:rFonts w:ascii="Times New Roman" w:hAnsi="Times New Roman" w:cs="Times New Roman"/>
                <w:color w:val="000000"/>
                <w:sz w:val="24"/>
                <w:szCs w:val="24"/>
              </w:rPr>
              <w:t>Yes</w:t>
            </w:r>
          </w:p>
        </w:tc>
        <w:tc>
          <w:tcPr>
            <w:tcW w:w="3425" w:type="dxa"/>
            <w:tcBorders>
              <w:top w:val="single" w:sz="4" w:space="0" w:color="auto"/>
            </w:tcBorders>
            <w:shd w:val="clear" w:color="auto" w:fill="FFFFFF"/>
            <w:tcMar>
              <w:top w:w="30" w:type="dxa"/>
              <w:left w:w="30" w:type="dxa"/>
              <w:bottom w:w="30" w:type="dxa"/>
              <w:right w:w="30" w:type="dxa"/>
            </w:tcMar>
            <w:vAlign w:val="center"/>
          </w:tcPr>
          <w:p w14:paraId="7EB51080" w14:textId="77777777" w:rsidR="002A3C1A" w:rsidRPr="00716B9D" w:rsidRDefault="007D13E8" w:rsidP="002415DD">
            <w:pPr>
              <w:autoSpaceDE w:val="0"/>
              <w:autoSpaceDN w:val="0"/>
              <w:adjustRightInd w:val="0"/>
              <w:spacing w:after="0" w:line="480" w:lineRule="auto"/>
              <w:jc w:val="center"/>
              <w:rPr>
                <w:rFonts w:ascii="Times New Roman" w:hAnsi="Times New Roman" w:cs="Times New Roman"/>
                <w:sz w:val="24"/>
                <w:szCs w:val="24"/>
              </w:rPr>
            </w:pPr>
            <w:r w:rsidRPr="00716B9D">
              <w:rPr>
                <w:rFonts w:ascii="Times New Roman" w:hAnsi="Times New Roman" w:cs="Times New Roman"/>
                <w:sz w:val="24"/>
                <w:szCs w:val="24"/>
              </w:rPr>
              <w:t>88</w:t>
            </w:r>
          </w:p>
        </w:tc>
        <w:tc>
          <w:tcPr>
            <w:tcW w:w="2993" w:type="dxa"/>
            <w:tcBorders>
              <w:top w:val="single" w:sz="4" w:space="0" w:color="auto"/>
            </w:tcBorders>
            <w:shd w:val="clear" w:color="auto" w:fill="FFFFFF"/>
            <w:tcMar>
              <w:top w:w="30" w:type="dxa"/>
              <w:left w:w="30" w:type="dxa"/>
              <w:bottom w:w="30" w:type="dxa"/>
              <w:right w:w="30" w:type="dxa"/>
            </w:tcMar>
            <w:vAlign w:val="center"/>
          </w:tcPr>
          <w:p w14:paraId="0346FE1B" w14:textId="77777777" w:rsidR="002A3C1A" w:rsidRPr="00716B9D" w:rsidRDefault="007D13E8" w:rsidP="002415DD">
            <w:pPr>
              <w:autoSpaceDE w:val="0"/>
              <w:autoSpaceDN w:val="0"/>
              <w:adjustRightInd w:val="0"/>
              <w:spacing w:after="0" w:line="480" w:lineRule="auto"/>
              <w:jc w:val="center"/>
              <w:rPr>
                <w:rFonts w:ascii="Times New Roman" w:hAnsi="Times New Roman" w:cs="Times New Roman"/>
                <w:sz w:val="24"/>
                <w:szCs w:val="24"/>
              </w:rPr>
            </w:pPr>
            <w:r w:rsidRPr="00716B9D">
              <w:rPr>
                <w:rFonts w:ascii="Times New Roman" w:hAnsi="Times New Roman" w:cs="Times New Roman"/>
                <w:sz w:val="24"/>
                <w:szCs w:val="24"/>
              </w:rPr>
              <w:t>74.6</w:t>
            </w:r>
          </w:p>
        </w:tc>
      </w:tr>
      <w:tr w:rsidR="002A3C1A" w:rsidRPr="00716B9D" w14:paraId="5D59AE32" w14:textId="77777777" w:rsidTr="00575C83">
        <w:trPr>
          <w:cantSplit/>
          <w:trHeight w:val="303"/>
          <w:tblHeader/>
        </w:trPr>
        <w:tc>
          <w:tcPr>
            <w:tcW w:w="2162" w:type="dxa"/>
            <w:shd w:val="clear" w:color="auto" w:fill="FFFFFF"/>
            <w:tcMar>
              <w:top w:w="30" w:type="dxa"/>
              <w:left w:w="30" w:type="dxa"/>
              <w:bottom w:w="30" w:type="dxa"/>
              <w:right w:w="30" w:type="dxa"/>
            </w:tcMar>
          </w:tcPr>
          <w:p w14:paraId="6CB8FCF2" w14:textId="77777777" w:rsidR="002A3C1A" w:rsidRPr="00716B9D" w:rsidRDefault="002A3C1A" w:rsidP="002415DD">
            <w:pPr>
              <w:autoSpaceDE w:val="0"/>
              <w:autoSpaceDN w:val="0"/>
              <w:adjustRightInd w:val="0"/>
              <w:spacing w:after="0" w:line="480" w:lineRule="auto"/>
              <w:rPr>
                <w:rFonts w:ascii="Times New Roman" w:hAnsi="Times New Roman" w:cs="Times New Roman"/>
                <w:color w:val="000000"/>
                <w:sz w:val="24"/>
                <w:szCs w:val="24"/>
              </w:rPr>
            </w:pPr>
            <w:r w:rsidRPr="00716B9D">
              <w:rPr>
                <w:rFonts w:ascii="Times New Roman" w:hAnsi="Times New Roman" w:cs="Times New Roman"/>
                <w:color w:val="000000"/>
                <w:sz w:val="24"/>
                <w:szCs w:val="24"/>
              </w:rPr>
              <w:t>No</w:t>
            </w:r>
          </w:p>
        </w:tc>
        <w:tc>
          <w:tcPr>
            <w:tcW w:w="3425" w:type="dxa"/>
            <w:shd w:val="clear" w:color="auto" w:fill="FFFFFF"/>
            <w:tcMar>
              <w:top w:w="30" w:type="dxa"/>
              <w:left w:w="30" w:type="dxa"/>
              <w:bottom w:w="30" w:type="dxa"/>
              <w:right w:w="30" w:type="dxa"/>
            </w:tcMar>
            <w:vAlign w:val="center"/>
          </w:tcPr>
          <w:p w14:paraId="0FCCD464" w14:textId="77777777" w:rsidR="002A3C1A" w:rsidRPr="00716B9D" w:rsidRDefault="007D13E8" w:rsidP="002415DD">
            <w:pPr>
              <w:autoSpaceDE w:val="0"/>
              <w:autoSpaceDN w:val="0"/>
              <w:adjustRightInd w:val="0"/>
              <w:spacing w:after="0" w:line="480" w:lineRule="auto"/>
              <w:jc w:val="center"/>
              <w:rPr>
                <w:rFonts w:ascii="Times New Roman" w:hAnsi="Times New Roman" w:cs="Times New Roman"/>
                <w:sz w:val="24"/>
                <w:szCs w:val="24"/>
              </w:rPr>
            </w:pPr>
            <w:r w:rsidRPr="00716B9D">
              <w:rPr>
                <w:rFonts w:ascii="Times New Roman" w:hAnsi="Times New Roman" w:cs="Times New Roman"/>
                <w:sz w:val="24"/>
                <w:szCs w:val="24"/>
              </w:rPr>
              <w:t>30</w:t>
            </w:r>
          </w:p>
        </w:tc>
        <w:tc>
          <w:tcPr>
            <w:tcW w:w="2993" w:type="dxa"/>
            <w:shd w:val="clear" w:color="auto" w:fill="FFFFFF"/>
            <w:tcMar>
              <w:top w:w="30" w:type="dxa"/>
              <w:left w:w="30" w:type="dxa"/>
              <w:bottom w:w="30" w:type="dxa"/>
              <w:right w:w="30" w:type="dxa"/>
            </w:tcMar>
            <w:vAlign w:val="center"/>
          </w:tcPr>
          <w:p w14:paraId="3FFCB933" w14:textId="77777777" w:rsidR="002A3C1A" w:rsidRPr="00716B9D" w:rsidRDefault="007D13E8" w:rsidP="002415DD">
            <w:pPr>
              <w:autoSpaceDE w:val="0"/>
              <w:autoSpaceDN w:val="0"/>
              <w:adjustRightInd w:val="0"/>
              <w:spacing w:after="0" w:line="480" w:lineRule="auto"/>
              <w:jc w:val="center"/>
              <w:rPr>
                <w:rFonts w:ascii="Times New Roman" w:hAnsi="Times New Roman" w:cs="Times New Roman"/>
                <w:sz w:val="24"/>
                <w:szCs w:val="24"/>
              </w:rPr>
            </w:pPr>
            <w:r w:rsidRPr="00716B9D">
              <w:rPr>
                <w:rFonts w:ascii="Times New Roman" w:hAnsi="Times New Roman" w:cs="Times New Roman"/>
                <w:sz w:val="24"/>
                <w:szCs w:val="24"/>
              </w:rPr>
              <w:t>25.4</w:t>
            </w:r>
          </w:p>
        </w:tc>
      </w:tr>
      <w:tr w:rsidR="002A3C1A" w:rsidRPr="00716B9D" w14:paraId="0F2083FC" w14:textId="77777777" w:rsidTr="00575C83">
        <w:trPr>
          <w:cantSplit/>
          <w:trHeight w:val="317"/>
        </w:trPr>
        <w:tc>
          <w:tcPr>
            <w:tcW w:w="2162" w:type="dxa"/>
            <w:shd w:val="clear" w:color="auto" w:fill="FFFFFF"/>
            <w:tcMar>
              <w:top w:w="30" w:type="dxa"/>
              <w:left w:w="30" w:type="dxa"/>
              <w:bottom w:w="30" w:type="dxa"/>
              <w:right w:w="30" w:type="dxa"/>
            </w:tcMar>
          </w:tcPr>
          <w:p w14:paraId="547C97BE" w14:textId="77777777" w:rsidR="002A3C1A" w:rsidRPr="00716B9D" w:rsidRDefault="002A3C1A" w:rsidP="002415DD">
            <w:pPr>
              <w:autoSpaceDE w:val="0"/>
              <w:autoSpaceDN w:val="0"/>
              <w:adjustRightInd w:val="0"/>
              <w:spacing w:after="0" w:line="480" w:lineRule="auto"/>
              <w:rPr>
                <w:rFonts w:ascii="Times New Roman" w:hAnsi="Times New Roman" w:cs="Times New Roman"/>
                <w:b/>
                <w:color w:val="000000"/>
                <w:sz w:val="24"/>
                <w:szCs w:val="24"/>
              </w:rPr>
            </w:pPr>
            <w:r w:rsidRPr="00716B9D">
              <w:rPr>
                <w:rFonts w:ascii="Times New Roman" w:hAnsi="Times New Roman" w:cs="Times New Roman"/>
                <w:b/>
                <w:color w:val="000000"/>
                <w:sz w:val="24"/>
                <w:szCs w:val="24"/>
              </w:rPr>
              <w:t>Total</w:t>
            </w:r>
          </w:p>
        </w:tc>
        <w:tc>
          <w:tcPr>
            <w:tcW w:w="3425" w:type="dxa"/>
            <w:shd w:val="clear" w:color="auto" w:fill="FFFFFF"/>
            <w:tcMar>
              <w:top w:w="30" w:type="dxa"/>
              <w:left w:w="30" w:type="dxa"/>
              <w:bottom w:w="30" w:type="dxa"/>
              <w:right w:w="30" w:type="dxa"/>
            </w:tcMar>
            <w:vAlign w:val="center"/>
          </w:tcPr>
          <w:p w14:paraId="4AD63D39" w14:textId="77777777" w:rsidR="002A3C1A" w:rsidRPr="00716B9D" w:rsidRDefault="002A3C1A" w:rsidP="002415DD">
            <w:pPr>
              <w:autoSpaceDE w:val="0"/>
              <w:autoSpaceDN w:val="0"/>
              <w:adjustRightInd w:val="0"/>
              <w:spacing w:after="0" w:line="480" w:lineRule="auto"/>
              <w:jc w:val="center"/>
              <w:rPr>
                <w:rFonts w:ascii="Times New Roman" w:hAnsi="Times New Roman" w:cs="Times New Roman"/>
                <w:b/>
                <w:sz w:val="24"/>
                <w:szCs w:val="24"/>
              </w:rPr>
            </w:pPr>
            <w:r w:rsidRPr="00716B9D">
              <w:rPr>
                <w:rFonts w:ascii="Times New Roman" w:hAnsi="Times New Roman" w:cs="Times New Roman"/>
                <w:b/>
                <w:sz w:val="24"/>
                <w:szCs w:val="24"/>
              </w:rPr>
              <w:t>118</w:t>
            </w:r>
          </w:p>
        </w:tc>
        <w:tc>
          <w:tcPr>
            <w:tcW w:w="2993" w:type="dxa"/>
            <w:shd w:val="clear" w:color="auto" w:fill="FFFFFF"/>
            <w:tcMar>
              <w:top w:w="30" w:type="dxa"/>
              <w:left w:w="30" w:type="dxa"/>
              <w:bottom w:w="30" w:type="dxa"/>
              <w:right w:w="30" w:type="dxa"/>
            </w:tcMar>
            <w:vAlign w:val="center"/>
          </w:tcPr>
          <w:p w14:paraId="17F78E73" w14:textId="77777777" w:rsidR="002A3C1A" w:rsidRPr="00716B9D" w:rsidRDefault="002A3C1A" w:rsidP="002415DD">
            <w:pPr>
              <w:autoSpaceDE w:val="0"/>
              <w:autoSpaceDN w:val="0"/>
              <w:adjustRightInd w:val="0"/>
              <w:spacing w:after="0" w:line="480" w:lineRule="auto"/>
              <w:jc w:val="center"/>
              <w:rPr>
                <w:rFonts w:ascii="Times New Roman" w:hAnsi="Times New Roman" w:cs="Times New Roman"/>
                <w:b/>
                <w:sz w:val="24"/>
                <w:szCs w:val="24"/>
              </w:rPr>
            </w:pPr>
            <w:r w:rsidRPr="00716B9D">
              <w:rPr>
                <w:rFonts w:ascii="Times New Roman" w:hAnsi="Times New Roman" w:cs="Times New Roman"/>
                <w:b/>
                <w:sz w:val="24"/>
                <w:szCs w:val="24"/>
              </w:rPr>
              <w:t>100.0</w:t>
            </w:r>
          </w:p>
        </w:tc>
      </w:tr>
    </w:tbl>
    <w:p w14:paraId="6D74027B" w14:textId="77777777" w:rsidR="000E2727" w:rsidRPr="002F32D8" w:rsidRDefault="0090015F" w:rsidP="002415D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Source: Field data (</w:t>
      </w:r>
      <w:r w:rsidR="007D13E8" w:rsidRPr="002F32D8">
        <w:rPr>
          <w:rFonts w:ascii="Times New Roman" w:hAnsi="Times New Roman" w:cs="Times New Roman"/>
          <w:sz w:val="24"/>
          <w:szCs w:val="24"/>
        </w:rPr>
        <w:t>2021</w:t>
      </w:r>
      <w:r>
        <w:rPr>
          <w:rFonts w:ascii="Times New Roman" w:hAnsi="Times New Roman" w:cs="Times New Roman"/>
          <w:sz w:val="24"/>
          <w:szCs w:val="24"/>
        </w:rPr>
        <w:t>)</w:t>
      </w:r>
    </w:p>
    <w:p w14:paraId="169021C5" w14:textId="76E076D7" w:rsidR="000E2727" w:rsidRDefault="007D13E8" w:rsidP="002415DD">
      <w:pPr>
        <w:autoSpaceDE w:val="0"/>
        <w:autoSpaceDN w:val="0"/>
        <w:adjustRightInd w:val="0"/>
        <w:spacing w:after="0" w:line="480" w:lineRule="auto"/>
        <w:jc w:val="both"/>
        <w:rPr>
          <w:rFonts w:ascii="Times New Roman" w:hAnsi="Times New Roman" w:cs="Times New Roman"/>
          <w:color w:val="000000"/>
          <w:sz w:val="23"/>
          <w:szCs w:val="23"/>
        </w:rPr>
      </w:pPr>
      <w:r w:rsidRPr="002F32D8">
        <w:rPr>
          <w:rFonts w:ascii="Times New Roman" w:hAnsi="Times New Roman" w:cs="Times New Roman"/>
          <w:sz w:val="24"/>
          <w:szCs w:val="24"/>
        </w:rPr>
        <w:lastRenderedPageBreak/>
        <w:t>As shown in Table 4.</w:t>
      </w:r>
      <w:r w:rsidR="0070013C">
        <w:rPr>
          <w:rFonts w:ascii="Times New Roman" w:hAnsi="Times New Roman" w:cs="Times New Roman"/>
          <w:sz w:val="24"/>
          <w:szCs w:val="24"/>
        </w:rPr>
        <w:t>8</w:t>
      </w:r>
      <w:r w:rsidRPr="002F32D8">
        <w:rPr>
          <w:rFonts w:ascii="Times New Roman" w:hAnsi="Times New Roman" w:cs="Times New Roman"/>
          <w:sz w:val="24"/>
          <w:szCs w:val="24"/>
        </w:rPr>
        <w:t xml:space="preserve">, the study found that 74.6% of the respondents agreed that they are aware of employee disciplinary procedure while 25.4% of the respondents disagreed that they were not aware of employee discipline procedures. Generally, the results show that the organization </w:t>
      </w:r>
      <w:r w:rsidR="00487EF6">
        <w:rPr>
          <w:rFonts w:ascii="Times New Roman" w:hAnsi="Times New Roman" w:cs="Times New Roman"/>
          <w:sz w:val="24"/>
          <w:szCs w:val="24"/>
        </w:rPr>
        <w:t>had adopted employee discipline.</w:t>
      </w:r>
    </w:p>
    <w:p w14:paraId="326C4A6C" w14:textId="5EF869FB" w:rsidR="000E2727" w:rsidRPr="002F32D8" w:rsidRDefault="001605D1" w:rsidP="002415DD">
      <w:pPr>
        <w:pStyle w:val="Heading2"/>
        <w:spacing w:after="0" w:line="480" w:lineRule="auto"/>
        <w:jc w:val="both"/>
        <w:rPr>
          <w:rFonts w:cs="Times New Roman"/>
          <w:szCs w:val="24"/>
        </w:rPr>
      </w:pPr>
      <w:bookmarkStart w:id="94" w:name="_Toc141070857"/>
      <w:r>
        <w:rPr>
          <w:rFonts w:cs="Times New Roman"/>
          <w:szCs w:val="24"/>
        </w:rPr>
        <w:t>4.</w:t>
      </w:r>
      <w:r w:rsidR="00EE4780">
        <w:rPr>
          <w:rFonts w:cs="Times New Roman"/>
          <w:szCs w:val="24"/>
        </w:rPr>
        <w:t>3</w:t>
      </w:r>
      <w:r w:rsidR="000E2727" w:rsidRPr="002F32D8">
        <w:rPr>
          <w:rFonts w:cs="Times New Roman"/>
          <w:szCs w:val="24"/>
        </w:rPr>
        <w:t>.</w:t>
      </w:r>
      <w:r w:rsidR="00BE1688">
        <w:rPr>
          <w:rFonts w:cs="Times New Roman"/>
          <w:szCs w:val="24"/>
        </w:rPr>
        <w:t>2</w:t>
      </w:r>
      <w:r w:rsidR="000E2727" w:rsidRPr="002F32D8">
        <w:rPr>
          <w:rFonts w:cs="Times New Roman"/>
          <w:szCs w:val="24"/>
        </w:rPr>
        <w:t xml:space="preserve"> Oral reprimand</w:t>
      </w:r>
      <w:bookmarkEnd w:id="94"/>
    </w:p>
    <w:p w14:paraId="7F6FF27D" w14:textId="06D459FC" w:rsidR="007D13E8" w:rsidRDefault="007D13E8" w:rsidP="002415DD">
      <w:pPr>
        <w:autoSpaceDE w:val="0"/>
        <w:autoSpaceDN w:val="0"/>
        <w:adjustRightInd w:val="0"/>
        <w:spacing w:after="0" w:line="480" w:lineRule="auto"/>
        <w:jc w:val="both"/>
        <w:rPr>
          <w:rFonts w:ascii="Times New Roman" w:eastAsia="Calibri" w:hAnsi="Times New Roman" w:cs="Times New Roman"/>
          <w:sz w:val="24"/>
          <w:szCs w:val="24"/>
        </w:rPr>
      </w:pPr>
      <w:r w:rsidRPr="002F32D8">
        <w:rPr>
          <w:rFonts w:ascii="Times New Roman" w:hAnsi="Times New Roman" w:cs="Times New Roman"/>
          <w:sz w:val="24"/>
          <w:szCs w:val="24"/>
        </w:rPr>
        <w:t>The respondents were asked to state the e</w:t>
      </w:r>
      <w:r w:rsidR="00575C83">
        <w:rPr>
          <w:rFonts w:ascii="Times New Roman" w:hAnsi="Times New Roman" w:cs="Times New Roman"/>
          <w:sz w:val="24"/>
          <w:szCs w:val="24"/>
        </w:rPr>
        <w:t xml:space="preserve">xtent to which they agreed </w:t>
      </w:r>
      <w:r w:rsidRPr="002F32D8">
        <w:rPr>
          <w:rFonts w:ascii="Times New Roman" w:hAnsi="Times New Roman" w:cs="Times New Roman"/>
          <w:sz w:val="24"/>
          <w:szCs w:val="24"/>
        </w:rPr>
        <w:t>how oral reprimands served as key to organization</w:t>
      </w:r>
      <w:r w:rsidR="00575C83">
        <w:rPr>
          <w:rFonts w:ascii="Times New Roman" w:hAnsi="Times New Roman" w:cs="Times New Roman"/>
          <w:sz w:val="24"/>
          <w:szCs w:val="24"/>
        </w:rPr>
        <w:t xml:space="preserve"> effectiveness</w:t>
      </w:r>
      <w:r w:rsidRPr="002F32D8">
        <w:rPr>
          <w:rFonts w:ascii="Times New Roman" w:hAnsi="Times New Roman" w:cs="Times New Roman"/>
          <w:sz w:val="24"/>
          <w:szCs w:val="24"/>
        </w:rPr>
        <w:t xml:space="preserve">. </w:t>
      </w:r>
      <w:r w:rsidRPr="002F32D8">
        <w:rPr>
          <w:rFonts w:ascii="Times New Roman" w:hAnsi="Times New Roman" w:cs="Times New Roman"/>
          <w:sz w:val="24"/>
          <w:szCs w:val="24"/>
          <w:lang w:val="sw-KE" w:eastAsia="sw-KE"/>
        </w:rPr>
        <w:t xml:space="preserve">The scale used in the statements was 1-strongly disagree, 2-disagree, 3-neutral, 4-agree, 5-strongly agree. </w:t>
      </w:r>
      <w:r w:rsidRPr="002F32D8">
        <w:rPr>
          <w:rFonts w:ascii="Times New Roman" w:eastAsia="Calibri" w:hAnsi="Times New Roman" w:cs="Times New Roman"/>
          <w:color w:val="000000"/>
          <w:sz w:val="24"/>
          <w:szCs w:val="24"/>
        </w:rPr>
        <w:t xml:space="preserve">The descriptive statistics were examined using the means and standard deviations. According to </w:t>
      </w:r>
      <w:r w:rsidRPr="002F32D8">
        <w:rPr>
          <w:rFonts w:ascii="Times New Roman" w:hAnsi="Times New Roman" w:cs="Times New Roman"/>
          <w:sz w:val="24"/>
          <w:szCs w:val="24"/>
        </w:rPr>
        <w:t>(</w:t>
      </w:r>
      <w:proofErr w:type="spellStart"/>
      <w:r w:rsidRPr="002F32D8">
        <w:rPr>
          <w:rFonts w:ascii="Times New Roman" w:hAnsi="Times New Roman" w:cs="Times New Roman"/>
          <w:sz w:val="24"/>
          <w:szCs w:val="24"/>
        </w:rPr>
        <w:t>Kombo</w:t>
      </w:r>
      <w:proofErr w:type="spellEnd"/>
      <w:r w:rsidRPr="002F32D8">
        <w:rPr>
          <w:rFonts w:ascii="Times New Roman" w:hAnsi="Times New Roman" w:cs="Times New Roman"/>
          <w:sz w:val="24"/>
          <w:szCs w:val="24"/>
        </w:rPr>
        <w:t xml:space="preserve"> </w:t>
      </w:r>
      <w:r w:rsidR="007B7F3C">
        <w:rPr>
          <w:rFonts w:ascii="Times New Roman" w:hAnsi="Times New Roman" w:cs="Times New Roman"/>
          <w:sz w:val="24"/>
          <w:szCs w:val="24"/>
        </w:rPr>
        <w:t>and Tromp, 201</w:t>
      </w:r>
      <w:r w:rsidRPr="002F32D8">
        <w:rPr>
          <w:rFonts w:ascii="Times New Roman" w:hAnsi="Times New Roman" w:cs="Times New Roman"/>
          <w:sz w:val="24"/>
          <w:szCs w:val="24"/>
        </w:rPr>
        <w:t>6), t</w:t>
      </w:r>
      <w:r w:rsidRPr="002F32D8">
        <w:rPr>
          <w:rFonts w:ascii="Times New Roman" w:eastAsia="Calibri" w:hAnsi="Times New Roman" w:cs="Times New Roman"/>
          <w:color w:val="000000"/>
          <w:sz w:val="24"/>
          <w:szCs w:val="24"/>
        </w:rPr>
        <w:t xml:space="preserve">he means and standard deviations were used meaning that a score of less than 1.5 means the respondents strongly disagreed with the statement given. A score 1.5 and above but less than 2.5 meant the respondents disagreed with the statement given. A score of 2.5 and above but less than 3.5 meant the respondents were neutral. A score of 3.5 and above, but less than 4.5 indicated that the respondents agreed. A score of 4.5 and above indicated strong agreement with the statement </w:t>
      </w:r>
      <w:r w:rsidRPr="002F32D8">
        <w:rPr>
          <w:rFonts w:ascii="Times New Roman" w:eastAsia="Calibri" w:hAnsi="Times New Roman" w:cs="Times New Roman"/>
          <w:sz w:val="24"/>
          <w:szCs w:val="24"/>
        </w:rPr>
        <w:t>given.</w:t>
      </w:r>
      <w:r w:rsidR="00F2352D">
        <w:rPr>
          <w:rFonts w:ascii="Times New Roman" w:eastAsia="Calibri" w:hAnsi="Times New Roman" w:cs="Times New Roman"/>
          <w:sz w:val="24"/>
          <w:szCs w:val="24"/>
        </w:rPr>
        <w:t xml:space="preserve"> Table 4.</w:t>
      </w:r>
      <w:r w:rsidR="00EE4780">
        <w:rPr>
          <w:rFonts w:ascii="Times New Roman" w:eastAsia="Calibri" w:hAnsi="Times New Roman" w:cs="Times New Roman"/>
          <w:sz w:val="24"/>
          <w:szCs w:val="24"/>
        </w:rPr>
        <w:t>9</w:t>
      </w:r>
      <w:r w:rsidR="00F2352D">
        <w:rPr>
          <w:rFonts w:ascii="Times New Roman" w:eastAsia="Calibri" w:hAnsi="Times New Roman" w:cs="Times New Roman"/>
          <w:sz w:val="24"/>
          <w:szCs w:val="24"/>
        </w:rPr>
        <w:t xml:space="preserve"> presents the results.</w:t>
      </w:r>
    </w:p>
    <w:p w14:paraId="04B69CC6" w14:textId="77777777" w:rsidR="00C02F4E" w:rsidRPr="00C02F4E" w:rsidRDefault="00C02F4E" w:rsidP="002415DD">
      <w:pPr>
        <w:pStyle w:val="Caption"/>
        <w:spacing w:after="0" w:line="480" w:lineRule="auto"/>
        <w:rPr>
          <w:rFonts w:ascii="Times New Roman" w:hAnsi="Times New Roman" w:cs="Times New Roman"/>
          <w:color w:val="auto"/>
          <w:sz w:val="24"/>
          <w:szCs w:val="24"/>
        </w:rPr>
      </w:pPr>
      <w:bookmarkStart w:id="95" w:name="_Toc141070891"/>
      <w:proofErr w:type="gramStart"/>
      <w:r w:rsidRPr="00C02F4E">
        <w:rPr>
          <w:rFonts w:ascii="Times New Roman" w:hAnsi="Times New Roman" w:cs="Times New Roman"/>
          <w:color w:val="auto"/>
          <w:sz w:val="24"/>
          <w:szCs w:val="24"/>
        </w:rPr>
        <w:t>Table 4.</w:t>
      </w:r>
      <w:proofErr w:type="gramEnd"/>
      <w:r w:rsidR="00F62C94" w:rsidRPr="00C02F4E">
        <w:rPr>
          <w:rFonts w:ascii="Times New Roman" w:hAnsi="Times New Roman" w:cs="Times New Roman"/>
          <w:color w:val="auto"/>
          <w:sz w:val="24"/>
          <w:szCs w:val="24"/>
        </w:rPr>
        <w:fldChar w:fldCharType="begin"/>
      </w:r>
      <w:r w:rsidRPr="00C02F4E">
        <w:rPr>
          <w:rFonts w:ascii="Times New Roman" w:hAnsi="Times New Roman" w:cs="Times New Roman"/>
          <w:color w:val="auto"/>
          <w:sz w:val="24"/>
          <w:szCs w:val="24"/>
        </w:rPr>
        <w:instrText xml:space="preserve"> SEQ Table \* ARABIC </w:instrText>
      </w:r>
      <w:r w:rsidR="00F62C94" w:rsidRPr="00C02F4E">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9</w:t>
      </w:r>
      <w:r w:rsidR="00F62C94" w:rsidRPr="00C02F4E">
        <w:rPr>
          <w:rFonts w:ascii="Times New Roman" w:hAnsi="Times New Roman" w:cs="Times New Roman"/>
          <w:color w:val="auto"/>
          <w:sz w:val="24"/>
          <w:szCs w:val="24"/>
        </w:rPr>
        <w:fldChar w:fldCharType="end"/>
      </w:r>
      <w:r w:rsidRPr="00C02F4E">
        <w:rPr>
          <w:rFonts w:ascii="Times New Roman" w:hAnsi="Times New Roman" w:cs="Times New Roman"/>
          <w:color w:val="auto"/>
          <w:sz w:val="24"/>
          <w:szCs w:val="24"/>
        </w:rPr>
        <w:t>: Descriptive Statistics of oral reprimands variables (n=118)</w:t>
      </w:r>
      <w:bookmarkEnd w:id="95"/>
    </w:p>
    <w:tbl>
      <w:tblPr>
        <w:tblW w:w="8538"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6048"/>
        <w:gridCol w:w="996"/>
        <w:gridCol w:w="1494"/>
      </w:tblGrid>
      <w:tr w:rsidR="00C02F4E" w:rsidRPr="00487EF6" w14:paraId="255CB989" w14:textId="77777777" w:rsidTr="00575C83">
        <w:trPr>
          <w:cantSplit/>
          <w:trHeight w:val="290"/>
          <w:tblHeader/>
        </w:trPr>
        <w:tc>
          <w:tcPr>
            <w:tcW w:w="6048" w:type="dxa"/>
            <w:tcBorders>
              <w:top w:val="single" w:sz="4" w:space="0" w:color="auto"/>
              <w:bottom w:val="single" w:sz="4" w:space="0" w:color="auto"/>
            </w:tcBorders>
            <w:shd w:val="clear" w:color="auto" w:fill="FFFFFF"/>
            <w:tcMar>
              <w:top w:w="30" w:type="dxa"/>
              <w:left w:w="30" w:type="dxa"/>
              <w:bottom w:w="30" w:type="dxa"/>
              <w:right w:w="30" w:type="dxa"/>
            </w:tcMar>
          </w:tcPr>
          <w:p w14:paraId="6CA9190A" w14:textId="77777777" w:rsidR="00C02F4E" w:rsidRPr="00487EF6" w:rsidRDefault="00C02F4E" w:rsidP="002415DD">
            <w:pPr>
              <w:autoSpaceDE w:val="0"/>
              <w:autoSpaceDN w:val="0"/>
              <w:adjustRightInd w:val="0"/>
              <w:spacing w:after="0" w:line="480" w:lineRule="auto"/>
              <w:rPr>
                <w:rFonts w:ascii="Times New Roman" w:hAnsi="Times New Roman" w:cs="Times New Roman"/>
                <w:b/>
                <w:sz w:val="24"/>
                <w:szCs w:val="24"/>
              </w:rPr>
            </w:pPr>
            <w:r w:rsidRPr="00487EF6">
              <w:rPr>
                <w:rFonts w:ascii="Times New Roman" w:hAnsi="Times New Roman" w:cs="Times New Roman"/>
                <w:b/>
                <w:sz w:val="24"/>
                <w:szCs w:val="24"/>
              </w:rPr>
              <w:t>Oral reprimands Variables</w:t>
            </w:r>
          </w:p>
        </w:tc>
        <w:tc>
          <w:tcPr>
            <w:tcW w:w="996" w:type="dxa"/>
            <w:tcBorders>
              <w:top w:val="single" w:sz="4" w:space="0" w:color="auto"/>
              <w:bottom w:val="single" w:sz="4" w:space="0" w:color="auto"/>
            </w:tcBorders>
            <w:shd w:val="clear" w:color="auto" w:fill="FFFFFF"/>
            <w:tcMar>
              <w:top w:w="30" w:type="dxa"/>
              <w:left w:w="30" w:type="dxa"/>
              <w:bottom w:w="30" w:type="dxa"/>
              <w:right w:w="30" w:type="dxa"/>
            </w:tcMar>
          </w:tcPr>
          <w:p w14:paraId="2E328EEB"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b/>
                <w:sz w:val="24"/>
                <w:szCs w:val="24"/>
              </w:rPr>
            </w:pPr>
            <w:r w:rsidRPr="00487EF6">
              <w:rPr>
                <w:rFonts w:ascii="Times New Roman" w:hAnsi="Times New Roman" w:cs="Times New Roman"/>
                <w:b/>
                <w:sz w:val="24"/>
                <w:szCs w:val="24"/>
              </w:rPr>
              <w:t>Mean</w:t>
            </w:r>
          </w:p>
        </w:tc>
        <w:tc>
          <w:tcPr>
            <w:tcW w:w="1494" w:type="dxa"/>
            <w:tcBorders>
              <w:top w:val="single" w:sz="4" w:space="0" w:color="auto"/>
              <w:bottom w:val="single" w:sz="4" w:space="0" w:color="auto"/>
            </w:tcBorders>
            <w:shd w:val="clear" w:color="auto" w:fill="FFFFFF"/>
            <w:tcMar>
              <w:top w:w="30" w:type="dxa"/>
              <w:left w:w="30" w:type="dxa"/>
              <w:bottom w:w="30" w:type="dxa"/>
              <w:right w:w="30" w:type="dxa"/>
            </w:tcMar>
          </w:tcPr>
          <w:p w14:paraId="64A191A1"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b/>
                <w:sz w:val="24"/>
                <w:szCs w:val="24"/>
              </w:rPr>
            </w:pPr>
            <w:r w:rsidRPr="00487EF6">
              <w:rPr>
                <w:rFonts w:ascii="Times New Roman" w:hAnsi="Times New Roman" w:cs="Times New Roman"/>
                <w:b/>
                <w:sz w:val="24"/>
                <w:szCs w:val="24"/>
              </w:rPr>
              <w:t>Std. Deviation</w:t>
            </w:r>
          </w:p>
        </w:tc>
      </w:tr>
      <w:tr w:rsidR="00C02F4E" w:rsidRPr="00487EF6" w14:paraId="277824F2" w14:textId="77777777" w:rsidTr="00575C83">
        <w:trPr>
          <w:cantSplit/>
          <w:trHeight w:val="647"/>
          <w:tblHeader/>
        </w:trPr>
        <w:tc>
          <w:tcPr>
            <w:tcW w:w="6048" w:type="dxa"/>
            <w:tcBorders>
              <w:top w:val="single" w:sz="4" w:space="0" w:color="auto"/>
            </w:tcBorders>
            <w:shd w:val="clear" w:color="auto" w:fill="FFFFFF"/>
            <w:tcMar>
              <w:top w:w="30" w:type="dxa"/>
              <w:left w:w="30" w:type="dxa"/>
              <w:bottom w:w="30" w:type="dxa"/>
              <w:right w:w="30" w:type="dxa"/>
            </w:tcMar>
          </w:tcPr>
          <w:p w14:paraId="714693C2" w14:textId="77777777" w:rsidR="00C02F4E" w:rsidRPr="00487EF6" w:rsidRDefault="00C02F4E" w:rsidP="002415DD">
            <w:pPr>
              <w:autoSpaceDE w:val="0"/>
              <w:autoSpaceDN w:val="0"/>
              <w:adjustRightInd w:val="0"/>
              <w:spacing w:after="0" w:line="480" w:lineRule="auto"/>
              <w:rPr>
                <w:rFonts w:ascii="Times New Roman" w:hAnsi="Times New Roman" w:cs="Times New Roman"/>
                <w:sz w:val="24"/>
                <w:szCs w:val="24"/>
              </w:rPr>
            </w:pPr>
            <w:r w:rsidRPr="00487EF6">
              <w:rPr>
                <w:rFonts w:ascii="Times New Roman" w:hAnsi="Times New Roman" w:cs="Times New Roman"/>
                <w:sz w:val="24"/>
                <w:szCs w:val="24"/>
              </w:rPr>
              <w:t>Verbal reprimand highly prevent employee from committing further offences and improve their productivity</w:t>
            </w:r>
          </w:p>
        </w:tc>
        <w:tc>
          <w:tcPr>
            <w:tcW w:w="996" w:type="dxa"/>
            <w:tcBorders>
              <w:top w:val="single" w:sz="4" w:space="0" w:color="auto"/>
            </w:tcBorders>
            <w:shd w:val="clear" w:color="auto" w:fill="FFFFFF"/>
            <w:tcMar>
              <w:top w:w="30" w:type="dxa"/>
              <w:left w:w="30" w:type="dxa"/>
              <w:bottom w:w="30" w:type="dxa"/>
              <w:right w:w="30" w:type="dxa"/>
            </w:tcMar>
          </w:tcPr>
          <w:p w14:paraId="3B9F7542"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sz w:val="24"/>
                <w:szCs w:val="24"/>
              </w:rPr>
            </w:pPr>
            <w:r w:rsidRPr="00487EF6">
              <w:rPr>
                <w:rFonts w:ascii="Times New Roman" w:hAnsi="Times New Roman" w:cs="Times New Roman"/>
                <w:sz w:val="24"/>
                <w:szCs w:val="24"/>
              </w:rPr>
              <w:t>3.5847</w:t>
            </w:r>
          </w:p>
        </w:tc>
        <w:tc>
          <w:tcPr>
            <w:tcW w:w="1494" w:type="dxa"/>
            <w:tcBorders>
              <w:top w:val="single" w:sz="4" w:space="0" w:color="auto"/>
            </w:tcBorders>
            <w:shd w:val="clear" w:color="auto" w:fill="FFFFFF"/>
            <w:tcMar>
              <w:top w:w="30" w:type="dxa"/>
              <w:left w:w="30" w:type="dxa"/>
              <w:bottom w:w="30" w:type="dxa"/>
              <w:right w:w="30" w:type="dxa"/>
            </w:tcMar>
          </w:tcPr>
          <w:p w14:paraId="6F624183"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sz w:val="24"/>
                <w:szCs w:val="24"/>
              </w:rPr>
            </w:pPr>
            <w:r w:rsidRPr="00487EF6">
              <w:rPr>
                <w:rFonts w:ascii="Times New Roman" w:hAnsi="Times New Roman" w:cs="Times New Roman"/>
                <w:sz w:val="24"/>
                <w:szCs w:val="24"/>
              </w:rPr>
              <w:t>.92751</w:t>
            </w:r>
          </w:p>
        </w:tc>
      </w:tr>
      <w:tr w:rsidR="00C02F4E" w:rsidRPr="00487EF6" w14:paraId="1979A188" w14:textId="77777777" w:rsidTr="00575C83">
        <w:trPr>
          <w:cantSplit/>
          <w:trHeight w:val="530"/>
          <w:tblHeader/>
        </w:trPr>
        <w:tc>
          <w:tcPr>
            <w:tcW w:w="6048" w:type="dxa"/>
            <w:shd w:val="clear" w:color="auto" w:fill="FFFFFF"/>
            <w:tcMar>
              <w:top w:w="30" w:type="dxa"/>
              <w:left w:w="30" w:type="dxa"/>
              <w:bottom w:w="30" w:type="dxa"/>
              <w:right w:w="30" w:type="dxa"/>
            </w:tcMar>
          </w:tcPr>
          <w:p w14:paraId="472E102F" w14:textId="77777777" w:rsidR="00C02F4E" w:rsidRPr="00487EF6" w:rsidRDefault="00C02F4E" w:rsidP="002415DD">
            <w:pPr>
              <w:autoSpaceDE w:val="0"/>
              <w:autoSpaceDN w:val="0"/>
              <w:adjustRightInd w:val="0"/>
              <w:spacing w:after="0" w:line="480" w:lineRule="auto"/>
              <w:rPr>
                <w:rFonts w:ascii="Times New Roman" w:hAnsi="Times New Roman" w:cs="Times New Roman"/>
                <w:sz w:val="24"/>
                <w:szCs w:val="24"/>
              </w:rPr>
            </w:pPr>
            <w:r w:rsidRPr="00487EF6">
              <w:rPr>
                <w:rFonts w:ascii="Times New Roman" w:hAnsi="Times New Roman" w:cs="Times New Roman"/>
                <w:sz w:val="24"/>
                <w:szCs w:val="24"/>
              </w:rPr>
              <w:lastRenderedPageBreak/>
              <w:t>Verbal reprimand is to alleviate any understanding and to clarify the direction for necessary and successful correction of the problem</w:t>
            </w:r>
          </w:p>
        </w:tc>
        <w:tc>
          <w:tcPr>
            <w:tcW w:w="996" w:type="dxa"/>
            <w:shd w:val="clear" w:color="auto" w:fill="FFFFFF"/>
            <w:tcMar>
              <w:top w:w="30" w:type="dxa"/>
              <w:left w:w="30" w:type="dxa"/>
              <w:bottom w:w="30" w:type="dxa"/>
              <w:right w:w="30" w:type="dxa"/>
            </w:tcMar>
          </w:tcPr>
          <w:p w14:paraId="4D2FC4B9"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sz w:val="24"/>
                <w:szCs w:val="24"/>
              </w:rPr>
            </w:pPr>
            <w:r w:rsidRPr="00487EF6">
              <w:rPr>
                <w:rFonts w:ascii="Times New Roman" w:hAnsi="Times New Roman" w:cs="Times New Roman"/>
                <w:sz w:val="24"/>
                <w:szCs w:val="24"/>
              </w:rPr>
              <w:t>3.7966</w:t>
            </w:r>
          </w:p>
        </w:tc>
        <w:tc>
          <w:tcPr>
            <w:tcW w:w="1494" w:type="dxa"/>
            <w:shd w:val="clear" w:color="auto" w:fill="FFFFFF"/>
            <w:tcMar>
              <w:top w:w="30" w:type="dxa"/>
              <w:left w:w="30" w:type="dxa"/>
              <w:bottom w:w="30" w:type="dxa"/>
              <w:right w:w="30" w:type="dxa"/>
            </w:tcMar>
          </w:tcPr>
          <w:p w14:paraId="3C9ACB64"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sz w:val="24"/>
                <w:szCs w:val="24"/>
              </w:rPr>
            </w:pPr>
            <w:r w:rsidRPr="00487EF6">
              <w:rPr>
                <w:rFonts w:ascii="Times New Roman" w:hAnsi="Times New Roman" w:cs="Times New Roman"/>
                <w:sz w:val="24"/>
                <w:szCs w:val="24"/>
              </w:rPr>
              <w:t>.72276</w:t>
            </w:r>
          </w:p>
        </w:tc>
      </w:tr>
      <w:tr w:rsidR="00C02F4E" w:rsidRPr="00487EF6" w14:paraId="602633B0" w14:textId="77777777" w:rsidTr="00575C83">
        <w:trPr>
          <w:cantSplit/>
          <w:trHeight w:val="152"/>
          <w:tblHeader/>
        </w:trPr>
        <w:tc>
          <w:tcPr>
            <w:tcW w:w="6048" w:type="dxa"/>
            <w:shd w:val="clear" w:color="auto" w:fill="FFFFFF"/>
            <w:tcMar>
              <w:top w:w="30" w:type="dxa"/>
              <w:left w:w="30" w:type="dxa"/>
              <w:bottom w:w="30" w:type="dxa"/>
              <w:right w:w="30" w:type="dxa"/>
            </w:tcMar>
          </w:tcPr>
          <w:p w14:paraId="6A36AEF4" w14:textId="77777777" w:rsidR="00C02F4E" w:rsidRPr="00487EF6" w:rsidRDefault="00C02F4E" w:rsidP="002415DD">
            <w:pPr>
              <w:autoSpaceDE w:val="0"/>
              <w:autoSpaceDN w:val="0"/>
              <w:adjustRightInd w:val="0"/>
              <w:spacing w:after="0" w:line="480" w:lineRule="auto"/>
              <w:rPr>
                <w:rFonts w:ascii="Times New Roman" w:hAnsi="Times New Roman" w:cs="Times New Roman"/>
                <w:sz w:val="24"/>
                <w:szCs w:val="24"/>
              </w:rPr>
            </w:pPr>
            <w:r w:rsidRPr="00487EF6">
              <w:rPr>
                <w:rFonts w:ascii="Times New Roman" w:hAnsi="Times New Roman" w:cs="Times New Roman"/>
                <w:sz w:val="24"/>
                <w:szCs w:val="24"/>
              </w:rPr>
              <w:t>Most performance problems are resolved at this stage</w:t>
            </w:r>
          </w:p>
        </w:tc>
        <w:tc>
          <w:tcPr>
            <w:tcW w:w="996" w:type="dxa"/>
            <w:shd w:val="clear" w:color="auto" w:fill="FFFFFF"/>
            <w:tcMar>
              <w:top w:w="30" w:type="dxa"/>
              <w:left w:w="30" w:type="dxa"/>
              <w:bottom w:w="30" w:type="dxa"/>
              <w:right w:w="30" w:type="dxa"/>
            </w:tcMar>
          </w:tcPr>
          <w:p w14:paraId="4EE2AA98"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sz w:val="24"/>
                <w:szCs w:val="24"/>
              </w:rPr>
            </w:pPr>
            <w:r w:rsidRPr="00487EF6">
              <w:rPr>
                <w:rFonts w:ascii="Times New Roman" w:hAnsi="Times New Roman" w:cs="Times New Roman"/>
                <w:sz w:val="24"/>
                <w:szCs w:val="24"/>
              </w:rPr>
              <w:t>4.0932</w:t>
            </w:r>
          </w:p>
        </w:tc>
        <w:tc>
          <w:tcPr>
            <w:tcW w:w="1494" w:type="dxa"/>
            <w:shd w:val="clear" w:color="auto" w:fill="FFFFFF"/>
            <w:tcMar>
              <w:top w:w="30" w:type="dxa"/>
              <w:left w:w="30" w:type="dxa"/>
              <w:bottom w:w="30" w:type="dxa"/>
              <w:right w:w="30" w:type="dxa"/>
            </w:tcMar>
          </w:tcPr>
          <w:p w14:paraId="68B76EE5"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sz w:val="24"/>
                <w:szCs w:val="24"/>
              </w:rPr>
            </w:pPr>
            <w:r w:rsidRPr="00487EF6">
              <w:rPr>
                <w:rFonts w:ascii="Times New Roman" w:hAnsi="Times New Roman" w:cs="Times New Roman"/>
                <w:sz w:val="24"/>
                <w:szCs w:val="24"/>
              </w:rPr>
              <w:t>.71596</w:t>
            </w:r>
          </w:p>
        </w:tc>
      </w:tr>
      <w:tr w:rsidR="00C02F4E" w:rsidRPr="00487EF6" w14:paraId="4E30F91C" w14:textId="77777777" w:rsidTr="00575C83">
        <w:trPr>
          <w:cantSplit/>
          <w:trHeight w:val="199"/>
          <w:tblHeader/>
        </w:trPr>
        <w:tc>
          <w:tcPr>
            <w:tcW w:w="6048" w:type="dxa"/>
            <w:shd w:val="clear" w:color="auto" w:fill="FFFFFF"/>
            <w:tcMar>
              <w:top w:w="30" w:type="dxa"/>
              <w:left w:w="30" w:type="dxa"/>
              <w:bottom w:w="30" w:type="dxa"/>
              <w:right w:w="30" w:type="dxa"/>
            </w:tcMar>
          </w:tcPr>
          <w:p w14:paraId="3499C161" w14:textId="77777777" w:rsidR="00C02F4E" w:rsidRPr="00487EF6" w:rsidRDefault="00C02F4E" w:rsidP="002415DD">
            <w:pPr>
              <w:autoSpaceDE w:val="0"/>
              <w:autoSpaceDN w:val="0"/>
              <w:adjustRightInd w:val="0"/>
              <w:spacing w:after="0" w:line="480" w:lineRule="auto"/>
              <w:rPr>
                <w:rFonts w:ascii="Times New Roman" w:hAnsi="Times New Roman" w:cs="Times New Roman"/>
                <w:sz w:val="24"/>
                <w:szCs w:val="24"/>
              </w:rPr>
            </w:pPr>
            <w:r w:rsidRPr="00487EF6">
              <w:rPr>
                <w:rFonts w:ascii="Times New Roman" w:hAnsi="Times New Roman" w:cs="Times New Roman"/>
                <w:sz w:val="24"/>
                <w:szCs w:val="24"/>
              </w:rPr>
              <w:t>Verbal reprimand is given in private setting which influences staff confidence</w:t>
            </w:r>
          </w:p>
        </w:tc>
        <w:tc>
          <w:tcPr>
            <w:tcW w:w="996" w:type="dxa"/>
            <w:shd w:val="clear" w:color="auto" w:fill="FFFFFF"/>
            <w:tcMar>
              <w:top w:w="30" w:type="dxa"/>
              <w:left w:w="30" w:type="dxa"/>
              <w:bottom w:w="30" w:type="dxa"/>
              <w:right w:w="30" w:type="dxa"/>
            </w:tcMar>
          </w:tcPr>
          <w:p w14:paraId="099C62EF"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sz w:val="24"/>
                <w:szCs w:val="24"/>
              </w:rPr>
            </w:pPr>
            <w:r w:rsidRPr="00487EF6">
              <w:rPr>
                <w:rFonts w:ascii="Times New Roman" w:hAnsi="Times New Roman" w:cs="Times New Roman"/>
                <w:sz w:val="24"/>
                <w:szCs w:val="24"/>
              </w:rPr>
              <w:t>4.1017</w:t>
            </w:r>
          </w:p>
        </w:tc>
        <w:tc>
          <w:tcPr>
            <w:tcW w:w="1494" w:type="dxa"/>
            <w:shd w:val="clear" w:color="auto" w:fill="FFFFFF"/>
            <w:tcMar>
              <w:top w:w="30" w:type="dxa"/>
              <w:left w:w="30" w:type="dxa"/>
              <w:bottom w:w="30" w:type="dxa"/>
              <w:right w:w="30" w:type="dxa"/>
            </w:tcMar>
          </w:tcPr>
          <w:p w14:paraId="4F8C233F"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sz w:val="24"/>
                <w:szCs w:val="24"/>
              </w:rPr>
            </w:pPr>
            <w:r w:rsidRPr="00487EF6">
              <w:rPr>
                <w:rFonts w:ascii="Times New Roman" w:hAnsi="Times New Roman" w:cs="Times New Roman"/>
                <w:sz w:val="24"/>
                <w:szCs w:val="24"/>
              </w:rPr>
              <w:t>.72075</w:t>
            </w:r>
          </w:p>
        </w:tc>
      </w:tr>
      <w:tr w:rsidR="00C02F4E" w:rsidRPr="00487EF6" w14:paraId="3807CE1E" w14:textId="77777777" w:rsidTr="00575C83">
        <w:trPr>
          <w:cantSplit/>
          <w:trHeight w:val="305"/>
          <w:tblHeader/>
        </w:trPr>
        <w:tc>
          <w:tcPr>
            <w:tcW w:w="6048" w:type="dxa"/>
            <w:shd w:val="clear" w:color="auto" w:fill="FFFFFF"/>
            <w:tcMar>
              <w:top w:w="30" w:type="dxa"/>
              <w:left w:w="30" w:type="dxa"/>
              <w:bottom w:w="30" w:type="dxa"/>
              <w:right w:w="30" w:type="dxa"/>
            </w:tcMar>
          </w:tcPr>
          <w:p w14:paraId="47D17D1D" w14:textId="77777777" w:rsidR="00C02F4E" w:rsidRPr="00487EF6" w:rsidRDefault="00C02F4E" w:rsidP="002415DD">
            <w:pPr>
              <w:autoSpaceDE w:val="0"/>
              <w:autoSpaceDN w:val="0"/>
              <w:adjustRightInd w:val="0"/>
              <w:spacing w:after="0" w:line="480" w:lineRule="auto"/>
              <w:rPr>
                <w:rFonts w:ascii="Times New Roman" w:hAnsi="Times New Roman" w:cs="Times New Roman"/>
                <w:b/>
                <w:sz w:val="24"/>
                <w:szCs w:val="24"/>
              </w:rPr>
            </w:pPr>
            <w:r w:rsidRPr="00487EF6">
              <w:rPr>
                <w:rFonts w:ascii="Times New Roman" w:hAnsi="Times New Roman" w:cs="Times New Roman"/>
                <w:b/>
                <w:sz w:val="24"/>
                <w:szCs w:val="24"/>
              </w:rPr>
              <w:t>Verbal Reprimands</w:t>
            </w:r>
            <w:r w:rsidR="002B73DF" w:rsidRPr="00487EF6">
              <w:rPr>
                <w:rFonts w:ascii="Times New Roman" w:hAnsi="Times New Roman" w:cs="Times New Roman"/>
                <w:b/>
                <w:sz w:val="24"/>
                <w:szCs w:val="24"/>
              </w:rPr>
              <w:t xml:space="preserve"> (Overall) </w:t>
            </w:r>
          </w:p>
        </w:tc>
        <w:tc>
          <w:tcPr>
            <w:tcW w:w="996" w:type="dxa"/>
            <w:shd w:val="clear" w:color="auto" w:fill="FFFFFF"/>
            <w:tcMar>
              <w:top w:w="30" w:type="dxa"/>
              <w:left w:w="30" w:type="dxa"/>
              <w:bottom w:w="30" w:type="dxa"/>
              <w:right w:w="30" w:type="dxa"/>
            </w:tcMar>
          </w:tcPr>
          <w:p w14:paraId="4AB9A87C"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b/>
                <w:sz w:val="24"/>
                <w:szCs w:val="24"/>
              </w:rPr>
            </w:pPr>
            <w:r w:rsidRPr="00487EF6">
              <w:rPr>
                <w:rFonts w:ascii="Times New Roman" w:hAnsi="Times New Roman" w:cs="Times New Roman"/>
                <w:b/>
                <w:sz w:val="24"/>
                <w:szCs w:val="24"/>
              </w:rPr>
              <w:t>3.8941</w:t>
            </w:r>
          </w:p>
        </w:tc>
        <w:tc>
          <w:tcPr>
            <w:tcW w:w="1494" w:type="dxa"/>
            <w:shd w:val="clear" w:color="auto" w:fill="FFFFFF"/>
            <w:tcMar>
              <w:top w:w="30" w:type="dxa"/>
              <w:left w:w="30" w:type="dxa"/>
              <w:bottom w:w="30" w:type="dxa"/>
              <w:right w:w="30" w:type="dxa"/>
            </w:tcMar>
          </w:tcPr>
          <w:p w14:paraId="4F818CEA" w14:textId="77777777" w:rsidR="00C02F4E" w:rsidRPr="00487EF6" w:rsidRDefault="00C02F4E" w:rsidP="002415DD">
            <w:pPr>
              <w:autoSpaceDE w:val="0"/>
              <w:autoSpaceDN w:val="0"/>
              <w:adjustRightInd w:val="0"/>
              <w:spacing w:after="0" w:line="480" w:lineRule="auto"/>
              <w:jc w:val="center"/>
              <w:rPr>
                <w:rFonts w:ascii="Times New Roman" w:hAnsi="Times New Roman" w:cs="Times New Roman"/>
                <w:b/>
                <w:sz w:val="24"/>
                <w:szCs w:val="24"/>
              </w:rPr>
            </w:pPr>
            <w:r w:rsidRPr="00487EF6">
              <w:rPr>
                <w:rFonts w:ascii="Times New Roman" w:hAnsi="Times New Roman" w:cs="Times New Roman"/>
                <w:b/>
                <w:sz w:val="24"/>
                <w:szCs w:val="24"/>
              </w:rPr>
              <w:t>.43781</w:t>
            </w:r>
          </w:p>
        </w:tc>
      </w:tr>
    </w:tbl>
    <w:p w14:paraId="1E7B17F6" w14:textId="77777777" w:rsidR="00C02F4E" w:rsidRPr="0090015F" w:rsidRDefault="00487EF6" w:rsidP="002415DD">
      <w:pPr>
        <w:autoSpaceDE w:val="0"/>
        <w:autoSpaceDN w:val="0"/>
        <w:adjustRightInd w:val="0"/>
        <w:spacing w:after="0" w:line="480" w:lineRule="auto"/>
        <w:rPr>
          <w:rFonts w:ascii="Times New Roman" w:hAnsi="Times New Roman" w:cs="Times New Roman"/>
          <w:b/>
          <w:sz w:val="24"/>
          <w:szCs w:val="24"/>
        </w:rPr>
      </w:pPr>
      <w:r w:rsidRPr="0090015F">
        <w:rPr>
          <w:rFonts w:ascii="Times New Roman" w:hAnsi="Times New Roman" w:cs="Times New Roman"/>
          <w:b/>
          <w:sz w:val="24"/>
          <w:szCs w:val="24"/>
        </w:rPr>
        <w:t>Source: SPSS Compilation (</w:t>
      </w:r>
      <w:r w:rsidR="002B73DF" w:rsidRPr="0090015F">
        <w:rPr>
          <w:rFonts w:ascii="Times New Roman" w:hAnsi="Times New Roman" w:cs="Times New Roman"/>
          <w:b/>
          <w:sz w:val="24"/>
          <w:szCs w:val="24"/>
        </w:rPr>
        <w:t>2021</w:t>
      </w:r>
      <w:r w:rsidRPr="0090015F">
        <w:rPr>
          <w:rFonts w:ascii="Times New Roman" w:hAnsi="Times New Roman" w:cs="Times New Roman"/>
          <w:b/>
          <w:sz w:val="24"/>
          <w:szCs w:val="24"/>
        </w:rPr>
        <w:t>)</w:t>
      </w:r>
    </w:p>
    <w:p w14:paraId="014EB71F" w14:textId="53747FD3" w:rsidR="0009049E" w:rsidRDefault="002B73DF" w:rsidP="002415DD">
      <w:pPr>
        <w:autoSpaceDE w:val="0"/>
        <w:autoSpaceDN w:val="0"/>
        <w:adjustRightInd w:val="0"/>
        <w:spacing w:after="0" w:line="480" w:lineRule="auto"/>
        <w:jc w:val="both"/>
        <w:rPr>
          <w:rFonts w:ascii="Times New Roman" w:hAnsi="Times New Roman"/>
          <w:color w:val="FF0000"/>
          <w:sz w:val="24"/>
          <w:szCs w:val="24"/>
        </w:rPr>
      </w:pPr>
      <w:r w:rsidRPr="00161222">
        <w:rPr>
          <w:rFonts w:ascii="Times New Roman" w:hAnsi="Times New Roman"/>
          <w:sz w:val="24"/>
          <w:szCs w:val="24"/>
        </w:rPr>
        <w:t xml:space="preserve">The results show that respondents agreed that </w:t>
      </w:r>
      <w:r w:rsidR="002F32D8">
        <w:rPr>
          <w:rFonts w:ascii="Times New Roman" w:hAnsi="Times New Roman" w:cs="Times New Roman"/>
          <w:sz w:val="24"/>
          <w:szCs w:val="24"/>
        </w:rPr>
        <w:t>v</w:t>
      </w:r>
      <w:r w:rsidRPr="00C02F4E">
        <w:rPr>
          <w:rFonts w:ascii="Times New Roman" w:hAnsi="Times New Roman" w:cs="Times New Roman"/>
          <w:sz w:val="24"/>
          <w:szCs w:val="24"/>
        </w:rPr>
        <w:t xml:space="preserve">erbal reprimand highly prevent employee from </w:t>
      </w:r>
      <w:r w:rsidRPr="00161222">
        <w:rPr>
          <w:rFonts w:ascii="Times New Roman" w:hAnsi="Times New Roman" w:cs="Times New Roman"/>
          <w:sz w:val="24"/>
          <w:szCs w:val="24"/>
        </w:rPr>
        <w:t>committing</w:t>
      </w:r>
      <w:r w:rsidRPr="00C02F4E">
        <w:rPr>
          <w:rFonts w:ascii="Times New Roman" w:hAnsi="Times New Roman" w:cs="Times New Roman"/>
          <w:sz w:val="24"/>
          <w:szCs w:val="24"/>
        </w:rPr>
        <w:t xml:space="preserve"> further offences and improve their </w:t>
      </w:r>
      <w:r w:rsidR="00575C83">
        <w:rPr>
          <w:rFonts w:ascii="Times New Roman" w:hAnsi="Times New Roman" w:cs="Times New Roman"/>
          <w:sz w:val="24"/>
          <w:szCs w:val="24"/>
        </w:rPr>
        <w:t>productivity (M=3.58; SD</w:t>
      </w:r>
      <w:r w:rsidRPr="00161222">
        <w:rPr>
          <w:rFonts w:ascii="Times New Roman" w:hAnsi="Times New Roman" w:cs="Times New Roman"/>
          <w:sz w:val="24"/>
          <w:szCs w:val="24"/>
        </w:rPr>
        <w:t>=.92</w:t>
      </w:r>
      <w:r w:rsidR="008405F0">
        <w:rPr>
          <w:rFonts w:ascii="Times New Roman" w:hAnsi="Times New Roman" w:cs="Times New Roman"/>
          <w:sz w:val="24"/>
          <w:szCs w:val="24"/>
        </w:rPr>
        <w:t>7</w:t>
      </w:r>
      <w:r w:rsidRPr="00161222">
        <w:rPr>
          <w:rFonts w:ascii="Times New Roman" w:hAnsi="Times New Roman" w:cs="Times New Roman"/>
          <w:sz w:val="24"/>
          <w:szCs w:val="24"/>
        </w:rPr>
        <w:t>)</w:t>
      </w:r>
      <w:r w:rsidRPr="00161222">
        <w:rPr>
          <w:rFonts w:ascii="Times New Roman" w:hAnsi="Times New Roman"/>
          <w:color w:val="000000"/>
          <w:sz w:val="24"/>
          <w:szCs w:val="24"/>
        </w:rPr>
        <w:t xml:space="preserve">. </w:t>
      </w:r>
      <w:r w:rsidRPr="00161222">
        <w:rPr>
          <w:rFonts w:ascii="Times New Roman" w:hAnsi="Times New Roman"/>
          <w:sz w:val="24"/>
          <w:szCs w:val="24"/>
        </w:rPr>
        <w:t xml:space="preserve">In addition, respondents agreed </w:t>
      </w:r>
      <w:r w:rsidR="00575C83">
        <w:rPr>
          <w:rFonts w:ascii="Times New Roman" w:hAnsi="Times New Roman"/>
          <w:sz w:val="24"/>
          <w:szCs w:val="24"/>
        </w:rPr>
        <w:t xml:space="preserve">that </w:t>
      </w:r>
      <w:r w:rsidR="002F32D8">
        <w:rPr>
          <w:rFonts w:ascii="Times New Roman" w:hAnsi="Times New Roman" w:cs="Times New Roman"/>
          <w:sz w:val="24"/>
          <w:szCs w:val="24"/>
        </w:rPr>
        <w:t>v</w:t>
      </w:r>
      <w:r w:rsidRPr="00C02F4E">
        <w:rPr>
          <w:rFonts w:ascii="Times New Roman" w:hAnsi="Times New Roman" w:cs="Times New Roman"/>
          <w:sz w:val="24"/>
          <w:szCs w:val="24"/>
        </w:rPr>
        <w:t xml:space="preserve">erbal reprimand is to alleviate any understanding and to clarify the direction for necessary and successful correction of the </w:t>
      </w:r>
      <w:r w:rsidRPr="00161222">
        <w:rPr>
          <w:rFonts w:ascii="Times New Roman" w:hAnsi="Times New Roman" w:cs="Times New Roman"/>
          <w:sz w:val="24"/>
          <w:szCs w:val="24"/>
        </w:rPr>
        <w:t>problem</w:t>
      </w:r>
      <w:r w:rsidR="00575C83">
        <w:rPr>
          <w:rFonts w:ascii="Times New Roman" w:hAnsi="Times New Roman"/>
          <w:sz w:val="24"/>
          <w:szCs w:val="24"/>
        </w:rPr>
        <w:t xml:space="preserve"> (M</w:t>
      </w:r>
      <w:r w:rsidRPr="00161222">
        <w:rPr>
          <w:rFonts w:ascii="Times New Roman" w:hAnsi="Times New Roman" w:cs="Times New Roman"/>
          <w:sz w:val="24"/>
          <w:szCs w:val="24"/>
        </w:rPr>
        <w:t>=</w:t>
      </w:r>
      <w:r w:rsidR="00575C83">
        <w:rPr>
          <w:rFonts w:ascii="Times New Roman" w:hAnsi="Times New Roman"/>
          <w:sz w:val="24"/>
          <w:szCs w:val="24"/>
        </w:rPr>
        <w:t>3.7; SD</w:t>
      </w:r>
      <w:r w:rsidRPr="00161222">
        <w:rPr>
          <w:rFonts w:ascii="Times New Roman" w:hAnsi="Times New Roman" w:cs="Times New Roman"/>
          <w:sz w:val="24"/>
          <w:szCs w:val="24"/>
        </w:rPr>
        <w:t>=</w:t>
      </w:r>
      <w:r w:rsidRPr="00161222">
        <w:rPr>
          <w:rFonts w:ascii="Times New Roman" w:hAnsi="Times New Roman"/>
          <w:sz w:val="24"/>
          <w:szCs w:val="24"/>
        </w:rPr>
        <w:t>.72</w:t>
      </w:r>
      <w:r w:rsidR="008405F0">
        <w:rPr>
          <w:rFonts w:ascii="Times New Roman" w:hAnsi="Times New Roman"/>
          <w:sz w:val="24"/>
          <w:szCs w:val="24"/>
        </w:rPr>
        <w:t>2</w:t>
      </w:r>
      <w:r w:rsidRPr="00161222">
        <w:rPr>
          <w:rFonts w:ascii="Times New Roman" w:hAnsi="Times New Roman"/>
          <w:sz w:val="24"/>
          <w:szCs w:val="24"/>
        </w:rPr>
        <w:t>)</w:t>
      </w:r>
      <w:r w:rsidRPr="00161222">
        <w:rPr>
          <w:rFonts w:ascii="Times New Roman" w:hAnsi="Times New Roman"/>
          <w:color w:val="000000"/>
          <w:sz w:val="24"/>
          <w:szCs w:val="24"/>
        </w:rPr>
        <w:t>. Respondents also agreed</w:t>
      </w:r>
      <w:r w:rsidR="00575C83">
        <w:rPr>
          <w:rFonts w:ascii="Times New Roman" w:hAnsi="Times New Roman"/>
          <w:color w:val="000000"/>
          <w:sz w:val="24"/>
          <w:szCs w:val="24"/>
        </w:rPr>
        <w:t xml:space="preserve"> that</w:t>
      </w:r>
      <w:r w:rsidRPr="00161222">
        <w:rPr>
          <w:rFonts w:ascii="Times New Roman" w:hAnsi="Times New Roman"/>
          <w:color w:val="000000"/>
          <w:sz w:val="24"/>
          <w:szCs w:val="24"/>
        </w:rPr>
        <w:t xml:space="preserve"> </w:t>
      </w:r>
      <w:r w:rsidR="002F32D8">
        <w:rPr>
          <w:rFonts w:ascii="Times New Roman" w:hAnsi="Times New Roman" w:cs="Times New Roman"/>
          <w:sz w:val="24"/>
          <w:szCs w:val="24"/>
        </w:rPr>
        <w:t>m</w:t>
      </w:r>
      <w:r w:rsidRPr="00C02F4E">
        <w:rPr>
          <w:rFonts w:ascii="Times New Roman" w:hAnsi="Times New Roman" w:cs="Times New Roman"/>
          <w:sz w:val="24"/>
          <w:szCs w:val="24"/>
        </w:rPr>
        <w:t>ost performance problems are resolved at this stage</w:t>
      </w:r>
      <w:r w:rsidR="00575C83">
        <w:rPr>
          <w:rFonts w:ascii="Times New Roman" w:hAnsi="Times New Roman" w:cs="Times New Roman"/>
          <w:sz w:val="24"/>
          <w:szCs w:val="24"/>
        </w:rPr>
        <w:t xml:space="preserve"> (M=4.09; SD</w:t>
      </w:r>
      <w:r w:rsidRPr="00161222">
        <w:rPr>
          <w:rFonts w:ascii="Times New Roman" w:hAnsi="Times New Roman" w:cs="Times New Roman"/>
          <w:sz w:val="24"/>
          <w:szCs w:val="24"/>
        </w:rPr>
        <w:t>=.71</w:t>
      </w:r>
      <w:r w:rsidR="008405F0">
        <w:rPr>
          <w:rFonts w:ascii="Times New Roman" w:hAnsi="Times New Roman" w:cs="Times New Roman"/>
          <w:sz w:val="24"/>
          <w:szCs w:val="24"/>
        </w:rPr>
        <w:t>5</w:t>
      </w:r>
      <w:r w:rsidRPr="00161222">
        <w:rPr>
          <w:rFonts w:ascii="Times New Roman" w:hAnsi="Times New Roman" w:cs="Times New Roman"/>
          <w:sz w:val="24"/>
          <w:szCs w:val="24"/>
        </w:rPr>
        <w:t>)</w:t>
      </w:r>
      <w:r w:rsidRPr="00161222">
        <w:rPr>
          <w:rFonts w:ascii="Times New Roman" w:hAnsi="Times New Roman"/>
          <w:color w:val="000000"/>
          <w:sz w:val="24"/>
          <w:szCs w:val="24"/>
        </w:rPr>
        <w:t xml:space="preserve">. Moreover, respondents agreed that </w:t>
      </w:r>
      <w:r w:rsidR="002F32D8">
        <w:rPr>
          <w:rFonts w:ascii="Times New Roman" w:hAnsi="Times New Roman" w:cs="Times New Roman"/>
          <w:sz w:val="24"/>
          <w:szCs w:val="24"/>
        </w:rPr>
        <w:t>v</w:t>
      </w:r>
      <w:r w:rsidRPr="00C02F4E">
        <w:rPr>
          <w:rFonts w:ascii="Times New Roman" w:hAnsi="Times New Roman" w:cs="Times New Roman"/>
          <w:sz w:val="24"/>
          <w:szCs w:val="24"/>
        </w:rPr>
        <w:t>erbal reprimand is given in private setting which influences staff confidence</w:t>
      </w:r>
      <w:r w:rsidR="00575C83">
        <w:rPr>
          <w:rFonts w:ascii="Times New Roman" w:hAnsi="Times New Roman"/>
          <w:color w:val="000000"/>
          <w:sz w:val="24"/>
          <w:szCs w:val="24"/>
        </w:rPr>
        <w:t xml:space="preserve"> (M</w:t>
      </w:r>
      <w:r w:rsidRPr="00161222">
        <w:rPr>
          <w:rFonts w:ascii="Times New Roman" w:hAnsi="Times New Roman" w:cs="Times New Roman"/>
          <w:color w:val="000000"/>
          <w:sz w:val="24"/>
          <w:szCs w:val="24"/>
        </w:rPr>
        <w:t>=</w:t>
      </w:r>
      <w:r w:rsidR="00575C83">
        <w:rPr>
          <w:rFonts w:ascii="Times New Roman" w:hAnsi="Times New Roman"/>
          <w:color w:val="000000"/>
          <w:sz w:val="24"/>
          <w:szCs w:val="24"/>
        </w:rPr>
        <w:t>4.10; SD</w:t>
      </w:r>
      <w:r w:rsidRPr="00161222">
        <w:rPr>
          <w:rFonts w:ascii="Times New Roman" w:hAnsi="Times New Roman" w:cs="Times New Roman"/>
          <w:color w:val="000000"/>
          <w:sz w:val="24"/>
          <w:szCs w:val="24"/>
        </w:rPr>
        <w:t>=</w:t>
      </w:r>
      <w:r w:rsidRPr="00161222">
        <w:rPr>
          <w:rFonts w:ascii="Times New Roman" w:hAnsi="Times New Roman"/>
          <w:color w:val="000000"/>
          <w:sz w:val="24"/>
          <w:szCs w:val="24"/>
        </w:rPr>
        <w:t xml:space="preserve"> .72</w:t>
      </w:r>
      <w:r w:rsidR="008405F0">
        <w:rPr>
          <w:rFonts w:ascii="Times New Roman" w:hAnsi="Times New Roman"/>
          <w:color w:val="000000"/>
          <w:sz w:val="24"/>
          <w:szCs w:val="24"/>
        </w:rPr>
        <w:t>0</w:t>
      </w:r>
      <w:r w:rsidRPr="00161222">
        <w:rPr>
          <w:rFonts w:ascii="Times New Roman" w:hAnsi="Times New Roman"/>
          <w:color w:val="000000"/>
          <w:sz w:val="24"/>
          <w:szCs w:val="24"/>
        </w:rPr>
        <w:t xml:space="preserve">). </w:t>
      </w:r>
      <w:r w:rsidRPr="00161222">
        <w:rPr>
          <w:rFonts w:ascii="Times New Roman" w:hAnsi="Times New Roman"/>
          <w:sz w:val="24"/>
          <w:szCs w:val="24"/>
        </w:rPr>
        <w:t xml:space="preserve">The overall results for </w:t>
      </w:r>
      <w:r w:rsidR="008405F0">
        <w:rPr>
          <w:rFonts w:ascii="Times New Roman" w:hAnsi="Times New Roman"/>
          <w:sz w:val="24"/>
          <w:szCs w:val="24"/>
        </w:rPr>
        <w:t xml:space="preserve">verbal reprimand </w:t>
      </w:r>
      <w:r w:rsidRPr="00161222">
        <w:rPr>
          <w:rFonts w:ascii="Times New Roman" w:hAnsi="Times New Roman"/>
          <w:sz w:val="24"/>
          <w:szCs w:val="24"/>
        </w:rPr>
        <w:t>show that respondents agreed that those factors l</w:t>
      </w:r>
      <w:r w:rsidR="00575C83">
        <w:rPr>
          <w:rFonts w:ascii="Times New Roman" w:hAnsi="Times New Roman"/>
          <w:sz w:val="24"/>
          <w:szCs w:val="24"/>
        </w:rPr>
        <w:t>ead to employee motivation (M</w:t>
      </w:r>
      <w:r w:rsidRPr="00161222">
        <w:rPr>
          <w:rFonts w:ascii="Times New Roman" w:hAnsi="Times New Roman" w:cs="Times New Roman"/>
          <w:sz w:val="24"/>
          <w:szCs w:val="24"/>
        </w:rPr>
        <w:t>=</w:t>
      </w:r>
      <w:r w:rsidR="00575C83">
        <w:rPr>
          <w:rFonts w:ascii="Times New Roman" w:hAnsi="Times New Roman"/>
          <w:color w:val="000000"/>
          <w:sz w:val="24"/>
          <w:szCs w:val="24"/>
        </w:rPr>
        <w:t>3.89; S</w:t>
      </w:r>
      <w:r w:rsidRPr="00161222">
        <w:rPr>
          <w:rFonts w:ascii="Times New Roman" w:hAnsi="Times New Roman"/>
          <w:color w:val="000000"/>
          <w:sz w:val="24"/>
          <w:szCs w:val="24"/>
        </w:rPr>
        <w:t>D</w:t>
      </w:r>
      <w:r w:rsidRPr="00161222">
        <w:rPr>
          <w:rFonts w:ascii="Times New Roman" w:hAnsi="Times New Roman" w:cs="Times New Roman"/>
          <w:color w:val="000000"/>
          <w:sz w:val="24"/>
          <w:szCs w:val="24"/>
        </w:rPr>
        <w:t>=</w:t>
      </w:r>
      <w:r w:rsidRPr="00161222">
        <w:rPr>
          <w:rFonts w:ascii="Times New Roman" w:hAnsi="Times New Roman"/>
          <w:color w:val="000000"/>
          <w:sz w:val="24"/>
          <w:szCs w:val="24"/>
        </w:rPr>
        <w:t>.43).</w:t>
      </w:r>
      <w:r w:rsidRPr="00161222">
        <w:rPr>
          <w:rFonts w:ascii="Times New Roman" w:hAnsi="Times New Roman"/>
          <w:color w:val="FF0000"/>
          <w:sz w:val="24"/>
          <w:szCs w:val="24"/>
        </w:rPr>
        <w:t xml:space="preserve"> </w:t>
      </w:r>
    </w:p>
    <w:p w14:paraId="7EAC67F7" w14:textId="77777777" w:rsidR="00E71A28" w:rsidRDefault="00E71A28" w:rsidP="002415DD">
      <w:pPr>
        <w:autoSpaceDE w:val="0"/>
        <w:autoSpaceDN w:val="0"/>
        <w:adjustRightInd w:val="0"/>
        <w:spacing w:after="0" w:line="480" w:lineRule="auto"/>
        <w:jc w:val="both"/>
        <w:rPr>
          <w:rFonts w:ascii="Times New Roman" w:hAnsi="Times New Roman"/>
          <w:color w:val="FF0000"/>
          <w:sz w:val="24"/>
          <w:szCs w:val="24"/>
        </w:rPr>
      </w:pPr>
    </w:p>
    <w:p w14:paraId="0618950E" w14:textId="5B694824" w:rsidR="00095605" w:rsidRPr="00867B9E" w:rsidRDefault="001605D1" w:rsidP="002415DD">
      <w:pPr>
        <w:pStyle w:val="Heading2"/>
        <w:spacing w:before="0" w:after="0" w:line="480" w:lineRule="auto"/>
        <w:rPr>
          <w:rFonts w:cs="Times New Roman"/>
          <w:szCs w:val="24"/>
        </w:rPr>
      </w:pPr>
      <w:bookmarkStart w:id="96" w:name="_Toc141070858"/>
      <w:r>
        <w:rPr>
          <w:rFonts w:cs="Times New Roman"/>
          <w:szCs w:val="24"/>
        </w:rPr>
        <w:t>4.</w:t>
      </w:r>
      <w:r w:rsidR="00EE4780">
        <w:rPr>
          <w:rFonts w:cs="Times New Roman"/>
          <w:szCs w:val="24"/>
        </w:rPr>
        <w:t>3</w:t>
      </w:r>
      <w:r w:rsidR="00095605" w:rsidRPr="00867B9E">
        <w:rPr>
          <w:rFonts w:cs="Times New Roman"/>
          <w:szCs w:val="24"/>
        </w:rPr>
        <w:t>.</w:t>
      </w:r>
      <w:r w:rsidR="00BE1688">
        <w:rPr>
          <w:rFonts w:cs="Times New Roman"/>
          <w:szCs w:val="24"/>
        </w:rPr>
        <w:t>3</w:t>
      </w:r>
      <w:r w:rsidR="00095605" w:rsidRPr="00867B9E">
        <w:rPr>
          <w:rFonts w:cs="Times New Roman"/>
          <w:szCs w:val="24"/>
        </w:rPr>
        <w:t xml:space="preserve"> Written Reprimand</w:t>
      </w:r>
      <w:bookmarkEnd w:id="96"/>
    </w:p>
    <w:p w14:paraId="04A255B6" w14:textId="02EC26C0" w:rsidR="0009049E" w:rsidRDefault="00724CD9" w:rsidP="002415DD">
      <w:pPr>
        <w:autoSpaceDE w:val="0"/>
        <w:autoSpaceDN w:val="0"/>
        <w:adjustRightInd w:val="0"/>
        <w:spacing w:after="0" w:line="480" w:lineRule="auto"/>
        <w:jc w:val="both"/>
        <w:rPr>
          <w:rFonts w:ascii="Times New Roman" w:hAnsi="Times New Roman" w:cs="Times New Roman"/>
          <w:sz w:val="24"/>
          <w:szCs w:val="24"/>
          <w:lang w:val="sw-KE" w:eastAsia="sw-KE"/>
        </w:rPr>
      </w:pPr>
      <w:r w:rsidRPr="00867B9E">
        <w:rPr>
          <w:rFonts w:ascii="Times New Roman" w:hAnsi="Times New Roman" w:cs="Times New Roman"/>
          <w:sz w:val="24"/>
          <w:szCs w:val="24"/>
        </w:rPr>
        <w:t xml:space="preserve">The respondents were asked to state the extent to which they agreed that how written reprimands served as key to performance in the organization. </w:t>
      </w:r>
      <w:r w:rsidR="002F32D8">
        <w:rPr>
          <w:rFonts w:ascii="Times New Roman" w:hAnsi="Times New Roman" w:cs="Times New Roman"/>
          <w:sz w:val="24"/>
          <w:szCs w:val="24"/>
          <w:lang w:val="sw-KE" w:eastAsia="sw-KE"/>
        </w:rPr>
        <w:t>Table 4.</w:t>
      </w:r>
      <w:r w:rsidR="00F2352D">
        <w:rPr>
          <w:rFonts w:ascii="Times New Roman" w:hAnsi="Times New Roman" w:cs="Times New Roman"/>
          <w:sz w:val="24"/>
          <w:szCs w:val="24"/>
          <w:lang w:val="sw-KE" w:eastAsia="sw-KE"/>
        </w:rPr>
        <w:t>9</w:t>
      </w:r>
      <w:r w:rsidR="002F32D8">
        <w:rPr>
          <w:rFonts w:ascii="Times New Roman" w:hAnsi="Times New Roman" w:cs="Times New Roman"/>
          <w:sz w:val="24"/>
          <w:szCs w:val="24"/>
          <w:lang w:val="sw-KE" w:eastAsia="sw-KE"/>
        </w:rPr>
        <w:t xml:space="preserve"> presents the results.</w:t>
      </w:r>
    </w:p>
    <w:p w14:paraId="2DA9F3EB" w14:textId="3CEE396C" w:rsidR="00F2352D" w:rsidRDefault="00F2352D" w:rsidP="002415DD">
      <w:pPr>
        <w:autoSpaceDE w:val="0"/>
        <w:autoSpaceDN w:val="0"/>
        <w:adjustRightInd w:val="0"/>
        <w:spacing w:after="0" w:line="480" w:lineRule="auto"/>
        <w:jc w:val="both"/>
        <w:rPr>
          <w:rFonts w:ascii="Times New Roman" w:hAnsi="Times New Roman" w:cs="Times New Roman"/>
          <w:sz w:val="24"/>
          <w:szCs w:val="24"/>
          <w:lang w:val="sw-KE" w:eastAsia="sw-KE"/>
        </w:rPr>
      </w:pPr>
      <w:r w:rsidRPr="002F32D8">
        <w:rPr>
          <w:rFonts w:ascii="Times New Roman" w:hAnsi="Times New Roman"/>
          <w:sz w:val="24"/>
          <w:szCs w:val="24"/>
        </w:rPr>
        <w:lastRenderedPageBreak/>
        <w:t xml:space="preserve">The results show that respondents agreed that </w:t>
      </w:r>
      <w:r w:rsidRPr="002F32D8">
        <w:rPr>
          <w:rFonts w:ascii="Times New Roman" w:hAnsi="Times New Roman" w:cs="Times New Roman"/>
          <w:color w:val="000000"/>
          <w:sz w:val="24"/>
          <w:szCs w:val="24"/>
        </w:rPr>
        <w:t>A thorough statement of the circumstances causing the current discipline procedures improves employment performance</w:t>
      </w:r>
      <w:r>
        <w:rPr>
          <w:rFonts w:ascii="Times New Roman" w:hAnsi="Times New Roman" w:cs="Times New Roman"/>
          <w:sz w:val="24"/>
          <w:szCs w:val="24"/>
        </w:rPr>
        <w:t xml:space="preserve"> (M=3.80; SD</w:t>
      </w:r>
      <w:r w:rsidRPr="002F32D8">
        <w:rPr>
          <w:rFonts w:ascii="Times New Roman" w:hAnsi="Times New Roman" w:cs="Times New Roman"/>
          <w:sz w:val="24"/>
          <w:szCs w:val="24"/>
        </w:rPr>
        <w:t>=.573)</w:t>
      </w:r>
      <w:r w:rsidRPr="002F32D8">
        <w:rPr>
          <w:rFonts w:ascii="Times New Roman" w:hAnsi="Times New Roman"/>
          <w:color w:val="000000"/>
          <w:sz w:val="24"/>
          <w:szCs w:val="24"/>
        </w:rPr>
        <w:t xml:space="preserve">. </w:t>
      </w:r>
      <w:r w:rsidRPr="002F32D8">
        <w:rPr>
          <w:rFonts w:ascii="Times New Roman" w:hAnsi="Times New Roman"/>
          <w:sz w:val="24"/>
          <w:szCs w:val="24"/>
        </w:rPr>
        <w:t xml:space="preserve">In addition, respondents agreed on </w:t>
      </w:r>
      <w:r w:rsidRPr="002F32D8">
        <w:rPr>
          <w:rFonts w:ascii="Times New Roman" w:hAnsi="Times New Roman" w:cs="Times New Roman"/>
          <w:color w:val="000000"/>
          <w:sz w:val="24"/>
          <w:szCs w:val="24"/>
        </w:rPr>
        <w:t>When a staff must complete the appropriate form in discipline procedure, it draws his/her out to resolve</w:t>
      </w:r>
      <w:r>
        <w:rPr>
          <w:rFonts w:ascii="Times New Roman" w:hAnsi="Times New Roman"/>
          <w:sz w:val="24"/>
          <w:szCs w:val="24"/>
        </w:rPr>
        <w:t xml:space="preserve"> (M</w:t>
      </w:r>
      <w:r w:rsidRPr="002F32D8">
        <w:rPr>
          <w:rFonts w:ascii="Times New Roman" w:hAnsi="Times New Roman" w:cs="Times New Roman"/>
          <w:sz w:val="24"/>
          <w:szCs w:val="24"/>
        </w:rPr>
        <w:t>=</w:t>
      </w:r>
      <w:r w:rsidRPr="002F32D8">
        <w:rPr>
          <w:rFonts w:ascii="Times New Roman" w:hAnsi="Times New Roman"/>
          <w:sz w:val="24"/>
          <w:szCs w:val="24"/>
        </w:rPr>
        <w:t>4.48; S</w:t>
      </w:r>
      <w:r>
        <w:rPr>
          <w:rFonts w:ascii="Times New Roman" w:hAnsi="Times New Roman"/>
          <w:sz w:val="24"/>
          <w:szCs w:val="24"/>
        </w:rPr>
        <w:t>D</w:t>
      </w:r>
      <w:r w:rsidRPr="002F32D8">
        <w:rPr>
          <w:rFonts w:ascii="Times New Roman" w:hAnsi="Times New Roman" w:cs="Times New Roman"/>
          <w:sz w:val="24"/>
          <w:szCs w:val="24"/>
        </w:rPr>
        <w:t>=</w:t>
      </w:r>
      <w:r w:rsidRPr="002F32D8">
        <w:rPr>
          <w:rFonts w:ascii="Times New Roman" w:hAnsi="Times New Roman"/>
          <w:sz w:val="24"/>
          <w:szCs w:val="24"/>
        </w:rPr>
        <w:t>.748)</w:t>
      </w:r>
      <w:r w:rsidRPr="002F32D8">
        <w:rPr>
          <w:rFonts w:ascii="Times New Roman" w:hAnsi="Times New Roman"/>
          <w:color w:val="000000"/>
          <w:sz w:val="24"/>
          <w:szCs w:val="24"/>
        </w:rPr>
        <w:t xml:space="preserve">. Respondents also agreed </w:t>
      </w:r>
      <w:r w:rsidRPr="002F32D8">
        <w:rPr>
          <w:rFonts w:ascii="Times New Roman" w:hAnsi="Times New Roman" w:cs="Times New Roman"/>
          <w:color w:val="000000"/>
          <w:sz w:val="24"/>
          <w:szCs w:val="24"/>
        </w:rPr>
        <w:t>that supervisor use assistance employee relation when there is lack of staff accountability</w:t>
      </w:r>
      <w:r>
        <w:rPr>
          <w:rFonts w:ascii="Times New Roman" w:hAnsi="Times New Roman" w:cs="Times New Roman"/>
          <w:sz w:val="24"/>
          <w:szCs w:val="24"/>
        </w:rPr>
        <w:t xml:space="preserve"> (M=4.38; SD</w:t>
      </w:r>
      <w:r w:rsidRPr="002F32D8">
        <w:rPr>
          <w:rFonts w:ascii="Times New Roman" w:hAnsi="Times New Roman" w:cs="Times New Roman"/>
          <w:sz w:val="24"/>
          <w:szCs w:val="24"/>
        </w:rPr>
        <w:t>=.639)</w:t>
      </w:r>
      <w:r w:rsidRPr="002F32D8">
        <w:rPr>
          <w:rFonts w:ascii="Times New Roman" w:hAnsi="Times New Roman"/>
          <w:color w:val="000000"/>
          <w:sz w:val="24"/>
          <w:szCs w:val="24"/>
        </w:rPr>
        <w:t>.</w:t>
      </w:r>
    </w:p>
    <w:p w14:paraId="6BFF3A16" w14:textId="77777777" w:rsidR="00F2352D" w:rsidRDefault="00F2352D" w:rsidP="002415DD">
      <w:pPr>
        <w:autoSpaceDE w:val="0"/>
        <w:autoSpaceDN w:val="0"/>
        <w:adjustRightInd w:val="0"/>
        <w:spacing w:after="0" w:line="480" w:lineRule="auto"/>
        <w:jc w:val="both"/>
        <w:rPr>
          <w:rFonts w:ascii="Times New Roman" w:hAnsi="Times New Roman" w:cs="Times New Roman"/>
          <w:sz w:val="24"/>
          <w:szCs w:val="24"/>
          <w:lang w:val="sw-KE" w:eastAsia="sw-KE"/>
        </w:rPr>
      </w:pPr>
    </w:p>
    <w:p w14:paraId="39645547" w14:textId="77777777" w:rsidR="00F2352D" w:rsidRDefault="00F2352D" w:rsidP="002415DD">
      <w:pPr>
        <w:autoSpaceDE w:val="0"/>
        <w:autoSpaceDN w:val="0"/>
        <w:adjustRightInd w:val="0"/>
        <w:spacing w:after="0" w:line="480" w:lineRule="auto"/>
        <w:jc w:val="both"/>
        <w:rPr>
          <w:rFonts w:ascii="Times New Roman" w:hAnsi="Times New Roman" w:cs="Times New Roman"/>
          <w:sz w:val="24"/>
          <w:szCs w:val="24"/>
          <w:lang w:val="sw-KE" w:eastAsia="sw-KE"/>
        </w:rPr>
      </w:pPr>
    </w:p>
    <w:p w14:paraId="3AA8A688" w14:textId="77777777" w:rsidR="00095605" w:rsidRPr="00095605" w:rsidRDefault="00095605" w:rsidP="002415DD">
      <w:pPr>
        <w:pStyle w:val="Caption"/>
        <w:spacing w:after="0" w:line="480" w:lineRule="auto"/>
        <w:rPr>
          <w:rFonts w:ascii="Times New Roman" w:hAnsi="Times New Roman" w:cs="Times New Roman"/>
          <w:color w:val="auto"/>
          <w:sz w:val="24"/>
          <w:szCs w:val="24"/>
        </w:rPr>
      </w:pPr>
      <w:bookmarkStart w:id="97" w:name="_Toc141070892"/>
      <w:proofErr w:type="gramStart"/>
      <w:r w:rsidRPr="00095605">
        <w:rPr>
          <w:rFonts w:ascii="Times New Roman" w:hAnsi="Times New Roman" w:cs="Times New Roman"/>
          <w:color w:val="auto"/>
          <w:sz w:val="24"/>
          <w:szCs w:val="24"/>
        </w:rPr>
        <w:t>Table 4.</w:t>
      </w:r>
      <w:proofErr w:type="gramEnd"/>
      <w:r w:rsidR="00F62C94" w:rsidRPr="00095605">
        <w:rPr>
          <w:rFonts w:ascii="Times New Roman" w:hAnsi="Times New Roman" w:cs="Times New Roman"/>
          <w:color w:val="auto"/>
          <w:sz w:val="24"/>
          <w:szCs w:val="24"/>
        </w:rPr>
        <w:fldChar w:fldCharType="begin"/>
      </w:r>
      <w:r w:rsidRPr="00095605">
        <w:rPr>
          <w:rFonts w:ascii="Times New Roman" w:hAnsi="Times New Roman" w:cs="Times New Roman"/>
          <w:color w:val="auto"/>
          <w:sz w:val="24"/>
          <w:szCs w:val="24"/>
        </w:rPr>
        <w:instrText xml:space="preserve"> SEQ Table \* ARABIC </w:instrText>
      </w:r>
      <w:r w:rsidR="00F62C94" w:rsidRPr="00095605">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10</w:t>
      </w:r>
      <w:r w:rsidR="00F62C94" w:rsidRPr="00095605">
        <w:rPr>
          <w:rFonts w:ascii="Times New Roman" w:hAnsi="Times New Roman" w:cs="Times New Roman"/>
          <w:color w:val="auto"/>
          <w:sz w:val="24"/>
          <w:szCs w:val="24"/>
        </w:rPr>
        <w:fldChar w:fldCharType="end"/>
      </w:r>
      <w:r w:rsidRPr="00095605">
        <w:rPr>
          <w:rFonts w:ascii="Times New Roman" w:hAnsi="Times New Roman" w:cs="Times New Roman"/>
          <w:color w:val="auto"/>
          <w:sz w:val="24"/>
          <w:szCs w:val="24"/>
        </w:rPr>
        <w:t>: Descriptive Statistics of Written Reprimand variables</w:t>
      </w:r>
      <w:bookmarkEnd w:id="97"/>
    </w:p>
    <w:tbl>
      <w:tblPr>
        <w:tblW w:w="858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6096"/>
        <w:gridCol w:w="141"/>
        <w:gridCol w:w="709"/>
        <w:gridCol w:w="388"/>
        <w:gridCol w:w="1251"/>
      </w:tblGrid>
      <w:tr w:rsidR="00095605" w:rsidRPr="00487EF6" w14:paraId="4D9C0CC8" w14:textId="77777777" w:rsidTr="00DE3ADD">
        <w:trPr>
          <w:cantSplit/>
          <w:trHeight w:val="299"/>
          <w:tblHeader/>
        </w:trPr>
        <w:tc>
          <w:tcPr>
            <w:tcW w:w="6096" w:type="dxa"/>
            <w:tcBorders>
              <w:top w:val="single" w:sz="4" w:space="0" w:color="auto"/>
              <w:bottom w:val="single" w:sz="4" w:space="0" w:color="auto"/>
            </w:tcBorders>
            <w:shd w:val="clear" w:color="auto" w:fill="FFFFFF"/>
            <w:tcMar>
              <w:top w:w="30" w:type="dxa"/>
              <w:left w:w="30" w:type="dxa"/>
              <w:bottom w:w="30" w:type="dxa"/>
              <w:right w:w="30" w:type="dxa"/>
            </w:tcMar>
          </w:tcPr>
          <w:p w14:paraId="73098D4A" w14:textId="77777777" w:rsidR="00095605" w:rsidRPr="00487EF6" w:rsidRDefault="00095605" w:rsidP="002415DD">
            <w:pPr>
              <w:autoSpaceDE w:val="0"/>
              <w:autoSpaceDN w:val="0"/>
              <w:adjustRightInd w:val="0"/>
              <w:spacing w:after="0" w:line="480" w:lineRule="auto"/>
              <w:rPr>
                <w:rFonts w:ascii="Times New Roman" w:hAnsi="Times New Roman" w:cs="Times New Roman"/>
                <w:b/>
                <w:sz w:val="24"/>
                <w:szCs w:val="24"/>
              </w:rPr>
            </w:pPr>
            <w:r w:rsidRPr="00487EF6">
              <w:rPr>
                <w:rFonts w:ascii="Times New Roman" w:hAnsi="Times New Roman" w:cs="Times New Roman"/>
                <w:b/>
                <w:sz w:val="24"/>
                <w:szCs w:val="24"/>
              </w:rPr>
              <w:t>Written Reprimand variable</w:t>
            </w:r>
          </w:p>
        </w:tc>
        <w:tc>
          <w:tcPr>
            <w:tcW w:w="850" w:type="dxa"/>
            <w:gridSpan w:val="2"/>
            <w:tcBorders>
              <w:top w:val="single" w:sz="4" w:space="0" w:color="auto"/>
              <w:bottom w:val="single" w:sz="4" w:space="0" w:color="auto"/>
            </w:tcBorders>
            <w:shd w:val="clear" w:color="auto" w:fill="FFFFFF"/>
            <w:tcMar>
              <w:top w:w="30" w:type="dxa"/>
              <w:left w:w="30" w:type="dxa"/>
              <w:bottom w:w="30" w:type="dxa"/>
              <w:right w:w="30" w:type="dxa"/>
            </w:tcMar>
            <w:vAlign w:val="bottom"/>
          </w:tcPr>
          <w:p w14:paraId="507E4093" w14:textId="77777777" w:rsidR="00095605" w:rsidRPr="00487EF6" w:rsidRDefault="0009560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487EF6">
              <w:rPr>
                <w:rFonts w:ascii="Times New Roman" w:hAnsi="Times New Roman" w:cs="Times New Roman"/>
                <w:b/>
                <w:color w:val="000000"/>
                <w:sz w:val="24"/>
                <w:szCs w:val="24"/>
              </w:rPr>
              <w:t>Mean</w:t>
            </w:r>
          </w:p>
        </w:tc>
        <w:tc>
          <w:tcPr>
            <w:tcW w:w="1639" w:type="dxa"/>
            <w:gridSpan w:val="2"/>
            <w:tcBorders>
              <w:top w:val="single" w:sz="4" w:space="0" w:color="auto"/>
              <w:bottom w:val="single" w:sz="4" w:space="0" w:color="auto"/>
            </w:tcBorders>
            <w:shd w:val="clear" w:color="auto" w:fill="FFFFFF"/>
            <w:tcMar>
              <w:top w:w="30" w:type="dxa"/>
              <w:left w:w="30" w:type="dxa"/>
              <w:bottom w:w="30" w:type="dxa"/>
              <w:right w:w="30" w:type="dxa"/>
            </w:tcMar>
            <w:vAlign w:val="bottom"/>
          </w:tcPr>
          <w:p w14:paraId="16802870" w14:textId="77777777" w:rsidR="00095605" w:rsidRPr="00487EF6" w:rsidRDefault="0009560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487EF6">
              <w:rPr>
                <w:rFonts w:ascii="Times New Roman" w:hAnsi="Times New Roman" w:cs="Times New Roman"/>
                <w:b/>
                <w:color w:val="000000"/>
                <w:sz w:val="24"/>
                <w:szCs w:val="24"/>
              </w:rPr>
              <w:t>Std. Deviation</w:t>
            </w:r>
          </w:p>
        </w:tc>
      </w:tr>
      <w:tr w:rsidR="00095605" w:rsidRPr="00487EF6" w14:paraId="46E15A7F" w14:textId="77777777" w:rsidTr="00487EF6">
        <w:trPr>
          <w:cantSplit/>
          <w:trHeight w:val="471"/>
          <w:tblHeader/>
        </w:trPr>
        <w:tc>
          <w:tcPr>
            <w:tcW w:w="6237" w:type="dxa"/>
            <w:gridSpan w:val="2"/>
            <w:tcBorders>
              <w:top w:val="single" w:sz="4" w:space="0" w:color="auto"/>
            </w:tcBorders>
            <w:shd w:val="clear" w:color="auto" w:fill="FFFFFF"/>
            <w:tcMar>
              <w:top w:w="30" w:type="dxa"/>
              <w:left w:w="30" w:type="dxa"/>
              <w:bottom w:w="30" w:type="dxa"/>
              <w:right w:w="30" w:type="dxa"/>
            </w:tcMar>
          </w:tcPr>
          <w:p w14:paraId="76A3220E" w14:textId="77777777" w:rsidR="00095605" w:rsidRPr="00487EF6" w:rsidRDefault="00095605" w:rsidP="002415DD">
            <w:pPr>
              <w:autoSpaceDE w:val="0"/>
              <w:autoSpaceDN w:val="0"/>
              <w:adjustRightInd w:val="0"/>
              <w:spacing w:after="0" w:line="480" w:lineRule="auto"/>
              <w:rPr>
                <w:rFonts w:ascii="Times New Roman" w:hAnsi="Times New Roman" w:cs="Times New Roman"/>
                <w:color w:val="000000"/>
                <w:sz w:val="24"/>
                <w:szCs w:val="24"/>
              </w:rPr>
            </w:pPr>
            <w:r w:rsidRPr="00487EF6">
              <w:rPr>
                <w:rFonts w:ascii="Times New Roman" w:hAnsi="Times New Roman" w:cs="Times New Roman"/>
                <w:color w:val="000000"/>
                <w:sz w:val="24"/>
                <w:szCs w:val="24"/>
              </w:rPr>
              <w:t>A thorough statement of the circumstances causing the current discipline procedures improves employment performance</w:t>
            </w:r>
          </w:p>
        </w:tc>
        <w:tc>
          <w:tcPr>
            <w:tcW w:w="1097" w:type="dxa"/>
            <w:gridSpan w:val="2"/>
            <w:tcBorders>
              <w:top w:val="single" w:sz="4" w:space="0" w:color="auto"/>
            </w:tcBorders>
            <w:shd w:val="clear" w:color="auto" w:fill="FFFFFF"/>
            <w:tcMar>
              <w:top w:w="30" w:type="dxa"/>
              <w:left w:w="30" w:type="dxa"/>
              <w:bottom w:w="30" w:type="dxa"/>
              <w:right w:w="30" w:type="dxa"/>
            </w:tcMar>
            <w:vAlign w:val="center"/>
          </w:tcPr>
          <w:p w14:paraId="6B5E6546" w14:textId="77777777" w:rsidR="00095605" w:rsidRPr="00487EF6" w:rsidRDefault="00095605" w:rsidP="002415DD">
            <w:pPr>
              <w:autoSpaceDE w:val="0"/>
              <w:autoSpaceDN w:val="0"/>
              <w:adjustRightInd w:val="0"/>
              <w:spacing w:after="0" w:line="480" w:lineRule="auto"/>
              <w:jc w:val="center"/>
              <w:rPr>
                <w:rFonts w:ascii="Times New Roman" w:hAnsi="Times New Roman" w:cs="Times New Roman"/>
                <w:color w:val="000000"/>
                <w:sz w:val="24"/>
                <w:szCs w:val="24"/>
              </w:rPr>
            </w:pPr>
            <w:r w:rsidRPr="00487EF6">
              <w:rPr>
                <w:rFonts w:ascii="Times New Roman" w:hAnsi="Times New Roman" w:cs="Times New Roman"/>
                <w:color w:val="000000"/>
                <w:sz w:val="24"/>
                <w:szCs w:val="24"/>
              </w:rPr>
              <w:t>3.8051</w:t>
            </w:r>
          </w:p>
        </w:tc>
        <w:tc>
          <w:tcPr>
            <w:tcW w:w="1251" w:type="dxa"/>
            <w:tcBorders>
              <w:top w:val="single" w:sz="4" w:space="0" w:color="auto"/>
            </w:tcBorders>
            <w:shd w:val="clear" w:color="auto" w:fill="FFFFFF"/>
            <w:tcMar>
              <w:top w:w="30" w:type="dxa"/>
              <w:left w:w="30" w:type="dxa"/>
              <w:bottom w:w="30" w:type="dxa"/>
              <w:right w:w="30" w:type="dxa"/>
            </w:tcMar>
            <w:vAlign w:val="center"/>
          </w:tcPr>
          <w:p w14:paraId="1F6027BE" w14:textId="77777777" w:rsidR="00095605" w:rsidRPr="00487EF6" w:rsidRDefault="00095605" w:rsidP="002415DD">
            <w:pPr>
              <w:autoSpaceDE w:val="0"/>
              <w:autoSpaceDN w:val="0"/>
              <w:adjustRightInd w:val="0"/>
              <w:spacing w:after="0" w:line="480" w:lineRule="auto"/>
              <w:jc w:val="center"/>
              <w:rPr>
                <w:rFonts w:ascii="Times New Roman" w:hAnsi="Times New Roman" w:cs="Times New Roman"/>
                <w:color w:val="000000"/>
                <w:sz w:val="24"/>
                <w:szCs w:val="24"/>
              </w:rPr>
            </w:pPr>
            <w:r w:rsidRPr="00487EF6">
              <w:rPr>
                <w:rFonts w:ascii="Times New Roman" w:hAnsi="Times New Roman" w:cs="Times New Roman"/>
                <w:color w:val="000000"/>
                <w:sz w:val="24"/>
                <w:szCs w:val="24"/>
              </w:rPr>
              <w:t>.57376</w:t>
            </w:r>
          </w:p>
        </w:tc>
      </w:tr>
      <w:tr w:rsidR="00095605" w:rsidRPr="00487EF6" w14:paraId="61A2E4F5" w14:textId="77777777" w:rsidTr="00487EF6">
        <w:trPr>
          <w:cantSplit/>
          <w:trHeight w:val="189"/>
          <w:tblHeader/>
        </w:trPr>
        <w:tc>
          <w:tcPr>
            <w:tcW w:w="6237" w:type="dxa"/>
            <w:gridSpan w:val="2"/>
            <w:shd w:val="clear" w:color="auto" w:fill="FFFFFF"/>
            <w:tcMar>
              <w:top w:w="30" w:type="dxa"/>
              <w:left w:w="30" w:type="dxa"/>
              <w:bottom w:w="30" w:type="dxa"/>
              <w:right w:w="30" w:type="dxa"/>
            </w:tcMar>
          </w:tcPr>
          <w:p w14:paraId="4E599600" w14:textId="77777777" w:rsidR="00095605" w:rsidRPr="00487EF6" w:rsidRDefault="00095605" w:rsidP="002415DD">
            <w:pPr>
              <w:autoSpaceDE w:val="0"/>
              <w:autoSpaceDN w:val="0"/>
              <w:adjustRightInd w:val="0"/>
              <w:spacing w:after="0" w:line="480" w:lineRule="auto"/>
              <w:rPr>
                <w:rFonts w:ascii="Times New Roman" w:hAnsi="Times New Roman" w:cs="Times New Roman"/>
                <w:color w:val="000000"/>
                <w:sz w:val="24"/>
                <w:szCs w:val="24"/>
              </w:rPr>
            </w:pPr>
            <w:r w:rsidRPr="00487EF6">
              <w:rPr>
                <w:rFonts w:ascii="Times New Roman" w:hAnsi="Times New Roman" w:cs="Times New Roman"/>
                <w:color w:val="000000"/>
                <w:sz w:val="24"/>
                <w:szCs w:val="24"/>
              </w:rPr>
              <w:t>When a staff must complete the appropriate form in discipline procedure, it draws his/her out to resolve</w:t>
            </w:r>
          </w:p>
        </w:tc>
        <w:tc>
          <w:tcPr>
            <w:tcW w:w="1097" w:type="dxa"/>
            <w:gridSpan w:val="2"/>
            <w:shd w:val="clear" w:color="auto" w:fill="FFFFFF"/>
            <w:tcMar>
              <w:top w:w="30" w:type="dxa"/>
              <w:left w:w="30" w:type="dxa"/>
              <w:bottom w:w="30" w:type="dxa"/>
              <w:right w:w="30" w:type="dxa"/>
            </w:tcMar>
            <w:vAlign w:val="center"/>
          </w:tcPr>
          <w:p w14:paraId="5DDC4C00" w14:textId="77777777" w:rsidR="00095605" w:rsidRPr="00487EF6" w:rsidRDefault="00095605" w:rsidP="002415DD">
            <w:pPr>
              <w:autoSpaceDE w:val="0"/>
              <w:autoSpaceDN w:val="0"/>
              <w:adjustRightInd w:val="0"/>
              <w:spacing w:after="0" w:line="480" w:lineRule="auto"/>
              <w:jc w:val="center"/>
              <w:rPr>
                <w:rFonts w:ascii="Times New Roman" w:hAnsi="Times New Roman" w:cs="Times New Roman"/>
                <w:color w:val="000000"/>
                <w:sz w:val="24"/>
                <w:szCs w:val="24"/>
              </w:rPr>
            </w:pPr>
            <w:r w:rsidRPr="00487EF6">
              <w:rPr>
                <w:rFonts w:ascii="Times New Roman" w:hAnsi="Times New Roman" w:cs="Times New Roman"/>
                <w:color w:val="000000"/>
                <w:sz w:val="24"/>
                <w:szCs w:val="24"/>
              </w:rPr>
              <w:t>4.4831</w:t>
            </w:r>
          </w:p>
        </w:tc>
        <w:tc>
          <w:tcPr>
            <w:tcW w:w="1251" w:type="dxa"/>
            <w:shd w:val="clear" w:color="auto" w:fill="FFFFFF"/>
            <w:tcMar>
              <w:top w:w="30" w:type="dxa"/>
              <w:left w:w="30" w:type="dxa"/>
              <w:bottom w:w="30" w:type="dxa"/>
              <w:right w:w="30" w:type="dxa"/>
            </w:tcMar>
            <w:vAlign w:val="center"/>
          </w:tcPr>
          <w:p w14:paraId="675C7935" w14:textId="77777777" w:rsidR="00095605" w:rsidRPr="00487EF6" w:rsidRDefault="00095605" w:rsidP="002415DD">
            <w:pPr>
              <w:autoSpaceDE w:val="0"/>
              <w:autoSpaceDN w:val="0"/>
              <w:adjustRightInd w:val="0"/>
              <w:spacing w:after="0" w:line="480" w:lineRule="auto"/>
              <w:jc w:val="center"/>
              <w:rPr>
                <w:rFonts w:ascii="Times New Roman" w:hAnsi="Times New Roman" w:cs="Times New Roman"/>
                <w:color w:val="000000"/>
                <w:sz w:val="24"/>
                <w:szCs w:val="24"/>
              </w:rPr>
            </w:pPr>
            <w:r w:rsidRPr="00487EF6">
              <w:rPr>
                <w:rFonts w:ascii="Times New Roman" w:hAnsi="Times New Roman" w:cs="Times New Roman"/>
                <w:color w:val="000000"/>
                <w:sz w:val="24"/>
                <w:szCs w:val="24"/>
              </w:rPr>
              <w:t>.74802</w:t>
            </w:r>
          </w:p>
        </w:tc>
      </w:tr>
      <w:tr w:rsidR="00095605" w:rsidRPr="00487EF6" w14:paraId="5D9AB3D6" w14:textId="77777777" w:rsidTr="00487EF6">
        <w:trPr>
          <w:cantSplit/>
          <w:trHeight w:val="183"/>
          <w:tblHeader/>
        </w:trPr>
        <w:tc>
          <w:tcPr>
            <w:tcW w:w="6237" w:type="dxa"/>
            <w:gridSpan w:val="2"/>
            <w:shd w:val="clear" w:color="auto" w:fill="FFFFFF"/>
            <w:tcMar>
              <w:top w:w="30" w:type="dxa"/>
              <w:left w:w="30" w:type="dxa"/>
              <w:bottom w:w="30" w:type="dxa"/>
              <w:right w:w="30" w:type="dxa"/>
            </w:tcMar>
          </w:tcPr>
          <w:p w14:paraId="41366AC3" w14:textId="77777777" w:rsidR="00095605" w:rsidRPr="00487EF6" w:rsidRDefault="00095605" w:rsidP="002415DD">
            <w:pPr>
              <w:autoSpaceDE w:val="0"/>
              <w:autoSpaceDN w:val="0"/>
              <w:adjustRightInd w:val="0"/>
              <w:spacing w:after="0" w:line="480" w:lineRule="auto"/>
              <w:rPr>
                <w:rFonts w:ascii="Times New Roman" w:hAnsi="Times New Roman" w:cs="Times New Roman"/>
                <w:color w:val="000000"/>
                <w:sz w:val="24"/>
                <w:szCs w:val="24"/>
              </w:rPr>
            </w:pPr>
            <w:r w:rsidRPr="00487EF6">
              <w:rPr>
                <w:rFonts w:ascii="Times New Roman" w:hAnsi="Times New Roman" w:cs="Times New Roman"/>
                <w:color w:val="000000"/>
                <w:sz w:val="24"/>
                <w:szCs w:val="24"/>
              </w:rPr>
              <w:t>Supervisor use assistance employee relation when there is lack of staff accountability</w:t>
            </w:r>
          </w:p>
        </w:tc>
        <w:tc>
          <w:tcPr>
            <w:tcW w:w="1097" w:type="dxa"/>
            <w:gridSpan w:val="2"/>
            <w:shd w:val="clear" w:color="auto" w:fill="FFFFFF"/>
            <w:tcMar>
              <w:top w:w="30" w:type="dxa"/>
              <w:left w:w="30" w:type="dxa"/>
              <w:bottom w:w="30" w:type="dxa"/>
              <w:right w:w="30" w:type="dxa"/>
            </w:tcMar>
            <w:vAlign w:val="center"/>
          </w:tcPr>
          <w:p w14:paraId="5FAA99EC" w14:textId="77777777" w:rsidR="00095605" w:rsidRPr="00487EF6" w:rsidRDefault="00095605" w:rsidP="002415DD">
            <w:pPr>
              <w:autoSpaceDE w:val="0"/>
              <w:autoSpaceDN w:val="0"/>
              <w:adjustRightInd w:val="0"/>
              <w:spacing w:after="0" w:line="480" w:lineRule="auto"/>
              <w:jc w:val="center"/>
              <w:rPr>
                <w:rFonts w:ascii="Times New Roman" w:hAnsi="Times New Roman" w:cs="Times New Roman"/>
                <w:color w:val="000000"/>
                <w:sz w:val="24"/>
                <w:szCs w:val="24"/>
              </w:rPr>
            </w:pPr>
            <w:r w:rsidRPr="00487EF6">
              <w:rPr>
                <w:rFonts w:ascii="Times New Roman" w:hAnsi="Times New Roman" w:cs="Times New Roman"/>
                <w:color w:val="000000"/>
                <w:sz w:val="24"/>
                <w:szCs w:val="24"/>
              </w:rPr>
              <w:t>4.3814</w:t>
            </w:r>
          </w:p>
        </w:tc>
        <w:tc>
          <w:tcPr>
            <w:tcW w:w="1251" w:type="dxa"/>
            <w:shd w:val="clear" w:color="auto" w:fill="FFFFFF"/>
            <w:tcMar>
              <w:top w:w="30" w:type="dxa"/>
              <w:left w:w="30" w:type="dxa"/>
              <w:bottom w:w="30" w:type="dxa"/>
              <w:right w:w="30" w:type="dxa"/>
            </w:tcMar>
            <w:vAlign w:val="center"/>
          </w:tcPr>
          <w:p w14:paraId="2EDFDFD5" w14:textId="77777777" w:rsidR="00095605" w:rsidRPr="00487EF6" w:rsidRDefault="00095605" w:rsidP="002415DD">
            <w:pPr>
              <w:autoSpaceDE w:val="0"/>
              <w:autoSpaceDN w:val="0"/>
              <w:adjustRightInd w:val="0"/>
              <w:spacing w:after="0" w:line="480" w:lineRule="auto"/>
              <w:jc w:val="center"/>
              <w:rPr>
                <w:rFonts w:ascii="Times New Roman" w:hAnsi="Times New Roman" w:cs="Times New Roman"/>
                <w:color w:val="000000"/>
                <w:sz w:val="24"/>
                <w:szCs w:val="24"/>
              </w:rPr>
            </w:pPr>
            <w:r w:rsidRPr="00487EF6">
              <w:rPr>
                <w:rFonts w:ascii="Times New Roman" w:hAnsi="Times New Roman" w:cs="Times New Roman"/>
                <w:color w:val="000000"/>
                <w:sz w:val="24"/>
                <w:szCs w:val="24"/>
              </w:rPr>
              <w:t>.63944</w:t>
            </w:r>
          </w:p>
        </w:tc>
      </w:tr>
      <w:tr w:rsidR="00095605" w:rsidRPr="00487EF6" w14:paraId="2A5B780D" w14:textId="77777777" w:rsidTr="00487EF6">
        <w:trPr>
          <w:cantSplit/>
          <w:trHeight w:val="55"/>
          <w:tblHeader/>
        </w:trPr>
        <w:tc>
          <w:tcPr>
            <w:tcW w:w="6237" w:type="dxa"/>
            <w:gridSpan w:val="2"/>
            <w:shd w:val="clear" w:color="auto" w:fill="FFFFFF"/>
            <w:tcMar>
              <w:top w:w="30" w:type="dxa"/>
              <w:left w:w="30" w:type="dxa"/>
              <w:bottom w:w="30" w:type="dxa"/>
              <w:right w:w="30" w:type="dxa"/>
            </w:tcMar>
          </w:tcPr>
          <w:p w14:paraId="12F20132" w14:textId="77777777" w:rsidR="00095605" w:rsidRPr="00487EF6" w:rsidRDefault="00095605" w:rsidP="002415DD">
            <w:pPr>
              <w:autoSpaceDE w:val="0"/>
              <w:autoSpaceDN w:val="0"/>
              <w:adjustRightInd w:val="0"/>
              <w:spacing w:after="0" w:line="480" w:lineRule="auto"/>
              <w:rPr>
                <w:rFonts w:ascii="Times New Roman" w:hAnsi="Times New Roman" w:cs="Times New Roman"/>
                <w:color w:val="000000"/>
                <w:sz w:val="24"/>
                <w:szCs w:val="24"/>
              </w:rPr>
            </w:pPr>
            <w:r w:rsidRPr="00487EF6">
              <w:rPr>
                <w:rFonts w:ascii="Times New Roman" w:hAnsi="Times New Roman" w:cs="Times New Roman"/>
                <w:color w:val="000000"/>
                <w:sz w:val="24"/>
                <w:szCs w:val="24"/>
              </w:rPr>
              <w:t>Through this stage, supervisor explains the problem in greater detail or clarity the expectations that triggers the staff to stop the bad behavior</w:t>
            </w:r>
          </w:p>
        </w:tc>
        <w:tc>
          <w:tcPr>
            <w:tcW w:w="1097" w:type="dxa"/>
            <w:gridSpan w:val="2"/>
            <w:shd w:val="clear" w:color="auto" w:fill="FFFFFF"/>
            <w:tcMar>
              <w:top w:w="30" w:type="dxa"/>
              <w:left w:w="30" w:type="dxa"/>
              <w:bottom w:w="30" w:type="dxa"/>
              <w:right w:w="30" w:type="dxa"/>
            </w:tcMar>
            <w:vAlign w:val="center"/>
          </w:tcPr>
          <w:p w14:paraId="69249694" w14:textId="77777777" w:rsidR="00095605" w:rsidRPr="00487EF6" w:rsidRDefault="00095605" w:rsidP="002415DD">
            <w:pPr>
              <w:autoSpaceDE w:val="0"/>
              <w:autoSpaceDN w:val="0"/>
              <w:adjustRightInd w:val="0"/>
              <w:spacing w:after="0" w:line="480" w:lineRule="auto"/>
              <w:jc w:val="center"/>
              <w:rPr>
                <w:rFonts w:ascii="Times New Roman" w:hAnsi="Times New Roman" w:cs="Times New Roman"/>
                <w:color w:val="000000"/>
                <w:sz w:val="24"/>
                <w:szCs w:val="24"/>
              </w:rPr>
            </w:pPr>
            <w:r w:rsidRPr="00487EF6">
              <w:rPr>
                <w:rFonts w:ascii="Times New Roman" w:hAnsi="Times New Roman" w:cs="Times New Roman"/>
                <w:color w:val="000000"/>
                <w:sz w:val="24"/>
                <w:szCs w:val="24"/>
              </w:rPr>
              <w:t>4.5424</w:t>
            </w:r>
          </w:p>
        </w:tc>
        <w:tc>
          <w:tcPr>
            <w:tcW w:w="1251" w:type="dxa"/>
            <w:shd w:val="clear" w:color="auto" w:fill="FFFFFF"/>
            <w:tcMar>
              <w:top w:w="30" w:type="dxa"/>
              <w:left w:w="30" w:type="dxa"/>
              <w:bottom w:w="30" w:type="dxa"/>
              <w:right w:w="30" w:type="dxa"/>
            </w:tcMar>
            <w:vAlign w:val="center"/>
          </w:tcPr>
          <w:p w14:paraId="3BB1AD8B" w14:textId="77777777" w:rsidR="00095605" w:rsidRPr="00487EF6" w:rsidRDefault="00095605" w:rsidP="002415DD">
            <w:pPr>
              <w:autoSpaceDE w:val="0"/>
              <w:autoSpaceDN w:val="0"/>
              <w:adjustRightInd w:val="0"/>
              <w:spacing w:after="0" w:line="480" w:lineRule="auto"/>
              <w:jc w:val="center"/>
              <w:rPr>
                <w:rFonts w:ascii="Times New Roman" w:hAnsi="Times New Roman" w:cs="Times New Roman"/>
                <w:color w:val="000000"/>
                <w:sz w:val="24"/>
                <w:szCs w:val="24"/>
              </w:rPr>
            </w:pPr>
            <w:r w:rsidRPr="00487EF6">
              <w:rPr>
                <w:rFonts w:ascii="Times New Roman" w:hAnsi="Times New Roman" w:cs="Times New Roman"/>
                <w:color w:val="000000"/>
                <w:sz w:val="24"/>
                <w:szCs w:val="24"/>
              </w:rPr>
              <w:t>.56454</w:t>
            </w:r>
          </w:p>
        </w:tc>
      </w:tr>
      <w:tr w:rsidR="00095605" w:rsidRPr="00487EF6" w14:paraId="6615C6A2" w14:textId="77777777" w:rsidTr="00487EF6">
        <w:trPr>
          <w:cantSplit/>
          <w:trHeight w:val="299"/>
          <w:tblHeader/>
        </w:trPr>
        <w:tc>
          <w:tcPr>
            <w:tcW w:w="6237" w:type="dxa"/>
            <w:gridSpan w:val="2"/>
            <w:shd w:val="clear" w:color="auto" w:fill="FFFFFF"/>
            <w:tcMar>
              <w:top w:w="30" w:type="dxa"/>
              <w:left w:w="30" w:type="dxa"/>
              <w:bottom w:w="30" w:type="dxa"/>
              <w:right w:w="30" w:type="dxa"/>
            </w:tcMar>
          </w:tcPr>
          <w:p w14:paraId="12195A4D" w14:textId="77777777" w:rsidR="00095605" w:rsidRPr="00DE3ADD" w:rsidRDefault="00095605" w:rsidP="002415DD">
            <w:pPr>
              <w:autoSpaceDE w:val="0"/>
              <w:autoSpaceDN w:val="0"/>
              <w:adjustRightInd w:val="0"/>
              <w:spacing w:after="0" w:line="480" w:lineRule="auto"/>
              <w:rPr>
                <w:rFonts w:ascii="Times New Roman" w:hAnsi="Times New Roman" w:cs="Times New Roman"/>
                <w:b/>
                <w:color w:val="000000"/>
                <w:sz w:val="24"/>
                <w:szCs w:val="24"/>
              </w:rPr>
            </w:pPr>
            <w:r w:rsidRPr="00DE3ADD">
              <w:rPr>
                <w:rFonts w:ascii="Times New Roman" w:hAnsi="Times New Roman" w:cs="Times New Roman"/>
                <w:b/>
                <w:color w:val="000000"/>
                <w:sz w:val="24"/>
                <w:szCs w:val="24"/>
              </w:rPr>
              <w:t>Written Reprimand (Overall)</w:t>
            </w:r>
          </w:p>
        </w:tc>
        <w:tc>
          <w:tcPr>
            <w:tcW w:w="1097" w:type="dxa"/>
            <w:gridSpan w:val="2"/>
            <w:shd w:val="clear" w:color="auto" w:fill="FFFFFF"/>
            <w:tcMar>
              <w:top w:w="30" w:type="dxa"/>
              <w:left w:w="30" w:type="dxa"/>
              <w:bottom w:w="30" w:type="dxa"/>
              <w:right w:w="30" w:type="dxa"/>
            </w:tcMar>
            <w:vAlign w:val="center"/>
          </w:tcPr>
          <w:p w14:paraId="71A9EBB3" w14:textId="77777777" w:rsidR="00095605" w:rsidRPr="00DE3ADD" w:rsidRDefault="0009560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DE3ADD">
              <w:rPr>
                <w:rFonts w:ascii="Times New Roman" w:hAnsi="Times New Roman" w:cs="Times New Roman"/>
                <w:b/>
                <w:color w:val="000000"/>
                <w:sz w:val="24"/>
                <w:szCs w:val="24"/>
              </w:rPr>
              <w:t>4.3030</w:t>
            </w:r>
          </w:p>
        </w:tc>
        <w:tc>
          <w:tcPr>
            <w:tcW w:w="1251" w:type="dxa"/>
            <w:shd w:val="clear" w:color="auto" w:fill="FFFFFF"/>
            <w:tcMar>
              <w:top w:w="30" w:type="dxa"/>
              <w:left w:w="30" w:type="dxa"/>
              <w:bottom w:w="30" w:type="dxa"/>
              <w:right w:w="30" w:type="dxa"/>
            </w:tcMar>
            <w:vAlign w:val="center"/>
          </w:tcPr>
          <w:p w14:paraId="1EC426EB" w14:textId="77777777" w:rsidR="00095605" w:rsidRPr="00DE3ADD" w:rsidRDefault="0009560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DE3ADD">
              <w:rPr>
                <w:rFonts w:ascii="Times New Roman" w:hAnsi="Times New Roman" w:cs="Times New Roman"/>
                <w:b/>
                <w:color w:val="000000"/>
                <w:sz w:val="24"/>
                <w:szCs w:val="24"/>
              </w:rPr>
              <w:t>.30983</w:t>
            </w:r>
          </w:p>
        </w:tc>
      </w:tr>
    </w:tbl>
    <w:p w14:paraId="6C7216B5" w14:textId="77777777" w:rsidR="00095605" w:rsidRPr="00E2171D" w:rsidRDefault="00DE3ADD" w:rsidP="002415DD">
      <w:pPr>
        <w:autoSpaceDE w:val="0"/>
        <w:autoSpaceDN w:val="0"/>
        <w:adjustRightInd w:val="0"/>
        <w:spacing w:after="0" w:line="480" w:lineRule="auto"/>
        <w:rPr>
          <w:rFonts w:ascii="Times New Roman" w:hAnsi="Times New Roman" w:cs="Times New Roman"/>
          <w:b/>
          <w:sz w:val="24"/>
          <w:szCs w:val="24"/>
        </w:rPr>
      </w:pPr>
      <w:r w:rsidRPr="00E2171D">
        <w:rPr>
          <w:rFonts w:ascii="Times New Roman" w:hAnsi="Times New Roman" w:cs="Times New Roman"/>
          <w:b/>
          <w:sz w:val="24"/>
          <w:szCs w:val="24"/>
        </w:rPr>
        <w:t>Source: SPSS Compilation (2021)</w:t>
      </w:r>
    </w:p>
    <w:p w14:paraId="6DCADFF2" w14:textId="3678374C" w:rsidR="0009049E" w:rsidRDefault="00095605" w:rsidP="002415DD">
      <w:pPr>
        <w:autoSpaceDE w:val="0"/>
        <w:autoSpaceDN w:val="0"/>
        <w:adjustRightInd w:val="0"/>
        <w:spacing w:after="0" w:line="480" w:lineRule="auto"/>
        <w:jc w:val="both"/>
      </w:pPr>
      <w:r w:rsidRPr="002F32D8">
        <w:rPr>
          <w:rFonts w:ascii="Times New Roman" w:hAnsi="Times New Roman"/>
          <w:color w:val="000000"/>
          <w:sz w:val="24"/>
          <w:szCs w:val="24"/>
        </w:rPr>
        <w:t xml:space="preserve">Moreover, respondents agreed that </w:t>
      </w:r>
      <w:r w:rsidRPr="002F32D8">
        <w:rPr>
          <w:rFonts w:ascii="Times New Roman" w:hAnsi="Times New Roman" w:cs="Times New Roman"/>
          <w:color w:val="000000"/>
          <w:sz w:val="24"/>
          <w:szCs w:val="24"/>
        </w:rPr>
        <w:t xml:space="preserve">through this stage, supervisor explains the problem in greater detail or clarity the expectations that triggers the staff to stop the </w:t>
      </w:r>
      <w:r w:rsidRPr="002F32D8">
        <w:rPr>
          <w:rFonts w:ascii="Times New Roman" w:hAnsi="Times New Roman" w:cs="Times New Roman"/>
          <w:color w:val="000000"/>
          <w:sz w:val="24"/>
          <w:szCs w:val="24"/>
        </w:rPr>
        <w:lastRenderedPageBreak/>
        <w:t>bad behavior</w:t>
      </w:r>
      <w:r w:rsidR="00575C83">
        <w:rPr>
          <w:rFonts w:ascii="Times New Roman" w:hAnsi="Times New Roman"/>
          <w:color w:val="000000"/>
          <w:sz w:val="24"/>
          <w:szCs w:val="24"/>
        </w:rPr>
        <w:t xml:space="preserve"> (M</w:t>
      </w:r>
      <w:r w:rsidRPr="002F32D8">
        <w:rPr>
          <w:rFonts w:ascii="Times New Roman" w:hAnsi="Times New Roman" w:cs="Times New Roman"/>
          <w:color w:val="000000"/>
          <w:sz w:val="24"/>
          <w:szCs w:val="24"/>
        </w:rPr>
        <w:t>=</w:t>
      </w:r>
      <w:r w:rsidR="00575C83">
        <w:rPr>
          <w:rFonts w:ascii="Times New Roman" w:hAnsi="Times New Roman"/>
          <w:color w:val="000000"/>
          <w:sz w:val="24"/>
          <w:szCs w:val="24"/>
        </w:rPr>
        <w:t>4.54; SD</w:t>
      </w:r>
      <w:r w:rsidRPr="002F32D8">
        <w:rPr>
          <w:rFonts w:ascii="Times New Roman" w:hAnsi="Times New Roman" w:cs="Times New Roman"/>
          <w:color w:val="000000"/>
          <w:sz w:val="24"/>
          <w:szCs w:val="24"/>
        </w:rPr>
        <w:t>=</w:t>
      </w:r>
      <w:r w:rsidRPr="002F32D8">
        <w:rPr>
          <w:rFonts w:ascii="Times New Roman" w:hAnsi="Times New Roman"/>
          <w:color w:val="000000"/>
          <w:sz w:val="24"/>
          <w:szCs w:val="24"/>
        </w:rPr>
        <w:t xml:space="preserve"> .56</w:t>
      </w:r>
      <w:r w:rsidR="008405F0" w:rsidRPr="002F32D8">
        <w:rPr>
          <w:rFonts w:ascii="Times New Roman" w:hAnsi="Times New Roman"/>
          <w:color w:val="000000"/>
          <w:sz w:val="24"/>
          <w:szCs w:val="24"/>
        </w:rPr>
        <w:t>4</w:t>
      </w:r>
      <w:r w:rsidRPr="002F32D8">
        <w:rPr>
          <w:rFonts w:ascii="Times New Roman" w:hAnsi="Times New Roman"/>
          <w:color w:val="000000"/>
          <w:sz w:val="24"/>
          <w:szCs w:val="24"/>
        </w:rPr>
        <w:t xml:space="preserve">). </w:t>
      </w:r>
      <w:r w:rsidRPr="002F32D8">
        <w:rPr>
          <w:rFonts w:ascii="Times New Roman" w:hAnsi="Times New Roman"/>
          <w:sz w:val="24"/>
          <w:szCs w:val="24"/>
        </w:rPr>
        <w:t xml:space="preserve">The overall results for </w:t>
      </w:r>
      <w:r w:rsidR="008405F0" w:rsidRPr="002F32D8">
        <w:rPr>
          <w:rFonts w:ascii="Times New Roman" w:hAnsi="Times New Roman"/>
          <w:sz w:val="24"/>
          <w:szCs w:val="24"/>
        </w:rPr>
        <w:t xml:space="preserve">the written reprimand </w:t>
      </w:r>
      <w:r w:rsidRPr="002F32D8">
        <w:rPr>
          <w:rFonts w:ascii="Times New Roman" w:hAnsi="Times New Roman"/>
          <w:sz w:val="24"/>
          <w:szCs w:val="24"/>
        </w:rPr>
        <w:t>show that respondents agreed that those factors l</w:t>
      </w:r>
      <w:r w:rsidR="00575C83">
        <w:rPr>
          <w:rFonts w:ascii="Times New Roman" w:hAnsi="Times New Roman"/>
          <w:sz w:val="24"/>
          <w:szCs w:val="24"/>
        </w:rPr>
        <w:t>ead to employee motivation (M</w:t>
      </w:r>
      <w:r w:rsidRPr="002F32D8">
        <w:rPr>
          <w:rFonts w:ascii="Times New Roman" w:hAnsi="Times New Roman" w:cs="Times New Roman"/>
          <w:sz w:val="24"/>
          <w:szCs w:val="24"/>
        </w:rPr>
        <w:t>=</w:t>
      </w:r>
      <w:r w:rsidR="00575C83">
        <w:rPr>
          <w:rFonts w:ascii="Times New Roman" w:hAnsi="Times New Roman"/>
          <w:color w:val="000000"/>
          <w:sz w:val="24"/>
          <w:szCs w:val="24"/>
        </w:rPr>
        <w:t>4.30; SD</w:t>
      </w:r>
      <w:r w:rsidRPr="002F32D8">
        <w:rPr>
          <w:rFonts w:ascii="Times New Roman" w:hAnsi="Times New Roman" w:cs="Times New Roman"/>
          <w:color w:val="000000"/>
          <w:sz w:val="24"/>
          <w:szCs w:val="24"/>
        </w:rPr>
        <w:t>=</w:t>
      </w:r>
      <w:r w:rsidRPr="002F32D8">
        <w:rPr>
          <w:rFonts w:ascii="Times New Roman" w:hAnsi="Times New Roman"/>
          <w:color w:val="000000"/>
          <w:sz w:val="24"/>
          <w:szCs w:val="24"/>
        </w:rPr>
        <w:t>.30</w:t>
      </w:r>
      <w:r w:rsidR="008405F0" w:rsidRPr="002F32D8">
        <w:rPr>
          <w:rFonts w:ascii="Times New Roman" w:hAnsi="Times New Roman"/>
          <w:color w:val="000000"/>
          <w:sz w:val="24"/>
          <w:szCs w:val="24"/>
        </w:rPr>
        <w:t>9</w:t>
      </w:r>
      <w:r w:rsidRPr="002F32D8">
        <w:rPr>
          <w:rFonts w:ascii="Times New Roman" w:hAnsi="Times New Roman"/>
          <w:color w:val="000000"/>
          <w:sz w:val="24"/>
          <w:szCs w:val="24"/>
        </w:rPr>
        <w:t>).</w:t>
      </w:r>
      <w:r w:rsidRPr="002F32D8">
        <w:rPr>
          <w:rFonts w:ascii="Times New Roman" w:hAnsi="Times New Roman"/>
          <w:color w:val="FF0000"/>
          <w:sz w:val="24"/>
          <w:szCs w:val="24"/>
        </w:rPr>
        <w:t xml:space="preserve"> </w:t>
      </w:r>
    </w:p>
    <w:p w14:paraId="32B80539" w14:textId="0464A961" w:rsidR="00724CD9" w:rsidRDefault="001605D1" w:rsidP="002415DD">
      <w:pPr>
        <w:pStyle w:val="Heading2"/>
        <w:spacing w:after="0" w:line="480" w:lineRule="auto"/>
      </w:pPr>
      <w:bookmarkStart w:id="98" w:name="_Toc141070859"/>
      <w:r>
        <w:t>4.</w:t>
      </w:r>
      <w:r w:rsidR="00EE4780">
        <w:t>3</w:t>
      </w:r>
      <w:r w:rsidR="00724CD9">
        <w:t>.</w:t>
      </w:r>
      <w:r w:rsidR="00BE1688">
        <w:t>4</w:t>
      </w:r>
      <w:r w:rsidR="00724CD9">
        <w:t xml:space="preserve"> Disciplinary Actions</w:t>
      </w:r>
      <w:bookmarkEnd w:id="98"/>
    </w:p>
    <w:p w14:paraId="58AD32B3" w14:textId="77777777" w:rsidR="00867B9E" w:rsidRDefault="00724CD9" w:rsidP="002415DD">
      <w:pPr>
        <w:autoSpaceDE w:val="0"/>
        <w:autoSpaceDN w:val="0"/>
        <w:adjustRightInd w:val="0"/>
        <w:spacing w:after="0" w:line="480" w:lineRule="auto"/>
        <w:jc w:val="both"/>
        <w:rPr>
          <w:rFonts w:ascii="Times New Roman" w:hAnsi="Times New Roman"/>
          <w:sz w:val="24"/>
          <w:szCs w:val="24"/>
        </w:rPr>
      </w:pPr>
      <w:r w:rsidRPr="00724CD9">
        <w:rPr>
          <w:rFonts w:ascii="Times New Roman" w:hAnsi="Times New Roman"/>
          <w:sz w:val="24"/>
          <w:szCs w:val="24"/>
        </w:rPr>
        <w:t xml:space="preserve">In this section is subdivided into three employee disciplinary procedures namely suspension without pay, termination of employment and suspension pending investigation. </w:t>
      </w:r>
    </w:p>
    <w:p w14:paraId="3302EF07" w14:textId="597D43B6" w:rsidR="00724CD9" w:rsidRDefault="00EE4780" w:rsidP="002415DD">
      <w:pPr>
        <w:pStyle w:val="Heading2"/>
        <w:spacing w:after="0" w:line="480" w:lineRule="auto"/>
        <w:jc w:val="both"/>
        <w:rPr>
          <w:rFonts w:eastAsia="Calibri"/>
        </w:rPr>
      </w:pPr>
      <w:bookmarkStart w:id="99" w:name="_Toc141070860"/>
      <w:r>
        <w:rPr>
          <w:rFonts w:eastAsia="Calibri"/>
        </w:rPr>
        <w:t>4.3</w:t>
      </w:r>
      <w:r w:rsidR="00724CD9">
        <w:rPr>
          <w:rFonts w:eastAsia="Calibri"/>
        </w:rPr>
        <w:t>.</w:t>
      </w:r>
      <w:r w:rsidR="00BE1688">
        <w:rPr>
          <w:rFonts w:eastAsia="Calibri"/>
        </w:rPr>
        <w:t>4</w:t>
      </w:r>
      <w:r w:rsidR="00724CD9">
        <w:rPr>
          <w:rFonts w:eastAsia="Calibri"/>
        </w:rPr>
        <w:t>.1 Suspension without pay</w:t>
      </w:r>
      <w:bookmarkEnd w:id="99"/>
    </w:p>
    <w:p w14:paraId="1298A288" w14:textId="2A7CAC2A" w:rsidR="005E250E" w:rsidRDefault="002F32D8" w:rsidP="002415DD">
      <w:pPr>
        <w:spacing w:after="0" w:line="480" w:lineRule="auto"/>
        <w:jc w:val="both"/>
        <w:rPr>
          <w:rFonts w:ascii="Times New Roman" w:hAnsi="Times New Roman" w:cs="Times New Roman"/>
          <w:sz w:val="24"/>
          <w:szCs w:val="24"/>
        </w:rPr>
      </w:pPr>
      <w:r w:rsidRPr="00867B9E">
        <w:rPr>
          <w:rFonts w:ascii="Times New Roman" w:hAnsi="Times New Roman" w:cs="Times New Roman"/>
          <w:sz w:val="24"/>
          <w:szCs w:val="24"/>
        </w:rPr>
        <w:t>The respondents were asked to state the extent to which they agreed that how written reprimands served as key to performance in the organization</w:t>
      </w:r>
      <w:r w:rsidR="00F2352D">
        <w:rPr>
          <w:rFonts w:ascii="Times New Roman" w:hAnsi="Times New Roman" w:cs="Times New Roman"/>
          <w:sz w:val="24"/>
          <w:szCs w:val="24"/>
        </w:rPr>
        <w:t>. Table 4.1</w:t>
      </w:r>
      <w:r w:rsidR="00EE4780">
        <w:rPr>
          <w:rFonts w:ascii="Times New Roman" w:hAnsi="Times New Roman" w:cs="Times New Roman"/>
          <w:sz w:val="24"/>
          <w:szCs w:val="24"/>
        </w:rPr>
        <w:t>1</w:t>
      </w:r>
      <w:r w:rsidR="00F2352D">
        <w:rPr>
          <w:rFonts w:ascii="Times New Roman" w:hAnsi="Times New Roman" w:cs="Times New Roman"/>
          <w:sz w:val="24"/>
          <w:szCs w:val="24"/>
        </w:rPr>
        <w:t xml:space="preserve"> presents the results. </w:t>
      </w:r>
    </w:p>
    <w:p w14:paraId="049FFDB9" w14:textId="77777777" w:rsidR="005E250E" w:rsidRPr="005E250E" w:rsidRDefault="005E250E" w:rsidP="002415DD">
      <w:pPr>
        <w:pStyle w:val="Caption"/>
        <w:spacing w:after="0" w:line="480" w:lineRule="auto"/>
        <w:rPr>
          <w:rFonts w:ascii="Times New Roman" w:hAnsi="Times New Roman" w:cs="Times New Roman"/>
          <w:color w:val="auto"/>
          <w:sz w:val="24"/>
          <w:szCs w:val="24"/>
        </w:rPr>
      </w:pPr>
      <w:bookmarkStart w:id="100" w:name="_Toc141070893"/>
      <w:proofErr w:type="gramStart"/>
      <w:r w:rsidRPr="005E250E">
        <w:rPr>
          <w:rFonts w:ascii="Times New Roman" w:hAnsi="Times New Roman" w:cs="Times New Roman"/>
          <w:color w:val="auto"/>
          <w:sz w:val="24"/>
          <w:szCs w:val="24"/>
        </w:rPr>
        <w:t>Table 4.</w:t>
      </w:r>
      <w:proofErr w:type="gramEnd"/>
      <w:r w:rsidR="00F62C94" w:rsidRPr="005E250E">
        <w:rPr>
          <w:rFonts w:ascii="Times New Roman" w:hAnsi="Times New Roman" w:cs="Times New Roman"/>
          <w:color w:val="auto"/>
          <w:sz w:val="24"/>
          <w:szCs w:val="24"/>
        </w:rPr>
        <w:fldChar w:fldCharType="begin"/>
      </w:r>
      <w:r w:rsidRPr="005E250E">
        <w:rPr>
          <w:rFonts w:ascii="Times New Roman" w:hAnsi="Times New Roman" w:cs="Times New Roman"/>
          <w:color w:val="auto"/>
          <w:sz w:val="24"/>
          <w:szCs w:val="24"/>
        </w:rPr>
        <w:instrText xml:space="preserve"> SEQ Table \* ARABIC </w:instrText>
      </w:r>
      <w:r w:rsidR="00F62C94" w:rsidRPr="005E250E">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11</w:t>
      </w:r>
      <w:r w:rsidR="00F62C94" w:rsidRPr="005E250E">
        <w:rPr>
          <w:rFonts w:ascii="Times New Roman" w:hAnsi="Times New Roman" w:cs="Times New Roman"/>
          <w:color w:val="auto"/>
          <w:sz w:val="24"/>
          <w:szCs w:val="24"/>
        </w:rPr>
        <w:fldChar w:fldCharType="end"/>
      </w:r>
      <w:r w:rsidRPr="005E250E">
        <w:rPr>
          <w:rFonts w:ascii="Times New Roman" w:hAnsi="Times New Roman" w:cs="Times New Roman"/>
          <w:color w:val="auto"/>
          <w:sz w:val="24"/>
          <w:szCs w:val="24"/>
        </w:rPr>
        <w:t>: Descriptive Statistics of variables on suspension without pay</w:t>
      </w:r>
      <w:bookmarkEnd w:id="100"/>
    </w:p>
    <w:tbl>
      <w:tblPr>
        <w:tblW w:w="8267"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5978"/>
        <w:gridCol w:w="763"/>
        <w:gridCol w:w="1526"/>
      </w:tblGrid>
      <w:tr w:rsidR="00DE3ADD" w:rsidRPr="00DE3ADD" w14:paraId="5DA9D66A" w14:textId="77777777" w:rsidTr="00DE3ADD">
        <w:trPr>
          <w:cantSplit/>
          <w:trHeight w:val="291"/>
          <w:tblHeader/>
        </w:trPr>
        <w:tc>
          <w:tcPr>
            <w:tcW w:w="5978" w:type="dxa"/>
            <w:shd w:val="clear" w:color="auto" w:fill="FFFFFF"/>
            <w:tcMar>
              <w:top w:w="30" w:type="dxa"/>
              <w:left w:w="30" w:type="dxa"/>
              <w:bottom w:w="30" w:type="dxa"/>
              <w:right w:w="30" w:type="dxa"/>
            </w:tcMar>
          </w:tcPr>
          <w:p w14:paraId="08D54C2C" w14:textId="77777777" w:rsidR="00DE3ADD" w:rsidRPr="00DE3ADD" w:rsidRDefault="00DE3ADD" w:rsidP="002415DD">
            <w:pPr>
              <w:pStyle w:val="Caption"/>
              <w:spacing w:after="0" w:line="480" w:lineRule="auto"/>
              <w:rPr>
                <w:rFonts w:ascii="Times New Roman" w:hAnsi="Times New Roman" w:cs="Times New Roman"/>
                <w:color w:val="auto"/>
                <w:sz w:val="24"/>
                <w:szCs w:val="24"/>
              </w:rPr>
            </w:pPr>
            <w:r w:rsidRPr="00DE3ADD">
              <w:rPr>
                <w:rFonts w:ascii="Times New Roman" w:hAnsi="Times New Roman" w:cs="Times New Roman"/>
                <w:color w:val="auto"/>
                <w:sz w:val="24"/>
                <w:szCs w:val="24"/>
              </w:rPr>
              <w:t>variables on suspension without pay</w:t>
            </w:r>
          </w:p>
        </w:tc>
        <w:tc>
          <w:tcPr>
            <w:tcW w:w="763" w:type="dxa"/>
            <w:shd w:val="clear" w:color="auto" w:fill="FFFFFF"/>
            <w:tcMar>
              <w:top w:w="30" w:type="dxa"/>
              <w:left w:w="30" w:type="dxa"/>
              <w:bottom w:w="30" w:type="dxa"/>
              <w:right w:w="30" w:type="dxa"/>
            </w:tcMar>
          </w:tcPr>
          <w:p w14:paraId="79D7DCAB" w14:textId="77777777" w:rsidR="00DE3ADD" w:rsidRPr="00DE3ADD" w:rsidRDefault="00DE3ADD" w:rsidP="002415DD">
            <w:pPr>
              <w:autoSpaceDE w:val="0"/>
              <w:autoSpaceDN w:val="0"/>
              <w:adjustRightInd w:val="0"/>
              <w:spacing w:after="0" w:line="480" w:lineRule="auto"/>
              <w:rPr>
                <w:rFonts w:ascii="Times New Roman" w:hAnsi="Times New Roman" w:cs="Times New Roman"/>
                <w:b/>
                <w:sz w:val="24"/>
                <w:szCs w:val="24"/>
              </w:rPr>
            </w:pPr>
            <w:r w:rsidRPr="00DE3ADD">
              <w:rPr>
                <w:rFonts w:ascii="Times New Roman" w:hAnsi="Times New Roman" w:cs="Times New Roman"/>
                <w:b/>
                <w:sz w:val="24"/>
                <w:szCs w:val="24"/>
              </w:rPr>
              <w:t>Mean</w:t>
            </w:r>
          </w:p>
        </w:tc>
        <w:tc>
          <w:tcPr>
            <w:tcW w:w="1526" w:type="dxa"/>
            <w:shd w:val="clear" w:color="auto" w:fill="FFFFFF"/>
            <w:tcMar>
              <w:top w:w="30" w:type="dxa"/>
              <w:left w:w="30" w:type="dxa"/>
              <w:bottom w:w="30" w:type="dxa"/>
              <w:right w:w="30" w:type="dxa"/>
            </w:tcMar>
          </w:tcPr>
          <w:p w14:paraId="69397E29" w14:textId="77777777" w:rsidR="00DE3ADD" w:rsidRPr="00DE3ADD" w:rsidRDefault="00DE3ADD" w:rsidP="002415DD">
            <w:pPr>
              <w:autoSpaceDE w:val="0"/>
              <w:autoSpaceDN w:val="0"/>
              <w:adjustRightInd w:val="0"/>
              <w:spacing w:after="0" w:line="480" w:lineRule="auto"/>
              <w:rPr>
                <w:rFonts w:ascii="Times New Roman" w:hAnsi="Times New Roman" w:cs="Times New Roman"/>
                <w:b/>
                <w:sz w:val="24"/>
                <w:szCs w:val="24"/>
              </w:rPr>
            </w:pPr>
            <w:r w:rsidRPr="00DE3ADD">
              <w:rPr>
                <w:rFonts w:ascii="Times New Roman" w:hAnsi="Times New Roman" w:cs="Times New Roman"/>
                <w:b/>
                <w:sz w:val="24"/>
                <w:szCs w:val="24"/>
              </w:rPr>
              <w:t>Std. Deviation</w:t>
            </w:r>
          </w:p>
        </w:tc>
      </w:tr>
      <w:tr w:rsidR="00DE3ADD" w:rsidRPr="00DE3ADD" w14:paraId="17DC1B45" w14:textId="77777777" w:rsidTr="00DE3ADD">
        <w:trPr>
          <w:cantSplit/>
          <w:trHeight w:val="499"/>
          <w:tblHeader/>
        </w:trPr>
        <w:tc>
          <w:tcPr>
            <w:tcW w:w="5978" w:type="dxa"/>
            <w:shd w:val="clear" w:color="auto" w:fill="FFFFFF"/>
            <w:tcMar>
              <w:top w:w="30" w:type="dxa"/>
              <w:left w:w="30" w:type="dxa"/>
              <w:bottom w:w="30" w:type="dxa"/>
              <w:right w:w="30" w:type="dxa"/>
            </w:tcMar>
          </w:tcPr>
          <w:p w14:paraId="57939372" w14:textId="77777777" w:rsidR="00DE3ADD" w:rsidRPr="00DE3ADD" w:rsidRDefault="00DE3ADD" w:rsidP="002415DD">
            <w:pPr>
              <w:autoSpaceDE w:val="0"/>
              <w:autoSpaceDN w:val="0"/>
              <w:adjustRightInd w:val="0"/>
              <w:spacing w:after="0" w:line="480" w:lineRule="auto"/>
              <w:rPr>
                <w:rFonts w:ascii="Times New Roman" w:hAnsi="Times New Roman" w:cs="Times New Roman"/>
                <w:sz w:val="24"/>
                <w:szCs w:val="24"/>
              </w:rPr>
            </w:pPr>
            <w:r w:rsidRPr="00DE3ADD">
              <w:rPr>
                <w:rFonts w:ascii="Times New Roman" w:hAnsi="Times New Roman" w:cs="Times New Roman"/>
                <w:sz w:val="24"/>
                <w:szCs w:val="24"/>
              </w:rPr>
              <w:t>Temporary removal of the employee from the work place for a specified period of time influence performance of the staff</w:t>
            </w:r>
          </w:p>
        </w:tc>
        <w:tc>
          <w:tcPr>
            <w:tcW w:w="763" w:type="dxa"/>
            <w:shd w:val="clear" w:color="auto" w:fill="FFFFFF"/>
            <w:tcMar>
              <w:top w:w="30" w:type="dxa"/>
              <w:left w:w="30" w:type="dxa"/>
              <w:bottom w:w="30" w:type="dxa"/>
              <w:right w:w="30" w:type="dxa"/>
            </w:tcMar>
            <w:vAlign w:val="center"/>
          </w:tcPr>
          <w:p w14:paraId="538C6EAE" w14:textId="77777777" w:rsidR="00DE3ADD" w:rsidRPr="00DE3ADD" w:rsidRDefault="00DE3ADD" w:rsidP="002415DD">
            <w:pPr>
              <w:autoSpaceDE w:val="0"/>
              <w:autoSpaceDN w:val="0"/>
              <w:adjustRightInd w:val="0"/>
              <w:spacing w:after="0" w:line="480" w:lineRule="auto"/>
              <w:jc w:val="right"/>
              <w:rPr>
                <w:rFonts w:ascii="Times New Roman" w:hAnsi="Times New Roman" w:cs="Times New Roman"/>
                <w:sz w:val="24"/>
                <w:szCs w:val="24"/>
              </w:rPr>
            </w:pPr>
            <w:r w:rsidRPr="00DE3ADD">
              <w:rPr>
                <w:rFonts w:ascii="Times New Roman" w:hAnsi="Times New Roman" w:cs="Times New Roman"/>
                <w:sz w:val="24"/>
                <w:szCs w:val="24"/>
              </w:rPr>
              <w:t>4.1525</w:t>
            </w:r>
          </w:p>
        </w:tc>
        <w:tc>
          <w:tcPr>
            <w:tcW w:w="1526" w:type="dxa"/>
            <w:shd w:val="clear" w:color="auto" w:fill="FFFFFF"/>
            <w:tcMar>
              <w:top w:w="30" w:type="dxa"/>
              <w:left w:w="30" w:type="dxa"/>
              <w:bottom w:w="30" w:type="dxa"/>
              <w:right w:w="30" w:type="dxa"/>
            </w:tcMar>
            <w:vAlign w:val="center"/>
          </w:tcPr>
          <w:p w14:paraId="4D7EE320" w14:textId="77777777" w:rsidR="00DE3ADD" w:rsidRPr="00DE3ADD" w:rsidRDefault="00DE3ADD" w:rsidP="002415DD">
            <w:pPr>
              <w:autoSpaceDE w:val="0"/>
              <w:autoSpaceDN w:val="0"/>
              <w:adjustRightInd w:val="0"/>
              <w:spacing w:after="0" w:line="480" w:lineRule="auto"/>
              <w:jc w:val="right"/>
              <w:rPr>
                <w:rFonts w:ascii="Times New Roman" w:hAnsi="Times New Roman" w:cs="Times New Roman"/>
                <w:sz w:val="24"/>
                <w:szCs w:val="24"/>
              </w:rPr>
            </w:pPr>
            <w:r w:rsidRPr="00DE3ADD">
              <w:rPr>
                <w:rFonts w:ascii="Times New Roman" w:hAnsi="Times New Roman" w:cs="Times New Roman"/>
                <w:sz w:val="24"/>
                <w:szCs w:val="24"/>
              </w:rPr>
              <w:t>.69954</w:t>
            </w:r>
          </w:p>
        </w:tc>
      </w:tr>
      <w:tr w:rsidR="00DE3ADD" w:rsidRPr="00DE3ADD" w14:paraId="32D0D6D1" w14:textId="77777777" w:rsidTr="00DE3ADD">
        <w:trPr>
          <w:cantSplit/>
          <w:trHeight w:val="368"/>
          <w:tblHeader/>
        </w:trPr>
        <w:tc>
          <w:tcPr>
            <w:tcW w:w="5978" w:type="dxa"/>
            <w:shd w:val="clear" w:color="auto" w:fill="FFFFFF"/>
            <w:tcMar>
              <w:top w:w="30" w:type="dxa"/>
              <w:left w:w="30" w:type="dxa"/>
              <w:bottom w:w="30" w:type="dxa"/>
              <w:right w:w="30" w:type="dxa"/>
            </w:tcMar>
          </w:tcPr>
          <w:p w14:paraId="720ED4F8" w14:textId="77777777" w:rsidR="00DE3ADD" w:rsidRPr="00DE3ADD" w:rsidRDefault="00DE3ADD" w:rsidP="002415DD">
            <w:pPr>
              <w:autoSpaceDE w:val="0"/>
              <w:autoSpaceDN w:val="0"/>
              <w:adjustRightInd w:val="0"/>
              <w:spacing w:after="0" w:line="480" w:lineRule="auto"/>
              <w:rPr>
                <w:rFonts w:ascii="Times New Roman" w:hAnsi="Times New Roman" w:cs="Times New Roman"/>
                <w:sz w:val="24"/>
                <w:szCs w:val="24"/>
              </w:rPr>
            </w:pPr>
            <w:r w:rsidRPr="00DE3ADD">
              <w:rPr>
                <w:rFonts w:ascii="Times New Roman" w:hAnsi="Times New Roman" w:cs="Times New Roman"/>
                <w:sz w:val="24"/>
                <w:szCs w:val="24"/>
              </w:rPr>
              <w:t>When staff fails to accrue vacation and sick leave benefits during this period his/she does not have the bad behavior</w:t>
            </w:r>
          </w:p>
        </w:tc>
        <w:tc>
          <w:tcPr>
            <w:tcW w:w="763" w:type="dxa"/>
            <w:shd w:val="clear" w:color="auto" w:fill="FFFFFF"/>
            <w:tcMar>
              <w:top w:w="30" w:type="dxa"/>
              <w:left w:w="30" w:type="dxa"/>
              <w:bottom w:w="30" w:type="dxa"/>
              <w:right w:w="30" w:type="dxa"/>
            </w:tcMar>
            <w:vAlign w:val="center"/>
          </w:tcPr>
          <w:p w14:paraId="3E0D230F" w14:textId="77777777" w:rsidR="00DE3ADD" w:rsidRPr="00DE3ADD" w:rsidRDefault="00DE3ADD" w:rsidP="002415DD">
            <w:pPr>
              <w:autoSpaceDE w:val="0"/>
              <w:autoSpaceDN w:val="0"/>
              <w:adjustRightInd w:val="0"/>
              <w:spacing w:after="0" w:line="480" w:lineRule="auto"/>
              <w:jc w:val="right"/>
              <w:rPr>
                <w:rFonts w:ascii="Times New Roman" w:hAnsi="Times New Roman" w:cs="Times New Roman"/>
                <w:sz w:val="24"/>
                <w:szCs w:val="24"/>
              </w:rPr>
            </w:pPr>
            <w:r w:rsidRPr="00DE3ADD">
              <w:rPr>
                <w:rFonts w:ascii="Times New Roman" w:hAnsi="Times New Roman" w:cs="Times New Roman"/>
                <w:sz w:val="24"/>
                <w:szCs w:val="24"/>
              </w:rPr>
              <w:t>4.4407</w:t>
            </w:r>
          </w:p>
        </w:tc>
        <w:tc>
          <w:tcPr>
            <w:tcW w:w="1526" w:type="dxa"/>
            <w:shd w:val="clear" w:color="auto" w:fill="FFFFFF"/>
            <w:tcMar>
              <w:top w:w="30" w:type="dxa"/>
              <w:left w:w="30" w:type="dxa"/>
              <w:bottom w:w="30" w:type="dxa"/>
              <w:right w:w="30" w:type="dxa"/>
            </w:tcMar>
            <w:vAlign w:val="center"/>
          </w:tcPr>
          <w:p w14:paraId="1906BEC2" w14:textId="77777777" w:rsidR="00DE3ADD" w:rsidRPr="00DE3ADD" w:rsidRDefault="00DE3ADD" w:rsidP="002415DD">
            <w:pPr>
              <w:autoSpaceDE w:val="0"/>
              <w:autoSpaceDN w:val="0"/>
              <w:adjustRightInd w:val="0"/>
              <w:spacing w:after="0" w:line="480" w:lineRule="auto"/>
              <w:jc w:val="right"/>
              <w:rPr>
                <w:rFonts w:ascii="Times New Roman" w:hAnsi="Times New Roman" w:cs="Times New Roman"/>
                <w:sz w:val="24"/>
                <w:szCs w:val="24"/>
              </w:rPr>
            </w:pPr>
            <w:r w:rsidRPr="00DE3ADD">
              <w:rPr>
                <w:rFonts w:ascii="Times New Roman" w:hAnsi="Times New Roman" w:cs="Times New Roman"/>
                <w:sz w:val="24"/>
                <w:szCs w:val="24"/>
              </w:rPr>
              <w:t>.63438</w:t>
            </w:r>
          </w:p>
        </w:tc>
      </w:tr>
      <w:tr w:rsidR="00DE3ADD" w:rsidRPr="00DE3ADD" w14:paraId="3873F968" w14:textId="77777777" w:rsidTr="00DE3ADD">
        <w:trPr>
          <w:cantSplit/>
          <w:trHeight w:val="238"/>
          <w:tblHeader/>
        </w:trPr>
        <w:tc>
          <w:tcPr>
            <w:tcW w:w="5978" w:type="dxa"/>
            <w:shd w:val="clear" w:color="auto" w:fill="FFFFFF"/>
            <w:tcMar>
              <w:top w:w="30" w:type="dxa"/>
              <w:left w:w="30" w:type="dxa"/>
              <w:bottom w:w="30" w:type="dxa"/>
              <w:right w:w="30" w:type="dxa"/>
            </w:tcMar>
          </w:tcPr>
          <w:p w14:paraId="10CDEE90" w14:textId="77777777" w:rsidR="00DE3ADD" w:rsidRPr="00DE3ADD" w:rsidRDefault="00DE3ADD" w:rsidP="002415DD">
            <w:pPr>
              <w:autoSpaceDE w:val="0"/>
              <w:autoSpaceDN w:val="0"/>
              <w:adjustRightInd w:val="0"/>
              <w:spacing w:after="0" w:line="480" w:lineRule="auto"/>
              <w:rPr>
                <w:rFonts w:ascii="Times New Roman" w:hAnsi="Times New Roman" w:cs="Times New Roman"/>
                <w:sz w:val="24"/>
                <w:szCs w:val="24"/>
              </w:rPr>
            </w:pPr>
            <w:r w:rsidRPr="00DE3ADD">
              <w:rPr>
                <w:rFonts w:ascii="Times New Roman" w:hAnsi="Times New Roman" w:cs="Times New Roman"/>
                <w:sz w:val="24"/>
                <w:szCs w:val="24"/>
              </w:rPr>
              <w:t>Non-paid period of time determine his/her customer relation</w:t>
            </w:r>
          </w:p>
        </w:tc>
        <w:tc>
          <w:tcPr>
            <w:tcW w:w="763" w:type="dxa"/>
            <w:shd w:val="clear" w:color="auto" w:fill="FFFFFF"/>
            <w:tcMar>
              <w:top w:w="30" w:type="dxa"/>
              <w:left w:w="30" w:type="dxa"/>
              <w:bottom w:w="30" w:type="dxa"/>
              <w:right w:w="30" w:type="dxa"/>
            </w:tcMar>
            <w:vAlign w:val="center"/>
          </w:tcPr>
          <w:p w14:paraId="4745CD99" w14:textId="77777777" w:rsidR="00DE3ADD" w:rsidRPr="00DE3ADD" w:rsidRDefault="00DE3ADD" w:rsidP="002415DD">
            <w:pPr>
              <w:autoSpaceDE w:val="0"/>
              <w:autoSpaceDN w:val="0"/>
              <w:adjustRightInd w:val="0"/>
              <w:spacing w:after="0" w:line="480" w:lineRule="auto"/>
              <w:jc w:val="right"/>
              <w:rPr>
                <w:rFonts w:ascii="Times New Roman" w:hAnsi="Times New Roman" w:cs="Times New Roman"/>
                <w:sz w:val="24"/>
                <w:szCs w:val="24"/>
              </w:rPr>
            </w:pPr>
            <w:r w:rsidRPr="00DE3ADD">
              <w:rPr>
                <w:rFonts w:ascii="Times New Roman" w:hAnsi="Times New Roman" w:cs="Times New Roman"/>
                <w:sz w:val="24"/>
                <w:szCs w:val="24"/>
              </w:rPr>
              <w:t>4.4068</w:t>
            </w:r>
          </w:p>
        </w:tc>
        <w:tc>
          <w:tcPr>
            <w:tcW w:w="1526" w:type="dxa"/>
            <w:shd w:val="clear" w:color="auto" w:fill="FFFFFF"/>
            <w:tcMar>
              <w:top w:w="30" w:type="dxa"/>
              <w:left w:w="30" w:type="dxa"/>
              <w:bottom w:w="30" w:type="dxa"/>
              <w:right w:w="30" w:type="dxa"/>
            </w:tcMar>
            <w:vAlign w:val="center"/>
          </w:tcPr>
          <w:p w14:paraId="5BED44C4" w14:textId="77777777" w:rsidR="00DE3ADD" w:rsidRPr="00DE3ADD" w:rsidRDefault="00DE3ADD" w:rsidP="002415DD">
            <w:pPr>
              <w:autoSpaceDE w:val="0"/>
              <w:autoSpaceDN w:val="0"/>
              <w:adjustRightInd w:val="0"/>
              <w:spacing w:after="0" w:line="480" w:lineRule="auto"/>
              <w:jc w:val="right"/>
              <w:rPr>
                <w:rFonts w:ascii="Times New Roman" w:hAnsi="Times New Roman" w:cs="Times New Roman"/>
                <w:sz w:val="24"/>
                <w:szCs w:val="24"/>
              </w:rPr>
            </w:pPr>
            <w:r w:rsidRPr="00DE3ADD">
              <w:rPr>
                <w:rFonts w:ascii="Times New Roman" w:hAnsi="Times New Roman" w:cs="Times New Roman"/>
                <w:sz w:val="24"/>
                <w:szCs w:val="24"/>
              </w:rPr>
              <w:t>.60252</w:t>
            </w:r>
          </w:p>
        </w:tc>
      </w:tr>
      <w:tr w:rsidR="00DE3ADD" w:rsidRPr="00DE3ADD" w14:paraId="4FE31190" w14:textId="77777777" w:rsidTr="00DE3ADD">
        <w:trPr>
          <w:cantSplit/>
          <w:trHeight w:val="49"/>
          <w:tblHeader/>
        </w:trPr>
        <w:tc>
          <w:tcPr>
            <w:tcW w:w="5978" w:type="dxa"/>
            <w:shd w:val="clear" w:color="auto" w:fill="FFFFFF"/>
            <w:tcMar>
              <w:top w:w="30" w:type="dxa"/>
              <w:left w:w="30" w:type="dxa"/>
              <w:bottom w:w="30" w:type="dxa"/>
              <w:right w:w="30" w:type="dxa"/>
            </w:tcMar>
          </w:tcPr>
          <w:p w14:paraId="5433DB54" w14:textId="77777777" w:rsidR="00DE3ADD" w:rsidRPr="00DE3ADD" w:rsidRDefault="00DE3ADD" w:rsidP="002415DD">
            <w:pPr>
              <w:autoSpaceDE w:val="0"/>
              <w:autoSpaceDN w:val="0"/>
              <w:adjustRightInd w:val="0"/>
              <w:spacing w:after="0" w:line="480" w:lineRule="auto"/>
              <w:rPr>
                <w:rFonts w:ascii="Times New Roman" w:hAnsi="Times New Roman" w:cs="Times New Roman"/>
                <w:sz w:val="24"/>
                <w:szCs w:val="24"/>
              </w:rPr>
            </w:pPr>
            <w:r w:rsidRPr="00DE3ADD">
              <w:rPr>
                <w:rFonts w:ascii="Times New Roman" w:hAnsi="Times New Roman" w:cs="Times New Roman"/>
                <w:sz w:val="24"/>
                <w:szCs w:val="24"/>
              </w:rPr>
              <w:t xml:space="preserve">When an employee is suspended, the remaining staff </w:t>
            </w:r>
          </w:p>
        </w:tc>
        <w:tc>
          <w:tcPr>
            <w:tcW w:w="763" w:type="dxa"/>
            <w:shd w:val="clear" w:color="auto" w:fill="FFFFFF"/>
            <w:tcMar>
              <w:top w:w="30" w:type="dxa"/>
              <w:left w:w="30" w:type="dxa"/>
              <w:bottom w:w="30" w:type="dxa"/>
              <w:right w:w="30" w:type="dxa"/>
            </w:tcMar>
            <w:vAlign w:val="center"/>
          </w:tcPr>
          <w:p w14:paraId="64720978" w14:textId="77777777" w:rsidR="00DE3ADD" w:rsidRPr="00DE3ADD" w:rsidRDefault="00DE3ADD" w:rsidP="002415DD">
            <w:pPr>
              <w:autoSpaceDE w:val="0"/>
              <w:autoSpaceDN w:val="0"/>
              <w:adjustRightInd w:val="0"/>
              <w:spacing w:after="0" w:line="480" w:lineRule="auto"/>
              <w:jc w:val="right"/>
              <w:rPr>
                <w:rFonts w:ascii="Times New Roman" w:hAnsi="Times New Roman" w:cs="Times New Roman"/>
                <w:sz w:val="24"/>
                <w:szCs w:val="24"/>
              </w:rPr>
            </w:pPr>
            <w:r w:rsidRPr="00DE3ADD">
              <w:rPr>
                <w:rFonts w:ascii="Times New Roman" w:hAnsi="Times New Roman" w:cs="Times New Roman"/>
                <w:sz w:val="24"/>
                <w:szCs w:val="24"/>
              </w:rPr>
              <w:t>4.5847</w:t>
            </w:r>
          </w:p>
        </w:tc>
        <w:tc>
          <w:tcPr>
            <w:tcW w:w="1526" w:type="dxa"/>
            <w:shd w:val="clear" w:color="auto" w:fill="FFFFFF"/>
            <w:tcMar>
              <w:top w:w="30" w:type="dxa"/>
              <w:left w:w="30" w:type="dxa"/>
              <w:bottom w:w="30" w:type="dxa"/>
              <w:right w:w="30" w:type="dxa"/>
            </w:tcMar>
            <w:vAlign w:val="center"/>
          </w:tcPr>
          <w:p w14:paraId="05E22646" w14:textId="77777777" w:rsidR="00DE3ADD" w:rsidRPr="00DE3ADD" w:rsidRDefault="00DE3ADD" w:rsidP="002415DD">
            <w:pPr>
              <w:autoSpaceDE w:val="0"/>
              <w:autoSpaceDN w:val="0"/>
              <w:adjustRightInd w:val="0"/>
              <w:spacing w:after="0" w:line="480" w:lineRule="auto"/>
              <w:jc w:val="right"/>
              <w:rPr>
                <w:rFonts w:ascii="Times New Roman" w:hAnsi="Times New Roman" w:cs="Times New Roman"/>
                <w:sz w:val="24"/>
                <w:szCs w:val="24"/>
              </w:rPr>
            </w:pPr>
            <w:r w:rsidRPr="00DE3ADD">
              <w:rPr>
                <w:rFonts w:ascii="Times New Roman" w:hAnsi="Times New Roman" w:cs="Times New Roman"/>
                <w:sz w:val="24"/>
                <w:szCs w:val="24"/>
              </w:rPr>
              <w:t>.49487</w:t>
            </w:r>
          </w:p>
        </w:tc>
      </w:tr>
      <w:tr w:rsidR="00DE3ADD" w:rsidRPr="00DE3ADD" w14:paraId="30A73CFC" w14:textId="77777777" w:rsidTr="00DE3ADD">
        <w:trPr>
          <w:cantSplit/>
          <w:trHeight w:val="291"/>
          <w:tblHeader/>
        </w:trPr>
        <w:tc>
          <w:tcPr>
            <w:tcW w:w="5978" w:type="dxa"/>
            <w:shd w:val="clear" w:color="auto" w:fill="FFFFFF"/>
            <w:tcMar>
              <w:top w:w="30" w:type="dxa"/>
              <w:left w:w="30" w:type="dxa"/>
              <w:bottom w:w="30" w:type="dxa"/>
              <w:right w:w="30" w:type="dxa"/>
            </w:tcMar>
          </w:tcPr>
          <w:p w14:paraId="55259BC0" w14:textId="77777777" w:rsidR="00DE3ADD" w:rsidRPr="00DE3ADD" w:rsidRDefault="00DE3ADD" w:rsidP="002415DD">
            <w:pPr>
              <w:autoSpaceDE w:val="0"/>
              <w:autoSpaceDN w:val="0"/>
              <w:adjustRightInd w:val="0"/>
              <w:spacing w:after="0" w:line="480" w:lineRule="auto"/>
              <w:rPr>
                <w:rFonts w:ascii="Times New Roman" w:hAnsi="Times New Roman" w:cs="Times New Roman"/>
                <w:b/>
                <w:sz w:val="24"/>
                <w:szCs w:val="24"/>
              </w:rPr>
            </w:pPr>
            <w:r w:rsidRPr="00DE3ADD">
              <w:rPr>
                <w:rFonts w:ascii="Times New Roman" w:hAnsi="Times New Roman" w:cs="Times New Roman"/>
                <w:b/>
                <w:sz w:val="24"/>
                <w:szCs w:val="24"/>
              </w:rPr>
              <w:t>Suspension (Overall)</w:t>
            </w:r>
          </w:p>
        </w:tc>
        <w:tc>
          <w:tcPr>
            <w:tcW w:w="763" w:type="dxa"/>
            <w:shd w:val="clear" w:color="auto" w:fill="FFFFFF"/>
            <w:tcMar>
              <w:top w:w="30" w:type="dxa"/>
              <w:left w:w="30" w:type="dxa"/>
              <w:bottom w:w="30" w:type="dxa"/>
              <w:right w:w="30" w:type="dxa"/>
            </w:tcMar>
            <w:vAlign w:val="center"/>
          </w:tcPr>
          <w:p w14:paraId="1ED4F7CF" w14:textId="77777777" w:rsidR="00DE3ADD" w:rsidRPr="00DE3ADD" w:rsidRDefault="00DE3ADD" w:rsidP="002415DD">
            <w:pPr>
              <w:autoSpaceDE w:val="0"/>
              <w:autoSpaceDN w:val="0"/>
              <w:adjustRightInd w:val="0"/>
              <w:spacing w:after="0" w:line="480" w:lineRule="auto"/>
              <w:jc w:val="right"/>
              <w:rPr>
                <w:rFonts w:ascii="Times New Roman" w:hAnsi="Times New Roman" w:cs="Times New Roman"/>
                <w:b/>
                <w:sz w:val="24"/>
                <w:szCs w:val="24"/>
              </w:rPr>
            </w:pPr>
            <w:r w:rsidRPr="00DE3ADD">
              <w:rPr>
                <w:rFonts w:ascii="Times New Roman" w:hAnsi="Times New Roman" w:cs="Times New Roman"/>
                <w:b/>
                <w:sz w:val="24"/>
                <w:szCs w:val="24"/>
              </w:rPr>
              <w:t>4.3962</w:t>
            </w:r>
          </w:p>
        </w:tc>
        <w:tc>
          <w:tcPr>
            <w:tcW w:w="1526" w:type="dxa"/>
            <w:shd w:val="clear" w:color="auto" w:fill="FFFFFF"/>
            <w:tcMar>
              <w:top w:w="30" w:type="dxa"/>
              <w:left w:w="30" w:type="dxa"/>
              <w:bottom w:w="30" w:type="dxa"/>
              <w:right w:w="30" w:type="dxa"/>
            </w:tcMar>
            <w:vAlign w:val="center"/>
          </w:tcPr>
          <w:p w14:paraId="6B33789E" w14:textId="77777777" w:rsidR="00DE3ADD" w:rsidRPr="00DE3ADD" w:rsidRDefault="00DE3ADD" w:rsidP="002415DD">
            <w:pPr>
              <w:autoSpaceDE w:val="0"/>
              <w:autoSpaceDN w:val="0"/>
              <w:adjustRightInd w:val="0"/>
              <w:spacing w:after="0" w:line="480" w:lineRule="auto"/>
              <w:jc w:val="right"/>
              <w:rPr>
                <w:rFonts w:ascii="Times New Roman" w:hAnsi="Times New Roman" w:cs="Times New Roman"/>
                <w:b/>
                <w:sz w:val="24"/>
                <w:szCs w:val="24"/>
              </w:rPr>
            </w:pPr>
            <w:r w:rsidRPr="00DE3ADD">
              <w:rPr>
                <w:rFonts w:ascii="Times New Roman" w:hAnsi="Times New Roman" w:cs="Times New Roman"/>
                <w:b/>
                <w:sz w:val="24"/>
                <w:szCs w:val="24"/>
              </w:rPr>
              <w:t>.31913</w:t>
            </w:r>
          </w:p>
        </w:tc>
      </w:tr>
    </w:tbl>
    <w:p w14:paraId="1ADB657E" w14:textId="77777777" w:rsidR="00E2171D" w:rsidRPr="00E2171D" w:rsidRDefault="00E2171D" w:rsidP="002415DD">
      <w:pPr>
        <w:autoSpaceDE w:val="0"/>
        <w:autoSpaceDN w:val="0"/>
        <w:adjustRightInd w:val="0"/>
        <w:spacing w:after="0" w:line="480" w:lineRule="auto"/>
        <w:rPr>
          <w:rFonts w:ascii="Times New Roman" w:hAnsi="Times New Roman" w:cs="Times New Roman"/>
          <w:b/>
          <w:sz w:val="24"/>
          <w:szCs w:val="24"/>
        </w:rPr>
      </w:pPr>
      <w:r w:rsidRPr="00E2171D">
        <w:rPr>
          <w:rFonts w:ascii="Times New Roman" w:hAnsi="Times New Roman" w:cs="Times New Roman"/>
          <w:b/>
          <w:sz w:val="24"/>
          <w:szCs w:val="24"/>
        </w:rPr>
        <w:t>Source: SPSS Compilation (2021)</w:t>
      </w:r>
    </w:p>
    <w:p w14:paraId="6DD1535C" w14:textId="77777777" w:rsidR="005E250E" w:rsidRPr="005E250E" w:rsidRDefault="005E250E" w:rsidP="002415DD">
      <w:pPr>
        <w:autoSpaceDE w:val="0"/>
        <w:autoSpaceDN w:val="0"/>
        <w:adjustRightInd w:val="0"/>
        <w:spacing w:after="0" w:line="480" w:lineRule="auto"/>
        <w:rPr>
          <w:rFonts w:ascii="Times New Roman" w:hAnsi="Times New Roman" w:cs="Times New Roman"/>
          <w:sz w:val="24"/>
          <w:szCs w:val="24"/>
        </w:rPr>
      </w:pPr>
    </w:p>
    <w:p w14:paraId="1277E04B" w14:textId="77777777" w:rsidR="00575C83" w:rsidRPr="00DE3ADD" w:rsidRDefault="005E250E" w:rsidP="002415DD">
      <w:pPr>
        <w:autoSpaceDE w:val="0"/>
        <w:autoSpaceDN w:val="0"/>
        <w:adjustRightInd w:val="0"/>
        <w:spacing w:after="0" w:line="480" w:lineRule="auto"/>
        <w:jc w:val="both"/>
        <w:rPr>
          <w:rFonts w:ascii="Times New Roman" w:hAnsi="Times New Roman"/>
          <w:color w:val="FF0000"/>
          <w:sz w:val="24"/>
          <w:szCs w:val="24"/>
        </w:rPr>
      </w:pPr>
      <w:r w:rsidRPr="00DE3ADD">
        <w:rPr>
          <w:rFonts w:ascii="Times New Roman" w:hAnsi="Times New Roman"/>
          <w:sz w:val="24"/>
          <w:szCs w:val="24"/>
        </w:rPr>
        <w:lastRenderedPageBreak/>
        <w:t xml:space="preserve">The results show that respondents agreed that </w:t>
      </w:r>
      <w:r w:rsidRPr="00DE3ADD">
        <w:rPr>
          <w:rFonts w:ascii="Times New Roman" w:hAnsi="Times New Roman" w:cs="Times New Roman"/>
          <w:sz w:val="24"/>
          <w:szCs w:val="24"/>
        </w:rPr>
        <w:t>Temporary removal of the employee from the work place for a specified period of time influenc</w:t>
      </w:r>
      <w:r w:rsidR="00575C83">
        <w:rPr>
          <w:rFonts w:ascii="Times New Roman" w:hAnsi="Times New Roman" w:cs="Times New Roman"/>
          <w:sz w:val="24"/>
          <w:szCs w:val="24"/>
        </w:rPr>
        <w:t>e performance of the staff (M=4.15; SD</w:t>
      </w:r>
      <w:r w:rsidRPr="00DE3ADD">
        <w:rPr>
          <w:rFonts w:ascii="Times New Roman" w:hAnsi="Times New Roman" w:cs="Times New Roman"/>
          <w:sz w:val="24"/>
          <w:szCs w:val="24"/>
        </w:rPr>
        <w:t>=.699)</w:t>
      </w:r>
      <w:r w:rsidRPr="00DE3ADD">
        <w:rPr>
          <w:rFonts w:ascii="Times New Roman" w:hAnsi="Times New Roman"/>
          <w:color w:val="000000"/>
          <w:sz w:val="24"/>
          <w:szCs w:val="24"/>
        </w:rPr>
        <w:t xml:space="preserve">. </w:t>
      </w:r>
      <w:r w:rsidRPr="00DE3ADD">
        <w:rPr>
          <w:rFonts w:ascii="Times New Roman" w:hAnsi="Times New Roman"/>
          <w:sz w:val="24"/>
          <w:szCs w:val="24"/>
        </w:rPr>
        <w:t xml:space="preserve">In addition, respondents agreed on </w:t>
      </w:r>
      <w:r w:rsidRPr="00DE3ADD">
        <w:rPr>
          <w:rFonts w:ascii="Times New Roman" w:hAnsi="Times New Roman" w:cs="Times New Roman"/>
          <w:sz w:val="24"/>
          <w:szCs w:val="24"/>
        </w:rPr>
        <w:t>When staff fails to accrue vacation and sick leave benefits during this period his/she does not have the bad behavior</w:t>
      </w:r>
      <w:r w:rsidR="00575C83">
        <w:rPr>
          <w:rFonts w:ascii="Times New Roman" w:hAnsi="Times New Roman"/>
          <w:sz w:val="24"/>
          <w:szCs w:val="24"/>
        </w:rPr>
        <w:t xml:space="preserve"> (M</w:t>
      </w:r>
      <w:r w:rsidRPr="00DE3ADD">
        <w:rPr>
          <w:rFonts w:ascii="Times New Roman" w:hAnsi="Times New Roman" w:cs="Times New Roman"/>
          <w:sz w:val="24"/>
          <w:szCs w:val="24"/>
        </w:rPr>
        <w:t>=</w:t>
      </w:r>
      <w:r w:rsidR="00575C83">
        <w:rPr>
          <w:rFonts w:ascii="Times New Roman" w:hAnsi="Times New Roman"/>
          <w:sz w:val="24"/>
          <w:szCs w:val="24"/>
        </w:rPr>
        <w:t>4.44; SD</w:t>
      </w:r>
      <w:r w:rsidRPr="00DE3ADD">
        <w:rPr>
          <w:rFonts w:ascii="Times New Roman" w:hAnsi="Times New Roman" w:cs="Times New Roman"/>
          <w:sz w:val="24"/>
          <w:szCs w:val="24"/>
        </w:rPr>
        <w:t>=</w:t>
      </w:r>
      <w:r w:rsidRPr="00DE3ADD">
        <w:rPr>
          <w:rFonts w:ascii="Times New Roman" w:hAnsi="Times New Roman"/>
          <w:sz w:val="24"/>
          <w:szCs w:val="24"/>
        </w:rPr>
        <w:t>.634)</w:t>
      </w:r>
      <w:r w:rsidRPr="00DE3ADD">
        <w:rPr>
          <w:rFonts w:ascii="Times New Roman" w:hAnsi="Times New Roman"/>
          <w:color w:val="000000"/>
          <w:sz w:val="24"/>
          <w:szCs w:val="24"/>
        </w:rPr>
        <w:t xml:space="preserve">. Respondents also agreed </w:t>
      </w:r>
      <w:r w:rsidRPr="00DE3ADD">
        <w:rPr>
          <w:rFonts w:ascii="Times New Roman" w:hAnsi="Times New Roman" w:cs="Times New Roman"/>
          <w:color w:val="000000"/>
          <w:sz w:val="24"/>
          <w:szCs w:val="24"/>
        </w:rPr>
        <w:t xml:space="preserve">that </w:t>
      </w:r>
      <w:r w:rsidRPr="00DE3ADD">
        <w:rPr>
          <w:rFonts w:ascii="Times New Roman" w:hAnsi="Times New Roman" w:cs="Times New Roman"/>
          <w:sz w:val="24"/>
          <w:szCs w:val="24"/>
        </w:rPr>
        <w:t>Non-paid period of time determine</w:t>
      </w:r>
      <w:r w:rsidR="00575C83">
        <w:rPr>
          <w:rFonts w:ascii="Times New Roman" w:hAnsi="Times New Roman" w:cs="Times New Roman"/>
          <w:sz w:val="24"/>
          <w:szCs w:val="24"/>
        </w:rPr>
        <w:t xml:space="preserve"> his/her customer relation (M=4.40; SD</w:t>
      </w:r>
      <w:r w:rsidRPr="00DE3ADD">
        <w:rPr>
          <w:rFonts w:ascii="Times New Roman" w:hAnsi="Times New Roman" w:cs="Times New Roman"/>
          <w:sz w:val="24"/>
          <w:szCs w:val="24"/>
        </w:rPr>
        <w:t>=.602)</w:t>
      </w:r>
      <w:r w:rsidRPr="00DE3ADD">
        <w:rPr>
          <w:rFonts w:ascii="Times New Roman" w:hAnsi="Times New Roman"/>
          <w:color w:val="000000"/>
          <w:sz w:val="24"/>
          <w:szCs w:val="24"/>
        </w:rPr>
        <w:t xml:space="preserve">. Moreover, respondents agreed that </w:t>
      </w:r>
      <w:r w:rsidRPr="00DE3ADD">
        <w:rPr>
          <w:rFonts w:ascii="Times New Roman" w:hAnsi="Times New Roman" w:cs="Times New Roman"/>
          <w:sz w:val="24"/>
          <w:szCs w:val="24"/>
        </w:rPr>
        <w:t>When an employee is suspended, the remaining staff</w:t>
      </w:r>
      <w:r w:rsidR="00575C83">
        <w:rPr>
          <w:rFonts w:ascii="Times New Roman" w:hAnsi="Times New Roman"/>
          <w:color w:val="000000"/>
          <w:sz w:val="24"/>
          <w:szCs w:val="24"/>
        </w:rPr>
        <w:t xml:space="preserve"> (M</w:t>
      </w:r>
      <w:r w:rsidRPr="00DE3ADD">
        <w:rPr>
          <w:rFonts w:ascii="Times New Roman" w:hAnsi="Times New Roman" w:cs="Times New Roman"/>
          <w:color w:val="000000"/>
          <w:sz w:val="24"/>
          <w:szCs w:val="24"/>
        </w:rPr>
        <w:t>=</w:t>
      </w:r>
      <w:r w:rsidR="00575C83">
        <w:rPr>
          <w:rFonts w:ascii="Times New Roman" w:hAnsi="Times New Roman"/>
          <w:color w:val="000000"/>
          <w:sz w:val="24"/>
          <w:szCs w:val="24"/>
        </w:rPr>
        <w:t>4.58; SD</w:t>
      </w:r>
      <w:r w:rsidRPr="00DE3ADD">
        <w:rPr>
          <w:rFonts w:ascii="Times New Roman" w:hAnsi="Times New Roman" w:cs="Times New Roman"/>
          <w:color w:val="000000"/>
          <w:sz w:val="24"/>
          <w:szCs w:val="24"/>
        </w:rPr>
        <w:t>=</w:t>
      </w:r>
      <w:r w:rsidRPr="00DE3ADD">
        <w:rPr>
          <w:rFonts w:ascii="Times New Roman" w:hAnsi="Times New Roman"/>
          <w:color w:val="000000"/>
          <w:sz w:val="24"/>
          <w:szCs w:val="24"/>
        </w:rPr>
        <w:t xml:space="preserve"> .494). </w:t>
      </w:r>
      <w:r w:rsidRPr="00DE3ADD">
        <w:rPr>
          <w:rFonts w:ascii="Times New Roman" w:hAnsi="Times New Roman"/>
          <w:sz w:val="24"/>
          <w:szCs w:val="24"/>
        </w:rPr>
        <w:t xml:space="preserve">The overall results for </w:t>
      </w:r>
      <w:r w:rsidR="008405F0" w:rsidRPr="00DE3ADD">
        <w:rPr>
          <w:rFonts w:ascii="Times New Roman" w:hAnsi="Times New Roman"/>
          <w:sz w:val="24"/>
          <w:szCs w:val="24"/>
        </w:rPr>
        <w:t>suspension</w:t>
      </w:r>
      <w:r w:rsidRPr="00DE3ADD">
        <w:rPr>
          <w:rFonts w:ascii="Times New Roman" w:hAnsi="Times New Roman"/>
          <w:sz w:val="24"/>
          <w:szCs w:val="24"/>
        </w:rPr>
        <w:t xml:space="preserve"> without pay show that respondents agreed that those factors le</w:t>
      </w:r>
      <w:r w:rsidR="00575C83">
        <w:rPr>
          <w:rFonts w:ascii="Times New Roman" w:hAnsi="Times New Roman"/>
          <w:sz w:val="24"/>
          <w:szCs w:val="24"/>
        </w:rPr>
        <w:t>ad to employee performance (M</w:t>
      </w:r>
      <w:r w:rsidRPr="00DE3ADD">
        <w:rPr>
          <w:rFonts w:ascii="Times New Roman" w:hAnsi="Times New Roman" w:cs="Times New Roman"/>
          <w:sz w:val="24"/>
          <w:szCs w:val="24"/>
        </w:rPr>
        <w:t>=</w:t>
      </w:r>
      <w:r w:rsidR="008405F0" w:rsidRPr="00DE3ADD">
        <w:rPr>
          <w:rFonts w:ascii="Times New Roman" w:hAnsi="Times New Roman"/>
          <w:color w:val="000000"/>
          <w:sz w:val="24"/>
          <w:szCs w:val="24"/>
        </w:rPr>
        <w:t>4.39</w:t>
      </w:r>
      <w:r w:rsidR="00575C83">
        <w:rPr>
          <w:rFonts w:ascii="Times New Roman" w:hAnsi="Times New Roman"/>
          <w:color w:val="000000"/>
          <w:sz w:val="24"/>
          <w:szCs w:val="24"/>
        </w:rPr>
        <w:t>; SD</w:t>
      </w:r>
      <w:r w:rsidRPr="00DE3ADD">
        <w:rPr>
          <w:rFonts w:ascii="Times New Roman" w:hAnsi="Times New Roman" w:cs="Times New Roman"/>
          <w:color w:val="000000"/>
          <w:sz w:val="24"/>
          <w:szCs w:val="24"/>
        </w:rPr>
        <w:t>=</w:t>
      </w:r>
      <w:r w:rsidRPr="00DE3ADD">
        <w:rPr>
          <w:rFonts w:ascii="Times New Roman" w:hAnsi="Times New Roman"/>
          <w:color w:val="000000"/>
          <w:sz w:val="24"/>
          <w:szCs w:val="24"/>
        </w:rPr>
        <w:t>.</w:t>
      </w:r>
      <w:r w:rsidR="008405F0" w:rsidRPr="00DE3ADD">
        <w:rPr>
          <w:rFonts w:ascii="Times New Roman" w:hAnsi="Times New Roman"/>
          <w:color w:val="000000"/>
          <w:sz w:val="24"/>
          <w:szCs w:val="24"/>
        </w:rPr>
        <w:t>319</w:t>
      </w:r>
      <w:r w:rsidRPr="00DE3ADD">
        <w:rPr>
          <w:rFonts w:ascii="Times New Roman" w:hAnsi="Times New Roman"/>
          <w:color w:val="000000"/>
          <w:sz w:val="24"/>
          <w:szCs w:val="24"/>
        </w:rPr>
        <w:t>).</w:t>
      </w:r>
      <w:r w:rsidRPr="00DE3ADD">
        <w:rPr>
          <w:rFonts w:ascii="Times New Roman" w:hAnsi="Times New Roman"/>
          <w:color w:val="FF0000"/>
          <w:sz w:val="24"/>
          <w:szCs w:val="24"/>
        </w:rPr>
        <w:t xml:space="preserve"> </w:t>
      </w:r>
    </w:p>
    <w:p w14:paraId="1BE45811" w14:textId="1109765D" w:rsidR="00867B9E" w:rsidRPr="00760C9A" w:rsidRDefault="00EE4780" w:rsidP="002415DD">
      <w:pPr>
        <w:pStyle w:val="Heading2"/>
        <w:spacing w:after="0" w:line="480" w:lineRule="auto"/>
        <w:jc w:val="both"/>
        <w:rPr>
          <w:rFonts w:eastAsia="Calibri" w:cs="Times New Roman"/>
          <w:szCs w:val="24"/>
        </w:rPr>
      </w:pPr>
      <w:bookmarkStart w:id="101" w:name="_Toc141070861"/>
      <w:r>
        <w:rPr>
          <w:rFonts w:eastAsia="Calibri" w:cs="Times New Roman"/>
          <w:szCs w:val="24"/>
        </w:rPr>
        <w:t>4.3</w:t>
      </w:r>
      <w:r w:rsidR="00867B9E" w:rsidRPr="00760C9A">
        <w:rPr>
          <w:rFonts w:eastAsia="Calibri" w:cs="Times New Roman"/>
          <w:szCs w:val="24"/>
        </w:rPr>
        <w:t>.</w:t>
      </w:r>
      <w:r w:rsidR="00BE1688">
        <w:rPr>
          <w:rFonts w:eastAsia="Calibri" w:cs="Times New Roman"/>
          <w:szCs w:val="24"/>
        </w:rPr>
        <w:t>4</w:t>
      </w:r>
      <w:r w:rsidR="00867B9E" w:rsidRPr="00760C9A">
        <w:rPr>
          <w:rFonts w:eastAsia="Calibri" w:cs="Times New Roman"/>
          <w:szCs w:val="24"/>
        </w:rPr>
        <w:t>.2 Termination of employment</w:t>
      </w:r>
      <w:bookmarkEnd w:id="101"/>
    </w:p>
    <w:p w14:paraId="22134E35" w14:textId="518FACD6" w:rsidR="00C02F4E" w:rsidRPr="00760C9A" w:rsidRDefault="00760C9A" w:rsidP="002415DD">
      <w:pPr>
        <w:autoSpaceDE w:val="0"/>
        <w:autoSpaceDN w:val="0"/>
        <w:adjustRightInd w:val="0"/>
        <w:spacing w:after="0" w:line="480" w:lineRule="auto"/>
        <w:jc w:val="both"/>
        <w:rPr>
          <w:rFonts w:ascii="Times New Roman" w:hAnsi="Times New Roman" w:cs="Times New Roman"/>
          <w:sz w:val="24"/>
          <w:szCs w:val="24"/>
        </w:rPr>
      </w:pPr>
      <w:r w:rsidRPr="00760C9A">
        <w:rPr>
          <w:rFonts w:ascii="Times New Roman" w:hAnsi="Times New Roman" w:cs="Times New Roman"/>
          <w:sz w:val="24"/>
          <w:szCs w:val="24"/>
        </w:rPr>
        <w:t>Respondents were asked to determine to what termination of employment influence organizational effectiveness does. The results are presented in Table 4.</w:t>
      </w:r>
      <w:r w:rsidR="00F2352D">
        <w:rPr>
          <w:rFonts w:ascii="Times New Roman" w:hAnsi="Times New Roman" w:cs="Times New Roman"/>
          <w:sz w:val="24"/>
          <w:szCs w:val="24"/>
        </w:rPr>
        <w:t>1</w:t>
      </w:r>
      <w:r w:rsidR="00EE4780">
        <w:rPr>
          <w:rFonts w:ascii="Times New Roman" w:hAnsi="Times New Roman" w:cs="Times New Roman"/>
          <w:sz w:val="24"/>
          <w:szCs w:val="24"/>
        </w:rPr>
        <w:t>2</w:t>
      </w:r>
    </w:p>
    <w:p w14:paraId="59AC0C69" w14:textId="77777777" w:rsidR="00867B9E" w:rsidRPr="00760C9A" w:rsidRDefault="00760C9A" w:rsidP="002415DD">
      <w:pPr>
        <w:pStyle w:val="Caption"/>
        <w:spacing w:after="0" w:line="480" w:lineRule="auto"/>
        <w:jc w:val="both"/>
        <w:rPr>
          <w:rFonts w:ascii="Times New Roman" w:hAnsi="Times New Roman" w:cs="Times New Roman"/>
          <w:color w:val="auto"/>
          <w:sz w:val="24"/>
          <w:szCs w:val="24"/>
        </w:rPr>
      </w:pPr>
      <w:bookmarkStart w:id="102" w:name="_Toc141070894"/>
      <w:proofErr w:type="gramStart"/>
      <w:r w:rsidRPr="00760C9A">
        <w:rPr>
          <w:rFonts w:ascii="Times New Roman" w:hAnsi="Times New Roman" w:cs="Times New Roman"/>
          <w:color w:val="auto"/>
          <w:sz w:val="24"/>
          <w:szCs w:val="24"/>
        </w:rPr>
        <w:t>Table 4.</w:t>
      </w:r>
      <w:proofErr w:type="gramEnd"/>
      <w:r w:rsidR="00F62C94" w:rsidRPr="00760C9A">
        <w:rPr>
          <w:rFonts w:ascii="Times New Roman" w:hAnsi="Times New Roman" w:cs="Times New Roman"/>
          <w:color w:val="auto"/>
          <w:sz w:val="24"/>
          <w:szCs w:val="24"/>
        </w:rPr>
        <w:fldChar w:fldCharType="begin"/>
      </w:r>
      <w:r w:rsidRPr="00760C9A">
        <w:rPr>
          <w:rFonts w:ascii="Times New Roman" w:hAnsi="Times New Roman" w:cs="Times New Roman"/>
          <w:color w:val="auto"/>
          <w:sz w:val="24"/>
          <w:szCs w:val="24"/>
        </w:rPr>
        <w:instrText xml:space="preserve"> SEQ Table \* ARABIC </w:instrText>
      </w:r>
      <w:r w:rsidR="00F62C94" w:rsidRPr="00760C9A">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12</w:t>
      </w:r>
      <w:r w:rsidR="00F62C94" w:rsidRPr="00760C9A">
        <w:rPr>
          <w:rFonts w:ascii="Times New Roman" w:hAnsi="Times New Roman" w:cs="Times New Roman"/>
          <w:color w:val="auto"/>
          <w:sz w:val="24"/>
          <w:szCs w:val="24"/>
        </w:rPr>
        <w:fldChar w:fldCharType="end"/>
      </w:r>
      <w:r w:rsidRPr="00760C9A">
        <w:rPr>
          <w:rFonts w:ascii="Times New Roman" w:hAnsi="Times New Roman" w:cs="Times New Roman"/>
          <w:color w:val="auto"/>
          <w:sz w:val="24"/>
          <w:szCs w:val="24"/>
        </w:rPr>
        <w:t>: Descriptive statistics on termination of employment</w:t>
      </w:r>
      <w:bookmarkEnd w:id="102"/>
    </w:p>
    <w:tbl>
      <w:tblPr>
        <w:tblW w:w="8588"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5529"/>
        <w:gridCol w:w="992"/>
        <w:gridCol w:w="2067"/>
      </w:tblGrid>
      <w:tr w:rsidR="00DE3ADD" w:rsidRPr="00760C9A" w14:paraId="60C3C972" w14:textId="77777777" w:rsidTr="00760C9A">
        <w:trPr>
          <w:cantSplit/>
          <w:trHeight w:val="320"/>
          <w:tblHeader/>
        </w:trPr>
        <w:tc>
          <w:tcPr>
            <w:tcW w:w="5529" w:type="dxa"/>
            <w:tcBorders>
              <w:top w:val="single" w:sz="4" w:space="0" w:color="auto"/>
              <w:bottom w:val="single" w:sz="4" w:space="0" w:color="auto"/>
            </w:tcBorders>
            <w:shd w:val="clear" w:color="auto" w:fill="FFFFFF"/>
            <w:tcMar>
              <w:top w:w="30" w:type="dxa"/>
              <w:left w:w="30" w:type="dxa"/>
              <w:bottom w:w="30" w:type="dxa"/>
              <w:right w:w="30" w:type="dxa"/>
            </w:tcMar>
          </w:tcPr>
          <w:p w14:paraId="38650B16" w14:textId="77777777" w:rsidR="00DE3ADD" w:rsidRPr="00760C9A" w:rsidRDefault="00DE3ADD" w:rsidP="002415DD">
            <w:pPr>
              <w:autoSpaceDE w:val="0"/>
              <w:autoSpaceDN w:val="0"/>
              <w:adjustRightInd w:val="0"/>
              <w:spacing w:after="0" w:line="480" w:lineRule="auto"/>
              <w:rPr>
                <w:rFonts w:ascii="Times New Roman" w:hAnsi="Times New Roman" w:cs="Times New Roman"/>
                <w:b/>
                <w:sz w:val="24"/>
                <w:szCs w:val="24"/>
              </w:rPr>
            </w:pPr>
            <w:r w:rsidRPr="00760C9A">
              <w:rPr>
                <w:rFonts w:ascii="Times New Roman" w:eastAsia="Calibri" w:hAnsi="Times New Roman" w:cs="Times New Roman"/>
                <w:b/>
                <w:sz w:val="24"/>
                <w:szCs w:val="24"/>
              </w:rPr>
              <w:t>Termination of employment</w:t>
            </w:r>
          </w:p>
        </w:tc>
        <w:tc>
          <w:tcPr>
            <w:tcW w:w="992"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176716E6"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60C9A">
              <w:rPr>
                <w:rFonts w:ascii="Times New Roman" w:hAnsi="Times New Roman" w:cs="Times New Roman"/>
                <w:b/>
                <w:color w:val="000000"/>
                <w:sz w:val="24"/>
                <w:szCs w:val="24"/>
              </w:rPr>
              <w:t>Mean</w:t>
            </w:r>
          </w:p>
        </w:tc>
        <w:tc>
          <w:tcPr>
            <w:tcW w:w="2067"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68E6291A"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60C9A">
              <w:rPr>
                <w:rFonts w:ascii="Times New Roman" w:hAnsi="Times New Roman" w:cs="Times New Roman"/>
                <w:b/>
                <w:color w:val="000000"/>
                <w:sz w:val="24"/>
                <w:szCs w:val="24"/>
              </w:rPr>
              <w:t>Std. Deviation</w:t>
            </w:r>
          </w:p>
        </w:tc>
      </w:tr>
      <w:tr w:rsidR="00DE3ADD" w:rsidRPr="00760C9A" w14:paraId="34681451" w14:textId="77777777" w:rsidTr="00760C9A">
        <w:trPr>
          <w:cantSplit/>
          <w:trHeight w:val="663"/>
          <w:tblHeader/>
        </w:trPr>
        <w:tc>
          <w:tcPr>
            <w:tcW w:w="5529" w:type="dxa"/>
            <w:tcBorders>
              <w:top w:val="single" w:sz="4" w:space="0" w:color="auto"/>
            </w:tcBorders>
            <w:shd w:val="clear" w:color="auto" w:fill="FFFFFF"/>
            <w:tcMar>
              <w:top w:w="30" w:type="dxa"/>
              <w:left w:w="30" w:type="dxa"/>
              <w:bottom w:w="30" w:type="dxa"/>
              <w:right w:w="30" w:type="dxa"/>
            </w:tcMar>
          </w:tcPr>
          <w:p w14:paraId="5214160C" w14:textId="77777777" w:rsidR="00DE3ADD" w:rsidRPr="00760C9A" w:rsidRDefault="00DE3ADD" w:rsidP="002415DD">
            <w:pPr>
              <w:autoSpaceDE w:val="0"/>
              <w:autoSpaceDN w:val="0"/>
              <w:adjustRightInd w:val="0"/>
              <w:spacing w:after="0" w:line="480" w:lineRule="auto"/>
              <w:rPr>
                <w:rFonts w:ascii="Times New Roman" w:hAnsi="Times New Roman" w:cs="Times New Roman"/>
                <w:color w:val="000000"/>
                <w:sz w:val="24"/>
                <w:szCs w:val="24"/>
              </w:rPr>
            </w:pPr>
            <w:r w:rsidRPr="00760C9A">
              <w:rPr>
                <w:rFonts w:ascii="Times New Roman" w:hAnsi="Times New Roman" w:cs="Times New Roman"/>
                <w:color w:val="000000"/>
                <w:sz w:val="24"/>
                <w:szCs w:val="24"/>
              </w:rPr>
              <w:t>Termination of employment makes other employees improve their productivity</w:t>
            </w:r>
          </w:p>
        </w:tc>
        <w:tc>
          <w:tcPr>
            <w:tcW w:w="992" w:type="dxa"/>
            <w:tcBorders>
              <w:top w:val="single" w:sz="4" w:space="0" w:color="auto"/>
            </w:tcBorders>
            <w:shd w:val="clear" w:color="auto" w:fill="FFFFFF"/>
            <w:tcMar>
              <w:top w:w="30" w:type="dxa"/>
              <w:left w:w="30" w:type="dxa"/>
              <w:bottom w:w="30" w:type="dxa"/>
              <w:right w:w="30" w:type="dxa"/>
            </w:tcMar>
            <w:vAlign w:val="center"/>
          </w:tcPr>
          <w:p w14:paraId="679E98F5"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color w:val="000000"/>
                <w:sz w:val="24"/>
                <w:szCs w:val="24"/>
              </w:rPr>
            </w:pPr>
            <w:r w:rsidRPr="00760C9A">
              <w:rPr>
                <w:rFonts w:ascii="Times New Roman" w:hAnsi="Times New Roman" w:cs="Times New Roman"/>
                <w:color w:val="000000"/>
                <w:sz w:val="24"/>
                <w:szCs w:val="24"/>
              </w:rPr>
              <w:t>4.3475</w:t>
            </w:r>
          </w:p>
        </w:tc>
        <w:tc>
          <w:tcPr>
            <w:tcW w:w="2067" w:type="dxa"/>
            <w:tcBorders>
              <w:top w:val="single" w:sz="4" w:space="0" w:color="auto"/>
            </w:tcBorders>
            <w:shd w:val="clear" w:color="auto" w:fill="FFFFFF"/>
            <w:tcMar>
              <w:top w:w="30" w:type="dxa"/>
              <w:left w:w="30" w:type="dxa"/>
              <w:bottom w:w="30" w:type="dxa"/>
              <w:right w:w="30" w:type="dxa"/>
            </w:tcMar>
            <w:vAlign w:val="center"/>
          </w:tcPr>
          <w:p w14:paraId="4A5EDD99"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color w:val="000000"/>
                <w:sz w:val="24"/>
                <w:szCs w:val="24"/>
              </w:rPr>
            </w:pPr>
            <w:r w:rsidRPr="00760C9A">
              <w:rPr>
                <w:rFonts w:ascii="Times New Roman" w:hAnsi="Times New Roman" w:cs="Times New Roman"/>
                <w:color w:val="000000"/>
                <w:sz w:val="24"/>
                <w:szCs w:val="24"/>
              </w:rPr>
              <w:t>.54502</w:t>
            </w:r>
          </w:p>
        </w:tc>
      </w:tr>
      <w:tr w:rsidR="00DE3ADD" w:rsidRPr="00760C9A" w14:paraId="0410EA10" w14:textId="77777777" w:rsidTr="00760C9A">
        <w:trPr>
          <w:cantSplit/>
          <w:trHeight w:val="643"/>
          <w:tblHeader/>
        </w:trPr>
        <w:tc>
          <w:tcPr>
            <w:tcW w:w="5529" w:type="dxa"/>
            <w:shd w:val="clear" w:color="auto" w:fill="FFFFFF"/>
            <w:tcMar>
              <w:top w:w="30" w:type="dxa"/>
              <w:left w:w="30" w:type="dxa"/>
              <w:bottom w:w="30" w:type="dxa"/>
              <w:right w:w="30" w:type="dxa"/>
            </w:tcMar>
          </w:tcPr>
          <w:p w14:paraId="17E04A2F" w14:textId="77777777" w:rsidR="00DE3ADD" w:rsidRPr="00760C9A" w:rsidRDefault="00DE3ADD" w:rsidP="002415DD">
            <w:pPr>
              <w:autoSpaceDE w:val="0"/>
              <w:autoSpaceDN w:val="0"/>
              <w:adjustRightInd w:val="0"/>
              <w:spacing w:after="0" w:line="480" w:lineRule="auto"/>
              <w:rPr>
                <w:rFonts w:ascii="Times New Roman" w:hAnsi="Times New Roman" w:cs="Times New Roman"/>
                <w:color w:val="000000"/>
                <w:sz w:val="24"/>
                <w:szCs w:val="24"/>
              </w:rPr>
            </w:pPr>
            <w:r w:rsidRPr="00760C9A">
              <w:rPr>
                <w:rFonts w:ascii="Times New Roman" w:hAnsi="Times New Roman" w:cs="Times New Roman"/>
                <w:color w:val="000000"/>
                <w:sz w:val="24"/>
                <w:szCs w:val="24"/>
              </w:rPr>
              <w:t>When employees are terminated, they have employee another one which may have negative attitude towards the management</w:t>
            </w:r>
          </w:p>
        </w:tc>
        <w:tc>
          <w:tcPr>
            <w:tcW w:w="992" w:type="dxa"/>
            <w:shd w:val="clear" w:color="auto" w:fill="FFFFFF"/>
            <w:tcMar>
              <w:top w:w="30" w:type="dxa"/>
              <w:left w:w="30" w:type="dxa"/>
              <w:bottom w:w="30" w:type="dxa"/>
              <w:right w:w="30" w:type="dxa"/>
            </w:tcMar>
            <w:vAlign w:val="center"/>
          </w:tcPr>
          <w:p w14:paraId="128AAFFD"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color w:val="000000"/>
                <w:sz w:val="24"/>
                <w:szCs w:val="24"/>
              </w:rPr>
            </w:pPr>
            <w:r w:rsidRPr="00760C9A">
              <w:rPr>
                <w:rFonts w:ascii="Times New Roman" w:hAnsi="Times New Roman" w:cs="Times New Roman"/>
                <w:color w:val="000000"/>
                <w:sz w:val="24"/>
                <w:szCs w:val="24"/>
              </w:rPr>
              <w:t>4.0508</w:t>
            </w:r>
          </w:p>
        </w:tc>
        <w:tc>
          <w:tcPr>
            <w:tcW w:w="2067" w:type="dxa"/>
            <w:shd w:val="clear" w:color="auto" w:fill="FFFFFF"/>
            <w:tcMar>
              <w:top w:w="30" w:type="dxa"/>
              <w:left w:w="30" w:type="dxa"/>
              <w:bottom w:w="30" w:type="dxa"/>
              <w:right w:w="30" w:type="dxa"/>
            </w:tcMar>
            <w:vAlign w:val="center"/>
          </w:tcPr>
          <w:p w14:paraId="6D8E3840"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color w:val="000000"/>
                <w:sz w:val="24"/>
                <w:szCs w:val="24"/>
              </w:rPr>
            </w:pPr>
            <w:r w:rsidRPr="00760C9A">
              <w:rPr>
                <w:rFonts w:ascii="Times New Roman" w:hAnsi="Times New Roman" w:cs="Times New Roman"/>
                <w:color w:val="000000"/>
                <w:sz w:val="24"/>
                <w:szCs w:val="24"/>
              </w:rPr>
              <w:t>.84578</w:t>
            </w:r>
          </w:p>
        </w:tc>
      </w:tr>
      <w:tr w:rsidR="00DE3ADD" w:rsidRPr="00760C9A" w14:paraId="710F361C" w14:textId="77777777" w:rsidTr="00760C9A">
        <w:trPr>
          <w:cantSplit/>
          <w:trHeight w:val="639"/>
          <w:tblHeader/>
        </w:trPr>
        <w:tc>
          <w:tcPr>
            <w:tcW w:w="5529" w:type="dxa"/>
            <w:shd w:val="clear" w:color="auto" w:fill="FFFFFF"/>
            <w:tcMar>
              <w:top w:w="30" w:type="dxa"/>
              <w:left w:w="30" w:type="dxa"/>
              <w:bottom w:w="30" w:type="dxa"/>
              <w:right w:w="30" w:type="dxa"/>
            </w:tcMar>
          </w:tcPr>
          <w:p w14:paraId="17F01034" w14:textId="77777777" w:rsidR="00DE3ADD" w:rsidRPr="00760C9A" w:rsidRDefault="00DE3ADD" w:rsidP="002415DD">
            <w:pPr>
              <w:autoSpaceDE w:val="0"/>
              <w:autoSpaceDN w:val="0"/>
              <w:adjustRightInd w:val="0"/>
              <w:spacing w:after="0" w:line="480" w:lineRule="auto"/>
              <w:rPr>
                <w:rFonts w:ascii="Times New Roman" w:hAnsi="Times New Roman" w:cs="Times New Roman"/>
                <w:color w:val="000000"/>
                <w:sz w:val="24"/>
                <w:szCs w:val="24"/>
              </w:rPr>
            </w:pPr>
            <w:r w:rsidRPr="00760C9A">
              <w:rPr>
                <w:rFonts w:ascii="Times New Roman" w:hAnsi="Times New Roman" w:cs="Times New Roman"/>
                <w:color w:val="000000"/>
                <w:sz w:val="24"/>
                <w:szCs w:val="24"/>
              </w:rPr>
              <w:t>The performance of employees is negatively influenced by other employee termination</w:t>
            </w:r>
          </w:p>
        </w:tc>
        <w:tc>
          <w:tcPr>
            <w:tcW w:w="992" w:type="dxa"/>
            <w:shd w:val="clear" w:color="auto" w:fill="FFFFFF"/>
            <w:tcMar>
              <w:top w:w="30" w:type="dxa"/>
              <w:left w:w="30" w:type="dxa"/>
              <w:bottom w:w="30" w:type="dxa"/>
              <w:right w:w="30" w:type="dxa"/>
            </w:tcMar>
            <w:vAlign w:val="center"/>
          </w:tcPr>
          <w:p w14:paraId="6FAA4AB1"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color w:val="000000"/>
                <w:sz w:val="24"/>
                <w:szCs w:val="24"/>
              </w:rPr>
            </w:pPr>
            <w:r w:rsidRPr="00760C9A">
              <w:rPr>
                <w:rFonts w:ascii="Times New Roman" w:hAnsi="Times New Roman" w:cs="Times New Roman"/>
                <w:color w:val="000000"/>
                <w:sz w:val="24"/>
                <w:szCs w:val="24"/>
              </w:rPr>
              <w:t>4.5508</w:t>
            </w:r>
          </w:p>
        </w:tc>
        <w:tc>
          <w:tcPr>
            <w:tcW w:w="2067" w:type="dxa"/>
            <w:shd w:val="clear" w:color="auto" w:fill="FFFFFF"/>
            <w:tcMar>
              <w:top w:w="30" w:type="dxa"/>
              <w:left w:w="30" w:type="dxa"/>
              <w:bottom w:w="30" w:type="dxa"/>
              <w:right w:w="30" w:type="dxa"/>
            </w:tcMar>
            <w:vAlign w:val="center"/>
          </w:tcPr>
          <w:p w14:paraId="73006428"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color w:val="000000"/>
                <w:sz w:val="24"/>
                <w:szCs w:val="24"/>
              </w:rPr>
            </w:pPr>
            <w:r w:rsidRPr="00760C9A">
              <w:rPr>
                <w:rFonts w:ascii="Times New Roman" w:hAnsi="Times New Roman" w:cs="Times New Roman"/>
                <w:color w:val="000000"/>
                <w:sz w:val="24"/>
                <w:szCs w:val="24"/>
              </w:rPr>
              <w:t>.57879</w:t>
            </w:r>
          </w:p>
        </w:tc>
      </w:tr>
      <w:tr w:rsidR="00DE3ADD" w:rsidRPr="00760C9A" w14:paraId="7B34B930" w14:textId="77777777" w:rsidTr="00760C9A">
        <w:trPr>
          <w:cantSplit/>
          <w:trHeight w:val="365"/>
          <w:tblHeader/>
        </w:trPr>
        <w:tc>
          <w:tcPr>
            <w:tcW w:w="5529" w:type="dxa"/>
            <w:shd w:val="clear" w:color="auto" w:fill="FFFFFF"/>
            <w:tcMar>
              <w:top w:w="30" w:type="dxa"/>
              <w:left w:w="30" w:type="dxa"/>
              <w:bottom w:w="30" w:type="dxa"/>
              <w:right w:w="30" w:type="dxa"/>
            </w:tcMar>
          </w:tcPr>
          <w:p w14:paraId="6F9BB972" w14:textId="77777777" w:rsidR="00DE3ADD" w:rsidRPr="00760C9A" w:rsidRDefault="00DE3ADD" w:rsidP="002415DD">
            <w:pPr>
              <w:autoSpaceDE w:val="0"/>
              <w:autoSpaceDN w:val="0"/>
              <w:adjustRightInd w:val="0"/>
              <w:spacing w:after="0" w:line="480" w:lineRule="auto"/>
              <w:rPr>
                <w:rFonts w:ascii="Times New Roman" w:hAnsi="Times New Roman" w:cs="Times New Roman"/>
                <w:color w:val="000000"/>
                <w:sz w:val="24"/>
                <w:szCs w:val="24"/>
              </w:rPr>
            </w:pPr>
            <w:r w:rsidRPr="00760C9A">
              <w:rPr>
                <w:rFonts w:ascii="Times New Roman" w:hAnsi="Times New Roman" w:cs="Times New Roman"/>
                <w:color w:val="000000"/>
                <w:sz w:val="24"/>
                <w:szCs w:val="24"/>
              </w:rPr>
              <w:lastRenderedPageBreak/>
              <w:t>Termination of en employee disturbs teamwork of employee</w:t>
            </w:r>
          </w:p>
        </w:tc>
        <w:tc>
          <w:tcPr>
            <w:tcW w:w="992" w:type="dxa"/>
            <w:shd w:val="clear" w:color="auto" w:fill="FFFFFF"/>
            <w:tcMar>
              <w:top w:w="30" w:type="dxa"/>
              <w:left w:w="30" w:type="dxa"/>
              <w:bottom w:w="30" w:type="dxa"/>
              <w:right w:w="30" w:type="dxa"/>
            </w:tcMar>
            <w:vAlign w:val="center"/>
          </w:tcPr>
          <w:p w14:paraId="44262C32"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color w:val="000000"/>
                <w:sz w:val="24"/>
                <w:szCs w:val="24"/>
              </w:rPr>
            </w:pPr>
            <w:r w:rsidRPr="00760C9A">
              <w:rPr>
                <w:rFonts w:ascii="Times New Roman" w:hAnsi="Times New Roman" w:cs="Times New Roman"/>
                <w:color w:val="000000"/>
                <w:sz w:val="24"/>
                <w:szCs w:val="24"/>
              </w:rPr>
              <w:t>4.4576</w:t>
            </w:r>
          </w:p>
        </w:tc>
        <w:tc>
          <w:tcPr>
            <w:tcW w:w="2067" w:type="dxa"/>
            <w:shd w:val="clear" w:color="auto" w:fill="FFFFFF"/>
            <w:tcMar>
              <w:top w:w="30" w:type="dxa"/>
              <w:left w:w="30" w:type="dxa"/>
              <w:bottom w:w="30" w:type="dxa"/>
              <w:right w:w="30" w:type="dxa"/>
            </w:tcMar>
            <w:vAlign w:val="center"/>
          </w:tcPr>
          <w:p w14:paraId="077A55A8"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color w:val="000000"/>
                <w:sz w:val="24"/>
                <w:szCs w:val="24"/>
              </w:rPr>
            </w:pPr>
            <w:r w:rsidRPr="00760C9A">
              <w:rPr>
                <w:rFonts w:ascii="Times New Roman" w:hAnsi="Times New Roman" w:cs="Times New Roman"/>
                <w:color w:val="000000"/>
                <w:sz w:val="24"/>
                <w:szCs w:val="24"/>
              </w:rPr>
              <w:t>.82321</w:t>
            </w:r>
          </w:p>
        </w:tc>
      </w:tr>
      <w:tr w:rsidR="00DE3ADD" w:rsidRPr="00760C9A" w14:paraId="200A9FC4" w14:textId="77777777" w:rsidTr="00760C9A">
        <w:trPr>
          <w:cantSplit/>
          <w:trHeight w:val="320"/>
          <w:tblHeader/>
        </w:trPr>
        <w:tc>
          <w:tcPr>
            <w:tcW w:w="5529" w:type="dxa"/>
            <w:shd w:val="clear" w:color="auto" w:fill="FFFFFF"/>
            <w:tcMar>
              <w:top w:w="30" w:type="dxa"/>
              <w:left w:w="30" w:type="dxa"/>
              <w:bottom w:w="30" w:type="dxa"/>
              <w:right w:w="30" w:type="dxa"/>
            </w:tcMar>
          </w:tcPr>
          <w:p w14:paraId="30B15841" w14:textId="77777777" w:rsidR="00DE3ADD" w:rsidRPr="00760C9A" w:rsidRDefault="00DE3ADD" w:rsidP="002415DD">
            <w:pPr>
              <w:autoSpaceDE w:val="0"/>
              <w:autoSpaceDN w:val="0"/>
              <w:adjustRightInd w:val="0"/>
              <w:spacing w:after="0" w:line="480" w:lineRule="auto"/>
              <w:rPr>
                <w:rFonts w:ascii="Times New Roman" w:hAnsi="Times New Roman" w:cs="Times New Roman"/>
                <w:b/>
                <w:color w:val="000000"/>
                <w:sz w:val="24"/>
                <w:szCs w:val="24"/>
              </w:rPr>
            </w:pPr>
            <w:r w:rsidRPr="00760C9A">
              <w:rPr>
                <w:rFonts w:ascii="Times New Roman" w:hAnsi="Times New Roman" w:cs="Times New Roman"/>
                <w:b/>
                <w:color w:val="000000"/>
                <w:sz w:val="24"/>
                <w:szCs w:val="24"/>
              </w:rPr>
              <w:t>Termination of Employment (Overall)</w:t>
            </w:r>
          </w:p>
        </w:tc>
        <w:tc>
          <w:tcPr>
            <w:tcW w:w="992" w:type="dxa"/>
            <w:shd w:val="clear" w:color="auto" w:fill="FFFFFF"/>
            <w:tcMar>
              <w:top w:w="30" w:type="dxa"/>
              <w:left w:w="30" w:type="dxa"/>
              <w:bottom w:w="30" w:type="dxa"/>
              <w:right w:w="30" w:type="dxa"/>
            </w:tcMar>
            <w:vAlign w:val="center"/>
          </w:tcPr>
          <w:p w14:paraId="1E938C28"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60C9A">
              <w:rPr>
                <w:rFonts w:ascii="Times New Roman" w:hAnsi="Times New Roman" w:cs="Times New Roman"/>
                <w:b/>
                <w:color w:val="000000"/>
                <w:sz w:val="24"/>
                <w:szCs w:val="24"/>
              </w:rPr>
              <w:t>4.3517</w:t>
            </w:r>
          </w:p>
        </w:tc>
        <w:tc>
          <w:tcPr>
            <w:tcW w:w="2067" w:type="dxa"/>
            <w:shd w:val="clear" w:color="auto" w:fill="FFFFFF"/>
            <w:tcMar>
              <w:top w:w="30" w:type="dxa"/>
              <w:left w:w="30" w:type="dxa"/>
              <w:bottom w:w="30" w:type="dxa"/>
              <w:right w:w="30" w:type="dxa"/>
            </w:tcMar>
            <w:vAlign w:val="center"/>
          </w:tcPr>
          <w:p w14:paraId="1D74AC81" w14:textId="77777777" w:rsidR="00DE3ADD" w:rsidRPr="00760C9A" w:rsidRDefault="00DE3AD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60C9A">
              <w:rPr>
                <w:rFonts w:ascii="Times New Roman" w:hAnsi="Times New Roman" w:cs="Times New Roman"/>
                <w:b/>
                <w:color w:val="000000"/>
                <w:sz w:val="24"/>
                <w:szCs w:val="24"/>
              </w:rPr>
              <w:t>.35692</w:t>
            </w:r>
          </w:p>
        </w:tc>
      </w:tr>
    </w:tbl>
    <w:p w14:paraId="529FDFF1" w14:textId="77777777" w:rsidR="00A97DE0" w:rsidRPr="00E2171D" w:rsidRDefault="00E2171D" w:rsidP="002415DD">
      <w:pPr>
        <w:autoSpaceDE w:val="0"/>
        <w:autoSpaceDN w:val="0"/>
        <w:adjustRightInd w:val="0"/>
        <w:spacing w:after="0" w:line="480" w:lineRule="auto"/>
        <w:rPr>
          <w:rFonts w:ascii="Times New Roman" w:hAnsi="Times New Roman" w:cs="Times New Roman"/>
          <w:b/>
          <w:sz w:val="24"/>
          <w:szCs w:val="24"/>
        </w:rPr>
      </w:pPr>
      <w:r w:rsidRPr="00E2171D">
        <w:rPr>
          <w:rFonts w:ascii="Times New Roman" w:hAnsi="Times New Roman" w:cs="Times New Roman"/>
          <w:b/>
          <w:sz w:val="24"/>
          <w:szCs w:val="24"/>
        </w:rPr>
        <w:t>Source: SPSS Compilation (2021)</w:t>
      </w:r>
    </w:p>
    <w:p w14:paraId="5A5F142A" w14:textId="77777777" w:rsidR="00867B9E" w:rsidRPr="00A97DE0" w:rsidRDefault="00A97DE0" w:rsidP="002415DD">
      <w:pPr>
        <w:autoSpaceDE w:val="0"/>
        <w:autoSpaceDN w:val="0"/>
        <w:adjustRightInd w:val="0"/>
        <w:spacing w:after="0" w:line="480" w:lineRule="auto"/>
        <w:jc w:val="both"/>
        <w:rPr>
          <w:rFonts w:ascii="Times New Roman" w:hAnsi="Times New Roman"/>
          <w:color w:val="FF0000"/>
          <w:sz w:val="24"/>
          <w:szCs w:val="24"/>
        </w:rPr>
      </w:pPr>
      <w:r w:rsidRPr="00DE3ADD">
        <w:rPr>
          <w:rFonts w:ascii="Times New Roman" w:hAnsi="Times New Roman"/>
          <w:sz w:val="24"/>
          <w:szCs w:val="24"/>
        </w:rPr>
        <w:t xml:space="preserve">The results </w:t>
      </w:r>
      <w:r>
        <w:rPr>
          <w:rFonts w:ascii="Times New Roman" w:hAnsi="Times New Roman"/>
          <w:sz w:val="24"/>
          <w:szCs w:val="24"/>
        </w:rPr>
        <w:t>indicate</w:t>
      </w:r>
      <w:r w:rsidRPr="00DE3ADD">
        <w:rPr>
          <w:rFonts w:ascii="Times New Roman" w:hAnsi="Times New Roman"/>
          <w:sz w:val="24"/>
          <w:szCs w:val="24"/>
        </w:rPr>
        <w:t xml:space="preserve"> that respondents agreed that </w:t>
      </w:r>
      <w:r>
        <w:rPr>
          <w:rFonts w:ascii="Times New Roman" w:hAnsi="Times New Roman" w:cs="Times New Roman"/>
          <w:color w:val="000000"/>
          <w:sz w:val="24"/>
          <w:szCs w:val="24"/>
        </w:rPr>
        <w:t>t</w:t>
      </w:r>
      <w:r w:rsidRPr="00760C9A">
        <w:rPr>
          <w:rFonts w:ascii="Times New Roman" w:hAnsi="Times New Roman" w:cs="Times New Roman"/>
          <w:color w:val="000000"/>
          <w:sz w:val="24"/>
          <w:szCs w:val="24"/>
        </w:rPr>
        <w:t>ermination of employment makes other employees improve their productivity</w:t>
      </w:r>
      <w:r w:rsidR="00575C83">
        <w:rPr>
          <w:rFonts w:ascii="Times New Roman" w:hAnsi="Times New Roman" w:cs="Times New Roman"/>
          <w:sz w:val="24"/>
          <w:szCs w:val="24"/>
        </w:rPr>
        <w:t xml:space="preserve"> (M</w:t>
      </w:r>
      <w:r w:rsidRPr="00DE3ADD">
        <w:rPr>
          <w:rFonts w:ascii="Times New Roman" w:hAnsi="Times New Roman" w:cs="Times New Roman"/>
          <w:sz w:val="24"/>
          <w:szCs w:val="24"/>
        </w:rPr>
        <w:t>=</w:t>
      </w:r>
      <w:r w:rsidRPr="00760C9A">
        <w:rPr>
          <w:rFonts w:ascii="Times New Roman" w:hAnsi="Times New Roman" w:cs="Times New Roman"/>
          <w:color w:val="000000"/>
          <w:sz w:val="24"/>
          <w:szCs w:val="24"/>
        </w:rPr>
        <w:t>4.34</w:t>
      </w:r>
      <w:r w:rsidR="00575C83">
        <w:rPr>
          <w:rFonts w:ascii="Times New Roman" w:hAnsi="Times New Roman" w:cs="Times New Roman"/>
          <w:sz w:val="24"/>
          <w:szCs w:val="24"/>
        </w:rPr>
        <w:t>; SD</w:t>
      </w:r>
      <w:r w:rsidRPr="00DE3ADD">
        <w:rPr>
          <w:rFonts w:ascii="Times New Roman" w:hAnsi="Times New Roman" w:cs="Times New Roman"/>
          <w:sz w:val="24"/>
          <w:szCs w:val="24"/>
        </w:rPr>
        <w:t>=</w:t>
      </w:r>
      <w:r w:rsidRPr="00760C9A">
        <w:rPr>
          <w:rFonts w:ascii="Times New Roman" w:hAnsi="Times New Roman" w:cs="Times New Roman"/>
          <w:color w:val="000000"/>
          <w:sz w:val="24"/>
          <w:szCs w:val="24"/>
        </w:rPr>
        <w:t>.54</w:t>
      </w:r>
      <w:r w:rsidRPr="00DE3ADD">
        <w:rPr>
          <w:rFonts w:ascii="Times New Roman" w:hAnsi="Times New Roman" w:cs="Times New Roman"/>
          <w:sz w:val="24"/>
          <w:szCs w:val="24"/>
        </w:rPr>
        <w:t>)</w:t>
      </w:r>
      <w:r w:rsidRPr="00DE3ADD">
        <w:rPr>
          <w:rFonts w:ascii="Times New Roman" w:hAnsi="Times New Roman"/>
          <w:color w:val="000000"/>
          <w:sz w:val="24"/>
          <w:szCs w:val="24"/>
        </w:rPr>
        <w:t xml:space="preserve">. </w:t>
      </w:r>
      <w:r w:rsidRPr="00DE3ADD">
        <w:rPr>
          <w:rFonts w:ascii="Times New Roman" w:hAnsi="Times New Roman"/>
          <w:sz w:val="24"/>
          <w:szCs w:val="24"/>
        </w:rPr>
        <w:t xml:space="preserve">In addition, respondents agreed on </w:t>
      </w:r>
      <w:r>
        <w:rPr>
          <w:rFonts w:ascii="Times New Roman" w:hAnsi="Times New Roman" w:cs="Times New Roman"/>
          <w:color w:val="000000"/>
          <w:sz w:val="24"/>
          <w:szCs w:val="24"/>
        </w:rPr>
        <w:t>w</w:t>
      </w:r>
      <w:r w:rsidRPr="00760C9A">
        <w:rPr>
          <w:rFonts w:ascii="Times New Roman" w:hAnsi="Times New Roman" w:cs="Times New Roman"/>
          <w:color w:val="000000"/>
          <w:sz w:val="24"/>
          <w:szCs w:val="24"/>
        </w:rPr>
        <w:t>hen employees are terminated, they have employee another one which may have negative attitude towards the management</w:t>
      </w:r>
      <w:r w:rsidR="00575C83">
        <w:rPr>
          <w:rFonts w:ascii="Times New Roman" w:hAnsi="Times New Roman"/>
          <w:sz w:val="24"/>
          <w:szCs w:val="24"/>
        </w:rPr>
        <w:t xml:space="preserve"> (M</w:t>
      </w:r>
      <w:r w:rsidRPr="00DE3ADD">
        <w:rPr>
          <w:rFonts w:ascii="Times New Roman" w:hAnsi="Times New Roman" w:cs="Times New Roman"/>
          <w:sz w:val="24"/>
          <w:szCs w:val="24"/>
        </w:rPr>
        <w:t>=</w:t>
      </w:r>
      <w:r w:rsidRPr="00760C9A">
        <w:rPr>
          <w:rFonts w:ascii="Times New Roman" w:hAnsi="Times New Roman" w:cs="Times New Roman"/>
          <w:color w:val="000000"/>
          <w:sz w:val="24"/>
          <w:szCs w:val="24"/>
        </w:rPr>
        <w:t>4.05</w:t>
      </w:r>
      <w:r w:rsidR="00575C83">
        <w:rPr>
          <w:rFonts w:ascii="Times New Roman" w:hAnsi="Times New Roman"/>
          <w:sz w:val="24"/>
          <w:szCs w:val="24"/>
        </w:rPr>
        <w:t>; SD</w:t>
      </w:r>
      <w:r w:rsidRPr="00DE3ADD">
        <w:rPr>
          <w:rFonts w:ascii="Times New Roman" w:hAnsi="Times New Roman" w:cs="Times New Roman"/>
          <w:sz w:val="24"/>
          <w:szCs w:val="24"/>
        </w:rPr>
        <w:t>=</w:t>
      </w:r>
      <w:r w:rsidRPr="00760C9A">
        <w:rPr>
          <w:rFonts w:ascii="Times New Roman" w:hAnsi="Times New Roman" w:cs="Times New Roman"/>
          <w:color w:val="000000"/>
          <w:sz w:val="24"/>
          <w:szCs w:val="24"/>
        </w:rPr>
        <w:t>.845</w:t>
      </w:r>
      <w:r w:rsidRPr="00DE3ADD">
        <w:rPr>
          <w:rFonts w:ascii="Times New Roman" w:hAnsi="Times New Roman"/>
          <w:sz w:val="24"/>
          <w:szCs w:val="24"/>
        </w:rPr>
        <w:t>)</w:t>
      </w:r>
      <w:r w:rsidRPr="00DE3ADD">
        <w:rPr>
          <w:rFonts w:ascii="Times New Roman" w:hAnsi="Times New Roman"/>
          <w:color w:val="000000"/>
          <w:sz w:val="24"/>
          <w:szCs w:val="24"/>
        </w:rPr>
        <w:t xml:space="preserve">. Respondents also agreed </w:t>
      </w:r>
      <w:r w:rsidRPr="00DE3ADD">
        <w:rPr>
          <w:rFonts w:ascii="Times New Roman" w:hAnsi="Times New Roman" w:cs="Times New Roman"/>
          <w:color w:val="000000"/>
          <w:sz w:val="24"/>
          <w:szCs w:val="24"/>
        </w:rPr>
        <w:t xml:space="preserve">that </w:t>
      </w:r>
      <w:r>
        <w:rPr>
          <w:rFonts w:ascii="Times New Roman" w:hAnsi="Times New Roman" w:cs="Times New Roman"/>
          <w:color w:val="000000"/>
          <w:sz w:val="24"/>
          <w:szCs w:val="24"/>
        </w:rPr>
        <w:t>t</w:t>
      </w:r>
      <w:r w:rsidRPr="00760C9A">
        <w:rPr>
          <w:rFonts w:ascii="Times New Roman" w:hAnsi="Times New Roman" w:cs="Times New Roman"/>
          <w:color w:val="000000"/>
          <w:sz w:val="24"/>
          <w:szCs w:val="24"/>
        </w:rPr>
        <w:t>he performance of employees is negatively influenced by other employee termination</w:t>
      </w:r>
      <w:r w:rsidR="00575C83">
        <w:rPr>
          <w:rFonts w:ascii="Times New Roman" w:hAnsi="Times New Roman" w:cs="Times New Roman"/>
          <w:sz w:val="24"/>
          <w:szCs w:val="24"/>
        </w:rPr>
        <w:t xml:space="preserve"> (M</w:t>
      </w:r>
      <w:r w:rsidRPr="00DE3ADD">
        <w:rPr>
          <w:rFonts w:ascii="Times New Roman" w:hAnsi="Times New Roman" w:cs="Times New Roman"/>
          <w:sz w:val="24"/>
          <w:szCs w:val="24"/>
        </w:rPr>
        <w:t>=</w:t>
      </w:r>
      <w:r w:rsidRPr="00760C9A">
        <w:rPr>
          <w:rFonts w:ascii="Times New Roman" w:hAnsi="Times New Roman" w:cs="Times New Roman"/>
          <w:color w:val="000000"/>
          <w:sz w:val="24"/>
          <w:szCs w:val="24"/>
        </w:rPr>
        <w:t>4.55</w:t>
      </w:r>
      <w:r w:rsidR="00575C83">
        <w:rPr>
          <w:rFonts w:ascii="Times New Roman" w:hAnsi="Times New Roman" w:cs="Times New Roman"/>
          <w:sz w:val="24"/>
          <w:szCs w:val="24"/>
        </w:rPr>
        <w:t>; SD</w:t>
      </w:r>
      <w:r w:rsidRPr="00DE3ADD">
        <w:rPr>
          <w:rFonts w:ascii="Times New Roman" w:hAnsi="Times New Roman" w:cs="Times New Roman"/>
          <w:sz w:val="24"/>
          <w:szCs w:val="24"/>
        </w:rPr>
        <w:t>=</w:t>
      </w:r>
      <w:r w:rsidRPr="00760C9A">
        <w:rPr>
          <w:rFonts w:ascii="Times New Roman" w:hAnsi="Times New Roman" w:cs="Times New Roman"/>
          <w:color w:val="000000"/>
          <w:sz w:val="24"/>
          <w:szCs w:val="24"/>
        </w:rPr>
        <w:t>.578</w:t>
      </w:r>
      <w:r w:rsidRPr="00DE3ADD">
        <w:rPr>
          <w:rFonts w:ascii="Times New Roman" w:hAnsi="Times New Roman" w:cs="Times New Roman"/>
          <w:sz w:val="24"/>
          <w:szCs w:val="24"/>
        </w:rPr>
        <w:t>)</w:t>
      </w:r>
      <w:r w:rsidRPr="00DE3ADD">
        <w:rPr>
          <w:rFonts w:ascii="Times New Roman" w:hAnsi="Times New Roman"/>
          <w:color w:val="000000"/>
          <w:sz w:val="24"/>
          <w:szCs w:val="24"/>
        </w:rPr>
        <w:t xml:space="preserve">. Moreover, respondents agreed that </w:t>
      </w:r>
      <w:r>
        <w:rPr>
          <w:rFonts w:ascii="Times New Roman" w:hAnsi="Times New Roman" w:cs="Times New Roman"/>
          <w:color w:val="000000"/>
          <w:sz w:val="24"/>
          <w:szCs w:val="24"/>
        </w:rPr>
        <w:t>t</w:t>
      </w:r>
      <w:r w:rsidRPr="00760C9A">
        <w:rPr>
          <w:rFonts w:ascii="Times New Roman" w:hAnsi="Times New Roman" w:cs="Times New Roman"/>
          <w:color w:val="000000"/>
          <w:sz w:val="24"/>
          <w:szCs w:val="24"/>
        </w:rPr>
        <w:t>ermination of en employee disturbs teamwork of employee</w:t>
      </w:r>
      <w:r w:rsidR="00575C83">
        <w:rPr>
          <w:rFonts w:ascii="Times New Roman" w:hAnsi="Times New Roman"/>
          <w:color w:val="000000"/>
          <w:sz w:val="24"/>
          <w:szCs w:val="24"/>
        </w:rPr>
        <w:t xml:space="preserve"> (M</w:t>
      </w:r>
      <w:r w:rsidRPr="00DE3ADD">
        <w:rPr>
          <w:rFonts w:ascii="Times New Roman" w:hAnsi="Times New Roman" w:cs="Times New Roman"/>
          <w:color w:val="000000"/>
          <w:sz w:val="24"/>
          <w:szCs w:val="24"/>
        </w:rPr>
        <w:t>=</w:t>
      </w:r>
      <w:r>
        <w:rPr>
          <w:rFonts w:ascii="Times New Roman" w:hAnsi="Times New Roman" w:cs="Times New Roman"/>
          <w:color w:val="000000"/>
          <w:sz w:val="24"/>
          <w:szCs w:val="24"/>
        </w:rPr>
        <w:t>4.45</w:t>
      </w:r>
      <w:r w:rsidR="00575C83">
        <w:rPr>
          <w:rFonts w:ascii="Times New Roman" w:hAnsi="Times New Roman"/>
          <w:color w:val="000000"/>
          <w:sz w:val="24"/>
          <w:szCs w:val="24"/>
        </w:rPr>
        <w:t>; SD</w:t>
      </w:r>
      <w:r w:rsidRPr="00DE3ADD">
        <w:rPr>
          <w:rFonts w:ascii="Times New Roman" w:hAnsi="Times New Roman" w:cs="Times New Roman"/>
          <w:color w:val="000000"/>
          <w:sz w:val="24"/>
          <w:szCs w:val="24"/>
        </w:rPr>
        <w:t>=</w:t>
      </w:r>
      <w:r w:rsidRPr="00A97DE0">
        <w:rPr>
          <w:rFonts w:ascii="Times New Roman" w:hAnsi="Times New Roman" w:cs="Times New Roman"/>
          <w:color w:val="000000"/>
          <w:sz w:val="24"/>
          <w:szCs w:val="24"/>
        </w:rPr>
        <w:t xml:space="preserve"> </w:t>
      </w:r>
      <w:r>
        <w:rPr>
          <w:rFonts w:ascii="Times New Roman" w:hAnsi="Times New Roman" w:cs="Times New Roman"/>
          <w:color w:val="000000"/>
          <w:sz w:val="24"/>
          <w:szCs w:val="24"/>
        </w:rPr>
        <w:t>.823</w:t>
      </w:r>
      <w:r w:rsidRPr="00DE3ADD">
        <w:rPr>
          <w:rFonts w:ascii="Times New Roman" w:hAnsi="Times New Roman"/>
          <w:color w:val="000000"/>
          <w:sz w:val="24"/>
          <w:szCs w:val="24"/>
        </w:rPr>
        <w:t xml:space="preserve">). </w:t>
      </w:r>
      <w:r w:rsidRPr="00DE3ADD">
        <w:rPr>
          <w:rFonts w:ascii="Times New Roman" w:hAnsi="Times New Roman"/>
          <w:sz w:val="24"/>
          <w:szCs w:val="24"/>
        </w:rPr>
        <w:t xml:space="preserve">The overall results for </w:t>
      </w:r>
      <w:r>
        <w:rPr>
          <w:rFonts w:ascii="Times New Roman" w:hAnsi="Times New Roman"/>
          <w:sz w:val="24"/>
          <w:szCs w:val="24"/>
        </w:rPr>
        <w:t xml:space="preserve">termination without pay </w:t>
      </w:r>
      <w:r w:rsidRPr="00DE3ADD">
        <w:rPr>
          <w:rFonts w:ascii="Times New Roman" w:hAnsi="Times New Roman"/>
          <w:sz w:val="24"/>
          <w:szCs w:val="24"/>
        </w:rPr>
        <w:t>show that respondents agreed that those factors le</w:t>
      </w:r>
      <w:r w:rsidR="00575C83">
        <w:rPr>
          <w:rFonts w:ascii="Times New Roman" w:hAnsi="Times New Roman"/>
          <w:sz w:val="24"/>
          <w:szCs w:val="24"/>
        </w:rPr>
        <w:t>ad to employee performance (M</w:t>
      </w:r>
      <w:r w:rsidRPr="00DE3ADD">
        <w:rPr>
          <w:rFonts w:ascii="Times New Roman" w:hAnsi="Times New Roman" w:cs="Times New Roman"/>
          <w:sz w:val="24"/>
          <w:szCs w:val="24"/>
        </w:rPr>
        <w:t>=</w:t>
      </w:r>
      <w:r>
        <w:rPr>
          <w:rFonts w:ascii="Times New Roman" w:hAnsi="Times New Roman"/>
          <w:color w:val="000000"/>
          <w:sz w:val="24"/>
          <w:szCs w:val="24"/>
        </w:rPr>
        <w:t>4.35</w:t>
      </w:r>
      <w:r w:rsidR="00575C83">
        <w:rPr>
          <w:rFonts w:ascii="Times New Roman" w:hAnsi="Times New Roman"/>
          <w:color w:val="000000"/>
          <w:sz w:val="24"/>
          <w:szCs w:val="24"/>
        </w:rPr>
        <w:t>; SD</w:t>
      </w:r>
      <w:r w:rsidRPr="00DE3ADD">
        <w:rPr>
          <w:rFonts w:ascii="Times New Roman" w:hAnsi="Times New Roman" w:cs="Times New Roman"/>
          <w:color w:val="000000"/>
          <w:sz w:val="24"/>
          <w:szCs w:val="24"/>
        </w:rPr>
        <w:t>=</w:t>
      </w:r>
      <w:r w:rsidRPr="00DE3ADD">
        <w:rPr>
          <w:rFonts w:ascii="Times New Roman" w:hAnsi="Times New Roman"/>
          <w:color w:val="000000"/>
          <w:sz w:val="24"/>
          <w:szCs w:val="24"/>
        </w:rPr>
        <w:t>.</w:t>
      </w:r>
      <w:r>
        <w:rPr>
          <w:rFonts w:ascii="Times New Roman" w:hAnsi="Times New Roman"/>
          <w:color w:val="000000"/>
          <w:sz w:val="24"/>
          <w:szCs w:val="24"/>
        </w:rPr>
        <w:t>356</w:t>
      </w:r>
      <w:r w:rsidRPr="00DE3ADD">
        <w:rPr>
          <w:rFonts w:ascii="Times New Roman" w:hAnsi="Times New Roman"/>
          <w:color w:val="000000"/>
          <w:sz w:val="24"/>
          <w:szCs w:val="24"/>
        </w:rPr>
        <w:t>).</w:t>
      </w:r>
      <w:r w:rsidRPr="00DE3ADD">
        <w:rPr>
          <w:rFonts w:ascii="Times New Roman" w:hAnsi="Times New Roman"/>
          <w:color w:val="FF0000"/>
          <w:sz w:val="24"/>
          <w:szCs w:val="24"/>
        </w:rPr>
        <w:t xml:space="preserve"> </w:t>
      </w:r>
    </w:p>
    <w:p w14:paraId="0C957384" w14:textId="18314D7F" w:rsidR="00CC70DB" w:rsidRDefault="001605D1" w:rsidP="002415DD">
      <w:pPr>
        <w:pStyle w:val="Heading2"/>
        <w:spacing w:after="0" w:line="480" w:lineRule="auto"/>
        <w:rPr>
          <w:rFonts w:eastAsia="Calibri"/>
        </w:rPr>
      </w:pPr>
      <w:bookmarkStart w:id="103" w:name="_Toc141070862"/>
      <w:r>
        <w:rPr>
          <w:rFonts w:eastAsia="Calibri"/>
        </w:rPr>
        <w:t>4.</w:t>
      </w:r>
      <w:r w:rsidR="00EE4780">
        <w:rPr>
          <w:rFonts w:eastAsia="Calibri"/>
        </w:rPr>
        <w:t>3</w:t>
      </w:r>
      <w:r w:rsidR="00CC70DB">
        <w:rPr>
          <w:rFonts w:eastAsia="Calibri"/>
        </w:rPr>
        <w:t>.</w:t>
      </w:r>
      <w:r w:rsidR="00BE1688">
        <w:rPr>
          <w:rFonts w:eastAsia="Calibri"/>
        </w:rPr>
        <w:t>4</w:t>
      </w:r>
      <w:r w:rsidR="00CC70DB">
        <w:rPr>
          <w:rFonts w:eastAsia="Calibri"/>
        </w:rPr>
        <w:t>.3 Suspension Pending Investigation</w:t>
      </w:r>
      <w:bookmarkEnd w:id="103"/>
    </w:p>
    <w:p w14:paraId="5C7D43C7" w14:textId="06CA30DF" w:rsidR="00A97DE0" w:rsidRDefault="00A97DE0" w:rsidP="002415DD">
      <w:pPr>
        <w:autoSpaceDE w:val="0"/>
        <w:autoSpaceDN w:val="0"/>
        <w:adjustRightInd w:val="0"/>
        <w:spacing w:after="0" w:line="480" w:lineRule="auto"/>
        <w:jc w:val="both"/>
        <w:rPr>
          <w:rFonts w:ascii="Times New Roman" w:hAnsi="Times New Roman" w:cs="Times New Roman"/>
          <w:sz w:val="24"/>
          <w:szCs w:val="24"/>
        </w:rPr>
      </w:pPr>
      <w:r w:rsidRPr="00AD3CBA">
        <w:rPr>
          <w:rFonts w:ascii="Times New Roman" w:hAnsi="Times New Roman" w:cs="Times New Roman"/>
          <w:sz w:val="24"/>
          <w:szCs w:val="24"/>
        </w:rPr>
        <w:t>Respondents were asked to determine to what termination of employment influence organizational effectiveness does. The results are presented in Table 4.</w:t>
      </w:r>
      <w:r w:rsidR="00F2352D">
        <w:rPr>
          <w:rFonts w:ascii="Times New Roman" w:hAnsi="Times New Roman" w:cs="Times New Roman"/>
          <w:sz w:val="24"/>
          <w:szCs w:val="24"/>
        </w:rPr>
        <w:t>1</w:t>
      </w:r>
      <w:r w:rsidR="00EE4780">
        <w:rPr>
          <w:rFonts w:ascii="Times New Roman" w:hAnsi="Times New Roman" w:cs="Times New Roman"/>
          <w:sz w:val="24"/>
          <w:szCs w:val="24"/>
        </w:rPr>
        <w:t>3</w:t>
      </w:r>
      <w:r w:rsidR="00F2352D">
        <w:rPr>
          <w:rFonts w:ascii="Times New Roman" w:hAnsi="Times New Roman" w:cs="Times New Roman"/>
          <w:sz w:val="24"/>
          <w:szCs w:val="24"/>
        </w:rPr>
        <w:t>.</w:t>
      </w:r>
    </w:p>
    <w:p w14:paraId="4CAB6E37" w14:textId="77777777" w:rsidR="00EE4780" w:rsidRDefault="00EE4780" w:rsidP="002415DD">
      <w:pPr>
        <w:autoSpaceDE w:val="0"/>
        <w:autoSpaceDN w:val="0"/>
        <w:adjustRightInd w:val="0"/>
        <w:spacing w:after="0" w:line="480" w:lineRule="auto"/>
        <w:jc w:val="both"/>
        <w:rPr>
          <w:rFonts w:ascii="Times New Roman" w:hAnsi="Times New Roman"/>
          <w:color w:val="000000"/>
          <w:sz w:val="24"/>
          <w:szCs w:val="24"/>
        </w:rPr>
      </w:pPr>
      <w:r w:rsidRPr="002F32D8">
        <w:rPr>
          <w:rFonts w:ascii="Times New Roman" w:hAnsi="Times New Roman"/>
          <w:sz w:val="24"/>
          <w:szCs w:val="24"/>
        </w:rPr>
        <w:t xml:space="preserve">The results show that respondents agreed that </w:t>
      </w:r>
      <w:r>
        <w:rPr>
          <w:rFonts w:ascii="Times New Roman" w:hAnsi="Times New Roman" w:cs="Times New Roman"/>
          <w:color w:val="000000"/>
          <w:sz w:val="24"/>
          <w:szCs w:val="24"/>
        </w:rPr>
        <w:t>s</w:t>
      </w:r>
      <w:r w:rsidRPr="00AD3CBA">
        <w:rPr>
          <w:rFonts w:ascii="Times New Roman" w:hAnsi="Times New Roman" w:cs="Times New Roman"/>
          <w:color w:val="000000"/>
          <w:sz w:val="24"/>
          <w:szCs w:val="24"/>
        </w:rPr>
        <w:t>uspension pending investigation improves productivity of other employee</w:t>
      </w:r>
      <w:r>
        <w:rPr>
          <w:rFonts w:ascii="Times New Roman" w:hAnsi="Times New Roman" w:cs="Times New Roman"/>
          <w:sz w:val="24"/>
          <w:szCs w:val="24"/>
        </w:rPr>
        <w:t xml:space="preserve"> (M</w:t>
      </w:r>
      <w:r w:rsidRPr="002F32D8">
        <w:rPr>
          <w:rFonts w:ascii="Times New Roman" w:hAnsi="Times New Roman" w:cs="Times New Roman"/>
          <w:sz w:val="24"/>
          <w:szCs w:val="24"/>
        </w:rPr>
        <w:t>=</w:t>
      </w:r>
      <w:r>
        <w:rPr>
          <w:rFonts w:ascii="Times New Roman" w:hAnsi="Times New Roman" w:cs="Times New Roman"/>
          <w:sz w:val="24"/>
          <w:szCs w:val="24"/>
        </w:rPr>
        <w:t xml:space="preserve"> </w:t>
      </w:r>
      <w:r w:rsidRPr="00AD3CBA">
        <w:rPr>
          <w:rFonts w:ascii="Times New Roman" w:hAnsi="Times New Roman" w:cs="Times New Roman"/>
          <w:color w:val="000000"/>
          <w:sz w:val="24"/>
          <w:szCs w:val="24"/>
        </w:rPr>
        <w:t>4.41</w:t>
      </w:r>
      <w:r>
        <w:rPr>
          <w:rFonts w:ascii="Times New Roman" w:hAnsi="Times New Roman" w:cs="Times New Roman"/>
          <w:sz w:val="24"/>
          <w:szCs w:val="24"/>
        </w:rPr>
        <w:t>; SD</w:t>
      </w:r>
      <w:r w:rsidRPr="002F32D8">
        <w:rPr>
          <w:rFonts w:ascii="Times New Roman" w:hAnsi="Times New Roman" w:cs="Times New Roman"/>
          <w:sz w:val="24"/>
          <w:szCs w:val="24"/>
        </w:rPr>
        <w:t>=</w:t>
      </w:r>
      <w:r w:rsidRPr="00AD3CBA">
        <w:rPr>
          <w:rFonts w:ascii="Times New Roman" w:hAnsi="Times New Roman" w:cs="Times New Roman"/>
          <w:color w:val="000000"/>
          <w:sz w:val="24"/>
          <w:szCs w:val="24"/>
        </w:rPr>
        <w:t>.631</w:t>
      </w:r>
      <w:r w:rsidRPr="002F32D8">
        <w:rPr>
          <w:rFonts w:ascii="Times New Roman" w:hAnsi="Times New Roman" w:cs="Times New Roman"/>
          <w:sz w:val="24"/>
          <w:szCs w:val="24"/>
        </w:rPr>
        <w:t>)</w:t>
      </w:r>
      <w:r w:rsidRPr="002F32D8">
        <w:rPr>
          <w:rFonts w:ascii="Times New Roman" w:hAnsi="Times New Roman"/>
          <w:color w:val="000000"/>
          <w:sz w:val="24"/>
          <w:szCs w:val="24"/>
        </w:rPr>
        <w:t xml:space="preserve">. </w:t>
      </w:r>
      <w:r w:rsidRPr="002F32D8">
        <w:rPr>
          <w:rFonts w:ascii="Times New Roman" w:hAnsi="Times New Roman"/>
          <w:sz w:val="24"/>
          <w:szCs w:val="24"/>
        </w:rPr>
        <w:t xml:space="preserve">In addition, respondents agreed on </w:t>
      </w:r>
      <w:r>
        <w:rPr>
          <w:rFonts w:ascii="Times New Roman" w:hAnsi="Times New Roman" w:cs="Times New Roman"/>
          <w:color w:val="000000"/>
          <w:sz w:val="24"/>
          <w:szCs w:val="24"/>
        </w:rPr>
        <w:t>w</w:t>
      </w:r>
      <w:r w:rsidRPr="00AD3CBA">
        <w:rPr>
          <w:rFonts w:ascii="Times New Roman" w:hAnsi="Times New Roman" w:cs="Times New Roman"/>
          <w:color w:val="000000"/>
          <w:sz w:val="24"/>
          <w:szCs w:val="24"/>
        </w:rPr>
        <w:t>hen a staff is suspended, he/she always do their work with a lot of struggle when they resume</w:t>
      </w:r>
      <w:r>
        <w:rPr>
          <w:rFonts w:ascii="Times New Roman" w:hAnsi="Times New Roman"/>
          <w:sz w:val="24"/>
          <w:szCs w:val="24"/>
        </w:rPr>
        <w:t xml:space="preserve"> (M</w:t>
      </w:r>
      <w:r w:rsidRPr="002F32D8">
        <w:rPr>
          <w:rFonts w:ascii="Times New Roman" w:hAnsi="Times New Roman" w:cs="Times New Roman"/>
          <w:sz w:val="24"/>
          <w:szCs w:val="24"/>
        </w:rPr>
        <w:t>=</w:t>
      </w:r>
      <w:r>
        <w:rPr>
          <w:rFonts w:ascii="Times New Roman" w:hAnsi="Times New Roman"/>
          <w:sz w:val="24"/>
          <w:szCs w:val="24"/>
        </w:rPr>
        <w:t>4.48; SD</w:t>
      </w:r>
      <w:r w:rsidRPr="002F32D8">
        <w:rPr>
          <w:rFonts w:ascii="Times New Roman" w:hAnsi="Times New Roman" w:cs="Times New Roman"/>
          <w:sz w:val="24"/>
          <w:szCs w:val="24"/>
        </w:rPr>
        <w:t>=</w:t>
      </w:r>
      <w:r>
        <w:rPr>
          <w:rFonts w:ascii="Times New Roman" w:hAnsi="Times New Roman"/>
          <w:sz w:val="24"/>
          <w:szCs w:val="24"/>
        </w:rPr>
        <w:t>.79</w:t>
      </w:r>
      <w:r w:rsidRPr="002F32D8">
        <w:rPr>
          <w:rFonts w:ascii="Times New Roman" w:hAnsi="Times New Roman"/>
          <w:sz w:val="24"/>
          <w:szCs w:val="24"/>
        </w:rPr>
        <w:t>8)</w:t>
      </w:r>
      <w:r w:rsidRPr="002F32D8">
        <w:rPr>
          <w:rFonts w:ascii="Times New Roman" w:hAnsi="Times New Roman"/>
          <w:color w:val="000000"/>
          <w:sz w:val="24"/>
          <w:szCs w:val="24"/>
        </w:rPr>
        <w:t xml:space="preserve">. Respondents also agreed </w:t>
      </w:r>
      <w:r w:rsidRPr="002F32D8">
        <w:rPr>
          <w:rFonts w:ascii="Times New Roman" w:hAnsi="Times New Roman" w:cs="Times New Roman"/>
          <w:color w:val="000000"/>
          <w:sz w:val="24"/>
          <w:szCs w:val="24"/>
        </w:rPr>
        <w:t xml:space="preserve">that </w:t>
      </w:r>
      <w:r>
        <w:rPr>
          <w:rFonts w:ascii="Times New Roman" w:hAnsi="Times New Roman" w:cs="Times New Roman"/>
          <w:color w:val="000000"/>
          <w:sz w:val="24"/>
          <w:szCs w:val="24"/>
        </w:rPr>
        <w:t>s</w:t>
      </w:r>
      <w:r w:rsidRPr="00AD3CBA">
        <w:rPr>
          <w:rFonts w:ascii="Times New Roman" w:hAnsi="Times New Roman" w:cs="Times New Roman"/>
          <w:color w:val="000000"/>
          <w:sz w:val="24"/>
          <w:szCs w:val="24"/>
        </w:rPr>
        <w:t>taff that were suspended have a poor relations with other staff affecting their performance</w:t>
      </w:r>
      <w:r w:rsidRPr="002F32D8">
        <w:rPr>
          <w:rFonts w:ascii="Times New Roman" w:hAnsi="Times New Roman" w:cs="Times New Roman"/>
          <w:sz w:val="24"/>
          <w:szCs w:val="24"/>
        </w:rPr>
        <w:t xml:space="preserve"> </w:t>
      </w:r>
      <w:r>
        <w:rPr>
          <w:rFonts w:ascii="Times New Roman" w:hAnsi="Times New Roman" w:cs="Times New Roman"/>
          <w:sz w:val="24"/>
          <w:szCs w:val="24"/>
        </w:rPr>
        <w:t>(M=4.23; SD=.712</w:t>
      </w:r>
      <w:r w:rsidRPr="002F32D8">
        <w:rPr>
          <w:rFonts w:ascii="Times New Roman" w:hAnsi="Times New Roman" w:cs="Times New Roman"/>
          <w:sz w:val="24"/>
          <w:szCs w:val="24"/>
        </w:rPr>
        <w:t>)</w:t>
      </w:r>
      <w:r w:rsidRPr="002F32D8">
        <w:rPr>
          <w:rFonts w:ascii="Times New Roman" w:hAnsi="Times New Roman"/>
          <w:color w:val="000000"/>
          <w:sz w:val="24"/>
          <w:szCs w:val="24"/>
        </w:rPr>
        <w:t>.</w:t>
      </w:r>
    </w:p>
    <w:p w14:paraId="6AE0827F" w14:textId="77777777" w:rsidR="00EE4780" w:rsidRDefault="00EE4780" w:rsidP="002415DD">
      <w:pPr>
        <w:autoSpaceDE w:val="0"/>
        <w:autoSpaceDN w:val="0"/>
        <w:adjustRightInd w:val="0"/>
        <w:spacing w:after="0" w:line="480" w:lineRule="auto"/>
        <w:jc w:val="both"/>
        <w:rPr>
          <w:rFonts w:ascii="Times New Roman" w:hAnsi="Times New Roman"/>
          <w:color w:val="000000"/>
          <w:sz w:val="24"/>
          <w:szCs w:val="24"/>
        </w:rPr>
      </w:pPr>
    </w:p>
    <w:p w14:paraId="41FB4350" w14:textId="77777777" w:rsidR="00EE4780" w:rsidRDefault="00EE4780" w:rsidP="002415DD">
      <w:pPr>
        <w:autoSpaceDE w:val="0"/>
        <w:autoSpaceDN w:val="0"/>
        <w:adjustRightInd w:val="0"/>
        <w:spacing w:after="0" w:line="480" w:lineRule="auto"/>
        <w:jc w:val="both"/>
        <w:rPr>
          <w:rFonts w:ascii="Times New Roman" w:hAnsi="Times New Roman" w:cs="Times New Roman"/>
          <w:sz w:val="24"/>
          <w:szCs w:val="24"/>
        </w:rPr>
      </w:pPr>
    </w:p>
    <w:p w14:paraId="5E35AFF0" w14:textId="77777777" w:rsidR="00EE4780" w:rsidRDefault="00EE4780" w:rsidP="002415DD">
      <w:pPr>
        <w:autoSpaceDE w:val="0"/>
        <w:autoSpaceDN w:val="0"/>
        <w:adjustRightInd w:val="0"/>
        <w:spacing w:after="0" w:line="480" w:lineRule="auto"/>
        <w:jc w:val="both"/>
        <w:rPr>
          <w:rFonts w:ascii="Times New Roman" w:hAnsi="Times New Roman" w:cs="Times New Roman"/>
          <w:sz w:val="24"/>
          <w:szCs w:val="24"/>
        </w:rPr>
      </w:pPr>
    </w:p>
    <w:p w14:paraId="67B020A0" w14:textId="77777777" w:rsidR="00EE4780" w:rsidRDefault="00EE4780" w:rsidP="002415DD">
      <w:pPr>
        <w:autoSpaceDE w:val="0"/>
        <w:autoSpaceDN w:val="0"/>
        <w:adjustRightInd w:val="0"/>
        <w:spacing w:after="0" w:line="480" w:lineRule="auto"/>
        <w:jc w:val="both"/>
        <w:rPr>
          <w:rFonts w:ascii="Times New Roman" w:hAnsi="Times New Roman" w:cs="Times New Roman"/>
          <w:sz w:val="24"/>
          <w:szCs w:val="24"/>
        </w:rPr>
      </w:pPr>
    </w:p>
    <w:p w14:paraId="4C9E054E" w14:textId="77777777" w:rsidR="00CC70DB" w:rsidRPr="00AD3CBA" w:rsidRDefault="00A97DE0" w:rsidP="002415DD">
      <w:pPr>
        <w:pStyle w:val="Caption"/>
        <w:spacing w:after="0" w:line="480" w:lineRule="auto"/>
        <w:jc w:val="both"/>
        <w:rPr>
          <w:rFonts w:ascii="Times New Roman" w:hAnsi="Times New Roman" w:cs="Times New Roman"/>
          <w:color w:val="auto"/>
          <w:sz w:val="24"/>
          <w:szCs w:val="24"/>
        </w:rPr>
      </w:pPr>
      <w:bookmarkStart w:id="104" w:name="_Toc141070895"/>
      <w:proofErr w:type="gramStart"/>
      <w:r w:rsidRPr="00AD3CBA">
        <w:rPr>
          <w:rFonts w:ascii="Times New Roman" w:hAnsi="Times New Roman" w:cs="Times New Roman"/>
          <w:color w:val="auto"/>
          <w:sz w:val="24"/>
          <w:szCs w:val="24"/>
        </w:rPr>
        <w:t>Table 4.</w:t>
      </w:r>
      <w:proofErr w:type="gramEnd"/>
      <w:r w:rsidR="00F62C94" w:rsidRPr="00AD3CBA">
        <w:rPr>
          <w:rFonts w:ascii="Times New Roman" w:hAnsi="Times New Roman" w:cs="Times New Roman"/>
          <w:color w:val="auto"/>
          <w:sz w:val="24"/>
          <w:szCs w:val="24"/>
        </w:rPr>
        <w:fldChar w:fldCharType="begin"/>
      </w:r>
      <w:r w:rsidRPr="00AD3CBA">
        <w:rPr>
          <w:rFonts w:ascii="Times New Roman" w:hAnsi="Times New Roman" w:cs="Times New Roman"/>
          <w:color w:val="auto"/>
          <w:sz w:val="24"/>
          <w:szCs w:val="24"/>
        </w:rPr>
        <w:instrText xml:space="preserve"> SEQ Table \* ARABIC </w:instrText>
      </w:r>
      <w:r w:rsidR="00F62C94" w:rsidRPr="00AD3CBA">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13</w:t>
      </w:r>
      <w:r w:rsidR="00F62C94" w:rsidRPr="00AD3CBA">
        <w:rPr>
          <w:rFonts w:ascii="Times New Roman" w:hAnsi="Times New Roman" w:cs="Times New Roman"/>
          <w:color w:val="auto"/>
          <w:sz w:val="24"/>
          <w:szCs w:val="24"/>
        </w:rPr>
        <w:fldChar w:fldCharType="end"/>
      </w:r>
      <w:r w:rsidRPr="00AD3CBA">
        <w:rPr>
          <w:rFonts w:ascii="Times New Roman" w:hAnsi="Times New Roman" w:cs="Times New Roman"/>
          <w:color w:val="auto"/>
          <w:sz w:val="24"/>
          <w:szCs w:val="24"/>
        </w:rPr>
        <w:t>: Des</w:t>
      </w:r>
      <w:r w:rsidR="00AD3CBA" w:rsidRPr="00AD3CBA">
        <w:rPr>
          <w:rFonts w:ascii="Times New Roman" w:hAnsi="Times New Roman" w:cs="Times New Roman"/>
          <w:color w:val="auto"/>
          <w:sz w:val="24"/>
          <w:szCs w:val="24"/>
        </w:rPr>
        <w:t xml:space="preserve">criptive statistics on suspension </w:t>
      </w:r>
      <w:r w:rsidR="00AD3CBA" w:rsidRPr="00AD3CBA">
        <w:rPr>
          <w:rFonts w:ascii="Times New Roman" w:eastAsia="Calibri" w:hAnsi="Times New Roman" w:cs="Times New Roman"/>
          <w:color w:val="auto"/>
          <w:sz w:val="24"/>
          <w:szCs w:val="24"/>
        </w:rPr>
        <w:t>Pending Investigation</w:t>
      </w:r>
      <w:bookmarkEnd w:id="104"/>
    </w:p>
    <w:tbl>
      <w:tblPr>
        <w:tblW w:w="8647"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5812"/>
        <w:gridCol w:w="1276"/>
        <w:gridCol w:w="1559"/>
      </w:tblGrid>
      <w:tr w:rsidR="00AD3CBA" w:rsidRPr="00AD3CBA" w14:paraId="260FF129" w14:textId="77777777" w:rsidTr="00AD3CBA">
        <w:trPr>
          <w:cantSplit/>
          <w:trHeight w:val="319"/>
          <w:tblHeader/>
        </w:trPr>
        <w:tc>
          <w:tcPr>
            <w:tcW w:w="5812" w:type="dxa"/>
            <w:tcBorders>
              <w:top w:val="single" w:sz="4" w:space="0" w:color="auto"/>
              <w:bottom w:val="single" w:sz="4" w:space="0" w:color="auto"/>
            </w:tcBorders>
            <w:shd w:val="clear" w:color="auto" w:fill="FFFFFF"/>
            <w:tcMar>
              <w:top w:w="30" w:type="dxa"/>
              <w:left w:w="30" w:type="dxa"/>
              <w:bottom w:w="30" w:type="dxa"/>
              <w:right w:w="30" w:type="dxa"/>
            </w:tcMar>
          </w:tcPr>
          <w:p w14:paraId="653E5D45" w14:textId="77777777" w:rsidR="00AD3CBA" w:rsidRPr="00AD3CBA" w:rsidRDefault="00AD3CBA" w:rsidP="002415DD">
            <w:pPr>
              <w:autoSpaceDE w:val="0"/>
              <w:autoSpaceDN w:val="0"/>
              <w:adjustRightInd w:val="0"/>
              <w:spacing w:after="0" w:line="480" w:lineRule="auto"/>
              <w:rPr>
                <w:rFonts w:ascii="Times New Roman" w:hAnsi="Times New Roman" w:cs="Times New Roman"/>
                <w:b/>
                <w:sz w:val="24"/>
                <w:szCs w:val="24"/>
              </w:rPr>
            </w:pPr>
            <w:r w:rsidRPr="00AD3CBA">
              <w:rPr>
                <w:rFonts w:ascii="Times New Roman" w:eastAsia="Calibri" w:hAnsi="Times New Roman" w:cs="Times New Roman"/>
                <w:b/>
                <w:sz w:val="24"/>
                <w:szCs w:val="24"/>
              </w:rPr>
              <w:t>Suspension Pending Investigation</w:t>
            </w:r>
          </w:p>
        </w:tc>
        <w:tc>
          <w:tcPr>
            <w:tcW w:w="1276"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248D1B66"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AD3CBA">
              <w:rPr>
                <w:rFonts w:ascii="Times New Roman" w:hAnsi="Times New Roman" w:cs="Times New Roman"/>
                <w:b/>
                <w:color w:val="000000"/>
                <w:sz w:val="24"/>
                <w:szCs w:val="24"/>
              </w:rPr>
              <w:t>Mean</w:t>
            </w:r>
          </w:p>
        </w:tc>
        <w:tc>
          <w:tcPr>
            <w:tcW w:w="1559"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5460F125"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AD3CBA">
              <w:rPr>
                <w:rFonts w:ascii="Times New Roman" w:hAnsi="Times New Roman" w:cs="Times New Roman"/>
                <w:b/>
                <w:color w:val="000000"/>
                <w:sz w:val="24"/>
                <w:szCs w:val="24"/>
              </w:rPr>
              <w:t>Std. Deviation</w:t>
            </w:r>
          </w:p>
        </w:tc>
      </w:tr>
      <w:tr w:rsidR="00AD3CBA" w:rsidRPr="00AD3CBA" w14:paraId="676774F1" w14:textId="77777777" w:rsidTr="00AD3CBA">
        <w:trPr>
          <w:cantSplit/>
          <w:trHeight w:val="393"/>
          <w:tblHeader/>
        </w:trPr>
        <w:tc>
          <w:tcPr>
            <w:tcW w:w="5812" w:type="dxa"/>
            <w:tcBorders>
              <w:top w:val="single" w:sz="4" w:space="0" w:color="auto"/>
            </w:tcBorders>
            <w:shd w:val="clear" w:color="auto" w:fill="FFFFFF"/>
            <w:tcMar>
              <w:top w:w="30" w:type="dxa"/>
              <w:left w:w="30" w:type="dxa"/>
              <w:bottom w:w="30" w:type="dxa"/>
              <w:right w:w="30" w:type="dxa"/>
            </w:tcMar>
          </w:tcPr>
          <w:p w14:paraId="4CA367C4" w14:textId="77777777" w:rsidR="00AD3CBA" w:rsidRPr="00AD3CBA" w:rsidRDefault="00AD3CBA" w:rsidP="002415DD">
            <w:pPr>
              <w:autoSpaceDE w:val="0"/>
              <w:autoSpaceDN w:val="0"/>
              <w:adjustRightInd w:val="0"/>
              <w:spacing w:after="0" w:line="480" w:lineRule="auto"/>
              <w:rPr>
                <w:rFonts w:ascii="Times New Roman" w:hAnsi="Times New Roman" w:cs="Times New Roman"/>
                <w:color w:val="000000"/>
                <w:sz w:val="24"/>
                <w:szCs w:val="24"/>
              </w:rPr>
            </w:pPr>
            <w:r w:rsidRPr="00AD3CBA">
              <w:rPr>
                <w:rFonts w:ascii="Times New Roman" w:hAnsi="Times New Roman" w:cs="Times New Roman"/>
                <w:color w:val="000000"/>
                <w:sz w:val="24"/>
                <w:szCs w:val="24"/>
              </w:rPr>
              <w:t>Suspension pending investigation improves productivity of other employee</w:t>
            </w:r>
          </w:p>
        </w:tc>
        <w:tc>
          <w:tcPr>
            <w:tcW w:w="1276" w:type="dxa"/>
            <w:tcBorders>
              <w:top w:val="single" w:sz="4" w:space="0" w:color="auto"/>
            </w:tcBorders>
            <w:shd w:val="clear" w:color="auto" w:fill="FFFFFF"/>
            <w:tcMar>
              <w:top w:w="30" w:type="dxa"/>
              <w:left w:w="30" w:type="dxa"/>
              <w:bottom w:w="30" w:type="dxa"/>
              <w:right w:w="30" w:type="dxa"/>
            </w:tcMar>
            <w:vAlign w:val="center"/>
          </w:tcPr>
          <w:p w14:paraId="33D0BB0C"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color w:val="000000"/>
                <w:sz w:val="24"/>
                <w:szCs w:val="24"/>
              </w:rPr>
            </w:pPr>
            <w:r w:rsidRPr="00AD3CBA">
              <w:rPr>
                <w:rFonts w:ascii="Times New Roman" w:hAnsi="Times New Roman" w:cs="Times New Roman"/>
                <w:color w:val="000000"/>
                <w:sz w:val="24"/>
                <w:szCs w:val="24"/>
              </w:rPr>
              <w:t>4.4153</w:t>
            </w:r>
          </w:p>
        </w:tc>
        <w:tc>
          <w:tcPr>
            <w:tcW w:w="1559" w:type="dxa"/>
            <w:tcBorders>
              <w:top w:val="single" w:sz="4" w:space="0" w:color="auto"/>
            </w:tcBorders>
            <w:shd w:val="clear" w:color="auto" w:fill="FFFFFF"/>
            <w:tcMar>
              <w:top w:w="30" w:type="dxa"/>
              <w:left w:w="30" w:type="dxa"/>
              <w:bottom w:w="30" w:type="dxa"/>
              <w:right w:w="30" w:type="dxa"/>
            </w:tcMar>
            <w:vAlign w:val="center"/>
          </w:tcPr>
          <w:p w14:paraId="69A483F6"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color w:val="000000"/>
                <w:sz w:val="24"/>
                <w:szCs w:val="24"/>
              </w:rPr>
            </w:pPr>
            <w:r w:rsidRPr="00AD3CBA">
              <w:rPr>
                <w:rFonts w:ascii="Times New Roman" w:hAnsi="Times New Roman" w:cs="Times New Roman"/>
                <w:color w:val="000000"/>
                <w:sz w:val="24"/>
                <w:szCs w:val="24"/>
              </w:rPr>
              <w:t>.63146</w:t>
            </w:r>
          </w:p>
        </w:tc>
      </w:tr>
      <w:tr w:rsidR="00AD3CBA" w:rsidRPr="00AD3CBA" w14:paraId="58156CBD" w14:textId="77777777" w:rsidTr="00AD3CBA">
        <w:trPr>
          <w:cantSplit/>
          <w:trHeight w:val="401"/>
          <w:tblHeader/>
        </w:trPr>
        <w:tc>
          <w:tcPr>
            <w:tcW w:w="5812" w:type="dxa"/>
            <w:shd w:val="clear" w:color="auto" w:fill="FFFFFF"/>
            <w:tcMar>
              <w:top w:w="30" w:type="dxa"/>
              <w:left w:w="30" w:type="dxa"/>
              <w:bottom w:w="30" w:type="dxa"/>
              <w:right w:w="30" w:type="dxa"/>
            </w:tcMar>
          </w:tcPr>
          <w:p w14:paraId="06FE3611" w14:textId="77777777" w:rsidR="00AD3CBA" w:rsidRPr="00AD3CBA" w:rsidRDefault="00AD3CBA" w:rsidP="002415DD">
            <w:pPr>
              <w:autoSpaceDE w:val="0"/>
              <w:autoSpaceDN w:val="0"/>
              <w:adjustRightInd w:val="0"/>
              <w:spacing w:after="0" w:line="480" w:lineRule="auto"/>
              <w:rPr>
                <w:rFonts w:ascii="Times New Roman" w:hAnsi="Times New Roman" w:cs="Times New Roman"/>
                <w:color w:val="000000"/>
                <w:sz w:val="24"/>
                <w:szCs w:val="24"/>
              </w:rPr>
            </w:pPr>
            <w:r w:rsidRPr="00AD3CBA">
              <w:rPr>
                <w:rFonts w:ascii="Times New Roman" w:hAnsi="Times New Roman" w:cs="Times New Roman"/>
                <w:color w:val="000000"/>
                <w:sz w:val="24"/>
                <w:szCs w:val="24"/>
              </w:rPr>
              <w:t>When a staff is suspended, he/she always do their work with a lot of struggle when they resume</w:t>
            </w:r>
          </w:p>
        </w:tc>
        <w:tc>
          <w:tcPr>
            <w:tcW w:w="1276" w:type="dxa"/>
            <w:shd w:val="clear" w:color="auto" w:fill="FFFFFF"/>
            <w:tcMar>
              <w:top w:w="30" w:type="dxa"/>
              <w:left w:w="30" w:type="dxa"/>
              <w:bottom w:w="30" w:type="dxa"/>
              <w:right w:w="30" w:type="dxa"/>
            </w:tcMar>
            <w:vAlign w:val="center"/>
          </w:tcPr>
          <w:p w14:paraId="616CEEF5"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color w:val="000000"/>
                <w:sz w:val="24"/>
                <w:szCs w:val="24"/>
              </w:rPr>
            </w:pPr>
            <w:r w:rsidRPr="00AD3CBA">
              <w:rPr>
                <w:rFonts w:ascii="Times New Roman" w:hAnsi="Times New Roman" w:cs="Times New Roman"/>
                <w:color w:val="000000"/>
                <w:sz w:val="24"/>
                <w:szCs w:val="24"/>
              </w:rPr>
              <w:t>4.4153</w:t>
            </w:r>
          </w:p>
        </w:tc>
        <w:tc>
          <w:tcPr>
            <w:tcW w:w="1559" w:type="dxa"/>
            <w:shd w:val="clear" w:color="auto" w:fill="FFFFFF"/>
            <w:tcMar>
              <w:top w:w="30" w:type="dxa"/>
              <w:left w:w="30" w:type="dxa"/>
              <w:bottom w:w="30" w:type="dxa"/>
              <w:right w:w="30" w:type="dxa"/>
            </w:tcMar>
            <w:vAlign w:val="center"/>
          </w:tcPr>
          <w:p w14:paraId="2B182378"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color w:val="000000"/>
                <w:sz w:val="24"/>
                <w:szCs w:val="24"/>
              </w:rPr>
            </w:pPr>
            <w:r w:rsidRPr="00AD3CBA">
              <w:rPr>
                <w:rFonts w:ascii="Times New Roman" w:hAnsi="Times New Roman" w:cs="Times New Roman"/>
                <w:color w:val="000000"/>
                <w:sz w:val="24"/>
                <w:szCs w:val="24"/>
              </w:rPr>
              <w:t>.79878</w:t>
            </w:r>
          </w:p>
        </w:tc>
      </w:tr>
      <w:tr w:rsidR="00AD3CBA" w:rsidRPr="00AD3CBA" w14:paraId="6F08C13B" w14:textId="77777777" w:rsidTr="00AD3CBA">
        <w:trPr>
          <w:cantSplit/>
          <w:trHeight w:val="410"/>
          <w:tblHeader/>
        </w:trPr>
        <w:tc>
          <w:tcPr>
            <w:tcW w:w="5812" w:type="dxa"/>
            <w:shd w:val="clear" w:color="auto" w:fill="FFFFFF"/>
            <w:tcMar>
              <w:top w:w="30" w:type="dxa"/>
              <w:left w:w="30" w:type="dxa"/>
              <w:bottom w:w="30" w:type="dxa"/>
              <w:right w:w="30" w:type="dxa"/>
            </w:tcMar>
          </w:tcPr>
          <w:p w14:paraId="48F966B3" w14:textId="77777777" w:rsidR="00AD3CBA" w:rsidRPr="00AD3CBA" w:rsidRDefault="00AD3CBA" w:rsidP="002415DD">
            <w:pPr>
              <w:autoSpaceDE w:val="0"/>
              <w:autoSpaceDN w:val="0"/>
              <w:adjustRightInd w:val="0"/>
              <w:spacing w:after="0" w:line="480" w:lineRule="auto"/>
              <w:rPr>
                <w:rFonts w:ascii="Times New Roman" w:hAnsi="Times New Roman" w:cs="Times New Roman"/>
                <w:color w:val="000000"/>
                <w:sz w:val="24"/>
                <w:szCs w:val="24"/>
              </w:rPr>
            </w:pPr>
            <w:r w:rsidRPr="00AD3CBA">
              <w:rPr>
                <w:rFonts w:ascii="Times New Roman" w:hAnsi="Times New Roman" w:cs="Times New Roman"/>
                <w:color w:val="000000"/>
                <w:sz w:val="24"/>
                <w:szCs w:val="24"/>
              </w:rPr>
              <w:t>Staff that were suspended have a poor relations with other staff affecting their performance</w:t>
            </w:r>
          </w:p>
        </w:tc>
        <w:tc>
          <w:tcPr>
            <w:tcW w:w="1276" w:type="dxa"/>
            <w:shd w:val="clear" w:color="auto" w:fill="FFFFFF"/>
            <w:tcMar>
              <w:top w:w="30" w:type="dxa"/>
              <w:left w:w="30" w:type="dxa"/>
              <w:bottom w:w="30" w:type="dxa"/>
              <w:right w:w="30" w:type="dxa"/>
            </w:tcMar>
            <w:vAlign w:val="center"/>
          </w:tcPr>
          <w:p w14:paraId="22E5CB47"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color w:val="000000"/>
                <w:sz w:val="24"/>
                <w:szCs w:val="24"/>
              </w:rPr>
            </w:pPr>
            <w:r w:rsidRPr="00AD3CBA">
              <w:rPr>
                <w:rFonts w:ascii="Times New Roman" w:hAnsi="Times New Roman" w:cs="Times New Roman"/>
                <w:color w:val="000000"/>
                <w:sz w:val="24"/>
                <w:szCs w:val="24"/>
              </w:rPr>
              <w:t>4.2373</w:t>
            </w:r>
          </w:p>
        </w:tc>
        <w:tc>
          <w:tcPr>
            <w:tcW w:w="1559" w:type="dxa"/>
            <w:shd w:val="clear" w:color="auto" w:fill="FFFFFF"/>
            <w:tcMar>
              <w:top w:w="30" w:type="dxa"/>
              <w:left w:w="30" w:type="dxa"/>
              <w:bottom w:w="30" w:type="dxa"/>
              <w:right w:w="30" w:type="dxa"/>
            </w:tcMar>
            <w:vAlign w:val="center"/>
          </w:tcPr>
          <w:p w14:paraId="64B42BFF"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color w:val="000000"/>
                <w:sz w:val="24"/>
                <w:szCs w:val="24"/>
              </w:rPr>
            </w:pPr>
            <w:r w:rsidRPr="00AD3CBA">
              <w:rPr>
                <w:rFonts w:ascii="Times New Roman" w:hAnsi="Times New Roman" w:cs="Times New Roman"/>
                <w:color w:val="000000"/>
                <w:sz w:val="24"/>
                <w:szCs w:val="24"/>
              </w:rPr>
              <w:t>.71226</w:t>
            </w:r>
          </w:p>
        </w:tc>
      </w:tr>
      <w:tr w:rsidR="00AD3CBA" w:rsidRPr="00AD3CBA" w14:paraId="727373A4" w14:textId="77777777" w:rsidTr="00AD3CBA">
        <w:trPr>
          <w:cantSplit/>
          <w:trHeight w:val="278"/>
          <w:tblHeader/>
        </w:trPr>
        <w:tc>
          <w:tcPr>
            <w:tcW w:w="5812" w:type="dxa"/>
            <w:shd w:val="clear" w:color="auto" w:fill="FFFFFF"/>
            <w:tcMar>
              <w:top w:w="30" w:type="dxa"/>
              <w:left w:w="30" w:type="dxa"/>
              <w:bottom w:w="30" w:type="dxa"/>
              <w:right w:w="30" w:type="dxa"/>
            </w:tcMar>
          </w:tcPr>
          <w:p w14:paraId="3DE9EE58" w14:textId="77777777" w:rsidR="00AD3CBA" w:rsidRPr="00AD3CBA" w:rsidRDefault="00AD3CBA" w:rsidP="002415DD">
            <w:pPr>
              <w:autoSpaceDE w:val="0"/>
              <w:autoSpaceDN w:val="0"/>
              <w:adjustRightInd w:val="0"/>
              <w:spacing w:after="0" w:line="480" w:lineRule="auto"/>
              <w:rPr>
                <w:rFonts w:ascii="Times New Roman" w:hAnsi="Times New Roman" w:cs="Times New Roman"/>
                <w:color w:val="000000"/>
                <w:sz w:val="24"/>
                <w:szCs w:val="24"/>
              </w:rPr>
            </w:pPr>
            <w:r w:rsidRPr="00AD3CBA">
              <w:rPr>
                <w:rFonts w:ascii="Times New Roman" w:hAnsi="Times New Roman" w:cs="Times New Roman"/>
                <w:color w:val="000000"/>
                <w:sz w:val="24"/>
                <w:szCs w:val="24"/>
              </w:rPr>
              <w:t>Staff are suspended from the work according to disciplinary policies and strategies</w:t>
            </w:r>
          </w:p>
        </w:tc>
        <w:tc>
          <w:tcPr>
            <w:tcW w:w="1276" w:type="dxa"/>
            <w:shd w:val="clear" w:color="auto" w:fill="FFFFFF"/>
            <w:tcMar>
              <w:top w:w="30" w:type="dxa"/>
              <w:left w:w="30" w:type="dxa"/>
              <w:bottom w:w="30" w:type="dxa"/>
              <w:right w:w="30" w:type="dxa"/>
            </w:tcMar>
            <w:vAlign w:val="center"/>
          </w:tcPr>
          <w:p w14:paraId="52696DD3"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color w:val="000000"/>
                <w:sz w:val="24"/>
                <w:szCs w:val="24"/>
              </w:rPr>
            </w:pPr>
            <w:r w:rsidRPr="00AD3CBA">
              <w:rPr>
                <w:rFonts w:ascii="Times New Roman" w:hAnsi="Times New Roman" w:cs="Times New Roman"/>
                <w:color w:val="000000"/>
                <w:sz w:val="24"/>
                <w:szCs w:val="24"/>
              </w:rPr>
              <w:t>4.2966</w:t>
            </w:r>
          </w:p>
        </w:tc>
        <w:tc>
          <w:tcPr>
            <w:tcW w:w="1559" w:type="dxa"/>
            <w:shd w:val="clear" w:color="auto" w:fill="FFFFFF"/>
            <w:tcMar>
              <w:top w:w="30" w:type="dxa"/>
              <w:left w:w="30" w:type="dxa"/>
              <w:bottom w:w="30" w:type="dxa"/>
              <w:right w:w="30" w:type="dxa"/>
            </w:tcMar>
            <w:vAlign w:val="center"/>
          </w:tcPr>
          <w:p w14:paraId="31A718E9"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color w:val="000000"/>
                <w:sz w:val="24"/>
                <w:szCs w:val="24"/>
              </w:rPr>
            </w:pPr>
            <w:r w:rsidRPr="00AD3CBA">
              <w:rPr>
                <w:rFonts w:ascii="Times New Roman" w:hAnsi="Times New Roman" w:cs="Times New Roman"/>
                <w:color w:val="000000"/>
                <w:sz w:val="24"/>
                <w:szCs w:val="24"/>
              </w:rPr>
              <w:t>.63123</w:t>
            </w:r>
          </w:p>
        </w:tc>
      </w:tr>
      <w:tr w:rsidR="00AD3CBA" w:rsidRPr="00AD3CBA" w14:paraId="670F8E8A" w14:textId="77777777" w:rsidTr="00AD3CBA">
        <w:trPr>
          <w:cantSplit/>
          <w:trHeight w:val="334"/>
          <w:tblHeader/>
        </w:trPr>
        <w:tc>
          <w:tcPr>
            <w:tcW w:w="5812" w:type="dxa"/>
            <w:shd w:val="clear" w:color="auto" w:fill="FFFFFF"/>
            <w:tcMar>
              <w:top w:w="30" w:type="dxa"/>
              <w:left w:w="30" w:type="dxa"/>
              <w:bottom w:w="30" w:type="dxa"/>
              <w:right w:w="30" w:type="dxa"/>
            </w:tcMar>
          </w:tcPr>
          <w:p w14:paraId="522841FA" w14:textId="77777777" w:rsidR="00AD3CBA" w:rsidRPr="00AD3CBA" w:rsidRDefault="00AD3CBA" w:rsidP="002415DD">
            <w:pPr>
              <w:autoSpaceDE w:val="0"/>
              <w:autoSpaceDN w:val="0"/>
              <w:adjustRightInd w:val="0"/>
              <w:spacing w:after="0" w:line="480" w:lineRule="auto"/>
              <w:rPr>
                <w:rFonts w:ascii="Times New Roman" w:hAnsi="Times New Roman" w:cs="Times New Roman"/>
                <w:b/>
                <w:color w:val="000000"/>
                <w:sz w:val="24"/>
                <w:szCs w:val="24"/>
              </w:rPr>
            </w:pPr>
            <w:r w:rsidRPr="00AD3CBA">
              <w:rPr>
                <w:rFonts w:ascii="Times New Roman" w:hAnsi="Times New Roman" w:cs="Times New Roman"/>
                <w:b/>
                <w:color w:val="000000"/>
                <w:sz w:val="24"/>
                <w:szCs w:val="24"/>
              </w:rPr>
              <w:t>Suspension without pay (Overall)</w:t>
            </w:r>
          </w:p>
        </w:tc>
        <w:tc>
          <w:tcPr>
            <w:tcW w:w="1276" w:type="dxa"/>
            <w:shd w:val="clear" w:color="auto" w:fill="FFFFFF"/>
            <w:tcMar>
              <w:top w:w="30" w:type="dxa"/>
              <w:left w:w="30" w:type="dxa"/>
              <w:bottom w:w="30" w:type="dxa"/>
              <w:right w:w="30" w:type="dxa"/>
            </w:tcMar>
            <w:vAlign w:val="center"/>
          </w:tcPr>
          <w:p w14:paraId="6D780722"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AD3CBA">
              <w:rPr>
                <w:rFonts w:ascii="Times New Roman" w:hAnsi="Times New Roman" w:cs="Times New Roman"/>
                <w:b/>
                <w:color w:val="000000"/>
                <w:sz w:val="24"/>
                <w:szCs w:val="24"/>
              </w:rPr>
              <w:t>4.3411</w:t>
            </w:r>
          </w:p>
        </w:tc>
        <w:tc>
          <w:tcPr>
            <w:tcW w:w="1559" w:type="dxa"/>
            <w:shd w:val="clear" w:color="auto" w:fill="FFFFFF"/>
            <w:tcMar>
              <w:top w:w="30" w:type="dxa"/>
              <w:left w:w="30" w:type="dxa"/>
              <w:bottom w:w="30" w:type="dxa"/>
              <w:right w:w="30" w:type="dxa"/>
            </w:tcMar>
            <w:vAlign w:val="center"/>
          </w:tcPr>
          <w:p w14:paraId="30B69219" w14:textId="77777777" w:rsidR="00AD3CBA" w:rsidRPr="00AD3CBA" w:rsidRDefault="00AD3CBA"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AD3CBA">
              <w:rPr>
                <w:rFonts w:ascii="Times New Roman" w:hAnsi="Times New Roman" w:cs="Times New Roman"/>
                <w:b/>
                <w:color w:val="000000"/>
                <w:sz w:val="24"/>
                <w:szCs w:val="24"/>
              </w:rPr>
              <w:t>.35756</w:t>
            </w:r>
          </w:p>
        </w:tc>
      </w:tr>
    </w:tbl>
    <w:p w14:paraId="5ADC2C95" w14:textId="77777777" w:rsidR="00E2171D" w:rsidRPr="00E2171D" w:rsidRDefault="00E2171D" w:rsidP="002415DD">
      <w:pPr>
        <w:autoSpaceDE w:val="0"/>
        <w:autoSpaceDN w:val="0"/>
        <w:adjustRightInd w:val="0"/>
        <w:spacing w:after="0" w:line="480" w:lineRule="auto"/>
        <w:rPr>
          <w:rFonts w:ascii="Times New Roman" w:hAnsi="Times New Roman" w:cs="Times New Roman"/>
          <w:b/>
          <w:sz w:val="24"/>
          <w:szCs w:val="24"/>
        </w:rPr>
      </w:pPr>
      <w:r w:rsidRPr="00E2171D">
        <w:rPr>
          <w:rFonts w:ascii="Times New Roman" w:hAnsi="Times New Roman" w:cs="Times New Roman"/>
          <w:b/>
          <w:sz w:val="24"/>
          <w:szCs w:val="24"/>
        </w:rPr>
        <w:t>Source: SPSS Compilation (2021)</w:t>
      </w:r>
    </w:p>
    <w:p w14:paraId="53D28EE7" w14:textId="3C5E02C0" w:rsidR="00296F0E" w:rsidRDefault="00AD3CBA" w:rsidP="002415DD">
      <w:pPr>
        <w:spacing w:after="0" w:line="480" w:lineRule="auto"/>
        <w:jc w:val="both"/>
        <w:rPr>
          <w:rFonts w:ascii="Times New Roman" w:hAnsi="Times New Roman"/>
          <w:color w:val="000000"/>
          <w:sz w:val="24"/>
          <w:szCs w:val="24"/>
        </w:rPr>
      </w:pPr>
      <w:r w:rsidRPr="002F32D8">
        <w:rPr>
          <w:rFonts w:ascii="Times New Roman" w:hAnsi="Times New Roman"/>
          <w:color w:val="000000"/>
          <w:sz w:val="24"/>
          <w:szCs w:val="24"/>
        </w:rPr>
        <w:t xml:space="preserve">Moreover, respondents agreed that </w:t>
      </w:r>
      <w:r>
        <w:rPr>
          <w:rFonts w:ascii="Times New Roman" w:hAnsi="Times New Roman" w:cs="Times New Roman"/>
          <w:color w:val="000000"/>
          <w:sz w:val="24"/>
          <w:szCs w:val="24"/>
        </w:rPr>
        <w:t>s</w:t>
      </w:r>
      <w:r w:rsidRPr="00AD3CBA">
        <w:rPr>
          <w:rFonts w:ascii="Times New Roman" w:hAnsi="Times New Roman" w:cs="Times New Roman"/>
          <w:color w:val="000000"/>
          <w:sz w:val="24"/>
          <w:szCs w:val="24"/>
        </w:rPr>
        <w:t>taff are suspended from the work according to disciplinary policies and strategies</w:t>
      </w:r>
      <w:r w:rsidR="00575C83">
        <w:rPr>
          <w:rFonts w:ascii="Times New Roman" w:hAnsi="Times New Roman"/>
          <w:color w:val="000000"/>
          <w:sz w:val="24"/>
          <w:szCs w:val="24"/>
        </w:rPr>
        <w:t xml:space="preserve"> (M</w:t>
      </w:r>
      <w:r w:rsidRPr="002F32D8">
        <w:rPr>
          <w:rFonts w:ascii="Times New Roman" w:hAnsi="Times New Roman" w:cs="Times New Roman"/>
          <w:color w:val="000000"/>
          <w:sz w:val="24"/>
          <w:szCs w:val="24"/>
        </w:rPr>
        <w:t>=</w:t>
      </w:r>
      <w:r>
        <w:rPr>
          <w:rFonts w:ascii="Times New Roman" w:hAnsi="Times New Roman"/>
          <w:color w:val="000000"/>
          <w:sz w:val="24"/>
          <w:szCs w:val="24"/>
        </w:rPr>
        <w:t>4.29</w:t>
      </w:r>
      <w:r w:rsidR="00575C83">
        <w:rPr>
          <w:rFonts w:ascii="Times New Roman" w:hAnsi="Times New Roman"/>
          <w:color w:val="000000"/>
          <w:sz w:val="24"/>
          <w:szCs w:val="24"/>
        </w:rPr>
        <w:t>; SD</w:t>
      </w:r>
      <w:r w:rsidRPr="002F32D8">
        <w:rPr>
          <w:rFonts w:ascii="Times New Roman" w:hAnsi="Times New Roman" w:cs="Times New Roman"/>
          <w:color w:val="000000"/>
          <w:sz w:val="24"/>
          <w:szCs w:val="24"/>
        </w:rPr>
        <w:t>=</w:t>
      </w:r>
      <w:r>
        <w:rPr>
          <w:rFonts w:ascii="Times New Roman" w:hAnsi="Times New Roman"/>
          <w:color w:val="000000"/>
          <w:sz w:val="24"/>
          <w:szCs w:val="24"/>
        </w:rPr>
        <w:t xml:space="preserve"> .631</w:t>
      </w:r>
      <w:r w:rsidRPr="002F32D8">
        <w:rPr>
          <w:rFonts w:ascii="Times New Roman" w:hAnsi="Times New Roman"/>
          <w:color w:val="000000"/>
          <w:sz w:val="24"/>
          <w:szCs w:val="24"/>
        </w:rPr>
        <w:t xml:space="preserve">). </w:t>
      </w:r>
      <w:r w:rsidRPr="002F32D8">
        <w:rPr>
          <w:rFonts w:ascii="Times New Roman" w:hAnsi="Times New Roman"/>
          <w:sz w:val="24"/>
          <w:szCs w:val="24"/>
        </w:rPr>
        <w:t xml:space="preserve">The overall results for </w:t>
      </w:r>
      <w:r w:rsidRPr="00AD3CBA">
        <w:rPr>
          <w:rFonts w:ascii="Times New Roman" w:hAnsi="Times New Roman" w:cs="Times New Roman"/>
          <w:sz w:val="24"/>
          <w:szCs w:val="24"/>
        </w:rPr>
        <w:t xml:space="preserve">suspension </w:t>
      </w:r>
      <w:r>
        <w:rPr>
          <w:rFonts w:ascii="Times New Roman" w:eastAsia="Calibri" w:hAnsi="Times New Roman" w:cs="Times New Roman"/>
          <w:sz w:val="24"/>
          <w:szCs w:val="24"/>
        </w:rPr>
        <w:t>p</w:t>
      </w:r>
      <w:r w:rsidR="00E2171D">
        <w:rPr>
          <w:rFonts w:ascii="Times New Roman" w:eastAsia="Calibri" w:hAnsi="Times New Roman" w:cs="Times New Roman"/>
          <w:sz w:val="24"/>
          <w:szCs w:val="24"/>
        </w:rPr>
        <w:t>ending i</w:t>
      </w:r>
      <w:r w:rsidRPr="00AD3CBA">
        <w:rPr>
          <w:rFonts w:ascii="Times New Roman" w:eastAsia="Calibri" w:hAnsi="Times New Roman" w:cs="Times New Roman"/>
          <w:sz w:val="24"/>
          <w:szCs w:val="24"/>
        </w:rPr>
        <w:t>nvestigation</w:t>
      </w:r>
      <w:r w:rsidRPr="002F32D8">
        <w:rPr>
          <w:rFonts w:ascii="Times New Roman" w:hAnsi="Times New Roman"/>
          <w:sz w:val="24"/>
          <w:szCs w:val="24"/>
        </w:rPr>
        <w:t xml:space="preserve"> show that respondents agreed that those factors l</w:t>
      </w:r>
      <w:r w:rsidR="00575C83">
        <w:rPr>
          <w:rFonts w:ascii="Times New Roman" w:hAnsi="Times New Roman"/>
          <w:sz w:val="24"/>
          <w:szCs w:val="24"/>
        </w:rPr>
        <w:t>ead to employee motivation (M</w:t>
      </w:r>
      <w:r w:rsidRPr="002F32D8">
        <w:rPr>
          <w:rFonts w:ascii="Times New Roman" w:hAnsi="Times New Roman" w:cs="Times New Roman"/>
          <w:sz w:val="24"/>
          <w:szCs w:val="24"/>
        </w:rPr>
        <w:t>=</w:t>
      </w:r>
      <w:r w:rsidR="00E2171D">
        <w:rPr>
          <w:rFonts w:ascii="Times New Roman" w:hAnsi="Times New Roman"/>
          <w:color w:val="000000"/>
          <w:sz w:val="24"/>
          <w:szCs w:val="24"/>
        </w:rPr>
        <w:t>4.34</w:t>
      </w:r>
      <w:r w:rsidR="00575C83">
        <w:rPr>
          <w:rFonts w:ascii="Times New Roman" w:hAnsi="Times New Roman"/>
          <w:color w:val="000000"/>
          <w:sz w:val="24"/>
          <w:szCs w:val="24"/>
        </w:rPr>
        <w:t>; SD</w:t>
      </w:r>
      <w:r w:rsidRPr="002F32D8">
        <w:rPr>
          <w:rFonts w:ascii="Times New Roman" w:hAnsi="Times New Roman" w:cs="Times New Roman"/>
          <w:color w:val="000000"/>
          <w:sz w:val="24"/>
          <w:szCs w:val="24"/>
        </w:rPr>
        <w:t>=</w:t>
      </w:r>
      <w:r w:rsidR="00E2171D">
        <w:rPr>
          <w:rFonts w:ascii="Times New Roman" w:hAnsi="Times New Roman"/>
          <w:color w:val="000000"/>
          <w:sz w:val="24"/>
          <w:szCs w:val="24"/>
        </w:rPr>
        <w:t>.357</w:t>
      </w:r>
      <w:r w:rsidRPr="002F32D8">
        <w:rPr>
          <w:rFonts w:ascii="Times New Roman" w:hAnsi="Times New Roman"/>
          <w:color w:val="000000"/>
          <w:sz w:val="24"/>
          <w:szCs w:val="24"/>
        </w:rPr>
        <w:t>).</w:t>
      </w:r>
    </w:p>
    <w:p w14:paraId="25D2E3D7" w14:textId="77777777" w:rsidR="0070013C" w:rsidRDefault="0070013C" w:rsidP="002415DD">
      <w:pPr>
        <w:spacing w:after="0" w:line="480" w:lineRule="auto"/>
        <w:jc w:val="both"/>
        <w:rPr>
          <w:rFonts w:ascii="Times New Roman" w:hAnsi="Times New Roman"/>
          <w:color w:val="000000"/>
          <w:sz w:val="24"/>
          <w:szCs w:val="24"/>
        </w:rPr>
      </w:pPr>
    </w:p>
    <w:p w14:paraId="267B7E81" w14:textId="77777777" w:rsidR="0070013C" w:rsidRDefault="0070013C" w:rsidP="002415DD">
      <w:pPr>
        <w:spacing w:after="0" w:line="480" w:lineRule="auto"/>
        <w:jc w:val="both"/>
        <w:rPr>
          <w:rFonts w:ascii="Times New Roman" w:hAnsi="Times New Roman"/>
          <w:color w:val="000000"/>
          <w:sz w:val="24"/>
          <w:szCs w:val="24"/>
        </w:rPr>
      </w:pPr>
    </w:p>
    <w:p w14:paraId="4FC11A58" w14:textId="24772A8B" w:rsidR="00CC70DB" w:rsidRPr="00CC70DB" w:rsidRDefault="00EE4780" w:rsidP="002415DD">
      <w:pPr>
        <w:pStyle w:val="Heading2"/>
        <w:spacing w:after="0" w:line="480" w:lineRule="auto"/>
      </w:pPr>
      <w:bookmarkStart w:id="105" w:name="_Toc141070863"/>
      <w:r>
        <w:lastRenderedPageBreak/>
        <w:t>4.3.5</w:t>
      </w:r>
      <w:r w:rsidR="00930D6B">
        <w:t xml:space="preserve"> </w:t>
      </w:r>
      <w:r w:rsidR="00930D6B" w:rsidRPr="00CC70DB">
        <w:t>Organizational</w:t>
      </w:r>
      <w:r w:rsidR="00CC70DB" w:rsidRPr="00CC70DB">
        <w:t xml:space="preserve"> </w:t>
      </w:r>
      <w:r w:rsidR="00930D6B">
        <w:t>Effectiveness</w:t>
      </w:r>
      <w:bookmarkEnd w:id="105"/>
    </w:p>
    <w:p w14:paraId="3E1C876C" w14:textId="6F923EC2" w:rsidR="00CC70DB" w:rsidRDefault="00CC70DB" w:rsidP="002415DD">
      <w:pPr>
        <w:autoSpaceDE w:val="0"/>
        <w:autoSpaceDN w:val="0"/>
        <w:adjustRightInd w:val="0"/>
        <w:spacing w:after="0" w:line="480" w:lineRule="auto"/>
        <w:jc w:val="both"/>
        <w:rPr>
          <w:rFonts w:ascii="Times New Roman" w:hAnsi="Times New Roman" w:cs="Times New Roman"/>
          <w:color w:val="000000"/>
          <w:sz w:val="24"/>
          <w:szCs w:val="24"/>
        </w:rPr>
      </w:pPr>
      <w:r w:rsidRPr="00B1592F">
        <w:rPr>
          <w:rFonts w:ascii="Times New Roman" w:hAnsi="Times New Roman" w:cs="Times New Roman"/>
          <w:color w:val="000000"/>
          <w:sz w:val="24"/>
          <w:szCs w:val="24"/>
        </w:rPr>
        <w:t xml:space="preserve">The respondents were asked to indicate in terms of average percentages the extent to which a number of performance measures had improved positively in the </w:t>
      </w:r>
      <w:r w:rsidR="00930D6B" w:rsidRPr="00B1592F">
        <w:rPr>
          <w:rFonts w:ascii="Times New Roman" w:hAnsi="Times New Roman" w:cs="Times New Roman"/>
          <w:color w:val="000000"/>
          <w:sz w:val="24"/>
          <w:szCs w:val="24"/>
        </w:rPr>
        <w:t>organization</w:t>
      </w:r>
      <w:r w:rsidRPr="00B1592F">
        <w:rPr>
          <w:rFonts w:ascii="Times New Roman" w:hAnsi="Times New Roman" w:cs="Times New Roman"/>
          <w:color w:val="000000"/>
          <w:sz w:val="24"/>
          <w:szCs w:val="24"/>
        </w:rPr>
        <w:t xml:space="preserve"> over the last five </w:t>
      </w:r>
      <w:r w:rsidR="00B1592F" w:rsidRPr="00B1592F">
        <w:rPr>
          <w:rFonts w:ascii="Times New Roman" w:hAnsi="Times New Roman" w:cs="Times New Roman"/>
          <w:color w:val="000000"/>
          <w:sz w:val="24"/>
          <w:szCs w:val="24"/>
        </w:rPr>
        <w:t>years. The results in Table 4.1</w:t>
      </w:r>
      <w:r w:rsidR="00EE4780">
        <w:rPr>
          <w:rFonts w:ascii="Times New Roman" w:hAnsi="Times New Roman" w:cs="Times New Roman"/>
          <w:color w:val="000000"/>
          <w:sz w:val="24"/>
          <w:szCs w:val="24"/>
        </w:rPr>
        <w:t>4</w:t>
      </w:r>
      <w:r w:rsidRPr="00B1592F">
        <w:rPr>
          <w:rFonts w:ascii="Times New Roman" w:hAnsi="Times New Roman" w:cs="Times New Roman"/>
          <w:color w:val="000000"/>
          <w:sz w:val="24"/>
          <w:szCs w:val="24"/>
        </w:rPr>
        <w:t xml:space="preserve"> show the improvements in cost reduction. </w:t>
      </w:r>
    </w:p>
    <w:p w14:paraId="678411D3" w14:textId="77777777" w:rsidR="00B1592F" w:rsidRPr="00B1592F" w:rsidRDefault="00B1592F" w:rsidP="002415DD">
      <w:pPr>
        <w:pStyle w:val="Caption"/>
        <w:keepNext/>
        <w:spacing w:after="0" w:line="480" w:lineRule="auto"/>
        <w:rPr>
          <w:rFonts w:ascii="Times New Roman" w:hAnsi="Times New Roman" w:cs="Times New Roman"/>
          <w:color w:val="auto"/>
          <w:sz w:val="24"/>
          <w:szCs w:val="24"/>
        </w:rPr>
      </w:pPr>
      <w:bookmarkStart w:id="106" w:name="_Toc141070896"/>
      <w:proofErr w:type="gramStart"/>
      <w:r w:rsidRPr="00B1592F">
        <w:rPr>
          <w:rFonts w:ascii="Times New Roman" w:hAnsi="Times New Roman" w:cs="Times New Roman"/>
          <w:color w:val="auto"/>
          <w:sz w:val="24"/>
          <w:szCs w:val="24"/>
        </w:rPr>
        <w:t>Table 4.</w:t>
      </w:r>
      <w:proofErr w:type="gramEnd"/>
      <w:r w:rsidR="00F62C94" w:rsidRPr="00B1592F">
        <w:rPr>
          <w:rFonts w:ascii="Times New Roman" w:hAnsi="Times New Roman" w:cs="Times New Roman"/>
          <w:color w:val="auto"/>
          <w:sz w:val="24"/>
          <w:szCs w:val="24"/>
        </w:rPr>
        <w:fldChar w:fldCharType="begin"/>
      </w:r>
      <w:r w:rsidRPr="00B1592F">
        <w:rPr>
          <w:rFonts w:ascii="Times New Roman" w:hAnsi="Times New Roman" w:cs="Times New Roman"/>
          <w:color w:val="auto"/>
          <w:sz w:val="24"/>
          <w:szCs w:val="24"/>
        </w:rPr>
        <w:instrText xml:space="preserve"> SEQ Table \* ARABIC </w:instrText>
      </w:r>
      <w:r w:rsidR="00F62C94" w:rsidRPr="00B1592F">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14</w:t>
      </w:r>
      <w:r w:rsidR="00F62C94" w:rsidRPr="00B1592F">
        <w:rPr>
          <w:rFonts w:ascii="Times New Roman" w:hAnsi="Times New Roman" w:cs="Times New Roman"/>
          <w:color w:val="auto"/>
          <w:sz w:val="24"/>
          <w:szCs w:val="24"/>
        </w:rPr>
        <w:fldChar w:fldCharType="end"/>
      </w:r>
      <w:r w:rsidRPr="00B1592F">
        <w:rPr>
          <w:rFonts w:ascii="Times New Roman" w:hAnsi="Times New Roman" w:cs="Times New Roman"/>
          <w:color w:val="auto"/>
          <w:sz w:val="24"/>
          <w:szCs w:val="24"/>
        </w:rPr>
        <w:t>: Cost reduction</w:t>
      </w:r>
      <w:bookmarkEnd w:id="106"/>
    </w:p>
    <w:tbl>
      <w:tblPr>
        <w:tblW w:w="8397"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539"/>
        <w:gridCol w:w="2592"/>
        <w:gridCol w:w="2266"/>
      </w:tblGrid>
      <w:tr w:rsidR="00B1592F" w:rsidRPr="00B1592F" w14:paraId="54431A24" w14:textId="77777777" w:rsidTr="00B1592F">
        <w:trPr>
          <w:cantSplit/>
          <w:trHeight w:val="282"/>
          <w:tblHeader/>
        </w:trPr>
        <w:tc>
          <w:tcPr>
            <w:tcW w:w="3539" w:type="dxa"/>
            <w:tcBorders>
              <w:top w:val="single" w:sz="4" w:space="0" w:color="auto"/>
              <w:bottom w:val="single" w:sz="4" w:space="0" w:color="auto"/>
            </w:tcBorders>
            <w:shd w:val="clear" w:color="auto" w:fill="FFFFFF"/>
            <w:tcMar>
              <w:top w:w="30" w:type="dxa"/>
              <w:left w:w="30" w:type="dxa"/>
              <w:bottom w:w="30" w:type="dxa"/>
              <w:right w:w="30" w:type="dxa"/>
            </w:tcMar>
          </w:tcPr>
          <w:p w14:paraId="50ACB274" w14:textId="77777777" w:rsidR="00B1592F" w:rsidRPr="00B1592F" w:rsidRDefault="00B1592F" w:rsidP="002415DD">
            <w:pPr>
              <w:autoSpaceDE w:val="0"/>
              <w:autoSpaceDN w:val="0"/>
              <w:adjustRightInd w:val="0"/>
              <w:spacing w:after="0" w:line="480" w:lineRule="auto"/>
              <w:rPr>
                <w:rFonts w:ascii="Times New Roman" w:hAnsi="Times New Roman" w:cs="Times New Roman"/>
                <w:b/>
                <w:sz w:val="24"/>
                <w:szCs w:val="24"/>
              </w:rPr>
            </w:pPr>
            <w:r w:rsidRPr="00B1592F">
              <w:rPr>
                <w:rFonts w:ascii="Times New Roman" w:hAnsi="Times New Roman" w:cs="Times New Roman"/>
                <w:b/>
                <w:sz w:val="24"/>
                <w:szCs w:val="24"/>
              </w:rPr>
              <w:t>Cost reduction</w:t>
            </w:r>
          </w:p>
        </w:tc>
        <w:tc>
          <w:tcPr>
            <w:tcW w:w="2592"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0C46EE13"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592F">
              <w:rPr>
                <w:rFonts w:ascii="Times New Roman" w:hAnsi="Times New Roman" w:cs="Times New Roman"/>
                <w:b/>
                <w:color w:val="000000"/>
                <w:sz w:val="24"/>
                <w:szCs w:val="24"/>
              </w:rPr>
              <w:t>Frequency</w:t>
            </w:r>
          </w:p>
        </w:tc>
        <w:tc>
          <w:tcPr>
            <w:tcW w:w="2266"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182811E4"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592F">
              <w:rPr>
                <w:rFonts w:ascii="Times New Roman" w:hAnsi="Times New Roman" w:cs="Times New Roman"/>
                <w:b/>
                <w:color w:val="000000"/>
                <w:sz w:val="24"/>
                <w:szCs w:val="24"/>
              </w:rPr>
              <w:t>Percent</w:t>
            </w:r>
          </w:p>
        </w:tc>
      </w:tr>
      <w:tr w:rsidR="00B1592F" w:rsidRPr="00B1592F" w14:paraId="65C37E70" w14:textId="77777777" w:rsidTr="00B1592F">
        <w:trPr>
          <w:cantSplit/>
          <w:trHeight w:val="308"/>
          <w:tblHeader/>
        </w:trPr>
        <w:tc>
          <w:tcPr>
            <w:tcW w:w="3539" w:type="dxa"/>
            <w:tcBorders>
              <w:top w:val="single" w:sz="4" w:space="0" w:color="auto"/>
            </w:tcBorders>
            <w:shd w:val="clear" w:color="auto" w:fill="FFFFFF"/>
            <w:tcMar>
              <w:top w:w="30" w:type="dxa"/>
              <w:left w:w="30" w:type="dxa"/>
              <w:bottom w:w="30" w:type="dxa"/>
              <w:right w:w="30" w:type="dxa"/>
            </w:tcMar>
          </w:tcPr>
          <w:p w14:paraId="2D4EA767" w14:textId="77777777" w:rsidR="00B1592F" w:rsidRPr="00B1592F" w:rsidRDefault="00B1592F" w:rsidP="002415DD">
            <w:pPr>
              <w:autoSpaceDE w:val="0"/>
              <w:autoSpaceDN w:val="0"/>
              <w:adjustRightInd w:val="0"/>
              <w:spacing w:after="0" w:line="480" w:lineRule="auto"/>
              <w:rPr>
                <w:rFonts w:ascii="Times New Roman" w:hAnsi="Times New Roman" w:cs="Times New Roman"/>
                <w:color w:val="000000"/>
                <w:sz w:val="24"/>
                <w:szCs w:val="24"/>
              </w:rPr>
            </w:pPr>
            <w:r w:rsidRPr="00B1592F">
              <w:rPr>
                <w:rFonts w:ascii="Times New Roman" w:hAnsi="Times New Roman" w:cs="Times New Roman"/>
                <w:color w:val="000000"/>
                <w:sz w:val="24"/>
                <w:szCs w:val="24"/>
              </w:rPr>
              <w:t>0%-10%</w:t>
            </w:r>
          </w:p>
        </w:tc>
        <w:tc>
          <w:tcPr>
            <w:tcW w:w="2592" w:type="dxa"/>
            <w:tcBorders>
              <w:top w:val="single" w:sz="4" w:space="0" w:color="auto"/>
            </w:tcBorders>
            <w:shd w:val="clear" w:color="auto" w:fill="FFFFFF"/>
            <w:tcMar>
              <w:top w:w="30" w:type="dxa"/>
              <w:left w:w="30" w:type="dxa"/>
              <w:bottom w:w="30" w:type="dxa"/>
              <w:right w:w="30" w:type="dxa"/>
            </w:tcMar>
            <w:vAlign w:val="center"/>
          </w:tcPr>
          <w:p w14:paraId="3D78E978"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9</w:t>
            </w:r>
          </w:p>
        </w:tc>
        <w:tc>
          <w:tcPr>
            <w:tcW w:w="2266" w:type="dxa"/>
            <w:tcBorders>
              <w:top w:val="single" w:sz="4" w:space="0" w:color="auto"/>
            </w:tcBorders>
            <w:shd w:val="clear" w:color="auto" w:fill="FFFFFF"/>
            <w:tcMar>
              <w:top w:w="30" w:type="dxa"/>
              <w:left w:w="30" w:type="dxa"/>
              <w:bottom w:w="30" w:type="dxa"/>
              <w:right w:w="30" w:type="dxa"/>
            </w:tcMar>
            <w:vAlign w:val="center"/>
          </w:tcPr>
          <w:p w14:paraId="62A16C45"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7.6</w:t>
            </w:r>
          </w:p>
        </w:tc>
      </w:tr>
      <w:tr w:rsidR="00B1592F" w:rsidRPr="00B1592F" w14:paraId="35B66C73" w14:textId="77777777" w:rsidTr="00B1592F">
        <w:trPr>
          <w:cantSplit/>
          <w:trHeight w:val="128"/>
          <w:tblHeader/>
        </w:trPr>
        <w:tc>
          <w:tcPr>
            <w:tcW w:w="3539" w:type="dxa"/>
            <w:shd w:val="clear" w:color="auto" w:fill="FFFFFF"/>
            <w:tcMar>
              <w:top w:w="30" w:type="dxa"/>
              <w:left w:w="30" w:type="dxa"/>
              <w:bottom w:w="30" w:type="dxa"/>
              <w:right w:w="30" w:type="dxa"/>
            </w:tcMar>
          </w:tcPr>
          <w:p w14:paraId="17D673B2" w14:textId="77777777" w:rsidR="00B1592F" w:rsidRPr="00B1592F" w:rsidRDefault="00B1592F" w:rsidP="002415DD">
            <w:pPr>
              <w:autoSpaceDE w:val="0"/>
              <w:autoSpaceDN w:val="0"/>
              <w:adjustRightInd w:val="0"/>
              <w:spacing w:after="0" w:line="480" w:lineRule="auto"/>
              <w:rPr>
                <w:rFonts w:ascii="Times New Roman" w:hAnsi="Times New Roman" w:cs="Times New Roman"/>
                <w:color w:val="000000"/>
                <w:sz w:val="24"/>
                <w:szCs w:val="24"/>
              </w:rPr>
            </w:pPr>
            <w:r w:rsidRPr="00B1592F">
              <w:rPr>
                <w:rFonts w:ascii="Times New Roman" w:hAnsi="Times New Roman" w:cs="Times New Roman"/>
                <w:color w:val="000000"/>
                <w:sz w:val="24"/>
                <w:szCs w:val="24"/>
              </w:rPr>
              <w:t>11%-20%</w:t>
            </w:r>
          </w:p>
        </w:tc>
        <w:tc>
          <w:tcPr>
            <w:tcW w:w="2592" w:type="dxa"/>
            <w:shd w:val="clear" w:color="auto" w:fill="FFFFFF"/>
            <w:tcMar>
              <w:top w:w="30" w:type="dxa"/>
              <w:left w:w="30" w:type="dxa"/>
              <w:bottom w:w="30" w:type="dxa"/>
              <w:right w:w="30" w:type="dxa"/>
            </w:tcMar>
            <w:vAlign w:val="center"/>
          </w:tcPr>
          <w:p w14:paraId="19212173"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12</w:t>
            </w:r>
          </w:p>
        </w:tc>
        <w:tc>
          <w:tcPr>
            <w:tcW w:w="2266" w:type="dxa"/>
            <w:shd w:val="clear" w:color="auto" w:fill="FFFFFF"/>
            <w:tcMar>
              <w:top w:w="30" w:type="dxa"/>
              <w:left w:w="30" w:type="dxa"/>
              <w:bottom w:w="30" w:type="dxa"/>
              <w:right w:w="30" w:type="dxa"/>
            </w:tcMar>
            <w:vAlign w:val="center"/>
          </w:tcPr>
          <w:p w14:paraId="270CEB95"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10.2</w:t>
            </w:r>
          </w:p>
        </w:tc>
      </w:tr>
      <w:tr w:rsidR="00B1592F" w:rsidRPr="00B1592F" w14:paraId="0B680F07" w14:textId="77777777" w:rsidTr="00B1592F">
        <w:trPr>
          <w:cantSplit/>
          <w:trHeight w:val="128"/>
          <w:tblHeader/>
        </w:trPr>
        <w:tc>
          <w:tcPr>
            <w:tcW w:w="3539" w:type="dxa"/>
            <w:shd w:val="clear" w:color="auto" w:fill="FFFFFF"/>
            <w:tcMar>
              <w:top w:w="30" w:type="dxa"/>
              <w:left w:w="30" w:type="dxa"/>
              <w:bottom w:w="30" w:type="dxa"/>
              <w:right w:w="30" w:type="dxa"/>
            </w:tcMar>
          </w:tcPr>
          <w:p w14:paraId="326B4FE5" w14:textId="77777777" w:rsidR="00B1592F" w:rsidRPr="00B1592F" w:rsidRDefault="00B1592F" w:rsidP="002415DD">
            <w:pPr>
              <w:autoSpaceDE w:val="0"/>
              <w:autoSpaceDN w:val="0"/>
              <w:adjustRightInd w:val="0"/>
              <w:spacing w:after="0" w:line="480" w:lineRule="auto"/>
              <w:rPr>
                <w:rFonts w:ascii="Times New Roman" w:hAnsi="Times New Roman" w:cs="Times New Roman"/>
                <w:color w:val="000000"/>
                <w:sz w:val="24"/>
                <w:szCs w:val="24"/>
              </w:rPr>
            </w:pPr>
            <w:r w:rsidRPr="00B1592F">
              <w:rPr>
                <w:rFonts w:ascii="Times New Roman" w:hAnsi="Times New Roman" w:cs="Times New Roman"/>
                <w:color w:val="000000"/>
                <w:sz w:val="24"/>
                <w:szCs w:val="24"/>
              </w:rPr>
              <w:t>21%-30%</w:t>
            </w:r>
          </w:p>
        </w:tc>
        <w:tc>
          <w:tcPr>
            <w:tcW w:w="2592" w:type="dxa"/>
            <w:shd w:val="clear" w:color="auto" w:fill="FFFFFF"/>
            <w:tcMar>
              <w:top w:w="30" w:type="dxa"/>
              <w:left w:w="30" w:type="dxa"/>
              <w:bottom w:w="30" w:type="dxa"/>
              <w:right w:w="30" w:type="dxa"/>
            </w:tcMar>
            <w:vAlign w:val="center"/>
          </w:tcPr>
          <w:p w14:paraId="59E4CF0B"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25</w:t>
            </w:r>
          </w:p>
        </w:tc>
        <w:tc>
          <w:tcPr>
            <w:tcW w:w="2266" w:type="dxa"/>
            <w:shd w:val="clear" w:color="auto" w:fill="FFFFFF"/>
            <w:tcMar>
              <w:top w:w="30" w:type="dxa"/>
              <w:left w:w="30" w:type="dxa"/>
              <w:bottom w:w="30" w:type="dxa"/>
              <w:right w:w="30" w:type="dxa"/>
            </w:tcMar>
            <w:vAlign w:val="center"/>
          </w:tcPr>
          <w:p w14:paraId="39E7C472"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21.2</w:t>
            </w:r>
          </w:p>
        </w:tc>
      </w:tr>
      <w:tr w:rsidR="00B1592F" w:rsidRPr="00B1592F" w14:paraId="79851848" w14:textId="77777777" w:rsidTr="00B1592F">
        <w:trPr>
          <w:cantSplit/>
          <w:trHeight w:val="128"/>
          <w:tblHeader/>
        </w:trPr>
        <w:tc>
          <w:tcPr>
            <w:tcW w:w="3539" w:type="dxa"/>
            <w:shd w:val="clear" w:color="auto" w:fill="FFFFFF"/>
            <w:tcMar>
              <w:top w:w="30" w:type="dxa"/>
              <w:left w:w="30" w:type="dxa"/>
              <w:bottom w:w="30" w:type="dxa"/>
              <w:right w:w="30" w:type="dxa"/>
            </w:tcMar>
          </w:tcPr>
          <w:p w14:paraId="32152934" w14:textId="77777777" w:rsidR="00B1592F" w:rsidRPr="00B1592F" w:rsidRDefault="00B1592F" w:rsidP="002415DD">
            <w:pPr>
              <w:autoSpaceDE w:val="0"/>
              <w:autoSpaceDN w:val="0"/>
              <w:adjustRightInd w:val="0"/>
              <w:spacing w:after="0" w:line="480" w:lineRule="auto"/>
              <w:rPr>
                <w:rFonts w:ascii="Times New Roman" w:hAnsi="Times New Roman" w:cs="Times New Roman"/>
                <w:color w:val="000000"/>
                <w:sz w:val="24"/>
                <w:szCs w:val="24"/>
              </w:rPr>
            </w:pPr>
            <w:r w:rsidRPr="00B1592F">
              <w:rPr>
                <w:rFonts w:ascii="Times New Roman" w:hAnsi="Times New Roman" w:cs="Times New Roman"/>
                <w:color w:val="000000"/>
                <w:sz w:val="24"/>
                <w:szCs w:val="24"/>
              </w:rPr>
              <w:t>31%-40%</w:t>
            </w:r>
          </w:p>
        </w:tc>
        <w:tc>
          <w:tcPr>
            <w:tcW w:w="2592" w:type="dxa"/>
            <w:shd w:val="clear" w:color="auto" w:fill="FFFFFF"/>
            <w:tcMar>
              <w:top w:w="30" w:type="dxa"/>
              <w:left w:w="30" w:type="dxa"/>
              <w:bottom w:w="30" w:type="dxa"/>
              <w:right w:w="30" w:type="dxa"/>
            </w:tcMar>
            <w:vAlign w:val="center"/>
          </w:tcPr>
          <w:p w14:paraId="70DA896D"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48</w:t>
            </w:r>
          </w:p>
        </w:tc>
        <w:tc>
          <w:tcPr>
            <w:tcW w:w="2266" w:type="dxa"/>
            <w:shd w:val="clear" w:color="auto" w:fill="FFFFFF"/>
            <w:tcMar>
              <w:top w:w="30" w:type="dxa"/>
              <w:left w:w="30" w:type="dxa"/>
              <w:bottom w:w="30" w:type="dxa"/>
              <w:right w:w="30" w:type="dxa"/>
            </w:tcMar>
            <w:vAlign w:val="center"/>
          </w:tcPr>
          <w:p w14:paraId="0AD71D20"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40.7</w:t>
            </w:r>
          </w:p>
        </w:tc>
      </w:tr>
      <w:tr w:rsidR="00B1592F" w:rsidRPr="00B1592F" w14:paraId="50B50469" w14:textId="77777777" w:rsidTr="00B1592F">
        <w:trPr>
          <w:cantSplit/>
          <w:trHeight w:val="128"/>
          <w:tblHeader/>
        </w:trPr>
        <w:tc>
          <w:tcPr>
            <w:tcW w:w="3539" w:type="dxa"/>
            <w:shd w:val="clear" w:color="auto" w:fill="FFFFFF"/>
            <w:tcMar>
              <w:top w:w="30" w:type="dxa"/>
              <w:left w:w="30" w:type="dxa"/>
              <w:bottom w:w="30" w:type="dxa"/>
              <w:right w:w="30" w:type="dxa"/>
            </w:tcMar>
          </w:tcPr>
          <w:p w14:paraId="02018330" w14:textId="77777777" w:rsidR="00B1592F" w:rsidRPr="00B1592F" w:rsidRDefault="00B1592F" w:rsidP="002415DD">
            <w:pPr>
              <w:autoSpaceDE w:val="0"/>
              <w:autoSpaceDN w:val="0"/>
              <w:adjustRightInd w:val="0"/>
              <w:spacing w:after="0" w:line="480" w:lineRule="auto"/>
              <w:rPr>
                <w:rFonts w:ascii="Times New Roman" w:hAnsi="Times New Roman" w:cs="Times New Roman"/>
                <w:color w:val="000000"/>
                <w:sz w:val="24"/>
                <w:szCs w:val="24"/>
              </w:rPr>
            </w:pPr>
            <w:r w:rsidRPr="00B1592F">
              <w:rPr>
                <w:rFonts w:ascii="Times New Roman" w:hAnsi="Times New Roman" w:cs="Times New Roman"/>
                <w:color w:val="000000"/>
                <w:sz w:val="24"/>
                <w:szCs w:val="24"/>
              </w:rPr>
              <w:t>41% and Above</w:t>
            </w:r>
          </w:p>
        </w:tc>
        <w:tc>
          <w:tcPr>
            <w:tcW w:w="2592" w:type="dxa"/>
            <w:shd w:val="clear" w:color="auto" w:fill="FFFFFF"/>
            <w:tcMar>
              <w:top w:w="30" w:type="dxa"/>
              <w:left w:w="30" w:type="dxa"/>
              <w:bottom w:w="30" w:type="dxa"/>
              <w:right w:w="30" w:type="dxa"/>
            </w:tcMar>
            <w:vAlign w:val="center"/>
          </w:tcPr>
          <w:p w14:paraId="0F1273D3"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24</w:t>
            </w:r>
          </w:p>
        </w:tc>
        <w:tc>
          <w:tcPr>
            <w:tcW w:w="2266" w:type="dxa"/>
            <w:shd w:val="clear" w:color="auto" w:fill="FFFFFF"/>
            <w:tcMar>
              <w:top w:w="30" w:type="dxa"/>
              <w:left w:w="30" w:type="dxa"/>
              <w:bottom w:w="30" w:type="dxa"/>
              <w:right w:w="30" w:type="dxa"/>
            </w:tcMar>
            <w:vAlign w:val="center"/>
          </w:tcPr>
          <w:p w14:paraId="51F21FA6"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20.3</w:t>
            </w:r>
          </w:p>
        </w:tc>
      </w:tr>
      <w:tr w:rsidR="00B1592F" w:rsidRPr="00B1592F" w14:paraId="080277B3" w14:textId="77777777" w:rsidTr="00B1592F">
        <w:trPr>
          <w:cantSplit/>
          <w:trHeight w:val="128"/>
        </w:trPr>
        <w:tc>
          <w:tcPr>
            <w:tcW w:w="3539" w:type="dxa"/>
            <w:shd w:val="clear" w:color="auto" w:fill="FFFFFF"/>
            <w:tcMar>
              <w:top w:w="30" w:type="dxa"/>
              <w:left w:w="30" w:type="dxa"/>
              <w:bottom w:w="30" w:type="dxa"/>
              <w:right w:w="30" w:type="dxa"/>
            </w:tcMar>
          </w:tcPr>
          <w:p w14:paraId="4B771991" w14:textId="77777777" w:rsidR="00B1592F" w:rsidRPr="00B1592F" w:rsidRDefault="00B1592F" w:rsidP="002415DD">
            <w:pPr>
              <w:autoSpaceDE w:val="0"/>
              <w:autoSpaceDN w:val="0"/>
              <w:adjustRightInd w:val="0"/>
              <w:spacing w:after="0" w:line="480" w:lineRule="auto"/>
              <w:rPr>
                <w:rFonts w:ascii="Times New Roman" w:hAnsi="Times New Roman" w:cs="Times New Roman"/>
                <w:b/>
                <w:color w:val="000000"/>
                <w:sz w:val="24"/>
                <w:szCs w:val="24"/>
              </w:rPr>
            </w:pPr>
            <w:r w:rsidRPr="00B1592F">
              <w:rPr>
                <w:rFonts w:ascii="Times New Roman" w:hAnsi="Times New Roman" w:cs="Times New Roman"/>
                <w:b/>
                <w:color w:val="000000"/>
                <w:sz w:val="24"/>
                <w:szCs w:val="24"/>
              </w:rPr>
              <w:t>Total</w:t>
            </w:r>
          </w:p>
        </w:tc>
        <w:tc>
          <w:tcPr>
            <w:tcW w:w="2592" w:type="dxa"/>
            <w:shd w:val="clear" w:color="auto" w:fill="FFFFFF"/>
            <w:tcMar>
              <w:top w:w="30" w:type="dxa"/>
              <w:left w:w="30" w:type="dxa"/>
              <w:bottom w:w="30" w:type="dxa"/>
              <w:right w:w="30" w:type="dxa"/>
            </w:tcMar>
            <w:vAlign w:val="center"/>
          </w:tcPr>
          <w:p w14:paraId="331CBF52"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592F">
              <w:rPr>
                <w:rFonts w:ascii="Times New Roman" w:hAnsi="Times New Roman" w:cs="Times New Roman"/>
                <w:b/>
                <w:color w:val="000000"/>
                <w:sz w:val="24"/>
                <w:szCs w:val="24"/>
              </w:rPr>
              <w:t>118</w:t>
            </w:r>
          </w:p>
        </w:tc>
        <w:tc>
          <w:tcPr>
            <w:tcW w:w="2266" w:type="dxa"/>
            <w:shd w:val="clear" w:color="auto" w:fill="FFFFFF"/>
            <w:tcMar>
              <w:top w:w="30" w:type="dxa"/>
              <w:left w:w="30" w:type="dxa"/>
              <w:bottom w:w="30" w:type="dxa"/>
              <w:right w:w="30" w:type="dxa"/>
            </w:tcMar>
            <w:vAlign w:val="center"/>
          </w:tcPr>
          <w:p w14:paraId="70E478FD"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592F">
              <w:rPr>
                <w:rFonts w:ascii="Times New Roman" w:hAnsi="Times New Roman" w:cs="Times New Roman"/>
                <w:b/>
                <w:color w:val="000000"/>
                <w:sz w:val="24"/>
                <w:szCs w:val="24"/>
              </w:rPr>
              <w:t>100.0</w:t>
            </w:r>
          </w:p>
        </w:tc>
      </w:tr>
    </w:tbl>
    <w:p w14:paraId="61B6D62E" w14:textId="77777777" w:rsidR="00893882" w:rsidRPr="00FF33DE" w:rsidRDefault="00FF33DE" w:rsidP="002415DD">
      <w:pPr>
        <w:autoSpaceDE w:val="0"/>
        <w:autoSpaceDN w:val="0"/>
        <w:adjustRightInd w:val="0"/>
        <w:spacing w:after="0" w:line="480" w:lineRule="auto"/>
        <w:rPr>
          <w:rFonts w:ascii="Times New Roman" w:hAnsi="Times New Roman" w:cs="Times New Roman"/>
          <w:b/>
          <w:sz w:val="24"/>
          <w:szCs w:val="24"/>
        </w:rPr>
      </w:pPr>
      <w:r w:rsidRPr="00FF33DE">
        <w:rPr>
          <w:rFonts w:ascii="Times New Roman" w:hAnsi="Times New Roman" w:cs="Times New Roman"/>
          <w:b/>
          <w:sz w:val="24"/>
          <w:szCs w:val="24"/>
        </w:rPr>
        <w:t>Source: Field data (2021)</w:t>
      </w:r>
    </w:p>
    <w:p w14:paraId="3E439FD7" w14:textId="77777777" w:rsidR="00930D6B" w:rsidRPr="00930D6B" w:rsidRDefault="00930D6B" w:rsidP="002415DD">
      <w:pPr>
        <w:autoSpaceDE w:val="0"/>
        <w:autoSpaceDN w:val="0"/>
        <w:adjustRightInd w:val="0"/>
        <w:spacing w:after="0" w:line="480" w:lineRule="auto"/>
        <w:rPr>
          <w:rFonts w:ascii="Times New Roman" w:hAnsi="Times New Roman" w:cs="Times New Roman"/>
          <w:sz w:val="24"/>
          <w:szCs w:val="24"/>
        </w:rPr>
      </w:pPr>
    </w:p>
    <w:p w14:paraId="4357E1FB" w14:textId="0AB1689A" w:rsidR="00930D6B" w:rsidRDefault="00930D6B" w:rsidP="002415DD">
      <w:pPr>
        <w:autoSpaceDE w:val="0"/>
        <w:autoSpaceDN w:val="0"/>
        <w:adjustRightInd w:val="0"/>
        <w:spacing w:after="0" w:line="480" w:lineRule="auto"/>
        <w:jc w:val="both"/>
        <w:rPr>
          <w:rFonts w:ascii="Times New Roman" w:hAnsi="Times New Roman" w:cs="Times New Roman"/>
          <w:sz w:val="24"/>
          <w:szCs w:val="24"/>
        </w:rPr>
      </w:pPr>
      <w:r w:rsidRPr="00B1592F">
        <w:rPr>
          <w:rFonts w:ascii="Times New Roman" w:hAnsi="Times New Roman" w:cs="Times New Roman"/>
          <w:sz w:val="24"/>
          <w:szCs w:val="24"/>
        </w:rPr>
        <w:t>As shown</w:t>
      </w:r>
      <w:r w:rsidR="00B1592F" w:rsidRPr="00B1592F">
        <w:rPr>
          <w:rFonts w:ascii="Times New Roman" w:hAnsi="Times New Roman" w:cs="Times New Roman"/>
          <w:sz w:val="24"/>
          <w:szCs w:val="24"/>
        </w:rPr>
        <w:t xml:space="preserve"> in Table 4.1</w:t>
      </w:r>
      <w:r w:rsidR="00EE4780">
        <w:rPr>
          <w:rFonts w:ascii="Times New Roman" w:hAnsi="Times New Roman" w:cs="Times New Roman"/>
          <w:sz w:val="24"/>
          <w:szCs w:val="24"/>
        </w:rPr>
        <w:t>4</w:t>
      </w:r>
      <w:r w:rsidR="00B1592F" w:rsidRPr="00B1592F">
        <w:rPr>
          <w:rFonts w:ascii="Times New Roman" w:hAnsi="Times New Roman" w:cs="Times New Roman"/>
          <w:sz w:val="24"/>
          <w:szCs w:val="24"/>
        </w:rPr>
        <w:t>, 7.6</w:t>
      </w:r>
      <w:r w:rsidRPr="00B1592F">
        <w:rPr>
          <w:rFonts w:ascii="Times New Roman" w:hAnsi="Times New Roman" w:cs="Times New Roman"/>
          <w:sz w:val="24"/>
          <w:szCs w:val="24"/>
        </w:rPr>
        <w:t>% h</w:t>
      </w:r>
      <w:r w:rsidR="00B1592F" w:rsidRPr="00B1592F">
        <w:rPr>
          <w:rFonts w:ascii="Times New Roman" w:hAnsi="Times New Roman" w:cs="Times New Roman"/>
          <w:sz w:val="24"/>
          <w:szCs w:val="24"/>
        </w:rPr>
        <w:t xml:space="preserve">ad only improved by up to 10%, 10.2 </w:t>
      </w:r>
      <w:r w:rsidRPr="00B1592F">
        <w:rPr>
          <w:rFonts w:ascii="Times New Roman" w:hAnsi="Times New Roman" w:cs="Times New Roman"/>
          <w:sz w:val="24"/>
          <w:szCs w:val="24"/>
        </w:rPr>
        <w:t>% of the respondents said it h</w:t>
      </w:r>
      <w:r w:rsidR="00B1592F" w:rsidRPr="00B1592F">
        <w:rPr>
          <w:rFonts w:ascii="Times New Roman" w:hAnsi="Times New Roman" w:cs="Times New Roman"/>
          <w:sz w:val="24"/>
          <w:szCs w:val="24"/>
        </w:rPr>
        <w:t xml:space="preserve">ad improved by 11-20%, 21.2 % had improved by 21-30% and 40.7 </w:t>
      </w:r>
      <w:r w:rsidRPr="00B1592F">
        <w:rPr>
          <w:rFonts w:ascii="Times New Roman" w:hAnsi="Times New Roman" w:cs="Times New Roman"/>
          <w:sz w:val="24"/>
          <w:szCs w:val="24"/>
        </w:rPr>
        <w:t xml:space="preserve">% said it had improved by </w:t>
      </w:r>
      <w:r w:rsidR="00B1592F" w:rsidRPr="00B1592F">
        <w:rPr>
          <w:rFonts w:ascii="Times New Roman" w:hAnsi="Times New Roman" w:cs="Times New Roman"/>
          <w:sz w:val="24"/>
          <w:szCs w:val="24"/>
        </w:rPr>
        <w:t xml:space="preserve">31-40%. The results show that 20.3 </w:t>
      </w:r>
      <w:r w:rsidRPr="00B1592F">
        <w:rPr>
          <w:rFonts w:ascii="Times New Roman" w:hAnsi="Times New Roman" w:cs="Times New Roman"/>
          <w:sz w:val="24"/>
          <w:szCs w:val="24"/>
        </w:rPr>
        <w:t>% of the respondents said it had improved by over 41%. Thus, the studies revealed that majority of the respondents were of the opinion t</w:t>
      </w:r>
      <w:r w:rsidR="00B1592F" w:rsidRPr="00B1592F">
        <w:rPr>
          <w:rFonts w:ascii="Times New Roman" w:hAnsi="Times New Roman" w:cs="Times New Roman"/>
          <w:sz w:val="24"/>
          <w:szCs w:val="24"/>
        </w:rPr>
        <w:t xml:space="preserve">hat costs had reduced </w:t>
      </w:r>
      <w:r w:rsidR="00B1592F">
        <w:rPr>
          <w:rFonts w:ascii="Times New Roman" w:hAnsi="Times New Roman" w:cs="Times New Roman"/>
          <w:sz w:val="24"/>
          <w:szCs w:val="24"/>
        </w:rPr>
        <w:t xml:space="preserve">between 31 and 40 </w:t>
      </w:r>
      <w:r w:rsidRPr="00B1592F">
        <w:rPr>
          <w:rFonts w:ascii="Times New Roman" w:hAnsi="Times New Roman" w:cs="Times New Roman"/>
          <w:sz w:val="24"/>
          <w:szCs w:val="24"/>
        </w:rPr>
        <w:t>% of the last five years.</w:t>
      </w:r>
    </w:p>
    <w:p w14:paraId="1D854316" w14:textId="77777777" w:rsidR="00296F0E" w:rsidRDefault="00296F0E" w:rsidP="002415DD">
      <w:pPr>
        <w:autoSpaceDE w:val="0"/>
        <w:autoSpaceDN w:val="0"/>
        <w:adjustRightInd w:val="0"/>
        <w:spacing w:after="0" w:line="480" w:lineRule="auto"/>
        <w:jc w:val="both"/>
        <w:rPr>
          <w:rFonts w:ascii="Times New Roman" w:hAnsi="Times New Roman" w:cs="Times New Roman"/>
          <w:sz w:val="24"/>
          <w:szCs w:val="24"/>
        </w:rPr>
      </w:pPr>
    </w:p>
    <w:p w14:paraId="1C6B61DC" w14:textId="77777777" w:rsidR="00296F0E" w:rsidRDefault="00296F0E" w:rsidP="002415DD">
      <w:pPr>
        <w:autoSpaceDE w:val="0"/>
        <w:autoSpaceDN w:val="0"/>
        <w:adjustRightInd w:val="0"/>
        <w:spacing w:after="0" w:line="480" w:lineRule="auto"/>
        <w:jc w:val="both"/>
        <w:rPr>
          <w:rFonts w:ascii="Times New Roman" w:hAnsi="Times New Roman" w:cs="Times New Roman"/>
          <w:sz w:val="24"/>
          <w:szCs w:val="24"/>
        </w:rPr>
      </w:pPr>
    </w:p>
    <w:p w14:paraId="7CB0BDB1" w14:textId="77777777" w:rsidR="00C96469" w:rsidRDefault="00C96469" w:rsidP="002415DD">
      <w:pPr>
        <w:pStyle w:val="Caption"/>
        <w:spacing w:after="0" w:line="480" w:lineRule="auto"/>
        <w:rPr>
          <w:rFonts w:ascii="Times New Roman" w:hAnsi="Times New Roman" w:cs="Times New Roman"/>
          <w:color w:val="auto"/>
          <w:sz w:val="24"/>
          <w:szCs w:val="24"/>
        </w:rPr>
      </w:pPr>
    </w:p>
    <w:p w14:paraId="5E95F79B" w14:textId="77777777" w:rsidR="00930D6B" w:rsidRPr="00B1592F" w:rsidRDefault="00B1592F" w:rsidP="002415DD">
      <w:pPr>
        <w:pStyle w:val="Caption"/>
        <w:spacing w:after="0" w:line="480" w:lineRule="auto"/>
        <w:rPr>
          <w:rFonts w:ascii="Times New Roman" w:hAnsi="Times New Roman" w:cs="Times New Roman"/>
          <w:color w:val="auto"/>
          <w:sz w:val="24"/>
          <w:szCs w:val="24"/>
        </w:rPr>
      </w:pPr>
      <w:bookmarkStart w:id="107" w:name="_Toc141070897"/>
      <w:proofErr w:type="gramStart"/>
      <w:r w:rsidRPr="00B1592F">
        <w:rPr>
          <w:rFonts w:ascii="Times New Roman" w:hAnsi="Times New Roman" w:cs="Times New Roman"/>
          <w:color w:val="auto"/>
          <w:sz w:val="24"/>
          <w:szCs w:val="24"/>
        </w:rPr>
        <w:t>Table 4.</w:t>
      </w:r>
      <w:proofErr w:type="gramEnd"/>
      <w:r w:rsidR="00F62C94" w:rsidRPr="00B1592F">
        <w:rPr>
          <w:rFonts w:ascii="Times New Roman" w:hAnsi="Times New Roman" w:cs="Times New Roman"/>
          <w:color w:val="auto"/>
          <w:sz w:val="24"/>
          <w:szCs w:val="24"/>
        </w:rPr>
        <w:fldChar w:fldCharType="begin"/>
      </w:r>
      <w:r w:rsidRPr="00B1592F">
        <w:rPr>
          <w:rFonts w:ascii="Times New Roman" w:hAnsi="Times New Roman" w:cs="Times New Roman"/>
          <w:color w:val="auto"/>
          <w:sz w:val="24"/>
          <w:szCs w:val="24"/>
        </w:rPr>
        <w:instrText xml:space="preserve"> SEQ Table \* ARABIC </w:instrText>
      </w:r>
      <w:r w:rsidR="00F62C94" w:rsidRPr="00B1592F">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15</w:t>
      </w:r>
      <w:r w:rsidR="00F62C94" w:rsidRPr="00B1592F">
        <w:rPr>
          <w:rFonts w:ascii="Times New Roman" w:hAnsi="Times New Roman" w:cs="Times New Roman"/>
          <w:color w:val="auto"/>
          <w:sz w:val="24"/>
          <w:szCs w:val="24"/>
        </w:rPr>
        <w:fldChar w:fldCharType="end"/>
      </w:r>
      <w:r w:rsidRPr="00B1592F">
        <w:rPr>
          <w:rFonts w:ascii="Times New Roman" w:hAnsi="Times New Roman" w:cs="Times New Roman"/>
          <w:color w:val="auto"/>
          <w:sz w:val="24"/>
          <w:szCs w:val="24"/>
        </w:rPr>
        <w:t>:</w:t>
      </w:r>
      <w:r w:rsidR="00930D6B" w:rsidRPr="00B1592F">
        <w:rPr>
          <w:rFonts w:ascii="Times New Roman" w:hAnsi="Times New Roman" w:cs="Times New Roman"/>
          <w:color w:val="auto"/>
          <w:sz w:val="24"/>
          <w:szCs w:val="24"/>
        </w:rPr>
        <w:t xml:space="preserve"> Increase in productivity</w:t>
      </w:r>
      <w:bookmarkEnd w:id="107"/>
    </w:p>
    <w:tbl>
      <w:tblPr>
        <w:tblW w:w="852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595"/>
        <w:gridCol w:w="2633"/>
        <w:gridCol w:w="2301"/>
      </w:tblGrid>
      <w:tr w:rsidR="00B1592F" w:rsidRPr="00B1592F" w14:paraId="3A82DBE1" w14:textId="77777777" w:rsidTr="00B1592F">
        <w:trPr>
          <w:cantSplit/>
          <w:trHeight w:val="278"/>
          <w:tblHeader/>
        </w:trPr>
        <w:tc>
          <w:tcPr>
            <w:tcW w:w="3595" w:type="dxa"/>
            <w:tcBorders>
              <w:top w:val="single" w:sz="4" w:space="0" w:color="auto"/>
              <w:bottom w:val="single" w:sz="4" w:space="0" w:color="auto"/>
            </w:tcBorders>
            <w:shd w:val="clear" w:color="auto" w:fill="FFFFFF"/>
            <w:tcMar>
              <w:top w:w="30" w:type="dxa"/>
              <w:left w:w="30" w:type="dxa"/>
              <w:bottom w:w="30" w:type="dxa"/>
              <w:right w:w="30" w:type="dxa"/>
            </w:tcMar>
          </w:tcPr>
          <w:p w14:paraId="3A48E879" w14:textId="77777777" w:rsidR="00B1592F" w:rsidRPr="00B1592F" w:rsidRDefault="00B1592F" w:rsidP="002415DD">
            <w:pPr>
              <w:autoSpaceDE w:val="0"/>
              <w:autoSpaceDN w:val="0"/>
              <w:adjustRightInd w:val="0"/>
              <w:spacing w:after="0" w:line="480" w:lineRule="auto"/>
              <w:rPr>
                <w:rFonts w:ascii="Times New Roman" w:hAnsi="Times New Roman" w:cs="Times New Roman"/>
                <w:b/>
                <w:sz w:val="24"/>
                <w:szCs w:val="24"/>
              </w:rPr>
            </w:pPr>
            <w:r w:rsidRPr="00B1592F">
              <w:rPr>
                <w:rFonts w:ascii="Times New Roman" w:hAnsi="Times New Roman" w:cs="Times New Roman"/>
                <w:b/>
                <w:sz w:val="24"/>
                <w:szCs w:val="24"/>
              </w:rPr>
              <w:t>Increase in productivity</w:t>
            </w:r>
          </w:p>
        </w:tc>
        <w:tc>
          <w:tcPr>
            <w:tcW w:w="2633"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1A0B4AC4"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592F">
              <w:rPr>
                <w:rFonts w:ascii="Times New Roman" w:hAnsi="Times New Roman" w:cs="Times New Roman"/>
                <w:b/>
                <w:color w:val="000000"/>
                <w:sz w:val="24"/>
                <w:szCs w:val="24"/>
              </w:rPr>
              <w:t>Frequency</w:t>
            </w:r>
          </w:p>
        </w:tc>
        <w:tc>
          <w:tcPr>
            <w:tcW w:w="2301"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3E400EC1"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592F">
              <w:rPr>
                <w:rFonts w:ascii="Times New Roman" w:hAnsi="Times New Roman" w:cs="Times New Roman"/>
                <w:b/>
                <w:color w:val="000000"/>
                <w:sz w:val="24"/>
                <w:szCs w:val="24"/>
              </w:rPr>
              <w:t>Percent</w:t>
            </w:r>
          </w:p>
        </w:tc>
      </w:tr>
      <w:tr w:rsidR="00B1592F" w:rsidRPr="00B1592F" w14:paraId="5D883588" w14:textId="77777777" w:rsidTr="00B1592F">
        <w:trPr>
          <w:cantSplit/>
          <w:trHeight w:val="305"/>
          <w:tblHeader/>
        </w:trPr>
        <w:tc>
          <w:tcPr>
            <w:tcW w:w="3595" w:type="dxa"/>
            <w:tcBorders>
              <w:top w:val="single" w:sz="4" w:space="0" w:color="auto"/>
            </w:tcBorders>
            <w:shd w:val="clear" w:color="auto" w:fill="FFFFFF"/>
            <w:tcMar>
              <w:top w:w="30" w:type="dxa"/>
              <w:left w:w="30" w:type="dxa"/>
              <w:bottom w:w="30" w:type="dxa"/>
              <w:right w:w="30" w:type="dxa"/>
            </w:tcMar>
          </w:tcPr>
          <w:p w14:paraId="493A1171" w14:textId="77777777" w:rsidR="00B1592F" w:rsidRPr="00B1592F" w:rsidRDefault="00B1592F" w:rsidP="002415DD">
            <w:pPr>
              <w:autoSpaceDE w:val="0"/>
              <w:autoSpaceDN w:val="0"/>
              <w:adjustRightInd w:val="0"/>
              <w:spacing w:after="0" w:line="480" w:lineRule="auto"/>
              <w:rPr>
                <w:rFonts w:ascii="Times New Roman" w:hAnsi="Times New Roman" w:cs="Times New Roman"/>
                <w:color w:val="000000"/>
                <w:sz w:val="24"/>
                <w:szCs w:val="24"/>
              </w:rPr>
            </w:pPr>
            <w:r w:rsidRPr="00B1592F">
              <w:rPr>
                <w:rFonts w:ascii="Times New Roman" w:hAnsi="Times New Roman" w:cs="Times New Roman"/>
                <w:color w:val="000000"/>
                <w:sz w:val="24"/>
                <w:szCs w:val="24"/>
              </w:rPr>
              <w:t>0%-10%</w:t>
            </w:r>
          </w:p>
        </w:tc>
        <w:tc>
          <w:tcPr>
            <w:tcW w:w="2633" w:type="dxa"/>
            <w:tcBorders>
              <w:top w:val="single" w:sz="4" w:space="0" w:color="auto"/>
            </w:tcBorders>
            <w:shd w:val="clear" w:color="auto" w:fill="FFFFFF"/>
            <w:tcMar>
              <w:top w:w="30" w:type="dxa"/>
              <w:left w:w="30" w:type="dxa"/>
              <w:bottom w:w="30" w:type="dxa"/>
              <w:right w:w="30" w:type="dxa"/>
            </w:tcMar>
            <w:vAlign w:val="center"/>
          </w:tcPr>
          <w:p w14:paraId="53BBF98F"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5</w:t>
            </w:r>
          </w:p>
        </w:tc>
        <w:tc>
          <w:tcPr>
            <w:tcW w:w="2301" w:type="dxa"/>
            <w:tcBorders>
              <w:top w:val="single" w:sz="4" w:space="0" w:color="auto"/>
            </w:tcBorders>
            <w:shd w:val="clear" w:color="auto" w:fill="FFFFFF"/>
            <w:tcMar>
              <w:top w:w="30" w:type="dxa"/>
              <w:left w:w="30" w:type="dxa"/>
              <w:bottom w:w="30" w:type="dxa"/>
              <w:right w:w="30" w:type="dxa"/>
            </w:tcMar>
            <w:vAlign w:val="center"/>
          </w:tcPr>
          <w:p w14:paraId="6D61D729"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4.2</w:t>
            </w:r>
          </w:p>
        </w:tc>
      </w:tr>
      <w:tr w:rsidR="00B1592F" w:rsidRPr="00B1592F" w14:paraId="15FCB390" w14:textId="77777777" w:rsidTr="00B1592F">
        <w:trPr>
          <w:cantSplit/>
          <w:trHeight w:val="127"/>
          <w:tblHeader/>
        </w:trPr>
        <w:tc>
          <w:tcPr>
            <w:tcW w:w="3595" w:type="dxa"/>
            <w:shd w:val="clear" w:color="auto" w:fill="FFFFFF"/>
            <w:tcMar>
              <w:top w:w="30" w:type="dxa"/>
              <w:left w:w="30" w:type="dxa"/>
              <w:bottom w:w="30" w:type="dxa"/>
              <w:right w:w="30" w:type="dxa"/>
            </w:tcMar>
          </w:tcPr>
          <w:p w14:paraId="4D7A8323" w14:textId="77777777" w:rsidR="00B1592F" w:rsidRPr="00B1592F" w:rsidRDefault="00B1592F" w:rsidP="002415DD">
            <w:pPr>
              <w:autoSpaceDE w:val="0"/>
              <w:autoSpaceDN w:val="0"/>
              <w:adjustRightInd w:val="0"/>
              <w:spacing w:after="0" w:line="480" w:lineRule="auto"/>
              <w:rPr>
                <w:rFonts w:ascii="Times New Roman" w:hAnsi="Times New Roman" w:cs="Times New Roman"/>
                <w:color w:val="000000"/>
                <w:sz w:val="24"/>
                <w:szCs w:val="24"/>
              </w:rPr>
            </w:pPr>
            <w:r w:rsidRPr="00B1592F">
              <w:rPr>
                <w:rFonts w:ascii="Times New Roman" w:hAnsi="Times New Roman" w:cs="Times New Roman"/>
                <w:color w:val="000000"/>
                <w:sz w:val="24"/>
                <w:szCs w:val="24"/>
              </w:rPr>
              <w:t>11%-20%</w:t>
            </w:r>
          </w:p>
        </w:tc>
        <w:tc>
          <w:tcPr>
            <w:tcW w:w="2633" w:type="dxa"/>
            <w:shd w:val="clear" w:color="auto" w:fill="FFFFFF"/>
            <w:tcMar>
              <w:top w:w="30" w:type="dxa"/>
              <w:left w:w="30" w:type="dxa"/>
              <w:bottom w:w="30" w:type="dxa"/>
              <w:right w:w="30" w:type="dxa"/>
            </w:tcMar>
            <w:vAlign w:val="center"/>
          </w:tcPr>
          <w:p w14:paraId="7005C2A8"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8</w:t>
            </w:r>
          </w:p>
        </w:tc>
        <w:tc>
          <w:tcPr>
            <w:tcW w:w="2301" w:type="dxa"/>
            <w:shd w:val="clear" w:color="auto" w:fill="FFFFFF"/>
            <w:tcMar>
              <w:top w:w="30" w:type="dxa"/>
              <w:left w:w="30" w:type="dxa"/>
              <w:bottom w:w="30" w:type="dxa"/>
              <w:right w:w="30" w:type="dxa"/>
            </w:tcMar>
            <w:vAlign w:val="center"/>
          </w:tcPr>
          <w:p w14:paraId="2809AB48"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6.8</w:t>
            </w:r>
          </w:p>
        </w:tc>
      </w:tr>
      <w:tr w:rsidR="00B1592F" w:rsidRPr="00B1592F" w14:paraId="3816CC05" w14:textId="77777777" w:rsidTr="00B1592F">
        <w:trPr>
          <w:cantSplit/>
          <w:trHeight w:val="127"/>
          <w:tblHeader/>
        </w:trPr>
        <w:tc>
          <w:tcPr>
            <w:tcW w:w="3595" w:type="dxa"/>
            <w:shd w:val="clear" w:color="auto" w:fill="FFFFFF"/>
            <w:tcMar>
              <w:top w:w="30" w:type="dxa"/>
              <w:left w:w="30" w:type="dxa"/>
              <w:bottom w:w="30" w:type="dxa"/>
              <w:right w:w="30" w:type="dxa"/>
            </w:tcMar>
          </w:tcPr>
          <w:p w14:paraId="1A815CF4" w14:textId="77777777" w:rsidR="00B1592F" w:rsidRPr="00B1592F" w:rsidRDefault="00B1592F" w:rsidP="002415DD">
            <w:pPr>
              <w:autoSpaceDE w:val="0"/>
              <w:autoSpaceDN w:val="0"/>
              <w:adjustRightInd w:val="0"/>
              <w:spacing w:after="0" w:line="480" w:lineRule="auto"/>
              <w:rPr>
                <w:rFonts w:ascii="Times New Roman" w:hAnsi="Times New Roman" w:cs="Times New Roman"/>
                <w:color w:val="000000"/>
                <w:sz w:val="24"/>
                <w:szCs w:val="24"/>
              </w:rPr>
            </w:pPr>
            <w:r w:rsidRPr="00B1592F">
              <w:rPr>
                <w:rFonts w:ascii="Times New Roman" w:hAnsi="Times New Roman" w:cs="Times New Roman"/>
                <w:color w:val="000000"/>
                <w:sz w:val="24"/>
                <w:szCs w:val="24"/>
              </w:rPr>
              <w:t>21%-30%</w:t>
            </w:r>
          </w:p>
        </w:tc>
        <w:tc>
          <w:tcPr>
            <w:tcW w:w="2633" w:type="dxa"/>
            <w:shd w:val="clear" w:color="auto" w:fill="FFFFFF"/>
            <w:tcMar>
              <w:top w:w="30" w:type="dxa"/>
              <w:left w:w="30" w:type="dxa"/>
              <w:bottom w:w="30" w:type="dxa"/>
              <w:right w:w="30" w:type="dxa"/>
            </w:tcMar>
            <w:vAlign w:val="center"/>
          </w:tcPr>
          <w:p w14:paraId="6FD7B49C"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31</w:t>
            </w:r>
          </w:p>
        </w:tc>
        <w:tc>
          <w:tcPr>
            <w:tcW w:w="2301" w:type="dxa"/>
            <w:shd w:val="clear" w:color="auto" w:fill="FFFFFF"/>
            <w:tcMar>
              <w:top w:w="30" w:type="dxa"/>
              <w:left w:w="30" w:type="dxa"/>
              <w:bottom w:w="30" w:type="dxa"/>
              <w:right w:w="30" w:type="dxa"/>
            </w:tcMar>
            <w:vAlign w:val="center"/>
          </w:tcPr>
          <w:p w14:paraId="4138B8D0"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26.3</w:t>
            </w:r>
          </w:p>
        </w:tc>
      </w:tr>
      <w:tr w:rsidR="00B1592F" w:rsidRPr="00B1592F" w14:paraId="24B0532F" w14:textId="77777777" w:rsidTr="00B1592F">
        <w:trPr>
          <w:cantSplit/>
          <w:trHeight w:val="519"/>
          <w:tblHeader/>
        </w:trPr>
        <w:tc>
          <w:tcPr>
            <w:tcW w:w="3595" w:type="dxa"/>
            <w:shd w:val="clear" w:color="auto" w:fill="FFFFFF"/>
            <w:tcMar>
              <w:top w:w="30" w:type="dxa"/>
              <w:left w:w="30" w:type="dxa"/>
              <w:bottom w:w="30" w:type="dxa"/>
              <w:right w:w="30" w:type="dxa"/>
            </w:tcMar>
          </w:tcPr>
          <w:p w14:paraId="5D9DA818" w14:textId="77777777" w:rsidR="00B1592F" w:rsidRPr="00B1592F" w:rsidRDefault="00B1592F" w:rsidP="002415DD">
            <w:pPr>
              <w:autoSpaceDE w:val="0"/>
              <w:autoSpaceDN w:val="0"/>
              <w:adjustRightInd w:val="0"/>
              <w:spacing w:after="0" w:line="480" w:lineRule="auto"/>
              <w:rPr>
                <w:rFonts w:ascii="Times New Roman" w:hAnsi="Times New Roman" w:cs="Times New Roman"/>
                <w:color w:val="000000"/>
                <w:sz w:val="24"/>
                <w:szCs w:val="24"/>
              </w:rPr>
            </w:pPr>
            <w:r w:rsidRPr="00B1592F">
              <w:rPr>
                <w:rFonts w:ascii="Times New Roman" w:hAnsi="Times New Roman" w:cs="Times New Roman"/>
                <w:color w:val="000000"/>
                <w:sz w:val="24"/>
                <w:szCs w:val="24"/>
              </w:rPr>
              <w:t>31%-40%</w:t>
            </w:r>
          </w:p>
        </w:tc>
        <w:tc>
          <w:tcPr>
            <w:tcW w:w="2633" w:type="dxa"/>
            <w:shd w:val="clear" w:color="auto" w:fill="FFFFFF"/>
            <w:tcMar>
              <w:top w:w="30" w:type="dxa"/>
              <w:left w:w="30" w:type="dxa"/>
              <w:bottom w:w="30" w:type="dxa"/>
              <w:right w:w="30" w:type="dxa"/>
            </w:tcMar>
            <w:vAlign w:val="center"/>
          </w:tcPr>
          <w:p w14:paraId="0446771D"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39</w:t>
            </w:r>
          </w:p>
        </w:tc>
        <w:tc>
          <w:tcPr>
            <w:tcW w:w="2301" w:type="dxa"/>
            <w:shd w:val="clear" w:color="auto" w:fill="FFFFFF"/>
            <w:tcMar>
              <w:top w:w="30" w:type="dxa"/>
              <w:left w:w="30" w:type="dxa"/>
              <w:bottom w:w="30" w:type="dxa"/>
              <w:right w:w="30" w:type="dxa"/>
            </w:tcMar>
            <w:vAlign w:val="center"/>
          </w:tcPr>
          <w:p w14:paraId="1E545793"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33.1</w:t>
            </w:r>
          </w:p>
        </w:tc>
      </w:tr>
      <w:tr w:rsidR="00B1592F" w:rsidRPr="00B1592F" w14:paraId="5CD9A91B" w14:textId="77777777" w:rsidTr="00B1592F">
        <w:trPr>
          <w:cantSplit/>
          <w:trHeight w:val="471"/>
          <w:tblHeader/>
        </w:trPr>
        <w:tc>
          <w:tcPr>
            <w:tcW w:w="3595" w:type="dxa"/>
            <w:shd w:val="clear" w:color="auto" w:fill="FFFFFF"/>
            <w:tcMar>
              <w:top w:w="30" w:type="dxa"/>
              <w:left w:w="30" w:type="dxa"/>
              <w:bottom w:w="30" w:type="dxa"/>
              <w:right w:w="30" w:type="dxa"/>
            </w:tcMar>
          </w:tcPr>
          <w:p w14:paraId="1B73EF12" w14:textId="77777777" w:rsidR="00B1592F" w:rsidRPr="00B1592F" w:rsidRDefault="00B1592F" w:rsidP="002415DD">
            <w:pPr>
              <w:autoSpaceDE w:val="0"/>
              <w:autoSpaceDN w:val="0"/>
              <w:adjustRightInd w:val="0"/>
              <w:spacing w:after="0" w:line="480" w:lineRule="auto"/>
              <w:rPr>
                <w:rFonts w:ascii="Times New Roman" w:hAnsi="Times New Roman" w:cs="Times New Roman"/>
                <w:color w:val="000000"/>
                <w:sz w:val="24"/>
                <w:szCs w:val="24"/>
              </w:rPr>
            </w:pPr>
            <w:r w:rsidRPr="00B1592F">
              <w:rPr>
                <w:rFonts w:ascii="Times New Roman" w:hAnsi="Times New Roman" w:cs="Times New Roman"/>
                <w:color w:val="000000"/>
                <w:sz w:val="24"/>
                <w:szCs w:val="24"/>
              </w:rPr>
              <w:t>41% and Above</w:t>
            </w:r>
          </w:p>
        </w:tc>
        <w:tc>
          <w:tcPr>
            <w:tcW w:w="2633" w:type="dxa"/>
            <w:shd w:val="clear" w:color="auto" w:fill="FFFFFF"/>
            <w:tcMar>
              <w:top w:w="30" w:type="dxa"/>
              <w:left w:w="30" w:type="dxa"/>
              <w:bottom w:w="30" w:type="dxa"/>
              <w:right w:w="30" w:type="dxa"/>
            </w:tcMar>
            <w:vAlign w:val="center"/>
          </w:tcPr>
          <w:p w14:paraId="49A73378"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35</w:t>
            </w:r>
          </w:p>
        </w:tc>
        <w:tc>
          <w:tcPr>
            <w:tcW w:w="2301" w:type="dxa"/>
            <w:shd w:val="clear" w:color="auto" w:fill="FFFFFF"/>
            <w:tcMar>
              <w:top w:w="30" w:type="dxa"/>
              <w:left w:w="30" w:type="dxa"/>
              <w:bottom w:w="30" w:type="dxa"/>
              <w:right w:w="30" w:type="dxa"/>
            </w:tcMar>
            <w:vAlign w:val="center"/>
          </w:tcPr>
          <w:p w14:paraId="2E6E69B2"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color w:val="000000"/>
                <w:sz w:val="24"/>
                <w:szCs w:val="24"/>
              </w:rPr>
            </w:pPr>
            <w:r w:rsidRPr="00B1592F">
              <w:rPr>
                <w:rFonts w:ascii="Times New Roman" w:hAnsi="Times New Roman" w:cs="Times New Roman"/>
                <w:color w:val="000000"/>
                <w:sz w:val="24"/>
                <w:szCs w:val="24"/>
              </w:rPr>
              <w:t>29.7</w:t>
            </w:r>
          </w:p>
        </w:tc>
      </w:tr>
      <w:tr w:rsidR="00B1592F" w:rsidRPr="00B1592F" w14:paraId="768F4E34" w14:textId="77777777" w:rsidTr="00B1592F">
        <w:trPr>
          <w:cantSplit/>
          <w:trHeight w:val="127"/>
        </w:trPr>
        <w:tc>
          <w:tcPr>
            <w:tcW w:w="3595" w:type="dxa"/>
            <w:shd w:val="clear" w:color="auto" w:fill="FFFFFF"/>
            <w:tcMar>
              <w:top w:w="30" w:type="dxa"/>
              <w:left w:w="30" w:type="dxa"/>
              <w:bottom w:w="30" w:type="dxa"/>
              <w:right w:w="30" w:type="dxa"/>
            </w:tcMar>
          </w:tcPr>
          <w:p w14:paraId="253949AD" w14:textId="77777777" w:rsidR="00B1592F" w:rsidRPr="00B1592F" w:rsidRDefault="00B1592F" w:rsidP="002415DD">
            <w:pPr>
              <w:autoSpaceDE w:val="0"/>
              <w:autoSpaceDN w:val="0"/>
              <w:adjustRightInd w:val="0"/>
              <w:spacing w:after="0" w:line="480" w:lineRule="auto"/>
              <w:rPr>
                <w:rFonts w:ascii="Times New Roman" w:hAnsi="Times New Roman" w:cs="Times New Roman"/>
                <w:b/>
                <w:color w:val="000000"/>
                <w:sz w:val="24"/>
                <w:szCs w:val="24"/>
              </w:rPr>
            </w:pPr>
            <w:r w:rsidRPr="00B1592F">
              <w:rPr>
                <w:rFonts w:ascii="Times New Roman" w:hAnsi="Times New Roman" w:cs="Times New Roman"/>
                <w:b/>
                <w:color w:val="000000"/>
                <w:sz w:val="24"/>
                <w:szCs w:val="24"/>
              </w:rPr>
              <w:t>Total</w:t>
            </w:r>
          </w:p>
        </w:tc>
        <w:tc>
          <w:tcPr>
            <w:tcW w:w="2633" w:type="dxa"/>
            <w:shd w:val="clear" w:color="auto" w:fill="FFFFFF"/>
            <w:tcMar>
              <w:top w:w="30" w:type="dxa"/>
              <w:left w:w="30" w:type="dxa"/>
              <w:bottom w:w="30" w:type="dxa"/>
              <w:right w:w="30" w:type="dxa"/>
            </w:tcMar>
            <w:vAlign w:val="center"/>
          </w:tcPr>
          <w:p w14:paraId="21CC35A9"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592F">
              <w:rPr>
                <w:rFonts w:ascii="Times New Roman" w:hAnsi="Times New Roman" w:cs="Times New Roman"/>
                <w:b/>
                <w:color w:val="000000"/>
                <w:sz w:val="24"/>
                <w:szCs w:val="24"/>
              </w:rPr>
              <w:t>118</w:t>
            </w:r>
          </w:p>
        </w:tc>
        <w:tc>
          <w:tcPr>
            <w:tcW w:w="2301" w:type="dxa"/>
            <w:shd w:val="clear" w:color="auto" w:fill="FFFFFF"/>
            <w:tcMar>
              <w:top w:w="30" w:type="dxa"/>
              <w:left w:w="30" w:type="dxa"/>
              <w:bottom w:w="30" w:type="dxa"/>
              <w:right w:w="30" w:type="dxa"/>
            </w:tcMar>
            <w:vAlign w:val="center"/>
          </w:tcPr>
          <w:p w14:paraId="323356A2" w14:textId="77777777" w:rsidR="00B1592F" w:rsidRPr="00B1592F" w:rsidRDefault="00B1592F"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B1592F">
              <w:rPr>
                <w:rFonts w:ascii="Times New Roman" w:hAnsi="Times New Roman" w:cs="Times New Roman"/>
                <w:b/>
                <w:color w:val="000000"/>
                <w:sz w:val="24"/>
                <w:szCs w:val="24"/>
              </w:rPr>
              <w:t>100.0</w:t>
            </w:r>
          </w:p>
        </w:tc>
      </w:tr>
    </w:tbl>
    <w:p w14:paraId="72B81A6C" w14:textId="77777777" w:rsidR="00FF33DE" w:rsidRPr="00FF33DE" w:rsidRDefault="00FF33DE" w:rsidP="002415DD">
      <w:pPr>
        <w:autoSpaceDE w:val="0"/>
        <w:autoSpaceDN w:val="0"/>
        <w:adjustRightInd w:val="0"/>
        <w:spacing w:after="0" w:line="480" w:lineRule="auto"/>
        <w:rPr>
          <w:rFonts w:ascii="Times New Roman" w:hAnsi="Times New Roman" w:cs="Times New Roman"/>
          <w:b/>
          <w:sz w:val="24"/>
          <w:szCs w:val="24"/>
        </w:rPr>
      </w:pPr>
      <w:r w:rsidRPr="00FF33DE">
        <w:rPr>
          <w:rFonts w:ascii="Times New Roman" w:hAnsi="Times New Roman" w:cs="Times New Roman"/>
          <w:b/>
          <w:sz w:val="24"/>
          <w:szCs w:val="24"/>
        </w:rPr>
        <w:t>Source: Field data (2021)</w:t>
      </w:r>
    </w:p>
    <w:p w14:paraId="1BDA930E" w14:textId="77777777" w:rsidR="00930D6B" w:rsidRPr="00930D6B" w:rsidRDefault="00930D6B" w:rsidP="002415DD">
      <w:pPr>
        <w:autoSpaceDE w:val="0"/>
        <w:autoSpaceDN w:val="0"/>
        <w:adjustRightInd w:val="0"/>
        <w:spacing w:after="0" w:line="480" w:lineRule="auto"/>
        <w:rPr>
          <w:rFonts w:ascii="Times New Roman" w:hAnsi="Times New Roman" w:cs="Times New Roman"/>
          <w:sz w:val="24"/>
          <w:szCs w:val="24"/>
        </w:rPr>
      </w:pPr>
    </w:p>
    <w:p w14:paraId="2B483044" w14:textId="3CCA5EA4" w:rsidR="00893882" w:rsidRDefault="00E4245E" w:rsidP="002415DD">
      <w:pPr>
        <w:autoSpaceDE w:val="0"/>
        <w:autoSpaceDN w:val="0"/>
        <w:adjustRightInd w:val="0"/>
        <w:spacing w:after="0" w:line="480" w:lineRule="auto"/>
        <w:jc w:val="both"/>
        <w:rPr>
          <w:rFonts w:ascii="Times New Roman" w:hAnsi="Times New Roman" w:cs="Times New Roman"/>
          <w:sz w:val="24"/>
          <w:szCs w:val="24"/>
        </w:rPr>
      </w:pPr>
      <w:r w:rsidRPr="00725BAD">
        <w:rPr>
          <w:rFonts w:ascii="Times New Roman" w:hAnsi="Times New Roman" w:cs="Times New Roman"/>
          <w:sz w:val="24"/>
          <w:szCs w:val="24"/>
        </w:rPr>
        <w:t>Table 4.</w:t>
      </w:r>
      <w:r w:rsidR="00B1592F" w:rsidRPr="00725BAD">
        <w:rPr>
          <w:rFonts w:ascii="Times New Roman" w:hAnsi="Times New Roman" w:cs="Times New Roman"/>
          <w:sz w:val="24"/>
          <w:szCs w:val="24"/>
        </w:rPr>
        <w:t>1</w:t>
      </w:r>
      <w:r w:rsidR="00EE4780">
        <w:rPr>
          <w:rFonts w:ascii="Times New Roman" w:hAnsi="Times New Roman" w:cs="Times New Roman"/>
          <w:sz w:val="24"/>
          <w:szCs w:val="24"/>
        </w:rPr>
        <w:t>5</w:t>
      </w:r>
      <w:r w:rsidRPr="00725BAD">
        <w:rPr>
          <w:rFonts w:ascii="Times New Roman" w:hAnsi="Times New Roman" w:cs="Times New Roman"/>
          <w:sz w:val="24"/>
          <w:szCs w:val="24"/>
        </w:rPr>
        <w:t xml:space="preserve"> shows the results on the increa</w:t>
      </w:r>
      <w:r w:rsidR="00B1592F" w:rsidRPr="00725BAD">
        <w:rPr>
          <w:rFonts w:ascii="Times New Roman" w:hAnsi="Times New Roman" w:cs="Times New Roman"/>
          <w:sz w:val="24"/>
          <w:szCs w:val="24"/>
        </w:rPr>
        <w:t>se in productivity. As shown, 4.2</w:t>
      </w:r>
      <w:r w:rsidRPr="00725BAD">
        <w:rPr>
          <w:rFonts w:ascii="Times New Roman" w:hAnsi="Times New Roman" w:cs="Times New Roman"/>
          <w:sz w:val="24"/>
          <w:szCs w:val="24"/>
        </w:rPr>
        <w:t>% of the respondents were of the opinion that produ</w:t>
      </w:r>
      <w:r w:rsidR="00B1592F" w:rsidRPr="00725BAD">
        <w:rPr>
          <w:rFonts w:ascii="Times New Roman" w:hAnsi="Times New Roman" w:cs="Times New Roman"/>
          <w:sz w:val="24"/>
          <w:szCs w:val="24"/>
        </w:rPr>
        <w:t>ctivity had improved by 0-10%, 6.8</w:t>
      </w:r>
      <w:r w:rsidRPr="00725BAD">
        <w:rPr>
          <w:rFonts w:ascii="Times New Roman" w:hAnsi="Times New Roman" w:cs="Times New Roman"/>
          <w:sz w:val="24"/>
          <w:szCs w:val="24"/>
        </w:rPr>
        <w:t>% said it h</w:t>
      </w:r>
      <w:r w:rsidR="00B1592F" w:rsidRPr="00725BAD">
        <w:rPr>
          <w:rFonts w:ascii="Times New Roman" w:hAnsi="Times New Roman" w:cs="Times New Roman"/>
          <w:sz w:val="24"/>
          <w:szCs w:val="24"/>
        </w:rPr>
        <w:t>ad improved by 11-20%, 26.3</w:t>
      </w:r>
      <w:r w:rsidRPr="00725BAD">
        <w:rPr>
          <w:rFonts w:ascii="Times New Roman" w:hAnsi="Times New Roman" w:cs="Times New Roman"/>
          <w:sz w:val="24"/>
          <w:szCs w:val="24"/>
        </w:rPr>
        <w:t>% said it had improved by 21-30</w:t>
      </w:r>
      <w:r w:rsidR="00B1592F" w:rsidRPr="00725BAD">
        <w:rPr>
          <w:rFonts w:ascii="Times New Roman" w:hAnsi="Times New Roman" w:cs="Times New Roman"/>
          <w:sz w:val="24"/>
          <w:szCs w:val="24"/>
        </w:rPr>
        <w:t>% while 33.1</w:t>
      </w:r>
      <w:r w:rsidRPr="00725BAD">
        <w:rPr>
          <w:rFonts w:ascii="Times New Roman" w:hAnsi="Times New Roman" w:cs="Times New Roman"/>
          <w:sz w:val="24"/>
          <w:szCs w:val="24"/>
        </w:rPr>
        <w:t xml:space="preserve">% said it had improved by 31-40%. The results also show that </w:t>
      </w:r>
      <w:r w:rsidR="00B1592F" w:rsidRPr="00725BAD">
        <w:rPr>
          <w:rFonts w:ascii="Times New Roman" w:hAnsi="Times New Roman" w:cs="Times New Roman"/>
          <w:sz w:val="24"/>
          <w:szCs w:val="24"/>
        </w:rPr>
        <w:t>29.7</w:t>
      </w:r>
      <w:r w:rsidR="00725BAD" w:rsidRPr="00725BAD">
        <w:rPr>
          <w:rFonts w:ascii="Times New Roman" w:hAnsi="Times New Roman" w:cs="Times New Roman"/>
          <w:sz w:val="24"/>
          <w:szCs w:val="24"/>
        </w:rPr>
        <w:t>%</w:t>
      </w:r>
      <w:r w:rsidRPr="00725BAD">
        <w:rPr>
          <w:rFonts w:ascii="Times New Roman" w:hAnsi="Times New Roman" w:cs="Times New Roman"/>
          <w:sz w:val="24"/>
          <w:szCs w:val="24"/>
        </w:rPr>
        <w:t xml:space="preserve"> of the respondents noted that productivity had improved by over 40%. Thus, the results show that most of the respondents agreed that the productivity of the </w:t>
      </w:r>
      <w:r w:rsidR="00DE3ADD" w:rsidRPr="00725BAD">
        <w:rPr>
          <w:rFonts w:ascii="Times New Roman" w:hAnsi="Times New Roman" w:cs="Times New Roman"/>
          <w:sz w:val="24"/>
          <w:szCs w:val="24"/>
        </w:rPr>
        <w:t>organization</w:t>
      </w:r>
      <w:r w:rsidRPr="00725BAD">
        <w:rPr>
          <w:rFonts w:ascii="Times New Roman" w:hAnsi="Times New Roman" w:cs="Times New Roman"/>
          <w:sz w:val="24"/>
          <w:szCs w:val="24"/>
        </w:rPr>
        <w:t xml:space="preserve"> had improved by over 31%.</w:t>
      </w:r>
    </w:p>
    <w:p w14:paraId="0B7072AE" w14:textId="77777777" w:rsidR="00296F0E" w:rsidRDefault="00296F0E" w:rsidP="002415DD">
      <w:pPr>
        <w:autoSpaceDE w:val="0"/>
        <w:autoSpaceDN w:val="0"/>
        <w:adjustRightInd w:val="0"/>
        <w:spacing w:after="0" w:line="480" w:lineRule="auto"/>
        <w:jc w:val="both"/>
        <w:rPr>
          <w:rFonts w:ascii="Times New Roman" w:hAnsi="Times New Roman" w:cs="Times New Roman"/>
          <w:sz w:val="24"/>
          <w:szCs w:val="24"/>
        </w:rPr>
      </w:pPr>
    </w:p>
    <w:p w14:paraId="73EC25BF" w14:textId="77777777" w:rsidR="00296F0E" w:rsidRDefault="00296F0E" w:rsidP="002415DD">
      <w:pPr>
        <w:autoSpaceDE w:val="0"/>
        <w:autoSpaceDN w:val="0"/>
        <w:adjustRightInd w:val="0"/>
        <w:spacing w:after="0" w:line="480" w:lineRule="auto"/>
        <w:jc w:val="both"/>
        <w:rPr>
          <w:rFonts w:ascii="Times New Roman" w:hAnsi="Times New Roman" w:cs="Times New Roman"/>
          <w:sz w:val="24"/>
          <w:szCs w:val="24"/>
        </w:rPr>
      </w:pPr>
    </w:p>
    <w:p w14:paraId="4570F47E" w14:textId="77777777" w:rsidR="00296F0E" w:rsidRDefault="00296F0E" w:rsidP="002415DD">
      <w:pPr>
        <w:autoSpaceDE w:val="0"/>
        <w:autoSpaceDN w:val="0"/>
        <w:adjustRightInd w:val="0"/>
        <w:spacing w:after="0" w:line="480" w:lineRule="auto"/>
        <w:jc w:val="both"/>
        <w:rPr>
          <w:rFonts w:ascii="Times New Roman" w:hAnsi="Times New Roman" w:cs="Times New Roman"/>
          <w:sz w:val="24"/>
          <w:szCs w:val="24"/>
        </w:rPr>
      </w:pPr>
    </w:p>
    <w:p w14:paraId="19605307" w14:textId="77777777" w:rsidR="00296F0E" w:rsidRDefault="00296F0E" w:rsidP="002415DD">
      <w:pPr>
        <w:autoSpaceDE w:val="0"/>
        <w:autoSpaceDN w:val="0"/>
        <w:adjustRightInd w:val="0"/>
        <w:spacing w:after="0" w:line="480" w:lineRule="auto"/>
        <w:jc w:val="both"/>
        <w:rPr>
          <w:rFonts w:ascii="Times New Roman" w:hAnsi="Times New Roman" w:cs="Times New Roman"/>
          <w:sz w:val="24"/>
          <w:szCs w:val="24"/>
        </w:rPr>
      </w:pPr>
    </w:p>
    <w:p w14:paraId="1F5DF170" w14:textId="77777777" w:rsidR="00296F0E" w:rsidRDefault="00296F0E" w:rsidP="002415DD">
      <w:pPr>
        <w:autoSpaceDE w:val="0"/>
        <w:autoSpaceDN w:val="0"/>
        <w:adjustRightInd w:val="0"/>
        <w:spacing w:after="0" w:line="480" w:lineRule="auto"/>
        <w:jc w:val="both"/>
        <w:rPr>
          <w:rFonts w:ascii="Times New Roman" w:hAnsi="Times New Roman" w:cs="Times New Roman"/>
          <w:sz w:val="24"/>
          <w:szCs w:val="24"/>
        </w:rPr>
      </w:pPr>
    </w:p>
    <w:p w14:paraId="20141F9B" w14:textId="77777777" w:rsidR="00725BAD" w:rsidRPr="00725BAD" w:rsidRDefault="00725BAD" w:rsidP="002415DD">
      <w:pPr>
        <w:pStyle w:val="Caption"/>
        <w:spacing w:after="0" w:line="480" w:lineRule="auto"/>
        <w:rPr>
          <w:rFonts w:ascii="Times New Roman" w:hAnsi="Times New Roman" w:cs="Times New Roman"/>
          <w:color w:val="auto"/>
          <w:sz w:val="24"/>
          <w:szCs w:val="24"/>
        </w:rPr>
      </w:pPr>
      <w:bookmarkStart w:id="108" w:name="_Toc141070898"/>
      <w:proofErr w:type="gramStart"/>
      <w:r w:rsidRPr="00725BAD">
        <w:rPr>
          <w:rFonts w:ascii="Times New Roman" w:hAnsi="Times New Roman" w:cs="Times New Roman"/>
          <w:color w:val="auto"/>
          <w:sz w:val="24"/>
          <w:szCs w:val="24"/>
        </w:rPr>
        <w:lastRenderedPageBreak/>
        <w:t>Table 4.</w:t>
      </w:r>
      <w:proofErr w:type="gramEnd"/>
      <w:r w:rsidR="00F62C94" w:rsidRPr="00725BAD">
        <w:rPr>
          <w:rFonts w:ascii="Times New Roman" w:hAnsi="Times New Roman" w:cs="Times New Roman"/>
          <w:color w:val="auto"/>
          <w:sz w:val="24"/>
          <w:szCs w:val="24"/>
        </w:rPr>
        <w:fldChar w:fldCharType="begin"/>
      </w:r>
      <w:r w:rsidRPr="00725BAD">
        <w:rPr>
          <w:rFonts w:ascii="Times New Roman" w:hAnsi="Times New Roman" w:cs="Times New Roman"/>
          <w:color w:val="auto"/>
          <w:sz w:val="24"/>
          <w:szCs w:val="24"/>
        </w:rPr>
        <w:instrText xml:space="preserve"> SEQ Table \* ARABIC </w:instrText>
      </w:r>
      <w:r w:rsidR="00F62C94" w:rsidRPr="00725BAD">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16</w:t>
      </w:r>
      <w:r w:rsidR="00F62C94" w:rsidRPr="00725BAD">
        <w:rPr>
          <w:rFonts w:ascii="Times New Roman" w:hAnsi="Times New Roman" w:cs="Times New Roman"/>
          <w:color w:val="auto"/>
          <w:sz w:val="24"/>
          <w:szCs w:val="24"/>
        </w:rPr>
        <w:fldChar w:fldCharType="end"/>
      </w:r>
      <w:r w:rsidRPr="00725BAD">
        <w:rPr>
          <w:rFonts w:ascii="Times New Roman" w:hAnsi="Times New Roman" w:cs="Times New Roman"/>
          <w:color w:val="auto"/>
          <w:sz w:val="24"/>
          <w:szCs w:val="24"/>
        </w:rPr>
        <w:t xml:space="preserve">: </w:t>
      </w:r>
      <w:r w:rsidRPr="00725BAD">
        <w:rPr>
          <w:rFonts w:ascii="Times New Roman" w:hAnsi="Times New Roman" w:cs="Times New Roman"/>
          <w:bCs w:val="0"/>
          <w:color w:val="auto"/>
          <w:sz w:val="24"/>
          <w:szCs w:val="24"/>
        </w:rPr>
        <w:t>Improved service functionality</w:t>
      </w:r>
      <w:bookmarkEnd w:id="108"/>
    </w:p>
    <w:tbl>
      <w:tblPr>
        <w:tblW w:w="8328"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510"/>
        <w:gridCol w:w="2571"/>
        <w:gridCol w:w="2247"/>
      </w:tblGrid>
      <w:tr w:rsidR="00725BAD" w:rsidRPr="00725BAD" w14:paraId="5D8FFD47" w14:textId="77777777" w:rsidTr="00725BAD">
        <w:trPr>
          <w:cantSplit/>
          <w:trHeight w:val="281"/>
          <w:tblHeader/>
        </w:trPr>
        <w:tc>
          <w:tcPr>
            <w:tcW w:w="3510" w:type="dxa"/>
            <w:tcBorders>
              <w:top w:val="single" w:sz="4" w:space="0" w:color="auto"/>
              <w:bottom w:val="single" w:sz="4" w:space="0" w:color="auto"/>
            </w:tcBorders>
            <w:shd w:val="clear" w:color="auto" w:fill="FFFFFF"/>
            <w:tcMar>
              <w:top w:w="30" w:type="dxa"/>
              <w:left w:w="30" w:type="dxa"/>
              <w:bottom w:w="30" w:type="dxa"/>
              <w:right w:w="30" w:type="dxa"/>
            </w:tcMar>
          </w:tcPr>
          <w:p w14:paraId="3F0D32E2" w14:textId="77777777" w:rsidR="00725BAD" w:rsidRPr="00725BAD" w:rsidRDefault="00725BAD" w:rsidP="002415DD">
            <w:pPr>
              <w:autoSpaceDE w:val="0"/>
              <w:autoSpaceDN w:val="0"/>
              <w:adjustRightInd w:val="0"/>
              <w:spacing w:after="0" w:line="480" w:lineRule="auto"/>
              <w:rPr>
                <w:rFonts w:ascii="Times New Roman" w:hAnsi="Times New Roman" w:cs="Times New Roman"/>
                <w:b/>
                <w:sz w:val="24"/>
                <w:szCs w:val="24"/>
              </w:rPr>
            </w:pPr>
            <w:r w:rsidRPr="00725BAD">
              <w:rPr>
                <w:rFonts w:ascii="Times New Roman" w:hAnsi="Times New Roman" w:cs="Times New Roman"/>
                <w:b/>
                <w:bCs/>
                <w:color w:val="000000"/>
                <w:sz w:val="24"/>
                <w:szCs w:val="24"/>
              </w:rPr>
              <w:t>Improved service functionality</w:t>
            </w:r>
          </w:p>
        </w:tc>
        <w:tc>
          <w:tcPr>
            <w:tcW w:w="2571"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7865DD11"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Frequency</w:t>
            </w:r>
          </w:p>
        </w:tc>
        <w:tc>
          <w:tcPr>
            <w:tcW w:w="2247"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76DED4A0"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Percent</w:t>
            </w:r>
          </w:p>
        </w:tc>
      </w:tr>
      <w:tr w:rsidR="00725BAD" w:rsidRPr="00725BAD" w14:paraId="6D374663" w14:textId="77777777" w:rsidTr="00725BAD">
        <w:trPr>
          <w:cantSplit/>
          <w:trHeight w:val="281"/>
          <w:tblHeader/>
        </w:trPr>
        <w:tc>
          <w:tcPr>
            <w:tcW w:w="3510" w:type="dxa"/>
            <w:tcBorders>
              <w:top w:val="single" w:sz="4" w:space="0" w:color="auto"/>
            </w:tcBorders>
            <w:shd w:val="clear" w:color="auto" w:fill="FFFFFF"/>
            <w:tcMar>
              <w:top w:w="30" w:type="dxa"/>
              <w:left w:w="30" w:type="dxa"/>
              <w:bottom w:w="30" w:type="dxa"/>
              <w:right w:w="30" w:type="dxa"/>
            </w:tcMar>
          </w:tcPr>
          <w:p w14:paraId="77F47012"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0%-10%</w:t>
            </w:r>
          </w:p>
        </w:tc>
        <w:tc>
          <w:tcPr>
            <w:tcW w:w="2571" w:type="dxa"/>
            <w:tcBorders>
              <w:top w:val="single" w:sz="4" w:space="0" w:color="auto"/>
            </w:tcBorders>
            <w:shd w:val="clear" w:color="auto" w:fill="FFFFFF"/>
            <w:tcMar>
              <w:top w:w="30" w:type="dxa"/>
              <w:left w:w="30" w:type="dxa"/>
              <w:bottom w:w="30" w:type="dxa"/>
              <w:right w:w="30" w:type="dxa"/>
            </w:tcMar>
            <w:vAlign w:val="center"/>
          </w:tcPr>
          <w:p w14:paraId="777C563A"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9</w:t>
            </w:r>
          </w:p>
        </w:tc>
        <w:tc>
          <w:tcPr>
            <w:tcW w:w="2247" w:type="dxa"/>
            <w:tcBorders>
              <w:top w:val="single" w:sz="4" w:space="0" w:color="auto"/>
            </w:tcBorders>
            <w:shd w:val="clear" w:color="auto" w:fill="FFFFFF"/>
            <w:tcMar>
              <w:top w:w="30" w:type="dxa"/>
              <w:left w:w="30" w:type="dxa"/>
              <w:bottom w:w="30" w:type="dxa"/>
              <w:right w:w="30" w:type="dxa"/>
            </w:tcMar>
            <w:vAlign w:val="center"/>
          </w:tcPr>
          <w:p w14:paraId="7804DA4A"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7.6</w:t>
            </w:r>
          </w:p>
        </w:tc>
      </w:tr>
      <w:tr w:rsidR="00725BAD" w:rsidRPr="00725BAD" w14:paraId="49962457" w14:textId="77777777" w:rsidTr="00725BAD">
        <w:trPr>
          <w:cantSplit/>
          <w:trHeight w:val="281"/>
          <w:tblHeader/>
        </w:trPr>
        <w:tc>
          <w:tcPr>
            <w:tcW w:w="3510" w:type="dxa"/>
            <w:shd w:val="clear" w:color="auto" w:fill="FFFFFF"/>
            <w:tcMar>
              <w:top w:w="30" w:type="dxa"/>
              <w:left w:w="30" w:type="dxa"/>
              <w:bottom w:w="30" w:type="dxa"/>
              <w:right w:w="30" w:type="dxa"/>
            </w:tcMar>
          </w:tcPr>
          <w:p w14:paraId="7C942764"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11%-20%</w:t>
            </w:r>
          </w:p>
        </w:tc>
        <w:tc>
          <w:tcPr>
            <w:tcW w:w="2571" w:type="dxa"/>
            <w:shd w:val="clear" w:color="auto" w:fill="FFFFFF"/>
            <w:tcMar>
              <w:top w:w="30" w:type="dxa"/>
              <w:left w:w="30" w:type="dxa"/>
              <w:bottom w:w="30" w:type="dxa"/>
              <w:right w:w="30" w:type="dxa"/>
            </w:tcMar>
            <w:vAlign w:val="center"/>
          </w:tcPr>
          <w:p w14:paraId="5AB82907"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16</w:t>
            </w:r>
          </w:p>
        </w:tc>
        <w:tc>
          <w:tcPr>
            <w:tcW w:w="2247" w:type="dxa"/>
            <w:shd w:val="clear" w:color="auto" w:fill="FFFFFF"/>
            <w:tcMar>
              <w:top w:w="30" w:type="dxa"/>
              <w:left w:w="30" w:type="dxa"/>
              <w:bottom w:w="30" w:type="dxa"/>
              <w:right w:w="30" w:type="dxa"/>
            </w:tcMar>
            <w:vAlign w:val="center"/>
          </w:tcPr>
          <w:p w14:paraId="660ADB91"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13.6</w:t>
            </w:r>
          </w:p>
        </w:tc>
      </w:tr>
      <w:tr w:rsidR="00725BAD" w:rsidRPr="00725BAD" w14:paraId="779AAA85" w14:textId="77777777" w:rsidTr="00725BAD">
        <w:trPr>
          <w:cantSplit/>
          <w:trHeight w:val="294"/>
          <w:tblHeader/>
        </w:trPr>
        <w:tc>
          <w:tcPr>
            <w:tcW w:w="3510" w:type="dxa"/>
            <w:shd w:val="clear" w:color="auto" w:fill="FFFFFF"/>
            <w:tcMar>
              <w:top w:w="30" w:type="dxa"/>
              <w:left w:w="30" w:type="dxa"/>
              <w:bottom w:w="30" w:type="dxa"/>
              <w:right w:w="30" w:type="dxa"/>
            </w:tcMar>
          </w:tcPr>
          <w:p w14:paraId="1FFCEF34"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21%-30%</w:t>
            </w:r>
          </w:p>
        </w:tc>
        <w:tc>
          <w:tcPr>
            <w:tcW w:w="2571" w:type="dxa"/>
            <w:shd w:val="clear" w:color="auto" w:fill="FFFFFF"/>
            <w:tcMar>
              <w:top w:w="30" w:type="dxa"/>
              <w:left w:w="30" w:type="dxa"/>
              <w:bottom w:w="30" w:type="dxa"/>
              <w:right w:w="30" w:type="dxa"/>
            </w:tcMar>
            <w:vAlign w:val="center"/>
          </w:tcPr>
          <w:p w14:paraId="45717050"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34</w:t>
            </w:r>
          </w:p>
        </w:tc>
        <w:tc>
          <w:tcPr>
            <w:tcW w:w="2247" w:type="dxa"/>
            <w:shd w:val="clear" w:color="auto" w:fill="FFFFFF"/>
            <w:tcMar>
              <w:top w:w="30" w:type="dxa"/>
              <w:left w:w="30" w:type="dxa"/>
              <w:bottom w:w="30" w:type="dxa"/>
              <w:right w:w="30" w:type="dxa"/>
            </w:tcMar>
            <w:vAlign w:val="center"/>
          </w:tcPr>
          <w:p w14:paraId="2BEE7F69"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28.8</w:t>
            </w:r>
          </w:p>
        </w:tc>
      </w:tr>
      <w:tr w:rsidR="00725BAD" w:rsidRPr="00725BAD" w14:paraId="3296C41C" w14:textId="77777777" w:rsidTr="00725BAD">
        <w:trPr>
          <w:cantSplit/>
          <w:trHeight w:val="281"/>
          <w:tblHeader/>
        </w:trPr>
        <w:tc>
          <w:tcPr>
            <w:tcW w:w="3510" w:type="dxa"/>
            <w:shd w:val="clear" w:color="auto" w:fill="FFFFFF"/>
            <w:tcMar>
              <w:top w:w="30" w:type="dxa"/>
              <w:left w:w="30" w:type="dxa"/>
              <w:bottom w:w="30" w:type="dxa"/>
              <w:right w:w="30" w:type="dxa"/>
            </w:tcMar>
          </w:tcPr>
          <w:p w14:paraId="038CA62F"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31%-40%</w:t>
            </w:r>
          </w:p>
        </w:tc>
        <w:tc>
          <w:tcPr>
            <w:tcW w:w="2571" w:type="dxa"/>
            <w:shd w:val="clear" w:color="auto" w:fill="FFFFFF"/>
            <w:tcMar>
              <w:top w:w="30" w:type="dxa"/>
              <w:left w:w="30" w:type="dxa"/>
              <w:bottom w:w="30" w:type="dxa"/>
              <w:right w:w="30" w:type="dxa"/>
            </w:tcMar>
            <w:vAlign w:val="center"/>
          </w:tcPr>
          <w:p w14:paraId="45D001E9"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32</w:t>
            </w:r>
          </w:p>
        </w:tc>
        <w:tc>
          <w:tcPr>
            <w:tcW w:w="2247" w:type="dxa"/>
            <w:shd w:val="clear" w:color="auto" w:fill="FFFFFF"/>
            <w:tcMar>
              <w:top w:w="30" w:type="dxa"/>
              <w:left w:w="30" w:type="dxa"/>
              <w:bottom w:w="30" w:type="dxa"/>
              <w:right w:w="30" w:type="dxa"/>
            </w:tcMar>
            <w:vAlign w:val="center"/>
          </w:tcPr>
          <w:p w14:paraId="57E62142"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27.1</w:t>
            </w:r>
          </w:p>
        </w:tc>
      </w:tr>
      <w:tr w:rsidR="00725BAD" w:rsidRPr="00725BAD" w14:paraId="23153C16" w14:textId="77777777" w:rsidTr="00725BAD">
        <w:trPr>
          <w:cantSplit/>
          <w:trHeight w:val="281"/>
          <w:tblHeader/>
        </w:trPr>
        <w:tc>
          <w:tcPr>
            <w:tcW w:w="3510" w:type="dxa"/>
            <w:shd w:val="clear" w:color="auto" w:fill="FFFFFF"/>
            <w:tcMar>
              <w:top w:w="30" w:type="dxa"/>
              <w:left w:w="30" w:type="dxa"/>
              <w:bottom w:w="30" w:type="dxa"/>
              <w:right w:w="30" w:type="dxa"/>
            </w:tcMar>
          </w:tcPr>
          <w:p w14:paraId="5CEE258F"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41% and above</w:t>
            </w:r>
          </w:p>
        </w:tc>
        <w:tc>
          <w:tcPr>
            <w:tcW w:w="2571" w:type="dxa"/>
            <w:shd w:val="clear" w:color="auto" w:fill="FFFFFF"/>
            <w:tcMar>
              <w:top w:w="30" w:type="dxa"/>
              <w:left w:w="30" w:type="dxa"/>
              <w:bottom w:w="30" w:type="dxa"/>
              <w:right w:w="30" w:type="dxa"/>
            </w:tcMar>
            <w:vAlign w:val="center"/>
          </w:tcPr>
          <w:p w14:paraId="3723D26A"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27</w:t>
            </w:r>
          </w:p>
        </w:tc>
        <w:tc>
          <w:tcPr>
            <w:tcW w:w="2247" w:type="dxa"/>
            <w:shd w:val="clear" w:color="auto" w:fill="FFFFFF"/>
            <w:tcMar>
              <w:top w:w="30" w:type="dxa"/>
              <w:left w:w="30" w:type="dxa"/>
              <w:bottom w:w="30" w:type="dxa"/>
              <w:right w:w="30" w:type="dxa"/>
            </w:tcMar>
            <w:vAlign w:val="center"/>
          </w:tcPr>
          <w:p w14:paraId="744C02D3"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22.9</w:t>
            </w:r>
          </w:p>
        </w:tc>
      </w:tr>
      <w:tr w:rsidR="00725BAD" w:rsidRPr="00725BAD" w14:paraId="7E6B4476" w14:textId="77777777" w:rsidTr="00725BAD">
        <w:trPr>
          <w:cantSplit/>
          <w:trHeight w:val="294"/>
        </w:trPr>
        <w:tc>
          <w:tcPr>
            <w:tcW w:w="3510" w:type="dxa"/>
            <w:shd w:val="clear" w:color="auto" w:fill="FFFFFF"/>
            <w:tcMar>
              <w:top w:w="30" w:type="dxa"/>
              <w:left w:w="30" w:type="dxa"/>
              <w:bottom w:w="30" w:type="dxa"/>
              <w:right w:w="30" w:type="dxa"/>
            </w:tcMar>
          </w:tcPr>
          <w:p w14:paraId="00AECCF8"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Total</w:t>
            </w:r>
          </w:p>
        </w:tc>
        <w:tc>
          <w:tcPr>
            <w:tcW w:w="2571" w:type="dxa"/>
            <w:shd w:val="clear" w:color="auto" w:fill="FFFFFF"/>
            <w:tcMar>
              <w:top w:w="30" w:type="dxa"/>
              <w:left w:w="30" w:type="dxa"/>
              <w:bottom w:w="30" w:type="dxa"/>
              <w:right w:w="30" w:type="dxa"/>
            </w:tcMar>
            <w:vAlign w:val="center"/>
          </w:tcPr>
          <w:p w14:paraId="4CFA09AE"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118</w:t>
            </w:r>
          </w:p>
        </w:tc>
        <w:tc>
          <w:tcPr>
            <w:tcW w:w="2247" w:type="dxa"/>
            <w:shd w:val="clear" w:color="auto" w:fill="FFFFFF"/>
            <w:tcMar>
              <w:top w:w="30" w:type="dxa"/>
              <w:left w:w="30" w:type="dxa"/>
              <w:bottom w:w="30" w:type="dxa"/>
              <w:right w:w="30" w:type="dxa"/>
            </w:tcMar>
            <w:vAlign w:val="center"/>
          </w:tcPr>
          <w:p w14:paraId="2F522BE9"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100.0</w:t>
            </w:r>
          </w:p>
        </w:tc>
      </w:tr>
    </w:tbl>
    <w:p w14:paraId="742E5342" w14:textId="77777777" w:rsidR="00FF33DE" w:rsidRPr="00FF33DE" w:rsidRDefault="00FF33DE" w:rsidP="002415DD">
      <w:pPr>
        <w:autoSpaceDE w:val="0"/>
        <w:autoSpaceDN w:val="0"/>
        <w:adjustRightInd w:val="0"/>
        <w:spacing w:after="0" w:line="480" w:lineRule="auto"/>
        <w:rPr>
          <w:rFonts w:ascii="Times New Roman" w:hAnsi="Times New Roman" w:cs="Times New Roman"/>
          <w:b/>
          <w:sz w:val="24"/>
          <w:szCs w:val="24"/>
        </w:rPr>
      </w:pPr>
      <w:r w:rsidRPr="00FF33DE">
        <w:rPr>
          <w:rFonts w:ascii="Times New Roman" w:hAnsi="Times New Roman" w:cs="Times New Roman"/>
          <w:b/>
          <w:sz w:val="24"/>
          <w:szCs w:val="24"/>
        </w:rPr>
        <w:t>Source: Field data (2021)</w:t>
      </w:r>
    </w:p>
    <w:p w14:paraId="303CF680" w14:textId="77777777" w:rsidR="00725BAD" w:rsidRDefault="00725BAD" w:rsidP="002415DD">
      <w:pPr>
        <w:pStyle w:val="Default"/>
        <w:spacing w:line="480" w:lineRule="auto"/>
        <w:rPr>
          <w:sz w:val="23"/>
          <w:szCs w:val="23"/>
        </w:rPr>
      </w:pPr>
    </w:p>
    <w:p w14:paraId="2DC95927" w14:textId="49A067E1" w:rsidR="00E4245E" w:rsidRDefault="00725BAD" w:rsidP="002415DD">
      <w:pPr>
        <w:pStyle w:val="Default"/>
        <w:spacing w:line="480" w:lineRule="auto"/>
        <w:jc w:val="both"/>
        <w:rPr>
          <w:rFonts w:ascii="Times New Roman" w:hAnsi="Times New Roman" w:cs="Times New Roman"/>
          <w:color w:val="auto"/>
        </w:rPr>
      </w:pPr>
      <w:r w:rsidRPr="00725BAD">
        <w:rPr>
          <w:rFonts w:ascii="Times New Roman" w:hAnsi="Times New Roman" w:cs="Times New Roman"/>
          <w:color w:val="auto"/>
        </w:rPr>
        <w:t>Table 4.1</w:t>
      </w:r>
      <w:r w:rsidR="00EE4780">
        <w:rPr>
          <w:rFonts w:ascii="Times New Roman" w:hAnsi="Times New Roman" w:cs="Times New Roman"/>
          <w:color w:val="auto"/>
        </w:rPr>
        <w:t>6</w:t>
      </w:r>
      <w:r w:rsidR="00E4245E" w:rsidRPr="00725BAD">
        <w:rPr>
          <w:rFonts w:ascii="Times New Roman" w:hAnsi="Times New Roman" w:cs="Times New Roman"/>
          <w:color w:val="auto"/>
        </w:rPr>
        <w:t xml:space="preserve"> presents the results on the improved product function</w:t>
      </w:r>
      <w:r w:rsidRPr="00725BAD">
        <w:rPr>
          <w:rFonts w:ascii="Times New Roman" w:hAnsi="Times New Roman" w:cs="Times New Roman"/>
          <w:color w:val="auto"/>
        </w:rPr>
        <w:t>ality. The results reveal that 7.6</w:t>
      </w:r>
      <w:r w:rsidR="00E4245E" w:rsidRPr="00725BAD">
        <w:rPr>
          <w:rFonts w:ascii="Times New Roman" w:hAnsi="Times New Roman" w:cs="Times New Roman"/>
          <w:color w:val="auto"/>
        </w:rPr>
        <w:t xml:space="preserve">% of the respondents noted that the product functionality had improved by 0-10%, </w:t>
      </w:r>
      <w:r w:rsidRPr="00725BAD">
        <w:rPr>
          <w:rFonts w:ascii="Times New Roman" w:hAnsi="Times New Roman" w:cs="Times New Roman"/>
          <w:color w:val="auto"/>
        </w:rPr>
        <w:t>13.6</w:t>
      </w:r>
      <w:r w:rsidR="00E4245E" w:rsidRPr="00725BAD">
        <w:rPr>
          <w:rFonts w:ascii="Times New Roman" w:hAnsi="Times New Roman" w:cs="Times New Roman"/>
          <w:color w:val="auto"/>
        </w:rPr>
        <w:t>% said it ha</w:t>
      </w:r>
      <w:r w:rsidRPr="00725BAD">
        <w:rPr>
          <w:rFonts w:ascii="Times New Roman" w:hAnsi="Times New Roman" w:cs="Times New Roman"/>
          <w:color w:val="auto"/>
        </w:rPr>
        <w:t>d improved by 11-20%, 28.8</w:t>
      </w:r>
      <w:r w:rsidR="00E4245E" w:rsidRPr="00725BAD">
        <w:rPr>
          <w:rFonts w:ascii="Times New Roman" w:hAnsi="Times New Roman" w:cs="Times New Roman"/>
          <w:color w:val="auto"/>
        </w:rPr>
        <w:t>% sa</w:t>
      </w:r>
      <w:r w:rsidRPr="00725BAD">
        <w:rPr>
          <w:rFonts w:ascii="Times New Roman" w:hAnsi="Times New Roman" w:cs="Times New Roman"/>
          <w:color w:val="auto"/>
        </w:rPr>
        <w:t>id it had improved by 21-30%, 27.1</w:t>
      </w:r>
      <w:r w:rsidR="00E4245E" w:rsidRPr="00725BAD">
        <w:rPr>
          <w:rFonts w:ascii="Times New Roman" w:hAnsi="Times New Roman" w:cs="Times New Roman"/>
          <w:color w:val="auto"/>
        </w:rPr>
        <w:t xml:space="preserve">% said </w:t>
      </w:r>
      <w:r w:rsidRPr="00725BAD">
        <w:rPr>
          <w:rFonts w:ascii="Times New Roman" w:hAnsi="Times New Roman" w:cs="Times New Roman"/>
          <w:color w:val="auto"/>
        </w:rPr>
        <w:t>it had improved by 31-40% and 22.9</w:t>
      </w:r>
      <w:r w:rsidR="00E4245E" w:rsidRPr="00725BAD">
        <w:rPr>
          <w:rFonts w:ascii="Times New Roman" w:hAnsi="Times New Roman" w:cs="Times New Roman"/>
          <w:color w:val="auto"/>
        </w:rPr>
        <w:t xml:space="preserve">% said it had improved by over 41%. Thus, most of the respondents noted that there had been improved product functionality by over 31%. </w:t>
      </w:r>
    </w:p>
    <w:p w14:paraId="206E000A" w14:textId="77777777" w:rsidR="00725BAD" w:rsidRDefault="00725BAD" w:rsidP="002415DD">
      <w:pPr>
        <w:pStyle w:val="Default"/>
        <w:spacing w:line="480" w:lineRule="auto"/>
        <w:jc w:val="both"/>
        <w:rPr>
          <w:rFonts w:ascii="Times New Roman" w:hAnsi="Times New Roman" w:cs="Times New Roman"/>
          <w:color w:val="auto"/>
        </w:rPr>
      </w:pPr>
    </w:p>
    <w:p w14:paraId="3704556D" w14:textId="77777777" w:rsidR="00725BAD" w:rsidRDefault="00725BAD" w:rsidP="002415DD">
      <w:pPr>
        <w:pStyle w:val="Default"/>
        <w:spacing w:line="480" w:lineRule="auto"/>
        <w:jc w:val="both"/>
        <w:rPr>
          <w:rFonts w:ascii="Times New Roman" w:hAnsi="Times New Roman" w:cs="Times New Roman"/>
          <w:color w:val="auto"/>
        </w:rPr>
      </w:pPr>
    </w:p>
    <w:p w14:paraId="3C4E0F9D" w14:textId="77777777" w:rsidR="00725BAD" w:rsidRDefault="00725BAD" w:rsidP="002415DD">
      <w:pPr>
        <w:pStyle w:val="Default"/>
        <w:spacing w:line="480" w:lineRule="auto"/>
        <w:jc w:val="both"/>
        <w:rPr>
          <w:rFonts w:ascii="Times New Roman" w:hAnsi="Times New Roman" w:cs="Times New Roman"/>
          <w:color w:val="auto"/>
        </w:rPr>
      </w:pPr>
    </w:p>
    <w:p w14:paraId="488F1DA8" w14:textId="77777777" w:rsidR="00487404" w:rsidRDefault="00487404" w:rsidP="002415DD">
      <w:pPr>
        <w:pStyle w:val="Default"/>
        <w:spacing w:line="480" w:lineRule="auto"/>
        <w:jc w:val="both"/>
        <w:rPr>
          <w:rFonts w:ascii="Times New Roman" w:hAnsi="Times New Roman" w:cs="Times New Roman"/>
          <w:color w:val="auto"/>
        </w:rPr>
      </w:pPr>
    </w:p>
    <w:p w14:paraId="3A1CE152" w14:textId="77777777" w:rsidR="00487404" w:rsidRDefault="00487404" w:rsidP="002415DD">
      <w:pPr>
        <w:pStyle w:val="Default"/>
        <w:spacing w:line="480" w:lineRule="auto"/>
        <w:jc w:val="both"/>
        <w:rPr>
          <w:rFonts w:ascii="Times New Roman" w:hAnsi="Times New Roman" w:cs="Times New Roman"/>
          <w:color w:val="auto"/>
        </w:rPr>
      </w:pPr>
    </w:p>
    <w:p w14:paraId="19B9CBC9" w14:textId="77777777" w:rsidR="00725BAD" w:rsidRDefault="00725BAD" w:rsidP="002415DD">
      <w:pPr>
        <w:pStyle w:val="Default"/>
        <w:spacing w:line="480" w:lineRule="auto"/>
        <w:jc w:val="both"/>
        <w:rPr>
          <w:rFonts w:ascii="Times New Roman" w:hAnsi="Times New Roman" w:cs="Times New Roman"/>
          <w:color w:val="auto"/>
        </w:rPr>
      </w:pPr>
    </w:p>
    <w:p w14:paraId="41C38914" w14:textId="77777777" w:rsidR="00893882" w:rsidRPr="00725BAD" w:rsidRDefault="00725BAD" w:rsidP="002415DD">
      <w:pPr>
        <w:pStyle w:val="Caption"/>
        <w:spacing w:after="0" w:line="480" w:lineRule="auto"/>
        <w:jc w:val="both"/>
        <w:rPr>
          <w:rFonts w:ascii="Times New Roman" w:hAnsi="Times New Roman" w:cs="Times New Roman"/>
          <w:color w:val="auto"/>
          <w:sz w:val="24"/>
          <w:szCs w:val="24"/>
        </w:rPr>
      </w:pPr>
      <w:bookmarkStart w:id="109" w:name="_Toc141070899"/>
      <w:proofErr w:type="gramStart"/>
      <w:r w:rsidRPr="00725BAD">
        <w:rPr>
          <w:rFonts w:ascii="Times New Roman" w:hAnsi="Times New Roman" w:cs="Times New Roman"/>
          <w:color w:val="auto"/>
          <w:sz w:val="24"/>
          <w:szCs w:val="24"/>
        </w:rPr>
        <w:t>Table 4.</w:t>
      </w:r>
      <w:proofErr w:type="gramEnd"/>
      <w:r w:rsidR="00F62C94" w:rsidRPr="00725BAD">
        <w:rPr>
          <w:rFonts w:ascii="Times New Roman" w:hAnsi="Times New Roman" w:cs="Times New Roman"/>
          <w:color w:val="auto"/>
          <w:sz w:val="24"/>
          <w:szCs w:val="24"/>
        </w:rPr>
        <w:fldChar w:fldCharType="begin"/>
      </w:r>
      <w:r w:rsidRPr="00725BAD">
        <w:rPr>
          <w:rFonts w:ascii="Times New Roman" w:hAnsi="Times New Roman" w:cs="Times New Roman"/>
          <w:color w:val="auto"/>
          <w:sz w:val="24"/>
          <w:szCs w:val="24"/>
        </w:rPr>
        <w:instrText xml:space="preserve"> SEQ Table \* ARABIC </w:instrText>
      </w:r>
      <w:r w:rsidR="00F62C94" w:rsidRPr="00725BAD">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17</w:t>
      </w:r>
      <w:r w:rsidR="00F62C94" w:rsidRPr="00725BAD">
        <w:rPr>
          <w:rFonts w:ascii="Times New Roman" w:hAnsi="Times New Roman" w:cs="Times New Roman"/>
          <w:color w:val="auto"/>
          <w:sz w:val="24"/>
          <w:szCs w:val="24"/>
        </w:rPr>
        <w:fldChar w:fldCharType="end"/>
      </w:r>
      <w:r w:rsidR="00E4245E" w:rsidRPr="00725BAD">
        <w:rPr>
          <w:rFonts w:ascii="Times New Roman" w:hAnsi="Times New Roman" w:cs="Times New Roman"/>
          <w:color w:val="auto"/>
          <w:sz w:val="24"/>
          <w:szCs w:val="24"/>
        </w:rPr>
        <w:t>: Improved product reliability</w:t>
      </w:r>
      <w:bookmarkEnd w:id="109"/>
    </w:p>
    <w:tbl>
      <w:tblPr>
        <w:tblW w:w="829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498"/>
        <w:gridCol w:w="2562"/>
        <w:gridCol w:w="2239"/>
      </w:tblGrid>
      <w:tr w:rsidR="00725BAD" w:rsidRPr="00725BAD" w14:paraId="73F3BB28" w14:textId="77777777" w:rsidTr="00725BAD">
        <w:trPr>
          <w:cantSplit/>
          <w:trHeight w:val="265"/>
          <w:tblHeader/>
        </w:trPr>
        <w:tc>
          <w:tcPr>
            <w:tcW w:w="3498" w:type="dxa"/>
            <w:tcBorders>
              <w:top w:val="single" w:sz="4" w:space="0" w:color="auto"/>
              <w:bottom w:val="single" w:sz="4" w:space="0" w:color="auto"/>
            </w:tcBorders>
            <w:shd w:val="clear" w:color="auto" w:fill="FFFFFF"/>
            <w:tcMar>
              <w:top w:w="30" w:type="dxa"/>
              <w:left w:w="30" w:type="dxa"/>
              <w:bottom w:w="30" w:type="dxa"/>
              <w:right w:w="30" w:type="dxa"/>
            </w:tcMar>
          </w:tcPr>
          <w:p w14:paraId="056E8CBA" w14:textId="77777777" w:rsidR="00725BAD" w:rsidRPr="00725BAD" w:rsidRDefault="00725BAD" w:rsidP="002415DD">
            <w:pPr>
              <w:autoSpaceDE w:val="0"/>
              <w:autoSpaceDN w:val="0"/>
              <w:adjustRightInd w:val="0"/>
              <w:spacing w:after="0" w:line="480" w:lineRule="auto"/>
              <w:rPr>
                <w:rFonts w:ascii="Times New Roman" w:hAnsi="Times New Roman" w:cs="Times New Roman"/>
                <w:b/>
                <w:sz w:val="24"/>
                <w:szCs w:val="24"/>
              </w:rPr>
            </w:pPr>
            <w:r w:rsidRPr="00725BAD">
              <w:rPr>
                <w:rFonts w:ascii="Times New Roman" w:hAnsi="Times New Roman" w:cs="Times New Roman"/>
                <w:b/>
                <w:color w:val="000000"/>
                <w:sz w:val="24"/>
                <w:szCs w:val="24"/>
              </w:rPr>
              <w:lastRenderedPageBreak/>
              <w:t>Improved product reliability</w:t>
            </w:r>
          </w:p>
        </w:tc>
        <w:tc>
          <w:tcPr>
            <w:tcW w:w="2562"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7D19617B"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Frequency</w:t>
            </w:r>
          </w:p>
        </w:tc>
        <w:tc>
          <w:tcPr>
            <w:tcW w:w="2239"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51BDA870"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Percent</w:t>
            </w:r>
          </w:p>
        </w:tc>
      </w:tr>
      <w:tr w:rsidR="00725BAD" w:rsidRPr="00725BAD" w14:paraId="4FB99BD4" w14:textId="77777777" w:rsidTr="00725BAD">
        <w:trPr>
          <w:cantSplit/>
          <w:trHeight w:val="265"/>
          <w:tblHeader/>
        </w:trPr>
        <w:tc>
          <w:tcPr>
            <w:tcW w:w="3498" w:type="dxa"/>
            <w:tcBorders>
              <w:top w:val="single" w:sz="4" w:space="0" w:color="auto"/>
            </w:tcBorders>
            <w:shd w:val="clear" w:color="auto" w:fill="FFFFFF"/>
            <w:tcMar>
              <w:top w:w="30" w:type="dxa"/>
              <w:left w:w="30" w:type="dxa"/>
              <w:bottom w:w="30" w:type="dxa"/>
              <w:right w:w="30" w:type="dxa"/>
            </w:tcMar>
          </w:tcPr>
          <w:p w14:paraId="685FF201"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0%-10%</w:t>
            </w:r>
          </w:p>
        </w:tc>
        <w:tc>
          <w:tcPr>
            <w:tcW w:w="2562" w:type="dxa"/>
            <w:tcBorders>
              <w:top w:val="single" w:sz="4" w:space="0" w:color="auto"/>
            </w:tcBorders>
            <w:shd w:val="clear" w:color="auto" w:fill="FFFFFF"/>
            <w:tcMar>
              <w:top w:w="30" w:type="dxa"/>
              <w:left w:w="30" w:type="dxa"/>
              <w:bottom w:w="30" w:type="dxa"/>
              <w:right w:w="30" w:type="dxa"/>
            </w:tcMar>
            <w:vAlign w:val="center"/>
          </w:tcPr>
          <w:p w14:paraId="43D3EF99"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15</w:t>
            </w:r>
          </w:p>
        </w:tc>
        <w:tc>
          <w:tcPr>
            <w:tcW w:w="2239" w:type="dxa"/>
            <w:tcBorders>
              <w:top w:val="single" w:sz="4" w:space="0" w:color="auto"/>
            </w:tcBorders>
            <w:shd w:val="clear" w:color="auto" w:fill="FFFFFF"/>
            <w:tcMar>
              <w:top w:w="30" w:type="dxa"/>
              <w:left w:w="30" w:type="dxa"/>
              <w:bottom w:w="30" w:type="dxa"/>
              <w:right w:w="30" w:type="dxa"/>
            </w:tcMar>
            <w:vAlign w:val="center"/>
          </w:tcPr>
          <w:p w14:paraId="349B9541"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12.7</w:t>
            </w:r>
          </w:p>
        </w:tc>
      </w:tr>
      <w:tr w:rsidR="00725BAD" w:rsidRPr="00725BAD" w14:paraId="34A93272" w14:textId="77777777" w:rsidTr="00725BAD">
        <w:trPr>
          <w:cantSplit/>
          <w:trHeight w:val="265"/>
          <w:tblHeader/>
        </w:trPr>
        <w:tc>
          <w:tcPr>
            <w:tcW w:w="3498" w:type="dxa"/>
            <w:shd w:val="clear" w:color="auto" w:fill="FFFFFF"/>
            <w:tcMar>
              <w:top w:w="30" w:type="dxa"/>
              <w:left w:w="30" w:type="dxa"/>
              <w:bottom w:w="30" w:type="dxa"/>
              <w:right w:w="30" w:type="dxa"/>
            </w:tcMar>
          </w:tcPr>
          <w:p w14:paraId="1E9BFD38"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11%-20%</w:t>
            </w:r>
          </w:p>
        </w:tc>
        <w:tc>
          <w:tcPr>
            <w:tcW w:w="2562" w:type="dxa"/>
            <w:shd w:val="clear" w:color="auto" w:fill="FFFFFF"/>
            <w:tcMar>
              <w:top w:w="30" w:type="dxa"/>
              <w:left w:w="30" w:type="dxa"/>
              <w:bottom w:w="30" w:type="dxa"/>
              <w:right w:w="30" w:type="dxa"/>
            </w:tcMar>
            <w:vAlign w:val="center"/>
          </w:tcPr>
          <w:p w14:paraId="614E01B8"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18</w:t>
            </w:r>
          </w:p>
        </w:tc>
        <w:tc>
          <w:tcPr>
            <w:tcW w:w="2239" w:type="dxa"/>
            <w:shd w:val="clear" w:color="auto" w:fill="FFFFFF"/>
            <w:tcMar>
              <w:top w:w="30" w:type="dxa"/>
              <w:left w:w="30" w:type="dxa"/>
              <w:bottom w:w="30" w:type="dxa"/>
              <w:right w:w="30" w:type="dxa"/>
            </w:tcMar>
            <w:vAlign w:val="center"/>
          </w:tcPr>
          <w:p w14:paraId="08A4C86A"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15.3</w:t>
            </w:r>
          </w:p>
        </w:tc>
      </w:tr>
      <w:tr w:rsidR="00725BAD" w:rsidRPr="00725BAD" w14:paraId="172EBEC2" w14:textId="77777777" w:rsidTr="00725BAD">
        <w:trPr>
          <w:cantSplit/>
          <w:trHeight w:val="278"/>
          <w:tblHeader/>
        </w:trPr>
        <w:tc>
          <w:tcPr>
            <w:tcW w:w="3498" w:type="dxa"/>
            <w:shd w:val="clear" w:color="auto" w:fill="FFFFFF"/>
            <w:tcMar>
              <w:top w:w="30" w:type="dxa"/>
              <w:left w:w="30" w:type="dxa"/>
              <w:bottom w:w="30" w:type="dxa"/>
              <w:right w:w="30" w:type="dxa"/>
            </w:tcMar>
          </w:tcPr>
          <w:p w14:paraId="5A011222"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21%-30%</w:t>
            </w:r>
          </w:p>
        </w:tc>
        <w:tc>
          <w:tcPr>
            <w:tcW w:w="2562" w:type="dxa"/>
            <w:shd w:val="clear" w:color="auto" w:fill="FFFFFF"/>
            <w:tcMar>
              <w:top w:w="30" w:type="dxa"/>
              <w:left w:w="30" w:type="dxa"/>
              <w:bottom w:w="30" w:type="dxa"/>
              <w:right w:w="30" w:type="dxa"/>
            </w:tcMar>
            <w:vAlign w:val="center"/>
          </w:tcPr>
          <w:p w14:paraId="76219091"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30</w:t>
            </w:r>
          </w:p>
        </w:tc>
        <w:tc>
          <w:tcPr>
            <w:tcW w:w="2239" w:type="dxa"/>
            <w:shd w:val="clear" w:color="auto" w:fill="FFFFFF"/>
            <w:tcMar>
              <w:top w:w="30" w:type="dxa"/>
              <w:left w:w="30" w:type="dxa"/>
              <w:bottom w:w="30" w:type="dxa"/>
              <w:right w:w="30" w:type="dxa"/>
            </w:tcMar>
            <w:vAlign w:val="center"/>
          </w:tcPr>
          <w:p w14:paraId="00B4124D"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25.4</w:t>
            </w:r>
          </w:p>
        </w:tc>
      </w:tr>
      <w:tr w:rsidR="00725BAD" w:rsidRPr="00725BAD" w14:paraId="6DFF9FCD" w14:textId="77777777" w:rsidTr="00725BAD">
        <w:trPr>
          <w:cantSplit/>
          <w:trHeight w:val="265"/>
          <w:tblHeader/>
        </w:trPr>
        <w:tc>
          <w:tcPr>
            <w:tcW w:w="3498" w:type="dxa"/>
            <w:shd w:val="clear" w:color="auto" w:fill="FFFFFF"/>
            <w:tcMar>
              <w:top w:w="30" w:type="dxa"/>
              <w:left w:w="30" w:type="dxa"/>
              <w:bottom w:w="30" w:type="dxa"/>
              <w:right w:w="30" w:type="dxa"/>
            </w:tcMar>
          </w:tcPr>
          <w:p w14:paraId="7758E773"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31%-40%</w:t>
            </w:r>
          </w:p>
        </w:tc>
        <w:tc>
          <w:tcPr>
            <w:tcW w:w="2562" w:type="dxa"/>
            <w:shd w:val="clear" w:color="auto" w:fill="FFFFFF"/>
            <w:tcMar>
              <w:top w:w="30" w:type="dxa"/>
              <w:left w:w="30" w:type="dxa"/>
              <w:bottom w:w="30" w:type="dxa"/>
              <w:right w:w="30" w:type="dxa"/>
            </w:tcMar>
            <w:vAlign w:val="center"/>
          </w:tcPr>
          <w:p w14:paraId="28B41D5A"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28</w:t>
            </w:r>
          </w:p>
        </w:tc>
        <w:tc>
          <w:tcPr>
            <w:tcW w:w="2239" w:type="dxa"/>
            <w:shd w:val="clear" w:color="auto" w:fill="FFFFFF"/>
            <w:tcMar>
              <w:top w:w="30" w:type="dxa"/>
              <w:left w:w="30" w:type="dxa"/>
              <w:bottom w:w="30" w:type="dxa"/>
              <w:right w:w="30" w:type="dxa"/>
            </w:tcMar>
            <w:vAlign w:val="center"/>
          </w:tcPr>
          <w:p w14:paraId="20D6DD97"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23.7</w:t>
            </w:r>
          </w:p>
        </w:tc>
      </w:tr>
      <w:tr w:rsidR="00725BAD" w:rsidRPr="00725BAD" w14:paraId="5C733829" w14:textId="77777777" w:rsidTr="00725BAD">
        <w:trPr>
          <w:cantSplit/>
          <w:trHeight w:val="265"/>
          <w:tblHeader/>
        </w:trPr>
        <w:tc>
          <w:tcPr>
            <w:tcW w:w="3498" w:type="dxa"/>
            <w:shd w:val="clear" w:color="auto" w:fill="FFFFFF"/>
            <w:tcMar>
              <w:top w:w="30" w:type="dxa"/>
              <w:left w:w="30" w:type="dxa"/>
              <w:bottom w:w="30" w:type="dxa"/>
              <w:right w:w="30" w:type="dxa"/>
            </w:tcMar>
          </w:tcPr>
          <w:p w14:paraId="02A27349"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41% and above</w:t>
            </w:r>
          </w:p>
        </w:tc>
        <w:tc>
          <w:tcPr>
            <w:tcW w:w="2562" w:type="dxa"/>
            <w:shd w:val="clear" w:color="auto" w:fill="FFFFFF"/>
            <w:tcMar>
              <w:top w:w="30" w:type="dxa"/>
              <w:left w:w="30" w:type="dxa"/>
              <w:bottom w:w="30" w:type="dxa"/>
              <w:right w:w="30" w:type="dxa"/>
            </w:tcMar>
            <w:vAlign w:val="center"/>
          </w:tcPr>
          <w:p w14:paraId="2D2D7C15"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27</w:t>
            </w:r>
          </w:p>
        </w:tc>
        <w:tc>
          <w:tcPr>
            <w:tcW w:w="2239" w:type="dxa"/>
            <w:shd w:val="clear" w:color="auto" w:fill="FFFFFF"/>
            <w:tcMar>
              <w:top w:w="30" w:type="dxa"/>
              <w:left w:w="30" w:type="dxa"/>
              <w:bottom w:w="30" w:type="dxa"/>
              <w:right w:w="30" w:type="dxa"/>
            </w:tcMar>
            <w:vAlign w:val="center"/>
          </w:tcPr>
          <w:p w14:paraId="44FDECD3"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22.9</w:t>
            </w:r>
          </w:p>
        </w:tc>
      </w:tr>
      <w:tr w:rsidR="00725BAD" w:rsidRPr="00725BAD" w14:paraId="580A14A5" w14:textId="77777777" w:rsidTr="00725BAD">
        <w:trPr>
          <w:cantSplit/>
          <w:trHeight w:val="278"/>
        </w:trPr>
        <w:tc>
          <w:tcPr>
            <w:tcW w:w="3498" w:type="dxa"/>
            <w:shd w:val="clear" w:color="auto" w:fill="FFFFFF"/>
            <w:tcMar>
              <w:top w:w="30" w:type="dxa"/>
              <w:left w:w="30" w:type="dxa"/>
              <w:bottom w:w="30" w:type="dxa"/>
              <w:right w:w="30" w:type="dxa"/>
            </w:tcMar>
          </w:tcPr>
          <w:p w14:paraId="4B3E711C" w14:textId="77777777" w:rsidR="00725BAD" w:rsidRPr="00725BAD" w:rsidRDefault="00725BAD" w:rsidP="002415DD">
            <w:pPr>
              <w:autoSpaceDE w:val="0"/>
              <w:autoSpaceDN w:val="0"/>
              <w:adjustRightInd w:val="0"/>
              <w:spacing w:after="0" w:line="480" w:lineRule="auto"/>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Total</w:t>
            </w:r>
          </w:p>
        </w:tc>
        <w:tc>
          <w:tcPr>
            <w:tcW w:w="2562" w:type="dxa"/>
            <w:shd w:val="clear" w:color="auto" w:fill="FFFFFF"/>
            <w:tcMar>
              <w:top w:w="30" w:type="dxa"/>
              <w:left w:w="30" w:type="dxa"/>
              <w:bottom w:w="30" w:type="dxa"/>
              <w:right w:w="30" w:type="dxa"/>
            </w:tcMar>
            <w:vAlign w:val="center"/>
          </w:tcPr>
          <w:p w14:paraId="35860E72"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118</w:t>
            </w:r>
          </w:p>
        </w:tc>
        <w:tc>
          <w:tcPr>
            <w:tcW w:w="2239" w:type="dxa"/>
            <w:shd w:val="clear" w:color="auto" w:fill="FFFFFF"/>
            <w:tcMar>
              <w:top w:w="30" w:type="dxa"/>
              <w:left w:w="30" w:type="dxa"/>
              <w:bottom w:w="30" w:type="dxa"/>
              <w:right w:w="30" w:type="dxa"/>
            </w:tcMar>
            <w:vAlign w:val="center"/>
          </w:tcPr>
          <w:p w14:paraId="72E50BFE"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100.0</w:t>
            </w:r>
          </w:p>
        </w:tc>
      </w:tr>
    </w:tbl>
    <w:p w14:paraId="15C6E412" w14:textId="77777777" w:rsidR="00FF33DE" w:rsidRPr="00FF33DE" w:rsidRDefault="00FF33DE" w:rsidP="002415DD">
      <w:pPr>
        <w:autoSpaceDE w:val="0"/>
        <w:autoSpaceDN w:val="0"/>
        <w:adjustRightInd w:val="0"/>
        <w:spacing w:after="0" w:line="480" w:lineRule="auto"/>
        <w:rPr>
          <w:rFonts w:ascii="Times New Roman" w:hAnsi="Times New Roman" w:cs="Times New Roman"/>
          <w:b/>
          <w:sz w:val="24"/>
          <w:szCs w:val="24"/>
        </w:rPr>
      </w:pPr>
      <w:r w:rsidRPr="00FF33DE">
        <w:rPr>
          <w:rFonts w:ascii="Times New Roman" w:hAnsi="Times New Roman" w:cs="Times New Roman"/>
          <w:b/>
          <w:sz w:val="24"/>
          <w:szCs w:val="24"/>
        </w:rPr>
        <w:t>Source: Field data (2021)</w:t>
      </w:r>
    </w:p>
    <w:p w14:paraId="0A28501F" w14:textId="77777777" w:rsidR="00725BAD" w:rsidRDefault="00725BAD" w:rsidP="002415DD">
      <w:pPr>
        <w:autoSpaceDE w:val="0"/>
        <w:autoSpaceDN w:val="0"/>
        <w:adjustRightInd w:val="0"/>
        <w:spacing w:after="0" w:line="480" w:lineRule="auto"/>
        <w:rPr>
          <w:rFonts w:ascii="Times New Roman" w:hAnsi="Times New Roman" w:cs="Times New Roman"/>
          <w:color w:val="000000"/>
          <w:sz w:val="23"/>
          <w:szCs w:val="23"/>
        </w:rPr>
      </w:pPr>
    </w:p>
    <w:p w14:paraId="479676F9" w14:textId="7A025AC0" w:rsidR="00E4245E" w:rsidRDefault="00725BAD" w:rsidP="002415DD">
      <w:pPr>
        <w:autoSpaceDE w:val="0"/>
        <w:autoSpaceDN w:val="0"/>
        <w:adjustRightInd w:val="0"/>
        <w:spacing w:after="0" w:line="480" w:lineRule="auto"/>
        <w:jc w:val="both"/>
        <w:rPr>
          <w:rFonts w:ascii="Times New Roman" w:hAnsi="Times New Roman" w:cs="Times New Roman"/>
          <w:color w:val="000000"/>
          <w:sz w:val="24"/>
          <w:szCs w:val="24"/>
        </w:rPr>
      </w:pPr>
      <w:r w:rsidRPr="00725BAD">
        <w:rPr>
          <w:rFonts w:ascii="Times New Roman" w:hAnsi="Times New Roman" w:cs="Times New Roman"/>
          <w:color w:val="000000"/>
          <w:sz w:val="24"/>
          <w:szCs w:val="24"/>
        </w:rPr>
        <w:t>Table 4.1</w:t>
      </w:r>
      <w:r w:rsidR="00EE4780">
        <w:rPr>
          <w:rFonts w:ascii="Times New Roman" w:hAnsi="Times New Roman" w:cs="Times New Roman"/>
          <w:color w:val="000000"/>
          <w:sz w:val="24"/>
          <w:szCs w:val="24"/>
        </w:rPr>
        <w:t>7</w:t>
      </w:r>
      <w:r w:rsidR="00E4245E" w:rsidRPr="00725BAD">
        <w:rPr>
          <w:rFonts w:ascii="Times New Roman" w:hAnsi="Times New Roman" w:cs="Times New Roman"/>
          <w:color w:val="000000"/>
          <w:sz w:val="24"/>
          <w:szCs w:val="24"/>
        </w:rPr>
        <w:t xml:space="preserve"> shows the results on the improved product relia</w:t>
      </w:r>
      <w:r w:rsidRPr="00725BAD">
        <w:rPr>
          <w:rFonts w:ascii="Times New Roman" w:hAnsi="Times New Roman" w:cs="Times New Roman"/>
          <w:color w:val="000000"/>
          <w:sz w:val="24"/>
          <w:szCs w:val="24"/>
        </w:rPr>
        <w:t>bility. The results show that 12.7</w:t>
      </w:r>
      <w:r w:rsidR="00E4245E" w:rsidRPr="00725BAD">
        <w:rPr>
          <w:rFonts w:ascii="Times New Roman" w:hAnsi="Times New Roman" w:cs="Times New Roman"/>
          <w:color w:val="000000"/>
          <w:sz w:val="24"/>
          <w:szCs w:val="24"/>
        </w:rPr>
        <w:t>% of the respondents said that the produc</w:t>
      </w:r>
      <w:r w:rsidRPr="00725BAD">
        <w:rPr>
          <w:rFonts w:ascii="Times New Roman" w:hAnsi="Times New Roman" w:cs="Times New Roman"/>
          <w:color w:val="000000"/>
          <w:sz w:val="24"/>
          <w:szCs w:val="24"/>
        </w:rPr>
        <w:t>t reliability had improved by 0-1</w:t>
      </w:r>
      <w:r w:rsidR="00E4245E" w:rsidRPr="00725BAD">
        <w:rPr>
          <w:rFonts w:ascii="Times New Roman" w:hAnsi="Times New Roman" w:cs="Times New Roman"/>
          <w:color w:val="000000"/>
          <w:sz w:val="24"/>
          <w:szCs w:val="24"/>
        </w:rPr>
        <w:t>0%</w:t>
      </w:r>
      <w:proofErr w:type="gramStart"/>
      <w:r w:rsidR="00E4245E" w:rsidRPr="00725BAD">
        <w:rPr>
          <w:rFonts w:ascii="Times New Roman" w:hAnsi="Times New Roman" w:cs="Times New Roman"/>
          <w:color w:val="000000"/>
          <w:sz w:val="24"/>
          <w:szCs w:val="24"/>
        </w:rPr>
        <w:t>,</w:t>
      </w:r>
      <w:proofErr w:type="gramEnd"/>
      <w:r w:rsidR="00E4245E" w:rsidRPr="00725BAD">
        <w:rPr>
          <w:rFonts w:ascii="Times New Roman" w:hAnsi="Times New Roman" w:cs="Times New Roman"/>
          <w:color w:val="000000"/>
          <w:sz w:val="24"/>
          <w:szCs w:val="24"/>
        </w:rPr>
        <w:t xml:space="preserve"> another 15</w:t>
      </w:r>
      <w:r w:rsidRPr="00725BAD">
        <w:rPr>
          <w:rFonts w:ascii="Times New Roman" w:hAnsi="Times New Roman" w:cs="Times New Roman"/>
          <w:color w:val="000000"/>
          <w:sz w:val="24"/>
          <w:szCs w:val="24"/>
        </w:rPr>
        <w:t>.3</w:t>
      </w:r>
      <w:r w:rsidR="00E4245E" w:rsidRPr="00725BAD">
        <w:rPr>
          <w:rFonts w:ascii="Times New Roman" w:hAnsi="Times New Roman" w:cs="Times New Roman"/>
          <w:color w:val="000000"/>
          <w:sz w:val="24"/>
          <w:szCs w:val="24"/>
        </w:rPr>
        <w:t>% said it</w:t>
      </w:r>
      <w:r w:rsidRPr="00725BAD">
        <w:rPr>
          <w:rFonts w:ascii="Times New Roman" w:hAnsi="Times New Roman" w:cs="Times New Roman"/>
          <w:color w:val="000000"/>
          <w:sz w:val="24"/>
          <w:szCs w:val="24"/>
        </w:rPr>
        <w:t xml:space="preserve"> had improved by 11-20% while 25.4% said it had improved by 21-3</w:t>
      </w:r>
      <w:r w:rsidR="00E4245E" w:rsidRPr="00725BAD">
        <w:rPr>
          <w:rFonts w:ascii="Times New Roman" w:hAnsi="Times New Roman" w:cs="Times New Roman"/>
          <w:color w:val="000000"/>
          <w:sz w:val="24"/>
          <w:szCs w:val="24"/>
        </w:rPr>
        <w:t>0</w:t>
      </w:r>
      <w:r w:rsidRPr="00725BAD">
        <w:rPr>
          <w:rFonts w:ascii="Times New Roman" w:hAnsi="Times New Roman" w:cs="Times New Roman"/>
          <w:color w:val="000000"/>
          <w:sz w:val="24"/>
          <w:szCs w:val="24"/>
        </w:rPr>
        <w:t>%. The results also show that 23.7</w:t>
      </w:r>
      <w:r w:rsidR="00E4245E" w:rsidRPr="00725BAD">
        <w:rPr>
          <w:rFonts w:ascii="Times New Roman" w:hAnsi="Times New Roman" w:cs="Times New Roman"/>
          <w:color w:val="000000"/>
          <w:sz w:val="24"/>
          <w:szCs w:val="24"/>
        </w:rPr>
        <w:t>% of the respondents said the product reliability had improved by</w:t>
      </w:r>
      <w:r w:rsidRPr="00725BAD">
        <w:rPr>
          <w:rFonts w:ascii="Times New Roman" w:hAnsi="Times New Roman" w:cs="Times New Roman"/>
          <w:color w:val="000000"/>
          <w:sz w:val="24"/>
          <w:szCs w:val="24"/>
        </w:rPr>
        <w:t xml:space="preserve"> 31-40% and the rest (22.9%) has improved by</w:t>
      </w:r>
      <w:r w:rsidR="00E4245E" w:rsidRPr="00725BAD">
        <w:rPr>
          <w:rFonts w:ascii="Times New Roman" w:hAnsi="Times New Roman" w:cs="Times New Roman"/>
          <w:color w:val="000000"/>
          <w:sz w:val="24"/>
          <w:szCs w:val="24"/>
        </w:rPr>
        <w:t xml:space="preserve"> over 41%. These results show that most of the respondents were in agreement that product reliability had improved by over 31%. </w:t>
      </w:r>
    </w:p>
    <w:p w14:paraId="725F13C2" w14:textId="77777777" w:rsidR="009F00C9" w:rsidRDefault="009F00C9" w:rsidP="002415DD">
      <w:pPr>
        <w:autoSpaceDE w:val="0"/>
        <w:autoSpaceDN w:val="0"/>
        <w:adjustRightInd w:val="0"/>
        <w:spacing w:after="0" w:line="480" w:lineRule="auto"/>
        <w:jc w:val="both"/>
        <w:rPr>
          <w:rFonts w:ascii="Times New Roman" w:hAnsi="Times New Roman" w:cs="Times New Roman"/>
          <w:color w:val="000000"/>
          <w:sz w:val="24"/>
          <w:szCs w:val="24"/>
        </w:rPr>
      </w:pPr>
    </w:p>
    <w:p w14:paraId="00FCE906" w14:textId="77777777" w:rsidR="00487404" w:rsidRDefault="00487404" w:rsidP="002415DD">
      <w:pPr>
        <w:autoSpaceDE w:val="0"/>
        <w:autoSpaceDN w:val="0"/>
        <w:adjustRightInd w:val="0"/>
        <w:spacing w:after="0" w:line="480" w:lineRule="auto"/>
        <w:jc w:val="both"/>
        <w:rPr>
          <w:rFonts w:ascii="Times New Roman" w:hAnsi="Times New Roman" w:cs="Times New Roman"/>
          <w:color w:val="000000"/>
          <w:sz w:val="24"/>
          <w:szCs w:val="24"/>
        </w:rPr>
      </w:pPr>
    </w:p>
    <w:p w14:paraId="018443AE" w14:textId="77777777" w:rsidR="00487404" w:rsidRDefault="00487404" w:rsidP="002415DD">
      <w:pPr>
        <w:autoSpaceDE w:val="0"/>
        <w:autoSpaceDN w:val="0"/>
        <w:adjustRightInd w:val="0"/>
        <w:spacing w:after="0" w:line="480" w:lineRule="auto"/>
        <w:jc w:val="both"/>
        <w:rPr>
          <w:rFonts w:ascii="Times New Roman" w:hAnsi="Times New Roman" w:cs="Times New Roman"/>
          <w:color w:val="000000"/>
          <w:sz w:val="24"/>
          <w:szCs w:val="24"/>
        </w:rPr>
      </w:pPr>
    </w:p>
    <w:p w14:paraId="4A251C0A" w14:textId="77777777" w:rsidR="00487404" w:rsidRDefault="00487404" w:rsidP="002415DD">
      <w:pPr>
        <w:autoSpaceDE w:val="0"/>
        <w:autoSpaceDN w:val="0"/>
        <w:adjustRightInd w:val="0"/>
        <w:spacing w:after="0" w:line="480" w:lineRule="auto"/>
        <w:jc w:val="both"/>
        <w:rPr>
          <w:rFonts w:ascii="Times New Roman" w:hAnsi="Times New Roman" w:cs="Times New Roman"/>
          <w:color w:val="000000"/>
          <w:sz w:val="24"/>
          <w:szCs w:val="24"/>
        </w:rPr>
      </w:pPr>
    </w:p>
    <w:p w14:paraId="7027CA17" w14:textId="77777777" w:rsidR="00E4245E" w:rsidRPr="009F00C9" w:rsidRDefault="00725BAD" w:rsidP="002415DD">
      <w:pPr>
        <w:pStyle w:val="Caption"/>
        <w:spacing w:after="0" w:line="480" w:lineRule="auto"/>
        <w:jc w:val="both"/>
        <w:rPr>
          <w:rFonts w:ascii="Times New Roman" w:hAnsi="Times New Roman" w:cs="Times New Roman"/>
          <w:color w:val="auto"/>
          <w:sz w:val="24"/>
          <w:szCs w:val="24"/>
        </w:rPr>
      </w:pPr>
      <w:bookmarkStart w:id="110" w:name="_Toc141070900"/>
      <w:proofErr w:type="gramStart"/>
      <w:r w:rsidRPr="009F00C9">
        <w:rPr>
          <w:rFonts w:ascii="Times New Roman" w:hAnsi="Times New Roman" w:cs="Times New Roman"/>
          <w:color w:val="auto"/>
          <w:sz w:val="24"/>
          <w:szCs w:val="24"/>
        </w:rPr>
        <w:t>Table 4.</w:t>
      </w:r>
      <w:proofErr w:type="gramEnd"/>
      <w:r w:rsidR="00F62C94" w:rsidRPr="009F00C9">
        <w:rPr>
          <w:rFonts w:ascii="Times New Roman" w:hAnsi="Times New Roman" w:cs="Times New Roman"/>
          <w:color w:val="auto"/>
          <w:sz w:val="24"/>
          <w:szCs w:val="24"/>
        </w:rPr>
        <w:fldChar w:fldCharType="begin"/>
      </w:r>
      <w:r w:rsidRPr="009F00C9">
        <w:rPr>
          <w:rFonts w:ascii="Times New Roman" w:hAnsi="Times New Roman" w:cs="Times New Roman"/>
          <w:color w:val="auto"/>
          <w:sz w:val="24"/>
          <w:szCs w:val="24"/>
        </w:rPr>
        <w:instrText xml:space="preserve"> SEQ Table \* ARABIC </w:instrText>
      </w:r>
      <w:r w:rsidR="00F62C94" w:rsidRPr="009F00C9">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18</w:t>
      </w:r>
      <w:r w:rsidR="00F62C94" w:rsidRPr="009F00C9">
        <w:rPr>
          <w:rFonts w:ascii="Times New Roman" w:hAnsi="Times New Roman" w:cs="Times New Roman"/>
          <w:color w:val="auto"/>
          <w:sz w:val="24"/>
          <w:szCs w:val="24"/>
        </w:rPr>
        <w:fldChar w:fldCharType="end"/>
      </w:r>
      <w:r w:rsidRPr="009F00C9">
        <w:rPr>
          <w:rFonts w:ascii="Times New Roman" w:hAnsi="Times New Roman" w:cs="Times New Roman"/>
          <w:color w:val="auto"/>
          <w:sz w:val="24"/>
          <w:szCs w:val="24"/>
        </w:rPr>
        <w:t>:</w:t>
      </w:r>
      <w:r w:rsidR="00E4245E" w:rsidRPr="009F00C9">
        <w:rPr>
          <w:rFonts w:ascii="Times New Roman" w:hAnsi="Times New Roman" w:cs="Times New Roman"/>
          <w:color w:val="auto"/>
          <w:sz w:val="24"/>
          <w:szCs w:val="24"/>
        </w:rPr>
        <w:t xml:space="preserve"> Improved product/service quality</w:t>
      </w:r>
      <w:bookmarkEnd w:id="110"/>
    </w:p>
    <w:tbl>
      <w:tblPr>
        <w:tblW w:w="8494"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580"/>
        <w:gridCol w:w="2622"/>
        <w:gridCol w:w="2292"/>
      </w:tblGrid>
      <w:tr w:rsidR="00725BAD" w:rsidRPr="00725BAD" w14:paraId="2BD53372" w14:textId="77777777" w:rsidTr="00725BAD">
        <w:trPr>
          <w:cantSplit/>
          <w:trHeight w:val="269"/>
          <w:tblHeader/>
        </w:trPr>
        <w:tc>
          <w:tcPr>
            <w:tcW w:w="3580" w:type="dxa"/>
            <w:tcBorders>
              <w:top w:val="single" w:sz="4" w:space="0" w:color="auto"/>
              <w:bottom w:val="single" w:sz="4" w:space="0" w:color="auto"/>
            </w:tcBorders>
            <w:shd w:val="clear" w:color="auto" w:fill="FFFFFF"/>
            <w:tcMar>
              <w:top w:w="30" w:type="dxa"/>
              <w:left w:w="30" w:type="dxa"/>
              <w:bottom w:w="30" w:type="dxa"/>
              <w:right w:w="30" w:type="dxa"/>
            </w:tcMar>
          </w:tcPr>
          <w:p w14:paraId="4180C041" w14:textId="77777777" w:rsidR="00725BAD" w:rsidRPr="00725BAD" w:rsidRDefault="00725BAD" w:rsidP="002415DD">
            <w:pPr>
              <w:autoSpaceDE w:val="0"/>
              <w:autoSpaceDN w:val="0"/>
              <w:adjustRightInd w:val="0"/>
              <w:spacing w:after="0" w:line="480" w:lineRule="auto"/>
              <w:rPr>
                <w:rFonts w:ascii="Times New Roman" w:hAnsi="Times New Roman" w:cs="Times New Roman"/>
                <w:b/>
                <w:sz w:val="24"/>
                <w:szCs w:val="24"/>
              </w:rPr>
            </w:pPr>
            <w:r w:rsidRPr="00725BAD">
              <w:rPr>
                <w:rFonts w:ascii="Times New Roman" w:hAnsi="Times New Roman" w:cs="Times New Roman"/>
                <w:b/>
                <w:color w:val="000000"/>
                <w:sz w:val="24"/>
                <w:szCs w:val="24"/>
              </w:rPr>
              <w:t>Improved product/service quality</w:t>
            </w:r>
          </w:p>
        </w:tc>
        <w:tc>
          <w:tcPr>
            <w:tcW w:w="2622"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035C46AC"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Frequency</w:t>
            </w:r>
          </w:p>
        </w:tc>
        <w:tc>
          <w:tcPr>
            <w:tcW w:w="2292"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060FEBC9"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Percent</w:t>
            </w:r>
          </w:p>
        </w:tc>
      </w:tr>
      <w:tr w:rsidR="00725BAD" w:rsidRPr="00725BAD" w14:paraId="3401AFFA" w14:textId="77777777" w:rsidTr="00725BAD">
        <w:trPr>
          <w:cantSplit/>
          <w:trHeight w:val="269"/>
          <w:tblHeader/>
        </w:trPr>
        <w:tc>
          <w:tcPr>
            <w:tcW w:w="3580" w:type="dxa"/>
            <w:tcBorders>
              <w:top w:val="single" w:sz="4" w:space="0" w:color="auto"/>
            </w:tcBorders>
            <w:shd w:val="clear" w:color="auto" w:fill="FFFFFF"/>
            <w:tcMar>
              <w:top w:w="30" w:type="dxa"/>
              <w:left w:w="30" w:type="dxa"/>
              <w:bottom w:w="30" w:type="dxa"/>
              <w:right w:w="30" w:type="dxa"/>
            </w:tcMar>
          </w:tcPr>
          <w:p w14:paraId="2D236373"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lastRenderedPageBreak/>
              <w:t>0%-10%</w:t>
            </w:r>
          </w:p>
        </w:tc>
        <w:tc>
          <w:tcPr>
            <w:tcW w:w="2622" w:type="dxa"/>
            <w:tcBorders>
              <w:top w:val="single" w:sz="4" w:space="0" w:color="auto"/>
            </w:tcBorders>
            <w:shd w:val="clear" w:color="auto" w:fill="FFFFFF"/>
            <w:tcMar>
              <w:top w:w="30" w:type="dxa"/>
              <w:left w:w="30" w:type="dxa"/>
              <w:bottom w:w="30" w:type="dxa"/>
              <w:right w:w="30" w:type="dxa"/>
            </w:tcMar>
            <w:vAlign w:val="center"/>
          </w:tcPr>
          <w:p w14:paraId="41AAEDBF"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12</w:t>
            </w:r>
          </w:p>
        </w:tc>
        <w:tc>
          <w:tcPr>
            <w:tcW w:w="2292" w:type="dxa"/>
            <w:tcBorders>
              <w:top w:val="single" w:sz="4" w:space="0" w:color="auto"/>
            </w:tcBorders>
            <w:shd w:val="clear" w:color="auto" w:fill="FFFFFF"/>
            <w:tcMar>
              <w:top w:w="30" w:type="dxa"/>
              <w:left w:w="30" w:type="dxa"/>
              <w:bottom w:w="30" w:type="dxa"/>
              <w:right w:w="30" w:type="dxa"/>
            </w:tcMar>
            <w:vAlign w:val="center"/>
          </w:tcPr>
          <w:p w14:paraId="556F905A"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10.2</w:t>
            </w:r>
          </w:p>
        </w:tc>
      </w:tr>
      <w:tr w:rsidR="00725BAD" w:rsidRPr="00725BAD" w14:paraId="70786409" w14:textId="77777777" w:rsidTr="00725BAD">
        <w:trPr>
          <w:cantSplit/>
          <w:trHeight w:val="282"/>
          <w:tblHeader/>
        </w:trPr>
        <w:tc>
          <w:tcPr>
            <w:tcW w:w="3580" w:type="dxa"/>
            <w:shd w:val="clear" w:color="auto" w:fill="FFFFFF"/>
            <w:tcMar>
              <w:top w:w="30" w:type="dxa"/>
              <w:left w:w="30" w:type="dxa"/>
              <w:bottom w:w="30" w:type="dxa"/>
              <w:right w:w="30" w:type="dxa"/>
            </w:tcMar>
          </w:tcPr>
          <w:p w14:paraId="3FC8D726"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11%-20%</w:t>
            </w:r>
          </w:p>
        </w:tc>
        <w:tc>
          <w:tcPr>
            <w:tcW w:w="2622" w:type="dxa"/>
            <w:shd w:val="clear" w:color="auto" w:fill="FFFFFF"/>
            <w:tcMar>
              <w:top w:w="30" w:type="dxa"/>
              <w:left w:w="30" w:type="dxa"/>
              <w:bottom w:w="30" w:type="dxa"/>
              <w:right w:w="30" w:type="dxa"/>
            </w:tcMar>
            <w:vAlign w:val="center"/>
          </w:tcPr>
          <w:p w14:paraId="16F291AB"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12</w:t>
            </w:r>
          </w:p>
        </w:tc>
        <w:tc>
          <w:tcPr>
            <w:tcW w:w="2292" w:type="dxa"/>
            <w:shd w:val="clear" w:color="auto" w:fill="FFFFFF"/>
            <w:tcMar>
              <w:top w:w="30" w:type="dxa"/>
              <w:left w:w="30" w:type="dxa"/>
              <w:bottom w:w="30" w:type="dxa"/>
              <w:right w:w="30" w:type="dxa"/>
            </w:tcMar>
            <w:vAlign w:val="center"/>
          </w:tcPr>
          <w:p w14:paraId="72CAFDD2"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10.2</w:t>
            </w:r>
          </w:p>
        </w:tc>
      </w:tr>
      <w:tr w:rsidR="00725BAD" w:rsidRPr="00725BAD" w14:paraId="7384ED34" w14:textId="77777777" w:rsidTr="00725BAD">
        <w:trPr>
          <w:cantSplit/>
          <w:trHeight w:val="269"/>
          <w:tblHeader/>
        </w:trPr>
        <w:tc>
          <w:tcPr>
            <w:tcW w:w="3580" w:type="dxa"/>
            <w:shd w:val="clear" w:color="auto" w:fill="FFFFFF"/>
            <w:tcMar>
              <w:top w:w="30" w:type="dxa"/>
              <w:left w:w="30" w:type="dxa"/>
              <w:bottom w:w="30" w:type="dxa"/>
              <w:right w:w="30" w:type="dxa"/>
            </w:tcMar>
          </w:tcPr>
          <w:p w14:paraId="55A2AC1F"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21%-30%</w:t>
            </w:r>
          </w:p>
        </w:tc>
        <w:tc>
          <w:tcPr>
            <w:tcW w:w="2622" w:type="dxa"/>
            <w:shd w:val="clear" w:color="auto" w:fill="FFFFFF"/>
            <w:tcMar>
              <w:top w:w="30" w:type="dxa"/>
              <w:left w:w="30" w:type="dxa"/>
              <w:bottom w:w="30" w:type="dxa"/>
              <w:right w:w="30" w:type="dxa"/>
            </w:tcMar>
            <w:vAlign w:val="center"/>
          </w:tcPr>
          <w:p w14:paraId="5CB20F08"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23</w:t>
            </w:r>
          </w:p>
        </w:tc>
        <w:tc>
          <w:tcPr>
            <w:tcW w:w="2292" w:type="dxa"/>
            <w:shd w:val="clear" w:color="auto" w:fill="FFFFFF"/>
            <w:tcMar>
              <w:top w:w="30" w:type="dxa"/>
              <w:left w:w="30" w:type="dxa"/>
              <w:bottom w:w="30" w:type="dxa"/>
              <w:right w:w="30" w:type="dxa"/>
            </w:tcMar>
            <w:vAlign w:val="center"/>
          </w:tcPr>
          <w:p w14:paraId="35F783B8"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19.5</w:t>
            </w:r>
          </w:p>
        </w:tc>
      </w:tr>
      <w:tr w:rsidR="00725BAD" w:rsidRPr="00725BAD" w14:paraId="41D82AA7" w14:textId="77777777" w:rsidTr="00725BAD">
        <w:trPr>
          <w:cantSplit/>
          <w:trHeight w:val="269"/>
          <w:tblHeader/>
        </w:trPr>
        <w:tc>
          <w:tcPr>
            <w:tcW w:w="3580" w:type="dxa"/>
            <w:shd w:val="clear" w:color="auto" w:fill="FFFFFF"/>
            <w:tcMar>
              <w:top w:w="30" w:type="dxa"/>
              <w:left w:w="30" w:type="dxa"/>
              <w:bottom w:w="30" w:type="dxa"/>
              <w:right w:w="30" w:type="dxa"/>
            </w:tcMar>
          </w:tcPr>
          <w:p w14:paraId="4D8CC90B"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31%-40%</w:t>
            </w:r>
          </w:p>
        </w:tc>
        <w:tc>
          <w:tcPr>
            <w:tcW w:w="2622" w:type="dxa"/>
            <w:shd w:val="clear" w:color="auto" w:fill="FFFFFF"/>
            <w:tcMar>
              <w:top w:w="30" w:type="dxa"/>
              <w:left w:w="30" w:type="dxa"/>
              <w:bottom w:w="30" w:type="dxa"/>
              <w:right w:w="30" w:type="dxa"/>
            </w:tcMar>
            <w:vAlign w:val="center"/>
          </w:tcPr>
          <w:p w14:paraId="2D098D3B"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37</w:t>
            </w:r>
          </w:p>
        </w:tc>
        <w:tc>
          <w:tcPr>
            <w:tcW w:w="2292" w:type="dxa"/>
            <w:shd w:val="clear" w:color="auto" w:fill="FFFFFF"/>
            <w:tcMar>
              <w:top w:w="30" w:type="dxa"/>
              <w:left w:w="30" w:type="dxa"/>
              <w:bottom w:w="30" w:type="dxa"/>
              <w:right w:w="30" w:type="dxa"/>
            </w:tcMar>
            <w:vAlign w:val="center"/>
          </w:tcPr>
          <w:p w14:paraId="627BC8EE"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31.4</w:t>
            </w:r>
          </w:p>
        </w:tc>
      </w:tr>
      <w:tr w:rsidR="00725BAD" w:rsidRPr="00725BAD" w14:paraId="31F0F272" w14:textId="77777777" w:rsidTr="00725BAD">
        <w:trPr>
          <w:cantSplit/>
          <w:trHeight w:val="282"/>
          <w:tblHeader/>
        </w:trPr>
        <w:tc>
          <w:tcPr>
            <w:tcW w:w="3580" w:type="dxa"/>
            <w:shd w:val="clear" w:color="auto" w:fill="FFFFFF"/>
            <w:tcMar>
              <w:top w:w="30" w:type="dxa"/>
              <w:left w:w="30" w:type="dxa"/>
              <w:bottom w:w="30" w:type="dxa"/>
              <w:right w:w="30" w:type="dxa"/>
            </w:tcMar>
          </w:tcPr>
          <w:p w14:paraId="1CE91A7E" w14:textId="77777777" w:rsidR="00725BAD" w:rsidRPr="00725BAD" w:rsidRDefault="00725BAD" w:rsidP="002415DD">
            <w:pPr>
              <w:autoSpaceDE w:val="0"/>
              <w:autoSpaceDN w:val="0"/>
              <w:adjustRightInd w:val="0"/>
              <w:spacing w:after="0" w:line="480" w:lineRule="auto"/>
              <w:rPr>
                <w:rFonts w:ascii="Times New Roman" w:hAnsi="Times New Roman" w:cs="Times New Roman"/>
                <w:color w:val="000000"/>
                <w:sz w:val="24"/>
                <w:szCs w:val="24"/>
              </w:rPr>
            </w:pPr>
            <w:r w:rsidRPr="00725BAD">
              <w:rPr>
                <w:rFonts w:ascii="Times New Roman" w:hAnsi="Times New Roman" w:cs="Times New Roman"/>
                <w:color w:val="000000"/>
                <w:sz w:val="24"/>
                <w:szCs w:val="24"/>
              </w:rPr>
              <w:t>41% and above</w:t>
            </w:r>
          </w:p>
        </w:tc>
        <w:tc>
          <w:tcPr>
            <w:tcW w:w="2622" w:type="dxa"/>
            <w:shd w:val="clear" w:color="auto" w:fill="FFFFFF"/>
            <w:tcMar>
              <w:top w:w="30" w:type="dxa"/>
              <w:left w:w="30" w:type="dxa"/>
              <w:bottom w:w="30" w:type="dxa"/>
              <w:right w:w="30" w:type="dxa"/>
            </w:tcMar>
            <w:vAlign w:val="center"/>
          </w:tcPr>
          <w:p w14:paraId="35AA14BD"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34</w:t>
            </w:r>
          </w:p>
        </w:tc>
        <w:tc>
          <w:tcPr>
            <w:tcW w:w="2292" w:type="dxa"/>
            <w:shd w:val="clear" w:color="auto" w:fill="FFFFFF"/>
            <w:tcMar>
              <w:top w:w="30" w:type="dxa"/>
              <w:left w:w="30" w:type="dxa"/>
              <w:bottom w:w="30" w:type="dxa"/>
              <w:right w:w="30" w:type="dxa"/>
            </w:tcMar>
            <w:vAlign w:val="center"/>
          </w:tcPr>
          <w:p w14:paraId="58EA5CA4"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color w:val="000000"/>
                <w:sz w:val="24"/>
                <w:szCs w:val="24"/>
              </w:rPr>
            </w:pPr>
            <w:r w:rsidRPr="00725BAD">
              <w:rPr>
                <w:rFonts w:ascii="Times New Roman" w:hAnsi="Times New Roman" w:cs="Times New Roman"/>
                <w:color w:val="000000"/>
                <w:sz w:val="24"/>
                <w:szCs w:val="24"/>
              </w:rPr>
              <w:t>28.8</w:t>
            </w:r>
          </w:p>
        </w:tc>
      </w:tr>
      <w:tr w:rsidR="00725BAD" w:rsidRPr="00725BAD" w14:paraId="5E28D94C" w14:textId="77777777" w:rsidTr="00725BAD">
        <w:trPr>
          <w:cantSplit/>
          <w:trHeight w:val="282"/>
        </w:trPr>
        <w:tc>
          <w:tcPr>
            <w:tcW w:w="3580" w:type="dxa"/>
            <w:shd w:val="clear" w:color="auto" w:fill="FFFFFF"/>
            <w:tcMar>
              <w:top w:w="30" w:type="dxa"/>
              <w:left w:w="30" w:type="dxa"/>
              <w:bottom w:w="30" w:type="dxa"/>
              <w:right w:w="30" w:type="dxa"/>
            </w:tcMar>
          </w:tcPr>
          <w:p w14:paraId="0391C45A" w14:textId="77777777" w:rsidR="00725BAD" w:rsidRPr="00725BAD" w:rsidRDefault="00725BAD" w:rsidP="002415DD">
            <w:pPr>
              <w:autoSpaceDE w:val="0"/>
              <w:autoSpaceDN w:val="0"/>
              <w:adjustRightInd w:val="0"/>
              <w:spacing w:after="0" w:line="480" w:lineRule="auto"/>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Total</w:t>
            </w:r>
          </w:p>
        </w:tc>
        <w:tc>
          <w:tcPr>
            <w:tcW w:w="2622" w:type="dxa"/>
            <w:shd w:val="clear" w:color="auto" w:fill="FFFFFF"/>
            <w:tcMar>
              <w:top w:w="30" w:type="dxa"/>
              <w:left w:w="30" w:type="dxa"/>
              <w:bottom w:w="30" w:type="dxa"/>
              <w:right w:w="30" w:type="dxa"/>
            </w:tcMar>
            <w:vAlign w:val="center"/>
          </w:tcPr>
          <w:p w14:paraId="0A26685F"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118</w:t>
            </w:r>
          </w:p>
        </w:tc>
        <w:tc>
          <w:tcPr>
            <w:tcW w:w="2292" w:type="dxa"/>
            <w:shd w:val="clear" w:color="auto" w:fill="FFFFFF"/>
            <w:tcMar>
              <w:top w:w="30" w:type="dxa"/>
              <w:left w:w="30" w:type="dxa"/>
              <w:bottom w:w="30" w:type="dxa"/>
              <w:right w:w="30" w:type="dxa"/>
            </w:tcMar>
            <w:vAlign w:val="center"/>
          </w:tcPr>
          <w:p w14:paraId="7E7EB669" w14:textId="77777777" w:rsidR="00725BAD" w:rsidRPr="00725BAD" w:rsidRDefault="00725BAD"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25BAD">
              <w:rPr>
                <w:rFonts w:ascii="Times New Roman" w:hAnsi="Times New Roman" w:cs="Times New Roman"/>
                <w:b/>
                <w:color w:val="000000"/>
                <w:sz w:val="24"/>
                <w:szCs w:val="24"/>
              </w:rPr>
              <w:t>100.0</w:t>
            </w:r>
          </w:p>
        </w:tc>
      </w:tr>
    </w:tbl>
    <w:p w14:paraId="60251BE3" w14:textId="77777777" w:rsidR="00FF33DE" w:rsidRPr="00FF33DE" w:rsidRDefault="009F00C9" w:rsidP="002415DD">
      <w:pPr>
        <w:autoSpaceDE w:val="0"/>
        <w:autoSpaceDN w:val="0"/>
        <w:adjustRightInd w:val="0"/>
        <w:spacing w:after="0" w:line="480" w:lineRule="auto"/>
        <w:rPr>
          <w:rFonts w:ascii="Times New Roman" w:hAnsi="Times New Roman" w:cs="Times New Roman"/>
          <w:b/>
          <w:sz w:val="24"/>
          <w:szCs w:val="24"/>
        </w:rPr>
      </w:pPr>
      <w:r>
        <w:rPr>
          <w:sz w:val="23"/>
          <w:szCs w:val="23"/>
        </w:rPr>
        <w:t xml:space="preserve"> </w:t>
      </w:r>
      <w:r w:rsidR="00FF33DE" w:rsidRPr="00FF33DE">
        <w:rPr>
          <w:rFonts w:ascii="Times New Roman" w:hAnsi="Times New Roman" w:cs="Times New Roman"/>
          <w:b/>
          <w:sz w:val="24"/>
          <w:szCs w:val="24"/>
        </w:rPr>
        <w:t>Source: Field data (2021)</w:t>
      </w:r>
    </w:p>
    <w:p w14:paraId="0AABC728" w14:textId="77777777" w:rsidR="009F00C9" w:rsidRDefault="009F00C9" w:rsidP="002415DD">
      <w:pPr>
        <w:autoSpaceDE w:val="0"/>
        <w:autoSpaceDN w:val="0"/>
        <w:adjustRightInd w:val="0"/>
        <w:spacing w:after="0" w:line="480" w:lineRule="auto"/>
        <w:jc w:val="both"/>
        <w:rPr>
          <w:sz w:val="23"/>
          <w:szCs w:val="23"/>
        </w:rPr>
      </w:pPr>
    </w:p>
    <w:p w14:paraId="7B040E63" w14:textId="5BA734A5" w:rsidR="00E4245E" w:rsidRDefault="009F00C9" w:rsidP="002415DD">
      <w:pPr>
        <w:autoSpaceDE w:val="0"/>
        <w:autoSpaceDN w:val="0"/>
        <w:adjustRightInd w:val="0"/>
        <w:spacing w:after="0" w:line="480" w:lineRule="auto"/>
        <w:jc w:val="both"/>
        <w:rPr>
          <w:rFonts w:ascii="Times New Roman" w:hAnsi="Times New Roman" w:cs="Times New Roman"/>
          <w:sz w:val="24"/>
          <w:szCs w:val="24"/>
        </w:rPr>
      </w:pPr>
      <w:r w:rsidRPr="009F00C9">
        <w:rPr>
          <w:rFonts w:ascii="Times New Roman" w:hAnsi="Times New Roman" w:cs="Times New Roman"/>
          <w:sz w:val="24"/>
          <w:szCs w:val="24"/>
        </w:rPr>
        <w:t>Table 4.1</w:t>
      </w:r>
      <w:r w:rsidR="00EE4780">
        <w:rPr>
          <w:rFonts w:ascii="Times New Roman" w:hAnsi="Times New Roman" w:cs="Times New Roman"/>
          <w:sz w:val="24"/>
          <w:szCs w:val="24"/>
        </w:rPr>
        <w:t>8</w:t>
      </w:r>
      <w:r w:rsidR="00E4245E" w:rsidRPr="009F00C9">
        <w:rPr>
          <w:rFonts w:ascii="Times New Roman" w:hAnsi="Times New Roman" w:cs="Times New Roman"/>
          <w:sz w:val="24"/>
          <w:szCs w:val="24"/>
        </w:rPr>
        <w:t xml:space="preserve"> shows the results on improved product/service quality for the last five</w:t>
      </w:r>
      <w:r w:rsidRPr="009F00C9">
        <w:rPr>
          <w:rFonts w:ascii="Times New Roman" w:hAnsi="Times New Roman" w:cs="Times New Roman"/>
          <w:sz w:val="24"/>
          <w:szCs w:val="24"/>
        </w:rPr>
        <w:t xml:space="preserve"> years. The results show that 10.2</w:t>
      </w:r>
      <w:r w:rsidR="00E4245E" w:rsidRPr="009F00C9">
        <w:rPr>
          <w:rFonts w:ascii="Times New Roman" w:hAnsi="Times New Roman" w:cs="Times New Roman"/>
          <w:sz w:val="24"/>
          <w:szCs w:val="24"/>
        </w:rPr>
        <w:t xml:space="preserve">% of the respondents were of the opinion that service </w:t>
      </w:r>
      <w:r w:rsidRPr="009F00C9">
        <w:rPr>
          <w:rFonts w:ascii="Times New Roman" w:hAnsi="Times New Roman" w:cs="Times New Roman"/>
          <w:sz w:val="24"/>
          <w:szCs w:val="24"/>
        </w:rPr>
        <w:t>quality had improved by 0-10%, 10.2</w:t>
      </w:r>
      <w:r w:rsidR="00E4245E" w:rsidRPr="009F00C9">
        <w:rPr>
          <w:rFonts w:ascii="Times New Roman" w:hAnsi="Times New Roman" w:cs="Times New Roman"/>
          <w:sz w:val="24"/>
          <w:szCs w:val="24"/>
        </w:rPr>
        <w:t>% sa</w:t>
      </w:r>
      <w:r w:rsidRPr="009F00C9">
        <w:rPr>
          <w:rFonts w:ascii="Times New Roman" w:hAnsi="Times New Roman" w:cs="Times New Roman"/>
          <w:sz w:val="24"/>
          <w:szCs w:val="24"/>
        </w:rPr>
        <w:t>id it had improved by 11-20%, 19.5</w:t>
      </w:r>
      <w:r w:rsidR="00E4245E" w:rsidRPr="009F00C9">
        <w:rPr>
          <w:rFonts w:ascii="Times New Roman" w:hAnsi="Times New Roman" w:cs="Times New Roman"/>
          <w:sz w:val="24"/>
          <w:szCs w:val="24"/>
        </w:rPr>
        <w:t>% sa</w:t>
      </w:r>
      <w:r w:rsidRPr="009F00C9">
        <w:rPr>
          <w:rFonts w:ascii="Times New Roman" w:hAnsi="Times New Roman" w:cs="Times New Roman"/>
          <w:sz w:val="24"/>
          <w:szCs w:val="24"/>
        </w:rPr>
        <w:t>id it had improved by 21-30%, 31.4</w:t>
      </w:r>
      <w:r w:rsidR="00E4245E" w:rsidRPr="009F00C9">
        <w:rPr>
          <w:rFonts w:ascii="Times New Roman" w:hAnsi="Times New Roman" w:cs="Times New Roman"/>
          <w:sz w:val="24"/>
          <w:szCs w:val="24"/>
        </w:rPr>
        <w:t>% said it had i</w:t>
      </w:r>
      <w:r w:rsidRPr="009F00C9">
        <w:rPr>
          <w:rFonts w:ascii="Times New Roman" w:hAnsi="Times New Roman" w:cs="Times New Roman"/>
          <w:sz w:val="24"/>
          <w:szCs w:val="24"/>
        </w:rPr>
        <w:t>mproved by 31-40% and another 28.8</w:t>
      </w:r>
      <w:r w:rsidR="00E4245E" w:rsidRPr="009F00C9">
        <w:rPr>
          <w:rFonts w:ascii="Times New Roman" w:hAnsi="Times New Roman" w:cs="Times New Roman"/>
          <w:sz w:val="24"/>
          <w:szCs w:val="24"/>
        </w:rPr>
        <w:t>% said it had improved by over 41%. These results show that most of the respondents were of the opinion that service quality had improved by over 31%.</w:t>
      </w:r>
    </w:p>
    <w:p w14:paraId="65A8E965" w14:textId="77777777" w:rsidR="009F00C9" w:rsidRDefault="009F00C9" w:rsidP="002415DD">
      <w:pPr>
        <w:autoSpaceDE w:val="0"/>
        <w:autoSpaceDN w:val="0"/>
        <w:adjustRightInd w:val="0"/>
        <w:spacing w:after="0" w:line="480" w:lineRule="auto"/>
        <w:jc w:val="both"/>
        <w:rPr>
          <w:rFonts w:ascii="Times New Roman" w:hAnsi="Times New Roman" w:cs="Times New Roman"/>
          <w:sz w:val="24"/>
          <w:szCs w:val="24"/>
        </w:rPr>
      </w:pPr>
    </w:p>
    <w:p w14:paraId="1C0EA43B" w14:textId="77777777" w:rsidR="009F00C9" w:rsidRDefault="009F00C9" w:rsidP="002415DD">
      <w:pPr>
        <w:autoSpaceDE w:val="0"/>
        <w:autoSpaceDN w:val="0"/>
        <w:adjustRightInd w:val="0"/>
        <w:spacing w:after="0" w:line="480" w:lineRule="auto"/>
        <w:jc w:val="both"/>
        <w:rPr>
          <w:rFonts w:ascii="Times New Roman" w:hAnsi="Times New Roman" w:cs="Times New Roman"/>
          <w:sz w:val="24"/>
          <w:szCs w:val="24"/>
        </w:rPr>
      </w:pPr>
    </w:p>
    <w:p w14:paraId="11DFD7A7" w14:textId="77777777" w:rsidR="00487404" w:rsidRDefault="00487404" w:rsidP="002415DD">
      <w:pPr>
        <w:autoSpaceDE w:val="0"/>
        <w:autoSpaceDN w:val="0"/>
        <w:adjustRightInd w:val="0"/>
        <w:spacing w:after="0" w:line="480" w:lineRule="auto"/>
        <w:jc w:val="both"/>
        <w:rPr>
          <w:rFonts w:ascii="Times New Roman" w:hAnsi="Times New Roman" w:cs="Times New Roman"/>
          <w:sz w:val="24"/>
          <w:szCs w:val="24"/>
        </w:rPr>
      </w:pPr>
    </w:p>
    <w:p w14:paraId="4A7BEAA1" w14:textId="62C55E13" w:rsidR="00E4245E" w:rsidRPr="00BD2A32" w:rsidRDefault="00575C83" w:rsidP="002415DD">
      <w:pPr>
        <w:pStyle w:val="Heading2"/>
        <w:spacing w:after="0" w:line="480" w:lineRule="auto"/>
      </w:pPr>
      <w:bookmarkStart w:id="111" w:name="_Toc141070864"/>
      <w:r w:rsidRPr="00BD2A32">
        <w:t>4</w:t>
      </w:r>
      <w:r w:rsidR="001605D1">
        <w:t>.</w:t>
      </w:r>
      <w:r w:rsidR="00EE4780">
        <w:t>4</w:t>
      </w:r>
      <w:r w:rsidR="00E4245E" w:rsidRPr="00BD2A32">
        <w:t xml:space="preserve"> Discipline</w:t>
      </w:r>
      <w:r w:rsidR="00BD2A32" w:rsidRPr="00BD2A32">
        <w:t xml:space="preserve"> procedures</w:t>
      </w:r>
      <w:r w:rsidR="00E4245E" w:rsidRPr="00BD2A32">
        <w:t xml:space="preserve"> and Organizational </w:t>
      </w:r>
      <w:r w:rsidRPr="00BD2A32">
        <w:t>Effectiveness</w:t>
      </w:r>
      <w:bookmarkEnd w:id="111"/>
    </w:p>
    <w:p w14:paraId="0EE50FE3" w14:textId="2C57A3A9" w:rsidR="00575C83" w:rsidRPr="003B78E6" w:rsidRDefault="00E4245E" w:rsidP="002415DD">
      <w:pPr>
        <w:autoSpaceDE w:val="0"/>
        <w:autoSpaceDN w:val="0"/>
        <w:adjustRightInd w:val="0"/>
        <w:spacing w:after="0" w:line="480" w:lineRule="auto"/>
        <w:jc w:val="both"/>
        <w:rPr>
          <w:rFonts w:ascii="Times New Roman" w:hAnsi="Times New Roman" w:cs="Times New Roman"/>
          <w:sz w:val="24"/>
          <w:szCs w:val="24"/>
        </w:rPr>
      </w:pPr>
      <w:r w:rsidRPr="00BD2A32">
        <w:rPr>
          <w:rFonts w:ascii="Times New Roman" w:hAnsi="Times New Roman" w:cs="Times New Roman"/>
          <w:sz w:val="23"/>
          <w:szCs w:val="23"/>
        </w:rPr>
        <w:t>This section presents the results on the relationship between disciplin</w:t>
      </w:r>
      <w:r w:rsidR="00575C83" w:rsidRPr="00BD2A32">
        <w:rPr>
          <w:rFonts w:ascii="Times New Roman" w:hAnsi="Times New Roman" w:cs="Times New Roman"/>
          <w:sz w:val="23"/>
          <w:szCs w:val="23"/>
        </w:rPr>
        <w:t xml:space="preserve">e and organizational </w:t>
      </w:r>
      <w:r w:rsidR="00575C83" w:rsidRPr="003B78E6">
        <w:rPr>
          <w:rFonts w:ascii="Times New Roman" w:hAnsi="Times New Roman" w:cs="Times New Roman"/>
          <w:sz w:val="24"/>
          <w:szCs w:val="24"/>
        </w:rPr>
        <w:t>effectiveness</w:t>
      </w:r>
      <w:r w:rsidRPr="003B78E6">
        <w:rPr>
          <w:rFonts w:ascii="Times New Roman" w:hAnsi="Times New Roman" w:cs="Times New Roman"/>
          <w:sz w:val="24"/>
          <w:szCs w:val="24"/>
        </w:rPr>
        <w:t xml:space="preserve">. </w:t>
      </w:r>
      <w:r w:rsidR="0070013C">
        <w:rPr>
          <w:rFonts w:ascii="Times New Roman" w:hAnsi="Times New Roman" w:cs="Times New Roman"/>
          <w:sz w:val="24"/>
          <w:szCs w:val="24"/>
        </w:rPr>
        <w:t>Table 4.1</w:t>
      </w:r>
      <w:r w:rsidR="00EE4780">
        <w:rPr>
          <w:rFonts w:ascii="Times New Roman" w:hAnsi="Times New Roman" w:cs="Times New Roman"/>
          <w:sz w:val="24"/>
          <w:szCs w:val="24"/>
        </w:rPr>
        <w:t>9</w:t>
      </w:r>
      <w:r w:rsidR="0070013C">
        <w:rPr>
          <w:rFonts w:ascii="Times New Roman" w:hAnsi="Times New Roman" w:cs="Times New Roman"/>
          <w:sz w:val="24"/>
          <w:szCs w:val="24"/>
        </w:rPr>
        <w:t xml:space="preserve"> presents the results.</w:t>
      </w:r>
    </w:p>
    <w:p w14:paraId="049F3270" w14:textId="77777777" w:rsidR="00176945" w:rsidRPr="00BD2A32" w:rsidRDefault="00575C83" w:rsidP="002415DD">
      <w:pPr>
        <w:pStyle w:val="Caption"/>
        <w:spacing w:after="0" w:line="480" w:lineRule="auto"/>
        <w:jc w:val="both"/>
        <w:rPr>
          <w:rFonts w:ascii="Times New Roman" w:hAnsi="Times New Roman" w:cs="Times New Roman"/>
          <w:color w:val="auto"/>
          <w:sz w:val="23"/>
          <w:szCs w:val="23"/>
        </w:rPr>
      </w:pPr>
      <w:bookmarkStart w:id="112" w:name="_Toc141070901"/>
      <w:proofErr w:type="gramStart"/>
      <w:r w:rsidRPr="003B78E6">
        <w:rPr>
          <w:rFonts w:ascii="Times New Roman" w:hAnsi="Times New Roman" w:cs="Times New Roman"/>
          <w:color w:val="auto"/>
          <w:sz w:val="24"/>
          <w:szCs w:val="24"/>
        </w:rPr>
        <w:t>Table 4.</w:t>
      </w:r>
      <w:proofErr w:type="gramEnd"/>
      <w:r w:rsidR="00F62C94" w:rsidRPr="003B78E6">
        <w:rPr>
          <w:rFonts w:ascii="Times New Roman" w:hAnsi="Times New Roman" w:cs="Times New Roman"/>
          <w:color w:val="auto"/>
          <w:sz w:val="24"/>
          <w:szCs w:val="24"/>
        </w:rPr>
        <w:fldChar w:fldCharType="begin"/>
      </w:r>
      <w:r w:rsidRPr="003B78E6">
        <w:rPr>
          <w:rFonts w:ascii="Times New Roman" w:hAnsi="Times New Roman" w:cs="Times New Roman"/>
          <w:color w:val="auto"/>
          <w:sz w:val="24"/>
          <w:szCs w:val="24"/>
        </w:rPr>
        <w:instrText xml:space="preserve"> SEQ Table \* ARABIC </w:instrText>
      </w:r>
      <w:r w:rsidR="00F62C94" w:rsidRPr="003B78E6">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19</w:t>
      </w:r>
      <w:r w:rsidR="00F62C94" w:rsidRPr="003B78E6">
        <w:rPr>
          <w:rFonts w:ascii="Times New Roman" w:hAnsi="Times New Roman" w:cs="Times New Roman"/>
          <w:color w:val="auto"/>
          <w:sz w:val="24"/>
          <w:szCs w:val="24"/>
        </w:rPr>
        <w:fldChar w:fldCharType="end"/>
      </w:r>
      <w:r w:rsidR="00E4245E" w:rsidRPr="003B78E6">
        <w:rPr>
          <w:rFonts w:ascii="Times New Roman" w:hAnsi="Times New Roman" w:cs="Times New Roman"/>
          <w:color w:val="auto"/>
          <w:sz w:val="24"/>
          <w:szCs w:val="24"/>
        </w:rPr>
        <w:t>: Summary descriptive</w:t>
      </w:r>
      <w:r w:rsidR="00E4245E" w:rsidRPr="00BD2A32">
        <w:rPr>
          <w:rFonts w:ascii="Times New Roman" w:hAnsi="Times New Roman" w:cs="Times New Roman"/>
          <w:color w:val="auto"/>
          <w:sz w:val="23"/>
          <w:szCs w:val="23"/>
        </w:rPr>
        <w:t xml:space="preserve"> statistics results</w:t>
      </w:r>
      <w:bookmarkEnd w:id="112"/>
    </w:p>
    <w:tbl>
      <w:tblPr>
        <w:tblW w:w="8397"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4190"/>
        <w:gridCol w:w="1744"/>
        <w:gridCol w:w="2463"/>
      </w:tblGrid>
      <w:tr w:rsidR="00575C83" w:rsidRPr="003B78E6" w14:paraId="76017559" w14:textId="77777777" w:rsidTr="00795143">
        <w:trPr>
          <w:cantSplit/>
          <w:trHeight w:val="287"/>
          <w:tblHeader/>
        </w:trPr>
        <w:tc>
          <w:tcPr>
            <w:tcW w:w="4190" w:type="dxa"/>
            <w:tcBorders>
              <w:top w:val="single" w:sz="4" w:space="0" w:color="auto"/>
              <w:bottom w:val="single" w:sz="4" w:space="0" w:color="auto"/>
            </w:tcBorders>
            <w:shd w:val="clear" w:color="auto" w:fill="FFFFFF"/>
            <w:tcMar>
              <w:top w:w="30" w:type="dxa"/>
              <w:left w:w="30" w:type="dxa"/>
              <w:bottom w:w="30" w:type="dxa"/>
              <w:right w:w="30" w:type="dxa"/>
            </w:tcMar>
          </w:tcPr>
          <w:p w14:paraId="6A5EA44A" w14:textId="77777777" w:rsidR="00575C83" w:rsidRPr="00795143" w:rsidRDefault="001356F5" w:rsidP="002415DD">
            <w:pPr>
              <w:autoSpaceDE w:val="0"/>
              <w:autoSpaceDN w:val="0"/>
              <w:adjustRightInd w:val="0"/>
              <w:spacing w:after="0" w:line="480" w:lineRule="auto"/>
              <w:rPr>
                <w:rFonts w:ascii="Times New Roman" w:hAnsi="Times New Roman" w:cs="Times New Roman"/>
                <w:b/>
                <w:sz w:val="24"/>
                <w:szCs w:val="24"/>
              </w:rPr>
            </w:pPr>
            <w:r w:rsidRPr="00795143">
              <w:rPr>
                <w:rFonts w:ascii="Times New Roman" w:hAnsi="Times New Roman" w:cs="Times New Roman"/>
                <w:b/>
                <w:sz w:val="24"/>
                <w:szCs w:val="24"/>
              </w:rPr>
              <w:t>Discipline procedures</w:t>
            </w:r>
          </w:p>
        </w:tc>
        <w:tc>
          <w:tcPr>
            <w:tcW w:w="1744"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4BD18E2A" w14:textId="77777777" w:rsidR="00575C83" w:rsidRPr="00795143" w:rsidRDefault="00575C83"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95143">
              <w:rPr>
                <w:rFonts w:ascii="Times New Roman" w:hAnsi="Times New Roman" w:cs="Times New Roman"/>
                <w:b/>
                <w:color w:val="000000"/>
                <w:sz w:val="24"/>
                <w:szCs w:val="24"/>
              </w:rPr>
              <w:t>Mean</w:t>
            </w:r>
          </w:p>
        </w:tc>
        <w:tc>
          <w:tcPr>
            <w:tcW w:w="2463"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4147AE96" w14:textId="77777777" w:rsidR="00575C83" w:rsidRPr="00795143" w:rsidRDefault="00575C83"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795143">
              <w:rPr>
                <w:rFonts w:ascii="Times New Roman" w:hAnsi="Times New Roman" w:cs="Times New Roman"/>
                <w:b/>
                <w:color w:val="000000"/>
                <w:sz w:val="24"/>
                <w:szCs w:val="24"/>
              </w:rPr>
              <w:t>Std. Deviation</w:t>
            </w:r>
          </w:p>
        </w:tc>
      </w:tr>
      <w:tr w:rsidR="00575C83" w:rsidRPr="003B78E6" w14:paraId="1FFFB58F" w14:textId="77777777" w:rsidTr="00795143">
        <w:trPr>
          <w:cantSplit/>
          <w:trHeight w:val="287"/>
          <w:tblHeader/>
        </w:trPr>
        <w:tc>
          <w:tcPr>
            <w:tcW w:w="4190" w:type="dxa"/>
            <w:tcBorders>
              <w:top w:val="single" w:sz="4" w:space="0" w:color="auto"/>
            </w:tcBorders>
            <w:shd w:val="clear" w:color="auto" w:fill="FFFFFF"/>
            <w:tcMar>
              <w:top w:w="30" w:type="dxa"/>
              <w:left w:w="30" w:type="dxa"/>
              <w:bottom w:w="30" w:type="dxa"/>
              <w:right w:w="30" w:type="dxa"/>
            </w:tcMar>
          </w:tcPr>
          <w:p w14:paraId="30FFD4C3" w14:textId="77777777" w:rsidR="00575C83" w:rsidRPr="003B78E6" w:rsidRDefault="00575C83" w:rsidP="002415DD">
            <w:pPr>
              <w:autoSpaceDE w:val="0"/>
              <w:autoSpaceDN w:val="0"/>
              <w:adjustRightInd w:val="0"/>
              <w:spacing w:after="0" w:line="480" w:lineRule="auto"/>
              <w:rPr>
                <w:rFonts w:ascii="Times New Roman" w:hAnsi="Times New Roman" w:cs="Times New Roman"/>
                <w:color w:val="000000"/>
                <w:sz w:val="24"/>
                <w:szCs w:val="24"/>
              </w:rPr>
            </w:pPr>
            <w:r w:rsidRPr="003B78E6">
              <w:rPr>
                <w:rFonts w:ascii="Times New Roman" w:hAnsi="Times New Roman" w:cs="Times New Roman"/>
                <w:color w:val="000000"/>
                <w:sz w:val="24"/>
                <w:szCs w:val="24"/>
              </w:rPr>
              <w:lastRenderedPageBreak/>
              <w:t xml:space="preserve">Verbal Reprimands </w:t>
            </w:r>
          </w:p>
        </w:tc>
        <w:tc>
          <w:tcPr>
            <w:tcW w:w="1744" w:type="dxa"/>
            <w:tcBorders>
              <w:top w:val="single" w:sz="4" w:space="0" w:color="auto"/>
            </w:tcBorders>
            <w:shd w:val="clear" w:color="auto" w:fill="FFFFFF"/>
            <w:tcMar>
              <w:top w:w="30" w:type="dxa"/>
              <w:left w:w="30" w:type="dxa"/>
              <w:bottom w:w="30" w:type="dxa"/>
              <w:right w:w="30" w:type="dxa"/>
            </w:tcMar>
            <w:vAlign w:val="center"/>
          </w:tcPr>
          <w:p w14:paraId="61921960"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3.8941</w:t>
            </w:r>
          </w:p>
        </w:tc>
        <w:tc>
          <w:tcPr>
            <w:tcW w:w="2463" w:type="dxa"/>
            <w:tcBorders>
              <w:top w:val="single" w:sz="4" w:space="0" w:color="auto"/>
            </w:tcBorders>
            <w:shd w:val="clear" w:color="auto" w:fill="FFFFFF"/>
            <w:tcMar>
              <w:top w:w="30" w:type="dxa"/>
              <w:left w:w="30" w:type="dxa"/>
              <w:bottom w:w="30" w:type="dxa"/>
              <w:right w:w="30" w:type="dxa"/>
            </w:tcMar>
            <w:vAlign w:val="center"/>
          </w:tcPr>
          <w:p w14:paraId="3CE45E3A"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.43781</w:t>
            </w:r>
          </w:p>
        </w:tc>
      </w:tr>
      <w:tr w:rsidR="00575C83" w:rsidRPr="003B78E6" w14:paraId="24D5A4F3" w14:textId="77777777" w:rsidTr="003B78E6">
        <w:trPr>
          <w:cantSplit/>
          <w:trHeight w:val="300"/>
          <w:tblHeader/>
        </w:trPr>
        <w:tc>
          <w:tcPr>
            <w:tcW w:w="4190" w:type="dxa"/>
            <w:shd w:val="clear" w:color="auto" w:fill="FFFFFF"/>
            <w:tcMar>
              <w:top w:w="30" w:type="dxa"/>
              <w:left w:w="30" w:type="dxa"/>
              <w:bottom w:w="30" w:type="dxa"/>
              <w:right w:w="30" w:type="dxa"/>
            </w:tcMar>
          </w:tcPr>
          <w:p w14:paraId="2FE4E44D" w14:textId="77777777" w:rsidR="00575C83" w:rsidRPr="003B78E6" w:rsidRDefault="00575C83" w:rsidP="002415DD">
            <w:pPr>
              <w:autoSpaceDE w:val="0"/>
              <w:autoSpaceDN w:val="0"/>
              <w:adjustRightInd w:val="0"/>
              <w:spacing w:after="0" w:line="480" w:lineRule="auto"/>
              <w:rPr>
                <w:rFonts w:ascii="Times New Roman" w:hAnsi="Times New Roman" w:cs="Times New Roman"/>
                <w:color w:val="000000"/>
                <w:sz w:val="24"/>
                <w:szCs w:val="24"/>
              </w:rPr>
            </w:pPr>
            <w:r w:rsidRPr="003B78E6">
              <w:rPr>
                <w:rFonts w:ascii="Times New Roman" w:hAnsi="Times New Roman" w:cs="Times New Roman"/>
                <w:color w:val="000000"/>
                <w:sz w:val="24"/>
                <w:szCs w:val="24"/>
              </w:rPr>
              <w:t>Written Reprimands</w:t>
            </w:r>
          </w:p>
        </w:tc>
        <w:tc>
          <w:tcPr>
            <w:tcW w:w="1744" w:type="dxa"/>
            <w:shd w:val="clear" w:color="auto" w:fill="FFFFFF"/>
            <w:tcMar>
              <w:top w:w="30" w:type="dxa"/>
              <w:left w:w="30" w:type="dxa"/>
              <w:bottom w:w="30" w:type="dxa"/>
              <w:right w:w="30" w:type="dxa"/>
            </w:tcMar>
            <w:vAlign w:val="center"/>
          </w:tcPr>
          <w:p w14:paraId="7B171E08"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4.3030</w:t>
            </w:r>
          </w:p>
        </w:tc>
        <w:tc>
          <w:tcPr>
            <w:tcW w:w="2463" w:type="dxa"/>
            <w:shd w:val="clear" w:color="auto" w:fill="FFFFFF"/>
            <w:tcMar>
              <w:top w:w="30" w:type="dxa"/>
              <w:left w:w="30" w:type="dxa"/>
              <w:bottom w:w="30" w:type="dxa"/>
              <w:right w:w="30" w:type="dxa"/>
            </w:tcMar>
            <w:vAlign w:val="center"/>
          </w:tcPr>
          <w:p w14:paraId="40E824B9"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.30983</w:t>
            </w:r>
          </w:p>
        </w:tc>
      </w:tr>
      <w:tr w:rsidR="00575C83" w:rsidRPr="003B78E6" w14:paraId="76DFF529" w14:textId="77777777" w:rsidTr="003B78E6">
        <w:trPr>
          <w:cantSplit/>
          <w:trHeight w:val="287"/>
          <w:tblHeader/>
        </w:trPr>
        <w:tc>
          <w:tcPr>
            <w:tcW w:w="4190" w:type="dxa"/>
            <w:shd w:val="clear" w:color="auto" w:fill="FFFFFF"/>
            <w:tcMar>
              <w:top w:w="30" w:type="dxa"/>
              <w:left w:w="30" w:type="dxa"/>
              <w:bottom w:w="30" w:type="dxa"/>
              <w:right w:w="30" w:type="dxa"/>
            </w:tcMar>
          </w:tcPr>
          <w:p w14:paraId="3325CCA7" w14:textId="77777777" w:rsidR="00575C83" w:rsidRPr="003B78E6" w:rsidRDefault="00575C83" w:rsidP="002415DD">
            <w:pPr>
              <w:autoSpaceDE w:val="0"/>
              <w:autoSpaceDN w:val="0"/>
              <w:adjustRightInd w:val="0"/>
              <w:spacing w:after="0" w:line="480" w:lineRule="auto"/>
              <w:rPr>
                <w:rFonts w:ascii="Times New Roman" w:hAnsi="Times New Roman" w:cs="Times New Roman"/>
                <w:color w:val="000000"/>
                <w:sz w:val="24"/>
                <w:szCs w:val="24"/>
              </w:rPr>
            </w:pPr>
            <w:r w:rsidRPr="003B78E6">
              <w:rPr>
                <w:rFonts w:ascii="Times New Roman" w:hAnsi="Times New Roman" w:cs="Times New Roman"/>
                <w:color w:val="000000"/>
                <w:sz w:val="24"/>
                <w:szCs w:val="24"/>
              </w:rPr>
              <w:t>Suspension</w:t>
            </w:r>
          </w:p>
        </w:tc>
        <w:tc>
          <w:tcPr>
            <w:tcW w:w="1744" w:type="dxa"/>
            <w:shd w:val="clear" w:color="auto" w:fill="FFFFFF"/>
            <w:tcMar>
              <w:top w:w="30" w:type="dxa"/>
              <w:left w:w="30" w:type="dxa"/>
              <w:bottom w:w="30" w:type="dxa"/>
              <w:right w:w="30" w:type="dxa"/>
            </w:tcMar>
            <w:vAlign w:val="center"/>
          </w:tcPr>
          <w:p w14:paraId="4C28FC5B"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4.3962</w:t>
            </w:r>
          </w:p>
        </w:tc>
        <w:tc>
          <w:tcPr>
            <w:tcW w:w="2463" w:type="dxa"/>
            <w:shd w:val="clear" w:color="auto" w:fill="FFFFFF"/>
            <w:tcMar>
              <w:top w:w="30" w:type="dxa"/>
              <w:left w:w="30" w:type="dxa"/>
              <w:bottom w:w="30" w:type="dxa"/>
              <w:right w:w="30" w:type="dxa"/>
            </w:tcMar>
            <w:vAlign w:val="center"/>
          </w:tcPr>
          <w:p w14:paraId="5B661928"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.31913</w:t>
            </w:r>
          </w:p>
        </w:tc>
      </w:tr>
      <w:tr w:rsidR="00575C83" w:rsidRPr="003B78E6" w14:paraId="16EAA46B" w14:textId="77777777" w:rsidTr="003B78E6">
        <w:trPr>
          <w:cantSplit/>
          <w:trHeight w:val="287"/>
          <w:tblHeader/>
        </w:trPr>
        <w:tc>
          <w:tcPr>
            <w:tcW w:w="4190" w:type="dxa"/>
            <w:shd w:val="clear" w:color="auto" w:fill="FFFFFF"/>
            <w:tcMar>
              <w:top w:w="30" w:type="dxa"/>
              <w:left w:w="30" w:type="dxa"/>
              <w:bottom w:w="30" w:type="dxa"/>
              <w:right w:w="30" w:type="dxa"/>
            </w:tcMar>
          </w:tcPr>
          <w:p w14:paraId="08CD19BD" w14:textId="77777777" w:rsidR="00575C83" w:rsidRPr="003B78E6" w:rsidRDefault="00575C83" w:rsidP="002415DD">
            <w:pPr>
              <w:autoSpaceDE w:val="0"/>
              <w:autoSpaceDN w:val="0"/>
              <w:adjustRightInd w:val="0"/>
              <w:spacing w:after="0" w:line="480" w:lineRule="auto"/>
              <w:rPr>
                <w:rFonts w:ascii="Times New Roman" w:hAnsi="Times New Roman" w:cs="Times New Roman"/>
                <w:color w:val="000000"/>
                <w:sz w:val="24"/>
                <w:szCs w:val="24"/>
              </w:rPr>
            </w:pPr>
            <w:r w:rsidRPr="003B78E6">
              <w:rPr>
                <w:rFonts w:ascii="Times New Roman" w:hAnsi="Times New Roman" w:cs="Times New Roman"/>
                <w:color w:val="000000"/>
                <w:sz w:val="24"/>
                <w:szCs w:val="24"/>
              </w:rPr>
              <w:t>Termination of Employment</w:t>
            </w:r>
          </w:p>
        </w:tc>
        <w:tc>
          <w:tcPr>
            <w:tcW w:w="1744" w:type="dxa"/>
            <w:shd w:val="clear" w:color="auto" w:fill="FFFFFF"/>
            <w:tcMar>
              <w:top w:w="30" w:type="dxa"/>
              <w:left w:w="30" w:type="dxa"/>
              <w:bottom w:w="30" w:type="dxa"/>
              <w:right w:w="30" w:type="dxa"/>
            </w:tcMar>
            <w:vAlign w:val="center"/>
          </w:tcPr>
          <w:p w14:paraId="3F61143E"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4.3517</w:t>
            </w:r>
          </w:p>
        </w:tc>
        <w:tc>
          <w:tcPr>
            <w:tcW w:w="2463" w:type="dxa"/>
            <w:shd w:val="clear" w:color="auto" w:fill="FFFFFF"/>
            <w:tcMar>
              <w:top w:w="30" w:type="dxa"/>
              <w:left w:w="30" w:type="dxa"/>
              <w:bottom w:w="30" w:type="dxa"/>
              <w:right w:w="30" w:type="dxa"/>
            </w:tcMar>
            <w:vAlign w:val="center"/>
          </w:tcPr>
          <w:p w14:paraId="0A526B4A"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.35692</w:t>
            </w:r>
          </w:p>
        </w:tc>
      </w:tr>
      <w:tr w:rsidR="00575C83" w:rsidRPr="003B78E6" w14:paraId="04151075" w14:textId="77777777" w:rsidTr="003B78E6">
        <w:trPr>
          <w:cantSplit/>
          <w:trHeight w:val="300"/>
          <w:tblHeader/>
        </w:trPr>
        <w:tc>
          <w:tcPr>
            <w:tcW w:w="4190" w:type="dxa"/>
            <w:shd w:val="clear" w:color="auto" w:fill="FFFFFF"/>
            <w:tcMar>
              <w:top w:w="30" w:type="dxa"/>
              <w:left w:w="30" w:type="dxa"/>
              <w:bottom w:w="30" w:type="dxa"/>
              <w:right w:w="30" w:type="dxa"/>
            </w:tcMar>
          </w:tcPr>
          <w:p w14:paraId="42B248A1" w14:textId="77777777" w:rsidR="00575C83" w:rsidRPr="003B78E6" w:rsidRDefault="00575C83" w:rsidP="002415DD">
            <w:pPr>
              <w:autoSpaceDE w:val="0"/>
              <w:autoSpaceDN w:val="0"/>
              <w:adjustRightInd w:val="0"/>
              <w:spacing w:after="0" w:line="480" w:lineRule="auto"/>
              <w:rPr>
                <w:rFonts w:ascii="Times New Roman" w:hAnsi="Times New Roman" w:cs="Times New Roman"/>
                <w:color w:val="000000"/>
                <w:sz w:val="24"/>
                <w:szCs w:val="24"/>
              </w:rPr>
            </w:pPr>
            <w:r w:rsidRPr="003B78E6">
              <w:rPr>
                <w:rFonts w:ascii="Times New Roman" w:hAnsi="Times New Roman" w:cs="Times New Roman"/>
                <w:color w:val="000000"/>
                <w:sz w:val="24"/>
                <w:szCs w:val="24"/>
              </w:rPr>
              <w:t>Suspension without pay</w:t>
            </w:r>
          </w:p>
        </w:tc>
        <w:tc>
          <w:tcPr>
            <w:tcW w:w="1744" w:type="dxa"/>
            <w:shd w:val="clear" w:color="auto" w:fill="FFFFFF"/>
            <w:tcMar>
              <w:top w:w="30" w:type="dxa"/>
              <w:left w:w="30" w:type="dxa"/>
              <w:bottom w:w="30" w:type="dxa"/>
              <w:right w:w="30" w:type="dxa"/>
            </w:tcMar>
            <w:vAlign w:val="center"/>
          </w:tcPr>
          <w:p w14:paraId="4C992553"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4.3411</w:t>
            </w:r>
          </w:p>
        </w:tc>
        <w:tc>
          <w:tcPr>
            <w:tcW w:w="2463" w:type="dxa"/>
            <w:shd w:val="clear" w:color="auto" w:fill="FFFFFF"/>
            <w:tcMar>
              <w:top w:w="30" w:type="dxa"/>
              <w:left w:w="30" w:type="dxa"/>
              <w:bottom w:w="30" w:type="dxa"/>
              <w:right w:w="30" w:type="dxa"/>
            </w:tcMar>
            <w:vAlign w:val="center"/>
          </w:tcPr>
          <w:p w14:paraId="2A39BD04"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.35756</w:t>
            </w:r>
          </w:p>
        </w:tc>
      </w:tr>
      <w:tr w:rsidR="00575C83" w:rsidRPr="003B78E6" w14:paraId="138DA8A1" w14:textId="77777777" w:rsidTr="003B78E6">
        <w:trPr>
          <w:cantSplit/>
          <w:trHeight w:val="287"/>
          <w:tblHeader/>
        </w:trPr>
        <w:tc>
          <w:tcPr>
            <w:tcW w:w="4190" w:type="dxa"/>
            <w:shd w:val="clear" w:color="auto" w:fill="FFFFFF"/>
            <w:tcMar>
              <w:top w:w="30" w:type="dxa"/>
              <w:left w:w="30" w:type="dxa"/>
              <w:bottom w:w="30" w:type="dxa"/>
              <w:right w:w="30" w:type="dxa"/>
            </w:tcMar>
          </w:tcPr>
          <w:p w14:paraId="37250F5A" w14:textId="77777777" w:rsidR="00575C83" w:rsidRPr="003B78E6" w:rsidRDefault="00575C83" w:rsidP="002415DD">
            <w:pPr>
              <w:autoSpaceDE w:val="0"/>
              <w:autoSpaceDN w:val="0"/>
              <w:adjustRightInd w:val="0"/>
              <w:spacing w:after="0" w:line="480" w:lineRule="auto"/>
              <w:rPr>
                <w:rFonts w:ascii="Times New Roman" w:hAnsi="Times New Roman" w:cs="Times New Roman"/>
                <w:color w:val="000000"/>
                <w:sz w:val="24"/>
                <w:szCs w:val="24"/>
              </w:rPr>
            </w:pPr>
            <w:r w:rsidRPr="003B78E6">
              <w:rPr>
                <w:rFonts w:ascii="Times New Roman" w:hAnsi="Times New Roman" w:cs="Times New Roman"/>
                <w:color w:val="000000"/>
                <w:sz w:val="24"/>
                <w:szCs w:val="24"/>
              </w:rPr>
              <w:t>Organizational Effectiveness</w:t>
            </w:r>
          </w:p>
        </w:tc>
        <w:tc>
          <w:tcPr>
            <w:tcW w:w="1744" w:type="dxa"/>
            <w:shd w:val="clear" w:color="auto" w:fill="FFFFFF"/>
            <w:tcMar>
              <w:top w:w="30" w:type="dxa"/>
              <w:left w:w="30" w:type="dxa"/>
              <w:bottom w:w="30" w:type="dxa"/>
              <w:right w:w="30" w:type="dxa"/>
            </w:tcMar>
            <w:vAlign w:val="center"/>
          </w:tcPr>
          <w:p w14:paraId="23CAC80A" w14:textId="77777777" w:rsidR="00575C83" w:rsidRPr="003B78E6" w:rsidRDefault="003B78E6" w:rsidP="002415DD">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r w:rsidR="00575C83" w:rsidRPr="003B78E6">
              <w:rPr>
                <w:rFonts w:ascii="Times New Roman" w:hAnsi="Times New Roman" w:cs="Times New Roman"/>
                <w:color w:val="000000"/>
                <w:sz w:val="24"/>
                <w:szCs w:val="24"/>
              </w:rPr>
              <w:t>288</w:t>
            </w:r>
          </w:p>
        </w:tc>
        <w:tc>
          <w:tcPr>
            <w:tcW w:w="2463" w:type="dxa"/>
            <w:shd w:val="clear" w:color="auto" w:fill="FFFFFF"/>
            <w:tcMar>
              <w:top w:w="30" w:type="dxa"/>
              <w:left w:w="30" w:type="dxa"/>
              <w:bottom w:w="30" w:type="dxa"/>
              <w:right w:w="30" w:type="dxa"/>
            </w:tcMar>
            <w:vAlign w:val="center"/>
          </w:tcPr>
          <w:p w14:paraId="3568E107" w14:textId="77777777" w:rsidR="00575C83" w:rsidRPr="003B78E6" w:rsidRDefault="00575C83" w:rsidP="002415DD">
            <w:pPr>
              <w:autoSpaceDE w:val="0"/>
              <w:autoSpaceDN w:val="0"/>
              <w:adjustRightInd w:val="0"/>
              <w:spacing w:after="0" w:line="480" w:lineRule="auto"/>
              <w:jc w:val="center"/>
              <w:rPr>
                <w:rFonts w:ascii="Times New Roman" w:hAnsi="Times New Roman" w:cs="Times New Roman"/>
                <w:color w:val="000000"/>
                <w:sz w:val="24"/>
                <w:szCs w:val="24"/>
              </w:rPr>
            </w:pPr>
            <w:r w:rsidRPr="003B78E6">
              <w:rPr>
                <w:rFonts w:ascii="Times New Roman" w:hAnsi="Times New Roman" w:cs="Times New Roman"/>
                <w:color w:val="000000"/>
                <w:sz w:val="24"/>
                <w:szCs w:val="24"/>
              </w:rPr>
              <w:t>.63003</w:t>
            </w:r>
          </w:p>
        </w:tc>
      </w:tr>
    </w:tbl>
    <w:p w14:paraId="3C8AEF39" w14:textId="77777777" w:rsidR="00FF33DE" w:rsidRPr="00FF33DE" w:rsidRDefault="00FF33DE" w:rsidP="002415DD">
      <w:pPr>
        <w:autoSpaceDE w:val="0"/>
        <w:autoSpaceDN w:val="0"/>
        <w:adjustRightInd w:val="0"/>
        <w:spacing w:after="0" w:line="480" w:lineRule="auto"/>
        <w:rPr>
          <w:rFonts w:ascii="Times New Roman" w:hAnsi="Times New Roman" w:cs="Times New Roman"/>
          <w:b/>
          <w:sz w:val="24"/>
          <w:szCs w:val="24"/>
        </w:rPr>
      </w:pPr>
      <w:r w:rsidRPr="00FF33DE">
        <w:rPr>
          <w:rFonts w:ascii="Times New Roman" w:hAnsi="Times New Roman" w:cs="Times New Roman"/>
          <w:b/>
          <w:sz w:val="24"/>
          <w:szCs w:val="24"/>
        </w:rPr>
        <w:t>Source: Field data (2021)</w:t>
      </w:r>
    </w:p>
    <w:p w14:paraId="3908232B" w14:textId="77777777" w:rsidR="00176945" w:rsidRPr="00176945" w:rsidRDefault="00176945" w:rsidP="002415DD">
      <w:pPr>
        <w:autoSpaceDE w:val="0"/>
        <w:autoSpaceDN w:val="0"/>
        <w:adjustRightInd w:val="0"/>
        <w:spacing w:after="0" w:line="480" w:lineRule="auto"/>
        <w:rPr>
          <w:rFonts w:ascii="Times New Roman" w:hAnsi="Times New Roman" w:cs="Times New Roman"/>
          <w:sz w:val="24"/>
          <w:szCs w:val="24"/>
        </w:rPr>
      </w:pPr>
    </w:p>
    <w:p w14:paraId="0839EAB6" w14:textId="3F3917FA" w:rsidR="00176945" w:rsidRDefault="003B78E6" w:rsidP="002415DD">
      <w:pPr>
        <w:autoSpaceDE w:val="0"/>
        <w:autoSpaceDN w:val="0"/>
        <w:adjustRightInd w:val="0"/>
        <w:spacing w:after="0" w:line="480" w:lineRule="auto"/>
        <w:jc w:val="both"/>
        <w:rPr>
          <w:rFonts w:ascii="Times New Roman" w:hAnsi="Times New Roman" w:cs="Times New Roman"/>
          <w:color w:val="000000"/>
          <w:sz w:val="24"/>
          <w:szCs w:val="24"/>
        </w:rPr>
      </w:pPr>
      <w:r w:rsidRPr="00B254E4">
        <w:rPr>
          <w:rFonts w:ascii="Times New Roman" w:hAnsi="Times New Roman" w:cs="Times New Roman"/>
          <w:color w:val="000000"/>
          <w:sz w:val="24"/>
          <w:szCs w:val="24"/>
        </w:rPr>
        <w:t>Table 4.1</w:t>
      </w:r>
      <w:r w:rsidR="00EE4780">
        <w:rPr>
          <w:rFonts w:ascii="Times New Roman" w:hAnsi="Times New Roman" w:cs="Times New Roman"/>
          <w:color w:val="000000"/>
          <w:sz w:val="24"/>
          <w:szCs w:val="24"/>
        </w:rPr>
        <w:t>9</w:t>
      </w:r>
      <w:r w:rsidR="00176945" w:rsidRPr="00B254E4">
        <w:rPr>
          <w:rFonts w:ascii="Times New Roman" w:hAnsi="Times New Roman" w:cs="Times New Roman"/>
          <w:color w:val="000000"/>
          <w:sz w:val="24"/>
          <w:szCs w:val="24"/>
        </w:rPr>
        <w:t xml:space="preserve"> is a summary of descriptive statistics on all the variables used in the study. The mean </w:t>
      </w:r>
      <w:proofErr w:type="spellStart"/>
      <w:r w:rsidR="00176945" w:rsidRPr="00B254E4">
        <w:rPr>
          <w:rFonts w:ascii="Times New Roman" w:hAnsi="Times New Roman" w:cs="Times New Roman"/>
          <w:color w:val="000000"/>
          <w:sz w:val="24"/>
          <w:szCs w:val="24"/>
        </w:rPr>
        <w:t>o</w:t>
      </w:r>
      <w:r w:rsidRPr="00B254E4">
        <w:rPr>
          <w:rFonts w:ascii="Times New Roman" w:hAnsi="Times New Roman" w:cs="Times New Roman"/>
          <w:color w:val="000000"/>
          <w:sz w:val="24"/>
          <w:szCs w:val="24"/>
        </w:rPr>
        <w:t>rganisational</w:t>
      </w:r>
      <w:proofErr w:type="spellEnd"/>
      <w:r w:rsidRPr="00B254E4">
        <w:rPr>
          <w:rFonts w:ascii="Times New Roman" w:hAnsi="Times New Roman" w:cs="Times New Roman"/>
          <w:color w:val="000000"/>
          <w:sz w:val="24"/>
          <w:szCs w:val="24"/>
        </w:rPr>
        <w:t xml:space="preserve"> effectiveness is 4.1</w:t>
      </w:r>
      <w:r w:rsidR="00176945" w:rsidRPr="00B254E4">
        <w:rPr>
          <w:rFonts w:ascii="Times New Roman" w:hAnsi="Times New Roman" w:cs="Times New Roman"/>
          <w:color w:val="000000"/>
          <w:sz w:val="24"/>
          <w:szCs w:val="24"/>
        </w:rPr>
        <w:t xml:space="preserve"> suggesting that most of the respondents noted that the </w:t>
      </w:r>
      <w:r w:rsidRPr="00B254E4">
        <w:rPr>
          <w:rFonts w:ascii="Times New Roman" w:hAnsi="Times New Roman" w:cs="Times New Roman"/>
          <w:color w:val="000000"/>
          <w:sz w:val="24"/>
          <w:szCs w:val="24"/>
        </w:rPr>
        <w:t>effectiveness scores for</w:t>
      </w:r>
      <w:r w:rsidR="00176945" w:rsidRPr="00B254E4">
        <w:rPr>
          <w:rFonts w:ascii="Times New Roman" w:hAnsi="Times New Roman" w:cs="Times New Roman"/>
          <w:color w:val="000000"/>
          <w:sz w:val="24"/>
          <w:szCs w:val="24"/>
        </w:rPr>
        <w:t xml:space="preserve"> </w:t>
      </w:r>
      <w:r w:rsidRPr="00B254E4">
        <w:rPr>
          <w:rFonts w:ascii="Times New Roman" w:hAnsi="Times New Roman" w:cs="Times New Roman"/>
          <w:color w:val="000000"/>
          <w:sz w:val="24"/>
          <w:szCs w:val="24"/>
        </w:rPr>
        <w:t>organization</w:t>
      </w:r>
      <w:r w:rsidR="00176945" w:rsidRPr="00B254E4">
        <w:rPr>
          <w:rFonts w:ascii="Times New Roman" w:hAnsi="Times New Roman" w:cs="Times New Roman"/>
          <w:color w:val="000000"/>
          <w:sz w:val="24"/>
          <w:szCs w:val="24"/>
        </w:rPr>
        <w:t xml:space="preserve"> for the last five years ranged. On employee discipline, the most important factors were</w:t>
      </w:r>
      <w:r w:rsidRPr="00B254E4">
        <w:rPr>
          <w:rFonts w:ascii="Times New Roman" w:hAnsi="Times New Roman" w:cs="Times New Roman"/>
          <w:color w:val="000000"/>
          <w:sz w:val="24"/>
          <w:szCs w:val="24"/>
        </w:rPr>
        <w:t xml:space="preserve"> suspension (mean = 4.39</w:t>
      </w:r>
      <w:r w:rsidR="00176945" w:rsidRPr="00B254E4">
        <w:rPr>
          <w:rFonts w:ascii="Times New Roman" w:hAnsi="Times New Roman" w:cs="Times New Roman"/>
          <w:color w:val="000000"/>
          <w:sz w:val="24"/>
          <w:szCs w:val="24"/>
        </w:rPr>
        <w:t xml:space="preserve">) followed by </w:t>
      </w:r>
      <w:r w:rsidRPr="00B254E4">
        <w:rPr>
          <w:rFonts w:ascii="Times New Roman" w:hAnsi="Times New Roman" w:cs="Times New Roman"/>
          <w:color w:val="000000"/>
          <w:sz w:val="24"/>
          <w:szCs w:val="24"/>
        </w:rPr>
        <w:t>written reprimand (mean = 4.35</w:t>
      </w:r>
      <w:r w:rsidR="00176945" w:rsidRPr="00B254E4">
        <w:rPr>
          <w:rFonts w:ascii="Times New Roman" w:hAnsi="Times New Roman" w:cs="Times New Roman"/>
          <w:color w:val="000000"/>
          <w:sz w:val="24"/>
          <w:szCs w:val="24"/>
        </w:rPr>
        <w:t xml:space="preserve">), </w:t>
      </w:r>
      <w:r w:rsidRPr="00B254E4">
        <w:rPr>
          <w:rFonts w:ascii="Times New Roman" w:hAnsi="Times New Roman" w:cs="Times New Roman"/>
          <w:color w:val="000000"/>
          <w:sz w:val="24"/>
          <w:szCs w:val="24"/>
        </w:rPr>
        <w:t>suspension without pay (mean = 4.34</w:t>
      </w:r>
      <w:r w:rsidR="00176945" w:rsidRPr="00B254E4">
        <w:rPr>
          <w:rFonts w:ascii="Times New Roman" w:hAnsi="Times New Roman" w:cs="Times New Roman"/>
          <w:color w:val="000000"/>
          <w:sz w:val="24"/>
          <w:szCs w:val="24"/>
        </w:rPr>
        <w:t xml:space="preserve">), and </w:t>
      </w:r>
      <w:r w:rsidRPr="00B254E4">
        <w:rPr>
          <w:rFonts w:ascii="Times New Roman" w:hAnsi="Times New Roman" w:cs="Times New Roman"/>
          <w:color w:val="000000"/>
          <w:sz w:val="24"/>
          <w:szCs w:val="24"/>
        </w:rPr>
        <w:t>termination of employment (mean = 4.35</w:t>
      </w:r>
      <w:r w:rsidR="00176945" w:rsidRPr="00B254E4">
        <w:rPr>
          <w:rFonts w:ascii="Times New Roman" w:hAnsi="Times New Roman" w:cs="Times New Roman"/>
          <w:color w:val="000000"/>
          <w:sz w:val="24"/>
          <w:szCs w:val="24"/>
        </w:rPr>
        <w:t xml:space="preserve">). The least factor </w:t>
      </w:r>
      <w:r w:rsidRPr="00B254E4">
        <w:rPr>
          <w:rFonts w:ascii="Times New Roman" w:hAnsi="Times New Roman" w:cs="Times New Roman"/>
          <w:color w:val="000000"/>
          <w:sz w:val="24"/>
          <w:szCs w:val="24"/>
        </w:rPr>
        <w:t>verbal reprimands</w:t>
      </w:r>
      <w:r w:rsidR="00B254E4" w:rsidRPr="00B254E4">
        <w:rPr>
          <w:rFonts w:ascii="Times New Roman" w:hAnsi="Times New Roman" w:cs="Times New Roman"/>
          <w:color w:val="000000"/>
          <w:sz w:val="24"/>
          <w:szCs w:val="24"/>
        </w:rPr>
        <w:t xml:space="preserve"> (mean = 3.89</w:t>
      </w:r>
      <w:r w:rsidR="00176945" w:rsidRPr="00B254E4">
        <w:rPr>
          <w:rFonts w:ascii="Times New Roman" w:hAnsi="Times New Roman" w:cs="Times New Roman"/>
          <w:color w:val="000000"/>
          <w:sz w:val="24"/>
          <w:szCs w:val="24"/>
        </w:rPr>
        <w:t xml:space="preserve">). </w:t>
      </w:r>
    </w:p>
    <w:p w14:paraId="0E06961B" w14:textId="56B99A1A" w:rsidR="005121A6" w:rsidRDefault="001605D1" w:rsidP="002415DD">
      <w:pPr>
        <w:pStyle w:val="Heading2"/>
        <w:spacing w:after="0" w:line="480" w:lineRule="auto"/>
        <w:jc w:val="both"/>
        <w:rPr>
          <w:rFonts w:eastAsia="Calibri" w:cs="Times New Roman"/>
          <w:szCs w:val="24"/>
        </w:rPr>
      </w:pPr>
      <w:bookmarkStart w:id="113" w:name="_Toc83023907"/>
      <w:bookmarkStart w:id="114" w:name="_Toc141070865"/>
      <w:r>
        <w:rPr>
          <w:rFonts w:eastAsia="Calibri" w:cs="Times New Roman"/>
          <w:szCs w:val="24"/>
        </w:rPr>
        <w:t>4.</w:t>
      </w:r>
      <w:r w:rsidR="00562BC4">
        <w:rPr>
          <w:rFonts w:eastAsia="Calibri" w:cs="Times New Roman"/>
          <w:szCs w:val="24"/>
        </w:rPr>
        <w:t>5</w:t>
      </w:r>
      <w:r w:rsidR="005121A6" w:rsidRPr="00C57E1A">
        <w:rPr>
          <w:rFonts w:eastAsia="Calibri" w:cs="Times New Roman"/>
          <w:szCs w:val="24"/>
        </w:rPr>
        <w:t xml:space="preserve"> Correlation between disciplinary procedures and </w:t>
      </w:r>
      <w:bookmarkEnd w:id="113"/>
      <w:r w:rsidR="005121A6" w:rsidRPr="00C57E1A">
        <w:rPr>
          <w:rFonts w:eastAsia="Calibri" w:cs="Times New Roman"/>
          <w:szCs w:val="24"/>
        </w:rPr>
        <w:t>organization’s effectiveness</w:t>
      </w:r>
      <w:bookmarkEnd w:id="114"/>
      <w:r w:rsidR="005121A6" w:rsidRPr="00C57E1A">
        <w:rPr>
          <w:rFonts w:eastAsia="Calibri" w:cs="Times New Roman"/>
          <w:szCs w:val="24"/>
        </w:rPr>
        <w:t xml:space="preserve"> </w:t>
      </w:r>
    </w:p>
    <w:p w14:paraId="2DB94022" w14:textId="77777777" w:rsidR="005121A6" w:rsidRPr="005121A6" w:rsidRDefault="005121A6" w:rsidP="002415DD">
      <w:pPr>
        <w:pStyle w:val="Default"/>
        <w:spacing w:line="480" w:lineRule="auto"/>
        <w:jc w:val="both"/>
        <w:rPr>
          <w:rFonts w:ascii="Times New Roman" w:hAnsi="Times New Roman" w:cs="Times New Roman"/>
        </w:rPr>
      </w:pPr>
      <w:r w:rsidRPr="005121A6">
        <w:rPr>
          <w:rFonts w:ascii="Times New Roman" w:hAnsi="Times New Roman" w:cs="Times New Roman"/>
        </w:rPr>
        <w:t xml:space="preserve">Table 4.20 shows the results of a correlation analysis. From the results, the study found that there are generally strong correlations between organization effectiveness and the other independent variables in the study namely oral reprimands, written reprimands, suspension, termination of employment and suspension without pay. The Spearman correlation coefficient measures the monotonic association between two variables in terms of ranks. It measures whether one variable increases or decreases </w:t>
      </w:r>
      <w:r w:rsidRPr="005121A6">
        <w:rPr>
          <w:rFonts w:ascii="Times New Roman" w:hAnsi="Times New Roman" w:cs="Times New Roman"/>
        </w:rPr>
        <w:lastRenderedPageBreak/>
        <w:t xml:space="preserve">with another even when the relationship between the two variables is not linear or bivariate normal. Computationally, each of the two variables is ranked separately, and the ordinary Pearson correlation coefficient is computed on the ranks. </w:t>
      </w:r>
    </w:p>
    <w:p w14:paraId="36DE31C8" w14:textId="77777777" w:rsidR="005121A6" w:rsidRPr="005121A6" w:rsidRDefault="005121A6" w:rsidP="002415DD">
      <w:pPr>
        <w:pStyle w:val="Caption"/>
        <w:keepNext/>
        <w:spacing w:after="0" w:line="480" w:lineRule="auto"/>
        <w:rPr>
          <w:rFonts w:ascii="Times New Roman" w:hAnsi="Times New Roman" w:cs="Times New Roman"/>
          <w:color w:val="auto"/>
          <w:sz w:val="24"/>
          <w:szCs w:val="24"/>
        </w:rPr>
      </w:pPr>
      <w:bookmarkStart w:id="115" w:name="_Toc141070902"/>
      <w:proofErr w:type="gramStart"/>
      <w:r w:rsidRPr="005121A6">
        <w:rPr>
          <w:rFonts w:ascii="Times New Roman" w:hAnsi="Times New Roman" w:cs="Times New Roman"/>
          <w:color w:val="auto"/>
          <w:sz w:val="24"/>
          <w:szCs w:val="24"/>
        </w:rPr>
        <w:t>Table 4.</w:t>
      </w:r>
      <w:proofErr w:type="gramEnd"/>
      <w:r w:rsidR="00F62C94" w:rsidRPr="005121A6">
        <w:rPr>
          <w:rFonts w:ascii="Times New Roman" w:hAnsi="Times New Roman" w:cs="Times New Roman"/>
          <w:color w:val="auto"/>
          <w:sz w:val="24"/>
          <w:szCs w:val="24"/>
        </w:rPr>
        <w:fldChar w:fldCharType="begin"/>
      </w:r>
      <w:r w:rsidRPr="005121A6">
        <w:rPr>
          <w:rFonts w:ascii="Times New Roman" w:hAnsi="Times New Roman" w:cs="Times New Roman"/>
          <w:color w:val="auto"/>
          <w:sz w:val="24"/>
          <w:szCs w:val="24"/>
        </w:rPr>
        <w:instrText xml:space="preserve"> SEQ Table \* ARABIC </w:instrText>
      </w:r>
      <w:r w:rsidR="00F62C94" w:rsidRPr="005121A6">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20</w:t>
      </w:r>
      <w:r w:rsidR="00F62C94" w:rsidRPr="005121A6">
        <w:rPr>
          <w:rFonts w:ascii="Times New Roman" w:hAnsi="Times New Roman" w:cs="Times New Roman"/>
          <w:color w:val="auto"/>
          <w:sz w:val="24"/>
          <w:szCs w:val="24"/>
        </w:rPr>
        <w:fldChar w:fldCharType="end"/>
      </w:r>
      <w:r w:rsidRPr="005121A6">
        <w:rPr>
          <w:rFonts w:ascii="Times New Roman" w:hAnsi="Times New Roman" w:cs="Times New Roman"/>
          <w:color w:val="auto"/>
          <w:sz w:val="24"/>
          <w:szCs w:val="24"/>
        </w:rPr>
        <w:t>: Pearson Correlation</w:t>
      </w:r>
      <w:bookmarkEnd w:id="115"/>
    </w:p>
    <w:tbl>
      <w:tblPr>
        <w:tblW w:w="9264" w:type="dxa"/>
        <w:tblBorders>
          <w:top w:val="single" w:sz="4" w:space="0" w:color="auto"/>
          <w:bottom w:val="single" w:sz="4" w:space="0" w:color="auto"/>
        </w:tblBorders>
        <w:tblLayout w:type="fixed"/>
        <w:tblLook w:val="04A0" w:firstRow="1" w:lastRow="0" w:firstColumn="1" w:lastColumn="0" w:noHBand="0" w:noVBand="1"/>
      </w:tblPr>
      <w:tblGrid>
        <w:gridCol w:w="1735"/>
        <w:gridCol w:w="1432"/>
        <w:gridCol w:w="1289"/>
        <w:gridCol w:w="1432"/>
        <w:gridCol w:w="1138"/>
        <w:gridCol w:w="1185"/>
        <w:gridCol w:w="1053"/>
      </w:tblGrid>
      <w:tr w:rsidR="005121A6" w:rsidRPr="00C96469" w14:paraId="0A56F4CD" w14:textId="77777777" w:rsidTr="005121A6">
        <w:trPr>
          <w:trHeight w:val="300"/>
        </w:trPr>
        <w:tc>
          <w:tcPr>
            <w:tcW w:w="1735" w:type="dxa"/>
            <w:shd w:val="clear" w:color="auto" w:fill="auto"/>
            <w:noWrap/>
            <w:vAlign w:val="center"/>
            <w:hideMark/>
          </w:tcPr>
          <w:p w14:paraId="05288430"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p>
        </w:tc>
        <w:tc>
          <w:tcPr>
            <w:tcW w:w="1432" w:type="dxa"/>
            <w:shd w:val="clear" w:color="auto" w:fill="auto"/>
            <w:noWrap/>
            <w:vAlign w:val="center"/>
            <w:hideMark/>
          </w:tcPr>
          <w:p w14:paraId="7E63DBFB"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r w:rsidRPr="00C96469">
              <w:rPr>
                <w:rFonts w:ascii="Times New Roman" w:eastAsia="Times New Roman" w:hAnsi="Times New Roman" w:cs="Times New Roman"/>
                <w:b/>
                <w:color w:val="000000"/>
                <w:sz w:val="24"/>
                <w:szCs w:val="24"/>
              </w:rPr>
              <w:t>OE</w:t>
            </w:r>
          </w:p>
        </w:tc>
        <w:tc>
          <w:tcPr>
            <w:tcW w:w="1289" w:type="dxa"/>
            <w:shd w:val="clear" w:color="auto" w:fill="auto"/>
            <w:noWrap/>
            <w:vAlign w:val="center"/>
            <w:hideMark/>
          </w:tcPr>
          <w:p w14:paraId="57FB3560"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r w:rsidRPr="00C96469">
              <w:rPr>
                <w:rFonts w:ascii="Times New Roman" w:eastAsia="Times New Roman" w:hAnsi="Times New Roman" w:cs="Times New Roman"/>
                <w:b/>
                <w:color w:val="000000"/>
                <w:sz w:val="24"/>
                <w:szCs w:val="24"/>
              </w:rPr>
              <w:t>OR</w:t>
            </w:r>
          </w:p>
        </w:tc>
        <w:tc>
          <w:tcPr>
            <w:tcW w:w="1432" w:type="dxa"/>
            <w:shd w:val="clear" w:color="auto" w:fill="auto"/>
            <w:noWrap/>
            <w:vAlign w:val="center"/>
            <w:hideMark/>
          </w:tcPr>
          <w:p w14:paraId="5B3B9431"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r w:rsidRPr="00C96469">
              <w:rPr>
                <w:rFonts w:ascii="Times New Roman" w:eastAsia="Times New Roman" w:hAnsi="Times New Roman" w:cs="Times New Roman"/>
                <w:b/>
                <w:color w:val="000000"/>
                <w:sz w:val="24"/>
                <w:szCs w:val="24"/>
              </w:rPr>
              <w:t>WR</w:t>
            </w:r>
          </w:p>
        </w:tc>
        <w:tc>
          <w:tcPr>
            <w:tcW w:w="1138" w:type="dxa"/>
            <w:shd w:val="clear" w:color="auto" w:fill="auto"/>
            <w:noWrap/>
            <w:vAlign w:val="center"/>
            <w:hideMark/>
          </w:tcPr>
          <w:p w14:paraId="17B1005B"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r w:rsidRPr="00C96469">
              <w:rPr>
                <w:rFonts w:ascii="Times New Roman" w:eastAsia="Times New Roman" w:hAnsi="Times New Roman" w:cs="Times New Roman"/>
                <w:b/>
                <w:color w:val="000000"/>
                <w:sz w:val="24"/>
                <w:szCs w:val="24"/>
              </w:rPr>
              <w:t>Su</w:t>
            </w:r>
          </w:p>
        </w:tc>
        <w:tc>
          <w:tcPr>
            <w:tcW w:w="1185" w:type="dxa"/>
            <w:shd w:val="clear" w:color="auto" w:fill="auto"/>
            <w:noWrap/>
            <w:vAlign w:val="center"/>
            <w:hideMark/>
          </w:tcPr>
          <w:p w14:paraId="7C6773C1"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r w:rsidRPr="00C96469">
              <w:rPr>
                <w:rFonts w:ascii="Times New Roman" w:eastAsia="Times New Roman" w:hAnsi="Times New Roman" w:cs="Times New Roman"/>
                <w:b/>
                <w:color w:val="000000"/>
                <w:sz w:val="24"/>
                <w:szCs w:val="24"/>
              </w:rPr>
              <w:t>TE</w:t>
            </w:r>
          </w:p>
        </w:tc>
        <w:tc>
          <w:tcPr>
            <w:tcW w:w="1053" w:type="dxa"/>
            <w:shd w:val="clear" w:color="auto" w:fill="auto"/>
            <w:noWrap/>
            <w:vAlign w:val="center"/>
            <w:hideMark/>
          </w:tcPr>
          <w:p w14:paraId="27D0A502"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proofErr w:type="spellStart"/>
            <w:r w:rsidRPr="00C96469">
              <w:rPr>
                <w:rFonts w:ascii="Times New Roman" w:eastAsia="Times New Roman" w:hAnsi="Times New Roman" w:cs="Times New Roman"/>
                <w:b/>
                <w:color w:val="000000"/>
                <w:sz w:val="24"/>
                <w:szCs w:val="24"/>
              </w:rPr>
              <w:t>SwP</w:t>
            </w:r>
            <w:proofErr w:type="spellEnd"/>
          </w:p>
        </w:tc>
      </w:tr>
      <w:tr w:rsidR="005121A6" w:rsidRPr="00C96469" w14:paraId="5F484BB4" w14:textId="77777777" w:rsidTr="005121A6">
        <w:trPr>
          <w:trHeight w:val="300"/>
        </w:trPr>
        <w:tc>
          <w:tcPr>
            <w:tcW w:w="1735" w:type="dxa"/>
            <w:shd w:val="clear" w:color="auto" w:fill="auto"/>
            <w:noWrap/>
            <w:vAlign w:val="center"/>
            <w:hideMark/>
          </w:tcPr>
          <w:p w14:paraId="44FA235B"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r w:rsidRPr="00C96469">
              <w:rPr>
                <w:rFonts w:ascii="Times New Roman" w:eastAsia="Times New Roman" w:hAnsi="Times New Roman" w:cs="Times New Roman"/>
                <w:b/>
                <w:color w:val="000000"/>
                <w:sz w:val="24"/>
                <w:szCs w:val="24"/>
              </w:rPr>
              <w:t>OE</w:t>
            </w:r>
          </w:p>
        </w:tc>
        <w:tc>
          <w:tcPr>
            <w:tcW w:w="1432" w:type="dxa"/>
            <w:shd w:val="clear" w:color="auto" w:fill="auto"/>
            <w:noWrap/>
            <w:vAlign w:val="center"/>
            <w:hideMark/>
          </w:tcPr>
          <w:p w14:paraId="4B2B2D74"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r w:rsidRPr="00C96469">
              <w:rPr>
                <w:rFonts w:ascii="Times New Roman" w:eastAsia="Times New Roman" w:hAnsi="Times New Roman" w:cs="Times New Roman"/>
                <w:color w:val="000000"/>
                <w:sz w:val="24"/>
                <w:szCs w:val="24"/>
              </w:rPr>
              <w:t>1</w:t>
            </w:r>
          </w:p>
        </w:tc>
        <w:tc>
          <w:tcPr>
            <w:tcW w:w="1289" w:type="dxa"/>
            <w:shd w:val="clear" w:color="auto" w:fill="auto"/>
            <w:noWrap/>
            <w:vAlign w:val="center"/>
            <w:hideMark/>
          </w:tcPr>
          <w:p w14:paraId="527B9B59"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432" w:type="dxa"/>
            <w:shd w:val="clear" w:color="auto" w:fill="auto"/>
            <w:noWrap/>
            <w:vAlign w:val="center"/>
            <w:hideMark/>
          </w:tcPr>
          <w:p w14:paraId="6B0387DC"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138" w:type="dxa"/>
            <w:shd w:val="clear" w:color="auto" w:fill="auto"/>
            <w:noWrap/>
            <w:vAlign w:val="center"/>
            <w:hideMark/>
          </w:tcPr>
          <w:p w14:paraId="017FFDA9"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185" w:type="dxa"/>
            <w:shd w:val="clear" w:color="auto" w:fill="auto"/>
            <w:noWrap/>
            <w:vAlign w:val="center"/>
            <w:hideMark/>
          </w:tcPr>
          <w:p w14:paraId="2632DDE4"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053" w:type="dxa"/>
            <w:shd w:val="clear" w:color="auto" w:fill="auto"/>
            <w:noWrap/>
            <w:vAlign w:val="center"/>
            <w:hideMark/>
          </w:tcPr>
          <w:p w14:paraId="08772EBA"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r>
      <w:tr w:rsidR="005121A6" w:rsidRPr="00C96469" w14:paraId="42ECBC9C" w14:textId="77777777" w:rsidTr="005121A6">
        <w:trPr>
          <w:trHeight w:val="300"/>
        </w:trPr>
        <w:tc>
          <w:tcPr>
            <w:tcW w:w="1735" w:type="dxa"/>
            <w:shd w:val="clear" w:color="auto" w:fill="auto"/>
            <w:noWrap/>
            <w:vAlign w:val="center"/>
            <w:hideMark/>
          </w:tcPr>
          <w:p w14:paraId="738D2E70"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r w:rsidRPr="00C96469">
              <w:rPr>
                <w:rFonts w:ascii="Times New Roman" w:eastAsia="Times New Roman" w:hAnsi="Times New Roman" w:cs="Times New Roman"/>
                <w:b/>
                <w:color w:val="000000"/>
                <w:sz w:val="24"/>
                <w:szCs w:val="24"/>
              </w:rPr>
              <w:t>OR</w:t>
            </w:r>
          </w:p>
        </w:tc>
        <w:tc>
          <w:tcPr>
            <w:tcW w:w="1432" w:type="dxa"/>
            <w:shd w:val="clear" w:color="auto" w:fill="auto"/>
            <w:noWrap/>
            <w:vAlign w:val="center"/>
            <w:hideMark/>
          </w:tcPr>
          <w:p w14:paraId="0A3B7261" w14:textId="77777777" w:rsidR="005121A6" w:rsidRPr="00C96469" w:rsidRDefault="005121A6" w:rsidP="002415DD">
            <w:pPr>
              <w:spacing w:after="0" w:line="480" w:lineRule="auto"/>
              <w:jc w:val="center"/>
              <w:rPr>
                <w:rFonts w:ascii="Times New Roman" w:hAnsi="Times New Roman" w:cs="Times New Roman"/>
                <w:color w:val="000000"/>
                <w:sz w:val="24"/>
                <w:szCs w:val="24"/>
              </w:rPr>
            </w:pPr>
            <w:r w:rsidRPr="00C96469">
              <w:rPr>
                <w:rFonts w:ascii="Times New Roman" w:hAnsi="Times New Roman" w:cs="Times New Roman"/>
                <w:sz w:val="24"/>
                <w:szCs w:val="24"/>
              </w:rPr>
              <w:t>.927</w:t>
            </w:r>
          </w:p>
        </w:tc>
        <w:tc>
          <w:tcPr>
            <w:tcW w:w="1289" w:type="dxa"/>
            <w:shd w:val="clear" w:color="auto" w:fill="auto"/>
            <w:noWrap/>
            <w:vAlign w:val="center"/>
            <w:hideMark/>
          </w:tcPr>
          <w:p w14:paraId="259FB819"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r w:rsidRPr="00C96469">
              <w:rPr>
                <w:rFonts w:ascii="Times New Roman" w:eastAsia="Times New Roman" w:hAnsi="Times New Roman" w:cs="Times New Roman"/>
                <w:color w:val="000000"/>
                <w:sz w:val="24"/>
                <w:szCs w:val="24"/>
              </w:rPr>
              <w:t>1</w:t>
            </w:r>
          </w:p>
        </w:tc>
        <w:tc>
          <w:tcPr>
            <w:tcW w:w="1432" w:type="dxa"/>
            <w:shd w:val="clear" w:color="auto" w:fill="auto"/>
            <w:noWrap/>
            <w:vAlign w:val="center"/>
            <w:hideMark/>
          </w:tcPr>
          <w:p w14:paraId="7B666E25"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138" w:type="dxa"/>
            <w:shd w:val="clear" w:color="auto" w:fill="auto"/>
            <w:noWrap/>
            <w:vAlign w:val="center"/>
            <w:hideMark/>
          </w:tcPr>
          <w:p w14:paraId="239C8431"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185" w:type="dxa"/>
            <w:shd w:val="clear" w:color="auto" w:fill="auto"/>
            <w:noWrap/>
            <w:vAlign w:val="center"/>
            <w:hideMark/>
          </w:tcPr>
          <w:p w14:paraId="4688244B"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053" w:type="dxa"/>
            <w:shd w:val="clear" w:color="auto" w:fill="auto"/>
            <w:noWrap/>
            <w:vAlign w:val="center"/>
            <w:hideMark/>
          </w:tcPr>
          <w:p w14:paraId="6FE51893"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r>
      <w:tr w:rsidR="005121A6" w:rsidRPr="00C96469" w14:paraId="2BAC8928" w14:textId="77777777" w:rsidTr="005121A6">
        <w:trPr>
          <w:trHeight w:val="300"/>
        </w:trPr>
        <w:tc>
          <w:tcPr>
            <w:tcW w:w="1735" w:type="dxa"/>
            <w:shd w:val="clear" w:color="auto" w:fill="auto"/>
            <w:noWrap/>
            <w:vAlign w:val="center"/>
            <w:hideMark/>
          </w:tcPr>
          <w:p w14:paraId="0F0C743B"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r w:rsidRPr="00C96469">
              <w:rPr>
                <w:rFonts w:ascii="Times New Roman" w:eastAsia="Times New Roman" w:hAnsi="Times New Roman" w:cs="Times New Roman"/>
                <w:b/>
                <w:color w:val="000000"/>
                <w:sz w:val="24"/>
                <w:szCs w:val="24"/>
              </w:rPr>
              <w:t>WR</w:t>
            </w:r>
          </w:p>
        </w:tc>
        <w:tc>
          <w:tcPr>
            <w:tcW w:w="1432" w:type="dxa"/>
            <w:shd w:val="clear" w:color="auto" w:fill="auto"/>
            <w:noWrap/>
            <w:vAlign w:val="center"/>
            <w:hideMark/>
          </w:tcPr>
          <w:p w14:paraId="6BD3C0D1" w14:textId="77777777" w:rsidR="005121A6" w:rsidRPr="00C96469" w:rsidRDefault="005121A6" w:rsidP="002415DD">
            <w:pPr>
              <w:spacing w:after="0" w:line="480" w:lineRule="auto"/>
              <w:jc w:val="center"/>
              <w:rPr>
                <w:rFonts w:ascii="Times New Roman" w:hAnsi="Times New Roman" w:cs="Times New Roman"/>
                <w:color w:val="000000"/>
                <w:sz w:val="24"/>
                <w:szCs w:val="24"/>
              </w:rPr>
            </w:pPr>
            <w:r w:rsidRPr="00C96469">
              <w:rPr>
                <w:rFonts w:ascii="Times New Roman" w:hAnsi="Times New Roman" w:cs="Times New Roman"/>
                <w:sz w:val="24"/>
                <w:szCs w:val="24"/>
              </w:rPr>
              <w:t>.909</w:t>
            </w:r>
          </w:p>
        </w:tc>
        <w:tc>
          <w:tcPr>
            <w:tcW w:w="1289" w:type="dxa"/>
            <w:shd w:val="clear" w:color="auto" w:fill="auto"/>
            <w:noWrap/>
            <w:vAlign w:val="center"/>
            <w:hideMark/>
          </w:tcPr>
          <w:p w14:paraId="3598F369"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432" w:type="dxa"/>
            <w:shd w:val="clear" w:color="auto" w:fill="auto"/>
            <w:noWrap/>
            <w:vAlign w:val="center"/>
            <w:hideMark/>
          </w:tcPr>
          <w:p w14:paraId="47BEC2C2"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r w:rsidRPr="00C96469">
              <w:rPr>
                <w:rFonts w:ascii="Times New Roman" w:eastAsia="Times New Roman" w:hAnsi="Times New Roman" w:cs="Times New Roman"/>
                <w:color w:val="000000"/>
                <w:sz w:val="24"/>
                <w:szCs w:val="24"/>
              </w:rPr>
              <w:t>1</w:t>
            </w:r>
          </w:p>
        </w:tc>
        <w:tc>
          <w:tcPr>
            <w:tcW w:w="1138" w:type="dxa"/>
            <w:shd w:val="clear" w:color="auto" w:fill="auto"/>
            <w:noWrap/>
            <w:vAlign w:val="center"/>
            <w:hideMark/>
          </w:tcPr>
          <w:p w14:paraId="7C426E7B"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185" w:type="dxa"/>
            <w:shd w:val="clear" w:color="auto" w:fill="auto"/>
            <w:noWrap/>
            <w:vAlign w:val="center"/>
            <w:hideMark/>
          </w:tcPr>
          <w:p w14:paraId="1B955501"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053" w:type="dxa"/>
            <w:shd w:val="clear" w:color="auto" w:fill="auto"/>
            <w:noWrap/>
            <w:vAlign w:val="center"/>
            <w:hideMark/>
          </w:tcPr>
          <w:p w14:paraId="4AEAC5A1"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r>
      <w:tr w:rsidR="005121A6" w:rsidRPr="00C96469" w14:paraId="66CC78B9" w14:textId="77777777" w:rsidTr="005121A6">
        <w:trPr>
          <w:trHeight w:val="110"/>
        </w:trPr>
        <w:tc>
          <w:tcPr>
            <w:tcW w:w="1735" w:type="dxa"/>
            <w:shd w:val="clear" w:color="auto" w:fill="auto"/>
            <w:noWrap/>
            <w:vAlign w:val="center"/>
            <w:hideMark/>
          </w:tcPr>
          <w:p w14:paraId="15168AF1"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r w:rsidRPr="00C96469">
              <w:rPr>
                <w:rFonts w:ascii="Times New Roman" w:eastAsia="Times New Roman" w:hAnsi="Times New Roman" w:cs="Times New Roman"/>
                <w:b/>
                <w:color w:val="000000"/>
                <w:sz w:val="24"/>
                <w:szCs w:val="24"/>
              </w:rPr>
              <w:t>Su</w:t>
            </w:r>
          </w:p>
        </w:tc>
        <w:tc>
          <w:tcPr>
            <w:tcW w:w="1432" w:type="dxa"/>
            <w:shd w:val="clear" w:color="auto" w:fill="auto"/>
            <w:noWrap/>
            <w:vAlign w:val="center"/>
            <w:hideMark/>
          </w:tcPr>
          <w:p w14:paraId="1CDCF700"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.709</w:t>
            </w:r>
          </w:p>
          <w:p w14:paraId="63FC7E5C"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289" w:type="dxa"/>
            <w:shd w:val="clear" w:color="auto" w:fill="auto"/>
            <w:noWrap/>
            <w:vAlign w:val="center"/>
            <w:hideMark/>
          </w:tcPr>
          <w:p w14:paraId="68887493"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.868</w:t>
            </w:r>
          </w:p>
          <w:p w14:paraId="55ED0D7C"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432" w:type="dxa"/>
            <w:shd w:val="clear" w:color="auto" w:fill="auto"/>
            <w:noWrap/>
            <w:vAlign w:val="center"/>
            <w:hideMark/>
          </w:tcPr>
          <w:p w14:paraId="022B1EF9"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.597</w:t>
            </w:r>
          </w:p>
          <w:p w14:paraId="4B4FF087"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138" w:type="dxa"/>
            <w:shd w:val="clear" w:color="auto" w:fill="auto"/>
            <w:noWrap/>
            <w:vAlign w:val="center"/>
            <w:hideMark/>
          </w:tcPr>
          <w:p w14:paraId="54CB3C1E"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r w:rsidRPr="00C96469">
              <w:rPr>
                <w:rFonts w:ascii="Times New Roman" w:eastAsia="Times New Roman" w:hAnsi="Times New Roman" w:cs="Times New Roman"/>
                <w:color w:val="000000"/>
                <w:sz w:val="24"/>
                <w:szCs w:val="24"/>
              </w:rPr>
              <w:t>1</w:t>
            </w:r>
          </w:p>
        </w:tc>
        <w:tc>
          <w:tcPr>
            <w:tcW w:w="1185" w:type="dxa"/>
            <w:shd w:val="clear" w:color="auto" w:fill="auto"/>
            <w:noWrap/>
            <w:vAlign w:val="center"/>
            <w:hideMark/>
          </w:tcPr>
          <w:p w14:paraId="13CE29E9"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053" w:type="dxa"/>
            <w:shd w:val="clear" w:color="auto" w:fill="auto"/>
            <w:noWrap/>
            <w:vAlign w:val="center"/>
            <w:hideMark/>
          </w:tcPr>
          <w:p w14:paraId="672A8F68"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r>
      <w:tr w:rsidR="005121A6" w:rsidRPr="00C96469" w14:paraId="50870D80" w14:textId="77777777" w:rsidTr="005121A6">
        <w:trPr>
          <w:trHeight w:val="300"/>
        </w:trPr>
        <w:tc>
          <w:tcPr>
            <w:tcW w:w="1735" w:type="dxa"/>
            <w:shd w:val="clear" w:color="auto" w:fill="auto"/>
            <w:noWrap/>
            <w:vAlign w:val="center"/>
            <w:hideMark/>
          </w:tcPr>
          <w:p w14:paraId="4D403948"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r w:rsidRPr="00C96469">
              <w:rPr>
                <w:rFonts w:ascii="Times New Roman" w:eastAsia="Times New Roman" w:hAnsi="Times New Roman" w:cs="Times New Roman"/>
                <w:b/>
                <w:color w:val="000000"/>
                <w:sz w:val="24"/>
                <w:szCs w:val="24"/>
              </w:rPr>
              <w:t>TE</w:t>
            </w:r>
          </w:p>
        </w:tc>
        <w:tc>
          <w:tcPr>
            <w:tcW w:w="1432" w:type="dxa"/>
            <w:shd w:val="clear" w:color="auto" w:fill="auto"/>
            <w:noWrap/>
            <w:vAlign w:val="center"/>
            <w:hideMark/>
          </w:tcPr>
          <w:p w14:paraId="33E26476"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.894</w:t>
            </w:r>
          </w:p>
          <w:p w14:paraId="0F34CC86"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289" w:type="dxa"/>
            <w:shd w:val="clear" w:color="auto" w:fill="auto"/>
            <w:noWrap/>
            <w:vAlign w:val="center"/>
            <w:hideMark/>
          </w:tcPr>
          <w:p w14:paraId="7796F95B"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.735</w:t>
            </w:r>
          </w:p>
          <w:p w14:paraId="75E91F9A"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432" w:type="dxa"/>
            <w:shd w:val="clear" w:color="auto" w:fill="auto"/>
            <w:noWrap/>
            <w:vAlign w:val="center"/>
            <w:hideMark/>
          </w:tcPr>
          <w:p w14:paraId="0B6E476B"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.904</w:t>
            </w:r>
          </w:p>
          <w:p w14:paraId="20B679B6"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138" w:type="dxa"/>
            <w:shd w:val="clear" w:color="auto" w:fill="auto"/>
            <w:noWrap/>
            <w:vAlign w:val="center"/>
            <w:hideMark/>
          </w:tcPr>
          <w:p w14:paraId="13680A8B"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.611</w:t>
            </w:r>
          </w:p>
          <w:p w14:paraId="19693EA8"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185" w:type="dxa"/>
            <w:shd w:val="clear" w:color="auto" w:fill="auto"/>
            <w:noWrap/>
            <w:vAlign w:val="center"/>
            <w:hideMark/>
          </w:tcPr>
          <w:p w14:paraId="7595636F"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r w:rsidRPr="00C96469">
              <w:rPr>
                <w:rFonts w:ascii="Times New Roman" w:eastAsia="Times New Roman" w:hAnsi="Times New Roman" w:cs="Times New Roman"/>
                <w:color w:val="000000"/>
                <w:sz w:val="24"/>
                <w:szCs w:val="24"/>
              </w:rPr>
              <w:t>1</w:t>
            </w:r>
          </w:p>
        </w:tc>
        <w:tc>
          <w:tcPr>
            <w:tcW w:w="1053" w:type="dxa"/>
            <w:shd w:val="clear" w:color="auto" w:fill="auto"/>
            <w:noWrap/>
            <w:vAlign w:val="center"/>
            <w:hideMark/>
          </w:tcPr>
          <w:p w14:paraId="7F148032"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r>
      <w:tr w:rsidR="005121A6" w:rsidRPr="00C96469" w14:paraId="5754B6DC" w14:textId="77777777" w:rsidTr="005121A6">
        <w:trPr>
          <w:trHeight w:val="300"/>
        </w:trPr>
        <w:tc>
          <w:tcPr>
            <w:tcW w:w="1735" w:type="dxa"/>
            <w:shd w:val="clear" w:color="auto" w:fill="auto"/>
            <w:noWrap/>
            <w:vAlign w:val="center"/>
            <w:hideMark/>
          </w:tcPr>
          <w:p w14:paraId="681DD3C5" w14:textId="77777777" w:rsidR="005121A6" w:rsidRPr="00C96469" w:rsidRDefault="005121A6" w:rsidP="002415DD">
            <w:pPr>
              <w:spacing w:after="0" w:line="480" w:lineRule="auto"/>
              <w:jc w:val="center"/>
              <w:rPr>
                <w:rFonts w:ascii="Times New Roman" w:eastAsia="Times New Roman" w:hAnsi="Times New Roman" w:cs="Times New Roman"/>
                <w:b/>
                <w:color w:val="000000"/>
                <w:sz w:val="24"/>
                <w:szCs w:val="24"/>
              </w:rPr>
            </w:pPr>
            <w:proofErr w:type="spellStart"/>
            <w:r w:rsidRPr="00C96469">
              <w:rPr>
                <w:rFonts w:ascii="Times New Roman" w:eastAsia="Times New Roman" w:hAnsi="Times New Roman" w:cs="Times New Roman"/>
                <w:b/>
                <w:color w:val="000000"/>
                <w:sz w:val="24"/>
                <w:szCs w:val="24"/>
              </w:rPr>
              <w:t>SwP</w:t>
            </w:r>
            <w:proofErr w:type="spellEnd"/>
          </w:p>
        </w:tc>
        <w:tc>
          <w:tcPr>
            <w:tcW w:w="1432" w:type="dxa"/>
            <w:shd w:val="clear" w:color="auto" w:fill="auto"/>
            <w:noWrap/>
            <w:vAlign w:val="center"/>
            <w:hideMark/>
          </w:tcPr>
          <w:p w14:paraId="5B521876"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.883</w:t>
            </w:r>
          </w:p>
          <w:p w14:paraId="77815648"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289" w:type="dxa"/>
            <w:shd w:val="clear" w:color="auto" w:fill="auto"/>
            <w:noWrap/>
            <w:vAlign w:val="center"/>
            <w:hideMark/>
          </w:tcPr>
          <w:p w14:paraId="37D80C2E"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.842</w:t>
            </w:r>
          </w:p>
          <w:p w14:paraId="76581CA5"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432" w:type="dxa"/>
            <w:shd w:val="clear" w:color="auto" w:fill="auto"/>
            <w:noWrap/>
            <w:vAlign w:val="center"/>
            <w:hideMark/>
          </w:tcPr>
          <w:p w14:paraId="2D4FE146"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.874</w:t>
            </w:r>
          </w:p>
          <w:p w14:paraId="6C8213AB"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p>
        </w:tc>
        <w:tc>
          <w:tcPr>
            <w:tcW w:w="1138" w:type="dxa"/>
            <w:shd w:val="clear" w:color="auto" w:fill="auto"/>
            <w:noWrap/>
            <w:vAlign w:val="center"/>
            <w:hideMark/>
          </w:tcPr>
          <w:p w14:paraId="55396DC6" w14:textId="77777777" w:rsidR="005121A6" w:rsidRPr="00C96469" w:rsidRDefault="005121A6" w:rsidP="002415DD">
            <w:pPr>
              <w:spacing w:after="0" w:line="480" w:lineRule="auto"/>
              <w:jc w:val="center"/>
              <w:rPr>
                <w:rFonts w:ascii="Times New Roman" w:hAnsi="Times New Roman" w:cs="Times New Roman"/>
                <w:sz w:val="24"/>
                <w:szCs w:val="24"/>
              </w:rPr>
            </w:pPr>
            <w:r w:rsidRPr="00C96469">
              <w:rPr>
                <w:rFonts w:ascii="Times New Roman" w:hAnsi="Times New Roman" w:cs="Times New Roman"/>
                <w:sz w:val="24"/>
                <w:szCs w:val="24"/>
              </w:rPr>
              <w:t>.645</w:t>
            </w:r>
          </w:p>
        </w:tc>
        <w:tc>
          <w:tcPr>
            <w:tcW w:w="1185" w:type="dxa"/>
            <w:shd w:val="clear" w:color="auto" w:fill="auto"/>
            <w:noWrap/>
            <w:vAlign w:val="center"/>
            <w:hideMark/>
          </w:tcPr>
          <w:p w14:paraId="17351914" w14:textId="77777777" w:rsidR="005121A6" w:rsidRPr="00C96469" w:rsidRDefault="005121A6" w:rsidP="002415DD">
            <w:pPr>
              <w:spacing w:after="0" w:line="480" w:lineRule="auto"/>
              <w:jc w:val="center"/>
              <w:rPr>
                <w:rFonts w:ascii="Times New Roman" w:hAnsi="Times New Roman" w:cs="Times New Roman"/>
                <w:color w:val="000000"/>
                <w:sz w:val="24"/>
                <w:szCs w:val="24"/>
              </w:rPr>
            </w:pPr>
            <w:r w:rsidRPr="00C96469">
              <w:rPr>
                <w:rFonts w:ascii="Times New Roman" w:eastAsia="Times New Roman" w:hAnsi="Times New Roman" w:cs="Times New Roman"/>
                <w:color w:val="000000"/>
                <w:sz w:val="24"/>
                <w:szCs w:val="24"/>
              </w:rPr>
              <w:t>.</w:t>
            </w:r>
            <w:r w:rsidRPr="00C96469">
              <w:rPr>
                <w:rFonts w:ascii="Times New Roman" w:hAnsi="Times New Roman" w:cs="Times New Roman"/>
                <w:sz w:val="24"/>
                <w:szCs w:val="24"/>
              </w:rPr>
              <w:t>834</w:t>
            </w:r>
          </w:p>
        </w:tc>
        <w:tc>
          <w:tcPr>
            <w:tcW w:w="1053" w:type="dxa"/>
            <w:shd w:val="clear" w:color="auto" w:fill="auto"/>
            <w:noWrap/>
            <w:vAlign w:val="center"/>
            <w:hideMark/>
          </w:tcPr>
          <w:p w14:paraId="6B0FC711" w14:textId="77777777" w:rsidR="005121A6" w:rsidRPr="00C96469" w:rsidRDefault="005121A6" w:rsidP="002415DD">
            <w:pPr>
              <w:spacing w:after="0" w:line="480" w:lineRule="auto"/>
              <w:jc w:val="center"/>
              <w:rPr>
                <w:rFonts w:ascii="Times New Roman" w:eastAsia="Times New Roman" w:hAnsi="Times New Roman" w:cs="Times New Roman"/>
                <w:color w:val="000000"/>
                <w:sz w:val="24"/>
                <w:szCs w:val="24"/>
              </w:rPr>
            </w:pPr>
            <w:r w:rsidRPr="00C96469">
              <w:rPr>
                <w:rFonts w:ascii="Times New Roman" w:eastAsia="Times New Roman" w:hAnsi="Times New Roman" w:cs="Times New Roman"/>
                <w:color w:val="000000"/>
                <w:sz w:val="24"/>
                <w:szCs w:val="24"/>
              </w:rPr>
              <w:t>1</w:t>
            </w:r>
          </w:p>
        </w:tc>
      </w:tr>
    </w:tbl>
    <w:p w14:paraId="67F7EE1C" w14:textId="77777777" w:rsidR="00B254E4" w:rsidRDefault="005121A6" w:rsidP="002415DD">
      <w:pPr>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Note: OE – Organization effectiveness, OR – Oral reprimands, WR – Written Reprimands, Su – Suspension, TE – Termination of Employment, </w:t>
      </w:r>
      <w:proofErr w:type="spellStart"/>
      <w:r>
        <w:rPr>
          <w:rFonts w:ascii="Times New Roman" w:hAnsi="Times New Roman" w:cs="Times New Roman"/>
          <w:color w:val="000000"/>
          <w:sz w:val="23"/>
          <w:szCs w:val="23"/>
        </w:rPr>
        <w:t>SwP</w:t>
      </w:r>
      <w:proofErr w:type="spellEnd"/>
      <w:r>
        <w:rPr>
          <w:rFonts w:ascii="Times New Roman" w:hAnsi="Times New Roman" w:cs="Times New Roman"/>
          <w:color w:val="000000"/>
          <w:sz w:val="23"/>
          <w:szCs w:val="23"/>
        </w:rPr>
        <w:t xml:space="preserve"> – Suspension without pay</w:t>
      </w:r>
    </w:p>
    <w:p w14:paraId="2D76A05C" w14:textId="0002F9F1" w:rsidR="005121A6" w:rsidRDefault="001605D1" w:rsidP="002415DD">
      <w:pPr>
        <w:pStyle w:val="Heading2"/>
        <w:spacing w:after="0" w:line="480" w:lineRule="auto"/>
      </w:pPr>
      <w:bookmarkStart w:id="116" w:name="_Toc141070866"/>
      <w:r>
        <w:t>4.</w:t>
      </w:r>
      <w:r w:rsidR="00562BC4">
        <w:t>6</w:t>
      </w:r>
      <w:r w:rsidR="005121A6">
        <w:t xml:space="preserve"> Regress</w:t>
      </w:r>
      <w:r w:rsidR="00E8618B">
        <w:t>ion Analysis</w:t>
      </w:r>
      <w:bookmarkEnd w:id="116"/>
    </w:p>
    <w:p w14:paraId="3AF2AA63" w14:textId="77777777" w:rsidR="00176945" w:rsidRPr="00E8618B" w:rsidRDefault="00E8618B" w:rsidP="002415D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3"/>
          <w:szCs w:val="23"/>
        </w:rPr>
        <w:t xml:space="preserve">The linear regression was conducted to determining the effect of disciplinary procedures on </w:t>
      </w:r>
      <w:r w:rsidRPr="00E8618B">
        <w:rPr>
          <w:rFonts w:ascii="Times New Roman" w:hAnsi="Times New Roman" w:cs="Times New Roman"/>
          <w:sz w:val="24"/>
          <w:szCs w:val="24"/>
        </w:rPr>
        <w:t>organization effectiveness.</w:t>
      </w:r>
    </w:p>
    <w:p w14:paraId="0A7F5DF4" w14:textId="77777777" w:rsidR="00176945" w:rsidRPr="00E8618B" w:rsidRDefault="00E8618B" w:rsidP="002415DD">
      <w:pPr>
        <w:pStyle w:val="Caption"/>
        <w:spacing w:after="0" w:line="480" w:lineRule="auto"/>
        <w:jc w:val="both"/>
        <w:rPr>
          <w:rFonts w:ascii="Times New Roman" w:hAnsi="Times New Roman" w:cs="Times New Roman"/>
          <w:color w:val="auto"/>
          <w:sz w:val="24"/>
          <w:szCs w:val="24"/>
        </w:rPr>
      </w:pPr>
      <w:bookmarkStart w:id="117" w:name="_Toc141070903"/>
      <w:proofErr w:type="gramStart"/>
      <w:r w:rsidRPr="00E8618B">
        <w:rPr>
          <w:rFonts w:ascii="Times New Roman" w:hAnsi="Times New Roman" w:cs="Times New Roman"/>
          <w:color w:val="auto"/>
          <w:sz w:val="24"/>
          <w:szCs w:val="24"/>
        </w:rPr>
        <w:t>Table 4.</w:t>
      </w:r>
      <w:proofErr w:type="gramEnd"/>
      <w:r w:rsidR="00F62C94" w:rsidRPr="00E8618B">
        <w:rPr>
          <w:rFonts w:ascii="Times New Roman" w:hAnsi="Times New Roman" w:cs="Times New Roman"/>
          <w:color w:val="auto"/>
          <w:sz w:val="24"/>
          <w:szCs w:val="24"/>
        </w:rPr>
        <w:fldChar w:fldCharType="begin"/>
      </w:r>
      <w:r w:rsidRPr="00E8618B">
        <w:rPr>
          <w:rFonts w:ascii="Times New Roman" w:hAnsi="Times New Roman" w:cs="Times New Roman"/>
          <w:color w:val="auto"/>
          <w:sz w:val="24"/>
          <w:szCs w:val="24"/>
        </w:rPr>
        <w:instrText xml:space="preserve"> SEQ Table \* ARABIC </w:instrText>
      </w:r>
      <w:r w:rsidR="00F62C94" w:rsidRPr="00E8618B">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21</w:t>
      </w:r>
      <w:r w:rsidR="00F62C94" w:rsidRPr="00E8618B">
        <w:rPr>
          <w:rFonts w:ascii="Times New Roman" w:hAnsi="Times New Roman" w:cs="Times New Roman"/>
          <w:color w:val="auto"/>
          <w:sz w:val="24"/>
          <w:szCs w:val="24"/>
        </w:rPr>
        <w:fldChar w:fldCharType="end"/>
      </w:r>
      <w:r w:rsidR="00176945" w:rsidRPr="00E8618B">
        <w:rPr>
          <w:rFonts w:ascii="Times New Roman" w:hAnsi="Times New Roman" w:cs="Times New Roman"/>
          <w:color w:val="auto"/>
          <w:sz w:val="24"/>
          <w:szCs w:val="24"/>
        </w:rPr>
        <w:t>: Model summary</w:t>
      </w:r>
      <w:bookmarkEnd w:id="117"/>
    </w:p>
    <w:tbl>
      <w:tblPr>
        <w:tblW w:w="8305" w:type="dxa"/>
        <w:tblInd w:w="30" w:type="dxa"/>
        <w:tblLayout w:type="fixed"/>
        <w:tblCellMar>
          <w:left w:w="30" w:type="dxa"/>
          <w:right w:w="30" w:type="dxa"/>
        </w:tblCellMar>
        <w:tblLook w:val="0000" w:firstRow="0" w:lastRow="0" w:firstColumn="0" w:lastColumn="0" w:noHBand="0" w:noVBand="0"/>
      </w:tblPr>
      <w:tblGrid>
        <w:gridCol w:w="1057"/>
        <w:gridCol w:w="1466"/>
        <w:gridCol w:w="1562"/>
        <w:gridCol w:w="2110"/>
        <w:gridCol w:w="2110"/>
      </w:tblGrid>
      <w:tr w:rsidR="00176945" w:rsidRPr="00E8618B" w14:paraId="0C8E0653" w14:textId="77777777" w:rsidTr="00E8618B">
        <w:trPr>
          <w:cantSplit/>
          <w:trHeight w:val="197"/>
          <w:tblHeader/>
        </w:trPr>
        <w:tc>
          <w:tcPr>
            <w:tcW w:w="1057" w:type="dxa"/>
            <w:tcBorders>
              <w:top w:val="single" w:sz="4" w:space="0" w:color="auto"/>
            </w:tcBorders>
            <w:shd w:val="clear" w:color="auto" w:fill="FFFFFF"/>
            <w:tcMar>
              <w:top w:w="30" w:type="dxa"/>
              <w:left w:w="30" w:type="dxa"/>
              <w:bottom w:w="30" w:type="dxa"/>
              <w:right w:w="30" w:type="dxa"/>
            </w:tcMar>
            <w:vAlign w:val="bottom"/>
          </w:tcPr>
          <w:p w14:paraId="5343FFC7" w14:textId="77777777" w:rsidR="00176945" w:rsidRPr="00E8618B" w:rsidRDefault="00176945" w:rsidP="002415DD">
            <w:pPr>
              <w:autoSpaceDE w:val="0"/>
              <w:autoSpaceDN w:val="0"/>
              <w:adjustRightInd w:val="0"/>
              <w:spacing w:after="0" w:line="480" w:lineRule="auto"/>
              <w:jc w:val="both"/>
              <w:rPr>
                <w:rFonts w:ascii="Times New Roman" w:hAnsi="Times New Roman" w:cs="Times New Roman"/>
                <w:b/>
                <w:sz w:val="24"/>
                <w:szCs w:val="24"/>
              </w:rPr>
            </w:pPr>
            <w:r w:rsidRPr="00E8618B">
              <w:rPr>
                <w:rFonts w:ascii="Times New Roman" w:hAnsi="Times New Roman" w:cs="Times New Roman"/>
                <w:b/>
                <w:sz w:val="24"/>
                <w:szCs w:val="24"/>
              </w:rPr>
              <w:t>Model</w:t>
            </w:r>
          </w:p>
        </w:tc>
        <w:tc>
          <w:tcPr>
            <w:tcW w:w="1466" w:type="dxa"/>
            <w:tcBorders>
              <w:top w:val="single" w:sz="4" w:space="0" w:color="auto"/>
            </w:tcBorders>
            <w:shd w:val="clear" w:color="auto" w:fill="FFFFFF"/>
            <w:tcMar>
              <w:top w:w="30" w:type="dxa"/>
              <w:left w:w="30" w:type="dxa"/>
              <w:bottom w:w="30" w:type="dxa"/>
              <w:right w:w="30" w:type="dxa"/>
            </w:tcMar>
            <w:vAlign w:val="center"/>
          </w:tcPr>
          <w:p w14:paraId="72B86096"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b/>
                <w:sz w:val="24"/>
                <w:szCs w:val="24"/>
              </w:rPr>
            </w:pPr>
            <w:r w:rsidRPr="00E8618B">
              <w:rPr>
                <w:rFonts w:ascii="Times New Roman" w:hAnsi="Times New Roman" w:cs="Times New Roman"/>
                <w:b/>
                <w:sz w:val="24"/>
                <w:szCs w:val="24"/>
              </w:rPr>
              <w:t>R</w:t>
            </w:r>
          </w:p>
        </w:tc>
        <w:tc>
          <w:tcPr>
            <w:tcW w:w="1562" w:type="dxa"/>
            <w:tcBorders>
              <w:top w:val="single" w:sz="4" w:space="0" w:color="auto"/>
            </w:tcBorders>
            <w:shd w:val="clear" w:color="auto" w:fill="FFFFFF"/>
            <w:tcMar>
              <w:top w:w="30" w:type="dxa"/>
              <w:left w:w="30" w:type="dxa"/>
              <w:bottom w:w="30" w:type="dxa"/>
              <w:right w:w="30" w:type="dxa"/>
            </w:tcMar>
            <w:vAlign w:val="center"/>
          </w:tcPr>
          <w:p w14:paraId="265E5EE4"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b/>
                <w:sz w:val="24"/>
                <w:szCs w:val="24"/>
              </w:rPr>
            </w:pPr>
            <w:r w:rsidRPr="00E8618B">
              <w:rPr>
                <w:rFonts w:ascii="Times New Roman" w:hAnsi="Times New Roman" w:cs="Times New Roman"/>
                <w:b/>
                <w:sz w:val="24"/>
                <w:szCs w:val="24"/>
              </w:rPr>
              <w:t>R Square</w:t>
            </w:r>
          </w:p>
        </w:tc>
        <w:tc>
          <w:tcPr>
            <w:tcW w:w="2110" w:type="dxa"/>
            <w:tcBorders>
              <w:top w:val="single" w:sz="4" w:space="0" w:color="auto"/>
            </w:tcBorders>
            <w:shd w:val="clear" w:color="auto" w:fill="FFFFFF"/>
            <w:tcMar>
              <w:top w:w="30" w:type="dxa"/>
              <w:left w:w="30" w:type="dxa"/>
              <w:bottom w:w="30" w:type="dxa"/>
              <w:right w:w="30" w:type="dxa"/>
            </w:tcMar>
            <w:vAlign w:val="center"/>
          </w:tcPr>
          <w:p w14:paraId="0D6B292C"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b/>
                <w:sz w:val="24"/>
                <w:szCs w:val="24"/>
              </w:rPr>
            </w:pPr>
            <w:r w:rsidRPr="00E8618B">
              <w:rPr>
                <w:rFonts w:ascii="Times New Roman" w:hAnsi="Times New Roman" w:cs="Times New Roman"/>
                <w:b/>
                <w:sz w:val="24"/>
                <w:szCs w:val="24"/>
              </w:rPr>
              <w:t>Adjusted R Square</w:t>
            </w:r>
          </w:p>
        </w:tc>
        <w:tc>
          <w:tcPr>
            <w:tcW w:w="2110" w:type="dxa"/>
            <w:tcBorders>
              <w:top w:val="single" w:sz="4" w:space="0" w:color="auto"/>
            </w:tcBorders>
            <w:shd w:val="clear" w:color="auto" w:fill="FFFFFF"/>
            <w:tcMar>
              <w:top w:w="30" w:type="dxa"/>
              <w:left w:w="30" w:type="dxa"/>
              <w:bottom w:w="30" w:type="dxa"/>
              <w:right w:w="30" w:type="dxa"/>
            </w:tcMar>
            <w:vAlign w:val="center"/>
          </w:tcPr>
          <w:p w14:paraId="63173661"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b/>
                <w:sz w:val="24"/>
                <w:szCs w:val="24"/>
              </w:rPr>
            </w:pPr>
            <w:r w:rsidRPr="00E8618B">
              <w:rPr>
                <w:rFonts w:ascii="Times New Roman" w:hAnsi="Times New Roman" w:cs="Times New Roman"/>
                <w:b/>
                <w:sz w:val="24"/>
                <w:szCs w:val="24"/>
              </w:rPr>
              <w:t>Std. Error of the Estimate</w:t>
            </w:r>
          </w:p>
        </w:tc>
      </w:tr>
      <w:tr w:rsidR="00176945" w:rsidRPr="00E8618B" w14:paraId="6DA1EE02" w14:textId="77777777" w:rsidTr="00E8618B">
        <w:trPr>
          <w:cantSplit/>
          <w:trHeight w:val="251"/>
          <w:tblHeader/>
        </w:trPr>
        <w:tc>
          <w:tcPr>
            <w:tcW w:w="1057" w:type="dxa"/>
            <w:tcBorders>
              <w:bottom w:val="single" w:sz="4" w:space="0" w:color="auto"/>
            </w:tcBorders>
            <w:shd w:val="clear" w:color="auto" w:fill="FFFFFF"/>
            <w:tcMar>
              <w:top w:w="30" w:type="dxa"/>
              <w:left w:w="30" w:type="dxa"/>
              <w:bottom w:w="30" w:type="dxa"/>
              <w:right w:w="30" w:type="dxa"/>
            </w:tcMar>
          </w:tcPr>
          <w:p w14:paraId="3F9564E3" w14:textId="77777777" w:rsidR="00176945" w:rsidRPr="00E8618B" w:rsidRDefault="00176945" w:rsidP="002415DD">
            <w:pPr>
              <w:autoSpaceDE w:val="0"/>
              <w:autoSpaceDN w:val="0"/>
              <w:adjustRightInd w:val="0"/>
              <w:spacing w:after="0" w:line="480" w:lineRule="auto"/>
              <w:jc w:val="both"/>
              <w:rPr>
                <w:rFonts w:ascii="Times New Roman" w:hAnsi="Times New Roman" w:cs="Times New Roman"/>
                <w:sz w:val="24"/>
                <w:szCs w:val="24"/>
              </w:rPr>
            </w:pPr>
            <w:r w:rsidRPr="00E8618B">
              <w:rPr>
                <w:rFonts w:ascii="Times New Roman" w:hAnsi="Times New Roman" w:cs="Times New Roman"/>
                <w:sz w:val="24"/>
                <w:szCs w:val="24"/>
              </w:rPr>
              <w:lastRenderedPageBreak/>
              <w:t>1</w:t>
            </w:r>
          </w:p>
        </w:tc>
        <w:tc>
          <w:tcPr>
            <w:tcW w:w="1466" w:type="dxa"/>
            <w:tcBorders>
              <w:bottom w:val="single" w:sz="4" w:space="0" w:color="auto"/>
            </w:tcBorders>
            <w:shd w:val="clear" w:color="auto" w:fill="FFFFFF"/>
            <w:tcMar>
              <w:top w:w="30" w:type="dxa"/>
              <w:left w:w="30" w:type="dxa"/>
              <w:bottom w:w="30" w:type="dxa"/>
              <w:right w:w="30" w:type="dxa"/>
            </w:tcMar>
            <w:vAlign w:val="center"/>
          </w:tcPr>
          <w:p w14:paraId="614C1DEC" w14:textId="77777777" w:rsidR="00176945" w:rsidRPr="00E8618B" w:rsidRDefault="00E8618B" w:rsidP="002415DD">
            <w:pPr>
              <w:autoSpaceDE w:val="0"/>
              <w:autoSpaceDN w:val="0"/>
              <w:adjustRightInd w:val="0"/>
              <w:spacing w:after="0" w:line="480" w:lineRule="auto"/>
              <w:jc w:val="center"/>
              <w:rPr>
                <w:rFonts w:ascii="Times New Roman" w:hAnsi="Times New Roman" w:cs="Times New Roman"/>
                <w:sz w:val="24"/>
                <w:szCs w:val="24"/>
              </w:rPr>
            </w:pPr>
            <w:r w:rsidRPr="00E8618B">
              <w:rPr>
                <w:rFonts w:ascii="Times New Roman" w:hAnsi="Times New Roman" w:cs="Times New Roman"/>
                <w:sz w:val="24"/>
                <w:szCs w:val="24"/>
              </w:rPr>
              <w:t>.8</w:t>
            </w:r>
            <w:r w:rsidR="00176945" w:rsidRPr="00E8618B">
              <w:rPr>
                <w:rFonts w:ascii="Times New Roman" w:hAnsi="Times New Roman" w:cs="Times New Roman"/>
                <w:sz w:val="24"/>
                <w:szCs w:val="24"/>
              </w:rPr>
              <w:t>42</w:t>
            </w:r>
            <w:r w:rsidR="00176945" w:rsidRPr="00E8618B">
              <w:rPr>
                <w:rFonts w:ascii="Times New Roman" w:hAnsi="Times New Roman" w:cs="Times New Roman"/>
                <w:sz w:val="24"/>
                <w:szCs w:val="24"/>
                <w:vertAlign w:val="superscript"/>
              </w:rPr>
              <w:t>a</w:t>
            </w:r>
          </w:p>
        </w:tc>
        <w:tc>
          <w:tcPr>
            <w:tcW w:w="1562" w:type="dxa"/>
            <w:tcBorders>
              <w:bottom w:val="single" w:sz="4" w:space="0" w:color="auto"/>
            </w:tcBorders>
            <w:shd w:val="clear" w:color="auto" w:fill="FFFFFF"/>
            <w:tcMar>
              <w:top w:w="30" w:type="dxa"/>
              <w:left w:w="30" w:type="dxa"/>
              <w:bottom w:w="30" w:type="dxa"/>
              <w:right w:w="30" w:type="dxa"/>
            </w:tcMar>
            <w:vAlign w:val="center"/>
          </w:tcPr>
          <w:p w14:paraId="4024CF2F" w14:textId="77777777" w:rsidR="00176945" w:rsidRPr="00E8618B" w:rsidRDefault="00E8618B" w:rsidP="002415DD">
            <w:pPr>
              <w:autoSpaceDE w:val="0"/>
              <w:autoSpaceDN w:val="0"/>
              <w:adjustRightInd w:val="0"/>
              <w:spacing w:after="0" w:line="480" w:lineRule="auto"/>
              <w:jc w:val="center"/>
              <w:rPr>
                <w:rFonts w:ascii="Times New Roman" w:hAnsi="Times New Roman" w:cs="Times New Roman"/>
                <w:sz w:val="24"/>
                <w:szCs w:val="24"/>
              </w:rPr>
            </w:pPr>
            <w:r w:rsidRPr="00E8618B">
              <w:rPr>
                <w:rFonts w:ascii="Times New Roman" w:hAnsi="Times New Roman" w:cs="Times New Roman"/>
                <w:sz w:val="24"/>
                <w:szCs w:val="24"/>
              </w:rPr>
              <w:t>.7</w:t>
            </w:r>
            <w:r w:rsidR="00176945" w:rsidRPr="00E8618B">
              <w:rPr>
                <w:rFonts w:ascii="Times New Roman" w:hAnsi="Times New Roman" w:cs="Times New Roman"/>
                <w:sz w:val="24"/>
                <w:szCs w:val="24"/>
              </w:rPr>
              <w:t>94</w:t>
            </w:r>
          </w:p>
        </w:tc>
        <w:tc>
          <w:tcPr>
            <w:tcW w:w="2110" w:type="dxa"/>
            <w:tcBorders>
              <w:bottom w:val="single" w:sz="4" w:space="0" w:color="auto"/>
            </w:tcBorders>
            <w:shd w:val="clear" w:color="auto" w:fill="FFFFFF"/>
            <w:tcMar>
              <w:top w:w="30" w:type="dxa"/>
              <w:left w:w="30" w:type="dxa"/>
              <w:bottom w:w="30" w:type="dxa"/>
              <w:right w:w="30" w:type="dxa"/>
            </w:tcMar>
            <w:vAlign w:val="center"/>
          </w:tcPr>
          <w:p w14:paraId="5F2D1FDB" w14:textId="77777777" w:rsidR="00176945" w:rsidRPr="00E8618B" w:rsidRDefault="00E8618B" w:rsidP="002415DD">
            <w:pPr>
              <w:autoSpaceDE w:val="0"/>
              <w:autoSpaceDN w:val="0"/>
              <w:adjustRightInd w:val="0"/>
              <w:spacing w:after="0" w:line="480" w:lineRule="auto"/>
              <w:jc w:val="center"/>
              <w:rPr>
                <w:rFonts w:ascii="Times New Roman" w:hAnsi="Times New Roman" w:cs="Times New Roman"/>
                <w:sz w:val="24"/>
                <w:szCs w:val="24"/>
              </w:rPr>
            </w:pPr>
            <w:r w:rsidRPr="00E8618B">
              <w:rPr>
                <w:rFonts w:ascii="Times New Roman" w:hAnsi="Times New Roman" w:cs="Times New Roman"/>
                <w:sz w:val="24"/>
                <w:szCs w:val="24"/>
              </w:rPr>
              <w:t>.8</w:t>
            </w:r>
            <w:r w:rsidR="00176945" w:rsidRPr="00E8618B">
              <w:rPr>
                <w:rFonts w:ascii="Times New Roman" w:hAnsi="Times New Roman" w:cs="Times New Roman"/>
                <w:sz w:val="24"/>
                <w:szCs w:val="24"/>
              </w:rPr>
              <w:t>62</w:t>
            </w:r>
          </w:p>
        </w:tc>
        <w:tc>
          <w:tcPr>
            <w:tcW w:w="2110" w:type="dxa"/>
            <w:tcBorders>
              <w:bottom w:val="single" w:sz="4" w:space="0" w:color="auto"/>
            </w:tcBorders>
            <w:shd w:val="clear" w:color="auto" w:fill="FFFFFF"/>
            <w:tcMar>
              <w:top w:w="30" w:type="dxa"/>
              <w:left w:w="30" w:type="dxa"/>
              <w:bottom w:w="30" w:type="dxa"/>
              <w:right w:w="30" w:type="dxa"/>
            </w:tcMar>
            <w:vAlign w:val="center"/>
          </w:tcPr>
          <w:p w14:paraId="612BEFF8"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sz w:val="24"/>
                <w:szCs w:val="24"/>
              </w:rPr>
            </w:pPr>
            <w:r w:rsidRPr="00E8618B">
              <w:rPr>
                <w:rFonts w:ascii="Times New Roman" w:hAnsi="Times New Roman" w:cs="Times New Roman"/>
                <w:sz w:val="24"/>
                <w:szCs w:val="24"/>
              </w:rPr>
              <w:t>.54123</w:t>
            </w:r>
          </w:p>
        </w:tc>
      </w:tr>
      <w:tr w:rsidR="00176945" w:rsidRPr="00E8618B" w14:paraId="3D146489" w14:textId="77777777" w:rsidTr="00E8618B">
        <w:trPr>
          <w:cantSplit/>
          <w:trHeight w:val="766"/>
        </w:trPr>
        <w:tc>
          <w:tcPr>
            <w:tcW w:w="8305" w:type="dxa"/>
            <w:gridSpan w:val="5"/>
            <w:tcBorders>
              <w:top w:val="single" w:sz="4" w:space="0" w:color="auto"/>
            </w:tcBorders>
            <w:shd w:val="clear" w:color="auto" w:fill="FFFFFF"/>
            <w:tcMar>
              <w:top w:w="30" w:type="dxa"/>
              <w:left w:w="30" w:type="dxa"/>
              <w:bottom w:w="30" w:type="dxa"/>
              <w:right w:w="30" w:type="dxa"/>
            </w:tcMar>
          </w:tcPr>
          <w:p w14:paraId="7834B8A9" w14:textId="77777777" w:rsidR="00E8618B" w:rsidRDefault="00E8618B" w:rsidP="002415DD">
            <w:pPr>
              <w:autoSpaceDE w:val="0"/>
              <w:autoSpaceDN w:val="0"/>
              <w:adjustRightInd w:val="0"/>
              <w:spacing w:after="0" w:line="480" w:lineRule="auto"/>
              <w:jc w:val="both"/>
              <w:rPr>
                <w:rFonts w:ascii="Times New Roman" w:hAnsi="Times New Roman" w:cs="Times New Roman"/>
                <w:sz w:val="24"/>
                <w:szCs w:val="24"/>
              </w:rPr>
            </w:pPr>
          </w:p>
          <w:p w14:paraId="199D2801" w14:textId="77777777" w:rsidR="00176945" w:rsidRPr="00E8618B" w:rsidRDefault="00176945" w:rsidP="002415DD">
            <w:pPr>
              <w:autoSpaceDE w:val="0"/>
              <w:autoSpaceDN w:val="0"/>
              <w:adjustRightInd w:val="0"/>
              <w:spacing w:after="0" w:line="480" w:lineRule="auto"/>
              <w:jc w:val="both"/>
              <w:rPr>
                <w:rFonts w:ascii="Times New Roman" w:hAnsi="Times New Roman" w:cs="Times New Roman"/>
                <w:sz w:val="24"/>
                <w:szCs w:val="24"/>
              </w:rPr>
            </w:pPr>
            <w:r w:rsidRPr="00E8618B">
              <w:rPr>
                <w:rFonts w:ascii="Times New Roman" w:hAnsi="Times New Roman" w:cs="Times New Roman"/>
                <w:sz w:val="24"/>
                <w:szCs w:val="24"/>
              </w:rPr>
              <w:t>a. Predictors: (Constant), Suspension without pay, Written Reprimands, Termination of Employment, Verbal Reprimands (Overall), Suspension</w:t>
            </w:r>
          </w:p>
        </w:tc>
      </w:tr>
    </w:tbl>
    <w:p w14:paraId="5261C21F" w14:textId="77777777" w:rsidR="00176945" w:rsidRDefault="00E8618B" w:rsidP="002415DD">
      <w:pPr>
        <w:autoSpaceDE w:val="0"/>
        <w:autoSpaceDN w:val="0"/>
        <w:adjustRightInd w:val="0"/>
        <w:spacing w:after="0" w:line="480" w:lineRule="auto"/>
        <w:jc w:val="both"/>
        <w:rPr>
          <w:rFonts w:ascii="Times New Roman" w:hAnsi="Times New Roman" w:cs="Times New Roman"/>
          <w:sz w:val="24"/>
          <w:szCs w:val="24"/>
        </w:rPr>
      </w:pPr>
      <w:r w:rsidRPr="00E8618B">
        <w:rPr>
          <w:rFonts w:ascii="Times New Roman" w:hAnsi="Times New Roman" w:cs="Times New Roman"/>
          <w:sz w:val="24"/>
          <w:szCs w:val="24"/>
        </w:rPr>
        <w:t>Table 4.21</w:t>
      </w:r>
      <w:r w:rsidR="00176945" w:rsidRPr="00E8618B">
        <w:rPr>
          <w:rFonts w:ascii="Times New Roman" w:hAnsi="Times New Roman" w:cs="Times New Roman"/>
          <w:sz w:val="24"/>
          <w:szCs w:val="24"/>
        </w:rPr>
        <w:t xml:space="preserve"> shows the regression model summary. From the results, there was high correlation between the dependent and independent variables as the correlation coefficien</w:t>
      </w:r>
      <w:r w:rsidRPr="00E8618B">
        <w:rPr>
          <w:rFonts w:ascii="Times New Roman" w:hAnsi="Times New Roman" w:cs="Times New Roman"/>
          <w:sz w:val="24"/>
          <w:szCs w:val="24"/>
        </w:rPr>
        <w:t>t, r, was closer to 1 (r = 0.842</w:t>
      </w:r>
      <w:r w:rsidR="00176945" w:rsidRPr="00E8618B">
        <w:rPr>
          <w:rFonts w:ascii="Times New Roman" w:hAnsi="Times New Roman" w:cs="Times New Roman"/>
          <w:sz w:val="24"/>
          <w:szCs w:val="24"/>
        </w:rPr>
        <w:t>). The R-square shows that the independent variable us</w:t>
      </w:r>
      <w:r w:rsidRPr="00E8618B">
        <w:rPr>
          <w:rFonts w:ascii="Times New Roman" w:hAnsi="Times New Roman" w:cs="Times New Roman"/>
          <w:sz w:val="24"/>
          <w:szCs w:val="24"/>
        </w:rPr>
        <w:t>ed in the study accounted for 79.4</w:t>
      </w:r>
      <w:r w:rsidR="00176945" w:rsidRPr="00E8618B">
        <w:rPr>
          <w:rFonts w:ascii="Times New Roman" w:hAnsi="Times New Roman" w:cs="Times New Roman"/>
          <w:sz w:val="24"/>
          <w:szCs w:val="24"/>
        </w:rPr>
        <w:t xml:space="preserve">% of the variance in </w:t>
      </w:r>
      <w:proofErr w:type="spellStart"/>
      <w:r w:rsidR="00176945" w:rsidRPr="00E8618B">
        <w:rPr>
          <w:rFonts w:ascii="Times New Roman" w:hAnsi="Times New Roman" w:cs="Times New Roman"/>
          <w:sz w:val="24"/>
          <w:szCs w:val="24"/>
        </w:rPr>
        <w:t>organisational</w:t>
      </w:r>
      <w:proofErr w:type="spellEnd"/>
      <w:r w:rsidR="00176945" w:rsidRPr="00E8618B">
        <w:rPr>
          <w:rFonts w:ascii="Times New Roman" w:hAnsi="Times New Roman" w:cs="Times New Roman"/>
          <w:sz w:val="24"/>
          <w:szCs w:val="24"/>
        </w:rPr>
        <w:t xml:space="preserve"> performance (r2 </w:t>
      </w:r>
      <w:r w:rsidRPr="00E8618B">
        <w:rPr>
          <w:rFonts w:ascii="Times New Roman" w:hAnsi="Times New Roman" w:cs="Times New Roman"/>
          <w:sz w:val="24"/>
          <w:szCs w:val="24"/>
        </w:rPr>
        <w:t>= 0.794</w:t>
      </w:r>
      <w:r w:rsidR="00176945" w:rsidRPr="00E8618B">
        <w:rPr>
          <w:rFonts w:ascii="Times New Roman" w:hAnsi="Times New Roman" w:cs="Times New Roman"/>
          <w:sz w:val="24"/>
          <w:szCs w:val="24"/>
        </w:rPr>
        <w:t xml:space="preserve">). </w:t>
      </w:r>
    </w:p>
    <w:p w14:paraId="33FF8C1C" w14:textId="77777777" w:rsidR="0009049E" w:rsidRDefault="0009049E" w:rsidP="002415DD">
      <w:pPr>
        <w:pStyle w:val="Caption"/>
        <w:spacing w:after="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29ED4BF4" w14:textId="6699C3F5" w:rsidR="00176945" w:rsidRPr="00E8618B" w:rsidRDefault="00E8618B" w:rsidP="002415DD">
      <w:pPr>
        <w:pStyle w:val="Caption"/>
        <w:spacing w:after="0" w:line="480" w:lineRule="auto"/>
        <w:jc w:val="both"/>
        <w:rPr>
          <w:rFonts w:ascii="Times New Roman" w:hAnsi="Times New Roman" w:cs="Times New Roman"/>
          <w:color w:val="auto"/>
          <w:sz w:val="24"/>
          <w:szCs w:val="24"/>
        </w:rPr>
      </w:pPr>
      <w:bookmarkStart w:id="118" w:name="_Toc141070904"/>
      <w:proofErr w:type="gramStart"/>
      <w:r w:rsidRPr="00E8618B">
        <w:rPr>
          <w:rFonts w:ascii="Times New Roman" w:hAnsi="Times New Roman" w:cs="Times New Roman"/>
          <w:color w:val="auto"/>
          <w:sz w:val="24"/>
          <w:szCs w:val="24"/>
        </w:rPr>
        <w:lastRenderedPageBreak/>
        <w:t>Table 4.</w:t>
      </w:r>
      <w:proofErr w:type="gramEnd"/>
      <w:r w:rsidR="00F62C94" w:rsidRPr="00E8618B">
        <w:rPr>
          <w:rFonts w:ascii="Times New Roman" w:hAnsi="Times New Roman" w:cs="Times New Roman"/>
          <w:color w:val="auto"/>
          <w:sz w:val="24"/>
          <w:szCs w:val="24"/>
        </w:rPr>
        <w:fldChar w:fldCharType="begin"/>
      </w:r>
      <w:r w:rsidRPr="00E8618B">
        <w:rPr>
          <w:rFonts w:ascii="Times New Roman" w:hAnsi="Times New Roman" w:cs="Times New Roman"/>
          <w:color w:val="auto"/>
          <w:sz w:val="24"/>
          <w:szCs w:val="24"/>
        </w:rPr>
        <w:instrText xml:space="preserve"> SEQ Table \* ARABIC </w:instrText>
      </w:r>
      <w:r w:rsidR="00F62C94" w:rsidRPr="00E8618B">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22</w:t>
      </w:r>
      <w:r w:rsidR="00F62C94" w:rsidRPr="00E8618B">
        <w:rPr>
          <w:rFonts w:ascii="Times New Roman" w:hAnsi="Times New Roman" w:cs="Times New Roman"/>
          <w:color w:val="auto"/>
          <w:sz w:val="24"/>
          <w:szCs w:val="24"/>
        </w:rPr>
        <w:fldChar w:fldCharType="end"/>
      </w:r>
      <w:r w:rsidRPr="00E8618B">
        <w:rPr>
          <w:rFonts w:ascii="Times New Roman" w:hAnsi="Times New Roman" w:cs="Times New Roman"/>
          <w:color w:val="auto"/>
          <w:sz w:val="24"/>
          <w:szCs w:val="24"/>
        </w:rPr>
        <w:t>: ANOVA</w:t>
      </w:r>
      <w:bookmarkEnd w:id="118"/>
    </w:p>
    <w:tbl>
      <w:tblPr>
        <w:tblW w:w="8462" w:type="dxa"/>
        <w:tblInd w:w="30" w:type="dxa"/>
        <w:tblLayout w:type="fixed"/>
        <w:tblCellMar>
          <w:left w:w="30" w:type="dxa"/>
          <w:right w:w="30" w:type="dxa"/>
        </w:tblCellMar>
        <w:tblLook w:val="0000" w:firstRow="0" w:lastRow="0" w:firstColumn="0" w:lastColumn="0" w:noHBand="0" w:noVBand="0"/>
      </w:tblPr>
      <w:tblGrid>
        <w:gridCol w:w="782"/>
        <w:gridCol w:w="1364"/>
        <w:gridCol w:w="1563"/>
        <w:gridCol w:w="1082"/>
        <w:gridCol w:w="1501"/>
        <w:gridCol w:w="1085"/>
        <w:gridCol w:w="1085"/>
      </w:tblGrid>
      <w:tr w:rsidR="00176945" w:rsidRPr="00E8618B" w14:paraId="6B46AD9F" w14:textId="77777777" w:rsidTr="00E8618B">
        <w:trPr>
          <w:cantSplit/>
          <w:trHeight w:val="611"/>
          <w:tblHeader/>
        </w:trPr>
        <w:tc>
          <w:tcPr>
            <w:tcW w:w="2146" w:type="dxa"/>
            <w:gridSpan w:val="2"/>
            <w:tcBorders>
              <w:top w:val="single" w:sz="4" w:space="0" w:color="auto"/>
              <w:bottom w:val="single" w:sz="4" w:space="0" w:color="auto"/>
            </w:tcBorders>
            <w:shd w:val="clear" w:color="auto" w:fill="FFFFFF"/>
            <w:tcMar>
              <w:top w:w="30" w:type="dxa"/>
              <w:left w:w="30" w:type="dxa"/>
              <w:bottom w:w="30" w:type="dxa"/>
              <w:right w:w="30" w:type="dxa"/>
            </w:tcMar>
            <w:vAlign w:val="bottom"/>
          </w:tcPr>
          <w:p w14:paraId="0F879E05" w14:textId="77777777" w:rsidR="00176945" w:rsidRPr="00E8618B" w:rsidRDefault="00176945" w:rsidP="002415DD">
            <w:pPr>
              <w:autoSpaceDE w:val="0"/>
              <w:autoSpaceDN w:val="0"/>
              <w:adjustRightInd w:val="0"/>
              <w:spacing w:after="0" w:line="480" w:lineRule="auto"/>
              <w:rPr>
                <w:rFonts w:ascii="Times New Roman" w:hAnsi="Times New Roman" w:cs="Times New Roman"/>
                <w:b/>
                <w:color w:val="000000"/>
                <w:sz w:val="24"/>
                <w:szCs w:val="24"/>
              </w:rPr>
            </w:pPr>
            <w:r w:rsidRPr="00E8618B">
              <w:rPr>
                <w:rFonts w:ascii="Times New Roman" w:hAnsi="Times New Roman" w:cs="Times New Roman"/>
                <w:b/>
                <w:color w:val="000000"/>
                <w:sz w:val="24"/>
                <w:szCs w:val="24"/>
              </w:rPr>
              <w:t>Model</w:t>
            </w:r>
          </w:p>
        </w:tc>
        <w:tc>
          <w:tcPr>
            <w:tcW w:w="1563" w:type="dxa"/>
            <w:tcBorders>
              <w:top w:val="single" w:sz="4" w:space="0" w:color="auto"/>
              <w:bottom w:val="single" w:sz="4" w:space="0" w:color="auto"/>
            </w:tcBorders>
            <w:shd w:val="clear" w:color="auto" w:fill="FFFFFF"/>
            <w:tcMar>
              <w:top w:w="30" w:type="dxa"/>
              <w:left w:w="30" w:type="dxa"/>
              <w:bottom w:w="30" w:type="dxa"/>
              <w:right w:w="30" w:type="dxa"/>
            </w:tcMar>
            <w:vAlign w:val="center"/>
          </w:tcPr>
          <w:p w14:paraId="60C5D924"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E8618B">
              <w:rPr>
                <w:rFonts w:ascii="Times New Roman" w:hAnsi="Times New Roman" w:cs="Times New Roman"/>
                <w:b/>
                <w:color w:val="000000"/>
                <w:sz w:val="24"/>
                <w:szCs w:val="24"/>
              </w:rPr>
              <w:t>Sum of Squares</w:t>
            </w:r>
          </w:p>
        </w:tc>
        <w:tc>
          <w:tcPr>
            <w:tcW w:w="1082" w:type="dxa"/>
            <w:tcBorders>
              <w:top w:val="single" w:sz="4" w:space="0" w:color="auto"/>
              <w:bottom w:val="single" w:sz="4" w:space="0" w:color="auto"/>
            </w:tcBorders>
            <w:shd w:val="clear" w:color="auto" w:fill="FFFFFF"/>
            <w:tcMar>
              <w:top w:w="30" w:type="dxa"/>
              <w:left w:w="30" w:type="dxa"/>
              <w:bottom w:w="30" w:type="dxa"/>
              <w:right w:w="30" w:type="dxa"/>
            </w:tcMar>
            <w:vAlign w:val="center"/>
          </w:tcPr>
          <w:p w14:paraId="2128242E" w14:textId="77777777" w:rsidR="00176945" w:rsidRPr="00E8618B" w:rsidRDefault="009D6353" w:rsidP="002415DD">
            <w:pPr>
              <w:autoSpaceDE w:val="0"/>
              <w:autoSpaceDN w:val="0"/>
              <w:adjustRightInd w:val="0"/>
              <w:spacing w:after="0" w:line="480" w:lineRule="auto"/>
              <w:jc w:val="center"/>
              <w:rPr>
                <w:rFonts w:ascii="Times New Roman" w:hAnsi="Times New Roman" w:cs="Times New Roman"/>
                <w:b/>
                <w:color w:val="000000"/>
                <w:sz w:val="24"/>
                <w:szCs w:val="24"/>
              </w:rPr>
            </w:pPr>
            <w:proofErr w:type="spellStart"/>
            <w:r w:rsidRPr="00E8618B">
              <w:rPr>
                <w:rFonts w:ascii="Times New Roman" w:hAnsi="Times New Roman" w:cs="Times New Roman"/>
                <w:b/>
                <w:color w:val="000000"/>
                <w:sz w:val="24"/>
                <w:szCs w:val="24"/>
              </w:rPr>
              <w:t>D</w:t>
            </w:r>
            <w:r w:rsidR="00176945" w:rsidRPr="00E8618B">
              <w:rPr>
                <w:rFonts w:ascii="Times New Roman" w:hAnsi="Times New Roman" w:cs="Times New Roman"/>
                <w:b/>
                <w:color w:val="000000"/>
                <w:sz w:val="24"/>
                <w:szCs w:val="24"/>
              </w:rPr>
              <w:t>f</w:t>
            </w:r>
            <w:proofErr w:type="spellEnd"/>
          </w:p>
        </w:tc>
        <w:tc>
          <w:tcPr>
            <w:tcW w:w="1500" w:type="dxa"/>
            <w:tcBorders>
              <w:top w:val="single" w:sz="4" w:space="0" w:color="auto"/>
              <w:bottom w:val="single" w:sz="4" w:space="0" w:color="auto"/>
            </w:tcBorders>
            <w:shd w:val="clear" w:color="auto" w:fill="FFFFFF"/>
            <w:tcMar>
              <w:top w:w="30" w:type="dxa"/>
              <w:left w:w="30" w:type="dxa"/>
              <w:bottom w:w="30" w:type="dxa"/>
              <w:right w:w="30" w:type="dxa"/>
            </w:tcMar>
            <w:vAlign w:val="center"/>
          </w:tcPr>
          <w:p w14:paraId="1C00B3FB"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E8618B">
              <w:rPr>
                <w:rFonts w:ascii="Times New Roman" w:hAnsi="Times New Roman" w:cs="Times New Roman"/>
                <w:b/>
                <w:color w:val="000000"/>
                <w:sz w:val="24"/>
                <w:szCs w:val="24"/>
              </w:rPr>
              <w:t>Mean Square</w:t>
            </w:r>
          </w:p>
        </w:tc>
        <w:tc>
          <w:tcPr>
            <w:tcW w:w="1085" w:type="dxa"/>
            <w:tcBorders>
              <w:top w:val="single" w:sz="4" w:space="0" w:color="auto"/>
              <w:bottom w:val="single" w:sz="4" w:space="0" w:color="auto"/>
            </w:tcBorders>
            <w:shd w:val="clear" w:color="auto" w:fill="FFFFFF"/>
            <w:tcMar>
              <w:top w:w="30" w:type="dxa"/>
              <w:left w:w="30" w:type="dxa"/>
              <w:bottom w:w="30" w:type="dxa"/>
              <w:right w:w="30" w:type="dxa"/>
            </w:tcMar>
            <w:vAlign w:val="center"/>
          </w:tcPr>
          <w:p w14:paraId="620571A8"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E8618B">
              <w:rPr>
                <w:rFonts w:ascii="Times New Roman" w:hAnsi="Times New Roman" w:cs="Times New Roman"/>
                <w:b/>
                <w:color w:val="000000"/>
                <w:sz w:val="24"/>
                <w:szCs w:val="24"/>
              </w:rPr>
              <w:t>F</w:t>
            </w:r>
          </w:p>
        </w:tc>
        <w:tc>
          <w:tcPr>
            <w:tcW w:w="1085" w:type="dxa"/>
            <w:tcBorders>
              <w:top w:val="single" w:sz="4" w:space="0" w:color="auto"/>
              <w:bottom w:val="single" w:sz="4" w:space="0" w:color="auto"/>
            </w:tcBorders>
            <w:shd w:val="clear" w:color="auto" w:fill="FFFFFF"/>
            <w:tcMar>
              <w:top w:w="30" w:type="dxa"/>
              <w:left w:w="30" w:type="dxa"/>
              <w:bottom w:w="30" w:type="dxa"/>
              <w:right w:w="30" w:type="dxa"/>
            </w:tcMar>
            <w:vAlign w:val="center"/>
          </w:tcPr>
          <w:p w14:paraId="05E63332"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E8618B">
              <w:rPr>
                <w:rFonts w:ascii="Times New Roman" w:hAnsi="Times New Roman" w:cs="Times New Roman"/>
                <w:b/>
                <w:color w:val="000000"/>
                <w:sz w:val="24"/>
                <w:szCs w:val="24"/>
              </w:rPr>
              <w:t>Sig.</w:t>
            </w:r>
          </w:p>
        </w:tc>
      </w:tr>
      <w:tr w:rsidR="00176945" w:rsidRPr="00E8618B" w14:paraId="1C100F71" w14:textId="77777777" w:rsidTr="00E8618B">
        <w:trPr>
          <w:cantSplit/>
          <w:trHeight w:val="335"/>
          <w:tblHeader/>
        </w:trPr>
        <w:tc>
          <w:tcPr>
            <w:tcW w:w="782" w:type="dxa"/>
            <w:vMerge w:val="restart"/>
            <w:tcBorders>
              <w:top w:val="single" w:sz="4" w:space="0" w:color="auto"/>
            </w:tcBorders>
            <w:shd w:val="clear" w:color="auto" w:fill="FFFFFF"/>
            <w:tcMar>
              <w:top w:w="30" w:type="dxa"/>
              <w:left w:w="30" w:type="dxa"/>
              <w:bottom w:w="30" w:type="dxa"/>
              <w:right w:w="30" w:type="dxa"/>
            </w:tcMar>
          </w:tcPr>
          <w:p w14:paraId="117FB044" w14:textId="77777777" w:rsidR="00176945" w:rsidRPr="00E8618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E8618B">
              <w:rPr>
                <w:rFonts w:ascii="Times New Roman" w:hAnsi="Times New Roman" w:cs="Times New Roman"/>
                <w:color w:val="000000"/>
                <w:sz w:val="24"/>
                <w:szCs w:val="24"/>
              </w:rPr>
              <w:t>1</w:t>
            </w:r>
          </w:p>
        </w:tc>
        <w:tc>
          <w:tcPr>
            <w:tcW w:w="1364" w:type="dxa"/>
            <w:tcBorders>
              <w:top w:val="single" w:sz="4" w:space="0" w:color="auto"/>
            </w:tcBorders>
            <w:shd w:val="clear" w:color="auto" w:fill="FFFFFF"/>
            <w:tcMar>
              <w:top w:w="30" w:type="dxa"/>
              <w:left w:w="30" w:type="dxa"/>
              <w:bottom w:w="30" w:type="dxa"/>
              <w:right w:w="30" w:type="dxa"/>
            </w:tcMar>
          </w:tcPr>
          <w:p w14:paraId="6A99CBC9" w14:textId="77777777" w:rsidR="00176945" w:rsidRPr="00E8618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E8618B">
              <w:rPr>
                <w:rFonts w:ascii="Times New Roman" w:hAnsi="Times New Roman" w:cs="Times New Roman"/>
                <w:color w:val="000000"/>
                <w:sz w:val="24"/>
                <w:szCs w:val="24"/>
              </w:rPr>
              <w:t>Regression</w:t>
            </w:r>
          </w:p>
        </w:tc>
        <w:tc>
          <w:tcPr>
            <w:tcW w:w="1563" w:type="dxa"/>
            <w:tcBorders>
              <w:top w:val="single" w:sz="4" w:space="0" w:color="auto"/>
            </w:tcBorders>
            <w:shd w:val="clear" w:color="auto" w:fill="FFFFFF"/>
            <w:tcMar>
              <w:top w:w="30" w:type="dxa"/>
              <w:left w:w="30" w:type="dxa"/>
              <w:bottom w:w="30" w:type="dxa"/>
              <w:right w:w="30" w:type="dxa"/>
            </w:tcMar>
            <w:vAlign w:val="center"/>
          </w:tcPr>
          <w:p w14:paraId="292BC8DE"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color w:val="000000"/>
                <w:sz w:val="24"/>
                <w:szCs w:val="24"/>
              </w:rPr>
            </w:pPr>
            <w:r w:rsidRPr="00E8618B">
              <w:rPr>
                <w:rFonts w:ascii="Times New Roman" w:hAnsi="Times New Roman" w:cs="Times New Roman"/>
                <w:color w:val="000000"/>
                <w:sz w:val="24"/>
                <w:szCs w:val="24"/>
              </w:rPr>
              <w:t>13.634</w:t>
            </w:r>
          </w:p>
        </w:tc>
        <w:tc>
          <w:tcPr>
            <w:tcW w:w="1082" w:type="dxa"/>
            <w:tcBorders>
              <w:top w:val="single" w:sz="4" w:space="0" w:color="auto"/>
            </w:tcBorders>
            <w:shd w:val="clear" w:color="auto" w:fill="FFFFFF"/>
            <w:tcMar>
              <w:top w:w="30" w:type="dxa"/>
              <w:left w:w="30" w:type="dxa"/>
              <w:bottom w:w="30" w:type="dxa"/>
              <w:right w:w="30" w:type="dxa"/>
            </w:tcMar>
            <w:vAlign w:val="center"/>
          </w:tcPr>
          <w:p w14:paraId="0FC5C73D"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color w:val="000000"/>
                <w:sz w:val="24"/>
                <w:szCs w:val="24"/>
              </w:rPr>
            </w:pPr>
            <w:r w:rsidRPr="00E8618B">
              <w:rPr>
                <w:rFonts w:ascii="Times New Roman" w:hAnsi="Times New Roman" w:cs="Times New Roman"/>
                <w:color w:val="000000"/>
                <w:sz w:val="24"/>
                <w:szCs w:val="24"/>
              </w:rPr>
              <w:t>5</w:t>
            </w:r>
          </w:p>
        </w:tc>
        <w:tc>
          <w:tcPr>
            <w:tcW w:w="1500" w:type="dxa"/>
            <w:tcBorders>
              <w:top w:val="single" w:sz="4" w:space="0" w:color="auto"/>
            </w:tcBorders>
            <w:shd w:val="clear" w:color="auto" w:fill="FFFFFF"/>
            <w:tcMar>
              <w:top w:w="30" w:type="dxa"/>
              <w:left w:w="30" w:type="dxa"/>
              <w:bottom w:w="30" w:type="dxa"/>
              <w:right w:w="30" w:type="dxa"/>
            </w:tcMar>
            <w:vAlign w:val="center"/>
          </w:tcPr>
          <w:p w14:paraId="317939CA"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color w:val="000000"/>
                <w:sz w:val="24"/>
                <w:szCs w:val="24"/>
              </w:rPr>
            </w:pPr>
            <w:r w:rsidRPr="00E8618B">
              <w:rPr>
                <w:rFonts w:ascii="Times New Roman" w:hAnsi="Times New Roman" w:cs="Times New Roman"/>
                <w:color w:val="000000"/>
                <w:sz w:val="24"/>
                <w:szCs w:val="24"/>
              </w:rPr>
              <w:t>2.727</w:t>
            </w:r>
          </w:p>
        </w:tc>
        <w:tc>
          <w:tcPr>
            <w:tcW w:w="1085" w:type="dxa"/>
            <w:tcBorders>
              <w:top w:val="single" w:sz="4" w:space="0" w:color="auto"/>
            </w:tcBorders>
            <w:shd w:val="clear" w:color="auto" w:fill="FFFFFF"/>
            <w:tcMar>
              <w:top w:w="30" w:type="dxa"/>
              <w:left w:w="30" w:type="dxa"/>
              <w:bottom w:w="30" w:type="dxa"/>
              <w:right w:w="30" w:type="dxa"/>
            </w:tcMar>
            <w:vAlign w:val="center"/>
          </w:tcPr>
          <w:p w14:paraId="12AAD0EE"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color w:val="000000"/>
                <w:sz w:val="24"/>
                <w:szCs w:val="24"/>
              </w:rPr>
            </w:pPr>
            <w:r w:rsidRPr="00E8618B">
              <w:rPr>
                <w:rFonts w:ascii="Times New Roman" w:hAnsi="Times New Roman" w:cs="Times New Roman"/>
                <w:color w:val="000000"/>
                <w:sz w:val="24"/>
                <w:szCs w:val="24"/>
              </w:rPr>
              <w:t>9.309</w:t>
            </w:r>
          </w:p>
        </w:tc>
        <w:tc>
          <w:tcPr>
            <w:tcW w:w="1085" w:type="dxa"/>
            <w:tcBorders>
              <w:top w:val="single" w:sz="4" w:space="0" w:color="auto"/>
            </w:tcBorders>
            <w:shd w:val="clear" w:color="auto" w:fill="FFFFFF"/>
            <w:tcMar>
              <w:top w:w="30" w:type="dxa"/>
              <w:left w:w="30" w:type="dxa"/>
              <w:bottom w:w="30" w:type="dxa"/>
              <w:right w:w="30" w:type="dxa"/>
            </w:tcMar>
            <w:vAlign w:val="center"/>
          </w:tcPr>
          <w:p w14:paraId="3E1DE612"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color w:val="000000"/>
                <w:sz w:val="24"/>
                <w:szCs w:val="24"/>
              </w:rPr>
            </w:pPr>
            <w:r w:rsidRPr="00E8618B">
              <w:rPr>
                <w:rFonts w:ascii="Times New Roman" w:hAnsi="Times New Roman" w:cs="Times New Roman"/>
                <w:color w:val="000000"/>
                <w:sz w:val="24"/>
                <w:szCs w:val="24"/>
              </w:rPr>
              <w:t>.000</w:t>
            </w:r>
            <w:r w:rsidRPr="00E8618B">
              <w:rPr>
                <w:rFonts w:ascii="Times New Roman" w:hAnsi="Times New Roman" w:cs="Times New Roman"/>
                <w:color w:val="000000"/>
                <w:sz w:val="24"/>
                <w:szCs w:val="24"/>
                <w:vertAlign w:val="superscript"/>
              </w:rPr>
              <w:t>a</w:t>
            </w:r>
          </w:p>
        </w:tc>
      </w:tr>
      <w:tr w:rsidR="00176945" w:rsidRPr="00E8618B" w14:paraId="3D6FB38E" w14:textId="77777777" w:rsidTr="00E8618B">
        <w:trPr>
          <w:cantSplit/>
          <w:trHeight w:val="140"/>
          <w:tblHeader/>
        </w:trPr>
        <w:tc>
          <w:tcPr>
            <w:tcW w:w="782" w:type="dxa"/>
            <w:vMerge/>
            <w:shd w:val="clear" w:color="auto" w:fill="FFFFFF"/>
            <w:tcMar>
              <w:top w:w="30" w:type="dxa"/>
              <w:left w:w="30" w:type="dxa"/>
              <w:bottom w:w="30" w:type="dxa"/>
              <w:right w:w="30" w:type="dxa"/>
            </w:tcMar>
          </w:tcPr>
          <w:p w14:paraId="2F2D1FCB" w14:textId="77777777" w:rsidR="00176945" w:rsidRPr="00E8618B" w:rsidRDefault="00176945" w:rsidP="002415DD">
            <w:pPr>
              <w:autoSpaceDE w:val="0"/>
              <w:autoSpaceDN w:val="0"/>
              <w:adjustRightInd w:val="0"/>
              <w:spacing w:after="0" w:line="480" w:lineRule="auto"/>
              <w:rPr>
                <w:rFonts w:ascii="Times New Roman" w:hAnsi="Times New Roman" w:cs="Times New Roman"/>
                <w:color w:val="000000"/>
                <w:sz w:val="24"/>
                <w:szCs w:val="24"/>
              </w:rPr>
            </w:pPr>
          </w:p>
        </w:tc>
        <w:tc>
          <w:tcPr>
            <w:tcW w:w="1364" w:type="dxa"/>
            <w:shd w:val="clear" w:color="auto" w:fill="FFFFFF"/>
            <w:tcMar>
              <w:top w:w="30" w:type="dxa"/>
              <w:left w:w="30" w:type="dxa"/>
              <w:bottom w:w="30" w:type="dxa"/>
              <w:right w:w="30" w:type="dxa"/>
            </w:tcMar>
          </w:tcPr>
          <w:p w14:paraId="71297BFF" w14:textId="77777777" w:rsidR="00176945" w:rsidRPr="00E8618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E8618B">
              <w:rPr>
                <w:rFonts w:ascii="Times New Roman" w:hAnsi="Times New Roman" w:cs="Times New Roman"/>
                <w:color w:val="000000"/>
                <w:sz w:val="24"/>
                <w:szCs w:val="24"/>
              </w:rPr>
              <w:t>Residual</w:t>
            </w:r>
          </w:p>
        </w:tc>
        <w:tc>
          <w:tcPr>
            <w:tcW w:w="1563" w:type="dxa"/>
            <w:shd w:val="clear" w:color="auto" w:fill="FFFFFF"/>
            <w:tcMar>
              <w:top w:w="30" w:type="dxa"/>
              <w:left w:w="30" w:type="dxa"/>
              <w:bottom w:w="30" w:type="dxa"/>
              <w:right w:w="30" w:type="dxa"/>
            </w:tcMar>
            <w:vAlign w:val="center"/>
          </w:tcPr>
          <w:p w14:paraId="5F86C9E4"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color w:val="000000"/>
                <w:sz w:val="24"/>
                <w:szCs w:val="24"/>
              </w:rPr>
            </w:pPr>
            <w:r w:rsidRPr="00E8618B">
              <w:rPr>
                <w:rFonts w:ascii="Times New Roman" w:hAnsi="Times New Roman" w:cs="Times New Roman"/>
                <w:color w:val="000000"/>
                <w:sz w:val="24"/>
                <w:szCs w:val="24"/>
              </w:rPr>
              <w:t>32.808</w:t>
            </w:r>
          </w:p>
        </w:tc>
        <w:tc>
          <w:tcPr>
            <w:tcW w:w="1082" w:type="dxa"/>
            <w:shd w:val="clear" w:color="auto" w:fill="FFFFFF"/>
            <w:tcMar>
              <w:top w:w="30" w:type="dxa"/>
              <w:left w:w="30" w:type="dxa"/>
              <w:bottom w:w="30" w:type="dxa"/>
              <w:right w:w="30" w:type="dxa"/>
            </w:tcMar>
            <w:vAlign w:val="center"/>
          </w:tcPr>
          <w:p w14:paraId="50FC0B2A"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color w:val="000000"/>
                <w:sz w:val="24"/>
                <w:szCs w:val="24"/>
              </w:rPr>
            </w:pPr>
            <w:r w:rsidRPr="00E8618B">
              <w:rPr>
                <w:rFonts w:ascii="Times New Roman" w:hAnsi="Times New Roman" w:cs="Times New Roman"/>
                <w:color w:val="000000"/>
                <w:sz w:val="24"/>
                <w:szCs w:val="24"/>
              </w:rPr>
              <w:t>112</w:t>
            </w:r>
          </w:p>
        </w:tc>
        <w:tc>
          <w:tcPr>
            <w:tcW w:w="1500" w:type="dxa"/>
            <w:shd w:val="clear" w:color="auto" w:fill="FFFFFF"/>
            <w:tcMar>
              <w:top w:w="30" w:type="dxa"/>
              <w:left w:w="30" w:type="dxa"/>
              <w:bottom w:w="30" w:type="dxa"/>
              <w:right w:w="30" w:type="dxa"/>
            </w:tcMar>
            <w:vAlign w:val="center"/>
          </w:tcPr>
          <w:p w14:paraId="70453434"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color w:val="000000"/>
                <w:sz w:val="24"/>
                <w:szCs w:val="24"/>
              </w:rPr>
            </w:pPr>
            <w:r w:rsidRPr="00E8618B">
              <w:rPr>
                <w:rFonts w:ascii="Times New Roman" w:hAnsi="Times New Roman" w:cs="Times New Roman"/>
                <w:color w:val="000000"/>
                <w:sz w:val="24"/>
                <w:szCs w:val="24"/>
              </w:rPr>
              <w:t>.293</w:t>
            </w:r>
          </w:p>
        </w:tc>
        <w:tc>
          <w:tcPr>
            <w:tcW w:w="1085" w:type="dxa"/>
            <w:shd w:val="clear" w:color="auto" w:fill="FFFFFF"/>
            <w:tcMar>
              <w:top w:w="30" w:type="dxa"/>
              <w:left w:w="30" w:type="dxa"/>
              <w:bottom w:w="30" w:type="dxa"/>
              <w:right w:w="30" w:type="dxa"/>
            </w:tcMar>
          </w:tcPr>
          <w:p w14:paraId="29F0A8F3"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sz w:val="24"/>
                <w:szCs w:val="24"/>
              </w:rPr>
            </w:pPr>
          </w:p>
        </w:tc>
        <w:tc>
          <w:tcPr>
            <w:tcW w:w="1085" w:type="dxa"/>
            <w:shd w:val="clear" w:color="auto" w:fill="FFFFFF"/>
            <w:tcMar>
              <w:top w:w="30" w:type="dxa"/>
              <w:left w:w="30" w:type="dxa"/>
              <w:bottom w:w="30" w:type="dxa"/>
              <w:right w:w="30" w:type="dxa"/>
            </w:tcMar>
          </w:tcPr>
          <w:p w14:paraId="108E4813"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sz w:val="24"/>
                <w:szCs w:val="24"/>
              </w:rPr>
            </w:pPr>
          </w:p>
        </w:tc>
      </w:tr>
      <w:tr w:rsidR="00176945" w:rsidRPr="00E8618B" w14:paraId="3058E51C" w14:textId="77777777" w:rsidTr="00E8618B">
        <w:trPr>
          <w:cantSplit/>
          <w:trHeight w:val="140"/>
          <w:tblHeader/>
        </w:trPr>
        <w:tc>
          <w:tcPr>
            <w:tcW w:w="782" w:type="dxa"/>
            <w:vMerge/>
            <w:tcBorders>
              <w:bottom w:val="single" w:sz="4" w:space="0" w:color="auto"/>
            </w:tcBorders>
            <w:shd w:val="clear" w:color="auto" w:fill="FFFFFF"/>
            <w:tcMar>
              <w:top w:w="30" w:type="dxa"/>
              <w:left w:w="30" w:type="dxa"/>
              <w:bottom w:w="30" w:type="dxa"/>
              <w:right w:w="30" w:type="dxa"/>
            </w:tcMar>
          </w:tcPr>
          <w:p w14:paraId="01482056" w14:textId="77777777" w:rsidR="00176945" w:rsidRPr="00E8618B" w:rsidRDefault="00176945" w:rsidP="002415DD">
            <w:pPr>
              <w:autoSpaceDE w:val="0"/>
              <w:autoSpaceDN w:val="0"/>
              <w:adjustRightInd w:val="0"/>
              <w:spacing w:after="0" w:line="480" w:lineRule="auto"/>
              <w:rPr>
                <w:rFonts w:ascii="Times New Roman" w:hAnsi="Times New Roman" w:cs="Times New Roman"/>
                <w:sz w:val="24"/>
                <w:szCs w:val="24"/>
              </w:rPr>
            </w:pPr>
          </w:p>
        </w:tc>
        <w:tc>
          <w:tcPr>
            <w:tcW w:w="1364" w:type="dxa"/>
            <w:tcBorders>
              <w:bottom w:val="single" w:sz="4" w:space="0" w:color="auto"/>
            </w:tcBorders>
            <w:shd w:val="clear" w:color="auto" w:fill="FFFFFF"/>
            <w:tcMar>
              <w:top w:w="30" w:type="dxa"/>
              <w:left w:w="30" w:type="dxa"/>
              <w:bottom w:w="30" w:type="dxa"/>
              <w:right w:w="30" w:type="dxa"/>
            </w:tcMar>
          </w:tcPr>
          <w:p w14:paraId="470D3D3D" w14:textId="77777777" w:rsidR="00176945" w:rsidRPr="00E8618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E8618B">
              <w:rPr>
                <w:rFonts w:ascii="Times New Roman" w:hAnsi="Times New Roman" w:cs="Times New Roman"/>
                <w:color w:val="000000"/>
                <w:sz w:val="24"/>
                <w:szCs w:val="24"/>
              </w:rPr>
              <w:t>Total</w:t>
            </w:r>
          </w:p>
        </w:tc>
        <w:tc>
          <w:tcPr>
            <w:tcW w:w="1563" w:type="dxa"/>
            <w:tcBorders>
              <w:bottom w:val="single" w:sz="4" w:space="0" w:color="auto"/>
            </w:tcBorders>
            <w:shd w:val="clear" w:color="auto" w:fill="FFFFFF"/>
            <w:tcMar>
              <w:top w:w="30" w:type="dxa"/>
              <w:left w:w="30" w:type="dxa"/>
              <w:bottom w:w="30" w:type="dxa"/>
              <w:right w:w="30" w:type="dxa"/>
            </w:tcMar>
            <w:vAlign w:val="center"/>
          </w:tcPr>
          <w:p w14:paraId="61F31743"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color w:val="000000"/>
                <w:sz w:val="24"/>
                <w:szCs w:val="24"/>
              </w:rPr>
            </w:pPr>
            <w:r w:rsidRPr="00E8618B">
              <w:rPr>
                <w:rFonts w:ascii="Times New Roman" w:hAnsi="Times New Roman" w:cs="Times New Roman"/>
                <w:color w:val="000000"/>
                <w:sz w:val="24"/>
                <w:szCs w:val="24"/>
              </w:rPr>
              <w:t>46.442</w:t>
            </w:r>
          </w:p>
        </w:tc>
        <w:tc>
          <w:tcPr>
            <w:tcW w:w="1082" w:type="dxa"/>
            <w:tcBorders>
              <w:bottom w:val="single" w:sz="4" w:space="0" w:color="auto"/>
            </w:tcBorders>
            <w:shd w:val="clear" w:color="auto" w:fill="FFFFFF"/>
            <w:tcMar>
              <w:top w:w="30" w:type="dxa"/>
              <w:left w:w="30" w:type="dxa"/>
              <w:bottom w:w="30" w:type="dxa"/>
              <w:right w:w="30" w:type="dxa"/>
            </w:tcMar>
            <w:vAlign w:val="center"/>
          </w:tcPr>
          <w:p w14:paraId="45D0634B"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color w:val="000000"/>
                <w:sz w:val="24"/>
                <w:szCs w:val="24"/>
              </w:rPr>
            </w:pPr>
            <w:r w:rsidRPr="00E8618B">
              <w:rPr>
                <w:rFonts w:ascii="Times New Roman" w:hAnsi="Times New Roman" w:cs="Times New Roman"/>
                <w:color w:val="000000"/>
                <w:sz w:val="24"/>
                <w:szCs w:val="24"/>
              </w:rPr>
              <w:t>117</w:t>
            </w:r>
          </w:p>
        </w:tc>
        <w:tc>
          <w:tcPr>
            <w:tcW w:w="1500" w:type="dxa"/>
            <w:tcBorders>
              <w:bottom w:val="single" w:sz="4" w:space="0" w:color="auto"/>
            </w:tcBorders>
            <w:shd w:val="clear" w:color="auto" w:fill="FFFFFF"/>
            <w:tcMar>
              <w:top w:w="30" w:type="dxa"/>
              <w:left w:w="30" w:type="dxa"/>
              <w:bottom w:w="30" w:type="dxa"/>
              <w:right w:w="30" w:type="dxa"/>
            </w:tcMar>
          </w:tcPr>
          <w:p w14:paraId="667E1B0C"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sz w:val="24"/>
                <w:szCs w:val="24"/>
              </w:rPr>
            </w:pPr>
          </w:p>
        </w:tc>
        <w:tc>
          <w:tcPr>
            <w:tcW w:w="1085" w:type="dxa"/>
            <w:tcBorders>
              <w:bottom w:val="single" w:sz="4" w:space="0" w:color="auto"/>
            </w:tcBorders>
            <w:shd w:val="clear" w:color="auto" w:fill="FFFFFF"/>
            <w:tcMar>
              <w:top w:w="30" w:type="dxa"/>
              <w:left w:w="30" w:type="dxa"/>
              <w:bottom w:w="30" w:type="dxa"/>
              <w:right w:w="30" w:type="dxa"/>
            </w:tcMar>
          </w:tcPr>
          <w:p w14:paraId="0EE07D4B"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sz w:val="24"/>
                <w:szCs w:val="24"/>
              </w:rPr>
            </w:pPr>
          </w:p>
        </w:tc>
        <w:tc>
          <w:tcPr>
            <w:tcW w:w="1085" w:type="dxa"/>
            <w:tcBorders>
              <w:bottom w:val="single" w:sz="4" w:space="0" w:color="auto"/>
            </w:tcBorders>
            <w:shd w:val="clear" w:color="auto" w:fill="FFFFFF"/>
            <w:tcMar>
              <w:top w:w="30" w:type="dxa"/>
              <w:left w:w="30" w:type="dxa"/>
              <w:bottom w:w="30" w:type="dxa"/>
              <w:right w:w="30" w:type="dxa"/>
            </w:tcMar>
          </w:tcPr>
          <w:p w14:paraId="5533693B" w14:textId="77777777" w:rsidR="00176945" w:rsidRPr="00E8618B" w:rsidRDefault="00176945" w:rsidP="002415DD">
            <w:pPr>
              <w:autoSpaceDE w:val="0"/>
              <w:autoSpaceDN w:val="0"/>
              <w:adjustRightInd w:val="0"/>
              <w:spacing w:after="0" w:line="480" w:lineRule="auto"/>
              <w:jc w:val="center"/>
              <w:rPr>
                <w:rFonts w:ascii="Times New Roman" w:hAnsi="Times New Roman" w:cs="Times New Roman"/>
                <w:sz w:val="24"/>
                <w:szCs w:val="24"/>
              </w:rPr>
            </w:pPr>
          </w:p>
        </w:tc>
      </w:tr>
      <w:tr w:rsidR="00176945" w:rsidRPr="00E8618B" w14:paraId="68765E2F" w14:textId="77777777" w:rsidTr="00E8618B">
        <w:trPr>
          <w:cantSplit/>
          <w:trHeight w:val="626"/>
          <w:tblHeader/>
        </w:trPr>
        <w:tc>
          <w:tcPr>
            <w:tcW w:w="8461" w:type="dxa"/>
            <w:gridSpan w:val="7"/>
            <w:tcBorders>
              <w:top w:val="single" w:sz="4" w:space="0" w:color="auto"/>
            </w:tcBorders>
            <w:shd w:val="clear" w:color="auto" w:fill="FFFFFF"/>
            <w:tcMar>
              <w:top w:w="30" w:type="dxa"/>
              <w:left w:w="30" w:type="dxa"/>
              <w:bottom w:w="30" w:type="dxa"/>
              <w:right w:w="30" w:type="dxa"/>
            </w:tcMar>
          </w:tcPr>
          <w:p w14:paraId="5D5A337E" w14:textId="77777777" w:rsidR="00176945" w:rsidRPr="00E8618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E8618B">
              <w:rPr>
                <w:rFonts w:ascii="Times New Roman" w:hAnsi="Times New Roman" w:cs="Times New Roman"/>
                <w:color w:val="000000"/>
                <w:sz w:val="24"/>
                <w:szCs w:val="24"/>
              </w:rPr>
              <w:t>a. Predictors: (Constant), Suspension without pay, Written Reprimands, Termination of Employment, Verbal Repri</w:t>
            </w:r>
            <w:r w:rsidR="00E8618B">
              <w:rPr>
                <w:rFonts w:ascii="Times New Roman" w:hAnsi="Times New Roman" w:cs="Times New Roman"/>
                <w:color w:val="000000"/>
                <w:sz w:val="24"/>
                <w:szCs w:val="24"/>
              </w:rPr>
              <w:t>mands</w:t>
            </w:r>
            <w:r w:rsidRPr="00E8618B">
              <w:rPr>
                <w:rFonts w:ascii="Times New Roman" w:hAnsi="Times New Roman" w:cs="Times New Roman"/>
                <w:color w:val="000000"/>
                <w:sz w:val="24"/>
                <w:szCs w:val="24"/>
              </w:rPr>
              <w:t>, Suspension</w:t>
            </w:r>
          </w:p>
        </w:tc>
      </w:tr>
      <w:tr w:rsidR="00176945" w:rsidRPr="00E8618B" w14:paraId="5F0373AA" w14:textId="77777777" w:rsidTr="00E8618B">
        <w:trPr>
          <w:cantSplit/>
          <w:trHeight w:val="306"/>
        </w:trPr>
        <w:tc>
          <w:tcPr>
            <w:tcW w:w="6292" w:type="dxa"/>
            <w:gridSpan w:val="5"/>
            <w:shd w:val="clear" w:color="auto" w:fill="FFFFFF"/>
            <w:tcMar>
              <w:top w:w="30" w:type="dxa"/>
              <w:left w:w="30" w:type="dxa"/>
              <w:bottom w:w="30" w:type="dxa"/>
              <w:right w:w="30" w:type="dxa"/>
            </w:tcMar>
          </w:tcPr>
          <w:p w14:paraId="2008231E" w14:textId="77777777" w:rsidR="00176945" w:rsidRPr="00E8618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E8618B">
              <w:rPr>
                <w:rFonts w:ascii="Times New Roman" w:hAnsi="Times New Roman" w:cs="Times New Roman"/>
                <w:color w:val="000000"/>
                <w:sz w:val="24"/>
                <w:szCs w:val="24"/>
              </w:rPr>
              <w:t>b. Dependent Variable: Organizational Effectiveness</w:t>
            </w:r>
          </w:p>
        </w:tc>
        <w:tc>
          <w:tcPr>
            <w:tcW w:w="1085" w:type="dxa"/>
            <w:shd w:val="clear" w:color="auto" w:fill="FFFFFF"/>
            <w:tcMar>
              <w:top w:w="30" w:type="dxa"/>
              <w:left w:w="30" w:type="dxa"/>
              <w:bottom w:w="30" w:type="dxa"/>
              <w:right w:w="30" w:type="dxa"/>
            </w:tcMar>
          </w:tcPr>
          <w:p w14:paraId="7337FAE8" w14:textId="77777777" w:rsidR="00176945" w:rsidRPr="00E8618B" w:rsidRDefault="00176945" w:rsidP="002415DD">
            <w:pPr>
              <w:autoSpaceDE w:val="0"/>
              <w:autoSpaceDN w:val="0"/>
              <w:adjustRightInd w:val="0"/>
              <w:spacing w:after="0" w:line="480" w:lineRule="auto"/>
              <w:rPr>
                <w:rFonts w:ascii="Times New Roman" w:hAnsi="Times New Roman" w:cs="Times New Roman"/>
                <w:sz w:val="24"/>
                <w:szCs w:val="24"/>
              </w:rPr>
            </w:pPr>
          </w:p>
        </w:tc>
        <w:tc>
          <w:tcPr>
            <w:tcW w:w="1085" w:type="dxa"/>
            <w:shd w:val="clear" w:color="auto" w:fill="FFFFFF"/>
            <w:tcMar>
              <w:top w:w="30" w:type="dxa"/>
              <w:left w:w="30" w:type="dxa"/>
              <w:bottom w:w="30" w:type="dxa"/>
              <w:right w:w="30" w:type="dxa"/>
            </w:tcMar>
          </w:tcPr>
          <w:p w14:paraId="45A17B49" w14:textId="77777777" w:rsidR="00176945" w:rsidRPr="00E8618B" w:rsidRDefault="00176945" w:rsidP="002415DD">
            <w:pPr>
              <w:autoSpaceDE w:val="0"/>
              <w:autoSpaceDN w:val="0"/>
              <w:adjustRightInd w:val="0"/>
              <w:spacing w:after="0" w:line="480" w:lineRule="auto"/>
              <w:rPr>
                <w:rFonts w:ascii="Times New Roman" w:hAnsi="Times New Roman" w:cs="Times New Roman"/>
                <w:sz w:val="24"/>
                <w:szCs w:val="24"/>
              </w:rPr>
            </w:pPr>
          </w:p>
        </w:tc>
      </w:tr>
    </w:tbl>
    <w:p w14:paraId="227919ED" w14:textId="77777777" w:rsidR="00176945" w:rsidRDefault="00E8618B" w:rsidP="002415DD">
      <w:pPr>
        <w:autoSpaceDE w:val="0"/>
        <w:autoSpaceDN w:val="0"/>
        <w:adjustRightInd w:val="0"/>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Table 4.22</w:t>
      </w:r>
      <w:r w:rsidR="00176945" w:rsidRPr="00176945">
        <w:rPr>
          <w:rFonts w:ascii="Times New Roman" w:hAnsi="Times New Roman" w:cs="Times New Roman"/>
          <w:color w:val="000000"/>
          <w:sz w:val="23"/>
          <w:szCs w:val="23"/>
        </w:rPr>
        <w:t xml:space="preserve"> presents the analysis of variance (ANOVA) results for the regression model. From the table, F-statistic was significant since the p-value falls below 0.05 l</w:t>
      </w:r>
      <w:r w:rsidR="00336E34">
        <w:rPr>
          <w:rFonts w:ascii="Times New Roman" w:hAnsi="Times New Roman" w:cs="Times New Roman"/>
          <w:color w:val="000000"/>
          <w:sz w:val="23"/>
          <w:szCs w:val="23"/>
        </w:rPr>
        <w:t>evel of significance (F = 9.309</w:t>
      </w:r>
      <w:r w:rsidR="00176945" w:rsidRPr="00176945">
        <w:rPr>
          <w:rFonts w:ascii="Times New Roman" w:hAnsi="Times New Roman" w:cs="Times New Roman"/>
          <w:color w:val="000000"/>
          <w:sz w:val="23"/>
          <w:szCs w:val="23"/>
        </w:rPr>
        <w:t xml:space="preserve">, p= 0.000). This means that the model was fit to test the relationship between discipline and </w:t>
      </w:r>
      <w:proofErr w:type="spellStart"/>
      <w:r w:rsidR="00176945" w:rsidRPr="00176945">
        <w:rPr>
          <w:rFonts w:ascii="Times New Roman" w:hAnsi="Times New Roman" w:cs="Times New Roman"/>
          <w:color w:val="000000"/>
          <w:sz w:val="23"/>
          <w:szCs w:val="23"/>
        </w:rPr>
        <w:t>organisational</w:t>
      </w:r>
      <w:proofErr w:type="spellEnd"/>
      <w:r w:rsidR="00176945" w:rsidRPr="00176945">
        <w:rPr>
          <w:rFonts w:ascii="Times New Roman" w:hAnsi="Times New Roman" w:cs="Times New Roman"/>
          <w:color w:val="000000"/>
          <w:sz w:val="23"/>
          <w:szCs w:val="23"/>
        </w:rPr>
        <w:t xml:space="preserve"> performance. Thus, at least one of the independent variables in the model is significant. </w:t>
      </w:r>
    </w:p>
    <w:p w14:paraId="1AE4526C" w14:textId="4C0ED83D" w:rsidR="00336E34" w:rsidRPr="00336E34" w:rsidRDefault="00562BC4" w:rsidP="002415DD">
      <w:pPr>
        <w:pStyle w:val="Heading2"/>
        <w:spacing w:after="0" w:line="480" w:lineRule="auto"/>
        <w:jc w:val="both"/>
        <w:rPr>
          <w:rFonts w:cs="Times New Roman"/>
          <w:szCs w:val="24"/>
        </w:rPr>
      </w:pPr>
      <w:bookmarkStart w:id="119" w:name="_Toc113969590"/>
      <w:bookmarkStart w:id="120" w:name="_Toc141070867"/>
      <w:r>
        <w:rPr>
          <w:rFonts w:cs="Times New Roman"/>
          <w:szCs w:val="24"/>
        </w:rPr>
        <w:t xml:space="preserve">4.6.1 </w:t>
      </w:r>
      <w:r w:rsidR="00336E34" w:rsidRPr="00336E34">
        <w:rPr>
          <w:rFonts w:cs="Times New Roman"/>
          <w:szCs w:val="24"/>
        </w:rPr>
        <w:t>Regression Model</w:t>
      </w:r>
      <w:bookmarkEnd w:id="119"/>
      <w:bookmarkEnd w:id="120"/>
    </w:p>
    <w:p w14:paraId="443AAAFD" w14:textId="77777777" w:rsidR="00336E34" w:rsidRPr="00CF0B47" w:rsidRDefault="00336E34" w:rsidP="002415DD">
      <w:pPr>
        <w:autoSpaceDE w:val="0"/>
        <w:autoSpaceDN w:val="0"/>
        <w:adjustRightInd w:val="0"/>
        <w:spacing w:after="0" w:line="480" w:lineRule="auto"/>
        <w:jc w:val="both"/>
        <w:rPr>
          <w:rFonts w:ascii="Times New Roman" w:hAnsi="Times New Roman" w:cs="Times New Roman"/>
          <w:color w:val="000000"/>
          <w:sz w:val="24"/>
          <w:szCs w:val="24"/>
        </w:rPr>
      </w:pPr>
      <w:r w:rsidRPr="0095241F">
        <w:rPr>
          <w:rFonts w:ascii="Times New Roman" w:hAnsi="Times New Roman" w:cs="Times New Roman"/>
          <w:sz w:val="24"/>
          <w:szCs w:val="24"/>
        </w:rPr>
        <w:t>The study used regression analysis to analyze data.</w:t>
      </w:r>
      <w:r>
        <w:rPr>
          <w:sz w:val="23"/>
          <w:szCs w:val="23"/>
        </w:rPr>
        <w:t xml:space="preserve"> </w:t>
      </w:r>
      <w:r w:rsidRPr="00CF0B47">
        <w:rPr>
          <w:rFonts w:ascii="Times New Roman" w:hAnsi="Times New Roman" w:cs="Times New Roman"/>
          <w:color w:val="000000"/>
          <w:sz w:val="24"/>
          <w:szCs w:val="24"/>
        </w:rPr>
        <w:t xml:space="preserve">The assumption of the linear regression equation </w:t>
      </w:r>
      <w:r>
        <w:rPr>
          <w:rFonts w:ascii="Times New Roman" w:hAnsi="Times New Roman" w:cs="Times New Roman"/>
          <w:color w:val="000000"/>
          <w:sz w:val="24"/>
          <w:szCs w:val="24"/>
        </w:rPr>
        <w:t>was</w:t>
      </w:r>
      <w:r w:rsidRPr="00CF0B47">
        <w:rPr>
          <w:rFonts w:ascii="Times New Roman" w:hAnsi="Times New Roman" w:cs="Times New Roman"/>
          <w:color w:val="000000"/>
          <w:sz w:val="24"/>
          <w:szCs w:val="24"/>
        </w:rPr>
        <w:t xml:space="preserve">: </w:t>
      </w:r>
    </w:p>
    <w:p w14:paraId="19BE76C4" w14:textId="77777777" w:rsidR="00336E34" w:rsidRPr="00CF0B47" w:rsidRDefault="00336E34" w:rsidP="002415DD">
      <w:pPr>
        <w:autoSpaceDE w:val="0"/>
        <w:autoSpaceDN w:val="0"/>
        <w:adjustRightInd w:val="0"/>
        <w:spacing w:after="0" w:line="480" w:lineRule="auto"/>
        <w:jc w:val="both"/>
        <w:rPr>
          <w:rFonts w:ascii="Times New Roman" w:hAnsi="Times New Roman" w:cs="Times New Roman"/>
          <w:color w:val="000000"/>
          <w:sz w:val="24"/>
          <w:szCs w:val="24"/>
        </w:rPr>
      </w:pPr>
      <w:r w:rsidRPr="00CF0B47">
        <w:rPr>
          <w:rFonts w:ascii="Times New Roman" w:hAnsi="Times New Roman" w:cs="Times New Roman"/>
          <w:b/>
          <w:bCs/>
          <w:color w:val="000000"/>
          <w:sz w:val="24"/>
          <w:szCs w:val="24"/>
        </w:rPr>
        <w:t>Y= β</w:t>
      </w:r>
      <w:r w:rsidRPr="00CF0B47">
        <w:rPr>
          <w:rFonts w:ascii="Times New Roman" w:hAnsi="Times New Roman" w:cs="Times New Roman"/>
          <w:b/>
          <w:bCs/>
          <w:color w:val="000000"/>
          <w:sz w:val="24"/>
          <w:szCs w:val="24"/>
          <w:vertAlign w:val="subscript"/>
        </w:rPr>
        <w:t>0</w:t>
      </w:r>
      <w:r w:rsidRPr="00CF0B47">
        <w:rPr>
          <w:rFonts w:ascii="Times New Roman" w:hAnsi="Times New Roman" w:cs="Times New Roman"/>
          <w:b/>
          <w:bCs/>
          <w:color w:val="000000"/>
          <w:sz w:val="24"/>
          <w:szCs w:val="24"/>
        </w:rPr>
        <w:t>+ β</w:t>
      </w:r>
      <w:r w:rsidRPr="00CF0B47">
        <w:rPr>
          <w:rFonts w:ascii="Times New Roman" w:hAnsi="Times New Roman" w:cs="Times New Roman"/>
          <w:b/>
          <w:bCs/>
          <w:color w:val="000000"/>
          <w:sz w:val="24"/>
          <w:szCs w:val="24"/>
          <w:vertAlign w:val="subscript"/>
        </w:rPr>
        <w:t>1</w:t>
      </w:r>
      <w:r w:rsidRPr="00CF0B47">
        <w:rPr>
          <w:rFonts w:ascii="Times New Roman" w:hAnsi="Times New Roman" w:cs="Times New Roman"/>
          <w:b/>
          <w:bCs/>
          <w:color w:val="000000"/>
          <w:sz w:val="24"/>
          <w:szCs w:val="24"/>
        </w:rPr>
        <w:t>X</w:t>
      </w:r>
      <w:r w:rsidRPr="00CF0B47">
        <w:rPr>
          <w:rFonts w:ascii="Times New Roman" w:hAnsi="Times New Roman" w:cs="Times New Roman"/>
          <w:b/>
          <w:bCs/>
          <w:color w:val="000000"/>
          <w:sz w:val="24"/>
          <w:szCs w:val="24"/>
          <w:vertAlign w:val="subscript"/>
        </w:rPr>
        <w:t>1</w:t>
      </w:r>
      <w:r w:rsidRPr="00CF0B47">
        <w:rPr>
          <w:rFonts w:ascii="Times New Roman" w:hAnsi="Times New Roman" w:cs="Times New Roman"/>
          <w:b/>
          <w:bCs/>
          <w:color w:val="000000"/>
          <w:sz w:val="24"/>
          <w:szCs w:val="24"/>
        </w:rPr>
        <w:t xml:space="preserve"> + β</w:t>
      </w:r>
      <w:r w:rsidRPr="00CF0B47">
        <w:rPr>
          <w:rFonts w:ascii="Times New Roman" w:hAnsi="Times New Roman" w:cs="Times New Roman"/>
          <w:b/>
          <w:bCs/>
          <w:color w:val="000000"/>
          <w:sz w:val="24"/>
          <w:szCs w:val="24"/>
          <w:vertAlign w:val="subscript"/>
        </w:rPr>
        <w:t>2</w:t>
      </w:r>
      <w:r w:rsidRPr="00CF0B47">
        <w:rPr>
          <w:rFonts w:ascii="Times New Roman" w:hAnsi="Times New Roman" w:cs="Times New Roman"/>
          <w:b/>
          <w:bCs/>
          <w:color w:val="000000"/>
          <w:sz w:val="24"/>
          <w:szCs w:val="24"/>
        </w:rPr>
        <w:t>X</w:t>
      </w:r>
      <w:r w:rsidRPr="00CF0B47">
        <w:rPr>
          <w:rFonts w:ascii="Times New Roman" w:hAnsi="Times New Roman" w:cs="Times New Roman"/>
          <w:b/>
          <w:bCs/>
          <w:color w:val="000000"/>
          <w:sz w:val="24"/>
          <w:szCs w:val="24"/>
          <w:vertAlign w:val="subscript"/>
        </w:rPr>
        <w:t>2</w:t>
      </w:r>
      <w:r w:rsidRPr="00CF0B47">
        <w:rPr>
          <w:rFonts w:ascii="Times New Roman" w:hAnsi="Times New Roman" w:cs="Times New Roman"/>
          <w:b/>
          <w:bCs/>
          <w:color w:val="000000"/>
          <w:sz w:val="24"/>
          <w:szCs w:val="24"/>
        </w:rPr>
        <w:t xml:space="preserve"> + β</w:t>
      </w:r>
      <w:r w:rsidRPr="00CF0B47">
        <w:rPr>
          <w:rFonts w:ascii="Times New Roman" w:hAnsi="Times New Roman" w:cs="Times New Roman"/>
          <w:b/>
          <w:bCs/>
          <w:color w:val="000000"/>
          <w:sz w:val="24"/>
          <w:szCs w:val="24"/>
          <w:vertAlign w:val="subscript"/>
        </w:rPr>
        <w:t>3</w:t>
      </w:r>
      <w:r w:rsidRPr="00CF0B47">
        <w:rPr>
          <w:rFonts w:ascii="Times New Roman" w:hAnsi="Times New Roman" w:cs="Times New Roman"/>
          <w:b/>
          <w:bCs/>
          <w:color w:val="000000"/>
          <w:sz w:val="24"/>
          <w:szCs w:val="24"/>
        </w:rPr>
        <w:t>X</w:t>
      </w:r>
      <w:r w:rsidRPr="00CF0B47">
        <w:rPr>
          <w:rFonts w:ascii="Times New Roman" w:hAnsi="Times New Roman" w:cs="Times New Roman"/>
          <w:b/>
          <w:bCs/>
          <w:color w:val="000000"/>
          <w:sz w:val="24"/>
          <w:szCs w:val="24"/>
          <w:vertAlign w:val="subscript"/>
        </w:rPr>
        <w:t>3</w:t>
      </w:r>
      <w:r w:rsidRPr="00CF0B47">
        <w:rPr>
          <w:rFonts w:ascii="Times New Roman" w:hAnsi="Times New Roman" w:cs="Times New Roman"/>
          <w:b/>
          <w:bCs/>
          <w:color w:val="000000"/>
          <w:sz w:val="24"/>
          <w:szCs w:val="24"/>
        </w:rPr>
        <w:t xml:space="preserve"> + € </w:t>
      </w:r>
    </w:p>
    <w:p w14:paraId="3ADF024A" w14:textId="77777777" w:rsidR="00336E34" w:rsidRPr="006B726F" w:rsidRDefault="00336E34" w:rsidP="002415DD">
      <w:pPr>
        <w:autoSpaceDE w:val="0"/>
        <w:autoSpaceDN w:val="0"/>
        <w:adjustRightInd w:val="0"/>
        <w:spacing w:after="0" w:line="480" w:lineRule="auto"/>
        <w:jc w:val="both"/>
        <w:rPr>
          <w:rFonts w:ascii="Times New Roman" w:hAnsi="Times New Roman" w:cs="Times New Roman"/>
          <w:color w:val="000000"/>
          <w:sz w:val="24"/>
          <w:szCs w:val="24"/>
        </w:rPr>
      </w:pPr>
      <w:r w:rsidRPr="006B726F">
        <w:rPr>
          <w:rFonts w:ascii="Times New Roman" w:hAnsi="Times New Roman" w:cs="Times New Roman"/>
          <w:color w:val="000000"/>
          <w:sz w:val="24"/>
          <w:szCs w:val="24"/>
        </w:rPr>
        <w:t xml:space="preserve">Where; </w:t>
      </w:r>
    </w:p>
    <w:p w14:paraId="1867967E" w14:textId="77777777" w:rsidR="00336E34" w:rsidRPr="006B726F" w:rsidRDefault="00336E34" w:rsidP="002415DD">
      <w:pPr>
        <w:autoSpaceDE w:val="0"/>
        <w:autoSpaceDN w:val="0"/>
        <w:adjustRightInd w:val="0"/>
        <w:spacing w:after="0" w:line="480" w:lineRule="auto"/>
        <w:jc w:val="both"/>
        <w:rPr>
          <w:rFonts w:ascii="Times New Roman" w:hAnsi="Times New Roman" w:cs="Times New Roman"/>
          <w:color w:val="000000"/>
          <w:sz w:val="24"/>
          <w:szCs w:val="24"/>
        </w:rPr>
      </w:pPr>
      <w:r w:rsidRPr="006B726F">
        <w:rPr>
          <w:rFonts w:ascii="Times New Roman" w:hAnsi="Times New Roman" w:cs="Times New Roman"/>
          <w:color w:val="000000"/>
          <w:sz w:val="24"/>
          <w:szCs w:val="24"/>
        </w:rPr>
        <w:t>Y= Organization Effectiveness</w:t>
      </w:r>
    </w:p>
    <w:p w14:paraId="59052FCC" w14:textId="77777777" w:rsidR="00336E34" w:rsidRPr="006B726F" w:rsidRDefault="00336E34" w:rsidP="002415DD">
      <w:pPr>
        <w:autoSpaceDE w:val="0"/>
        <w:autoSpaceDN w:val="0"/>
        <w:adjustRightInd w:val="0"/>
        <w:spacing w:after="0" w:line="480" w:lineRule="auto"/>
        <w:jc w:val="both"/>
        <w:rPr>
          <w:rFonts w:ascii="Times New Roman" w:hAnsi="Times New Roman" w:cs="Times New Roman"/>
          <w:color w:val="000000"/>
          <w:sz w:val="24"/>
          <w:szCs w:val="24"/>
        </w:rPr>
      </w:pPr>
      <w:r w:rsidRPr="006B726F">
        <w:rPr>
          <w:rFonts w:ascii="Times New Roman" w:hAnsi="Times New Roman" w:cs="Times New Roman"/>
          <w:color w:val="000000"/>
          <w:sz w:val="24"/>
          <w:szCs w:val="24"/>
        </w:rPr>
        <w:t>X1 = Oral reprimand</w:t>
      </w:r>
    </w:p>
    <w:p w14:paraId="37077EA6" w14:textId="77777777" w:rsidR="00336E34" w:rsidRPr="006B726F" w:rsidRDefault="00336E34" w:rsidP="002415DD">
      <w:pPr>
        <w:autoSpaceDE w:val="0"/>
        <w:autoSpaceDN w:val="0"/>
        <w:adjustRightInd w:val="0"/>
        <w:spacing w:after="0" w:line="480" w:lineRule="auto"/>
        <w:jc w:val="both"/>
        <w:rPr>
          <w:rFonts w:ascii="Times New Roman" w:hAnsi="Times New Roman" w:cs="Times New Roman"/>
          <w:color w:val="000000"/>
          <w:sz w:val="24"/>
          <w:szCs w:val="24"/>
        </w:rPr>
      </w:pPr>
      <w:r w:rsidRPr="006B726F">
        <w:rPr>
          <w:rFonts w:ascii="Times New Roman" w:hAnsi="Times New Roman" w:cs="Times New Roman"/>
          <w:color w:val="000000"/>
          <w:sz w:val="24"/>
          <w:szCs w:val="24"/>
        </w:rPr>
        <w:t>X2 = Written reprimand</w:t>
      </w:r>
    </w:p>
    <w:p w14:paraId="35928278" w14:textId="77777777" w:rsidR="00336E34" w:rsidRPr="006B726F" w:rsidRDefault="00336E34" w:rsidP="002415DD">
      <w:pPr>
        <w:autoSpaceDE w:val="0"/>
        <w:autoSpaceDN w:val="0"/>
        <w:adjustRightInd w:val="0"/>
        <w:spacing w:after="0" w:line="480" w:lineRule="auto"/>
        <w:jc w:val="both"/>
        <w:rPr>
          <w:rFonts w:ascii="Times New Roman" w:hAnsi="Times New Roman" w:cs="Times New Roman"/>
          <w:color w:val="000000"/>
          <w:sz w:val="24"/>
          <w:szCs w:val="24"/>
        </w:rPr>
      </w:pPr>
      <w:r w:rsidRPr="006B726F">
        <w:rPr>
          <w:rFonts w:ascii="Times New Roman" w:hAnsi="Times New Roman" w:cs="Times New Roman"/>
          <w:color w:val="000000"/>
          <w:sz w:val="24"/>
          <w:szCs w:val="24"/>
        </w:rPr>
        <w:lastRenderedPageBreak/>
        <w:t xml:space="preserve">X3 = </w:t>
      </w:r>
      <w:r>
        <w:rPr>
          <w:rFonts w:ascii="Times New Roman" w:hAnsi="Times New Roman" w:cs="Times New Roman"/>
          <w:color w:val="000000"/>
          <w:sz w:val="24"/>
          <w:szCs w:val="24"/>
        </w:rPr>
        <w:t>Discipline actions (</w:t>
      </w:r>
      <w:r w:rsidRPr="006B726F">
        <w:rPr>
          <w:rFonts w:ascii="Times New Roman" w:hAnsi="Times New Roman" w:cs="Times New Roman"/>
          <w:color w:val="000000"/>
          <w:sz w:val="24"/>
          <w:szCs w:val="24"/>
        </w:rPr>
        <w:t>Suspension without pay</w:t>
      </w:r>
      <w:r>
        <w:rPr>
          <w:rFonts w:ascii="Times New Roman" w:hAnsi="Times New Roman" w:cs="Times New Roman"/>
          <w:color w:val="000000"/>
          <w:sz w:val="24"/>
          <w:szCs w:val="24"/>
        </w:rPr>
        <w:t>, termination of employment, suspension)</w:t>
      </w:r>
    </w:p>
    <w:p w14:paraId="50A3F91A" w14:textId="77777777" w:rsidR="00176945" w:rsidRPr="00343A89" w:rsidRDefault="0008089B" w:rsidP="002415DD">
      <w:pPr>
        <w:pStyle w:val="Caption"/>
        <w:spacing w:after="0" w:line="480" w:lineRule="auto"/>
        <w:rPr>
          <w:rFonts w:ascii="Times New Roman" w:hAnsi="Times New Roman" w:cs="Times New Roman"/>
          <w:color w:val="auto"/>
          <w:sz w:val="24"/>
          <w:szCs w:val="24"/>
        </w:rPr>
      </w:pPr>
      <w:bookmarkStart w:id="121" w:name="_Toc141070905"/>
      <w:proofErr w:type="gramStart"/>
      <w:r w:rsidRPr="0008089B">
        <w:rPr>
          <w:rFonts w:ascii="Times New Roman" w:hAnsi="Times New Roman" w:cs="Times New Roman"/>
          <w:color w:val="auto"/>
          <w:sz w:val="24"/>
          <w:szCs w:val="24"/>
        </w:rPr>
        <w:t>Table 4.</w:t>
      </w:r>
      <w:proofErr w:type="gramEnd"/>
      <w:r w:rsidRPr="0008089B">
        <w:rPr>
          <w:rFonts w:ascii="Times New Roman" w:hAnsi="Times New Roman" w:cs="Times New Roman"/>
          <w:color w:val="auto"/>
          <w:sz w:val="24"/>
          <w:szCs w:val="24"/>
        </w:rPr>
        <w:t xml:space="preserve"> </w:t>
      </w:r>
      <w:r w:rsidR="00F62C94" w:rsidRPr="0008089B">
        <w:rPr>
          <w:rFonts w:ascii="Times New Roman" w:hAnsi="Times New Roman" w:cs="Times New Roman"/>
          <w:color w:val="auto"/>
          <w:sz w:val="24"/>
          <w:szCs w:val="24"/>
        </w:rPr>
        <w:fldChar w:fldCharType="begin"/>
      </w:r>
      <w:r w:rsidRPr="0008089B">
        <w:rPr>
          <w:rFonts w:ascii="Times New Roman" w:hAnsi="Times New Roman" w:cs="Times New Roman"/>
          <w:color w:val="auto"/>
          <w:sz w:val="24"/>
          <w:szCs w:val="24"/>
        </w:rPr>
        <w:instrText xml:space="preserve"> SEQ Table \* ARABIC </w:instrText>
      </w:r>
      <w:r w:rsidR="00F62C94" w:rsidRPr="0008089B">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23</w:t>
      </w:r>
      <w:r w:rsidR="00F62C94" w:rsidRPr="0008089B">
        <w:rPr>
          <w:rFonts w:ascii="Times New Roman" w:hAnsi="Times New Roman" w:cs="Times New Roman"/>
          <w:color w:val="auto"/>
          <w:sz w:val="24"/>
          <w:szCs w:val="24"/>
        </w:rPr>
        <w:fldChar w:fldCharType="end"/>
      </w:r>
      <w:r w:rsidR="00176945" w:rsidRPr="0008089B">
        <w:rPr>
          <w:rFonts w:ascii="Times New Roman" w:hAnsi="Times New Roman" w:cs="Times New Roman"/>
          <w:color w:val="auto"/>
          <w:sz w:val="24"/>
          <w:szCs w:val="24"/>
        </w:rPr>
        <w:t>: Coefficients</w:t>
      </w:r>
      <w:bookmarkEnd w:id="121"/>
    </w:p>
    <w:tbl>
      <w:tblPr>
        <w:tblW w:w="8677" w:type="dxa"/>
        <w:tblInd w:w="30" w:type="dxa"/>
        <w:tblBorders>
          <w:top w:val="single" w:sz="4" w:space="0" w:color="auto"/>
        </w:tblBorders>
        <w:tblLayout w:type="fixed"/>
        <w:tblCellMar>
          <w:left w:w="30" w:type="dxa"/>
          <w:right w:w="30" w:type="dxa"/>
        </w:tblCellMar>
        <w:tblLook w:val="0000" w:firstRow="0" w:lastRow="0" w:firstColumn="0" w:lastColumn="0" w:noHBand="0" w:noVBand="0"/>
      </w:tblPr>
      <w:tblGrid>
        <w:gridCol w:w="699"/>
        <w:gridCol w:w="2469"/>
        <w:gridCol w:w="1376"/>
        <w:gridCol w:w="1102"/>
        <w:gridCol w:w="1341"/>
        <w:gridCol w:w="173"/>
        <w:gridCol w:w="552"/>
        <w:gridCol w:w="965"/>
      </w:tblGrid>
      <w:tr w:rsidR="00176945" w:rsidRPr="0008089B" w14:paraId="0AE60C10" w14:textId="77777777" w:rsidTr="00296F0E">
        <w:trPr>
          <w:cantSplit/>
          <w:trHeight w:val="660"/>
          <w:tblHeader/>
        </w:trPr>
        <w:tc>
          <w:tcPr>
            <w:tcW w:w="3168" w:type="dxa"/>
            <w:gridSpan w:val="2"/>
            <w:vMerge w:val="restart"/>
            <w:tcBorders>
              <w:top w:val="single" w:sz="4" w:space="0" w:color="auto"/>
            </w:tcBorders>
            <w:shd w:val="clear" w:color="auto" w:fill="FFFFFF"/>
            <w:tcMar>
              <w:top w:w="30" w:type="dxa"/>
              <w:left w:w="30" w:type="dxa"/>
              <w:bottom w:w="30" w:type="dxa"/>
              <w:right w:w="30" w:type="dxa"/>
            </w:tcMar>
            <w:vAlign w:val="bottom"/>
          </w:tcPr>
          <w:p w14:paraId="3D984D89" w14:textId="77777777" w:rsidR="00176945" w:rsidRPr="0008089B" w:rsidRDefault="00176945" w:rsidP="002415DD">
            <w:pPr>
              <w:autoSpaceDE w:val="0"/>
              <w:autoSpaceDN w:val="0"/>
              <w:adjustRightInd w:val="0"/>
              <w:spacing w:after="0" w:line="480" w:lineRule="auto"/>
              <w:rPr>
                <w:rFonts w:ascii="Times New Roman" w:hAnsi="Times New Roman" w:cs="Times New Roman"/>
                <w:b/>
                <w:color w:val="000000"/>
                <w:sz w:val="24"/>
                <w:szCs w:val="24"/>
              </w:rPr>
            </w:pPr>
            <w:r w:rsidRPr="0008089B">
              <w:rPr>
                <w:rFonts w:ascii="Times New Roman" w:hAnsi="Times New Roman" w:cs="Times New Roman"/>
                <w:b/>
                <w:color w:val="000000"/>
                <w:sz w:val="24"/>
                <w:szCs w:val="24"/>
              </w:rPr>
              <w:t>Model</w:t>
            </w:r>
          </w:p>
        </w:tc>
        <w:tc>
          <w:tcPr>
            <w:tcW w:w="2478" w:type="dxa"/>
            <w:gridSpan w:val="2"/>
            <w:tcBorders>
              <w:top w:val="single" w:sz="4" w:space="0" w:color="auto"/>
            </w:tcBorders>
            <w:shd w:val="clear" w:color="auto" w:fill="FFFFFF"/>
            <w:tcMar>
              <w:top w:w="30" w:type="dxa"/>
              <w:left w:w="30" w:type="dxa"/>
              <w:bottom w:w="30" w:type="dxa"/>
              <w:right w:w="30" w:type="dxa"/>
            </w:tcMar>
            <w:vAlign w:val="bottom"/>
          </w:tcPr>
          <w:p w14:paraId="16E35A9D" w14:textId="77777777" w:rsidR="00176945" w:rsidRPr="0008089B" w:rsidRDefault="0017694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08089B">
              <w:rPr>
                <w:rFonts w:ascii="Times New Roman" w:hAnsi="Times New Roman" w:cs="Times New Roman"/>
                <w:b/>
                <w:color w:val="000000"/>
                <w:sz w:val="24"/>
                <w:szCs w:val="24"/>
              </w:rPr>
              <w:t>Unstandardized Coefficients</w:t>
            </w:r>
          </w:p>
        </w:tc>
        <w:tc>
          <w:tcPr>
            <w:tcW w:w="1514" w:type="dxa"/>
            <w:gridSpan w:val="2"/>
            <w:tcBorders>
              <w:top w:val="single" w:sz="4" w:space="0" w:color="auto"/>
            </w:tcBorders>
            <w:shd w:val="clear" w:color="auto" w:fill="FFFFFF"/>
            <w:tcMar>
              <w:top w:w="30" w:type="dxa"/>
              <w:left w:w="30" w:type="dxa"/>
              <w:bottom w:w="30" w:type="dxa"/>
              <w:right w:w="30" w:type="dxa"/>
            </w:tcMar>
            <w:vAlign w:val="bottom"/>
          </w:tcPr>
          <w:p w14:paraId="2B17E458" w14:textId="77777777" w:rsidR="00176945" w:rsidRPr="0008089B" w:rsidRDefault="0017694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08089B">
              <w:rPr>
                <w:rFonts w:ascii="Times New Roman" w:hAnsi="Times New Roman" w:cs="Times New Roman"/>
                <w:b/>
                <w:color w:val="000000"/>
                <w:sz w:val="24"/>
                <w:szCs w:val="24"/>
              </w:rPr>
              <w:t>Standardized Coefficients</w:t>
            </w:r>
          </w:p>
        </w:tc>
        <w:tc>
          <w:tcPr>
            <w:tcW w:w="551" w:type="dxa"/>
            <w:vMerge w:val="restart"/>
            <w:tcBorders>
              <w:top w:val="single" w:sz="4" w:space="0" w:color="auto"/>
            </w:tcBorders>
            <w:shd w:val="clear" w:color="auto" w:fill="FFFFFF"/>
            <w:tcMar>
              <w:top w:w="30" w:type="dxa"/>
              <w:left w:w="30" w:type="dxa"/>
              <w:bottom w:w="30" w:type="dxa"/>
              <w:right w:w="30" w:type="dxa"/>
            </w:tcMar>
            <w:vAlign w:val="bottom"/>
          </w:tcPr>
          <w:p w14:paraId="4E9FDD5C" w14:textId="77777777" w:rsidR="00176945" w:rsidRPr="0008089B" w:rsidRDefault="0017694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08089B">
              <w:rPr>
                <w:rFonts w:ascii="Times New Roman" w:hAnsi="Times New Roman" w:cs="Times New Roman"/>
                <w:b/>
                <w:color w:val="000000"/>
                <w:sz w:val="24"/>
                <w:szCs w:val="24"/>
              </w:rPr>
              <w:t>t</w:t>
            </w:r>
          </w:p>
        </w:tc>
        <w:tc>
          <w:tcPr>
            <w:tcW w:w="965" w:type="dxa"/>
            <w:vMerge w:val="restart"/>
            <w:tcBorders>
              <w:top w:val="single" w:sz="4" w:space="0" w:color="auto"/>
            </w:tcBorders>
            <w:shd w:val="clear" w:color="auto" w:fill="FFFFFF"/>
            <w:tcMar>
              <w:top w:w="30" w:type="dxa"/>
              <w:left w:w="30" w:type="dxa"/>
              <w:bottom w:w="30" w:type="dxa"/>
              <w:right w:w="30" w:type="dxa"/>
            </w:tcMar>
            <w:vAlign w:val="bottom"/>
          </w:tcPr>
          <w:p w14:paraId="65FBE0A5" w14:textId="77777777" w:rsidR="00176945" w:rsidRPr="0008089B" w:rsidRDefault="00176945" w:rsidP="002415DD">
            <w:pPr>
              <w:autoSpaceDE w:val="0"/>
              <w:autoSpaceDN w:val="0"/>
              <w:adjustRightInd w:val="0"/>
              <w:spacing w:after="0" w:line="480" w:lineRule="auto"/>
              <w:jc w:val="center"/>
              <w:rPr>
                <w:rFonts w:ascii="Times New Roman" w:hAnsi="Times New Roman" w:cs="Times New Roman"/>
                <w:b/>
                <w:color w:val="000000"/>
                <w:sz w:val="24"/>
                <w:szCs w:val="24"/>
              </w:rPr>
            </w:pPr>
            <w:r w:rsidRPr="0008089B">
              <w:rPr>
                <w:rFonts w:ascii="Times New Roman" w:hAnsi="Times New Roman" w:cs="Times New Roman"/>
                <w:b/>
                <w:color w:val="000000"/>
                <w:sz w:val="24"/>
                <w:szCs w:val="24"/>
              </w:rPr>
              <w:t>Sig.</w:t>
            </w:r>
          </w:p>
        </w:tc>
      </w:tr>
      <w:tr w:rsidR="00176945" w:rsidRPr="0008089B" w14:paraId="20DEBFFA" w14:textId="77777777" w:rsidTr="00296F0E">
        <w:trPr>
          <w:cantSplit/>
          <w:trHeight w:val="144"/>
          <w:tblHeader/>
        </w:trPr>
        <w:tc>
          <w:tcPr>
            <w:tcW w:w="3168" w:type="dxa"/>
            <w:gridSpan w:val="2"/>
            <w:vMerge/>
            <w:tcBorders>
              <w:top w:val="nil"/>
              <w:bottom w:val="single" w:sz="4" w:space="0" w:color="auto"/>
            </w:tcBorders>
            <w:shd w:val="clear" w:color="auto" w:fill="FFFFFF"/>
            <w:tcMar>
              <w:top w:w="30" w:type="dxa"/>
              <w:left w:w="30" w:type="dxa"/>
              <w:bottom w:w="30" w:type="dxa"/>
              <w:right w:w="30" w:type="dxa"/>
            </w:tcMar>
            <w:vAlign w:val="bottom"/>
          </w:tcPr>
          <w:p w14:paraId="3669676D" w14:textId="77777777" w:rsidR="00176945" w:rsidRPr="0008089B" w:rsidRDefault="00176945" w:rsidP="002415DD">
            <w:pPr>
              <w:autoSpaceDE w:val="0"/>
              <w:autoSpaceDN w:val="0"/>
              <w:adjustRightInd w:val="0"/>
              <w:spacing w:after="0" w:line="480" w:lineRule="auto"/>
              <w:rPr>
                <w:rFonts w:ascii="Times New Roman" w:hAnsi="Times New Roman" w:cs="Times New Roman"/>
                <w:b/>
                <w:color w:val="000000"/>
                <w:sz w:val="24"/>
                <w:szCs w:val="24"/>
              </w:rPr>
            </w:pPr>
          </w:p>
        </w:tc>
        <w:tc>
          <w:tcPr>
            <w:tcW w:w="1376" w:type="dxa"/>
            <w:tcBorders>
              <w:top w:val="nil"/>
              <w:bottom w:val="single" w:sz="4" w:space="0" w:color="auto"/>
            </w:tcBorders>
            <w:shd w:val="clear" w:color="auto" w:fill="FFFFFF"/>
            <w:tcMar>
              <w:top w:w="30" w:type="dxa"/>
              <w:left w:w="30" w:type="dxa"/>
              <w:bottom w:w="30" w:type="dxa"/>
              <w:right w:w="30" w:type="dxa"/>
            </w:tcMar>
            <w:vAlign w:val="bottom"/>
          </w:tcPr>
          <w:p w14:paraId="04B1A17C"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b/>
                <w:color w:val="000000"/>
                <w:sz w:val="24"/>
                <w:szCs w:val="24"/>
              </w:rPr>
            </w:pPr>
            <w:r w:rsidRPr="0008089B">
              <w:rPr>
                <w:rFonts w:ascii="Times New Roman" w:hAnsi="Times New Roman" w:cs="Times New Roman"/>
                <w:b/>
                <w:color w:val="000000"/>
                <w:sz w:val="24"/>
                <w:szCs w:val="24"/>
              </w:rPr>
              <w:t>B</w:t>
            </w:r>
          </w:p>
        </w:tc>
        <w:tc>
          <w:tcPr>
            <w:tcW w:w="1102" w:type="dxa"/>
            <w:tcBorders>
              <w:top w:val="nil"/>
              <w:bottom w:val="single" w:sz="4" w:space="0" w:color="auto"/>
            </w:tcBorders>
            <w:shd w:val="clear" w:color="auto" w:fill="FFFFFF"/>
            <w:tcMar>
              <w:top w:w="30" w:type="dxa"/>
              <w:left w:w="30" w:type="dxa"/>
              <w:bottom w:w="30" w:type="dxa"/>
              <w:right w:w="30" w:type="dxa"/>
            </w:tcMar>
            <w:vAlign w:val="bottom"/>
          </w:tcPr>
          <w:p w14:paraId="2D8CC034"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b/>
                <w:color w:val="000000"/>
                <w:sz w:val="24"/>
                <w:szCs w:val="24"/>
              </w:rPr>
            </w:pPr>
            <w:r w:rsidRPr="0008089B">
              <w:rPr>
                <w:rFonts w:ascii="Times New Roman" w:hAnsi="Times New Roman" w:cs="Times New Roman"/>
                <w:b/>
                <w:color w:val="000000"/>
                <w:sz w:val="24"/>
                <w:szCs w:val="24"/>
              </w:rPr>
              <w:t>Std. Error</w:t>
            </w:r>
          </w:p>
        </w:tc>
        <w:tc>
          <w:tcPr>
            <w:tcW w:w="1514" w:type="dxa"/>
            <w:gridSpan w:val="2"/>
            <w:tcBorders>
              <w:top w:val="nil"/>
              <w:bottom w:val="single" w:sz="4" w:space="0" w:color="auto"/>
            </w:tcBorders>
            <w:shd w:val="clear" w:color="auto" w:fill="FFFFFF"/>
            <w:tcMar>
              <w:top w:w="30" w:type="dxa"/>
              <w:left w:w="30" w:type="dxa"/>
              <w:bottom w:w="30" w:type="dxa"/>
              <w:right w:w="30" w:type="dxa"/>
            </w:tcMar>
            <w:vAlign w:val="bottom"/>
          </w:tcPr>
          <w:p w14:paraId="0BB6608A"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b/>
                <w:color w:val="000000"/>
                <w:sz w:val="24"/>
                <w:szCs w:val="24"/>
              </w:rPr>
            </w:pPr>
            <w:r w:rsidRPr="0008089B">
              <w:rPr>
                <w:rFonts w:ascii="Times New Roman" w:hAnsi="Times New Roman" w:cs="Times New Roman"/>
                <w:b/>
                <w:color w:val="000000"/>
                <w:sz w:val="24"/>
                <w:szCs w:val="24"/>
              </w:rPr>
              <w:t>Beta</w:t>
            </w:r>
          </w:p>
        </w:tc>
        <w:tc>
          <w:tcPr>
            <w:tcW w:w="551" w:type="dxa"/>
            <w:vMerge/>
            <w:tcBorders>
              <w:top w:val="nil"/>
              <w:bottom w:val="single" w:sz="4" w:space="0" w:color="auto"/>
            </w:tcBorders>
            <w:shd w:val="clear" w:color="auto" w:fill="FFFFFF"/>
            <w:tcMar>
              <w:top w:w="30" w:type="dxa"/>
              <w:left w:w="30" w:type="dxa"/>
              <w:bottom w:w="30" w:type="dxa"/>
              <w:right w:w="30" w:type="dxa"/>
            </w:tcMar>
            <w:vAlign w:val="bottom"/>
          </w:tcPr>
          <w:p w14:paraId="6EA232D8"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b/>
                <w:color w:val="000000"/>
                <w:sz w:val="24"/>
                <w:szCs w:val="24"/>
              </w:rPr>
            </w:pPr>
          </w:p>
        </w:tc>
        <w:tc>
          <w:tcPr>
            <w:tcW w:w="965" w:type="dxa"/>
            <w:vMerge/>
            <w:tcBorders>
              <w:top w:val="nil"/>
              <w:bottom w:val="single" w:sz="4" w:space="0" w:color="auto"/>
            </w:tcBorders>
            <w:shd w:val="clear" w:color="auto" w:fill="FFFFFF"/>
            <w:tcMar>
              <w:top w:w="30" w:type="dxa"/>
              <w:left w:w="30" w:type="dxa"/>
              <w:bottom w:w="30" w:type="dxa"/>
              <w:right w:w="30" w:type="dxa"/>
            </w:tcMar>
            <w:vAlign w:val="bottom"/>
          </w:tcPr>
          <w:p w14:paraId="5F8588D2"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b/>
                <w:color w:val="000000"/>
                <w:sz w:val="24"/>
                <w:szCs w:val="24"/>
              </w:rPr>
            </w:pPr>
          </w:p>
        </w:tc>
      </w:tr>
      <w:tr w:rsidR="00176945" w:rsidRPr="0008089B" w14:paraId="2B3CFF9D" w14:textId="77777777" w:rsidTr="00296F0E">
        <w:trPr>
          <w:cantSplit/>
          <w:trHeight w:val="345"/>
          <w:tblHeader/>
        </w:trPr>
        <w:tc>
          <w:tcPr>
            <w:tcW w:w="699" w:type="dxa"/>
            <w:vMerge w:val="restart"/>
            <w:tcBorders>
              <w:top w:val="single" w:sz="4" w:space="0" w:color="auto"/>
            </w:tcBorders>
            <w:shd w:val="clear" w:color="auto" w:fill="FFFFFF"/>
            <w:tcMar>
              <w:top w:w="30" w:type="dxa"/>
              <w:left w:w="30" w:type="dxa"/>
              <w:bottom w:w="30" w:type="dxa"/>
              <w:right w:w="30" w:type="dxa"/>
            </w:tcMar>
          </w:tcPr>
          <w:p w14:paraId="1C778B93"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08089B">
              <w:rPr>
                <w:rFonts w:ascii="Times New Roman" w:hAnsi="Times New Roman" w:cs="Times New Roman"/>
                <w:color w:val="000000"/>
                <w:sz w:val="24"/>
                <w:szCs w:val="24"/>
              </w:rPr>
              <w:t>1</w:t>
            </w:r>
          </w:p>
        </w:tc>
        <w:tc>
          <w:tcPr>
            <w:tcW w:w="2468" w:type="dxa"/>
            <w:tcBorders>
              <w:top w:val="single" w:sz="4" w:space="0" w:color="auto"/>
            </w:tcBorders>
            <w:shd w:val="clear" w:color="auto" w:fill="FFFFFF"/>
            <w:tcMar>
              <w:top w:w="30" w:type="dxa"/>
              <w:left w:w="30" w:type="dxa"/>
              <w:bottom w:w="30" w:type="dxa"/>
              <w:right w:w="30" w:type="dxa"/>
            </w:tcMar>
          </w:tcPr>
          <w:p w14:paraId="31325142"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08089B">
              <w:rPr>
                <w:rFonts w:ascii="Times New Roman" w:hAnsi="Times New Roman" w:cs="Times New Roman"/>
                <w:color w:val="000000"/>
                <w:sz w:val="24"/>
                <w:szCs w:val="24"/>
              </w:rPr>
              <w:t>(Constant)</w:t>
            </w:r>
          </w:p>
        </w:tc>
        <w:tc>
          <w:tcPr>
            <w:tcW w:w="1376" w:type="dxa"/>
            <w:tcBorders>
              <w:top w:val="single" w:sz="4" w:space="0" w:color="auto"/>
            </w:tcBorders>
            <w:shd w:val="clear" w:color="auto" w:fill="FFFFFF"/>
            <w:tcMar>
              <w:top w:w="30" w:type="dxa"/>
              <w:left w:w="30" w:type="dxa"/>
              <w:bottom w:w="30" w:type="dxa"/>
              <w:right w:w="30" w:type="dxa"/>
            </w:tcMar>
            <w:vAlign w:val="center"/>
          </w:tcPr>
          <w:p w14:paraId="7264160F"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13.780</w:t>
            </w:r>
          </w:p>
        </w:tc>
        <w:tc>
          <w:tcPr>
            <w:tcW w:w="1102" w:type="dxa"/>
            <w:tcBorders>
              <w:top w:val="single" w:sz="4" w:space="0" w:color="auto"/>
            </w:tcBorders>
            <w:shd w:val="clear" w:color="auto" w:fill="FFFFFF"/>
            <w:tcMar>
              <w:top w:w="30" w:type="dxa"/>
              <w:left w:w="30" w:type="dxa"/>
              <w:bottom w:w="30" w:type="dxa"/>
              <w:right w:w="30" w:type="dxa"/>
            </w:tcMar>
            <w:vAlign w:val="center"/>
          </w:tcPr>
          <w:p w14:paraId="04AF296D"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1.917</w:t>
            </w:r>
          </w:p>
        </w:tc>
        <w:tc>
          <w:tcPr>
            <w:tcW w:w="1341" w:type="dxa"/>
            <w:tcBorders>
              <w:top w:val="single" w:sz="4" w:space="0" w:color="auto"/>
            </w:tcBorders>
            <w:shd w:val="clear" w:color="auto" w:fill="FFFFFF"/>
            <w:tcMar>
              <w:top w:w="30" w:type="dxa"/>
              <w:left w:w="30" w:type="dxa"/>
              <w:bottom w:w="30" w:type="dxa"/>
              <w:right w:w="30" w:type="dxa"/>
            </w:tcMar>
          </w:tcPr>
          <w:p w14:paraId="4ED4E455"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sz w:val="24"/>
                <w:szCs w:val="24"/>
              </w:rPr>
            </w:pPr>
          </w:p>
        </w:tc>
        <w:tc>
          <w:tcPr>
            <w:tcW w:w="725" w:type="dxa"/>
            <w:gridSpan w:val="2"/>
            <w:tcBorders>
              <w:top w:val="single" w:sz="4" w:space="0" w:color="auto"/>
            </w:tcBorders>
            <w:shd w:val="clear" w:color="auto" w:fill="FFFFFF"/>
            <w:tcMar>
              <w:top w:w="30" w:type="dxa"/>
              <w:left w:w="30" w:type="dxa"/>
              <w:bottom w:w="30" w:type="dxa"/>
              <w:right w:w="30" w:type="dxa"/>
            </w:tcMar>
            <w:vAlign w:val="center"/>
          </w:tcPr>
          <w:p w14:paraId="58487163" w14:textId="77777777" w:rsidR="00176945" w:rsidRPr="0008089B" w:rsidRDefault="00176945" w:rsidP="002415DD">
            <w:pPr>
              <w:autoSpaceDE w:val="0"/>
              <w:autoSpaceDN w:val="0"/>
              <w:adjustRightInd w:val="0"/>
              <w:spacing w:after="0" w:line="480" w:lineRule="auto"/>
              <w:jc w:val="right"/>
              <w:rPr>
                <w:rFonts w:ascii="Times New Roman" w:hAnsi="Times New Roman" w:cs="Times New Roman"/>
                <w:color w:val="000000"/>
                <w:sz w:val="24"/>
                <w:szCs w:val="24"/>
              </w:rPr>
            </w:pPr>
            <w:r w:rsidRPr="0008089B">
              <w:rPr>
                <w:rFonts w:ascii="Times New Roman" w:hAnsi="Times New Roman" w:cs="Times New Roman"/>
                <w:color w:val="000000"/>
                <w:sz w:val="24"/>
                <w:szCs w:val="24"/>
              </w:rPr>
              <w:t>7.187</w:t>
            </w:r>
          </w:p>
        </w:tc>
        <w:tc>
          <w:tcPr>
            <w:tcW w:w="965" w:type="dxa"/>
            <w:tcBorders>
              <w:top w:val="single" w:sz="4" w:space="0" w:color="auto"/>
            </w:tcBorders>
            <w:shd w:val="clear" w:color="auto" w:fill="FFFFFF"/>
            <w:tcMar>
              <w:top w:w="30" w:type="dxa"/>
              <w:left w:w="30" w:type="dxa"/>
              <w:bottom w:w="30" w:type="dxa"/>
              <w:right w:w="30" w:type="dxa"/>
            </w:tcMar>
            <w:vAlign w:val="center"/>
          </w:tcPr>
          <w:p w14:paraId="6E32BB01" w14:textId="77777777" w:rsidR="00176945" w:rsidRPr="0008089B" w:rsidRDefault="0008089B" w:rsidP="002415DD">
            <w:pPr>
              <w:autoSpaceDE w:val="0"/>
              <w:autoSpaceDN w:val="0"/>
              <w:adjustRightInd w:val="0"/>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00B16D32">
              <w:rPr>
                <w:rFonts w:ascii="Times New Roman" w:hAnsi="Times New Roman" w:cs="Times New Roman"/>
                <w:color w:val="000000"/>
                <w:sz w:val="24"/>
                <w:szCs w:val="24"/>
              </w:rPr>
              <w:t>000</w:t>
            </w:r>
          </w:p>
        </w:tc>
      </w:tr>
      <w:tr w:rsidR="00176945" w:rsidRPr="0008089B" w14:paraId="6BDD03C5" w14:textId="77777777" w:rsidTr="00296F0E">
        <w:trPr>
          <w:cantSplit/>
          <w:trHeight w:val="144"/>
          <w:tblHeader/>
        </w:trPr>
        <w:tc>
          <w:tcPr>
            <w:tcW w:w="699" w:type="dxa"/>
            <w:vMerge/>
            <w:tcBorders>
              <w:top w:val="nil"/>
            </w:tcBorders>
            <w:shd w:val="clear" w:color="auto" w:fill="FFFFFF"/>
            <w:tcMar>
              <w:top w:w="30" w:type="dxa"/>
              <w:left w:w="30" w:type="dxa"/>
              <w:bottom w:w="30" w:type="dxa"/>
              <w:right w:w="30" w:type="dxa"/>
            </w:tcMar>
          </w:tcPr>
          <w:p w14:paraId="5E26F363"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p>
        </w:tc>
        <w:tc>
          <w:tcPr>
            <w:tcW w:w="2468" w:type="dxa"/>
            <w:tcBorders>
              <w:top w:val="nil"/>
            </w:tcBorders>
            <w:shd w:val="clear" w:color="auto" w:fill="FFFFFF"/>
            <w:tcMar>
              <w:top w:w="30" w:type="dxa"/>
              <w:left w:w="30" w:type="dxa"/>
              <w:bottom w:w="30" w:type="dxa"/>
              <w:right w:w="30" w:type="dxa"/>
            </w:tcMar>
          </w:tcPr>
          <w:p w14:paraId="17541680"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08089B">
              <w:rPr>
                <w:rFonts w:ascii="Times New Roman" w:hAnsi="Times New Roman" w:cs="Times New Roman"/>
                <w:color w:val="000000"/>
                <w:sz w:val="24"/>
                <w:szCs w:val="24"/>
              </w:rPr>
              <w:t xml:space="preserve">Verbal Reprimands </w:t>
            </w:r>
          </w:p>
        </w:tc>
        <w:tc>
          <w:tcPr>
            <w:tcW w:w="1376" w:type="dxa"/>
            <w:tcBorders>
              <w:top w:val="nil"/>
            </w:tcBorders>
            <w:shd w:val="clear" w:color="auto" w:fill="FFFFFF"/>
            <w:tcMar>
              <w:top w:w="30" w:type="dxa"/>
              <w:left w:w="30" w:type="dxa"/>
              <w:bottom w:w="30" w:type="dxa"/>
              <w:right w:w="30" w:type="dxa"/>
            </w:tcMar>
            <w:vAlign w:val="center"/>
          </w:tcPr>
          <w:p w14:paraId="0FEFF7CE"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.125</w:t>
            </w:r>
          </w:p>
        </w:tc>
        <w:tc>
          <w:tcPr>
            <w:tcW w:w="1102" w:type="dxa"/>
            <w:tcBorders>
              <w:top w:val="nil"/>
            </w:tcBorders>
            <w:shd w:val="clear" w:color="auto" w:fill="FFFFFF"/>
            <w:tcMar>
              <w:top w:w="30" w:type="dxa"/>
              <w:left w:w="30" w:type="dxa"/>
              <w:bottom w:w="30" w:type="dxa"/>
              <w:right w:w="30" w:type="dxa"/>
            </w:tcMar>
            <w:vAlign w:val="center"/>
          </w:tcPr>
          <w:p w14:paraId="0402625F"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.129</w:t>
            </w:r>
          </w:p>
        </w:tc>
        <w:tc>
          <w:tcPr>
            <w:tcW w:w="1341" w:type="dxa"/>
            <w:tcBorders>
              <w:top w:val="nil"/>
            </w:tcBorders>
            <w:shd w:val="clear" w:color="auto" w:fill="FFFFFF"/>
            <w:tcMar>
              <w:top w:w="30" w:type="dxa"/>
              <w:left w:w="30" w:type="dxa"/>
              <w:bottom w:w="30" w:type="dxa"/>
              <w:right w:w="30" w:type="dxa"/>
            </w:tcMar>
            <w:vAlign w:val="center"/>
          </w:tcPr>
          <w:p w14:paraId="6A848364"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.087</w:t>
            </w:r>
          </w:p>
        </w:tc>
        <w:tc>
          <w:tcPr>
            <w:tcW w:w="725" w:type="dxa"/>
            <w:gridSpan w:val="2"/>
            <w:tcBorders>
              <w:top w:val="nil"/>
            </w:tcBorders>
            <w:shd w:val="clear" w:color="auto" w:fill="FFFFFF"/>
            <w:tcMar>
              <w:top w:w="30" w:type="dxa"/>
              <w:left w:w="30" w:type="dxa"/>
              <w:bottom w:w="30" w:type="dxa"/>
              <w:right w:w="30" w:type="dxa"/>
            </w:tcMar>
            <w:vAlign w:val="center"/>
          </w:tcPr>
          <w:p w14:paraId="78B18BF6" w14:textId="77777777" w:rsidR="00176945" w:rsidRPr="0008089B" w:rsidRDefault="00176945" w:rsidP="002415DD">
            <w:pPr>
              <w:autoSpaceDE w:val="0"/>
              <w:autoSpaceDN w:val="0"/>
              <w:adjustRightInd w:val="0"/>
              <w:spacing w:after="0" w:line="480" w:lineRule="auto"/>
              <w:jc w:val="right"/>
              <w:rPr>
                <w:rFonts w:ascii="Times New Roman" w:hAnsi="Times New Roman" w:cs="Times New Roman"/>
                <w:color w:val="000000"/>
                <w:sz w:val="24"/>
                <w:szCs w:val="24"/>
              </w:rPr>
            </w:pPr>
            <w:r w:rsidRPr="0008089B">
              <w:rPr>
                <w:rFonts w:ascii="Times New Roman" w:hAnsi="Times New Roman" w:cs="Times New Roman"/>
                <w:color w:val="000000"/>
                <w:sz w:val="24"/>
                <w:szCs w:val="24"/>
              </w:rPr>
              <w:t>.971</w:t>
            </w:r>
          </w:p>
        </w:tc>
        <w:tc>
          <w:tcPr>
            <w:tcW w:w="965" w:type="dxa"/>
            <w:tcBorders>
              <w:top w:val="nil"/>
            </w:tcBorders>
            <w:shd w:val="clear" w:color="auto" w:fill="FFFFFF"/>
            <w:tcMar>
              <w:top w:w="30" w:type="dxa"/>
              <w:left w:w="30" w:type="dxa"/>
              <w:bottom w:w="30" w:type="dxa"/>
              <w:right w:w="30" w:type="dxa"/>
            </w:tcMar>
            <w:vAlign w:val="center"/>
          </w:tcPr>
          <w:p w14:paraId="4E534724" w14:textId="77777777" w:rsidR="00176945" w:rsidRPr="0008089B" w:rsidRDefault="00336E34" w:rsidP="002415DD">
            <w:pPr>
              <w:autoSpaceDE w:val="0"/>
              <w:autoSpaceDN w:val="0"/>
              <w:adjustRightInd w:val="0"/>
              <w:spacing w:after="0" w:line="480" w:lineRule="auto"/>
              <w:jc w:val="right"/>
              <w:rPr>
                <w:rFonts w:ascii="Times New Roman" w:hAnsi="Times New Roman" w:cs="Times New Roman"/>
                <w:color w:val="000000"/>
                <w:sz w:val="24"/>
                <w:szCs w:val="24"/>
              </w:rPr>
            </w:pPr>
            <w:r w:rsidRPr="0008089B">
              <w:rPr>
                <w:rFonts w:ascii="Times New Roman" w:hAnsi="Times New Roman" w:cs="Times New Roman"/>
                <w:color w:val="000000"/>
                <w:sz w:val="24"/>
                <w:szCs w:val="24"/>
              </w:rPr>
              <w:t>.00</w:t>
            </w:r>
            <w:r w:rsidR="00176945" w:rsidRPr="0008089B">
              <w:rPr>
                <w:rFonts w:ascii="Times New Roman" w:hAnsi="Times New Roman" w:cs="Times New Roman"/>
                <w:color w:val="000000"/>
                <w:sz w:val="24"/>
                <w:szCs w:val="24"/>
              </w:rPr>
              <w:t>4</w:t>
            </w:r>
          </w:p>
        </w:tc>
      </w:tr>
      <w:tr w:rsidR="00176945" w:rsidRPr="0008089B" w14:paraId="5E5DADCB" w14:textId="77777777" w:rsidTr="00296F0E">
        <w:trPr>
          <w:cantSplit/>
          <w:trHeight w:val="144"/>
          <w:tblHeader/>
        </w:trPr>
        <w:tc>
          <w:tcPr>
            <w:tcW w:w="699" w:type="dxa"/>
            <w:vMerge/>
            <w:tcBorders>
              <w:top w:val="nil"/>
            </w:tcBorders>
            <w:shd w:val="clear" w:color="auto" w:fill="FFFFFF"/>
            <w:tcMar>
              <w:top w:w="30" w:type="dxa"/>
              <w:left w:w="30" w:type="dxa"/>
              <w:bottom w:w="30" w:type="dxa"/>
              <w:right w:w="30" w:type="dxa"/>
            </w:tcMar>
          </w:tcPr>
          <w:p w14:paraId="18E698A6"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p>
        </w:tc>
        <w:tc>
          <w:tcPr>
            <w:tcW w:w="2468" w:type="dxa"/>
            <w:tcBorders>
              <w:top w:val="nil"/>
            </w:tcBorders>
            <w:shd w:val="clear" w:color="auto" w:fill="FFFFFF"/>
            <w:tcMar>
              <w:top w:w="30" w:type="dxa"/>
              <w:left w:w="30" w:type="dxa"/>
              <w:bottom w:w="30" w:type="dxa"/>
              <w:right w:w="30" w:type="dxa"/>
            </w:tcMar>
          </w:tcPr>
          <w:p w14:paraId="617AEA59"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08089B">
              <w:rPr>
                <w:rFonts w:ascii="Times New Roman" w:hAnsi="Times New Roman" w:cs="Times New Roman"/>
                <w:color w:val="000000"/>
                <w:sz w:val="24"/>
                <w:szCs w:val="24"/>
              </w:rPr>
              <w:t>Written Reprimands</w:t>
            </w:r>
          </w:p>
        </w:tc>
        <w:tc>
          <w:tcPr>
            <w:tcW w:w="1376" w:type="dxa"/>
            <w:tcBorders>
              <w:top w:val="nil"/>
            </w:tcBorders>
            <w:shd w:val="clear" w:color="auto" w:fill="FFFFFF"/>
            <w:tcMar>
              <w:top w:w="30" w:type="dxa"/>
              <w:left w:w="30" w:type="dxa"/>
              <w:bottom w:w="30" w:type="dxa"/>
              <w:right w:w="30" w:type="dxa"/>
            </w:tcMar>
            <w:vAlign w:val="center"/>
          </w:tcPr>
          <w:p w14:paraId="437D5490"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.869</w:t>
            </w:r>
          </w:p>
        </w:tc>
        <w:tc>
          <w:tcPr>
            <w:tcW w:w="1102" w:type="dxa"/>
            <w:tcBorders>
              <w:top w:val="nil"/>
            </w:tcBorders>
            <w:shd w:val="clear" w:color="auto" w:fill="FFFFFF"/>
            <w:tcMar>
              <w:top w:w="30" w:type="dxa"/>
              <w:left w:w="30" w:type="dxa"/>
              <w:bottom w:w="30" w:type="dxa"/>
              <w:right w:w="30" w:type="dxa"/>
            </w:tcMar>
            <w:vAlign w:val="center"/>
          </w:tcPr>
          <w:p w14:paraId="3A21F84C"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.168</w:t>
            </w:r>
          </w:p>
        </w:tc>
        <w:tc>
          <w:tcPr>
            <w:tcW w:w="1341" w:type="dxa"/>
            <w:tcBorders>
              <w:top w:val="nil"/>
            </w:tcBorders>
            <w:shd w:val="clear" w:color="auto" w:fill="FFFFFF"/>
            <w:tcMar>
              <w:top w:w="30" w:type="dxa"/>
              <w:left w:w="30" w:type="dxa"/>
              <w:bottom w:w="30" w:type="dxa"/>
              <w:right w:w="30" w:type="dxa"/>
            </w:tcMar>
            <w:vAlign w:val="center"/>
          </w:tcPr>
          <w:p w14:paraId="443F493C"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.427</w:t>
            </w:r>
          </w:p>
        </w:tc>
        <w:tc>
          <w:tcPr>
            <w:tcW w:w="725" w:type="dxa"/>
            <w:gridSpan w:val="2"/>
            <w:tcBorders>
              <w:top w:val="nil"/>
            </w:tcBorders>
            <w:shd w:val="clear" w:color="auto" w:fill="FFFFFF"/>
            <w:tcMar>
              <w:top w:w="30" w:type="dxa"/>
              <w:left w:w="30" w:type="dxa"/>
              <w:bottom w:w="30" w:type="dxa"/>
              <w:right w:w="30" w:type="dxa"/>
            </w:tcMar>
            <w:vAlign w:val="center"/>
          </w:tcPr>
          <w:p w14:paraId="4AE96387" w14:textId="77777777" w:rsidR="00176945" w:rsidRPr="0008089B" w:rsidRDefault="00176945" w:rsidP="002415DD">
            <w:pPr>
              <w:autoSpaceDE w:val="0"/>
              <w:autoSpaceDN w:val="0"/>
              <w:adjustRightInd w:val="0"/>
              <w:spacing w:after="0" w:line="480" w:lineRule="auto"/>
              <w:jc w:val="right"/>
              <w:rPr>
                <w:rFonts w:ascii="Times New Roman" w:hAnsi="Times New Roman" w:cs="Times New Roman"/>
                <w:color w:val="000000"/>
                <w:sz w:val="24"/>
                <w:szCs w:val="24"/>
              </w:rPr>
            </w:pPr>
            <w:r w:rsidRPr="0008089B">
              <w:rPr>
                <w:rFonts w:ascii="Times New Roman" w:hAnsi="Times New Roman" w:cs="Times New Roman"/>
                <w:color w:val="000000"/>
                <w:sz w:val="24"/>
                <w:szCs w:val="24"/>
              </w:rPr>
              <w:t>5.176</w:t>
            </w:r>
          </w:p>
        </w:tc>
        <w:tc>
          <w:tcPr>
            <w:tcW w:w="965" w:type="dxa"/>
            <w:tcBorders>
              <w:top w:val="nil"/>
            </w:tcBorders>
            <w:shd w:val="clear" w:color="auto" w:fill="FFFFFF"/>
            <w:tcMar>
              <w:top w:w="30" w:type="dxa"/>
              <w:left w:w="30" w:type="dxa"/>
              <w:bottom w:w="30" w:type="dxa"/>
              <w:right w:w="30" w:type="dxa"/>
            </w:tcMar>
            <w:vAlign w:val="center"/>
          </w:tcPr>
          <w:p w14:paraId="769C1EFC" w14:textId="77777777" w:rsidR="00176945" w:rsidRPr="0008089B" w:rsidRDefault="00176945" w:rsidP="002415DD">
            <w:pPr>
              <w:autoSpaceDE w:val="0"/>
              <w:autoSpaceDN w:val="0"/>
              <w:adjustRightInd w:val="0"/>
              <w:spacing w:after="0" w:line="480" w:lineRule="auto"/>
              <w:jc w:val="right"/>
              <w:rPr>
                <w:rFonts w:ascii="Times New Roman" w:hAnsi="Times New Roman" w:cs="Times New Roman"/>
                <w:color w:val="000000"/>
                <w:sz w:val="24"/>
                <w:szCs w:val="24"/>
              </w:rPr>
            </w:pPr>
            <w:r w:rsidRPr="0008089B">
              <w:rPr>
                <w:rFonts w:ascii="Times New Roman" w:hAnsi="Times New Roman" w:cs="Times New Roman"/>
                <w:color w:val="000000"/>
                <w:sz w:val="24"/>
                <w:szCs w:val="24"/>
              </w:rPr>
              <w:t>.000</w:t>
            </w:r>
          </w:p>
        </w:tc>
      </w:tr>
      <w:tr w:rsidR="00176945" w:rsidRPr="0008089B" w14:paraId="0094AC42" w14:textId="77777777" w:rsidTr="00296F0E">
        <w:trPr>
          <w:cantSplit/>
          <w:trHeight w:val="144"/>
          <w:tblHeader/>
        </w:trPr>
        <w:tc>
          <w:tcPr>
            <w:tcW w:w="699" w:type="dxa"/>
            <w:vMerge/>
            <w:tcBorders>
              <w:top w:val="nil"/>
            </w:tcBorders>
            <w:shd w:val="clear" w:color="auto" w:fill="FFFFFF"/>
            <w:tcMar>
              <w:top w:w="30" w:type="dxa"/>
              <w:left w:w="30" w:type="dxa"/>
              <w:bottom w:w="30" w:type="dxa"/>
              <w:right w:w="30" w:type="dxa"/>
            </w:tcMar>
          </w:tcPr>
          <w:p w14:paraId="4AE13583"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p>
        </w:tc>
        <w:tc>
          <w:tcPr>
            <w:tcW w:w="2468" w:type="dxa"/>
            <w:tcBorders>
              <w:top w:val="nil"/>
            </w:tcBorders>
            <w:shd w:val="clear" w:color="auto" w:fill="FFFFFF"/>
            <w:tcMar>
              <w:top w:w="30" w:type="dxa"/>
              <w:left w:w="30" w:type="dxa"/>
              <w:bottom w:w="30" w:type="dxa"/>
              <w:right w:w="30" w:type="dxa"/>
            </w:tcMar>
          </w:tcPr>
          <w:p w14:paraId="3CCECA97"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08089B">
              <w:rPr>
                <w:rFonts w:ascii="Times New Roman" w:hAnsi="Times New Roman" w:cs="Times New Roman"/>
                <w:color w:val="000000"/>
                <w:sz w:val="24"/>
                <w:szCs w:val="24"/>
              </w:rPr>
              <w:t>Suspension</w:t>
            </w:r>
          </w:p>
        </w:tc>
        <w:tc>
          <w:tcPr>
            <w:tcW w:w="1376" w:type="dxa"/>
            <w:tcBorders>
              <w:top w:val="nil"/>
            </w:tcBorders>
            <w:shd w:val="clear" w:color="auto" w:fill="FFFFFF"/>
            <w:tcMar>
              <w:top w:w="30" w:type="dxa"/>
              <w:left w:w="30" w:type="dxa"/>
              <w:bottom w:w="30" w:type="dxa"/>
              <w:right w:w="30" w:type="dxa"/>
            </w:tcMar>
            <w:vAlign w:val="center"/>
          </w:tcPr>
          <w:p w14:paraId="643EE130"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.332</w:t>
            </w:r>
          </w:p>
        </w:tc>
        <w:tc>
          <w:tcPr>
            <w:tcW w:w="1102" w:type="dxa"/>
            <w:tcBorders>
              <w:top w:val="nil"/>
            </w:tcBorders>
            <w:shd w:val="clear" w:color="auto" w:fill="FFFFFF"/>
            <w:tcMar>
              <w:top w:w="30" w:type="dxa"/>
              <w:left w:w="30" w:type="dxa"/>
              <w:bottom w:w="30" w:type="dxa"/>
              <w:right w:w="30" w:type="dxa"/>
            </w:tcMar>
            <w:vAlign w:val="center"/>
          </w:tcPr>
          <w:p w14:paraId="5B51E293"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.179</w:t>
            </w:r>
          </w:p>
        </w:tc>
        <w:tc>
          <w:tcPr>
            <w:tcW w:w="1341" w:type="dxa"/>
            <w:tcBorders>
              <w:top w:val="nil"/>
            </w:tcBorders>
            <w:shd w:val="clear" w:color="auto" w:fill="FFFFFF"/>
            <w:tcMar>
              <w:top w:w="30" w:type="dxa"/>
              <w:left w:w="30" w:type="dxa"/>
              <w:bottom w:w="30" w:type="dxa"/>
              <w:right w:w="30" w:type="dxa"/>
            </w:tcMar>
            <w:vAlign w:val="center"/>
          </w:tcPr>
          <w:p w14:paraId="6F6E1012"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.168</w:t>
            </w:r>
          </w:p>
        </w:tc>
        <w:tc>
          <w:tcPr>
            <w:tcW w:w="725" w:type="dxa"/>
            <w:gridSpan w:val="2"/>
            <w:tcBorders>
              <w:top w:val="nil"/>
            </w:tcBorders>
            <w:shd w:val="clear" w:color="auto" w:fill="FFFFFF"/>
            <w:tcMar>
              <w:top w:w="30" w:type="dxa"/>
              <w:left w:w="30" w:type="dxa"/>
              <w:bottom w:w="30" w:type="dxa"/>
              <w:right w:w="30" w:type="dxa"/>
            </w:tcMar>
            <w:vAlign w:val="center"/>
          </w:tcPr>
          <w:p w14:paraId="6C6B673E" w14:textId="77777777" w:rsidR="00176945" w:rsidRPr="0008089B" w:rsidRDefault="00176945" w:rsidP="002415DD">
            <w:pPr>
              <w:autoSpaceDE w:val="0"/>
              <w:autoSpaceDN w:val="0"/>
              <w:adjustRightInd w:val="0"/>
              <w:spacing w:after="0" w:line="480" w:lineRule="auto"/>
              <w:jc w:val="right"/>
              <w:rPr>
                <w:rFonts w:ascii="Times New Roman" w:hAnsi="Times New Roman" w:cs="Times New Roman"/>
                <w:color w:val="000000"/>
                <w:sz w:val="24"/>
                <w:szCs w:val="24"/>
              </w:rPr>
            </w:pPr>
            <w:r w:rsidRPr="0008089B">
              <w:rPr>
                <w:rFonts w:ascii="Times New Roman" w:hAnsi="Times New Roman" w:cs="Times New Roman"/>
                <w:color w:val="000000"/>
                <w:sz w:val="24"/>
                <w:szCs w:val="24"/>
              </w:rPr>
              <w:t>1.852</w:t>
            </w:r>
          </w:p>
        </w:tc>
        <w:tc>
          <w:tcPr>
            <w:tcW w:w="965" w:type="dxa"/>
            <w:tcBorders>
              <w:top w:val="nil"/>
            </w:tcBorders>
            <w:shd w:val="clear" w:color="auto" w:fill="FFFFFF"/>
            <w:tcMar>
              <w:top w:w="30" w:type="dxa"/>
              <w:left w:w="30" w:type="dxa"/>
              <w:bottom w:w="30" w:type="dxa"/>
              <w:right w:w="30" w:type="dxa"/>
            </w:tcMar>
            <w:vAlign w:val="center"/>
          </w:tcPr>
          <w:p w14:paraId="6F649428" w14:textId="77777777" w:rsidR="00176945" w:rsidRPr="0008089B" w:rsidRDefault="00336E34" w:rsidP="002415DD">
            <w:pPr>
              <w:autoSpaceDE w:val="0"/>
              <w:autoSpaceDN w:val="0"/>
              <w:adjustRightInd w:val="0"/>
              <w:spacing w:after="0" w:line="480" w:lineRule="auto"/>
              <w:jc w:val="right"/>
              <w:rPr>
                <w:rFonts w:ascii="Times New Roman" w:hAnsi="Times New Roman" w:cs="Times New Roman"/>
                <w:color w:val="000000"/>
                <w:sz w:val="24"/>
                <w:szCs w:val="24"/>
              </w:rPr>
            </w:pPr>
            <w:r w:rsidRPr="0008089B">
              <w:rPr>
                <w:rFonts w:ascii="Times New Roman" w:hAnsi="Times New Roman" w:cs="Times New Roman"/>
                <w:color w:val="000000"/>
                <w:sz w:val="24"/>
                <w:szCs w:val="24"/>
              </w:rPr>
              <w:t>.003</w:t>
            </w:r>
          </w:p>
        </w:tc>
      </w:tr>
      <w:tr w:rsidR="00176945" w:rsidRPr="0008089B" w14:paraId="4DE08B1F" w14:textId="77777777" w:rsidTr="00296F0E">
        <w:trPr>
          <w:cantSplit/>
          <w:trHeight w:val="144"/>
          <w:tblHeader/>
        </w:trPr>
        <w:tc>
          <w:tcPr>
            <w:tcW w:w="699" w:type="dxa"/>
            <w:vMerge/>
            <w:tcBorders>
              <w:top w:val="nil"/>
            </w:tcBorders>
            <w:shd w:val="clear" w:color="auto" w:fill="FFFFFF"/>
            <w:tcMar>
              <w:top w:w="30" w:type="dxa"/>
              <w:left w:w="30" w:type="dxa"/>
              <w:bottom w:w="30" w:type="dxa"/>
              <w:right w:w="30" w:type="dxa"/>
            </w:tcMar>
          </w:tcPr>
          <w:p w14:paraId="62A11ED7"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p>
        </w:tc>
        <w:tc>
          <w:tcPr>
            <w:tcW w:w="2468" w:type="dxa"/>
            <w:tcBorders>
              <w:top w:val="nil"/>
            </w:tcBorders>
            <w:shd w:val="clear" w:color="auto" w:fill="FFFFFF"/>
            <w:tcMar>
              <w:top w:w="30" w:type="dxa"/>
              <w:left w:w="30" w:type="dxa"/>
              <w:bottom w:w="30" w:type="dxa"/>
              <w:right w:w="30" w:type="dxa"/>
            </w:tcMar>
          </w:tcPr>
          <w:p w14:paraId="5A290728"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08089B">
              <w:rPr>
                <w:rFonts w:ascii="Times New Roman" w:hAnsi="Times New Roman" w:cs="Times New Roman"/>
                <w:color w:val="000000"/>
                <w:sz w:val="24"/>
                <w:szCs w:val="24"/>
              </w:rPr>
              <w:t>Termination of Employment</w:t>
            </w:r>
          </w:p>
        </w:tc>
        <w:tc>
          <w:tcPr>
            <w:tcW w:w="1376" w:type="dxa"/>
            <w:tcBorders>
              <w:top w:val="nil"/>
            </w:tcBorders>
            <w:shd w:val="clear" w:color="auto" w:fill="FFFFFF"/>
            <w:tcMar>
              <w:top w:w="30" w:type="dxa"/>
              <w:left w:w="30" w:type="dxa"/>
              <w:bottom w:w="30" w:type="dxa"/>
              <w:right w:w="30" w:type="dxa"/>
            </w:tcMar>
            <w:vAlign w:val="center"/>
          </w:tcPr>
          <w:p w14:paraId="730461CB"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.681</w:t>
            </w:r>
          </w:p>
        </w:tc>
        <w:tc>
          <w:tcPr>
            <w:tcW w:w="1102" w:type="dxa"/>
            <w:tcBorders>
              <w:top w:val="nil"/>
            </w:tcBorders>
            <w:shd w:val="clear" w:color="auto" w:fill="FFFFFF"/>
            <w:tcMar>
              <w:top w:w="30" w:type="dxa"/>
              <w:left w:w="30" w:type="dxa"/>
              <w:bottom w:w="30" w:type="dxa"/>
              <w:right w:w="30" w:type="dxa"/>
            </w:tcMar>
            <w:vAlign w:val="center"/>
          </w:tcPr>
          <w:p w14:paraId="0A28A7E7"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.145</w:t>
            </w:r>
          </w:p>
        </w:tc>
        <w:tc>
          <w:tcPr>
            <w:tcW w:w="1341" w:type="dxa"/>
            <w:tcBorders>
              <w:top w:val="nil"/>
            </w:tcBorders>
            <w:shd w:val="clear" w:color="auto" w:fill="FFFFFF"/>
            <w:tcMar>
              <w:top w:w="30" w:type="dxa"/>
              <w:left w:w="30" w:type="dxa"/>
              <w:bottom w:w="30" w:type="dxa"/>
              <w:right w:w="30" w:type="dxa"/>
            </w:tcMar>
            <w:vAlign w:val="center"/>
          </w:tcPr>
          <w:p w14:paraId="54BE05D5"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.386</w:t>
            </w:r>
          </w:p>
        </w:tc>
        <w:tc>
          <w:tcPr>
            <w:tcW w:w="725" w:type="dxa"/>
            <w:gridSpan w:val="2"/>
            <w:tcBorders>
              <w:top w:val="nil"/>
            </w:tcBorders>
            <w:shd w:val="clear" w:color="auto" w:fill="FFFFFF"/>
            <w:tcMar>
              <w:top w:w="30" w:type="dxa"/>
              <w:left w:w="30" w:type="dxa"/>
              <w:bottom w:w="30" w:type="dxa"/>
              <w:right w:w="30" w:type="dxa"/>
            </w:tcMar>
            <w:vAlign w:val="center"/>
          </w:tcPr>
          <w:p w14:paraId="18F2B012" w14:textId="77777777" w:rsidR="00176945" w:rsidRPr="0008089B" w:rsidRDefault="00176945" w:rsidP="002415DD">
            <w:pPr>
              <w:autoSpaceDE w:val="0"/>
              <w:autoSpaceDN w:val="0"/>
              <w:adjustRightInd w:val="0"/>
              <w:spacing w:after="0" w:line="480" w:lineRule="auto"/>
              <w:jc w:val="right"/>
              <w:rPr>
                <w:rFonts w:ascii="Times New Roman" w:hAnsi="Times New Roman" w:cs="Times New Roman"/>
                <w:color w:val="000000"/>
                <w:sz w:val="24"/>
                <w:szCs w:val="24"/>
              </w:rPr>
            </w:pPr>
            <w:r w:rsidRPr="0008089B">
              <w:rPr>
                <w:rFonts w:ascii="Times New Roman" w:hAnsi="Times New Roman" w:cs="Times New Roman"/>
                <w:color w:val="000000"/>
                <w:sz w:val="24"/>
                <w:szCs w:val="24"/>
              </w:rPr>
              <w:t>4.685</w:t>
            </w:r>
          </w:p>
        </w:tc>
        <w:tc>
          <w:tcPr>
            <w:tcW w:w="965" w:type="dxa"/>
            <w:tcBorders>
              <w:top w:val="nil"/>
            </w:tcBorders>
            <w:shd w:val="clear" w:color="auto" w:fill="FFFFFF"/>
            <w:tcMar>
              <w:top w:w="30" w:type="dxa"/>
              <w:left w:w="30" w:type="dxa"/>
              <w:bottom w:w="30" w:type="dxa"/>
              <w:right w:w="30" w:type="dxa"/>
            </w:tcMar>
            <w:vAlign w:val="center"/>
          </w:tcPr>
          <w:p w14:paraId="31596766" w14:textId="77777777" w:rsidR="00176945" w:rsidRPr="0008089B" w:rsidRDefault="00176945" w:rsidP="002415DD">
            <w:pPr>
              <w:autoSpaceDE w:val="0"/>
              <w:autoSpaceDN w:val="0"/>
              <w:adjustRightInd w:val="0"/>
              <w:spacing w:after="0" w:line="480" w:lineRule="auto"/>
              <w:jc w:val="right"/>
              <w:rPr>
                <w:rFonts w:ascii="Times New Roman" w:hAnsi="Times New Roman" w:cs="Times New Roman"/>
                <w:color w:val="000000"/>
                <w:sz w:val="24"/>
                <w:szCs w:val="24"/>
              </w:rPr>
            </w:pPr>
            <w:r w:rsidRPr="0008089B">
              <w:rPr>
                <w:rFonts w:ascii="Times New Roman" w:hAnsi="Times New Roman" w:cs="Times New Roman"/>
                <w:color w:val="000000"/>
                <w:sz w:val="24"/>
                <w:szCs w:val="24"/>
              </w:rPr>
              <w:t>.000</w:t>
            </w:r>
          </w:p>
        </w:tc>
      </w:tr>
      <w:tr w:rsidR="00176945" w:rsidRPr="0008089B" w14:paraId="1EFC6DEF" w14:textId="77777777" w:rsidTr="00296F0E">
        <w:trPr>
          <w:cantSplit/>
          <w:trHeight w:val="144"/>
          <w:tblHeader/>
        </w:trPr>
        <w:tc>
          <w:tcPr>
            <w:tcW w:w="699" w:type="dxa"/>
            <w:vMerge/>
            <w:tcBorders>
              <w:top w:val="nil"/>
              <w:bottom w:val="single" w:sz="4" w:space="0" w:color="auto"/>
            </w:tcBorders>
            <w:shd w:val="clear" w:color="auto" w:fill="FFFFFF"/>
            <w:tcMar>
              <w:top w:w="30" w:type="dxa"/>
              <w:left w:w="30" w:type="dxa"/>
              <w:bottom w:w="30" w:type="dxa"/>
              <w:right w:w="30" w:type="dxa"/>
            </w:tcMar>
          </w:tcPr>
          <w:p w14:paraId="3A4600A6"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p>
        </w:tc>
        <w:tc>
          <w:tcPr>
            <w:tcW w:w="2468" w:type="dxa"/>
            <w:tcBorders>
              <w:top w:val="nil"/>
              <w:bottom w:val="single" w:sz="4" w:space="0" w:color="auto"/>
            </w:tcBorders>
            <w:shd w:val="clear" w:color="auto" w:fill="FFFFFF"/>
            <w:tcMar>
              <w:top w:w="30" w:type="dxa"/>
              <w:left w:w="30" w:type="dxa"/>
              <w:bottom w:w="30" w:type="dxa"/>
              <w:right w:w="30" w:type="dxa"/>
            </w:tcMar>
          </w:tcPr>
          <w:p w14:paraId="2A93B8B9"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08089B">
              <w:rPr>
                <w:rFonts w:ascii="Times New Roman" w:hAnsi="Times New Roman" w:cs="Times New Roman"/>
                <w:color w:val="000000"/>
                <w:sz w:val="24"/>
                <w:szCs w:val="24"/>
              </w:rPr>
              <w:t>Suspension without pay</w:t>
            </w:r>
          </w:p>
        </w:tc>
        <w:tc>
          <w:tcPr>
            <w:tcW w:w="1376" w:type="dxa"/>
            <w:tcBorders>
              <w:top w:val="nil"/>
              <w:bottom w:val="single" w:sz="4" w:space="0" w:color="auto"/>
            </w:tcBorders>
            <w:shd w:val="clear" w:color="auto" w:fill="FFFFFF"/>
            <w:tcMar>
              <w:top w:w="30" w:type="dxa"/>
              <w:left w:w="30" w:type="dxa"/>
              <w:bottom w:w="30" w:type="dxa"/>
              <w:right w:w="30" w:type="dxa"/>
            </w:tcMar>
            <w:vAlign w:val="center"/>
          </w:tcPr>
          <w:p w14:paraId="00225193" w14:textId="77777777" w:rsidR="00176945" w:rsidRPr="0008089B" w:rsidRDefault="00FF33DE"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176945" w:rsidRPr="0008089B">
              <w:rPr>
                <w:rFonts w:ascii="Times New Roman" w:hAnsi="Times New Roman" w:cs="Times New Roman"/>
                <w:color w:val="000000"/>
                <w:sz w:val="24"/>
                <w:szCs w:val="24"/>
              </w:rPr>
              <w:t>.370</w:t>
            </w:r>
          </w:p>
        </w:tc>
        <w:tc>
          <w:tcPr>
            <w:tcW w:w="1102" w:type="dxa"/>
            <w:tcBorders>
              <w:top w:val="nil"/>
              <w:bottom w:val="single" w:sz="4" w:space="0" w:color="auto"/>
            </w:tcBorders>
            <w:shd w:val="clear" w:color="auto" w:fill="FFFFFF"/>
            <w:tcMar>
              <w:top w:w="30" w:type="dxa"/>
              <w:left w:w="30" w:type="dxa"/>
              <w:bottom w:w="30" w:type="dxa"/>
              <w:right w:w="30" w:type="dxa"/>
            </w:tcMar>
            <w:vAlign w:val="center"/>
          </w:tcPr>
          <w:p w14:paraId="3FA02901" w14:textId="77777777" w:rsidR="00176945" w:rsidRPr="0008089B"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08089B">
              <w:rPr>
                <w:rFonts w:ascii="Times New Roman" w:hAnsi="Times New Roman" w:cs="Times New Roman"/>
                <w:color w:val="000000"/>
                <w:sz w:val="24"/>
                <w:szCs w:val="24"/>
              </w:rPr>
              <w:t>.150</w:t>
            </w:r>
          </w:p>
        </w:tc>
        <w:tc>
          <w:tcPr>
            <w:tcW w:w="1341" w:type="dxa"/>
            <w:tcBorders>
              <w:top w:val="nil"/>
              <w:bottom w:val="single" w:sz="4" w:space="0" w:color="auto"/>
            </w:tcBorders>
            <w:shd w:val="clear" w:color="auto" w:fill="FFFFFF"/>
            <w:tcMar>
              <w:top w:w="30" w:type="dxa"/>
              <w:left w:w="30" w:type="dxa"/>
              <w:bottom w:w="30" w:type="dxa"/>
              <w:right w:w="30" w:type="dxa"/>
            </w:tcMar>
            <w:vAlign w:val="center"/>
          </w:tcPr>
          <w:p w14:paraId="7E51D278" w14:textId="77777777" w:rsidR="00176945" w:rsidRPr="0008089B" w:rsidRDefault="00FF33DE"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176945" w:rsidRPr="0008089B">
              <w:rPr>
                <w:rFonts w:ascii="Times New Roman" w:hAnsi="Times New Roman" w:cs="Times New Roman"/>
                <w:color w:val="000000"/>
                <w:sz w:val="24"/>
                <w:szCs w:val="24"/>
              </w:rPr>
              <w:t>.210</w:t>
            </w:r>
          </w:p>
        </w:tc>
        <w:tc>
          <w:tcPr>
            <w:tcW w:w="725" w:type="dxa"/>
            <w:gridSpan w:val="2"/>
            <w:tcBorders>
              <w:top w:val="nil"/>
              <w:bottom w:val="single" w:sz="4" w:space="0" w:color="auto"/>
            </w:tcBorders>
            <w:shd w:val="clear" w:color="auto" w:fill="FFFFFF"/>
            <w:tcMar>
              <w:top w:w="30" w:type="dxa"/>
              <w:left w:w="30" w:type="dxa"/>
              <w:bottom w:w="30" w:type="dxa"/>
              <w:right w:w="30" w:type="dxa"/>
            </w:tcMar>
            <w:vAlign w:val="center"/>
          </w:tcPr>
          <w:p w14:paraId="24043C48" w14:textId="77777777" w:rsidR="00176945" w:rsidRPr="0008089B" w:rsidRDefault="00FF33DE" w:rsidP="002415DD">
            <w:pPr>
              <w:autoSpaceDE w:val="0"/>
              <w:autoSpaceDN w:val="0"/>
              <w:adjustRightInd w:val="0"/>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00176945" w:rsidRPr="0008089B">
              <w:rPr>
                <w:rFonts w:ascii="Times New Roman" w:hAnsi="Times New Roman" w:cs="Times New Roman"/>
                <w:color w:val="000000"/>
                <w:sz w:val="24"/>
                <w:szCs w:val="24"/>
              </w:rPr>
              <w:t>2.456</w:t>
            </w:r>
          </w:p>
        </w:tc>
        <w:tc>
          <w:tcPr>
            <w:tcW w:w="965" w:type="dxa"/>
            <w:tcBorders>
              <w:top w:val="nil"/>
              <w:bottom w:val="single" w:sz="4" w:space="0" w:color="auto"/>
            </w:tcBorders>
            <w:shd w:val="clear" w:color="auto" w:fill="FFFFFF"/>
            <w:tcMar>
              <w:top w:w="30" w:type="dxa"/>
              <w:left w:w="30" w:type="dxa"/>
              <w:bottom w:w="30" w:type="dxa"/>
              <w:right w:w="30" w:type="dxa"/>
            </w:tcMar>
            <w:vAlign w:val="center"/>
          </w:tcPr>
          <w:p w14:paraId="51896534" w14:textId="77777777" w:rsidR="00176945" w:rsidRPr="0008089B" w:rsidRDefault="00D834E6" w:rsidP="002415DD">
            <w:pPr>
              <w:autoSpaceDE w:val="0"/>
              <w:autoSpaceDN w:val="0"/>
              <w:adjustRightInd w:val="0"/>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00336E34" w:rsidRPr="0008089B">
              <w:rPr>
                <w:rFonts w:ascii="Times New Roman" w:hAnsi="Times New Roman" w:cs="Times New Roman"/>
                <w:color w:val="000000"/>
                <w:sz w:val="24"/>
                <w:szCs w:val="24"/>
              </w:rPr>
              <w:t>0</w:t>
            </w:r>
            <w:r>
              <w:rPr>
                <w:rFonts w:ascii="Times New Roman" w:hAnsi="Times New Roman" w:cs="Times New Roman"/>
                <w:color w:val="000000"/>
                <w:sz w:val="24"/>
                <w:szCs w:val="24"/>
              </w:rPr>
              <w:t>3</w:t>
            </w:r>
          </w:p>
        </w:tc>
      </w:tr>
      <w:tr w:rsidR="00176945" w:rsidRPr="0008089B" w14:paraId="750D11E7" w14:textId="77777777" w:rsidTr="00296F0E">
        <w:trPr>
          <w:cantSplit/>
          <w:trHeight w:val="315"/>
        </w:trPr>
        <w:tc>
          <w:tcPr>
            <w:tcW w:w="5646" w:type="dxa"/>
            <w:gridSpan w:val="4"/>
            <w:tcBorders>
              <w:top w:val="single" w:sz="4" w:space="0" w:color="auto"/>
            </w:tcBorders>
            <w:shd w:val="clear" w:color="auto" w:fill="FFFFFF"/>
            <w:tcMar>
              <w:top w:w="30" w:type="dxa"/>
              <w:left w:w="30" w:type="dxa"/>
              <w:bottom w:w="30" w:type="dxa"/>
              <w:right w:w="30" w:type="dxa"/>
            </w:tcMar>
          </w:tcPr>
          <w:p w14:paraId="55122ED5" w14:textId="77777777" w:rsidR="00176945" w:rsidRPr="0008089B" w:rsidRDefault="00176945" w:rsidP="002415DD">
            <w:pPr>
              <w:autoSpaceDE w:val="0"/>
              <w:autoSpaceDN w:val="0"/>
              <w:adjustRightInd w:val="0"/>
              <w:spacing w:after="0" w:line="480" w:lineRule="auto"/>
              <w:rPr>
                <w:rFonts w:ascii="Times New Roman" w:hAnsi="Times New Roman" w:cs="Times New Roman"/>
                <w:color w:val="000000"/>
                <w:sz w:val="24"/>
                <w:szCs w:val="24"/>
              </w:rPr>
            </w:pPr>
            <w:r w:rsidRPr="0008089B">
              <w:rPr>
                <w:rFonts w:ascii="Times New Roman" w:hAnsi="Times New Roman" w:cs="Times New Roman"/>
                <w:color w:val="000000"/>
                <w:sz w:val="24"/>
                <w:szCs w:val="24"/>
              </w:rPr>
              <w:t>a. Dependent Variable: Organizational Effectiveness</w:t>
            </w:r>
          </w:p>
        </w:tc>
        <w:tc>
          <w:tcPr>
            <w:tcW w:w="1341" w:type="dxa"/>
            <w:tcBorders>
              <w:top w:val="single" w:sz="4" w:space="0" w:color="auto"/>
            </w:tcBorders>
            <w:shd w:val="clear" w:color="auto" w:fill="FFFFFF"/>
            <w:tcMar>
              <w:top w:w="30" w:type="dxa"/>
              <w:left w:w="30" w:type="dxa"/>
              <w:bottom w:w="30" w:type="dxa"/>
              <w:right w:w="30" w:type="dxa"/>
            </w:tcMar>
          </w:tcPr>
          <w:p w14:paraId="359B8662" w14:textId="77777777" w:rsidR="00176945" w:rsidRPr="0008089B" w:rsidRDefault="00176945" w:rsidP="002415DD">
            <w:pPr>
              <w:autoSpaceDE w:val="0"/>
              <w:autoSpaceDN w:val="0"/>
              <w:adjustRightInd w:val="0"/>
              <w:spacing w:after="0" w:line="480" w:lineRule="auto"/>
              <w:rPr>
                <w:rFonts w:ascii="Times New Roman" w:hAnsi="Times New Roman" w:cs="Times New Roman"/>
                <w:sz w:val="24"/>
                <w:szCs w:val="24"/>
              </w:rPr>
            </w:pPr>
          </w:p>
        </w:tc>
        <w:tc>
          <w:tcPr>
            <w:tcW w:w="725" w:type="dxa"/>
            <w:gridSpan w:val="2"/>
            <w:tcBorders>
              <w:top w:val="single" w:sz="4" w:space="0" w:color="auto"/>
            </w:tcBorders>
            <w:shd w:val="clear" w:color="auto" w:fill="FFFFFF"/>
            <w:tcMar>
              <w:top w:w="30" w:type="dxa"/>
              <w:left w:w="30" w:type="dxa"/>
              <w:bottom w:w="30" w:type="dxa"/>
              <w:right w:w="30" w:type="dxa"/>
            </w:tcMar>
          </w:tcPr>
          <w:p w14:paraId="2A7F31BF" w14:textId="77777777" w:rsidR="00176945" w:rsidRPr="0008089B" w:rsidRDefault="00176945" w:rsidP="002415DD">
            <w:pPr>
              <w:autoSpaceDE w:val="0"/>
              <w:autoSpaceDN w:val="0"/>
              <w:adjustRightInd w:val="0"/>
              <w:spacing w:after="0" w:line="480" w:lineRule="auto"/>
              <w:rPr>
                <w:rFonts w:ascii="Times New Roman" w:hAnsi="Times New Roman" w:cs="Times New Roman"/>
                <w:sz w:val="24"/>
                <w:szCs w:val="24"/>
              </w:rPr>
            </w:pPr>
          </w:p>
        </w:tc>
        <w:tc>
          <w:tcPr>
            <w:tcW w:w="965" w:type="dxa"/>
            <w:tcBorders>
              <w:top w:val="single" w:sz="4" w:space="0" w:color="auto"/>
            </w:tcBorders>
            <w:shd w:val="clear" w:color="auto" w:fill="FFFFFF"/>
            <w:tcMar>
              <w:top w:w="30" w:type="dxa"/>
              <w:left w:w="30" w:type="dxa"/>
              <w:bottom w:w="30" w:type="dxa"/>
              <w:right w:w="30" w:type="dxa"/>
            </w:tcMar>
          </w:tcPr>
          <w:p w14:paraId="6CA4458D" w14:textId="77777777" w:rsidR="00176945" w:rsidRPr="0008089B" w:rsidRDefault="00176945" w:rsidP="002415DD">
            <w:pPr>
              <w:autoSpaceDE w:val="0"/>
              <w:autoSpaceDN w:val="0"/>
              <w:adjustRightInd w:val="0"/>
              <w:spacing w:after="0" w:line="480" w:lineRule="auto"/>
              <w:rPr>
                <w:rFonts w:ascii="Times New Roman" w:hAnsi="Times New Roman" w:cs="Times New Roman"/>
                <w:sz w:val="24"/>
                <w:szCs w:val="24"/>
              </w:rPr>
            </w:pPr>
          </w:p>
        </w:tc>
      </w:tr>
    </w:tbl>
    <w:p w14:paraId="437F4442" w14:textId="77777777" w:rsidR="00C96469" w:rsidRDefault="00C96469" w:rsidP="002415DD">
      <w:pPr>
        <w:pStyle w:val="Default"/>
        <w:spacing w:line="480" w:lineRule="auto"/>
        <w:jc w:val="both"/>
        <w:rPr>
          <w:rFonts w:ascii="Times New Roman" w:hAnsi="Times New Roman" w:cs="Times New Roman"/>
          <w:color w:val="auto"/>
        </w:rPr>
      </w:pPr>
    </w:p>
    <w:p w14:paraId="1174C97A" w14:textId="77777777" w:rsidR="00336E34" w:rsidRPr="0008089B" w:rsidRDefault="00336E34" w:rsidP="002415DD">
      <w:pPr>
        <w:pStyle w:val="Default"/>
        <w:spacing w:line="480" w:lineRule="auto"/>
        <w:jc w:val="both"/>
        <w:rPr>
          <w:rFonts w:ascii="Times New Roman" w:hAnsi="Times New Roman" w:cs="Times New Roman"/>
          <w:color w:val="auto"/>
        </w:rPr>
      </w:pPr>
      <w:r w:rsidRPr="0008089B">
        <w:rPr>
          <w:rFonts w:ascii="Times New Roman" w:hAnsi="Times New Roman" w:cs="Times New Roman"/>
          <w:color w:val="auto"/>
        </w:rPr>
        <w:t>The established multiple linear regression equation becomes:</w:t>
      </w:r>
    </w:p>
    <w:p w14:paraId="4861F8DA" w14:textId="77777777" w:rsidR="00176945" w:rsidRPr="0008089B" w:rsidRDefault="00336E34" w:rsidP="002415DD">
      <w:pPr>
        <w:pStyle w:val="Default"/>
        <w:spacing w:line="480" w:lineRule="auto"/>
        <w:jc w:val="both"/>
        <w:rPr>
          <w:rFonts w:ascii="Times New Roman" w:hAnsi="Times New Roman" w:cs="Times New Roman"/>
          <w:b/>
          <w:color w:val="auto"/>
        </w:rPr>
      </w:pPr>
      <w:r w:rsidRPr="0008089B">
        <w:rPr>
          <w:rFonts w:ascii="Times New Roman" w:hAnsi="Times New Roman" w:cs="Times New Roman"/>
          <w:b/>
          <w:color w:val="auto"/>
        </w:rPr>
        <w:t>Y = 13.780 + .0.125X</w:t>
      </w:r>
      <w:r w:rsidRPr="0008089B">
        <w:rPr>
          <w:rFonts w:ascii="Times New Roman" w:hAnsi="Times New Roman" w:cs="Times New Roman"/>
          <w:b/>
          <w:color w:val="auto"/>
          <w:vertAlign w:val="subscript"/>
        </w:rPr>
        <w:t>1</w:t>
      </w:r>
      <w:r w:rsidRPr="0008089B">
        <w:rPr>
          <w:rFonts w:ascii="Times New Roman" w:hAnsi="Times New Roman" w:cs="Times New Roman"/>
          <w:b/>
          <w:color w:val="auto"/>
        </w:rPr>
        <w:t xml:space="preserve"> + 0.869X</w:t>
      </w:r>
      <w:r w:rsidRPr="0008089B">
        <w:rPr>
          <w:rFonts w:ascii="Times New Roman" w:hAnsi="Times New Roman" w:cs="Times New Roman"/>
          <w:b/>
          <w:color w:val="auto"/>
          <w:vertAlign w:val="subscript"/>
        </w:rPr>
        <w:t>2</w:t>
      </w:r>
      <w:r w:rsidRPr="0008089B">
        <w:rPr>
          <w:rFonts w:ascii="Times New Roman" w:hAnsi="Times New Roman" w:cs="Times New Roman"/>
          <w:b/>
          <w:color w:val="auto"/>
        </w:rPr>
        <w:t xml:space="preserve"> + 0.332X</w:t>
      </w:r>
      <w:r w:rsidRPr="0008089B">
        <w:rPr>
          <w:rFonts w:ascii="Times New Roman" w:hAnsi="Times New Roman" w:cs="Times New Roman"/>
          <w:b/>
          <w:color w:val="auto"/>
          <w:vertAlign w:val="subscript"/>
        </w:rPr>
        <w:t>3</w:t>
      </w:r>
      <w:r w:rsidRPr="0008089B">
        <w:rPr>
          <w:rFonts w:ascii="Times New Roman" w:hAnsi="Times New Roman" w:cs="Times New Roman"/>
          <w:b/>
          <w:color w:val="auto"/>
        </w:rPr>
        <w:t xml:space="preserve"> + 0.681X</w:t>
      </w:r>
      <w:r w:rsidRPr="0008089B">
        <w:rPr>
          <w:rFonts w:ascii="Times New Roman" w:hAnsi="Times New Roman" w:cs="Times New Roman"/>
          <w:b/>
          <w:color w:val="auto"/>
          <w:vertAlign w:val="subscript"/>
        </w:rPr>
        <w:t>4</w:t>
      </w:r>
      <w:r w:rsidRPr="0008089B">
        <w:rPr>
          <w:rFonts w:ascii="Times New Roman" w:hAnsi="Times New Roman" w:cs="Times New Roman"/>
          <w:b/>
          <w:color w:val="auto"/>
        </w:rPr>
        <w:t xml:space="preserve"> + 0.370 X</w:t>
      </w:r>
      <w:r w:rsidRPr="0008089B">
        <w:rPr>
          <w:rFonts w:ascii="Times New Roman" w:hAnsi="Times New Roman" w:cs="Times New Roman"/>
          <w:b/>
          <w:color w:val="auto"/>
          <w:vertAlign w:val="subscript"/>
        </w:rPr>
        <w:t>5</w:t>
      </w:r>
      <w:r w:rsidRPr="0008089B">
        <w:rPr>
          <w:rFonts w:ascii="Times New Roman" w:hAnsi="Times New Roman" w:cs="Times New Roman"/>
          <w:b/>
          <w:color w:val="auto"/>
        </w:rPr>
        <w:t xml:space="preserve"> + 0.341</w:t>
      </w:r>
    </w:p>
    <w:p w14:paraId="7194B17D" w14:textId="77777777" w:rsidR="00336E34" w:rsidRDefault="00336E34" w:rsidP="002415DD">
      <w:pPr>
        <w:autoSpaceDE w:val="0"/>
        <w:autoSpaceDN w:val="0"/>
        <w:adjustRightInd w:val="0"/>
        <w:spacing w:after="0" w:line="480" w:lineRule="auto"/>
        <w:rPr>
          <w:rFonts w:ascii="Times New Roman" w:hAnsi="Times New Roman" w:cs="Times New Roman"/>
          <w:color w:val="000000"/>
          <w:sz w:val="23"/>
          <w:szCs w:val="23"/>
          <w:highlight w:val="yellow"/>
        </w:rPr>
      </w:pPr>
    </w:p>
    <w:p w14:paraId="7069F0A2" w14:textId="0AD0AB8D" w:rsidR="00176945" w:rsidRPr="00D834E6" w:rsidRDefault="00EE4780"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4.23</w:t>
      </w:r>
      <w:r w:rsidR="00176945" w:rsidRPr="00D834E6">
        <w:rPr>
          <w:rFonts w:ascii="Times New Roman" w:hAnsi="Times New Roman" w:cs="Times New Roman"/>
          <w:color w:val="000000"/>
          <w:sz w:val="24"/>
          <w:szCs w:val="24"/>
        </w:rPr>
        <w:t xml:space="preserve"> shows the coefficient results for the independent variables in the study. As shown, the study reveals that </w:t>
      </w:r>
      <w:r w:rsidR="0008089B" w:rsidRPr="00D834E6">
        <w:rPr>
          <w:rFonts w:ascii="Times New Roman" w:hAnsi="Times New Roman" w:cs="Times New Roman"/>
          <w:color w:val="000000"/>
          <w:sz w:val="24"/>
          <w:szCs w:val="24"/>
        </w:rPr>
        <w:t>oral reprimands</w:t>
      </w:r>
      <w:r w:rsidR="00176945" w:rsidRPr="00D834E6">
        <w:rPr>
          <w:rFonts w:ascii="Times New Roman" w:hAnsi="Times New Roman" w:cs="Times New Roman"/>
          <w:color w:val="000000"/>
          <w:sz w:val="24"/>
          <w:szCs w:val="24"/>
        </w:rPr>
        <w:t xml:space="preserve"> had a positive and significant effect on </w:t>
      </w:r>
      <w:proofErr w:type="spellStart"/>
      <w:r w:rsidR="00176945" w:rsidRPr="00D834E6">
        <w:rPr>
          <w:rFonts w:ascii="Times New Roman" w:hAnsi="Times New Roman" w:cs="Times New Roman"/>
          <w:color w:val="000000"/>
          <w:sz w:val="24"/>
          <w:szCs w:val="24"/>
        </w:rPr>
        <w:t>organisational</w:t>
      </w:r>
      <w:proofErr w:type="spellEnd"/>
      <w:r w:rsidR="00176945" w:rsidRPr="00D834E6">
        <w:rPr>
          <w:rFonts w:ascii="Times New Roman" w:hAnsi="Times New Roman" w:cs="Times New Roman"/>
          <w:color w:val="000000"/>
          <w:sz w:val="24"/>
          <w:szCs w:val="24"/>
        </w:rPr>
        <w:t xml:space="preserve"> </w:t>
      </w:r>
      <w:r w:rsidR="0008089B" w:rsidRPr="00D834E6">
        <w:rPr>
          <w:rFonts w:ascii="Times New Roman" w:hAnsi="Times New Roman" w:cs="Times New Roman"/>
          <w:color w:val="000000"/>
          <w:sz w:val="24"/>
          <w:szCs w:val="24"/>
        </w:rPr>
        <w:t>effectiveness</w:t>
      </w:r>
      <w:r w:rsidR="00176945" w:rsidRPr="00D834E6">
        <w:rPr>
          <w:rFonts w:ascii="Times New Roman" w:hAnsi="Times New Roman" w:cs="Times New Roman"/>
          <w:color w:val="000000"/>
          <w:sz w:val="24"/>
          <w:szCs w:val="24"/>
        </w:rPr>
        <w:t xml:space="preserve"> (</w:t>
      </w:r>
      <w:r w:rsidR="00176945" w:rsidRPr="00D834E6">
        <w:rPr>
          <w:rFonts w:ascii="Times New Roman" w:hAnsi="Times New Roman" w:cs="Times New Roman"/>
          <w:i/>
          <w:iCs/>
          <w:color w:val="000000"/>
          <w:sz w:val="24"/>
          <w:szCs w:val="24"/>
        </w:rPr>
        <w:t xml:space="preserve">β </w:t>
      </w:r>
      <w:r w:rsidR="0008089B" w:rsidRPr="00D834E6">
        <w:rPr>
          <w:rFonts w:ascii="Times New Roman" w:hAnsi="Times New Roman" w:cs="Times New Roman"/>
          <w:color w:val="000000"/>
          <w:sz w:val="24"/>
          <w:szCs w:val="24"/>
        </w:rPr>
        <w:t>= .125</w:t>
      </w:r>
      <w:r w:rsidR="00176945" w:rsidRPr="00D834E6">
        <w:rPr>
          <w:rFonts w:ascii="Times New Roman" w:hAnsi="Times New Roman" w:cs="Times New Roman"/>
          <w:color w:val="000000"/>
          <w:sz w:val="24"/>
          <w:szCs w:val="24"/>
        </w:rPr>
        <w:t xml:space="preserve">, </w:t>
      </w:r>
      <w:r w:rsidR="00176945" w:rsidRPr="00D834E6">
        <w:rPr>
          <w:rFonts w:ascii="Times New Roman" w:hAnsi="Times New Roman" w:cs="Times New Roman"/>
          <w:i/>
          <w:iCs/>
          <w:color w:val="000000"/>
          <w:sz w:val="24"/>
          <w:szCs w:val="24"/>
        </w:rPr>
        <w:t xml:space="preserve">p </w:t>
      </w:r>
      <w:r w:rsidR="0008089B" w:rsidRPr="00D834E6">
        <w:rPr>
          <w:rFonts w:ascii="Times New Roman" w:hAnsi="Times New Roman" w:cs="Times New Roman"/>
          <w:color w:val="000000"/>
          <w:sz w:val="24"/>
          <w:szCs w:val="24"/>
        </w:rPr>
        <w:t>= .004</w:t>
      </w:r>
      <w:r w:rsidR="00176945" w:rsidRPr="00D834E6">
        <w:rPr>
          <w:rFonts w:ascii="Times New Roman" w:hAnsi="Times New Roman" w:cs="Times New Roman"/>
          <w:color w:val="000000"/>
          <w:sz w:val="24"/>
          <w:szCs w:val="24"/>
        </w:rPr>
        <w:t xml:space="preserve">). This means that an improvement in </w:t>
      </w:r>
      <w:r w:rsidR="0008089B" w:rsidRPr="00D834E6">
        <w:rPr>
          <w:rFonts w:ascii="Times New Roman" w:hAnsi="Times New Roman" w:cs="Times New Roman"/>
          <w:color w:val="000000"/>
          <w:sz w:val="24"/>
          <w:szCs w:val="24"/>
        </w:rPr>
        <w:t>oral reprimands</w:t>
      </w:r>
      <w:r w:rsidR="00176945" w:rsidRPr="00D834E6">
        <w:rPr>
          <w:rFonts w:ascii="Times New Roman" w:hAnsi="Times New Roman" w:cs="Times New Roman"/>
          <w:color w:val="000000"/>
          <w:sz w:val="24"/>
          <w:szCs w:val="24"/>
        </w:rPr>
        <w:t xml:space="preserve"> on discipline leads to an improvement in </w:t>
      </w:r>
      <w:proofErr w:type="spellStart"/>
      <w:r w:rsidR="00176945" w:rsidRPr="00D834E6">
        <w:rPr>
          <w:rFonts w:ascii="Times New Roman" w:hAnsi="Times New Roman" w:cs="Times New Roman"/>
          <w:color w:val="000000"/>
          <w:sz w:val="24"/>
          <w:szCs w:val="24"/>
        </w:rPr>
        <w:t>organisational</w:t>
      </w:r>
      <w:proofErr w:type="spellEnd"/>
      <w:r w:rsidR="00176945" w:rsidRPr="00D834E6">
        <w:rPr>
          <w:rFonts w:ascii="Times New Roman" w:hAnsi="Times New Roman" w:cs="Times New Roman"/>
          <w:color w:val="000000"/>
          <w:sz w:val="24"/>
          <w:szCs w:val="24"/>
        </w:rPr>
        <w:t xml:space="preserve"> </w:t>
      </w:r>
      <w:r w:rsidR="0008089B" w:rsidRPr="00D834E6">
        <w:rPr>
          <w:rFonts w:ascii="Times New Roman" w:hAnsi="Times New Roman" w:cs="Times New Roman"/>
          <w:color w:val="000000"/>
          <w:sz w:val="24"/>
          <w:szCs w:val="24"/>
        </w:rPr>
        <w:lastRenderedPageBreak/>
        <w:t>effectiveness</w:t>
      </w:r>
      <w:r w:rsidR="00176945" w:rsidRPr="00D834E6">
        <w:rPr>
          <w:rFonts w:ascii="Times New Roman" w:hAnsi="Times New Roman" w:cs="Times New Roman"/>
          <w:color w:val="000000"/>
          <w:sz w:val="24"/>
          <w:szCs w:val="24"/>
        </w:rPr>
        <w:t xml:space="preserve"> and vice versa. Ostensibly, a 1% improvement in </w:t>
      </w:r>
      <w:r w:rsidR="0008089B" w:rsidRPr="00D834E6">
        <w:rPr>
          <w:rFonts w:ascii="Times New Roman" w:hAnsi="Times New Roman" w:cs="Times New Roman"/>
          <w:color w:val="000000"/>
          <w:sz w:val="24"/>
          <w:szCs w:val="24"/>
        </w:rPr>
        <w:t>oral reprimands leads to a 12.5</w:t>
      </w:r>
      <w:r w:rsidR="00176945" w:rsidRPr="00D834E6">
        <w:rPr>
          <w:rFonts w:ascii="Times New Roman" w:hAnsi="Times New Roman" w:cs="Times New Roman"/>
          <w:color w:val="000000"/>
          <w:sz w:val="24"/>
          <w:szCs w:val="24"/>
        </w:rPr>
        <w:t>% i</w:t>
      </w:r>
      <w:r w:rsidR="0008089B" w:rsidRPr="00D834E6">
        <w:rPr>
          <w:rFonts w:ascii="Times New Roman" w:hAnsi="Times New Roman" w:cs="Times New Roman"/>
          <w:color w:val="000000"/>
          <w:sz w:val="24"/>
          <w:szCs w:val="24"/>
        </w:rPr>
        <w:t xml:space="preserve">ncrease in </w:t>
      </w:r>
      <w:proofErr w:type="spellStart"/>
      <w:r w:rsidR="0008089B" w:rsidRPr="00D834E6">
        <w:rPr>
          <w:rFonts w:ascii="Times New Roman" w:hAnsi="Times New Roman" w:cs="Times New Roman"/>
          <w:color w:val="000000"/>
          <w:sz w:val="24"/>
          <w:szCs w:val="24"/>
        </w:rPr>
        <w:t>organisational</w:t>
      </w:r>
      <w:proofErr w:type="spellEnd"/>
      <w:r w:rsidR="0008089B" w:rsidRPr="00D834E6">
        <w:rPr>
          <w:rFonts w:ascii="Times New Roman" w:hAnsi="Times New Roman" w:cs="Times New Roman"/>
          <w:color w:val="000000"/>
          <w:sz w:val="24"/>
          <w:szCs w:val="24"/>
        </w:rPr>
        <w:t xml:space="preserve"> effectiveness</w:t>
      </w:r>
      <w:r w:rsidR="00176945" w:rsidRPr="00D834E6">
        <w:rPr>
          <w:rFonts w:ascii="Times New Roman" w:hAnsi="Times New Roman" w:cs="Times New Roman"/>
          <w:color w:val="000000"/>
          <w:sz w:val="24"/>
          <w:szCs w:val="24"/>
        </w:rPr>
        <w:t xml:space="preserve">. </w:t>
      </w:r>
    </w:p>
    <w:p w14:paraId="262782AF" w14:textId="0B08CDBC" w:rsidR="007B5A64"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D834E6">
        <w:rPr>
          <w:rFonts w:ascii="Times New Roman" w:hAnsi="Times New Roman" w:cs="Times New Roman"/>
          <w:color w:val="000000"/>
          <w:sz w:val="24"/>
          <w:szCs w:val="24"/>
        </w:rPr>
        <w:t xml:space="preserve">The study also found that </w:t>
      </w:r>
      <w:r w:rsidR="0008089B" w:rsidRPr="00D834E6">
        <w:rPr>
          <w:rFonts w:ascii="Times New Roman" w:hAnsi="Times New Roman" w:cs="Times New Roman"/>
          <w:color w:val="000000"/>
          <w:sz w:val="24"/>
          <w:szCs w:val="24"/>
        </w:rPr>
        <w:t>written reprimand</w:t>
      </w:r>
      <w:r w:rsidRPr="00D834E6">
        <w:rPr>
          <w:rFonts w:ascii="Times New Roman" w:hAnsi="Times New Roman" w:cs="Times New Roman"/>
          <w:color w:val="000000"/>
          <w:sz w:val="24"/>
          <w:szCs w:val="24"/>
        </w:rPr>
        <w:t xml:space="preserve"> had a positive and significant effect on the </w:t>
      </w:r>
      <w:r w:rsidR="00562BC4" w:rsidRPr="00D834E6">
        <w:rPr>
          <w:rFonts w:ascii="Times New Roman" w:hAnsi="Times New Roman" w:cs="Times New Roman"/>
          <w:color w:val="000000"/>
          <w:sz w:val="24"/>
          <w:szCs w:val="24"/>
        </w:rPr>
        <w:t>organizational</w:t>
      </w:r>
      <w:r w:rsidRPr="00D834E6">
        <w:rPr>
          <w:rFonts w:ascii="Times New Roman" w:hAnsi="Times New Roman" w:cs="Times New Roman"/>
          <w:color w:val="000000"/>
          <w:sz w:val="24"/>
          <w:szCs w:val="24"/>
        </w:rPr>
        <w:t xml:space="preserve"> </w:t>
      </w:r>
      <w:r w:rsidR="0008089B" w:rsidRPr="00D834E6">
        <w:rPr>
          <w:rFonts w:ascii="Times New Roman" w:hAnsi="Times New Roman" w:cs="Times New Roman"/>
          <w:color w:val="000000"/>
          <w:sz w:val="24"/>
          <w:szCs w:val="24"/>
        </w:rPr>
        <w:t>effectiveness</w:t>
      </w:r>
      <w:r w:rsidRPr="00D834E6">
        <w:rPr>
          <w:rFonts w:ascii="Times New Roman" w:hAnsi="Times New Roman" w:cs="Times New Roman"/>
          <w:color w:val="000000"/>
          <w:sz w:val="24"/>
          <w:szCs w:val="24"/>
        </w:rPr>
        <w:t xml:space="preserve"> (</w:t>
      </w:r>
      <w:r w:rsidRPr="00D834E6">
        <w:rPr>
          <w:rFonts w:ascii="Times New Roman" w:hAnsi="Times New Roman" w:cs="Times New Roman"/>
          <w:i/>
          <w:iCs/>
          <w:color w:val="000000"/>
          <w:sz w:val="24"/>
          <w:szCs w:val="24"/>
        </w:rPr>
        <w:t xml:space="preserve">β </w:t>
      </w:r>
      <w:r w:rsidR="0008089B" w:rsidRPr="00D834E6">
        <w:rPr>
          <w:rFonts w:ascii="Times New Roman" w:hAnsi="Times New Roman" w:cs="Times New Roman"/>
          <w:color w:val="000000"/>
          <w:sz w:val="24"/>
          <w:szCs w:val="24"/>
        </w:rPr>
        <w:t>= .869</w:t>
      </w:r>
      <w:r w:rsidRPr="00D834E6">
        <w:rPr>
          <w:rFonts w:ascii="Times New Roman" w:hAnsi="Times New Roman" w:cs="Times New Roman"/>
          <w:color w:val="000000"/>
          <w:sz w:val="24"/>
          <w:szCs w:val="24"/>
        </w:rPr>
        <w:t xml:space="preserve">, </w:t>
      </w:r>
      <w:r w:rsidRPr="00D834E6">
        <w:rPr>
          <w:rFonts w:ascii="Times New Roman" w:hAnsi="Times New Roman" w:cs="Times New Roman"/>
          <w:i/>
          <w:iCs/>
          <w:color w:val="000000"/>
          <w:sz w:val="24"/>
          <w:szCs w:val="24"/>
        </w:rPr>
        <w:t xml:space="preserve">p </w:t>
      </w:r>
      <w:r w:rsidR="0008089B" w:rsidRPr="00D834E6">
        <w:rPr>
          <w:rFonts w:ascii="Times New Roman" w:hAnsi="Times New Roman" w:cs="Times New Roman"/>
          <w:color w:val="000000"/>
          <w:sz w:val="24"/>
          <w:szCs w:val="24"/>
        </w:rPr>
        <w:t>= .000</w:t>
      </w:r>
      <w:r w:rsidRPr="00D834E6">
        <w:rPr>
          <w:rFonts w:ascii="Times New Roman" w:hAnsi="Times New Roman" w:cs="Times New Roman"/>
          <w:color w:val="000000"/>
          <w:sz w:val="24"/>
          <w:szCs w:val="24"/>
        </w:rPr>
        <w:t xml:space="preserve">). This shows that an improvement in </w:t>
      </w:r>
      <w:r w:rsidR="0008089B" w:rsidRPr="00D834E6">
        <w:rPr>
          <w:rFonts w:ascii="Times New Roman" w:hAnsi="Times New Roman" w:cs="Times New Roman"/>
          <w:color w:val="000000"/>
          <w:sz w:val="24"/>
          <w:szCs w:val="24"/>
        </w:rPr>
        <w:t>written reprimands</w:t>
      </w:r>
      <w:r w:rsidRPr="00D834E6">
        <w:rPr>
          <w:rFonts w:ascii="Times New Roman" w:hAnsi="Times New Roman" w:cs="Times New Roman"/>
          <w:color w:val="000000"/>
          <w:sz w:val="24"/>
          <w:szCs w:val="24"/>
        </w:rPr>
        <w:t xml:space="preserve"> leads to an improvement in </w:t>
      </w:r>
      <w:proofErr w:type="spellStart"/>
      <w:r w:rsidRPr="00D834E6">
        <w:rPr>
          <w:rFonts w:ascii="Times New Roman" w:hAnsi="Times New Roman" w:cs="Times New Roman"/>
          <w:color w:val="000000"/>
          <w:sz w:val="24"/>
          <w:szCs w:val="24"/>
        </w:rPr>
        <w:t>organisational</w:t>
      </w:r>
      <w:proofErr w:type="spellEnd"/>
      <w:r w:rsidRPr="00D834E6">
        <w:rPr>
          <w:rFonts w:ascii="Times New Roman" w:hAnsi="Times New Roman" w:cs="Times New Roman"/>
          <w:color w:val="000000"/>
          <w:sz w:val="24"/>
          <w:szCs w:val="24"/>
        </w:rPr>
        <w:t xml:space="preserve"> performance. In other words, a 1% improvement in </w:t>
      </w:r>
      <w:r w:rsidR="0008089B" w:rsidRPr="00D834E6">
        <w:rPr>
          <w:rFonts w:ascii="Times New Roman" w:hAnsi="Times New Roman" w:cs="Times New Roman"/>
          <w:color w:val="000000"/>
          <w:sz w:val="24"/>
          <w:szCs w:val="24"/>
        </w:rPr>
        <w:t xml:space="preserve">written reprimands leads to </w:t>
      </w:r>
      <w:proofErr w:type="gramStart"/>
      <w:r w:rsidR="0008089B" w:rsidRPr="00D834E6">
        <w:rPr>
          <w:rFonts w:ascii="Times New Roman" w:hAnsi="Times New Roman" w:cs="Times New Roman"/>
          <w:color w:val="000000"/>
          <w:sz w:val="24"/>
          <w:szCs w:val="24"/>
        </w:rPr>
        <w:t>a</w:t>
      </w:r>
      <w:proofErr w:type="gramEnd"/>
      <w:r w:rsidR="0008089B" w:rsidRPr="00D834E6">
        <w:rPr>
          <w:rFonts w:ascii="Times New Roman" w:hAnsi="Times New Roman" w:cs="Times New Roman"/>
          <w:color w:val="000000"/>
          <w:sz w:val="24"/>
          <w:szCs w:val="24"/>
        </w:rPr>
        <w:t xml:space="preserve"> 86.9</w:t>
      </w:r>
      <w:r w:rsidRPr="00D834E6">
        <w:rPr>
          <w:rFonts w:ascii="Times New Roman" w:hAnsi="Times New Roman" w:cs="Times New Roman"/>
          <w:color w:val="000000"/>
          <w:sz w:val="24"/>
          <w:szCs w:val="24"/>
        </w:rPr>
        <w:t>% increa</w:t>
      </w:r>
      <w:r w:rsidR="0008089B" w:rsidRPr="00D834E6">
        <w:rPr>
          <w:rFonts w:ascii="Times New Roman" w:hAnsi="Times New Roman" w:cs="Times New Roman"/>
          <w:color w:val="000000"/>
          <w:sz w:val="24"/>
          <w:szCs w:val="24"/>
        </w:rPr>
        <w:t xml:space="preserve">se in </w:t>
      </w:r>
      <w:r w:rsidR="003F6440" w:rsidRPr="00D834E6">
        <w:rPr>
          <w:rFonts w:ascii="Times New Roman" w:hAnsi="Times New Roman" w:cs="Times New Roman"/>
          <w:color w:val="000000"/>
          <w:sz w:val="24"/>
          <w:szCs w:val="24"/>
        </w:rPr>
        <w:t>organizational</w:t>
      </w:r>
      <w:r w:rsidR="0008089B" w:rsidRPr="00D834E6">
        <w:rPr>
          <w:rFonts w:ascii="Times New Roman" w:hAnsi="Times New Roman" w:cs="Times New Roman"/>
          <w:color w:val="000000"/>
          <w:sz w:val="24"/>
          <w:szCs w:val="24"/>
        </w:rPr>
        <w:t xml:space="preserve"> </w:t>
      </w:r>
      <w:r w:rsidR="004627F4" w:rsidRPr="00D834E6">
        <w:rPr>
          <w:rFonts w:ascii="Times New Roman" w:hAnsi="Times New Roman" w:cs="Times New Roman"/>
          <w:color w:val="000000"/>
          <w:sz w:val="24"/>
          <w:szCs w:val="24"/>
        </w:rPr>
        <w:t>effectiveness</w:t>
      </w:r>
      <w:r w:rsidRPr="00D834E6">
        <w:rPr>
          <w:rFonts w:ascii="Times New Roman" w:hAnsi="Times New Roman" w:cs="Times New Roman"/>
          <w:color w:val="000000"/>
          <w:sz w:val="24"/>
          <w:szCs w:val="24"/>
        </w:rPr>
        <w:t>.</w:t>
      </w:r>
    </w:p>
    <w:p w14:paraId="2B416A2B" w14:textId="54CD4326" w:rsidR="00176945" w:rsidRPr="00D834E6"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D834E6">
        <w:rPr>
          <w:rFonts w:ascii="Times New Roman" w:hAnsi="Times New Roman" w:cs="Times New Roman"/>
          <w:color w:val="000000"/>
          <w:sz w:val="24"/>
          <w:szCs w:val="24"/>
        </w:rPr>
        <w:t xml:space="preserve"> </w:t>
      </w:r>
    </w:p>
    <w:p w14:paraId="0792BC15" w14:textId="77777777" w:rsidR="00176945" w:rsidRPr="00D834E6"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D834E6">
        <w:rPr>
          <w:rFonts w:ascii="Times New Roman" w:hAnsi="Times New Roman" w:cs="Times New Roman"/>
          <w:color w:val="000000"/>
          <w:sz w:val="24"/>
          <w:szCs w:val="24"/>
        </w:rPr>
        <w:t>The study revealed that</w:t>
      </w:r>
      <w:r w:rsidR="0008089B" w:rsidRPr="00D834E6">
        <w:rPr>
          <w:rFonts w:ascii="Times New Roman" w:hAnsi="Times New Roman" w:cs="Times New Roman"/>
          <w:color w:val="000000"/>
          <w:sz w:val="24"/>
          <w:szCs w:val="24"/>
        </w:rPr>
        <w:t xml:space="preserve"> suspension </w:t>
      </w:r>
      <w:r w:rsidRPr="00D834E6">
        <w:rPr>
          <w:rFonts w:ascii="Times New Roman" w:hAnsi="Times New Roman" w:cs="Times New Roman"/>
          <w:color w:val="000000"/>
          <w:sz w:val="24"/>
          <w:szCs w:val="24"/>
        </w:rPr>
        <w:t>had a positive and significant effe</w:t>
      </w:r>
      <w:r w:rsidR="0008089B" w:rsidRPr="00D834E6">
        <w:rPr>
          <w:rFonts w:ascii="Times New Roman" w:hAnsi="Times New Roman" w:cs="Times New Roman"/>
          <w:color w:val="000000"/>
          <w:sz w:val="24"/>
          <w:szCs w:val="24"/>
        </w:rPr>
        <w:t xml:space="preserve">ct on </w:t>
      </w:r>
      <w:proofErr w:type="spellStart"/>
      <w:r w:rsidR="0008089B" w:rsidRPr="00D834E6">
        <w:rPr>
          <w:rFonts w:ascii="Times New Roman" w:hAnsi="Times New Roman" w:cs="Times New Roman"/>
          <w:color w:val="000000"/>
          <w:sz w:val="24"/>
          <w:szCs w:val="24"/>
        </w:rPr>
        <w:t>organisational</w:t>
      </w:r>
      <w:proofErr w:type="spellEnd"/>
      <w:r w:rsidR="0008089B" w:rsidRPr="00D834E6">
        <w:rPr>
          <w:rFonts w:ascii="Times New Roman" w:hAnsi="Times New Roman" w:cs="Times New Roman"/>
          <w:color w:val="000000"/>
          <w:sz w:val="24"/>
          <w:szCs w:val="24"/>
        </w:rPr>
        <w:t xml:space="preserve"> effectiveness</w:t>
      </w:r>
      <w:r w:rsidRPr="00D834E6">
        <w:rPr>
          <w:rFonts w:ascii="Times New Roman" w:hAnsi="Times New Roman" w:cs="Times New Roman"/>
          <w:color w:val="000000"/>
          <w:sz w:val="24"/>
          <w:szCs w:val="24"/>
        </w:rPr>
        <w:t xml:space="preserve"> (</w:t>
      </w:r>
      <w:r w:rsidRPr="00D834E6">
        <w:rPr>
          <w:rFonts w:ascii="Times New Roman" w:hAnsi="Times New Roman" w:cs="Times New Roman"/>
          <w:i/>
          <w:iCs/>
          <w:color w:val="000000"/>
          <w:sz w:val="24"/>
          <w:szCs w:val="24"/>
        </w:rPr>
        <w:t xml:space="preserve">β </w:t>
      </w:r>
      <w:r w:rsidR="0008089B" w:rsidRPr="00D834E6">
        <w:rPr>
          <w:rFonts w:ascii="Times New Roman" w:hAnsi="Times New Roman" w:cs="Times New Roman"/>
          <w:color w:val="000000"/>
          <w:sz w:val="24"/>
          <w:szCs w:val="24"/>
        </w:rPr>
        <w:t>= .332</w:t>
      </w:r>
      <w:r w:rsidRPr="00D834E6">
        <w:rPr>
          <w:rFonts w:ascii="Times New Roman" w:hAnsi="Times New Roman" w:cs="Times New Roman"/>
          <w:color w:val="000000"/>
          <w:sz w:val="24"/>
          <w:szCs w:val="24"/>
        </w:rPr>
        <w:t xml:space="preserve">, </w:t>
      </w:r>
      <w:r w:rsidRPr="00D834E6">
        <w:rPr>
          <w:rFonts w:ascii="Times New Roman" w:hAnsi="Times New Roman" w:cs="Times New Roman"/>
          <w:i/>
          <w:iCs/>
          <w:color w:val="000000"/>
          <w:sz w:val="24"/>
          <w:szCs w:val="24"/>
        </w:rPr>
        <w:t xml:space="preserve">p </w:t>
      </w:r>
      <w:r w:rsidR="0008089B" w:rsidRPr="00D834E6">
        <w:rPr>
          <w:rFonts w:ascii="Times New Roman" w:hAnsi="Times New Roman" w:cs="Times New Roman"/>
          <w:color w:val="000000"/>
          <w:sz w:val="24"/>
          <w:szCs w:val="24"/>
        </w:rPr>
        <w:t>= .003</w:t>
      </w:r>
      <w:r w:rsidRPr="00D834E6">
        <w:rPr>
          <w:rFonts w:ascii="Times New Roman" w:hAnsi="Times New Roman" w:cs="Times New Roman"/>
          <w:color w:val="000000"/>
          <w:sz w:val="24"/>
          <w:szCs w:val="24"/>
        </w:rPr>
        <w:t>). The results suggest that an improvement in</w:t>
      </w:r>
      <w:r w:rsidR="0008089B" w:rsidRPr="00D834E6">
        <w:rPr>
          <w:rFonts w:ascii="Times New Roman" w:hAnsi="Times New Roman" w:cs="Times New Roman"/>
          <w:color w:val="000000"/>
          <w:sz w:val="24"/>
          <w:szCs w:val="24"/>
        </w:rPr>
        <w:t xml:space="preserve"> suspension</w:t>
      </w:r>
      <w:r w:rsidRPr="00D834E6">
        <w:rPr>
          <w:rFonts w:ascii="Times New Roman" w:hAnsi="Times New Roman" w:cs="Times New Roman"/>
          <w:color w:val="000000"/>
          <w:sz w:val="24"/>
          <w:szCs w:val="24"/>
        </w:rPr>
        <w:t xml:space="preserve"> in the </w:t>
      </w:r>
      <w:r w:rsidR="004627F4" w:rsidRPr="00D834E6">
        <w:rPr>
          <w:rFonts w:ascii="Times New Roman" w:hAnsi="Times New Roman" w:cs="Times New Roman"/>
          <w:color w:val="000000"/>
          <w:sz w:val="24"/>
          <w:szCs w:val="24"/>
        </w:rPr>
        <w:t>organization</w:t>
      </w:r>
      <w:r w:rsidRPr="00D834E6">
        <w:rPr>
          <w:rFonts w:ascii="Times New Roman" w:hAnsi="Times New Roman" w:cs="Times New Roman"/>
          <w:color w:val="000000"/>
          <w:sz w:val="24"/>
          <w:szCs w:val="24"/>
        </w:rPr>
        <w:t xml:space="preserve"> leads to an improveme</w:t>
      </w:r>
      <w:r w:rsidR="0008089B" w:rsidRPr="00D834E6">
        <w:rPr>
          <w:rFonts w:ascii="Times New Roman" w:hAnsi="Times New Roman" w:cs="Times New Roman"/>
          <w:color w:val="000000"/>
          <w:sz w:val="24"/>
          <w:szCs w:val="24"/>
        </w:rPr>
        <w:t xml:space="preserve">nt in </w:t>
      </w:r>
      <w:proofErr w:type="spellStart"/>
      <w:r w:rsidR="0008089B" w:rsidRPr="00D834E6">
        <w:rPr>
          <w:rFonts w:ascii="Times New Roman" w:hAnsi="Times New Roman" w:cs="Times New Roman"/>
          <w:color w:val="000000"/>
          <w:sz w:val="24"/>
          <w:szCs w:val="24"/>
        </w:rPr>
        <w:t>organisational</w:t>
      </w:r>
      <w:proofErr w:type="spellEnd"/>
      <w:r w:rsidR="0008089B" w:rsidRPr="00D834E6">
        <w:rPr>
          <w:rFonts w:ascii="Times New Roman" w:hAnsi="Times New Roman" w:cs="Times New Roman"/>
          <w:color w:val="000000"/>
          <w:sz w:val="24"/>
          <w:szCs w:val="24"/>
        </w:rPr>
        <w:t xml:space="preserve"> effectiveness</w:t>
      </w:r>
      <w:r w:rsidRPr="00D834E6">
        <w:rPr>
          <w:rFonts w:ascii="Times New Roman" w:hAnsi="Times New Roman" w:cs="Times New Roman"/>
          <w:color w:val="000000"/>
          <w:sz w:val="24"/>
          <w:szCs w:val="24"/>
        </w:rPr>
        <w:t xml:space="preserve">. Thus, a 1% improvement in </w:t>
      </w:r>
      <w:r w:rsidR="0008089B" w:rsidRPr="00D834E6">
        <w:rPr>
          <w:rFonts w:ascii="Times New Roman" w:hAnsi="Times New Roman" w:cs="Times New Roman"/>
          <w:color w:val="000000"/>
          <w:sz w:val="24"/>
          <w:szCs w:val="24"/>
        </w:rPr>
        <w:t>suspension leads to a 33.2</w:t>
      </w:r>
      <w:r w:rsidRPr="00D834E6">
        <w:rPr>
          <w:rFonts w:ascii="Times New Roman" w:hAnsi="Times New Roman" w:cs="Times New Roman"/>
          <w:color w:val="000000"/>
          <w:sz w:val="24"/>
          <w:szCs w:val="24"/>
        </w:rPr>
        <w:t xml:space="preserve">% improvement in </w:t>
      </w:r>
      <w:proofErr w:type="spellStart"/>
      <w:r w:rsidRPr="00D834E6">
        <w:rPr>
          <w:rFonts w:ascii="Times New Roman" w:hAnsi="Times New Roman" w:cs="Times New Roman"/>
          <w:color w:val="000000"/>
          <w:sz w:val="24"/>
          <w:szCs w:val="24"/>
        </w:rPr>
        <w:t>organisational</w:t>
      </w:r>
      <w:proofErr w:type="spellEnd"/>
      <w:r w:rsidRPr="00D834E6">
        <w:rPr>
          <w:rFonts w:ascii="Times New Roman" w:hAnsi="Times New Roman" w:cs="Times New Roman"/>
          <w:color w:val="000000"/>
          <w:sz w:val="24"/>
          <w:szCs w:val="24"/>
        </w:rPr>
        <w:t xml:space="preserve"> performance. </w:t>
      </w:r>
    </w:p>
    <w:p w14:paraId="6195DEE5" w14:textId="77777777" w:rsidR="007B5A64" w:rsidRDefault="007B5A64" w:rsidP="002415DD">
      <w:pPr>
        <w:autoSpaceDE w:val="0"/>
        <w:autoSpaceDN w:val="0"/>
        <w:adjustRightInd w:val="0"/>
        <w:spacing w:after="0" w:line="480" w:lineRule="auto"/>
        <w:jc w:val="both"/>
        <w:rPr>
          <w:rFonts w:ascii="Times New Roman" w:hAnsi="Times New Roman" w:cs="Times New Roman"/>
          <w:color w:val="000000"/>
          <w:sz w:val="24"/>
          <w:szCs w:val="24"/>
        </w:rPr>
      </w:pPr>
    </w:p>
    <w:p w14:paraId="2346178B" w14:textId="77777777" w:rsidR="00176945" w:rsidRPr="00D834E6"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D834E6">
        <w:rPr>
          <w:rFonts w:ascii="Times New Roman" w:hAnsi="Times New Roman" w:cs="Times New Roman"/>
          <w:color w:val="000000"/>
          <w:sz w:val="24"/>
          <w:szCs w:val="24"/>
        </w:rPr>
        <w:t xml:space="preserve">The results show that </w:t>
      </w:r>
      <w:r w:rsidR="004627F4" w:rsidRPr="00D834E6">
        <w:rPr>
          <w:rFonts w:ascii="Times New Roman" w:hAnsi="Times New Roman" w:cs="Times New Roman"/>
          <w:color w:val="000000"/>
          <w:sz w:val="24"/>
          <w:szCs w:val="24"/>
        </w:rPr>
        <w:t>termination of employment</w:t>
      </w:r>
      <w:r w:rsidRPr="00D834E6">
        <w:rPr>
          <w:rFonts w:ascii="Times New Roman" w:hAnsi="Times New Roman" w:cs="Times New Roman"/>
          <w:color w:val="000000"/>
          <w:sz w:val="24"/>
          <w:szCs w:val="24"/>
        </w:rPr>
        <w:t xml:space="preserve"> had a positive and significant effect on </w:t>
      </w:r>
      <w:proofErr w:type="spellStart"/>
      <w:r w:rsidRPr="00D834E6">
        <w:rPr>
          <w:rFonts w:ascii="Times New Roman" w:hAnsi="Times New Roman" w:cs="Times New Roman"/>
          <w:color w:val="000000"/>
          <w:sz w:val="24"/>
          <w:szCs w:val="24"/>
        </w:rPr>
        <w:t>organisational</w:t>
      </w:r>
      <w:proofErr w:type="spellEnd"/>
      <w:r w:rsidRPr="00D834E6">
        <w:rPr>
          <w:rFonts w:ascii="Times New Roman" w:hAnsi="Times New Roman" w:cs="Times New Roman"/>
          <w:color w:val="000000"/>
          <w:sz w:val="24"/>
          <w:szCs w:val="24"/>
        </w:rPr>
        <w:t xml:space="preserve"> </w:t>
      </w:r>
      <w:r w:rsidR="004627F4" w:rsidRPr="00D834E6">
        <w:rPr>
          <w:rFonts w:ascii="Times New Roman" w:hAnsi="Times New Roman" w:cs="Times New Roman"/>
          <w:color w:val="000000"/>
          <w:sz w:val="24"/>
          <w:szCs w:val="24"/>
        </w:rPr>
        <w:t>effectiveness</w:t>
      </w:r>
      <w:r w:rsidRPr="00D834E6">
        <w:rPr>
          <w:rFonts w:ascii="Times New Roman" w:hAnsi="Times New Roman" w:cs="Times New Roman"/>
          <w:color w:val="000000"/>
          <w:sz w:val="24"/>
          <w:szCs w:val="24"/>
        </w:rPr>
        <w:t xml:space="preserve"> (</w:t>
      </w:r>
      <w:r w:rsidRPr="00D834E6">
        <w:rPr>
          <w:rFonts w:ascii="Times New Roman" w:hAnsi="Times New Roman" w:cs="Times New Roman"/>
          <w:i/>
          <w:iCs/>
          <w:color w:val="000000"/>
          <w:sz w:val="24"/>
          <w:szCs w:val="24"/>
        </w:rPr>
        <w:t xml:space="preserve">β </w:t>
      </w:r>
      <w:r w:rsidR="004627F4" w:rsidRPr="00D834E6">
        <w:rPr>
          <w:rFonts w:ascii="Times New Roman" w:hAnsi="Times New Roman" w:cs="Times New Roman"/>
          <w:color w:val="000000"/>
          <w:sz w:val="24"/>
          <w:szCs w:val="24"/>
        </w:rPr>
        <w:t>= .681</w:t>
      </w:r>
      <w:r w:rsidRPr="00D834E6">
        <w:rPr>
          <w:rFonts w:ascii="Times New Roman" w:hAnsi="Times New Roman" w:cs="Times New Roman"/>
          <w:color w:val="000000"/>
          <w:sz w:val="24"/>
          <w:szCs w:val="24"/>
        </w:rPr>
        <w:t xml:space="preserve">, </w:t>
      </w:r>
      <w:r w:rsidRPr="00D834E6">
        <w:rPr>
          <w:rFonts w:ascii="Times New Roman" w:hAnsi="Times New Roman" w:cs="Times New Roman"/>
          <w:i/>
          <w:iCs/>
          <w:color w:val="000000"/>
          <w:sz w:val="24"/>
          <w:szCs w:val="24"/>
        </w:rPr>
        <w:t xml:space="preserve">p </w:t>
      </w:r>
      <w:r w:rsidR="004627F4" w:rsidRPr="00D834E6">
        <w:rPr>
          <w:rFonts w:ascii="Times New Roman" w:hAnsi="Times New Roman" w:cs="Times New Roman"/>
          <w:color w:val="000000"/>
          <w:sz w:val="24"/>
          <w:szCs w:val="24"/>
        </w:rPr>
        <w:t>= .000</w:t>
      </w:r>
      <w:r w:rsidRPr="00D834E6">
        <w:rPr>
          <w:rFonts w:ascii="Times New Roman" w:hAnsi="Times New Roman" w:cs="Times New Roman"/>
          <w:color w:val="000000"/>
          <w:sz w:val="24"/>
          <w:szCs w:val="24"/>
        </w:rPr>
        <w:t xml:space="preserve">). This means that an improvement in </w:t>
      </w:r>
      <w:r w:rsidR="004627F4" w:rsidRPr="00D834E6">
        <w:rPr>
          <w:rFonts w:ascii="Times New Roman" w:hAnsi="Times New Roman" w:cs="Times New Roman"/>
          <w:color w:val="000000"/>
          <w:sz w:val="24"/>
          <w:szCs w:val="24"/>
        </w:rPr>
        <w:t>termination of employment</w:t>
      </w:r>
      <w:r w:rsidRPr="00D834E6">
        <w:rPr>
          <w:rFonts w:ascii="Times New Roman" w:hAnsi="Times New Roman" w:cs="Times New Roman"/>
          <w:color w:val="000000"/>
          <w:sz w:val="24"/>
          <w:szCs w:val="24"/>
        </w:rPr>
        <w:t xml:space="preserve"> leads to an improvement in </w:t>
      </w:r>
      <w:proofErr w:type="spellStart"/>
      <w:r w:rsidRPr="00D834E6">
        <w:rPr>
          <w:rFonts w:ascii="Times New Roman" w:hAnsi="Times New Roman" w:cs="Times New Roman"/>
          <w:color w:val="000000"/>
          <w:sz w:val="24"/>
          <w:szCs w:val="24"/>
        </w:rPr>
        <w:t>organisational</w:t>
      </w:r>
      <w:proofErr w:type="spellEnd"/>
      <w:r w:rsidRPr="00D834E6">
        <w:rPr>
          <w:rFonts w:ascii="Times New Roman" w:hAnsi="Times New Roman" w:cs="Times New Roman"/>
          <w:color w:val="000000"/>
          <w:sz w:val="24"/>
          <w:szCs w:val="24"/>
        </w:rPr>
        <w:t xml:space="preserve"> </w:t>
      </w:r>
      <w:r w:rsidR="00D834E6" w:rsidRPr="00D834E6">
        <w:rPr>
          <w:rFonts w:ascii="Times New Roman" w:hAnsi="Times New Roman" w:cs="Times New Roman"/>
          <w:color w:val="000000"/>
          <w:sz w:val="24"/>
          <w:szCs w:val="24"/>
        </w:rPr>
        <w:t>effectiveness</w:t>
      </w:r>
      <w:r w:rsidRPr="00D834E6">
        <w:rPr>
          <w:rFonts w:ascii="Times New Roman" w:hAnsi="Times New Roman" w:cs="Times New Roman"/>
          <w:color w:val="000000"/>
          <w:sz w:val="24"/>
          <w:szCs w:val="24"/>
        </w:rPr>
        <w:t xml:space="preserve">. In other words, a 1% improvement in </w:t>
      </w:r>
      <w:r w:rsidR="00D834E6" w:rsidRPr="00D834E6">
        <w:rPr>
          <w:rFonts w:ascii="Times New Roman" w:hAnsi="Times New Roman" w:cs="Times New Roman"/>
          <w:color w:val="000000"/>
          <w:sz w:val="24"/>
          <w:szCs w:val="24"/>
        </w:rPr>
        <w:t>termination of employment</w:t>
      </w:r>
      <w:r w:rsidRPr="00D834E6">
        <w:rPr>
          <w:rFonts w:ascii="Times New Roman" w:hAnsi="Times New Roman" w:cs="Times New Roman"/>
          <w:color w:val="000000"/>
          <w:sz w:val="24"/>
          <w:szCs w:val="24"/>
        </w:rPr>
        <w:t xml:space="preserve"> leads to a .287% increa</w:t>
      </w:r>
      <w:r w:rsidR="00D834E6" w:rsidRPr="00D834E6">
        <w:rPr>
          <w:rFonts w:ascii="Times New Roman" w:hAnsi="Times New Roman" w:cs="Times New Roman"/>
          <w:color w:val="000000"/>
          <w:sz w:val="24"/>
          <w:szCs w:val="24"/>
        </w:rPr>
        <w:t xml:space="preserve">se in </w:t>
      </w:r>
      <w:proofErr w:type="spellStart"/>
      <w:r w:rsidR="00D834E6" w:rsidRPr="00D834E6">
        <w:rPr>
          <w:rFonts w:ascii="Times New Roman" w:hAnsi="Times New Roman" w:cs="Times New Roman"/>
          <w:color w:val="000000"/>
          <w:sz w:val="24"/>
          <w:szCs w:val="24"/>
        </w:rPr>
        <w:t>organisational</w:t>
      </w:r>
      <w:proofErr w:type="spellEnd"/>
      <w:r w:rsidR="00D834E6" w:rsidRPr="00D834E6">
        <w:rPr>
          <w:rFonts w:ascii="Times New Roman" w:hAnsi="Times New Roman" w:cs="Times New Roman"/>
          <w:color w:val="000000"/>
          <w:sz w:val="24"/>
          <w:szCs w:val="24"/>
        </w:rPr>
        <w:t xml:space="preserve"> effectiveness</w:t>
      </w:r>
      <w:r w:rsidRPr="00D834E6">
        <w:rPr>
          <w:rFonts w:ascii="Times New Roman" w:hAnsi="Times New Roman" w:cs="Times New Roman"/>
          <w:color w:val="000000"/>
          <w:sz w:val="24"/>
          <w:szCs w:val="24"/>
        </w:rPr>
        <w:t xml:space="preserve">. </w:t>
      </w:r>
    </w:p>
    <w:p w14:paraId="4D94EC14" w14:textId="77777777" w:rsidR="007B5A64" w:rsidRDefault="007B5A64" w:rsidP="002415DD">
      <w:pPr>
        <w:autoSpaceDE w:val="0"/>
        <w:autoSpaceDN w:val="0"/>
        <w:adjustRightInd w:val="0"/>
        <w:spacing w:after="0" w:line="480" w:lineRule="auto"/>
        <w:jc w:val="both"/>
        <w:rPr>
          <w:rFonts w:ascii="Times New Roman" w:hAnsi="Times New Roman" w:cs="Times New Roman"/>
          <w:color w:val="000000"/>
          <w:sz w:val="24"/>
          <w:szCs w:val="24"/>
        </w:rPr>
      </w:pPr>
    </w:p>
    <w:p w14:paraId="530205E3" w14:textId="77777777" w:rsidR="00176945" w:rsidRPr="0021320A"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D834E6">
        <w:rPr>
          <w:rFonts w:ascii="Times New Roman" w:hAnsi="Times New Roman" w:cs="Times New Roman"/>
          <w:color w:val="000000"/>
          <w:sz w:val="24"/>
          <w:szCs w:val="24"/>
        </w:rPr>
        <w:t xml:space="preserve">Lastly, the results showed that </w:t>
      </w:r>
      <w:r w:rsidR="00D834E6" w:rsidRPr="00D834E6">
        <w:rPr>
          <w:rFonts w:ascii="Times New Roman" w:hAnsi="Times New Roman" w:cs="Times New Roman"/>
          <w:color w:val="000000"/>
          <w:sz w:val="24"/>
          <w:szCs w:val="24"/>
        </w:rPr>
        <w:t>suspension without pay</w:t>
      </w:r>
      <w:r w:rsidRPr="00D834E6">
        <w:rPr>
          <w:rFonts w:ascii="Times New Roman" w:hAnsi="Times New Roman" w:cs="Times New Roman"/>
          <w:color w:val="000000"/>
          <w:sz w:val="24"/>
          <w:szCs w:val="24"/>
        </w:rPr>
        <w:t xml:space="preserve"> had a </w:t>
      </w:r>
      <w:r w:rsidR="00FF33DE">
        <w:rPr>
          <w:rFonts w:ascii="Times New Roman" w:hAnsi="Times New Roman" w:cs="Times New Roman"/>
          <w:color w:val="000000"/>
          <w:sz w:val="24"/>
          <w:szCs w:val="24"/>
        </w:rPr>
        <w:t>negative</w:t>
      </w:r>
      <w:r w:rsidR="008706EC">
        <w:rPr>
          <w:rFonts w:ascii="Times New Roman" w:hAnsi="Times New Roman" w:cs="Times New Roman"/>
          <w:color w:val="000000"/>
          <w:sz w:val="24"/>
          <w:szCs w:val="24"/>
        </w:rPr>
        <w:t xml:space="preserve"> and </w:t>
      </w:r>
      <w:r w:rsidRPr="00D834E6">
        <w:rPr>
          <w:rFonts w:ascii="Times New Roman" w:hAnsi="Times New Roman" w:cs="Times New Roman"/>
          <w:color w:val="000000"/>
          <w:sz w:val="24"/>
          <w:szCs w:val="24"/>
        </w:rPr>
        <w:t>insignificant effect o</w:t>
      </w:r>
      <w:r w:rsidR="00D834E6" w:rsidRPr="00D834E6">
        <w:rPr>
          <w:rFonts w:ascii="Times New Roman" w:hAnsi="Times New Roman" w:cs="Times New Roman"/>
          <w:color w:val="000000"/>
          <w:sz w:val="24"/>
          <w:szCs w:val="24"/>
        </w:rPr>
        <w:t xml:space="preserve">n the </w:t>
      </w:r>
      <w:proofErr w:type="spellStart"/>
      <w:r w:rsidR="00D834E6" w:rsidRPr="00D834E6">
        <w:rPr>
          <w:rFonts w:ascii="Times New Roman" w:hAnsi="Times New Roman" w:cs="Times New Roman"/>
          <w:color w:val="000000"/>
          <w:sz w:val="24"/>
          <w:szCs w:val="24"/>
        </w:rPr>
        <w:t>organisational</w:t>
      </w:r>
      <w:proofErr w:type="spellEnd"/>
      <w:r w:rsidR="00D834E6" w:rsidRPr="00D834E6">
        <w:rPr>
          <w:rFonts w:ascii="Times New Roman" w:hAnsi="Times New Roman" w:cs="Times New Roman"/>
          <w:color w:val="000000"/>
          <w:sz w:val="24"/>
          <w:szCs w:val="24"/>
        </w:rPr>
        <w:t xml:space="preserve"> effectiveness</w:t>
      </w:r>
      <w:r w:rsidRPr="00D834E6">
        <w:rPr>
          <w:rFonts w:ascii="Times New Roman" w:hAnsi="Times New Roman" w:cs="Times New Roman"/>
          <w:color w:val="000000"/>
          <w:sz w:val="24"/>
          <w:szCs w:val="24"/>
        </w:rPr>
        <w:t xml:space="preserve"> (</w:t>
      </w:r>
      <w:r w:rsidRPr="00D834E6">
        <w:rPr>
          <w:rFonts w:ascii="Times New Roman" w:hAnsi="Times New Roman" w:cs="Times New Roman"/>
          <w:i/>
          <w:iCs/>
          <w:color w:val="000000"/>
          <w:sz w:val="24"/>
          <w:szCs w:val="24"/>
        </w:rPr>
        <w:t xml:space="preserve">β </w:t>
      </w:r>
      <w:r w:rsidR="00D834E6" w:rsidRPr="00D834E6">
        <w:rPr>
          <w:rFonts w:ascii="Times New Roman" w:hAnsi="Times New Roman" w:cs="Times New Roman"/>
          <w:color w:val="000000"/>
          <w:sz w:val="24"/>
          <w:szCs w:val="24"/>
        </w:rPr>
        <w:t xml:space="preserve">= </w:t>
      </w:r>
      <w:r w:rsidR="008706EC">
        <w:rPr>
          <w:rFonts w:ascii="Times New Roman" w:hAnsi="Times New Roman" w:cs="Times New Roman"/>
          <w:color w:val="000000"/>
          <w:sz w:val="24"/>
          <w:szCs w:val="24"/>
        </w:rPr>
        <w:t>-</w:t>
      </w:r>
      <w:r w:rsidR="00D834E6" w:rsidRPr="00D834E6">
        <w:rPr>
          <w:rFonts w:ascii="Times New Roman" w:hAnsi="Times New Roman" w:cs="Times New Roman"/>
          <w:color w:val="000000"/>
          <w:sz w:val="24"/>
          <w:szCs w:val="24"/>
        </w:rPr>
        <w:t>.370</w:t>
      </w:r>
      <w:r w:rsidRPr="00D834E6">
        <w:rPr>
          <w:rFonts w:ascii="Times New Roman" w:hAnsi="Times New Roman" w:cs="Times New Roman"/>
          <w:color w:val="000000"/>
          <w:sz w:val="24"/>
          <w:szCs w:val="24"/>
        </w:rPr>
        <w:t xml:space="preserve">, </w:t>
      </w:r>
      <w:r w:rsidRPr="00D834E6">
        <w:rPr>
          <w:rFonts w:ascii="Times New Roman" w:hAnsi="Times New Roman" w:cs="Times New Roman"/>
          <w:i/>
          <w:iCs/>
          <w:color w:val="000000"/>
          <w:sz w:val="24"/>
          <w:szCs w:val="24"/>
        </w:rPr>
        <w:t xml:space="preserve">p </w:t>
      </w:r>
      <w:r w:rsidRPr="00D834E6">
        <w:rPr>
          <w:rFonts w:ascii="Times New Roman" w:hAnsi="Times New Roman" w:cs="Times New Roman"/>
          <w:color w:val="000000"/>
          <w:sz w:val="24"/>
          <w:szCs w:val="24"/>
        </w:rPr>
        <w:t xml:space="preserve">= .103). These results suggest that </w:t>
      </w:r>
      <w:r w:rsidRPr="0021320A">
        <w:rPr>
          <w:rFonts w:ascii="Times New Roman" w:hAnsi="Times New Roman" w:cs="Times New Roman"/>
          <w:color w:val="000000"/>
          <w:sz w:val="24"/>
          <w:szCs w:val="24"/>
        </w:rPr>
        <w:t xml:space="preserve">an improvement in </w:t>
      </w:r>
      <w:r w:rsidR="00D834E6" w:rsidRPr="0021320A">
        <w:rPr>
          <w:rFonts w:ascii="Times New Roman" w:hAnsi="Times New Roman" w:cs="Times New Roman"/>
          <w:color w:val="000000"/>
          <w:sz w:val="24"/>
          <w:szCs w:val="24"/>
        </w:rPr>
        <w:t>suspension without pay</w:t>
      </w:r>
      <w:r w:rsidRPr="0021320A">
        <w:rPr>
          <w:rFonts w:ascii="Times New Roman" w:hAnsi="Times New Roman" w:cs="Times New Roman"/>
          <w:color w:val="000000"/>
          <w:sz w:val="24"/>
          <w:szCs w:val="24"/>
        </w:rPr>
        <w:t xml:space="preserve"> may not significantly </w:t>
      </w:r>
      <w:r w:rsidRPr="0021320A">
        <w:rPr>
          <w:rFonts w:ascii="Times New Roman" w:hAnsi="Times New Roman" w:cs="Times New Roman"/>
          <w:color w:val="000000"/>
          <w:sz w:val="24"/>
          <w:szCs w:val="24"/>
        </w:rPr>
        <w:lastRenderedPageBreak/>
        <w:t xml:space="preserve">affect the </w:t>
      </w:r>
      <w:r w:rsidR="00D834E6" w:rsidRPr="0021320A">
        <w:rPr>
          <w:rFonts w:ascii="Times New Roman" w:hAnsi="Times New Roman" w:cs="Times New Roman"/>
          <w:color w:val="000000"/>
          <w:sz w:val="24"/>
          <w:szCs w:val="24"/>
        </w:rPr>
        <w:t>effectiveness</w:t>
      </w:r>
      <w:r w:rsidRPr="0021320A">
        <w:rPr>
          <w:rFonts w:ascii="Times New Roman" w:hAnsi="Times New Roman" w:cs="Times New Roman"/>
          <w:color w:val="000000"/>
          <w:sz w:val="24"/>
          <w:szCs w:val="24"/>
        </w:rPr>
        <w:t xml:space="preserve"> of an </w:t>
      </w:r>
      <w:r w:rsidR="00D834E6" w:rsidRPr="0021320A">
        <w:rPr>
          <w:rFonts w:ascii="Times New Roman" w:hAnsi="Times New Roman" w:cs="Times New Roman"/>
          <w:color w:val="000000"/>
          <w:sz w:val="24"/>
          <w:szCs w:val="24"/>
        </w:rPr>
        <w:t>organization</w:t>
      </w:r>
      <w:r w:rsidRPr="0021320A">
        <w:rPr>
          <w:rFonts w:ascii="Times New Roman" w:hAnsi="Times New Roman" w:cs="Times New Roman"/>
          <w:color w:val="000000"/>
          <w:sz w:val="24"/>
          <w:szCs w:val="24"/>
        </w:rPr>
        <w:t xml:space="preserve"> as the effect is inconsequential to the company‘s bottom line.</w:t>
      </w:r>
    </w:p>
    <w:p w14:paraId="0FA8BFDE" w14:textId="288D1C84" w:rsidR="003B529D" w:rsidRPr="0021320A" w:rsidRDefault="001605D1" w:rsidP="002415DD">
      <w:pPr>
        <w:pStyle w:val="Heading2"/>
        <w:spacing w:after="0" w:line="480" w:lineRule="auto"/>
        <w:jc w:val="both"/>
        <w:rPr>
          <w:rFonts w:cs="Times New Roman"/>
          <w:szCs w:val="24"/>
        </w:rPr>
      </w:pPr>
      <w:bookmarkStart w:id="122" w:name="_Toc141070868"/>
      <w:r>
        <w:rPr>
          <w:rFonts w:cs="Times New Roman"/>
          <w:szCs w:val="24"/>
        </w:rPr>
        <w:t>4.</w:t>
      </w:r>
      <w:r w:rsidR="00562BC4">
        <w:rPr>
          <w:rFonts w:cs="Times New Roman"/>
          <w:szCs w:val="24"/>
        </w:rPr>
        <w:t>7</w:t>
      </w:r>
      <w:r w:rsidR="003B529D" w:rsidRPr="0021320A">
        <w:rPr>
          <w:rFonts w:cs="Times New Roman"/>
          <w:szCs w:val="24"/>
        </w:rPr>
        <w:t xml:space="preserve"> Effect of disciplinary procedures on employee commitment.</w:t>
      </w:r>
      <w:bookmarkEnd w:id="122"/>
      <w:r w:rsidR="003B529D" w:rsidRPr="0021320A">
        <w:rPr>
          <w:rFonts w:cs="Times New Roman"/>
          <w:szCs w:val="24"/>
        </w:rPr>
        <w:t xml:space="preserve"> </w:t>
      </w:r>
    </w:p>
    <w:p w14:paraId="57D5586D" w14:textId="77777777" w:rsidR="003B529D" w:rsidRPr="003B529D"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3B529D">
        <w:rPr>
          <w:rFonts w:ascii="Times New Roman" w:hAnsi="Times New Roman" w:cs="Times New Roman"/>
          <w:color w:val="000000"/>
          <w:sz w:val="24"/>
          <w:szCs w:val="24"/>
        </w:rPr>
        <w:t xml:space="preserve">The fourth objective of conducting the study was to examine the effect of Disciplinary procedures on </w:t>
      </w:r>
      <w:r w:rsidRPr="0021320A">
        <w:rPr>
          <w:rFonts w:ascii="Times New Roman" w:hAnsi="Times New Roman" w:cs="Times New Roman"/>
          <w:color w:val="000000"/>
          <w:sz w:val="24"/>
          <w:szCs w:val="24"/>
        </w:rPr>
        <w:t>employee’s</w:t>
      </w:r>
      <w:r w:rsidRPr="003B529D">
        <w:rPr>
          <w:rFonts w:ascii="Times New Roman" w:hAnsi="Times New Roman" w:cs="Times New Roman"/>
          <w:color w:val="000000"/>
          <w:sz w:val="24"/>
          <w:szCs w:val="24"/>
        </w:rPr>
        <w:t xml:space="preserve"> commitment. The findings under this research objective are grouped into two groups as there is the positive and negative impact of disciplinary procedures on </w:t>
      </w:r>
      <w:r w:rsidRPr="0021320A">
        <w:rPr>
          <w:rFonts w:ascii="Times New Roman" w:hAnsi="Times New Roman" w:cs="Times New Roman"/>
          <w:color w:val="000000"/>
          <w:sz w:val="24"/>
          <w:szCs w:val="24"/>
        </w:rPr>
        <w:t>employee’s</w:t>
      </w:r>
      <w:r w:rsidRPr="003B529D">
        <w:rPr>
          <w:rFonts w:ascii="Times New Roman" w:hAnsi="Times New Roman" w:cs="Times New Roman"/>
          <w:color w:val="000000"/>
          <w:sz w:val="24"/>
          <w:szCs w:val="24"/>
        </w:rPr>
        <w:t xml:space="preserve"> commitment. Of all </w:t>
      </w:r>
      <w:r w:rsidRPr="0021320A">
        <w:rPr>
          <w:rFonts w:ascii="Times New Roman" w:hAnsi="Times New Roman" w:cs="Times New Roman"/>
          <w:color w:val="000000"/>
          <w:sz w:val="24"/>
          <w:szCs w:val="24"/>
        </w:rPr>
        <w:t>key informants</w:t>
      </w:r>
      <w:r w:rsidR="00C959CF" w:rsidRPr="0021320A">
        <w:rPr>
          <w:rFonts w:ascii="Times New Roman" w:hAnsi="Times New Roman" w:cs="Times New Roman"/>
          <w:color w:val="000000"/>
          <w:sz w:val="24"/>
          <w:szCs w:val="24"/>
        </w:rPr>
        <w:t xml:space="preserve">, all of </w:t>
      </w:r>
      <w:r w:rsidRPr="003B529D">
        <w:rPr>
          <w:rFonts w:ascii="Times New Roman" w:hAnsi="Times New Roman" w:cs="Times New Roman"/>
          <w:color w:val="000000"/>
          <w:sz w:val="24"/>
          <w:szCs w:val="24"/>
        </w:rPr>
        <w:t>them agreed that disciplina</w:t>
      </w:r>
      <w:r w:rsidRPr="0021320A">
        <w:rPr>
          <w:rFonts w:ascii="Times New Roman" w:hAnsi="Times New Roman" w:cs="Times New Roman"/>
          <w:color w:val="000000"/>
          <w:sz w:val="24"/>
          <w:szCs w:val="24"/>
        </w:rPr>
        <w:t>ry procedures lead to employees’</w:t>
      </w:r>
      <w:r w:rsidRPr="003B529D">
        <w:rPr>
          <w:rFonts w:ascii="Times New Roman" w:hAnsi="Times New Roman" w:cs="Times New Roman"/>
          <w:color w:val="000000"/>
          <w:sz w:val="24"/>
          <w:szCs w:val="24"/>
        </w:rPr>
        <w:t xml:space="preserve"> commitment when it is applied effectively. The following are the reported reasons. </w:t>
      </w:r>
    </w:p>
    <w:p w14:paraId="6531A2E4" w14:textId="77777777" w:rsidR="007B5A64" w:rsidRDefault="007B5A64" w:rsidP="002415DD">
      <w:pPr>
        <w:autoSpaceDE w:val="0"/>
        <w:autoSpaceDN w:val="0"/>
        <w:adjustRightInd w:val="0"/>
        <w:spacing w:after="0" w:line="480" w:lineRule="auto"/>
        <w:jc w:val="both"/>
        <w:rPr>
          <w:rFonts w:ascii="Times New Roman" w:hAnsi="Times New Roman" w:cs="Times New Roman"/>
          <w:b/>
          <w:bCs/>
          <w:color w:val="000000"/>
          <w:sz w:val="24"/>
          <w:szCs w:val="24"/>
        </w:rPr>
      </w:pPr>
    </w:p>
    <w:p w14:paraId="2EAE30F4" w14:textId="45C603D1" w:rsidR="003B529D" w:rsidRPr="003B529D" w:rsidRDefault="001605D1"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003671D3">
        <w:rPr>
          <w:rFonts w:ascii="Times New Roman" w:hAnsi="Times New Roman" w:cs="Times New Roman"/>
          <w:b/>
          <w:bCs/>
          <w:color w:val="000000"/>
          <w:sz w:val="24"/>
          <w:szCs w:val="24"/>
        </w:rPr>
        <w:t>6</w:t>
      </w:r>
      <w:r w:rsidR="003B529D" w:rsidRPr="003B529D">
        <w:rPr>
          <w:rFonts w:ascii="Times New Roman" w:hAnsi="Times New Roman" w:cs="Times New Roman"/>
          <w:b/>
          <w:bCs/>
          <w:color w:val="000000"/>
          <w:sz w:val="24"/>
          <w:szCs w:val="24"/>
        </w:rPr>
        <w:t xml:space="preserve">.1 Increase of performance </w:t>
      </w:r>
    </w:p>
    <w:p w14:paraId="6B98D4EF" w14:textId="77777777" w:rsidR="003B529D" w:rsidRPr="003B529D"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3B529D">
        <w:rPr>
          <w:rFonts w:ascii="Times New Roman" w:hAnsi="Times New Roman" w:cs="Times New Roman"/>
          <w:color w:val="000000"/>
          <w:sz w:val="24"/>
          <w:szCs w:val="24"/>
        </w:rPr>
        <w:t xml:space="preserve">The findings from the study shows that disciplinary procedures enabled the employees who have been punished to increase the performance of doing work so as to avoid not to be punished again. One of </w:t>
      </w:r>
      <w:r w:rsidR="00C959CF" w:rsidRPr="0021320A">
        <w:rPr>
          <w:rFonts w:ascii="Times New Roman" w:hAnsi="Times New Roman" w:cs="Times New Roman"/>
          <w:color w:val="000000"/>
          <w:sz w:val="24"/>
          <w:szCs w:val="24"/>
        </w:rPr>
        <w:t xml:space="preserve">key </w:t>
      </w:r>
      <w:r w:rsidR="0021320A" w:rsidRPr="0021320A">
        <w:rPr>
          <w:rFonts w:ascii="Times New Roman" w:hAnsi="Times New Roman" w:cs="Times New Roman"/>
          <w:color w:val="000000"/>
          <w:sz w:val="24"/>
          <w:szCs w:val="24"/>
        </w:rPr>
        <w:t>informants</w:t>
      </w:r>
      <w:r w:rsidRPr="003B529D">
        <w:rPr>
          <w:rFonts w:ascii="Times New Roman" w:hAnsi="Times New Roman" w:cs="Times New Roman"/>
          <w:color w:val="000000"/>
          <w:sz w:val="24"/>
          <w:szCs w:val="24"/>
        </w:rPr>
        <w:t xml:space="preserve"> revealed that; </w:t>
      </w:r>
      <w:r w:rsidRPr="003B529D">
        <w:rPr>
          <w:rFonts w:ascii="Times New Roman" w:hAnsi="Times New Roman" w:cs="Times New Roman"/>
          <w:i/>
          <w:iCs/>
          <w:color w:val="000000"/>
          <w:sz w:val="24"/>
          <w:szCs w:val="24"/>
        </w:rPr>
        <w:t xml:space="preserve">When some are suspended the other teachers remaining at work get their behavior improved more day to day because they afraid to be dismissed from their job, and there is no complaint concerning late coming or absenteeism at working areas.” </w:t>
      </w:r>
    </w:p>
    <w:p w14:paraId="3C42E6AF" w14:textId="77777777" w:rsidR="007B5A64" w:rsidRDefault="007B5A64" w:rsidP="002415DD">
      <w:pPr>
        <w:autoSpaceDE w:val="0"/>
        <w:autoSpaceDN w:val="0"/>
        <w:adjustRightInd w:val="0"/>
        <w:spacing w:after="0" w:line="480" w:lineRule="auto"/>
        <w:jc w:val="both"/>
        <w:rPr>
          <w:rFonts w:ascii="Times New Roman" w:hAnsi="Times New Roman" w:cs="Times New Roman"/>
          <w:b/>
          <w:bCs/>
          <w:color w:val="000000"/>
          <w:sz w:val="24"/>
          <w:szCs w:val="24"/>
        </w:rPr>
      </w:pPr>
    </w:p>
    <w:p w14:paraId="612DBBED" w14:textId="588D399F" w:rsidR="003B529D" w:rsidRPr="003B529D" w:rsidRDefault="001605D1"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003671D3">
        <w:rPr>
          <w:rFonts w:ascii="Times New Roman" w:hAnsi="Times New Roman" w:cs="Times New Roman"/>
          <w:b/>
          <w:bCs/>
          <w:color w:val="000000"/>
          <w:sz w:val="24"/>
          <w:szCs w:val="24"/>
        </w:rPr>
        <w:t>6</w:t>
      </w:r>
      <w:r w:rsidR="003B529D" w:rsidRPr="003B529D">
        <w:rPr>
          <w:rFonts w:ascii="Times New Roman" w:hAnsi="Times New Roman" w:cs="Times New Roman"/>
          <w:b/>
          <w:bCs/>
          <w:color w:val="000000"/>
          <w:sz w:val="24"/>
          <w:szCs w:val="24"/>
        </w:rPr>
        <w:t xml:space="preserve">.2 It helps to regulate the conducts of the employees </w:t>
      </w:r>
    </w:p>
    <w:p w14:paraId="328F4A8A" w14:textId="77777777" w:rsidR="003B529D" w:rsidRPr="0021320A"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21320A">
        <w:rPr>
          <w:rFonts w:ascii="Times New Roman" w:hAnsi="Times New Roman" w:cs="Times New Roman"/>
          <w:color w:val="000000"/>
          <w:sz w:val="24"/>
          <w:szCs w:val="24"/>
        </w:rPr>
        <w:t xml:space="preserve">From the findings it shows that, the disciplinary action enabled the employees to regulate its conduct hence became committed on work. The findings from the study reveals that most of the respondents who have been subjected under disciplinary action have led into enabling employees to regulate its conduct and teach the lesson </w:t>
      </w:r>
      <w:r w:rsidRPr="0021320A">
        <w:rPr>
          <w:rFonts w:ascii="Times New Roman" w:hAnsi="Times New Roman" w:cs="Times New Roman"/>
          <w:color w:val="000000"/>
          <w:sz w:val="24"/>
          <w:szCs w:val="24"/>
        </w:rPr>
        <w:lastRenderedPageBreak/>
        <w:t>to other employees by not committing another offences, thus led to the employees to be committed to its work.</w:t>
      </w:r>
    </w:p>
    <w:p w14:paraId="6D98A9F4" w14:textId="77777777" w:rsidR="007B5A64" w:rsidRDefault="007B5A64" w:rsidP="002415DD">
      <w:pPr>
        <w:autoSpaceDE w:val="0"/>
        <w:autoSpaceDN w:val="0"/>
        <w:adjustRightInd w:val="0"/>
        <w:spacing w:after="0" w:line="480" w:lineRule="auto"/>
        <w:jc w:val="both"/>
        <w:rPr>
          <w:rFonts w:ascii="Times New Roman" w:hAnsi="Times New Roman" w:cs="Times New Roman"/>
          <w:color w:val="000000"/>
          <w:sz w:val="24"/>
          <w:szCs w:val="24"/>
        </w:rPr>
      </w:pPr>
    </w:p>
    <w:p w14:paraId="3E2B6900" w14:textId="77777777" w:rsidR="003B529D" w:rsidRPr="003B529D"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3B529D">
        <w:rPr>
          <w:rFonts w:ascii="Times New Roman" w:hAnsi="Times New Roman" w:cs="Times New Roman"/>
          <w:color w:val="000000"/>
          <w:sz w:val="24"/>
          <w:szCs w:val="24"/>
        </w:rPr>
        <w:t xml:space="preserve">It led to the increase of level of awareness on the available laws and regulation regulating the conduct of the employees. Therefore from the foregoing discussion, most of the respondents argue that employees who have been committing misconduct or offences that attract disciplinary action teach or give lesson to the other employees on the available laws and regulation regulating the conduct of employees. Employees tend to understand that the laws are there and that if employees commit an offence he/she will be subjected under disciplinary action. </w:t>
      </w:r>
    </w:p>
    <w:p w14:paraId="14BCE271" w14:textId="77777777" w:rsidR="007B5A64" w:rsidRDefault="007B5A64" w:rsidP="002415DD">
      <w:pPr>
        <w:autoSpaceDE w:val="0"/>
        <w:autoSpaceDN w:val="0"/>
        <w:adjustRightInd w:val="0"/>
        <w:spacing w:after="0" w:line="480" w:lineRule="auto"/>
        <w:jc w:val="both"/>
        <w:rPr>
          <w:rFonts w:ascii="Times New Roman" w:hAnsi="Times New Roman" w:cs="Times New Roman"/>
          <w:b/>
          <w:bCs/>
          <w:color w:val="000000"/>
          <w:sz w:val="24"/>
          <w:szCs w:val="24"/>
        </w:rPr>
      </w:pPr>
    </w:p>
    <w:p w14:paraId="2267E8D0" w14:textId="3CE87AA7" w:rsidR="003B529D" w:rsidRPr="003B529D" w:rsidRDefault="001605D1"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003671D3">
        <w:rPr>
          <w:rFonts w:ascii="Times New Roman" w:hAnsi="Times New Roman" w:cs="Times New Roman"/>
          <w:b/>
          <w:bCs/>
          <w:color w:val="000000"/>
          <w:sz w:val="24"/>
          <w:szCs w:val="24"/>
        </w:rPr>
        <w:t>6</w:t>
      </w:r>
      <w:r w:rsidR="003B529D" w:rsidRPr="003B529D">
        <w:rPr>
          <w:rFonts w:ascii="Times New Roman" w:hAnsi="Times New Roman" w:cs="Times New Roman"/>
          <w:b/>
          <w:bCs/>
          <w:color w:val="000000"/>
          <w:sz w:val="24"/>
          <w:szCs w:val="24"/>
        </w:rPr>
        <w:t xml:space="preserve">.3 Can ensure orderliness (uniformity) and safety at work </w:t>
      </w:r>
    </w:p>
    <w:p w14:paraId="075B35CE" w14:textId="77777777" w:rsidR="003B529D" w:rsidRPr="003B529D"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3B529D">
        <w:rPr>
          <w:rFonts w:ascii="Times New Roman" w:hAnsi="Times New Roman" w:cs="Times New Roman"/>
          <w:color w:val="000000"/>
          <w:sz w:val="24"/>
          <w:szCs w:val="24"/>
        </w:rPr>
        <w:t xml:space="preserve">In the work place people have their unique interests and personalities which necessitate the introducing of rules, procedures, and codes of ethics in order to ensure orderliness and safety for organizational property, employees and society. Discipline is the tool for ensuring that the established order and safety measures are observed. </w:t>
      </w:r>
    </w:p>
    <w:p w14:paraId="2D47B2A3" w14:textId="77777777" w:rsidR="007B5A64" w:rsidRDefault="007B5A64" w:rsidP="002415DD">
      <w:pPr>
        <w:autoSpaceDE w:val="0"/>
        <w:autoSpaceDN w:val="0"/>
        <w:adjustRightInd w:val="0"/>
        <w:spacing w:after="0" w:line="480" w:lineRule="auto"/>
        <w:jc w:val="both"/>
        <w:rPr>
          <w:rFonts w:ascii="Times New Roman" w:hAnsi="Times New Roman" w:cs="Times New Roman"/>
          <w:b/>
          <w:bCs/>
          <w:color w:val="000000"/>
          <w:sz w:val="24"/>
          <w:szCs w:val="24"/>
        </w:rPr>
      </w:pPr>
    </w:p>
    <w:p w14:paraId="512BC2D4" w14:textId="3DB6361B" w:rsidR="003B529D" w:rsidRPr="003B529D" w:rsidRDefault="001605D1"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003671D3">
        <w:rPr>
          <w:rFonts w:ascii="Times New Roman" w:hAnsi="Times New Roman" w:cs="Times New Roman"/>
          <w:b/>
          <w:bCs/>
          <w:color w:val="000000"/>
          <w:sz w:val="24"/>
          <w:szCs w:val="24"/>
        </w:rPr>
        <w:t>6</w:t>
      </w:r>
      <w:r w:rsidR="003B529D" w:rsidRPr="003B529D">
        <w:rPr>
          <w:rFonts w:ascii="Times New Roman" w:hAnsi="Times New Roman" w:cs="Times New Roman"/>
          <w:b/>
          <w:bCs/>
          <w:color w:val="000000"/>
          <w:sz w:val="24"/>
          <w:szCs w:val="24"/>
        </w:rPr>
        <w:t xml:space="preserve">.4. Correct undesirable behavior among the employees </w:t>
      </w:r>
    </w:p>
    <w:p w14:paraId="16DE1230" w14:textId="77777777" w:rsidR="003B529D" w:rsidRPr="003B529D"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3B529D">
        <w:rPr>
          <w:rFonts w:ascii="Times New Roman" w:hAnsi="Times New Roman" w:cs="Times New Roman"/>
          <w:color w:val="000000"/>
          <w:sz w:val="24"/>
          <w:szCs w:val="24"/>
        </w:rPr>
        <w:t xml:space="preserve">Employees who deviate from required performance standards or behavior are punished in a way that enables them to learn acceptable performance standards and behavior. It penalizes persistently bad behavior. Basically disciplining is a positive tool for safe-guarding the interest or organizational members and those of the organization. But after other methods of ensuring self-control and correction fail, </w:t>
      </w:r>
      <w:r w:rsidRPr="003B529D">
        <w:rPr>
          <w:rFonts w:ascii="Times New Roman" w:hAnsi="Times New Roman" w:cs="Times New Roman"/>
          <w:color w:val="000000"/>
          <w:sz w:val="24"/>
          <w:szCs w:val="24"/>
        </w:rPr>
        <w:lastRenderedPageBreak/>
        <w:t xml:space="preserve">then managers must take disciplinary action in order to firmly but objectively express the organizations resentment of deviating behavior. </w:t>
      </w:r>
    </w:p>
    <w:p w14:paraId="329CE9C9" w14:textId="77777777" w:rsidR="007B5A64" w:rsidRDefault="007B5A64" w:rsidP="002415DD">
      <w:pPr>
        <w:autoSpaceDE w:val="0"/>
        <w:autoSpaceDN w:val="0"/>
        <w:adjustRightInd w:val="0"/>
        <w:spacing w:after="0" w:line="480" w:lineRule="auto"/>
        <w:jc w:val="both"/>
        <w:rPr>
          <w:rFonts w:ascii="Times New Roman" w:hAnsi="Times New Roman" w:cs="Times New Roman"/>
          <w:b/>
          <w:bCs/>
          <w:color w:val="000000"/>
          <w:sz w:val="24"/>
          <w:szCs w:val="24"/>
        </w:rPr>
      </w:pPr>
    </w:p>
    <w:p w14:paraId="606C86BD" w14:textId="124670B2" w:rsidR="003B529D" w:rsidRPr="003B529D" w:rsidRDefault="001605D1"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003671D3">
        <w:rPr>
          <w:rFonts w:ascii="Times New Roman" w:hAnsi="Times New Roman" w:cs="Times New Roman"/>
          <w:b/>
          <w:bCs/>
          <w:color w:val="000000"/>
          <w:sz w:val="24"/>
          <w:szCs w:val="24"/>
        </w:rPr>
        <w:t>6</w:t>
      </w:r>
      <w:r w:rsidR="003B529D" w:rsidRPr="003B529D">
        <w:rPr>
          <w:rFonts w:ascii="Times New Roman" w:hAnsi="Times New Roman" w:cs="Times New Roman"/>
          <w:b/>
          <w:bCs/>
          <w:color w:val="000000"/>
          <w:sz w:val="24"/>
          <w:szCs w:val="24"/>
        </w:rPr>
        <w:t xml:space="preserve">.5 Development of the organization </w:t>
      </w:r>
    </w:p>
    <w:p w14:paraId="3E79EF8E" w14:textId="77777777" w:rsidR="003B529D"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21320A">
        <w:rPr>
          <w:rFonts w:ascii="Times New Roman" w:hAnsi="Times New Roman" w:cs="Times New Roman"/>
          <w:color w:val="000000"/>
          <w:sz w:val="24"/>
          <w:szCs w:val="24"/>
        </w:rPr>
        <w:t>The findings from the study shows that disciplinary procedures or action have led into development of the organization due to the increase of work performance. Most of the respondents who have been subjected under disciplinary action have increased their work performance hence they improve development of the organization.</w:t>
      </w:r>
    </w:p>
    <w:p w14:paraId="6DAEDC8B" w14:textId="77777777" w:rsidR="0009049E" w:rsidRDefault="0009049E" w:rsidP="002415DD">
      <w:pPr>
        <w:autoSpaceDE w:val="0"/>
        <w:autoSpaceDN w:val="0"/>
        <w:adjustRightInd w:val="0"/>
        <w:spacing w:after="0" w:line="480" w:lineRule="auto"/>
        <w:jc w:val="both"/>
        <w:rPr>
          <w:rFonts w:ascii="Times New Roman" w:hAnsi="Times New Roman" w:cs="Times New Roman"/>
          <w:color w:val="000000"/>
          <w:sz w:val="24"/>
          <w:szCs w:val="24"/>
        </w:rPr>
      </w:pPr>
    </w:p>
    <w:p w14:paraId="05BA0C83" w14:textId="77777777" w:rsidR="0009049E" w:rsidRDefault="0009049E" w:rsidP="002415DD">
      <w:pPr>
        <w:autoSpaceDE w:val="0"/>
        <w:autoSpaceDN w:val="0"/>
        <w:adjustRightInd w:val="0"/>
        <w:spacing w:after="0" w:line="480" w:lineRule="auto"/>
        <w:jc w:val="both"/>
        <w:rPr>
          <w:rFonts w:ascii="Times New Roman" w:hAnsi="Times New Roman" w:cs="Times New Roman"/>
          <w:color w:val="000000"/>
          <w:sz w:val="24"/>
          <w:szCs w:val="24"/>
        </w:rPr>
      </w:pPr>
    </w:p>
    <w:p w14:paraId="77868913" w14:textId="335E09B2" w:rsidR="003B529D" w:rsidRPr="003B529D" w:rsidRDefault="001605D1"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003671D3">
        <w:rPr>
          <w:rFonts w:ascii="Times New Roman" w:hAnsi="Times New Roman" w:cs="Times New Roman"/>
          <w:b/>
          <w:bCs/>
          <w:color w:val="000000"/>
          <w:sz w:val="24"/>
          <w:szCs w:val="24"/>
        </w:rPr>
        <w:t>6</w:t>
      </w:r>
      <w:r w:rsidR="003B529D" w:rsidRPr="003B529D">
        <w:rPr>
          <w:rFonts w:ascii="Times New Roman" w:hAnsi="Times New Roman" w:cs="Times New Roman"/>
          <w:b/>
          <w:bCs/>
          <w:color w:val="000000"/>
          <w:sz w:val="24"/>
          <w:szCs w:val="24"/>
        </w:rPr>
        <w:t xml:space="preserve">.6 Increase morale of work </w:t>
      </w:r>
    </w:p>
    <w:p w14:paraId="7F4597E2" w14:textId="77777777" w:rsidR="0021320A"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3B529D">
        <w:rPr>
          <w:rFonts w:ascii="Times New Roman" w:hAnsi="Times New Roman" w:cs="Times New Roman"/>
          <w:color w:val="000000"/>
          <w:sz w:val="24"/>
          <w:szCs w:val="24"/>
        </w:rPr>
        <w:t xml:space="preserve">The findings from the field show that, disciplinary action can lead into an increase of morals of work. This is due to the fact that, employees who have been subjected under disciplinary action can learn to become committed and thus their morale of work increased. </w:t>
      </w:r>
    </w:p>
    <w:p w14:paraId="48C1A44D" w14:textId="77777777" w:rsidR="007B5A64" w:rsidRDefault="007B5A64" w:rsidP="002415DD">
      <w:pPr>
        <w:autoSpaceDE w:val="0"/>
        <w:autoSpaceDN w:val="0"/>
        <w:adjustRightInd w:val="0"/>
        <w:spacing w:after="0" w:line="480" w:lineRule="auto"/>
        <w:jc w:val="both"/>
        <w:rPr>
          <w:rFonts w:ascii="Times New Roman" w:hAnsi="Times New Roman" w:cs="Times New Roman"/>
          <w:color w:val="000000"/>
          <w:sz w:val="24"/>
          <w:szCs w:val="24"/>
        </w:rPr>
      </w:pPr>
    </w:p>
    <w:p w14:paraId="2BE0AE37" w14:textId="77777777" w:rsidR="003B529D" w:rsidRPr="003B529D"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3B529D">
        <w:rPr>
          <w:rFonts w:ascii="Times New Roman" w:hAnsi="Times New Roman" w:cs="Times New Roman"/>
          <w:color w:val="000000"/>
          <w:sz w:val="24"/>
          <w:szCs w:val="24"/>
        </w:rPr>
        <w:t xml:space="preserve">The findings above are in line with previous research done by </w:t>
      </w:r>
      <w:proofErr w:type="spellStart"/>
      <w:r w:rsidRPr="003B529D">
        <w:rPr>
          <w:rFonts w:ascii="Times New Roman" w:hAnsi="Times New Roman" w:cs="Times New Roman"/>
          <w:color w:val="000000"/>
          <w:sz w:val="24"/>
          <w:szCs w:val="24"/>
        </w:rPr>
        <w:t>Wedaga</w:t>
      </w:r>
      <w:proofErr w:type="spellEnd"/>
      <w:r w:rsidRPr="003B529D">
        <w:rPr>
          <w:rFonts w:ascii="Times New Roman" w:hAnsi="Times New Roman" w:cs="Times New Roman"/>
          <w:color w:val="000000"/>
          <w:sz w:val="24"/>
          <w:szCs w:val="24"/>
        </w:rPr>
        <w:t xml:space="preserve"> (2012) who investigated on the impact of disciplinary procedures on employees. On the other hand the findings from the study have shown that the disciplinary </w:t>
      </w:r>
      <w:r w:rsidR="008706EC">
        <w:rPr>
          <w:rFonts w:ascii="Times New Roman" w:hAnsi="Times New Roman" w:cs="Times New Roman"/>
          <w:color w:val="000000"/>
          <w:sz w:val="24"/>
          <w:szCs w:val="24"/>
        </w:rPr>
        <w:t>procedure</w:t>
      </w:r>
      <w:r w:rsidRPr="003B529D">
        <w:rPr>
          <w:rFonts w:ascii="Times New Roman" w:hAnsi="Times New Roman" w:cs="Times New Roman"/>
          <w:color w:val="000000"/>
          <w:sz w:val="24"/>
          <w:szCs w:val="24"/>
        </w:rPr>
        <w:t xml:space="preserve"> has also had negative impact on the performance of work as indicated at departmental discussion. </w:t>
      </w:r>
    </w:p>
    <w:p w14:paraId="47C90779" w14:textId="77777777" w:rsidR="007B5A64" w:rsidRDefault="007B5A64" w:rsidP="002415DD">
      <w:pPr>
        <w:autoSpaceDE w:val="0"/>
        <w:autoSpaceDN w:val="0"/>
        <w:adjustRightInd w:val="0"/>
        <w:spacing w:after="0" w:line="480" w:lineRule="auto"/>
        <w:jc w:val="both"/>
        <w:rPr>
          <w:rFonts w:ascii="Times New Roman" w:hAnsi="Times New Roman" w:cs="Times New Roman"/>
          <w:b/>
          <w:bCs/>
          <w:color w:val="000000"/>
          <w:sz w:val="24"/>
          <w:szCs w:val="24"/>
        </w:rPr>
      </w:pPr>
    </w:p>
    <w:p w14:paraId="65884A39" w14:textId="39A6D1DF" w:rsidR="003B529D" w:rsidRPr="003B529D" w:rsidRDefault="001605D1"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003671D3">
        <w:rPr>
          <w:rFonts w:ascii="Times New Roman" w:hAnsi="Times New Roman" w:cs="Times New Roman"/>
          <w:b/>
          <w:bCs/>
          <w:color w:val="000000"/>
          <w:sz w:val="24"/>
          <w:szCs w:val="24"/>
        </w:rPr>
        <w:t>6</w:t>
      </w:r>
      <w:r w:rsidR="003B529D" w:rsidRPr="003B529D">
        <w:rPr>
          <w:rFonts w:ascii="Times New Roman" w:hAnsi="Times New Roman" w:cs="Times New Roman"/>
          <w:b/>
          <w:bCs/>
          <w:color w:val="000000"/>
          <w:sz w:val="24"/>
          <w:szCs w:val="24"/>
        </w:rPr>
        <w:t xml:space="preserve">.7 It may lead to biasness </w:t>
      </w:r>
    </w:p>
    <w:p w14:paraId="3894492B" w14:textId="77777777" w:rsidR="003B529D" w:rsidRPr="003B529D"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3B529D">
        <w:rPr>
          <w:rFonts w:ascii="Times New Roman" w:hAnsi="Times New Roman" w:cs="Times New Roman"/>
          <w:color w:val="000000"/>
          <w:sz w:val="24"/>
          <w:szCs w:val="24"/>
        </w:rPr>
        <w:lastRenderedPageBreak/>
        <w:t xml:space="preserve">Top management is not consistently experienced as neutral into decision maker. It emerged that, punishments are sometimes sanctions given by managers which are not consistently effective, and sometimes too harsh; </w:t>
      </w:r>
      <w:r w:rsidRPr="003B529D">
        <w:rPr>
          <w:rFonts w:ascii="Times New Roman" w:hAnsi="Times New Roman" w:cs="Times New Roman"/>
          <w:i/>
          <w:iCs/>
          <w:color w:val="000000"/>
          <w:sz w:val="24"/>
          <w:szCs w:val="24"/>
        </w:rPr>
        <w:t>sometimes they provide a person with another chance. Because there are some guys that on their first hearing,</w:t>
      </w:r>
      <w:r w:rsidR="0021320A" w:rsidRPr="0021320A">
        <w:rPr>
          <w:rFonts w:ascii="Times New Roman" w:hAnsi="Times New Roman" w:cs="Times New Roman"/>
          <w:i/>
          <w:iCs/>
          <w:color w:val="000000"/>
          <w:sz w:val="24"/>
          <w:szCs w:val="24"/>
        </w:rPr>
        <w:t xml:space="preserve"> they are dismissed. Others get</w:t>
      </w:r>
      <w:r w:rsidRPr="003B529D">
        <w:rPr>
          <w:rFonts w:ascii="Times New Roman" w:hAnsi="Times New Roman" w:cs="Times New Roman"/>
          <w:i/>
          <w:iCs/>
          <w:color w:val="000000"/>
          <w:sz w:val="24"/>
          <w:szCs w:val="24"/>
        </w:rPr>
        <w:t xml:space="preserve"> the second chance to see if they can improve on their mistakes.” </w:t>
      </w:r>
      <w:r w:rsidRPr="003B529D">
        <w:rPr>
          <w:rFonts w:ascii="Times New Roman" w:hAnsi="Times New Roman" w:cs="Times New Roman"/>
          <w:color w:val="000000"/>
          <w:sz w:val="24"/>
          <w:szCs w:val="24"/>
        </w:rPr>
        <w:t xml:space="preserve">Another respondent said: </w:t>
      </w:r>
      <w:r w:rsidRPr="003B529D">
        <w:rPr>
          <w:rFonts w:ascii="Times New Roman" w:hAnsi="Times New Roman" w:cs="Times New Roman"/>
          <w:i/>
          <w:iCs/>
          <w:color w:val="000000"/>
          <w:sz w:val="24"/>
          <w:szCs w:val="24"/>
        </w:rPr>
        <w:t xml:space="preserve">The organization is more inclined towards punishment than supporting or helping their employees </w:t>
      </w:r>
      <w:r w:rsidRPr="003B529D">
        <w:rPr>
          <w:rFonts w:ascii="Times New Roman" w:hAnsi="Times New Roman" w:cs="Times New Roman"/>
          <w:color w:val="000000"/>
          <w:sz w:val="24"/>
          <w:szCs w:val="24"/>
        </w:rPr>
        <w:t xml:space="preserve">“The non-verbal behavior of the participants indicated that they were upset about the way in which the organization dealt with them. </w:t>
      </w:r>
    </w:p>
    <w:p w14:paraId="06307D36" w14:textId="77777777" w:rsidR="007B5A64" w:rsidRDefault="007B5A64" w:rsidP="002415DD">
      <w:pPr>
        <w:autoSpaceDE w:val="0"/>
        <w:autoSpaceDN w:val="0"/>
        <w:adjustRightInd w:val="0"/>
        <w:spacing w:after="0" w:line="480" w:lineRule="auto"/>
        <w:jc w:val="both"/>
        <w:rPr>
          <w:rFonts w:ascii="Times New Roman" w:hAnsi="Times New Roman" w:cs="Times New Roman"/>
          <w:b/>
          <w:bCs/>
          <w:color w:val="000000"/>
          <w:sz w:val="24"/>
          <w:szCs w:val="24"/>
        </w:rPr>
      </w:pPr>
    </w:p>
    <w:p w14:paraId="2BC7D602" w14:textId="4FCE3A8B" w:rsidR="003B529D" w:rsidRPr="003B529D" w:rsidRDefault="001605D1"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003671D3">
        <w:rPr>
          <w:rFonts w:ascii="Times New Roman" w:hAnsi="Times New Roman" w:cs="Times New Roman"/>
          <w:b/>
          <w:bCs/>
          <w:color w:val="000000"/>
          <w:sz w:val="24"/>
          <w:szCs w:val="24"/>
        </w:rPr>
        <w:t>6</w:t>
      </w:r>
      <w:r w:rsidR="003B529D" w:rsidRPr="003B529D">
        <w:rPr>
          <w:rFonts w:ascii="Times New Roman" w:hAnsi="Times New Roman" w:cs="Times New Roman"/>
          <w:b/>
          <w:bCs/>
          <w:color w:val="000000"/>
          <w:sz w:val="24"/>
          <w:szCs w:val="24"/>
        </w:rPr>
        <w:t>.8</w:t>
      </w:r>
      <w:r w:rsidR="0021320A">
        <w:rPr>
          <w:rFonts w:ascii="Times New Roman" w:hAnsi="Times New Roman" w:cs="Times New Roman"/>
          <w:b/>
          <w:bCs/>
          <w:color w:val="000000"/>
          <w:sz w:val="24"/>
          <w:szCs w:val="24"/>
        </w:rPr>
        <w:t xml:space="preserve"> </w:t>
      </w:r>
      <w:r w:rsidR="003B529D" w:rsidRPr="003B529D">
        <w:rPr>
          <w:rFonts w:ascii="Times New Roman" w:hAnsi="Times New Roman" w:cs="Times New Roman"/>
          <w:b/>
          <w:bCs/>
          <w:color w:val="000000"/>
          <w:sz w:val="24"/>
          <w:szCs w:val="24"/>
        </w:rPr>
        <w:t xml:space="preserve">Reduce morale to wok </w:t>
      </w:r>
    </w:p>
    <w:p w14:paraId="2C69C6F8" w14:textId="77777777" w:rsidR="003B529D" w:rsidRPr="0021320A" w:rsidRDefault="003B529D" w:rsidP="002415DD">
      <w:pPr>
        <w:autoSpaceDE w:val="0"/>
        <w:autoSpaceDN w:val="0"/>
        <w:adjustRightInd w:val="0"/>
        <w:spacing w:after="0" w:line="480" w:lineRule="auto"/>
        <w:jc w:val="both"/>
        <w:rPr>
          <w:rFonts w:ascii="Times New Roman" w:hAnsi="Times New Roman" w:cs="Times New Roman"/>
          <w:i/>
          <w:iCs/>
          <w:color w:val="000000"/>
          <w:sz w:val="24"/>
          <w:szCs w:val="24"/>
        </w:rPr>
      </w:pPr>
      <w:r w:rsidRPr="0021320A">
        <w:rPr>
          <w:rFonts w:ascii="Times New Roman" w:hAnsi="Times New Roman" w:cs="Times New Roman"/>
          <w:color w:val="000000"/>
          <w:sz w:val="24"/>
          <w:szCs w:val="24"/>
        </w:rPr>
        <w:t>This noted from employees saying: “</w:t>
      </w:r>
      <w:r w:rsidRPr="0021320A">
        <w:rPr>
          <w:rFonts w:ascii="Times New Roman" w:hAnsi="Times New Roman" w:cs="Times New Roman"/>
          <w:i/>
          <w:iCs/>
          <w:color w:val="000000"/>
          <w:sz w:val="24"/>
          <w:szCs w:val="24"/>
        </w:rPr>
        <w:t>I was working harder but it’s like no one watching but for now even if I will continue to perform well they will continue to say and sometimes I feel too bad because its seems management doesn’t know or appreciate my presence”.</w:t>
      </w:r>
    </w:p>
    <w:p w14:paraId="0D402257" w14:textId="77777777" w:rsidR="007B5A64" w:rsidRDefault="007B5A64" w:rsidP="002415DD">
      <w:pPr>
        <w:autoSpaceDE w:val="0"/>
        <w:autoSpaceDN w:val="0"/>
        <w:adjustRightInd w:val="0"/>
        <w:spacing w:after="0" w:line="480" w:lineRule="auto"/>
        <w:jc w:val="both"/>
        <w:rPr>
          <w:rFonts w:ascii="Times New Roman" w:hAnsi="Times New Roman" w:cs="Times New Roman"/>
          <w:color w:val="000000"/>
          <w:sz w:val="24"/>
          <w:szCs w:val="24"/>
        </w:rPr>
      </w:pPr>
    </w:p>
    <w:p w14:paraId="7102F36E" w14:textId="77777777" w:rsidR="0021320A"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3B529D">
        <w:rPr>
          <w:rFonts w:ascii="Times New Roman" w:hAnsi="Times New Roman" w:cs="Times New Roman"/>
          <w:color w:val="000000"/>
          <w:sz w:val="24"/>
          <w:szCs w:val="24"/>
        </w:rPr>
        <w:t xml:space="preserve">If administered in a wrong way, disciplinary </w:t>
      </w:r>
      <w:r w:rsidR="0021320A" w:rsidRPr="0021320A">
        <w:rPr>
          <w:rFonts w:ascii="Times New Roman" w:hAnsi="Times New Roman" w:cs="Times New Roman"/>
          <w:color w:val="000000"/>
          <w:sz w:val="24"/>
          <w:szCs w:val="24"/>
        </w:rPr>
        <w:t>procedures</w:t>
      </w:r>
      <w:r w:rsidRPr="003B529D">
        <w:rPr>
          <w:rFonts w:ascii="Times New Roman" w:hAnsi="Times New Roman" w:cs="Times New Roman"/>
          <w:color w:val="000000"/>
          <w:sz w:val="24"/>
          <w:szCs w:val="24"/>
        </w:rPr>
        <w:t xml:space="preserve"> can led to low performance; the findings from the study reveal that, the disciplinary </w:t>
      </w:r>
      <w:r w:rsidR="0021320A" w:rsidRPr="0021320A">
        <w:rPr>
          <w:rFonts w:ascii="Times New Roman" w:hAnsi="Times New Roman" w:cs="Times New Roman"/>
          <w:color w:val="000000"/>
          <w:sz w:val="24"/>
          <w:szCs w:val="24"/>
        </w:rPr>
        <w:t>procedures</w:t>
      </w:r>
      <w:r w:rsidRPr="003B529D">
        <w:rPr>
          <w:rFonts w:ascii="Times New Roman" w:hAnsi="Times New Roman" w:cs="Times New Roman"/>
          <w:color w:val="000000"/>
          <w:sz w:val="24"/>
          <w:szCs w:val="24"/>
        </w:rPr>
        <w:t xml:space="preserve"> can de-motivate employees from doing work. Most of the employees who are subjected under disciplinary </w:t>
      </w:r>
      <w:r w:rsidR="0021320A" w:rsidRPr="0021320A">
        <w:rPr>
          <w:rFonts w:ascii="Times New Roman" w:hAnsi="Times New Roman" w:cs="Times New Roman"/>
          <w:color w:val="000000"/>
          <w:sz w:val="24"/>
          <w:szCs w:val="24"/>
        </w:rPr>
        <w:t>procedures</w:t>
      </w:r>
      <w:r w:rsidRPr="003B529D">
        <w:rPr>
          <w:rFonts w:ascii="Times New Roman" w:hAnsi="Times New Roman" w:cs="Times New Roman"/>
          <w:color w:val="000000"/>
          <w:sz w:val="24"/>
          <w:szCs w:val="24"/>
        </w:rPr>
        <w:t xml:space="preserve"> their morale of doing work has been decreased, hence they became de-motivated from doing work because they </w:t>
      </w:r>
      <w:r w:rsidR="0021320A" w:rsidRPr="0021320A">
        <w:rPr>
          <w:rFonts w:ascii="Times New Roman" w:hAnsi="Times New Roman" w:cs="Times New Roman"/>
          <w:color w:val="000000"/>
          <w:sz w:val="24"/>
          <w:szCs w:val="24"/>
        </w:rPr>
        <w:t>don’t</w:t>
      </w:r>
      <w:r w:rsidR="0021320A">
        <w:rPr>
          <w:rFonts w:ascii="Times New Roman" w:hAnsi="Times New Roman" w:cs="Times New Roman"/>
          <w:color w:val="000000"/>
          <w:sz w:val="24"/>
          <w:szCs w:val="24"/>
        </w:rPr>
        <w:t xml:space="preserve"> know their final destination.</w:t>
      </w:r>
    </w:p>
    <w:p w14:paraId="1941ACEA" w14:textId="77777777" w:rsidR="0021320A" w:rsidRDefault="0021320A" w:rsidP="002415DD">
      <w:pPr>
        <w:autoSpaceDE w:val="0"/>
        <w:autoSpaceDN w:val="0"/>
        <w:adjustRightInd w:val="0"/>
        <w:spacing w:after="0" w:line="480" w:lineRule="auto"/>
        <w:jc w:val="both"/>
        <w:rPr>
          <w:rFonts w:ascii="Times New Roman" w:hAnsi="Times New Roman" w:cs="Times New Roman"/>
          <w:color w:val="000000"/>
          <w:sz w:val="24"/>
          <w:szCs w:val="24"/>
        </w:rPr>
      </w:pPr>
    </w:p>
    <w:p w14:paraId="07933A7E" w14:textId="77777777" w:rsidR="0021320A" w:rsidRDefault="003B529D" w:rsidP="002415DD">
      <w:pPr>
        <w:autoSpaceDE w:val="0"/>
        <w:autoSpaceDN w:val="0"/>
        <w:adjustRightInd w:val="0"/>
        <w:spacing w:after="0" w:line="480" w:lineRule="auto"/>
        <w:jc w:val="both"/>
        <w:rPr>
          <w:rFonts w:ascii="Times New Roman" w:hAnsi="Times New Roman" w:cs="Times New Roman"/>
          <w:color w:val="000000"/>
          <w:sz w:val="24"/>
          <w:szCs w:val="24"/>
        </w:rPr>
      </w:pPr>
      <w:r w:rsidRPr="003B529D">
        <w:rPr>
          <w:rFonts w:ascii="Times New Roman" w:hAnsi="Times New Roman" w:cs="Times New Roman"/>
          <w:color w:val="000000"/>
          <w:sz w:val="24"/>
          <w:szCs w:val="24"/>
        </w:rPr>
        <w:lastRenderedPageBreak/>
        <w:t>Respondents in the study shows that they knowledgeable about the disciplinary procedure of the organization as a disaster or sometimes being bad luck to them; “</w:t>
      </w:r>
      <w:r w:rsidRPr="003B529D">
        <w:rPr>
          <w:rFonts w:ascii="Times New Roman" w:hAnsi="Times New Roman" w:cs="Times New Roman"/>
          <w:i/>
          <w:iCs/>
          <w:color w:val="000000"/>
          <w:sz w:val="24"/>
          <w:szCs w:val="24"/>
        </w:rPr>
        <w:t xml:space="preserve">and I was very anxious for the situation, cried the whole time, and when I had to go in for more clarification, I felt I was going to faint. </w:t>
      </w:r>
      <w:r w:rsidR="0021320A" w:rsidRPr="0021320A">
        <w:rPr>
          <w:rFonts w:ascii="Times New Roman" w:hAnsi="Times New Roman" w:cs="Times New Roman"/>
          <w:i/>
          <w:iCs/>
          <w:color w:val="000000"/>
          <w:sz w:val="24"/>
          <w:szCs w:val="24"/>
        </w:rPr>
        <w:t>It</w:t>
      </w:r>
      <w:r w:rsidRPr="003B529D">
        <w:rPr>
          <w:rFonts w:ascii="Times New Roman" w:hAnsi="Times New Roman" w:cs="Times New Roman"/>
          <w:i/>
          <w:iCs/>
          <w:color w:val="000000"/>
          <w:sz w:val="24"/>
          <w:szCs w:val="24"/>
        </w:rPr>
        <w:t xml:space="preserve"> is an experience that I would not want to be repeated to me or any of my fellows</w:t>
      </w:r>
      <w:r w:rsidR="0021320A" w:rsidRPr="0021320A">
        <w:rPr>
          <w:rFonts w:ascii="Times New Roman" w:hAnsi="Times New Roman" w:cs="Times New Roman"/>
          <w:color w:val="000000"/>
          <w:sz w:val="24"/>
          <w:szCs w:val="24"/>
        </w:rPr>
        <w:t>“</w:t>
      </w:r>
    </w:p>
    <w:p w14:paraId="70720D0A" w14:textId="77777777" w:rsidR="007B5A64" w:rsidRDefault="007B5A64" w:rsidP="002415DD">
      <w:pPr>
        <w:autoSpaceDE w:val="0"/>
        <w:autoSpaceDN w:val="0"/>
        <w:adjustRightInd w:val="0"/>
        <w:spacing w:after="0" w:line="480" w:lineRule="auto"/>
        <w:jc w:val="both"/>
        <w:rPr>
          <w:rFonts w:ascii="Times New Roman" w:hAnsi="Times New Roman" w:cs="Times New Roman"/>
          <w:color w:val="000000"/>
          <w:sz w:val="24"/>
          <w:szCs w:val="24"/>
        </w:rPr>
      </w:pPr>
    </w:p>
    <w:p w14:paraId="3637B111" w14:textId="77777777" w:rsidR="003B529D" w:rsidRPr="003B529D" w:rsidRDefault="0021320A" w:rsidP="002415DD">
      <w:pPr>
        <w:autoSpaceDE w:val="0"/>
        <w:autoSpaceDN w:val="0"/>
        <w:adjustRightInd w:val="0"/>
        <w:spacing w:after="0" w:line="480" w:lineRule="auto"/>
        <w:jc w:val="both"/>
        <w:rPr>
          <w:rFonts w:ascii="Times New Roman" w:hAnsi="Times New Roman" w:cs="Times New Roman"/>
          <w:color w:val="000000"/>
          <w:sz w:val="24"/>
          <w:szCs w:val="24"/>
        </w:rPr>
      </w:pPr>
      <w:r w:rsidRPr="0021320A">
        <w:rPr>
          <w:rFonts w:ascii="Times New Roman" w:hAnsi="Times New Roman" w:cs="Times New Roman"/>
          <w:color w:val="000000"/>
          <w:sz w:val="24"/>
          <w:szCs w:val="24"/>
        </w:rPr>
        <w:t>One</w:t>
      </w:r>
      <w:r w:rsidR="003B529D" w:rsidRPr="003B529D">
        <w:rPr>
          <w:rFonts w:ascii="Times New Roman" w:hAnsi="Times New Roman" w:cs="Times New Roman"/>
          <w:color w:val="000000"/>
          <w:sz w:val="24"/>
          <w:szCs w:val="24"/>
        </w:rPr>
        <w:t xml:space="preserve"> of the respondents said this as they also found that employees often experience an emotional reaction when being disciplined. These findings concur with a previous research c</w:t>
      </w:r>
      <w:r w:rsidRPr="0021320A">
        <w:rPr>
          <w:rFonts w:ascii="Times New Roman" w:hAnsi="Times New Roman" w:cs="Times New Roman"/>
          <w:color w:val="000000"/>
          <w:sz w:val="24"/>
          <w:szCs w:val="24"/>
        </w:rPr>
        <w:t xml:space="preserve">onducted by </w:t>
      </w:r>
      <w:proofErr w:type="spellStart"/>
      <w:r w:rsidRPr="0021320A">
        <w:rPr>
          <w:rFonts w:ascii="Times New Roman" w:hAnsi="Times New Roman" w:cs="Times New Roman"/>
          <w:color w:val="000000"/>
          <w:sz w:val="24"/>
          <w:szCs w:val="24"/>
        </w:rPr>
        <w:t>Stecher</w:t>
      </w:r>
      <w:proofErr w:type="spellEnd"/>
      <w:r w:rsidRPr="0021320A">
        <w:rPr>
          <w:rFonts w:ascii="Times New Roman" w:hAnsi="Times New Roman" w:cs="Times New Roman"/>
          <w:color w:val="000000"/>
          <w:sz w:val="24"/>
          <w:szCs w:val="24"/>
        </w:rPr>
        <w:t xml:space="preserve"> &amp; </w:t>
      </w:r>
      <w:proofErr w:type="spellStart"/>
      <w:r w:rsidRPr="0021320A">
        <w:rPr>
          <w:rFonts w:ascii="Times New Roman" w:hAnsi="Times New Roman" w:cs="Times New Roman"/>
          <w:color w:val="000000"/>
          <w:sz w:val="24"/>
          <w:szCs w:val="24"/>
        </w:rPr>
        <w:t>Rosse</w:t>
      </w:r>
      <w:proofErr w:type="spellEnd"/>
      <w:r w:rsidRPr="0021320A">
        <w:rPr>
          <w:rFonts w:ascii="Times New Roman" w:hAnsi="Times New Roman" w:cs="Times New Roman"/>
          <w:color w:val="000000"/>
          <w:sz w:val="24"/>
          <w:szCs w:val="24"/>
        </w:rPr>
        <w:t xml:space="preserve"> (201</w:t>
      </w:r>
      <w:r w:rsidR="003B529D" w:rsidRPr="003B529D">
        <w:rPr>
          <w:rFonts w:ascii="Times New Roman" w:hAnsi="Times New Roman" w:cs="Times New Roman"/>
          <w:color w:val="000000"/>
          <w:sz w:val="24"/>
          <w:szCs w:val="24"/>
        </w:rPr>
        <w:t xml:space="preserve">5) which found that subordinates responded emotionally when they were disciplined. </w:t>
      </w:r>
    </w:p>
    <w:p w14:paraId="626B23A1" w14:textId="77777777" w:rsidR="007B5A64" w:rsidRDefault="007B5A64" w:rsidP="002415DD">
      <w:pPr>
        <w:autoSpaceDE w:val="0"/>
        <w:autoSpaceDN w:val="0"/>
        <w:adjustRightInd w:val="0"/>
        <w:spacing w:after="0" w:line="480" w:lineRule="auto"/>
        <w:jc w:val="both"/>
        <w:rPr>
          <w:rFonts w:ascii="Times New Roman" w:hAnsi="Times New Roman" w:cs="Times New Roman"/>
          <w:b/>
          <w:bCs/>
          <w:color w:val="000000"/>
          <w:sz w:val="24"/>
          <w:szCs w:val="24"/>
        </w:rPr>
      </w:pPr>
    </w:p>
    <w:p w14:paraId="1190A2FC" w14:textId="35A8BADE" w:rsidR="003B529D" w:rsidRPr="003B529D" w:rsidRDefault="001605D1"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003671D3">
        <w:rPr>
          <w:rFonts w:ascii="Times New Roman" w:hAnsi="Times New Roman" w:cs="Times New Roman"/>
          <w:b/>
          <w:bCs/>
          <w:color w:val="000000"/>
          <w:sz w:val="24"/>
          <w:szCs w:val="24"/>
        </w:rPr>
        <w:t>6</w:t>
      </w:r>
      <w:r w:rsidR="003B529D" w:rsidRPr="003B529D">
        <w:rPr>
          <w:rFonts w:ascii="Times New Roman" w:hAnsi="Times New Roman" w:cs="Times New Roman"/>
          <w:b/>
          <w:bCs/>
          <w:color w:val="000000"/>
          <w:sz w:val="24"/>
          <w:szCs w:val="24"/>
        </w:rPr>
        <w:t xml:space="preserve">.9 It cause bad work relations between employees </w:t>
      </w:r>
    </w:p>
    <w:p w14:paraId="74C94DCC" w14:textId="77777777" w:rsidR="003B529D" w:rsidRPr="0021320A" w:rsidRDefault="003B529D" w:rsidP="002415DD">
      <w:pPr>
        <w:autoSpaceDE w:val="0"/>
        <w:autoSpaceDN w:val="0"/>
        <w:adjustRightInd w:val="0"/>
        <w:spacing w:after="0" w:line="480" w:lineRule="auto"/>
        <w:jc w:val="both"/>
        <w:rPr>
          <w:rFonts w:ascii="Times New Roman" w:hAnsi="Times New Roman" w:cs="Times New Roman"/>
          <w:i/>
          <w:iCs/>
          <w:color w:val="000000"/>
          <w:sz w:val="24"/>
          <w:szCs w:val="24"/>
        </w:rPr>
      </w:pPr>
      <w:r w:rsidRPr="0021320A">
        <w:rPr>
          <w:rFonts w:ascii="Times New Roman" w:hAnsi="Times New Roman" w:cs="Times New Roman"/>
          <w:color w:val="000000"/>
          <w:sz w:val="24"/>
          <w:szCs w:val="24"/>
        </w:rPr>
        <w:t xml:space="preserve">Disciplinary </w:t>
      </w:r>
      <w:r w:rsidR="0021320A" w:rsidRPr="0021320A">
        <w:rPr>
          <w:rFonts w:ascii="Times New Roman" w:hAnsi="Times New Roman" w:cs="Times New Roman"/>
          <w:color w:val="000000"/>
          <w:sz w:val="24"/>
          <w:szCs w:val="24"/>
        </w:rPr>
        <w:t>procedures</w:t>
      </w:r>
      <w:r w:rsidRPr="0021320A">
        <w:rPr>
          <w:rFonts w:ascii="Times New Roman" w:hAnsi="Times New Roman" w:cs="Times New Roman"/>
          <w:color w:val="000000"/>
          <w:sz w:val="24"/>
          <w:szCs w:val="24"/>
        </w:rPr>
        <w:t xml:space="preserve"> reduce creativity because employees feels that everybody is an enemy and that wherever they do something it gets known by the management. </w:t>
      </w:r>
      <w:r w:rsidR="0021320A" w:rsidRPr="0021320A">
        <w:rPr>
          <w:rFonts w:ascii="Times New Roman" w:hAnsi="Times New Roman" w:cs="Times New Roman"/>
          <w:color w:val="000000"/>
          <w:sz w:val="24"/>
          <w:szCs w:val="24"/>
        </w:rPr>
        <w:t xml:space="preserve">An interviewed respondents </w:t>
      </w:r>
      <w:r w:rsidRPr="0021320A">
        <w:rPr>
          <w:rFonts w:ascii="Times New Roman" w:hAnsi="Times New Roman" w:cs="Times New Roman"/>
          <w:color w:val="000000"/>
          <w:sz w:val="24"/>
          <w:szCs w:val="24"/>
        </w:rPr>
        <w:t xml:space="preserve">said: </w:t>
      </w:r>
      <w:r w:rsidRPr="0021320A">
        <w:rPr>
          <w:rFonts w:ascii="Times New Roman" w:hAnsi="Times New Roman" w:cs="Times New Roman"/>
          <w:i/>
          <w:iCs/>
          <w:color w:val="000000"/>
          <w:sz w:val="24"/>
          <w:szCs w:val="24"/>
        </w:rPr>
        <w:t xml:space="preserve">Before disciplinary procedures I was thought other employees like me for the fact that am working harder without force, I cooperate with all employees without any fair and sharing many things even my personal problems sometimes for more advice, but after be disciplined(warned) by supervisor </w:t>
      </w:r>
      <w:proofErr w:type="spellStart"/>
      <w:r w:rsidRPr="0021320A">
        <w:rPr>
          <w:rFonts w:ascii="Times New Roman" w:hAnsi="Times New Roman" w:cs="Times New Roman"/>
          <w:i/>
          <w:iCs/>
          <w:color w:val="000000"/>
          <w:sz w:val="24"/>
          <w:szCs w:val="24"/>
        </w:rPr>
        <w:t>ohh</w:t>
      </w:r>
      <w:proofErr w:type="spellEnd"/>
      <w:r w:rsidRPr="0021320A">
        <w:rPr>
          <w:rFonts w:ascii="Times New Roman" w:hAnsi="Times New Roman" w:cs="Times New Roman"/>
          <w:i/>
          <w:iCs/>
          <w:color w:val="000000"/>
          <w:sz w:val="24"/>
          <w:szCs w:val="24"/>
        </w:rPr>
        <w:t xml:space="preserve"> MY GOD!!Am afraid to be near some employee: Because I suspect maybe to be responsible of giving some information to the management.</w:t>
      </w:r>
    </w:p>
    <w:p w14:paraId="4342C003" w14:textId="77777777" w:rsidR="007B5A64" w:rsidRDefault="007B5A64" w:rsidP="002415DD">
      <w:pPr>
        <w:autoSpaceDE w:val="0"/>
        <w:autoSpaceDN w:val="0"/>
        <w:adjustRightInd w:val="0"/>
        <w:spacing w:after="0" w:line="480" w:lineRule="auto"/>
        <w:jc w:val="both"/>
        <w:rPr>
          <w:rFonts w:ascii="Times New Roman" w:hAnsi="Times New Roman" w:cs="Times New Roman"/>
          <w:sz w:val="24"/>
          <w:szCs w:val="24"/>
        </w:rPr>
      </w:pPr>
    </w:p>
    <w:p w14:paraId="69BA8A69" w14:textId="77777777" w:rsidR="0021320A" w:rsidRDefault="003B529D" w:rsidP="002415DD">
      <w:pPr>
        <w:autoSpaceDE w:val="0"/>
        <w:autoSpaceDN w:val="0"/>
        <w:adjustRightInd w:val="0"/>
        <w:spacing w:after="0" w:line="480" w:lineRule="auto"/>
        <w:jc w:val="both"/>
        <w:rPr>
          <w:rFonts w:ascii="Times New Roman" w:hAnsi="Times New Roman" w:cs="Times New Roman"/>
          <w:sz w:val="24"/>
          <w:szCs w:val="24"/>
        </w:rPr>
      </w:pPr>
      <w:r w:rsidRPr="0021320A">
        <w:rPr>
          <w:rFonts w:ascii="Times New Roman" w:hAnsi="Times New Roman" w:cs="Times New Roman"/>
          <w:sz w:val="24"/>
          <w:szCs w:val="24"/>
        </w:rPr>
        <w:t xml:space="preserve">Others said: </w:t>
      </w:r>
      <w:r w:rsidRPr="0021320A">
        <w:rPr>
          <w:rFonts w:ascii="Times New Roman" w:hAnsi="Times New Roman" w:cs="Times New Roman"/>
          <w:i/>
          <w:iCs/>
          <w:sz w:val="24"/>
          <w:szCs w:val="24"/>
        </w:rPr>
        <w:t>“Its cause bad relation between employees because those who remain to their work place or those who does not being mentioned into indiscipline issues suspected to be the one who informed as”</w:t>
      </w:r>
      <w:r w:rsidR="0021320A" w:rsidRPr="0021320A">
        <w:rPr>
          <w:rFonts w:ascii="Times New Roman" w:hAnsi="Times New Roman" w:cs="Times New Roman"/>
          <w:sz w:val="24"/>
          <w:szCs w:val="24"/>
        </w:rPr>
        <w:t xml:space="preserve">. Also from the findings, </w:t>
      </w:r>
      <w:r w:rsidRPr="0021320A">
        <w:rPr>
          <w:rFonts w:ascii="Times New Roman" w:hAnsi="Times New Roman" w:cs="Times New Roman"/>
          <w:sz w:val="24"/>
          <w:szCs w:val="24"/>
        </w:rPr>
        <w:t xml:space="preserve">respondents </w:t>
      </w:r>
      <w:r w:rsidRPr="0021320A">
        <w:rPr>
          <w:rFonts w:ascii="Times New Roman" w:hAnsi="Times New Roman" w:cs="Times New Roman"/>
          <w:sz w:val="24"/>
          <w:szCs w:val="24"/>
        </w:rPr>
        <w:lastRenderedPageBreak/>
        <w:t xml:space="preserve">mentioned that not only that disciplinary </w:t>
      </w:r>
      <w:r w:rsidR="0021320A" w:rsidRPr="0021320A">
        <w:rPr>
          <w:rFonts w:ascii="Times New Roman" w:hAnsi="Times New Roman" w:cs="Times New Roman"/>
          <w:color w:val="000000"/>
          <w:sz w:val="24"/>
          <w:szCs w:val="24"/>
        </w:rPr>
        <w:t>procedures</w:t>
      </w:r>
      <w:r w:rsidRPr="0021320A">
        <w:rPr>
          <w:rFonts w:ascii="Times New Roman" w:hAnsi="Times New Roman" w:cs="Times New Roman"/>
          <w:sz w:val="24"/>
          <w:szCs w:val="24"/>
        </w:rPr>
        <w:t xml:space="preserve"> affect employees commitment there is issues of management where by issues like low salary, absence of conducive working environment; example, enough rooms, machines like computers for data management that made them to use more paper working. </w:t>
      </w:r>
    </w:p>
    <w:p w14:paraId="72CD1BD6" w14:textId="77777777" w:rsidR="007B5A64" w:rsidRDefault="007B5A64" w:rsidP="002415DD">
      <w:pPr>
        <w:autoSpaceDE w:val="0"/>
        <w:autoSpaceDN w:val="0"/>
        <w:adjustRightInd w:val="0"/>
        <w:spacing w:after="0" w:line="480" w:lineRule="auto"/>
        <w:jc w:val="both"/>
        <w:rPr>
          <w:rFonts w:ascii="Times New Roman" w:hAnsi="Times New Roman" w:cs="Times New Roman"/>
          <w:sz w:val="24"/>
          <w:szCs w:val="24"/>
        </w:rPr>
      </w:pPr>
    </w:p>
    <w:p w14:paraId="345CCF5D" w14:textId="77777777" w:rsidR="0021320A" w:rsidRDefault="003B529D" w:rsidP="002415DD">
      <w:pPr>
        <w:autoSpaceDE w:val="0"/>
        <w:autoSpaceDN w:val="0"/>
        <w:adjustRightInd w:val="0"/>
        <w:spacing w:after="0" w:line="480" w:lineRule="auto"/>
        <w:jc w:val="both"/>
        <w:rPr>
          <w:rFonts w:ascii="Times New Roman" w:hAnsi="Times New Roman" w:cs="Times New Roman"/>
          <w:sz w:val="24"/>
          <w:szCs w:val="24"/>
        </w:rPr>
      </w:pPr>
      <w:r w:rsidRPr="0021320A">
        <w:rPr>
          <w:rFonts w:ascii="Times New Roman" w:hAnsi="Times New Roman" w:cs="Times New Roman"/>
          <w:sz w:val="24"/>
          <w:szCs w:val="24"/>
        </w:rPr>
        <w:t>Other issues also relate with absence of workers</w:t>
      </w:r>
      <w:r w:rsidR="0021320A" w:rsidRPr="0021320A">
        <w:rPr>
          <w:rFonts w:ascii="Times New Roman" w:hAnsi="Times New Roman" w:cs="Times New Roman"/>
          <w:sz w:val="24"/>
          <w:szCs w:val="24"/>
        </w:rPr>
        <w:t xml:space="preserve">’ </w:t>
      </w:r>
      <w:r w:rsidRPr="0021320A">
        <w:rPr>
          <w:rFonts w:ascii="Times New Roman" w:hAnsi="Times New Roman" w:cs="Times New Roman"/>
          <w:sz w:val="24"/>
          <w:szCs w:val="24"/>
        </w:rPr>
        <w:t xml:space="preserve">residences as they stay far away from working areas that why they come late or sometimes absent from work. Responses also suggest lack proper communication between top management and other employees as sometimes rumors spread before real information. The findings show that discipline can be positive related to </w:t>
      </w:r>
      <w:r w:rsidR="0021320A" w:rsidRPr="0021320A">
        <w:rPr>
          <w:rFonts w:ascii="Times New Roman" w:hAnsi="Times New Roman" w:cs="Times New Roman"/>
          <w:sz w:val="24"/>
          <w:szCs w:val="24"/>
        </w:rPr>
        <w:t>employee’s</w:t>
      </w:r>
      <w:r w:rsidRPr="0021320A">
        <w:rPr>
          <w:rFonts w:ascii="Times New Roman" w:hAnsi="Times New Roman" w:cs="Times New Roman"/>
          <w:sz w:val="24"/>
          <w:szCs w:val="24"/>
        </w:rPr>
        <w:t xml:space="preserve"> commitment, </w:t>
      </w:r>
      <w:r w:rsidR="0021320A" w:rsidRPr="0021320A">
        <w:rPr>
          <w:rFonts w:ascii="Times New Roman" w:hAnsi="Times New Roman" w:cs="Times New Roman"/>
          <w:sz w:val="24"/>
          <w:szCs w:val="24"/>
        </w:rPr>
        <w:t>it’s</w:t>
      </w:r>
      <w:r w:rsidRPr="0021320A">
        <w:rPr>
          <w:rFonts w:ascii="Times New Roman" w:hAnsi="Times New Roman" w:cs="Times New Roman"/>
          <w:sz w:val="24"/>
          <w:szCs w:val="24"/>
        </w:rPr>
        <w:t xml:space="preserve"> a bridge between goals and accomplishment, its influence employees to change t</w:t>
      </w:r>
      <w:r w:rsidR="0021320A" w:rsidRPr="0021320A">
        <w:rPr>
          <w:rFonts w:ascii="Times New Roman" w:hAnsi="Times New Roman" w:cs="Times New Roman"/>
          <w:sz w:val="24"/>
          <w:szCs w:val="24"/>
        </w:rPr>
        <w:t>heir behavior if positive taken</w:t>
      </w:r>
      <w:r w:rsidRPr="0021320A">
        <w:rPr>
          <w:rFonts w:ascii="Times New Roman" w:hAnsi="Times New Roman" w:cs="Times New Roman"/>
          <w:sz w:val="24"/>
          <w:szCs w:val="24"/>
        </w:rPr>
        <w:t>.</w:t>
      </w:r>
      <w:r w:rsidR="0021320A" w:rsidRPr="0021320A">
        <w:rPr>
          <w:rFonts w:ascii="Times New Roman" w:hAnsi="Times New Roman" w:cs="Times New Roman"/>
          <w:sz w:val="24"/>
          <w:szCs w:val="24"/>
        </w:rPr>
        <w:t xml:space="preserve"> </w:t>
      </w:r>
      <w:r w:rsidRPr="0021320A">
        <w:rPr>
          <w:rFonts w:ascii="Times New Roman" w:hAnsi="Times New Roman" w:cs="Times New Roman"/>
          <w:sz w:val="24"/>
          <w:szCs w:val="24"/>
        </w:rPr>
        <w:t xml:space="preserve">Rules and regulations management </w:t>
      </w:r>
      <w:r w:rsidR="0021320A" w:rsidRPr="0021320A">
        <w:rPr>
          <w:rFonts w:ascii="Times New Roman" w:hAnsi="Times New Roman" w:cs="Times New Roman"/>
          <w:sz w:val="24"/>
          <w:szCs w:val="24"/>
        </w:rPr>
        <w:t>establishes</w:t>
      </w:r>
      <w:r w:rsidRPr="0021320A">
        <w:rPr>
          <w:rFonts w:ascii="Times New Roman" w:hAnsi="Times New Roman" w:cs="Times New Roman"/>
          <w:sz w:val="24"/>
          <w:szCs w:val="24"/>
        </w:rPr>
        <w:t xml:space="preserve"> in the work place are necessary because they help organization performance. Management use code of conduct because its guide employees to their daily activities and sometime</w:t>
      </w:r>
      <w:r w:rsidR="0021320A">
        <w:rPr>
          <w:rFonts w:ascii="Times New Roman" w:hAnsi="Times New Roman" w:cs="Times New Roman"/>
          <w:sz w:val="24"/>
          <w:szCs w:val="24"/>
        </w:rPr>
        <w:t>s it act as reference for users</w:t>
      </w:r>
      <w:r w:rsidRPr="0021320A">
        <w:rPr>
          <w:rFonts w:ascii="Times New Roman" w:hAnsi="Times New Roman" w:cs="Times New Roman"/>
          <w:sz w:val="24"/>
          <w:szCs w:val="24"/>
        </w:rPr>
        <w:t>.</w:t>
      </w:r>
    </w:p>
    <w:p w14:paraId="41B1DE66" w14:textId="77777777" w:rsidR="007B5A64" w:rsidRDefault="007B5A64" w:rsidP="002415DD">
      <w:pPr>
        <w:autoSpaceDE w:val="0"/>
        <w:autoSpaceDN w:val="0"/>
        <w:adjustRightInd w:val="0"/>
        <w:spacing w:after="0" w:line="480" w:lineRule="auto"/>
        <w:jc w:val="both"/>
        <w:rPr>
          <w:rFonts w:ascii="Times New Roman" w:hAnsi="Times New Roman" w:cs="Times New Roman"/>
          <w:sz w:val="24"/>
          <w:szCs w:val="24"/>
        </w:rPr>
      </w:pPr>
    </w:p>
    <w:p w14:paraId="678BE7DE" w14:textId="77777777" w:rsidR="003B529D" w:rsidRDefault="003B529D" w:rsidP="002415DD">
      <w:pPr>
        <w:autoSpaceDE w:val="0"/>
        <w:autoSpaceDN w:val="0"/>
        <w:adjustRightInd w:val="0"/>
        <w:spacing w:after="0" w:line="480" w:lineRule="auto"/>
        <w:jc w:val="both"/>
        <w:rPr>
          <w:rFonts w:ascii="Times New Roman" w:hAnsi="Times New Roman" w:cs="Times New Roman"/>
          <w:sz w:val="24"/>
          <w:szCs w:val="24"/>
        </w:rPr>
      </w:pPr>
      <w:r w:rsidRPr="0021320A">
        <w:rPr>
          <w:rFonts w:ascii="Times New Roman" w:hAnsi="Times New Roman" w:cs="Times New Roman"/>
          <w:sz w:val="24"/>
          <w:szCs w:val="24"/>
        </w:rPr>
        <w:t>The researcher found that most of employees are committed to their work due to disciplinary process</w:t>
      </w:r>
      <w:r w:rsidR="0021320A" w:rsidRPr="0021320A">
        <w:rPr>
          <w:rFonts w:ascii="Times New Roman" w:hAnsi="Times New Roman" w:cs="Times New Roman"/>
          <w:sz w:val="24"/>
          <w:szCs w:val="24"/>
        </w:rPr>
        <w:t xml:space="preserve"> </w:t>
      </w:r>
      <w:r w:rsidRPr="0021320A">
        <w:rPr>
          <w:rFonts w:ascii="Times New Roman" w:hAnsi="Times New Roman" w:cs="Times New Roman"/>
          <w:sz w:val="24"/>
          <w:szCs w:val="24"/>
        </w:rPr>
        <w:t>(progressive disciplinary action</w:t>
      </w:r>
      <w:r w:rsidR="0021320A" w:rsidRPr="0021320A">
        <w:rPr>
          <w:rFonts w:ascii="Times New Roman" w:hAnsi="Times New Roman" w:cs="Times New Roman"/>
          <w:sz w:val="24"/>
          <w:szCs w:val="24"/>
        </w:rPr>
        <w:t>) continue to manage employee’s behavior</w:t>
      </w:r>
      <w:r w:rsidRPr="0021320A">
        <w:rPr>
          <w:rFonts w:ascii="Times New Roman" w:hAnsi="Times New Roman" w:cs="Times New Roman"/>
          <w:sz w:val="24"/>
          <w:szCs w:val="24"/>
        </w:rPr>
        <w:t>.</w:t>
      </w:r>
      <w:r w:rsidR="0021320A" w:rsidRPr="0021320A">
        <w:rPr>
          <w:rFonts w:ascii="Times New Roman" w:hAnsi="Times New Roman" w:cs="Times New Roman"/>
          <w:sz w:val="24"/>
          <w:szCs w:val="24"/>
        </w:rPr>
        <w:t xml:space="preserve"> </w:t>
      </w:r>
      <w:r w:rsidRPr="0021320A">
        <w:rPr>
          <w:rFonts w:ascii="Times New Roman" w:hAnsi="Times New Roman" w:cs="Times New Roman"/>
          <w:sz w:val="24"/>
          <w:szCs w:val="24"/>
        </w:rPr>
        <w:t xml:space="preserve">Other employees who are not subjected to these action even once also they aware of discipline action taken within the organization and they said wherever </w:t>
      </w:r>
      <w:proofErr w:type="gramStart"/>
      <w:r w:rsidRPr="0021320A">
        <w:rPr>
          <w:rFonts w:ascii="Times New Roman" w:hAnsi="Times New Roman" w:cs="Times New Roman"/>
          <w:sz w:val="24"/>
          <w:szCs w:val="24"/>
        </w:rPr>
        <w:t>its</w:t>
      </w:r>
      <w:proofErr w:type="gramEnd"/>
      <w:r w:rsidRPr="0021320A">
        <w:rPr>
          <w:rFonts w:ascii="Times New Roman" w:hAnsi="Times New Roman" w:cs="Times New Roman"/>
          <w:sz w:val="24"/>
          <w:szCs w:val="24"/>
        </w:rPr>
        <w:t xml:space="preserve"> happen employees level of performance improving. The study also done by </w:t>
      </w:r>
      <w:proofErr w:type="spellStart"/>
      <w:r w:rsidRPr="0021320A">
        <w:rPr>
          <w:rFonts w:ascii="Times New Roman" w:hAnsi="Times New Roman" w:cs="Times New Roman"/>
          <w:sz w:val="24"/>
          <w:szCs w:val="24"/>
        </w:rPr>
        <w:t>Wedaga</w:t>
      </w:r>
      <w:proofErr w:type="spellEnd"/>
      <w:r w:rsidRPr="0021320A">
        <w:rPr>
          <w:rFonts w:ascii="Times New Roman" w:hAnsi="Times New Roman" w:cs="Times New Roman"/>
          <w:sz w:val="24"/>
          <w:szCs w:val="24"/>
        </w:rPr>
        <w:t xml:space="preserve"> Stephen (2012) concluded that disciplinary procedures result to </w:t>
      </w:r>
      <w:r w:rsidR="0021320A" w:rsidRPr="0021320A">
        <w:rPr>
          <w:rFonts w:ascii="Times New Roman" w:hAnsi="Times New Roman" w:cs="Times New Roman"/>
          <w:sz w:val="24"/>
          <w:szCs w:val="24"/>
        </w:rPr>
        <w:t>employee’s</w:t>
      </w:r>
      <w:r w:rsidRPr="0021320A">
        <w:rPr>
          <w:rFonts w:ascii="Times New Roman" w:hAnsi="Times New Roman" w:cs="Times New Roman"/>
          <w:sz w:val="24"/>
          <w:szCs w:val="24"/>
        </w:rPr>
        <w:t xml:space="preserve"> punctuality and performance.</w:t>
      </w:r>
    </w:p>
    <w:p w14:paraId="7D4B1B9E" w14:textId="317D6ECE" w:rsidR="0021320A" w:rsidRPr="00483DDC" w:rsidRDefault="001605D1" w:rsidP="002415DD">
      <w:pPr>
        <w:pStyle w:val="Heading2"/>
        <w:spacing w:after="0" w:line="480" w:lineRule="auto"/>
        <w:jc w:val="both"/>
        <w:rPr>
          <w:szCs w:val="24"/>
        </w:rPr>
      </w:pPr>
      <w:bookmarkStart w:id="123" w:name="_Toc141070869"/>
      <w:r>
        <w:rPr>
          <w:szCs w:val="24"/>
        </w:rPr>
        <w:lastRenderedPageBreak/>
        <w:t>4.</w:t>
      </w:r>
      <w:r w:rsidR="00562BC4">
        <w:rPr>
          <w:szCs w:val="24"/>
        </w:rPr>
        <w:t>8</w:t>
      </w:r>
      <w:r w:rsidR="0021320A" w:rsidRPr="00483DDC">
        <w:rPr>
          <w:szCs w:val="24"/>
        </w:rPr>
        <w:t xml:space="preserve"> Stepwise Regression Analysis</w:t>
      </w:r>
      <w:bookmarkEnd w:id="123"/>
      <w:r w:rsidR="0021320A" w:rsidRPr="00483DDC">
        <w:rPr>
          <w:szCs w:val="24"/>
        </w:rPr>
        <w:t xml:space="preserve"> </w:t>
      </w:r>
    </w:p>
    <w:p w14:paraId="456F72C9" w14:textId="77777777" w:rsidR="0021320A" w:rsidRPr="00483DDC" w:rsidRDefault="0021320A" w:rsidP="002415DD">
      <w:pPr>
        <w:autoSpaceDE w:val="0"/>
        <w:autoSpaceDN w:val="0"/>
        <w:adjustRightInd w:val="0"/>
        <w:spacing w:after="0" w:line="480" w:lineRule="auto"/>
        <w:jc w:val="both"/>
        <w:rPr>
          <w:rFonts w:ascii="Times New Roman" w:hAnsi="Times New Roman" w:cs="Times New Roman"/>
          <w:color w:val="000000"/>
          <w:sz w:val="24"/>
          <w:szCs w:val="24"/>
        </w:rPr>
      </w:pPr>
      <w:r w:rsidRPr="00483DDC">
        <w:rPr>
          <w:rFonts w:ascii="Times New Roman" w:hAnsi="Times New Roman" w:cs="Times New Roman"/>
          <w:color w:val="000000"/>
          <w:sz w:val="24"/>
          <w:szCs w:val="24"/>
        </w:rPr>
        <w:t xml:space="preserve">In this part, the researcher conducted a stepwise regression analysis to determine the best fitting model. An Enter significance level was set at </w:t>
      </w:r>
      <w:proofErr w:type="spellStart"/>
      <w:r w:rsidRPr="00483DDC">
        <w:rPr>
          <w:rFonts w:ascii="Times New Roman" w:hAnsi="Times New Roman" w:cs="Times New Roman"/>
          <w:color w:val="000000"/>
          <w:sz w:val="24"/>
          <w:szCs w:val="24"/>
        </w:rPr>
        <w:t>p</w:t>
      </w:r>
      <w:r w:rsidRPr="00483DDC">
        <w:rPr>
          <w:rFonts w:ascii="Times New Roman" w:hAnsi="Times New Roman" w:cs="Times New Roman"/>
          <w:color w:val="000000"/>
          <w:sz w:val="24"/>
          <w:szCs w:val="24"/>
          <w:vertAlign w:val="subscript"/>
        </w:rPr>
        <w:t>E</w:t>
      </w:r>
      <w:proofErr w:type="spellEnd"/>
      <w:r w:rsidRPr="00483DDC">
        <w:rPr>
          <w:rFonts w:ascii="Times New Roman" w:hAnsi="Times New Roman" w:cs="Times New Roman"/>
          <w:color w:val="000000"/>
          <w:sz w:val="24"/>
          <w:szCs w:val="24"/>
        </w:rPr>
        <w:t xml:space="preserve"> = 0.1, and remove significance level was set at </w:t>
      </w:r>
      <w:proofErr w:type="spellStart"/>
      <w:r w:rsidRPr="00483DDC">
        <w:rPr>
          <w:rFonts w:ascii="Times New Roman" w:hAnsi="Times New Roman" w:cs="Times New Roman"/>
          <w:color w:val="000000"/>
          <w:sz w:val="24"/>
          <w:szCs w:val="24"/>
        </w:rPr>
        <w:t>p</w:t>
      </w:r>
      <w:r w:rsidRPr="00483DDC">
        <w:rPr>
          <w:rFonts w:ascii="Times New Roman" w:hAnsi="Times New Roman" w:cs="Times New Roman"/>
          <w:color w:val="000000"/>
          <w:sz w:val="24"/>
          <w:szCs w:val="24"/>
          <w:vertAlign w:val="subscript"/>
        </w:rPr>
        <w:t>R</w:t>
      </w:r>
      <w:proofErr w:type="spellEnd"/>
      <w:r w:rsidRPr="00483DDC">
        <w:rPr>
          <w:rFonts w:ascii="Times New Roman" w:hAnsi="Times New Roman" w:cs="Times New Roman"/>
          <w:color w:val="000000"/>
          <w:sz w:val="24"/>
          <w:szCs w:val="24"/>
        </w:rPr>
        <w:t xml:space="preserve">&gt;0.1. </w:t>
      </w:r>
    </w:p>
    <w:p w14:paraId="5FADBA0E" w14:textId="77777777" w:rsidR="007B5A64" w:rsidRDefault="007B5A64" w:rsidP="002415DD">
      <w:pPr>
        <w:autoSpaceDE w:val="0"/>
        <w:autoSpaceDN w:val="0"/>
        <w:adjustRightInd w:val="0"/>
        <w:spacing w:after="0" w:line="480" w:lineRule="auto"/>
        <w:jc w:val="both"/>
        <w:rPr>
          <w:rFonts w:ascii="Times New Roman" w:hAnsi="Times New Roman" w:cs="Times New Roman"/>
          <w:color w:val="000000"/>
          <w:sz w:val="24"/>
          <w:szCs w:val="24"/>
        </w:rPr>
      </w:pPr>
    </w:p>
    <w:p w14:paraId="5F93628F" w14:textId="77777777" w:rsidR="00343A89" w:rsidRDefault="0021320A" w:rsidP="002415DD">
      <w:pPr>
        <w:autoSpaceDE w:val="0"/>
        <w:autoSpaceDN w:val="0"/>
        <w:adjustRightInd w:val="0"/>
        <w:spacing w:after="0" w:line="480" w:lineRule="auto"/>
        <w:jc w:val="both"/>
        <w:rPr>
          <w:rFonts w:ascii="Times New Roman" w:hAnsi="Times New Roman" w:cs="Times New Roman"/>
          <w:color w:val="000000"/>
          <w:sz w:val="24"/>
          <w:szCs w:val="24"/>
        </w:rPr>
      </w:pPr>
      <w:r w:rsidRPr="00483DDC">
        <w:rPr>
          <w:rFonts w:ascii="Times New Roman" w:hAnsi="Times New Roman" w:cs="Times New Roman"/>
          <w:color w:val="000000"/>
          <w:sz w:val="24"/>
          <w:szCs w:val="24"/>
        </w:rPr>
        <w:t xml:space="preserve">A t-test greater than threshold of 1.96 </w:t>
      </w:r>
      <w:proofErr w:type="gramStart"/>
      <w:r w:rsidRPr="00483DDC">
        <w:rPr>
          <w:rFonts w:ascii="Times New Roman" w:hAnsi="Times New Roman" w:cs="Times New Roman"/>
          <w:color w:val="000000"/>
          <w:sz w:val="24"/>
          <w:szCs w:val="24"/>
        </w:rPr>
        <w:t>p-value</w:t>
      </w:r>
      <w:proofErr w:type="gramEnd"/>
      <w:r w:rsidRPr="00483DDC">
        <w:rPr>
          <w:rFonts w:ascii="Times New Roman" w:hAnsi="Times New Roman" w:cs="Times New Roman"/>
          <w:color w:val="000000"/>
          <w:sz w:val="24"/>
          <w:szCs w:val="24"/>
        </w:rPr>
        <w:t xml:space="preserve"> less than 0.1 were accepted for entry into the model while a t-test greater than 1.96 and p-value greater than 0.1 was removed. After, regressing y on x1, regressing y on x2, regressing y on x3, and regressing y on x4, regressing y on x5 the results are illustrated in Table 4.20. Each of the predictors was a candidate to be entered into the stepwise model because each t-test and P-value is of the r</w:t>
      </w:r>
      <w:r w:rsidR="00483DDC" w:rsidRPr="00483DDC">
        <w:rPr>
          <w:rFonts w:ascii="Times New Roman" w:hAnsi="Times New Roman" w:cs="Times New Roman"/>
          <w:color w:val="000000"/>
          <w:sz w:val="24"/>
          <w:szCs w:val="24"/>
        </w:rPr>
        <w:t>equired level. The predictors X5</w:t>
      </w:r>
      <w:r w:rsidRPr="00483DDC">
        <w:rPr>
          <w:rFonts w:ascii="Times New Roman" w:hAnsi="Times New Roman" w:cs="Times New Roman"/>
          <w:color w:val="000000"/>
          <w:sz w:val="24"/>
          <w:szCs w:val="24"/>
        </w:rPr>
        <w:t xml:space="preserve"> had the p-values g</w:t>
      </w:r>
      <w:r w:rsidR="00483DDC" w:rsidRPr="00483DDC">
        <w:rPr>
          <w:rFonts w:ascii="Times New Roman" w:hAnsi="Times New Roman" w:cs="Times New Roman"/>
          <w:color w:val="000000"/>
          <w:sz w:val="24"/>
          <w:szCs w:val="24"/>
        </w:rPr>
        <w:t>reater than 0.1. As a result, X5</w:t>
      </w:r>
      <w:r w:rsidRPr="00483DDC">
        <w:rPr>
          <w:rFonts w:ascii="Times New Roman" w:hAnsi="Times New Roman" w:cs="Times New Roman"/>
          <w:color w:val="000000"/>
          <w:sz w:val="24"/>
          <w:szCs w:val="24"/>
        </w:rPr>
        <w:t xml:space="preserve"> was remove</w:t>
      </w:r>
      <w:r w:rsidR="00483DDC">
        <w:rPr>
          <w:rFonts w:ascii="Times New Roman" w:hAnsi="Times New Roman" w:cs="Times New Roman"/>
          <w:color w:val="000000"/>
          <w:sz w:val="24"/>
          <w:szCs w:val="24"/>
        </w:rPr>
        <w:t>d</w:t>
      </w:r>
      <w:r w:rsidRPr="00483DDC">
        <w:rPr>
          <w:rFonts w:ascii="Times New Roman" w:hAnsi="Times New Roman" w:cs="Times New Roman"/>
          <w:color w:val="000000"/>
          <w:sz w:val="24"/>
          <w:szCs w:val="24"/>
        </w:rPr>
        <w:t xml:space="preserve"> in the final model</w:t>
      </w:r>
      <w:r w:rsidR="00483DDC" w:rsidRPr="00483DDC">
        <w:rPr>
          <w:rFonts w:ascii="Times New Roman" w:hAnsi="Times New Roman" w:cs="Times New Roman"/>
          <w:color w:val="000000"/>
          <w:sz w:val="24"/>
          <w:szCs w:val="24"/>
        </w:rPr>
        <w:t>.</w:t>
      </w:r>
    </w:p>
    <w:p w14:paraId="0F24EE0E" w14:textId="77777777" w:rsidR="00C96469" w:rsidRDefault="00C96469" w:rsidP="002415DD">
      <w:pPr>
        <w:pStyle w:val="Caption"/>
        <w:spacing w:after="0" w:line="480" w:lineRule="auto"/>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01836F1E" w14:textId="26E08A43" w:rsidR="0021320A" w:rsidRPr="00483DDC" w:rsidRDefault="00343A89" w:rsidP="002415DD">
      <w:pPr>
        <w:pStyle w:val="Caption"/>
        <w:spacing w:after="0" w:line="480" w:lineRule="auto"/>
        <w:rPr>
          <w:rFonts w:ascii="Times New Roman" w:hAnsi="Times New Roman" w:cs="Times New Roman"/>
          <w:bCs w:val="0"/>
          <w:color w:val="auto"/>
          <w:sz w:val="24"/>
          <w:szCs w:val="24"/>
        </w:rPr>
      </w:pPr>
      <w:bookmarkStart w:id="124" w:name="_Toc141070906"/>
      <w:proofErr w:type="gramStart"/>
      <w:r w:rsidRPr="00483DDC">
        <w:rPr>
          <w:rFonts w:ascii="Times New Roman" w:hAnsi="Times New Roman" w:cs="Times New Roman"/>
          <w:color w:val="auto"/>
          <w:sz w:val="24"/>
          <w:szCs w:val="24"/>
        </w:rPr>
        <w:lastRenderedPageBreak/>
        <w:t>Table 4.</w:t>
      </w:r>
      <w:proofErr w:type="gramEnd"/>
      <w:r w:rsidR="00F62C94" w:rsidRPr="00483DDC">
        <w:rPr>
          <w:rFonts w:ascii="Times New Roman" w:hAnsi="Times New Roman" w:cs="Times New Roman"/>
          <w:color w:val="auto"/>
          <w:sz w:val="24"/>
          <w:szCs w:val="24"/>
        </w:rPr>
        <w:fldChar w:fldCharType="begin"/>
      </w:r>
      <w:r w:rsidRPr="00483DDC">
        <w:rPr>
          <w:rFonts w:ascii="Times New Roman" w:hAnsi="Times New Roman" w:cs="Times New Roman"/>
          <w:color w:val="auto"/>
          <w:sz w:val="24"/>
          <w:szCs w:val="24"/>
        </w:rPr>
        <w:instrText xml:space="preserve"> SEQ Table \* ARABIC </w:instrText>
      </w:r>
      <w:r w:rsidR="00F62C94" w:rsidRPr="00483DDC">
        <w:rPr>
          <w:rFonts w:ascii="Times New Roman" w:hAnsi="Times New Roman" w:cs="Times New Roman"/>
          <w:color w:val="auto"/>
          <w:sz w:val="24"/>
          <w:szCs w:val="24"/>
        </w:rPr>
        <w:fldChar w:fldCharType="separate"/>
      </w:r>
      <w:r w:rsidR="00EF48D6">
        <w:rPr>
          <w:rFonts w:ascii="Times New Roman" w:hAnsi="Times New Roman" w:cs="Times New Roman"/>
          <w:noProof/>
          <w:color w:val="auto"/>
          <w:sz w:val="24"/>
          <w:szCs w:val="24"/>
        </w:rPr>
        <w:t>24</w:t>
      </w:r>
      <w:r w:rsidR="00F62C94" w:rsidRPr="00483DDC">
        <w:rPr>
          <w:rFonts w:ascii="Times New Roman" w:hAnsi="Times New Roman" w:cs="Times New Roman"/>
          <w:color w:val="auto"/>
          <w:sz w:val="24"/>
          <w:szCs w:val="24"/>
        </w:rPr>
        <w:fldChar w:fldCharType="end"/>
      </w:r>
      <w:r w:rsidR="0021320A" w:rsidRPr="00483DDC">
        <w:rPr>
          <w:rFonts w:ascii="Times New Roman" w:hAnsi="Times New Roman" w:cs="Times New Roman"/>
          <w:bCs w:val="0"/>
          <w:color w:val="auto"/>
          <w:sz w:val="24"/>
          <w:szCs w:val="24"/>
        </w:rPr>
        <w:t>: Stepwise Regression Model</w:t>
      </w:r>
      <w:bookmarkEnd w:id="124"/>
    </w:p>
    <w:tbl>
      <w:tblPr>
        <w:tblW w:w="8755" w:type="dxa"/>
        <w:tblBorders>
          <w:top w:val="single" w:sz="4" w:space="0" w:color="auto"/>
          <w:bottom w:val="single" w:sz="4" w:space="0" w:color="auto"/>
        </w:tblBorders>
        <w:tblLayout w:type="fixed"/>
        <w:tblLook w:val="0000" w:firstRow="0" w:lastRow="0" w:firstColumn="0" w:lastColumn="0" w:noHBand="0" w:noVBand="0"/>
      </w:tblPr>
      <w:tblGrid>
        <w:gridCol w:w="3255"/>
        <w:gridCol w:w="1052"/>
        <w:gridCol w:w="1052"/>
        <w:gridCol w:w="1052"/>
        <w:gridCol w:w="1073"/>
        <w:gridCol w:w="1271"/>
      </w:tblGrid>
      <w:tr w:rsidR="00B16D32" w:rsidRPr="00343A89" w14:paraId="153ADE6C" w14:textId="77777777" w:rsidTr="004F4F48">
        <w:trPr>
          <w:trHeight w:val="95"/>
        </w:trPr>
        <w:tc>
          <w:tcPr>
            <w:tcW w:w="3255" w:type="dxa"/>
            <w:tcBorders>
              <w:top w:val="single" w:sz="4" w:space="0" w:color="auto"/>
              <w:bottom w:val="single" w:sz="4" w:space="0" w:color="auto"/>
            </w:tcBorders>
          </w:tcPr>
          <w:p w14:paraId="2A4A79C3"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b/>
                <w:bCs/>
                <w:color w:val="000000"/>
                <w:sz w:val="24"/>
                <w:szCs w:val="24"/>
              </w:rPr>
              <w:t xml:space="preserve">Predictor </w:t>
            </w:r>
          </w:p>
        </w:tc>
        <w:tc>
          <w:tcPr>
            <w:tcW w:w="1052" w:type="dxa"/>
            <w:tcBorders>
              <w:top w:val="single" w:sz="4" w:space="0" w:color="auto"/>
              <w:bottom w:val="single" w:sz="4" w:space="0" w:color="auto"/>
            </w:tcBorders>
          </w:tcPr>
          <w:p w14:paraId="062E0518"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proofErr w:type="spellStart"/>
            <w:r w:rsidRPr="00343A89">
              <w:rPr>
                <w:rFonts w:ascii="Times New Roman" w:hAnsi="Times New Roman" w:cs="Times New Roman"/>
                <w:b/>
                <w:bCs/>
                <w:color w:val="000000"/>
                <w:sz w:val="24"/>
                <w:szCs w:val="24"/>
              </w:rPr>
              <w:t>Coef</w:t>
            </w:r>
            <w:proofErr w:type="spellEnd"/>
            <w:r w:rsidRPr="00343A89">
              <w:rPr>
                <w:rFonts w:ascii="Times New Roman" w:hAnsi="Times New Roman" w:cs="Times New Roman"/>
                <w:b/>
                <w:bCs/>
                <w:color w:val="000000"/>
                <w:sz w:val="24"/>
                <w:szCs w:val="24"/>
              </w:rPr>
              <w:t xml:space="preserve"> </w:t>
            </w:r>
          </w:p>
        </w:tc>
        <w:tc>
          <w:tcPr>
            <w:tcW w:w="1052" w:type="dxa"/>
            <w:tcBorders>
              <w:top w:val="single" w:sz="4" w:space="0" w:color="auto"/>
              <w:bottom w:val="single" w:sz="4" w:space="0" w:color="auto"/>
            </w:tcBorders>
          </w:tcPr>
          <w:p w14:paraId="2E862D58"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b/>
                <w:bCs/>
                <w:color w:val="000000"/>
                <w:sz w:val="24"/>
                <w:szCs w:val="24"/>
              </w:rPr>
              <w:t xml:space="preserve">SE </w:t>
            </w:r>
            <w:proofErr w:type="spellStart"/>
            <w:r w:rsidRPr="00343A89">
              <w:rPr>
                <w:rFonts w:ascii="Times New Roman" w:hAnsi="Times New Roman" w:cs="Times New Roman"/>
                <w:b/>
                <w:bCs/>
                <w:color w:val="000000"/>
                <w:sz w:val="24"/>
                <w:szCs w:val="24"/>
              </w:rPr>
              <w:t>Coef</w:t>
            </w:r>
            <w:proofErr w:type="spellEnd"/>
            <w:r w:rsidRPr="00343A89">
              <w:rPr>
                <w:rFonts w:ascii="Times New Roman" w:hAnsi="Times New Roman" w:cs="Times New Roman"/>
                <w:b/>
                <w:bCs/>
                <w:color w:val="000000"/>
                <w:sz w:val="24"/>
                <w:szCs w:val="24"/>
              </w:rPr>
              <w:t xml:space="preserve"> </w:t>
            </w:r>
          </w:p>
        </w:tc>
        <w:tc>
          <w:tcPr>
            <w:tcW w:w="1052" w:type="dxa"/>
            <w:tcBorders>
              <w:top w:val="single" w:sz="4" w:space="0" w:color="auto"/>
              <w:bottom w:val="single" w:sz="4" w:space="0" w:color="auto"/>
            </w:tcBorders>
          </w:tcPr>
          <w:p w14:paraId="6C864CF7"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b/>
                <w:bCs/>
                <w:color w:val="000000"/>
                <w:sz w:val="24"/>
                <w:szCs w:val="24"/>
              </w:rPr>
              <w:t xml:space="preserve">T-value </w:t>
            </w:r>
          </w:p>
        </w:tc>
        <w:tc>
          <w:tcPr>
            <w:tcW w:w="1073" w:type="dxa"/>
            <w:tcBorders>
              <w:top w:val="single" w:sz="4" w:space="0" w:color="auto"/>
              <w:bottom w:val="single" w:sz="4" w:space="0" w:color="auto"/>
            </w:tcBorders>
          </w:tcPr>
          <w:p w14:paraId="77438691"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b/>
                <w:bCs/>
                <w:color w:val="000000"/>
                <w:sz w:val="24"/>
                <w:szCs w:val="24"/>
              </w:rPr>
              <w:t xml:space="preserve">P-Value </w:t>
            </w:r>
          </w:p>
        </w:tc>
        <w:tc>
          <w:tcPr>
            <w:tcW w:w="1271" w:type="dxa"/>
            <w:tcBorders>
              <w:top w:val="single" w:sz="4" w:space="0" w:color="auto"/>
              <w:bottom w:val="single" w:sz="4" w:space="0" w:color="auto"/>
            </w:tcBorders>
          </w:tcPr>
          <w:p w14:paraId="748E6162"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b/>
                <w:bCs/>
                <w:color w:val="000000"/>
                <w:sz w:val="24"/>
                <w:szCs w:val="24"/>
              </w:rPr>
              <w:t xml:space="preserve">Remark </w:t>
            </w:r>
          </w:p>
        </w:tc>
      </w:tr>
      <w:tr w:rsidR="00B16D32" w:rsidRPr="00343A89" w14:paraId="7A64B966" w14:textId="77777777" w:rsidTr="004F4F48">
        <w:trPr>
          <w:trHeight w:val="97"/>
        </w:trPr>
        <w:tc>
          <w:tcPr>
            <w:tcW w:w="3255" w:type="dxa"/>
            <w:tcBorders>
              <w:top w:val="single" w:sz="4" w:space="0" w:color="auto"/>
            </w:tcBorders>
          </w:tcPr>
          <w:p w14:paraId="0E73856B"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color w:val="000000"/>
                <w:sz w:val="24"/>
                <w:szCs w:val="24"/>
              </w:rPr>
              <w:t>Constant</w:t>
            </w:r>
          </w:p>
        </w:tc>
        <w:tc>
          <w:tcPr>
            <w:tcW w:w="1052" w:type="dxa"/>
            <w:tcBorders>
              <w:top w:val="single" w:sz="4" w:space="0" w:color="auto"/>
            </w:tcBorders>
          </w:tcPr>
          <w:p w14:paraId="00D2057C" w14:textId="77777777" w:rsidR="00343A89" w:rsidRPr="00343A89" w:rsidRDefault="00CD6061"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13.780</w:t>
            </w:r>
          </w:p>
        </w:tc>
        <w:tc>
          <w:tcPr>
            <w:tcW w:w="1052" w:type="dxa"/>
            <w:tcBorders>
              <w:top w:val="single" w:sz="4" w:space="0" w:color="auto"/>
            </w:tcBorders>
          </w:tcPr>
          <w:p w14:paraId="14290E96" w14:textId="77777777" w:rsidR="00343A89" w:rsidRPr="00343A89" w:rsidRDefault="00CD6061"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1.917</w:t>
            </w:r>
          </w:p>
        </w:tc>
        <w:tc>
          <w:tcPr>
            <w:tcW w:w="1052" w:type="dxa"/>
            <w:tcBorders>
              <w:top w:val="single" w:sz="4" w:space="0" w:color="auto"/>
            </w:tcBorders>
          </w:tcPr>
          <w:p w14:paraId="06214E3D" w14:textId="77777777" w:rsidR="00343A89" w:rsidRPr="00343A89" w:rsidRDefault="00CD6061"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7.187</w:t>
            </w:r>
          </w:p>
        </w:tc>
        <w:tc>
          <w:tcPr>
            <w:tcW w:w="1073" w:type="dxa"/>
            <w:tcBorders>
              <w:top w:val="single" w:sz="4" w:space="0" w:color="auto"/>
            </w:tcBorders>
          </w:tcPr>
          <w:p w14:paraId="46C32C8D"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color w:val="000000"/>
                <w:sz w:val="24"/>
                <w:szCs w:val="24"/>
              </w:rPr>
              <w:t xml:space="preserve">.000 </w:t>
            </w:r>
          </w:p>
        </w:tc>
        <w:tc>
          <w:tcPr>
            <w:tcW w:w="1271" w:type="dxa"/>
            <w:tcBorders>
              <w:top w:val="single" w:sz="4" w:space="0" w:color="auto"/>
            </w:tcBorders>
          </w:tcPr>
          <w:p w14:paraId="4890E9C3"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color w:val="000000"/>
                <w:sz w:val="24"/>
                <w:szCs w:val="24"/>
              </w:rPr>
              <w:t xml:space="preserve">Good </w:t>
            </w:r>
          </w:p>
        </w:tc>
      </w:tr>
      <w:tr w:rsidR="00B16D32" w:rsidRPr="00343A89" w14:paraId="34B0BCD1" w14:textId="77777777" w:rsidTr="004F4F48">
        <w:trPr>
          <w:trHeight w:val="97"/>
        </w:trPr>
        <w:tc>
          <w:tcPr>
            <w:tcW w:w="3255" w:type="dxa"/>
          </w:tcPr>
          <w:p w14:paraId="05297CEA"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color w:val="000000"/>
                <w:sz w:val="24"/>
                <w:szCs w:val="24"/>
              </w:rPr>
              <w:t>X1.</w:t>
            </w:r>
            <w:r w:rsidRPr="00B16D32">
              <w:rPr>
                <w:rFonts w:ascii="Times New Roman" w:hAnsi="Times New Roman" w:cs="Times New Roman"/>
                <w:color w:val="000000"/>
                <w:sz w:val="24"/>
                <w:szCs w:val="24"/>
              </w:rPr>
              <w:t xml:space="preserve"> Verbal Reprimands</w:t>
            </w:r>
          </w:p>
        </w:tc>
        <w:tc>
          <w:tcPr>
            <w:tcW w:w="1052" w:type="dxa"/>
          </w:tcPr>
          <w:p w14:paraId="23A9BE0E"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.125</w:t>
            </w:r>
          </w:p>
        </w:tc>
        <w:tc>
          <w:tcPr>
            <w:tcW w:w="1052" w:type="dxa"/>
          </w:tcPr>
          <w:p w14:paraId="41ECD688"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.129</w:t>
            </w:r>
          </w:p>
        </w:tc>
        <w:tc>
          <w:tcPr>
            <w:tcW w:w="1052" w:type="dxa"/>
          </w:tcPr>
          <w:p w14:paraId="35EF0922"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.971</w:t>
            </w:r>
          </w:p>
        </w:tc>
        <w:tc>
          <w:tcPr>
            <w:tcW w:w="1073" w:type="dxa"/>
          </w:tcPr>
          <w:p w14:paraId="2E3E1C25"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color w:val="000000"/>
                <w:sz w:val="24"/>
                <w:szCs w:val="24"/>
              </w:rPr>
              <w:t xml:space="preserve">.004 </w:t>
            </w:r>
          </w:p>
        </w:tc>
        <w:tc>
          <w:tcPr>
            <w:tcW w:w="1271" w:type="dxa"/>
          </w:tcPr>
          <w:p w14:paraId="1FCA7329"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color w:val="000000"/>
                <w:sz w:val="24"/>
                <w:szCs w:val="24"/>
              </w:rPr>
              <w:t>Retained</w:t>
            </w:r>
          </w:p>
        </w:tc>
      </w:tr>
      <w:tr w:rsidR="00B16D32" w:rsidRPr="00343A89" w14:paraId="5C6DB6B7" w14:textId="77777777" w:rsidTr="004F4F48">
        <w:trPr>
          <w:trHeight w:val="97"/>
        </w:trPr>
        <w:tc>
          <w:tcPr>
            <w:tcW w:w="3255" w:type="dxa"/>
          </w:tcPr>
          <w:p w14:paraId="7B487E5B"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X2</w:t>
            </w:r>
            <w:r w:rsidR="00343A89" w:rsidRPr="00343A89">
              <w:rPr>
                <w:rFonts w:ascii="Times New Roman" w:hAnsi="Times New Roman" w:cs="Times New Roman"/>
                <w:color w:val="000000"/>
                <w:sz w:val="24"/>
                <w:szCs w:val="24"/>
              </w:rPr>
              <w:t>.</w:t>
            </w:r>
            <w:r w:rsidRPr="00B16D32">
              <w:rPr>
                <w:rFonts w:ascii="Times New Roman" w:hAnsi="Times New Roman" w:cs="Times New Roman"/>
                <w:color w:val="000000"/>
                <w:sz w:val="24"/>
                <w:szCs w:val="24"/>
              </w:rPr>
              <w:t xml:space="preserve"> Written Reprimands</w:t>
            </w:r>
          </w:p>
        </w:tc>
        <w:tc>
          <w:tcPr>
            <w:tcW w:w="1052" w:type="dxa"/>
          </w:tcPr>
          <w:p w14:paraId="2724607F"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.869</w:t>
            </w:r>
          </w:p>
        </w:tc>
        <w:tc>
          <w:tcPr>
            <w:tcW w:w="1052" w:type="dxa"/>
          </w:tcPr>
          <w:p w14:paraId="3996B04B"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.168</w:t>
            </w:r>
          </w:p>
        </w:tc>
        <w:tc>
          <w:tcPr>
            <w:tcW w:w="1052" w:type="dxa"/>
          </w:tcPr>
          <w:p w14:paraId="64F60403"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5.176</w:t>
            </w:r>
          </w:p>
        </w:tc>
        <w:tc>
          <w:tcPr>
            <w:tcW w:w="1073" w:type="dxa"/>
          </w:tcPr>
          <w:p w14:paraId="4D04CDF7"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color w:val="000000"/>
                <w:sz w:val="24"/>
                <w:szCs w:val="24"/>
              </w:rPr>
              <w:t>.00</w:t>
            </w:r>
            <w:r w:rsidR="00B16D32" w:rsidRPr="00B16D32">
              <w:rPr>
                <w:rFonts w:ascii="Times New Roman" w:hAnsi="Times New Roman" w:cs="Times New Roman"/>
                <w:color w:val="000000"/>
                <w:sz w:val="24"/>
                <w:szCs w:val="24"/>
              </w:rPr>
              <w:t>0</w:t>
            </w:r>
          </w:p>
        </w:tc>
        <w:tc>
          <w:tcPr>
            <w:tcW w:w="1271" w:type="dxa"/>
          </w:tcPr>
          <w:p w14:paraId="4C5E65A1"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color w:val="000000"/>
                <w:sz w:val="24"/>
                <w:szCs w:val="24"/>
              </w:rPr>
              <w:t xml:space="preserve">Retained </w:t>
            </w:r>
          </w:p>
        </w:tc>
      </w:tr>
      <w:tr w:rsidR="00B16D32" w:rsidRPr="00343A89" w14:paraId="7CBDAAF9" w14:textId="77777777" w:rsidTr="004F4F48">
        <w:trPr>
          <w:trHeight w:val="95"/>
        </w:trPr>
        <w:tc>
          <w:tcPr>
            <w:tcW w:w="3255" w:type="dxa"/>
          </w:tcPr>
          <w:p w14:paraId="78077387"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bCs/>
                <w:color w:val="000000"/>
                <w:sz w:val="24"/>
                <w:szCs w:val="24"/>
              </w:rPr>
              <w:t>X3.</w:t>
            </w:r>
            <w:r w:rsidR="00B16D32" w:rsidRPr="00B16D32">
              <w:rPr>
                <w:rFonts w:ascii="Times New Roman" w:hAnsi="Times New Roman" w:cs="Times New Roman"/>
                <w:color w:val="000000"/>
                <w:sz w:val="24"/>
                <w:szCs w:val="24"/>
              </w:rPr>
              <w:t xml:space="preserve"> Suspension</w:t>
            </w:r>
          </w:p>
        </w:tc>
        <w:tc>
          <w:tcPr>
            <w:tcW w:w="1052" w:type="dxa"/>
          </w:tcPr>
          <w:p w14:paraId="50E7F535"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.332</w:t>
            </w:r>
          </w:p>
        </w:tc>
        <w:tc>
          <w:tcPr>
            <w:tcW w:w="1052" w:type="dxa"/>
          </w:tcPr>
          <w:p w14:paraId="6DB6D322"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.179</w:t>
            </w:r>
          </w:p>
        </w:tc>
        <w:tc>
          <w:tcPr>
            <w:tcW w:w="1052" w:type="dxa"/>
          </w:tcPr>
          <w:p w14:paraId="19CEBA3D"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1.852</w:t>
            </w:r>
          </w:p>
        </w:tc>
        <w:tc>
          <w:tcPr>
            <w:tcW w:w="1073" w:type="dxa"/>
          </w:tcPr>
          <w:p w14:paraId="2ACB6571" w14:textId="77777777" w:rsidR="00343A89" w:rsidRPr="004F4F48"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4F4F48">
              <w:rPr>
                <w:rFonts w:ascii="Times New Roman" w:hAnsi="Times New Roman" w:cs="Times New Roman"/>
                <w:bCs/>
                <w:color w:val="000000"/>
                <w:sz w:val="24"/>
                <w:szCs w:val="24"/>
              </w:rPr>
              <w:t>.003</w:t>
            </w:r>
            <w:r w:rsidR="00343A89" w:rsidRPr="004F4F48">
              <w:rPr>
                <w:rFonts w:ascii="Times New Roman" w:hAnsi="Times New Roman" w:cs="Times New Roman"/>
                <w:bCs/>
                <w:color w:val="000000"/>
                <w:sz w:val="24"/>
                <w:szCs w:val="24"/>
              </w:rPr>
              <w:t xml:space="preserve"> </w:t>
            </w:r>
          </w:p>
        </w:tc>
        <w:tc>
          <w:tcPr>
            <w:tcW w:w="1271" w:type="dxa"/>
          </w:tcPr>
          <w:p w14:paraId="57FF6B21"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color w:val="000000"/>
                <w:sz w:val="24"/>
                <w:szCs w:val="24"/>
              </w:rPr>
              <w:t>Retained</w:t>
            </w:r>
            <w:r w:rsidR="00343A89" w:rsidRPr="00343A89">
              <w:rPr>
                <w:rFonts w:ascii="Times New Roman" w:hAnsi="Times New Roman" w:cs="Times New Roman"/>
                <w:b/>
                <w:bCs/>
                <w:color w:val="000000"/>
                <w:sz w:val="24"/>
                <w:szCs w:val="24"/>
              </w:rPr>
              <w:t xml:space="preserve"> </w:t>
            </w:r>
          </w:p>
        </w:tc>
      </w:tr>
      <w:tr w:rsidR="00B16D32" w:rsidRPr="00343A89" w14:paraId="1155F6A5" w14:textId="77777777" w:rsidTr="004F4F48">
        <w:trPr>
          <w:trHeight w:val="97"/>
        </w:trPr>
        <w:tc>
          <w:tcPr>
            <w:tcW w:w="3255" w:type="dxa"/>
          </w:tcPr>
          <w:p w14:paraId="1355186F"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X4</w:t>
            </w:r>
            <w:r w:rsidR="00343A89" w:rsidRPr="00343A89">
              <w:rPr>
                <w:rFonts w:ascii="Times New Roman" w:hAnsi="Times New Roman" w:cs="Times New Roman"/>
                <w:color w:val="000000"/>
                <w:sz w:val="24"/>
                <w:szCs w:val="24"/>
              </w:rPr>
              <w:t>.</w:t>
            </w:r>
            <w:r w:rsidRPr="00B16D32">
              <w:rPr>
                <w:rFonts w:ascii="Times New Roman" w:hAnsi="Times New Roman" w:cs="Times New Roman"/>
                <w:color w:val="000000"/>
                <w:sz w:val="24"/>
                <w:szCs w:val="24"/>
              </w:rPr>
              <w:t xml:space="preserve"> Termination of Employment</w:t>
            </w:r>
          </w:p>
        </w:tc>
        <w:tc>
          <w:tcPr>
            <w:tcW w:w="1052" w:type="dxa"/>
          </w:tcPr>
          <w:p w14:paraId="4297051C"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.681</w:t>
            </w:r>
          </w:p>
        </w:tc>
        <w:tc>
          <w:tcPr>
            <w:tcW w:w="1052" w:type="dxa"/>
          </w:tcPr>
          <w:p w14:paraId="36ABD226"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.145</w:t>
            </w:r>
          </w:p>
        </w:tc>
        <w:tc>
          <w:tcPr>
            <w:tcW w:w="1052" w:type="dxa"/>
          </w:tcPr>
          <w:p w14:paraId="78A9C083"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4.685</w:t>
            </w:r>
          </w:p>
        </w:tc>
        <w:tc>
          <w:tcPr>
            <w:tcW w:w="1073" w:type="dxa"/>
          </w:tcPr>
          <w:p w14:paraId="234B5116" w14:textId="77777777" w:rsidR="00343A89" w:rsidRPr="00343A89" w:rsidRDefault="00B16D32" w:rsidP="002415DD">
            <w:pPr>
              <w:autoSpaceDE w:val="0"/>
              <w:autoSpaceDN w:val="0"/>
              <w:adjustRightInd w:val="0"/>
              <w:spacing w:after="0" w:line="480" w:lineRule="auto"/>
              <w:rPr>
                <w:rFonts w:ascii="Times New Roman" w:hAnsi="Times New Roman" w:cs="Times New Roman"/>
                <w:color w:val="000000"/>
                <w:sz w:val="24"/>
                <w:szCs w:val="24"/>
              </w:rPr>
            </w:pPr>
            <w:r w:rsidRPr="00B16D32">
              <w:rPr>
                <w:rFonts w:ascii="Times New Roman" w:hAnsi="Times New Roman" w:cs="Times New Roman"/>
                <w:color w:val="000000"/>
                <w:sz w:val="24"/>
                <w:szCs w:val="24"/>
              </w:rPr>
              <w:t>.000</w:t>
            </w:r>
            <w:r w:rsidR="00343A89" w:rsidRPr="00343A89">
              <w:rPr>
                <w:rFonts w:ascii="Times New Roman" w:hAnsi="Times New Roman" w:cs="Times New Roman"/>
                <w:color w:val="000000"/>
                <w:sz w:val="24"/>
                <w:szCs w:val="24"/>
              </w:rPr>
              <w:t xml:space="preserve"> </w:t>
            </w:r>
          </w:p>
        </w:tc>
        <w:tc>
          <w:tcPr>
            <w:tcW w:w="1271" w:type="dxa"/>
          </w:tcPr>
          <w:p w14:paraId="1B727743" w14:textId="77777777" w:rsidR="00343A89" w:rsidRPr="00343A89" w:rsidRDefault="00343A89" w:rsidP="002415DD">
            <w:pPr>
              <w:autoSpaceDE w:val="0"/>
              <w:autoSpaceDN w:val="0"/>
              <w:adjustRightInd w:val="0"/>
              <w:spacing w:after="0" w:line="480" w:lineRule="auto"/>
              <w:rPr>
                <w:rFonts w:ascii="Times New Roman" w:hAnsi="Times New Roman" w:cs="Times New Roman"/>
                <w:color w:val="000000"/>
                <w:sz w:val="24"/>
                <w:szCs w:val="24"/>
              </w:rPr>
            </w:pPr>
            <w:r w:rsidRPr="00343A89">
              <w:rPr>
                <w:rFonts w:ascii="Times New Roman" w:hAnsi="Times New Roman" w:cs="Times New Roman"/>
                <w:color w:val="000000"/>
                <w:sz w:val="24"/>
                <w:szCs w:val="24"/>
              </w:rPr>
              <w:t xml:space="preserve">Retained </w:t>
            </w:r>
          </w:p>
        </w:tc>
      </w:tr>
      <w:tr w:rsidR="00B16D32" w:rsidRPr="00343A89" w14:paraId="2E7F7EC8" w14:textId="77777777" w:rsidTr="004F4F48">
        <w:trPr>
          <w:trHeight w:val="95"/>
        </w:trPr>
        <w:tc>
          <w:tcPr>
            <w:tcW w:w="3255" w:type="dxa"/>
          </w:tcPr>
          <w:p w14:paraId="29E3DF5A" w14:textId="77777777" w:rsidR="00343A89" w:rsidRPr="00343A89" w:rsidRDefault="00B16D32" w:rsidP="002415DD">
            <w:pPr>
              <w:autoSpaceDE w:val="0"/>
              <w:autoSpaceDN w:val="0"/>
              <w:adjustRightInd w:val="0"/>
              <w:spacing w:after="0" w:line="480" w:lineRule="auto"/>
              <w:rPr>
                <w:rFonts w:ascii="Times New Roman" w:hAnsi="Times New Roman" w:cs="Times New Roman"/>
                <w:b/>
                <w:color w:val="000000"/>
                <w:sz w:val="24"/>
                <w:szCs w:val="24"/>
              </w:rPr>
            </w:pPr>
            <w:r w:rsidRPr="00B16D32">
              <w:rPr>
                <w:rFonts w:ascii="Times New Roman" w:hAnsi="Times New Roman" w:cs="Times New Roman"/>
                <w:b/>
                <w:bCs/>
                <w:color w:val="000000"/>
                <w:sz w:val="24"/>
                <w:szCs w:val="24"/>
              </w:rPr>
              <w:t>X5</w:t>
            </w:r>
            <w:r w:rsidR="00343A89" w:rsidRPr="00343A89">
              <w:rPr>
                <w:rFonts w:ascii="Times New Roman" w:hAnsi="Times New Roman" w:cs="Times New Roman"/>
                <w:b/>
                <w:bCs/>
                <w:color w:val="000000"/>
                <w:sz w:val="24"/>
                <w:szCs w:val="24"/>
              </w:rPr>
              <w:t xml:space="preserve">. </w:t>
            </w:r>
            <w:r w:rsidRPr="00B16D32">
              <w:rPr>
                <w:rFonts w:ascii="Times New Roman" w:hAnsi="Times New Roman" w:cs="Times New Roman"/>
                <w:b/>
                <w:color w:val="000000"/>
                <w:sz w:val="24"/>
                <w:szCs w:val="24"/>
              </w:rPr>
              <w:t>Suspension without pay</w:t>
            </w:r>
          </w:p>
        </w:tc>
        <w:tc>
          <w:tcPr>
            <w:tcW w:w="1052" w:type="dxa"/>
          </w:tcPr>
          <w:p w14:paraId="25FC3725" w14:textId="77777777" w:rsidR="00343A89" w:rsidRPr="00343A89" w:rsidRDefault="00FF33DE" w:rsidP="002415DD">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B16D32" w:rsidRPr="00B16D32">
              <w:rPr>
                <w:rFonts w:ascii="Times New Roman" w:hAnsi="Times New Roman" w:cs="Times New Roman"/>
                <w:b/>
                <w:color w:val="000000"/>
                <w:sz w:val="24"/>
                <w:szCs w:val="24"/>
              </w:rPr>
              <w:t>.370</w:t>
            </w:r>
          </w:p>
        </w:tc>
        <w:tc>
          <w:tcPr>
            <w:tcW w:w="1052" w:type="dxa"/>
          </w:tcPr>
          <w:p w14:paraId="57DC49CD" w14:textId="77777777" w:rsidR="00343A89" w:rsidRPr="00343A89" w:rsidRDefault="00343A89" w:rsidP="002415DD">
            <w:pPr>
              <w:autoSpaceDE w:val="0"/>
              <w:autoSpaceDN w:val="0"/>
              <w:adjustRightInd w:val="0"/>
              <w:spacing w:after="0" w:line="480" w:lineRule="auto"/>
              <w:rPr>
                <w:rFonts w:ascii="Times New Roman" w:hAnsi="Times New Roman" w:cs="Times New Roman"/>
                <w:b/>
                <w:color w:val="000000"/>
                <w:sz w:val="24"/>
                <w:szCs w:val="24"/>
              </w:rPr>
            </w:pPr>
            <w:r w:rsidRPr="00343A89">
              <w:rPr>
                <w:rFonts w:ascii="Times New Roman" w:hAnsi="Times New Roman" w:cs="Times New Roman"/>
                <w:b/>
                <w:bCs/>
                <w:color w:val="000000"/>
                <w:sz w:val="24"/>
                <w:szCs w:val="24"/>
              </w:rPr>
              <w:t>.1</w:t>
            </w:r>
            <w:r w:rsidR="00B16D32" w:rsidRPr="00B16D32">
              <w:rPr>
                <w:rFonts w:ascii="Times New Roman" w:hAnsi="Times New Roman" w:cs="Times New Roman"/>
                <w:b/>
                <w:bCs/>
                <w:color w:val="000000"/>
                <w:sz w:val="24"/>
                <w:szCs w:val="24"/>
              </w:rPr>
              <w:t>50</w:t>
            </w:r>
          </w:p>
        </w:tc>
        <w:tc>
          <w:tcPr>
            <w:tcW w:w="1052" w:type="dxa"/>
          </w:tcPr>
          <w:p w14:paraId="390822A0" w14:textId="77777777" w:rsidR="00343A89" w:rsidRPr="00343A89" w:rsidRDefault="00B16D32" w:rsidP="002415DD">
            <w:pPr>
              <w:autoSpaceDE w:val="0"/>
              <w:autoSpaceDN w:val="0"/>
              <w:adjustRightInd w:val="0"/>
              <w:spacing w:after="0" w:line="480" w:lineRule="auto"/>
              <w:rPr>
                <w:rFonts w:ascii="Times New Roman" w:hAnsi="Times New Roman" w:cs="Times New Roman"/>
                <w:b/>
                <w:color w:val="000000"/>
                <w:sz w:val="24"/>
                <w:szCs w:val="24"/>
              </w:rPr>
            </w:pPr>
            <w:r w:rsidRPr="00B16D32">
              <w:rPr>
                <w:rFonts w:ascii="Times New Roman" w:hAnsi="Times New Roman" w:cs="Times New Roman"/>
                <w:b/>
                <w:bCs/>
                <w:color w:val="000000"/>
                <w:sz w:val="24"/>
                <w:szCs w:val="24"/>
              </w:rPr>
              <w:t>2.456</w:t>
            </w:r>
          </w:p>
        </w:tc>
        <w:tc>
          <w:tcPr>
            <w:tcW w:w="1073" w:type="dxa"/>
          </w:tcPr>
          <w:p w14:paraId="08253636" w14:textId="77777777" w:rsidR="00343A89" w:rsidRPr="00343A89" w:rsidRDefault="00343A89" w:rsidP="002415DD">
            <w:pPr>
              <w:autoSpaceDE w:val="0"/>
              <w:autoSpaceDN w:val="0"/>
              <w:adjustRightInd w:val="0"/>
              <w:spacing w:after="0" w:line="480" w:lineRule="auto"/>
              <w:rPr>
                <w:rFonts w:ascii="Times New Roman" w:hAnsi="Times New Roman" w:cs="Times New Roman"/>
                <w:b/>
                <w:color w:val="000000"/>
                <w:sz w:val="24"/>
                <w:szCs w:val="24"/>
              </w:rPr>
            </w:pPr>
            <w:r w:rsidRPr="00343A89">
              <w:rPr>
                <w:rFonts w:ascii="Times New Roman" w:hAnsi="Times New Roman" w:cs="Times New Roman"/>
                <w:b/>
                <w:bCs/>
                <w:color w:val="000000"/>
                <w:sz w:val="24"/>
                <w:szCs w:val="24"/>
              </w:rPr>
              <w:t>.</w:t>
            </w:r>
            <w:r w:rsidR="00B16D32" w:rsidRPr="00B16D32">
              <w:rPr>
                <w:rFonts w:ascii="Times New Roman" w:hAnsi="Times New Roman" w:cs="Times New Roman"/>
                <w:b/>
                <w:bCs/>
                <w:color w:val="000000"/>
                <w:sz w:val="24"/>
                <w:szCs w:val="24"/>
              </w:rPr>
              <w:t>103</w:t>
            </w:r>
          </w:p>
        </w:tc>
        <w:tc>
          <w:tcPr>
            <w:tcW w:w="1271" w:type="dxa"/>
          </w:tcPr>
          <w:p w14:paraId="169D602E" w14:textId="77777777" w:rsidR="00343A89" w:rsidRPr="00343A89" w:rsidRDefault="00343A89" w:rsidP="002415DD">
            <w:pPr>
              <w:autoSpaceDE w:val="0"/>
              <w:autoSpaceDN w:val="0"/>
              <w:adjustRightInd w:val="0"/>
              <w:spacing w:after="0" w:line="480" w:lineRule="auto"/>
              <w:rPr>
                <w:rFonts w:ascii="Times New Roman" w:hAnsi="Times New Roman" w:cs="Times New Roman"/>
                <w:b/>
                <w:color w:val="000000"/>
                <w:sz w:val="24"/>
                <w:szCs w:val="24"/>
              </w:rPr>
            </w:pPr>
            <w:r w:rsidRPr="00343A89">
              <w:rPr>
                <w:rFonts w:ascii="Times New Roman" w:hAnsi="Times New Roman" w:cs="Times New Roman"/>
                <w:b/>
                <w:bCs/>
                <w:color w:val="000000"/>
                <w:sz w:val="24"/>
                <w:szCs w:val="24"/>
              </w:rPr>
              <w:t xml:space="preserve">Removed </w:t>
            </w:r>
          </w:p>
        </w:tc>
      </w:tr>
    </w:tbl>
    <w:p w14:paraId="6C2F8FBA" w14:textId="77777777" w:rsidR="0021320A" w:rsidRPr="0021320A" w:rsidRDefault="0021320A" w:rsidP="002415DD">
      <w:pPr>
        <w:autoSpaceDE w:val="0"/>
        <w:autoSpaceDN w:val="0"/>
        <w:adjustRightInd w:val="0"/>
        <w:spacing w:after="0" w:line="480" w:lineRule="auto"/>
        <w:jc w:val="both"/>
        <w:rPr>
          <w:rFonts w:ascii="Times New Roman" w:hAnsi="Times New Roman" w:cs="Times New Roman"/>
          <w:color w:val="000000"/>
          <w:sz w:val="24"/>
          <w:szCs w:val="24"/>
        </w:rPr>
      </w:pPr>
    </w:p>
    <w:p w14:paraId="77A9C0F0" w14:textId="77777777" w:rsidR="004F4F48" w:rsidRPr="004F4F48" w:rsidRDefault="004F4F48" w:rsidP="002415DD">
      <w:pPr>
        <w:autoSpaceDE w:val="0"/>
        <w:autoSpaceDN w:val="0"/>
        <w:adjustRightInd w:val="0"/>
        <w:spacing w:after="0" w:line="480" w:lineRule="auto"/>
        <w:jc w:val="both"/>
        <w:rPr>
          <w:rFonts w:ascii="Times New Roman" w:hAnsi="Times New Roman" w:cs="Times New Roman"/>
          <w:color w:val="000000"/>
          <w:sz w:val="24"/>
          <w:szCs w:val="24"/>
        </w:rPr>
      </w:pPr>
      <w:r w:rsidRPr="004F4F48">
        <w:rPr>
          <w:rFonts w:ascii="Times New Roman" w:hAnsi="Times New Roman" w:cs="Times New Roman"/>
          <w:b/>
          <w:bCs/>
          <w:color w:val="000000"/>
          <w:sz w:val="24"/>
          <w:szCs w:val="24"/>
        </w:rPr>
        <w:t xml:space="preserve">Accepted hypothesis: - </w:t>
      </w:r>
    </w:p>
    <w:p w14:paraId="465BA675" w14:textId="77777777" w:rsidR="004F4F48" w:rsidRPr="004F4F48" w:rsidRDefault="004F4F48" w:rsidP="002415DD">
      <w:pPr>
        <w:autoSpaceDE w:val="0"/>
        <w:autoSpaceDN w:val="0"/>
        <w:adjustRightInd w:val="0"/>
        <w:spacing w:after="0" w:line="480" w:lineRule="auto"/>
        <w:jc w:val="both"/>
        <w:rPr>
          <w:rFonts w:ascii="Times New Roman" w:hAnsi="Times New Roman" w:cs="Times New Roman"/>
          <w:color w:val="000000"/>
          <w:sz w:val="24"/>
          <w:szCs w:val="24"/>
        </w:rPr>
      </w:pPr>
      <w:r w:rsidRPr="004F4F48">
        <w:rPr>
          <w:rFonts w:ascii="Times New Roman" w:hAnsi="Times New Roman" w:cs="Times New Roman"/>
          <w:color w:val="000000"/>
          <w:sz w:val="24"/>
          <w:szCs w:val="24"/>
        </w:rPr>
        <w:t xml:space="preserve">H1: </w:t>
      </w:r>
      <w:r w:rsidRPr="00FF33DE">
        <w:rPr>
          <w:rFonts w:ascii="Times New Roman" w:hAnsi="Times New Roman" w:cs="Times New Roman"/>
          <w:color w:val="000000"/>
          <w:sz w:val="24"/>
          <w:szCs w:val="24"/>
        </w:rPr>
        <w:t>V</w:t>
      </w:r>
      <w:r w:rsidR="00FF33DE" w:rsidRPr="00FF33DE">
        <w:rPr>
          <w:rFonts w:ascii="Times New Roman" w:hAnsi="Times New Roman" w:cs="Times New Roman"/>
          <w:color w:val="000000"/>
          <w:sz w:val="24"/>
          <w:szCs w:val="24"/>
        </w:rPr>
        <w:t xml:space="preserve">erbal reprimand </w:t>
      </w:r>
      <w:r w:rsidRPr="004F4F48">
        <w:rPr>
          <w:rFonts w:ascii="Times New Roman" w:hAnsi="Times New Roman" w:cs="Times New Roman"/>
          <w:color w:val="000000"/>
          <w:sz w:val="24"/>
          <w:szCs w:val="24"/>
        </w:rPr>
        <w:t>has positive</w:t>
      </w:r>
      <w:r w:rsidR="00FF33DE" w:rsidRPr="00FF33DE">
        <w:rPr>
          <w:rFonts w:ascii="Times New Roman" w:hAnsi="Times New Roman" w:cs="Times New Roman"/>
          <w:color w:val="000000"/>
          <w:sz w:val="24"/>
          <w:szCs w:val="24"/>
        </w:rPr>
        <w:t xml:space="preserve"> and significant effect on organizational effectiveness</w:t>
      </w:r>
      <w:r w:rsidRPr="004F4F48">
        <w:rPr>
          <w:rFonts w:ascii="Times New Roman" w:hAnsi="Times New Roman" w:cs="Times New Roman"/>
          <w:color w:val="000000"/>
          <w:sz w:val="24"/>
          <w:szCs w:val="24"/>
        </w:rPr>
        <w:t xml:space="preserve">. </w:t>
      </w:r>
    </w:p>
    <w:p w14:paraId="450DA64D" w14:textId="77777777" w:rsidR="004F4F48" w:rsidRPr="004F4F48" w:rsidRDefault="004F4F48" w:rsidP="002415DD">
      <w:pPr>
        <w:autoSpaceDE w:val="0"/>
        <w:autoSpaceDN w:val="0"/>
        <w:adjustRightInd w:val="0"/>
        <w:spacing w:after="0" w:line="480" w:lineRule="auto"/>
        <w:jc w:val="both"/>
        <w:rPr>
          <w:rFonts w:ascii="Times New Roman" w:hAnsi="Times New Roman" w:cs="Times New Roman"/>
          <w:color w:val="000000"/>
          <w:sz w:val="24"/>
          <w:szCs w:val="24"/>
        </w:rPr>
      </w:pPr>
      <w:r w:rsidRPr="004F4F48">
        <w:rPr>
          <w:rFonts w:ascii="Times New Roman" w:hAnsi="Times New Roman" w:cs="Times New Roman"/>
          <w:color w:val="000000"/>
          <w:sz w:val="24"/>
          <w:szCs w:val="24"/>
        </w:rPr>
        <w:t xml:space="preserve">H2: </w:t>
      </w:r>
      <w:r w:rsidR="00FF33DE" w:rsidRPr="00FF33DE">
        <w:rPr>
          <w:rFonts w:ascii="Times New Roman" w:hAnsi="Times New Roman" w:cs="Times New Roman"/>
          <w:color w:val="000000"/>
          <w:sz w:val="24"/>
          <w:szCs w:val="24"/>
        </w:rPr>
        <w:t>Written reprimand</w:t>
      </w:r>
      <w:r w:rsidRPr="004F4F48">
        <w:rPr>
          <w:rFonts w:ascii="Times New Roman" w:hAnsi="Times New Roman" w:cs="Times New Roman"/>
          <w:color w:val="000000"/>
          <w:sz w:val="24"/>
          <w:szCs w:val="24"/>
        </w:rPr>
        <w:t xml:space="preserve"> has </w:t>
      </w:r>
      <w:r w:rsidR="00FF33DE" w:rsidRPr="004F4F48">
        <w:rPr>
          <w:rFonts w:ascii="Times New Roman" w:hAnsi="Times New Roman" w:cs="Times New Roman"/>
          <w:color w:val="000000"/>
          <w:sz w:val="24"/>
          <w:szCs w:val="24"/>
        </w:rPr>
        <w:t>positive</w:t>
      </w:r>
      <w:r w:rsidR="00FF33DE" w:rsidRPr="00FF33DE">
        <w:rPr>
          <w:rFonts w:ascii="Times New Roman" w:hAnsi="Times New Roman" w:cs="Times New Roman"/>
          <w:color w:val="000000"/>
          <w:sz w:val="24"/>
          <w:szCs w:val="24"/>
        </w:rPr>
        <w:t xml:space="preserve"> and significant effect on organizational effectiveness</w:t>
      </w:r>
    </w:p>
    <w:p w14:paraId="37B1C2F9" w14:textId="77777777" w:rsidR="00FF33DE" w:rsidRPr="00FF33DE" w:rsidRDefault="004F4F48" w:rsidP="002415DD">
      <w:pPr>
        <w:autoSpaceDE w:val="0"/>
        <w:autoSpaceDN w:val="0"/>
        <w:adjustRightInd w:val="0"/>
        <w:spacing w:after="0" w:line="480" w:lineRule="auto"/>
        <w:jc w:val="both"/>
        <w:rPr>
          <w:rFonts w:ascii="Times New Roman" w:hAnsi="Times New Roman" w:cs="Times New Roman"/>
          <w:color w:val="000000"/>
          <w:sz w:val="24"/>
          <w:szCs w:val="24"/>
        </w:rPr>
      </w:pPr>
      <w:r w:rsidRPr="004F4F48">
        <w:rPr>
          <w:rFonts w:ascii="Times New Roman" w:hAnsi="Times New Roman" w:cs="Times New Roman"/>
          <w:color w:val="000000"/>
          <w:sz w:val="24"/>
          <w:szCs w:val="24"/>
        </w:rPr>
        <w:t xml:space="preserve">H3: </w:t>
      </w:r>
      <w:r w:rsidR="00FF33DE" w:rsidRPr="00FF33DE">
        <w:rPr>
          <w:rFonts w:ascii="Times New Roman" w:hAnsi="Times New Roman" w:cs="Times New Roman"/>
          <w:color w:val="000000"/>
          <w:sz w:val="24"/>
          <w:szCs w:val="24"/>
        </w:rPr>
        <w:t>Suspension</w:t>
      </w:r>
      <w:r w:rsidRPr="004F4F48">
        <w:rPr>
          <w:rFonts w:ascii="Times New Roman" w:hAnsi="Times New Roman" w:cs="Times New Roman"/>
          <w:color w:val="000000"/>
          <w:sz w:val="24"/>
          <w:szCs w:val="24"/>
        </w:rPr>
        <w:t xml:space="preserve"> has </w:t>
      </w:r>
      <w:r w:rsidR="00FF33DE" w:rsidRPr="004F4F48">
        <w:rPr>
          <w:rFonts w:ascii="Times New Roman" w:hAnsi="Times New Roman" w:cs="Times New Roman"/>
          <w:color w:val="000000"/>
          <w:sz w:val="24"/>
          <w:szCs w:val="24"/>
        </w:rPr>
        <w:t>positive</w:t>
      </w:r>
      <w:r w:rsidR="00FF33DE" w:rsidRPr="00FF33DE">
        <w:rPr>
          <w:rFonts w:ascii="Times New Roman" w:hAnsi="Times New Roman" w:cs="Times New Roman"/>
          <w:color w:val="000000"/>
          <w:sz w:val="24"/>
          <w:szCs w:val="24"/>
        </w:rPr>
        <w:t xml:space="preserve"> and significant effect on organizational effectiveness </w:t>
      </w:r>
    </w:p>
    <w:p w14:paraId="39918C9F" w14:textId="77777777" w:rsidR="0021320A" w:rsidRPr="00FF33DE" w:rsidRDefault="00FF33DE" w:rsidP="002415DD">
      <w:pPr>
        <w:autoSpaceDE w:val="0"/>
        <w:autoSpaceDN w:val="0"/>
        <w:adjustRightInd w:val="0"/>
        <w:spacing w:after="0" w:line="480" w:lineRule="auto"/>
        <w:jc w:val="both"/>
        <w:rPr>
          <w:rFonts w:ascii="Times New Roman" w:hAnsi="Times New Roman" w:cs="Times New Roman"/>
          <w:color w:val="000000"/>
          <w:sz w:val="24"/>
          <w:szCs w:val="24"/>
        </w:rPr>
      </w:pPr>
      <w:r w:rsidRPr="00FF33DE">
        <w:rPr>
          <w:rFonts w:ascii="Times New Roman" w:hAnsi="Times New Roman" w:cs="Times New Roman"/>
          <w:color w:val="000000"/>
          <w:sz w:val="24"/>
          <w:szCs w:val="24"/>
        </w:rPr>
        <w:t>H4</w:t>
      </w:r>
      <w:r w:rsidR="004F4F48" w:rsidRPr="00FF33DE">
        <w:rPr>
          <w:rFonts w:ascii="Times New Roman" w:hAnsi="Times New Roman" w:cs="Times New Roman"/>
          <w:color w:val="000000"/>
          <w:sz w:val="24"/>
          <w:szCs w:val="24"/>
        </w:rPr>
        <w:t xml:space="preserve">: </w:t>
      </w:r>
      <w:r w:rsidRPr="00FF33DE">
        <w:rPr>
          <w:rFonts w:ascii="Times New Roman" w:hAnsi="Times New Roman" w:cs="Times New Roman"/>
          <w:color w:val="000000"/>
          <w:sz w:val="24"/>
          <w:szCs w:val="24"/>
        </w:rPr>
        <w:t>Termination of employment</w:t>
      </w:r>
      <w:r w:rsidR="004F4F48" w:rsidRPr="00FF33DE">
        <w:rPr>
          <w:rFonts w:ascii="Times New Roman" w:hAnsi="Times New Roman" w:cs="Times New Roman"/>
          <w:color w:val="000000"/>
          <w:sz w:val="24"/>
          <w:szCs w:val="24"/>
        </w:rPr>
        <w:t xml:space="preserve"> has </w:t>
      </w:r>
      <w:r w:rsidRPr="004F4F48">
        <w:rPr>
          <w:rFonts w:ascii="Times New Roman" w:hAnsi="Times New Roman" w:cs="Times New Roman"/>
          <w:color w:val="000000"/>
          <w:sz w:val="24"/>
          <w:szCs w:val="24"/>
        </w:rPr>
        <w:t>positive</w:t>
      </w:r>
      <w:r w:rsidRPr="00FF33DE">
        <w:rPr>
          <w:rFonts w:ascii="Times New Roman" w:hAnsi="Times New Roman" w:cs="Times New Roman"/>
          <w:color w:val="000000"/>
          <w:sz w:val="24"/>
          <w:szCs w:val="24"/>
        </w:rPr>
        <w:t xml:space="preserve"> and significant effect on organizational effectiveness</w:t>
      </w:r>
    </w:p>
    <w:p w14:paraId="1FCC7227" w14:textId="77777777" w:rsidR="00FF33DE" w:rsidRPr="00FF33DE" w:rsidRDefault="00FF33DE" w:rsidP="002415DD">
      <w:pPr>
        <w:autoSpaceDE w:val="0"/>
        <w:autoSpaceDN w:val="0"/>
        <w:adjustRightInd w:val="0"/>
        <w:spacing w:after="0" w:line="480" w:lineRule="auto"/>
        <w:jc w:val="both"/>
        <w:rPr>
          <w:rFonts w:ascii="Times New Roman" w:hAnsi="Times New Roman" w:cs="Times New Roman"/>
          <w:color w:val="000000"/>
          <w:sz w:val="24"/>
          <w:szCs w:val="24"/>
        </w:rPr>
      </w:pPr>
      <w:r w:rsidRPr="00FF33DE">
        <w:rPr>
          <w:rFonts w:ascii="Times New Roman" w:hAnsi="Times New Roman" w:cs="Times New Roman"/>
          <w:b/>
          <w:bCs/>
          <w:sz w:val="24"/>
          <w:szCs w:val="24"/>
        </w:rPr>
        <w:t xml:space="preserve">Rejected hypothesis: </w:t>
      </w:r>
    </w:p>
    <w:p w14:paraId="0143F31A" w14:textId="77777777" w:rsidR="00FF33DE" w:rsidRDefault="00FF33DE" w:rsidP="002415DD">
      <w:pPr>
        <w:autoSpaceDE w:val="0"/>
        <w:autoSpaceDN w:val="0"/>
        <w:adjustRightInd w:val="0"/>
        <w:spacing w:after="0" w:line="480" w:lineRule="auto"/>
        <w:jc w:val="both"/>
        <w:rPr>
          <w:rFonts w:ascii="Times New Roman" w:hAnsi="Times New Roman" w:cs="Times New Roman"/>
          <w:color w:val="000000"/>
          <w:sz w:val="24"/>
          <w:szCs w:val="24"/>
        </w:rPr>
      </w:pPr>
      <w:r w:rsidRPr="00FF33DE">
        <w:rPr>
          <w:rFonts w:ascii="Times New Roman" w:hAnsi="Times New Roman" w:cs="Times New Roman"/>
          <w:color w:val="000000"/>
          <w:sz w:val="24"/>
          <w:szCs w:val="24"/>
        </w:rPr>
        <w:t>H5: Suspension without pay has a negative and insignificant effect on organizational effectiveness</w:t>
      </w:r>
    </w:p>
    <w:p w14:paraId="4D7EA095" w14:textId="77777777" w:rsidR="0009049E" w:rsidRDefault="0009049E" w:rsidP="002415DD">
      <w:pPr>
        <w:autoSpaceDE w:val="0"/>
        <w:autoSpaceDN w:val="0"/>
        <w:adjustRightInd w:val="0"/>
        <w:spacing w:after="0" w:line="480" w:lineRule="auto"/>
        <w:jc w:val="both"/>
        <w:rPr>
          <w:rFonts w:ascii="Times New Roman" w:hAnsi="Times New Roman" w:cs="Times New Roman"/>
          <w:color w:val="000000"/>
          <w:sz w:val="24"/>
          <w:szCs w:val="24"/>
        </w:rPr>
      </w:pPr>
    </w:p>
    <w:p w14:paraId="1A8892E8" w14:textId="7E074028" w:rsidR="009E19B0" w:rsidRPr="00FF33DE" w:rsidRDefault="009E19B0" w:rsidP="002415DD">
      <w:pPr>
        <w:pStyle w:val="Heading2"/>
        <w:spacing w:after="0" w:line="480" w:lineRule="auto"/>
      </w:pPr>
      <w:bookmarkStart w:id="125" w:name="_Toc141070870"/>
      <w:r>
        <w:lastRenderedPageBreak/>
        <w:t>4.</w:t>
      </w:r>
      <w:r w:rsidR="00562BC4">
        <w:t>9</w:t>
      </w:r>
      <w:r>
        <w:t xml:space="preserve"> Summary</w:t>
      </w:r>
      <w:bookmarkEnd w:id="125"/>
    </w:p>
    <w:p w14:paraId="758D1ABF" w14:textId="77777777" w:rsidR="009E19B0" w:rsidRPr="00FF3E19" w:rsidRDefault="003F6440"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chapter presented the data and found that disciplinary procedures play a big role towards organizational effectiveness.</w:t>
      </w:r>
      <w:r w:rsidR="009E19B0">
        <w:rPr>
          <w:rFonts w:ascii="Times New Roman" w:hAnsi="Times New Roman" w:cs="Times New Roman"/>
          <w:color w:val="000000"/>
          <w:sz w:val="24"/>
          <w:szCs w:val="24"/>
        </w:rPr>
        <w:t xml:space="preserve"> </w:t>
      </w:r>
      <w:r w:rsidR="009E19B0" w:rsidRPr="00FF3E19">
        <w:rPr>
          <w:rFonts w:ascii="Times New Roman" w:hAnsi="Times New Roman" w:cs="Times New Roman"/>
          <w:color w:val="000000"/>
          <w:sz w:val="24"/>
          <w:szCs w:val="24"/>
        </w:rPr>
        <w:t xml:space="preserve">Any organization expects their employees to be committed and disciplined to reach organization goals and that is why they establish rules and regulations. The presence of rules and regulations in the organizational helps members to behave in a specific way and expect also the employers to behave that the same. Rules make people feel secure and comfortable about their condition behavior and self-discipline. But it is not enough to have rules in place if they are not obeyed. When rules exist but people simply break them. This necessitate disciplinary actions to be applied to deal or handling employee’s behaviors‟ in the organization Employees have the knowledge of disciplinary action but violating of rules is a very serious problem in public organizations whereby the public Organization has to take measures to minimize the problem because violation of disciplinary rules brings about difficulties on survival and prosperity of the organization. Lack of discipline can led to job turnover, less productivity, harmonious working environment, violence, distortion of public properties and so many problems. There is number of employees who were disciplined due to different misconduct like theft, alcoholism, absenteeism lateness, low performance, since disciplinary procedures provide conducive working environment in which employees become committed and go according to the will of organization. </w:t>
      </w:r>
    </w:p>
    <w:p w14:paraId="4147FE08" w14:textId="77777777" w:rsidR="009E19B0" w:rsidRDefault="009E19B0" w:rsidP="002415DD">
      <w:pPr>
        <w:autoSpaceDE w:val="0"/>
        <w:autoSpaceDN w:val="0"/>
        <w:adjustRightInd w:val="0"/>
        <w:spacing w:after="0" w:line="480" w:lineRule="auto"/>
        <w:jc w:val="both"/>
        <w:rPr>
          <w:rFonts w:ascii="Times New Roman" w:hAnsi="Times New Roman" w:cs="Times New Roman"/>
          <w:sz w:val="24"/>
          <w:szCs w:val="24"/>
        </w:rPr>
      </w:pPr>
      <w:r w:rsidRPr="00FF3E19">
        <w:rPr>
          <w:rFonts w:ascii="Times New Roman" w:hAnsi="Times New Roman" w:cs="Times New Roman"/>
          <w:color w:val="000000"/>
          <w:sz w:val="24"/>
          <w:szCs w:val="24"/>
        </w:rPr>
        <w:t xml:space="preserve">However, employees mentioned different things which force others to behave differently, these include lack of discipline and committeemen due to lack of publicity of rules emanates either from management arrogance or from the </w:t>
      </w:r>
      <w:r w:rsidRPr="00FF3E19">
        <w:rPr>
          <w:rFonts w:ascii="Times New Roman" w:hAnsi="Times New Roman" w:cs="Times New Roman"/>
          <w:sz w:val="24"/>
          <w:szCs w:val="24"/>
        </w:rPr>
        <w:t xml:space="preserve">assumption that, since the formulation of rules included representatives of </w:t>
      </w:r>
      <w:r w:rsidRPr="00FF3E19">
        <w:rPr>
          <w:rFonts w:ascii="Times New Roman" w:hAnsi="Times New Roman" w:cs="Times New Roman"/>
          <w:sz w:val="24"/>
          <w:szCs w:val="24"/>
        </w:rPr>
        <w:lastRenderedPageBreak/>
        <w:t>management, employees and unions. This can make many employees to lack awareness. The study concludes that, for the effective HR working, the meetings which are necessary to influencing discipline among workers require financial support such as payment of per diem and so forth. Also they fail to judge people sometimes due to the personal matters where by everybody can face them some days like illness. The researcher found that disciplinary actions affect employees positively and negatively: Positive way includes the possibility to improve organization or lead to development of the organization as those who remain unpunished or warned my change their behavior. This can sometimes cause things to fall apart because those who subjected to be disciplined may lack morally of doing work and bad working relations among employees. Generally speaking, employees do not like disciplinary procedures; they judge as general punishment to them because it causes stress and emotional exhaustion. However, the presence of disciplinary actions in organization can help employees to behave in the way organization wants.</w:t>
      </w:r>
    </w:p>
    <w:p w14:paraId="5A4C2C24" w14:textId="0BA93619" w:rsidR="0021320A" w:rsidRDefault="0021320A" w:rsidP="002415DD">
      <w:pPr>
        <w:autoSpaceDE w:val="0"/>
        <w:autoSpaceDN w:val="0"/>
        <w:adjustRightInd w:val="0"/>
        <w:spacing w:after="0" w:line="480" w:lineRule="auto"/>
        <w:jc w:val="both"/>
        <w:rPr>
          <w:rFonts w:ascii="Times New Roman" w:hAnsi="Times New Roman" w:cs="Times New Roman"/>
          <w:color w:val="000000"/>
          <w:sz w:val="24"/>
          <w:szCs w:val="24"/>
        </w:rPr>
      </w:pPr>
    </w:p>
    <w:p w14:paraId="3746546E" w14:textId="77777777" w:rsidR="0021320A" w:rsidRDefault="0021320A" w:rsidP="002415DD">
      <w:pPr>
        <w:autoSpaceDE w:val="0"/>
        <w:autoSpaceDN w:val="0"/>
        <w:adjustRightInd w:val="0"/>
        <w:spacing w:after="0" w:line="480" w:lineRule="auto"/>
        <w:jc w:val="both"/>
        <w:rPr>
          <w:rFonts w:ascii="Times New Roman" w:hAnsi="Times New Roman" w:cs="Times New Roman"/>
          <w:color w:val="000000"/>
          <w:sz w:val="24"/>
          <w:szCs w:val="24"/>
        </w:rPr>
      </w:pPr>
    </w:p>
    <w:p w14:paraId="6562FA90" w14:textId="77777777" w:rsidR="009E19B0" w:rsidRDefault="009E19B0" w:rsidP="002415DD">
      <w:pPr>
        <w:pStyle w:val="Heading1"/>
        <w:spacing w:after="0" w:line="480" w:lineRule="auto"/>
        <w:rPr>
          <w:rFonts w:cs="Times New Roman"/>
          <w:szCs w:val="24"/>
        </w:rPr>
      </w:pPr>
      <w:r>
        <w:rPr>
          <w:rFonts w:cs="Times New Roman"/>
          <w:szCs w:val="24"/>
        </w:rPr>
        <w:br w:type="page"/>
      </w:r>
    </w:p>
    <w:p w14:paraId="2021DEF9" w14:textId="674BE37C" w:rsidR="00176945" w:rsidRPr="00FF3E19" w:rsidRDefault="004F4F48" w:rsidP="002415DD">
      <w:pPr>
        <w:pStyle w:val="Heading1"/>
        <w:spacing w:before="0" w:after="0" w:line="480" w:lineRule="auto"/>
        <w:rPr>
          <w:rFonts w:cs="Times New Roman"/>
          <w:szCs w:val="24"/>
        </w:rPr>
      </w:pPr>
      <w:bookmarkStart w:id="126" w:name="_Toc141070871"/>
      <w:r w:rsidRPr="00FF3E19">
        <w:rPr>
          <w:rFonts w:cs="Times New Roman"/>
          <w:szCs w:val="24"/>
        </w:rPr>
        <w:lastRenderedPageBreak/>
        <w:t>C</w:t>
      </w:r>
      <w:r w:rsidR="00176945" w:rsidRPr="00FF3E19">
        <w:rPr>
          <w:rFonts w:cs="Times New Roman"/>
          <w:szCs w:val="24"/>
        </w:rPr>
        <w:t>HAPTER FIVE</w:t>
      </w:r>
      <w:bookmarkEnd w:id="126"/>
    </w:p>
    <w:p w14:paraId="4E73B638" w14:textId="77777777" w:rsidR="00176945" w:rsidRPr="00FF3E19" w:rsidRDefault="00176945" w:rsidP="002415DD">
      <w:pPr>
        <w:pStyle w:val="Heading1"/>
        <w:spacing w:before="0" w:after="0" w:line="480" w:lineRule="auto"/>
        <w:rPr>
          <w:rFonts w:cs="Times New Roman"/>
          <w:szCs w:val="24"/>
        </w:rPr>
      </w:pPr>
      <w:bookmarkStart w:id="127" w:name="_Toc141070872"/>
      <w:r w:rsidRPr="00FF3E19">
        <w:rPr>
          <w:rFonts w:cs="Times New Roman"/>
          <w:szCs w:val="24"/>
        </w:rPr>
        <w:t>SUMMARY, CONCLUSION AND RECOMMENDATIONS</w:t>
      </w:r>
      <w:bookmarkEnd w:id="127"/>
    </w:p>
    <w:p w14:paraId="48227249" w14:textId="77777777" w:rsidR="00176945" w:rsidRPr="00FF3E19" w:rsidRDefault="00176945" w:rsidP="002415DD">
      <w:pPr>
        <w:pStyle w:val="Heading2"/>
        <w:spacing w:after="0" w:line="480" w:lineRule="auto"/>
        <w:jc w:val="both"/>
        <w:rPr>
          <w:rFonts w:cs="Times New Roman"/>
          <w:szCs w:val="24"/>
        </w:rPr>
      </w:pPr>
      <w:bookmarkStart w:id="128" w:name="_Toc141070873"/>
      <w:r w:rsidRPr="00FF3E19">
        <w:rPr>
          <w:rFonts w:cs="Times New Roman"/>
          <w:szCs w:val="24"/>
        </w:rPr>
        <w:t>5.1 Introduction</w:t>
      </w:r>
      <w:bookmarkEnd w:id="128"/>
      <w:r w:rsidRPr="00FF3E19">
        <w:rPr>
          <w:rFonts w:cs="Times New Roman"/>
          <w:szCs w:val="24"/>
        </w:rPr>
        <w:t xml:space="preserve"> </w:t>
      </w:r>
    </w:p>
    <w:p w14:paraId="6C874298" w14:textId="77777777" w:rsidR="00176945" w:rsidRPr="00FF3E19" w:rsidRDefault="00176945" w:rsidP="002415DD">
      <w:pPr>
        <w:autoSpaceDE w:val="0"/>
        <w:autoSpaceDN w:val="0"/>
        <w:adjustRightInd w:val="0"/>
        <w:spacing w:after="0" w:line="480" w:lineRule="auto"/>
        <w:jc w:val="both"/>
        <w:rPr>
          <w:rFonts w:ascii="Times New Roman" w:hAnsi="Times New Roman" w:cs="Times New Roman"/>
          <w:color w:val="000000"/>
          <w:sz w:val="24"/>
          <w:szCs w:val="24"/>
        </w:rPr>
      </w:pPr>
      <w:r w:rsidRPr="00FF3E19">
        <w:rPr>
          <w:rFonts w:ascii="Times New Roman" w:hAnsi="Times New Roman" w:cs="Times New Roman"/>
          <w:color w:val="000000"/>
          <w:sz w:val="24"/>
          <w:szCs w:val="24"/>
        </w:rPr>
        <w:t xml:space="preserve">This last chapter is concerned with presenting the summary of the study as well as the conclusions from the findings. The chapter also presents the recommendations for policy and practice. Further, the chapter presents the limitations of the study. Finally, suggestions for further research are made. </w:t>
      </w:r>
    </w:p>
    <w:p w14:paraId="1C12A686" w14:textId="77777777" w:rsidR="00176945" w:rsidRPr="00FF3E19" w:rsidRDefault="00176945" w:rsidP="002415DD">
      <w:pPr>
        <w:pStyle w:val="Heading2"/>
        <w:spacing w:after="0" w:line="480" w:lineRule="auto"/>
        <w:jc w:val="both"/>
        <w:rPr>
          <w:rFonts w:cs="Times New Roman"/>
          <w:szCs w:val="24"/>
        </w:rPr>
      </w:pPr>
      <w:bookmarkStart w:id="129" w:name="_Toc141070874"/>
      <w:r w:rsidRPr="00FF3E19">
        <w:rPr>
          <w:rFonts w:cs="Times New Roman"/>
          <w:szCs w:val="24"/>
        </w:rPr>
        <w:t>5.2 Summary of the Study</w:t>
      </w:r>
      <w:bookmarkEnd w:id="129"/>
      <w:r w:rsidRPr="00FF3E19">
        <w:rPr>
          <w:rFonts w:cs="Times New Roman"/>
          <w:szCs w:val="24"/>
        </w:rPr>
        <w:t xml:space="preserve"> </w:t>
      </w:r>
    </w:p>
    <w:p w14:paraId="128B2C56" w14:textId="4BD18453" w:rsidR="002B1CE4" w:rsidRDefault="008706EC" w:rsidP="002415DD">
      <w:pPr>
        <w:autoSpaceDE w:val="0"/>
        <w:autoSpaceDN w:val="0"/>
        <w:adjustRightInd w:val="0"/>
        <w:spacing w:after="0" w:line="480" w:lineRule="auto"/>
        <w:jc w:val="both"/>
        <w:rPr>
          <w:rFonts w:ascii="Times New Roman" w:hAnsi="Times New Roman" w:cs="Times New Roman"/>
          <w:color w:val="000000"/>
          <w:sz w:val="24"/>
          <w:szCs w:val="24"/>
        </w:rPr>
      </w:pPr>
      <w:r w:rsidRPr="00FF3E19">
        <w:rPr>
          <w:rFonts w:ascii="Times New Roman" w:hAnsi="Times New Roman" w:cs="Times New Roman"/>
          <w:sz w:val="24"/>
          <w:szCs w:val="24"/>
        </w:rPr>
        <w:t>This study sought to assess the effect of employee disciplinary procedures on organizational effectiveness with reference to World Vision Tanzania. Specifically, the study sought to determine the influence of oral reprimands, verbal reprimands, suspension, termination of employment and suspension without pay on organizational effectiveness. A cross-sectional design was adopted. From a population of 535 employees from various departments WVT, a sample size of 121 was selected using a proportionate stratified random sampling from which a total of 1</w:t>
      </w:r>
      <w:r w:rsidR="005115AF">
        <w:rPr>
          <w:rFonts w:ascii="Times New Roman" w:hAnsi="Times New Roman" w:cs="Times New Roman"/>
          <w:sz w:val="24"/>
          <w:szCs w:val="24"/>
        </w:rPr>
        <w:t>18</w:t>
      </w:r>
      <w:r w:rsidRPr="00FF3E19">
        <w:rPr>
          <w:rFonts w:ascii="Times New Roman" w:hAnsi="Times New Roman" w:cs="Times New Roman"/>
          <w:sz w:val="24"/>
          <w:szCs w:val="24"/>
        </w:rPr>
        <w:t xml:space="preserve"> questionnaires were </w:t>
      </w:r>
      <w:r w:rsidR="005115AF">
        <w:rPr>
          <w:rFonts w:ascii="Times New Roman" w:hAnsi="Times New Roman" w:cs="Times New Roman"/>
          <w:sz w:val="24"/>
          <w:szCs w:val="24"/>
        </w:rPr>
        <w:t xml:space="preserve">well filled and returned to the researcher before being used in </w:t>
      </w:r>
      <w:r w:rsidRPr="00FF3E19">
        <w:rPr>
          <w:rFonts w:ascii="Times New Roman" w:hAnsi="Times New Roman" w:cs="Times New Roman"/>
          <w:sz w:val="24"/>
          <w:szCs w:val="24"/>
        </w:rPr>
        <w:t xml:space="preserve"> the analysis. Primary data was collected using questionnaires and interview. The analysis was done using descriptive and inferential statistics.</w:t>
      </w:r>
      <w:r w:rsidR="00AD3F37" w:rsidRPr="00FF3E19">
        <w:rPr>
          <w:rFonts w:ascii="Times New Roman" w:hAnsi="Times New Roman" w:cs="Times New Roman"/>
          <w:color w:val="000000"/>
          <w:sz w:val="24"/>
          <w:szCs w:val="24"/>
        </w:rPr>
        <w:t xml:space="preserve"> </w:t>
      </w:r>
    </w:p>
    <w:p w14:paraId="65A6E9EA" w14:textId="696605D4" w:rsidR="00AD3F37" w:rsidRDefault="005115AF"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For the first objective of the study which was about to examine the effect of oral reprimands on organizational effectiveness. Findings indicated that</w:t>
      </w:r>
      <w:r w:rsidR="00AD3F37" w:rsidRPr="00FF3E19">
        <w:rPr>
          <w:rFonts w:ascii="Times New Roman" w:hAnsi="Times New Roman" w:cs="Times New Roman"/>
          <w:color w:val="000000"/>
          <w:sz w:val="24"/>
          <w:szCs w:val="24"/>
        </w:rPr>
        <w:t xml:space="preserve"> that oral reprimands had a positive and significant effect on </w:t>
      </w:r>
      <w:proofErr w:type="spellStart"/>
      <w:r w:rsidR="00AD3F37" w:rsidRPr="00FF3E19">
        <w:rPr>
          <w:rFonts w:ascii="Times New Roman" w:hAnsi="Times New Roman" w:cs="Times New Roman"/>
          <w:color w:val="000000"/>
          <w:sz w:val="24"/>
          <w:szCs w:val="24"/>
        </w:rPr>
        <w:t>organisational</w:t>
      </w:r>
      <w:proofErr w:type="spellEnd"/>
      <w:r w:rsidR="00AD3F37" w:rsidRPr="00FF3E19">
        <w:rPr>
          <w:rFonts w:ascii="Times New Roman" w:hAnsi="Times New Roman" w:cs="Times New Roman"/>
          <w:color w:val="000000"/>
          <w:sz w:val="24"/>
          <w:szCs w:val="24"/>
        </w:rPr>
        <w:t xml:space="preserve"> effectiveness (</w:t>
      </w:r>
      <w:r w:rsidR="00AD3F37" w:rsidRPr="00FF3E19">
        <w:rPr>
          <w:rFonts w:ascii="Times New Roman" w:hAnsi="Times New Roman" w:cs="Times New Roman"/>
          <w:i/>
          <w:iCs/>
          <w:color w:val="000000"/>
          <w:sz w:val="24"/>
          <w:szCs w:val="24"/>
        </w:rPr>
        <w:t xml:space="preserve">β </w:t>
      </w:r>
      <w:r w:rsidR="00AD3F37" w:rsidRPr="00FF3E19">
        <w:rPr>
          <w:rFonts w:ascii="Times New Roman" w:hAnsi="Times New Roman" w:cs="Times New Roman"/>
          <w:color w:val="000000"/>
          <w:sz w:val="24"/>
          <w:szCs w:val="24"/>
        </w:rPr>
        <w:t xml:space="preserve">= .125, </w:t>
      </w:r>
      <w:r w:rsidR="00AD3F37" w:rsidRPr="00FF3E19">
        <w:rPr>
          <w:rFonts w:ascii="Times New Roman" w:hAnsi="Times New Roman" w:cs="Times New Roman"/>
          <w:i/>
          <w:iCs/>
          <w:color w:val="000000"/>
          <w:sz w:val="24"/>
          <w:szCs w:val="24"/>
        </w:rPr>
        <w:t xml:space="preserve">p </w:t>
      </w:r>
      <w:r w:rsidR="00AD3F37" w:rsidRPr="00FF3E19">
        <w:rPr>
          <w:rFonts w:ascii="Times New Roman" w:hAnsi="Times New Roman" w:cs="Times New Roman"/>
          <w:color w:val="000000"/>
          <w:sz w:val="24"/>
          <w:szCs w:val="24"/>
        </w:rPr>
        <w:t xml:space="preserve">= .004). This means that an improvement in oral reprimands on discipline leads to an improvement in </w:t>
      </w:r>
      <w:proofErr w:type="spellStart"/>
      <w:r w:rsidR="00AD3F37" w:rsidRPr="00FF3E19">
        <w:rPr>
          <w:rFonts w:ascii="Times New Roman" w:hAnsi="Times New Roman" w:cs="Times New Roman"/>
          <w:color w:val="000000"/>
          <w:sz w:val="24"/>
          <w:szCs w:val="24"/>
        </w:rPr>
        <w:t>organisational</w:t>
      </w:r>
      <w:proofErr w:type="spellEnd"/>
      <w:r w:rsidR="00AD3F37" w:rsidRPr="00FF3E19">
        <w:rPr>
          <w:rFonts w:ascii="Times New Roman" w:hAnsi="Times New Roman" w:cs="Times New Roman"/>
          <w:color w:val="000000"/>
          <w:sz w:val="24"/>
          <w:szCs w:val="24"/>
        </w:rPr>
        <w:t xml:space="preserve"> effectiveness and vice versa. Ostensibly, a </w:t>
      </w:r>
      <w:r w:rsidR="00AD3F37" w:rsidRPr="00FF3E19">
        <w:rPr>
          <w:rFonts w:ascii="Times New Roman" w:hAnsi="Times New Roman" w:cs="Times New Roman"/>
          <w:color w:val="000000"/>
          <w:sz w:val="24"/>
          <w:szCs w:val="24"/>
        </w:rPr>
        <w:lastRenderedPageBreak/>
        <w:t xml:space="preserve">1% improvement in oral reprimands leads to a 12.5% increase in </w:t>
      </w:r>
      <w:proofErr w:type="spellStart"/>
      <w:r w:rsidR="00AD3F37" w:rsidRPr="00FF3E19">
        <w:rPr>
          <w:rFonts w:ascii="Times New Roman" w:hAnsi="Times New Roman" w:cs="Times New Roman"/>
          <w:color w:val="000000"/>
          <w:sz w:val="24"/>
          <w:szCs w:val="24"/>
        </w:rPr>
        <w:t>organisational</w:t>
      </w:r>
      <w:proofErr w:type="spellEnd"/>
      <w:r w:rsidR="00AD3F37" w:rsidRPr="00FF3E19">
        <w:rPr>
          <w:rFonts w:ascii="Times New Roman" w:hAnsi="Times New Roman" w:cs="Times New Roman"/>
          <w:color w:val="000000"/>
          <w:sz w:val="24"/>
          <w:szCs w:val="24"/>
        </w:rPr>
        <w:t xml:space="preserve"> effectiveness. </w:t>
      </w:r>
    </w:p>
    <w:p w14:paraId="5BA29153" w14:textId="020A9304" w:rsidR="005115AF" w:rsidRDefault="005115AF"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second objective was to determine effect of written reprimands on organizational effectiveness. Findings indicated </w:t>
      </w:r>
      <w:r w:rsidR="00C96469">
        <w:rPr>
          <w:rFonts w:ascii="Times New Roman" w:hAnsi="Times New Roman" w:cs="Times New Roman"/>
          <w:color w:val="000000"/>
          <w:sz w:val="24"/>
          <w:szCs w:val="24"/>
        </w:rPr>
        <w:t xml:space="preserve">that </w:t>
      </w:r>
      <w:r w:rsidR="00C96469" w:rsidRPr="00D834E6">
        <w:rPr>
          <w:rFonts w:ascii="Times New Roman" w:hAnsi="Times New Roman" w:cs="Times New Roman"/>
          <w:color w:val="000000"/>
          <w:sz w:val="24"/>
          <w:szCs w:val="24"/>
        </w:rPr>
        <w:t>that</w:t>
      </w:r>
      <w:r w:rsidR="00AD3F37" w:rsidRPr="00D834E6">
        <w:rPr>
          <w:rFonts w:ascii="Times New Roman" w:hAnsi="Times New Roman" w:cs="Times New Roman"/>
          <w:color w:val="000000"/>
          <w:sz w:val="24"/>
          <w:szCs w:val="24"/>
        </w:rPr>
        <w:t xml:space="preserve"> written reprimand had a positive and significant effect on the </w:t>
      </w:r>
      <w:proofErr w:type="spellStart"/>
      <w:r w:rsidR="00AD3F37" w:rsidRPr="00D834E6">
        <w:rPr>
          <w:rFonts w:ascii="Times New Roman" w:hAnsi="Times New Roman" w:cs="Times New Roman"/>
          <w:color w:val="000000"/>
          <w:sz w:val="24"/>
          <w:szCs w:val="24"/>
        </w:rPr>
        <w:t>organisational</w:t>
      </w:r>
      <w:proofErr w:type="spellEnd"/>
      <w:r w:rsidR="00AD3F37" w:rsidRPr="00D834E6">
        <w:rPr>
          <w:rFonts w:ascii="Times New Roman" w:hAnsi="Times New Roman" w:cs="Times New Roman"/>
          <w:color w:val="000000"/>
          <w:sz w:val="24"/>
          <w:szCs w:val="24"/>
        </w:rPr>
        <w:t xml:space="preserve"> effectiveness (</w:t>
      </w:r>
      <w:r w:rsidR="00AD3F37" w:rsidRPr="00D834E6">
        <w:rPr>
          <w:rFonts w:ascii="Times New Roman" w:hAnsi="Times New Roman" w:cs="Times New Roman"/>
          <w:i/>
          <w:iCs/>
          <w:color w:val="000000"/>
          <w:sz w:val="24"/>
          <w:szCs w:val="24"/>
        </w:rPr>
        <w:t xml:space="preserve">β </w:t>
      </w:r>
      <w:r w:rsidR="00AD3F37" w:rsidRPr="00D834E6">
        <w:rPr>
          <w:rFonts w:ascii="Times New Roman" w:hAnsi="Times New Roman" w:cs="Times New Roman"/>
          <w:color w:val="000000"/>
          <w:sz w:val="24"/>
          <w:szCs w:val="24"/>
        </w:rPr>
        <w:t xml:space="preserve">= .869, </w:t>
      </w:r>
      <w:r w:rsidR="00AD3F37" w:rsidRPr="00D834E6">
        <w:rPr>
          <w:rFonts w:ascii="Times New Roman" w:hAnsi="Times New Roman" w:cs="Times New Roman"/>
          <w:i/>
          <w:iCs/>
          <w:color w:val="000000"/>
          <w:sz w:val="24"/>
          <w:szCs w:val="24"/>
        </w:rPr>
        <w:t xml:space="preserve">p </w:t>
      </w:r>
      <w:r w:rsidR="00AD3F37" w:rsidRPr="00D834E6">
        <w:rPr>
          <w:rFonts w:ascii="Times New Roman" w:hAnsi="Times New Roman" w:cs="Times New Roman"/>
          <w:color w:val="000000"/>
          <w:sz w:val="24"/>
          <w:szCs w:val="24"/>
        </w:rPr>
        <w:t xml:space="preserve">= .000). This shows that an improvement in written reprimands leads to an improvement in </w:t>
      </w:r>
      <w:proofErr w:type="spellStart"/>
      <w:r w:rsidR="00AD3F37" w:rsidRPr="00D834E6">
        <w:rPr>
          <w:rFonts w:ascii="Times New Roman" w:hAnsi="Times New Roman" w:cs="Times New Roman"/>
          <w:color w:val="000000"/>
          <w:sz w:val="24"/>
          <w:szCs w:val="24"/>
        </w:rPr>
        <w:t>organisational</w:t>
      </w:r>
      <w:proofErr w:type="spellEnd"/>
      <w:r w:rsidR="00AD3F37" w:rsidRPr="00D834E6">
        <w:rPr>
          <w:rFonts w:ascii="Times New Roman" w:hAnsi="Times New Roman" w:cs="Times New Roman"/>
          <w:color w:val="000000"/>
          <w:sz w:val="24"/>
          <w:szCs w:val="24"/>
        </w:rPr>
        <w:t xml:space="preserve"> performance. In other words, a 1% improvement in written reprimands leads to an 86.9% increase in </w:t>
      </w:r>
      <w:proofErr w:type="spellStart"/>
      <w:r w:rsidR="00AD3F37" w:rsidRPr="00D834E6">
        <w:rPr>
          <w:rFonts w:ascii="Times New Roman" w:hAnsi="Times New Roman" w:cs="Times New Roman"/>
          <w:color w:val="000000"/>
          <w:sz w:val="24"/>
          <w:szCs w:val="24"/>
        </w:rPr>
        <w:t>organisational</w:t>
      </w:r>
      <w:proofErr w:type="spellEnd"/>
      <w:r w:rsidR="00AD3F37" w:rsidRPr="00D834E6">
        <w:rPr>
          <w:rFonts w:ascii="Times New Roman" w:hAnsi="Times New Roman" w:cs="Times New Roman"/>
          <w:color w:val="000000"/>
          <w:sz w:val="24"/>
          <w:szCs w:val="24"/>
        </w:rPr>
        <w:t xml:space="preserve"> effectiveness. </w:t>
      </w:r>
    </w:p>
    <w:p w14:paraId="4F68A667" w14:textId="6653EC84" w:rsidR="00AD3F37" w:rsidRDefault="005115AF"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On the third objective which was about to assess the effect of disciplinary actions on organization effectiveness, findings indicated </w:t>
      </w:r>
      <w:r w:rsidR="00C96469">
        <w:rPr>
          <w:rFonts w:ascii="Times New Roman" w:hAnsi="Times New Roman" w:cs="Times New Roman"/>
          <w:color w:val="000000"/>
          <w:sz w:val="24"/>
          <w:szCs w:val="24"/>
        </w:rPr>
        <w:t xml:space="preserve">that </w:t>
      </w:r>
      <w:r w:rsidR="00C96469" w:rsidRPr="00D834E6">
        <w:rPr>
          <w:rFonts w:ascii="Times New Roman" w:hAnsi="Times New Roman" w:cs="Times New Roman"/>
          <w:color w:val="000000"/>
          <w:sz w:val="24"/>
          <w:szCs w:val="24"/>
        </w:rPr>
        <w:t>suspension</w:t>
      </w:r>
      <w:r w:rsidR="00AD3F37" w:rsidRPr="00D834E6">
        <w:rPr>
          <w:rFonts w:ascii="Times New Roman" w:hAnsi="Times New Roman" w:cs="Times New Roman"/>
          <w:color w:val="000000"/>
          <w:sz w:val="24"/>
          <w:szCs w:val="24"/>
        </w:rPr>
        <w:t xml:space="preserve"> had a positive and significant effect on </w:t>
      </w:r>
      <w:proofErr w:type="spellStart"/>
      <w:r w:rsidR="00AD3F37" w:rsidRPr="00D834E6">
        <w:rPr>
          <w:rFonts w:ascii="Times New Roman" w:hAnsi="Times New Roman" w:cs="Times New Roman"/>
          <w:color w:val="000000"/>
          <w:sz w:val="24"/>
          <w:szCs w:val="24"/>
        </w:rPr>
        <w:t>organisational</w:t>
      </w:r>
      <w:proofErr w:type="spellEnd"/>
      <w:r w:rsidR="00AD3F37" w:rsidRPr="00D834E6">
        <w:rPr>
          <w:rFonts w:ascii="Times New Roman" w:hAnsi="Times New Roman" w:cs="Times New Roman"/>
          <w:color w:val="000000"/>
          <w:sz w:val="24"/>
          <w:szCs w:val="24"/>
        </w:rPr>
        <w:t xml:space="preserve"> effectiveness (</w:t>
      </w:r>
      <w:r w:rsidR="00AD3F37" w:rsidRPr="00D834E6">
        <w:rPr>
          <w:rFonts w:ascii="Times New Roman" w:hAnsi="Times New Roman" w:cs="Times New Roman"/>
          <w:i/>
          <w:iCs/>
          <w:color w:val="000000"/>
          <w:sz w:val="24"/>
          <w:szCs w:val="24"/>
        </w:rPr>
        <w:t xml:space="preserve">β </w:t>
      </w:r>
      <w:r w:rsidR="00AD3F37" w:rsidRPr="00D834E6">
        <w:rPr>
          <w:rFonts w:ascii="Times New Roman" w:hAnsi="Times New Roman" w:cs="Times New Roman"/>
          <w:color w:val="000000"/>
          <w:sz w:val="24"/>
          <w:szCs w:val="24"/>
        </w:rPr>
        <w:t xml:space="preserve">= .332, </w:t>
      </w:r>
      <w:r w:rsidR="00AD3F37" w:rsidRPr="00D834E6">
        <w:rPr>
          <w:rFonts w:ascii="Times New Roman" w:hAnsi="Times New Roman" w:cs="Times New Roman"/>
          <w:i/>
          <w:iCs/>
          <w:color w:val="000000"/>
          <w:sz w:val="24"/>
          <w:szCs w:val="24"/>
        </w:rPr>
        <w:t xml:space="preserve">p </w:t>
      </w:r>
      <w:r w:rsidR="00AD3F37" w:rsidRPr="00D834E6">
        <w:rPr>
          <w:rFonts w:ascii="Times New Roman" w:hAnsi="Times New Roman" w:cs="Times New Roman"/>
          <w:color w:val="000000"/>
          <w:sz w:val="24"/>
          <w:szCs w:val="24"/>
        </w:rPr>
        <w:t xml:space="preserve">= .003). </w:t>
      </w:r>
    </w:p>
    <w:p w14:paraId="7CC490F6" w14:textId="77777777" w:rsidR="00AD3F37" w:rsidRDefault="00AD3F37" w:rsidP="002415DD">
      <w:pPr>
        <w:autoSpaceDE w:val="0"/>
        <w:autoSpaceDN w:val="0"/>
        <w:adjustRightInd w:val="0"/>
        <w:spacing w:after="0" w:line="480" w:lineRule="auto"/>
        <w:jc w:val="both"/>
        <w:rPr>
          <w:rFonts w:ascii="Times New Roman" w:hAnsi="Times New Roman" w:cs="Times New Roman"/>
          <w:color w:val="000000"/>
          <w:sz w:val="24"/>
          <w:szCs w:val="24"/>
        </w:rPr>
      </w:pPr>
      <w:r w:rsidRPr="00D834E6">
        <w:rPr>
          <w:rFonts w:ascii="Times New Roman" w:hAnsi="Times New Roman" w:cs="Times New Roman"/>
          <w:color w:val="000000"/>
          <w:sz w:val="24"/>
          <w:szCs w:val="24"/>
        </w:rPr>
        <w:t xml:space="preserve">The results suggest that an improvement in suspension in the organization leads to an improvement in </w:t>
      </w:r>
      <w:proofErr w:type="spellStart"/>
      <w:r w:rsidRPr="00D834E6">
        <w:rPr>
          <w:rFonts w:ascii="Times New Roman" w:hAnsi="Times New Roman" w:cs="Times New Roman"/>
          <w:color w:val="000000"/>
          <w:sz w:val="24"/>
          <w:szCs w:val="24"/>
        </w:rPr>
        <w:t>organisational</w:t>
      </w:r>
      <w:proofErr w:type="spellEnd"/>
      <w:r w:rsidRPr="00D834E6">
        <w:rPr>
          <w:rFonts w:ascii="Times New Roman" w:hAnsi="Times New Roman" w:cs="Times New Roman"/>
          <w:color w:val="000000"/>
          <w:sz w:val="24"/>
          <w:szCs w:val="24"/>
        </w:rPr>
        <w:t xml:space="preserve"> effectiveness. Thus, a 1% improvement in suspension leads to a 33.2% improvement in </w:t>
      </w:r>
      <w:proofErr w:type="spellStart"/>
      <w:r w:rsidRPr="00D834E6">
        <w:rPr>
          <w:rFonts w:ascii="Times New Roman" w:hAnsi="Times New Roman" w:cs="Times New Roman"/>
          <w:color w:val="000000"/>
          <w:sz w:val="24"/>
          <w:szCs w:val="24"/>
        </w:rPr>
        <w:t>organisational</w:t>
      </w:r>
      <w:proofErr w:type="spellEnd"/>
      <w:r w:rsidRPr="00D834E6">
        <w:rPr>
          <w:rFonts w:ascii="Times New Roman" w:hAnsi="Times New Roman" w:cs="Times New Roman"/>
          <w:color w:val="000000"/>
          <w:sz w:val="24"/>
          <w:szCs w:val="24"/>
        </w:rPr>
        <w:t xml:space="preserve"> performance. The results show that termination of employment had a positive and significant effect on </w:t>
      </w:r>
      <w:proofErr w:type="spellStart"/>
      <w:r w:rsidRPr="00D834E6">
        <w:rPr>
          <w:rFonts w:ascii="Times New Roman" w:hAnsi="Times New Roman" w:cs="Times New Roman"/>
          <w:color w:val="000000"/>
          <w:sz w:val="24"/>
          <w:szCs w:val="24"/>
        </w:rPr>
        <w:t>organisational</w:t>
      </w:r>
      <w:proofErr w:type="spellEnd"/>
      <w:r w:rsidRPr="00D834E6">
        <w:rPr>
          <w:rFonts w:ascii="Times New Roman" w:hAnsi="Times New Roman" w:cs="Times New Roman"/>
          <w:color w:val="000000"/>
          <w:sz w:val="24"/>
          <w:szCs w:val="24"/>
        </w:rPr>
        <w:t xml:space="preserve"> effectiveness (</w:t>
      </w:r>
      <w:r w:rsidRPr="00D834E6">
        <w:rPr>
          <w:rFonts w:ascii="Times New Roman" w:hAnsi="Times New Roman" w:cs="Times New Roman"/>
          <w:i/>
          <w:iCs/>
          <w:color w:val="000000"/>
          <w:sz w:val="24"/>
          <w:szCs w:val="24"/>
        </w:rPr>
        <w:t xml:space="preserve">β </w:t>
      </w:r>
      <w:r w:rsidRPr="00D834E6">
        <w:rPr>
          <w:rFonts w:ascii="Times New Roman" w:hAnsi="Times New Roman" w:cs="Times New Roman"/>
          <w:color w:val="000000"/>
          <w:sz w:val="24"/>
          <w:szCs w:val="24"/>
        </w:rPr>
        <w:t xml:space="preserve">= .681, </w:t>
      </w:r>
      <w:r w:rsidRPr="00D834E6">
        <w:rPr>
          <w:rFonts w:ascii="Times New Roman" w:hAnsi="Times New Roman" w:cs="Times New Roman"/>
          <w:i/>
          <w:iCs/>
          <w:color w:val="000000"/>
          <w:sz w:val="24"/>
          <w:szCs w:val="24"/>
        </w:rPr>
        <w:t xml:space="preserve">p </w:t>
      </w:r>
      <w:r w:rsidRPr="00D834E6">
        <w:rPr>
          <w:rFonts w:ascii="Times New Roman" w:hAnsi="Times New Roman" w:cs="Times New Roman"/>
          <w:color w:val="000000"/>
          <w:sz w:val="24"/>
          <w:szCs w:val="24"/>
        </w:rPr>
        <w:t xml:space="preserve">= .000). This means that an improvement in termination of employment leads to an improvement in </w:t>
      </w:r>
      <w:proofErr w:type="spellStart"/>
      <w:r w:rsidRPr="00D834E6">
        <w:rPr>
          <w:rFonts w:ascii="Times New Roman" w:hAnsi="Times New Roman" w:cs="Times New Roman"/>
          <w:color w:val="000000"/>
          <w:sz w:val="24"/>
          <w:szCs w:val="24"/>
        </w:rPr>
        <w:t>organisational</w:t>
      </w:r>
      <w:proofErr w:type="spellEnd"/>
      <w:r w:rsidRPr="00D834E6">
        <w:rPr>
          <w:rFonts w:ascii="Times New Roman" w:hAnsi="Times New Roman" w:cs="Times New Roman"/>
          <w:color w:val="000000"/>
          <w:sz w:val="24"/>
          <w:szCs w:val="24"/>
        </w:rPr>
        <w:t xml:space="preserve"> effectiveness. In other words, a 1% improvement in termination of employment leads to a .287% increase in </w:t>
      </w:r>
      <w:proofErr w:type="spellStart"/>
      <w:r w:rsidRPr="00D834E6">
        <w:rPr>
          <w:rFonts w:ascii="Times New Roman" w:hAnsi="Times New Roman" w:cs="Times New Roman"/>
          <w:color w:val="000000"/>
          <w:sz w:val="24"/>
          <w:szCs w:val="24"/>
        </w:rPr>
        <w:t>organisational</w:t>
      </w:r>
      <w:proofErr w:type="spellEnd"/>
      <w:r w:rsidRPr="00D834E6">
        <w:rPr>
          <w:rFonts w:ascii="Times New Roman" w:hAnsi="Times New Roman" w:cs="Times New Roman"/>
          <w:color w:val="000000"/>
          <w:sz w:val="24"/>
          <w:szCs w:val="24"/>
        </w:rPr>
        <w:t xml:space="preserve"> effectiveness. Lastly, the results showed that suspension without pay had a </w:t>
      </w:r>
      <w:r>
        <w:rPr>
          <w:rFonts w:ascii="Times New Roman" w:hAnsi="Times New Roman" w:cs="Times New Roman"/>
          <w:color w:val="000000"/>
          <w:sz w:val="24"/>
          <w:szCs w:val="24"/>
        </w:rPr>
        <w:t xml:space="preserve">negative and </w:t>
      </w:r>
      <w:r w:rsidRPr="00D834E6">
        <w:rPr>
          <w:rFonts w:ascii="Times New Roman" w:hAnsi="Times New Roman" w:cs="Times New Roman"/>
          <w:color w:val="000000"/>
          <w:sz w:val="24"/>
          <w:szCs w:val="24"/>
        </w:rPr>
        <w:t xml:space="preserve">insignificant effect on the </w:t>
      </w:r>
      <w:proofErr w:type="spellStart"/>
      <w:r w:rsidRPr="00D834E6">
        <w:rPr>
          <w:rFonts w:ascii="Times New Roman" w:hAnsi="Times New Roman" w:cs="Times New Roman"/>
          <w:color w:val="000000"/>
          <w:sz w:val="24"/>
          <w:szCs w:val="24"/>
        </w:rPr>
        <w:t>organisational</w:t>
      </w:r>
      <w:proofErr w:type="spellEnd"/>
      <w:r w:rsidRPr="00D834E6">
        <w:rPr>
          <w:rFonts w:ascii="Times New Roman" w:hAnsi="Times New Roman" w:cs="Times New Roman"/>
          <w:color w:val="000000"/>
          <w:sz w:val="24"/>
          <w:szCs w:val="24"/>
        </w:rPr>
        <w:t xml:space="preserve"> effectiveness (</w:t>
      </w:r>
      <w:r w:rsidRPr="00D834E6">
        <w:rPr>
          <w:rFonts w:ascii="Times New Roman" w:hAnsi="Times New Roman" w:cs="Times New Roman"/>
          <w:i/>
          <w:iCs/>
          <w:color w:val="000000"/>
          <w:sz w:val="24"/>
          <w:szCs w:val="24"/>
        </w:rPr>
        <w:t xml:space="preserve">β </w:t>
      </w:r>
      <w:r w:rsidRPr="00D834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D834E6">
        <w:rPr>
          <w:rFonts w:ascii="Times New Roman" w:hAnsi="Times New Roman" w:cs="Times New Roman"/>
          <w:color w:val="000000"/>
          <w:sz w:val="24"/>
          <w:szCs w:val="24"/>
        </w:rPr>
        <w:t xml:space="preserve">.370, </w:t>
      </w:r>
      <w:r w:rsidRPr="00D834E6">
        <w:rPr>
          <w:rFonts w:ascii="Times New Roman" w:hAnsi="Times New Roman" w:cs="Times New Roman"/>
          <w:i/>
          <w:iCs/>
          <w:color w:val="000000"/>
          <w:sz w:val="24"/>
          <w:szCs w:val="24"/>
        </w:rPr>
        <w:t xml:space="preserve">p </w:t>
      </w:r>
      <w:r w:rsidRPr="00D834E6">
        <w:rPr>
          <w:rFonts w:ascii="Times New Roman" w:hAnsi="Times New Roman" w:cs="Times New Roman"/>
          <w:color w:val="000000"/>
          <w:sz w:val="24"/>
          <w:szCs w:val="24"/>
        </w:rPr>
        <w:t xml:space="preserve">= .103). </w:t>
      </w:r>
    </w:p>
    <w:p w14:paraId="1BFA1B84" w14:textId="77777777" w:rsidR="00AD3F37" w:rsidRPr="00AD3F37" w:rsidRDefault="00AD3F37" w:rsidP="002415DD">
      <w:pPr>
        <w:autoSpaceDE w:val="0"/>
        <w:autoSpaceDN w:val="0"/>
        <w:adjustRightInd w:val="0"/>
        <w:spacing w:after="0" w:line="480" w:lineRule="auto"/>
        <w:jc w:val="both"/>
        <w:rPr>
          <w:rFonts w:ascii="Times New Roman" w:hAnsi="Times New Roman" w:cs="Times New Roman"/>
          <w:color w:val="000000"/>
          <w:sz w:val="24"/>
          <w:szCs w:val="24"/>
        </w:rPr>
      </w:pPr>
      <w:r w:rsidRPr="00AD3F37">
        <w:rPr>
          <w:rFonts w:ascii="Times New Roman" w:hAnsi="Times New Roman" w:cs="Times New Roman"/>
          <w:color w:val="000000"/>
          <w:sz w:val="24"/>
          <w:szCs w:val="24"/>
        </w:rPr>
        <w:t xml:space="preserve">These results suggest that an improvement in suspension without pay may not significantly affect the effectiveness of an organization as the effect is inconsequential to the company‘s bottom line. Findings of the study indicated that </w:t>
      </w:r>
      <w:r w:rsidRPr="00AD3F37">
        <w:rPr>
          <w:rFonts w:ascii="Times New Roman" w:hAnsi="Times New Roman" w:cs="Times New Roman"/>
          <w:color w:val="000000"/>
          <w:sz w:val="24"/>
          <w:szCs w:val="24"/>
        </w:rPr>
        <w:lastRenderedPageBreak/>
        <w:t>there are some effects of disciplinary procedures on employee commitment which consequently leads to organizational effectiveness. Those effects include but not limited to: i</w:t>
      </w:r>
      <w:r w:rsidRPr="00AD3F37">
        <w:rPr>
          <w:rFonts w:ascii="Times New Roman" w:hAnsi="Times New Roman" w:cs="Times New Roman"/>
          <w:sz w:val="24"/>
          <w:szCs w:val="24"/>
        </w:rPr>
        <w:t>ncrease of performance whereby disciplinary procedures enabled the employees who had been punished to increase the performance of doing work so as to avoid not to be punished again. Disciplinary procedures also help to regulate the conduct of the employees. The findings from the study revealed that, the disciplinary procedures enabled the employees to regulate its conduct hence became committed on work. It led to the increase of level of awareness on the available laws and regulating (employees know what the organization expects from them) and the conduct of the employees, Development of the organization. On the other hand, the findings from the study showed that, the disciplinary procedures also had negative impact on the performance of work whereby disciplinary procedures can lead to poor performance. The findings from the study revealed that, the disciplinary action can de-motivate employees from doing work. Most of the employees who are subjected under disciplinary action had their morale of doing work decreased as they had become more stressfully and de-motivated from doing work.</w:t>
      </w:r>
    </w:p>
    <w:p w14:paraId="64FE4B07" w14:textId="77777777" w:rsidR="00FF3E19" w:rsidRDefault="00FF3E19" w:rsidP="002415DD">
      <w:pPr>
        <w:pStyle w:val="Heading2"/>
        <w:spacing w:after="0" w:line="480" w:lineRule="auto"/>
        <w:jc w:val="both"/>
        <w:rPr>
          <w:rFonts w:cs="Times New Roman"/>
          <w:szCs w:val="24"/>
        </w:rPr>
      </w:pPr>
      <w:bookmarkStart w:id="130" w:name="_Toc141070875"/>
      <w:r w:rsidRPr="00FF3E19">
        <w:rPr>
          <w:rFonts w:cs="Times New Roman"/>
          <w:szCs w:val="24"/>
        </w:rPr>
        <w:t>5.3 Conclusion</w:t>
      </w:r>
      <w:bookmarkEnd w:id="130"/>
      <w:r w:rsidRPr="00FF3E19">
        <w:rPr>
          <w:rFonts w:cs="Times New Roman"/>
          <w:szCs w:val="24"/>
        </w:rPr>
        <w:t xml:space="preserve"> </w:t>
      </w:r>
    </w:p>
    <w:p w14:paraId="7292160A" w14:textId="4CA65966" w:rsidR="009E19B0" w:rsidRPr="0051395C" w:rsidRDefault="009E19B0" w:rsidP="002415DD">
      <w:pPr>
        <w:spacing w:after="0" w:line="480" w:lineRule="auto"/>
        <w:jc w:val="both"/>
        <w:rPr>
          <w:rFonts w:ascii="Times New Roman" w:hAnsi="Times New Roman" w:cs="Times New Roman"/>
          <w:sz w:val="24"/>
          <w:szCs w:val="24"/>
        </w:rPr>
      </w:pPr>
      <w:r w:rsidRPr="0051395C">
        <w:rPr>
          <w:rFonts w:ascii="Times New Roman" w:hAnsi="Times New Roman" w:cs="Times New Roman"/>
          <w:sz w:val="24"/>
          <w:szCs w:val="24"/>
        </w:rPr>
        <w:t xml:space="preserve">Based on the findings, the study concludes that oral and written reprimands influence organization effectiveness since they prevent employees from committing further offence and, then, improving their productivity and if given in a private settings, they influence staff confidence. The study further concludes that suspension without pay, </w:t>
      </w:r>
      <w:proofErr w:type="spellStart"/>
      <w:r w:rsidRPr="0051395C">
        <w:rPr>
          <w:rFonts w:ascii="Times New Roman" w:hAnsi="Times New Roman" w:cs="Times New Roman"/>
          <w:sz w:val="24"/>
          <w:szCs w:val="24"/>
        </w:rPr>
        <w:t>terminantion</w:t>
      </w:r>
      <w:proofErr w:type="spellEnd"/>
      <w:r w:rsidRPr="0051395C">
        <w:rPr>
          <w:rFonts w:ascii="Times New Roman" w:hAnsi="Times New Roman" w:cs="Times New Roman"/>
          <w:sz w:val="24"/>
          <w:szCs w:val="24"/>
        </w:rPr>
        <w:t xml:space="preserve"> of employment and suspension pending investigation influence organizational effectiveness since these improve employees’ commitment </w:t>
      </w:r>
      <w:r w:rsidR="005C0EFB" w:rsidRPr="0051395C">
        <w:rPr>
          <w:rFonts w:ascii="Times New Roman" w:hAnsi="Times New Roman" w:cs="Times New Roman"/>
          <w:sz w:val="24"/>
          <w:szCs w:val="24"/>
        </w:rPr>
        <w:t xml:space="preserve">and when </w:t>
      </w:r>
      <w:r w:rsidR="005C0EFB" w:rsidRPr="0051395C">
        <w:rPr>
          <w:rFonts w:ascii="Times New Roman" w:hAnsi="Times New Roman" w:cs="Times New Roman"/>
          <w:sz w:val="24"/>
          <w:szCs w:val="24"/>
        </w:rPr>
        <w:lastRenderedPageBreak/>
        <w:t>staffs are suspended, the rest will always do their best and when the suspended staffs come back, they will be committed to their work.</w:t>
      </w:r>
    </w:p>
    <w:p w14:paraId="14572160" w14:textId="77777777" w:rsidR="001C57D5" w:rsidRPr="00837917" w:rsidRDefault="001C57D5" w:rsidP="002415DD">
      <w:pPr>
        <w:pStyle w:val="Heading2"/>
        <w:spacing w:after="0" w:line="480" w:lineRule="auto"/>
        <w:jc w:val="both"/>
        <w:rPr>
          <w:rFonts w:cs="Times New Roman"/>
          <w:color w:val="000000"/>
          <w:szCs w:val="24"/>
        </w:rPr>
      </w:pPr>
      <w:bookmarkStart w:id="131" w:name="_Toc141070876"/>
      <w:r w:rsidRPr="00837917">
        <w:rPr>
          <w:rFonts w:eastAsiaTheme="minorEastAsia"/>
          <w:szCs w:val="24"/>
        </w:rPr>
        <w:t>5.4 Recommendations of the Study</w:t>
      </w:r>
      <w:bookmarkEnd w:id="131"/>
      <w:r w:rsidRPr="00837917">
        <w:rPr>
          <w:rFonts w:cs="Times New Roman"/>
          <w:color w:val="000000"/>
          <w:szCs w:val="24"/>
        </w:rPr>
        <w:t xml:space="preserve"> </w:t>
      </w:r>
    </w:p>
    <w:p w14:paraId="271B6454" w14:textId="77777777" w:rsidR="005C0EFB" w:rsidRPr="00C96469" w:rsidRDefault="001C57D5" w:rsidP="002415DD">
      <w:pPr>
        <w:autoSpaceDE w:val="0"/>
        <w:autoSpaceDN w:val="0"/>
        <w:adjustRightInd w:val="0"/>
        <w:spacing w:after="0" w:line="480" w:lineRule="auto"/>
        <w:jc w:val="both"/>
        <w:rPr>
          <w:rFonts w:ascii="Times New Roman" w:hAnsi="Times New Roman" w:cs="Times New Roman"/>
          <w:color w:val="000000"/>
          <w:sz w:val="24"/>
          <w:szCs w:val="24"/>
        </w:rPr>
      </w:pPr>
      <w:r w:rsidRPr="00C96469">
        <w:rPr>
          <w:rFonts w:ascii="Times New Roman" w:hAnsi="Times New Roman" w:cs="Times New Roman"/>
          <w:color w:val="000000"/>
          <w:sz w:val="24"/>
          <w:szCs w:val="24"/>
        </w:rPr>
        <w:t xml:space="preserve">This study makes a number of recommendations. </w:t>
      </w:r>
    </w:p>
    <w:p w14:paraId="51B53201" w14:textId="77777777" w:rsidR="00C96469" w:rsidRPr="00C96469" w:rsidRDefault="001C57D5" w:rsidP="002415DD">
      <w:pPr>
        <w:pStyle w:val="Default"/>
        <w:numPr>
          <w:ilvl w:val="0"/>
          <w:numId w:val="32"/>
        </w:numPr>
        <w:spacing w:line="480" w:lineRule="auto"/>
        <w:jc w:val="both"/>
        <w:rPr>
          <w:rFonts w:ascii="Times New Roman" w:hAnsi="Times New Roman" w:cs="Times New Roman"/>
        </w:rPr>
      </w:pPr>
      <w:r w:rsidRPr="00C96469">
        <w:rPr>
          <w:rFonts w:ascii="Times New Roman" w:hAnsi="Times New Roman" w:cs="Times New Roman"/>
        </w:rPr>
        <w:t xml:space="preserve">First, </w:t>
      </w:r>
      <w:r w:rsidR="005C0EFB" w:rsidRPr="00C96469">
        <w:rPr>
          <w:rFonts w:ascii="Times New Roman" w:hAnsi="Times New Roman" w:cs="Times New Roman"/>
        </w:rPr>
        <w:t>the m</w:t>
      </w:r>
      <w:r w:rsidR="005C0EFB" w:rsidRPr="005C0EFB">
        <w:rPr>
          <w:rFonts w:ascii="Times New Roman" w:hAnsi="Times New Roman" w:cs="Times New Roman"/>
        </w:rPr>
        <w:t xml:space="preserve">anagement should attend swiftly to the yearnings and grievances of its staff. Management should try as much as possible to create opportunities that would meet the needs of their staff. This would go a long way to spur oneness and adherence of rules and requirements. </w:t>
      </w:r>
    </w:p>
    <w:p w14:paraId="315976B9" w14:textId="4E66731C" w:rsidR="00C96469" w:rsidRPr="00C96469" w:rsidRDefault="001C57D5" w:rsidP="002415DD">
      <w:pPr>
        <w:pStyle w:val="Default"/>
        <w:numPr>
          <w:ilvl w:val="0"/>
          <w:numId w:val="32"/>
        </w:numPr>
        <w:spacing w:line="480" w:lineRule="auto"/>
        <w:jc w:val="both"/>
        <w:rPr>
          <w:rFonts w:ascii="Times New Roman" w:hAnsi="Times New Roman" w:cs="Times New Roman"/>
        </w:rPr>
      </w:pPr>
      <w:r w:rsidRPr="00C96469">
        <w:rPr>
          <w:rFonts w:ascii="Times New Roman" w:hAnsi="Times New Roman" w:cs="Times New Roman"/>
        </w:rPr>
        <w:t xml:space="preserve">Secondly, the study recommends that WVT‘s management should focus more on supervision and feedback from the employees. This will enhance better relations in the organization and improve employee </w:t>
      </w:r>
      <w:r w:rsidR="00C96469" w:rsidRPr="00C96469">
        <w:rPr>
          <w:rFonts w:ascii="Times New Roman" w:hAnsi="Times New Roman" w:cs="Times New Roman"/>
        </w:rPr>
        <w:t>discipline. The</w:t>
      </w:r>
      <w:r w:rsidR="00C96469">
        <w:rPr>
          <w:rFonts w:ascii="Times New Roman" w:hAnsi="Times New Roman" w:cs="Times New Roman"/>
        </w:rPr>
        <w:t xml:space="preserve"> HR</w:t>
      </w:r>
      <w:r w:rsidRPr="00C96469">
        <w:rPr>
          <w:rFonts w:ascii="Times New Roman" w:hAnsi="Times New Roman" w:cs="Times New Roman"/>
        </w:rPr>
        <w:t xml:space="preserve"> department should therefore encourage and sensitize their employee to understand disciplinary cod</w:t>
      </w:r>
      <w:r w:rsidR="00837917" w:rsidRPr="00C96469">
        <w:rPr>
          <w:rFonts w:ascii="Times New Roman" w:hAnsi="Times New Roman" w:cs="Times New Roman"/>
        </w:rPr>
        <w:t>es and other disciplinary laws.</w:t>
      </w:r>
      <w:r w:rsidRPr="00C96469">
        <w:rPr>
          <w:rFonts w:ascii="Times New Roman" w:hAnsi="Times New Roman" w:cs="Times New Roman"/>
        </w:rPr>
        <w:t xml:space="preserve"> The study also recommends that there is a need for each and every employee to be given a copy of disciplinary procedures, and staff should be encouraged to read it regularly. </w:t>
      </w:r>
    </w:p>
    <w:p w14:paraId="5C19CBED" w14:textId="77777777" w:rsidR="00C96469" w:rsidRPr="00C96469" w:rsidRDefault="00837917" w:rsidP="002415DD">
      <w:pPr>
        <w:pStyle w:val="Default"/>
        <w:numPr>
          <w:ilvl w:val="0"/>
          <w:numId w:val="32"/>
        </w:numPr>
        <w:spacing w:line="480" w:lineRule="auto"/>
        <w:jc w:val="both"/>
        <w:rPr>
          <w:rFonts w:ascii="Times New Roman" w:hAnsi="Times New Roman" w:cs="Times New Roman"/>
        </w:rPr>
      </w:pPr>
      <w:r w:rsidRPr="00C96469">
        <w:rPr>
          <w:rFonts w:ascii="Times New Roman" w:hAnsi="Times New Roman" w:cs="Times New Roman"/>
        </w:rPr>
        <w:t>In order to reduce employees’</w:t>
      </w:r>
      <w:r w:rsidR="001C57D5" w:rsidRPr="00C96469">
        <w:rPr>
          <w:rFonts w:ascii="Times New Roman" w:hAnsi="Times New Roman" w:cs="Times New Roman"/>
        </w:rPr>
        <w:t xml:space="preserve"> misconduct and to achieve good standard of employees (commitment) the government should improve management and welfare of employees such as increase of salaries, improve medical facilities, housing allowance and transport facility. These will encourage the employees </w:t>
      </w:r>
      <w:r w:rsidRPr="00C96469">
        <w:rPr>
          <w:rFonts w:ascii="Times New Roman" w:hAnsi="Times New Roman" w:cs="Times New Roman"/>
        </w:rPr>
        <w:t xml:space="preserve">to be committed at work hence improvement of organization performance. This follows the fact that, not only disciplinary procedures that improve </w:t>
      </w:r>
      <w:r w:rsidRPr="00C96469">
        <w:rPr>
          <w:rFonts w:ascii="Times New Roman" w:hAnsi="Times New Roman" w:cs="Times New Roman"/>
        </w:rPr>
        <w:lastRenderedPageBreak/>
        <w:t>employees commitment but also good management of organization and employees may lead to employees’ commitment.</w:t>
      </w:r>
    </w:p>
    <w:p w14:paraId="74E3C765" w14:textId="77777777" w:rsidR="00C96469" w:rsidRPr="00C96469" w:rsidRDefault="00837917" w:rsidP="002415DD">
      <w:pPr>
        <w:pStyle w:val="Default"/>
        <w:numPr>
          <w:ilvl w:val="0"/>
          <w:numId w:val="32"/>
        </w:numPr>
        <w:spacing w:line="480" w:lineRule="auto"/>
        <w:jc w:val="both"/>
        <w:rPr>
          <w:rFonts w:ascii="Times New Roman" w:hAnsi="Times New Roman" w:cs="Times New Roman"/>
        </w:rPr>
      </w:pPr>
      <w:r w:rsidRPr="00C96469">
        <w:rPr>
          <w:rFonts w:ascii="Times New Roman" w:hAnsi="Times New Roman" w:cs="Times New Roman"/>
        </w:rPr>
        <w:t xml:space="preserve">The organization should ensure that it applies fair disciplinary procedures when making judgment to all employees regardless of their level in the organization. This may reduce the question that managers favor certain group. There is also a need to ensure that when disciplinary action takes place employees should understand clearly what and why they are accused, if possible to counsel them after their judgment like that it is not the end of life because in so many cases employees become more stressed following the disciplinary actions and usually despair. </w:t>
      </w:r>
    </w:p>
    <w:p w14:paraId="1C2343B9" w14:textId="77777777" w:rsidR="00C96469" w:rsidRPr="00C96469" w:rsidRDefault="005C0EFB" w:rsidP="002415DD">
      <w:pPr>
        <w:pStyle w:val="Default"/>
        <w:numPr>
          <w:ilvl w:val="0"/>
          <w:numId w:val="32"/>
        </w:numPr>
        <w:spacing w:line="480" w:lineRule="auto"/>
        <w:jc w:val="both"/>
        <w:rPr>
          <w:rFonts w:ascii="Times New Roman" w:hAnsi="Times New Roman" w:cs="Times New Roman"/>
        </w:rPr>
      </w:pPr>
      <w:r w:rsidRPr="00C96469">
        <w:rPr>
          <w:rFonts w:ascii="Times New Roman" w:hAnsi="Times New Roman" w:cs="Times New Roman"/>
        </w:rPr>
        <w:t xml:space="preserve">Sanctions should be imposed on employees found violating the established rules. However, sanctions should follow a sequential path from oral reprimand, to query letter, suspension, and dismissal. Sanctions should be imposed fairly and justly. </w:t>
      </w:r>
    </w:p>
    <w:p w14:paraId="505C1310" w14:textId="0FE9E3D5" w:rsidR="005C0EFB" w:rsidRPr="00C96469" w:rsidRDefault="005C0EFB" w:rsidP="002415DD">
      <w:pPr>
        <w:pStyle w:val="Default"/>
        <w:numPr>
          <w:ilvl w:val="0"/>
          <w:numId w:val="32"/>
        </w:numPr>
        <w:spacing w:line="480" w:lineRule="auto"/>
        <w:jc w:val="both"/>
        <w:rPr>
          <w:rFonts w:ascii="Times New Roman" w:hAnsi="Times New Roman" w:cs="Times New Roman"/>
        </w:rPr>
      </w:pPr>
      <w:r w:rsidRPr="00C96469">
        <w:rPr>
          <w:rFonts w:ascii="Times New Roman" w:hAnsi="Times New Roman" w:cs="Times New Roman"/>
        </w:rPr>
        <w:t xml:space="preserve">Critical matters relating to transfer, promotion, placement, </w:t>
      </w:r>
      <w:proofErr w:type="spellStart"/>
      <w:r w:rsidRPr="00C96469">
        <w:rPr>
          <w:rFonts w:ascii="Times New Roman" w:hAnsi="Times New Roman" w:cs="Times New Roman"/>
        </w:rPr>
        <w:t>etc</w:t>
      </w:r>
      <w:proofErr w:type="spellEnd"/>
      <w:r w:rsidRPr="00C96469">
        <w:rPr>
          <w:rFonts w:ascii="Times New Roman" w:hAnsi="Times New Roman" w:cs="Times New Roman"/>
        </w:rPr>
        <w:t xml:space="preserve">, should follow due process. Issues like these should be handled with merit and </w:t>
      </w:r>
      <w:proofErr w:type="spellStart"/>
      <w:r w:rsidRPr="00C96469">
        <w:rPr>
          <w:rFonts w:ascii="Times New Roman" w:hAnsi="Times New Roman" w:cs="Times New Roman"/>
        </w:rPr>
        <w:t>unbiasedness</w:t>
      </w:r>
      <w:proofErr w:type="spellEnd"/>
      <w:r w:rsidRPr="00C96469">
        <w:rPr>
          <w:rFonts w:ascii="Times New Roman" w:hAnsi="Times New Roman" w:cs="Times New Roman"/>
        </w:rPr>
        <w:t xml:space="preserve">. </w:t>
      </w:r>
    </w:p>
    <w:p w14:paraId="348508BF" w14:textId="77777777" w:rsidR="00837917" w:rsidRPr="00CA0C1F" w:rsidRDefault="00837917" w:rsidP="002415DD">
      <w:pPr>
        <w:pStyle w:val="Heading2"/>
        <w:spacing w:after="0" w:line="480" w:lineRule="auto"/>
        <w:jc w:val="both"/>
        <w:rPr>
          <w:szCs w:val="24"/>
        </w:rPr>
      </w:pPr>
      <w:bookmarkStart w:id="132" w:name="_Toc141070877"/>
      <w:r w:rsidRPr="00CA0C1F">
        <w:rPr>
          <w:szCs w:val="24"/>
        </w:rPr>
        <w:t>5.5 Suggestions for Further Research</w:t>
      </w:r>
      <w:bookmarkEnd w:id="132"/>
      <w:r w:rsidRPr="00CA0C1F">
        <w:rPr>
          <w:szCs w:val="24"/>
        </w:rPr>
        <w:t xml:space="preserve"> </w:t>
      </w:r>
    </w:p>
    <w:p w14:paraId="6EAD6006" w14:textId="77777777" w:rsidR="00837917" w:rsidRPr="00837917" w:rsidRDefault="00837917" w:rsidP="002415DD">
      <w:pPr>
        <w:autoSpaceDE w:val="0"/>
        <w:autoSpaceDN w:val="0"/>
        <w:adjustRightInd w:val="0"/>
        <w:spacing w:after="0" w:line="480" w:lineRule="auto"/>
        <w:jc w:val="both"/>
        <w:rPr>
          <w:rFonts w:ascii="Times New Roman" w:hAnsi="Times New Roman" w:cs="Times New Roman"/>
          <w:color w:val="000000"/>
          <w:sz w:val="24"/>
          <w:szCs w:val="24"/>
        </w:rPr>
      </w:pPr>
      <w:r w:rsidRPr="00837917">
        <w:rPr>
          <w:rFonts w:ascii="Times New Roman" w:hAnsi="Times New Roman" w:cs="Times New Roman"/>
          <w:color w:val="000000"/>
          <w:sz w:val="24"/>
          <w:szCs w:val="24"/>
        </w:rPr>
        <w:t>Further studies should</w:t>
      </w:r>
      <w:r w:rsidRPr="00CA0C1F">
        <w:rPr>
          <w:rFonts w:ascii="Times New Roman" w:hAnsi="Times New Roman" w:cs="Times New Roman"/>
          <w:color w:val="000000"/>
          <w:sz w:val="24"/>
          <w:szCs w:val="24"/>
        </w:rPr>
        <w:t xml:space="preserve"> adopt a mixed-methodology</w:t>
      </w:r>
      <w:r w:rsidRPr="00837917">
        <w:rPr>
          <w:rFonts w:ascii="Times New Roman" w:hAnsi="Times New Roman" w:cs="Times New Roman"/>
          <w:color w:val="000000"/>
          <w:sz w:val="24"/>
          <w:szCs w:val="24"/>
        </w:rPr>
        <w:t xml:space="preserve"> to examine the relationship be</w:t>
      </w:r>
      <w:r w:rsidRPr="00CA0C1F">
        <w:rPr>
          <w:rFonts w:ascii="Times New Roman" w:hAnsi="Times New Roman" w:cs="Times New Roman"/>
          <w:color w:val="000000"/>
          <w:sz w:val="24"/>
          <w:szCs w:val="24"/>
        </w:rPr>
        <w:t>tween discipline and organization effectiveness</w:t>
      </w:r>
      <w:r w:rsidRPr="00837917">
        <w:rPr>
          <w:rFonts w:ascii="Times New Roman" w:hAnsi="Times New Roman" w:cs="Times New Roman"/>
          <w:color w:val="000000"/>
          <w:sz w:val="24"/>
          <w:szCs w:val="24"/>
        </w:rPr>
        <w:t xml:space="preserve">. Such mixed methods are capable of </w:t>
      </w:r>
      <w:r w:rsidR="00CA0C1F" w:rsidRPr="00CA0C1F">
        <w:rPr>
          <w:rFonts w:ascii="Times New Roman" w:hAnsi="Times New Roman" w:cs="Times New Roman"/>
          <w:color w:val="000000"/>
          <w:sz w:val="24"/>
          <w:szCs w:val="24"/>
        </w:rPr>
        <w:t>unraveling</w:t>
      </w:r>
      <w:r w:rsidRPr="00837917">
        <w:rPr>
          <w:rFonts w:ascii="Times New Roman" w:hAnsi="Times New Roman" w:cs="Times New Roman"/>
          <w:color w:val="000000"/>
          <w:sz w:val="24"/>
          <w:szCs w:val="24"/>
        </w:rPr>
        <w:t xml:space="preserve"> better insights about this relationship than the current methodology adopted. </w:t>
      </w:r>
    </w:p>
    <w:p w14:paraId="53FD7353" w14:textId="77777777" w:rsidR="007B5A64" w:rsidRDefault="007B5A64" w:rsidP="002415DD">
      <w:pPr>
        <w:autoSpaceDE w:val="0"/>
        <w:autoSpaceDN w:val="0"/>
        <w:adjustRightInd w:val="0"/>
        <w:spacing w:after="0" w:line="480" w:lineRule="auto"/>
        <w:jc w:val="both"/>
        <w:rPr>
          <w:rFonts w:ascii="Times New Roman" w:hAnsi="Times New Roman" w:cs="Times New Roman"/>
          <w:color w:val="000000"/>
          <w:sz w:val="24"/>
          <w:szCs w:val="24"/>
        </w:rPr>
      </w:pPr>
    </w:p>
    <w:p w14:paraId="0C49C1D1" w14:textId="77777777" w:rsidR="00837917" w:rsidRPr="00837917" w:rsidRDefault="00837917" w:rsidP="002415DD">
      <w:pPr>
        <w:autoSpaceDE w:val="0"/>
        <w:autoSpaceDN w:val="0"/>
        <w:adjustRightInd w:val="0"/>
        <w:spacing w:after="0" w:line="480" w:lineRule="auto"/>
        <w:jc w:val="both"/>
        <w:rPr>
          <w:rFonts w:ascii="Times New Roman" w:hAnsi="Times New Roman" w:cs="Times New Roman"/>
          <w:color w:val="000000"/>
          <w:sz w:val="24"/>
          <w:szCs w:val="24"/>
        </w:rPr>
      </w:pPr>
      <w:r w:rsidRPr="00837917">
        <w:rPr>
          <w:rFonts w:ascii="Times New Roman" w:hAnsi="Times New Roman" w:cs="Times New Roman"/>
          <w:color w:val="000000"/>
          <w:sz w:val="24"/>
          <w:szCs w:val="24"/>
        </w:rPr>
        <w:lastRenderedPageBreak/>
        <w:t xml:space="preserve">Secondly, future studies should expand the scope of the study by focusing on a survey of multiple institutions to examine the effect of discipline on firm performance. This will enhance the applicability of findings to various institutions. </w:t>
      </w:r>
    </w:p>
    <w:p w14:paraId="26C7A479" w14:textId="77777777" w:rsidR="007B5A64" w:rsidRDefault="007B5A64" w:rsidP="002415DD">
      <w:pPr>
        <w:autoSpaceDE w:val="0"/>
        <w:autoSpaceDN w:val="0"/>
        <w:adjustRightInd w:val="0"/>
        <w:spacing w:after="0" w:line="480" w:lineRule="auto"/>
        <w:jc w:val="both"/>
        <w:rPr>
          <w:rFonts w:ascii="Times New Roman" w:hAnsi="Times New Roman" w:cs="Times New Roman"/>
          <w:color w:val="000000"/>
          <w:sz w:val="24"/>
          <w:szCs w:val="24"/>
        </w:rPr>
      </w:pPr>
    </w:p>
    <w:p w14:paraId="049D1751" w14:textId="77777777" w:rsidR="00837917" w:rsidRDefault="00837917" w:rsidP="002415DD">
      <w:pPr>
        <w:autoSpaceDE w:val="0"/>
        <w:autoSpaceDN w:val="0"/>
        <w:adjustRightInd w:val="0"/>
        <w:spacing w:after="0" w:line="480" w:lineRule="auto"/>
        <w:jc w:val="both"/>
        <w:rPr>
          <w:rFonts w:ascii="Times New Roman" w:hAnsi="Times New Roman" w:cs="Times New Roman"/>
          <w:color w:val="000000"/>
          <w:sz w:val="24"/>
          <w:szCs w:val="24"/>
        </w:rPr>
      </w:pPr>
      <w:r w:rsidRPr="00CA0C1F">
        <w:rPr>
          <w:rFonts w:ascii="Times New Roman" w:hAnsi="Times New Roman" w:cs="Times New Roman"/>
          <w:color w:val="000000"/>
          <w:sz w:val="24"/>
          <w:szCs w:val="24"/>
        </w:rPr>
        <w:t xml:space="preserve">Lastly, further studies should include other control variables in the model to test the relationship between discipline and </w:t>
      </w:r>
      <w:proofErr w:type="spellStart"/>
      <w:r w:rsidRPr="00CA0C1F">
        <w:rPr>
          <w:rFonts w:ascii="Times New Roman" w:hAnsi="Times New Roman" w:cs="Times New Roman"/>
          <w:color w:val="000000"/>
          <w:sz w:val="24"/>
          <w:szCs w:val="24"/>
        </w:rPr>
        <w:t>organisational</w:t>
      </w:r>
      <w:proofErr w:type="spellEnd"/>
      <w:r w:rsidRPr="00CA0C1F">
        <w:rPr>
          <w:rFonts w:ascii="Times New Roman" w:hAnsi="Times New Roman" w:cs="Times New Roman"/>
          <w:color w:val="000000"/>
          <w:sz w:val="24"/>
          <w:szCs w:val="24"/>
        </w:rPr>
        <w:t xml:space="preserve"> performance. Such control variables will improve the fitness of the model and, therefore, the final outcome of the study.</w:t>
      </w:r>
    </w:p>
    <w:p w14:paraId="19942E3C" w14:textId="77777777" w:rsidR="00CA0C1F" w:rsidRDefault="00CA0C1F" w:rsidP="002415DD">
      <w:pPr>
        <w:autoSpaceDE w:val="0"/>
        <w:autoSpaceDN w:val="0"/>
        <w:adjustRightInd w:val="0"/>
        <w:spacing w:after="0" w:line="480" w:lineRule="auto"/>
        <w:jc w:val="both"/>
        <w:rPr>
          <w:rFonts w:ascii="Times New Roman" w:hAnsi="Times New Roman" w:cs="Times New Roman"/>
          <w:color w:val="000000"/>
          <w:sz w:val="24"/>
          <w:szCs w:val="24"/>
        </w:rPr>
      </w:pPr>
    </w:p>
    <w:p w14:paraId="64BE62ED" w14:textId="77777777" w:rsidR="00CA0C1F" w:rsidRDefault="00CA0C1F" w:rsidP="002415DD">
      <w:pPr>
        <w:autoSpaceDE w:val="0"/>
        <w:autoSpaceDN w:val="0"/>
        <w:adjustRightInd w:val="0"/>
        <w:spacing w:after="0" w:line="480" w:lineRule="auto"/>
        <w:jc w:val="both"/>
        <w:rPr>
          <w:rFonts w:ascii="Times New Roman" w:hAnsi="Times New Roman" w:cs="Times New Roman"/>
          <w:color w:val="000000"/>
          <w:sz w:val="24"/>
          <w:szCs w:val="24"/>
        </w:rPr>
      </w:pPr>
    </w:p>
    <w:p w14:paraId="76E60199" w14:textId="77777777" w:rsidR="00CA0C1F" w:rsidRDefault="00CA0C1F" w:rsidP="002415DD">
      <w:pPr>
        <w:autoSpaceDE w:val="0"/>
        <w:autoSpaceDN w:val="0"/>
        <w:adjustRightInd w:val="0"/>
        <w:spacing w:after="0" w:line="480" w:lineRule="auto"/>
        <w:jc w:val="both"/>
        <w:rPr>
          <w:rFonts w:ascii="Times New Roman" w:hAnsi="Times New Roman" w:cs="Times New Roman"/>
          <w:color w:val="000000"/>
          <w:sz w:val="24"/>
          <w:szCs w:val="24"/>
        </w:rPr>
      </w:pPr>
    </w:p>
    <w:p w14:paraId="70D8532C" w14:textId="77777777" w:rsidR="00CA0C1F" w:rsidRDefault="00CA0C1F" w:rsidP="002415DD">
      <w:pPr>
        <w:autoSpaceDE w:val="0"/>
        <w:autoSpaceDN w:val="0"/>
        <w:adjustRightInd w:val="0"/>
        <w:spacing w:after="0" w:line="480" w:lineRule="auto"/>
        <w:jc w:val="both"/>
        <w:rPr>
          <w:rFonts w:ascii="Times New Roman" w:hAnsi="Times New Roman" w:cs="Times New Roman"/>
          <w:color w:val="000000"/>
          <w:sz w:val="24"/>
          <w:szCs w:val="24"/>
        </w:rPr>
      </w:pPr>
    </w:p>
    <w:p w14:paraId="35FBC448" w14:textId="77777777" w:rsidR="00CA0C1F" w:rsidRDefault="00CA0C1F" w:rsidP="002415DD">
      <w:pPr>
        <w:autoSpaceDE w:val="0"/>
        <w:autoSpaceDN w:val="0"/>
        <w:adjustRightInd w:val="0"/>
        <w:spacing w:after="0" w:line="480" w:lineRule="auto"/>
        <w:jc w:val="both"/>
        <w:rPr>
          <w:rFonts w:ascii="Times New Roman" w:hAnsi="Times New Roman" w:cs="Times New Roman"/>
          <w:color w:val="000000"/>
          <w:sz w:val="24"/>
          <w:szCs w:val="24"/>
        </w:rPr>
      </w:pPr>
    </w:p>
    <w:p w14:paraId="2E21AB79" w14:textId="77777777" w:rsidR="00EC6A28" w:rsidRDefault="00EC6A28" w:rsidP="002415DD">
      <w:pPr>
        <w:pStyle w:val="Heading1"/>
        <w:spacing w:after="0" w:line="480" w:lineRule="auto"/>
        <w:rPr>
          <w:rFonts w:cs="Times New Roman"/>
          <w:szCs w:val="24"/>
        </w:rPr>
      </w:pPr>
      <w:bookmarkStart w:id="133" w:name="_Toc141070878"/>
      <w:r w:rsidRPr="0079542D">
        <w:rPr>
          <w:rFonts w:cs="Times New Roman"/>
          <w:szCs w:val="24"/>
        </w:rPr>
        <w:t>REFERENCES</w:t>
      </w:r>
      <w:bookmarkEnd w:id="133"/>
    </w:p>
    <w:p w14:paraId="5CBC104E" w14:textId="77777777" w:rsidR="006F3A19" w:rsidRDefault="006F3A19" w:rsidP="002415D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Adams, N. (2013). </w:t>
      </w:r>
      <w:r>
        <w:rPr>
          <w:rFonts w:ascii="Times New Roman" w:hAnsi="Times New Roman" w:cs="Times New Roman"/>
          <w:i/>
          <w:iCs/>
          <w:sz w:val="24"/>
          <w:szCs w:val="24"/>
        </w:rPr>
        <w:t>Secondary school management today</w:t>
      </w:r>
      <w:r>
        <w:rPr>
          <w:rFonts w:ascii="Times New Roman" w:hAnsi="Times New Roman" w:cs="Times New Roman"/>
          <w:sz w:val="24"/>
          <w:szCs w:val="24"/>
        </w:rPr>
        <w:t>: London, Melbourne, Sydney,</w:t>
      </w:r>
      <w:r>
        <w:rPr>
          <w:rFonts w:ascii="Times New Roman" w:hAnsi="Times New Roman" w:cs="Times New Roman"/>
          <w:sz w:val="24"/>
          <w:szCs w:val="24"/>
        </w:rPr>
        <w:tab/>
        <w:t xml:space="preserve">Auckland Johannesburg, Hutchinson Ltd, </w:t>
      </w:r>
      <w:proofErr w:type="spellStart"/>
      <w:r>
        <w:rPr>
          <w:rFonts w:ascii="Times New Roman" w:hAnsi="Times New Roman" w:cs="Times New Roman"/>
          <w:sz w:val="24"/>
          <w:szCs w:val="24"/>
        </w:rPr>
        <w:t>Clandos</w:t>
      </w:r>
      <w:proofErr w:type="spellEnd"/>
      <w:r>
        <w:rPr>
          <w:rFonts w:ascii="Times New Roman" w:hAnsi="Times New Roman" w:cs="Times New Roman"/>
          <w:sz w:val="24"/>
          <w:szCs w:val="24"/>
        </w:rPr>
        <w:t xml:space="preserve"> place.</w:t>
      </w:r>
    </w:p>
    <w:p w14:paraId="35CA67E3" w14:textId="77777777" w:rsidR="006F3A19" w:rsidRPr="006F3A19" w:rsidRDefault="006F3A19" w:rsidP="002415DD">
      <w:pPr>
        <w:autoSpaceDE w:val="0"/>
        <w:autoSpaceDN w:val="0"/>
        <w:adjustRightInd w:val="0"/>
        <w:spacing w:after="0" w:line="480" w:lineRule="auto"/>
        <w:rPr>
          <w:rFonts w:ascii="Times New Roman" w:hAnsi="Times New Roman" w:cs="Times New Roman"/>
          <w:sz w:val="24"/>
          <w:szCs w:val="24"/>
        </w:rPr>
      </w:pPr>
    </w:p>
    <w:p w14:paraId="31004A5B" w14:textId="0251FC3F" w:rsidR="001338BB" w:rsidRDefault="001338BB" w:rsidP="002415DD">
      <w:pPr>
        <w:autoSpaceDE w:val="0"/>
        <w:autoSpaceDN w:val="0"/>
        <w:adjustRightInd w:val="0"/>
        <w:spacing w:after="0" w:line="480" w:lineRule="auto"/>
        <w:jc w:val="both"/>
        <w:rPr>
          <w:rFonts w:ascii="Times New Roman" w:hAnsi="Times New Roman" w:cs="Times New Roman"/>
          <w:sz w:val="24"/>
          <w:szCs w:val="24"/>
        </w:rPr>
      </w:pPr>
      <w:proofErr w:type="gramStart"/>
      <w:r w:rsidRPr="001338BB">
        <w:rPr>
          <w:rFonts w:ascii="Times New Roman" w:hAnsi="Times New Roman" w:cs="Times New Roman"/>
          <w:sz w:val="24"/>
          <w:szCs w:val="24"/>
        </w:rPr>
        <w:t xml:space="preserve">Armstrong, M., </w:t>
      </w:r>
      <w:r>
        <w:rPr>
          <w:rFonts w:ascii="Times New Roman" w:hAnsi="Times New Roman" w:cs="Times New Roman"/>
          <w:sz w:val="24"/>
          <w:szCs w:val="24"/>
        </w:rPr>
        <w:t>(</w:t>
      </w:r>
      <w:r w:rsidR="007B7F3C">
        <w:rPr>
          <w:rFonts w:ascii="Times New Roman" w:hAnsi="Times New Roman" w:cs="Times New Roman"/>
          <w:sz w:val="24"/>
          <w:szCs w:val="24"/>
        </w:rPr>
        <w:t>2019</w:t>
      </w:r>
      <w:r>
        <w:rPr>
          <w:rFonts w:ascii="Times New Roman" w:hAnsi="Times New Roman" w:cs="Times New Roman"/>
          <w:sz w:val="24"/>
          <w:szCs w:val="24"/>
        </w:rPr>
        <w:t>)</w:t>
      </w:r>
      <w:r w:rsidRPr="001338BB">
        <w:rPr>
          <w:rFonts w:ascii="Times New Roman" w:hAnsi="Times New Roman" w:cs="Times New Roman"/>
          <w:sz w:val="24"/>
          <w:szCs w:val="24"/>
        </w:rPr>
        <w:t>.</w:t>
      </w:r>
      <w:proofErr w:type="gramEnd"/>
      <w:r w:rsidRPr="001338BB">
        <w:rPr>
          <w:rFonts w:ascii="Times New Roman" w:hAnsi="Times New Roman" w:cs="Times New Roman"/>
          <w:sz w:val="24"/>
          <w:szCs w:val="24"/>
        </w:rPr>
        <w:t xml:space="preserve"> Human Resources Management Practice (8</w:t>
      </w:r>
      <w:r w:rsidRPr="001338BB">
        <w:rPr>
          <w:rFonts w:ascii="Times New Roman" w:hAnsi="Times New Roman" w:cs="Times New Roman"/>
          <w:sz w:val="24"/>
          <w:szCs w:val="24"/>
          <w:vertAlign w:val="superscript"/>
        </w:rPr>
        <w:t>th</w:t>
      </w:r>
      <w:r w:rsidR="00EE4780">
        <w:rPr>
          <w:rFonts w:ascii="Times New Roman" w:hAnsi="Times New Roman" w:cs="Times New Roman"/>
          <w:sz w:val="24"/>
          <w:szCs w:val="24"/>
          <w:vertAlign w:val="superscript"/>
        </w:rPr>
        <w:t xml:space="preserve"> </w:t>
      </w:r>
      <w:r w:rsidR="006B726F" w:rsidRPr="001338BB">
        <w:rPr>
          <w:rFonts w:ascii="Times New Roman" w:hAnsi="Times New Roman" w:cs="Times New Roman"/>
          <w:sz w:val="24"/>
          <w:szCs w:val="24"/>
        </w:rPr>
        <w:t>Ed</w:t>
      </w:r>
      <w:r w:rsidR="007B7F3C">
        <w:rPr>
          <w:rFonts w:ascii="Times New Roman" w:hAnsi="Times New Roman" w:cs="Times New Roman"/>
          <w:sz w:val="24"/>
          <w:szCs w:val="24"/>
        </w:rPr>
        <w:t>.). London:</w:t>
      </w:r>
      <w:r w:rsidR="007B7F3C">
        <w:rPr>
          <w:rFonts w:ascii="Times New Roman" w:hAnsi="Times New Roman" w:cs="Times New Roman"/>
          <w:sz w:val="24"/>
          <w:szCs w:val="24"/>
        </w:rPr>
        <w:tab/>
      </w:r>
      <w:proofErr w:type="spellStart"/>
      <w:r>
        <w:rPr>
          <w:rFonts w:ascii="Times New Roman" w:hAnsi="Times New Roman" w:cs="Times New Roman"/>
          <w:sz w:val="24"/>
          <w:szCs w:val="24"/>
        </w:rPr>
        <w:t>Koganpage</w:t>
      </w:r>
      <w:proofErr w:type="spellEnd"/>
      <w:r>
        <w:rPr>
          <w:rFonts w:ascii="Times New Roman" w:hAnsi="Times New Roman" w:cs="Times New Roman"/>
          <w:sz w:val="24"/>
          <w:szCs w:val="24"/>
        </w:rPr>
        <w:t>.</w:t>
      </w:r>
      <w:r>
        <w:rPr>
          <w:rFonts w:ascii="Times New Roman" w:hAnsi="Times New Roman" w:cs="Times New Roman"/>
          <w:sz w:val="24"/>
          <w:szCs w:val="24"/>
        </w:rPr>
        <w:tab/>
      </w:r>
      <w:proofErr w:type="spellStart"/>
      <w:proofErr w:type="gramStart"/>
      <w:r w:rsidRPr="001338BB">
        <w:rPr>
          <w:rFonts w:ascii="Times New Roman" w:hAnsi="Times New Roman" w:cs="Times New Roman"/>
          <w:sz w:val="24"/>
          <w:szCs w:val="24"/>
        </w:rPr>
        <w:t>Baun</w:t>
      </w:r>
      <w:proofErr w:type="spellEnd"/>
      <w:r w:rsidRPr="001338BB">
        <w:rPr>
          <w:rFonts w:ascii="Times New Roman" w:hAnsi="Times New Roman" w:cs="Times New Roman"/>
          <w:sz w:val="24"/>
          <w:szCs w:val="24"/>
        </w:rPr>
        <w:t>, 1.</w:t>
      </w:r>
      <w:proofErr w:type="gramEnd"/>
      <w:r w:rsidRPr="001338BB">
        <w:rPr>
          <w:rFonts w:ascii="Times New Roman" w:hAnsi="Times New Roman" w:cs="Times New Roman"/>
          <w:sz w:val="24"/>
          <w:szCs w:val="24"/>
        </w:rPr>
        <w:t xml:space="preserve"> (1986). </w:t>
      </w:r>
      <w:r w:rsidRPr="00EE4780">
        <w:rPr>
          <w:rFonts w:ascii="Times New Roman" w:hAnsi="Times New Roman" w:cs="Times New Roman"/>
          <w:i/>
          <w:sz w:val="24"/>
          <w:szCs w:val="24"/>
        </w:rPr>
        <w:t>Punishing workers</w:t>
      </w:r>
      <w:r w:rsidR="007B7F3C" w:rsidRPr="00EE4780">
        <w:rPr>
          <w:rFonts w:ascii="Times New Roman" w:hAnsi="Times New Roman" w:cs="Times New Roman"/>
          <w:i/>
          <w:sz w:val="24"/>
          <w:szCs w:val="24"/>
        </w:rPr>
        <w:t xml:space="preserve"> with a day off: business week.</w:t>
      </w:r>
      <w:r w:rsidR="007B7F3C">
        <w:rPr>
          <w:rFonts w:ascii="Times New Roman" w:hAnsi="Times New Roman" w:cs="Times New Roman"/>
          <w:sz w:val="24"/>
          <w:szCs w:val="24"/>
        </w:rPr>
        <w:tab/>
      </w:r>
      <w:proofErr w:type="gramStart"/>
      <w:r w:rsidRPr="001338BB">
        <w:rPr>
          <w:rFonts w:ascii="Times New Roman" w:hAnsi="Times New Roman" w:cs="Times New Roman"/>
          <w:sz w:val="24"/>
          <w:szCs w:val="24"/>
        </w:rPr>
        <w:t>June 16,</w:t>
      </w:r>
      <w:r w:rsidR="007B7F3C">
        <w:rPr>
          <w:rFonts w:ascii="Times New Roman" w:hAnsi="Times New Roman" w:cs="Times New Roman"/>
          <w:sz w:val="24"/>
          <w:szCs w:val="24"/>
        </w:rPr>
        <w:t xml:space="preserve"> </w:t>
      </w:r>
      <w:r w:rsidRPr="001338BB">
        <w:rPr>
          <w:rFonts w:ascii="Times New Roman" w:hAnsi="Times New Roman" w:cs="Times New Roman"/>
          <w:sz w:val="24"/>
          <w:szCs w:val="24"/>
        </w:rPr>
        <w:t>p 80.</w:t>
      </w:r>
      <w:proofErr w:type="gramEnd"/>
    </w:p>
    <w:p w14:paraId="5B11B719" w14:textId="77777777" w:rsidR="000A060B" w:rsidRDefault="000A060B" w:rsidP="002415DD">
      <w:pPr>
        <w:autoSpaceDE w:val="0"/>
        <w:autoSpaceDN w:val="0"/>
        <w:adjustRightInd w:val="0"/>
        <w:spacing w:after="0" w:line="480" w:lineRule="auto"/>
        <w:jc w:val="both"/>
        <w:rPr>
          <w:rFonts w:ascii="Times New Roman" w:hAnsi="Times New Roman" w:cs="Times New Roman"/>
          <w:sz w:val="24"/>
          <w:szCs w:val="24"/>
        </w:rPr>
      </w:pPr>
    </w:p>
    <w:p w14:paraId="48D9D5FB" w14:textId="38009B81" w:rsidR="000A060B" w:rsidRPr="000A060B" w:rsidRDefault="000A060B" w:rsidP="002415DD">
      <w:pPr>
        <w:autoSpaceDE w:val="0"/>
        <w:autoSpaceDN w:val="0"/>
        <w:adjustRightInd w:val="0"/>
        <w:spacing w:after="0" w:line="480" w:lineRule="auto"/>
        <w:jc w:val="both"/>
        <w:rPr>
          <w:rFonts w:ascii="Times New Roman" w:hAnsi="Times New Roman" w:cs="Times New Roman"/>
          <w:sz w:val="24"/>
          <w:szCs w:val="24"/>
        </w:rPr>
      </w:pPr>
      <w:proofErr w:type="gramStart"/>
      <w:r w:rsidRPr="000A060B">
        <w:rPr>
          <w:rFonts w:ascii="Times New Roman" w:hAnsi="Times New Roman" w:cs="Times New Roman"/>
          <w:sz w:val="24"/>
          <w:szCs w:val="24"/>
        </w:rPr>
        <w:lastRenderedPageBreak/>
        <w:t xml:space="preserve">Asante, A., </w:t>
      </w:r>
      <w:r>
        <w:rPr>
          <w:rFonts w:ascii="Times New Roman" w:hAnsi="Times New Roman" w:cs="Times New Roman"/>
          <w:sz w:val="24"/>
          <w:szCs w:val="24"/>
        </w:rPr>
        <w:t>Roberts, G., &amp; Hall, J. J. (2019</w:t>
      </w:r>
      <w:r w:rsidRPr="000A060B">
        <w:rPr>
          <w:rFonts w:ascii="Times New Roman" w:hAnsi="Times New Roman" w:cs="Times New Roman"/>
          <w:sz w:val="24"/>
          <w:szCs w:val="24"/>
        </w:rPr>
        <w:t>).</w:t>
      </w:r>
      <w:proofErr w:type="gramEnd"/>
      <w:r w:rsidRPr="000A060B">
        <w:rPr>
          <w:rFonts w:ascii="Times New Roman" w:hAnsi="Times New Roman" w:cs="Times New Roman"/>
          <w:sz w:val="24"/>
          <w:szCs w:val="24"/>
        </w:rPr>
        <w:t xml:space="preserve"> </w:t>
      </w:r>
      <w:proofErr w:type="gramStart"/>
      <w:r w:rsidRPr="000A060B">
        <w:rPr>
          <w:rFonts w:ascii="Times New Roman" w:hAnsi="Times New Roman" w:cs="Times New Roman"/>
          <w:i/>
          <w:sz w:val="24"/>
          <w:szCs w:val="24"/>
        </w:rPr>
        <w:t>A review of health leadership and</w:t>
      </w:r>
      <w:r w:rsidRPr="000A060B">
        <w:rPr>
          <w:rFonts w:ascii="Times New Roman" w:hAnsi="Times New Roman" w:cs="Times New Roman"/>
          <w:i/>
          <w:sz w:val="24"/>
          <w:szCs w:val="24"/>
        </w:rPr>
        <w:tab/>
        <w:t>management capacity in Solomon Islands.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Human Resources for Health</w:t>
      </w:r>
      <w:r>
        <w:rPr>
          <w:rFonts w:ascii="Times New Roman" w:hAnsi="Times New Roman" w:cs="Times New Roman"/>
          <w:sz w:val="24"/>
          <w:szCs w:val="24"/>
        </w:rPr>
        <w:tab/>
      </w:r>
      <w:r w:rsidRPr="000A060B">
        <w:rPr>
          <w:rFonts w:ascii="Times New Roman" w:hAnsi="Times New Roman" w:cs="Times New Roman"/>
          <w:sz w:val="24"/>
          <w:szCs w:val="24"/>
        </w:rPr>
        <w:t>Knowledge Hub.</w:t>
      </w:r>
      <w:proofErr w:type="gramEnd"/>
      <w:r w:rsidRPr="000A060B">
        <w:rPr>
          <w:rFonts w:ascii="Times New Roman" w:hAnsi="Times New Roman" w:cs="Times New Roman"/>
          <w:sz w:val="24"/>
          <w:szCs w:val="24"/>
        </w:rPr>
        <w:t xml:space="preserve"> </w:t>
      </w:r>
      <w:proofErr w:type="gramStart"/>
      <w:r w:rsidRPr="000A060B">
        <w:rPr>
          <w:rFonts w:ascii="Times New Roman" w:hAnsi="Times New Roman" w:cs="Times New Roman"/>
          <w:sz w:val="24"/>
          <w:szCs w:val="24"/>
        </w:rPr>
        <w:t>Technical Report, University of New South Wales.</w:t>
      </w:r>
      <w:proofErr w:type="gramEnd"/>
    </w:p>
    <w:p w14:paraId="73314532" w14:textId="77777777" w:rsidR="00615618" w:rsidRDefault="00615618" w:rsidP="002415DD">
      <w:pPr>
        <w:autoSpaceDE w:val="0"/>
        <w:autoSpaceDN w:val="0"/>
        <w:adjustRightInd w:val="0"/>
        <w:spacing w:after="0" w:line="480" w:lineRule="auto"/>
        <w:rPr>
          <w:rFonts w:ascii="Times New Roman" w:hAnsi="Times New Roman" w:cs="Times New Roman"/>
          <w:sz w:val="24"/>
          <w:szCs w:val="24"/>
        </w:rPr>
      </w:pPr>
    </w:p>
    <w:p w14:paraId="44387B96" w14:textId="77777777" w:rsidR="00615618" w:rsidRDefault="0084009E" w:rsidP="002415DD">
      <w:pPr>
        <w:autoSpaceDE w:val="0"/>
        <w:autoSpaceDN w:val="0"/>
        <w:adjustRightInd w:val="0"/>
        <w:spacing w:after="0" w:line="480" w:lineRule="auto"/>
        <w:jc w:val="both"/>
        <w:rPr>
          <w:rFonts w:ascii="Times New Roman" w:hAnsi="Times New Roman" w:cs="Times New Roman"/>
          <w:color w:val="000000"/>
          <w:sz w:val="24"/>
          <w:szCs w:val="24"/>
        </w:rPr>
      </w:pPr>
      <w:proofErr w:type="spellStart"/>
      <w:r w:rsidRPr="0084009E">
        <w:rPr>
          <w:rFonts w:ascii="Times New Roman" w:hAnsi="Times New Roman" w:cs="Times New Roman"/>
          <w:color w:val="000000"/>
          <w:sz w:val="24"/>
          <w:szCs w:val="24"/>
        </w:rPr>
        <w:t>Apalia</w:t>
      </w:r>
      <w:proofErr w:type="spellEnd"/>
      <w:r w:rsidRPr="0084009E">
        <w:rPr>
          <w:rFonts w:ascii="Times New Roman" w:hAnsi="Times New Roman" w:cs="Times New Roman"/>
          <w:color w:val="000000"/>
          <w:sz w:val="24"/>
          <w:szCs w:val="24"/>
        </w:rPr>
        <w:t xml:space="preserve">, E. A. (2017). Effects of discipline management on employee performance </w:t>
      </w:r>
      <w:r>
        <w:rPr>
          <w:rFonts w:ascii="Times New Roman" w:hAnsi="Times New Roman" w:cs="Times New Roman"/>
          <w:color w:val="000000"/>
          <w:sz w:val="24"/>
          <w:szCs w:val="24"/>
        </w:rPr>
        <w:t>in an</w:t>
      </w:r>
      <w:r>
        <w:rPr>
          <w:rFonts w:ascii="Times New Roman" w:hAnsi="Times New Roman" w:cs="Times New Roman"/>
          <w:color w:val="000000"/>
          <w:sz w:val="24"/>
          <w:szCs w:val="24"/>
        </w:rPr>
        <w:tab/>
      </w:r>
      <w:r w:rsidRPr="0084009E">
        <w:rPr>
          <w:rFonts w:ascii="Times New Roman" w:hAnsi="Times New Roman" w:cs="Times New Roman"/>
          <w:color w:val="000000"/>
          <w:sz w:val="24"/>
          <w:szCs w:val="24"/>
        </w:rPr>
        <w:t>organization: The case of country education office hum</w:t>
      </w:r>
      <w:r w:rsidR="007B7F3C">
        <w:rPr>
          <w:rFonts w:ascii="Times New Roman" w:hAnsi="Times New Roman" w:cs="Times New Roman"/>
          <w:color w:val="000000"/>
          <w:sz w:val="24"/>
          <w:szCs w:val="24"/>
        </w:rPr>
        <w:t>an resource department,</w:t>
      </w:r>
      <w:r w:rsidR="007B7F3C">
        <w:rPr>
          <w:rFonts w:ascii="Times New Roman" w:hAnsi="Times New Roman" w:cs="Times New Roman"/>
          <w:color w:val="000000"/>
          <w:sz w:val="24"/>
          <w:szCs w:val="24"/>
        </w:rPr>
        <w:tab/>
        <w:t xml:space="preserve">Turkana </w:t>
      </w:r>
      <w:r w:rsidRPr="0084009E">
        <w:rPr>
          <w:rFonts w:ascii="Times New Roman" w:hAnsi="Times New Roman" w:cs="Times New Roman"/>
          <w:color w:val="000000"/>
          <w:sz w:val="24"/>
          <w:szCs w:val="24"/>
        </w:rPr>
        <w:t xml:space="preserve">County. </w:t>
      </w:r>
      <w:r w:rsidRPr="0084009E">
        <w:rPr>
          <w:rFonts w:ascii="Times New Roman" w:hAnsi="Times New Roman" w:cs="Times New Roman"/>
          <w:i/>
          <w:iCs/>
          <w:color w:val="000000"/>
          <w:sz w:val="24"/>
          <w:szCs w:val="24"/>
        </w:rPr>
        <w:t xml:space="preserve">International Academic Journal </w:t>
      </w:r>
      <w:r w:rsidR="007B7F3C">
        <w:rPr>
          <w:rFonts w:ascii="Times New Roman" w:hAnsi="Times New Roman" w:cs="Times New Roman"/>
          <w:i/>
          <w:iCs/>
          <w:color w:val="000000"/>
          <w:sz w:val="24"/>
          <w:szCs w:val="24"/>
        </w:rPr>
        <w:t>of Human Resources and</w:t>
      </w:r>
      <w:r w:rsidR="007B7F3C">
        <w:rPr>
          <w:rFonts w:ascii="Times New Roman" w:hAnsi="Times New Roman" w:cs="Times New Roman"/>
          <w:i/>
          <w:iCs/>
          <w:color w:val="000000"/>
          <w:sz w:val="24"/>
          <w:szCs w:val="24"/>
        </w:rPr>
        <w:tab/>
        <w:t xml:space="preserve">Business </w:t>
      </w:r>
      <w:r w:rsidRPr="0084009E">
        <w:rPr>
          <w:rFonts w:ascii="Times New Roman" w:hAnsi="Times New Roman" w:cs="Times New Roman"/>
          <w:i/>
          <w:iCs/>
          <w:color w:val="000000"/>
          <w:sz w:val="24"/>
          <w:szCs w:val="24"/>
        </w:rPr>
        <w:t xml:space="preserve">Administration, </w:t>
      </w:r>
      <w:r w:rsidRPr="0084009E">
        <w:rPr>
          <w:rFonts w:ascii="Times New Roman" w:hAnsi="Times New Roman" w:cs="Times New Roman"/>
          <w:color w:val="000000"/>
          <w:sz w:val="24"/>
          <w:szCs w:val="24"/>
        </w:rPr>
        <w:t>2(3), 1–18.</w:t>
      </w:r>
      <w:r w:rsidR="000B25D3">
        <w:rPr>
          <w:rFonts w:ascii="Times New Roman" w:hAnsi="Times New Roman" w:cs="Times New Roman"/>
          <w:color w:val="000000"/>
          <w:sz w:val="24"/>
          <w:szCs w:val="24"/>
        </w:rPr>
        <w:t xml:space="preserve">  </w:t>
      </w:r>
    </w:p>
    <w:p w14:paraId="45E9FD0A" w14:textId="77777777" w:rsidR="000B25D3" w:rsidRDefault="000B25D3" w:rsidP="002415DD">
      <w:pPr>
        <w:autoSpaceDE w:val="0"/>
        <w:autoSpaceDN w:val="0"/>
        <w:adjustRightInd w:val="0"/>
        <w:spacing w:after="0" w:line="480" w:lineRule="auto"/>
        <w:jc w:val="both"/>
        <w:rPr>
          <w:rFonts w:ascii="Times New Roman" w:hAnsi="Times New Roman" w:cs="Times New Roman"/>
          <w:color w:val="000000"/>
          <w:sz w:val="24"/>
          <w:szCs w:val="24"/>
        </w:rPr>
      </w:pPr>
    </w:p>
    <w:p w14:paraId="3C9D306A" w14:textId="77777777" w:rsidR="000B25D3" w:rsidRPr="000B25D3" w:rsidRDefault="000B25D3" w:rsidP="002415DD">
      <w:pPr>
        <w:autoSpaceDE w:val="0"/>
        <w:autoSpaceDN w:val="0"/>
        <w:adjustRightInd w:val="0"/>
        <w:spacing w:after="0" w:line="480" w:lineRule="auto"/>
        <w:jc w:val="both"/>
        <w:rPr>
          <w:rFonts w:ascii="Times New Roman" w:hAnsi="Times New Roman" w:cs="Times New Roman"/>
          <w:color w:val="000000"/>
          <w:sz w:val="24"/>
          <w:szCs w:val="24"/>
        </w:rPr>
      </w:pPr>
      <w:proofErr w:type="spellStart"/>
      <w:r w:rsidRPr="000B25D3">
        <w:rPr>
          <w:rFonts w:ascii="Times New Roman" w:hAnsi="Times New Roman" w:cs="Times New Roman"/>
          <w:sz w:val="24"/>
          <w:szCs w:val="24"/>
        </w:rPr>
        <w:t>Atawodi</w:t>
      </w:r>
      <w:proofErr w:type="spellEnd"/>
      <w:r w:rsidRPr="000B25D3">
        <w:rPr>
          <w:rFonts w:ascii="Times New Roman" w:hAnsi="Times New Roman" w:cs="Times New Roman"/>
          <w:sz w:val="24"/>
          <w:szCs w:val="24"/>
        </w:rPr>
        <w:t xml:space="preserve">, O. W., &amp; </w:t>
      </w:r>
      <w:proofErr w:type="spellStart"/>
      <w:r w:rsidRPr="000B25D3">
        <w:rPr>
          <w:rFonts w:ascii="Times New Roman" w:hAnsi="Times New Roman" w:cs="Times New Roman"/>
          <w:sz w:val="24"/>
          <w:szCs w:val="24"/>
        </w:rPr>
        <w:t>Ojeka</w:t>
      </w:r>
      <w:proofErr w:type="spellEnd"/>
      <w:r w:rsidRPr="000B25D3">
        <w:rPr>
          <w:rFonts w:ascii="Times New Roman" w:hAnsi="Times New Roman" w:cs="Times New Roman"/>
          <w:sz w:val="24"/>
          <w:szCs w:val="24"/>
        </w:rPr>
        <w:t xml:space="preserve">, S. (2012). </w:t>
      </w:r>
      <w:proofErr w:type="gramStart"/>
      <w:r w:rsidRPr="000B25D3">
        <w:rPr>
          <w:rFonts w:ascii="Times New Roman" w:hAnsi="Times New Roman" w:cs="Times New Roman"/>
          <w:sz w:val="24"/>
          <w:szCs w:val="24"/>
        </w:rPr>
        <w:t>Relationship bet</w:t>
      </w:r>
      <w:r>
        <w:rPr>
          <w:rFonts w:ascii="Times New Roman" w:hAnsi="Times New Roman" w:cs="Times New Roman"/>
          <w:sz w:val="24"/>
          <w:szCs w:val="24"/>
        </w:rPr>
        <w:t>ween tax policy, growth of SMEs</w:t>
      </w:r>
      <w:r>
        <w:rPr>
          <w:rFonts w:ascii="Times New Roman" w:hAnsi="Times New Roman" w:cs="Times New Roman"/>
          <w:sz w:val="24"/>
          <w:szCs w:val="24"/>
        </w:rPr>
        <w:tab/>
      </w:r>
      <w:r w:rsidRPr="000B25D3">
        <w:rPr>
          <w:rFonts w:ascii="Times New Roman" w:hAnsi="Times New Roman" w:cs="Times New Roman"/>
          <w:sz w:val="24"/>
          <w:szCs w:val="24"/>
        </w:rPr>
        <w:t>and the Nigerian economy.</w:t>
      </w:r>
      <w:proofErr w:type="gramEnd"/>
      <w:r w:rsidRPr="000B25D3">
        <w:rPr>
          <w:rFonts w:ascii="Times New Roman" w:hAnsi="Times New Roman" w:cs="Times New Roman"/>
          <w:sz w:val="24"/>
          <w:szCs w:val="24"/>
        </w:rPr>
        <w:t xml:space="preserve"> </w:t>
      </w:r>
      <w:proofErr w:type="gramStart"/>
      <w:r w:rsidRPr="000B25D3">
        <w:rPr>
          <w:rFonts w:ascii="Times New Roman" w:hAnsi="Times New Roman" w:cs="Times New Roman"/>
          <w:i/>
          <w:iCs/>
          <w:sz w:val="24"/>
          <w:szCs w:val="24"/>
        </w:rPr>
        <w:t>International Jour</w:t>
      </w:r>
      <w:r>
        <w:rPr>
          <w:rFonts w:ascii="Times New Roman" w:hAnsi="Times New Roman" w:cs="Times New Roman"/>
          <w:i/>
          <w:iCs/>
          <w:sz w:val="24"/>
          <w:szCs w:val="24"/>
        </w:rPr>
        <w:t>nal of Business and Management,</w:t>
      </w:r>
      <w:r>
        <w:rPr>
          <w:rFonts w:ascii="Times New Roman" w:hAnsi="Times New Roman" w:cs="Times New Roman"/>
          <w:i/>
          <w:iCs/>
          <w:sz w:val="24"/>
          <w:szCs w:val="24"/>
        </w:rPr>
        <w:tab/>
      </w:r>
      <w:r w:rsidRPr="000B25D3">
        <w:rPr>
          <w:rFonts w:ascii="Times New Roman" w:hAnsi="Times New Roman" w:cs="Times New Roman"/>
          <w:i/>
          <w:iCs/>
          <w:sz w:val="24"/>
          <w:szCs w:val="24"/>
        </w:rPr>
        <w:t>7</w:t>
      </w:r>
      <w:r>
        <w:rPr>
          <w:rFonts w:ascii="Times New Roman" w:hAnsi="Times New Roman" w:cs="Times New Roman"/>
          <w:i/>
          <w:iCs/>
          <w:sz w:val="24"/>
          <w:szCs w:val="24"/>
        </w:rPr>
        <w:t xml:space="preserve"> </w:t>
      </w:r>
      <w:r w:rsidRPr="000B25D3">
        <w:rPr>
          <w:rFonts w:ascii="Times New Roman" w:hAnsi="Times New Roman" w:cs="Times New Roman"/>
          <w:sz w:val="24"/>
          <w:szCs w:val="24"/>
        </w:rPr>
        <w:t>(13).</w:t>
      </w:r>
      <w:proofErr w:type="gramEnd"/>
    </w:p>
    <w:p w14:paraId="75572CCB" w14:textId="77777777" w:rsidR="0084009E" w:rsidRDefault="0084009E" w:rsidP="002415DD">
      <w:pPr>
        <w:autoSpaceDE w:val="0"/>
        <w:autoSpaceDN w:val="0"/>
        <w:adjustRightInd w:val="0"/>
        <w:spacing w:after="0" w:line="480" w:lineRule="auto"/>
        <w:rPr>
          <w:rFonts w:ascii="Times New Roman" w:hAnsi="Times New Roman" w:cs="Times New Roman"/>
          <w:sz w:val="24"/>
          <w:szCs w:val="24"/>
        </w:rPr>
      </w:pPr>
    </w:p>
    <w:p w14:paraId="2C5E633B" w14:textId="62B7F5E4" w:rsidR="00615618" w:rsidRDefault="00615618" w:rsidP="002415DD">
      <w:pPr>
        <w:autoSpaceDE w:val="0"/>
        <w:autoSpaceDN w:val="0"/>
        <w:adjustRightInd w:val="0"/>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Atwater, L. E., Waldman, D. A., </w:t>
      </w:r>
      <w:r w:rsidR="007B7F3C">
        <w:rPr>
          <w:rFonts w:ascii="Times New Roman" w:hAnsi="Times New Roman" w:cs="Times New Roman"/>
          <w:sz w:val="24"/>
          <w:szCs w:val="24"/>
        </w:rPr>
        <w:t>Carey, J. A. &amp; Cartier, P. (2017). Recipient and</w:t>
      </w:r>
      <w:r w:rsidR="007B7F3C">
        <w:rPr>
          <w:rFonts w:ascii="Times New Roman" w:hAnsi="Times New Roman" w:cs="Times New Roman"/>
          <w:sz w:val="24"/>
          <w:szCs w:val="24"/>
        </w:rPr>
        <w:tab/>
      </w:r>
      <w:r w:rsidR="007B7F3C">
        <w:rPr>
          <w:rFonts w:ascii="Times New Roman" w:hAnsi="Times New Roman" w:cs="Times New Roman"/>
          <w:sz w:val="24"/>
          <w:szCs w:val="24"/>
        </w:rPr>
        <w:tab/>
        <w:t xml:space="preserve">observer </w:t>
      </w:r>
      <w:r>
        <w:rPr>
          <w:rFonts w:ascii="Times New Roman" w:hAnsi="Times New Roman" w:cs="Times New Roman"/>
          <w:sz w:val="24"/>
          <w:szCs w:val="24"/>
        </w:rPr>
        <w:t xml:space="preserve">reactions to discipline: are managers experiencing wishful </w:t>
      </w:r>
      <w:r w:rsidR="007B7F3C">
        <w:rPr>
          <w:rFonts w:ascii="Times New Roman" w:hAnsi="Times New Roman" w:cs="Times New Roman"/>
          <w:sz w:val="24"/>
          <w:szCs w:val="24"/>
        </w:rPr>
        <w:t>thinking:</w:t>
      </w:r>
      <w:r w:rsidR="007B7F3C">
        <w:rPr>
          <w:rFonts w:ascii="Times New Roman" w:hAnsi="Times New Roman" w:cs="Times New Roman"/>
          <w:sz w:val="24"/>
          <w:szCs w:val="24"/>
        </w:rPr>
        <w:tab/>
        <w:t xml:space="preserve">School of Management, </w:t>
      </w:r>
      <w:r>
        <w:rPr>
          <w:rFonts w:ascii="Times New Roman" w:hAnsi="Times New Roman" w:cs="Times New Roman"/>
          <w:sz w:val="24"/>
          <w:szCs w:val="24"/>
        </w:rPr>
        <w:t xml:space="preserve">Arizona State University West. Phoenix, U.S.A. </w:t>
      </w:r>
      <w:r w:rsidR="007B7F3C">
        <w:rPr>
          <w:rFonts w:ascii="Times New Roman" w:hAnsi="Times New Roman" w:cs="Times New Roman"/>
          <w:i/>
          <w:iCs/>
          <w:sz w:val="24"/>
          <w:szCs w:val="24"/>
        </w:rPr>
        <w:t>Journal</w:t>
      </w:r>
      <w:r w:rsidR="007B7F3C">
        <w:rPr>
          <w:rFonts w:ascii="Times New Roman" w:hAnsi="Times New Roman" w:cs="Times New Roman"/>
          <w:i/>
          <w:iCs/>
          <w:sz w:val="24"/>
          <w:szCs w:val="24"/>
        </w:rPr>
        <w:tab/>
        <w:t xml:space="preserve">of Organizational </w:t>
      </w:r>
      <w:r>
        <w:rPr>
          <w:rFonts w:ascii="Times New Roman" w:hAnsi="Times New Roman" w:cs="Times New Roman"/>
          <w:i/>
          <w:iCs/>
          <w:sz w:val="24"/>
          <w:szCs w:val="24"/>
        </w:rPr>
        <w:t>Behavio</w:t>
      </w:r>
      <w:r w:rsidR="00EE4780">
        <w:rPr>
          <w:rFonts w:ascii="Times New Roman" w:hAnsi="Times New Roman" w:cs="Times New Roman"/>
          <w:i/>
          <w:iCs/>
          <w:sz w:val="24"/>
          <w:szCs w:val="24"/>
        </w:rPr>
        <w:t xml:space="preserve">r </w:t>
      </w:r>
      <w:r w:rsidR="00EE4780">
        <w:rPr>
          <w:rFonts w:ascii="Times New Roman" w:hAnsi="Times New Roman" w:cs="Times New Roman"/>
          <w:color w:val="000000"/>
          <w:sz w:val="24"/>
          <w:szCs w:val="24"/>
        </w:rPr>
        <w:t>12(1), 7–17</w:t>
      </w:r>
      <w:r>
        <w:rPr>
          <w:rFonts w:ascii="Times New Roman" w:hAnsi="Times New Roman" w:cs="Times New Roman"/>
          <w:i/>
          <w:iCs/>
          <w:sz w:val="24"/>
          <w:szCs w:val="24"/>
        </w:rPr>
        <w:t>.</w:t>
      </w:r>
    </w:p>
    <w:p w14:paraId="3C118F19" w14:textId="77777777" w:rsidR="006F3A19" w:rsidRDefault="006F3A19" w:rsidP="002415DD">
      <w:pPr>
        <w:autoSpaceDE w:val="0"/>
        <w:autoSpaceDN w:val="0"/>
        <w:adjustRightInd w:val="0"/>
        <w:spacing w:after="0" w:line="480" w:lineRule="auto"/>
        <w:jc w:val="both"/>
        <w:rPr>
          <w:rFonts w:ascii="Times New Roman" w:hAnsi="Times New Roman" w:cs="Times New Roman"/>
          <w:i/>
          <w:iCs/>
          <w:sz w:val="24"/>
          <w:szCs w:val="24"/>
        </w:rPr>
      </w:pPr>
    </w:p>
    <w:p w14:paraId="08AB828F" w14:textId="77777777" w:rsidR="006F3A19" w:rsidRPr="009457FF" w:rsidRDefault="006F3A19" w:rsidP="002415DD">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9457FF">
        <w:rPr>
          <w:rFonts w:ascii="Times New Roman" w:hAnsi="Times New Roman" w:cs="Times New Roman"/>
          <w:color w:val="000000"/>
          <w:sz w:val="24"/>
          <w:szCs w:val="24"/>
        </w:rPr>
        <w:t>Awodele-Fayomi</w:t>
      </w:r>
      <w:proofErr w:type="spellEnd"/>
      <w:r w:rsidRPr="009457FF">
        <w:rPr>
          <w:rFonts w:ascii="Times New Roman" w:hAnsi="Times New Roman" w:cs="Times New Roman"/>
          <w:color w:val="000000"/>
          <w:sz w:val="24"/>
          <w:szCs w:val="24"/>
        </w:rPr>
        <w:t>, I. O. (2015).</w:t>
      </w:r>
      <w:proofErr w:type="gramEnd"/>
      <w:r w:rsidRPr="009457FF">
        <w:rPr>
          <w:rFonts w:ascii="Times New Roman" w:hAnsi="Times New Roman" w:cs="Times New Roman"/>
          <w:color w:val="000000"/>
          <w:sz w:val="24"/>
          <w:szCs w:val="24"/>
        </w:rPr>
        <w:t xml:space="preserve"> </w:t>
      </w:r>
      <w:proofErr w:type="gramStart"/>
      <w:r w:rsidRPr="009457FF">
        <w:rPr>
          <w:rFonts w:ascii="Times New Roman" w:hAnsi="Times New Roman" w:cs="Times New Roman"/>
          <w:color w:val="000000"/>
          <w:sz w:val="24"/>
          <w:szCs w:val="24"/>
        </w:rPr>
        <w:t>Managing discipli</w:t>
      </w:r>
      <w:r w:rsidR="009457FF">
        <w:rPr>
          <w:rFonts w:ascii="Times New Roman" w:hAnsi="Times New Roman" w:cs="Times New Roman"/>
          <w:color w:val="000000"/>
          <w:sz w:val="24"/>
          <w:szCs w:val="24"/>
        </w:rPr>
        <w:t>ne problems in the contemporary</w:t>
      </w:r>
      <w:r w:rsidR="009457FF">
        <w:rPr>
          <w:rFonts w:ascii="Times New Roman" w:hAnsi="Times New Roman" w:cs="Times New Roman"/>
          <w:color w:val="000000"/>
          <w:sz w:val="24"/>
          <w:szCs w:val="24"/>
        </w:rPr>
        <w:tab/>
      </w:r>
      <w:r w:rsidRPr="009457FF">
        <w:rPr>
          <w:rFonts w:ascii="Times New Roman" w:hAnsi="Times New Roman" w:cs="Times New Roman"/>
          <w:color w:val="000000"/>
          <w:sz w:val="24"/>
          <w:szCs w:val="24"/>
        </w:rPr>
        <w:t>Nigerian civil service for sustainable national development.</w:t>
      </w:r>
      <w:proofErr w:type="gramEnd"/>
      <w:r w:rsidRPr="009457FF">
        <w:rPr>
          <w:rFonts w:ascii="Times New Roman" w:hAnsi="Times New Roman" w:cs="Times New Roman"/>
          <w:color w:val="000000"/>
          <w:sz w:val="24"/>
          <w:szCs w:val="24"/>
        </w:rPr>
        <w:t xml:space="preserve"> </w:t>
      </w:r>
      <w:r w:rsidR="009457FF">
        <w:rPr>
          <w:rFonts w:ascii="Times New Roman" w:hAnsi="Times New Roman" w:cs="Times New Roman"/>
          <w:i/>
          <w:iCs/>
          <w:color w:val="000000"/>
          <w:sz w:val="24"/>
          <w:szCs w:val="24"/>
        </w:rPr>
        <w:t>Journal of</w:t>
      </w:r>
      <w:r w:rsidR="009457FF">
        <w:rPr>
          <w:rFonts w:ascii="Times New Roman" w:hAnsi="Times New Roman" w:cs="Times New Roman"/>
          <w:i/>
          <w:iCs/>
          <w:color w:val="000000"/>
          <w:sz w:val="24"/>
          <w:szCs w:val="24"/>
        </w:rPr>
        <w:tab/>
      </w:r>
      <w:r w:rsidRPr="009457FF">
        <w:rPr>
          <w:rFonts w:ascii="Times New Roman" w:hAnsi="Times New Roman" w:cs="Times New Roman"/>
          <w:i/>
          <w:iCs/>
          <w:color w:val="000000"/>
          <w:sz w:val="24"/>
          <w:szCs w:val="24"/>
        </w:rPr>
        <w:t xml:space="preserve">Economics and Sustainable Development, </w:t>
      </w:r>
      <w:r w:rsidRPr="009457FF">
        <w:rPr>
          <w:rFonts w:ascii="Times New Roman" w:hAnsi="Times New Roman" w:cs="Times New Roman"/>
          <w:color w:val="000000"/>
          <w:sz w:val="24"/>
          <w:szCs w:val="24"/>
        </w:rPr>
        <w:t>6(17), 137–147.</w:t>
      </w:r>
    </w:p>
    <w:p w14:paraId="36BC5E93" w14:textId="77777777" w:rsidR="00615618" w:rsidRDefault="00615618" w:rsidP="002415DD">
      <w:pPr>
        <w:autoSpaceDE w:val="0"/>
        <w:autoSpaceDN w:val="0"/>
        <w:adjustRightInd w:val="0"/>
        <w:spacing w:after="0" w:line="480" w:lineRule="auto"/>
        <w:rPr>
          <w:rFonts w:ascii="Times New Roman" w:hAnsi="Times New Roman" w:cs="Times New Roman"/>
          <w:sz w:val="24"/>
          <w:szCs w:val="24"/>
        </w:rPr>
      </w:pPr>
    </w:p>
    <w:p w14:paraId="7384F0D6" w14:textId="77777777" w:rsidR="001338BB" w:rsidRPr="001338BB" w:rsidRDefault="001338BB" w:rsidP="002415DD">
      <w:pPr>
        <w:autoSpaceDE w:val="0"/>
        <w:autoSpaceDN w:val="0"/>
        <w:adjustRightInd w:val="0"/>
        <w:spacing w:after="0" w:line="480" w:lineRule="auto"/>
        <w:rPr>
          <w:rFonts w:ascii="Arial" w:hAnsi="Arial" w:cs="Arial"/>
          <w:sz w:val="20"/>
          <w:szCs w:val="20"/>
        </w:rPr>
      </w:pPr>
    </w:p>
    <w:p w14:paraId="4E182DDD" w14:textId="77777777" w:rsidR="00CA78B3" w:rsidRPr="001338BB" w:rsidRDefault="00CA78B3" w:rsidP="002415DD">
      <w:pPr>
        <w:autoSpaceDE w:val="0"/>
        <w:autoSpaceDN w:val="0"/>
        <w:adjustRightInd w:val="0"/>
        <w:spacing w:after="0" w:line="480" w:lineRule="auto"/>
        <w:jc w:val="both"/>
        <w:rPr>
          <w:rFonts w:ascii="Times New Roman" w:hAnsi="Times New Roman" w:cs="Times New Roman"/>
          <w:sz w:val="24"/>
          <w:szCs w:val="24"/>
        </w:rPr>
      </w:pPr>
      <w:r w:rsidRPr="001338BB">
        <w:rPr>
          <w:rFonts w:ascii="Times New Roman" w:hAnsi="Times New Roman" w:cs="Times New Roman"/>
          <w:sz w:val="24"/>
          <w:szCs w:val="24"/>
        </w:rPr>
        <w:lastRenderedPageBreak/>
        <w:t xml:space="preserve">Banda, </w:t>
      </w:r>
      <w:r w:rsidR="007B7F3C">
        <w:rPr>
          <w:rFonts w:ascii="Times New Roman" w:hAnsi="Times New Roman" w:cs="Times New Roman"/>
          <w:sz w:val="24"/>
          <w:szCs w:val="24"/>
        </w:rPr>
        <w:t>A. (20</w:t>
      </w:r>
      <w:r w:rsidR="00E5430C">
        <w:rPr>
          <w:rFonts w:ascii="Times New Roman" w:hAnsi="Times New Roman" w:cs="Times New Roman"/>
          <w:sz w:val="24"/>
          <w:szCs w:val="24"/>
        </w:rPr>
        <w:t>17</w:t>
      </w:r>
      <w:r w:rsidRPr="001338BB">
        <w:rPr>
          <w:rFonts w:ascii="Times New Roman" w:hAnsi="Times New Roman" w:cs="Times New Roman"/>
          <w:sz w:val="24"/>
          <w:szCs w:val="24"/>
        </w:rPr>
        <w:t xml:space="preserve">). </w:t>
      </w:r>
      <w:r w:rsidRPr="001338BB">
        <w:rPr>
          <w:rFonts w:ascii="Times New Roman" w:hAnsi="Times New Roman" w:cs="Times New Roman"/>
          <w:i/>
          <w:iCs/>
          <w:sz w:val="24"/>
          <w:szCs w:val="24"/>
        </w:rPr>
        <w:t xml:space="preserve">Parents order whipping of </w:t>
      </w:r>
      <w:proofErr w:type="spellStart"/>
      <w:r w:rsidRPr="001338BB">
        <w:rPr>
          <w:rFonts w:ascii="Times New Roman" w:hAnsi="Times New Roman" w:cs="Times New Roman"/>
          <w:i/>
          <w:iCs/>
          <w:sz w:val="24"/>
          <w:szCs w:val="24"/>
        </w:rPr>
        <w:t>Masunga</w:t>
      </w:r>
      <w:proofErr w:type="spellEnd"/>
      <w:r w:rsidRPr="001338BB">
        <w:rPr>
          <w:rFonts w:ascii="Times New Roman" w:hAnsi="Times New Roman" w:cs="Times New Roman"/>
          <w:i/>
          <w:iCs/>
          <w:sz w:val="24"/>
          <w:szCs w:val="24"/>
        </w:rPr>
        <w:t xml:space="preserve"> SSS students</w:t>
      </w:r>
      <w:r w:rsidRPr="001338BB">
        <w:rPr>
          <w:rFonts w:ascii="Times New Roman" w:hAnsi="Times New Roman" w:cs="Times New Roman"/>
          <w:sz w:val="24"/>
          <w:szCs w:val="24"/>
        </w:rPr>
        <w:t xml:space="preserve">: </w:t>
      </w:r>
      <w:proofErr w:type="spellStart"/>
      <w:r w:rsidRPr="001338BB">
        <w:rPr>
          <w:rFonts w:ascii="Times New Roman" w:hAnsi="Times New Roman" w:cs="Times New Roman"/>
          <w:sz w:val="24"/>
          <w:szCs w:val="24"/>
        </w:rPr>
        <w:t>Mmegi</w:t>
      </w:r>
      <w:proofErr w:type="spellEnd"/>
      <w:r w:rsidRPr="001338BB">
        <w:rPr>
          <w:rFonts w:ascii="Times New Roman" w:hAnsi="Times New Roman" w:cs="Times New Roman"/>
          <w:sz w:val="24"/>
          <w:szCs w:val="24"/>
        </w:rPr>
        <w:t xml:space="preserve"> Newsletter,</w:t>
      </w:r>
      <w:r w:rsidR="001338BB">
        <w:rPr>
          <w:rFonts w:ascii="Times New Roman" w:hAnsi="Times New Roman" w:cs="Times New Roman"/>
          <w:sz w:val="24"/>
          <w:szCs w:val="24"/>
        </w:rPr>
        <w:tab/>
      </w:r>
      <w:r w:rsidRPr="001338BB">
        <w:rPr>
          <w:rFonts w:ascii="Times New Roman" w:hAnsi="Times New Roman" w:cs="Times New Roman"/>
          <w:sz w:val="24"/>
          <w:szCs w:val="24"/>
        </w:rPr>
        <w:t>Gaborone.</w:t>
      </w:r>
    </w:p>
    <w:p w14:paraId="10A45553" w14:textId="77777777" w:rsidR="00CA78B3" w:rsidRPr="00265C9D" w:rsidRDefault="00CA78B3" w:rsidP="002415DD">
      <w:pPr>
        <w:pStyle w:val="Default"/>
        <w:spacing w:line="480" w:lineRule="auto"/>
        <w:jc w:val="both"/>
        <w:rPr>
          <w:rFonts w:ascii="Times New Roman" w:hAnsi="Times New Roman" w:cs="Times New Roman"/>
        </w:rPr>
      </w:pPr>
    </w:p>
    <w:p w14:paraId="0B6A030F" w14:textId="77777777" w:rsidR="00CA78B3" w:rsidRDefault="00E5430C" w:rsidP="002415DD">
      <w:pPr>
        <w:autoSpaceDE w:val="0"/>
        <w:autoSpaceDN w:val="0"/>
        <w:adjustRightInd w:val="0"/>
        <w:spacing w:after="0" w:line="480" w:lineRule="auto"/>
        <w:jc w:val="both"/>
        <w:rPr>
          <w:rFonts w:ascii="Times New Roman" w:hAnsi="Times New Roman" w:cs="Times New Roman"/>
        </w:rPr>
      </w:pPr>
      <w:proofErr w:type="spellStart"/>
      <w:r>
        <w:rPr>
          <w:rFonts w:ascii="Times New Roman" w:hAnsi="Times New Roman" w:cs="Times New Roman"/>
          <w:sz w:val="24"/>
          <w:szCs w:val="24"/>
        </w:rPr>
        <w:t>Bewley</w:t>
      </w:r>
      <w:proofErr w:type="spellEnd"/>
      <w:r>
        <w:rPr>
          <w:rFonts w:ascii="Times New Roman" w:hAnsi="Times New Roman" w:cs="Times New Roman"/>
          <w:sz w:val="24"/>
          <w:szCs w:val="24"/>
        </w:rPr>
        <w:t>, T. F. (2015</w:t>
      </w:r>
      <w:r w:rsidR="00CA78B3" w:rsidRPr="00265C9D">
        <w:rPr>
          <w:rFonts w:ascii="Times New Roman" w:hAnsi="Times New Roman" w:cs="Times New Roman"/>
          <w:sz w:val="24"/>
          <w:szCs w:val="24"/>
        </w:rPr>
        <w:t xml:space="preserve">). </w:t>
      </w:r>
      <w:r w:rsidR="00CA78B3" w:rsidRPr="00265C9D">
        <w:rPr>
          <w:rFonts w:ascii="Times New Roman" w:hAnsi="Times New Roman" w:cs="Times New Roman"/>
          <w:i/>
          <w:iCs/>
          <w:sz w:val="24"/>
          <w:szCs w:val="24"/>
        </w:rPr>
        <w:t>A Depressed Labor Market as Explained by Participants,</w:t>
      </w:r>
      <w:r>
        <w:rPr>
          <w:rFonts w:ascii="Times New Roman" w:hAnsi="Times New Roman" w:cs="Times New Roman"/>
          <w:i/>
          <w:iCs/>
          <w:sz w:val="24"/>
          <w:szCs w:val="24"/>
        </w:rPr>
        <w:tab/>
      </w:r>
      <w:r w:rsidR="00CA78B3" w:rsidRPr="00265C9D">
        <w:rPr>
          <w:rFonts w:ascii="Times New Roman" w:hAnsi="Times New Roman" w:cs="Times New Roman"/>
          <w:sz w:val="24"/>
          <w:szCs w:val="24"/>
        </w:rPr>
        <w:t>American</w:t>
      </w:r>
      <w:r>
        <w:rPr>
          <w:rFonts w:ascii="Times New Roman" w:hAnsi="Times New Roman" w:cs="Times New Roman"/>
          <w:sz w:val="24"/>
          <w:szCs w:val="24"/>
        </w:rPr>
        <w:t xml:space="preserve"> </w:t>
      </w:r>
      <w:r w:rsidR="00CA78B3" w:rsidRPr="00265C9D">
        <w:rPr>
          <w:rFonts w:ascii="Times New Roman" w:hAnsi="Times New Roman" w:cs="Times New Roman"/>
        </w:rPr>
        <w:t>Economic Review Papers and Proceedings.</w:t>
      </w:r>
    </w:p>
    <w:p w14:paraId="7D0408DF" w14:textId="77777777" w:rsidR="006F3A19" w:rsidRDefault="006F3A19" w:rsidP="002415DD">
      <w:pPr>
        <w:autoSpaceDE w:val="0"/>
        <w:autoSpaceDN w:val="0"/>
        <w:adjustRightInd w:val="0"/>
        <w:spacing w:after="0" w:line="480" w:lineRule="auto"/>
        <w:jc w:val="both"/>
        <w:rPr>
          <w:rFonts w:ascii="Times New Roman" w:hAnsi="Times New Roman" w:cs="Times New Roman"/>
        </w:rPr>
      </w:pPr>
    </w:p>
    <w:p w14:paraId="1ED55C95" w14:textId="77777777" w:rsidR="006F3A19" w:rsidRDefault="006F3A19" w:rsidP="002415DD">
      <w:pPr>
        <w:autoSpaceDE w:val="0"/>
        <w:autoSpaceDN w:val="0"/>
        <w:adjustRightInd w:val="0"/>
        <w:spacing w:after="0" w:line="480" w:lineRule="auto"/>
        <w:jc w:val="both"/>
        <w:rPr>
          <w:rFonts w:ascii="Times New Roman" w:hAnsi="Times New Roman" w:cs="Times New Roman"/>
        </w:rPr>
      </w:pPr>
      <w:proofErr w:type="gramStart"/>
      <w:r>
        <w:rPr>
          <w:rFonts w:ascii="Times New Roman" w:hAnsi="Times New Roman" w:cs="Times New Roman"/>
          <w:sz w:val="24"/>
          <w:szCs w:val="24"/>
        </w:rPr>
        <w:t xml:space="preserve">Bruce, A. &amp; </w:t>
      </w:r>
      <w:proofErr w:type="spellStart"/>
      <w:r>
        <w:rPr>
          <w:rFonts w:ascii="Times New Roman" w:hAnsi="Times New Roman" w:cs="Times New Roman"/>
          <w:sz w:val="24"/>
          <w:szCs w:val="24"/>
        </w:rPr>
        <w:t>Pepitone</w:t>
      </w:r>
      <w:proofErr w:type="spellEnd"/>
      <w:r>
        <w:rPr>
          <w:rFonts w:ascii="Times New Roman" w:hAnsi="Times New Roman" w:cs="Times New Roman"/>
          <w:sz w:val="24"/>
          <w:szCs w:val="24"/>
        </w:rPr>
        <w:t>, J. S. (2019).</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Motivating Employees: </w:t>
      </w:r>
      <w:r>
        <w:rPr>
          <w:rFonts w:ascii="Times New Roman" w:hAnsi="Times New Roman" w:cs="Times New Roman"/>
          <w:sz w:val="24"/>
          <w:szCs w:val="24"/>
        </w:rPr>
        <w:t>McGraw Hill.</w:t>
      </w:r>
    </w:p>
    <w:p w14:paraId="7A4D867C" w14:textId="77777777" w:rsidR="0095036E" w:rsidRDefault="0095036E" w:rsidP="002415DD">
      <w:pPr>
        <w:autoSpaceDE w:val="0"/>
        <w:autoSpaceDN w:val="0"/>
        <w:adjustRightInd w:val="0"/>
        <w:spacing w:after="0" w:line="480" w:lineRule="auto"/>
        <w:jc w:val="both"/>
        <w:rPr>
          <w:rFonts w:ascii="Times New Roman" w:hAnsi="Times New Roman" w:cs="Times New Roman"/>
        </w:rPr>
      </w:pPr>
    </w:p>
    <w:p w14:paraId="0B2D3265" w14:textId="77777777" w:rsidR="0095036E" w:rsidRPr="0095036E" w:rsidRDefault="0095036E" w:rsidP="002415DD">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95036E">
        <w:rPr>
          <w:rFonts w:ascii="Times New Roman" w:hAnsi="Times New Roman" w:cs="Times New Roman"/>
          <w:sz w:val="24"/>
          <w:szCs w:val="24"/>
        </w:rPr>
        <w:t>Bryman</w:t>
      </w:r>
      <w:proofErr w:type="spellEnd"/>
      <w:r w:rsidRPr="0095036E">
        <w:rPr>
          <w:rFonts w:ascii="Times New Roman" w:hAnsi="Times New Roman" w:cs="Times New Roman"/>
          <w:sz w:val="24"/>
          <w:szCs w:val="24"/>
        </w:rPr>
        <w:t>, A., &amp; Bell, E. (2007).</w:t>
      </w:r>
      <w:proofErr w:type="gramEnd"/>
      <w:r w:rsidRPr="0095036E">
        <w:rPr>
          <w:rFonts w:ascii="Times New Roman" w:hAnsi="Times New Roman" w:cs="Times New Roman"/>
          <w:sz w:val="24"/>
          <w:szCs w:val="24"/>
        </w:rPr>
        <w:t xml:space="preserve"> </w:t>
      </w:r>
      <w:proofErr w:type="gramStart"/>
      <w:r w:rsidRPr="0095036E">
        <w:rPr>
          <w:rFonts w:ascii="Times New Roman" w:hAnsi="Times New Roman" w:cs="Times New Roman"/>
          <w:sz w:val="24"/>
          <w:szCs w:val="24"/>
        </w:rPr>
        <w:t>Business research strategies.</w:t>
      </w:r>
      <w:proofErr w:type="gramEnd"/>
      <w:r w:rsidRPr="0095036E">
        <w:rPr>
          <w:rFonts w:ascii="Times New Roman" w:hAnsi="Times New Roman" w:cs="Times New Roman"/>
          <w:sz w:val="24"/>
          <w:szCs w:val="24"/>
        </w:rPr>
        <w:t xml:space="preserve"> </w:t>
      </w:r>
      <w:proofErr w:type="gramStart"/>
      <w:r w:rsidRPr="0095036E">
        <w:rPr>
          <w:rFonts w:ascii="Times New Roman" w:hAnsi="Times New Roman" w:cs="Times New Roman"/>
          <w:i/>
          <w:iCs/>
          <w:sz w:val="24"/>
          <w:szCs w:val="24"/>
        </w:rPr>
        <w:t>Business research methods</w:t>
      </w:r>
      <w:r>
        <w:rPr>
          <w:rFonts w:ascii="Times New Roman" w:hAnsi="Times New Roman" w:cs="Times New Roman"/>
          <w:sz w:val="24"/>
          <w:szCs w:val="24"/>
        </w:rPr>
        <w:t>,</w:t>
      </w:r>
      <w:r>
        <w:rPr>
          <w:rFonts w:ascii="Times New Roman" w:hAnsi="Times New Roman" w:cs="Times New Roman"/>
          <w:sz w:val="24"/>
          <w:szCs w:val="24"/>
        </w:rPr>
        <w:tab/>
      </w:r>
      <w:r w:rsidRPr="0095036E">
        <w:rPr>
          <w:rFonts w:ascii="Times New Roman" w:hAnsi="Times New Roman" w:cs="Times New Roman"/>
          <w:sz w:val="24"/>
          <w:szCs w:val="24"/>
        </w:rPr>
        <w:t>226-238.</w:t>
      </w:r>
      <w:proofErr w:type="gramEnd"/>
    </w:p>
    <w:p w14:paraId="5FF2FD2B" w14:textId="77777777" w:rsidR="00CA78B3" w:rsidRPr="00265C9D" w:rsidRDefault="00CA78B3" w:rsidP="002415DD">
      <w:pPr>
        <w:pStyle w:val="Default"/>
        <w:spacing w:line="480" w:lineRule="auto"/>
        <w:jc w:val="both"/>
        <w:rPr>
          <w:rFonts w:ascii="Times New Roman" w:hAnsi="Times New Roman" w:cs="Times New Roman"/>
        </w:rPr>
      </w:pPr>
    </w:p>
    <w:p w14:paraId="07E74878" w14:textId="77777777" w:rsidR="00CA78B3" w:rsidRDefault="00E5430C" w:rsidP="002415DD">
      <w:pPr>
        <w:autoSpaceDE w:val="0"/>
        <w:autoSpaceDN w:val="0"/>
        <w:adjustRightInd w:val="0"/>
        <w:spacing w:after="0" w:line="480" w:lineRule="auto"/>
        <w:jc w:val="both"/>
        <w:rPr>
          <w:rFonts w:ascii="Times New Roman" w:hAnsi="Times New Roman" w:cs="Times New Roman"/>
        </w:rPr>
      </w:pPr>
      <w:proofErr w:type="spellStart"/>
      <w:r>
        <w:rPr>
          <w:rFonts w:ascii="Times New Roman" w:hAnsi="Times New Roman" w:cs="Times New Roman"/>
          <w:sz w:val="24"/>
          <w:szCs w:val="24"/>
        </w:rPr>
        <w:t>Chelliah</w:t>
      </w:r>
      <w:proofErr w:type="spellEnd"/>
      <w:r>
        <w:rPr>
          <w:rFonts w:ascii="Times New Roman" w:hAnsi="Times New Roman" w:cs="Times New Roman"/>
          <w:sz w:val="24"/>
          <w:szCs w:val="24"/>
        </w:rPr>
        <w:t>, J. (2019</w:t>
      </w:r>
      <w:r w:rsidR="00CA78B3" w:rsidRPr="00265C9D">
        <w:rPr>
          <w:rFonts w:ascii="Times New Roman" w:hAnsi="Times New Roman" w:cs="Times New Roman"/>
          <w:sz w:val="24"/>
          <w:szCs w:val="24"/>
        </w:rPr>
        <w:t xml:space="preserve">). </w:t>
      </w:r>
      <w:r w:rsidR="00CA78B3" w:rsidRPr="00265C9D">
        <w:rPr>
          <w:rFonts w:ascii="Times New Roman" w:hAnsi="Times New Roman" w:cs="Times New Roman"/>
          <w:i/>
          <w:iCs/>
          <w:sz w:val="24"/>
          <w:szCs w:val="24"/>
        </w:rPr>
        <w:t>Power Sharing in Progressive Discipline: New Rules of Engagement</w:t>
      </w:r>
      <w:r w:rsidR="001338BB">
        <w:rPr>
          <w:rFonts w:ascii="Times New Roman" w:hAnsi="Times New Roman" w:cs="Times New Roman"/>
          <w:i/>
          <w:iCs/>
          <w:sz w:val="24"/>
          <w:szCs w:val="24"/>
        </w:rPr>
        <w:tab/>
      </w:r>
      <w:r w:rsidR="00CA78B3" w:rsidRPr="00265C9D">
        <w:rPr>
          <w:rFonts w:ascii="Times New Roman" w:hAnsi="Times New Roman" w:cs="Times New Roman"/>
          <w:i/>
          <w:iCs/>
          <w:sz w:val="24"/>
          <w:szCs w:val="24"/>
        </w:rPr>
        <w:t>Arising</w:t>
      </w:r>
      <w:r w:rsidR="001338BB">
        <w:rPr>
          <w:rFonts w:ascii="Times New Roman" w:hAnsi="Times New Roman" w:cs="Times New Roman"/>
          <w:i/>
          <w:iCs/>
          <w:sz w:val="24"/>
          <w:szCs w:val="24"/>
        </w:rPr>
        <w:tab/>
      </w:r>
      <w:r w:rsidR="00CA78B3" w:rsidRPr="00265C9D">
        <w:rPr>
          <w:rFonts w:ascii="Times New Roman" w:hAnsi="Times New Roman" w:cs="Times New Roman"/>
          <w:i/>
          <w:iCs/>
          <w:sz w:val="24"/>
          <w:szCs w:val="24"/>
        </w:rPr>
        <w:t xml:space="preserve">from an Australian Perspective: </w:t>
      </w:r>
      <w:r w:rsidR="00CA78B3" w:rsidRPr="00265C9D">
        <w:rPr>
          <w:rFonts w:ascii="Times New Roman" w:hAnsi="Times New Roman" w:cs="Times New Roman"/>
          <w:sz w:val="24"/>
          <w:szCs w:val="24"/>
        </w:rPr>
        <w:t>University of Technology,</w:t>
      </w:r>
      <w:r>
        <w:rPr>
          <w:rFonts w:ascii="Times New Roman" w:hAnsi="Times New Roman" w:cs="Times New Roman"/>
          <w:sz w:val="24"/>
          <w:szCs w:val="24"/>
        </w:rPr>
        <w:t xml:space="preserve"> </w:t>
      </w:r>
      <w:r>
        <w:rPr>
          <w:rFonts w:ascii="Times New Roman" w:hAnsi="Times New Roman" w:cs="Times New Roman"/>
        </w:rPr>
        <w:t>Contemporary</w:t>
      </w:r>
      <w:r>
        <w:rPr>
          <w:rFonts w:ascii="Times New Roman" w:hAnsi="Times New Roman" w:cs="Times New Roman"/>
        </w:rPr>
        <w:tab/>
      </w:r>
      <w:r w:rsidR="001338BB">
        <w:rPr>
          <w:rFonts w:ascii="Times New Roman" w:hAnsi="Times New Roman" w:cs="Times New Roman"/>
        </w:rPr>
        <w:t>Management</w:t>
      </w:r>
      <w:r w:rsidR="001338BB">
        <w:rPr>
          <w:rFonts w:ascii="Times New Roman" w:hAnsi="Times New Roman" w:cs="Times New Roman"/>
        </w:rPr>
        <w:tab/>
      </w:r>
      <w:r w:rsidR="00CA78B3" w:rsidRPr="00265C9D">
        <w:rPr>
          <w:rFonts w:ascii="Times New Roman" w:hAnsi="Times New Roman" w:cs="Times New Roman"/>
        </w:rPr>
        <w:t>Research.</w:t>
      </w:r>
    </w:p>
    <w:p w14:paraId="4ED3E202" w14:textId="77777777" w:rsidR="001338BB" w:rsidRDefault="001338BB" w:rsidP="002415DD">
      <w:pPr>
        <w:autoSpaceDE w:val="0"/>
        <w:autoSpaceDN w:val="0"/>
        <w:adjustRightInd w:val="0"/>
        <w:spacing w:after="0" w:line="480" w:lineRule="auto"/>
        <w:jc w:val="both"/>
        <w:rPr>
          <w:rFonts w:ascii="Times New Roman" w:hAnsi="Times New Roman" w:cs="Times New Roman"/>
        </w:rPr>
      </w:pPr>
    </w:p>
    <w:p w14:paraId="31924C55" w14:textId="382D6928" w:rsidR="001338BB" w:rsidRDefault="00E5430C" w:rsidP="002415D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Cole, G. A. (2018</w:t>
      </w:r>
      <w:r w:rsidR="001338BB">
        <w:rPr>
          <w:rFonts w:ascii="Times New Roman" w:hAnsi="Times New Roman" w:cs="Times New Roman"/>
          <w:sz w:val="24"/>
          <w:szCs w:val="24"/>
        </w:rPr>
        <w:t xml:space="preserve">). </w:t>
      </w:r>
      <w:proofErr w:type="gramStart"/>
      <w:r w:rsidR="001338BB">
        <w:rPr>
          <w:rFonts w:ascii="Times New Roman" w:hAnsi="Times New Roman" w:cs="Times New Roman"/>
          <w:i/>
          <w:iCs/>
          <w:sz w:val="24"/>
          <w:szCs w:val="24"/>
        </w:rPr>
        <w:t>Personnel and human resource management</w:t>
      </w:r>
      <w:r>
        <w:rPr>
          <w:rFonts w:ascii="Times New Roman" w:hAnsi="Times New Roman" w:cs="Times New Roman"/>
          <w:sz w:val="24"/>
          <w:szCs w:val="24"/>
        </w:rPr>
        <w:t>.</w:t>
      </w:r>
      <w:proofErr w:type="gramEnd"/>
      <w:r>
        <w:rPr>
          <w:rFonts w:ascii="Times New Roman" w:hAnsi="Times New Roman" w:cs="Times New Roman"/>
          <w:sz w:val="24"/>
          <w:szCs w:val="24"/>
        </w:rPr>
        <w:t xml:space="preserve"> London: York</w:t>
      </w:r>
      <w:r>
        <w:rPr>
          <w:rFonts w:ascii="Times New Roman" w:hAnsi="Times New Roman" w:cs="Times New Roman"/>
          <w:sz w:val="24"/>
          <w:szCs w:val="24"/>
        </w:rPr>
        <w:tab/>
      </w:r>
      <w:r w:rsidR="001338BB">
        <w:rPr>
          <w:rFonts w:ascii="Times New Roman" w:hAnsi="Times New Roman" w:cs="Times New Roman"/>
          <w:sz w:val="24"/>
          <w:szCs w:val="24"/>
        </w:rPr>
        <w:t>Publishers</w:t>
      </w:r>
      <w:r w:rsidR="00562AAA">
        <w:rPr>
          <w:rFonts w:ascii="Times New Roman" w:hAnsi="Times New Roman" w:cs="Times New Roman"/>
          <w:sz w:val="24"/>
          <w:szCs w:val="24"/>
        </w:rPr>
        <w:t>.</w:t>
      </w:r>
    </w:p>
    <w:p w14:paraId="41280709" w14:textId="77777777" w:rsidR="00562AAA" w:rsidRDefault="00562AAA" w:rsidP="002415DD">
      <w:pPr>
        <w:autoSpaceDE w:val="0"/>
        <w:autoSpaceDN w:val="0"/>
        <w:adjustRightInd w:val="0"/>
        <w:spacing w:after="0" w:line="480" w:lineRule="auto"/>
        <w:jc w:val="both"/>
        <w:rPr>
          <w:rFonts w:ascii="Times New Roman" w:hAnsi="Times New Roman" w:cs="Times New Roman"/>
          <w:sz w:val="24"/>
          <w:szCs w:val="24"/>
        </w:rPr>
      </w:pPr>
    </w:p>
    <w:p w14:paraId="37A2C680" w14:textId="02FF1ABC" w:rsidR="00562AAA" w:rsidRPr="00562AAA" w:rsidRDefault="00562AAA" w:rsidP="002415DD">
      <w:pPr>
        <w:autoSpaceDE w:val="0"/>
        <w:autoSpaceDN w:val="0"/>
        <w:adjustRightInd w:val="0"/>
        <w:spacing w:after="0" w:line="480" w:lineRule="auto"/>
        <w:jc w:val="both"/>
        <w:rPr>
          <w:rFonts w:ascii="Times New Roman" w:hAnsi="Times New Roman" w:cs="Times New Roman"/>
          <w:sz w:val="24"/>
          <w:szCs w:val="24"/>
        </w:rPr>
      </w:pPr>
      <w:r w:rsidRPr="00562AAA">
        <w:rPr>
          <w:rFonts w:ascii="Times New Roman" w:hAnsi="Times New Roman" w:cs="Times New Roman"/>
          <w:sz w:val="24"/>
          <w:szCs w:val="24"/>
        </w:rPr>
        <w:t xml:space="preserve">Creswell, J.W (2014). </w:t>
      </w:r>
      <w:r w:rsidRPr="00562AAA">
        <w:rPr>
          <w:rFonts w:ascii="Times New Roman" w:hAnsi="Times New Roman" w:cs="Times New Roman"/>
          <w:i/>
          <w:sz w:val="24"/>
          <w:szCs w:val="24"/>
        </w:rPr>
        <w:t>Research Design: Qualitative, Quantitative and Mixed methods</w:t>
      </w:r>
      <w:r w:rsidRPr="00562AAA">
        <w:rPr>
          <w:rFonts w:ascii="Times New Roman" w:hAnsi="Times New Roman" w:cs="Times New Roman"/>
          <w:i/>
          <w:sz w:val="24"/>
          <w:szCs w:val="24"/>
        </w:rPr>
        <w:tab/>
        <w:t>approaches.</w:t>
      </w:r>
      <w:r w:rsidRPr="00562AAA">
        <w:rPr>
          <w:rFonts w:ascii="Times New Roman" w:hAnsi="Times New Roman" w:cs="Times New Roman"/>
          <w:sz w:val="24"/>
          <w:szCs w:val="24"/>
        </w:rPr>
        <w:t xml:space="preserve"> Washington D.C, SAGE Publications</w:t>
      </w:r>
    </w:p>
    <w:p w14:paraId="5487180B" w14:textId="77777777" w:rsidR="0095036E" w:rsidRDefault="0095036E" w:rsidP="002415DD">
      <w:pPr>
        <w:autoSpaceDE w:val="0"/>
        <w:autoSpaceDN w:val="0"/>
        <w:adjustRightInd w:val="0"/>
        <w:spacing w:after="0" w:line="480" w:lineRule="auto"/>
        <w:jc w:val="both"/>
        <w:rPr>
          <w:rFonts w:ascii="Times New Roman" w:hAnsi="Times New Roman" w:cs="Times New Roman"/>
          <w:sz w:val="24"/>
          <w:szCs w:val="24"/>
        </w:rPr>
      </w:pPr>
    </w:p>
    <w:p w14:paraId="5DB23C8E" w14:textId="77777777" w:rsidR="00161E4F" w:rsidRDefault="0095036E" w:rsidP="002415DD">
      <w:pPr>
        <w:pStyle w:val="Pa10"/>
        <w:spacing w:line="480" w:lineRule="auto"/>
        <w:ind w:right="340"/>
        <w:jc w:val="both"/>
        <w:rPr>
          <w:rFonts w:ascii="Times New Roman" w:hAnsi="Times New Roman" w:cs="Times New Roman"/>
        </w:rPr>
      </w:pPr>
      <w:proofErr w:type="spellStart"/>
      <w:proofErr w:type="gramStart"/>
      <w:r w:rsidRPr="0095036E">
        <w:rPr>
          <w:rFonts w:ascii="Times New Roman" w:hAnsi="Times New Roman" w:cs="Times New Roman"/>
        </w:rPr>
        <w:t>Denscombe</w:t>
      </w:r>
      <w:proofErr w:type="spellEnd"/>
      <w:r w:rsidRPr="0095036E">
        <w:rPr>
          <w:rFonts w:ascii="Times New Roman" w:hAnsi="Times New Roman" w:cs="Times New Roman"/>
        </w:rPr>
        <w:t>, M. (2007).</w:t>
      </w:r>
      <w:proofErr w:type="gramEnd"/>
      <w:r w:rsidRPr="0095036E">
        <w:rPr>
          <w:rFonts w:ascii="Times New Roman" w:hAnsi="Times New Roman" w:cs="Times New Roman"/>
        </w:rPr>
        <w:t xml:space="preserve"> </w:t>
      </w:r>
      <w:proofErr w:type="gramStart"/>
      <w:r w:rsidRPr="0095036E">
        <w:rPr>
          <w:rFonts w:ascii="Times New Roman" w:hAnsi="Times New Roman" w:cs="Times New Roman"/>
        </w:rPr>
        <w:t>The good research guide for small-scale social projects.</w:t>
      </w:r>
      <w:proofErr w:type="gramEnd"/>
      <w:r>
        <w:rPr>
          <w:rFonts w:ascii="Times New Roman" w:hAnsi="Times New Roman" w:cs="Times New Roman"/>
        </w:rPr>
        <w:tab/>
      </w:r>
      <w:r w:rsidRPr="0095036E">
        <w:rPr>
          <w:rFonts w:ascii="Times New Roman" w:hAnsi="Times New Roman" w:cs="Times New Roman"/>
          <w:i/>
          <w:iCs/>
        </w:rPr>
        <w:t>Maidenhead, England: McGraw Hill</w:t>
      </w:r>
      <w:r w:rsidRPr="0095036E">
        <w:rPr>
          <w:rFonts w:ascii="Times New Roman" w:hAnsi="Times New Roman" w:cs="Times New Roman"/>
        </w:rPr>
        <w:t>.</w:t>
      </w:r>
    </w:p>
    <w:p w14:paraId="19C9F645" w14:textId="77777777" w:rsidR="0095036E" w:rsidRPr="0095036E" w:rsidRDefault="0095036E" w:rsidP="002415DD">
      <w:pPr>
        <w:pStyle w:val="Default"/>
        <w:spacing w:line="480" w:lineRule="auto"/>
      </w:pPr>
    </w:p>
    <w:p w14:paraId="73F97102" w14:textId="77777777" w:rsidR="0095036E" w:rsidRPr="0095036E" w:rsidRDefault="0095036E" w:rsidP="002415DD">
      <w:pPr>
        <w:pStyle w:val="Default"/>
        <w:spacing w:line="480" w:lineRule="auto"/>
        <w:jc w:val="both"/>
        <w:rPr>
          <w:rFonts w:ascii="Times New Roman" w:hAnsi="Times New Roman" w:cs="Times New Roman"/>
        </w:rPr>
      </w:pPr>
      <w:proofErr w:type="spellStart"/>
      <w:proofErr w:type="gramStart"/>
      <w:r w:rsidRPr="0095036E">
        <w:rPr>
          <w:rFonts w:ascii="Times New Roman" w:hAnsi="Times New Roman" w:cs="Times New Roman"/>
        </w:rPr>
        <w:lastRenderedPageBreak/>
        <w:t>Drezner</w:t>
      </w:r>
      <w:proofErr w:type="spellEnd"/>
      <w:r w:rsidRPr="0095036E">
        <w:rPr>
          <w:rFonts w:ascii="Times New Roman" w:hAnsi="Times New Roman" w:cs="Times New Roman"/>
        </w:rPr>
        <w:t xml:space="preserve">, Z., </w:t>
      </w:r>
      <w:proofErr w:type="spellStart"/>
      <w:r w:rsidRPr="0095036E">
        <w:rPr>
          <w:rFonts w:ascii="Times New Roman" w:hAnsi="Times New Roman" w:cs="Times New Roman"/>
        </w:rPr>
        <w:t>Turel</w:t>
      </w:r>
      <w:proofErr w:type="spellEnd"/>
      <w:r w:rsidRPr="0095036E">
        <w:rPr>
          <w:rFonts w:ascii="Times New Roman" w:hAnsi="Times New Roman" w:cs="Times New Roman"/>
        </w:rPr>
        <w:t xml:space="preserve">, O., &amp; </w:t>
      </w:r>
      <w:proofErr w:type="spellStart"/>
      <w:r w:rsidRPr="0095036E">
        <w:rPr>
          <w:rFonts w:ascii="Times New Roman" w:hAnsi="Times New Roman" w:cs="Times New Roman"/>
        </w:rPr>
        <w:t>Zerom</w:t>
      </w:r>
      <w:proofErr w:type="spellEnd"/>
      <w:r w:rsidRPr="0095036E">
        <w:rPr>
          <w:rFonts w:ascii="Times New Roman" w:hAnsi="Times New Roman" w:cs="Times New Roman"/>
        </w:rPr>
        <w:t>, D. (2010).</w:t>
      </w:r>
      <w:proofErr w:type="gramEnd"/>
      <w:r w:rsidRPr="0095036E">
        <w:rPr>
          <w:rFonts w:ascii="Times New Roman" w:hAnsi="Times New Roman" w:cs="Times New Roman"/>
        </w:rPr>
        <w:t xml:space="preserve"> </w:t>
      </w:r>
      <w:proofErr w:type="gramStart"/>
      <w:r w:rsidRPr="0095036E">
        <w:rPr>
          <w:rFonts w:ascii="Times New Roman" w:hAnsi="Times New Roman" w:cs="Times New Roman"/>
        </w:rPr>
        <w:t>A modified Kolmogorov–S</w:t>
      </w:r>
      <w:r>
        <w:rPr>
          <w:rFonts w:ascii="Times New Roman" w:hAnsi="Times New Roman" w:cs="Times New Roman"/>
        </w:rPr>
        <w:t>mirnov test for</w:t>
      </w:r>
      <w:r>
        <w:rPr>
          <w:rFonts w:ascii="Times New Roman" w:hAnsi="Times New Roman" w:cs="Times New Roman"/>
        </w:rPr>
        <w:tab/>
      </w:r>
      <w:r w:rsidRPr="0095036E">
        <w:rPr>
          <w:rFonts w:ascii="Times New Roman" w:hAnsi="Times New Roman" w:cs="Times New Roman"/>
        </w:rPr>
        <w:t>normality.</w:t>
      </w:r>
      <w:proofErr w:type="gramEnd"/>
      <w:r w:rsidRPr="0095036E">
        <w:rPr>
          <w:rFonts w:ascii="Times New Roman" w:hAnsi="Times New Roman" w:cs="Times New Roman"/>
        </w:rPr>
        <w:t xml:space="preserve"> </w:t>
      </w:r>
      <w:r w:rsidRPr="0095036E">
        <w:rPr>
          <w:rFonts w:ascii="Times New Roman" w:hAnsi="Times New Roman" w:cs="Times New Roman"/>
          <w:i/>
          <w:iCs/>
        </w:rPr>
        <w:t>Communications in Statistics—Simulation and Computation®, 39</w:t>
      </w:r>
      <w:r>
        <w:rPr>
          <w:rFonts w:ascii="Times New Roman" w:hAnsi="Times New Roman" w:cs="Times New Roman"/>
        </w:rPr>
        <w:t>(4),</w:t>
      </w:r>
      <w:r>
        <w:rPr>
          <w:rFonts w:ascii="Times New Roman" w:hAnsi="Times New Roman" w:cs="Times New Roman"/>
        </w:rPr>
        <w:tab/>
      </w:r>
      <w:r w:rsidRPr="0095036E">
        <w:rPr>
          <w:rFonts w:ascii="Times New Roman" w:hAnsi="Times New Roman" w:cs="Times New Roman"/>
        </w:rPr>
        <w:t>693-704.</w:t>
      </w:r>
    </w:p>
    <w:p w14:paraId="43713F8E" w14:textId="77777777" w:rsidR="0095036E" w:rsidRPr="0095036E" w:rsidRDefault="0095036E" w:rsidP="002415DD">
      <w:pPr>
        <w:pStyle w:val="Default"/>
        <w:spacing w:line="480" w:lineRule="auto"/>
      </w:pPr>
    </w:p>
    <w:p w14:paraId="6A9FFEBA" w14:textId="77777777" w:rsidR="00161E4F" w:rsidRPr="00161E4F" w:rsidRDefault="00161E4F" w:rsidP="002415DD">
      <w:pPr>
        <w:pStyle w:val="Pa10"/>
        <w:spacing w:line="480" w:lineRule="auto"/>
        <w:ind w:right="340"/>
        <w:jc w:val="both"/>
        <w:rPr>
          <w:rFonts w:ascii="Times New Roman" w:hAnsi="Times New Roman" w:cs="Times New Roman"/>
          <w:color w:val="000000"/>
        </w:rPr>
      </w:pPr>
      <w:proofErr w:type="spellStart"/>
      <w:r w:rsidRPr="00161E4F">
        <w:rPr>
          <w:rFonts w:ascii="Times New Roman" w:hAnsi="Times New Roman" w:cs="Times New Roman"/>
          <w:color w:val="000000"/>
        </w:rPr>
        <w:t>Dzimbiri</w:t>
      </w:r>
      <w:proofErr w:type="spellEnd"/>
      <w:r w:rsidRPr="00161E4F">
        <w:rPr>
          <w:rFonts w:ascii="Times New Roman" w:hAnsi="Times New Roman" w:cs="Times New Roman"/>
          <w:color w:val="000000"/>
        </w:rPr>
        <w:t>, G. (2017). The effectiveness, fairness and consistency o</w:t>
      </w:r>
      <w:r w:rsidR="00E5430C">
        <w:rPr>
          <w:rFonts w:ascii="Times New Roman" w:hAnsi="Times New Roman" w:cs="Times New Roman"/>
          <w:color w:val="000000"/>
        </w:rPr>
        <w:t>f disciplinary</w:t>
      </w:r>
      <w:r w:rsidR="00E5430C">
        <w:rPr>
          <w:rFonts w:ascii="Times New Roman" w:hAnsi="Times New Roman" w:cs="Times New Roman"/>
          <w:color w:val="000000"/>
        </w:rPr>
        <w:tab/>
      </w:r>
      <w:r>
        <w:rPr>
          <w:rFonts w:ascii="Times New Roman" w:hAnsi="Times New Roman" w:cs="Times New Roman"/>
          <w:color w:val="000000"/>
        </w:rPr>
        <w:t>actions and</w:t>
      </w:r>
      <w:r>
        <w:rPr>
          <w:rFonts w:ascii="Times New Roman" w:hAnsi="Times New Roman" w:cs="Times New Roman"/>
          <w:color w:val="000000"/>
        </w:rPr>
        <w:tab/>
      </w:r>
      <w:r w:rsidRPr="00161E4F">
        <w:rPr>
          <w:rFonts w:ascii="Times New Roman" w:hAnsi="Times New Roman" w:cs="Times New Roman"/>
          <w:color w:val="000000"/>
        </w:rPr>
        <w:t xml:space="preserve">procedures within Malawi: The case of the civil service. </w:t>
      </w:r>
      <w:r w:rsidR="00E5430C">
        <w:rPr>
          <w:rFonts w:ascii="Times New Roman" w:hAnsi="Times New Roman" w:cs="Times New Roman"/>
          <w:i/>
          <w:iCs/>
          <w:color w:val="000000"/>
        </w:rPr>
        <w:t>IOSR</w:t>
      </w:r>
      <w:r w:rsidR="00E5430C">
        <w:rPr>
          <w:rFonts w:ascii="Times New Roman" w:hAnsi="Times New Roman" w:cs="Times New Roman"/>
          <w:i/>
          <w:iCs/>
          <w:color w:val="000000"/>
        </w:rPr>
        <w:tab/>
      </w:r>
      <w:r>
        <w:rPr>
          <w:rFonts w:ascii="Times New Roman" w:hAnsi="Times New Roman" w:cs="Times New Roman"/>
          <w:i/>
          <w:iCs/>
          <w:color w:val="000000"/>
        </w:rPr>
        <w:t>Journal of Business</w:t>
      </w:r>
      <w:r>
        <w:rPr>
          <w:rFonts w:ascii="Times New Roman" w:hAnsi="Times New Roman" w:cs="Times New Roman"/>
          <w:i/>
          <w:iCs/>
          <w:color w:val="000000"/>
        </w:rPr>
        <w:tab/>
      </w:r>
      <w:r w:rsidRPr="00161E4F">
        <w:rPr>
          <w:rFonts w:ascii="Times New Roman" w:hAnsi="Times New Roman" w:cs="Times New Roman"/>
          <w:i/>
          <w:iCs/>
          <w:color w:val="000000"/>
        </w:rPr>
        <w:t xml:space="preserve">and Management, </w:t>
      </w:r>
      <w:r w:rsidRPr="00161E4F">
        <w:rPr>
          <w:rFonts w:ascii="Times New Roman" w:hAnsi="Times New Roman" w:cs="Times New Roman"/>
          <w:color w:val="000000"/>
        </w:rPr>
        <w:t>18(10), 40–48.</w:t>
      </w:r>
    </w:p>
    <w:p w14:paraId="16FC251A" w14:textId="77777777" w:rsidR="00CA78B3" w:rsidRPr="00265C9D" w:rsidRDefault="00CA78B3" w:rsidP="002415DD">
      <w:pPr>
        <w:pStyle w:val="Default"/>
        <w:spacing w:line="480" w:lineRule="auto"/>
        <w:jc w:val="both"/>
        <w:rPr>
          <w:rFonts w:ascii="Times New Roman" w:hAnsi="Times New Roman" w:cs="Times New Roman"/>
        </w:rPr>
      </w:pPr>
    </w:p>
    <w:p w14:paraId="62280FC4" w14:textId="3565D79C" w:rsidR="00CA78B3" w:rsidRDefault="00E5430C" w:rsidP="002415DD">
      <w:pPr>
        <w:pStyle w:val="Default"/>
        <w:spacing w:line="480" w:lineRule="auto"/>
        <w:jc w:val="both"/>
        <w:rPr>
          <w:rFonts w:ascii="Times New Roman" w:hAnsi="Times New Roman" w:cs="Times New Roman"/>
        </w:rPr>
      </w:pPr>
      <w:proofErr w:type="spellStart"/>
      <w:proofErr w:type="gramStart"/>
      <w:r>
        <w:rPr>
          <w:rFonts w:ascii="Times New Roman" w:hAnsi="Times New Roman" w:cs="Times New Roman"/>
        </w:rPr>
        <w:t>Finnemore</w:t>
      </w:r>
      <w:proofErr w:type="spellEnd"/>
      <w:r>
        <w:rPr>
          <w:rFonts w:ascii="Times New Roman" w:hAnsi="Times New Roman" w:cs="Times New Roman"/>
        </w:rPr>
        <w:t>, M. (201</w:t>
      </w:r>
      <w:r w:rsidR="00CA78B3" w:rsidRPr="00265C9D">
        <w:rPr>
          <w:rFonts w:ascii="Times New Roman" w:hAnsi="Times New Roman" w:cs="Times New Roman"/>
        </w:rPr>
        <w:t>6).</w:t>
      </w:r>
      <w:proofErr w:type="gramEnd"/>
      <w:r w:rsidR="00EE4780">
        <w:rPr>
          <w:rFonts w:ascii="Times New Roman" w:hAnsi="Times New Roman" w:cs="Times New Roman"/>
        </w:rPr>
        <w:t xml:space="preserve"> </w:t>
      </w:r>
      <w:proofErr w:type="gramStart"/>
      <w:r w:rsidR="00CA78B3" w:rsidRPr="00EE4780">
        <w:rPr>
          <w:rFonts w:ascii="Times New Roman" w:hAnsi="Times New Roman" w:cs="Times New Roman"/>
          <w:i/>
        </w:rPr>
        <w:t xml:space="preserve">Introduction to </w:t>
      </w:r>
      <w:r w:rsidR="00EE4780" w:rsidRPr="00EE4780">
        <w:rPr>
          <w:rFonts w:ascii="Times New Roman" w:hAnsi="Times New Roman" w:cs="Times New Roman"/>
          <w:i/>
        </w:rPr>
        <w:t>Labor</w:t>
      </w:r>
      <w:r w:rsidR="00CA78B3" w:rsidRPr="00EE4780">
        <w:rPr>
          <w:rFonts w:ascii="Times New Roman" w:hAnsi="Times New Roman" w:cs="Times New Roman"/>
          <w:i/>
        </w:rPr>
        <w:t xml:space="preserve"> Relations in South</w:t>
      </w:r>
      <w:r w:rsidRPr="00EE4780">
        <w:rPr>
          <w:rFonts w:ascii="Times New Roman" w:hAnsi="Times New Roman" w:cs="Times New Roman"/>
          <w:i/>
        </w:rPr>
        <w:t xml:space="preserve"> Africa</w:t>
      </w:r>
      <w:r w:rsidR="00EE4780">
        <w:rPr>
          <w:rFonts w:ascii="Times New Roman" w:hAnsi="Times New Roman" w:cs="Times New Roman"/>
        </w:rPr>
        <w:t>.</w:t>
      </w:r>
      <w:proofErr w:type="gramEnd"/>
      <w:r w:rsidR="00EE4780">
        <w:rPr>
          <w:rFonts w:ascii="Times New Roman" w:hAnsi="Times New Roman" w:cs="Times New Roman"/>
        </w:rPr>
        <w:t xml:space="preserve"> </w:t>
      </w:r>
      <w:proofErr w:type="gramStart"/>
      <w:r>
        <w:rPr>
          <w:rFonts w:ascii="Times New Roman" w:hAnsi="Times New Roman" w:cs="Times New Roman"/>
        </w:rPr>
        <w:t>9</w:t>
      </w:r>
      <w:r w:rsidRPr="00EE4780">
        <w:rPr>
          <w:rFonts w:ascii="Times New Roman" w:hAnsi="Times New Roman" w:cs="Times New Roman"/>
          <w:vertAlign w:val="superscript"/>
        </w:rPr>
        <w:t>th</w:t>
      </w:r>
      <w:r w:rsidR="00EE4780">
        <w:rPr>
          <w:rFonts w:ascii="Times New Roman" w:hAnsi="Times New Roman" w:cs="Times New Roman"/>
        </w:rPr>
        <w:t xml:space="preserve"> E</w:t>
      </w:r>
      <w:r>
        <w:rPr>
          <w:rFonts w:ascii="Times New Roman" w:hAnsi="Times New Roman" w:cs="Times New Roman"/>
        </w:rPr>
        <w:t>dition.</w:t>
      </w:r>
      <w:proofErr w:type="gramEnd"/>
      <w:r>
        <w:rPr>
          <w:rFonts w:ascii="Times New Roman" w:hAnsi="Times New Roman" w:cs="Times New Roman"/>
        </w:rPr>
        <w:tab/>
      </w:r>
      <w:r w:rsidR="001338BB">
        <w:rPr>
          <w:rFonts w:ascii="Times New Roman" w:hAnsi="Times New Roman" w:cs="Times New Roman"/>
        </w:rPr>
        <w:t>Durban,</w:t>
      </w:r>
      <w:r>
        <w:rPr>
          <w:rFonts w:ascii="Times New Roman" w:hAnsi="Times New Roman" w:cs="Times New Roman"/>
        </w:rPr>
        <w:t xml:space="preserve"> </w:t>
      </w:r>
      <w:r w:rsidR="00CA78B3" w:rsidRPr="00265C9D">
        <w:rPr>
          <w:rFonts w:ascii="Times New Roman" w:hAnsi="Times New Roman" w:cs="Times New Roman"/>
        </w:rPr>
        <w:t>SA: Lexis</w:t>
      </w:r>
      <w:r>
        <w:rPr>
          <w:rFonts w:ascii="Times New Roman" w:hAnsi="Times New Roman" w:cs="Times New Roman"/>
        </w:rPr>
        <w:t xml:space="preserve"> </w:t>
      </w:r>
      <w:proofErr w:type="spellStart"/>
      <w:r w:rsidR="00CA78B3" w:rsidRPr="00265C9D">
        <w:rPr>
          <w:rFonts w:ascii="Times New Roman" w:hAnsi="Times New Roman" w:cs="Times New Roman"/>
        </w:rPr>
        <w:t>Nexis</w:t>
      </w:r>
      <w:proofErr w:type="spellEnd"/>
      <w:r w:rsidR="00CA78B3" w:rsidRPr="00265C9D">
        <w:rPr>
          <w:rFonts w:ascii="Times New Roman" w:hAnsi="Times New Roman" w:cs="Times New Roman"/>
        </w:rPr>
        <w:t xml:space="preserve"> </w:t>
      </w:r>
      <w:proofErr w:type="spellStart"/>
      <w:r w:rsidR="00CA78B3" w:rsidRPr="00265C9D">
        <w:rPr>
          <w:rFonts w:ascii="Times New Roman" w:hAnsi="Times New Roman" w:cs="Times New Roman"/>
        </w:rPr>
        <w:t>Butterworths</w:t>
      </w:r>
      <w:proofErr w:type="spellEnd"/>
      <w:r w:rsidR="00CA78B3" w:rsidRPr="00265C9D">
        <w:rPr>
          <w:rFonts w:ascii="Times New Roman" w:hAnsi="Times New Roman" w:cs="Times New Roman"/>
        </w:rPr>
        <w:t>.</w:t>
      </w:r>
    </w:p>
    <w:p w14:paraId="35F1AA52" w14:textId="77777777" w:rsidR="00286B80" w:rsidRDefault="00286B80" w:rsidP="002415DD">
      <w:pPr>
        <w:pStyle w:val="Default"/>
        <w:spacing w:line="480" w:lineRule="auto"/>
        <w:jc w:val="both"/>
        <w:rPr>
          <w:rFonts w:ascii="Times New Roman" w:hAnsi="Times New Roman" w:cs="Times New Roman"/>
        </w:rPr>
      </w:pPr>
    </w:p>
    <w:p w14:paraId="131FD6A5" w14:textId="77777777" w:rsidR="00286B80" w:rsidRDefault="00E5430C" w:rsidP="002415D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Handy, C. B. (2018</w:t>
      </w:r>
      <w:r w:rsidR="00286B80">
        <w:rPr>
          <w:rFonts w:ascii="Times New Roman" w:hAnsi="Times New Roman" w:cs="Times New Roman"/>
          <w:sz w:val="24"/>
          <w:szCs w:val="24"/>
        </w:rPr>
        <w:t>).</w:t>
      </w:r>
      <w:r w:rsidR="00286B80">
        <w:rPr>
          <w:rFonts w:ascii="Times New Roman" w:hAnsi="Times New Roman" w:cs="Times New Roman"/>
          <w:i/>
          <w:iCs/>
          <w:sz w:val="24"/>
          <w:szCs w:val="24"/>
        </w:rPr>
        <w:t xml:space="preserve">Understanding Organizations: </w:t>
      </w:r>
      <w:r w:rsidR="00286B80">
        <w:rPr>
          <w:rFonts w:ascii="Times New Roman" w:hAnsi="Times New Roman" w:cs="Times New Roman"/>
          <w:sz w:val="24"/>
          <w:szCs w:val="24"/>
        </w:rPr>
        <w:t>Penguin Books.</w:t>
      </w:r>
    </w:p>
    <w:p w14:paraId="477A3D06" w14:textId="77777777" w:rsidR="0095036E" w:rsidRDefault="0095036E" w:rsidP="002415DD">
      <w:pPr>
        <w:autoSpaceDE w:val="0"/>
        <w:autoSpaceDN w:val="0"/>
        <w:adjustRightInd w:val="0"/>
        <w:spacing w:after="0" w:line="480" w:lineRule="auto"/>
        <w:rPr>
          <w:rFonts w:ascii="Times New Roman" w:hAnsi="Times New Roman" w:cs="Times New Roman"/>
          <w:sz w:val="24"/>
          <w:szCs w:val="24"/>
        </w:rPr>
      </w:pPr>
    </w:p>
    <w:p w14:paraId="3783FB27" w14:textId="77777777" w:rsidR="0095036E" w:rsidRPr="0095036E" w:rsidRDefault="0095036E" w:rsidP="002415DD">
      <w:pPr>
        <w:autoSpaceDE w:val="0"/>
        <w:autoSpaceDN w:val="0"/>
        <w:adjustRightInd w:val="0"/>
        <w:spacing w:after="0" w:line="480" w:lineRule="auto"/>
        <w:jc w:val="both"/>
        <w:rPr>
          <w:rFonts w:ascii="Times New Roman" w:hAnsi="Times New Roman" w:cs="Times New Roman"/>
          <w:sz w:val="24"/>
          <w:szCs w:val="24"/>
        </w:rPr>
      </w:pPr>
      <w:r>
        <w:rPr>
          <w:sz w:val="23"/>
          <w:szCs w:val="23"/>
        </w:rPr>
        <w:t xml:space="preserve"> </w:t>
      </w:r>
      <w:proofErr w:type="gramStart"/>
      <w:r w:rsidRPr="0095036E">
        <w:rPr>
          <w:rFonts w:ascii="Times New Roman" w:hAnsi="Times New Roman" w:cs="Times New Roman"/>
          <w:sz w:val="24"/>
          <w:szCs w:val="24"/>
        </w:rPr>
        <w:t xml:space="preserve">Hair </w:t>
      </w:r>
      <w:proofErr w:type="spellStart"/>
      <w:r w:rsidRPr="0095036E">
        <w:rPr>
          <w:rFonts w:ascii="Times New Roman" w:hAnsi="Times New Roman" w:cs="Times New Roman"/>
          <w:sz w:val="24"/>
          <w:szCs w:val="24"/>
        </w:rPr>
        <w:t>Jr</w:t>
      </w:r>
      <w:proofErr w:type="spellEnd"/>
      <w:r w:rsidRPr="0095036E">
        <w:rPr>
          <w:rFonts w:ascii="Times New Roman" w:hAnsi="Times New Roman" w:cs="Times New Roman"/>
          <w:sz w:val="24"/>
          <w:szCs w:val="24"/>
        </w:rPr>
        <w:t xml:space="preserve">, J., </w:t>
      </w:r>
      <w:proofErr w:type="spellStart"/>
      <w:r w:rsidRPr="0095036E">
        <w:rPr>
          <w:rFonts w:ascii="Times New Roman" w:hAnsi="Times New Roman" w:cs="Times New Roman"/>
          <w:sz w:val="24"/>
          <w:szCs w:val="24"/>
        </w:rPr>
        <w:t>Sarstedt</w:t>
      </w:r>
      <w:proofErr w:type="spellEnd"/>
      <w:r w:rsidRPr="0095036E">
        <w:rPr>
          <w:rFonts w:ascii="Times New Roman" w:hAnsi="Times New Roman" w:cs="Times New Roman"/>
          <w:sz w:val="24"/>
          <w:szCs w:val="24"/>
        </w:rPr>
        <w:t xml:space="preserve">, M., Hopkins, L., &amp; G. </w:t>
      </w:r>
      <w:proofErr w:type="spellStart"/>
      <w:r w:rsidRPr="0095036E">
        <w:rPr>
          <w:rFonts w:ascii="Times New Roman" w:hAnsi="Times New Roman" w:cs="Times New Roman"/>
          <w:sz w:val="24"/>
          <w:szCs w:val="24"/>
        </w:rPr>
        <w:t>Kuppelw</w:t>
      </w:r>
      <w:r>
        <w:rPr>
          <w:rFonts w:ascii="Times New Roman" w:hAnsi="Times New Roman" w:cs="Times New Roman"/>
          <w:sz w:val="24"/>
          <w:szCs w:val="24"/>
        </w:rPr>
        <w:t>ieser</w:t>
      </w:r>
      <w:proofErr w:type="spellEnd"/>
      <w:r>
        <w:rPr>
          <w:rFonts w:ascii="Times New Roman" w:hAnsi="Times New Roman" w:cs="Times New Roman"/>
          <w:sz w:val="24"/>
          <w:szCs w:val="24"/>
        </w:rPr>
        <w:t>, V. (2014).</w:t>
      </w:r>
      <w:proofErr w:type="gramEnd"/>
      <w:r>
        <w:rPr>
          <w:rFonts w:ascii="Times New Roman" w:hAnsi="Times New Roman" w:cs="Times New Roman"/>
          <w:sz w:val="24"/>
          <w:szCs w:val="24"/>
        </w:rPr>
        <w:t xml:space="preserve"> Partial least</w:t>
      </w:r>
      <w:r>
        <w:rPr>
          <w:rFonts w:ascii="Times New Roman" w:hAnsi="Times New Roman" w:cs="Times New Roman"/>
          <w:sz w:val="24"/>
          <w:szCs w:val="24"/>
        </w:rPr>
        <w:tab/>
      </w:r>
      <w:r w:rsidRPr="0095036E">
        <w:rPr>
          <w:rFonts w:ascii="Times New Roman" w:hAnsi="Times New Roman" w:cs="Times New Roman"/>
          <w:sz w:val="24"/>
          <w:szCs w:val="24"/>
        </w:rPr>
        <w:t>squares structural equation modeling (PLS-SEM) An emerging tool i</w:t>
      </w:r>
      <w:r>
        <w:rPr>
          <w:rFonts w:ascii="Times New Roman" w:hAnsi="Times New Roman" w:cs="Times New Roman"/>
          <w:sz w:val="24"/>
          <w:szCs w:val="24"/>
        </w:rPr>
        <w:t>n business</w:t>
      </w:r>
      <w:r>
        <w:rPr>
          <w:rFonts w:ascii="Times New Roman" w:hAnsi="Times New Roman" w:cs="Times New Roman"/>
          <w:sz w:val="24"/>
          <w:szCs w:val="24"/>
        </w:rPr>
        <w:tab/>
      </w:r>
      <w:r w:rsidRPr="0095036E">
        <w:rPr>
          <w:rFonts w:ascii="Times New Roman" w:hAnsi="Times New Roman" w:cs="Times New Roman"/>
          <w:sz w:val="24"/>
          <w:szCs w:val="24"/>
        </w:rPr>
        <w:t xml:space="preserve">research. </w:t>
      </w:r>
      <w:r w:rsidRPr="0095036E">
        <w:rPr>
          <w:rFonts w:ascii="Times New Roman" w:hAnsi="Times New Roman" w:cs="Times New Roman"/>
          <w:i/>
          <w:iCs/>
          <w:sz w:val="24"/>
          <w:szCs w:val="24"/>
        </w:rPr>
        <w:t>European Business Review, 26</w:t>
      </w:r>
      <w:r>
        <w:rPr>
          <w:rFonts w:ascii="Times New Roman" w:hAnsi="Times New Roman" w:cs="Times New Roman"/>
          <w:i/>
          <w:iCs/>
          <w:sz w:val="24"/>
          <w:szCs w:val="24"/>
        </w:rPr>
        <w:t xml:space="preserve"> </w:t>
      </w:r>
      <w:r w:rsidRPr="0095036E">
        <w:rPr>
          <w:rFonts w:ascii="Times New Roman" w:hAnsi="Times New Roman" w:cs="Times New Roman"/>
          <w:sz w:val="24"/>
          <w:szCs w:val="24"/>
        </w:rPr>
        <w:t>(2), 106-121.</w:t>
      </w:r>
    </w:p>
    <w:p w14:paraId="5D46D731" w14:textId="77777777" w:rsidR="00615618" w:rsidRDefault="00615618" w:rsidP="002415DD">
      <w:pPr>
        <w:autoSpaceDE w:val="0"/>
        <w:autoSpaceDN w:val="0"/>
        <w:adjustRightInd w:val="0"/>
        <w:spacing w:after="0" w:line="480" w:lineRule="auto"/>
        <w:rPr>
          <w:rFonts w:ascii="Times New Roman" w:hAnsi="Times New Roman" w:cs="Times New Roman"/>
          <w:sz w:val="24"/>
          <w:szCs w:val="24"/>
        </w:rPr>
      </w:pPr>
    </w:p>
    <w:p w14:paraId="01BA4C58" w14:textId="77777777" w:rsidR="00286B80" w:rsidRDefault="00E5430C" w:rsidP="002415DD">
      <w:pPr>
        <w:autoSpaceDE w:val="0"/>
        <w:autoSpaceDN w:val="0"/>
        <w:adjustRightInd w:val="0"/>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J. (201</w:t>
      </w:r>
      <w:r w:rsidR="00286B80">
        <w:rPr>
          <w:rFonts w:ascii="Times New Roman" w:hAnsi="Times New Roman" w:cs="Times New Roman"/>
          <w:sz w:val="24"/>
          <w:szCs w:val="24"/>
        </w:rPr>
        <w:t xml:space="preserve">9) </w:t>
      </w:r>
      <w:r w:rsidR="00286B80">
        <w:rPr>
          <w:rFonts w:ascii="Times New Roman" w:hAnsi="Times New Roman" w:cs="Times New Roman"/>
          <w:i/>
          <w:iCs/>
          <w:sz w:val="24"/>
          <w:szCs w:val="24"/>
        </w:rPr>
        <w:t xml:space="preserve">Discipline without Punishment: </w:t>
      </w:r>
      <w:r>
        <w:rPr>
          <w:rFonts w:ascii="Times New Roman" w:hAnsi="Times New Roman" w:cs="Times New Roman"/>
          <w:sz w:val="24"/>
          <w:szCs w:val="24"/>
        </w:rPr>
        <w:t>Harvard Business Review, May</w:t>
      </w:r>
      <w:r>
        <w:rPr>
          <w:rFonts w:ascii="Times New Roman" w:hAnsi="Times New Roman" w:cs="Times New Roman"/>
          <w:sz w:val="24"/>
          <w:szCs w:val="24"/>
        </w:rPr>
        <w:tab/>
      </w:r>
      <w:r w:rsidR="00286B80">
        <w:rPr>
          <w:rFonts w:ascii="Times New Roman" w:hAnsi="Times New Roman" w:cs="Times New Roman"/>
          <w:sz w:val="24"/>
          <w:szCs w:val="24"/>
        </w:rPr>
        <w:t>2009.</w:t>
      </w:r>
    </w:p>
    <w:p w14:paraId="630F81C4" w14:textId="77777777" w:rsidR="00615618" w:rsidRDefault="00615618" w:rsidP="002415DD">
      <w:pPr>
        <w:autoSpaceDE w:val="0"/>
        <w:autoSpaceDN w:val="0"/>
        <w:adjustRightInd w:val="0"/>
        <w:spacing w:after="0" w:line="480" w:lineRule="auto"/>
        <w:rPr>
          <w:rFonts w:ascii="Times New Roman" w:hAnsi="Times New Roman" w:cs="Times New Roman"/>
          <w:sz w:val="24"/>
          <w:szCs w:val="24"/>
        </w:rPr>
      </w:pPr>
    </w:p>
    <w:p w14:paraId="64F22614" w14:textId="77777777" w:rsidR="00286B80" w:rsidRDefault="00E5430C" w:rsidP="002415DD">
      <w:pPr>
        <w:autoSpaceDE w:val="0"/>
        <w:autoSpaceDN w:val="0"/>
        <w:adjustRightInd w:val="0"/>
        <w:spacing w:after="0" w:line="48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Jac</w:t>
      </w:r>
      <w:proofErr w:type="spellEnd"/>
      <w:r>
        <w:rPr>
          <w:rFonts w:ascii="Times New Roman" w:hAnsi="Times New Roman" w:cs="Times New Roman"/>
          <w:sz w:val="24"/>
          <w:szCs w:val="24"/>
        </w:rPr>
        <w:t>, F. &amp; Davidson, B. (2015</w:t>
      </w:r>
      <w:r w:rsidR="00286B80">
        <w:rPr>
          <w:rFonts w:ascii="Times New Roman" w:hAnsi="Times New Roman" w:cs="Times New Roman"/>
          <w:sz w:val="24"/>
          <w:szCs w:val="24"/>
        </w:rPr>
        <w:t>).</w:t>
      </w:r>
      <w:proofErr w:type="gramEnd"/>
      <w:r w:rsidR="00E61AFB">
        <w:rPr>
          <w:rFonts w:ascii="Times New Roman" w:hAnsi="Times New Roman" w:cs="Times New Roman"/>
          <w:sz w:val="24"/>
          <w:szCs w:val="24"/>
        </w:rPr>
        <w:t xml:space="preserve"> </w:t>
      </w:r>
      <w:r w:rsidR="00286B80">
        <w:rPr>
          <w:rFonts w:ascii="Times New Roman" w:hAnsi="Times New Roman" w:cs="Times New Roman"/>
          <w:i/>
          <w:iCs/>
          <w:sz w:val="24"/>
          <w:szCs w:val="24"/>
        </w:rPr>
        <w:t>How to Measure Human Resource Management</w:t>
      </w:r>
      <w:r>
        <w:rPr>
          <w:rFonts w:ascii="Times New Roman" w:hAnsi="Times New Roman" w:cs="Times New Roman"/>
          <w:sz w:val="24"/>
          <w:szCs w:val="24"/>
        </w:rPr>
        <w:t>:</w:t>
      </w:r>
      <w:r>
        <w:rPr>
          <w:rFonts w:ascii="Times New Roman" w:hAnsi="Times New Roman" w:cs="Times New Roman"/>
          <w:sz w:val="24"/>
          <w:szCs w:val="24"/>
        </w:rPr>
        <w:tab/>
      </w:r>
      <w:r w:rsidR="00286B80">
        <w:rPr>
          <w:rFonts w:ascii="Times New Roman" w:hAnsi="Times New Roman" w:cs="Times New Roman"/>
          <w:sz w:val="24"/>
          <w:szCs w:val="24"/>
        </w:rPr>
        <w:t>McGraw</w:t>
      </w:r>
      <w:r>
        <w:rPr>
          <w:rFonts w:ascii="Times New Roman" w:hAnsi="Times New Roman" w:cs="Times New Roman"/>
          <w:sz w:val="24"/>
          <w:szCs w:val="24"/>
        </w:rPr>
        <w:t xml:space="preserve"> </w:t>
      </w:r>
      <w:r w:rsidR="00286B80">
        <w:rPr>
          <w:rFonts w:ascii="Times New Roman" w:hAnsi="Times New Roman" w:cs="Times New Roman"/>
          <w:sz w:val="24"/>
          <w:szCs w:val="24"/>
        </w:rPr>
        <w:t>Hill.</w:t>
      </w:r>
    </w:p>
    <w:p w14:paraId="38ABB0FF" w14:textId="77777777" w:rsidR="00E61AFB" w:rsidRDefault="00E61AFB" w:rsidP="002415DD">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E61AFB">
        <w:rPr>
          <w:rFonts w:ascii="Times New Roman" w:hAnsi="Times New Roman" w:cs="Times New Roman"/>
          <w:sz w:val="24"/>
          <w:szCs w:val="24"/>
        </w:rPr>
        <w:lastRenderedPageBreak/>
        <w:t>Idris</w:t>
      </w:r>
      <w:proofErr w:type="spellEnd"/>
      <w:r w:rsidRPr="00E61AFB">
        <w:rPr>
          <w:rFonts w:ascii="Times New Roman" w:hAnsi="Times New Roman" w:cs="Times New Roman"/>
          <w:sz w:val="24"/>
          <w:szCs w:val="24"/>
        </w:rPr>
        <w:t xml:space="preserve">, S.D and </w:t>
      </w:r>
      <w:proofErr w:type="spellStart"/>
      <w:r w:rsidRPr="00E61AFB">
        <w:rPr>
          <w:rFonts w:ascii="Times New Roman" w:hAnsi="Times New Roman" w:cs="Times New Roman"/>
          <w:sz w:val="24"/>
          <w:szCs w:val="24"/>
        </w:rPr>
        <w:t>Alegbeleye</w:t>
      </w:r>
      <w:proofErr w:type="spellEnd"/>
      <w:r w:rsidRPr="00E61AFB">
        <w:rPr>
          <w:rFonts w:ascii="Times New Roman" w:hAnsi="Times New Roman" w:cs="Times New Roman"/>
          <w:sz w:val="24"/>
          <w:szCs w:val="24"/>
        </w:rPr>
        <w:t xml:space="preserve"> G.I. </w:t>
      </w:r>
      <w:r>
        <w:rPr>
          <w:rFonts w:ascii="Times New Roman" w:hAnsi="Times New Roman" w:cs="Times New Roman"/>
          <w:sz w:val="24"/>
          <w:szCs w:val="24"/>
        </w:rPr>
        <w:t>(</w:t>
      </w:r>
      <w:r w:rsidRPr="00E61AFB">
        <w:rPr>
          <w:rFonts w:ascii="Times New Roman" w:hAnsi="Times New Roman" w:cs="Times New Roman"/>
          <w:sz w:val="24"/>
          <w:szCs w:val="24"/>
        </w:rPr>
        <w:t>2015</w:t>
      </w:r>
      <w:r>
        <w:rPr>
          <w:rFonts w:ascii="Times New Roman" w:hAnsi="Times New Roman" w:cs="Times New Roman"/>
          <w:sz w:val="24"/>
          <w:szCs w:val="24"/>
        </w:rPr>
        <w:t>)</w:t>
      </w:r>
      <w:r w:rsidRPr="00E61AFB">
        <w:rPr>
          <w:rFonts w:ascii="Times New Roman" w:hAnsi="Times New Roman" w:cs="Times New Roman"/>
          <w:sz w:val="24"/>
          <w:szCs w:val="24"/>
        </w:rPr>
        <w:t>.</w:t>
      </w:r>
      <w:proofErr w:type="gramEnd"/>
      <w:r w:rsidRPr="00E61AFB">
        <w:rPr>
          <w:rFonts w:ascii="Times New Roman" w:hAnsi="Times New Roman" w:cs="Times New Roman"/>
          <w:sz w:val="24"/>
          <w:szCs w:val="24"/>
        </w:rPr>
        <w:t xml:space="preserve"> </w:t>
      </w:r>
      <w:r w:rsidRPr="00E61AFB">
        <w:rPr>
          <w:rFonts w:ascii="Times New Roman" w:hAnsi="Times New Roman" w:cs="Times New Roman"/>
          <w:i/>
          <w:iCs/>
          <w:sz w:val="24"/>
          <w:szCs w:val="24"/>
        </w:rPr>
        <w:t xml:space="preserve">Discipline and </w:t>
      </w:r>
      <w:r>
        <w:rPr>
          <w:rFonts w:ascii="Times New Roman" w:hAnsi="Times New Roman" w:cs="Times New Roman"/>
          <w:i/>
          <w:iCs/>
          <w:sz w:val="24"/>
          <w:szCs w:val="24"/>
        </w:rPr>
        <w:t>organizational effectiveness: a</w:t>
      </w:r>
      <w:r>
        <w:rPr>
          <w:rFonts w:ascii="Times New Roman" w:hAnsi="Times New Roman" w:cs="Times New Roman"/>
          <w:i/>
          <w:iCs/>
          <w:sz w:val="24"/>
          <w:szCs w:val="24"/>
        </w:rPr>
        <w:tab/>
      </w:r>
      <w:r w:rsidRPr="00E61AFB">
        <w:rPr>
          <w:rFonts w:ascii="Times New Roman" w:hAnsi="Times New Roman" w:cs="Times New Roman"/>
          <w:i/>
          <w:iCs/>
          <w:sz w:val="24"/>
          <w:szCs w:val="24"/>
        </w:rPr>
        <w:t xml:space="preserve">study of Nigeria customs service. </w:t>
      </w:r>
      <w:r w:rsidRPr="00E61AFB">
        <w:rPr>
          <w:rFonts w:ascii="Times New Roman" w:hAnsi="Times New Roman" w:cs="Times New Roman"/>
          <w:sz w:val="24"/>
          <w:szCs w:val="24"/>
        </w:rPr>
        <w:t>Revi</w:t>
      </w:r>
      <w:r>
        <w:rPr>
          <w:rFonts w:ascii="Times New Roman" w:hAnsi="Times New Roman" w:cs="Times New Roman"/>
          <w:sz w:val="24"/>
          <w:szCs w:val="24"/>
        </w:rPr>
        <w:t>ew of public administration and</w:t>
      </w:r>
      <w:r>
        <w:rPr>
          <w:rFonts w:ascii="Times New Roman" w:hAnsi="Times New Roman" w:cs="Times New Roman"/>
          <w:sz w:val="24"/>
          <w:szCs w:val="24"/>
        </w:rPr>
        <w:tab/>
      </w:r>
      <w:r w:rsidRPr="00E61AFB">
        <w:rPr>
          <w:rFonts w:ascii="Times New Roman" w:hAnsi="Times New Roman" w:cs="Times New Roman"/>
          <w:sz w:val="24"/>
          <w:szCs w:val="24"/>
        </w:rPr>
        <w:t>management,</w:t>
      </w:r>
      <w:r w:rsidRPr="00E61AFB">
        <w:rPr>
          <w:rFonts w:ascii="Times New Roman" w:hAnsi="Times New Roman" w:cs="Times New Roman"/>
          <w:i/>
          <w:iCs/>
          <w:sz w:val="24"/>
          <w:szCs w:val="24"/>
        </w:rPr>
        <w:t xml:space="preserve"> </w:t>
      </w:r>
      <w:r w:rsidRPr="00E61AFB">
        <w:rPr>
          <w:rFonts w:ascii="Times New Roman" w:hAnsi="Times New Roman" w:cs="Times New Roman"/>
          <w:sz w:val="24"/>
          <w:szCs w:val="24"/>
        </w:rPr>
        <w:t>4(3).</w:t>
      </w:r>
    </w:p>
    <w:p w14:paraId="2DB1F769" w14:textId="77777777" w:rsidR="00E61AFB" w:rsidRPr="00E61AFB" w:rsidRDefault="00E61AFB" w:rsidP="002415DD">
      <w:pPr>
        <w:autoSpaceDE w:val="0"/>
        <w:autoSpaceDN w:val="0"/>
        <w:adjustRightInd w:val="0"/>
        <w:spacing w:after="0" w:line="480" w:lineRule="auto"/>
        <w:jc w:val="both"/>
        <w:rPr>
          <w:rFonts w:ascii="Times New Roman" w:hAnsi="Times New Roman" w:cs="Times New Roman"/>
          <w:i/>
          <w:iCs/>
          <w:sz w:val="24"/>
          <w:szCs w:val="24"/>
        </w:rPr>
      </w:pPr>
    </w:p>
    <w:p w14:paraId="1F6D49A5" w14:textId="77777777" w:rsidR="00E61AFB" w:rsidRPr="00E61AFB" w:rsidRDefault="00E61AFB" w:rsidP="002415DD">
      <w:pPr>
        <w:autoSpaceDE w:val="0"/>
        <w:autoSpaceDN w:val="0"/>
        <w:adjustRightInd w:val="0"/>
        <w:spacing w:after="0" w:line="480" w:lineRule="auto"/>
        <w:jc w:val="both"/>
        <w:rPr>
          <w:rFonts w:ascii="Times New Roman" w:hAnsi="Times New Roman" w:cs="Times New Roman"/>
          <w:sz w:val="24"/>
          <w:szCs w:val="24"/>
        </w:rPr>
      </w:pPr>
      <w:proofErr w:type="gramStart"/>
      <w:r w:rsidRPr="00E61AFB">
        <w:rPr>
          <w:rFonts w:ascii="Times New Roman" w:hAnsi="Times New Roman" w:cs="Times New Roman"/>
          <w:sz w:val="24"/>
          <w:szCs w:val="24"/>
        </w:rPr>
        <w:t xml:space="preserve">Knight, X and </w:t>
      </w:r>
      <w:proofErr w:type="spellStart"/>
      <w:r w:rsidRPr="00E61AFB">
        <w:rPr>
          <w:rFonts w:ascii="Times New Roman" w:hAnsi="Times New Roman" w:cs="Times New Roman"/>
          <w:sz w:val="24"/>
          <w:szCs w:val="24"/>
        </w:rPr>
        <w:t>Ukpere</w:t>
      </w:r>
      <w:proofErr w:type="spellEnd"/>
      <w:r w:rsidRPr="00E61AFB">
        <w:rPr>
          <w:rFonts w:ascii="Times New Roman" w:hAnsi="Times New Roman" w:cs="Times New Roman"/>
          <w:sz w:val="24"/>
          <w:szCs w:val="24"/>
        </w:rPr>
        <w:t xml:space="preserve">, W. I. </w:t>
      </w:r>
      <w:r>
        <w:rPr>
          <w:rFonts w:ascii="Times New Roman" w:hAnsi="Times New Roman" w:cs="Times New Roman"/>
          <w:sz w:val="24"/>
          <w:szCs w:val="24"/>
        </w:rPr>
        <w:t>(</w:t>
      </w:r>
      <w:r w:rsidRPr="00E61AFB">
        <w:rPr>
          <w:rFonts w:ascii="Times New Roman" w:hAnsi="Times New Roman" w:cs="Times New Roman"/>
          <w:sz w:val="24"/>
          <w:szCs w:val="24"/>
        </w:rPr>
        <w:t>2014</w:t>
      </w:r>
      <w:r>
        <w:rPr>
          <w:rFonts w:ascii="Times New Roman" w:hAnsi="Times New Roman" w:cs="Times New Roman"/>
          <w:sz w:val="24"/>
          <w:szCs w:val="24"/>
        </w:rPr>
        <w:t>)</w:t>
      </w:r>
      <w:r w:rsidRPr="00E61AFB">
        <w:rPr>
          <w:rFonts w:ascii="Times New Roman" w:hAnsi="Times New Roman" w:cs="Times New Roman"/>
          <w:sz w:val="24"/>
          <w:szCs w:val="24"/>
        </w:rPr>
        <w:t>.</w:t>
      </w:r>
      <w:proofErr w:type="gramEnd"/>
      <w:r w:rsidRPr="00E61AFB">
        <w:rPr>
          <w:rFonts w:ascii="Times New Roman" w:hAnsi="Times New Roman" w:cs="Times New Roman"/>
          <w:sz w:val="24"/>
          <w:szCs w:val="24"/>
        </w:rPr>
        <w:t xml:space="preserve"> </w:t>
      </w:r>
      <w:proofErr w:type="gramStart"/>
      <w:r w:rsidRPr="00E61AFB">
        <w:rPr>
          <w:rFonts w:ascii="Times New Roman" w:hAnsi="Times New Roman" w:cs="Times New Roman"/>
          <w:sz w:val="24"/>
          <w:szCs w:val="24"/>
        </w:rPr>
        <w:t xml:space="preserve">The effectiveness and </w:t>
      </w:r>
      <w:r>
        <w:rPr>
          <w:rFonts w:ascii="Times New Roman" w:hAnsi="Times New Roman" w:cs="Times New Roman"/>
          <w:sz w:val="24"/>
          <w:szCs w:val="24"/>
        </w:rPr>
        <w:t>consistency of disciplinary</w:t>
      </w:r>
      <w:r>
        <w:rPr>
          <w:rFonts w:ascii="Times New Roman" w:hAnsi="Times New Roman" w:cs="Times New Roman"/>
          <w:sz w:val="24"/>
          <w:szCs w:val="24"/>
        </w:rPr>
        <w:tab/>
      </w:r>
      <w:r w:rsidRPr="00E61AFB">
        <w:rPr>
          <w:rFonts w:ascii="Times New Roman" w:hAnsi="Times New Roman" w:cs="Times New Roman"/>
          <w:sz w:val="24"/>
          <w:szCs w:val="24"/>
        </w:rPr>
        <w:t>actions and procedures within a South African organization Mediterranean.</w:t>
      </w:r>
      <w:proofErr w:type="gramEnd"/>
      <w:r>
        <w:rPr>
          <w:rFonts w:ascii="Times New Roman" w:hAnsi="Times New Roman" w:cs="Times New Roman"/>
          <w:sz w:val="24"/>
          <w:szCs w:val="24"/>
        </w:rPr>
        <w:tab/>
      </w:r>
      <w:r w:rsidRPr="00E61AFB">
        <w:rPr>
          <w:rFonts w:ascii="Times New Roman" w:hAnsi="Times New Roman" w:cs="Times New Roman"/>
          <w:i/>
          <w:iCs/>
          <w:sz w:val="24"/>
          <w:szCs w:val="24"/>
        </w:rPr>
        <w:t>Journal of</w:t>
      </w:r>
      <w:r>
        <w:rPr>
          <w:rFonts w:ascii="Times New Roman" w:hAnsi="Times New Roman" w:cs="Times New Roman"/>
          <w:sz w:val="24"/>
          <w:szCs w:val="24"/>
        </w:rPr>
        <w:t xml:space="preserve"> </w:t>
      </w:r>
      <w:r w:rsidRPr="00E61AFB">
        <w:rPr>
          <w:rFonts w:ascii="Times New Roman" w:hAnsi="Times New Roman" w:cs="Times New Roman"/>
          <w:i/>
          <w:iCs/>
          <w:sz w:val="24"/>
          <w:szCs w:val="24"/>
        </w:rPr>
        <w:t xml:space="preserve">Social Sciences (MCSER), </w:t>
      </w:r>
      <w:r w:rsidRPr="00E61AFB">
        <w:rPr>
          <w:rFonts w:ascii="Times New Roman" w:hAnsi="Times New Roman" w:cs="Times New Roman"/>
          <w:sz w:val="24"/>
          <w:szCs w:val="24"/>
        </w:rPr>
        <w:t>5(4) 589 - 596</w:t>
      </w:r>
    </w:p>
    <w:p w14:paraId="3EAEF1E5" w14:textId="77777777" w:rsidR="00615618" w:rsidRDefault="00615618" w:rsidP="002415DD">
      <w:pPr>
        <w:autoSpaceDE w:val="0"/>
        <w:autoSpaceDN w:val="0"/>
        <w:adjustRightInd w:val="0"/>
        <w:spacing w:after="0" w:line="480" w:lineRule="auto"/>
        <w:rPr>
          <w:rFonts w:ascii="Times New Roman" w:hAnsi="Times New Roman" w:cs="Times New Roman"/>
          <w:sz w:val="24"/>
          <w:szCs w:val="24"/>
        </w:rPr>
      </w:pPr>
    </w:p>
    <w:p w14:paraId="5882A572" w14:textId="77777777" w:rsidR="00615618" w:rsidRDefault="00E5430C" w:rsidP="002415DD">
      <w:pPr>
        <w:autoSpaceDE w:val="0"/>
        <w:autoSpaceDN w:val="0"/>
        <w:adjustRightInd w:val="0"/>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Kabandize</w:t>
      </w:r>
      <w:proofErr w:type="spellEnd"/>
      <w:r>
        <w:rPr>
          <w:rFonts w:ascii="Times New Roman" w:hAnsi="Times New Roman" w:cs="Times New Roman"/>
          <w:sz w:val="24"/>
          <w:szCs w:val="24"/>
        </w:rPr>
        <w:t>, L. I. (2020</w:t>
      </w:r>
      <w:r w:rsidR="00615618" w:rsidRPr="00615618">
        <w:rPr>
          <w:rFonts w:ascii="Times New Roman" w:hAnsi="Times New Roman" w:cs="Times New Roman"/>
          <w:sz w:val="24"/>
          <w:szCs w:val="24"/>
        </w:rPr>
        <w:t xml:space="preserve">). </w:t>
      </w:r>
      <w:r w:rsidR="00615618" w:rsidRPr="00615618">
        <w:rPr>
          <w:rFonts w:ascii="Times New Roman" w:hAnsi="Times New Roman" w:cs="Times New Roman"/>
          <w:i/>
          <w:iCs/>
          <w:sz w:val="24"/>
          <w:szCs w:val="24"/>
        </w:rPr>
        <w:t>The management of students</w:t>
      </w:r>
      <w:r w:rsidR="00615618" w:rsidRPr="00615618">
        <w:rPr>
          <w:rFonts w:ascii="Times New Roman" w:eastAsia="TimesNewRoman,ItalicOOEnc" w:hAnsi="Times New Roman" w:cs="Times New Roman"/>
          <w:i/>
          <w:iCs/>
          <w:sz w:val="24"/>
          <w:szCs w:val="24"/>
        </w:rPr>
        <w:t xml:space="preserve">‟ </w:t>
      </w:r>
      <w:r>
        <w:rPr>
          <w:rFonts w:ascii="Times New Roman" w:eastAsia="TimesNewRoman,ItalicOOEnc" w:hAnsi="Times New Roman" w:cs="Times New Roman"/>
          <w:i/>
          <w:iCs/>
          <w:sz w:val="24"/>
          <w:szCs w:val="24"/>
        </w:rPr>
        <w:t>discipline in secondary schools</w:t>
      </w:r>
      <w:r>
        <w:rPr>
          <w:rFonts w:ascii="Times New Roman" w:eastAsia="TimesNewRoman,ItalicOOEnc" w:hAnsi="Times New Roman" w:cs="Times New Roman"/>
          <w:i/>
          <w:iCs/>
          <w:sz w:val="24"/>
          <w:szCs w:val="24"/>
        </w:rPr>
        <w:tab/>
      </w:r>
      <w:r w:rsidR="00615618" w:rsidRPr="00615618">
        <w:rPr>
          <w:rFonts w:ascii="Times New Roman" w:eastAsia="TimesNewRoman,ItalicOOEnc" w:hAnsi="Times New Roman" w:cs="Times New Roman"/>
          <w:i/>
          <w:iCs/>
          <w:sz w:val="24"/>
          <w:szCs w:val="24"/>
        </w:rPr>
        <w:t>in</w:t>
      </w:r>
      <w:r>
        <w:rPr>
          <w:rFonts w:ascii="Times New Roman" w:eastAsia="TimesNewRoman,ItalicOOEnc" w:hAnsi="Times New Roman" w:cs="Times New Roman"/>
          <w:i/>
          <w:iCs/>
          <w:sz w:val="24"/>
          <w:szCs w:val="24"/>
        </w:rPr>
        <w:t xml:space="preserve"> </w:t>
      </w:r>
      <w:r w:rsidR="00615618" w:rsidRPr="00615618">
        <w:rPr>
          <w:rFonts w:ascii="Times New Roman" w:hAnsi="Times New Roman" w:cs="Times New Roman"/>
          <w:i/>
          <w:iCs/>
          <w:sz w:val="24"/>
          <w:szCs w:val="24"/>
        </w:rPr>
        <w:t xml:space="preserve">Kampala District: </w:t>
      </w:r>
      <w:r w:rsidR="00615618" w:rsidRPr="00615618">
        <w:rPr>
          <w:rFonts w:ascii="Times New Roman" w:hAnsi="Times New Roman" w:cs="Times New Roman"/>
          <w:sz w:val="24"/>
          <w:szCs w:val="24"/>
        </w:rPr>
        <w:t>M. Ed. Thesis, Maker ere University.</w:t>
      </w:r>
    </w:p>
    <w:p w14:paraId="2711FCA7" w14:textId="77777777" w:rsidR="000B25D3" w:rsidRDefault="000B25D3" w:rsidP="002415DD">
      <w:pPr>
        <w:autoSpaceDE w:val="0"/>
        <w:autoSpaceDN w:val="0"/>
        <w:adjustRightInd w:val="0"/>
        <w:spacing w:after="0" w:line="480" w:lineRule="auto"/>
        <w:jc w:val="both"/>
        <w:rPr>
          <w:rFonts w:ascii="Times New Roman" w:hAnsi="Times New Roman" w:cs="Times New Roman"/>
          <w:sz w:val="24"/>
          <w:szCs w:val="24"/>
        </w:rPr>
      </w:pPr>
    </w:p>
    <w:p w14:paraId="78165E44" w14:textId="77777777" w:rsidR="000B25D3" w:rsidRDefault="000B25D3" w:rsidP="002415DD">
      <w:pPr>
        <w:autoSpaceDE w:val="0"/>
        <w:autoSpaceDN w:val="0"/>
        <w:adjustRightInd w:val="0"/>
        <w:spacing w:after="0" w:line="480" w:lineRule="auto"/>
        <w:jc w:val="both"/>
        <w:rPr>
          <w:rFonts w:ascii="Times New Roman" w:hAnsi="Times New Roman" w:cs="Times New Roman"/>
          <w:sz w:val="24"/>
          <w:szCs w:val="24"/>
        </w:rPr>
      </w:pPr>
      <w:r w:rsidRPr="000B25D3">
        <w:rPr>
          <w:rFonts w:ascii="Times New Roman" w:hAnsi="Times New Roman" w:cs="Times New Roman"/>
          <w:sz w:val="24"/>
          <w:szCs w:val="24"/>
        </w:rPr>
        <w:t>Kothari, C.R (2012)</w:t>
      </w:r>
      <w:r w:rsidR="00E61AFB">
        <w:rPr>
          <w:rFonts w:ascii="Times New Roman" w:hAnsi="Times New Roman" w:cs="Times New Roman"/>
          <w:sz w:val="24"/>
          <w:szCs w:val="24"/>
        </w:rPr>
        <w:t>.</w:t>
      </w:r>
      <w:r w:rsidRPr="000B25D3">
        <w:rPr>
          <w:rFonts w:ascii="Times New Roman" w:hAnsi="Times New Roman" w:cs="Times New Roman"/>
          <w:sz w:val="24"/>
          <w:szCs w:val="24"/>
        </w:rPr>
        <w:t xml:space="preserve"> </w:t>
      </w:r>
      <w:proofErr w:type="gramStart"/>
      <w:r w:rsidRPr="000B25D3">
        <w:rPr>
          <w:rFonts w:ascii="Times New Roman" w:hAnsi="Times New Roman" w:cs="Times New Roman"/>
          <w:i/>
          <w:iCs/>
          <w:sz w:val="24"/>
          <w:szCs w:val="24"/>
        </w:rPr>
        <w:t xml:space="preserve">Research-methods and techniques </w:t>
      </w:r>
      <w:r w:rsidRPr="000B25D3">
        <w:rPr>
          <w:rFonts w:ascii="Times New Roman" w:hAnsi="Times New Roman" w:cs="Times New Roman"/>
          <w:sz w:val="24"/>
          <w:szCs w:val="24"/>
        </w:rPr>
        <w:t>(6</w:t>
      </w:r>
      <w:r w:rsidRPr="000B25D3">
        <w:rPr>
          <w:rFonts w:ascii="Times New Roman" w:hAnsi="Times New Roman" w:cs="Times New Roman"/>
          <w:sz w:val="24"/>
          <w:szCs w:val="24"/>
          <w:vertAlign w:val="superscript"/>
        </w:rPr>
        <w:t>th</w:t>
      </w:r>
      <w:r w:rsidRPr="000B25D3">
        <w:rPr>
          <w:rFonts w:ascii="Times New Roman" w:hAnsi="Times New Roman" w:cs="Times New Roman"/>
          <w:sz w:val="24"/>
          <w:szCs w:val="24"/>
        </w:rPr>
        <w:t xml:space="preserve"> Edition).K.K G</w:t>
      </w:r>
      <w:r>
        <w:rPr>
          <w:rFonts w:ascii="Times New Roman" w:hAnsi="Times New Roman" w:cs="Times New Roman"/>
          <w:sz w:val="24"/>
          <w:szCs w:val="24"/>
        </w:rPr>
        <w:t>upta for New</w:t>
      </w:r>
      <w:r>
        <w:rPr>
          <w:rFonts w:ascii="Times New Roman" w:hAnsi="Times New Roman" w:cs="Times New Roman"/>
          <w:sz w:val="24"/>
          <w:szCs w:val="24"/>
        </w:rPr>
        <w:tab/>
      </w:r>
      <w:r w:rsidRPr="000B25D3">
        <w:rPr>
          <w:rFonts w:ascii="Times New Roman" w:hAnsi="Times New Roman" w:cs="Times New Roman"/>
          <w:sz w:val="24"/>
          <w:szCs w:val="24"/>
        </w:rPr>
        <w:t>Age</w:t>
      </w:r>
      <w:r>
        <w:rPr>
          <w:rFonts w:ascii="Times New Roman" w:hAnsi="Times New Roman" w:cs="Times New Roman"/>
          <w:sz w:val="24"/>
          <w:szCs w:val="24"/>
        </w:rPr>
        <w:t xml:space="preserve"> </w:t>
      </w:r>
      <w:r w:rsidRPr="000B25D3">
        <w:rPr>
          <w:rFonts w:ascii="Times New Roman" w:hAnsi="Times New Roman" w:cs="Times New Roman"/>
          <w:sz w:val="24"/>
          <w:szCs w:val="24"/>
        </w:rPr>
        <w:t>International (P) Ltd.</w:t>
      </w:r>
      <w:proofErr w:type="gramEnd"/>
      <w:r w:rsidRPr="000B25D3">
        <w:rPr>
          <w:rFonts w:ascii="Times New Roman" w:hAnsi="Times New Roman" w:cs="Times New Roman"/>
          <w:sz w:val="24"/>
          <w:szCs w:val="24"/>
        </w:rPr>
        <w:t xml:space="preserve"> </w:t>
      </w:r>
      <w:proofErr w:type="gramStart"/>
      <w:r w:rsidRPr="000B25D3">
        <w:rPr>
          <w:rFonts w:ascii="Times New Roman" w:hAnsi="Times New Roman" w:cs="Times New Roman"/>
          <w:sz w:val="24"/>
          <w:szCs w:val="24"/>
        </w:rPr>
        <w:t>New Delhi-India.</w:t>
      </w:r>
      <w:proofErr w:type="gramEnd"/>
    </w:p>
    <w:p w14:paraId="0D2B6179" w14:textId="77777777" w:rsidR="00700827" w:rsidRDefault="00700827" w:rsidP="002415DD">
      <w:pPr>
        <w:autoSpaceDE w:val="0"/>
        <w:autoSpaceDN w:val="0"/>
        <w:adjustRightInd w:val="0"/>
        <w:spacing w:after="0" w:line="480" w:lineRule="auto"/>
        <w:jc w:val="both"/>
        <w:rPr>
          <w:rFonts w:ascii="Times New Roman" w:hAnsi="Times New Roman" w:cs="Times New Roman"/>
          <w:sz w:val="24"/>
          <w:szCs w:val="24"/>
        </w:rPr>
      </w:pPr>
    </w:p>
    <w:p w14:paraId="544721B8" w14:textId="77777777" w:rsidR="00700827" w:rsidRDefault="00700827" w:rsidP="002415DD">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Little, W., Fowler, H., Coulson, J., In Onions, C.T., &amp; </w:t>
      </w:r>
      <w:proofErr w:type="spellStart"/>
      <w:r>
        <w:rPr>
          <w:rFonts w:ascii="Times New Roman" w:hAnsi="Times New Roman" w:cs="Times New Roman"/>
          <w:sz w:val="24"/>
          <w:szCs w:val="24"/>
        </w:rPr>
        <w:t>Friedrichsen</w:t>
      </w:r>
      <w:proofErr w:type="spellEnd"/>
      <w:r>
        <w:rPr>
          <w:rFonts w:ascii="Times New Roman" w:hAnsi="Times New Roman" w:cs="Times New Roman"/>
          <w:sz w:val="24"/>
          <w:szCs w:val="24"/>
        </w:rPr>
        <w:t>, G.W.S (1973</w:t>
      </w:r>
      <w:r w:rsidRPr="00EE4780">
        <w:rPr>
          <w:rFonts w:ascii="Times New Roman" w:hAnsi="Times New Roman" w:cs="Times New Roman"/>
          <w:i/>
          <w:sz w:val="24"/>
          <w:szCs w:val="24"/>
        </w:rPr>
        <w:t>).</w:t>
      </w:r>
      <w:proofErr w:type="gramEnd"/>
      <w:r w:rsidRPr="00EE4780">
        <w:rPr>
          <w:rFonts w:ascii="Times New Roman" w:hAnsi="Times New Roman" w:cs="Times New Roman"/>
          <w:i/>
          <w:sz w:val="24"/>
          <w:szCs w:val="24"/>
        </w:rPr>
        <w:t xml:space="preserve"> The</w:t>
      </w:r>
      <w:r w:rsidRPr="00EE4780">
        <w:rPr>
          <w:rFonts w:ascii="Times New Roman" w:hAnsi="Times New Roman" w:cs="Times New Roman"/>
          <w:i/>
          <w:sz w:val="24"/>
          <w:szCs w:val="24"/>
        </w:rPr>
        <w:tab/>
        <w:t>shorter Oxford English Dictionary on historical principles</w:t>
      </w:r>
      <w:r>
        <w:rPr>
          <w:rFonts w:ascii="Times New Roman" w:hAnsi="Times New Roman" w:cs="Times New Roman"/>
          <w:sz w:val="24"/>
          <w:szCs w:val="24"/>
        </w:rPr>
        <w:t>. Oxford: Oxford</w:t>
      </w:r>
      <w:r>
        <w:rPr>
          <w:rFonts w:ascii="Times New Roman" w:hAnsi="Times New Roman" w:cs="Times New Roman"/>
          <w:sz w:val="24"/>
          <w:szCs w:val="24"/>
        </w:rPr>
        <w:tab/>
        <w:t>University Press, Clarendon Press</w:t>
      </w:r>
    </w:p>
    <w:p w14:paraId="47E5639D" w14:textId="77777777" w:rsidR="009457FF" w:rsidRDefault="009457FF" w:rsidP="002415DD">
      <w:pPr>
        <w:autoSpaceDE w:val="0"/>
        <w:autoSpaceDN w:val="0"/>
        <w:adjustRightInd w:val="0"/>
        <w:spacing w:after="0" w:line="480" w:lineRule="auto"/>
        <w:jc w:val="both"/>
        <w:rPr>
          <w:rFonts w:ascii="Times New Roman" w:hAnsi="Times New Roman" w:cs="Times New Roman"/>
          <w:sz w:val="24"/>
          <w:szCs w:val="24"/>
        </w:rPr>
      </w:pPr>
    </w:p>
    <w:p w14:paraId="462B5AB9" w14:textId="77777777" w:rsidR="009457FF" w:rsidRPr="009457FF" w:rsidRDefault="009457FF" w:rsidP="002415DD">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9457FF">
        <w:rPr>
          <w:rFonts w:ascii="Times New Roman" w:hAnsi="Times New Roman" w:cs="Times New Roman"/>
          <w:color w:val="000000"/>
          <w:sz w:val="24"/>
          <w:szCs w:val="24"/>
        </w:rPr>
        <w:t>L</w:t>
      </w:r>
      <w:r>
        <w:rPr>
          <w:rFonts w:ascii="Times New Roman" w:hAnsi="Times New Roman" w:cs="Times New Roman"/>
          <w:color w:val="000000"/>
          <w:sz w:val="24"/>
          <w:szCs w:val="24"/>
        </w:rPr>
        <w:t>uthans</w:t>
      </w:r>
      <w:proofErr w:type="spellEnd"/>
      <w:r>
        <w:rPr>
          <w:rFonts w:ascii="Times New Roman" w:hAnsi="Times New Roman" w:cs="Times New Roman"/>
          <w:color w:val="000000"/>
          <w:sz w:val="24"/>
          <w:szCs w:val="24"/>
        </w:rPr>
        <w:t xml:space="preserve">, F., &amp; </w:t>
      </w:r>
      <w:proofErr w:type="spellStart"/>
      <w:r>
        <w:rPr>
          <w:rFonts w:ascii="Times New Roman" w:hAnsi="Times New Roman" w:cs="Times New Roman"/>
          <w:color w:val="000000"/>
          <w:sz w:val="24"/>
          <w:szCs w:val="24"/>
        </w:rPr>
        <w:t>Kreitner</w:t>
      </w:r>
      <w:proofErr w:type="spellEnd"/>
      <w:r>
        <w:rPr>
          <w:rFonts w:ascii="Times New Roman" w:hAnsi="Times New Roman" w:cs="Times New Roman"/>
          <w:color w:val="000000"/>
          <w:sz w:val="24"/>
          <w:szCs w:val="24"/>
        </w:rPr>
        <w:t>, R. (2015</w:t>
      </w:r>
      <w:r w:rsidRPr="009457FF">
        <w:rPr>
          <w:rFonts w:ascii="Times New Roman" w:hAnsi="Times New Roman" w:cs="Times New Roman"/>
          <w:color w:val="000000"/>
          <w:sz w:val="24"/>
          <w:szCs w:val="24"/>
        </w:rPr>
        <w:t>).</w:t>
      </w:r>
      <w:proofErr w:type="gramEnd"/>
      <w:r w:rsidRPr="009457FF">
        <w:rPr>
          <w:rFonts w:ascii="Times New Roman" w:hAnsi="Times New Roman" w:cs="Times New Roman"/>
          <w:color w:val="000000"/>
          <w:sz w:val="24"/>
          <w:szCs w:val="24"/>
        </w:rPr>
        <w:t xml:space="preserve"> </w:t>
      </w:r>
      <w:proofErr w:type="spellStart"/>
      <w:r w:rsidRPr="009457FF">
        <w:rPr>
          <w:rFonts w:ascii="Times New Roman" w:hAnsi="Times New Roman" w:cs="Times New Roman"/>
          <w:i/>
          <w:iCs/>
          <w:color w:val="000000"/>
          <w:sz w:val="24"/>
          <w:szCs w:val="24"/>
        </w:rPr>
        <w:t>Organisational</w:t>
      </w:r>
      <w:proofErr w:type="spellEnd"/>
      <w:r w:rsidRPr="009457FF">
        <w:rPr>
          <w:rFonts w:ascii="Times New Roman" w:hAnsi="Times New Roman" w:cs="Times New Roman"/>
          <w:i/>
          <w:iCs/>
          <w:color w:val="000000"/>
          <w:sz w:val="24"/>
          <w:szCs w:val="24"/>
        </w:rPr>
        <w:t xml:space="preserve"> </w:t>
      </w:r>
      <w:proofErr w:type="spellStart"/>
      <w:r w:rsidRPr="009457FF">
        <w:rPr>
          <w:rFonts w:ascii="Times New Roman" w:hAnsi="Times New Roman" w:cs="Times New Roman"/>
          <w:i/>
          <w:iCs/>
          <w:color w:val="000000"/>
          <w:sz w:val="24"/>
          <w:szCs w:val="24"/>
        </w:rPr>
        <w:t>behaviour</w:t>
      </w:r>
      <w:proofErr w:type="spellEnd"/>
      <w:r w:rsidRPr="009457FF">
        <w:rPr>
          <w:rFonts w:ascii="Times New Roman" w:hAnsi="Times New Roman" w:cs="Times New Roman"/>
          <w:i/>
          <w:iCs/>
          <w:color w:val="000000"/>
          <w:sz w:val="24"/>
          <w:szCs w:val="24"/>
        </w:rPr>
        <w:t>: Modification and beyond.</w:t>
      </w:r>
      <w:r>
        <w:rPr>
          <w:rFonts w:ascii="Times New Roman" w:hAnsi="Times New Roman" w:cs="Times New Roman"/>
          <w:i/>
          <w:iCs/>
          <w:color w:val="000000"/>
          <w:sz w:val="24"/>
          <w:szCs w:val="24"/>
        </w:rPr>
        <w:tab/>
      </w:r>
      <w:r w:rsidRPr="009457FF">
        <w:rPr>
          <w:rFonts w:ascii="Times New Roman" w:hAnsi="Times New Roman" w:cs="Times New Roman"/>
          <w:color w:val="000000"/>
          <w:sz w:val="24"/>
          <w:szCs w:val="24"/>
        </w:rPr>
        <w:t xml:space="preserve">Glenview: Scott </w:t>
      </w:r>
      <w:proofErr w:type="spellStart"/>
      <w:r w:rsidRPr="009457FF">
        <w:rPr>
          <w:rFonts w:ascii="Times New Roman" w:hAnsi="Times New Roman" w:cs="Times New Roman"/>
          <w:color w:val="000000"/>
          <w:sz w:val="24"/>
          <w:szCs w:val="24"/>
        </w:rPr>
        <w:t>Foresman</w:t>
      </w:r>
      <w:proofErr w:type="spellEnd"/>
      <w:r w:rsidRPr="009457FF">
        <w:rPr>
          <w:rFonts w:ascii="Times New Roman" w:hAnsi="Times New Roman" w:cs="Times New Roman"/>
          <w:color w:val="000000"/>
          <w:sz w:val="24"/>
          <w:szCs w:val="24"/>
        </w:rPr>
        <w:t>.</w:t>
      </w:r>
    </w:p>
    <w:p w14:paraId="08443923" w14:textId="77777777" w:rsidR="0095036E" w:rsidRPr="000B25D3" w:rsidRDefault="0095036E" w:rsidP="002415DD">
      <w:pPr>
        <w:autoSpaceDE w:val="0"/>
        <w:autoSpaceDN w:val="0"/>
        <w:adjustRightInd w:val="0"/>
        <w:spacing w:after="0" w:line="480" w:lineRule="auto"/>
        <w:jc w:val="both"/>
        <w:rPr>
          <w:rFonts w:ascii="Times New Roman" w:eastAsia="TimesNewRoman,ItalicOOEnc" w:hAnsi="Times New Roman" w:cs="Times New Roman"/>
          <w:i/>
          <w:iCs/>
          <w:sz w:val="24"/>
          <w:szCs w:val="24"/>
        </w:rPr>
      </w:pPr>
    </w:p>
    <w:p w14:paraId="3C50A398" w14:textId="77777777" w:rsidR="00286B80" w:rsidRPr="0095036E" w:rsidRDefault="0095036E" w:rsidP="002415DD">
      <w:pPr>
        <w:pStyle w:val="Default"/>
        <w:spacing w:line="480" w:lineRule="auto"/>
        <w:jc w:val="both"/>
        <w:rPr>
          <w:rFonts w:ascii="Times New Roman" w:hAnsi="Times New Roman" w:cs="Times New Roman"/>
        </w:rPr>
      </w:pPr>
      <w:proofErr w:type="spellStart"/>
      <w:r w:rsidRPr="0095036E">
        <w:rPr>
          <w:rFonts w:ascii="Times New Roman" w:hAnsi="Times New Roman" w:cs="Times New Roman"/>
        </w:rPr>
        <w:t>Malhotra</w:t>
      </w:r>
      <w:proofErr w:type="spellEnd"/>
      <w:r w:rsidRPr="0095036E">
        <w:rPr>
          <w:rFonts w:ascii="Times New Roman" w:hAnsi="Times New Roman" w:cs="Times New Roman"/>
        </w:rPr>
        <w:t>, N. K. (2010). Marketing research: An appl</w:t>
      </w:r>
      <w:r>
        <w:rPr>
          <w:rFonts w:ascii="Times New Roman" w:hAnsi="Times New Roman" w:cs="Times New Roman"/>
        </w:rPr>
        <w:t>ied orientation (Vol. 834): New</w:t>
      </w:r>
      <w:r>
        <w:rPr>
          <w:rFonts w:ascii="Times New Roman" w:hAnsi="Times New Roman" w:cs="Times New Roman"/>
        </w:rPr>
        <w:tab/>
      </w:r>
      <w:r w:rsidRPr="0095036E">
        <w:rPr>
          <w:rFonts w:ascii="Times New Roman" w:hAnsi="Times New Roman" w:cs="Times New Roman"/>
        </w:rPr>
        <w:t>Jersey: Pearson Education.</w:t>
      </w:r>
    </w:p>
    <w:p w14:paraId="7CA0DAAD" w14:textId="77777777" w:rsidR="0095036E" w:rsidRDefault="0095036E" w:rsidP="002415DD">
      <w:pPr>
        <w:pStyle w:val="Default"/>
        <w:spacing w:line="480" w:lineRule="auto"/>
        <w:jc w:val="both"/>
        <w:rPr>
          <w:rFonts w:ascii="Times New Roman" w:hAnsi="Times New Roman" w:cs="Times New Roman"/>
        </w:rPr>
      </w:pPr>
    </w:p>
    <w:p w14:paraId="41F22498" w14:textId="5AB0B5A0" w:rsidR="00286B80" w:rsidRDefault="00286B80" w:rsidP="002415DD">
      <w:pPr>
        <w:autoSpaceDE w:val="0"/>
        <w:autoSpaceDN w:val="0"/>
        <w:adjustRightInd w:val="0"/>
        <w:spacing w:after="0" w:line="480" w:lineRule="auto"/>
      </w:pPr>
      <w:proofErr w:type="gramStart"/>
      <w:r w:rsidRPr="00286B80">
        <w:rPr>
          <w:rFonts w:ascii="Times New Roman" w:hAnsi="Times New Roman" w:cs="Times New Roman"/>
          <w:bCs/>
          <w:sz w:val="24"/>
          <w:szCs w:val="24"/>
        </w:rPr>
        <w:lastRenderedPageBreak/>
        <w:t xml:space="preserve">Mary J, U. </w:t>
      </w:r>
      <w:proofErr w:type="spellStart"/>
      <w:r w:rsidRPr="00286B80">
        <w:rPr>
          <w:rFonts w:ascii="Times New Roman" w:hAnsi="Times New Roman" w:cs="Times New Roman"/>
          <w:bCs/>
          <w:sz w:val="24"/>
          <w:szCs w:val="24"/>
        </w:rPr>
        <w:t>Iheanacho</w:t>
      </w:r>
      <w:proofErr w:type="spellEnd"/>
      <w:r w:rsidRPr="00286B80">
        <w:rPr>
          <w:rFonts w:ascii="Times New Roman" w:hAnsi="Times New Roman" w:cs="Times New Roman"/>
          <w:bCs/>
          <w:sz w:val="24"/>
          <w:szCs w:val="24"/>
        </w:rPr>
        <w:t xml:space="preserve">, Alfred J. M. Edema and </w:t>
      </w:r>
      <w:proofErr w:type="spellStart"/>
      <w:r w:rsidRPr="00286B80">
        <w:rPr>
          <w:rFonts w:ascii="Times New Roman" w:hAnsi="Times New Roman" w:cs="Times New Roman"/>
          <w:bCs/>
          <w:sz w:val="24"/>
          <w:szCs w:val="24"/>
        </w:rPr>
        <w:t>Ekpe</w:t>
      </w:r>
      <w:proofErr w:type="spellEnd"/>
      <w:r w:rsidR="00E5430C">
        <w:rPr>
          <w:rFonts w:ascii="Times New Roman" w:hAnsi="Times New Roman" w:cs="Times New Roman"/>
          <w:bCs/>
          <w:sz w:val="24"/>
          <w:szCs w:val="24"/>
        </w:rPr>
        <w:t xml:space="preserve"> </w:t>
      </w:r>
      <w:proofErr w:type="spellStart"/>
      <w:r w:rsidRPr="00286B80">
        <w:rPr>
          <w:rFonts w:ascii="Times New Roman" w:hAnsi="Times New Roman" w:cs="Times New Roman"/>
          <w:bCs/>
          <w:sz w:val="24"/>
          <w:szCs w:val="24"/>
        </w:rPr>
        <w:t>Oyono</w:t>
      </w:r>
      <w:proofErr w:type="spellEnd"/>
      <w:r w:rsidR="00E5430C">
        <w:rPr>
          <w:rFonts w:ascii="Times New Roman" w:hAnsi="Times New Roman" w:cs="Times New Roman"/>
          <w:bCs/>
          <w:sz w:val="24"/>
          <w:szCs w:val="24"/>
        </w:rPr>
        <w:t xml:space="preserve"> </w:t>
      </w:r>
      <w:proofErr w:type="spellStart"/>
      <w:r w:rsidRPr="00286B80">
        <w:rPr>
          <w:rFonts w:ascii="Times New Roman" w:hAnsi="Times New Roman" w:cs="Times New Roman"/>
          <w:bCs/>
          <w:sz w:val="24"/>
          <w:szCs w:val="24"/>
        </w:rPr>
        <w:t>Ekpe</w:t>
      </w:r>
      <w:proofErr w:type="spellEnd"/>
      <w:r w:rsidR="00E5430C">
        <w:rPr>
          <w:rFonts w:ascii="Times New Roman" w:hAnsi="Times New Roman" w:cs="Times New Roman"/>
          <w:bCs/>
          <w:sz w:val="24"/>
          <w:szCs w:val="24"/>
        </w:rPr>
        <w:t xml:space="preserve"> (2017).Perceived</w:t>
      </w:r>
      <w:r w:rsidR="00E5430C">
        <w:rPr>
          <w:rFonts w:ascii="Times New Roman" w:hAnsi="Times New Roman" w:cs="Times New Roman"/>
          <w:bCs/>
          <w:sz w:val="24"/>
          <w:szCs w:val="24"/>
        </w:rPr>
        <w:tab/>
        <w:t xml:space="preserve">Discipline, </w:t>
      </w:r>
      <w:r w:rsidRPr="00286B80">
        <w:rPr>
          <w:rFonts w:ascii="Times New Roman" w:hAnsi="Times New Roman" w:cs="Times New Roman"/>
          <w:bCs/>
          <w:sz w:val="24"/>
          <w:szCs w:val="24"/>
        </w:rPr>
        <w:t>Punishment and Organizational</w:t>
      </w:r>
      <w:r w:rsidR="00E5430C">
        <w:rPr>
          <w:rFonts w:ascii="Times New Roman" w:hAnsi="Times New Roman" w:cs="Times New Roman"/>
          <w:bCs/>
          <w:sz w:val="24"/>
          <w:szCs w:val="24"/>
        </w:rPr>
        <w:t xml:space="preserve"> Performance among Employees of</w:t>
      </w:r>
      <w:r w:rsidR="00E5430C">
        <w:rPr>
          <w:rFonts w:ascii="Times New Roman" w:hAnsi="Times New Roman" w:cs="Times New Roman"/>
          <w:bCs/>
          <w:sz w:val="24"/>
          <w:szCs w:val="24"/>
        </w:rPr>
        <w:tab/>
      </w:r>
      <w:r w:rsidRPr="00286B80">
        <w:rPr>
          <w:rFonts w:ascii="Times New Roman" w:hAnsi="Times New Roman" w:cs="Times New Roman"/>
          <w:bCs/>
          <w:sz w:val="24"/>
          <w:szCs w:val="24"/>
        </w:rPr>
        <w:t>Federal Ministries in</w:t>
      </w:r>
      <w:r>
        <w:rPr>
          <w:rFonts w:ascii="Times New Roman" w:hAnsi="Times New Roman" w:cs="Times New Roman"/>
          <w:bCs/>
          <w:sz w:val="24"/>
          <w:szCs w:val="24"/>
        </w:rPr>
        <w:tab/>
      </w:r>
      <w:r w:rsidRPr="00286B80">
        <w:rPr>
          <w:rFonts w:ascii="Times New Roman" w:hAnsi="Times New Roman" w:cs="Times New Roman"/>
          <w:bCs/>
          <w:sz w:val="24"/>
          <w:szCs w:val="24"/>
        </w:rPr>
        <w:t>Cross River State.</w:t>
      </w:r>
      <w:proofErr w:type="gramEnd"/>
      <w:r w:rsidR="00EE4780">
        <w:rPr>
          <w:rFonts w:ascii="Times New Roman" w:hAnsi="Times New Roman" w:cs="Times New Roman"/>
          <w:bCs/>
          <w:sz w:val="24"/>
          <w:szCs w:val="24"/>
        </w:rPr>
        <w:t xml:space="preserve"> </w:t>
      </w:r>
      <w:proofErr w:type="gramStart"/>
      <w:r w:rsidR="00E5430C">
        <w:rPr>
          <w:rFonts w:ascii="Times New Roman" w:hAnsi="Times New Roman" w:cs="Times New Roman"/>
          <w:bCs/>
          <w:i/>
          <w:color w:val="000000"/>
          <w:sz w:val="24"/>
          <w:szCs w:val="24"/>
        </w:rPr>
        <w:t>Global Journal of Educational</w:t>
      </w:r>
      <w:r w:rsidR="00E5430C">
        <w:rPr>
          <w:rFonts w:ascii="Times New Roman" w:hAnsi="Times New Roman" w:cs="Times New Roman"/>
          <w:bCs/>
          <w:i/>
          <w:color w:val="000000"/>
          <w:sz w:val="24"/>
          <w:szCs w:val="24"/>
        </w:rPr>
        <w:tab/>
      </w:r>
      <w:r w:rsidRPr="00286B80">
        <w:rPr>
          <w:rFonts w:ascii="Times New Roman" w:hAnsi="Times New Roman" w:cs="Times New Roman"/>
          <w:bCs/>
          <w:i/>
          <w:color w:val="000000"/>
          <w:sz w:val="24"/>
          <w:szCs w:val="24"/>
        </w:rPr>
        <w:t>Research</w:t>
      </w:r>
      <w:r>
        <w:rPr>
          <w:rFonts w:ascii="Times New Roman" w:hAnsi="Times New Roman" w:cs="Times New Roman"/>
          <w:bCs/>
          <w:color w:val="000000"/>
          <w:sz w:val="24"/>
          <w:szCs w:val="24"/>
        </w:rPr>
        <w:t>.</w:t>
      </w:r>
      <w:proofErr w:type="gramEnd"/>
      <w:r w:rsidR="00EE4780">
        <w:rPr>
          <w:rFonts w:ascii="Times New Roman" w:hAnsi="Times New Roman" w:cs="Times New Roman"/>
          <w:bCs/>
          <w:color w:val="000000"/>
          <w:sz w:val="24"/>
          <w:szCs w:val="24"/>
        </w:rPr>
        <w:t xml:space="preserve"> </w:t>
      </w:r>
      <w:r w:rsidRPr="00286B80">
        <w:rPr>
          <w:rFonts w:ascii="Times New Roman" w:hAnsi="Times New Roman" w:cs="Times New Roman"/>
          <w:bCs/>
          <w:color w:val="000000"/>
          <w:sz w:val="24"/>
          <w:szCs w:val="24"/>
        </w:rPr>
        <w:t>Vol 16, 2017: 15-20</w:t>
      </w:r>
      <w:r w:rsidRPr="00286B80">
        <w:rPr>
          <w:rFonts w:ascii="Times New Roman" w:hAnsi="Times New Roman" w:cs="Times New Roman"/>
          <w:sz w:val="24"/>
          <w:szCs w:val="24"/>
        </w:rPr>
        <w:t>.</w:t>
      </w:r>
      <w:r>
        <w:rPr>
          <w:rFonts w:ascii="Times New Roman" w:hAnsi="Times New Roman" w:cs="Times New Roman"/>
          <w:color w:val="0000FF"/>
          <w:sz w:val="24"/>
          <w:szCs w:val="24"/>
        </w:rPr>
        <w:tab/>
      </w:r>
    </w:p>
    <w:p w14:paraId="0172BDE7" w14:textId="77777777" w:rsidR="00CA78B3" w:rsidRPr="00286B80" w:rsidRDefault="00CA78B3" w:rsidP="002415DD">
      <w:pPr>
        <w:pStyle w:val="Default"/>
        <w:spacing w:line="480" w:lineRule="auto"/>
        <w:jc w:val="both"/>
        <w:rPr>
          <w:rFonts w:ascii="Times New Roman" w:hAnsi="Times New Roman" w:cs="Times New Roman"/>
        </w:rPr>
      </w:pPr>
    </w:p>
    <w:p w14:paraId="29EC02DD" w14:textId="77777777" w:rsidR="00CA78B3" w:rsidRDefault="001338BB" w:rsidP="002415DD">
      <w:pPr>
        <w:pStyle w:val="Default"/>
        <w:spacing w:line="480" w:lineRule="auto"/>
        <w:jc w:val="both"/>
        <w:rPr>
          <w:rFonts w:ascii="Times New Roman" w:hAnsi="Times New Roman" w:cs="Times New Roman"/>
        </w:rPr>
      </w:pPr>
      <w:proofErr w:type="spellStart"/>
      <w:proofErr w:type="gramStart"/>
      <w:r>
        <w:rPr>
          <w:rFonts w:ascii="Times New Roman" w:hAnsi="Times New Roman" w:cs="Times New Roman"/>
        </w:rPr>
        <w:t>Mugenda</w:t>
      </w:r>
      <w:proofErr w:type="spellEnd"/>
      <w:r>
        <w:rPr>
          <w:rFonts w:ascii="Times New Roman" w:hAnsi="Times New Roman" w:cs="Times New Roman"/>
        </w:rPr>
        <w:t xml:space="preserve"> and</w:t>
      </w:r>
      <w:r w:rsidR="00E5430C">
        <w:rPr>
          <w:rFonts w:ascii="Times New Roman" w:hAnsi="Times New Roman" w:cs="Times New Roman"/>
        </w:rPr>
        <w:t xml:space="preserve"> </w:t>
      </w:r>
      <w:proofErr w:type="spellStart"/>
      <w:r w:rsidR="00E5430C">
        <w:rPr>
          <w:rFonts w:ascii="Times New Roman" w:hAnsi="Times New Roman" w:cs="Times New Roman"/>
        </w:rPr>
        <w:t>Mugenda</w:t>
      </w:r>
      <w:proofErr w:type="spellEnd"/>
      <w:r w:rsidR="00E5430C">
        <w:rPr>
          <w:rFonts w:ascii="Times New Roman" w:hAnsi="Times New Roman" w:cs="Times New Roman"/>
        </w:rPr>
        <w:t xml:space="preserve"> M. (2006</w:t>
      </w:r>
      <w:r w:rsidR="00CA78B3" w:rsidRPr="00265C9D">
        <w:rPr>
          <w:rFonts w:ascii="Times New Roman" w:hAnsi="Times New Roman" w:cs="Times New Roman"/>
        </w:rPr>
        <w:t>).</w:t>
      </w:r>
      <w:r w:rsidR="00CA78B3" w:rsidRPr="00265C9D">
        <w:rPr>
          <w:rFonts w:ascii="Times New Roman" w:hAnsi="Times New Roman" w:cs="Times New Roman"/>
          <w:i/>
          <w:iCs/>
        </w:rPr>
        <w:t xml:space="preserve">Research Methods Quantitative </w:t>
      </w:r>
      <w:r>
        <w:rPr>
          <w:rFonts w:ascii="Times New Roman" w:hAnsi="Times New Roman" w:cs="Times New Roman"/>
          <w:i/>
          <w:iCs/>
        </w:rPr>
        <w:t xml:space="preserve">and </w:t>
      </w:r>
      <w:r w:rsidR="00E5430C">
        <w:rPr>
          <w:rFonts w:ascii="Times New Roman" w:hAnsi="Times New Roman" w:cs="Times New Roman"/>
        </w:rPr>
        <w:t>Qualitative</w:t>
      </w:r>
      <w:r w:rsidR="00E5430C">
        <w:rPr>
          <w:rFonts w:ascii="Times New Roman" w:hAnsi="Times New Roman" w:cs="Times New Roman"/>
        </w:rPr>
        <w:tab/>
        <w:t>Approaches.</w:t>
      </w:r>
      <w:proofErr w:type="gramEnd"/>
      <w:r w:rsidR="00E5430C">
        <w:rPr>
          <w:rFonts w:ascii="Times New Roman" w:hAnsi="Times New Roman" w:cs="Times New Roman"/>
        </w:rPr>
        <w:t xml:space="preserve"> </w:t>
      </w:r>
      <w:proofErr w:type="gramStart"/>
      <w:r w:rsidR="00CA78B3" w:rsidRPr="00265C9D">
        <w:rPr>
          <w:rFonts w:ascii="Times New Roman" w:hAnsi="Times New Roman" w:cs="Times New Roman"/>
        </w:rPr>
        <w:t>ACTS publishers, Nairobi, Kenya.</w:t>
      </w:r>
      <w:proofErr w:type="gramEnd"/>
    </w:p>
    <w:p w14:paraId="5E3697C0" w14:textId="77777777" w:rsidR="009457FF" w:rsidRDefault="009457FF" w:rsidP="002415DD">
      <w:pPr>
        <w:pStyle w:val="Default"/>
        <w:spacing w:line="480" w:lineRule="auto"/>
        <w:jc w:val="both"/>
        <w:rPr>
          <w:rFonts w:ascii="Times New Roman" w:hAnsi="Times New Roman" w:cs="Times New Roman"/>
        </w:rPr>
      </w:pPr>
    </w:p>
    <w:p w14:paraId="6F688052" w14:textId="77777777" w:rsidR="009457FF" w:rsidRPr="009457FF" w:rsidRDefault="009457FF" w:rsidP="002415DD">
      <w:pPr>
        <w:pStyle w:val="Default"/>
        <w:spacing w:line="480" w:lineRule="auto"/>
        <w:jc w:val="both"/>
        <w:rPr>
          <w:rFonts w:ascii="Times New Roman" w:hAnsi="Times New Roman" w:cs="Times New Roman"/>
        </w:rPr>
      </w:pPr>
      <w:proofErr w:type="gramStart"/>
      <w:r w:rsidRPr="009457FF">
        <w:rPr>
          <w:rFonts w:ascii="Times New Roman" w:hAnsi="Times New Roman" w:cs="Times New Roman"/>
        </w:rPr>
        <w:t>Nova, S. (2012).</w:t>
      </w:r>
      <w:proofErr w:type="gramEnd"/>
      <w:r w:rsidRPr="009457FF">
        <w:rPr>
          <w:rFonts w:ascii="Times New Roman" w:hAnsi="Times New Roman" w:cs="Times New Roman"/>
        </w:rPr>
        <w:t xml:space="preserve"> </w:t>
      </w:r>
      <w:proofErr w:type="gramStart"/>
      <w:r w:rsidRPr="009457FF">
        <w:rPr>
          <w:rFonts w:ascii="Times New Roman" w:hAnsi="Times New Roman" w:cs="Times New Roman"/>
        </w:rPr>
        <w:t>The relationship between emplo</w:t>
      </w:r>
      <w:r>
        <w:rPr>
          <w:rFonts w:ascii="Times New Roman" w:hAnsi="Times New Roman" w:cs="Times New Roman"/>
        </w:rPr>
        <w:t>yment arbitration and workplace</w:t>
      </w:r>
      <w:r>
        <w:rPr>
          <w:rFonts w:ascii="Times New Roman" w:hAnsi="Times New Roman" w:cs="Times New Roman"/>
        </w:rPr>
        <w:tab/>
      </w:r>
      <w:r w:rsidRPr="009457FF">
        <w:rPr>
          <w:rFonts w:ascii="Times New Roman" w:hAnsi="Times New Roman" w:cs="Times New Roman"/>
        </w:rPr>
        <w:t>dispute resolution.</w:t>
      </w:r>
      <w:proofErr w:type="gramEnd"/>
      <w:r w:rsidRPr="009457FF">
        <w:rPr>
          <w:rFonts w:ascii="Times New Roman" w:hAnsi="Times New Roman" w:cs="Times New Roman"/>
        </w:rPr>
        <w:t xml:space="preserve"> </w:t>
      </w:r>
      <w:r w:rsidRPr="009457FF">
        <w:rPr>
          <w:rFonts w:ascii="Times New Roman" w:hAnsi="Times New Roman" w:cs="Times New Roman"/>
          <w:i/>
          <w:iCs/>
        </w:rPr>
        <w:t xml:space="preserve">Ohio State Journal of Dispute Resolution, </w:t>
      </w:r>
      <w:r w:rsidRPr="009457FF">
        <w:rPr>
          <w:rFonts w:ascii="Times New Roman" w:hAnsi="Times New Roman" w:cs="Times New Roman"/>
        </w:rPr>
        <w:t>16(3), 643–668.</w:t>
      </w:r>
    </w:p>
    <w:p w14:paraId="170FAA99" w14:textId="77777777" w:rsidR="00F9162B" w:rsidRDefault="00F9162B" w:rsidP="002415DD">
      <w:pPr>
        <w:pStyle w:val="Default"/>
        <w:spacing w:line="480" w:lineRule="auto"/>
        <w:jc w:val="both"/>
        <w:rPr>
          <w:rFonts w:ascii="Times New Roman" w:hAnsi="Times New Roman" w:cs="Times New Roman"/>
        </w:rPr>
      </w:pPr>
    </w:p>
    <w:p w14:paraId="4F107D22" w14:textId="77777777" w:rsidR="00F9162B" w:rsidRDefault="00F9162B" w:rsidP="002415DD">
      <w:pPr>
        <w:pStyle w:val="Default"/>
        <w:spacing w:line="480" w:lineRule="auto"/>
        <w:jc w:val="both"/>
        <w:rPr>
          <w:rFonts w:ascii="Times New Roman" w:hAnsi="Times New Roman" w:cs="Times New Roman"/>
        </w:rPr>
      </w:pPr>
      <w:proofErr w:type="gramStart"/>
      <w:r w:rsidRPr="00F9162B">
        <w:rPr>
          <w:rFonts w:ascii="Times New Roman" w:hAnsi="Times New Roman" w:cs="Times New Roman"/>
        </w:rPr>
        <w:t>Van De</w:t>
      </w:r>
      <w:r w:rsidR="00E5430C">
        <w:rPr>
          <w:rFonts w:ascii="Times New Roman" w:hAnsi="Times New Roman" w:cs="Times New Roman"/>
        </w:rPr>
        <w:t>r Bank, L., &amp;</w:t>
      </w:r>
      <w:r w:rsidR="000B25D3">
        <w:rPr>
          <w:rFonts w:ascii="Times New Roman" w:hAnsi="Times New Roman" w:cs="Times New Roman"/>
        </w:rPr>
        <w:t xml:space="preserve"> </w:t>
      </w:r>
      <w:proofErr w:type="spellStart"/>
      <w:r w:rsidR="00E5430C">
        <w:rPr>
          <w:rFonts w:ascii="Times New Roman" w:hAnsi="Times New Roman" w:cs="Times New Roman"/>
        </w:rPr>
        <w:t>Strumpher</w:t>
      </w:r>
      <w:proofErr w:type="spellEnd"/>
      <w:r w:rsidR="00E5430C">
        <w:rPr>
          <w:rFonts w:ascii="Times New Roman" w:hAnsi="Times New Roman" w:cs="Times New Roman"/>
        </w:rPr>
        <w:t>, J. (2019</w:t>
      </w:r>
      <w:r w:rsidRPr="00F9162B">
        <w:rPr>
          <w:rFonts w:ascii="Times New Roman" w:hAnsi="Times New Roman" w:cs="Times New Roman"/>
        </w:rPr>
        <w:t>).</w:t>
      </w:r>
      <w:proofErr w:type="gramEnd"/>
      <w:r w:rsidRPr="00F9162B">
        <w:rPr>
          <w:rFonts w:ascii="Times New Roman" w:hAnsi="Times New Roman" w:cs="Times New Roman"/>
        </w:rPr>
        <w:t xml:space="preserve"> Perceived fairness of</w:t>
      </w:r>
      <w:r w:rsidR="000B25D3">
        <w:rPr>
          <w:rFonts w:ascii="Times New Roman" w:hAnsi="Times New Roman" w:cs="Times New Roman"/>
        </w:rPr>
        <w:t xml:space="preserve"> disciplinary procedures</w:t>
      </w:r>
      <w:r w:rsidR="000B25D3">
        <w:rPr>
          <w:rFonts w:ascii="Times New Roman" w:hAnsi="Times New Roman" w:cs="Times New Roman"/>
        </w:rPr>
        <w:tab/>
      </w:r>
      <w:r>
        <w:rPr>
          <w:rFonts w:ascii="Times New Roman" w:hAnsi="Times New Roman" w:cs="Times New Roman"/>
        </w:rPr>
        <w:t>in the</w:t>
      </w:r>
      <w:r>
        <w:rPr>
          <w:rFonts w:ascii="Times New Roman" w:hAnsi="Times New Roman" w:cs="Times New Roman"/>
        </w:rPr>
        <w:tab/>
      </w:r>
      <w:r w:rsidRPr="00F9162B">
        <w:rPr>
          <w:rFonts w:ascii="Times New Roman" w:hAnsi="Times New Roman" w:cs="Times New Roman"/>
        </w:rPr>
        <w:t xml:space="preserve">public sector: An exploratory study. </w:t>
      </w:r>
      <w:r w:rsidR="000B25D3">
        <w:rPr>
          <w:rFonts w:ascii="Times New Roman" w:hAnsi="Times New Roman" w:cs="Times New Roman"/>
          <w:i/>
          <w:iCs/>
        </w:rPr>
        <w:t>SA Journal of Human Resource</w:t>
      </w:r>
      <w:r w:rsidR="000B25D3">
        <w:rPr>
          <w:rFonts w:ascii="Times New Roman" w:hAnsi="Times New Roman" w:cs="Times New Roman"/>
          <w:i/>
          <w:iCs/>
        </w:rPr>
        <w:tab/>
      </w:r>
      <w:r w:rsidRPr="00F9162B">
        <w:rPr>
          <w:rFonts w:ascii="Times New Roman" w:hAnsi="Times New Roman" w:cs="Times New Roman"/>
          <w:i/>
          <w:iCs/>
        </w:rPr>
        <w:t xml:space="preserve">Management, </w:t>
      </w:r>
      <w:r w:rsidR="000B25D3">
        <w:rPr>
          <w:rFonts w:ascii="Times New Roman" w:hAnsi="Times New Roman" w:cs="Times New Roman"/>
        </w:rPr>
        <w:t xml:space="preserve">6(2), </w:t>
      </w:r>
      <w:r w:rsidRPr="00F9162B">
        <w:rPr>
          <w:rFonts w:ascii="Times New Roman" w:hAnsi="Times New Roman" w:cs="Times New Roman"/>
        </w:rPr>
        <w:t>1–8.</w:t>
      </w:r>
    </w:p>
    <w:p w14:paraId="469D5B1E" w14:textId="77777777" w:rsidR="008A7826" w:rsidRDefault="008A7826" w:rsidP="002415DD">
      <w:pPr>
        <w:pStyle w:val="Default"/>
        <w:spacing w:line="480" w:lineRule="auto"/>
        <w:jc w:val="both"/>
        <w:rPr>
          <w:rFonts w:ascii="Times New Roman" w:hAnsi="Times New Roman" w:cs="Times New Roman"/>
        </w:rPr>
      </w:pPr>
    </w:p>
    <w:p w14:paraId="1DBD589B" w14:textId="77777777" w:rsidR="008A7826" w:rsidRDefault="008A7826" w:rsidP="002415DD">
      <w:pPr>
        <w:autoSpaceDE w:val="0"/>
        <w:autoSpaceDN w:val="0"/>
        <w:adjustRightInd w:val="0"/>
        <w:spacing w:after="0" w:line="480" w:lineRule="auto"/>
        <w:jc w:val="both"/>
        <w:rPr>
          <w:rFonts w:ascii="Times New Roman" w:hAnsi="Times New Roman" w:cs="Times New Roman"/>
          <w:sz w:val="24"/>
          <w:szCs w:val="24"/>
        </w:rPr>
      </w:pPr>
      <w:proofErr w:type="spellStart"/>
      <w:r w:rsidRPr="008A7826">
        <w:rPr>
          <w:rFonts w:ascii="Times New Roman" w:hAnsi="Times New Roman" w:cs="Times New Roman"/>
          <w:sz w:val="24"/>
          <w:szCs w:val="24"/>
        </w:rPr>
        <w:t>Vonai</w:t>
      </w:r>
      <w:proofErr w:type="spellEnd"/>
      <w:r w:rsidRPr="008A7826">
        <w:rPr>
          <w:rFonts w:ascii="Times New Roman" w:hAnsi="Times New Roman" w:cs="Times New Roman"/>
          <w:sz w:val="24"/>
          <w:szCs w:val="24"/>
        </w:rPr>
        <w:t>, C.,</w:t>
      </w:r>
      <w:r>
        <w:rPr>
          <w:rFonts w:ascii="Times New Roman" w:hAnsi="Times New Roman" w:cs="Times New Roman"/>
          <w:sz w:val="24"/>
          <w:szCs w:val="24"/>
        </w:rPr>
        <w:t xml:space="preserve"> </w:t>
      </w:r>
      <w:r w:rsidRPr="008A7826">
        <w:rPr>
          <w:rFonts w:ascii="Times New Roman" w:hAnsi="Times New Roman" w:cs="Times New Roman"/>
          <w:sz w:val="24"/>
          <w:szCs w:val="24"/>
        </w:rPr>
        <w:t>(</w:t>
      </w:r>
      <w:r>
        <w:rPr>
          <w:rFonts w:ascii="Times New Roman" w:hAnsi="Times New Roman" w:cs="Times New Roman"/>
          <w:sz w:val="24"/>
          <w:szCs w:val="24"/>
        </w:rPr>
        <w:t>2019</w:t>
      </w:r>
      <w:r w:rsidRPr="008A7826">
        <w:rPr>
          <w:rFonts w:ascii="Times New Roman" w:hAnsi="Times New Roman" w:cs="Times New Roman"/>
          <w:sz w:val="24"/>
          <w:szCs w:val="24"/>
        </w:rPr>
        <w:t>). Management of discipline for good performance: A theoretical</w:t>
      </w:r>
      <w:r>
        <w:rPr>
          <w:rFonts w:ascii="Times New Roman" w:hAnsi="Times New Roman" w:cs="Times New Roman"/>
          <w:sz w:val="24"/>
          <w:szCs w:val="24"/>
        </w:rPr>
        <w:tab/>
      </w:r>
      <w:proofErr w:type="spellStart"/>
      <w:r w:rsidRPr="008A7826">
        <w:rPr>
          <w:rFonts w:ascii="Times New Roman" w:hAnsi="Times New Roman" w:cs="Times New Roman"/>
          <w:sz w:val="24"/>
          <w:szCs w:val="24"/>
        </w:rPr>
        <w:t>perspection</w:t>
      </w:r>
      <w:proofErr w:type="spellEnd"/>
      <w:r w:rsidRPr="008A7826">
        <w:rPr>
          <w:rFonts w:ascii="Times New Roman" w:hAnsi="Times New Roman" w:cs="Times New Roman"/>
          <w:sz w:val="24"/>
          <w:szCs w:val="24"/>
        </w:rPr>
        <w:t xml:space="preserve"> online Journal</w:t>
      </w:r>
    </w:p>
    <w:p w14:paraId="03FCE976" w14:textId="77777777" w:rsidR="006F3A19" w:rsidRDefault="006F3A19" w:rsidP="002415DD">
      <w:pPr>
        <w:autoSpaceDE w:val="0"/>
        <w:autoSpaceDN w:val="0"/>
        <w:adjustRightInd w:val="0"/>
        <w:spacing w:after="0" w:line="480" w:lineRule="auto"/>
        <w:jc w:val="both"/>
        <w:rPr>
          <w:rFonts w:ascii="Times New Roman" w:hAnsi="Times New Roman" w:cs="Times New Roman"/>
          <w:sz w:val="24"/>
          <w:szCs w:val="24"/>
        </w:rPr>
      </w:pPr>
    </w:p>
    <w:p w14:paraId="1894FB5B" w14:textId="77777777" w:rsidR="006F3A19" w:rsidRPr="00562AAA" w:rsidRDefault="006F3A19" w:rsidP="002415DD">
      <w:pPr>
        <w:autoSpaceDE w:val="0"/>
        <w:autoSpaceDN w:val="0"/>
        <w:adjustRightInd w:val="0"/>
        <w:spacing w:after="0" w:line="480" w:lineRule="auto"/>
        <w:rPr>
          <w:rFonts w:ascii="Times New Roman" w:hAnsi="Times New Roman" w:cs="Times New Roman"/>
          <w:color w:val="000000"/>
          <w:sz w:val="24"/>
          <w:szCs w:val="24"/>
        </w:rPr>
      </w:pPr>
      <w:proofErr w:type="spellStart"/>
      <w:proofErr w:type="gramStart"/>
      <w:r w:rsidRPr="006F3A19">
        <w:rPr>
          <w:rFonts w:ascii="Times New Roman" w:hAnsi="Times New Roman" w:cs="Times New Roman"/>
          <w:color w:val="000000"/>
          <w:sz w:val="24"/>
          <w:szCs w:val="24"/>
        </w:rPr>
        <w:t>Pigors</w:t>
      </w:r>
      <w:proofErr w:type="spellEnd"/>
      <w:r w:rsidRPr="006F3A19">
        <w:rPr>
          <w:rFonts w:ascii="Times New Roman" w:hAnsi="Times New Roman" w:cs="Times New Roman"/>
          <w:color w:val="000000"/>
          <w:sz w:val="24"/>
          <w:szCs w:val="24"/>
        </w:rPr>
        <w:t xml:space="preserve"> and Myers (1981).</w:t>
      </w:r>
      <w:proofErr w:type="gramEnd"/>
      <w:r w:rsidRPr="006F3A19">
        <w:rPr>
          <w:rFonts w:ascii="Times New Roman" w:hAnsi="Times New Roman" w:cs="Times New Roman"/>
          <w:color w:val="000000"/>
          <w:sz w:val="24"/>
          <w:szCs w:val="24"/>
        </w:rPr>
        <w:t xml:space="preserve"> </w:t>
      </w:r>
      <w:proofErr w:type="gramStart"/>
      <w:r w:rsidRPr="006F3A19">
        <w:rPr>
          <w:rFonts w:ascii="Times New Roman" w:hAnsi="Times New Roman" w:cs="Times New Roman"/>
          <w:i/>
          <w:iCs/>
          <w:color w:val="000000"/>
          <w:sz w:val="24"/>
          <w:szCs w:val="24"/>
        </w:rPr>
        <w:t>Personnel Administration (A point of view and a method</w:t>
      </w:r>
      <w:r>
        <w:rPr>
          <w:rFonts w:ascii="Times New Roman" w:hAnsi="Times New Roman" w:cs="Times New Roman"/>
          <w:i/>
          <w:iCs/>
          <w:color w:val="000000"/>
          <w:sz w:val="24"/>
          <w:szCs w:val="24"/>
        </w:rPr>
        <w:t>.</w:t>
      </w:r>
      <w:r w:rsidRPr="006F3A19">
        <w:rPr>
          <w:rFonts w:ascii="Times New Roman" w:hAnsi="Times New Roman" w:cs="Times New Roman"/>
          <w:i/>
          <w:iCs/>
          <w:color w:val="000000"/>
          <w:sz w:val="24"/>
          <w:szCs w:val="24"/>
        </w:rPr>
        <w:t xml:space="preserve">) </w:t>
      </w:r>
      <w:r w:rsidRPr="006F3A19">
        <w:rPr>
          <w:rFonts w:ascii="Times New Roman" w:hAnsi="Times New Roman" w:cs="Times New Roman"/>
          <w:color w:val="000000"/>
          <w:sz w:val="24"/>
          <w:szCs w:val="24"/>
        </w:rPr>
        <w:t>9</w:t>
      </w:r>
      <w:r w:rsidRPr="006F3A19">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ab/>
      </w:r>
      <w:r w:rsidRPr="00562AAA">
        <w:rPr>
          <w:rFonts w:ascii="Times New Roman" w:hAnsi="Times New Roman" w:cs="Times New Roman"/>
          <w:color w:val="000000"/>
          <w:sz w:val="24"/>
          <w:szCs w:val="24"/>
        </w:rPr>
        <w:t>Education.</w:t>
      </w:r>
      <w:proofErr w:type="gramEnd"/>
    </w:p>
    <w:p w14:paraId="267BA156" w14:textId="77777777" w:rsidR="00E36F00" w:rsidRPr="00562AAA" w:rsidRDefault="00E36F00" w:rsidP="002415DD">
      <w:pPr>
        <w:pStyle w:val="Default"/>
        <w:spacing w:line="480" w:lineRule="auto"/>
        <w:jc w:val="both"/>
        <w:rPr>
          <w:rFonts w:ascii="Times New Roman" w:hAnsi="Times New Roman" w:cs="Times New Roman"/>
        </w:rPr>
      </w:pPr>
    </w:p>
    <w:p w14:paraId="6FE91A75" w14:textId="77777777" w:rsidR="00E36F00" w:rsidRPr="00562AAA" w:rsidRDefault="00E36F00" w:rsidP="002415DD">
      <w:pPr>
        <w:pStyle w:val="Default"/>
        <w:spacing w:line="480" w:lineRule="auto"/>
        <w:jc w:val="both"/>
        <w:rPr>
          <w:rFonts w:ascii="Times New Roman" w:hAnsi="Times New Roman" w:cs="Times New Roman"/>
        </w:rPr>
      </w:pPr>
      <w:proofErr w:type="gramStart"/>
      <w:r w:rsidRPr="00562AAA">
        <w:rPr>
          <w:rFonts w:ascii="Times New Roman" w:hAnsi="Times New Roman" w:cs="Times New Roman"/>
        </w:rPr>
        <w:t xml:space="preserve">Saunders, M., Lewis, P., &amp; </w:t>
      </w:r>
      <w:proofErr w:type="spellStart"/>
      <w:r w:rsidRPr="00562AAA">
        <w:rPr>
          <w:rFonts w:ascii="Times New Roman" w:hAnsi="Times New Roman" w:cs="Times New Roman"/>
        </w:rPr>
        <w:t>Thornhill</w:t>
      </w:r>
      <w:proofErr w:type="spellEnd"/>
      <w:r w:rsidRPr="00562AAA">
        <w:rPr>
          <w:rFonts w:ascii="Times New Roman" w:hAnsi="Times New Roman" w:cs="Times New Roman"/>
        </w:rPr>
        <w:t>, A. (2012).</w:t>
      </w:r>
      <w:proofErr w:type="gramEnd"/>
      <w:r w:rsidRPr="00562AAA">
        <w:rPr>
          <w:rFonts w:ascii="Times New Roman" w:hAnsi="Times New Roman" w:cs="Times New Roman"/>
        </w:rPr>
        <w:t xml:space="preserve"> </w:t>
      </w:r>
      <w:proofErr w:type="gramStart"/>
      <w:r w:rsidRPr="00562AAA">
        <w:rPr>
          <w:rFonts w:ascii="Times New Roman" w:hAnsi="Times New Roman" w:cs="Times New Roman"/>
        </w:rPr>
        <w:t>Research Methods for Business</w:t>
      </w:r>
      <w:r w:rsidRPr="00562AAA">
        <w:rPr>
          <w:rFonts w:ascii="Times New Roman" w:hAnsi="Times New Roman" w:cs="Times New Roman"/>
        </w:rPr>
        <w:tab/>
        <w:t>Students.</w:t>
      </w:r>
      <w:proofErr w:type="gramEnd"/>
      <w:r w:rsidRPr="00562AAA">
        <w:rPr>
          <w:rFonts w:ascii="Times New Roman" w:hAnsi="Times New Roman" w:cs="Times New Roman"/>
        </w:rPr>
        <w:t xml:space="preserve"> 6. </w:t>
      </w:r>
      <w:proofErr w:type="spellStart"/>
      <w:proofErr w:type="gramStart"/>
      <w:r w:rsidRPr="00562AAA">
        <w:rPr>
          <w:rFonts w:ascii="Times New Roman" w:hAnsi="Times New Roman" w:cs="Times New Roman"/>
        </w:rPr>
        <w:t>utgave</w:t>
      </w:r>
      <w:proofErr w:type="spellEnd"/>
      <w:proofErr w:type="gramEnd"/>
      <w:r w:rsidRPr="00562AAA">
        <w:rPr>
          <w:rFonts w:ascii="Times New Roman" w:hAnsi="Times New Roman" w:cs="Times New Roman"/>
        </w:rPr>
        <w:t xml:space="preserve">. </w:t>
      </w:r>
      <w:proofErr w:type="spellStart"/>
      <w:r w:rsidRPr="00562AAA">
        <w:rPr>
          <w:rFonts w:ascii="Times New Roman" w:hAnsi="Times New Roman" w:cs="Times New Roman"/>
          <w:i/>
          <w:iCs/>
        </w:rPr>
        <w:t>Halow</w:t>
      </w:r>
      <w:proofErr w:type="spellEnd"/>
      <w:r w:rsidRPr="00562AAA">
        <w:rPr>
          <w:rFonts w:ascii="Times New Roman" w:hAnsi="Times New Roman" w:cs="Times New Roman"/>
          <w:i/>
          <w:iCs/>
        </w:rPr>
        <w:t>: Pearson Education</w:t>
      </w:r>
      <w:r w:rsidRPr="00562AAA">
        <w:rPr>
          <w:rFonts w:ascii="Times New Roman" w:hAnsi="Times New Roman" w:cs="Times New Roman"/>
        </w:rPr>
        <w:t>.</w:t>
      </w:r>
    </w:p>
    <w:p w14:paraId="6808525D" w14:textId="77777777" w:rsidR="00562AAA" w:rsidRPr="00562AAA" w:rsidRDefault="00562AAA" w:rsidP="002415DD">
      <w:pPr>
        <w:pStyle w:val="Default"/>
        <w:spacing w:line="480" w:lineRule="auto"/>
        <w:jc w:val="both"/>
        <w:rPr>
          <w:rFonts w:ascii="Times New Roman" w:hAnsi="Times New Roman" w:cs="Times New Roman"/>
        </w:rPr>
      </w:pPr>
    </w:p>
    <w:p w14:paraId="033A92D2" w14:textId="6D4D37A4" w:rsidR="00562AAA" w:rsidRPr="00562AAA" w:rsidRDefault="00562AAA" w:rsidP="002415DD">
      <w:pPr>
        <w:pStyle w:val="Default"/>
        <w:spacing w:line="480" w:lineRule="auto"/>
        <w:jc w:val="both"/>
        <w:rPr>
          <w:rFonts w:ascii="Times New Roman" w:hAnsi="Times New Roman" w:cs="Times New Roman"/>
        </w:rPr>
      </w:pPr>
      <w:proofErr w:type="spellStart"/>
      <w:proofErr w:type="gramStart"/>
      <w:r>
        <w:rPr>
          <w:rFonts w:ascii="Times New Roman" w:hAnsi="Times New Roman" w:cs="Times New Roman"/>
        </w:rPr>
        <w:lastRenderedPageBreak/>
        <w:t>Sekaran</w:t>
      </w:r>
      <w:proofErr w:type="spellEnd"/>
      <w:r>
        <w:rPr>
          <w:rFonts w:ascii="Times New Roman" w:hAnsi="Times New Roman" w:cs="Times New Roman"/>
        </w:rPr>
        <w:t xml:space="preserve">, U. &amp; </w:t>
      </w:r>
      <w:proofErr w:type="spellStart"/>
      <w:r>
        <w:rPr>
          <w:rFonts w:ascii="Times New Roman" w:hAnsi="Times New Roman" w:cs="Times New Roman"/>
        </w:rPr>
        <w:t>Bougei</w:t>
      </w:r>
      <w:proofErr w:type="spellEnd"/>
      <w:r>
        <w:rPr>
          <w:rFonts w:ascii="Times New Roman" w:hAnsi="Times New Roman" w:cs="Times New Roman"/>
        </w:rPr>
        <w:t>, R. (2021</w:t>
      </w:r>
      <w:r w:rsidRPr="00562AAA">
        <w:rPr>
          <w:rFonts w:ascii="Times New Roman" w:hAnsi="Times New Roman" w:cs="Times New Roman"/>
        </w:rPr>
        <w:t>).</w:t>
      </w:r>
      <w:proofErr w:type="gramEnd"/>
      <w:r w:rsidRPr="00562AAA">
        <w:rPr>
          <w:rFonts w:ascii="Times New Roman" w:hAnsi="Times New Roman" w:cs="Times New Roman"/>
        </w:rPr>
        <w:t xml:space="preserve"> Research Methods for Business: A Skill Building Approach. Hoboken, New Jersey: John Wiley &amp; Sons Inc.</w:t>
      </w:r>
    </w:p>
    <w:p w14:paraId="5CA8FFE0" w14:textId="77777777" w:rsidR="00E61AFB" w:rsidRPr="00562AAA" w:rsidRDefault="00E61AFB" w:rsidP="002415DD">
      <w:pPr>
        <w:pStyle w:val="Default"/>
        <w:spacing w:line="480" w:lineRule="auto"/>
        <w:jc w:val="both"/>
        <w:rPr>
          <w:rFonts w:ascii="Times New Roman" w:hAnsi="Times New Roman" w:cs="Times New Roman"/>
        </w:rPr>
      </w:pPr>
    </w:p>
    <w:p w14:paraId="5A6D1A80" w14:textId="77777777" w:rsidR="00E36F00" w:rsidRPr="00562AAA" w:rsidRDefault="00E36F00" w:rsidP="002415DD">
      <w:pPr>
        <w:pStyle w:val="Default"/>
        <w:spacing w:line="480" w:lineRule="auto"/>
        <w:jc w:val="both"/>
        <w:rPr>
          <w:rFonts w:ascii="Times New Roman" w:hAnsi="Times New Roman" w:cs="Times New Roman"/>
        </w:rPr>
      </w:pPr>
      <w:proofErr w:type="spellStart"/>
      <w:r w:rsidRPr="00562AAA">
        <w:rPr>
          <w:rFonts w:ascii="Times New Roman" w:hAnsi="Times New Roman" w:cs="Times New Roman"/>
        </w:rPr>
        <w:t>Setia</w:t>
      </w:r>
      <w:proofErr w:type="spellEnd"/>
      <w:r w:rsidRPr="00562AAA">
        <w:rPr>
          <w:rFonts w:ascii="Times New Roman" w:hAnsi="Times New Roman" w:cs="Times New Roman"/>
        </w:rPr>
        <w:t xml:space="preserve">, M. S. (2016). Methodology series module 3: Cross-sectional studies. </w:t>
      </w:r>
      <w:r w:rsidRPr="00562AAA">
        <w:rPr>
          <w:rFonts w:ascii="Times New Roman" w:hAnsi="Times New Roman" w:cs="Times New Roman"/>
          <w:i/>
          <w:iCs/>
        </w:rPr>
        <w:t>Indian</w:t>
      </w:r>
      <w:r w:rsidRPr="00562AAA">
        <w:rPr>
          <w:rFonts w:ascii="Times New Roman" w:hAnsi="Times New Roman" w:cs="Times New Roman"/>
          <w:i/>
          <w:iCs/>
        </w:rPr>
        <w:tab/>
        <w:t>journal of dermatology, 61</w:t>
      </w:r>
      <w:r w:rsidRPr="00562AAA">
        <w:rPr>
          <w:rFonts w:ascii="Times New Roman" w:hAnsi="Times New Roman" w:cs="Times New Roman"/>
        </w:rPr>
        <w:t>(3), 261.</w:t>
      </w:r>
    </w:p>
    <w:p w14:paraId="269E9072" w14:textId="77777777" w:rsidR="009457FF" w:rsidRDefault="009457FF" w:rsidP="002415DD">
      <w:pPr>
        <w:pStyle w:val="Default"/>
        <w:spacing w:line="480" w:lineRule="auto"/>
        <w:jc w:val="both"/>
        <w:rPr>
          <w:rFonts w:ascii="Times New Roman" w:hAnsi="Times New Roman" w:cs="Times New Roman"/>
        </w:rPr>
      </w:pPr>
    </w:p>
    <w:p w14:paraId="2C182721" w14:textId="77777777" w:rsidR="009457FF" w:rsidRPr="009457FF" w:rsidRDefault="009457FF" w:rsidP="002415DD">
      <w:pPr>
        <w:pStyle w:val="Default"/>
        <w:spacing w:line="480" w:lineRule="auto"/>
        <w:jc w:val="both"/>
        <w:rPr>
          <w:rFonts w:ascii="Times New Roman" w:hAnsi="Times New Roman" w:cs="Times New Roman"/>
        </w:rPr>
      </w:pPr>
      <w:r w:rsidRPr="009457FF">
        <w:rPr>
          <w:rFonts w:ascii="Times New Roman" w:hAnsi="Times New Roman" w:cs="Times New Roman"/>
        </w:rPr>
        <w:t xml:space="preserve">Skinner, B. F. (1974). </w:t>
      </w:r>
      <w:r w:rsidRPr="009457FF">
        <w:rPr>
          <w:rFonts w:ascii="Times New Roman" w:hAnsi="Times New Roman" w:cs="Times New Roman"/>
          <w:i/>
          <w:iCs/>
        </w:rPr>
        <w:t xml:space="preserve">About </w:t>
      </w:r>
      <w:proofErr w:type="spellStart"/>
      <w:r w:rsidRPr="009457FF">
        <w:rPr>
          <w:rFonts w:ascii="Times New Roman" w:hAnsi="Times New Roman" w:cs="Times New Roman"/>
          <w:i/>
          <w:iCs/>
        </w:rPr>
        <w:t>behaviourism</w:t>
      </w:r>
      <w:proofErr w:type="spellEnd"/>
      <w:r w:rsidRPr="009457FF">
        <w:rPr>
          <w:rFonts w:ascii="Times New Roman" w:hAnsi="Times New Roman" w:cs="Times New Roman"/>
          <w:i/>
          <w:iCs/>
        </w:rPr>
        <w:t xml:space="preserve">. </w:t>
      </w:r>
      <w:r w:rsidRPr="009457FF">
        <w:rPr>
          <w:rFonts w:ascii="Times New Roman" w:hAnsi="Times New Roman" w:cs="Times New Roman"/>
        </w:rPr>
        <w:t>London: Cape.</w:t>
      </w:r>
    </w:p>
    <w:p w14:paraId="35A1DBEE" w14:textId="77777777" w:rsidR="00E61AFB" w:rsidRDefault="00E61AFB" w:rsidP="002415DD">
      <w:pPr>
        <w:pStyle w:val="Default"/>
        <w:spacing w:line="480" w:lineRule="auto"/>
        <w:jc w:val="both"/>
        <w:rPr>
          <w:rFonts w:ascii="Times New Roman" w:hAnsi="Times New Roman" w:cs="Times New Roman"/>
        </w:rPr>
      </w:pPr>
    </w:p>
    <w:p w14:paraId="1D7F031E" w14:textId="77777777" w:rsidR="00E61AFB" w:rsidRDefault="00E61AFB" w:rsidP="002415DD">
      <w:pPr>
        <w:autoSpaceDE w:val="0"/>
        <w:autoSpaceDN w:val="0"/>
        <w:adjustRightInd w:val="0"/>
        <w:spacing w:after="0" w:line="480" w:lineRule="auto"/>
        <w:rPr>
          <w:rFonts w:ascii="Times New Roman" w:hAnsi="Times New Roman" w:cs="Times New Roman"/>
          <w:sz w:val="24"/>
          <w:szCs w:val="24"/>
        </w:rPr>
      </w:pPr>
      <w:r w:rsidRPr="00E61AFB">
        <w:rPr>
          <w:rFonts w:ascii="Times New Roman" w:hAnsi="Times New Roman" w:cs="Times New Roman"/>
          <w:sz w:val="24"/>
          <w:szCs w:val="24"/>
        </w:rPr>
        <w:t xml:space="preserve">Torrington, D. and Chapman, J. (2019). </w:t>
      </w:r>
      <w:r w:rsidRPr="00E61AFB">
        <w:rPr>
          <w:rFonts w:ascii="Times New Roman" w:hAnsi="Times New Roman" w:cs="Times New Roman"/>
          <w:i/>
          <w:iCs/>
          <w:sz w:val="24"/>
          <w:szCs w:val="24"/>
        </w:rPr>
        <w:t>Personnel management</w:t>
      </w:r>
      <w:r w:rsidRPr="00E61AFB">
        <w:rPr>
          <w:rFonts w:ascii="Times New Roman" w:hAnsi="Times New Roman" w:cs="Times New Roman"/>
          <w:sz w:val="24"/>
          <w:szCs w:val="24"/>
        </w:rPr>
        <w:t xml:space="preserve">. </w:t>
      </w:r>
      <w:r>
        <w:rPr>
          <w:rFonts w:ascii="Times New Roman" w:hAnsi="Times New Roman" w:cs="Times New Roman"/>
          <w:sz w:val="24"/>
          <w:szCs w:val="24"/>
        </w:rPr>
        <w:t>London: Prentice Hall</w:t>
      </w:r>
      <w:r>
        <w:rPr>
          <w:rFonts w:ascii="Times New Roman" w:hAnsi="Times New Roman" w:cs="Times New Roman"/>
          <w:sz w:val="24"/>
          <w:szCs w:val="24"/>
        </w:rPr>
        <w:tab/>
      </w:r>
      <w:r w:rsidRPr="00E61AFB">
        <w:rPr>
          <w:rFonts w:ascii="Times New Roman" w:hAnsi="Times New Roman" w:cs="Times New Roman"/>
          <w:sz w:val="24"/>
          <w:szCs w:val="24"/>
        </w:rPr>
        <w:t>Inc.</w:t>
      </w:r>
    </w:p>
    <w:p w14:paraId="2CA75E95" w14:textId="77777777" w:rsidR="009457FF" w:rsidRPr="009457FF" w:rsidRDefault="009457FF" w:rsidP="002415DD">
      <w:pPr>
        <w:autoSpaceDE w:val="0"/>
        <w:autoSpaceDN w:val="0"/>
        <w:adjustRightInd w:val="0"/>
        <w:spacing w:after="0" w:line="480" w:lineRule="auto"/>
        <w:jc w:val="both"/>
        <w:rPr>
          <w:rFonts w:ascii="Times New Roman" w:hAnsi="Times New Roman" w:cs="Times New Roman"/>
          <w:sz w:val="24"/>
          <w:szCs w:val="24"/>
        </w:rPr>
      </w:pPr>
      <w:r w:rsidRPr="009457FF">
        <w:rPr>
          <w:rFonts w:ascii="Times New Roman" w:hAnsi="Times New Roman" w:cs="Times New Roman"/>
          <w:color w:val="000000"/>
          <w:sz w:val="24"/>
          <w:szCs w:val="24"/>
        </w:rPr>
        <w:t xml:space="preserve">Torrington, D., &amp; Hall, L. (2004). Disciplinary measures: </w:t>
      </w:r>
      <w:proofErr w:type="spellStart"/>
      <w:r w:rsidRPr="009457FF">
        <w:rPr>
          <w:rFonts w:ascii="Times New Roman" w:hAnsi="Times New Roman" w:cs="Times New Roman"/>
          <w:color w:val="000000"/>
          <w:sz w:val="24"/>
          <w:szCs w:val="24"/>
        </w:rPr>
        <w:t>Org</w:t>
      </w:r>
      <w:r>
        <w:rPr>
          <w:rFonts w:ascii="Times New Roman" w:hAnsi="Times New Roman" w:cs="Times New Roman"/>
          <w:color w:val="000000"/>
          <w:sz w:val="24"/>
          <w:szCs w:val="24"/>
        </w:rPr>
        <w:t>anisation’s</w:t>
      </w:r>
      <w:proofErr w:type="spellEnd"/>
      <w:r>
        <w:rPr>
          <w:rFonts w:ascii="Times New Roman" w:hAnsi="Times New Roman" w:cs="Times New Roman"/>
          <w:color w:val="000000"/>
          <w:sz w:val="24"/>
          <w:szCs w:val="24"/>
        </w:rPr>
        <w:t xml:space="preserve"> means of</w:t>
      </w:r>
      <w:r>
        <w:rPr>
          <w:rFonts w:ascii="Times New Roman" w:hAnsi="Times New Roman" w:cs="Times New Roman"/>
          <w:color w:val="000000"/>
          <w:sz w:val="24"/>
          <w:szCs w:val="24"/>
        </w:rPr>
        <w:tab/>
      </w:r>
      <w:r w:rsidRPr="009457FF">
        <w:rPr>
          <w:rFonts w:ascii="Times New Roman" w:hAnsi="Times New Roman" w:cs="Times New Roman"/>
          <w:color w:val="000000"/>
          <w:sz w:val="24"/>
          <w:szCs w:val="24"/>
        </w:rPr>
        <w:t xml:space="preserve">enforcing compliance. </w:t>
      </w:r>
      <w:r w:rsidRPr="009457FF">
        <w:rPr>
          <w:rFonts w:ascii="Times New Roman" w:hAnsi="Times New Roman" w:cs="Times New Roman"/>
          <w:i/>
          <w:iCs/>
          <w:color w:val="000000"/>
          <w:sz w:val="24"/>
          <w:szCs w:val="24"/>
        </w:rPr>
        <w:t xml:space="preserve">Journal of Management Sciences, </w:t>
      </w:r>
      <w:r w:rsidRPr="009457FF">
        <w:rPr>
          <w:rFonts w:ascii="Times New Roman" w:hAnsi="Times New Roman" w:cs="Times New Roman"/>
          <w:color w:val="000000"/>
          <w:sz w:val="24"/>
          <w:szCs w:val="24"/>
        </w:rPr>
        <w:t>3(2), 121–129.</w:t>
      </w:r>
    </w:p>
    <w:p w14:paraId="2BE434F3" w14:textId="77777777" w:rsidR="001338BB" w:rsidRPr="001338BB" w:rsidRDefault="001338BB" w:rsidP="002415DD">
      <w:pPr>
        <w:autoSpaceDE w:val="0"/>
        <w:autoSpaceDN w:val="0"/>
        <w:adjustRightInd w:val="0"/>
        <w:spacing w:after="0" w:line="480" w:lineRule="auto"/>
        <w:rPr>
          <w:rFonts w:ascii="Times New Roman" w:hAnsi="Times New Roman" w:cs="Times New Roman"/>
          <w:color w:val="000000"/>
          <w:sz w:val="24"/>
          <w:szCs w:val="24"/>
        </w:rPr>
      </w:pPr>
    </w:p>
    <w:p w14:paraId="6CD0184E" w14:textId="77777777" w:rsidR="00286B80" w:rsidRDefault="001338BB" w:rsidP="002415DD">
      <w:pPr>
        <w:pStyle w:val="Default"/>
        <w:spacing w:line="480" w:lineRule="auto"/>
        <w:ind w:left="60"/>
        <w:jc w:val="both"/>
        <w:rPr>
          <w:rFonts w:ascii="Times New Roman" w:hAnsi="Times New Roman" w:cs="Times New Roman"/>
          <w:bCs/>
        </w:rPr>
      </w:pPr>
      <w:proofErr w:type="spellStart"/>
      <w:r w:rsidRPr="001338BB">
        <w:rPr>
          <w:rFonts w:ascii="Times New Roman" w:hAnsi="Times New Roman" w:cs="Times New Roman"/>
        </w:rPr>
        <w:t>Wedaga</w:t>
      </w:r>
      <w:proofErr w:type="spellEnd"/>
      <w:r w:rsidRPr="001338BB">
        <w:rPr>
          <w:rFonts w:ascii="Times New Roman" w:hAnsi="Times New Roman" w:cs="Times New Roman"/>
        </w:rPr>
        <w:t xml:space="preserve"> S. (2012).</w:t>
      </w:r>
      <w:r w:rsidRPr="001338BB">
        <w:rPr>
          <w:rFonts w:ascii="Times New Roman" w:hAnsi="Times New Roman" w:cs="Times New Roman"/>
          <w:bCs/>
          <w:i/>
        </w:rPr>
        <w:t>Assessment of the Effect of Disciplinary Procedures on Employee</w:t>
      </w:r>
      <w:r w:rsidRPr="001338BB">
        <w:rPr>
          <w:rFonts w:ascii="Times New Roman" w:hAnsi="Times New Roman" w:cs="Times New Roman"/>
          <w:bCs/>
          <w:i/>
        </w:rPr>
        <w:tab/>
        <w:t xml:space="preserve">Punctuality and Performance at </w:t>
      </w:r>
      <w:proofErr w:type="spellStart"/>
      <w:r w:rsidRPr="001338BB">
        <w:rPr>
          <w:rFonts w:ascii="Times New Roman" w:hAnsi="Times New Roman" w:cs="Times New Roman"/>
          <w:bCs/>
          <w:i/>
        </w:rPr>
        <w:t>Anglogold</w:t>
      </w:r>
      <w:proofErr w:type="spellEnd"/>
      <w:r w:rsidRPr="001338BB">
        <w:rPr>
          <w:rFonts w:ascii="Times New Roman" w:hAnsi="Times New Roman" w:cs="Times New Roman"/>
          <w:bCs/>
          <w:i/>
        </w:rPr>
        <w:t xml:space="preserve"> Ashanti, </w:t>
      </w:r>
      <w:proofErr w:type="spellStart"/>
      <w:r w:rsidRPr="001338BB">
        <w:rPr>
          <w:rFonts w:ascii="Times New Roman" w:hAnsi="Times New Roman" w:cs="Times New Roman"/>
          <w:bCs/>
          <w:i/>
        </w:rPr>
        <w:t>Obuasi</w:t>
      </w:r>
      <w:proofErr w:type="spellEnd"/>
      <w:r w:rsidRPr="001338BB">
        <w:rPr>
          <w:rFonts w:ascii="Times New Roman" w:hAnsi="Times New Roman" w:cs="Times New Roman"/>
          <w:bCs/>
          <w:i/>
        </w:rPr>
        <w:t xml:space="preserve"> </w:t>
      </w:r>
      <w:proofErr w:type="spellStart"/>
      <w:r w:rsidRPr="001338BB">
        <w:rPr>
          <w:rFonts w:ascii="Times New Roman" w:hAnsi="Times New Roman" w:cs="Times New Roman"/>
          <w:bCs/>
          <w:i/>
        </w:rPr>
        <w:t>Mine.</w:t>
      </w:r>
      <w:r w:rsidR="000B25D3">
        <w:rPr>
          <w:rFonts w:ascii="Times New Roman" w:hAnsi="Times New Roman" w:cs="Times New Roman"/>
        </w:rPr>
        <w:t>A</w:t>
      </w:r>
      <w:proofErr w:type="spellEnd"/>
      <w:r w:rsidR="000B25D3">
        <w:rPr>
          <w:rFonts w:ascii="Times New Roman" w:hAnsi="Times New Roman" w:cs="Times New Roman"/>
        </w:rPr>
        <w:t xml:space="preserve"> Thesis</w:t>
      </w:r>
      <w:r w:rsidR="000B25D3">
        <w:rPr>
          <w:rFonts w:ascii="Times New Roman" w:hAnsi="Times New Roman" w:cs="Times New Roman"/>
        </w:rPr>
        <w:tab/>
      </w:r>
      <w:r>
        <w:rPr>
          <w:rFonts w:ascii="Times New Roman" w:hAnsi="Times New Roman" w:cs="Times New Roman"/>
        </w:rPr>
        <w:t>submitted to</w:t>
      </w:r>
      <w:r>
        <w:rPr>
          <w:rFonts w:ascii="Times New Roman" w:hAnsi="Times New Roman" w:cs="Times New Roman"/>
        </w:rPr>
        <w:tab/>
      </w:r>
      <w:r w:rsidRPr="001338BB">
        <w:rPr>
          <w:rFonts w:ascii="Times New Roman" w:hAnsi="Times New Roman" w:cs="Times New Roman"/>
        </w:rPr>
        <w:t>the Department of Managerial Science</w:t>
      </w:r>
      <w:r w:rsidR="000B25D3">
        <w:rPr>
          <w:rFonts w:ascii="Times New Roman" w:hAnsi="Times New Roman" w:cs="Times New Roman"/>
        </w:rPr>
        <w:t xml:space="preserve">s, </w:t>
      </w:r>
      <w:r w:rsidRPr="001338BB">
        <w:rPr>
          <w:rFonts w:ascii="Times New Roman" w:hAnsi="Times New Roman" w:cs="Times New Roman"/>
        </w:rPr>
        <w:t>Kwame Nk</w:t>
      </w:r>
      <w:r w:rsidR="000B25D3">
        <w:rPr>
          <w:rFonts w:ascii="Times New Roman" w:hAnsi="Times New Roman" w:cs="Times New Roman"/>
        </w:rPr>
        <w:t>rumah</w:t>
      </w:r>
      <w:r w:rsidR="000B25D3">
        <w:rPr>
          <w:rFonts w:ascii="Times New Roman" w:hAnsi="Times New Roman" w:cs="Times New Roman"/>
        </w:rPr>
        <w:tab/>
      </w:r>
      <w:r>
        <w:rPr>
          <w:rFonts w:ascii="Times New Roman" w:hAnsi="Times New Roman" w:cs="Times New Roman"/>
        </w:rPr>
        <w:t>University of Science and</w:t>
      </w:r>
      <w:r>
        <w:rPr>
          <w:rFonts w:ascii="Times New Roman" w:hAnsi="Times New Roman" w:cs="Times New Roman"/>
        </w:rPr>
        <w:tab/>
      </w:r>
      <w:r w:rsidR="000B25D3" w:rsidRPr="001338BB">
        <w:rPr>
          <w:rFonts w:ascii="Times New Roman" w:hAnsi="Times New Roman" w:cs="Times New Roman"/>
        </w:rPr>
        <w:t>Technology in</w:t>
      </w:r>
      <w:r w:rsidR="000B25D3">
        <w:rPr>
          <w:rFonts w:ascii="Times New Roman" w:hAnsi="Times New Roman" w:cs="Times New Roman"/>
        </w:rPr>
        <w:t xml:space="preserve"> partial fulfillment of the</w:t>
      </w:r>
      <w:r w:rsidR="000B25D3">
        <w:rPr>
          <w:rFonts w:ascii="Times New Roman" w:hAnsi="Times New Roman" w:cs="Times New Roman"/>
        </w:rPr>
        <w:tab/>
      </w:r>
      <w:r w:rsidRPr="001338BB">
        <w:rPr>
          <w:rFonts w:ascii="Times New Roman" w:hAnsi="Times New Roman" w:cs="Times New Roman"/>
        </w:rPr>
        <w:t xml:space="preserve">requirements for the </w:t>
      </w:r>
      <w:r w:rsidR="000B25D3" w:rsidRPr="001338BB">
        <w:rPr>
          <w:rFonts w:ascii="Times New Roman" w:hAnsi="Times New Roman" w:cs="Times New Roman"/>
        </w:rPr>
        <w:t>degree of Master</w:t>
      </w:r>
      <w:r w:rsidRPr="001338BB">
        <w:rPr>
          <w:rFonts w:ascii="Times New Roman" w:hAnsi="Times New Roman" w:cs="Times New Roman"/>
          <w:bCs/>
        </w:rPr>
        <w:t xml:space="preserve"> o</w:t>
      </w:r>
      <w:r>
        <w:rPr>
          <w:rFonts w:ascii="Times New Roman" w:hAnsi="Times New Roman" w:cs="Times New Roman"/>
          <w:bCs/>
        </w:rPr>
        <w:t>f</w:t>
      </w:r>
      <w:r>
        <w:rPr>
          <w:rFonts w:ascii="Times New Roman" w:hAnsi="Times New Roman" w:cs="Times New Roman"/>
          <w:bCs/>
        </w:rPr>
        <w:tab/>
      </w:r>
      <w:r w:rsidRPr="001338BB">
        <w:rPr>
          <w:rFonts w:ascii="Times New Roman" w:hAnsi="Times New Roman" w:cs="Times New Roman"/>
          <w:bCs/>
        </w:rPr>
        <w:t xml:space="preserve">Business Administration </w:t>
      </w:r>
    </w:p>
    <w:p w14:paraId="4834AFF0" w14:textId="77777777" w:rsidR="00EE4780" w:rsidRDefault="00EE4780" w:rsidP="002415DD">
      <w:pPr>
        <w:pStyle w:val="Default"/>
        <w:spacing w:line="480" w:lineRule="auto"/>
        <w:ind w:left="60"/>
        <w:jc w:val="both"/>
        <w:rPr>
          <w:rFonts w:ascii="Times New Roman" w:hAnsi="Times New Roman" w:cs="Times New Roman"/>
          <w:bCs/>
        </w:rPr>
      </w:pPr>
    </w:p>
    <w:p w14:paraId="064153DD" w14:textId="77777777" w:rsidR="009457FF" w:rsidRPr="009457FF" w:rsidRDefault="009457FF" w:rsidP="002415DD">
      <w:pPr>
        <w:pStyle w:val="Default"/>
        <w:spacing w:line="480" w:lineRule="auto"/>
        <w:ind w:left="60"/>
        <w:jc w:val="both"/>
        <w:rPr>
          <w:rFonts w:ascii="Times New Roman" w:hAnsi="Times New Roman" w:cs="Times New Roman"/>
          <w:bCs/>
        </w:rPr>
      </w:pPr>
      <w:r w:rsidRPr="009457FF">
        <w:rPr>
          <w:rFonts w:ascii="Times New Roman" w:hAnsi="Times New Roman" w:cs="Times New Roman"/>
        </w:rPr>
        <w:t xml:space="preserve">Werner, A. (2007). </w:t>
      </w:r>
      <w:proofErr w:type="spellStart"/>
      <w:r w:rsidRPr="009457FF">
        <w:rPr>
          <w:rFonts w:ascii="Times New Roman" w:hAnsi="Times New Roman" w:cs="Times New Roman"/>
          <w:i/>
          <w:iCs/>
        </w:rPr>
        <w:t>Organisational</w:t>
      </w:r>
      <w:proofErr w:type="spellEnd"/>
      <w:r w:rsidRPr="009457FF">
        <w:rPr>
          <w:rFonts w:ascii="Times New Roman" w:hAnsi="Times New Roman" w:cs="Times New Roman"/>
          <w:i/>
          <w:iCs/>
        </w:rPr>
        <w:t xml:space="preserve"> </w:t>
      </w:r>
      <w:proofErr w:type="spellStart"/>
      <w:r w:rsidRPr="009457FF">
        <w:rPr>
          <w:rFonts w:ascii="Times New Roman" w:hAnsi="Times New Roman" w:cs="Times New Roman"/>
          <w:i/>
          <w:iCs/>
        </w:rPr>
        <w:t>behaviou</w:t>
      </w:r>
      <w:r>
        <w:rPr>
          <w:rFonts w:ascii="Times New Roman" w:hAnsi="Times New Roman" w:cs="Times New Roman"/>
          <w:i/>
          <w:iCs/>
        </w:rPr>
        <w:t>r</w:t>
      </w:r>
      <w:proofErr w:type="spellEnd"/>
      <w:r>
        <w:rPr>
          <w:rFonts w:ascii="Times New Roman" w:hAnsi="Times New Roman" w:cs="Times New Roman"/>
          <w:i/>
          <w:iCs/>
        </w:rPr>
        <w:t>: A contemporary South African</w:t>
      </w:r>
      <w:r>
        <w:rPr>
          <w:rFonts w:ascii="Times New Roman" w:hAnsi="Times New Roman" w:cs="Times New Roman"/>
          <w:i/>
          <w:iCs/>
        </w:rPr>
        <w:tab/>
      </w:r>
      <w:r w:rsidRPr="009457FF">
        <w:rPr>
          <w:rFonts w:ascii="Times New Roman" w:hAnsi="Times New Roman" w:cs="Times New Roman"/>
          <w:i/>
          <w:iCs/>
        </w:rPr>
        <w:t xml:space="preserve">perspective. </w:t>
      </w:r>
      <w:r w:rsidRPr="009457FF">
        <w:rPr>
          <w:rFonts w:ascii="Times New Roman" w:hAnsi="Times New Roman" w:cs="Times New Roman"/>
        </w:rPr>
        <w:t>Pretoria: Van Schaik Publishers.</w:t>
      </w:r>
    </w:p>
    <w:p w14:paraId="133AEB94" w14:textId="77777777" w:rsidR="000B25D3" w:rsidRDefault="000B25D3" w:rsidP="002415DD">
      <w:pPr>
        <w:pStyle w:val="Default"/>
        <w:spacing w:line="480" w:lineRule="auto"/>
        <w:ind w:left="60"/>
        <w:jc w:val="both"/>
        <w:rPr>
          <w:rFonts w:ascii="Times New Roman" w:hAnsi="Times New Roman" w:cs="Times New Roman"/>
          <w:bCs/>
        </w:rPr>
      </w:pPr>
    </w:p>
    <w:p w14:paraId="566C3946" w14:textId="77777777" w:rsidR="001338BB" w:rsidRPr="00286B80" w:rsidRDefault="000B25D3" w:rsidP="002415DD">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Xavier K., Wilfred I. U. (2019</w:t>
      </w:r>
      <w:r w:rsidR="001338BB" w:rsidRPr="00286B80">
        <w:rPr>
          <w:rFonts w:ascii="Times New Roman" w:hAnsi="Times New Roman" w:cs="Times New Roman"/>
          <w:bCs/>
          <w:sz w:val="24"/>
          <w:szCs w:val="24"/>
        </w:rPr>
        <w:t>). The Effectiveness and Consiste</w:t>
      </w:r>
      <w:r>
        <w:rPr>
          <w:rFonts w:ascii="Times New Roman" w:hAnsi="Times New Roman" w:cs="Times New Roman"/>
          <w:bCs/>
          <w:sz w:val="24"/>
          <w:szCs w:val="24"/>
        </w:rPr>
        <w:t>ncy of Disciplinary</w:t>
      </w:r>
      <w:r>
        <w:rPr>
          <w:rFonts w:ascii="Times New Roman" w:hAnsi="Times New Roman" w:cs="Times New Roman"/>
          <w:bCs/>
          <w:sz w:val="24"/>
          <w:szCs w:val="24"/>
        </w:rPr>
        <w:tab/>
      </w:r>
      <w:r w:rsidR="00286B80">
        <w:rPr>
          <w:rFonts w:ascii="Times New Roman" w:hAnsi="Times New Roman" w:cs="Times New Roman"/>
          <w:bCs/>
          <w:sz w:val="24"/>
          <w:szCs w:val="24"/>
        </w:rPr>
        <w:t>Acti</w:t>
      </w:r>
      <w:r>
        <w:rPr>
          <w:rFonts w:ascii="Times New Roman" w:hAnsi="Times New Roman" w:cs="Times New Roman"/>
          <w:bCs/>
          <w:sz w:val="24"/>
          <w:szCs w:val="24"/>
        </w:rPr>
        <w:t xml:space="preserve">ons and </w:t>
      </w:r>
      <w:r w:rsidR="001338BB" w:rsidRPr="00286B80">
        <w:rPr>
          <w:rFonts w:ascii="Times New Roman" w:hAnsi="Times New Roman" w:cs="Times New Roman"/>
          <w:bCs/>
          <w:sz w:val="24"/>
          <w:szCs w:val="24"/>
        </w:rPr>
        <w:t>Procedures within a South African Organization</w:t>
      </w:r>
      <w:r w:rsidR="00286B80" w:rsidRPr="00286B80">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i/>
          <w:iCs/>
          <w:sz w:val="24"/>
          <w:szCs w:val="24"/>
        </w:rPr>
        <w:t>Mediterranean</w:t>
      </w:r>
      <w:r>
        <w:rPr>
          <w:rFonts w:ascii="Times New Roman" w:hAnsi="Times New Roman" w:cs="Times New Roman"/>
          <w:i/>
          <w:iCs/>
          <w:sz w:val="24"/>
          <w:szCs w:val="24"/>
        </w:rPr>
        <w:tab/>
        <w:t xml:space="preserve">Journal of Social </w:t>
      </w:r>
      <w:r w:rsidR="00286B80" w:rsidRPr="00286B80">
        <w:rPr>
          <w:rFonts w:ascii="Times New Roman" w:hAnsi="Times New Roman" w:cs="Times New Roman"/>
          <w:i/>
          <w:iCs/>
          <w:sz w:val="24"/>
          <w:szCs w:val="24"/>
        </w:rPr>
        <w:t>Sciences.</w:t>
      </w:r>
      <w:r>
        <w:rPr>
          <w:rFonts w:ascii="Times New Roman" w:hAnsi="Times New Roman" w:cs="Times New Roman"/>
          <w:i/>
          <w:iCs/>
          <w:sz w:val="24"/>
          <w:szCs w:val="24"/>
        </w:rPr>
        <w:t xml:space="preserve"> </w:t>
      </w:r>
      <w:r w:rsidR="00286B80" w:rsidRPr="00286B80">
        <w:rPr>
          <w:rFonts w:ascii="Times New Roman" w:hAnsi="Times New Roman" w:cs="Times New Roman"/>
          <w:i/>
          <w:iCs/>
          <w:sz w:val="24"/>
          <w:szCs w:val="24"/>
        </w:rPr>
        <w:t>Vol 5 (4).</w:t>
      </w:r>
    </w:p>
    <w:p w14:paraId="10DE083A" w14:textId="77777777" w:rsidR="001338BB" w:rsidRPr="00265C9D" w:rsidRDefault="001338BB" w:rsidP="002415DD">
      <w:pPr>
        <w:autoSpaceDE w:val="0"/>
        <w:autoSpaceDN w:val="0"/>
        <w:adjustRightInd w:val="0"/>
        <w:spacing w:after="0" w:line="480" w:lineRule="auto"/>
        <w:rPr>
          <w:rFonts w:ascii="Times New Roman" w:hAnsi="Times New Roman" w:cs="Times New Roman"/>
        </w:rPr>
      </w:pPr>
    </w:p>
    <w:p w14:paraId="30EE4BB9" w14:textId="77777777" w:rsidR="00D33949" w:rsidRPr="0079542D" w:rsidRDefault="00D33949" w:rsidP="002415DD">
      <w:pPr>
        <w:autoSpaceDE w:val="0"/>
        <w:autoSpaceDN w:val="0"/>
        <w:adjustRightInd w:val="0"/>
        <w:spacing w:after="0" w:line="480" w:lineRule="auto"/>
        <w:ind w:left="810" w:hanging="810"/>
        <w:jc w:val="both"/>
        <w:rPr>
          <w:rFonts w:ascii="Times New Roman" w:hAnsi="Times New Roman" w:cs="Times New Roman"/>
          <w:sz w:val="24"/>
          <w:szCs w:val="24"/>
        </w:rPr>
      </w:pPr>
    </w:p>
    <w:p w14:paraId="40DBC9F4" w14:textId="77777777" w:rsidR="00265C9D" w:rsidRDefault="00265C9D" w:rsidP="002415DD">
      <w:pPr>
        <w:autoSpaceDE w:val="0"/>
        <w:autoSpaceDN w:val="0"/>
        <w:adjustRightInd w:val="0"/>
        <w:spacing w:after="0" w:line="480" w:lineRule="auto"/>
        <w:rPr>
          <w:rFonts w:ascii="Times New Roman" w:hAnsi="Times New Roman" w:cs="Times New Roman"/>
          <w:sz w:val="24"/>
          <w:szCs w:val="24"/>
        </w:rPr>
      </w:pPr>
    </w:p>
    <w:p w14:paraId="4ADF7600" w14:textId="77777777" w:rsidR="00265C9D" w:rsidRDefault="00265C9D" w:rsidP="002415DD">
      <w:pPr>
        <w:autoSpaceDE w:val="0"/>
        <w:autoSpaceDN w:val="0"/>
        <w:adjustRightInd w:val="0"/>
        <w:spacing w:after="0" w:line="480" w:lineRule="auto"/>
        <w:ind w:left="810" w:hanging="810"/>
        <w:rPr>
          <w:rFonts w:ascii="Times New Roman" w:hAnsi="Times New Roman" w:cs="Times New Roman"/>
          <w:sz w:val="24"/>
          <w:szCs w:val="24"/>
        </w:rPr>
      </w:pPr>
    </w:p>
    <w:p w14:paraId="79BEA81A" w14:textId="77777777" w:rsidR="00265C9D" w:rsidRDefault="00265C9D" w:rsidP="002415DD">
      <w:pPr>
        <w:autoSpaceDE w:val="0"/>
        <w:autoSpaceDN w:val="0"/>
        <w:adjustRightInd w:val="0"/>
        <w:spacing w:after="0" w:line="480" w:lineRule="auto"/>
        <w:ind w:left="810" w:hanging="810"/>
        <w:rPr>
          <w:rFonts w:ascii="Times New Roman" w:hAnsi="Times New Roman" w:cs="Times New Roman"/>
          <w:sz w:val="24"/>
          <w:szCs w:val="24"/>
        </w:rPr>
      </w:pPr>
    </w:p>
    <w:p w14:paraId="2243DFF0" w14:textId="77777777" w:rsidR="00265C9D" w:rsidRDefault="00265C9D" w:rsidP="002415DD">
      <w:pPr>
        <w:autoSpaceDE w:val="0"/>
        <w:autoSpaceDN w:val="0"/>
        <w:adjustRightInd w:val="0"/>
        <w:spacing w:after="0" w:line="480" w:lineRule="auto"/>
        <w:ind w:left="810" w:hanging="810"/>
        <w:rPr>
          <w:rFonts w:ascii="Times New Roman" w:hAnsi="Times New Roman" w:cs="Times New Roman"/>
          <w:sz w:val="24"/>
          <w:szCs w:val="24"/>
        </w:rPr>
      </w:pPr>
    </w:p>
    <w:p w14:paraId="20F2C2A5" w14:textId="77777777" w:rsidR="00265C9D" w:rsidRDefault="00265C9D" w:rsidP="002415DD">
      <w:pPr>
        <w:autoSpaceDE w:val="0"/>
        <w:autoSpaceDN w:val="0"/>
        <w:adjustRightInd w:val="0"/>
        <w:spacing w:after="0" w:line="480" w:lineRule="auto"/>
        <w:ind w:left="810" w:hanging="810"/>
        <w:rPr>
          <w:rFonts w:ascii="Times New Roman" w:hAnsi="Times New Roman" w:cs="Times New Roman"/>
          <w:sz w:val="24"/>
          <w:szCs w:val="24"/>
        </w:rPr>
      </w:pPr>
    </w:p>
    <w:p w14:paraId="1C220039" w14:textId="77777777" w:rsidR="00265C9D" w:rsidRDefault="00265C9D" w:rsidP="002415DD">
      <w:pPr>
        <w:autoSpaceDE w:val="0"/>
        <w:autoSpaceDN w:val="0"/>
        <w:adjustRightInd w:val="0"/>
        <w:spacing w:after="0" w:line="480" w:lineRule="auto"/>
        <w:ind w:left="810" w:hanging="810"/>
        <w:rPr>
          <w:rFonts w:ascii="Times New Roman" w:hAnsi="Times New Roman" w:cs="Times New Roman"/>
          <w:sz w:val="24"/>
          <w:szCs w:val="24"/>
        </w:rPr>
      </w:pPr>
    </w:p>
    <w:p w14:paraId="5F6F3ABC" w14:textId="77777777" w:rsidR="00837917" w:rsidRDefault="00837917" w:rsidP="002415DD">
      <w:pPr>
        <w:autoSpaceDE w:val="0"/>
        <w:autoSpaceDN w:val="0"/>
        <w:adjustRightInd w:val="0"/>
        <w:spacing w:after="0" w:line="480" w:lineRule="auto"/>
        <w:ind w:left="810" w:hanging="810"/>
        <w:rPr>
          <w:rFonts w:ascii="Times New Roman" w:hAnsi="Times New Roman" w:cs="Times New Roman"/>
          <w:sz w:val="24"/>
          <w:szCs w:val="24"/>
        </w:rPr>
      </w:pPr>
    </w:p>
    <w:p w14:paraId="492D28B2" w14:textId="77777777" w:rsidR="00837917" w:rsidRDefault="00837917" w:rsidP="002415DD">
      <w:pPr>
        <w:autoSpaceDE w:val="0"/>
        <w:autoSpaceDN w:val="0"/>
        <w:adjustRightInd w:val="0"/>
        <w:spacing w:after="0" w:line="480" w:lineRule="auto"/>
        <w:ind w:left="810" w:hanging="810"/>
        <w:rPr>
          <w:rFonts w:ascii="Times New Roman" w:hAnsi="Times New Roman" w:cs="Times New Roman"/>
          <w:sz w:val="24"/>
          <w:szCs w:val="24"/>
        </w:rPr>
      </w:pPr>
    </w:p>
    <w:p w14:paraId="647F0BCE" w14:textId="77777777" w:rsidR="00837917" w:rsidRDefault="00837917" w:rsidP="002415DD">
      <w:pPr>
        <w:autoSpaceDE w:val="0"/>
        <w:autoSpaceDN w:val="0"/>
        <w:adjustRightInd w:val="0"/>
        <w:spacing w:after="0" w:line="480" w:lineRule="auto"/>
        <w:ind w:left="810" w:hanging="810"/>
        <w:rPr>
          <w:rFonts w:ascii="Times New Roman" w:hAnsi="Times New Roman" w:cs="Times New Roman"/>
          <w:sz w:val="24"/>
          <w:szCs w:val="24"/>
        </w:rPr>
      </w:pPr>
    </w:p>
    <w:p w14:paraId="78F4C130" w14:textId="77777777" w:rsidR="00837917" w:rsidRDefault="00837917" w:rsidP="002415DD">
      <w:pPr>
        <w:autoSpaceDE w:val="0"/>
        <w:autoSpaceDN w:val="0"/>
        <w:adjustRightInd w:val="0"/>
        <w:spacing w:after="0" w:line="480" w:lineRule="auto"/>
        <w:ind w:left="810" w:hanging="810"/>
        <w:rPr>
          <w:rFonts w:ascii="Times New Roman" w:hAnsi="Times New Roman" w:cs="Times New Roman"/>
          <w:sz w:val="24"/>
          <w:szCs w:val="24"/>
        </w:rPr>
      </w:pPr>
    </w:p>
    <w:p w14:paraId="60A44918" w14:textId="77777777" w:rsidR="00837917" w:rsidRDefault="00837917" w:rsidP="002415DD">
      <w:pPr>
        <w:autoSpaceDE w:val="0"/>
        <w:autoSpaceDN w:val="0"/>
        <w:adjustRightInd w:val="0"/>
        <w:spacing w:after="0" w:line="480" w:lineRule="auto"/>
        <w:ind w:left="810" w:hanging="810"/>
        <w:rPr>
          <w:rFonts w:ascii="Times New Roman" w:hAnsi="Times New Roman" w:cs="Times New Roman"/>
          <w:sz w:val="24"/>
          <w:szCs w:val="24"/>
        </w:rPr>
      </w:pPr>
    </w:p>
    <w:p w14:paraId="199504E6" w14:textId="77777777" w:rsidR="00837917" w:rsidRDefault="00837917" w:rsidP="002415DD">
      <w:pPr>
        <w:autoSpaceDE w:val="0"/>
        <w:autoSpaceDN w:val="0"/>
        <w:adjustRightInd w:val="0"/>
        <w:spacing w:after="0" w:line="480" w:lineRule="auto"/>
        <w:ind w:left="810" w:hanging="810"/>
        <w:rPr>
          <w:rFonts w:ascii="Times New Roman" w:hAnsi="Times New Roman" w:cs="Times New Roman"/>
          <w:sz w:val="24"/>
          <w:szCs w:val="24"/>
        </w:rPr>
      </w:pPr>
    </w:p>
    <w:p w14:paraId="04E9A39B" w14:textId="77777777" w:rsidR="00837917" w:rsidRPr="0079542D" w:rsidRDefault="00837917" w:rsidP="002415DD">
      <w:pPr>
        <w:autoSpaceDE w:val="0"/>
        <w:autoSpaceDN w:val="0"/>
        <w:adjustRightInd w:val="0"/>
        <w:spacing w:after="0" w:line="480" w:lineRule="auto"/>
        <w:ind w:left="810" w:hanging="810"/>
        <w:rPr>
          <w:rFonts w:ascii="Times New Roman" w:hAnsi="Times New Roman" w:cs="Times New Roman"/>
          <w:sz w:val="24"/>
          <w:szCs w:val="24"/>
        </w:rPr>
      </w:pPr>
    </w:p>
    <w:p w14:paraId="12361FB1" w14:textId="77777777" w:rsidR="00D33949" w:rsidRPr="0079542D" w:rsidRDefault="00D33949" w:rsidP="002415DD">
      <w:pPr>
        <w:autoSpaceDE w:val="0"/>
        <w:autoSpaceDN w:val="0"/>
        <w:adjustRightInd w:val="0"/>
        <w:spacing w:after="0" w:line="480" w:lineRule="auto"/>
        <w:ind w:left="810" w:hanging="810"/>
        <w:rPr>
          <w:rFonts w:ascii="Times New Roman" w:hAnsi="Times New Roman" w:cs="Times New Roman"/>
          <w:sz w:val="24"/>
          <w:szCs w:val="24"/>
        </w:rPr>
      </w:pPr>
    </w:p>
    <w:p w14:paraId="416A8D7C" w14:textId="77777777" w:rsidR="00D33949" w:rsidRDefault="00D33949" w:rsidP="002415DD">
      <w:pPr>
        <w:autoSpaceDE w:val="0"/>
        <w:autoSpaceDN w:val="0"/>
        <w:adjustRightInd w:val="0"/>
        <w:spacing w:after="0" w:line="480" w:lineRule="auto"/>
        <w:ind w:left="810" w:hanging="810"/>
        <w:rPr>
          <w:rFonts w:ascii="Times New Roman" w:hAnsi="Times New Roman" w:cs="Times New Roman"/>
          <w:sz w:val="24"/>
          <w:szCs w:val="24"/>
        </w:rPr>
      </w:pPr>
    </w:p>
    <w:p w14:paraId="1CC3AEB5" w14:textId="77777777" w:rsidR="00C96469" w:rsidRDefault="00C96469" w:rsidP="002415DD">
      <w:pPr>
        <w:pStyle w:val="Heading1"/>
        <w:spacing w:after="0" w:line="480" w:lineRule="auto"/>
        <w:rPr>
          <w:rFonts w:cs="Times New Roman"/>
          <w:szCs w:val="24"/>
        </w:rPr>
      </w:pPr>
      <w:r>
        <w:rPr>
          <w:rFonts w:cs="Times New Roman"/>
          <w:szCs w:val="24"/>
        </w:rPr>
        <w:br w:type="page"/>
      </w:r>
    </w:p>
    <w:p w14:paraId="2FC2B320" w14:textId="14FBD915" w:rsidR="00182B9D" w:rsidRDefault="00BE53B9" w:rsidP="002415DD">
      <w:pPr>
        <w:pStyle w:val="Heading1"/>
        <w:spacing w:after="0" w:line="480" w:lineRule="auto"/>
        <w:rPr>
          <w:rFonts w:cs="Times New Roman"/>
          <w:szCs w:val="24"/>
        </w:rPr>
      </w:pPr>
      <w:bookmarkStart w:id="134" w:name="_Toc141070879"/>
      <w:r w:rsidRPr="00182B9D">
        <w:rPr>
          <w:rFonts w:cs="Times New Roman"/>
          <w:szCs w:val="24"/>
        </w:rPr>
        <w:lastRenderedPageBreak/>
        <w:t>APPENDI</w:t>
      </w:r>
      <w:r w:rsidR="00C04D9D" w:rsidRPr="00182B9D">
        <w:rPr>
          <w:rFonts w:cs="Times New Roman"/>
          <w:szCs w:val="24"/>
        </w:rPr>
        <w:t>CES</w:t>
      </w:r>
      <w:bookmarkEnd w:id="134"/>
    </w:p>
    <w:p w14:paraId="5B5EADBD" w14:textId="2E5A7B83" w:rsidR="00BE53B9" w:rsidRDefault="00182B9D" w:rsidP="002415DD">
      <w:pPr>
        <w:pStyle w:val="Heading1"/>
        <w:spacing w:after="0" w:line="480" w:lineRule="auto"/>
        <w:rPr>
          <w:rFonts w:cs="Times New Roman"/>
          <w:szCs w:val="24"/>
        </w:rPr>
      </w:pPr>
      <w:bookmarkStart w:id="135" w:name="_Toc141070880"/>
      <w:r>
        <w:rPr>
          <w:rFonts w:cs="Times New Roman"/>
          <w:szCs w:val="24"/>
        </w:rPr>
        <w:t xml:space="preserve">Appendix </w:t>
      </w:r>
      <w:r w:rsidR="00562BC4">
        <w:rPr>
          <w:rFonts w:cs="Times New Roman"/>
          <w:szCs w:val="24"/>
        </w:rPr>
        <w:t>I</w:t>
      </w:r>
      <w:r>
        <w:rPr>
          <w:rFonts w:cs="Times New Roman"/>
          <w:szCs w:val="24"/>
        </w:rPr>
        <w:t>:</w:t>
      </w:r>
      <w:r w:rsidR="00265C9D" w:rsidRPr="00182B9D">
        <w:rPr>
          <w:rFonts w:cs="Times New Roman"/>
          <w:szCs w:val="24"/>
        </w:rPr>
        <w:t xml:space="preserve"> Questio</w:t>
      </w:r>
      <w:r w:rsidR="00AD5CBE" w:rsidRPr="00182B9D">
        <w:rPr>
          <w:rFonts w:cs="Times New Roman"/>
          <w:szCs w:val="24"/>
        </w:rPr>
        <w:t>nnaire</w:t>
      </w:r>
      <w:r>
        <w:rPr>
          <w:rFonts w:cs="Times New Roman"/>
          <w:szCs w:val="24"/>
        </w:rPr>
        <w:t>s</w:t>
      </w:r>
      <w:bookmarkEnd w:id="135"/>
    </w:p>
    <w:p w14:paraId="5A3C00B4" w14:textId="77777777" w:rsidR="00182B9D" w:rsidRPr="003A72BE" w:rsidRDefault="00182B9D"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Please attempt the following questions by selecting choices where options have been given and giving your views on various questions asked. </w:t>
      </w:r>
    </w:p>
    <w:p w14:paraId="4AF3D973" w14:textId="77777777" w:rsidR="00182B9D" w:rsidRPr="003A72BE" w:rsidRDefault="006B726F"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Part A</w:t>
      </w:r>
      <w:r w:rsidRPr="003A72BE">
        <w:rPr>
          <w:rFonts w:ascii="Times New Roman" w:hAnsi="Times New Roman" w:cs="Times New Roman"/>
          <w:b/>
          <w:bCs/>
          <w:color w:val="000000"/>
          <w:sz w:val="24"/>
          <w:szCs w:val="24"/>
        </w:rPr>
        <w:t xml:space="preserve">: General Information </w:t>
      </w:r>
    </w:p>
    <w:p w14:paraId="07E9E560" w14:textId="77777777" w:rsidR="00182B9D" w:rsidRPr="003A72BE" w:rsidRDefault="00182B9D"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b/>
          <w:bCs/>
          <w:color w:val="000000"/>
          <w:sz w:val="24"/>
          <w:szCs w:val="24"/>
        </w:rPr>
        <w:t xml:space="preserve">1. Gender </w:t>
      </w:r>
    </w:p>
    <w:p w14:paraId="33114A20" w14:textId="77777777" w:rsidR="00A47FD6" w:rsidRPr="003A72BE" w:rsidRDefault="00182B9D" w:rsidP="002415DD">
      <w:pPr>
        <w:pStyle w:val="ListParagraph"/>
        <w:numPr>
          <w:ilvl w:val="0"/>
          <w:numId w:val="10"/>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Male ( ) </w:t>
      </w:r>
    </w:p>
    <w:p w14:paraId="39557495" w14:textId="77777777" w:rsidR="00182B9D" w:rsidRPr="003A72BE" w:rsidRDefault="00182B9D" w:rsidP="002415DD">
      <w:pPr>
        <w:pStyle w:val="ListParagraph"/>
        <w:numPr>
          <w:ilvl w:val="0"/>
          <w:numId w:val="10"/>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Female ( ) </w:t>
      </w:r>
    </w:p>
    <w:p w14:paraId="1E66527F" w14:textId="77777777" w:rsidR="00182B9D" w:rsidRPr="003A72BE" w:rsidRDefault="00182B9D"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b/>
          <w:bCs/>
          <w:color w:val="000000"/>
          <w:sz w:val="24"/>
          <w:szCs w:val="24"/>
        </w:rPr>
        <w:t xml:space="preserve">2. Age group </w:t>
      </w:r>
    </w:p>
    <w:p w14:paraId="567787DC" w14:textId="77777777" w:rsidR="00A47FD6" w:rsidRPr="003A72BE" w:rsidRDefault="00182B9D" w:rsidP="002415DD">
      <w:pPr>
        <w:pStyle w:val="ListParagraph"/>
        <w:numPr>
          <w:ilvl w:val="0"/>
          <w:numId w:val="11"/>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21-30 years ( ) </w:t>
      </w:r>
    </w:p>
    <w:p w14:paraId="42A3E5D4" w14:textId="77777777" w:rsidR="00A47FD6" w:rsidRPr="003A72BE" w:rsidRDefault="00182B9D" w:rsidP="002415DD">
      <w:pPr>
        <w:pStyle w:val="ListParagraph"/>
        <w:numPr>
          <w:ilvl w:val="0"/>
          <w:numId w:val="11"/>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31-40 years ( ) </w:t>
      </w:r>
    </w:p>
    <w:p w14:paraId="24B4C6DE" w14:textId="77777777" w:rsidR="00A47FD6" w:rsidRPr="003A72BE" w:rsidRDefault="00182B9D" w:rsidP="002415DD">
      <w:pPr>
        <w:pStyle w:val="ListParagraph"/>
        <w:numPr>
          <w:ilvl w:val="0"/>
          <w:numId w:val="11"/>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41-50 years ( ) </w:t>
      </w:r>
    </w:p>
    <w:p w14:paraId="463DE5C0" w14:textId="77777777" w:rsidR="00182B9D" w:rsidRPr="003A72BE" w:rsidRDefault="00182B9D" w:rsidP="002415DD">
      <w:pPr>
        <w:pStyle w:val="ListParagraph"/>
        <w:numPr>
          <w:ilvl w:val="0"/>
          <w:numId w:val="11"/>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Above 50 years </w:t>
      </w:r>
    </w:p>
    <w:p w14:paraId="4FA3CBF1" w14:textId="77777777" w:rsidR="00182B9D" w:rsidRPr="003A72BE" w:rsidRDefault="00182B9D"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b/>
          <w:bCs/>
          <w:color w:val="000000"/>
          <w:sz w:val="24"/>
          <w:szCs w:val="24"/>
        </w:rPr>
        <w:t xml:space="preserve">3. Highest level of education </w:t>
      </w:r>
    </w:p>
    <w:p w14:paraId="59D3CA8B" w14:textId="77777777" w:rsidR="00A47FD6" w:rsidRPr="003A72BE" w:rsidRDefault="00182B9D" w:rsidP="002415DD">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Secondary ( ) </w:t>
      </w:r>
    </w:p>
    <w:p w14:paraId="2D0E2936" w14:textId="77777777" w:rsidR="00182B9D" w:rsidRPr="003A72BE" w:rsidRDefault="00182B9D" w:rsidP="002415DD">
      <w:pPr>
        <w:pStyle w:val="ListParagraph"/>
        <w:numPr>
          <w:ilvl w:val="0"/>
          <w:numId w:val="12"/>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University ( ) </w:t>
      </w:r>
    </w:p>
    <w:p w14:paraId="134FD9FB" w14:textId="77777777" w:rsidR="00182B9D" w:rsidRPr="003A72BE" w:rsidRDefault="006B726F"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Part B</w:t>
      </w:r>
      <w:r w:rsidR="00182B9D" w:rsidRPr="003A72BE">
        <w:rPr>
          <w:rFonts w:ascii="Times New Roman" w:hAnsi="Times New Roman" w:cs="Times New Roman"/>
          <w:b/>
          <w:bCs/>
          <w:color w:val="000000"/>
          <w:sz w:val="24"/>
          <w:szCs w:val="24"/>
        </w:rPr>
        <w:t xml:space="preserve">: Employee Discipline </w:t>
      </w:r>
    </w:p>
    <w:p w14:paraId="796A3218" w14:textId="77777777" w:rsidR="00182B9D" w:rsidRPr="003A72BE" w:rsidRDefault="00182B9D"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Please give answers in the spaces provided and tick (</w:t>
      </w:r>
      <w:r w:rsidRPr="003A72BE">
        <w:rPr>
          <w:rFonts w:ascii="Times New Roman" w:hAnsi="Times New Roman" w:cs="Times New Roman"/>
          <w:b/>
          <w:bCs/>
          <w:color w:val="000000"/>
          <w:sz w:val="24"/>
          <w:szCs w:val="24"/>
        </w:rPr>
        <w:t>√</w:t>
      </w:r>
      <w:r w:rsidRPr="003A72BE">
        <w:rPr>
          <w:rFonts w:ascii="Times New Roman" w:hAnsi="Times New Roman" w:cs="Times New Roman"/>
          <w:color w:val="000000"/>
          <w:sz w:val="24"/>
          <w:szCs w:val="24"/>
        </w:rPr>
        <w:t xml:space="preserve">) in the box that matches your response to the questions where applicable: </w:t>
      </w:r>
    </w:p>
    <w:p w14:paraId="7A10C098" w14:textId="77777777" w:rsidR="00A47FD6" w:rsidRPr="003A72BE" w:rsidRDefault="00182B9D" w:rsidP="002415DD">
      <w:pPr>
        <w:pStyle w:val="ListParagraph"/>
        <w:numPr>
          <w:ilvl w:val="0"/>
          <w:numId w:val="26"/>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Has your company adopted employee discipl</w:t>
      </w:r>
      <w:r w:rsidR="00A47FD6" w:rsidRPr="003A72BE">
        <w:rPr>
          <w:rFonts w:ascii="Times New Roman" w:hAnsi="Times New Roman" w:cs="Times New Roman"/>
          <w:color w:val="000000"/>
          <w:sz w:val="24"/>
          <w:szCs w:val="24"/>
        </w:rPr>
        <w:t>ine?</w:t>
      </w:r>
    </w:p>
    <w:p w14:paraId="6FB98D6A" w14:textId="77777777" w:rsidR="00A47FD6" w:rsidRPr="003A72BE" w:rsidRDefault="00182B9D" w:rsidP="002415DD">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Yes ( ) </w:t>
      </w:r>
    </w:p>
    <w:p w14:paraId="3C7301A3" w14:textId="77777777" w:rsidR="00182B9D" w:rsidRPr="003A72BE" w:rsidRDefault="00182B9D" w:rsidP="002415DD">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No ( ) </w:t>
      </w:r>
    </w:p>
    <w:p w14:paraId="231293DF" w14:textId="77777777" w:rsidR="00A47FD6" w:rsidRPr="003A72BE" w:rsidRDefault="00182B9D" w:rsidP="002415DD">
      <w:pPr>
        <w:pStyle w:val="ListParagraph"/>
        <w:numPr>
          <w:ilvl w:val="0"/>
          <w:numId w:val="26"/>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lastRenderedPageBreak/>
        <w:t xml:space="preserve">Please indicate the extent to which the following total employee discipline practices has influenced the performance of your company? </w:t>
      </w:r>
    </w:p>
    <w:p w14:paraId="1ABF9AB2" w14:textId="77777777" w:rsidR="00182B9D" w:rsidRPr="00562BC4" w:rsidRDefault="00182B9D" w:rsidP="002415DD">
      <w:pPr>
        <w:pStyle w:val="ListParagraph"/>
        <w:autoSpaceDE w:val="0"/>
        <w:autoSpaceDN w:val="0"/>
        <w:adjustRightInd w:val="0"/>
        <w:spacing w:after="0" w:line="480" w:lineRule="auto"/>
        <w:jc w:val="both"/>
        <w:rPr>
          <w:rFonts w:ascii="Times New Roman" w:hAnsi="Times New Roman" w:cs="Times New Roman"/>
          <w:b/>
          <w:bCs/>
          <w:i/>
          <w:color w:val="000000"/>
          <w:sz w:val="20"/>
          <w:szCs w:val="20"/>
        </w:rPr>
      </w:pPr>
      <w:r w:rsidRPr="003A72BE">
        <w:rPr>
          <w:rFonts w:ascii="Times New Roman" w:hAnsi="Times New Roman" w:cs="Times New Roman"/>
          <w:color w:val="000000"/>
          <w:sz w:val="24"/>
          <w:szCs w:val="24"/>
        </w:rPr>
        <w:t>Where</w:t>
      </w:r>
      <w:r w:rsidRPr="00562BC4">
        <w:rPr>
          <w:rFonts w:ascii="Times New Roman" w:hAnsi="Times New Roman" w:cs="Times New Roman"/>
          <w:i/>
          <w:color w:val="000000"/>
          <w:sz w:val="20"/>
          <w:szCs w:val="20"/>
        </w:rPr>
        <w:t xml:space="preserve"> </w:t>
      </w:r>
      <w:r w:rsidRPr="00562BC4">
        <w:rPr>
          <w:rFonts w:ascii="Times New Roman" w:hAnsi="Times New Roman" w:cs="Times New Roman"/>
          <w:b/>
          <w:bCs/>
          <w:i/>
          <w:color w:val="000000"/>
          <w:sz w:val="20"/>
          <w:szCs w:val="20"/>
        </w:rPr>
        <w:t xml:space="preserve">1 - Strongly disagree; 2 -Disagree; 3 - Neutral; 4 - Agree; 5 - Strongly Agree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9"/>
        <w:gridCol w:w="368"/>
        <w:gridCol w:w="336"/>
        <w:gridCol w:w="367"/>
        <w:gridCol w:w="336"/>
        <w:gridCol w:w="381"/>
      </w:tblGrid>
      <w:tr w:rsidR="00A47FD6" w:rsidRPr="003A72BE" w14:paraId="63AEBCC4" w14:textId="77777777" w:rsidTr="00562BC4">
        <w:trPr>
          <w:trHeight w:val="70"/>
        </w:trPr>
        <w:tc>
          <w:tcPr>
            <w:tcW w:w="7043" w:type="dxa"/>
          </w:tcPr>
          <w:p w14:paraId="439E597C"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8" w:type="dxa"/>
          </w:tcPr>
          <w:p w14:paraId="2CDBB414"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1</w:t>
            </w:r>
          </w:p>
        </w:tc>
        <w:tc>
          <w:tcPr>
            <w:tcW w:w="331" w:type="dxa"/>
          </w:tcPr>
          <w:p w14:paraId="0398286E"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2</w:t>
            </w:r>
          </w:p>
        </w:tc>
        <w:tc>
          <w:tcPr>
            <w:tcW w:w="377" w:type="dxa"/>
          </w:tcPr>
          <w:p w14:paraId="7F53AA2C"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3</w:t>
            </w:r>
          </w:p>
        </w:tc>
        <w:tc>
          <w:tcPr>
            <w:tcW w:w="331" w:type="dxa"/>
          </w:tcPr>
          <w:p w14:paraId="47B44C40"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4</w:t>
            </w:r>
          </w:p>
        </w:tc>
        <w:tc>
          <w:tcPr>
            <w:tcW w:w="396" w:type="dxa"/>
          </w:tcPr>
          <w:p w14:paraId="6ADE0D3D"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5</w:t>
            </w:r>
          </w:p>
        </w:tc>
      </w:tr>
      <w:tr w:rsidR="00A47FD6" w:rsidRPr="003A72BE" w14:paraId="0575337D" w14:textId="77777777" w:rsidTr="0040064C">
        <w:tc>
          <w:tcPr>
            <w:tcW w:w="7043" w:type="dxa"/>
            <w:shd w:val="clear" w:color="auto" w:fill="C4BC96" w:themeFill="background2" w:themeFillShade="BF"/>
          </w:tcPr>
          <w:p w14:paraId="418CA2B7"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r w:rsidRPr="003A72BE">
              <w:rPr>
                <w:rFonts w:ascii="Times New Roman" w:hAnsi="Times New Roman" w:cs="Times New Roman"/>
                <w:b/>
                <w:color w:val="000000"/>
                <w:sz w:val="24"/>
                <w:szCs w:val="24"/>
              </w:rPr>
              <w:t>Verbal Reprimand</w:t>
            </w:r>
          </w:p>
        </w:tc>
        <w:tc>
          <w:tcPr>
            <w:tcW w:w="378" w:type="dxa"/>
            <w:shd w:val="clear" w:color="auto" w:fill="C4BC96" w:themeFill="background2" w:themeFillShade="BF"/>
          </w:tcPr>
          <w:p w14:paraId="4B4B1574"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31" w:type="dxa"/>
            <w:shd w:val="clear" w:color="auto" w:fill="C4BC96" w:themeFill="background2" w:themeFillShade="BF"/>
          </w:tcPr>
          <w:p w14:paraId="1A82EE37"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77" w:type="dxa"/>
            <w:shd w:val="clear" w:color="auto" w:fill="C4BC96" w:themeFill="background2" w:themeFillShade="BF"/>
          </w:tcPr>
          <w:p w14:paraId="2BF97D1D"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31" w:type="dxa"/>
            <w:shd w:val="clear" w:color="auto" w:fill="C4BC96" w:themeFill="background2" w:themeFillShade="BF"/>
          </w:tcPr>
          <w:p w14:paraId="1D417FCE"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96" w:type="dxa"/>
            <w:shd w:val="clear" w:color="auto" w:fill="C4BC96" w:themeFill="background2" w:themeFillShade="BF"/>
          </w:tcPr>
          <w:p w14:paraId="74D0B323"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r>
      <w:tr w:rsidR="00A47FD6" w:rsidRPr="003A72BE" w14:paraId="6139BDD9" w14:textId="77777777" w:rsidTr="0040064C">
        <w:tc>
          <w:tcPr>
            <w:tcW w:w="7043" w:type="dxa"/>
          </w:tcPr>
          <w:p w14:paraId="7C44F9EE" w14:textId="77777777" w:rsidR="00A47FD6" w:rsidRPr="003A72BE" w:rsidRDefault="00A47FD6"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Verbal reprimand highly prevent employee from </w:t>
            </w:r>
            <w:r w:rsidR="004C3FF8" w:rsidRPr="003A72BE">
              <w:rPr>
                <w:rFonts w:ascii="Times New Roman" w:hAnsi="Times New Roman" w:cs="Times New Roman"/>
                <w:color w:val="000000"/>
                <w:sz w:val="24"/>
                <w:szCs w:val="24"/>
              </w:rPr>
              <w:t>committing</w:t>
            </w:r>
            <w:r w:rsidRPr="003A72BE">
              <w:rPr>
                <w:rFonts w:ascii="Times New Roman" w:hAnsi="Times New Roman" w:cs="Times New Roman"/>
                <w:color w:val="000000"/>
                <w:sz w:val="24"/>
                <w:szCs w:val="24"/>
              </w:rPr>
              <w:t xml:space="preserve"> further offence improving their productivity</w:t>
            </w:r>
          </w:p>
        </w:tc>
        <w:tc>
          <w:tcPr>
            <w:tcW w:w="378" w:type="dxa"/>
          </w:tcPr>
          <w:p w14:paraId="7D351026"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77B98932"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23D14C0F"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2F5FAFE5"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04EBB2DF"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A47FD6" w:rsidRPr="003A72BE" w14:paraId="4FFB1EF3" w14:textId="77777777" w:rsidTr="0040064C">
        <w:tc>
          <w:tcPr>
            <w:tcW w:w="7043" w:type="dxa"/>
          </w:tcPr>
          <w:p w14:paraId="7F350771" w14:textId="77777777" w:rsidR="00A47FD6" w:rsidRPr="003A72BE" w:rsidRDefault="00A47FD6"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This step is to alleviate any misunderstanding and to clarify the direction for necessary and successful correction of the problem</w:t>
            </w:r>
          </w:p>
        </w:tc>
        <w:tc>
          <w:tcPr>
            <w:tcW w:w="378" w:type="dxa"/>
          </w:tcPr>
          <w:p w14:paraId="306B838C"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27A25153"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1916B139"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1699A9E8"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2017E6BA"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A47FD6" w:rsidRPr="003A72BE" w14:paraId="2BA684EA" w14:textId="77777777" w:rsidTr="0040064C">
        <w:tc>
          <w:tcPr>
            <w:tcW w:w="7043" w:type="dxa"/>
          </w:tcPr>
          <w:p w14:paraId="6FDF1EA6" w14:textId="77777777" w:rsidR="00A47FD6" w:rsidRPr="003A72BE" w:rsidRDefault="004C3FF8"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Most</w:t>
            </w:r>
            <w:r w:rsidR="00A47FD6" w:rsidRPr="003A72BE">
              <w:rPr>
                <w:rFonts w:ascii="Times New Roman" w:hAnsi="Times New Roman" w:cs="Times New Roman"/>
                <w:color w:val="000000"/>
                <w:sz w:val="24"/>
                <w:szCs w:val="24"/>
              </w:rPr>
              <w:t xml:space="preserve"> performance problems are resolved at t</w:t>
            </w:r>
            <w:r w:rsidRPr="003A72BE">
              <w:rPr>
                <w:rFonts w:ascii="Times New Roman" w:hAnsi="Times New Roman" w:cs="Times New Roman"/>
                <w:color w:val="000000"/>
                <w:sz w:val="24"/>
                <w:szCs w:val="24"/>
              </w:rPr>
              <w:t>h</w:t>
            </w:r>
            <w:r w:rsidR="00A47FD6" w:rsidRPr="003A72BE">
              <w:rPr>
                <w:rFonts w:ascii="Times New Roman" w:hAnsi="Times New Roman" w:cs="Times New Roman"/>
                <w:color w:val="000000"/>
                <w:sz w:val="24"/>
                <w:szCs w:val="24"/>
              </w:rPr>
              <w:t>is stage</w:t>
            </w:r>
          </w:p>
        </w:tc>
        <w:tc>
          <w:tcPr>
            <w:tcW w:w="378" w:type="dxa"/>
          </w:tcPr>
          <w:p w14:paraId="5DA7C65B"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08717B3C"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04916F0A"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5A5D75A0"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4E764E4B"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A47FD6" w:rsidRPr="003A72BE" w14:paraId="18B9B7C3" w14:textId="77777777" w:rsidTr="0040064C">
        <w:trPr>
          <w:trHeight w:val="543"/>
        </w:trPr>
        <w:tc>
          <w:tcPr>
            <w:tcW w:w="7043" w:type="dxa"/>
          </w:tcPr>
          <w:p w14:paraId="2E45CD8A" w14:textId="77777777" w:rsidR="004C3FF8" w:rsidRPr="003A72BE" w:rsidRDefault="00A47FD6"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Verbal reprimand is given in private setting influencing </w:t>
            </w:r>
            <w:r w:rsidR="00986600" w:rsidRPr="003A72BE">
              <w:rPr>
                <w:rFonts w:ascii="Times New Roman" w:hAnsi="Times New Roman" w:cs="Times New Roman"/>
                <w:color w:val="000000"/>
                <w:sz w:val="24"/>
                <w:szCs w:val="24"/>
              </w:rPr>
              <w:t>staff confidence</w:t>
            </w:r>
          </w:p>
        </w:tc>
        <w:tc>
          <w:tcPr>
            <w:tcW w:w="378" w:type="dxa"/>
          </w:tcPr>
          <w:p w14:paraId="46EAFA61"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3F942D83"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32A2BF00"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2886369F"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3FEA4083" w14:textId="77777777" w:rsidR="00A47FD6" w:rsidRPr="003A72BE" w:rsidRDefault="00A47FD6"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4C3FF8" w:rsidRPr="003A72BE" w14:paraId="059039FC" w14:textId="77777777" w:rsidTr="0040064C">
        <w:trPr>
          <w:trHeight w:val="245"/>
        </w:trPr>
        <w:tc>
          <w:tcPr>
            <w:tcW w:w="7043" w:type="dxa"/>
            <w:shd w:val="clear" w:color="auto" w:fill="C4BC96" w:themeFill="background2" w:themeFillShade="BF"/>
          </w:tcPr>
          <w:p w14:paraId="27CB62F9" w14:textId="77777777" w:rsidR="004C3FF8" w:rsidRPr="003A72BE" w:rsidRDefault="004C3FF8"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Written reprimand</w:t>
            </w:r>
          </w:p>
        </w:tc>
        <w:tc>
          <w:tcPr>
            <w:tcW w:w="378" w:type="dxa"/>
            <w:shd w:val="clear" w:color="auto" w:fill="C4BC96" w:themeFill="background2" w:themeFillShade="BF"/>
          </w:tcPr>
          <w:p w14:paraId="40A0A799" w14:textId="77777777" w:rsidR="004C3FF8" w:rsidRPr="003A72BE" w:rsidRDefault="004C3FF8"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shd w:val="clear" w:color="auto" w:fill="C4BC96" w:themeFill="background2" w:themeFillShade="BF"/>
          </w:tcPr>
          <w:p w14:paraId="6E4A7ACF" w14:textId="77777777" w:rsidR="004C3FF8" w:rsidRPr="003A72BE" w:rsidRDefault="004C3FF8"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shd w:val="clear" w:color="auto" w:fill="C4BC96" w:themeFill="background2" w:themeFillShade="BF"/>
          </w:tcPr>
          <w:p w14:paraId="3A565C6C" w14:textId="77777777" w:rsidR="004C3FF8" w:rsidRPr="003A72BE" w:rsidRDefault="004C3FF8"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shd w:val="clear" w:color="auto" w:fill="C4BC96" w:themeFill="background2" w:themeFillShade="BF"/>
          </w:tcPr>
          <w:p w14:paraId="1E247394" w14:textId="77777777" w:rsidR="004C3FF8" w:rsidRPr="003A72BE" w:rsidRDefault="004C3FF8"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shd w:val="clear" w:color="auto" w:fill="C4BC96" w:themeFill="background2" w:themeFillShade="BF"/>
          </w:tcPr>
          <w:p w14:paraId="7772AE28" w14:textId="77777777" w:rsidR="004C3FF8" w:rsidRPr="003A72BE" w:rsidRDefault="004C3FF8"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986600" w:rsidRPr="003A72BE" w14:paraId="4A688D99" w14:textId="77777777" w:rsidTr="0040064C">
        <w:tc>
          <w:tcPr>
            <w:tcW w:w="7043" w:type="dxa"/>
          </w:tcPr>
          <w:p w14:paraId="090D18FF" w14:textId="77777777" w:rsidR="00986600" w:rsidRPr="003A72BE" w:rsidRDefault="00986600"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A thorough statement of the circumstances causing the current discipline procedures improves employment performance</w:t>
            </w:r>
          </w:p>
        </w:tc>
        <w:tc>
          <w:tcPr>
            <w:tcW w:w="378" w:type="dxa"/>
          </w:tcPr>
          <w:p w14:paraId="568494B3"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37497B5B"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190E3438"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50F5F9DF"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077FBC54"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986600" w:rsidRPr="003A72BE" w14:paraId="10F235DB" w14:textId="77777777" w:rsidTr="0040064C">
        <w:tc>
          <w:tcPr>
            <w:tcW w:w="7043" w:type="dxa"/>
          </w:tcPr>
          <w:p w14:paraId="280D116E" w14:textId="77777777" w:rsidR="00986600" w:rsidRPr="003A72BE" w:rsidRDefault="00986600"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When a staff must complete the appropriate form in discipline procedure it draws his/her out to resolve</w:t>
            </w:r>
          </w:p>
        </w:tc>
        <w:tc>
          <w:tcPr>
            <w:tcW w:w="378" w:type="dxa"/>
          </w:tcPr>
          <w:p w14:paraId="1862838D"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165D82DB"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1C71BBBD"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523C13A2"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65C9FCC0"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986600" w:rsidRPr="003A72BE" w14:paraId="1F24E443" w14:textId="77777777" w:rsidTr="0040064C">
        <w:tc>
          <w:tcPr>
            <w:tcW w:w="7043" w:type="dxa"/>
          </w:tcPr>
          <w:p w14:paraId="3708DFCF" w14:textId="77777777" w:rsidR="00986600" w:rsidRPr="003A72BE" w:rsidRDefault="00986600"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Supervisor use assistance employee relation when accountability of the staff</w:t>
            </w:r>
          </w:p>
        </w:tc>
        <w:tc>
          <w:tcPr>
            <w:tcW w:w="378" w:type="dxa"/>
          </w:tcPr>
          <w:p w14:paraId="6A7EEC73"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2241F955"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5806E787"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1BED01FC"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6E71CF26"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986600" w:rsidRPr="003A72BE" w14:paraId="2A1D735E" w14:textId="77777777" w:rsidTr="0040064C">
        <w:tc>
          <w:tcPr>
            <w:tcW w:w="7043" w:type="dxa"/>
          </w:tcPr>
          <w:p w14:paraId="655590C4" w14:textId="77777777" w:rsidR="00986600" w:rsidRPr="003A72BE" w:rsidRDefault="00986600"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lastRenderedPageBreak/>
              <w:t xml:space="preserve">Through this stage, supervisor </w:t>
            </w:r>
            <w:r w:rsidR="004C3FF8" w:rsidRPr="003A72BE">
              <w:rPr>
                <w:rFonts w:ascii="Times New Roman" w:hAnsi="Times New Roman" w:cs="Times New Roman"/>
                <w:color w:val="000000"/>
                <w:sz w:val="24"/>
                <w:szCs w:val="24"/>
              </w:rPr>
              <w:t>explains</w:t>
            </w:r>
            <w:r w:rsidRPr="003A72BE">
              <w:rPr>
                <w:rFonts w:ascii="Times New Roman" w:hAnsi="Times New Roman" w:cs="Times New Roman"/>
                <w:color w:val="000000"/>
                <w:sz w:val="24"/>
                <w:szCs w:val="24"/>
              </w:rPr>
              <w:t xml:space="preserve"> the problem in greater detail or clarify the expectations that triggers the staff to stop the bad behavior</w:t>
            </w:r>
          </w:p>
        </w:tc>
        <w:tc>
          <w:tcPr>
            <w:tcW w:w="378" w:type="dxa"/>
          </w:tcPr>
          <w:p w14:paraId="1E9F9269"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6AC08C80"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77DAF9D7"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26AFAA2A"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3C1FC6E1"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986600" w:rsidRPr="003A72BE" w14:paraId="1BBF3615" w14:textId="77777777" w:rsidTr="0040064C">
        <w:tc>
          <w:tcPr>
            <w:tcW w:w="7043" w:type="dxa"/>
            <w:shd w:val="clear" w:color="auto" w:fill="C4BC96" w:themeFill="background2" w:themeFillShade="BF"/>
          </w:tcPr>
          <w:p w14:paraId="46DF9784" w14:textId="544089BA" w:rsidR="00986600" w:rsidRPr="0040064C" w:rsidRDefault="00986600" w:rsidP="002415DD">
            <w:pPr>
              <w:autoSpaceDE w:val="0"/>
              <w:autoSpaceDN w:val="0"/>
              <w:adjustRightInd w:val="0"/>
              <w:spacing w:after="0" w:line="480" w:lineRule="auto"/>
              <w:jc w:val="both"/>
              <w:rPr>
                <w:rFonts w:ascii="Times New Roman" w:hAnsi="Times New Roman" w:cs="Times New Roman"/>
                <w:b/>
                <w:color w:val="000000"/>
                <w:sz w:val="24"/>
                <w:szCs w:val="24"/>
                <w:highlight w:val="yellow"/>
              </w:rPr>
            </w:pPr>
            <w:r w:rsidRPr="0040064C">
              <w:rPr>
                <w:rFonts w:ascii="Times New Roman" w:hAnsi="Times New Roman" w:cs="Times New Roman"/>
                <w:b/>
                <w:color w:val="000000"/>
                <w:sz w:val="24"/>
                <w:szCs w:val="24"/>
              </w:rPr>
              <w:t>Suspension</w:t>
            </w:r>
            <w:r w:rsidR="00C51BD1" w:rsidRPr="0040064C">
              <w:rPr>
                <w:rFonts w:ascii="Times New Roman" w:hAnsi="Times New Roman" w:cs="Times New Roman"/>
                <w:b/>
                <w:color w:val="000000"/>
                <w:sz w:val="24"/>
                <w:szCs w:val="24"/>
              </w:rPr>
              <w:t xml:space="preserve"> without pay</w:t>
            </w:r>
            <w:r w:rsidRPr="0040064C">
              <w:rPr>
                <w:rFonts w:ascii="Times New Roman" w:hAnsi="Times New Roman" w:cs="Times New Roman"/>
                <w:b/>
                <w:color w:val="000000"/>
                <w:sz w:val="24"/>
                <w:szCs w:val="24"/>
              </w:rPr>
              <w:t xml:space="preserve"> </w:t>
            </w:r>
          </w:p>
        </w:tc>
        <w:tc>
          <w:tcPr>
            <w:tcW w:w="378" w:type="dxa"/>
            <w:shd w:val="clear" w:color="auto" w:fill="C4BC96" w:themeFill="background2" w:themeFillShade="BF"/>
          </w:tcPr>
          <w:p w14:paraId="0AC48FE7"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31" w:type="dxa"/>
            <w:shd w:val="clear" w:color="auto" w:fill="C4BC96" w:themeFill="background2" w:themeFillShade="BF"/>
          </w:tcPr>
          <w:p w14:paraId="31D14871"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77" w:type="dxa"/>
            <w:shd w:val="clear" w:color="auto" w:fill="C4BC96" w:themeFill="background2" w:themeFillShade="BF"/>
          </w:tcPr>
          <w:p w14:paraId="44D4E161"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31" w:type="dxa"/>
            <w:shd w:val="clear" w:color="auto" w:fill="C4BC96" w:themeFill="background2" w:themeFillShade="BF"/>
          </w:tcPr>
          <w:p w14:paraId="35D72745"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96" w:type="dxa"/>
            <w:shd w:val="clear" w:color="auto" w:fill="C4BC96" w:themeFill="background2" w:themeFillShade="BF"/>
          </w:tcPr>
          <w:p w14:paraId="1A0A6486"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r>
      <w:tr w:rsidR="00986600" w:rsidRPr="003A72BE" w14:paraId="097D8C16" w14:textId="77777777" w:rsidTr="0040064C">
        <w:tc>
          <w:tcPr>
            <w:tcW w:w="7043" w:type="dxa"/>
          </w:tcPr>
          <w:p w14:paraId="118A8F76" w14:textId="77777777" w:rsidR="00986600" w:rsidRPr="0040064C" w:rsidRDefault="00986600"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40064C">
              <w:rPr>
                <w:rFonts w:ascii="Times New Roman" w:hAnsi="Times New Roman" w:cs="Times New Roman"/>
                <w:color w:val="000000"/>
                <w:sz w:val="24"/>
                <w:szCs w:val="24"/>
              </w:rPr>
              <w:t>Temporary removal of the employee from the work place for a specified period of time influence performance of the staff</w:t>
            </w:r>
          </w:p>
        </w:tc>
        <w:tc>
          <w:tcPr>
            <w:tcW w:w="378" w:type="dxa"/>
          </w:tcPr>
          <w:p w14:paraId="0BAE4E74"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39046E8A"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7A117906"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0B5CD3AB"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0330FD99"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986600" w:rsidRPr="003A72BE" w14:paraId="0410F55F" w14:textId="77777777" w:rsidTr="0040064C">
        <w:tc>
          <w:tcPr>
            <w:tcW w:w="7043" w:type="dxa"/>
          </w:tcPr>
          <w:p w14:paraId="3073CFA2" w14:textId="77777777" w:rsidR="00986600" w:rsidRPr="0040064C" w:rsidRDefault="002E6B49"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40064C">
              <w:rPr>
                <w:rFonts w:ascii="Times New Roman" w:hAnsi="Times New Roman" w:cs="Times New Roman"/>
                <w:color w:val="000000"/>
                <w:sz w:val="24"/>
                <w:szCs w:val="24"/>
              </w:rPr>
              <w:t>When staff fails to accrue vacation and sick leave benefits during this period his/she does not quite the bad behavior</w:t>
            </w:r>
          </w:p>
        </w:tc>
        <w:tc>
          <w:tcPr>
            <w:tcW w:w="378" w:type="dxa"/>
          </w:tcPr>
          <w:p w14:paraId="65F147B1"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745837B0"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775D501F"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51D7B8C3"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5BD7E249" w14:textId="77777777" w:rsidR="00986600" w:rsidRPr="003A72BE" w:rsidRDefault="0098660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2E6B49" w:rsidRPr="003A72BE" w14:paraId="6203B271" w14:textId="77777777" w:rsidTr="0040064C">
        <w:tc>
          <w:tcPr>
            <w:tcW w:w="7043" w:type="dxa"/>
          </w:tcPr>
          <w:p w14:paraId="19A1F1BD" w14:textId="77777777" w:rsidR="002E6B49" w:rsidRPr="0040064C" w:rsidRDefault="002E6B49"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40064C">
              <w:rPr>
                <w:rFonts w:ascii="Times New Roman" w:hAnsi="Times New Roman" w:cs="Times New Roman"/>
                <w:color w:val="000000"/>
                <w:sz w:val="24"/>
                <w:szCs w:val="24"/>
              </w:rPr>
              <w:t>Non-paid period of time determine his/her customer relation</w:t>
            </w:r>
          </w:p>
        </w:tc>
        <w:tc>
          <w:tcPr>
            <w:tcW w:w="378" w:type="dxa"/>
          </w:tcPr>
          <w:p w14:paraId="74C3AA49"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1168AF6E"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781EBAA4"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4DEB21CF"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507CE255"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017534" w:rsidRPr="003A72BE" w14:paraId="1A31DD9B" w14:textId="77777777" w:rsidTr="0040064C">
        <w:tc>
          <w:tcPr>
            <w:tcW w:w="7043" w:type="dxa"/>
          </w:tcPr>
          <w:p w14:paraId="42E1718B" w14:textId="77777777" w:rsidR="00017534" w:rsidRPr="0040064C" w:rsidRDefault="00017534"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40064C">
              <w:rPr>
                <w:rFonts w:ascii="Times New Roman" w:hAnsi="Times New Roman" w:cs="Times New Roman"/>
                <w:color w:val="000000"/>
                <w:sz w:val="24"/>
                <w:szCs w:val="24"/>
              </w:rPr>
              <w:t xml:space="preserve"> </w:t>
            </w:r>
            <w:r w:rsidR="00466CE7" w:rsidRPr="0040064C">
              <w:rPr>
                <w:rFonts w:ascii="Times New Roman" w:hAnsi="Times New Roman" w:cs="Times New Roman"/>
                <w:color w:val="000000"/>
                <w:sz w:val="24"/>
                <w:szCs w:val="24"/>
              </w:rPr>
              <w:t>When an employee is suspended, the remaining staff perform well their duties</w:t>
            </w:r>
          </w:p>
        </w:tc>
        <w:tc>
          <w:tcPr>
            <w:tcW w:w="378" w:type="dxa"/>
          </w:tcPr>
          <w:p w14:paraId="5DCDA8D4" w14:textId="77777777" w:rsidR="00017534" w:rsidRPr="003A72BE" w:rsidRDefault="00017534"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35D2A3DC" w14:textId="77777777" w:rsidR="00017534" w:rsidRPr="003A72BE" w:rsidRDefault="00017534"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6CE4F667" w14:textId="77777777" w:rsidR="00017534" w:rsidRPr="003A72BE" w:rsidRDefault="00017534"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26CDB233" w14:textId="77777777" w:rsidR="00017534" w:rsidRPr="003A72BE" w:rsidRDefault="00017534"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3C3A0DD8" w14:textId="77777777" w:rsidR="00017534" w:rsidRPr="003A72BE" w:rsidRDefault="00017534"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2E6B49" w:rsidRPr="003A72BE" w14:paraId="1AE5B343" w14:textId="77777777" w:rsidTr="0040064C">
        <w:tc>
          <w:tcPr>
            <w:tcW w:w="7043" w:type="dxa"/>
            <w:shd w:val="clear" w:color="auto" w:fill="C4BC96" w:themeFill="background2" w:themeFillShade="BF"/>
          </w:tcPr>
          <w:p w14:paraId="060F3763" w14:textId="77777777" w:rsidR="002E6B49" w:rsidRPr="003A72BE" w:rsidRDefault="002E6B49" w:rsidP="002415DD">
            <w:pPr>
              <w:autoSpaceDE w:val="0"/>
              <w:autoSpaceDN w:val="0"/>
              <w:adjustRightInd w:val="0"/>
              <w:spacing w:after="0" w:line="480" w:lineRule="auto"/>
              <w:jc w:val="both"/>
              <w:rPr>
                <w:rFonts w:ascii="Times New Roman" w:hAnsi="Times New Roman" w:cs="Times New Roman"/>
                <w:b/>
                <w:color w:val="000000"/>
                <w:sz w:val="24"/>
                <w:szCs w:val="24"/>
              </w:rPr>
            </w:pPr>
            <w:r w:rsidRPr="003A72BE">
              <w:rPr>
                <w:rFonts w:ascii="Times New Roman" w:hAnsi="Times New Roman" w:cs="Times New Roman"/>
                <w:b/>
                <w:color w:val="000000"/>
                <w:sz w:val="24"/>
                <w:szCs w:val="24"/>
              </w:rPr>
              <w:t>Termination of employment</w:t>
            </w:r>
          </w:p>
        </w:tc>
        <w:tc>
          <w:tcPr>
            <w:tcW w:w="378" w:type="dxa"/>
            <w:shd w:val="clear" w:color="auto" w:fill="C4BC96" w:themeFill="background2" w:themeFillShade="BF"/>
          </w:tcPr>
          <w:p w14:paraId="10CC8DA9"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31" w:type="dxa"/>
            <w:shd w:val="clear" w:color="auto" w:fill="C4BC96" w:themeFill="background2" w:themeFillShade="BF"/>
          </w:tcPr>
          <w:p w14:paraId="126344D2"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77" w:type="dxa"/>
            <w:shd w:val="clear" w:color="auto" w:fill="C4BC96" w:themeFill="background2" w:themeFillShade="BF"/>
          </w:tcPr>
          <w:p w14:paraId="0553D727"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31" w:type="dxa"/>
            <w:shd w:val="clear" w:color="auto" w:fill="C4BC96" w:themeFill="background2" w:themeFillShade="BF"/>
          </w:tcPr>
          <w:p w14:paraId="7C71A2BE"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96" w:type="dxa"/>
            <w:shd w:val="clear" w:color="auto" w:fill="C4BC96" w:themeFill="background2" w:themeFillShade="BF"/>
          </w:tcPr>
          <w:p w14:paraId="2E7D6057"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r>
      <w:tr w:rsidR="002E6B49" w:rsidRPr="003A72BE" w14:paraId="228053BD" w14:textId="77777777" w:rsidTr="0040064C">
        <w:tc>
          <w:tcPr>
            <w:tcW w:w="7043" w:type="dxa"/>
          </w:tcPr>
          <w:p w14:paraId="791ADA04" w14:textId="77777777" w:rsidR="002E6B49" w:rsidRPr="003A72BE" w:rsidRDefault="002E6B49"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Termination of </w:t>
            </w:r>
            <w:r w:rsidR="004C3FF8" w:rsidRPr="003A72BE">
              <w:rPr>
                <w:rFonts w:ascii="Times New Roman" w:hAnsi="Times New Roman" w:cs="Times New Roman"/>
                <w:color w:val="000000"/>
                <w:sz w:val="24"/>
                <w:szCs w:val="24"/>
              </w:rPr>
              <w:t>employment</w:t>
            </w:r>
            <w:r w:rsidRPr="003A72BE">
              <w:rPr>
                <w:rFonts w:ascii="Times New Roman" w:hAnsi="Times New Roman" w:cs="Times New Roman"/>
                <w:color w:val="000000"/>
                <w:sz w:val="24"/>
                <w:szCs w:val="24"/>
              </w:rPr>
              <w:t xml:space="preserve"> makes other employee improve their improve their productivity</w:t>
            </w:r>
          </w:p>
        </w:tc>
        <w:tc>
          <w:tcPr>
            <w:tcW w:w="378" w:type="dxa"/>
          </w:tcPr>
          <w:p w14:paraId="162AD300"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03ED711C"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4718E4F0"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211393A5"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0713ED39"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2E6B49" w:rsidRPr="003A72BE" w14:paraId="6B0DC2CC" w14:textId="77777777" w:rsidTr="0040064C">
        <w:tc>
          <w:tcPr>
            <w:tcW w:w="7043" w:type="dxa"/>
          </w:tcPr>
          <w:p w14:paraId="30193DB2" w14:textId="77777777" w:rsidR="002E6B49" w:rsidRPr="003A72BE" w:rsidRDefault="002E6B49"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When employee </w:t>
            </w:r>
            <w:r w:rsidR="00702890" w:rsidRPr="003A72BE">
              <w:rPr>
                <w:rFonts w:ascii="Times New Roman" w:hAnsi="Times New Roman" w:cs="Times New Roman"/>
                <w:color w:val="000000"/>
                <w:sz w:val="24"/>
                <w:szCs w:val="24"/>
              </w:rPr>
              <w:t>are terminated they have an employee be given an opportunity to hear the changes and may negative attitude towards management</w:t>
            </w:r>
          </w:p>
        </w:tc>
        <w:tc>
          <w:tcPr>
            <w:tcW w:w="378" w:type="dxa"/>
          </w:tcPr>
          <w:p w14:paraId="5360ACCE"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3ED23E31"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22A8B219"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3CC529D2"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72E234BA" w14:textId="77777777" w:rsidR="002E6B49" w:rsidRPr="003A72BE" w:rsidRDefault="002E6B49"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702890" w:rsidRPr="003A72BE" w14:paraId="693F51DC" w14:textId="77777777" w:rsidTr="0040064C">
        <w:tc>
          <w:tcPr>
            <w:tcW w:w="7043" w:type="dxa"/>
          </w:tcPr>
          <w:p w14:paraId="09F6F670" w14:textId="77777777" w:rsidR="00702890" w:rsidRPr="003A72BE" w:rsidRDefault="00702890"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 Employees are negatively influence by other employee termination</w:t>
            </w:r>
          </w:p>
        </w:tc>
        <w:tc>
          <w:tcPr>
            <w:tcW w:w="378" w:type="dxa"/>
          </w:tcPr>
          <w:p w14:paraId="6258D092"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04465F7D"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1AC9E7D9"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4ED03477"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2479A1C2"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7670BF" w:rsidRPr="003A72BE" w14:paraId="6B214A49" w14:textId="77777777" w:rsidTr="0040064C">
        <w:tc>
          <w:tcPr>
            <w:tcW w:w="7043" w:type="dxa"/>
          </w:tcPr>
          <w:p w14:paraId="3D346294" w14:textId="77777777" w:rsidR="007670BF" w:rsidRPr="00F102E7" w:rsidRDefault="00C37EF2"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F102E7">
              <w:rPr>
                <w:rFonts w:ascii="Times New Roman" w:hAnsi="Times New Roman" w:cs="Times New Roman"/>
                <w:sz w:val="24"/>
                <w:szCs w:val="24"/>
              </w:rPr>
              <w:lastRenderedPageBreak/>
              <w:t>. Employees in World Vision are well informed or educated about termination procedures.</w:t>
            </w:r>
          </w:p>
        </w:tc>
        <w:tc>
          <w:tcPr>
            <w:tcW w:w="378" w:type="dxa"/>
          </w:tcPr>
          <w:p w14:paraId="1DB692B2"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002682B8"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60718E54"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7F6E2346"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3F4C3F32"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7670BF" w:rsidRPr="003A72BE" w14:paraId="764A7CFB" w14:textId="77777777" w:rsidTr="0040064C">
        <w:tc>
          <w:tcPr>
            <w:tcW w:w="7043" w:type="dxa"/>
          </w:tcPr>
          <w:p w14:paraId="772BCCA6" w14:textId="77777777" w:rsidR="007670BF" w:rsidRPr="00F102E7" w:rsidRDefault="00C37EF2"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F102E7">
              <w:rPr>
                <w:rFonts w:ascii="Times New Roman" w:hAnsi="Times New Roman" w:cs="Times New Roman"/>
                <w:sz w:val="24"/>
                <w:szCs w:val="24"/>
              </w:rPr>
              <w:t>If you were a manager, what termination procedure will you use to stop your subordinate from repeating unacceptable behavior?</w:t>
            </w:r>
          </w:p>
        </w:tc>
        <w:tc>
          <w:tcPr>
            <w:tcW w:w="378" w:type="dxa"/>
          </w:tcPr>
          <w:p w14:paraId="6656FF81"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3294D3CD"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128E3472"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747EAC23"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3A9EB9CB"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702890" w:rsidRPr="003A72BE" w14:paraId="4DA2A910" w14:textId="77777777" w:rsidTr="0040064C">
        <w:tc>
          <w:tcPr>
            <w:tcW w:w="7043" w:type="dxa"/>
            <w:shd w:val="clear" w:color="auto" w:fill="C4BC96" w:themeFill="background2" w:themeFillShade="BF"/>
          </w:tcPr>
          <w:p w14:paraId="22A99A07" w14:textId="4AF09975" w:rsidR="00702890" w:rsidRPr="0040064C" w:rsidRDefault="00702890" w:rsidP="002415DD">
            <w:pPr>
              <w:autoSpaceDE w:val="0"/>
              <w:autoSpaceDN w:val="0"/>
              <w:adjustRightInd w:val="0"/>
              <w:spacing w:after="0" w:line="480" w:lineRule="auto"/>
              <w:jc w:val="both"/>
              <w:rPr>
                <w:rFonts w:ascii="Times New Roman" w:hAnsi="Times New Roman" w:cs="Times New Roman"/>
                <w:b/>
                <w:color w:val="000000"/>
                <w:sz w:val="24"/>
                <w:szCs w:val="24"/>
              </w:rPr>
            </w:pPr>
            <w:r w:rsidRPr="0040064C">
              <w:rPr>
                <w:rFonts w:ascii="Times New Roman" w:hAnsi="Times New Roman" w:cs="Times New Roman"/>
                <w:b/>
                <w:color w:val="000000"/>
                <w:sz w:val="24"/>
                <w:szCs w:val="24"/>
              </w:rPr>
              <w:t>Suspension</w:t>
            </w:r>
            <w:r w:rsidR="00C51BD1" w:rsidRPr="0040064C">
              <w:rPr>
                <w:rFonts w:ascii="Times New Roman" w:hAnsi="Times New Roman" w:cs="Times New Roman"/>
                <w:b/>
                <w:color w:val="000000"/>
                <w:sz w:val="24"/>
                <w:szCs w:val="24"/>
              </w:rPr>
              <w:t xml:space="preserve"> pending investigation</w:t>
            </w:r>
          </w:p>
        </w:tc>
        <w:tc>
          <w:tcPr>
            <w:tcW w:w="378" w:type="dxa"/>
            <w:shd w:val="clear" w:color="auto" w:fill="C4BC96" w:themeFill="background2" w:themeFillShade="BF"/>
          </w:tcPr>
          <w:p w14:paraId="5F86C74C" w14:textId="77777777" w:rsidR="00702890" w:rsidRPr="0040064C" w:rsidRDefault="00702890"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31" w:type="dxa"/>
            <w:shd w:val="clear" w:color="auto" w:fill="C4BC96" w:themeFill="background2" w:themeFillShade="BF"/>
          </w:tcPr>
          <w:p w14:paraId="509896C2"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77" w:type="dxa"/>
            <w:shd w:val="clear" w:color="auto" w:fill="C4BC96" w:themeFill="background2" w:themeFillShade="BF"/>
          </w:tcPr>
          <w:p w14:paraId="08DC7CC0"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31" w:type="dxa"/>
            <w:shd w:val="clear" w:color="auto" w:fill="C4BC96" w:themeFill="background2" w:themeFillShade="BF"/>
          </w:tcPr>
          <w:p w14:paraId="0DAA9749"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c>
          <w:tcPr>
            <w:tcW w:w="396" w:type="dxa"/>
            <w:shd w:val="clear" w:color="auto" w:fill="C4BC96" w:themeFill="background2" w:themeFillShade="BF"/>
          </w:tcPr>
          <w:p w14:paraId="647A9493"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b/>
                <w:color w:val="000000"/>
                <w:sz w:val="24"/>
                <w:szCs w:val="24"/>
              </w:rPr>
            </w:pPr>
          </w:p>
        </w:tc>
      </w:tr>
      <w:tr w:rsidR="00702890" w:rsidRPr="003A72BE" w14:paraId="6A655091" w14:textId="77777777" w:rsidTr="0040064C">
        <w:tc>
          <w:tcPr>
            <w:tcW w:w="7043" w:type="dxa"/>
          </w:tcPr>
          <w:p w14:paraId="743CA699" w14:textId="77777777" w:rsidR="00702890" w:rsidRPr="0040064C" w:rsidRDefault="00702890"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40064C">
              <w:rPr>
                <w:rFonts w:ascii="Times New Roman" w:hAnsi="Times New Roman" w:cs="Times New Roman"/>
                <w:color w:val="000000"/>
                <w:sz w:val="24"/>
                <w:szCs w:val="24"/>
              </w:rPr>
              <w:t>Suspension pending investigation improves productivity of other employees</w:t>
            </w:r>
          </w:p>
        </w:tc>
        <w:tc>
          <w:tcPr>
            <w:tcW w:w="378" w:type="dxa"/>
          </w:tcPr>
          <w:p w14:paraId="55D028FA" w14:textId="77777777" w:rsidR="00702890" w:rsidRPr="0040064C"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2DC0E027"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5B641022"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28CBCBA2"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2D4FD32E"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702890" w:rsidRPr="003A72BE" w14:paraId="20F2E295" w14:textId="77777777" w:rsidTr="0040064C">
        <w:tc>
          <w:tcPr>
            <w:tcW w:w="7043" w:type="dxa"/>
          </w:tcPr>
          <w:p w14:paraId="4BD0C81B" w14:textId="77777777" w:rsidR="00702890" w:rsidRPr="0040064C" w:rsidRDefault="00702890"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40064C">
              <w:rPr>
                <w:rFonts w:ascii="Times New Roman" w:hAnsi="Times New Roman" w:cs="Times New Roman"/>
                <w:color w:val="000000"/>
                <w:sz w:val="24"/>
                <w:szCs w:val="24"/>
              </w:rPr>
              <w:t xml:space="preserve"> When staff are suspended they always do their work with a lot of struggle when they resume</w:t>
            </w:r>
          </w:p>
        </w:tc>
        <w:tc>
          <w:tcPr>
            <w:tcW w:w="378" w:type="dxa"/>
          </w:tcPr>
          <w:p w14:paraId="23999032" w14:textId="77777777" w:rsidR="00702890" w:rsidRPr="0040064C"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553DA694"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392C627E"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76CB56BC"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71CB57C4"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702890" w:rsidRPr="003A72BE" w14:paraId="260D12C0" w14:textId="77777777" w:rsidTr="0040064C">
        <w:tc>
          <w:tcPr>
            <w:tcW w:w="7043" w:type="dxa"/>
          </w:tcPr>
          <w:p w14:paraId="20EB22A8" w14:textId="77777777" w:rsidR="00702890" w:rsidRPr="0040064C" w:rsidRDefault="00702890"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40064C">
              <w:rPr>
                <w:rFonts w:ascii="Times New Roman" w:hAnsi="Times New Roman" w:cs="Times New Roman"/>
                <w:color w:val="000000"/>
                <w:sz w:val="24"/>
                <w:szCs w:val="24"/>
              </w:rPr>
              <w:t>Staff that were suspended have a poor relations with other staff affecting their performance</w:t>
            </w:r>
          </w:p>
        </w:tc>
        <w:tc>
          <w:tcPr>
            <w:tcW w:w="378" w:type="dxa"/>
          </w:tcPr>
          <w:p w14:paraId="779D472B" w14:textId="77777777" w:rsidR="00702890" w:rsidRPr="0040064C"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67C0290A"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51F35E8A"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007EC248"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19EFF816" w14:textId="77777777" w:rsidR="00702890" w:rsidRPr="003A72BE" w:rsidRDefault="00702890"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7670BF" w:rsidRPr="003A72BE" w14:paraId="4806601E" w14:textId="77777777" w:rsidTr="0040064C">
        <w:tc>
          <w:tcPr>
            <w:tcW w:w="7043" w:type="dxa"/>
          </w:tcPr>
          <w:p w14:paraId="5E951BEA" w14:textId="77777777" w:rsidR="007670BF" w:rsidRPr="0040064C" w:rsidRDefault="00C37EF2"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40064C">
              <w:rPr>
                <w:rFonts w:ascii="Times New Roman" w:hAnsi="Times New Roman" w:cs="Times New Roman"/>
                <w:sz w:val="24"/>
                <w:szCs w:val="24"/>
              </w:rPr>
              <w:t>Suspension is an effective form of disciplinary procedures for getting an employee to stop repeating an unacceptable behavior</w:t>
            </w:r>
          </w:p>
        </w:tc>
        <w:tc>
          <w:tcPr>
            <w:tcW w:w="378" w:type="dxa"/>
          </w:tcPr>
          <w:p w14:paraId="195CBF22" w14:textId="77777777" w:rsidR="007670BF" w:rsidRPr="0040064C"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161D325A"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7921669B"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116A4631"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35137F46"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r w:rsidR="007670BF" w:rsidRPr="003A72BE" w14:paraId="1D54C1E8" w14:textId="77777777" w:rsidTr="0040064C">
        <w:tc>
          <w:tcPr>
            <w:tcW w:w="7043" w:type="dxa"/>
          </w:tcPr>
          <w:p w14:paraId="37A247E0" w14:textId="77777777" w:rsidR="007670BF" w:rsidRPr="0040064C" w:rsidRDefault="00C37EF2" w:rsidP="002415DD">
            <w:pPr>
              <w:pStyle w:val="ListParagraph"/>
              <w:numPr>
                <w:ilvl w:val="0"/>
                <w:numId w:val="14"/>
              </w:numPr>
              <w:autoSpaceDE w:val="0"/>
              <w:autoSpaceDN w:val="0"/>
              <w:adjustRightInd w:val="0"/>
              <w:spacing w:after="0" w:line="480" w:lineRule="auto"/>
              <w:jc w:val="both"/>
              <w:rPr>
                <w:rFonts w:ascii="Times New Roman" w:hAnsi="Times New Roman" w:cs="Times New Roman"/>
                <w:color w:val="000000"/>
                <w:sz w:val="24"/>
                <w:szCs w:val="24"/>
              </w:rPr>
            </w:pPr>
            <w:r w:rsidRPr="0040064C">
              <w:rPr>
                <w:rFonts w:ascii="Times New Roman" w:hAnsi="Times New Roman" w:cs="Times New Roman"/>
                <w:color w:val="000000"/>
                <w:sz w:val="24"/>
                <w:szCs w:val="24"/>
              </w:rPr>
              <w:t>Suspension makes employees to perform well at work</w:t>
            </w:r>
          </w:p>
        </w:tc>
        <w:tc>
          <w:tcPr>
            <w:tcW w:w="378" w:type="dxa"/>
          </w:tcPr>
          <w:p w14:paraId="67AC2235" w14:textId="77777777" w:rsidR="007670BF" w:rsidRPr="0040064C"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51A9302E"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77" w:type="dxa"/>
          </w:tcPr>
          <w:p w14:paraId="62AA4840"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31" w:type="dxa"/>
          </w:tcPr>
          <w:p w14:paraId="39A29C89"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c>
          <w:tcPr>
            <w:tcW w:w="396" w:type="dxa"/>
          </w:tcPr>
          <w:p w14:paraId="2E5C1314" w14:textId="77777777" w:rsidR="007670BF" w:rsidRPr="003A72BE" w:rsidRDefault="007670BF" w:rsidP="002415DD">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tc>
      </w:tr>
    </w:tbl>
    <w:p w14:paraId="579F9A60" w14:textId="77777777" w:rsidR="00A47FD6" w:rsidRPr="003A72BE" w:rsidRDefault="00A47FD6" w:rsidP="002415DD">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14:paraId="085298FF" w14:textId="77777777" w:rsidR="003A72BE" w:rsidRDefault="006B726F" w:rsidP="002415DD">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Part C</w:t>
      </w:r>
      <w:r w:rsidR="003A72BE" w:rsidRPr="003A72BE">
        <w:rPr>
          <w:rFonts w:ascii="Times New Roman" w:hAnsi="Times New Roman" w:cs="Times New Roman"/>
          <w:b/>
          <w:bCs/>
          <w:color w:val="000000"/>
          <w:sz w:val="24"/>
          <w:szCs w:val="24"/>
        </w:rPr>
        <w:t>: Organizational Effectiveness</w:t>
      </w:r>
    </w:p>
    <w:p w14:paraId="63C43298"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1. In your opinion, what is the relationship between disciplinary procedures and organization effectiveness? </w:t>
      </w:r>
    </w:p>
    <w:p w14:paraId="78D5E7C1"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a. Highly positive [ ] </w:t>
      </w:r>
    </w:p>
    <w:p w14:paraId="4128BE97"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b. High negative [ ] </w:t>
      </w:r>
    </w:p>
    <w:p w14:paraId="53247AD9"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c. Positive [ ]</w:t>
      </w:r>
    </w:p>
    <w:p w14:paraId="3989C86D"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lastRenderedPageBreak/>
        <w:t xml:space="preserve"> d. Negative [ ] </w:t>
      </w:r>
    </w:p>
    <w:p w14:paraId="75DABF28"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e. Neutral [ ] </w:t>
      </w:r>
    </w:p>
    <w:p w14:paraId="63E45F42"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2. Do you think that disciplinary procedure has a positive impact on job performance? </w:t>
      </w:r>
    </w:p>
    <w:p w14:paraId="4B275F63"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a. Yes [ ] </w:t>
      </w:r>
    </w:p>
    <w:p w14:paraId="40832ED5"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b. No [ ] </w:t>
      </w:r>
    </w:p>
    <w:p w14:paraId="03A8815E"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3. Job dissatisfaction can cause employees to loose commitment to their jobs.</w:t>
      </w:r>
    </w:p>
    <w:p w14:paraId="72779A68"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 a. Strongly agree [ ] </w:t>
      </w:r>
    </w:p>
    <w:p w14:paraId="716B8EE0"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b. Agree [ ] </w:t>
      </w:r>
    </w:p>
    <w:p w14:paraId="46551465"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c. Disagree [ ] </w:t>
      </w:r>
    </w:p>
    <w:p w14:paraId="48FC4B9F" w14:textId="77777777" w:rsidR="00F102E7"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d. Strongly disagree [ ] </w:t>
      </w:r>
    </w:p>
    <w:p w14:paraId="11EDDFF1" w14:textId="77777777" w:rsidR="00A30DE8"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4. When disciplinary procedures or actions are applied fairly, they can improve employee performance. a. Strongly agree [ ] </w:t>
      </w:r>
    </w:p>
    <w:p w14:paraId="6DB4D779" w14:textId="77777777" w:rsidR="00A30DE8"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b. Agree [ ]</w:t>
      </w:r>
    </w:p>
    <w:p w14:paraId="4DBB1C44" w14:textId="77777777" w:rsidR="00A30DE8" w:rsidRPr="00A30DE8" w:rsidRDefault="00A30DE8"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c. Neutral</w:t>
      </w:r>
      <w:r w:rsidR="00F102E7" w:rsidRPr="00A30DE8">
        <w:rPr>
          <w:rFonts w:ascii="Times New Roman" w:hAnsi="Times New Roman" w:cs="Times New Roman"/>
          <w:sz w:val="24"/>
          <w:szCs w:val="24"/>
        </w:rPr>
        <w:t xml:space="preserve"> </w:t>
      </w:r>
    </w:p>
    <w:p w14:paraId="1E383858" w14:textId="77777777" w:rsidR="00A30DE8" w:rsidRPr="00A30DE8" w:rsidRDefault="00A30DE8"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d</w:t>
      </w:r>
      <w:r w:rsidR="00F102E7" w:rsidRPr="00A30DE8">
        <w:rPr>
          <w:rFonts w:ascii="Times New Roman" w:hAnsi="Times New Roman" w:cs="Times New Roman"/>
          <w:sz w:val="24"/>
          <w:szCs w:val="24"/>
        </w:rPr>
        <w:t xml:space="preserve">. Strongly disagree [ ] </w:t>
      </w:r>
    </w:p>
    <w:p w14:paraId="6DD64110" w14:textId="77777777" w:rsidR="00A30DE8" w:rsidRPr="00A30DE8" w:rsidRDefault="00A30DE8"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e</w:t>
      </w:r>
      <w:r w:rsidR="00F102E7" w:rsidRPr="00A30DE8">
        <w:rPr>
          <w:rFonts w:ascii="Times New Roman" w:hAnsi="Times New Roman" w:cs="Times New Roman"/>
          <w:sz w:val="24"/>
          <w:szCs w:val="24"/>
        </w:rPr>
        <w:t xml:space="preserve">. Disagree [ ] </w:t>
      </w:r>
    </w:p>
    <w:p w14:paraId="4F8AEC63" w14:textId="77777777" w:rsidR="00A30DE8"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5. Disciplinary procedures are effective on employee punctuality and performance </w:t>
      </w:r>
    </w:p>
    <w:p w14:paraId="1F9B6942" w14:textId="77777777" w:rsidR="00A30DE8"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a. Strongly agree [ ] </w:t>
      </w:r>
    </w:p>
    <w:p w14:paraId="2821D3E8" w14:textId="77777777" w:rsidR="00A30DE8"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b. Agree [ ] </w:t>
      </w:r>
    </w:p>
    <w:p w14:paraId="34CB3756" w14:textId="77777777" w:rsidR="00A30DE8" w:rsidRP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c. Strongly disagree [ ] </w:t>
      </w:r>
    </w:p>
    <w:p w14:paraId="73169FBA" w14:textId="77777777" w:rsidR="00A30DE8" w:rsidRDefault="00F102E7" w:rsidP="002415DD">
      <w:pPr>
        <w:autoSpaceDE w:val="0"/>
        <w:autoSpaceDN w:val="0"/>
        <w:adjustRightInd w:val="0"/>
        <w:spacing w:after="0" w:line="480" w:lineRule="auto"/>
        <w:jc w:val="both"/>
        <w:rPr>
          <w:rFonts w:ascii="Times New Roman" w:hAnsi="Times New Roman" w:cs="Times New Roman"/>
          <w:sz w:val="24"/>
          <w:szCs w:val="24"/>
        </w:rPr>
      </w:pPr>
      <w:r w:rsidRPr="00A30DE8">
        <w:rPr>
          <w:rFonts w:ascii="Times New Roman" w:hAnsi="Times New Roman" w:cs="Times New Roman"/>
          <w:sz w:val="24"/>
          <w:szCs w:val="24"/>
        </w:rPr>
        <w:t xml:space="preserve">d. Disagree [ ] </w:t>
      </w:r>
    </w:p>
    <w:p w14:paraId="45FA9955" w14:textId="77777777" w:rsidR="003A72BE" w:rsidRPr="003A72BE" w:rsidRDefault="00A30DE8" w:rsidP="002415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6.</w:t>
      </w:r>
      <w:r w:rsidR="003A72BE" w:rsidRPr="003A72BE">
        <w:rPr>
          <w:rFonts w:ascii="Times New Roman" w:hAnsi="Times New Roman" w:cs="Times New Roman"/>
          <w:b/>
          <w:bCs/>
          <w:color w:val="000000"/>
          <w:sz w:val="24"/>
          <w:szCs w:val="24"/>
        </w:rPr>
        <w:t xml:space="preserve"> </w:t>
      </w:r>
      <w:r w:rsidR="003A72BE" w:rsidRPr="003A72BE">
        <w:rPr>
          <w:rFonts w:ascii="Times New Roman" w:hAnsi="Times New Roman" w:cs="Times New Roman"/>
          <w:color w:val="000000"/>
          <w:sz w:val="24"/>
          <w:szCs w:val="24"/>
        </w:rPr>
        <w:t xml:space="preserve">Indicate in terms of average percentage the extent to which the following effective measures have improved positively in your organization over the last five years. </w:t>
      </w:r>
      <w:r w:rsidR="003A72BE" w:rsidRPr="003A72BE">
        <w:rPr>
          <w:rFonts w:ascii="Times New Roman" w:hAnsi="Times New Roman" w:cs="Times New Roman"/>
          <w:color w:val="000000"/>
          <w:sz w:val="24"/>
          <w:szCs w:val="24"/>
        </w:rPr>
        <w:lastRenderedPageBreak/>
        <w:t xml:space="preserve">Where, </w:t>
      </w:r>
      <w:r w:rsidR="003A72BE" w:rsidRPr="00562BC4">
        <w:rPr>
          <w:rFonts w:ascii="Times New Roman" w:hAnsi="Times New Roman" w:cs="Times New Roman"/>
          <w:b/>
          <w:bCs/>
          <w:i/>
          <w:color w:val="000000"/>
          <w:sz w:val="24"/>
          <w:szCs w:val="24"/>
        </w:rPr>
        <w:t>1 = (0% – 10%); 2 = (11% – 20%); 3 = (21% – 30%); 4 = (31% - 40%); 5 = (Over41%)</w:t>
      </w:r>
      <w:r w:rsidR="003A72BE" w:rsidRPr="003A72BE">
        <w:rPr>
          <w:rFonts w:ascii="Times New Roman" w:hAnsi="Times New Roman" w:cs="Times New Roman"/>
          <w:b/>
          <w:bCs/>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322"/>
        <w:gridCol w:w="320"/>
        <w:gridCol w:w="320"/>
        <w:gridCol w:w="311"/>
        <w:gridCol w:w="269"/>
      </w:tblGrid>
      <w:tr w:rsidR="003A72BE" w:rsidRPr="003A72BE" w14:paraId="1218457F" w14:textId="77777777" w:rsidTr="006B726F">
        <w:trPr>
          <w:trHeight w:val="333"/>
        </w:trPr>
        <w:tc>
          <w:tcPr>
            <w:tcW w:w="7920" w:type="dxa"/>
          </w:tcPr>
          <w:p w14:paraId="39D927F9"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b/>
                <w:bCs/>
                <w:color w:val="000000"/>
                <w:sz w:val="24"/>
                <w:szCs w:val="24"/>
              </w:rPr>
              <w:t>Organizational Effectiveness</w:t>
            </w:r>
          </w:p>
        </w:tc>
        <w:tc>
          <w:tcPr>
            <w:tcW w:w="322" w:type="dxa"/>
          </w:tcPr>
          <w:p w14:paraId="5ADF49FB"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b/>
                <w:bCs/>
                <w:color w:val="000000"/>
                <w:sz w:val="24"/>
                <w:szCs w:val="24"/>
              </w:rPr>
              <w:t>1</w:t>
            </w:r>
          </w:p>
        </w:tc>
        <w:tc>
          <w:tcPr>
            <w:tcW w:w="320" w:type="dxa"/>
          </w:tcPr>
          <w:p w14:paraId="432609CF"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b/>
                <w:bCs/>
                <w:color w:val="000000"/>
                <w:sz w:val="24"/>
                <w:szCs w:val="24"/>
              </w:rPr>
              <w:t>2</w:t>
            </w:r>
          </w:p>
        </w:tc>
        <w:tc>
          <w:tcPr>
            <w:tcW w:w="320" w:type="dxa"/>
          </w:tcPr>
          <w:p w14:paraId="25532C0F"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b/>
                <w:bCs/>
                <w:color w:val="000000"/>
                <w:sz w:val="24"/>
                <w:szCs w:val="24"/>
              </w:rPr>
              <w:t>3</w:t>
            </w:r>
          </w:p>
        </w:tc>
        <w:tc>
          <w:tcPr>
            <w:tcW w:w="311" w:type="dxa"/>
          </w:tcPr>
          <w:p w14:paraId="02CDF779"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b/>
                <w:bCs/>
                <w:color w:val="000000"/>
                <w:sz w:val="24"/>
                <w:szCs w:val="24"/>
              </w:rPr>
              <w:t>4</w:t>
            </w:r>
          </w:p>
        </w:tc>
        <w:tc>
          <w:tcPr>
            <w:tcW w:w="269" w:type="dxa"/>
          </w:tcPr>
          <w:p w14:paraId="329B7D07"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b/>
                <w:bCs/>
                <w:color w:val="000000"/>
                <w:sz w:val="24"/>
                <w:szCs w:val="24"/>
              </w:rPr>
              <w:t>5</w:t>
            </w:r>
          </w:p>
        </w:tc>
      </w:tr>
      <w:tr w:rsidR="003A72BE" w:rsidRPr="003A72BE" w14:paraId="1F3B3404" w14:textId="77777777" w:rsidTr="003A72BE">
        <w:trPr>
          <w:trHeight w:val="112"/>
        </w:trPr>
        <w:tc>
          <w:tcPr>
            <w:tcW w:w="7920" w:type="dxa"/>
          </w:tcPr>
          <w:p w14:paraId="482EDC59"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Cost reduction </w:t>
            </w:r>
          </w:p>
        </w:tc>
        <w:tc>
          <w:tcPr>
            <w:tcW w:w="322" w:type="dxa"/>
          </w:tcPr>
          <w:p w14:paraId="48C8198C"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3F88FA2F"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04F2AD40"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11" w:type="dxa"/>
          </w:tcPr>
          <w:p w14:paraId="6CED315C"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269" w:type="dxa"/>
          </w:tcPr>
          <w:p w14:paraId="628B90B4"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r>
      <w:tr w:rsidR="003A72BE" w:rsidRPr="003A72BE" w14:paraId="67E09518" w14:textId="77777777" w:rsidTr="003A72BE">
        <w:trPr>
          <w:trHeight w:val="112"/>
        </w:trPr>
        <w:tc>
          <w:tcPr>
            <w:tcW w:w="7920" w:type="dxa"/>
          </w:tcPr>
          <w:p w14:paraId="3D474323"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Increase in profitability </w:t>
            </w:r>
          </w:p>
        </w:tc>
        <w:tc>
          <w:tcPr>
            <w:tcW w:w="322" w:type="dxa"/>
          </w:tcPr>
          <w:p w14:paraId="71E76CB4"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5642312C"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44654185"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11" w:type="dxa"/>
          </w:tcPr>
          <w:p w14:paraId="7B8F71AA"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269" w:type="dxa"/>
          </w:tcPr>
          <w:p w14:paraId="49088B9B"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r>
      <w:tr w:rsidR="003A72BE" w:rsidRPr="003A72BE" w14:paraId="7BFAE9BE" w14:textId="77777777" w:rsidTr="003A72BE">
        <w:trPr>
          <w:trHeight w:val="112"/>
        </w:trPr>
        <w:tc>
          <w:tcPr>
            <w:tcW w:w="7920" w:type="dxa"/>
          </w:tcPr>
          <w:p w14:paraId="2DC4A71E"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Increase in market share </w:t>
            </w:r>
          </w:p>
        </w:tc>
        <w:tc>
          <w:tcPr>
            <w:tcW w:w="322" w:type="dxa"/>
          </w:tcPr>
          <w:p w14:paraId="6C4BE4DD"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3697F09D"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7DF69A76"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11" w:type="dxa"/>
          </w:tcPr>
          <w:p w14:paraId="7890A27D"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269" w:type="dxa"/>
          </w:tcPr>
          <w:p w14:paraId="5FB69EE7"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r>
      <w:tr w:rsidR="003A72BE" w:rsidRPr="003A72BE" w14:paraId="5D8BD5D4" w14:textId="77777777" w:rsidTr="003A72BE">
        <w:trPr>
          <w:trHeight w:val="112"/>
        </w:trPr>
        <w:tc>
          <w:tcPr>
            <w:tcW w:w="7920" w:type="dxa"/>
          </w:tcPr>
          <w:p w14:paraId="63E61874"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Increased order placement </w:t>
            </w:r>
          </w:p>
        </w:tc>
        <w:tc>
          <w:tcPr>
            <w:tcW w:w="322" w:type="dxa"/>
          </w:tcPr>
          <w:p w14:paraId="0D4512DB"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2DF10093"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11AFD6E8"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11" w:type="dxa"/>
          </w:tcPr>
          <w:p w14:paraId="21D42B0B"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269" w:type="dxa"/>
          </w:tcPr>
          <w:p w14:paraId="638417A4"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r>
      <w:tr w:rsidR="003A72BE" w:rsidRPr="003A72BE" w14:paraId="7DB68C6A" w14:textId="77777777" w:rsidTr="003A72BE">
        <w:trPr>
          <w:trHeight w:val="112"/>
        </w:trPr>
        <w:tc>
          <w:tcPr>
            <w:tcW w:w="7920" w:type="dxa"/>
          </w:tcPr>
          <w:p w14:paraId="58970B64"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Improved order processing </w:t>
            </w:r>
          </w:p>
        </w:tc>
        <w:tc>
          <w:tcPr>
            <w:tcW w:w="322" w:type="dxa"/>
          </w:tcPr>
          <w:p w14:paraId="359CF251"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6108D1FC"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2A6C921B"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11" w:type="dxa"/>
          </w:tcPr>
          <w:p w14:paraId="222DDC51"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269" w:type="dxa"/>
          </w:tcPr>
          <w:p w14:paraId="5469E657"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r>
      <w:tr w:rsidR="003A72BE" w:rsidRPr="003A72BE" w14:paraId="10C15BE4" w14:textId="77777777" w:rsidTr="003A72BE">
        <w:trPr>
          <w:trHeight w:val="112"/>
        </w:trPr>
        <w:tc>
          <w:tcPr>
            <w:tcW w:w="7920" w:type="dxa"/>
          </w:tcPr>
          <w:p w14:paraId="5F35C587"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Improved product functionality </w:t>
            </w:r>
          </w:p>
        </w:tc>
        <w:tc>
          <w:tcPr>
            <w:tcW w:w="322" w:type="dxa"/>
          </w:tcPr>
          <w:p w14:paraId="2CE7B22C"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4FAB0B90"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6FE77B63"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11" w:type="dxa"/>
          </w:tcPr>
          <w:p w14:paraId="1E756A45"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269" w:type="dxa"/>
          </w:tcPr>
          <w:p w14:paraId="197AA2B9"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r>
      <w:tr w:rsidR="003A72BE" w:rsidRPr="003A72BE" w14:paraId="377203DF" w14:textId="77777777" w:rsidTr="003A72BE">
        <w:trPr>
          <w:trHeight w:val="112"/>
        </w:trPr>
        <w:tc>
          <w:tcPr>
            <w:tcW w:w="7920" w:type="dxa"/>
          </w:tcPr>
          <w:p w14:paraId="64EEF4A5"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Improved product reliability </w:t>
            </w:r>
          </w:p>
        </w:tc>
        <w:tc>
          <w:tcPr>
            <w:tcW w:w="322" w:type="dxa"/>
          </w:tcPr>
          <w:p w14:paraId="3E2C4E56"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44C5FE67"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7ABD81FE"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11" w:type="dxa"/>
          </w:tcPr>
          <w:p w14:paraId="5330DF8A"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269" w:type="dxa"/>
          </w:tcPr>
          <w:p w14:paraId="14FC8B20"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r>
      <w:tr w:rsidR="003A72BE" w:rsidRPr="003A72BE" w14:paraId="5E6B1D01" w14:textId="77777777" w:rsidTr="003A72BE">
        <w:trPr>
          <w:trHeight w:val="112"/>
        </w:trPr>
        <w:tc>
          <w:tcPr>
            <w:tcW w:w="7920" w:type="dxa"/>
          </w:tcPr>
          <w:p w14:paraId="2C0B5329"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r w:rsidRPr="003A72BE">
              <w:rPr>
                <w:rFonts w:ascii="Times New Roman" w:hAnsi="Times New Roman" w:cs="Times New Roman"/>
                <w:color w:val="000000"/>
                <w:sz w:val="24"/>
                <w:szCs w:val="24"/>
              </w:rPr>
              <w:t xml:space="preserve">Improved product/service quality </w:t>
            </w:r>
          </w:p>
        </w:tc>
        <w:tc>
          <w:tcPr>
            <w:tcW w:w="322" w:type="dxa"/>
          </w:tcPr>
          <w:p w14:paraId="49821ADE"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1F4DA1B9"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20" w:type="dxa"/>
          </w:tcPr>
          <w:p w14:paraId="0041FF57"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311" w:type="dxa"/>
          </w:tcPr>
          <w:p w14:paraId="7EED6ADE"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c>
          <w:tcPr>
            <w:tcW w:w="269" w:type="dxa"/>
          </w:tcPr>
          <w:p w14:paraId="7529C4AD" w14:textId="77777777" w:rsidR="003A72BE" w:rsidRPr="003A72BE" w:rsidRDefault="003A72BE" w:rsidP="002415DD">
            <w:pPr>
              <w:autoSpaceDE w:val="0"/>
              <w:autoSpaceDN w:val="0"/>
              <w:adjustRightInd w:val="0"/>
              <w:spacing w:after="0" w:line="480" w:lineRule="auto"/>
              <w:jc w:val="both"/>
              <w:rPr>
                <w:rFonts w:ascii="Times New Roman" w:hAnsi="Times New Roman" w:cs="Times New Roman"/>
                <w:color w:val="000000"/>
                <w:sz w:val="24"/>
                <w:szCs w:val="24"/>
              </w:rPr>
            </w:pPr>
          </w:p>
        </w:tc>
      </w:tr>
    </w:tbl>
    <w:p w14:paraId="3633A2DB" w14:textId="77777777" w:rsidR="00B30206" w:rsidRDefault="00B30206" w:rsidP="002415DD">
      <w:pPr>
        <w:spacing w:after="0" w:line="480" w:lineRule="auto"/>
        <w:jc w:val="both"/>
        <w:rPr>
          <w:rFonts w:ascii="Times New Roman" w:hAnsi="Times New Roman" w:cs="Times New Roman"/>
          <w:sz w:val="24"/>
          <w:szCs w:val="24"/>
        </w:rPr>
      </w:pPr>
    </w:p>
    <w:p w14:paraId="75FB87CB" w14:textId="77777777" w:rsidR="00D33949" w:rsidRDefault="00B30206" w:rsidP="002415DD">
      <w:pPr>
        <w:spacing w:after="0" w:line="480" w:lineRule="auto"/>
        <w:jc w:val="center"/>
        <w:rPr>
          <w:rFonts w:ascii="Times New Roman" w:hAnsi="Times New Roman" w:cs="Times New Roman"/>
          <w:b/>
          <w:sz w:val="24"/>
          <w:szCs w:val="24"/>
        </w:rPr>
      </w:pPr>
      <w:r w:rsidRPr="00B30206">
        <w:rPr>
          <w:rFonts w:ascii="Times New Roman" w:hAnsi="Times New Roman" w:cs="Times New Roman"/>
          <w:b/>
          <w:sz w:val="24"/>
          <w:szCs w:val="24"/>
        </w:rPr>
        <w:t>Thank you for your time and kind consideration</w:t>
      </w:r>
    </w:p>
    <w:p w14:paraId="4D956796" w14:textId="77777777" w:rsidR="00A35043" w:rsidRDefault="00A35043" w:rsidP="002415DD">
      <w:pPr>
        <w:spacing w:after="0" w:line="480" w:lineRule="auto"/>
        <w:jc w:val="center"/>
        <w:rPr>
          <w:rFonts w:ascii="Times New Roman" w:hAnsi="Times New Roman" w:cs="Times New Roman"/>
          <w:b/>
          <w:sz w:val="24"/>
          <w:szCs w:val="24"/>
        </w:rPr>
      </w:pPr>
    </w:p>
    <w:p w14:paraId="77B3D49C" w14:textId="77777777" w:rsidR="00A35043" w:rsidRDefault="00A35043" w:rsidP="002415DD">
      <w:pPr>
        <w:spacing w:after="0" w:line="480" w:lineRule="auto"/>
        <w:jc w:val="center"/>
        <w:rPr>
          <w:rFonts w:ascii="Times New Roman" w:hAnsi="Times New Roman" w:cs="Times New Roman"/>
          <w:b/>
          <w:sz w:val="24"/>
          <w:szCs w:val="24"/>
        </w:rPr>
      </w:pPr>
    </w:p>
    <w:p w14:paraId="48F04CD2" w14:textId="77777777" w:rsidR="00A35043" w:rsidRDefault="00A35043" w:rsidP="002415DD">
      <w:pPr>
        <w:spacing w:after="0" w:line="480" w:lineRule="auto"/>
        <w:jc w:val="center"/>
        <w:rPr>
          <w:rFonts w:ascii="Times New Roman" w:hAnsi="Times New Roman" w:cs="Times New Roman"/>
          <w:b/>
          <w:sz w:val="24"/>
          <w:szCs w:val="24"/>
        </w:rPr>
      </w:pPr>
    </w:p>
    <w:p w14:paraId="45C000B6" w14:textId="77777777" w:rsidR="00A35043" w:rsidRDefault="00A35043" w:rsidP="002415DD">
      <w:pPr>
        <w:spacing w:after="0" w:line="480" w:lineRule="auto"/>
        <w:jc w:val="center"/>
        <w:rPr>
          <w:rFonts w:ascii="Times New Roman" w:hAnsi="Times New Roman" w:cs="Times New Roman"/>
          <w:b/>
          <w:sz w:val="24"/>
          <w:szCs w:val="24"/>
        </w:rPr>
      </w:pPr>
    </w:p>
    <w:p w14:paraId="71E81996" w14:textId="77777777" w:rsidR="006B5C85" w:rsidRDefault="006B5C85" w:rsidP="002415DD">
      <w:pPr>
        <w:spacing w:after="0" w:line="480" w:lineRule="auto"/>
        <w:jc w:val="center"/>
        <w:rPr>
          <w:rFonts w:ascii="Times New Roman" w:hAnsi="Times New Roman" w:cs="Times New Roman"/>
          <w:b/>
          <w:sz w:val="24"/>
          <w:szCs w:val="24"/>
        </w:rPr>
      </w:pPr>
    </w:p>
    <w:p w14:paraId="702A76AA" w14:textId="77777777" w:rsidR="006B5C85" w:rsidRDefault="006B5C85" w:rsidP="002415DD">
      <w:pPr>
        <w:spacing w:after="0" w:line="480" w:lineRule="auto"/>
        <w:jc w:val="center"/>
        <w:rPr>
          <w:rFonts w:ascii="Times New Roman" w:hAnsi="Times New Roman" w:cs="Times New Roman"/>
          <w:b/>
          <w:sz w:val="24"/>
          <w:szCs w:val="24"/>
        </w:rPr>
      </w:pPr>
    </w:p>
    <w:p w14:paraId="28175C9C" w14:textId="77777777" w:rsidR="006B5C85" w:rsidRDefault="006B5C85" w:rsidP="002415DD">
      <w:pPr>
        <w:spacing w:after="0" w:line="480" w:lineRule="auto"/>
        <w:jc w:val="center"/>
        <w:rPr>
          <w:rFonts w:ascii="Times New Roman" w:hAnsi="Times New Roman" w:cs="Times New Roman"/>
          <w:b/>
          <w:sz w:val="24"/>
          <w:szCs w:val="24"/>
        </w:rPr>
      </w:pPr>
    </w:p>
    <w:p w14:paraId="23488219" w14:textId="77777777" w:rsidR="003D4C69" w:rsidRPr="00B30206" w:rsidRDefault="006B726F" w:rsidP="002415DD">
      <w:pPr>
        <w:pStyle w:val="Heading1"/>
        <w:spacing w:after="0" w:line="480" w:lineRule="auto"/>
        <w:jc w:val="left"/>
        <w:rPr>
          <w:rFonts w:cs="Times New Roman"/>
          <w:szCs w:val="24"/>
        </w:rPr>
      </w:pPr>
      <w:bookmarkStart w:id="136" w:name="_Toc141070881"/>
      <w:r w:rsidRPr="00B30206">
        <w:rPr>
          <w:rFonts w:cs="Times New Roman"/>
          <w:szCs w:val="24"/>
        </w:rPr>
        <w:lastRenderedPageBreak/>
        <w:t xml:space="preserve">Appendix </w:t>
      </w:r>
      <w:r w:rsidR="006B5C85">
        <w:rPr>
          <w:rFonts w:cs="Times New Roman"/>
          <w:szCs w:val="24"/>
        </w:rPr>
        <w:t>I</w:t>
      </w:r>
      <w:r w:rsidRPr="00B30206">
        <w:rPr>
          <w:rFonts w:cs="Times New Roman"/>
          <w:szCs w:val="24"/>
        </w:rPr>
        <w:t xml:space="preserve">I: </w:t>
      </w:r>
      <w:r w:rsidR="008D323B">
        <w:rPr>
          <w:rFonts w:cs="Times New Roman"/>
          <w:szCs w:val="24"/>
        </w:rPr>
        <w:t>Research Clearance Letter from the Open University of Tanzania</w:t>
      </w:r>
      <w:bookmarkEnd w:id="136"/>
    </w:p>
    <w:p w14:paraId="1EDEC0D4" w14:textId="77777777" w:rsidR="00B06E3E" w:rsidRDefault="009457FF" w:rsidP="002415DD">
      <w:pPr>
        <w:spacing w:after="0" w:line="480" w:lineRule="auto"/>
      </w:pPr>
      <w:bookmarkStart w:id="137" w:name="_Toc92709511"/>
      <w:r>
        <w:rPr>
          <w:noProof/>
        </w:rPr>
        <w:drawing>
          <wp:inline distT="0" distB="0" distL="0" distR="0" wp14:anchorId="727FCDD9" wp14:editId="2C08F1E6">
            <wp:extent cx="5431790" cy="631635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31790" cy="6316356"/>
                    </a:xfrm>
                    <a:prstGeom prst="rect">
                      <a:avLst/>
                    </a:prstGeom>
                    <a:noFill/>
                    <a:ln w="9525">
                      <a:noFill/>
                      <a:miter lim="800000"/>
                      <a:headEnd/>
                      <a:tailEnd/>
                    </a:ln>
                  </pic:spPr>
                </pic:pic>
              </a:graphicData>
            </a:graphic>
          </wp:inline>
        </w:drawing>
      </w:r>
      <w:bookmarkEnd w:id="137"/>
    </w:p>
    <w:p w14:paraId="0600DCD6" w14:textId="77777777" w:rsidR="00B06E3E" w:rsidRDefault="00B06E3E" w:rsidP="002415DD">
      <w:pPr>
        <w:spacing w:after="0" w:line="480" w:lineRule="auto"/>
      </w:pPr>
    </w:p>
    <w:p w14:paraId="1BD22CFA" w14:textId="77777777" w:rsidR="00B06E3E" w:rsidRDefault="00B06E3E" w:rsidP="002415DD">
      <w:pPr>
        <w:spacing w:after="0" w:line="480" w:lineRule="auto"/>
      </w:pPr>
    </w:p>
    <w:p w14:paraId="1035BE02" w14:textId="40CE0081" w:rsidR="00B06E3E" w:rsidRDefault="00B06E3E" w:rsidP="002415DD">
      <w:pPr>
        <w:pStyle w:val="Heading1"/>
        <w:spacing w:after="0" w:line="480" w:lineRule="auto"/>
        <w:jc w:val="left"/>
      </w:pPr>
      <w:bookmarkStart w:id="138" w:name="_Toc141070882"/>
      <w:r>
        <w:lastRenderedPageBreak/>
        <w:t xml:space="preserve">Appendix </w:t>
      </w:r>
      <w:r w:rsidR="00562BC4">
        <w:t>III</w:t>
      </w:r>
      <w:r>
        <w:t>: Clearance Letter from World Vision Tanzania</w:t>
      </w:r>
      <w:bookmarkEnd w:id="138"/>
    </w:p>
    <w:p w14:paraId="41DC85DE" w14:textId="7E4CF1A6" w:rsidR="00B06E3E" w:rsidRPr="00B06E3E" w:rsidRDefault="00B06E3E" w:rsidP="002415DD">
      <w:pPr>
        <w:spacing w:after="0" w:line="480" w:lineRule="auto"/>
      </w:pPr>
      <w:r w:rsidRPr="00B06E3E">
        <w:rPr>
          <w:noProof/>
        </w:rPr>
        <w:drawing>
          <wp:inline distT="0" distB="0" distL="0" distR="0" wp14:anchorId="0BB45D72" wp14:editId="34F0267D">
            <wp:extent cx="5981700" cy="69519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2092" cy="6952436"/>
                    </a:xfrm>
                    <a:prstGeom prst="rect">
                      <a:avLst/>
                    </a:prstGeom>
                    <a:noFill/>
                    <a:ln>
                      <a:noFill/>
                    </a:ln>
                  </pic:spPr>
                </pic:pic>
              </a:graphicData>
            </a:graphic>
          </wp:inline>
        </w:drawing>
      </w:r>
    </w:p>
    <w:p w14:paraId="69143042" w14:textId="77777777" w:rsidR="00B06E3E" w:rsidRDefault="00B06E3E" w:rsidP="002415DD">
      <w:pPr>
        <w:spacing w:after="0" w:line="480" w:lineRule="auto"/>
      </w:pPr>
    </w:p>
    <w:p w14:paraId="468C5215" w14:textId="77777777" w:rsidR="00B06E3E" w:rsidRDefault="00B06E3E" w:rsidP="002415DD">
      <w:pPr>
        <w:spacing w:after="0" w:line="480" w:lineRule="auto"/>
      </w:pPr>
    </w:p>
    <w:p w14:paraId="2FB3C01E" w14:textId="629840F5" w:rsidR="006B5B55" w:rsidRPr="000465EF" w:rsidRDefault="003D4C69" w:rsidP="002415DD">
      <w:pPr>
        <w:spacing w:after="0" w:line="480" w:lineRule="auto"/>
        <w:rPr>
          <w:rFonts w:ascii="TimesNewRomanPSMT" w:hAnsi="TimesNewRomanPSMT" w:cs="TimesNewRomanPSMT"/>
          <w:sz w:val="23"/>
          <w:szCs w:val="23"/>
        </w:rPr>
      </w:pPr>
      <w:r w:rsidRPr="0079542D">
        <w:br w:type="page"/>
      </w:r>
      <w:r w:rsidR="008D323B" w:rsidRPr="000465EF">
        <w:rPr>
          <w:rFonts w:ascii="TimesNewRomanPSMT" w:hAnsi="TimesNewRomanPSMT" w:cs="TimesNewRomanPSMT"/>
          <w:sz w:val="23"/>
          <w:szCs w:val="23"/>
        </w:rPr>
        <w:lastRenderedPageBreak/>
        <w:t xml:space="preserve"> </w:t>
      </w:r>
    </w:p>
    <w:sectPr w:rsidR="006B5B55" w:rsidRPr="000465EF" w:rsidSect="002415DD">
      <w:headerReference w:type="default" r:id="rId19"/>
      <w:pgSz w:w="11907" w:h="16839" w:code="9"/>
      <w:pgMar w:top="2268" w:right="1418" w:bottom="1418"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439C1" w14:textId="77777777" w:rsidR="002D1B51" w:rsidRPr="00C57097" w:rsidRDefault="002D1B51" w:rsidP="00C57097">
      <w:pPr>
        <w:pStyle w:val="NormalWeb"/>
        <w:spacing w:before="0" w:after="0"/>
        <w:rPr>
          <w:rFonts w:asciiTheme="minorHAnsi" w:eastAsiaTheme="minorHAnsi" w:hAnsiTheme="minorHAnsi" w:cstheme="minorBidi"/>
          <w:sz w:val="22"/>
          <w:szCs w:val="22"/>
        </w:rPr>
      </w:pPr>
      <w:r>
        <w:separator/>
      </w:r>
    </w:p>
  </w:endnote>
  <w:endnote w:type="continuationSeparator" w:id="0">
    <w:p w14:paraId="04F39547" w14:textId="77777777" w:rsidR="002D1B51" w:rsidRPr="00C57097" w:rsidRDefault="002D1B51" w:rsidP="00C57097">
      <w:pPr>
        <w:pStyle w:val="NormalWeb"/>
        <w:spacing w:before="0" w:after="0"/>
        <w:rPr>
          <w:rFonts w:asciiTheme="minorHAnsi" w:eastAsia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no Pro">
    <w:altName w:val="Arno Pro"/>
    <w:panose1 w:val="00000000000000000000"/>
    <w:charset w:val="00"/>
    <w:family w:val="roman"/>
    <w:notTrueType/>
    <w:pitch w:val="default"/>
    <w:sig w:usb0="00000003" w:usb1="00000000" w:usb2="00000000" w:usb3="00000000" w:csb0="00000001" w:csb1="00000000"/>
  </w:font>
  <w:font w:name="TimesNewRoman,ItalicOOEnc">
    <w:altName w:val="Arial Unicode MS"/>
    <w:panose1 w:val="00000000000000000000"/>
    <w:charset w:val="81"/>
    <w:family w:val="auto"/>
    <w:notTrueType/>
    <w:pitch w:val="default"/>
    <w:sig w:usb0="00000000" w:usb1="09060000" w:usb2="00000010" w:usb3="00000000" w:csb0="00080000" w:csb1="00000000"/>
  </w:font>
  <w:font w:name="TimesNewRomanPSMT">
    <w:altName w:val="MS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369"/>
      <w:docPartObj>
        <w:docPartGallery w:val="Page Numbers (Bottom of Page)"/>
        <w:docPartUnique/>
      </w:docPartObj>
    </w:sdtPr>
    <w:sdtEndPr/>
    <w:sdtContent>
      <w:p w14:paraId="1FF79722" w14:textId="1CDD5E47" w:rsidR="002415DD" w:rsidRPr="0070013C" w:rsidRDefault="002415DD">
        <w:pPr>
          <w:pStyle w:val="Footer"/>
          <w:jc w:val="center"/>
          <w:rPr>
            <w:rFonts w:ascii="Times New Roman" w:hAnsi="Times New Roman" w:cs="Times New Roman"/>
          </w:rPr>
        </w:pPr>
      </w:p>
      <w:p w14:paraId="786DAED7" w14:textId="77777777" w:rsidR="002415DD" w:rsidRDefault="002D1B51">
        <w:pPr>
          <w:pStyle w:val="Footer"/>
          <w:jc w:val="center"/>
        </w:pPr>
      </w:p>
    </w:sdtContent>
  </w:sdt>
  <w:p w14:paraId="22D976DA" w14:textId="77777777" w:rsidR="002415DD" w:rsidRDefault="002415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B834F" w14:textId="77777777" w:rsidR="002415DD" w:rsidRDefault="002415DD">
    <w:pPr>
      <w:pStyle w:val="Footer"/>
      <w:jc w:val="center"/>
    </w:pPr>
  </w:p>
  <w:p w14:paraId="67F93C26" w14:textId="77777777" w:rsidR="002415DD" w:rsidRDefault="00241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CAC93" w14:textId="77777777" w:rsidR="002D1B51" w:rsidRPr="00C57097" w:rsidRDefault="002D1B51" w:rsidP="00C57097">
      <w:pPr>
        <w:pStyle w:val="NormalWeb"/>
        <w:spacing w:before="0" w:after="0"/>
        <w:rPr>
          <w:rFonts w:asciiTheme="minorHAnsi" w:eastAsiaTheme="minorHAnsi" w:hAnsiTheme="minorHAnsi" w:cstheme="minorBidi"/>
          <w:sz w:val="22"/>
          <w:szCs w:val="22"/>
        </w:rPr>
      </w:pPr>
      <w:r>
        <w:separator/>
      </w:r>
    </w:p>
  </w:footnote>
  <w:footnote w:type="continuationSeparator" w:id="0">
    <w:p w14:paraId="649D67C8" w14:textId="77777777" w:rsidR="002D1B51" w:rsidRPr="00C57097" w:rsidRDefault="002D1B51" w:rsidP="00C57097">
      <w:pPr>
        <w:pStyle w:val="NormalWeb"/>
        <w:spacing w:before="0" w:after="0"/>
        <w:rPr>
          <w:rFonts w:asciiTheme="minorHAnsi" w:eastAsiaTheme="minorHAnsi"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414423"/>
      <w:docPartObj>
        <w:docPartGallery w:val="Page Numbers (Top of Page)"/>
        <w:docPartUnique/>
      </w:docPartObj>
    </w:sdtPr>
    <w:sdtEndPr>
      <w:rPr>
        <w:noProof/>
      </w:rPr>
    </w:sdtEndPr>
    <w:sdtContent>
      <w:p w14:paraId="493D23AB" w14:textId="71CD7E72" w:rsidR="00EA560F" w:rsidRDefault="00EA560F">
        <w:pPr>
          <w:pStyle w:val="Header"/>
          <w:jc w:val="center"/>
        </w:pPr>
        <w:r>
          <w:fldChar w:fldCharType="begin"/>
        </w:r>
        <w:r>
          <w:instrText xml:space="preserve"> PAGE   \* MERGEFORMAT </w:instrText>
        </w:r>
        <w:r>
          <w:fldChar w:fldCharType="separate"/>
        </w:r>
        <w:r w:rsidR="00A751FB">
          <w:rPr>
            <w:noProof/>
          </w:rPr>
          <w:t>xvi</w:t>
        </w:r>
        <w:r>
          <w:rPr>
            <w:noProof/>
          </w:rPr>
          <w:fldChar w:fldCharType="end"/>
        </w:r>
      </w:p>
    </w:sdtContent>
  </w:sdt>
  <w:p w14:paraId="539CCED8" w14:textId="77777777" w:rsidR="00EA560F" w:rsidRDefault="00EA56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5BAD9" w14:textId="77777777" w:rsidR="002415DD" w:rsidRDefault="002415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7C95"/>
    <w:multiLevelType w:val="hybridMultilevel"/>
    <w:tmpl w:val="73945EE6"/>
    <w:lvl w:ilvl="0" w:tplc="1BEEFF2C">
      <w:start w:val="1"/>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544E47"/>
    <w:multiLevelType w:val="hybridMultilevel"/>
    <w:tmpl w:val="8C22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8A1C5E"/>
    <w:multiLevelType w:val="hybridMultilevel"/>
    <w:tmpl w:val="A72CCFFA"/>
    <w:lvl w:ilvl="0" w:tplc="6A9C82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192823"/>
    <w:multiLevelType w:val="multilevel"/>
    <w:tmpl w:val="1FC8AED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BA8588E"/>
    <w:multiLevelType w:val="hybridMultilevel"/>
    <w:tmpl w:val="ACD86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07040"/>
    <w:multiLevelType w:val="hybridMultilevel"/>
    <w:tmpl w:val="36AC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C36DD3"/>
    <w:multiLevelType w:val="multilevel"/>
    <w:tmpl w:val="0020271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002463"/>
    <w:multiLevelType w:val="hybridMultilevel"/>
    <w:tmpl w:val="4DD65D8A"/>
    <w:lvl w:ilvl="0" w:tplc="0409000B">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8">
    <w:nsid w:val="19917C55"/>
    <w:multiLevelType w:val="hybridMultilevel"/>
    <w:tmpl w:val="35ECED5C"/>
    <w:lvl w:ilvl="0" w:tplc="95A210B0">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10A25F6"/>
    <w:multiLevelType w:val="hybridMultilevel"/>
    <w:tmpl w:val="03D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355B57"/>
    <w:multiLevelType w:val="hybridMultilevel"/>
    <w:tmpl w:val="DAD00DAC"/>
    <w:lvl w:ilvl="0" w:tplc="1BEEFF2C">
      <w:start w:val="1"/>
      <w:numFmt w:val="bullet"/>
      <w:lvlText w:val="-"/>
      <w:lvlJc w:val="left"/>
      <w:pPr>
        <w:ind w:left="180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3208D9"/>
    <w:multiLevelType w:val="hybridMultilevel"/>
    <w:tmpl w:val="2BF6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CC1F1F"/>
    <w:multiLevelType w:val="hybridMultilevel"/>
    <w:tmpl w:val="3138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A03AD4"/>
    <w:multiLevelType w:val="hybridMultilevel"/>
    <w:tmpl w:val="DF208244"/>
    <w:lvl w:ilvl="0" w:tplc="960A6220">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DC0B7B"/>
    <w:multiLevelType w:val="hybridMultilevel"/>
    <w:tmpl w:val="7BD40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1B1C39"/>
    <w:multiLevelType w:val="hybridMultilevel"/>
    <w:tmpl w:val="F7366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C71FA2"/>
    <w:multiLevelType w:val="hybridMultilevel"/>
    <w:tmpl w:val="D266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DF34ED"/>
    <w:multiLevelType w:val="multilevel"/>
    <w:tmpl w:val="2E8622F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FD50FBD"/>
    <w:multiLevelType w:val="hybridMultilevel"/>
    <w:tmpl w:val="D966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7A4C74"/>
    <w:multiLevelType w:val="hybridMultilevel"/>
    <w:tmpl w:val="119CDE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E15C12"/>
    <w:multiLevelType w:val="hybridMultilevel"/>
    <w:tmpl w:val="0776B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C87DAF"/>
    <w:multiLevelType w:val="hybridMultilevel"/>
    <w:tmpl w:val="DA0208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8525F6"/>
    <w:multiLevelType w:val="hybridMultilevel"/>
    <w:tmpl w:val="FB244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D0494E"/>
    <w:multiLevelType w:val="hybridMultilevel"/>
    <w:tmpl w:val="17DEF8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D65D01"/>
    <w:multiLevelType w:val="hybridMultilevel"/>
    <w:tmpl w:val="F8CEA6B6"/>
    <w:lvl w:ilvl="0" w:tplc="EFAEA9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F175910"/>
    <w:multiLevelType w:val="hybridMultilevel"/>
    <w:tmpl w:val="1F06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8814AC"/>
    <w:multiLevelType w:val="hybridMultilevel"/>
    <w:tmpl w:val="8118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1D15A5"/>
    <w:multiLevelType w:val="hybridMultilevel"/>
    <w:tmpl w:val="A6EE99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593DA4"/>
    <w:multiLevelType w:val="hybridMultilevel"/>
    <w:tmpl w:val="55F63784"/>
    <w:lvl w:ilvl="0" w:tplc="48043F0E">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0CD29D5"/>
    <w:multiLevelType w:val="multilevel"/>
    <w:tmpl w:val="1FC8AED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70D8614C"/>
    <w:multiLevelType w:val="hybridMultilevel"/>
    <w:tmpl w:val="55F63784"/>
    <w:lvl w:ilvl="0" w:tplc="48043F0E">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0FF3257"/>
    <w:multiLevelType w:val="hybridMultilevel"/>
    <w:tmpl w:val="7F2AD0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6A6479"/>
    <w:multiLevelType w:val="hybridMultilevel"/>
    <w:tmpl w:val="41246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E134DF"/>
    <w:multiLevelType w:val="hybridMultilevel"/>
    <w:tmpl w:val="83A83C40"/>
    <w:lvl w:ilvl="0" w:tplc="736C8C08">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5B01C5"/>
    <w:multiLevelType w:val="hybridMultilevel"/>
    <w:tmpl w:val="C2C4749C"/>
    <w:lvl w:ilvl="0" w:tplc="1BEEFF2C">
      <w:start w:val="1"/>
      <w:numFmt w:val="bullet"/>
      <w:lvlText w:val="-"/>
      <w:lvlJc w:val="left"/>
      <w:pPr>
        <w:ind w:left="1800" w:hanging="360"/>
      </w:pPr>
      <w:rPr>
        <w:rFonts w:ascii="Times New Roman" w:eastAsiaTheme="minorEastAsia"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nsid w:val="7D9B09BB"/>
    <w:multiLevelType w:val="hybridMultilevel"/>
    <w:tmpl w:val="F7366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EA838EF"/>
    <w:multiLevelType w:val="hybridMultilevel"/>
    <w:tmpl w:val="41FE3F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3"/>
  </w:num>
  <w:num w:numId="3">
    <w:abstractNumId w:val="21"/>
  </w:num>
  <w:num w:numId="4">
    <w:abstractNumId w:val="17"/>
  </w:num>
  <w:num w:numId="5">
    <w:abstractNumId w:val="14"/>
  </w:num>
  <w:num w:numId="6">
    <w:abstractNumId w:val="18"/>
  </w:num>
  <w:num w:numId="7">
    <w:abstractNumId w:val="3"/>
  </w:num>
  <w:num w:numId="8">
    <w:abstractNumId w:val="25"/>
  </w:num>
  <w:num w:numId="9">
    <w:abstractNumId w:val="11"/>
  </w:num>
  <w:num w:numId="10">
    <w:abstractNumId w:val="4"/>
  </w:num>
  <w:num w:numId="11">
    <w:abstractNumId w:val="19"/>
  </w:num>
  <w:num w:numId="12">
    <w:abstractNumId w:val="27"/>
  </w:num>
  <w:num w:numId="13">
    <w:abstractNumId w:val="24"/>
  </w:num>
  <w:num w:numId="14">
    <w:abstractNumId w:val="20"/>
  </w:num>
  <w:num w:numId="15">
    <w:abstractNumId w:val="22"/>
  </w:num>
  <w:num w:numId="16">
    <w:abstractNumId w:val="2"/>
  </w:num>
  <w:num w:numId="17">
    <w:abstractNumId w:val="1"/>
  </w:num>
  <w:num w:numId="18">
    <w:abstractNumId w:val="34"/>
  </w:num>
  <w:num w:numId="19">
    <w:abstractNumId w:val="10"/>
  </w:num>
  <w:num w:numId="20">
    <w:abstractNumId w:val="9"/>
  </w:num>
  <w:num w:numId="21">
    <w:abstractNumId w:val="35"/>
  </w:num>
  <w:num w:numId="22">
    <w:abstractNumId w:val="32"/>
  </w:num>
  <w:num w:numId="23">
    <w:abstractNumId w:val="16"/>
  </w:num>
  <w:num w:numId="24">
    <w:abstractNumId w:val="5"/>
  </w:num>
  <w:num w:numId="25">
    <w:abstractNumId w:val="12"/>
  </w:num>
  <w:num w:numId="26">
    <w:abstractNumId w:val="29"/>
  </w:num>
  <w:num w:numId="27">
    <w:abstractNumId w:val="31"/>
  </w:num>
  <w:num w:numId="28">
    <w:abstractNumId w:val="15"/>
  </w:num>
  <w:num w:numId="29">
    <w:abstractNumId w:val="30"/>
  </w:num>
  <w:num w:numId="30">
    <w:abstractNumId w:val="28"/>
  </w:num>
  <w:num w:numId="31">
    <w:abstractNumId w:val="13"/>
  </w:num>
  <w:num w:numId="32">
    <w:abstractNumId w:val="26"/>
  </w:num>
  <w:num w:numId="33">
    <w:abstractNumId w:val="33"/>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0"/>
  </w:num>
  <w:num w:numId="3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A1MTe1NARSRgYW5ko6SsGpxcWZ+XkgBUa1ADsQBEcsAAAA"/>
  </w:docVars>
  <w:rsids>
    <w:rsidRoot w:val="001A05C6"/>
    <w:rsid w:val="0000449D"/>
    <w:rsid w:val="000101F1"/>
    <w:rsid w:val="00010BFF"/>
    <w:rsid w:val="000143EE"/>
    <w:rsid w:val="00017534"/>
    <w:rsid w:val="00017FD5"/>
    <w:rsid w:val="00025AAB"/>
    <w:rsid w:val="000266F0"/>
    <w:rsid w:val="00030CD0"/>
    <w:rsid w:val="00031C13"/>
    <w:rsid w:val="00032B70"/>
    <w:rsid w:val="0004043F"/>
    <w:rsid w:val="000422EF"/>
    <w:rsid w:val="000465EF"/>
    <w:rsid w:val="00051879"/>
    <w:rsid w:val="00051DD3"/>
    <w:rsid w:val="00053AEC"/>
    <w:rsid w:val="000542A5"/>
    <w:rsid w:val="00054DF7"/>
    <w:rsid w:val="0005588C"/>
    <w:rsid w:val="00065BAB"/>
    <w:rsid w:val="00067FCA"/>
    <w:rsid w:val="00074C78"/>
    <w:rsid w:val="00076F8F"/>
    <w:rsid w:val="0008089B"/>
    <w:rsid w:val="00083076"/>
    <w:rsid w:val="00083891"/>
    <w:rsid w:val="000843D7"/>
    <w:rsid w:val="0009049E"/>
    <w:rsid w:val="000910D3"/>
    <w:rsid w:val="00091907"/>
    <w:rsid w:val="00095605"/>
    <w:rsid w:val="00096549"/>
    <w:rsid w:val="000A060B"/>
    <w:rsid w:val="000A0FB4"/>
    <w:rsid w:val="000A11B3"/>
    <w:rsid w:val="000A168E"/>
    <w:rsid w:val="000A1BDB"/>
    <w:rsid w:val="000A4FAA"/>
    <w:rsid w:val="000A5832"/>
    <w:rsid w:val="000B04A2"/>
    <w:rsid w:val="000B2239"/>
    <w:rsid w:val="000B25D3"/>
    <w:rsid w:val="000B2B00"/>
    <w:rsid w:val="000B435A"/>
    <w:rsid w:val="000B7605"/>
    <w:rsid w:val="000C3742"/>
    <w:rsid w:val="000D2465"/>
    <w:rsid w:val="000D281E"/>
    <w:rsid w:val="000D40D4"/>
    <w:rsid w:val="000E0FD4"/>
    <w:rsid w:val="000E2334"/>
    <w:rsid w:val="000E2727"/>
    <w:rsid w:val="000E77AE"/>
    <w:rsid w:val="000F13B1"/>
    <w:rsid w:val="000F2986"/>
    <w:rsid w:val="000F2D53"/>
    <w:rsid w:val="000F6C62"/>
    <w:rsid w:val="000F6EB8"/>
    <w:rsid w:val="000F7A90"/>
    <w:rsid w:val="00100F32"/>
    <w:rsid w:val="001035A8"/>
    <w:rsid w:val="0010613B"/>
    <w:rsid w:val="0010670C"/>
    <w:rsid w:val="00106F40"/>
    <w:rsid w:val="001104BD"/>
    <w:rsid w:val="00110BDF"/>
    <w:rsid w:val="00111F92"/>
    <w:rsid w:val="00114947"/>
    <w:rsid w:val="00114960"/>
    <w:rsid w:val="00116D93"/>
    <w:rsid w:val="00117216"/>
    <w:rsid w:val="00120888"/>
    <w:rsid w:val="001217D7"/>
    <w:rsid w:val="00122B4D"/>
    <w:rsid w:val="00125105"/>
    <w:rsid w:val="00125979"/>
    <w:rsid w:val="001338BB"/>
    <w:rsid w:val="0013533F"/>
    <w:rsid w:val="001356F5"/>
    <w:rsid w:val="00136EB1"/>
    <w:rsid w:val="00147B65"/>
    <w:rsid w:val="001525FE"/>
    <w:rsid w:val="0015536D"/>
    <w:rsid w:val="001605D1"/>
    <w:rsid w:val="00161222"/>
    <w:rsid w:val="00161E4F"/>
    <w:rsid w:val="00167C92"/>
    <w:rsid w:val="00170F47"/>
    <w:rsid w:val="0017248C"/>
    <w:rsid w:val="00174768"/>
    <w:rsid w:val="00175605"/>
    <w:rsid w:val="00176945"/>
    <w:rsid w:val="00182B76"/>
    <w:rsid w:val="00182B9D"/>
    <w:rsid w:val="0018455F"/>
    <w:rsid w:val="0019134A"/>
    <w:rsid w:val="001926C8"/>
    <w:rsid w:val="00193882"/>
    <w:rsid w:val="00196590"/>
    <w:rsid w:val="001A05C6"/>
    <w:rsid w:val="001A0969"/>
    <w:rsid w:val="001B3317"/>
    <w:rsid w:val="001B58DB"/>
    <w:rsid w:val="001C57D5"/>
    <w:rsid w:val="001C6426"/>
    <w:rsid w:val="001C656E"/>
    <w:rsid w:val="001D2BDF"/>
    <w:rsid w:val="001D3F75"/>
    <w:rsid w:val="001D7CB5"/>
    <w:rsid w:val="001F4B73"/>
    <w:rsid w:val="001F7A7F"/>
    <w:rsid w:val="00201EFA"/>
    <w:rsid w:val="00202FB1"/>
    <w:rsid w:val="0020559E"/>
    <w:rsid w:val="00205D78"/>
    <w:rsid w:val="00206003"/>
    <w:rsid w:val="0020768D"/>
    <w:rsid w:val="00207B0C"/>
    <w:rsid w:val="00207BDE"/>
    <w:rsid w:val="0021320A"/>
    <w:rsid w:val="002243DB"/>
    <w:rsid w:val="0023328B"/>
    <w:rsid w:val="00233FC3"/>
    <w:rsid w:val="00234428"/>
    <w:rsid w:val="00236231"/>
    <w:rsid w:val="0023678C"/>
    <w:rsid w:val="00236FE9"/>
    <w:rsid w:val="002404CB"/>
    <w:rsid w:val="002415DD"/>
    <w:rsid w:val="0024452F"/>
    <w:rsid w:val="00244997"/>
    <w:rsid w:val="00245EC7"/>
    <w:rsid w:val="0025207D"/>
    <w:rsid w:val="002540E5"/>
    <w:rsid w:val="00257FAF"/>
    <w:rsid w:val="00261406"/>
    <w:rsid w:val="00262ECB"/>
    <w:rsid w:val="0026587F"/>
    <w:rsid w:val="00265C9D"/>
    <w:rsid w:val="00273C77"/>
    <w:rsid w:val="002748E4"/>
    <w:rsid w:val="002754BA"/>
    <w:rsid w:val="0027633A"/>
    <w:rsid w:val="002813B2"/>
    <w:rsid w:val="00282053"/>
    <w:rsid w:val="00283039"/>
    <w:rsid w:val="00286B80"/>
    <w:rsid w:val="00296F0E"/>
    <w:rsid w:val="002A18DB"/>
    <w:rsid w:val="002A3C1A"/>
    <w:rsid w:val="002A46A7"/>
    <w:rsid w:val="002A6185"/>
    <w:rsid w:val="002B1477"/>
    <w:rsid w:val="002B1CE4"/>
    <w:rsid w:val="002B25B2"/>
    <w:rsid w:val="002B2AA3"/>
    <w:rsid w:val="002B46F3"/>
    <w:rsid w:val="002B73DF"/>
    <w:rsid w:val="002C05EB"/>
    <w:rsid w:val="002C247B"/>
    <w:rsid w:val="002D1581"/>
    <w:rsid w:val="002D1B51"/>
    <w:rsid w:val="002D6039"/>
    <w:rsid w:val="002D7F11"/>
    <w:rsid w:val="002E264F"/>
    <w:rsid w:val="002E4776"/>
    <w:rsid w:val="002E6B49"/>
    <w:rsid w:val="002F2502"/>
    <w:rsid w:val="002F26B8"/>
    <w:rsid w:val="002F2839"/>
    <w:rsid w:val="002F32D8"/>
    <w:rsid w:val="003027F4"/>
    <w:rsid w:val="00311F00"/>
    <w:rsid w:val="00317681"/>
    <w:rsid w:val="003330F8"/>
    <w:rsid w:val="003338FD"/>
    <w:rsid w:val="00336E34"/>
    <w:rsid w:val="00340082"/>
    <w:rsid w:val="00341C7D"/>
    <w:rsid w:val="00341C7F"/>
    <w:rsid w:val="00343A89"/>
    <w:rsid w:val="003452C0"/>
    <w:rsid w:val="00350318"/>
    <w:rsid w:val="00352249"/>
    <w:rsid w:val="00354AE8"/>
    <w:rsid w:val="00357A14"/>
    <w:rsid w:val="00357FDF"/>
    <w:rsid w:val="003671D3"/>
    <w:rsid w:val="00367947"/>
    <w:rsid w:val="003707F8"/>
    <w:rsid w:val="0037123B"/>
    <w:rsid w:val="00373972"/>
    <w:rsid w:val="00375D3A"/>
    <w:rsid w:val="003769A9"/>
    <w:rsid w:val="00377D54"/>
    <w:rsid w:val="0038300F"/>
    <w:rsid w:val="003856AD"/>
    <w:rsid w:val="00393233"/>
    <w:rsid w:val="00396A5A"/>
    <w:rsid w:val="003970F4"/>
    <w:rsid w:val="003A35FC"/>
    <w:rsid w:val="003A38D9"/>
    <w:rsid w:val="003A49FD"/>
    <w:rsid w:val="003A5593"/>
    <w:rsid w:val="003A72BE"/>
    <w:rsid w:val="003B078F"/>
    <w:rsid w:val="003B4DF7"/>
    <w:rsid w:val="003B529D"/>
    <w:rsid w:val="003B5CC0"/>
    <w:rsid w:val="003B6917"/>
    <w:rsid w:val="003B78E6"/>
    <w:rsid w:val="003C4A89"/>
    <w:rsid w:val="003C791B"/>
    <w:rsid w:val="003C7BE2"/>
    <w:rsid w:val="003D1870"/>
    <w:rsid w:val="003D1D6F"/>
    <w:rsid w:val="003D4C69"/>
    <w:rsid w:val="003D53E1"/>
    <w:rsid w:val="003D55A5"/>
    <w:rsid w:val="003D7D89"/>
    <w:rsid w:val="003D7E20"/>
    <w:rsid w:val="003F5011"/>
    <w:rsid w:val="003F6440"/>
    <w:rsid w:val="003F6864"/>
    <w:rsid w:val="0040064C"/>
    <w:rsid w:val="00404479"/>
    <w:rsid w:val="004044D8"/>
    <w:rsid w:val="00407EFB"/>
    <w:rsid w:val="00410642"/>
    <w:rsid w:val="00410EC0"/>
    <w:rsid w:val="0041306F"/>
    <w:rsid w:val="00415BC4"/>
    <w:rsid w:val="00424D28"/>
    <w:rsid w:val="0043443A"/>
    <w:rsid w:val="00435035"/>
    <w:rsid w:val="00436E5E"/>
    <w:rsid w:val="00444A74"/>
    <w:rsid w:val="00446383"/>
    <w:rsid w:val="0044749E"/>
    <w:rsid w:val="00452C15"/>
    <w:rsid w:val="004544B6"/>
    <w:rsid w:val="00460CB2"/>
    <w:rsid w:val="00461BCB"/>
    <w:rsid w:val="004627F4"/>
    <w:rsid w:val="004655EC"/>
    <w:rsid w:val="00466CE7"/>
    <w:rsid w:val="0047045A"/>
    <w:rsid w:val="00472448"/>
    <w:rsid w:val="004726D1"/>
    <w:rsid w:val="0047630F"/>
    <w:rsid w:val="004820DB"/>
    <w:rsid w:val="004821A6"/>
    <w:rsid w:val="00483DDC"/>
    <w:rsid w:val="00487404"/>
    <w:rsid w:val="00487EF6"/>
    <w:rsid w:val="00490721"/>
    <w:rsid w:val="00493DDE"/>
    <w:rsid w:val="00496444"/>
    <w:rsid w:val="004A0E65"/>
    <w:rsid w:val="004A113A"/>
    <w:rsid w:val="004A1C07"/>
    <w:rsid w:val="004B3B84"/>
    <w:rsid w:val="004B3F19"/>
    <w:rsid w:val="004C3FF8"/>
    <w:rsid w:val="004C41A0"/>
    <w:rsid w:val="004C58EA"/>
    <w:rsid w:val="004C652F"/>
    <w:rsid w:val="004C7EB6"/>
    <w:rsid w:val="004E39DF"/>
    <w:rsid w:val="004E4D05"/>
    <w:rsid w:val="004E785C"/>
    <w:rsid w:val="004F0086"/>
    <w:rsid w:val="004F1928"/>
    <w:rsid w:val="004F2985"/>
    <w:rsid w:val="004F2E7C"/>
    <w:rsid w:val="004F3E09"/>
    <w:rsid w:val="004F4F48"/>
    <w:rsid w:val="004F6858"/>
    <w:rsid w:val="004F7055"/>
    <w:rsid w:val="00500AD5"/>
    <w:rsid w:val="00502CBA"/>
    <w:rsid w:val="00502E5E"/>
    <w:rsid w:val="005048AE"/>
    <w:rsid w:val="00505625"/>
    <w:rsid w:val="005063BA"/>
    <w:rsid w:val="00510A94"/>
    <w:rsid w:val="005115AF"/>
    <w:rsid w:val="005116F4"/>
    <w:rsid w:val="005121A6"/>
    <w:rsid w:val="0051395C"/>
    <w:rsid w:val="00516936"/>
    <w:rsid w:val="00521B32"/>
    <w:rsid w:val="00521D74"/>
    <w:rsid w:val="00523827"/>
    <w:rsid w:val="00526C54"/>
    <w:rsid w:val="005270ED"/>
    <w:rsid w:val="00527AD8"/>
    <w:rsid w:val="005314FC"/>
    <w:rsid w:val="00533BF4"/>
    <w:rsid w:val="00535999"/>
    <w:rsid w:val="0054005D"/>
    <w:rsid w:val="00541E8E"/>
    <w:rsid w:val="0054247F"/>
    <w:rsid w:val="0054517C"/>
    <w:rsid w:val="00547219"/>
    <w:rsid w:val="00552C1E"/>
    <w:rsid w:val="00562AAA"/>
    <w:rsid w:val="00562BC4"/>
    <w:rsid w:val="00563F91"/>
    <w:rsid w:val="00566FBF"/>
    <w:rsid w:val="00570485"/>
    <w:rsid w:val="00571054"/>
    <w:rsid w:val="00573BFC"/>
    <w:rsid w:val="00575C83"/>
    <w:rsid w:val="00581F9F"/>
    <w:rsid w:val="005839D7"/>
    <w:rsid w:val="00583B26"/>
    <w:rsid w:val="0059077A"/>
    <w:rsid w:val="00595CF9"/>
    <w:rsid w:val="00597320"/>
    <w:rsid w:val="005A101C"/>
    <w:rsid w:val="005A1D73"/>
    <w:rsid w:val="005A1F61"/>
    <w:rsid w:val="005A2A24"/>
    <w:rsid w:val="005A60BC"/>
    <w:rsid w:val="005B1698"/>
    <w:rsid w:val="005B2DFD"/>
    <w:rsid w:val="005B36B5"/>
    <w:rsid w:val="005C0EFB"/>
    <w:rsid w:val="005D061D"/>
    <w:rsid w:val="005D0D47"/>
    <w:rsid w:val="005D207E"/>
    <w:rsid w:val="005D2C3F"/>
    <w:rsid w:val="005D4F22"/>
    <w:rsid w:val="005E250A"/>
    <w:rsid w:val="005E250E"/>
    <w:rsid w:val="005E3E61"/>
    <w:rsid w:val="005E47CC"/>
    <w:rsid w:val="005E4E10"/>
    <w:rsid w:val="005E6338"/>
    <w:rsid w:val="005E697B"/>
    <w:rsid w:val="005E6B2E"/>
    <w:rsid w:val="005E712B"/>
    <w:rsid w:val="005F27DE"/>
    <w:rsid w:val="005F4703"/>
    <w:rsid w:val="005F7B45"/>
    <w:rsid w:val="00601997"/>
    <w:rsid w:val="006029B9"/>
    <w:rsid w:val="006066AF"/>
    <w:rsid w:val="0061058F"/>
    <w:rsid w:val="00610FF5"/>
    <w:rsid w:val="00613077"/>
    <w:rsid w:val="00613227"/>
    <w:rsid w:val="00613420"/>
    <w:rsid w:val="00615618"/>
    <w:rsid w:val="0061700C"/>
    <w:rsid w:val="00621FB0"/>
    <w:rsid w:val="00631594"/>
    <w:rsid w:val="00631FA7"/>
    <w:rsid w:val="006448AF"/>
    <w:rsid w:val="0065095A"/>
    <w:rsid w:val="006517C8"/>
    <w:rsid w:val="0065416B"/>
    <w:rsid w:val="0065443B"/>
    <w:rsid w:val="00655CAA"/>
    <w:rsid w:val="006678D9"/>
    <w:rsid w:val="00673D73"/>
    <w:rsid w:val="00676C18"/>
    <w:rsid w:val="00680A27"/>
    <w:rsid w:val="00692CAF"/>
    <w:rsid w:val="006943DB"/>
    <w:rsid w:val="006B3CA6"/>
    <w:rsid w:val="006B48EA"/>
    <w:rsid w:val="006B5B55"/>
    <w:rsid w:val="006B5C85"/>
    <w:rsid w:val="006B5E17"/>
    <w:rsid w:val="006B726F"/>
    <w:rsid w:val="006C01AE"/>
    <w:rsid w:val="006C3991"/>
    <w:rsid w:val="006C51EA"/>
    <w:rsid w:val="006C727A"/>
    <w:rsid w:val="006D1F96"/>
    <w:rsid w:val="006D226F"/>
    <w:rsid w:val="006D51D9"/>
    <w:rsid w:val="006E3599"/>
    <w:rsid w:val="006F3A19"/>
    <w:rsid w:val="006F5252"/>
    <w:rsid w:val="006F5BF9"/>
    <w:rsid w:val="0070013C"/>
    <w:rsid w:val="00700827"/>
    <w:rsid w:val="007012D1"/>
    <w:rsid w:val="00701BFC"/>
    <w:rsid w:val="00702890"/>
    <w:rsid w:val="0070680C"/>
    <w:rsid w:val="00710B85"/>
    <w:rsid w:val="00716B9D"/>
    <w:rsid w:val="00724CD9"/>
    <w:rsid w:val="00724DCD"/>
    <w:rsid w:val="00725BAD"/>
    <w:rsid w:val="00732707"/>
    <w:rsid w:val="00733453"/>
    <w:rsid w:val="00735239"/>
    <w:rsid w:val="007364E1"/>
    <w:rsid w:val="0073748B"/>
    <w:rsid w:val="007416DE"/>
    <w:rsid w:val="00741C0C"/>
    <w:rsid w:val="0074315C"/>
    <w:rsid w:val="00744B5F"/>
    <w:rsid w:val="0075137A"/>
    <w:rsid w:val="00751727"/>
    <w:rsid w:val="00753B48"/>
    <w:rsid w:val="00754C25"/>
    <w:rsid w:val="00756754"/>
    <w:rsid w:val="007567C0"/>
    <w:rsid w:val="00757522"/>
    <w:rsid w:val="00760C9A"/>
    <w:rsid w:val="00763A32"/>
    <w:rsid w:val="00763B2B"/>
    <w:rsid w:val="00764AAB"/>
    <w:rsid w:val="007656EB"/>
    <w:rsid w:val="007670BF"/>
    <w:rsid w:val="0077397A"/>
    <w:rsid w:val="00773A64"/>
    <w:rsid w:val="00775B13"/>
    <w:rsid w:val="0077772A"/>
    <w:rsid w:val="00777DF7"/>
    <w:rsid w:val="00782897"/>
    <w:rsid w:val="00787DA5"/>
    <w:rsid w:val="007917F0"/>
    <w:rsid w:val="00791F8F"/>
    <w:rsid w:val="00792E01"/>
    <w:rsid w:val="00795143"/>
    <w:rsid w:val="0079542D"/>
    <w:rsid w:val="007A3341"/>
    <w:rsid w:val="007A39F5"/>
    <w:rsid w:val="007B5A64"/>
    <w:rsid w:val="007B7F3C"/>
    <w:rsid w:val="007C4520"/>
    <w:rsid w:val="007D0336"/>
    <w:rsid w:val="007D13E8"/>
    <w:rsid w:val="007D2D62"/>
    <w:rsid w:val="007E2778"/>
    <w:rsid w:val="007E35E2"/>
    <w:rsid w:val="007E5247"/>
    <w:rsid w:val="00801B91"/>
    <w:rsid w:val="008061E7"/>
    <w:rsid w:val="0081137B"/>
    <w:rsid w:val="0081278F"/>
    <w:rsid w:val="008128C0"/>
    <w:rsid w:val="008136CF"/>
    <w:rsid w:val="008168C7"/>
    <w:rsid w:val="008231F5"/>
    <w:rsid w:val="00825A4A"/>
    <w:rsid w:val="00833885"/>
    <w:rsid w:val="0083455C"/>
    <w:rsid w:val="00837917"/>
    <w:rsid w:val="0084009E"/>
    <w:rsid w:val="008405F0"/>
    <w:rsid w:val="0084316B"/>
    <w:rsid w:val="00843C7C"/>
    <w:rsid w:val="00845802"/>
    <w:rsid w:val="008513E4"/>
    <w:rsid w:val="00856344"/>
    <w:rsid w:val="0086155E"/>
    <w:rsid w:val="00864FD3"/>
    <w:rsid w:val="008665E0"/>
    <w:rsid w:val="00867B9E"/>
    <w:rsid w:val="008706EC"/>
    <w:rsid w:val="00875247"/>
    <w:rsid w:val="008752C6"/>
    <w:rsid w:val="00876E01"/>
    <w:rsid w:val="008809F7"/>
    <w:rsid w:val="00884715"/>
    <w:rsid w:val="00886A0C"/>
    <w:rsid w:val="0089031E"/>
    <w:rsid w:val="008920DD"/>
    <w:rsid w:val="00893882"/>
    <w:rsid w:val="00897868"/>
    <w:rsid w:val="008A1AEF"/>
    <w:rsid w:val="008A25B4"/>
    <w:rsid w:val="008A64C9"/>
    <w:rsid w:val="008A7826"/>
    <w:rsid w:val="008B1627"/>
    <w:rsid w:val="008B22BD"/>
    <w:rsid w:val="008B5EB9"/>
    <w:rsid w:val="008B77C2"/>
    <w:rsid w:val="008D3217"/>
    <w:rsid w:val="008D323B"/>
    <w:rsid w:val="008D3744"/>
    <w:rsid w:val="008D40DC"/>
    <w:rsid w:val="008D4F44"/>
    <w:rsid w:val="008D732A"/>
    <w:rsid w:val="008E22DC"/>
    <w:rsid w:val="008E271A"/>
    <w:rsid w:val="008E3904"/>
    <w:rsid w:val="008E605E"/>
    <w:rsid w:val="008E7598"/>
    <w:rsid w:val="008F2430"/>
    <w:rsid w:val="008F3672"/>
    <w:rsid w:val="008F7117"/>
    <w:rsid w:val="0090015F"/>
    <w:rsid w:val="00901FAD"/>
    <w:rsid w:val="00904821"/>
    <w:rsid w:val="009064C1"/>
    <w:rsid w:val="009072A0"/>
    <w:rsid w:val="00915193"/>
    <w:rsid w:val="00916523"/>
    <w:rsid w:val="00920076"/>
    <w:rsid w:val="00922F10"/>
    <w:rsid w:val="00926B42"/>
    <w:rsid w:val="0093005F"/>
    <w:rsid w:val="00930D6B"/>
    <w:rsid w:val="009328C9"/>
    <w:rsid w:val="0094270D"/>
    <w:rsid w:val="009434F3"/>
    <w:rsid w:val="009457FF"/>
    <w:rsid w:val="0095036E"/>
    <w:rsid w:val="0095241F"/>
    <w:rsid w:val="00966537"/>
    <w:rsid w:val="0097472F"/>
    <w:rsid w:val="009825C0"/>
    <w:rsid w:val="00983919"/>
    <w:rsid w:val="00986600"/>
    <w:rsid w:val="00996B38"/>
    <w:rsid w:val="009975EB"/>
    <w:rsid w:val="009A048A"/>
    <w:rsid w:val="009A0B91"/>
    <w:rsid w:val="009B27F4"/>
    <w:rsid w:val="009B6625"/>
    <w:rsid w:val="009C2E07"/>
    <w:rsid w:val="009C61B1"/>
    <w:rsid w:val="009D003C"/>
    <w:rsid w:val="009D24FA"/>
    <w:rsid w:val="009D4DF0"/>
    <w:rsid w:val="009D6353"/>
    <w:rsid w:val="009D797D"/>
    <w:rsid w:val="009E19B0"/>
    <w:rsid w:val="009E2827"/>
    <w:rsid w:val="009E4FDC"/>
    <w:rsid w:val="009F00C9"/>
    <w:rsid w:val="009F7AD3"/>
    <w:rsid w:val="00A00090"/>
    <w:rsid w:val="00A05D1A"/>
    <w:rsid w:val="00A10C79"/>
    <w:rsid w:val="00A10D57"/>
    <w:rsid w:val="00A17C5C"/>
    <w:rsid w:val="00A24F31"/>
    <w:rsid w:val="00A264BE"/>
    <w:rsid w:val="00A26E7F"/>
    <w:rsid w:val="00A30260"/>
    <w:rsid w:val="00A30717"/>
    <w:rsid w:val="00A30DE8"/>
    <w:rsid w:val="00A35043"/>
    <w:rsid w:val="00A36123"/>
    <w:rsid w:val="00A43520"/>
    <w:rsid w:val="00A47FD6"/>
    <w:rsid w:val="00A525EE"/>
    <w:rsid w:val="00A57A77"/>
    <w:rsid w:val="00A624F0"/>
    <w:rsid w:val="00A63297"/>
    <w:rsid w:val="00A644F4"/>
    <w:rsid w:val="00A67439"/>
    <w:rsid w:val="00A679C6"/>
    <w:rsid w:val="00A72A29"/>
    <w:rsid w:val="00A751FB"/>
    <w:rsid w:val="00A7535C"/>
    <w:rsid w:val="00A80BD1"/>
    <w:rsid w:val="00A8637C"/>
    <w:rsid w:val="00A86D72"/>
    <w:rsid w:val="00A927DC"/>
    <w:rsid w:val="00A9364E"/>
    <w:rsid w:val="00A942FC"/>
    <w:rsid w:val="00A94775"/>
    <w:rsid w:val="00A97DE0"/>
    <w:rsid w:val="00AA309A"/>
    <w:rsid w:val="00AA3506"/>
    <w:rsid w:val="00AA5E44"/>
    <w:rsid w:val="00AB4BD8"/>
    <w:rsid w:val="00AB7B0B"/>
    <w:rsid w:val="00AB7B8F"/>
    <w:rsid w:val="00AC3A13"/>
    <w:rsid w:val="00AD131D"/>
    <w:rsid w:val="00AD19F7"/>
    <w:rsid w:val="00AD3CBA"/>
    <w:rsid w:val="00AD3F37"/>
    <w:rsid w:val="00AD5CBE"/>
    <w:rsid w:val="00AE196B"/>
    <w:rsid w:val="00AE1DFC"/>
    <w:rsid w:val="00AE5545"/>
    <w:rsid w:val="00AE7C11"/>
    <w:rsid w:val="00AF0569"/>
    <w:rsid w:val="00AF07EA"/>
    <w:rsid w:val="00AF2BD4"/>
    <w:rsid w:val="00AF486A"/>
    <w:rsid w:val="00AF60E5"/>
    <w:rsid w:val="00AF6EDC"/>
    <w:rsid w:val="00B01106"/>
    <w:rsid w:val="00B02689"/>
    <w:rsid w:val="00B06E3E"/>
    <w:rsid w:val="00B0755A"/>
    <w:rsid w:val="00B10394"/>
    <w:rsid w:val="00B13F7A"/>
    <w:rsid w:val="00B1592F"/>
    <w:rsid w:val="00B16D32"/>
    <w:rsid w:val="00B254E4"/>
    <w:rsid w:val="00B30206"/>
    <w:rsid w:val="00B34898"/>
    <w:rsid w:val="00B34D8F"/>
    <w:rsid w:val="00B40832"/>
    <w:rsid w:val="00B41169"/>
    <w:rsid w:val="00B43F87"/>
    <w:rsid w:val="00B46E35"/>
    <w:rsid w:val="00B479A4"/>
    <w:rsid w:val="00B55FE7"/>
    <w:rsid w:val="00B664CB"/>
    <w:rsid w:val="00B670E0"/>
    <w:rsid w:val="00B67F23"/>
    <w:rsid w:val="00B73E48"/>
    <w:rsid w:val="00B770D0"/>
    <w:rsid w:val="00B8254E"/>
    <w:rsid w:val="00B8505F"/>
    <w:rsid w:val="00B85C84"/>
    <w:rsid w:val="00B877F4"/>
    <w:rsid w:val="00B9267C"/>
    <w:rsid w:val="00B93625"/>
    <w:rsid w:val="00BA22AD"/>
    <w:rsid w:val="00BB5B6C"/>
    <w:rsid w:val="00BB5FEB"/>
    <w:rsid w:val="00BB6B5E"/>
    <w:rsid w:val="00BC4577"/>
    <w:rsid w:val="00BC5673"/>
    <w:rsid w:val="00BC5E3C"/>
    <w:rsid w:val="00BD2A32"/>
    <w:rsid w:val="00BE1688"/>
    <w:rsid w:val="00BE296B"/>
    <w:rsid w:val="00BE2CC8"/>
    <w:rsid w:val="00BE42D5"/>
    <w:rsid w:val="00BE44A7"/>
    <w:rsid w:val="00BE50EB"/>
    <w:rsid w:val="00BE51DA"/>
    <w:rsid w:val="00BE53B9"/>
    <w:rsid w:val="00BF09E0"/>
    <w:rsid w:val="00BF6E3C"/>
    <w:rsid w:val="00BF748D"/>
    <w:rsid w:val="00C02F4E"/>
    <w:rsid w:val="00C03466"/>
    <w:rsid w:val="00C0446B"/>
    <w:rsid w:val="00C04CD9"/>
    <w:rsid w:val="00C04D9D"/>
    <w:rsid w:val="00C07471"/>
    <w:rsid w:val="00C134BB"/>
    <w:rsid w:val="00C14DB7"/>
    <w:rsid w:val="00C1628A"/>
    <w:rsid w:val="00C172FF"/>
    <w:rsid w:val="00C26435"/>
    <w:rsid w:val="00C27413"/>
    <w:rsid w:val="00C27F3D"/>
    <w:rsid w:val="00C30E4B"/>
    <w:rsid w:val="00C37C3F"/>
    <w:rsid w:val="00C37EF2"/>
    <w:rsid w:val="00C51BD1"/>
    <w:rsid w:val="00C539B6"/>
    <w:rsid w:val="00C57097"/>
    <w:rsid w:val="00C57E1A"/>
    <w:rsid w:val="00C64B33"/>
    <w:rsid w:val="00C66971"/>
    <w:rsid w:val="00C67696"/>
    <w:rsid w:val="00C77E92"/>
    <w:rsid w:val="00C77F38"/>
    <w:rsid w:val="00C87952"/>
    <w:rsid w:val="00C87C60"/>
    <w:rsid w:val="00C87E5C"/>
    <w:rsid w:val="00C87EDC"/>
    <w:rsid w:val="00C9186C"/>
    <w:rsid w:val="00C959CF"/>
    <w:rsid w:val="00C96469"/>
    <w:rsid w:val="00CA0C1F"/>
    <w:rsid w:val="00CA210D"/>
    <w:rsid w:val="00CA4869"/>
    <w:rsid w:val="00CA52D2"/>
    <w:rsid w:val="00CA5B85"/>
    <w:rsid w:val="00CA78B3"/>
    <w:rsid w:val="00CB4BBC"/>
    <w:rsid w:val="00CB75AD"/>
    <w:rsid w:val="00CC05DA"/>
    <w:rsid w:val="00CC70DB"/>
    <w:rsid w:val="00CD1411"/>
    <w:rsid w:val="00CD1AD5"/>
    <w:rsid w:val="00CD2AF7"/>
    <w:rsid w:val="00CD5253"/>
    <w:rsid w:val="00CD6061"/>
    <w:rsid w:val="00CE1385"/>
    <w:rsid w:val="00CE15AA"/>
    <w:rsid w:val="00CE7C90"/>
    <w:rsid w:val="00CF0259"/>
    <w:rsid w:val="00CF0B47"/>
    <w:rsid w:val="00CF49B1"/>
    <w:rsid w:val="00CF508F"/>
    <w:rsid w:val="00D04BEA"/>
    <w:rsid w:val="00D07ED7"/>
    <w:rsid w:val="00D124D3"/>
    <w:rsid w:val="00D2493F"/>
    <w:rsid w:val="00D2578F"/>
    <w:rsid w:val="00D30648"/>
    <w:rsid w:val="00D33949"/>
    <w:rsid w:val="00D363A4"/>
    <w:rsid w:val="00D403C2"/>
    <w:rsid w:val="00D41D5A"/>
    <w:rsid w:val="00D4379A"/>
    <w:rsid w:val="00D43D51"/>
    <w:rsid w:val="00D47AEC"/>
    <w:rsid w:val="00D548A4"/>
    <w:rsid w:val="00D57D09"/>
    <w:rsid w:val="00D603D5"/>
    <w:rsid w:val="00D62331"/>
    <w:rsid w:val="00D671EA"/>
    <w:rsid w:val="00D70121"/>
    <w:rsid w:val="00D71D0F"/>
    <w:rsid w:val="00D72040"/>
    <w:rsid w:val="00D72951"/>
    <w:rsid w:val="00D75382"/>
    <w:rsid w:val="00D76E90"/>
    <w:rsid w:val="00D77B84"/>
    <w:rsid w:val="00D77BAD"/>
    <w:rsid w:val="00D81649"/>
    <w:rsid w:val="00D81E07"/>
    <w:rsid w:val="00D826FA"/>
    <w:rsid w:val="00D834E6"/>
    <w:rsid w:val="00D83648"/>
    <w:rsid w:val="00D8484B"/>
    <w:rsid w:val="00D85DC3"/>
    <w:rsid w:val="00D94F5D"/>
    <w:rsid w:val="00D964F7"/>
    <w:rsid w:val="00D9686D"/>
    <w:rsid w:val="00D97A6F"/>
    <w:rsid w:val="00DA17D9"/>
    <w:rsid w:val="00DA2D05"/>
    <w:rsid w:val="00DA7022"/>
    <w:rsid w:val="00DB122D"/>
    <w:rsid w:val="00DB1FB0"/>
    <w:rsid w:val="00DB3879"/>
    <w:rsid w:val="00DB4C1B"/>
    <w:rsid w:val="00DC1C30"/>
    <w:rsid w:val="00DC213C"/>
    <w:rsid w:val="00DC23C0"/>
    <w:rsid w:val="00DC5160"/>
    <w:rsid w:val="00DD3A8E"/>
    <w:rsid w:val="00DE3ADD"/>
    <w:rsid w:val="00DE6B39"/>
    <w:rsid w:val="00DE6E44"/>
    <w:rsid w:val="00DF0E0D"/>
    <w:rsid w:val="00DF5A3A"/>
    <w:rsid w:val="00DF6B67"/>
    <w:rsid w:val="00E01281"/>
    <w:rsid w:val="00E03730"/>
    <w:rsid w:val="00E0548F"/>
    <w:rsid w:val="00E054ED"/>
    <w:rsid w:val="00E07043"/>
    <w:rsid w:val="00E07275"/>
    <w:rsid w:val="00E11209"/>
    <w:rsid w:val="00E16669"/>
    <w:rsid w:val="00E2171D"/>
    <w:rsid w:val="00E2222E"/>
    <w:rsid w:val="00E222D6"/>
    <w:rsid w:val="00E2336E"/>
    <w:rsid w:val="00E2594D"/>
    <w:rsid w:val="00E25C64"/>
    <w:rsid w:val="00E27A89"/>
    <w:rsid w:val="00E31018"/>
    <w:rsid w:val="00E33900"/>
    <w:rsid w:val="00E33B53"/>
    <w:rsid w:val="00E3439D"/>
    <w:rsid w:val="00E34C7A"/>
    <w:rsid w:val="00E34FC3"/>
    <w:rsid w:val="00E3521D"/>
    <w:rsid w:val="00E36F00"/>
    <w:rsid w:val="00E4245E"/>
    <w:rsid w:val="00E434D6"/>
    <w:rsid w:val="00E441AE"/>
    <w:rsid w:val="00E50FC0"/>
    <w:rsid w:val="00E51C2C"/>
    <w:rsid w:val="00E5430C"/>
    <w:rsid w:val="00E61AFB"/>
    <w:rsid w:val="00E66C9A"/>
    <w:rsid w:val="00E66EB4"/>
    <w:rsid w:val="00E715C4"/>
    <w:rsid w:val="00E71A28"/>
    <w:rsid w:val="00E71F08"/>
    <w:rsid w:val="00E7631E"/>
    <w:rsid w:val="00E76B9B"/>
    <w:rsid w:val="00E772F0"/>
    <w:rsid w:val="00E7761E"/>
    <w:rsid w:val="00E83CC2"/>
    <w:rsid w:val="00E8512F"/>
    <w:rsid w:val="00E8618B"/>
    <w:rsid w:val="00E86944"/>
    <w:rsid w:val="00E8788A"/>
    <w:rsid w:val="00E919D1"/>
    <w:rsid w:val="00E95F28"/>
    <w:rsid w:val="00EA0AD2"/>
    <w:rsid w:val="00EA4AB8"/>
    <w:rsid w:val="00EA560F"/>
    <w:rsid w:val="00EA5A72"/>
    <w:rsid w:val="00EB1616"/>
    <w:rsid w:val="00EB1BBE"/>
    <w:rsid w:val="00EB274B"/>
    <w:rsid w:val="00EB3053"/>
    <w:rsid w:val="00EC0226"/>
    <w:rsid w:val="00EC6A28"/>
    <w:rsid w:val="00ED0C6B"/>
    <w:rsid w:val="00ED41DA"/>
    <w:rsid w:val="00ED51B8"/>
    <w:rsid w:val="00EE12C1"/>
    <w:rsid w:val="00EE2963"/>
    <w:rsid w:val="00EE4780"/>
    <w:rsid w:val="00EE6645"/>
    <w:rsid w:val="00EF05CE"/>
    <w:rsid w:val="00EF10C9"/>
    <w:rsid w:val="00EF1C0A"/>
    <w:rsid w:val="00EF48D6"/>
    <w:rsid w:val="00F00E68"/>
    <w:rsid w:val="00F01938"/>
    <w:rsid w:val="00F0331F"/>
    <w:rsid w:val="00F03D80"/>
    <w:rsid w:val="00F04D1E"/>
    <w:rsid w:val="00F0758E"/>
    <w:rsid w:val="00F102E7"/>
    <w:rsid w:val="00F12144"/>
    <w:rsid w:val="00F12A0B"/>
    <w:rsid w:val="00F144F0"/>
    <w:rsid w:val="00F1581F"/>
    <w:rsid w:val="00F15D8A"/>
    <w:rsid w:val="00F227E2"/>
    <w:rsid w:val="00F2352D"/>
    <w:rsid w:val="00F24FBE"/>
    <w:rsid w:val="00F25105"/>
    <w:rsid w:val="00F260A8"/>
    <w:rsid w:val="00F27E71"/>
    <w:rsid w:val="00F35810"/>
    <w:rsid w:val="00F364AD"/>
    <w:rsid w:val="00F3681C"/>
    <w:rsid w:val="00F36DD6"/>
    <w:rsid w:val="00F3776C"/>
    <w:rsid w:val="00F42429"/>
    <w:rsid w:val="00F46AF4"/>
    <w:rsid w:val="00F506C2"/>
    <w:rsid w:val="00F50A91"/>
    <w:rsid w:val="00F54FD2"/>
    <w:rsid w:val="00F62C94"/>
    <w:rsid w:val="00F640F1"/>
    <w:rsid w:val="00F70D72"/>
    <w:rsid w:val="00F72472"/>
    <w:rsid w:val="00F7431F"/>
    <w:rsid w:val="00F752F7"/>
    <w:rsid w:val="00F863D9"/>
    <w:rsid w:val="00F86905"/>
    <w:rsid w:val="00F9162B"/>
    <w:rsid w:val="00F92AA0"/>
    <w:rsid w:val="00F93A13"/>
    <w:rsid w:val="00F96CB4"/>
    <w:rsid w:val="00FA257F"/>
    <w:rsid w:val="00FA25F4"/>
    <w:rsid w:val="00FA5E85"/>
    <w:rsid w:val="00FA67D6"/>
    <w:rsid w:val="00FB033B"/>
    <w:rsid w:val="00FB3023"/>
    <w:rsid w:val="00FB4CB7"/>
    <w:rsid w:val="00FB738A"/>
    <w:rsid w:val="00FB7502"/>
    <w:rsid w:val="00FC36D7"/>
    <w:rsid w:val="00FC4D39"/>
    <w:rsid w:val="00FC4E9B"/>
    <w:rsid w:val="00FC6135"/>
    <w:rsid w:val="00FC736B"/>
    <w:rsid w:val="00FD0047"/>
    <w:rsid w:val="00FD2DFF"/>
    <w:rsid w:val="00FD6FAD"/>
    <w:rsid w:val="00FE0AA6"/>
    <w:rsid w:val="00FE43D7"/>
    <w:rsid w:val="00FF0E0A"/>
    <w:rsid w:val="00FF33DE"/>
    <w:rsid w:val="00FF3E19"/>
    <w:rsid w:val="00FF4A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15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3891"/>
    <w:pPr>
      <w:keepNext/>
      <w:spacing w:before="240" w:after="60" w:line="360" w:lineRule="auto"/>
      <w:jc w:val="center"/>
      <w:outlineLvl w:val="0"/>
    </w:pPr>
    <w:rPr>
      <w:rFonts w:ascii="Times New Roman" w:eastAsia="Times New Roman" w:hAnsi="Times New Roman" w:cs="Arial"/>
      <w:b/>
      <w:bCs/>
      <w:kern w:val="32"/>
      <w:sz w:val="24"/>
      <w:szCs w:val="32"/>
    </w:rPr>
  </w:style>
  <w:style w:type="paragraph" w:styleId="Heading2">
    <w:name w:val="heading 2"/>
    <w:basedOn w:val="Normal"/>
    <w:next w:val="Normal"/>
    <w:link w:val="Heading2Char"/>
    <w:qFormat/>
    <w:rsid w:val="008A1AEF"/>
    <w:pPr>
      <w:keepNext/>
      <w:spacing w:before="240" w:after="60" w:line="360" w:lineRule="auto"/>
      <w:outlineLvl w:val="1"/>
    </w:pPr>
    <w:rPr>
      <w:rFonts w:ascii="Times New Roman" w:eastAsia="Times New Roman" w:hAnsi="Times New Roman" w:cs="Arial"/>
      <w:b/>
      <w:bCs/>
      <w:iCs/>
      <w:sz w:val="24"/>
      <w:szCs w:val="28"/>
    </w:rPr>
  </w:style>
  <w:style w:type="paragraph" w:styleId="Heading3">
    <w:name w:val="heading 3"/>
    <w:basedOn w:val="Normal"/>
    <w:next w:val="Normal"/>
    <w:link w:val="Heading3Char"/>
    <w:uiPriority w:val="9"/>
    <w:unhideWhenUsed/>
    <w:qFormat/>
    <w:rsid w:val="007D2D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891"/>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rsid w:val="008A1AEF"/>
    <w:rPr>
      <w:rFonts w:ascii="Times New Roman" w:eastAsia="Times New Roman" w:hAnsi="Times New Roman" w:cs="Arial"/>
      <w:b/>
      <w:bCs/>
      <w:iCs/>
      <w:sz w:val="24"/>
      <w:szCs w:val="28"/>
    </w:rPr>
  </w:style>
  <w:style w:type="character" w:customStyle="1" w:styleId="Heading3Char">
    <w:name w:val="Heading 3 Char"/>
    <w:basedOn w:val="DefaultParagraphFont"/>
    <w:link w:val="Heading3"/>
    <w:uiPriority w:val="9"/>
    <w:rsid w:val="007D2D6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A05C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6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231"/>
    <w:rPr>
      <w:rFonts w:ascii="Tahoma" w:hAnsi="Tahoma" w:cs="Tahoma"/>
      <w:sz w:val="16"/>
      <w:szCs w:val="16"/>
    </w:rPr>
  </w:style>
  <w:style w:type="paragraph" w:styleId="ListParagraph">
    <w:name w:val="List Paragraph"/>
    <w:basedOn w:val="Normal"/>
    <w:uiPriority w:val="34"/>
    <w:qFormat/>
    <w:rsid w:val="00236231"/>
    <w:pPr>
      <w:ind w:left="720"/>
      <w:contextualSpacing/>
    </w:pPr>
  </w:style>
  <w:style w:type="table" w:styleId="TableGrid">
    <w:name w:val="Table Grid"/>
    <w:basedOn w:val="TableNormal"/>
    <w:uiPriority w:val="59"/>
    <w:rsid w:val="00A302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8231F5"/>
    <w:rPr>
      <w:b/>
      <w:bCs/>
    </w:rPr>
  </w:style>
  <w:style w:type="paragraph" w:customStyle="1" w:styleId="Default">
    <w:name w:val="Default"/>
    <w:rsid w:val="00F640F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3776C"/>
    <w:rPr>
      <w:color w:val="0000FF"/>
      <w:u w:val="single"/>
    </w:rPr>
  </w:style>
  <w:style w:type="character" w:customStyle="1" w:styleId="st">
    <w:name w:val="st"/>
    <w:basedOn w:val="DefaultParagraphFont"/>
    <w:rsid w:val="00F3776C"/>
  </w:style>
  <w:style w:type="paragraph" w:styleId="Header">
    <w:name w:val="header"/>
    <w:basedOn w:val="Normal"/>
    <w:link w:val="HeaderChar"/>
    <w:uiPriority w:val="99"/>
    <w:unhideWhenUsed/>
    <w:rsid w:val="00C57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097"/>
  </w:style>
  <w:style w:type="paragraph" w:styleId="Footer">
    <w:name w:val="footer"/>
    <w:basedOn w:val="Normal"/>
    <w:link w:val="FooterChar"/>
    <w:uiPriority w:val="99"/>
    <w:unhideWhenUsed/>
    <w:rsid w:val="00C57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097"/>
  </w:style>
  <w:style w:type="paragraph" w:styleId="TOCHeading">
    <w:name w:val="TOC Heading"/>
    <w:basedOn w:val="Heading1"/>
    <w:next w:val="Normal"/>
    <w:uiPriority w:val="39"/>
    <w:semiHidden/>
    <w:unhideWhenUsed/>
    <w:qFormat/>
    <w:rsid w:val="00083891"/>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83891"/>
    <w:pPr>
      <w:spacing w:after="100"/>
    </w:pPr>
  </w:style>
  <w:style w:type="paragraph" w:styleId="TOC2">
    <w:name w:val="toc 2"/>
    <w:basedOn w:val="Normal"/>
    <w:next w:val="Normal"/>
    <w:autoRedefine/>
    <w:uiPriority w:val="39"/>
    <w:unhideWhenUsed/>
    <w:rsid w:val="00083891"/>
    <w:pPr>
      <w:spacing w:after="100"/>
      <w:ind w:left="220"/>
    </w:pPr>
  </w:style>
  <w:style w:type="paragraph" w:styleId="NoSpacing">
    <w:name w:val="No Spacing"/>
    <w:uiPriority w:val="1"/>
    <w:qFormat/>
    <w:rsid w:val="008D4F44"/>
    <w:pPr>
      <w:spacing w:after="0" w:line="240" w:lineRule="auto"/>
    </w:pPr>
    <w:rPr>
      <w:rFonts w:ascii="Calibri" w:eastAsia="Calibri" w:hAnsi="Calibri" w:cs="Angsana New"/>
    </w:rPr>
  </w:style>
  <w:style w:type="paragraph" w:styleId="Caption">
    <w:name w:val="caption"/>
    <w:basedOn w:val="Normal"/>
    <w:next w:val="Normal"/>
    <w:uiPriority w:val="35"/>
    <w:unhideWhenUsed/>
    <w:qFormat/>
    <w:rsid w:val="00563F9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C4577"/>
    <w:pPr>
      <w:spacing w:after="0"/>
    </w:pPr>
  </w:style>
  <w:style w:type="paragraph" w:styleId="BodyText">
    <w:name w:val="Body Text"/>
    <w:basedOn w:val="Normal"/>
    <w:link w:val="BodyTextChar"/>
    <w:rsid w:val="00106F40"/>
    <w:pPr>
      <w:spacing w:after="0" w:line="240" w:lineRule="auto"/>
      <w:ind w:right="-1414"/>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106F40"/>
    <w:rPr>
      <w:rFonts w:ascii="Times New Roman" w:eastAsia="Times New Roman" w:hAnsi="Times New Roman" w:cs="Times New Roman"/>
      <w:sz w:val="24"/>
      <w:szCs w:val="24"/>
      <w:lang w:val="en-GB"/>
    </w:rPr>
  </w:style>
  <w:style w:type="paragraph" w:customStyle="1" w:styleId="Pa4">
    <w:name w:val="Pa4"/>
    <w:basedOn w:val="Default"/>
    <w:next w:val="Default"/>
    <w:uiPriority w:val="99"/>
    <w:rsid w:val="006B5E17"/>
    <w:pPr>
      <w:spacing w:line="231" w:lineRule="atLeast"/>
    </w:pPr>
    <w:rPr>
      <w:rFonts w:ascii="Arno Pro" w:hAnsi="Arno Pro" w:cstheme="minorBidi"/>
      <w:color w:val="auto"/>
    </w:rPr>
  </w:style>
  <w:style w:type="paragraph" w:customStyle="1" w:styleId="Pa10">
    <w:name w:val="Pa10"/>
    <w:basedOn w:val="Default"/>
    <w:next w:val="Default"/>
    <w:uiPriority w:val="99"/>
    <w:rsid w:val="00161E4F"/>
    <w:pPr>
      <w:spacing w:line="201" w:lineRule="atLeast"/>
    </w:pPr>
    <w:rPr>
      <w:rFonts w:ascii="Arno Pro" w:hAnsi="Arno Pro" w:cstheme="minorBidi"/>
      <w:color w:val="auto"/>
    </w:rPr>
  </w:style>
  <w:style w:type="character" w:styleId="CommentReference">
    <w:name w:val="annotation reference"/>
    <w:basedOn w:val="DefaultParagraphFont"/>
    <w:uiPriority w:val="99"/>
    <w:semiHidden/>
    <w:unhideWhenUsed/>
    <w:rsid w:val="002B1477"/>
    <w:rPr>
      <w:sz w:val="16"/>
      <w:szCs w:val="16"/>
    </w:rPr>
  </w:style>
  <w:style w:type="paragraph" w:styleId="CommentText">
    <w:name w:val="annotation text"/>
    <w:basedOn w:val="Normal"/>
    <w:link w:val="CommentTextChar"/>
    <w:uiPriority w:val="99"/>
    <w:semiHidden/>
    <w:unhideWhenUsed/>
    <w:rsid w:val="002B1477"/>
    <w:pPr>
      <w:spacing w:line="240" w:lineRule="auto"/>
    </w:pPr>
    <w:rPr>
      <w:sz w:val="20"/>
      <w:szCs w:val="20"/>
    </w:rPr>
  </w:style>
  <w:style w:type="character" w:customStyle="1" w:styleId="CommentTextChar">
    <w:name w:val="Comment Text Char"/>
    <w:basedOn w:val="DefaultParagraphFont"/>
    <w:link w:val="CommentText"/>
    <w:uiPriority w:val="99"/>
    <w:semiHidden/>
    <w:rsid w:val="002B1477"/>
    <w:rPr>
      <w:sz w:val="20"/>
      <w:szCs w:val="20"/>
    </w:rPr>
  </w:style>
  <w:style w:type="paragraph" w:styleId="CommentSubject">
    <w:name w:val="annotation subject"/>
    <w:basedOn w:val="CommentText"/>
    <w:next w:val="CommentText"/>
    <w:link w:val="CommentSubjectChar"/>
    <w:uiPriority w:val="99"/>
    <w:semiHidden/>
    <w:unhideWhenUsed/>
    <w:rsid w:val="002B1477"/>
    <w:rPr>
      <w:b/>
      <w:bCs/>
    </w:rPr>
  </w:style>
  <w:style w:type="character" w:customStyle="1" w:styleId="CommentSubjectChar">
    <w:name w:val="Comment Subject Char"/>
    <w:basedOn w:val="CommentTextChar"/>
    <w:link w:val="CommentSubject"/>
    <w:uiPriority w:val="99"/>
    <w:semiHidden/>
    <w:rsid w:val="002B1477"/>
    <w:rPr>
      <w:b/>
      <w:bCs/>
      <w:sz w:val="20"/>
      <w:szCs w:val="20"/>
    </w:rPr>
  </w:style>
  <w:style w:type="paragraph" w:styleId="TOC3">
    <w:name w:val="toc 3"/>
    <w:basedOn w:val="Normal"/>
    <w:next w:val="Normal"/>
    <w:autoRedefine/>
    <w:uiPriority w:val="39"/>
    <w:unhideWhenUsed/>
    <w:rsid w:val="00B85C84"/>
    <w:pPr>
      <w:spacing w:after="100"/>
      <w:ind w:left="440"/>
    </w:pPr>
  </w:style>
  <w:style w:type="character" w:styleId="PlaceholderText">
    <w:name w:val="Placeholder Text"/>
    <w:basedOn w:val="DefaultParagraphFont"/>
    <w:uiPriority w:val="99"/>
    <w:semiHidden/>
    <w:rsid w:val="007E35E2"/>
    <w:rPr>
      <w:color w:val="808080"/>
    </w:rPr>
  </w:style>
  <w:style w:type="character" w:customStyle="1" w:styleId="markedcontent">
    <w:name w:val="markedcontent"/>
    <w:basedOn w:val="DefaultParagraphFont"/>
    <w:rsid w:val="00897868"/>
  </w:style>
  <w:style w:type="paragraph" w:styleId="TOC4">
    <w:name w:val="toc 4"/>
    <w:basedOn w:val="Normal"/>
    <w:next w:val="Normal"/>
    <w:autoRedefine/>
    <w:uiPriority w:val="39"/>
    <w:unhideWhenUsed/>
    <w:rsid w:val="00B06E3E"/>
    <w:pPr>
      <w:spacing w:after="100" w:line="259" w:lineRule="auto"/>
      <w:ind w:left="660"/>
    </w:pPr>
  </w:style>
  <w:style w:type="paragraph" w:styleId="TOC5">
    <w:name w:val="toc 5"/>
    <w:basedOn w:val="Normal"/>
    <w:next w:val="Normal"/>
    <w:autoRedefine/>
    <w:uiPriority w:val="39"/>
    <w:unhideWhenUsed/>
    <w:rsid w:val="00B06E3E"/>
    <w:pPr>
      <w:spacing w:after="100" w:line="259" w:lineRule="auto"/>
      <w:ind w:left="880"/>
    </w:pPr>
  </w:style>
  <w:style w:type="paragraph" w:styleId="TOC6">
    <w:name w:val="toc 6"/>
    <w:basedOn w:val="Normal"/>
    <w:next w:val="Normal"/>
    <w:autoRedefine/>
    <w:uiPriority w:val="39"/>
    <w:unhideWhenUsed/>
    <w:rsid w:val="00B06E3E"/>
    <w:pPr>
      <w:spacing w:after="100" w:line="259" w:lineRule="auto"/>
      <w:ind w:left="1100"/>
    </w:pPr>
  </w:style>
  <w:style w:type="paragraph" w:styleId="TOC7">
    <w:name w:val="toc 7"/>
    <w:basedOn w:val="Normal"/>
    <w:next w:val="Normal"/>
    <w:autoRedefine/>
    <w:uiPriority w:val="39"/>
    <w:unhideWhenUsed/>
    <w:rsid w:val="00B06E3E"/>
    <w:pPr>
      <w:spacing w:after="100" w:line="259" w:lineRule="auto"/>
      <w:ind w:left="1320"/>
    </w:pPr>
  </w:style>
  <w:style w:type="paragraph" w:styleId="TOC8">
    <w:name w:val="toc 8"/>
    <w:basedOn w:val="Normal"/>
    <w:next w:val="Normal"/>
    <w:autoRedefine/>
    <w:uiPriority w:val="39"/>
    <w:unhideWhenUsed/>
    <w:rsid w:val="00B06E3E"/>
    <w:pPr>
      <w:spacing w:after="100" w:line="259" w:lineRule="auto"/>
      <w:ind w:left="1540"/>
    </w:pPr>
  </w:style>
  <w:style w:type="paragraph" w:styleId="TOC9">
    <w:name w:val="toc 9"/>
    <w:basedOn w:val="Normal"/>
    <w:next w:val="Normal"/>
    <w:autoRedefine/>
    <w:uiPriority w:val="39"/>
    <w:unhideWhenUsed/>
    <w:rsid w:val="00B06E3E"/>
    <w:pPr>
      <w:spacing w:after="100" w:line="259" w:lineRule="auto"/>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3891"/>
    <w:pPr>
      <w:keepNext/>
      <w:spacing w:before="240" w:after="60" w:line="360" w:lineRule="auto"/>
      <w:jc w:val="center"/>
      <w:outlineLvl w:val="0"/>
    </w:pPr>
    <w:rPr>
      <w:rFonts w:ascii="Times New Roman" w:eastAsia="Times New Roman" w:hAnsi="Times New Roman" w:cs="Arial"/>
      <w:b/>
      <w:bCs/>
      <w:kern w:val="32"/>
      <w:sz w:val="24"/>
      <w:szCs w:val="32"/>
    </w:rPr>
  </w:style>
  <w:style w:type="paragraph" w:styleId="Heading2">
    <w:name w:val="heading 2"/>
    <w:basedOn w:val="Normal"/>
    <w:next w:val="Normal"/>
    <w:link w:val="Heading2Char"/>
    <w:qFormat/>
    <w:rsid w:val="008A1AEF"/>
    <w:pPr>
      <w:keepNext/>
      <w:spacing w:before="240" w:after="60" w:line="360" w:lineRule="auto"/>
      <w:outlineLvl w:val="1"/>
    </w:pPr>
    <w:rPr>
      <w:rFonts w:ascii="Times New Roman" w:eastAsia="Times New Roman" w:hAnsi="Times New Roman" w:cs="Arial"/>
      <w:b/>
      <w:bCs/>
      <w:iCs/>
      <w:sz w:val="24"/>
      <w:szCs w:val="28"/>
    </w:rPr>
  </w:style>
  <w:style w:type="paragraph" w:styleId="Heading3">
    <w:name w:val="heading 3"/>
    <w:basedOn w:val="Normal"/>
    <w:next w:val="Normal"/>
    <w:link w:val="Heading3Char"/>
    <w:uiPriority w:val="9"/>
    <w:unhideWhenUsed/>
    <w:qFormat/>
    <w:rsid w:val="007D2D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891"/>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rsid w:val="008A1AEF"/>
    <w:rPr>
      <w:rFonts w:ascii="Times New Roman" w:eastAsia="Times New Roman" w:hAnsi="Times New Roman" w:cs="Arial"/>
      <w:b/>
      <w:bCs/>
      <w:iCs/>
      <w:sz w:val="24"/>
      <w:szCs w:val="28"/>
    </w:rPr>
  </w:style>
  <w:style w:type="character" w:customStyle="1" w:styleId="Heading3Char">
    <w:name w:val="Heading 3 Char"/>
    <w:basedOn w:val="DefaultParagraphFont"/>
    <w:link w:val="Heading3"/>
    <w:uiPriority w:val="9"/>
    <w:rsid w:val="007D2D6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A05C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6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231"/>
    <w:rPr>
      <w:rFonts w:ascii="Tahoma" w:hAnsi="Tahoma" w:cs="Tahoma"/>
      <w:sz w:val="16"/>
      <w:szCs w:val="16"/>
    </w:rPr>
  </w:style>
  <w:style w:type="paragraph" w:styleId="ListParagraph">
    <w:name w:val="List Paragraph"/>
    <w:basedOn w:val="Normal"/>
    <w:uiPriority w:val="34"/>
    <w:qFormat/>
    <w:rsid w:val="00236231"/>
    <w:pPr>
      <w:ind w:left="720"/>
      <w:contextualSpacing/>
    </w:pPr>
  </w:style>
  <w:style w:type="table" w:styleId="TableGrid">
    <w:name w:val="Table Grid"/>
    <w:basedOn w:val="TableNormal"/>
    <w:uiPriority w:val="59"/>
    <w:rsid w:val="00A302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8231F5"/>
    <w:rPr>
      <w:b/>
      <w:bCs/>
    </w:rPr>
  </w:style>
  <w:style w:type="paragraph" w:customStyle="1" w:styleId="Default">
    <w:name w:val="Default"/>
    <w:rsid w:val="00F640F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3776C"/>
    <w:rPr>
      <w:color w:val="0000FF"/>
      <w:u w:val="single"/>
    </w:rPr>
  </w:style>
  <w:style w:type="character" w:customStyle="1" w:styleId="st">
    <w:name w:val="st"/>
    <w:basedOn w:val="DefaultParagraphFont"/>
    <w:rsid w:val="00F3776C"/>
  </w:style>
  <w:style w:type="paragraph" w:styleId="Header">
    <w:name w:val="header"/>
    <w:basedOn w:val="Normal"/>
    <w:link w:val="HeaderChar"/>
    <w:uiPriority w:val="99"/>
    <w:unhideWhenUsed/>
    <w:rsid w:val="00C57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097"/>
  </w:style>
  <w:style w:type="paragraph" w:styleId="Footer">
    <w:name w:val="footer"/>
    <w:basedOn w:val="Normal"/>
    <w:link w:val="FooterChar"/>
    <w:uiPriority w:val="99"/>
    <w:unhideWhenUsed/>
    <w:rsid w:val="00C57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097"/>
  </w:style>
  <w:style w:type="paragraph" w:styleId="TOCHeading">
    <w:name w:val="TOC Heading"/>
    <w:basedOn w:val="Heading1"/>
    <w:next w:val="Normal"/>
    <w:uiPriority w:val="39"/>
    <w:semiHidden/>
    <w:unhideWhenUsed/>
    <w:qFormat/>
    <w:rsid w:val="00083891"/>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83891"/>
    <w:pPr>
      <w:spacing w:after="100"/>
    </w:pPr>
  </w:style>
  <w:style w:type="paragraph" w:styleId="TOC2">
    <w:name w:val="toc 2"/>
    <w:basedOn w:val="Normal"/>
    <w:next w:val="Normal"/>
    <w:autoRedefine/>
    <w:uiPriority w:val="39"/>
    <w:unhideWhenUsed/>
    <w:rsid w:val="00083891"/>
    <w:pPr>
      <w:spacing w:after="100"/>
      <w:ind w:left="220"/>
    </w:pPr>
  </w:style>
  <w:style w:type="paragraph" w:styleId="NoSpacing">
    <w:name w:val="No Spacing"/>
    <w:uiPriority w:val="1"/>
    <w:qFormat/>
    <w:rsid w:val="008D4F44"/>
    <w:pPr>
      <w:spacing w:after="0" w:line="240" w:lineRule="auto"/>
    </w:pPr>
    <w:rPr>
      <w:rFonts w:ascii="Calibri" w:eastAsia="Calibri" w:hAnsi="Calibri" w:cs="Angsana New"/>
    </w:rPr>
  </w:style>
  <w:style w:type="paragraph" w:styleId="Caption">
    <w:name w:val="caption"/>
    <w:basedOn w:val="Normal"/>
    <w:next w:val="Normal"/>
    <w:uiPriority w:val="35"/>
    <w:unhideWhenUsed/>
    <w:qFormat/>
    <w:rsid w:val="00563F9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C4577"/>
    <w:pPr>
      <w:spacing w:after="0"/>
    </w:pPr>
  </w:style>
  <w:style w:type="paragraph" w:styleId="BodyText">
    <w:name w:val="Body Text"/>
    <w:basedOn w:val="Normal"/>
    <w:link w:val="BodyTextChar"/>
    <w:rsid w:val="00106F40"/>
    <w:pPr>
      <w:spacing w:after="0" w:line="240" w:lineRule="auto"/>
      <w:ind w:right="-1414"/>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106F40"/>
    <w:rPr>
      <w:rFonts w:ascii="Times New Roman" w:eastAsia="Times New Roman" w:hAnsi="Times New Roman" w:cs="Times New Roman"/>
      <w:sz w:val="24"/>
      <w:szCs w:val="24"/>
      <w:lang w:val="en-GB"/>
    </w:rPr>
  </w:style>
  <w:style w:type="paragraph" w:customStyle="1" w:styleId="Pa4">
    <w:name w:val="Pa4"/>
    <w:basedOn w:val="Default"/>
    <w:next w:val="Default"/>
    <w:uiPriority w:val="99"/>
    <w:rsid w:val="006B5E17"/>
    <w:pPr>
      <w:spacing w:line="231" w:lineRule="atLeast"/>
    </w:pPr>
    <w:rPr>
      <w:rFonts w:ascii="Arno Pro" w:hAnsi="Arno Pro" w:cstheme="minorBidi"/>
      <w:color w:val="auto"/>
    </w:rPr>
  </w:style>
  <w:style w:type="paragraph" w:customStyle="1" w:styleId="Pa10">
    <w:name w:val="Pa10"/>
    <w:basedOn w:val="Default"/>
    <w:next w:val="Default"/>
    <w:uiPriority w:val="99"/>
    <w:rsid w:val="00161E4F"/>
    <w:pPr>
      <w:spacing w:line="201" w:lineRule="atLeast"/>
    </w:pPr>
    <w:rPr>
      <w:rFonts w:ascii="Arno Pro" w:hAnsi="Arno Pro" w:cstheme="minorBidi"/>
      <w:color w:val="auto"/>
    </w:rPr>
  </w:style>
  <w:style w:type="character" w:styleId="CommentReference">
    <w:name w:val="annotation reference"/>
    <w:basedOn w:val="DefaultParagraphFont"/>
    <w:uiPriority w:val="99"/>
    <w:semiHidden/>
    <w:unhideWhenUsed/>
    <w:rsid w:val="002B1477"/>
    <w:rPr>
      <w:sz w:val="16"/>
      <w:szCs w:val="16"/>
    </w:rPr>
  </w:style>
  <w:style w:type="paragraph" w:styleId="CommentText">
    <w:name w:val="annotation text"/>
    <w:basedOn w:val="Normal"/>
    <w:link w:val="CommentTextChar"/>
    <w:uiPriority w:val="99"/>
    <w:semiHidden/>
    <w:unhideWhenUsed/>
    <w:rsid w:val="002B1477"/>
    <w:pPr>
      <w:spacing w:line="240" w:lineRule="auto"/>
    </w:pPr>
    <w:rPr>
      <w:sz w:val="20"/>
      <w:szCs w:val="20"/>
    </w:rPr>
  </w:style>
  <w:style w:type="character" w:customStyle="1" w:styleId="CommentTextChar">
    <w:name w:val="Comment Text Char"/>
    <w:basedOn w:val="DefaultParagraphFont"/>
    <w:link w:val="CommentText"/>
    <w:uiPriority w:val="99"/>
    <w:semiHidden/>
    <w:rsid w:val="002B1477"/>
    <w:rPr>
      <w:sz w:val="20"/>
      <w:szCs w:val="20"/>
    </w:rPr>
  </w:style>
  <w:style w:type="paragraph" w:styleId="CommentSubject">
    <w:name w:val="annotation subject"/>
    <w:basedOn w:val="CommentText"/>
    <w:next w:val="CommentText"/>
    <w:link w:val="CommentSubjectChar"/>
    <w:uiPriority w:val="99"/>
    <w:semiHidden/>
    <w:unhideWhenUsed/>
    <w:rsid w:val="002B1477"/>
    <w:rPr>
      <w:b/>
      <w:bCs/>
    </w:rPr>
  </w:style>
  <w:style w:type="character" w:customStyle="1" w:styleId="CommentSubjectChar">
    <w:name w:val="Comment Subject Char"/>
    <w:basedOn w:val="CommentTextChar"/>
    <w:link w:val="CommentSubject"/>
    <w:uiPriority w:val="99"/>
    <w:semiHidden/>
    <w:rsid w:val="002B1477"/>
    <w:rPr>
      <w:b/>
      <w:bCs/>
      <w:sz w:val="20"/>
      <w:szCs w:val="20"/>
    </w:rPr>
  </w:style>
  <w:style w:type="paragraph" w:styleId="TOC3">
    <w:name w:val="toc 3"/>
    <w:basedOn w:val="Normal"/>
    <w:next w:val="Normal"/>
    <w:autoRedefine/>
    <w:uiPriority w:val="39"/>
    <w:unhideWhenUsed/>
    <w:rsid w:val="00B85C84"/>
    <w:pPr>
      <w:spacing w:after="100"/>
      <w:ind w:left="440"/>
    </w:pPr>
  </w:style>
  <w:style w:type="character" w:styleId="PlaceholderText">
    <w:name w:val="Placeholder Text"/>
    <w:basedOn w:val="DefaultParagraphFont"/>
    <w:uiPriority w:val="99"/>
    <w:semiHidden/>
    <w:rsid w:val="007E35E2"/>
    <w:rPr>
      <w:color w:val="808080"/>
    </w:rPr>
  </w:style>
  <w:style w:type="character" w:customStyle="1" w:styleId="markedcontent">
    <w:name w:val="markedcontent"/>
    <w:basedOn w:val="DefaultParagraphFont"/>
    <w:rsid w:val="00897868"/>
  </w:style>
  <w:style w:type="paragraph" w:styleId="TOC4">
    <w:name w:val="toc 4"/>
    <w:basedOn w:val="Normal"/>
    <w:next w:val="Normal"/>
    <w:autoRedefine/>
    <w:uiPriority w:val="39"/>
    <w:unhideWhenUsed/>
    <w:rsid w:val="00B06E3E"/>
    <w:pPr>
      <w:spacing w:after="100" w:line="259" w:lineRule="auto"/>
      <w:ind w:left="660"/>
    </w:pPr>
  </w:style>
  <w:style w:type="paragraph" w:styleId="TOC5">
    <w:name w:val="toc 5"/>
    <w:basedOn w:val="Normal"/>
    <w:next w:val="Normal"/>
    <w:autoRedefine/>
    <w:uiPriority w:val="39"/>
    <w:unhideWhenUsed/>
    <w:rsid w:val="00B06E3E"/>
    <w:pPr>
      <w:spacing w:after="100" w:line="259" w:lineRule="auto"/>
      <w:ind w:left="880"/>
    </w:pPr>
  </w:style>
  <w:style w:type="paragraph" w:styleId="TOC6">
    <w:name w:val="toc 6"/>
    <w:basedOn w:val="Normal"/>
    <w:next w:val="Normal"/>
    <w:autoRedefine/>
    <w:uiPriority w:val="39"/>
    <w:unhideWhenUsed/>
    <w:rsid w:val="00B06E3E"/>
    <w:pPr>
      <w:spacing w:after="100" w:line="259" w:lineRule="auto"/>
      <w:ind w:left="1100"/>
    </w:pPr>
  </w:style>
  <w:style w:type="paragraph" w:styleId="TOC7">
    <w:name w:val="toc 7"/>
    <w:basedOn w:val="Normal"/>
    <w:next w:val="Normal"/>
    <w:autoRedefine/>
    <w:uiPriority w:val="39"/>
    <w:unhideWhenUsed/>
    <w:rsid w:val="00B06E3E"/>
    <w:pPr>
      <w:spacing w:after="100" w:line="259" w:lineRule="auto"/>
      <w:ind w:left="1320"/>
    </w:pPr>
  </w:style>
  <w:style w:type="paragraph" w:styleId="TOC8">
    <w:name w:val="toc 8"/>
    <w:basedOn w:val="Normal"/>
    <w:next w:val="Normal"/>
    <w:autoRedefine/>
    <w:uiPriority w:val="39"/>
    <w:unhideWhenUsed/>
    <w:rsid w:val="00B06E3E"/>
    <w:pPr>
      <w:spacing w:after="100" w:line="259" w:lineRule="auto"/>
      <w:ind w:left="1540"/>
    </w:pPr>
  </w:style>
  <w:style w:type="paragraph" w:styleId="TOC9">
    <w:name w:val="toc 9"/>
    <w:basedOn w:val="Normal"/>
    <w:next w:val="Normal"/>
    <w:autoRedefine/>
    <w:uiPriority w:val="39"/>
    <w:unhideWhenUsed/>
    <w:rsid w:val="00B06E3E"/>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7783">
      <w:bodyDiv w:val="1"/>
      <w:marLeft w:val="0"/>
      <w:marRight w:val="0"/>
      <w:marTop w:val="0"/>
      <w:marBottom w:val="0"/>
      <w:divBdr>
        <w:top w:val="none" w:sz="0" w:space="0" w:color="auto"/>
        <w:left w:val="none" w:sz="0" w:space="0" w:color="auto"/>
        <w:bottom w:val="none" w:sz="0" w:space="0" w:color="auto"/>
        <w:right w:val="none" w:sz="0" w:space="0" w:color="auto"/>
      </w:divBdr>
      <w:divsChild>
        <w:div w:id="44987827">
          <w:marLeft w:val="0"/>
          <w:marRight w:val="0"/>
          <w:marTop w:val="0"/>
          <w:marBottom w:val="0"/>
          <w:divBdr>
            <w:top w:val="none" w:sz="0" w:space="0" w:color="auto"/>
            <w:left w:val="none" w:sz="0" w:space="0" w:color="auto"/>
            <w:bottom w:val="none" w:sz="0" w:space="0" w:color="auto"/>
            <w:right w:val="none" w:sz="0" w:space="0" w:color="auto"/>
          </w:divBdr>
        </w:div>
        <w:div w:id="62337579">
          <w:marLeft w:val="0"/>
          <w:marRight w:val="0"/>
          <w:marTop w:val="0"/>
          <w:marBottom w:val="0"/>
          <w:divBdr>
            <w:top w:val="none" w:sz="0" w:space="0" w:color="auto"/>
            <w:left w:val="none" w:sz="0" w:space="0" w:color="auto"/>
            <w:bottom w:val="none" w:sz="0" w:space="0" w:color="auto"/>
            <w:right w:val="none" w:sz="0" w:space="0" w:color="auto"/>
          </w:divBdr>
        </w:div>
        <w:div w:id="68307461">
          <w:marLeft w:val="0"/>
          <w:marRight w:val="0"/>
          <w:marTop w:val="0"/>
          <w:marBottom w:val="0"/>
          <w:divBdr>
            <w:top w:val="none" w:sz="0" w:space="0" w:color="auto"/>
            <w:left w:val="none" w:sz="0" w:space="0" w:color="auto"/>
            <w:bottom w:val="none" w:sz="0" w:space="0" w:color="auto"/>
            <w:right w:val="none" w:sz="0" w:space="0" w:color="auto"/>
          </w:divBdr>
        </w:div>
        <w:div w:id="93598728">
          <w:marLeft w:val="0"/>
          <w:marRight w:val="0"/>
          <w:marTop w:val="0"/>
          <w:marBottom w:val="0"/>
          <w:divBdr>
            <w:top w:val="none" w:sz="0" w:space="0" w:color="auto"/>
            <w:left w:val="none" w:sz="0" w:space="0" w:color="auto"/>
            <w:bottom w:val="none" w:sz="0" w:space="0" w:color="auto"/>
            <w:right w:val="none" w:sz="0" w:space="0" w:color="auto"/>
          </w:divBdr>
        </w:div>
        <w:div w:id="128716057">
          <w:marLeft w:val="0"/>
          <w:marRight w:val="0"/>
          <w:marTop w:val="0"/>
          <w:marBottom w:val="0"/>
          <w:divBdr>
            <w:top w:val="none" w:sz="0" w:space="0" w:color="auto"/>
            <w:left w:val="none" w:sz="0" w:space="0" w:color="auto"/>
            <w:bottom w:val="none" w:sz="0" w:space="0" w:color="auto"/>
            <w:right w:val="none" w:sz="0" w:space="0" w:color="auto"/>
          </w:divBdr>
        </w:div>
        <w:div w:id="168257603">
          <w:marLeft w:val="0"/>
          <w:marRight w:val="0"/>
          <w:marTop w:val="0"/>
          <w:marBottom w:val="0"/>
          <w:divBdr>
            <w:top w:val="none" w:sz="0" w:space="0" w:color="auto"/>
            <w:left w:val="none" w:sz="0" w:space="0" w:color="auto"/>
            <w:bottom w:val="none" w:sz="0" w:space="0" w:color="auto"/>
            <w:right w:val="none" w:sz="0" w:space="0" w:color="auto"/>
          </w:divBdr>
        </w:div>
        <w:div w:id="181210160">
          <w:marLeft w:val="0"/>
          <w:marRight w:val="0"/>
          <w:marTop w:val="0"/>
          <w:marBottom w:val="0"/>
          <w:divBdr>
            <w:top w:val="none" w:sz="0" w:space="0" w:color="auto"/>
            <w:left w:val="none" w:sz="0" w:space="0" w:color="auto"/>
            <w:bottom w:val="none" w:sz="0" w:space="0" w:color="auto"/>
            <w:right w:val="none" w:sz="0" w:space="0" w:color="auto"/>
          </w:divBdr>
        </w:div>
        <w:div w:id="207037274">
          <w:marLeft w:val="0"/>
          <w:marRight w:val="0"/>
          <w:marTop w:val="0"/>
          <w:marBottom w:val="0"/>
          <w:divBdr>
            <w:top w:val="none" w:sz="0" w:space="0" w:color="auto"/>
            <w:left w:val="none" w:sz="0" w:space="0" w:color="auto"/>
            <w:bottom w:val="none" w:sz="0" w:space="0" w:color="auto"/>
            <w:right w:val="none" w:sz="0" w:space="0" w:color="auto"/>
          </w:divBdr>
        </w:div>
        <w:div w:id="230047248">
          <w:marLeft w:val="0"/>
          <w:marRight w:val="0"/>
          <w:marTop w:val="0"/>
          <w:marBottom w:val="0"/>
          <w:divBdr>
            <w:top w:val="none" w:sz="0" w:space="0" w:color="auto"/>
            <w:left w:val="none" w:sz="0" w:space="0" w:color="auto"/>
            <w:bottom w:val="none" w:sz="0" w:space="0" w:color="auto"/>
            <w:right w:val="none" w:sz="0" w:space="0" w:color="auto"/>
          </w:divBdr>
        </w:div>
        <w:div w:id="247081190">
          <w:marLeft w:val="0"/>
          <w:marRight w:val="0"/>
          <w:marTop w:val="0"/>
          <w:marBottom w:val="0"/>
          <w:divBdr>
            <w:top w:val="none" w:sz="0" w:space="0" w:color="auto"/>
            <w:left w:val="none" w:sz="0" w:space="0" w:color="auto"/>
            <w:bottom w:val="none" w:sz="0" w:space="0" w:color="auto"/>
            <w:right w:val="none" w:sz="0" w:space="0" w:color="auto"/>
          </w:divBdr>
        </w:div>
        <w:div w:id="257299485">
          <w:marLeft w:val="0"/>
          <w:marRight w:val="0"/>
          <w:marTop w:val="0"/>
          <w:marBottom w:val="0"/>
          <w:divBdr>
            <w:top w:val="none" w:sz="0" w:space="0" w:color="auto"/>
            <w:left w:val="none" w:sz="0" w:space="0" w:color="auto"/>
            <w:bottom w:val="none" w:sz="0" w:space="0" w:color="auto"/>
            <w:right w:val="none" w:sz="0" w:space="0" w:color="auto"/>
          </w:divBdr>
        </w:div>
        <w:div w:id="279923531">
          <w:marLeft w:val="0"/>
          <w:marRight w:val="0"/>
          <w:marTop w:val="0"/>
          <w:marBottom w:val="0"/>
          <w:divBdr>
            <w:top w:val="none" w:sz="0" w:space="0" w:color="auto"/>
            <w:left w:val="none" w:sz="0" w:space="0" w:color="auto"/>
            <w:bottom w:val="none" w:sz="0" w:space="0" w:color="auto"/>
            <w:right w:val="none" w:sz="0" w:space="0" w:color="auto"/>
          </w:divBdr>
        </w:div>
        <w:div w:id="297928167">
          <w:marLeft w:val="0"/>
          <w:marRight w:val="0"/>
          <w:marTop w:val="0"/>
          <w:marBottom w:val="0"/>
          <w:divBdr>
            <w:top w:val="none" w:sz="0" w:space="0" w:color="auto"/>
            <w:left w:val="none" w:sz="0" w:space="0" w:color="auto"/>
            <w:bottom w:val="none" w:sz="0" w:space="0" w:color="auto"/>
            <w:right w:val="none" w:sz="0" w:space="0" w:color="auto"/>
          </w:divBdr>
        </w:div>
        <w:div w:id="331569428">
          <w:marLeft w:val="0"/>
          <w:marRight w:val="0"/>
          <w:marTop w:val="0"/>
          <w:marBottom w:val="0"/>
          <w:divBdr>
            <w:top w:val="none" w:sz="0" w:space="0" w:color="auto"/>
            <w:left w:val="none" w:sz="0" w:space="0" w:color="auto"/>
            <w:bottom w:val="none" w:sz="0" w:space="0" w:color="auto"/>
            <w:right w:val="none" w:sz="0" w:space="0" w:color="auto"/>
          </w:divBdr>
        </w:div>
        <w:div w:id="357701121">
          <w:marLeft w:val="0"/>
          <w:marRight w:val="0"/>
          <w:marTop w:val="0"/>
          <w:marBottom w:val="0"/>
          <w:divBdr>
            <w:top w:val="none" w:sz="0" w:space="0" w:color="auto"/>
            <w:left w:val="none" w:sz="0" w:space="0" w:color="auto"/>
            <w:bottom w:val="none" w:sz="0" w:space="0" w:color="auto"/>
            <w:right w:val="none" w:sz="0" w:space="0" w:color="auto"/>
          </w:divBdr>
        </w:div>
        <w:div w:id="428085982">
          <w:marLeft w:val="0"/>
          <w:marRight w:val="0"/>
          <w:marTop w:val="0"/>
          <w:marBottom w:val="0"/>
          <w:divBdr>
            <w:top w:val="none" w:sz="0" w:space="0" w:color="auto"/>
            <w:left w:val="none" w:sz="0" w:space="0" w:color="auto"/>
            <w:bottom w:val="none" w:sz="0" w:space="0" w:color="auto"/>
            <w:right w:val="none" w:sz="0" w:space="0" w:color="auto"/>
          </w:divBdr>
        </w:div>
        <w:div w:id="498082517">
          <w:marLeft w:val="0"/>
          <w:marRight w:val="0"/>
          <w:marTop w:val="0"/>
          <w:marBottom w:val="0"/>
          <w:divBdr>
            <w:top w:val="none" w:sz="0" w:space="0" w:color="auto"/>
            <w:left w:val="none" w:sz="0" w:space="0" w:color="auto"/>
            <w:bottom w:val="none" w:sz="0" w:space="0" w:color="auto"/>
            <w:right w:val="none" w:sz="0" w:space="0" w:color="auto"/>
          </w:divBdr>
        </w:div>
        <w:div w:id="509493503">
          <w:marLeft w:val="0"/>
          <w:marRight w:val="0"/>
          <w:marTop w:val="0"/>
          <w:marBottom w:val="0"/>
          <w:divBdr>
            <w:top w:val="none" w:sz="0" w:space="0" w:color="auto"/>
            <w:left w:val="none" w:sz="0" w:space="0" w:color="auto"/>
            <w:bottom w:val="none" w:sz="0" w:space="0" w:color="auto"/>
            <w:right w:val="none" w:sz="0" w:space="0" w:color="auto"/>
          </w:divBdr>
        </w:div>
        <w:div w:id="586578619">
          <w:marLeft w:val="0"/>
          <w:marRight w:val="0"/>
          <w:marTop w:val="0"/>
          <w:marBottom w:val="0"/>
          <w:divBdr>
            <w:top w:val="none" w:sz="0" w:space="0" w:color="auto"/>
            <w:left w:val="none" w:sz="0" w:space="0" w:color="auto"/>
            <w:bottom w:val="none" w:sz="0" w:space="0" w:color="auto"/>
            <w:right w:val="none" w:sz="0" w:space="0" w:color="auto"/>
          </w:divBdr>
        </w:div>
        <w:div w:id="624121432">
          <w:marLeft w:val="0"/>
          <w:marRight w:val="0"/>
          <w:marTop w:val="0"/>
          <w:marBottom w:val="0"/>
          <w:divBdr>
            <w:top w:val="none" w:sz="0" w:space="0" w:color="auto"/>
            <w:left w:val="none" w:sz="0" w:space="0" w:color="auto"/>
            <w:bottom w:val="none" w:sz="0" w:space="0" w:color="auto"/>
            <w:right w:val="none" w:sz="0" w:space="0" w:color="auto"/>
          </w:divBdr>
        </w:div>
        <w:div w:id="682319216">
          <w:marLeft w:val="0"/>
          <w:marRight w:val="0"/>
          <w:marTop w:val="0"/>
          <w:marBottom w:val="0"/>
          <w:divBdr>
            <w:top w:val="none" w:sz="0" w:space="0" w:color="auto"/>
            <w:left w:val="none" w:sz="0" w:space="0" w:color="auto"/>
            <w:bottom w:val="none" w:sz="0" w:space="0" w:color="auto"/>
            <w:right w:val="none" w:sz="0" w:space="0" w:color="auto"/>
          </w:divBdr>
        </w:div>
        <w:div w:id="687221292">
          <w:marLeft w:val="0"/>
          <w:marRight w:val="0"/>
          <w:marTop w:val="0"/>
          <w:marBottom w:val="0"/>
          <w:divBdr>
            <w:top w:val="none" w:sz="0" w:space="0" w:color="auto"/>
            <w:left w:val="none" w:sz="0" w:space="0" w:color="auto"/>
            <w:bottom w:val="none" w:sz="0" w:space="0" w:color="auto"/>
            <w:right w:val="none" w:sz="0" w:space="0" w:color="auto"/>
          </w:divBdr>
        </w:div>
        <w:div w:id="763384313">
          <w:marLeft w:val="0"/>
          <w:marRight w:val="0"/>
          <w:marTop w:val="0"/>
          <w:marBottom w:val="0"/>
          <w:divBdr>
            <w:top w:val="none" w:sz="0" w:space="0" w:color="auto"/>
            <w:left w:val="none" w:sz="0" w:space="0" w:color="auto"/>
            <w:bottom w:val="none" w:sz="0" w:space="0" w:color="auto"/>
            <w:right w:val="none" w:sz="0" w:space="0" w:color="auto"/>
          </w:divBdr>
        </w:div>
        <w:div w:id="775638857">
          <w:marLeft w:val="0"/>
          <w:marRight w:val="0"/>
          <w:marTop w:val="0"/>
          <w:marBottom w:val="0"/>
          <w:divBdr>
            <w:top w:val="none" w:sz="0" w:space="0" w:color="auto"/>
            <w:left w:val="none" w:sz="0" w:space="0" w:color="auto"/>
            <w:bottom w:val="none" w:sz="0" w:space="0" w:color="auto"/>
            <w:right w:val="none" w:sz="0" w:space="0" w:color="auto"/>
          </w:divBdr>
        </w:div>
        <w:div w:id="791243488">
          <w:marLeft w:val="0"/>
          <w:marRight w:val="0"/>
          <w:marTop w:val="0"/>
          <w:marBottom w:val="0"/>
          <w:divBdr>
            <w:top w:val="none" w:sz="0" w:space="0" w:color="auto"/>
            <w:left w:val="none" w:sz="0" w:space="0" w:color="auto"/>
            <w:bottom w:val="none" w:sz="0" w:space="0" w:color="auto"/>
            <w:right w:val="none" w:sz="0" w:space="0" w:color="auto"/>
          </w:divBdr>
        </w:div>
        <w:div w:id="889461541">
          <w:marLeft w:val="0"/>
          <w:marRight w:val="0"/>
          <w:marTop w:val="0"/>
          <w:marBottom w:val="0"/>
          <w:divBdr>
            <w:top w:val="none" w:sz="0" w:space="0" w:color="auto"/>
            <w:left w:val="none" w:sz="0" w:space="0" w:color="auto"/>
            <w:bottom w:val="none" w:sz="0" w:space="0" w:color="auto"/>
            <w:right w:val="none" w:sz="0" w:space="0" w:color="auto"/>
          </w:divBdr>
        </w:div>
        <w:div w:id="966592493">
          <w:marLeft w:val="0"/>
          <w:marRight w:val="0"/>
          <w:marTop w:val="0"/>
          <w:marBottom w:val="0"/>
          <w:divBdr>
            <w:top w:val="none" w:sz="0" w:space="0" w:color="auto"/>
            <w:left w:val="none" w:sz="0" w:space="0" w:color="auto"/>
            <w:bottom w:val="none" w:sz="0" w:space="0" w:color="auto"/>
            <w:right w:val="none" w:sz="0" w:space="0" w:color="auto"/>
          </w:divBdr>
        </w:div>
        <w:div w:id="1004363330">
          <w:marLeft w:val="0"/>
          <w:marRight w:val="0"/>
          <w:marTop w:val="0"/>
          <w:marBottom w:val="0"/>
          <w:divBdr>
            <w:top w:val="none" w:sz="0" w:space="0" w:color="auto"/>
            <w:left w:val="none" w:sz="0" w:space="0" w:color="auto"/>
            <w:bottom w:val="none" w:sz="0" w:space="0" w:color="auto"/>
            <w:right w:val="none" w:sz="0" w:space="0" w:color="auto"/>
          </w:divBdr>
        </w:div>
        <w:div w:id="1079713451">
          <w:marLeft w:val="0"/>
          <w:marRight w:val="0"/>
          <w:marTop w:val="0"/>
          <w:marBottom w:val="0"/>
          <w:divBdr>
            <w:top w:val="none" w:sz="0" w:space="0" w:color="auto"/>
            <w:left w:val="none" w:sz="0" w:space="0" w:color="auto"/>
            <w:bottom w:val="none" w:sz="0" w:space="0" w:color="auto"/>
            <w:right w:val="none" w:sz="0" w:space="0" w:color="auto"/>
          </w:divBdr>
        </w:div>
        <w:div w:id="1130199107">
          <w:marLeft w:val="0"/>
          <w:marRight w:val="0"/>
          <w:marTop w:val="0"/>
          <w:marBottom w:val="0"/>
          <w:divBdr>
            <w:top w:val="none" w:sz="0" w:space="0" w:color="auto"/>
            <w:left w:val="none" w:sz="0" w:space="0" w:color="auto"/>
            <w:bottom w:val="none" w:sz="0" w:space="0" w:color="auto"/>
            <w:right w:val="none" w:sz="0" w:space="0" w:color="auto"/>
          </w:divBdr>
        </w:div>
        <w:div w:id="1135411476">
          <w:marLeft w:val="0"/>
          <w:marRight w:val="0"/>
          <w:marTop w:val="0"/>
          <w:marBottom w:val="0"/>
          <w:divBdr>
            <w:top w:val="none" w:sz="0" w:space="0" w:color="auto"/>
            <w:left w:val="none" w:sz="0" w:space="0" w:color="auto"/>
            <w:bottom w:val="none" w:sz="0" w:space="0" w:color="auto"/>
            <w:right w:val="none" w:sz="0" w:space="0" w:color="auto"/>
          </w:divBdr>
        </w:div>
        <w:div w:id="1145664162">
          <w:marLeft w:val="0"/>
          <w:marRight w:val="0"/>
          <w:marTop w:val="0"/>
          <w:marBottom w:val="0"/>
          <w:divBdr>
            <w:top w:val="none" w:sz="0" w:space="0" w:color="auto"/>
            <w:left w:val="none" w:sz="0" w:space="0" w:color="auto"/>
            <w:bottom w:val="none" w:sz="0" w:space="0" w:color="auto"/>
            <w:right w:val="none" w:sz="0" w:space="0" w:color="auto"/>
          </w:divBdr>
        </w:div>
        <w:div w:id="1152067352">
          <w:marLeft w:val="0"/>
          <w:marRight w:val="0"/>
          <w:marTop w:val="0"/>
          <w:marBottom w:val="0"/>
          <w:divBdr>
            <w:top w:val="none" w:sz="0" w:space="0" w:color="auto"/>
            <w:left w:val="none" w:sz="0" w:space="0" w:color="auto"/>
            <w:bottom w:val="none" w:sz="0" w:space="0" w:color="auto"/>
            <w:right w:val="none" w:sz="0" w:space="0" w:color="auto"/>
          </w:divBdr>
        </w:div>
        <w:div w:id="1158571406">
          <w:marLeft w:val="0"/>
          <w:marRight w:val="0"/>
          <w:marTop w:val="0"/>
          <w:marBottom w:val="0"/>
          <w:divBdr>
            <w:top w:val="none" w:sz="0" w:space="0" w:color="auto"/>
            <w:left w:val="none" w:sz="0" w:space="0" w:color="auto"/>
            <w:bottom w:val="none" w:sz="0" w:space="0" w:color="auto"/>
            <w:right w:val="none" w:sz="0" w:space="0" w:color="auto"/>
          </w:divBdr>
        </w:div>
        <w:div w:id="1171796065">
          <w:marLeft w:val="0"/>
          <w:marRight w:val="0"/>
          <w:marTop w:val="0"/>
          <w:marBottom w:val="0"/>
          <w:divBdr>
            <w:top w:val="none" w:sz="0" w:space="0" w:color="auto"/>
            <w:left w:val="none" w:sz="0" w:space="0" w:color="auto"/>
            <w:bottom w:val="none" w:sz="0" w:space="0" w:color="auto"/>
            <w:right w:val="none" w:sz="0" w:space="0" w:color="auto"/>
          </w:divBdr>
        </w:div>
        <w:div w:id="1273438887">
          <w:marLeft w:val="0"/>
          <w:marRight w:val="0"/>
          <w:marTop w:val="0"/>
          <w:marBottom w:val="0"/>
          <w:divBdr>
            <w:top w:val="none" w:sz="0" w:space="0" w:color="auto"/>
            <w:left w:val="none" w:sz="0" w:space="0" w:color="auto"/>
            <w:bottom w:val="none" w:sz="0" w:space="0" w:color="auto"/>
            <w:right w:val="none" w:sz="0" w:space="0" w:color="auto"/>
          </w:divBdr>
        </w:div>
        <w:div w:id="1289775449">
          <w:marLeft w:val="0"/>
          <w:marRight w:val="0"/>
          <w:marTop w:val="0"/>
          <w:marBottom w:val="0"/>
          <w:divBdr>
            <w:top w:val="none" w:sz="0" w:space="0" w:color="auto"/>
            <w:left w:val="none" w:sz="0" w:space="0" w:color="auto"/>
            <w:bottom w:val="none" w:sz="0" w:space="0" w:color="auto"/>
            <w:right w:val="none" w:sz="0" w:space="0" w:color="auto"/>
          </w:divBdr>
        </w:div>
        <w:div w:id="1312253835">
          <w:marLeft w:val="0"/>
          <w:marRight w:val="0"/>
          <w:marTop w:val="0"/>
          <w:marBottom w:val="0"/>
          <w:divBdr>
            <w:top w:val="none" w:sz="0" w:space="0" w:color="auto"/>
            <w:left w:val="none" w:sz="0" w:space="0" w:color="auto"/>
            <w:bottom w:val="none" w:sz="0" w:space="0" w:color="auto"/>
            <w:right w:val="none" w:sz="0" w:space="0" w:color="auto"/>
          </w:divBdr>
        </w:div>
        <w:div w:id="1329601835">
          <w:marLeft w:val="0"/>
          <w:marRight w:val="0"/>
          <w:marTop w:val="0"/>
          <w:marBottom w:val="0"/>
          <w:divBdr>
            <w:top w:val="none" w:sz="0" w:space="0" w:color="auto"/>
            <w:left w:val="none" w:sz="0" w:space="0" w:color="auto"/>
            <w:bottom w:val="none" w:sz="0" w:space="0" w:color="auto"/>
            <w:right w:val="none" w:sz="0" w:space="0" w:color="auto"/>
          </w:divBdr>
        </w:div>
        <w:div w:id="1354189946">
          <w:marLeft w:val="0"/>
          <w:marRight w:val="0"/>
          <w:marTop w:val="0"/>
          <w:marBottom w:val="0"/>
          <w:divBdr>
            <w:top w:val="none" w:sz="0" w:space="0" w:color="auto"/>
            <w:left w:val="none" w:sz="0" w:space="0" w:color="auto"/>
            <w:bottom w:val="none" w:sz="0" w:space="0" w:color="auto"/>
            <w:right w:val="none" w:sz="0" w:space="0" w:color="auto"/>
          </w:divBdr>
        </w:div>
        <w:div w:id="1406025143">
          <w:marLeft w:val="0"/>
          <w:marRight w:val="0"/>
          <w:marTop w:val="0"/>
          <w:marBottom w:val="0"/>
          <w:divBdr>
            <w:top w:val="none" w:sz="0" w:space="0" w:color="auto"/>
            <w:left w:val="none" w:sz="0" w:space="0" w:color="auto"/>
            <w:bottom w:val="none" w:sz="0" w:space="0" w:color="auto"/>
            <w:right w:val="none" w:sz="0" w:space="0" w:color="auto"/>
          </w:divBdr>
        </w:div>
        <w:div w:id="1620844024">
          <w:marLeft w:val="0"/>
          <w:marRight w:val="0"/>
          <w:marTop w:val="0"/>
          <w:marBottom w:val="0"/>
          <w:divBdr>
            <w:top w:val="none" w:sz="0" w:space="0" w:color="auto"/>
            <w:left w:val="none" w:sz="0" w:space="0" w:color="auto"/>
            <w:bottom w:val="none" w:sz="0" w:space="0" w:color="auto"/>
            <w:right w:val="none" w:sz="0" w:space="0" w:color="auto"/>
          </w:divBdr>
        </w:div>
        <w:div w:id="1658219988">
          <w:marLeft w:val="0"/>
          <w:marRight w:val="0"/>
          <w:marTop w:val="0"/>
          <w:marBottom w:val="0"/>
          <w:divBdr>
            <w:top w:val="none" w:sz="0" w:space="0" w:color="auto"/>
            <w:left w:val="none" w:sz="0" w:space="0" w:color="auto"/>
            <w:bottom w:val="none" w:sz="0" w:space="0" w:color="auto"/>
            <w:right w:val="none" w:sz="0" w:space="0" w:color="auto"/>
          </w:divBdr>
        </w:div>
        <w:div w:id="1700163210">
          <w:marLeft w:val="0"/>
          <w:marRight w:val="0"/>
          <w:marTop w:val="0"/>
          <w:marBottom w:val="0"/>
          <w:divBdr>
            <w:top w:val="none" w:sz="0" w:space="0" w:color="auto"/>
            <w:left w:val="none" w:sz="0" w:space="0" w:color="auto"/>
            <w:bottom w:val="none" w:sz="0" w:space="0" w:color="auto"/>
            <w:right w:val="none" w:sz="0" w:space="0" w:color="auto"/>
          </w:divBdr>
        </w:div>
        <w:div w:id="1786389550">
          <w:marLeft w:val="0"/>
          <w:marRight w:val="0"/>
          <w:marTop w:val="0"/>
          <w:marBottom w:val="0"/>
          <w:divBdr>
            <w:top w:val="none" w:sz="0" w:space="0" w:color="auto"/>
            <w:left w:val="none" w:sz="0" w:space="0" w:color="auto"/>
            <w:bottom w:val="none" w:sz="0" w:space="0" w:color="auto"/>
            <w:right w:val="none" w:sz="0" w:space="0" w:color="auto"/>
          </w:divBdr>
        </w:div>
        <w:div w:id="1801801347">
          <w:marLeft w:val="0"/>
          <w:marRight w:val="0"/>
          <w:marTop w:val="0"/>
          <w:marBottom w:val="0"/>
          <w:divBdr>
            <w:top w:val="none" w:sz="0" w:space="0" w:color="auto"/>
            <w:left w:val="none" w:sz="0" w:space="0" w:color="auto"/>
            <w:bottom w:val="none" w:sz="0" w:space="0" w:color="auto"/>
            <w:right w:val="none" w:sz="0" w:space="0" w:color="auto"/>
          </w:divBdr>
        </w:div>
        <w:div w:id="1848247014">
          <w:marLeft w:val="0"/>
          <w:marRight w:val="0"/>
          <w:marTop w:val="0"/>
          <w:marBottom w:val="0"/>
          <w:divBdr>
            <w:top w:val="none" w:sz="0" w:space="0" w:color="auto"/>
            <w:left w:val="none" w:sz="0" w:space="0" w:color="auto"/>
            <w:bottom w:val="none" w:sz="0" w:space="0" w:color="auto"/>
            <w:right w:val="none" w:sz="0" w:space="0" w:color="auto"/>
          </w:divBdr>
        </w:div>
        <w:div w:id="1995065475">
          <w:marLeft w:val="0"/>
          <w:marRight w:val="0"/>
          <w:marTop w:val="0"/>
          <w:marBottom w:val="0"/>
          <w:divBdr>
            <w:top w:val="none" w:sz="0" w:space="0" w:color="auto"/>
            <w:left w:val="none" w:sz="0" w:space="0" w:color="auto"/>
            <w:bottom w:val="none" w:sz="0" w:space="0" w:color="auto"/>
            <w:right w:val="none" w:sz="0" w:space="0" w:color="auto"/>
          </w:divBdr>
        </w:div>
        <w:div w:id="2029482584">
          <w:marLeft w:val="0"/>
          <w:marRight w:val="0"/>
          <w:marTop w:val="0"/>
          <w:marBottom w:val="0"/>
          <w:divBdr>
            <w:top w:val="none" w:sz="0" w:space="0" w:color="auto"/>
            <w:left w:val="none" w:sz="0" w:space="0" w:color="auto"/>
            <w:bottom w:val="none" w:sz="0" w:space="0" w:color="auto"/>
            <w:right w:val="none" w:sz="0" w:space="0" w:color="auto"/>
          </w:divBdr>
        </w:div>
      </w:divsChild>
    </w:div>
    <w:div w:id="28918211">
      <w:bodyDiv w:val="1"/>
      <w:marLeft w:val="0"/>
      <w:marRight w:val="0"/>
      <w:marTop w:val="0"/>
      <w:marBottom w:val="0"/>
      <w:divBdr>
        <w:top w:val="none" w:sz="0" w:space="0" w:color="auto"/>
        <w:left w:val="none" w:sz="0" w:space="0" w:color="auto"/>
        <w:bottom w:val="none" w:sz="0" w:space="0" w:color="auto"/>
        <w:right w:val="none" w:sz="0" w:space="0" w:color="auto"/>
      </w:divBdr>
    </w:div>
    <w:div w:id="39212414">
      <w:bodyDiv w:val="1"/>
      <w:marLeft w:val="0"/>
      <w:marRight w:val="0"/>
      <w:marTop w:val="0"/>
      <w:marBottom w:val="0"/>
      <w:divBdr>
        <w:top w:val="none" w:sz="0" w:space="0" w:color="auto"/>
        <w:left w:val="none" w:sz="0" w:space="0" w:color="auto"/>
        <w:bottom w:val="none" w:sz="0" w:space="0" w:color="auto"/>
        <w:right w:val="none" w:sz="0" w:space="0" w:color="auto"/>
      </w:divBdr>
      <w:divsChild>
        <w:div w:id="35855097">
          <w:marLeft w:val="0"/>
          <w:marRight w:val="0"/>
          <w:marTop w:val="0"/>
          <w:marBottom w:val="0"/>
          <w:divBdr>
            <w:top w:val="none" w:sz="0" w:space="0" w:color="auto"/>
            <w:left w:val="none" w:sz="0" w:space="0" w:color="auto"/>
            <w:bottom w:val="none" w:sz="0" w:space="0" w:color="auto"/>
            <w:right w:val="none" w:sz="0" w:space="0" w:color="auto"/>
          </w:divBdr>
        </w:div>
        <w:div w:id="164825976">
          <w:marLeft w:val="0"/>
          <w:marRight w:val="0"/>
          <w:marTop w:val="0"/>
          <w:marBottom w:val="0"/>
          <w:divBdr>
            <w:top w:val="none" w:sz="0" w:space="0" w:color="auto"/>
            <w:left w:val="none" w:sz="0" w:space="0" w:color="auto"/>
            <w:bottom w:val="none" w:sz="0" w:space="0" w:color="auto"/>
            <w:right w:val="none" w:sz="0" w:space="0" w:color="auto"/>
          </w:divBdr>
        </w:div>
        <w:div w:id="326253952">
          <w:marLeft w:val="0"/>
          <w:marRight w:val="0"/>
          <w:marTop w:val="0"/>
          <w:marBottom w:val="0"/>
          <w:divBdr>
            <w:top w:val="none" w:sz="0" w:space="0" w:color="auto"/>
            <w:left w:val="none" w:sz="0" w:space="0" w:color="auto"/>
            <w:bottom w:val="none" w:sz="0" w:space="0" w:color="auto"/>
            <w:right w:val="none" w:sz="0" w:space="0" w:color="auto"/>
          </w:divBdr>
        </w:div>
        <w:div w:id="1389109341">
          <w:marLeft w:val="0"/>
          <w:marRight w:val="0"/>
          <w:marTop w:val="0"/>
          <w:marBottom w:val="0"/>
          <w:divBdr>
            <w:top w:val="none" w:sz="0" w:space="0" w:color="auto"/>
            <w:left w:val="none" w:sz="0" w:space="0" w:color="auto"/>
            <w:bottom w:val="none" w:sz="0" w:space="0" w:color="auto"/>
            <w:right w:val="none" w:sz="0" w:space="0" w:color="auto"/>
          </w:divBdr>
        </w:div>
        <w:div w:id="1429890964">
          <w:marLeft w:val="0"/>
          <w:marRight w:val="0"/>
          <w:marTop w:val="0"/>
          <w:marBottom w:val="0"/>
          <w:divBdr>
            <w:top w:val="none" w:sz="0" w:space="0" w:color="auto"/>
            <w:left w:val="none" w:sz="0" w:space="0" w:color="auto"/>
            <w:bottom w:val="none" w:sz="0" w:space="0" w:color="auto"/>
            <w:right w:val="none" w:sz="0" w:space="0" w:color="auto"/>
          </w:divBdr>
        </w:div>
      </w:divsChild>
    </w:div>
    <w:div w:id="437145014">
      <w:bodyDiv w:val="1"/>
      <w:marLeft w:val="0"/>
      <w:marRight w:val="0"/>
      <w:marTop w:val="0"/>
      <w:marBottom w:val="0"/>
      <w:divBdr>
        <w:top w:val="none" w:sz="0" w:space="0" w:color="auto"/>
        <w:left w:val="none" w:sz="0" w:space="0" w:color="auto"/>
        <w:bottom w:val="none" w:sz="0" w:space="0" w:color="auto"/>
        <w:right w:val="none" w:sz="0" w:space="0" w:color="auto"/>
      </w:divBdr>
      <w:divsChild>
        <w:div w:id="1208689921">
          <w:marLeft w:val="0"/>
          <w:marRight w:val="0"/>
          <w:marTop w:val="0"/>
          <w:marBottom w:val="0"/>
          <w:divBdr>
            <w:top w:val="none" w:sz="0" w:space="0" w:color="auto"/>
            <w:left w:val="none" w:sz="0" w:space="0" w:color="auto"/>
            <w:bottom w:val="none" w:sz="0" w:space="0" w:color="auto"/>
            <w:right w:val="none" w:sz="0" w:space="0" w:color="auto"/>
          </w:divBdr>
        </w:div>
        <w:div w:id="1538809352">
          <w:marLeft w:val="0"/>
          <w:marRight w:val="0"/>
          <w:marTop w:val="0"/>
          <w:marBottom w:val="0"/>
          <w:divBdr>
            <w:top w:val="none" w:sz="0" w:space="0" w:color="auto"/>
            <w:left w:val="none" w:sz="0" w:space="0" w:color="auto"/>
            <w:bottom w:val="none" w:sz="0" w:space="0" w:color="auto"/>
            <w:right w:val="none" w:sz="0" w:space="0" w:color="auto"/>
          </w:divBdr>
        </w:div>
        <w:div w:id="1569226740">
          <w:marLeft w:val="0"/>
          <w:marRight w:val="0"/>
          <w:marTop w:val="0"/>
          <w:marBottom w:val="0"/>
          <w:divBdr>
            <w:top w:val="none" w:sz="0" w:space="0" w:color="auto"/>
            <w:left w:val="none" w:sz="0" w:space="0" w:color="auto"/>
            <w:bottom w:val="none" w:sz="0" w:space="0" w:color="auto"/>
            <w:right w:val="none" w:sz="0" w:space="0" w:color="auto"/>
          </w:divBdr>
        </w:div>
        <w:div w:id="1606961437">
          <w:marLeft w:val="0"/>
          <w:marRight w:val="0"/>
          <w:marTop w:val="0"/>
          <w:marBottom w:val="0"/>
          <w:divBdr>
            <w:top w:val="none" w:sz="0" w:space="0" w:color="auto"/>
            <w:left w:val="none" w:sz="0" w:space="0" w:color="auto"/>
            <w:bottom w:val="none" w:sz="0" w:space="0" w:color="auto"/>
            <w:right w:val="none" w:sz="0" w:space="0" w:color="auto"/>
          </w:divBdr>
        </w:div>
        <w:div w:id="1954168842">
          <w:marLeft w:val="0"/>
          <w:marRight w:val="0"/>
          <w:marTop w:val="0"/>
          <w:marBottom w:val="0"/>
          <w:divBdr>
            <w:top w:val="none" w:sz="0" w:space="0" w:color="auto"/>
            <w:left w:val="none" w:sz="0" w:space="0" w:color="auto"/>
            <w:bottom w:val="none" w:sz="0" w:space="0" w:color="auto"/>
            <w:right w:val="none" w:sz="0" w:space="0" w:color="auto"/>
          </w:divBdr>
        </w:div>
        <w:div w:id="1973754571">
          <w:marLeft w:val="0"/>
          <w:marRight w:val="0"/>
          <w:marTop w:val="0"/>
          <w:marBottom w:val="0"/>
          <w:divBdr>
            <w:top w:val="none" w:sz="0" w:space="0" w:color="auto"/>
            <w:left w:val="none" w:sz="0" w:space="0" w:color="auto"/>
            <w:bottom w:val="none" w:sz="0" w:space="0" w:color="auto"/>
            <w:right w:val="none" w:sz="0" w:space="0" w:color="auto"/>
          </w:divBdr>
        </w:div>
        <w:div w:id="2016955533">
          <w:marLeft w:val="0"/>
          <w:marRight w:val="0"/>
          <w:marTop w:val="0"/>
          <w:marBottom w:val="0"/>
          <w:divBdr>
            <w:top w:val="none" w:sz="0" w:space="0" w:color="auto"/>
            <w:left w:val="none" w:sz="0" w:space="0" w:color="auto"/>
            <w:bottom w:val="none" w:sz="0" w:space="0" w:color="auto"/>
            <w:right w:val="none" w:sz="0" w:space="0" w:color="auto"/>
          </w:divBdr>
        </w:div>
      </w:divsChild>
    </w:div>
    <w:div w:id="470101820">
      <w:bodyDiv w:val="1"/>
      <w:marLeft w:val="0"/>
      <w:marRight w:val="0"/>
      <w:marTop w:val="0"/>
      <w:marBottom w:val="0"/>
      <w:divBdr>
        <w:top w:val="none" w:sz="0" w:space="0" w:color="auto"/>
        <w:left w:val="none" w:sz="0" w:space="0" w:color="auto"/>
        <w:bottom w:val="none" w:sz="0" w:space="0" w:color="auto"/>
        <w:right w:val="none" w:sz="0" w:space="0" w:color="auto"/>
      </w:divBdr>
      <w:divsChild>
        <w:div w:id="61491479">
          <w:marLeft w:val="0"/>
          <w:marRight w:val="0"/>
          <w:marTop w:val="0"/>
          <w:marBottom w:val="0"/>
          <w:divBdr>
            <w:top w:val="none" w:sz="0" w:space="0" w:color="auto"/>
            <w:left w:val="none" w:sz="0" w:space="0" w:color="auto"/>
            <w:bottom w:val="none" w:sz="0" w:space="0" w:color="auto"/>
            <w:right w:val="none" w:sz="0" w:space="0" w:color="auto"/>
          </w:divBdr>
        </w:div>
        <w:div w:id="449782403">
          <w:marLeft w:val="0"/>
          <w:marRight w:val="0"/>
          <w:marTop w:val="0"/>
          <w:marBottom w:val="0"/>
          <w:divBdr>
            <w:top w:val="none" w:sz="0" w:space="0" w:color="auto"/>
            <w:left w:val="none" w:sz="0" w:space="0" w:color="auto"/>
            <w:bottom w:val="none" w:sz="0" w:space="0" w:color="auto"/>
            <w:right w:val="none" w:sz="0" w:space="0" w:color="auto"/>
          </w:divBdr>
        </w:div>
        <w:div w:id="554899769">
          <w:marLeft w:val="0"/>
          <w:marRight w:val="0"/>
          <w:marTop w:val="0"/>
          <w:marBottom w:val="0"/>
          <w:divBdr>
            <w:top w:val="none" w:sz="0" w:space="0" w:color="auto"/>
            <w:left w:val="none" w:sz="0" w:space="0" w:color="auto"/>
            <w:bottom w:val="none" w:sz="0" w:space="0" w:color="auto"/>
            <w:right w:val="none" w:sz="0" w:space="0" w:color="auto"/>
          </w:divBdr>
        </w:div>
        <w:div w:id="791285831">
          <w:marLeft w:val="0"/>
          <w:marRight w:val="0"/>
          <w:marTop w:val="0"/>
          <w:marBottom w:val="0"/>
          <w:divBdr>
            <w:top w:val="none" w:sz="0" w:space="0" w:color="auto"/>
            <w:left w:val="none" w:sz="0" w:space="0" w:color="auto"/>
            <w:bottom w:val="none" w:sz="0" w:space="0" w:color="auto"/>
            <w:right w:val="none" w:sz="0" w:space="0" w:color="auto"/>
          </w:divBdr>
        </w:div>
      </w:divsChild>
    </w:div>
    <w:div w:id="480929643">
      <w:bodyDiv w:val="1"/>
      <w:marLeft w:val="0"/>
      <w:marRight w:val="0"/>
      <w:marTop w:val="0"/>
      <w:marBottom w:val="0"/>
      <w:divBdr>
        <w:top w:val="none" w:sz="0" w:space="0" w:color="auto"/>
        <w:left w:val="none" w:sz="0" w:space="0" w:color="auto"/>
        <w:bottom w:val="none" w:sz="0" w:space="0" w:color="auto"/>
        <w:right w:val="none" w:sz="0" w:space="0" w:color="auto"/>
      </w:divBdr>
      <w:divsChild>
        <w:div w:id="13191238">
          <w:marLeft w:val="0"/>
          <w:marRight w:val="0"/>
          <w:marTop w:val="0"/>
          <w:marBottom w:val="0"/>
          <w:divBdr>
            <w:top w:val="none" w:sz="0" w:space="0" w:color="auto"/>
            <w:left w:val="none" w:sz="0" w:space="0" w:color="auto"/>
            <w:bottom w:val="none" w:sz="0" w:space="0" w:color="auto"/>
            <w:right w:val="none" w:sz="0" w:space="0" w:color="auto"/>
          </w:divBdr>
        </w:div>
        <w:div w:id="56560312">
          <w:marLeft w:val="0"/>
          <w:marRight w:val="0"/>
          <w:marTop w:val="0"/>
          <w:marBottom w:val="0"/>
          <w:divBdr>
            <w:top w:val="none" w:sz="0" w:space="0" w:color="auto"/>
            <w:left w:val="none" w:sz="0" w:space="0" w:color="auto"/>
            <w:bottom w:val="none" w:sz="0" w:space="0" w:color="auto"/>
            <w:right w:val="none" w:sz="0" w:space="0" w:color="auto"/>
          </w:divBdr>
        </w:div>
        <w:div w:id="232130494">
          <w:marLeft w:val="0"/>
          <w:marRight w:val="0"/>
          <w:marTop w:val="0"/>
          <w:marBottom w:val="0"/>
          <w:divBdr>
            <w:top w:val="none" w:sz="0" w:space="0" w:color="auto"/>
            <w:left w:val="none" w:sz="0" w:space="0" w:color="auto"/>
            <w:bottom w:val="none" w:sz="0" w:space="0" w:color="auto"/>
            <w:right w:val="none" w:sz="0" w:space="0" w:color="auto"/>
          </w:divBdr>
        </w:div>
        <w:div w:id="359860873">
          <w:marLeft w:val="0"/>
          <w:marRight w:val="0"/>
          <w:marTop w:val="0"/>
          <w:marBottom w:val="0"/>
          <w:divBdr>
            <w:top w:val="none" w:sz="0" w:space="0" w:color="auto"/>
            <w:left w:val="none" w:sz="0" w:space="0" w:color="auto"/>
            <w:bottom w:val="none" w:sz="0" w:space="0" w:color="auto"/>
            <w:right w:val="none" w:sz="0" w:space="0" w:color="auto"/>
          </w:divBdr>
        </w:div>
        <w:div w:id="827403051">
          <w:marLeft w:val="0"/>
          <w:marRight w:val="0"/>
          <w:marTop w:val="0"/>
          <w:marBottom w:val="0"/>
          <w:divBdr>
            <w:top w:val="none" w:sz="0" w:space="0" w:color="auto"/>
            <w:left w:val="none" w:sz="0" w:space="0" w:color="auto"/>
            <w:bottom w:val="none" w:sz="0" w:space="0" w:color="auto"/>
            <w:right w:val="none" w:sz="0" w:space="0" w:color="auto"/>
          </w:divBdr>
        </w:div>
        <w:div w:id="844787829">
          <w:marLeft w:val="0"/>
          <w:marRight w:val="0"/>
          <w:marTop w:val="0"/>
          <w:marBottom w:val="0"/>
          <w:divBdr>
            <w:top w:val="none" w:sz="0" w:space="0" w:color="auto"/>
            <w:left w:val="none" w:sz="0" w:space="0" w:color="auto"/>
            <w:bottom w:val="none" w:sz="0" w:space="0" w:color="auto"/>
            <w:right w:val="none" w:sz="0" w:space="0" w:color="auto"/>
          </w:divBdr>
        </w:div>
        <w:div w:id="946817707">
          <w:marLeft w:val="0"/>
          <w:marRight w:val="0"/>
          <w:marTop w:val="0"/>
          <w:marBottom w:val="0"/>
          <w:divBdr>
            <w:top w:val="none" w:sz="0" w:space="0" w:color="auto"/>
            <w:left w:val="none" w:sz="0" w:space="0" w:color="auto"/>
            <w:bottom w:val="none" w:sz="0" w:space="0" w:color="auto"/>
            <w:right w:val="none" w:sz="0" w:space="0" w:color="auto"/>
          </w:divBdr>
        </w:div>
        <w:div w:id="1127898457">
          <w:marLeft w:val="0"/>
          <w:marRight w:val="0"/>
          <w:marTop w:val="0"/>
          <w:marBottom w:val="0"/>
          <w:divBdr>
            <w:top w:val="none" w:sz="0" w:space="0" w:color="auto"/>
            <w:left w:val="none" w:sz="0" w:space="0" w:color="auto"/>
            <w:bottom w:val="none" w:sz="0" w:space="0" w:color="auto"/>
            <w:right w:val="none" w:sz="0" w:space="0" w:color="auto"/>
          </w:divBdr>
        </w:div>
        <w:div w:id="1179349370">
          <w:marLeft w:val="0"/>
          <w:marRight w:val="0"/>
          <w:marTop w:val="0"/>
          <w:marBottom w:val="0"/>
          <w:divBdr>
            <w:top w:val="none" w:sz="0" w:space="0" w:color="auto"/>
            <w:left w:val="none" w:sz="0" w:space="0" w:color="auto"/>
            <w:bottom w:val="none" w:sz="0" w:space="0" w:color="auto"/>
            <w:right w:val="none" w:sz="0" w:space="0" w:color="auto"/>
          </w:divBdr>
        </w:div>
        <w:div w:id="1458986257">
          <w:marLeft w:val="0"/>
          <w:marRight w:val="0"/>
          <w:marTop w:val="0"/>
          <w:marBottom w:val="0"/>
          <w:divBdr>
            <w:top w:val="none" w:sz="0" w:space="0" w:color="auto"/>
            <w:left w:val="none" w:sz="0" w:space="0" w:color="auto"/>
            <w:bottom w:val="none" w:sz="0" w:space="0" w:color="auto"/>
            <w:right w:val="none" w:sz="0" w:space="0" w:color="auto"/>
          </w:divBdr>
        </w:div>
      </w:divsChild>
    </w:div>
    <w:div w:id="499976152">
      <w:bodyDiv w:val="1"/>
      <w:marLeft w:val="0"/>
      <w:marRight w:val="0"/>
      <w:marTop w:val="0"/>
      <w:marBottom w:val="0"/>
      <w:divBdr>
        <w:top w:val="none" w:sz="0" w:space="0" w:color="auto"/>
        <w:left w:val="none" w:sz="0" w:space="0" w:color="auto"/>
        <w:bottom w:val="none" w:sz="0" w:space="0" w:color="auto"/>
        <w:right w:val="none" w:sz="0" w:space="0" w:color="auto"/>
      </w:divBdr>
      <w:divsChild>
        <w:div w:id="17318109">
          <w:marLeft w:val="0"/>
          <w:marRight w:val="0"/>
          <w:marTop w:val="0"/>
          <w:marBottom w:val="0"/>
          <w:divBdr>
            <w:top w:val="none" w:sz="0" w:space="0" w:color="auto"/>
            <w:left w:val="none" w:sz="0" w:space="0" w:color="auto"/>
            <w:bottom w:val="none" w:sz="0" w:space="0" w:color="auto"/>
            <w:right w:val="none" w:sz="0" w:space="0" w:color="auto"/>
          </w:divBdr>
        </w:div>
        <w:div w:id="847601396">
          <w:marLeft w:val="0"/>
          <w:marRight w:val="0"/>
          <w:marTop w:val="0"/>
          <w:marBottom w:val="0"/>
          <w:divBdr>
            <w:top w:val="none" w:sz="0" w:space="0" w:color="auto"/>
            <w:left w:val="none" w:sz="0" w:space="0" w:color="auto"/>
            <w:bottom w:val="none" w:sz="0" w:space="0" w:color="auto"/>
            <w:right w:val="none" w:sz="0" w:space="0" w:color="auto"/>
          </w:divBdr>
        </w:div>
        <w:div w:id="1259174190">
          <w:marLeft w:val="0"/>
          <w:marRight w:val="0"/>
          <w:marTop w:val="0"/>
          <w:marBottom w:val="0"/>
          <w:divBdr>
            <w:top w:val="none" w:sz="0" w:space="0" w:color="auto"/>
            <w:left w:val="none" w:sz="0" w:space="0" w:color="auto"/>
            <w:bottom w:val="none" w:sz="0" w:space="0" w:color="auto"/>
            <w:right w:val="none" w:sz="0" w:space="0" w:color="auto"/>
          </w:divBdr>
        </w:div>
        <w:div w:id="1264605881">
          <w:marLeft w:val="0"/>
          <w:marRight w:val="0"/>
          <w:marTop w:val="0"/>
          <w:marBottom w:val="0"/>
          <w:divBdr>
            <w:top w:val="none" w:sz="0" w:space="0" w:color="auto"/>
            <w:left w:val="none" w:sz="0" w:space="0" w:color="auto"/>
            <w:bottom w:val="none" w:sz="0" w:space="0" w:color="auto"/>
            <w:right w:val="none" w:sz="0" w:space="0" w:color="auto"/>
          </w:divBdr>
        </w:div>
        <w:div w:id="1577547005">
          <w:marLeft w:val="0"/>
          <w:marRight w:val="0"/>
          <w:marTop w:val="0"/>
          <w:marBottom w:val="0"/>
          <w:divBdr>
            <w:top w:val="none" w:sz="0" w:space="0" w:color="auto"/>
            <w:left w:val="none" w:sz="0" w:space="0" w:color="auto"/>
            <w:bottom w:val="none" w:sz="0" w:space="0" w:color="auto"/>
            <w:right w:val="none" w:sz="0" w:space="0" w:color="auto"/>
          </w:divBdr>
        </w:div>
        <w:div w:id="2052533693">
          <w:marLeft w:val="0"/>
          <w:marRight w:val="0"/>
          <w:marTop w:val="0"/>
          <w:marBottom w:val="0"/>
          <w:divBdr>
            <w:top w:val="none" w:sz="0" w:space="0" w:color="auto"/>
            <w:left w:val="none" w:sz="0" w:space="0" w:color="auto"/>
            <w:bottom w:val="none" w:sz="0" w:space="0" w:color="auto"/>
            <w:right w:val="none" w:sz="0" w:space="0" w:color="auto"/>
          </w:divBdr>
        </w:div>
        <w:div w:id="2094038669">
          <w:marLeft w:val="0"/>
          <w:marRight w:val="0"/>
          <w:marTop w:val="0"/>
          <w:marBottom w:val="0"/>
          <w:divBdr>
            <w:top w:val="none" w:sz="0" w:space="0" w:color="auto"/>
            <w:left w:val="none" w:sz="0" w:space="0" w:color="auto"/>
            <w:bottom w:val="none" w:sz="0" w:space="0" w:color="auto"/>
            <w:right w:val="none" w:sz="0" w:space="0" w:color="auto"/>
          </w:divBdr>
        </w:div>
      </w:divsChild>
    </w:div>
    <w:div w:id="534076366">
      <w:bodyDiv w:val="1"/>
      <w:marLeft w:val="0"/>
      <w:marRight w:val="0"/>
      <w:marTop w:val="0"/>
      <w:marBottom w:val="0"/>
      <w:divBdr>
        <w:top w:val="none" w:sz="0" w:space="0" w:color="auto"/>
        <w:left w:val="none" w:sz="0" w:space="0" w:color="auto"/>
        <w:bottom w:val="none" w:sz="0" w:space="0" w:color="auto"/>
        <w:right w:val="none" w:sz="0" w:space="0" w:color="auto"/>
      </w:divBdr>
      <w:divsChild>
        <w:div w:id="412435214">
          <w:marLeft w:val="0"/>
          <w:marRight w:val="0"/>
          <w:marTop w:val="0"/>
          <w:marBottom w:val="0"/>
          <w:divBdr>
            <w:top w:val="none" w:sz="0" w:space="0" w:color="auto"/>
            <w:left w:val="none" w:sz="0" w:space="0" w:color="auto"/>
            <w:bottom w:val="none" w:sz="0" w:space="0" w:color="auto"/>
            <w:right w:val="none" w:sz="0" w:space="0" w:color="auto"/>
          </w:divBdr>
        </w:div>
        <w:div w:id="523909765">
          <w:marLeft w:val="0"/>
          <w:marRight w:val="0"/>
          <w:marTop w:val="0"/>
          <w:marBottom w:val="0"/>
          <w:divBdr>
            <w:top w:val="none" w:sz="0" w:space="0" w:color="auto"/>
            <w:left w:val="none" w:sz="0" w:space="0" w:color="auto"/>
            <w:bottom w:val="none" w:sz="0" w:space="0" w:color="auto"/>
            <w:right w:val="none" w:sz="0" w:space="0" w:color="auto"/>
          </w:divBdr>
        </w:div>
        <w:div w:id="1996489615">
          <w:marLeft w:val="0"/>
          <w:marRight w:val="0"/>
          <w:marTop w:val="0"/>
          <w:marBottom w:val="0"/>
          <w:divBdr>
            <w:top w:val="none" w:sz="0" w:space="0" w:color="auto"/>
            <w:left w:val="none" w:sz="0" w:space="0" w:color="auto"/>
            <w:bottom w:val="none" w:sz="0" w:space="0" w:color="auto"/>
            <w:right w:val="none" w:sz="0" w:space="0" w:color="auto"/>
          </w:divBdr>
        </w:div>
      </w:divsChild>
    </w:div>
    <w:div w:id="550576309">
      <w:bodyDiv w:val="1"/>
      <w:marLeft w:val="0"/>
      <w:marRight w:val="0"/>
      <w:marTop w:val="0"/>
      <w:marBottom w:val="0"/>
      <w:divBdr>
        <w:top w:val="none" w:sz="0" w:space="0" w:color="auto"/>
        <w:left w:val="none" w:sz="0" w:space="0" w:color="auto"/>
        <w:bottom w:val="none" w:sz="0" w:space="0" w:color="auto"/>
        <w:right w:val="none" w:sz="0" w:space="0" w:color="auto"/>
      </w:divBdr>
      <w:divsChild>
        <w:div w:id="166331065">
          <w:marLeft w:val="0"/>
          <w:marRight w:val="0"/>
          <w:marTop w:val="0"/>
          <w:marBottom w:val="0"/>
          <w:divBdr>
            <w:top w:val="none" w:sz="0" w:space="0" w:color="auto"/>
            <w:left w:val="none" w:sz="0" w:space="0" w:color="auto"/>
            <w:bottom w:val="none" w:sz="0" w:space="0" w:color="auto"/>
            <w:right w:val="none" w:sz="0" w:space="0" w:color="auto"/>
          </w:divBdr>
        </w:div>
        <w:div w:id="182208776">
          <w:marLeft w:val="0"/>
          <w:marRight w:val="0"/>
          <w:marTop w:val="0"/>
          <w:marBottom w:val="0"/>
          <w:divBdr>
            <w:top w:val="none" w:sz="0" w:space="0" w:color="auto"/>
            <w:left w:val="none" w:sz="0" w:space="0" w:color="auto"/>
            <w:bottom w:val="none" w:sz="0" w:space="0" w:color="auto"/>
            <w:right w:val="none" w:sz="0" w:space="0" w:color="auto"/>
          </w:divBdr>
        </w:div>
        <w:div w:id="220792448">
          <w:marLeft w:val="0"/>
          <w:marRight w:val="0"/>
          <w:marTop w:val="0"/>
          <w:marBottom w:val="0"/>
          <w:divBdr>
            <w:top w:val="none" w:sz="0" w:space="0" w:color="auto"/>
            <w:left w:val="none" w:sz="0" w:space="0" w:color="auto"/>
            <w:bottom w:val="none" w:sz="0" w:space="0" w:color="auto"/>
            <w:right w:val="none" w:sz="0" w:space="0" w:color="auto"/>
          </w:divBdr>
        </w:div>
        <w:div w:id="229000502">
          <w:marLeft w:val="0"/>
          <w:marRight w:val="0"/>
          <w:marTop w:val="0"/>
          <w:marBottom w:val="0"/>
          <w:divBdr>
            <w:top w:val="none" w:sz="0" w:space="0" w:color="auto"/>
            <w:left w:val="none" w:sz="0" w:space="0" w:color="auto"/>
            <w:bottom w:val="none" w:sz="0" w:space="0" w:color="auto"/>
            <w:right w:val="none" w:sz="0" w:space="0" w:color="auto"/>
          </w:divBdr>
        </w:div>
        <w:div w:id="339816674">
          <w:marLeft w:val="0"/>
          <w:marRight w:val="0"/>
          <w:marTop w:val="0"/>
          <w:marBottom w:val="0"/>
          <w:divBdr>
            <w:top w:val="none" w:sz="0" w:space="0" w:color="auto"/>
            <w:left w:val="none" w:sz="0" w:space="0" w:color="auto"/>
            <w:bottom w:val="none" w:sz="0" w:space="0" w:color="auto"/>
            <w:right w:val="none" w:sz="0" w:space="0" w:color="auto"/>
          </w:divBdr>
        </w:div>
        <w:div w:id="598945824">
          <w:marLeft w:val="0"/>
          <w:marRight w:val="0"/>
          <w:marTop w:val="0"/>
          <w:marBottom w:val="0"/>
          <w:divBdr>
            <w:top w:val="none" w:sz="0" w:space="0" w:color="auto"/>
            <w:left w:val="none" w:sz="0" w:space="0" w:color="auto"/>
            <w:bottom w:val="none" w:sz="0" w:space="0" w:color="auto"/>
            <w:right w:val="none" w:sz="0" w:space="0" w:color="auto"/>
          </w:divBdr>
        </w:div>
        <w:div w:id="977539734">
          <w:marLeft w:val="0"/>
          <w:marRight w:val="0"/>
          <w:marTop w:val="0"/>
          <w:marBottom w:val="0"/>
          <w:divBdr>
            <w:top w:val="none" w:sz="0" w:space="0" w:color="auto"/>
            <w:left w:val="none" w:sz="0" w:space="0" w:color="auto"/>
            <w:bottom w:val="none" w:sz="0" w:space="0" w:color="auto"/>
            <w:right w:val="none" w:sz="0" w:space="0" w:color="auto"/>
          </w:divBdr>
        </w:div>
        <w:div w:id="1092045302">
          <w:marLeft w:val="0"/>
          <w:marRight w:val="0"/>
          <w:marTop w:val="0"/>
          <w:marBottom w:val="0"/>
          <w:divBdr>
            <w:top w:val="none" w:sz="0" w:space="0" w:color="auto"/>
            <w:left w:val="none" w:sz="0" w:space="0" w:color="auto"/>
            <w:bottom w:val="none" w:sz="0" w:space="0" w:color="auto"/>
            <w:right w:val="none" w:sz="0" w:space="0" w:color="auto"/>
          </w:divBdr>
        </w:div>
        <w:div w:id="1120997141">
          <w:marLeft w:val="0"/>
          <w:marRight w:val="0"/>
          <w:marTop w:val="0"/>
          <w:marBottom w:val="0"/>
          <w:divBdr>
            <w:top w:val="none" w:sz="0" w:space="0" w:color="auto"/>
            <w:left w:val="none" w:sz="0" w:space="0" w:color="auto"/>
            <w:bottom w:val="none" w:sz="0" w:space="0" w:color="auto"/>
            <w:right w:val="none" w:sz="0" w:space="0" w:color="auto"/>
          </w:divBdr>
        </w:div>
        <w:div w:id="1156647715">
          <w:marLeft w:val="0"/>
          <w:marRight w:val="0"/>
          <w:marTop w:val="0"/>
          <w:marBottom w:val="0"/>
          <w:divBdr>
            <w:top w:val="none" w:sz="0" w:space="0" w:color="auto"/>
            <w:left w:val="none" w:sz="0" w:space="0" w:color="auto"/>
            <w:bottom w:val="none" w:sz="0" w:space="0" w:color="auto"/>
            <w:right w:val="none" w:sz="0" w:space="0" w:color="auto"/>
          </w:divBdr>
        </w:div>
        <w:div w:id="1221019788">
          <w:marLeft w:val="0"/>
          <w:marRight w:val="0"/>
          <w:marTop w:val="0"/>
          <w:marBottom w:val="0"/>
          <w:divBdr>
            <w:top w:val="none" w:sz="0" w:space="0" w:color="auto"/>
            <w:left w:val="none" w:sz="0" w:space="0" w:color="auto"/>
            <w:bottom w:val="none" w:sz="0" w:space="0" w:color="auto"/>
            <w:right w:val="none" w:sz="0" w:space="0" w:color="auto"/>
          </w:divBdr>
        </w:div>
        <w:div w:id="1447263770">
          <w:marLeft w:val="0"/>
          <w:marRight w:val="0"/>
          <w:marTop w:val="0"/>
          <w:marBottom w:val="0"/>
          <w:divBdr>
            <w:top w:val="none" w:sz="0" w:space="0" w:color="auto"/>
            <w:left w:val="none" w:sz="0" w:space="0" w:color="auto"/>
            <w:bottom w:val="none" w:sz="0" w:space="0" w:color="auto"/>
            <w:right w:val="none" w:sz="0" w:space="0" w:color="auto"/>
          </w:divBdr>
        </w:div>
        <w:div w:id="1455171564">
          <w:marLeft w:val="0"/>
          <w:marRight w:val="0"/>
          <w:marTop w:val="0"/>
          <w:marBottom w:val="0"/>
          <w:divBdr>
            <w:top w:val="none" w:sz="0" w:space="0" w:color="auto"/>
            <w:left w:val="none" w:sz="0" w:space="0" w:color="auto"/>
            <w:bottom w:val="none" w:sz="0" w:space="0" w:color="auto"/>
            <w:right w:val="none" w:sz="0" w:space="0" w:color="auto"/>
          </w:divBdr>
        </w:div>
        <w:div w:id="1466393357">
          <w:marLeft w:val="0"/>
          <w:marRight w:val="0"/>
          <w:marTop w:val="0"/>
          <w:marBottom w:val="0"/>
          <w:divBdr>
            <w:top w:val="none" w:sz="0" w:space="0" w:color="auto"/>
            <w:left w:val="none" w:sz="0" w:space="0" w:color="auto"/>
            <w:bottom w:val="none" w:sz="0" w:space="0" w:color="auto"/>
            <w:right w:val="none" w:sz="0" w:space="0" w:color="auto"/>
          </w:divBdr>
        </w:div>
        <w:div w:id="1690519273">
          <w:marLeft w:val="0"/>
          <w:marRight w:val="0"/>
          <w:marTop w:val="0"/>
          <w:marBottom w:val="0"/>
          <w:divBdr>
            <w:top w:val="none" w:sz="0" w:space="0" w:color="auto"/>
            <w:left w:val="none" w:sz="0" w:space="0" w:color="auto"/>
            <w:bottom w:val="none" w:sz="0" w:space="0" w:color="auto"/>
            <w:right w:val="none" w:sz="0" w:space="0" w:color="auto"/>
          </w:divBdr>
        </w:div>
        <w:div w:id="1690645535">
          <w:marLeft w:val="0"/>
          <w:marRight w:val="0"/>
          <w:marTop w:val="0"/>
          <w:marBottom w:val="0"/>
          <w:divBdr>
            <w:top w:val="none" w:sz="0" w:space="0" w:color="auto"/>
            <w:left w:val="none" w:sz="0" w:space="0" w:color="auto"/>
            <w:bottom w:val="none" w:sz="0" w:space="0" w:color="auto"/>
            <w:right w:val="none" w:sz="0" w:space="0" w:color="auto"/>
          </w:divBdr>
        </w:div>
      </w:divsChild>
    </w:div>
    <w:div w:id="559365769">
      <w:bodyDiv w:val="1"/>
      <w:marLeft w:val="0"/>
      <w:marRight w:val="0"/>
      <w:marTop w:val="0"/>
      <w:marBottom w:val="0"/>
      <w:divBdr>
        <w:top w:val="none" w:sz="0" w:space="0" w:color="auto"/>
        <w:left w:val="none" w:sz="0" w:space="0" w:color="auto"/>
        <w:bottom w:val="none" w:sz="0" w:space="0" w:color="auto"/>
        <w:right w:val="none" w:sz="0" w:space="0" w:color="auto"/>
      </w:divBdr>
      <w:divsChild>
        <w:div w:id="6255005">
          <w:marLeft w:val="0"/>
          <w:marRight w:val="0"/>
          <w:marTop w:val="0"/>
          <w:marBottom w:val="0"/>
          <w:divBdr>
            <w:top w:val="none" w:sz="0" w:space="0" w:color="auto"/>
            <w:left w:val="none" w:sz="0" w:space="0" w:color="auto"/>
            <w:bottom w:val="none" w:sz="0" w:space="0" w:color="auto"/>
            <w:right w:val="none" w:sz="0" w:space="0" w:color="auto"/>
          </w:divBdr>
        </w:div>
        <w:div w:id="36466692">
          <w:marLeft w:val="0"/>
          <w:marRight w:val="0"/>
          <w:marTop w:val="0"/>
          <w:marBottom w:val="0"/>
          <w:divBdr>
            <w:top w:val="none" w:sz="0" w:space="0" w:color="auto"/>
            <w:left w:val="none" w:sz="0" w:space="0" w:color="auto"/>
            <w:bottom w:val="none" w:sz="0" w:space="0" w:color="auto"/>
            <w:right w:val="none" w:sz="0" w:space="0" w:color="auto"/>
          </w:divBdr>
        </w:div>
        <w:div w:id="42411161">
          <w:marLeft w:val="0"/>
          <w:marRight w:val="0"/>
          <w:marTop w:val="0"/>
          <w:marBottom w:val="0"/>
          <w:divBdr>
            <w:top w:val="none" w:sz="0" w:space="0" w:color="auto"/>
            <w:left w:val="none" w:sz="0" w:space="0" w:color="auto"/>
            <w:bottom w:val="none" w:sz="0" w:space="0" w:color="auto"/>
            <w:right w:val="none" w:sz="0" w:space="0" w:color="auto"/>
          </w:divBdr>
        </w:div>
        <w:div w:id="53432426">
          <w:marLeft w:val="0"/>
          <w:marRight w:val="0"/>
          <w:marTop w:val="0"/>
          <w:marBottom w:val="0"/>
          <w:divBdr>
            <w:top w:val="none" w:sz="0" w:space="0" w:color="auto"/>
            <w:left w:val="none" w:sz="0" w:space="0" w:color="auto"/>
            <w:bottom w:val="none" w:sz="0" w:space="0" w:color="auto"/>
            <w:right w:val="none" w:sz="0" w:space="0" w:color="auto"/>
          </w:divBdr>
        </w:div>
        <w:div w:id="99959214">
          <w:marLeft w:val="0"/>
          <w:marRight w:val="0"/>
          <w:marTop w:val="0"/>
          <w:marBottom w:val="0"/>
          <w:divBdr>
            <w:top w:val="none" w:sz="0" w:space="0" w:color="auto"/>
            <w:left w:val="none" w:sz="0" w:space="0" w:color="auto"/>
            <w:bottom w:val="none" w:sz="0" w:space="0" w:color="auto"/>
            <w:right w:val="none" w:sz="0" w:space="0" w:color="auto"/>
          </w:divBdr>
        </w:div>
        <w:div w:id="149684608">
          <w:marLeft w:val="0"/>
          <w:marRight w:val="0"/>
          <w:marTop w:val="0"/>
          <w:marBottom w:val="0"/>
          <w:divBdr>
            <w:top w:val="none" w:sz="0" w:space="0" w:color="auto"/>
            <w:left w:val="none" w:sz="0" w:space="0" w:color="auto"/>
            <w:bottom w:val="none" w:sz="0" w:space="0" w:color="auto"/>
            <w:right w:val="none" w:sz="0" w:space="0" w:color="auto"/>
          </w:divBdr>
        </w:div>
        <w:div w:id="195434114">
          <w:marLeft w:val="0"/>
          <w:marRight w:val="0"/>
          <w:marTop w:val="0"/>
          <w:marBottom w:val="0"/>
          <w:divBdr>
            <w:top w:val="none" w:sz="0" w:space="0" w:color="auto"/>
            <w:left w:val="none" w:sz="0" w:space="0" w:color="auto"/>
            <w:bottom w:val="none" w:sz="0" w:space="0" w:color="auto"/>
            <w:right w:val="none" w:sz="0" w:space="0" w:color="auto"/>
          </w:divBdr>
        </w:div>
        <w:div w:id="198591744">
          <w:marLeft w:val="0"/>
          <w:marRight w:val="0"/>
          <w:marTop w:val="0"/>
          <w:marBottom w:val="0"/>
          <w:divBdr>
            <w:top w:val="none" w:sz="0" w:space="0" w:color="auto"/>
            <w:left w:val="none" w:sz="0" w:space="0" w:color="auto"/>
            <w:bottom w:val="none" w:sz="0" w:space="0" w:color="auto"/>
            <w:right w:val="none" w:sz="0" w:space="0" w:color="auto"/>
          </w:divBdr>
        </w:div>
        <w:div w:id="199171265">
          <w:marLeft w:val="0"/>
          <w:marRight w:val="0"/>
          <w:marTop w:val="0"/>
          <w:marBottom w:val="0"/>
          <w:divBdr>
            <w:top w:val="none" w:sz="0" w:space="0" w:color="auto"/>
            <w:left w:val="none" w:sz="0" w:space="0" w:color="auto"/>
            <w:bottom w:val="none" w:sz="0" w:space="0" w:color="auto"/>
            <w:right w:val="none" w:sz="0" w:space="0" w:color="auto"/>
          </w:divBdr>
        </w:div>
        <w:div w:id="352221399">
          <w:marLeft w:val="0"/>
          <w:marRight w:val="0"/>
          <w:marTop w:val="0"/>
          <w:marBottom w:val="0"/>
          <w:divBdr>
            <w:top w:val="none" w:sz="0" w:space="0" w:color="auto"/>
            <w:left w:val="none" w:sz="0" w:space="0" w:color="auto"/>
            <w:bottom w:val="none" w:sz="0" w:space="0" w:color="auto"/>
            <w:right w:val="none" w:sz="0" w:space="0" w:color="auto"/>
          </w:divBdr>
        </w:div>
        <w:div w:id="387072036">
          <w:marLeft w:val="0"/>
          <w:marRight w:val="0"/>
          <w:marTop w:val="0"/>
          <w:marBottom w:val="0"/>
          <w:divBdr>
            <w:top w:val="none" w:sz="0" w:space="0" w:color="auto"/>
            <w:left w:val="none" w:sz="0" w:space="0" w:color="auto"/>
            <w:bottom w:val="none" w:sz="0" w:space="0" w:color="auto"/>
            <w:right w:val="none" w:sz="0" w:space="0" w:color="auto"/>
          </w:divBdr>
        </w:div>
        <w:div w:id="390688883">
          <w:marLeft w:val="0"/>
          <w:marRight w:val="0"/>
          <w:marTop w:val="0"/>
          <w:marBottom w:val="0"/>
          <w:divBdr>
            <w:top w:val="none" w:sz="0" w:space="0" w:color="auto"/>
            <w:left w:val="none" w:sz="0" w:space="0" w:color="auto"/>
            <w:bottom w:val="none" w:sz="0" w:space="0" w:color="auto"/>
            <w:right w:val="none" w:sz="0" w:space="0" w:color="auto"/>
          </w:divBdr>
        </w:div>
        <w:div w:id="430324566">
          <w:marLeft w:val="0"/>
          <w:marRight w:val="0"/>
          <w:marTop w:val="0"/>
          <w:marBottom w:val="0"/>
          <w:divBdr>
            <w:top w:val="none" w:sz="0" w:space="0" w:color="auto"/>
            <w:left w:val="none" w:sz="0" w:space="0" w:color="auto"/>
            <w:bottom w:val="none" w:sz="0" w:space="0" w:color="auto"/>
            <w:right w:val="none" w:sz="0" w:space="0" w:color="auto"/>
          </w:divBdr>
        </w:div>
        <w:div w:id="447243878">
          <w:marLeft w:val="0"/>
          <w:marRight w:val="0"/>
          <w:marTop w:val="0"/>
          <w:marBottom w:val="0"/>
          <w:divBdr>
            <w:top w:val="none" w:sz="0" w:space="0" w:color="auto"/>
            <w:left w:val="none" w:sz="0" w:space="0" w:color="auto"/>
            <w:bottom w:val="none" w:sz="0" w:space="0" w:color="auto"/>
            <w:right w:val="none" w:sz="0" w:space="0" w:color="auto"/>
          </w:divBdr>
        </w:div>
        <w:div w:id="482965351">
          <w:marLeft w:val="0"/>
          <w:marRight w:val="0"/>
          <w:marTop w:val="0"/>
          <w:marBottom w:val="0"/>
          <w:divBdr>
            <w:top w:val="none" w:sz="0" w:space="0" w:color="auto"/>
            <w:left w:val="none" w:sz="0" w:space="0" w:color="auto"/>
            <w:bottom w:val="none" w:sz="0" w:space="0" w:color="auto"/>
            <w:right w:val="none" w:sz="0" w:space="0" w:color="auto"/>
          </w:divBdr>
        </w:div>
        <w:div w:id="541597474">
          <w:marLeft w:val="0"/>
          <w:marRight w:val="0"/>
          <w:marTop w:val="0"/>
          <w:marBottom w:val="0"/>
          <w:divBdr>
            <w:top w:val="none" w:sz="0" w:space="0" w:color="auto"/>
            <w:left w:val="none" w:sz="0" w:space="0" w:color="auto"/>
            <w:bottom w:val="none" w:sz="0" w:space="0" w:color="auto"/>
            <w:right w:val="none" w:sz="0" w:space="0" w:color="auto"/>
          </w:divBdr>
        </w:div>
        <w:div w:id="554121144">
          <w:marLeft w:val="0"/>
          <w:marRight w:val="0"/>
          <w:marTop w:val="0"/>
          <w:marBottom w:val="0"/>
          <w:divBdr>
            <w:top w:val="none" w:sz="0" w:space="0" w:color="auto"/>
            <w:left w:val="none" w:sz="0" w:space="0" w:color="auto"/>
            <w:bottom w:val="none" w:sz="0" w:space="0" w:color="auto"/>
            <w:right w:val="none" w:sz="0" w:space="0" w:color="auto"/>
          </w:divBdr>
        </w:div>
        <w:div w:id="556815365">
          <w:marLeft w:val="0"/>
          <w:marRight w:val="0"/>
          <w:marTop w:val="0"/>
          <w:marBottom w:val="0"/>
          <w:divBdr>
            <w:top w:val="none" w:sz="0" w:space="0" w:color="auto"/>
            <w:left w:val="none" w:sz="0" w:space="0" w:color="auto"/>
            <w:bottom w:val="none" w:sz="0" w:space="0" w:color="auto"/>
            <w:right w:val="none" w:sz="0" w:space="0" w:color="auto"/>
          </w:divBdr>
        </w:div>
        <w:div w:id="648559948">
          <w:marLeft w:val="0"/>
          <w:marRight w:val="0"/>
          <w:marTop w:val="0"/>
          <w:marBottom w:val="0"/>
          <w:divBdr>
            <w:top w:val="none" w:sz="0" w:space="0" w:color="auto"/>
            <w:left w:val="none" w:sz="0" w:space="0" w:color="auto"/>
            <w:bottom w:val="none" w:sz="0" w:space="0" w:color="auto"/>
            <w:right w:val="none" w:sz="0" w:space="0" w:color="auto"/>
          </w:divBdr>
        </w:div>
        <w:div w:id="663241998">
          <w:marLeft w:val="0"/>
          <w:marRight w:val="0"/>
          <w:marTop w:val="0"/>
          <w:marBottom w:val="0"/>
          <w:divBdr>
            <w:top w:val="none" w:sz="0" w:space="0" w:color="auto"/>
            <w:left w:val="none" w:sz="0" w:space="0" w:color="auto"/>
            <w:bottom w:val="none" w:sz="0" w:space="0" w:color="auto"/>
            <w:right w:val="none" w:sz="0" w:space="0" w:color="auto"/>
          </w:divBdr>
        </w:div>
        <w:div w:id="843007695">
          <w:marLeft w:val="0"/>
          <w:marRight w:val="0"/>
          <w:marTop w:val="0"/>
          <w:marBottom w:val="0"/>
          <w:divBdr>
            <w:top w:val="none" w:sz="0" w:space="0" w:color="auto"/>
            <w:left w:val="none" w:sz="0" w:space="0" w:color="auto"/>
            <w:bottom w:val="none" w:sz="0" w:space="0" w:color="auto"/>
            <w:right w:val="none" w:sz="0" w:space="0" w:color="auto"/>
          </w:divBdr>
        </w:div>
        <w:div w:id="874120566">
          <w:marLeft w:val="0"/>
          <w:marRight w:val="0"/>
          <w:marTop w:val="0"/>
          <w:marBottom w:val="0"/>
          <w:divBdr>
            <w:top w:val="none" w:sz="0" w:space="0" w:color="auto"/>
            <w:left w:val="none" w:sz="0" w:space="0" w:color="auto"/>
            <w:bottom w:val="none" w:sz="0" w:space="0" w:color="auto"/>
            <w:right w:val="none" w:sz="0" w:space="0" w:color="auto"/>
          </w:divBdr>
        </w:div>
        <w:div w:id="1018970573">
          <w:marLeft w:val="0"/>
          <w:marRight w:val="0"/>
          <w:marTop w:val="0"/>
          <w:marBottom w:val="0"/>
          <w:divBdr>
            <w:top w:val="none" w:sz="0" w:space="0" w:color="auto"/>
            <w:left w:val="none" w:sz="0" w:space="0" w:color="auto"/>
            <w:bottom w:val="none" w:sz="0" w:space="0" w:color="auto"/>
            <w:right w:val="none" w:sz="0" w:space="0" w:color="auto"/>
          </w:divBdr>
        </w:div>
        <w:div w:id="1038050617">
          <w:marLeft w:val="0"/>
          <w:marRight w:val="0"/>
          <w:marTop w:val="0"/>
          <w:marBottom w:val="0"/>
          <w:divBdr>
            <w:top w:val="none" w:sz="0" w:space="0" w:color="auto"/>
            <w:left w:val="none" w:sz="0" w:space="0" w:color="auto"/>
            <w:bottom w:val="none" w:sz="0" w:space="0" w:color="auto"/>
            <w:right w:val="none" w:sz="0" w:space="0" w:color="auto"/>
          </w:divBdr>
        </w:div>
        <w:div w:id="1054425961">
          <w:marLeft w:val="0"/>
          <w:marRight w:val="0"/>
          <w:marTop w:val="0"/>
          <w:marBottom w:val="0"/>
          <w:divBdr>
            <w:top w:val="none" w:sz="0" w:space="0" w:color="auto"/>
            <w:left w:val="none" w:sz="0" w:space="0" w:color="auto"/>
            <w:bottom w:val="none" w:sz="0" w:space="0" w:color="auto"/>
            <w:right w:val="none" w:sz="0" w:space="0" w:color="auto"/>
          </w:divBdr>
        </w:div>
        <w:div w:id="1063020967">
          <w:marLeft w:val="0"/>
          <w:marRight w:val="0"/>
          <w:marTop w:val="0"/>
          <w:marBottom w:val="0"/>
          <w:divBdr>
            <w:top w:val="none" w:sz="0" w:space="0" w:color="auto"/>
            <w:left w:val="none" w:sz="0" w:space="0" w:color="auto"/>
            <w:bottom w:val="none" w:sz="0" w:space="0" w:color="auto"/>
            <w:right w:val="none" w:sz="0" w:space="0" w:color="auto"/>
          </w:divBdr>
        </w:div>
        <w:div w:id="1072704048">
          <w:marLeft w:val="0"/>
          <w:marRight w:val="0"/>
          <w:marTop w:val="0"/>
          <w:marBottom w:val="0"/>
          <w:divBdr>
            <w:top w:val="none" w:sz="0" w:space="0" w:color="auto"/>
            <w:left w:val="none" w:sz="0" w:space="0" w:color="auto"/>
            <w:bottom w:val="none" w:sz="0" w:space="0" w:color="auto"/>
            <w:right w:val="none" w:sz="0" w:space="0" w:color="auto"/>
          </w:divBdr>
        </w:div>
        <w:div w:id="1102143146">
          <w:marLeft w:val="0"/>
          <w:marRight w:val="0"/>
          <w:marTop w:val="0"/>
          <w:marBottom w:val="0"/>
          <w:divBdr>
            <w:top w:val="none" w:sz="0" w:space="0" w:color="auto"/>
            <w:left w:val="none" w:sz="0" w:space="0" w:color="auto"/>
            <w:bottom w:val="none" w:sz="0" w:space="0" w:color="auto"/>
            <w:right w:val="none" w:sz="0" w:space="0" w:color="auto"/>
          </w:divBdr>
        </w:div>
        <w:div w:id="1160537697">
          <w:marLeft w:val="0"/>
          <w:marRight w:val="0"/>
          <w:marTop w:val="0"/>
          <w:marBottom w:val="0"/>
          <w:divBdr>
            <w:top w:val="none" w:sz="0" w:space="0" w:color="auto"/>
            <w:left w:val="none" w:sz="0" w:space="0" w:color="auto"/>
            <w:bottom w:val="none" w:sz="0" w:space="0" w:color="auto"/>
            <w:right w:val="none" w:sz="0" w:space="0" w:color="auto"/>
          </w:divBdr>
        </w:div>
        <w:div w:id="1163622284">
          <w:marLeft w:val="0"/>
          <w:marRight w:val="0"/>
          <w:marTop w:val="0"/>
          <w:marBottom w:val="0"/>
          <w:divBdr>
            <w:top w:val="none" w:sz="0" w:space="0" w:color="auto"/>
            <w:left w:val="none" w:sz="0" w:space="0" w:color="auto"/>
            <w:bottom w:val="none" w:sz="0" w:space="0" w:color="auto"/>
            <w:right w:val="none" w:sz="0" w:space="0" w:color="auto"/>
          </w:divBdr>
        </w:div>
        <w:div w:id="1193154082">
          <w:marLeft w:val="0"/>
          <w:marRight w:val="0"/>
          <w:marTop w:val="0"/>
          <w:marBottom w:val="0"/>
          <w:divBdr>
            <w:top w:val="none" w:sz="0" w:space="0" w:color="auto"/>
            <w:left w:val="none" w:sz="0" w:space="0" w:color="auto"/>
            <w:bottom w:val="none" w:sz="0" w:space="0" w:color="auto"/>
            <w:right w:val="none" w:sz="0" w:space="0" w:color="auto"/>
          </w:divBdr>
        </w:div>
        <w:div w:id="1292832098">
          <w:marLeft w:val="0"/>
          <w:marRight w:val="0"/>
          <w:marTop w:val="0"/>
          <w:marBottom w:val="0"/>
          <w:divBdr>
            <w:top w:val="none" w:sz="0" w:space="0" w:color="auto"/>
            <w:left w:val="none" w:sz="0" w:space="0" w:color="auto"/>
            <w:bottom w:val="none" w:sz="0" w:space="0" w:color="auto"/>
            <w:right w:val="none" w:sz="0" w:space="0" w:color="auto"/>
          </w:divBdr>
        </w:div>
        <w:div w:id="1400714678">
          <w:marLeft w:val="0"/>
          <w:marRight w:val="0"/>
          <w:marTop w:val="0"/>
          <w:marBottom w:val="0"/>
          <w:divBdr>
            <w:top w:val="none" w:sz="0" w:space="0" w:color="auto"/>
            <w:left w:val="none" w:sz="0" w:space="0" w:color="auto"/>
            <w:bottom w:val="none" w:sz="0" w:space="0" w:color="auto"/>
            <w:right w:val="none" w:sz="0" w:space="0" w:color="auto"/>
          </w:divBdr>
        </w:div>
        <w:div w:id="1412386567">
          <w:marLeft w:val="0"/>
          <w:marRight w:val="0"/>
          <w:marTop w:val="0"/>
          <w:marBottom w:val="0"/>
          <w:divBdr>
            <w:top w:val="none" w:sz="0" w:space="0" w:color="auto"/>
            <w:left w:val="none" w:sz="0" w:space="0" w:color="auto"/>
            <w:bottom w:val="none" w:sz="0" w:space="0" w:color="auto"/>
            <w:right w:val="none" w:sz="0" w:space="0" w:color="auto"/>
          </w:divBdr>
        </w:div>
        <w:div w:id="1562520866">
          <w:marLeft w:val="0"/>
          <w:marRight w:val="0"/>
          <w:marTop w:val="0"/>
          <w:marBottom w:val="0"/>
          <w:divBdr>
            <w:top w:val="none" w:sz="0" w:space="0" w:color="auto"/>
            <w:left w:val="none" w:sz="0" w:space="0" w:color="auto"/>
            <w:bottom w:val="none" w:sz="0" w:space="0" w:color="auto"/>
            <w:right w:val="none" w:sz="0" w:space="0" w:color="auto"/>
          </w:divBdr>
        </w:div>
        <w:div w:id="1582326943">
          <w:marLeft w:val="0"/>
          <w:marRight w:val="0"/>
          <w:marTop w:val="0"/>
          <w:marBottom w:val="0"/>
          <w:divBdr>
            <w:top w:val="none" w:sz="0" w:space="0" w:color="auto"/>
            <w:left w:val="none" w:sz="0" w:space="0" w:color="auto"/>
            <w:bottom w:val="none" w:sz="0" w:space="0" w:color="auto"/>
            <w:right w:val="none" w:sz="0" w:space="0" w:color="auto"/>
          </w:divBdr>
        </w:div>
        <w:div w:id="1605307035">
          <w:marLeft w:val="0"/>
          <w:marRight w:val="0"/>
          <w:marTop w:val="0"/>
          <w:marBottom w:val="0"/>
          <w:divBdr>
            <w:top w:val="none" w:sz="0" w:space="0" w:color="auto"/>
            <w:left w:val="none" w:sz="0" w:space="0" w:color="auto"/>
            <w:bottom w:val="none" w:sz="0" w:space="0" w:color="auto"/>
            <w:right w:val="none" w:sz="0" w:space="0" w:color="auto"/>
          </w:divBdr>
        </w:div>
        <w:div w:id="1644773426">
          <w:marLeft w:val="0"/>
          <w:marRight w:val="0"/>
          <w:marTop w:val="0"/>
          <w:marBottom w:val="0"/>
          <w:divBdr>
            <w:top w:val="none" w:sz="0" w:space="0" w:color="auto"/>
            <w:left w:val="none" w:sz="0" w:space="0" w:color="auto"/>
            <w:bottom w:val="none" w:sz="0" w:space="0" w:color="auto"/>
            <w:right w:val="none" w:sz="0" w:space="0" w:color="auto"/>
          </w:divBdr>
        </w:div>
        <w:div w:id="1754818201">
          <w:marLeft w:val="0"/>
          <w:marRight w:val="0"/>
          <w:marTop w:val="0"/>
          <w:marBottom w:val="0"/>
          <w:divBdr>
            <w:top w:val="none" w:sz="0" w:space="0" w:color="auto"/>
            <w:left w:val="none" w:sz="0" w:space="0" w:color="auto"/>
            <w:bottom w:val="none" w:sz="0" w:space="0" w:color="auto"/>
            <w:right w:val="none" w:sz="0" w:space="0" w:color="auto"/>
          </w:divBdr>
        </w:div>
        <w:div w:id="1785690861">
          <w:marLeft w:val="0"/>
          <w:marRight w:val="0"/>
          <w:marTop w:val="0"/>
          <w:marBottom w:val="0"/>
          <w:divBdr>
            <w:top w:val="none" w:sz="0" w:space="0" w:color="auto"/>
            <w:left w:val="none" w:sz="0" w:space="0" w:color="auto"/>
            <w:bottom w:val="none" w:sz="0" w:space="0" w:color="auto"/>
            <w:right w:val="none" w:sz="0" w:space="0" w:color="auto"/>
          </w:divBdr>
        </w:div>
        <w:div w:id="1800997737">
          <w:marLeft w:val="0"/>
          <w:marRight w:val="0"/>
          <w:marTop w:val="0"/>
          <w:marBottom w:val="0"/>
          <w:divBdr>
            <w:top w:val="none" w:sz="0" w:space="0" w:color="auto"/>
            <w:left w:val="none" w:sz="0" w:space="0" w:color="auto"/>
            <w:bottom w:val="none" w:sz="0" w:space="0" w:color="auto"/>
            <w:right w:val="none" w:sz="0" w:space="0" w:color="auto"/>
          </w:divBdr>
        </w:div>
        <w:div w:id="1856729304">
          <w:marLeft w:val="0"/>
          <w:marRight w:val="0"/>
          <w:marTop w:val="0"/>
          <w:marBottom w:val="0"/>
          <w:divBdr>
            <w:top w:val="none" w:sz="0" w:space="0" w:color="auto"/>
            <w:left w:val="none" w:sz="0" w:space="0" w:color="auto"/>
            <w:bottom w:val="none" w:sz="0" w:space="0" w:color="auto"/>
            <w:right w:val="none" w:sz="0" w:space="0" w:color="auto"/>
          </w:divBdr>
        </w:div>
        <w:div w:id="1958832359">
          <w:marLeft w:val="0"/>
          <w:marRight w:val="0"/>
          <w:marTop w:val="0"/>
          <w:marBottom w:val="0"/>
          <w:divBdr>
            <w:top w:val="none" w:sz="0" w:space="0" w:color="auto"/>
            <w:left w:val="none" w:sz="0" w:space="0" w:color="auto"/>
            <w:bottom w:val="none" w:sz="0" w:space="0" w:color="auto"/>
            <w:right w:val="none" w:sz="0" w:space="0" w:color="auto"/>
          </w:divBdr>
        </w:div>
        <w:div w:id="1975407176">
          <w:marLeft w:val="0"/>
          <w:marRight w:val="0"/>
          <w:marTop w:val="0"/>
          <w:marBottom w:val="0"/>
          <w:divBdr>
            <w:top w:val="none" w:sz="0" w:space="0" w:color="auto"/>
            <w:left w:val="none" w:sz="0" w:space="0" w:color="auto"/>
            <w:bottom w:val="none" w:sz="0" w:space="0" w:color="auto"/>
            <w:right w:val="none" w:sz="0" w:space="0" w:color="auto"/>
          </w:divBdr>
        </w:div>
        <w:div w:id="2098208732">
          <w:marLeft w:val="0"/>
          <w:marRight w:val="0"/>
          <w:marTop w:val="0"/>
          <w:marBottom w:val="0"/>
          <w:divBdr>
            <w:top w:val="none" w:sz="0" w:space="0" w:color="auto"/>
            <w:left w:val="none" w:sz="0" w:space="0" w:color="auto"/>
            <w:bottom w:val="none" w:sz="0" w:space="0" w:color="auto"/>
            <w:right w:val="none" w:sz="0" w:space="0" w:color="auto"/>
          </w:divBdr>
        </w:div>
      </w:divsChild>
    </w:div>
    <w:div w:id="563876035">
      <w:bodyDiv w:val="1"/>
      <w:marLeft w:val="0"/>
      <w:marRight w:val="0"/>
      <w:marTop w:val="0"/>
      <w:marBottom w:val="0"/>
      <w:divBdr>
        <w:top w:val="none" w:sz="0" w:space="0" w:color="auto"/>
        <w:left w:val="none" w:sz="0" w:space="0" w:color="auto"/>
        <w:bottom w:val="none" w:sz="0" w:space="0" w:color="auto"/>
        <w:right w:val="none" w:sz="0" w:space="0" w:color="auto"/>
      </w:divBdr>
      <w:divsChild>
        <w:div w:id="95099902">
          <w:marLeft w:val="0"/>
          <w:marRight w:val="0"/>
          <w:marTop w:val="0"/>
          <w:marBottom w:val="0"/>
          <w:divBdr>
            <w:top w:val="none" w:sz="0" w:space="0" w:color="auto"/>
            <w:left w:val="none" w:sz="0" w:space="0" w:color="auto"/>
            <w:bottom w:val="none" w:sz="0" w:space="0" w:color="auto"/>
            <w:right w:val="none" w:sz="0" w:space="0" w:color="auto"/>
          </w:divBdr>
        </w:div>
        <w:div w:id="137502681">
          <w:marLeft w:val="0"/>
          <w:marRight w:val="0"/>
          <w:marTop w:val="0"/>
          <w:marBottom w:val="0"/>
          <w:divBdr>
            <w:top w:val="none" w:sz="0" w:space="0" w:color="auto"/>
            <w:left w:val="none" w:sz="0" w:space="0" w:color="auto"/>
            <w:bottom w:val="none" w:sz="0" w:space="0" w:color="auto"/>
            <w:right w:val="none" w:sz="0" w:space="0" w:color="auto"/>
          </w:divBdr>
        </w:div>
        <w:div w:id="147552444">
          <w:marLeft w:val="0"/>
          <w:marRight w:val="0"/>
          <w:marTop w:val="0"/>
          <w:marBottom w:val="0"/>
          <w:divBdr>
            <w:top w:val="none" w:sz="0" w:space="0" w:color="auto"/>
            <w:left w:val="none" w:sz="0" w:space="0" w:color="auto"/>
            <w:bottom w:val="none" w:sz="0" w:space="0" w:color="auto"/>
            <w:right w:val="none" w:sz="0" w:space="0" w:color="auto"/>
          </w:divBdr>
        </w:div>
        <w:div w:id="157770253">
          <w:marLeft w:val="0"/>
          <w:marRight w:val="0"/>
          <w:marTop w:val="0"/>
          <w:marBottom w:val="0"/>
          <w:divBdr>
            <w:top w:val="none" w:sz="0" w:space="0" w:color="auto"/>
            <w:left w:val="none" w:sz="0" w:space="0" w:color="auto"/>
            <w:bottom w:val="none" w:sz="0" w:space="0" w:color="auto"/>
            <w:right w:val="none" w:sz="0" w:space="0" w:color="auto"/>
          </w:divBdr>
        </w:div>
        <w:div w:id="521864506">
          <w:marLeft w:val="0"/>
          <w:marRight w:val="0"/>
          <w:marTop w:val="0"/>
          <w:marBottom w:val="0"/>
          <w:divBdr>
            <w:top w:val="none" w:sz="0" w:space="0" w:color="auto"/>
            <w:left w:val="none" w:sz="0" w:space="0" w:color="auto"/>
            <w:bottom w:val="none" w:sz="0" w:space="0" w:color="auto"/>
            <w:right w:val="none" w:sz="0" w:space="0" w:color="auto"/>
          </w:divBdr>
        </w:div>
        <w:div w:id="645399633">
          <w:marLeft w:val="0"/>
          <w:marRight w:val="0"/>
          <w:marTop w:val="0"/>
          <w:marBottom w:val="0"/>
          <w:divBdr>
            <w:top w:val="none" w:sz="0" w:space="0" w:color="auto"/>
            <w:left w:val="none" w:sz="0" w:space="0" w:color="auto"/>
            <w:bottom w:val="none" w:sz="0" w:space="0" w:color="auto"/>
            <w:right w:val="none" w:sz="0" w:space="0" w:color="auto"/>
          </w:divBdr>
        </w:div>
        <w:div w:id="850948648">
          <w:marLeft w:val="0"/>
          <w:marRight w:val="0"/>
          <w:marTop w:val="0"/>
          <w:marBottom w:val="0"/>
          <w:divBdr>
            <w:top w:val="none" w:sz="0" w:space="0" w:color="auto"/>
            <w:left w:val="none" w:sz="0" w:space="0" w:color="auto"/>
            <w:bottom w:val="none" w:sz="0" w:space="0" w:color="auto"/>
            <w:right w:val="none" w:sz="0" w:space="0" w:color="auto"/>
          </w:divBdr>
        </w:div>
        <w:div w:id="996151269">
          <w:marLeft w:val="0"/>
          <w:marRight w:val="0"/>
          <w:marTop w:val="0"/>
          <w:marBottom w:val="0"/>
          <w:divBdr>
            <w:top w:val="none" w:sz="0" w:space="0" w:color="auto"/>
            <w:left w:val="none" w:sz="0" w:space="0" w:color="auto"/>
            <w:bottom w:val="none" w:sz="0" w:space="0" w:color="auto"/>
            <w:right w:val="none" w:sz="0" w:space="0" w:color="auto"/>
          </w:divBdr>
        </w:div>
        <w:div w:id="1097990937">
          <w:marLeft w:val="0"/>
          <w:marRight w:val="0"/>
          <w:marTop w:val="0"/>
          <w:marBottom w:val="0"/>
          <w:divBdr>
            <w:top w:val="none" w:sz="0" w:space="0" w:color="auto"/>
            <w:left w:val="none" w:sz="0" w:space="0" w:color="auto"/>
            <w:bottom w:val="none" w:sz="0" w:space="0" w:color="auto"/>
            <w:right w:val="none" w:sz="0" w:space="0" w:color="auto"/>
          </w:divBdr>
        </w:div>
        <w:div w:id="1236625582">
          <w:marLeft w:val="0"/>
          <w:marRight w:val="0"/>
          <w:marTop w:val="0"/>
          <w:marBottom w:val="0"/>
          <w:divBdr>
            <w:top w:val="none" w:sz="0" w:space="0" w:color="auto"/>
            <w:left w:val="none" w:sz="0" w:space="0" w:color="auto"/>
            <w:bottom w:val="none" w:sz="0" w:space="0" w:color="auto"/>
            <w:right w:val="none" w:sz="0" w:space="0" w:color="auto"/>
          </w:divBdr>
        </w:div>
        <w:div w:id="1291739603">
          <w:marLeft w:val="0"/>
          <w:marRight w:val="0"/>
          <w:marTop w:val="0"/>
          <w:marBottom w:val="0"/>
          <w:divBdr>
            <w:top w:val="none" w:sz="0" w:space="0" w:color="auto"/>
            <w:left w:val="none" w:sz="0" w:space="0" w:color="auto"/>
            <w:bottom w:val="none" w:sz="0" w:space="0" w:color="auto"/>
            <w:right w:val="none" w:sz="0" w:space="0" w:color="auto"/>
          </w:divBdr>
        </w:div>
        <w:div w:id="1308315608">
          <w:marLeft w:val="0"/>
          <w:marRight w:val="0"/>
          <w:marTop w:val="0"/>
          <w:marBottom w:val="0"/>
          <w:divBdr>
            <w:top w:val="none" w:sz="0" w:space="0" w:color="auto"/>
            <w:left w:val="none" w:sz="0" w:space="0" w:color="auto"/>
            <w:bottom w:val="none" w:sz="0" w:space="0" w:color="auto"/>
            <w:right w:val="none" w:sz="0" w:space="0" w:color="auto"/>
          </w:divBdr>
        </w:div>
        <w:div w:id="1308322783">
          <w:marLeft w:val="0"/>
          <w:marRight w:val="0"/>
          <w:marTop w:val="0"/>
          <w:marBottom w:val="0"/>
          <w:divBdr>
            <w:top w:val="none" w:sz="0" w:space="0" w:color="auto"/>
            <w:left w:val="none" w:sz="0" w:space="0" w:color="auto"/>
            <w:bottom w:val="none" w:sz="0" w:space="0" w:color="auto"/>
            <w:right w:val="none" w:sz="0" w:space="0" w:color="auto"/>
          </w:divBdr>
        </w:div>
        <w:div w:id="1577327375">
          <w:marLeft w:val="0"/>
          <w:marRight w:val="0"/>
          <w:marTop w:val="0"/>
          <w:marBottom w:val="0"/>
          <w:divBdr>
            <w:top w:val="none" w:sz="0" w:space="0" w:color="auto"/>
            <w:left w:val="none" w:sz="0" w:space="0" w:color="auto"/>
            <w:bottom w:val="none" w:sz="0" w:space="0" w:color="auto"/>
            <w:right w:val="none" w:sz="0" w:space="0" w:color="auto"/>
          </w:divBdr>
        </w:div>
        <w:div w:id="1581787693">
          <w:marLeft w:val="0"/>
          <w:marRight w:val="0"/>
          <w:marTop w:val="0"/>
          <w:marBottom w:val="0"/>
          <w:divBdr>
            <w:top w:val="none" w:sz="0" w:space="0" w:color="auto"/>
            <w:left w:val="none" w:sz="0" w:space="0" w:color="auto"/>
            <w:bottom w:val="none" w:sz="0" w:space="0" w:color="auto"/>
            <w:right w:val="none" w:sz="0" w:space="0" w:color="auto"/>
          </w:divBdr>
        </w:div>
        <w:div w:id="1642340813">
          <w:marLeft w:val="0"/>
          <w:marRight w:val="0"/>
          <w:marTop w:val="0"/>
          <w:marBottom w:val="0"/>
          <w:divBdr>
            <w:top w:val="none" w:sz="0" w:space="0" w:color="auto"/>
            <w:left w:val="none" w:sz="0" w:space="0" w:color="auto"/>
            <w:bottom w:val="none" w:sz="0" w:space="0" w:color="auto"/>
            <w:right w:val="none" w:sz="0" w:space="0" w:color="auto"/>
          </w:divBdr>
        </w:div>
        <w:div w:id="1732463819">
          <w:marLeft w:val="0"/>
          <w:marRight w:val="0"/>
          <w:marTop w:val="0"/>
          <w:marBottom w:val="0"/>
          <w:divBdr>
            <w:top w:val="none" w:sz="0" w:space="0" w:color="auto"/>
            <w:left w:val="none" w:sz="0" w:space="0" w:color="auto"/>
            <w:bottom w:val="none" w:sz="0" w:space="0" w:color="auto"/>
            <w:right w:val="none" w:sz="0" w:space="0" w:color="auto"/>
          </w:divBdr>
        </w:div>
        <w:div w:id="1747997604">
          <w:marLeft w:val="0"/>
          <w:marRight w:val="0"/>
          <w:marTop w:val="0"/>
          <w:marBottom w:val="0"/>
          <w:divBdr>
            <w:top w:val="none" w:sz="0" w:space="0" w:color="auto"/>
            <w:left w:val="none" w:sz="0" w:space="0" w:color="auto"/>
            <w:bottom w:val="none" w:sz="0" w:space="0" w:color="auto"/>
            <w:right w:val="none" w:sz="0" w:space="0" w:color="auto"/>
          </w:divBdr>
        </w:div>
        <w:div w:id="1910463182">
          <w:marLeft w:val="0"/>
          <w:marRight w:val="0"/>
          <w:marTop w:val="0"/>
          <w:marBottom w:val="0"/>
          <w:divBdr>
            <w:top w:val="none" w:sz="0" w:space="0" w:color="auto"/>
            <w:left w:val="none" w:sz="0" w:space="0" w:color="auto"/>
            <w:bottom w:val="none" w:sz="0" w:space="0" w:color="auto"/>
            <w:right w:val="none" w:sz="0" w:space="0" w:color="auto"/>
          </w:divBdr>
        </w:div>
        <w:div w:id="2038893067">
          <w:marLeft w:val="0"/>
          <w:marRight w:val="0"/>
          <w:marTop w:val="0"/>
          <w:marBottom w:val="0"/>
          <w:divBdr>
            <w:top w:val="none" w:sz="0" w:space="0" w:color="auto"/>
            <w:left w:val="none" w:sz="0" w:space="0" w:color="auto"/>
            <w:bottom w:val="none" w:sz="0" w:space="0" w:color="auto"/>
            <w:right w:val="none" w:sz="0" w:space="0" w:color="auto"/>
          </w:divBdr>
        </w:div>
      </w:divsChild>
    </w:div>
    <w:div w:id="636229600">
      <w:bodyDiv w:val="1"/>
      <w:marLeft w:val="0"/>
      <w:marRight w:val="0"/>
      <w:marTop w:val="0"/>
      <w:marBottom w:val="0"/>
      <w:divBdr>
        <w:top w:val="none" w:sz="0" w:space="0" w:color="auto"/>
        <w:left w:val="none" w:sz="0" w:space="0" w:color="auto"/>
        <w:bottom w:val="none" w:sz="0" w:space="0" w:color="auto"/>
        <w:right w:val="none" w:sz="0" w:space="0" w:color="auto"/>
      </w:divBdr>
      <w:divsChild>
        <w:div w:id="501237354">
          <w:marLeft w:val="0"/>
          <w:marRight w:val="0"/>
          <w:marTop w:val="0"/>
          <w:marBottom w:val="0"/>
          <w:divBdr>
            <w:top w:val="none" w:sz="0" w:space="0" w:color="auto"/>
            <w:left w:val="none" w:sz="0" w:space="0" w:color="auto"/>
            <w:bottom w:val="none" w:sz="0" w:space="0" w:color="auto"/>
            <w:right w:val="none" w:sz="0" w:space="0" w:color="auto"/>
          </w:divBdr>
        </w:div>
        <w:div w:id="896745058">
          <w:marLeft w:val="0"/>
          <w:marRight w:val="0"/>
          <w:marTop w:val="0"/>
          <w:marBottom w:val="0"/>
          <w:divBdr>
            <w:top w:val="none" w:sz="0" w:space="0" w:color="auto"/>
            <w:left w:val="none" w:sz="0" w:space="0" w:color="auto"/>
            <w:bottom w:val="none" w:sz="0" w:space="0" w:color="auto"/>
            <w:right w:val="none" w:sz="0" w:space="0" w:color="auto"/>
          </w:divBdr>
        </w:div>
        <w:div w:id="1041708821">
          <w:marLeft w:val="0"/>
          <w:marRight w:val="0"/>
          <w:marTop w:val="0"/>
          <w:marBottom w:val="0"/>
          <w:divBdr>
            <w:top w:val="none" w:sz="0" w:space="0" w:color="auto"/>
            <w:left w:val="none" w:sz="0" w:space="0" w:color="auto"/>
            <w:bottom w:val="none" w:sz="0" w:space="0" w:color="auto"/>
            <w:right w:val="none" w:sz="0" w:space="0" w:color="auto"/>
          </w:divBdr>
        </w:div>
        <w:div w:id="1360660018">
          <w:marLeft w:val="0"/>
          <w:marRight w:val="0"/>
          <w:marTop w:val="0"/>
          <w:marBottom w:val="0"/>
          <w:divBdr>
            <w:top w:val="none" w:sz="0" w:space="0" w:color="auto"/>
            <w:left w:val="none" w:sz="0" w:space="0" w:color="auto"/>
            <w:bottom w:val="none" w:sz="0" w:space="0" w:color="auto"/>
            <w:right w:val="none" w:sz="0" w:space="0" w:color="auto"/>
          </w:divBdr>
        </w:div>
        <w:div w:id="1579755500">
          <w:marLeft w:val="0"/>
          <w:marRight w:val="0"/>
          <w:marTop w:val="0"/>
          <w:marBottom w:val="0"/>
          <w:divBdr>
            <w:top w:val="none" w:sz="0" w:space="0" w:color="auto"/>
            <w:left w:val="none" w:sz="0" w:space="0" w:color="auto"/>
            <w:bottom w:val="none" w:sz="0" w:space="0" w:color="auto"/>
            <w:right w:val="none" w:sz="0" w:space="0" w:color="auto"/>
          </w:divBdr>
        </w:div>
        <w:div w:id="1823427934">
          <w:marLeft w:val="0"/>
          <w:marRight w:val="0"/>
          <w:marTop w:val="0"/>
          <w:marBottom w:val="0"/>
          <w:divBdr>
            <w:top w:val="none" w:sz="0" w:space="0" w:color="auto"/>
            <w:left w:val="none" w:sz="0" w:space="0" w:color="auto"/>
            <w:bottom w:val="none" w:sz="0" w:space="0" w:color="auto"/>
            <w:right w:val="none" w:sz="0" w:space="0" w:color="auto"/>
          </w:divBdr>
        </w:div>
      </w:divsChild>
    </w:div>
    <w:div w:id="640428407">
      <w:bodyDiv w:val="1"/>
      <w:marLeft w:val="0"/>
      <w:marRight w:val="0"/>
      <w:marTop w:val="0"/>
      <w:marBottom w:val="0"/>
      <w:divBdr>
        <w:top w:val="none" w:sz="0" w:space="0" w:color="auto"/>
        <w:left w:val="none" w:sz="0" w:space="0" w:color="auto"/>
        <w:bottom w:val="none" w:sz="0" w:space="0" w:color="auto"/>
        <w:right w:val="none" w:sz="0" w:space="0" w:color="auto"/>
      </w:divBdr>
      <w:divsChild>
        <w:div w:id="13576007">
          <w:marLeft w:val="0"/>
          <w:marRight w:val="0"/>
          <w:marTop w:val="0"/>
          <w:marBottom w:val="0"/>
          <w:divBdr>
            <w:top w:val="none" w:sz="0" w:space="0" w:color="auto"/>
            <w:left w:val="none" w:sz="0" w:space="0" w:color="auto"/>
            <w:bottom w:val="none" w:sz="0" w:space="0" w:color="auto"/>
            <w:right w:val="none" w:sz="0" w:space="0" w:color="auto"/>
          </w:divBdr>
        </w:div>
        <w:div w:id="42411048">
          <w:marLeft w:val="0"/>
          <w:marRight w:val="0"/>
          <w:marTop w:val="0"/>
          <w:marBottom w:val="0"/>
          <w:divBdr>
            <w:top w:val="none" w:sz="0" w:space="0" w:color="auto"/>
            <w:left w:val="none" w:sz="0" w:space="0" w:color="auto"/>
            <w:bottom w:val="none" w:sz="0" w:space="0" w:color="auto"/>
            <w:right w:val="none" w:sz="0" w:space="0" w:color="auto"/>
          </w:divBdr>
        </w:div>
        <w:div w:id="205915018">
          <w:marLeft w:val="0"/>
          <w:marRight w:val="0"/>
          <w:marTop w:val="0"/>
          <w:marBottom w:val="0"/>
          <w:divBdr>
            <w:top w:val="none" w:sz="0" w:space="0" w:color="auto"/>
            <w:left w:val="none" w:sz="0" w:space="0" w:color="auto"/>
            <w:bottom w:val="none" w:sz="0" w:space="0" w:color="auto"/>
            <w:right w:val="none" w:sz="0" w:space="0" w:color="auto"/>
          </w:divBdr>
        </w:div>
        <w:div w:id="248855089">
          <w:marLeft w:val="0"/>
          <w:marRight w:val="0"/>
          <w:marTop w:val="0"/>
          <w:marBottom w:val="0"/>
          <w:divBdr>
            <w:top w:val="none" w:sz="0" w:space="0" w:color="auto"/>
            <w:left w:val="none" w:sz="0" w:space="0" w:color="auto"/>
            <w:bottom w:val="none" w:sz="0" w:space="0" w:color="auto"/>
            <w:right w:val="none" w:sz="0" w:space="0" w:color="auto"/>
          </w:divBdr>
        </w:div>
        <w:div w:id="256065363">
          <w:marLeft w:val="0"/>
          <w:marRight w:val="0"/>
          <w:marTop w:val="0"/>
          <w:marBottom w:val="0"/>
          <w:divBdr>
            <w:top w:val="none" w:sz="0" w:space="0" w:color="auto"/>
            <w:left w:val="none" w:sz="0" w:space="0" w:color="auto"/>
            <w:bottom w:val="none" w:sz="0" w:space="0" w:color="auto"/>
            <w:right w:val="none" w:sz="0" w:space="0" w:color="auto"/>
          </w:divBdr>
        </w:div>
        <w:div w:id="259719997">
          <w:marLeft w:val="0"/>
          <w:marRight w:val="0"/>
          <w:marTop w:val="0"/>
          <w:marBottom w:val="0"/>
          <w:divBdr>
            <w:top w:val="none" w:sz="0" w:space="0" w:color="auto"/>
            <w:left w:val="none" w:sz="0" w:space="0" w:color="auto"/>
            <w:bottom w:val="none" w:sz="0" w:space="0" w:color="auto"/>
            <w:right w:val="none" w:sz="0" w:space="0" w:color="auto"/>
          </w:divBdr>
        </w:div>
        <w:div w:id="337539445">
          <w:marLeft w:val="0"/>
          <w:marRight w:val="0"/>
          <w:marTop w:val="0"/>
          <w:marBottom w:val="0"/>
          <w:divBdr>
            <w:top w:val="none" w:sz="0" w:space="0" w:color="auto"/>
            <w:left w:val="none" w:sz="0" w:space="0" w:color="auto"/>
            <w:bottom w:val="none" w:sz="0" w:space="0" w:color="auto"/>
            <w:right w:val="none" w:sz="0" w:space="0" w:color="auto"/>
          </w:divBdr>
        </w:div>
        <w:div w:id="428696684">
          <w:marLeft w:val="0"/>
          <w:marRight w:val="0"/>
          <w:marTop w:val="0"/>
          <w:marBottom w:val="0"/>
          <w:divBdr>
            <w:top w:val="none" w:sz="0" w:space="0" w:color="auto"/>
            <w:left w:val="none" w:sz="0" w:space="0" w:color="auto"/>
            <w:bottom w:val="none" w:sz="0" w:space="0" w:color="auto"/>
            <w:right w:val="none" w:sz="0" w:space="0" w:color="auto"/>
          </w:divBdr>
        </w:div>
        <w:div w:id="436297769">
          <w:marLeft w:val="0"/>
          <w:marRight w:val="0"/>
          <w:marTop w:val="0"/>
          <w:marBottom w:val="0"/>
          <w:divBdr>
            <w:top w:val="none" w:sz="0" w:space="0" w:color="auto"/>
            <w:left w:val="none" w:sz="0" w:space="0" w:color="auto"/>
            <w:bottom w:val="none" w:sz="0" w:space="0" w:color="auto"/>
            <w:right w:val="none" w:sz="0" w:space="0" w:color="auto"/>
          </w:divBdr>
        </w:div>
        <w:div w:id="498008096">
          <w:marLeft w:val="0"/>
          <w:marRight w:val="0"/>
          <w:marTop w:val="0"/>
          <w:marBottom w:val="0"/>
          <w:divBdr>
            <w:top w:val="none" w:sz="0" w:space="0" w:color="auto"/>
            <w:left w:val="none" w:sz="0" w:space="0" w:color="auto"/>
            <w:bottom w:val="none" w:sz="0" w:space="0" w:color="auto"/>
            <w:right w:val="none" w:sz="0" w:space="0" w:color="auto"/>
          </w:divBdr>
        </w:div>
        <w:div w:id="521746208">
          <w:marLeft w:val="0"/>
          <w:marRight w:val="0"/>
          <w:marTop w:val="0"/>
          <w:marBottom w:val="0"/>
          <w:divBdr>
            <w:top w:val="none" w:sz="0" w:space="0" w:color="auto"/>
            <w:left w:val="none" w:sz="0" w:space="0" w:color="auto"/>
            <w:bottom w:val="none" w:sz="0" w:space="0" w:color="auto"/>
            <w:right w:val="none" w:sz="0" w:space="0" w:color="auto"/>
          </w:divBdr>
        </w:div>
        <w:div w:id="573126931">
          <w:marLeft w:val="0"/>
          <w:marRight w:val="0"/>
          <w:marTop w:val="0"/>
          <w:marBottom w:val="0"/>
          <w:divBdr>
            <w:top w:val="none" w:sz="0" w:space="0" w:color="auto"/>
            <w:left w:val="none" w:sz="0" w:space="0" w:color="auto"/>
            <w:bottom w:val="none" w:sz="0" w:space="0" w:color="auto"/>
            <w:right w:val="none" w:sz="0" w:space="0" w:color="auto"/>
          </w:divBdr>
        </w:div>
        <w:div w:id="674966122">
          <w:marLeft w:val="0"/>
          <w:marRight w:val="0"/>
          <w:marTop w:val="0"/>
          <w:marBottom w:val="0"/>
          <w:divBdr>
            <w:top w:val="none" w:sz="0" w:space="0" w:color="auto"/>
            <w:left w:val="none" w:sz="0" w:space="0" w:color="auto"/>
            <w:bottom w:val="none" w:sz="0" w:space="0" w:color="auto"/>
            <w:right w:val="none" w:sz="0" w:space="0" w:color="auto"/>
          </w:divBdr>
          <w:divsChild>
            <w:div w:id="1991057788">
              <w:marLeft w:val="0"/>
              <w:marRight w:val="0"/>
              <w:marTop w:val="0"/>
              <w:marBottom w:val="0"/>
              <w:divBdr>
                <w:top w:val="none" w:sz="0" w:space="0" w:color="auto"/>
                <w:left w:val="none" w:sz="0" w:space="0" w:color="auto"/>
                <w:bottom w:val="none" w:sz="0" w:space="0" w:color="auto"/>
                <w:right w:val="none" w:sz="0" w:space="0" w:color="auto"/>
              </w:divBdr>
              <w:divsChild>
                <w:div w:id="9575019">
                  <w:marLeft w:val="0"/>
                  <w:marRight w:val="0"/>
                  <w:marTop w:val="0"/>
                  <w:marBottom w:val="0"/>
                  <w:divBdr>
                    <w:top w:val="none" w:sz="0" w:space="0" w:color="auto"/>
                    <w:left w:val="none" w:sz="0" w:space="0" w:color="auto"/>
                    <w:bottom w:val="none" w:sz="0" w:space="0" w:color="auto"/>
                    <w:right w:val="none" w:sz="0" w:space="0" w:color="auto"/>
                  </w:divBdr>
                </w:div>
                <w:div w:id="205485272">
                  <w:marLeft w:val="0"/>
                  <w:marRight w:val="0"/>
                  <w:marTop w:val="0"/>
                  <w:marBottom w:val="0"/>
                  <w:divBdr>
                    <w:top w:val="none" w:sz="0" w:space="0" w:color="auto"/>
                    <w:left w:val="none" w:sz="0" w:space="0" w:color="auto"/>
                    <w:bottom w:val="none" w:sz="0" w:space="0" w:color="auto"/>
                    <w:right w:val="none" w:sz="0" w:space="0" w:color="auto"/>
                  </w:divBdr>
                </w:div>
                <w:div w:id="282347181">
                  <w:marLeft w:val="0"/>
                  <w:marRight w:val="0"/>
                  <w:marTop w:val="0"/>
                  <w:marBottom w:val="0"/>
                  <w:divBdr>
                    <w:top w:val="none" w:sz="0" w:space="0" w:color="auto"/>
                    <w:left w:val="none" w:sz="0" w:space="0" w:color="auto"/>
                    <w:bottom w:val="none" w:sz="0" w:space="0" w:color="auto"/>
                    <w:right w:val="none" w:sz="0" w:space="0" w:color="auto"/>
                  </w:divBdr>
                </w:div>
                <w:div w:id="282612639">
                  <w:marLeft w:val="0"/>
                  <w:marRight w:val="0"/>
                  <w:marTop w:val="0"/>
                  <w:marBottom w:val="0"/>
                  <w:divBdr>
                    <w:top w:val="none" w:sz="0" w:space="0" w:color="auto"/>
                    <w:left w:val="none" w:sz="0" w:space="0" w:color="auto"/>
                    <w:bottom w:val="none" w:sz="0" w:space="0" w:color="auto"/>
                    <w:right w:val="none" w:sz="0" w:space="0" w:color="auto"/>
                  </w:divBdr>
                </w:div>
                <w:div w:id="310713082">
                  <w:marLeft w:val="0"/>
                  <w:marRight w:val="0"/>
                  <w:marTop w:val="0"/>
                  <w:marBottom w:val="0"/>
                  <w:divBdr>
                    <w:top w:val="none" w:sz="0" w:space="0" w:color="auto"/>
                    <w:left w:val="none" w:sz="0" w:space="0" w:color="auto"/>
                    <w:bottom w:val="none" w:sz="0" w:space="0" w:color="auto"/>
                    <w:right w:val="none" w:sz="0" w:space="0" w:color="auto"/>
                  </w:divBdr>
                </w:div>
                <w:div w:id="314190947">
                  <w:marLeft w:val="0"/>
                  <w:marRight w:val="0"/>
                  <w:marTop w:val="0"/>
                  <w:marBottom w:val="0"/>
                  <w:divBdr>
                    <w:top w:val="none" w:sz="0" w:space="0" w:color="auto"/>
                    <w:left w:val="none" w:sz="0" w:space="0" w:color="auto"/>
                    <w:bottom w:val="none" w:sz="0" w:space="0" w:color="auto"/>
                    <w:right w:val="none" w:sz="0" w:space="0" w:color="auto"/>
                  </w:divBdr>
                </w:div>
                <w:div w:id="345786869">
                  <w:marLeft w:val="0"/>
                  <w:marRight w:val="0"/>
                  <w:marTop w:val="0"/>
                  <w:marBottom w:val="0"/>
                  <w:divBdr>
                    <w:top w:val="none" w:sz="0" w:space="0" w:color="auto"/>
                    <w:left w:val="none" w:sz="0" w:space="0" w:color="auto"/>
                    <w:bottom w:val="none" w:sz="0" w:space="0" w:color="auto"/>
                    <w:right w:val="none" w:sz="0" w:space="0" w:color="auto"/>
                  </w:divBdr>
                </w:div>
                <w:div w:id="351493788">
                  <w:marLeft w:val="0"/>
                  <w:marRight w:val="0"/>
                  <w:marTop w:val="0"/>
                  <w:marBottom w:val="0"/>
                  <w:divBdr>
                    <w:top w:val="none" w:sz="0" w:space="0" w:color="auto"/>
                    <w:left w:val="none" w:sz="0" w:space="0" w:color="auto"/>
                    <w:bottom w:val="none" w:sz="0" w:space="0" w:color="auto"/>
                    <w:right w:val="none" w:sz="0" w:space="0" w:color="auto"/>
                  </w:divBdr>
                </w:div>
                <w:div w:id="410855307">
                  <w:marLeft w:val="0"/>
                  <w:marRight w:val="0"/>
                  <w:marTop w:val="0"/>
                  <w:marBottom w:val="0"/>
                  <w:divBdr>
                    <w:top w:val="none" w:sz="0" w:space="0" w:color="auto"/>
                    <w:left w:val="none" w:sz="0" w:space="0" w:color="auto"/>
                    <w:bottom w:val="none" w:sz="0" w:space="0" w:color="auto"/>
                    <w:right w:val="none" w:sz="0" w:space="0" w:color="auto"/>
                  </w:divBdr>
                </w:div>
                <w:div w:id="502814938">
                  <w:marLeft w:val="0"/>
                  <w:marRight w:val="0"/>
                  <w:marTop w:val="0"/>
                  <w:marBottom w:val="0"/>
                  <w:divBdr>
                    <w:top w:val="none" w:sz="0" w:space="0" w:color="auto"/>
                    <w:left w:val="none" w:sz="0" w:space="0" w:color="auto"/>
                    <w:bottom w:val="none" w:sz="0" w:space="0" w:color="auto"/>
                    <w:right w:val="none" w:sz="0" w:space="0" w:color="auto"/>
                  </w:divBdr>
                </w:div>
                <w:div w:id="526066830">
                  <w:marLeft w:val="0"/>
                  <w:marRight w:val="0"/>
                  <w:marTop w:val="0"/>
                  <w:marBottom w:val="0"/>
                  <w:divBdr>
                    <w:top w:val="none" w:sz="0" w:space="0" w:color="auto"/>
                    <w:left w:val="none" w:sz="0" w:space="0" w:color="auto"/>
                    <w:bottom w:val="none" w:sz="0" w:space="0" w:color="auto"/>
                    <w:right w:val="none" w:sz="0" w:space="0" w:color="auto"/>
                  </w:divBdr>
                </w:div>
                <w:div w:id="529297644">
                  <w:marLeft w:val="0"/>
                  <w:marRight w:val="0"/>
                  <w:marTop w:val="0"/>
                  <w:marBottom w:val="0"/>
                  <w:divBdr>
                    <w:top w:val="none" w:sz="0" w:space="0" w:color="auto"/>
                    <w:left w:val="none" w:sz="0" w:space="0" w:color="auto"/>
                    <w:bottom w:val="none" w:sz="0" w:space="0" w:color="auto"/>
                    <w:right w:val="none" w:sz="0" w:space="0" w:color="auto"/>
                  </w:divBdr>
                </w:div>
                <w:div w:id="648052413">
                  <w:marLeft w:val="0"/>
                  <w:marRight w:val="0"/>
                  <w:marTop w:val="0"/>
                  <w:marBottom w:val="0"/>
                  <w:divBdr>
                    <w:top w:val="none" w:sz="0" w:space="0" w:color="auto"/>
                    <w:left w:val="none" w:sz="0" w:space="0" w:color="auto"/>
                    <w:bottom w:val="none" w:sz="0" w:space="0" w:color="auto"/>
                    <w:right w:val="none" w:sz="0" w:space="0" w:color="auto"/>
                  </w:divBdr>
                </w:div>
                <w:div w:id="655304162">
                  <w:marLeft w:val="0"/>
                  <w:marRight w:val="0"/>
                  <w:marTop w:val="0"/>
                  <w:marBottom w:val="0"/>
                  <w:divBdr>
                    <w:top w:val="none" w:sz="0" w:space="0" w:color="auto"/>
                    <w:left w:val="none" w:sz="0" w:space="0" w:color="auto"/>
                    <w:bottom w:val="none" w:sz="0" w:space="0" w:color="auto"/>
                    <w:right w:val="none" w:sz="0" w:space="0" w:color="auto"/>
                  </w:divBdr>
                </w:div>
                <w:div w:id="676269332">
                  <w:marLeft w:val="0"/>
                  <w:marRight w:val="0"/>
                  <w:marTop w:val="0"/>
                  <w:marBottom w:val="0"/>
                  <w:divBdr>
                    <w:top w:val="none" w:sz="0" w:space="0" w:color="auto"/>
                    <w:left w:val="none" w:sz="0" w:space="0" w:color="auto"/>
                    <w:bottom w:val="none" w:sz="0" w:space="0" w:color="auto"/>
                    <w:right w:val="none" w:sz="0" w:space="0" w:color="auto"/>
                  </w:divBdr>
                </w:div>
                <w:div w:id="701439581">
                  <w:marLeft w:val="0"/>
                  <w:marRight w:val="0"/>
                  <w:marTop w:val="0"/>
                  <w:marBottom w:val="0"/>
                  <w:divBdr>
                    <w:top w:val="none" w:sz="0" w:space="0" w:color="auto"/>
                    <w:left w:val="none" w:sz="0" w:space="0" w:color="auto"/>
                    <w:bottom w:val="none" w:sz="0" w:space="0" w:color="auto"/>
                    <w:right w:val="none" w:sz="0" w:space="0" w:color="auto"/>
                  </w:divBdr>
                </w:div>
                <w:div w:id="846021099">
                  <w:marLeft w:val="0"/>
                  <w:marRight w:val="0"/>
                  <w:marTop w:val="0"/>
                  <w:marBottom w:val="0"/>
                  <w:divBdr>
                    <w:top w:val="none" w:sz="0" w:space="0" w:color="auto"/>
                    <w:left w:val="none" w:sz="0" w:space="0" w:color="auto"/>
                    <w:bottom w:val="none" w:sz="0" w:space="0" w:color="auto"/>
                    <w:right w:val="none" w:sz="0" w:space="0" w:color="auto"/>
                  </w:divBdr>
                </w:div>
                <w:div w:id="883636752">
                  <w:marLeft w:val="0"/>
                  <w:marRight w:val="0"/>
                  <w:marTop w:val="0"/>
                  <w:marBottom w:val="0"/>
                  <w:divBdr>
                    <w:top w:val="none" w:sz="0" w:space="0" w:color="auto"/>
                    <w:left w:val="none" w:sz="0" w:space="0" w:color="auto"/>
                    <w:bottom w:val="none" w:sz="0" w:space="0" w:color="auto"/>
                    <w:right w:val="none" w:sz="0" w:space="0" w:color="auto"/>
                  </w:divBdr>
                </w:div>
                <w:div w:id="891355220">
                  <w:marLeft w:val="0"/>
                  <w:marRight w:val="0"/>
                  <w:marTop w:val="0"/>
                  <w:marBottom w:val="0"/>
                  <w:divBdr>
                    <w:top w:val="none" w:sz="0" w:space="0" w:color="auto"/>
                    <w:left w:val="none" w:sz="0" w:space="0" w:color="auto"/>
                    <w:bottom w:val="none" w:sz="0" w:space="0" w:color="auto"/>
                    <w:right w:val="none" w:sz="0" w:space="0" w:color="auto"/>
                  </w:divBdr>
                </w:div>
                <w:div w:id="910891581">
                  <w:marLeft w:val="0"/>
                  <w:marRight w:val="0"/>
                  <w:marTop w:val="0"/>
                  <w:marBottom w:val="0"/>
                  <w:divBdr>
                    <w:top w:val="none" w:sz="0" w:space="0" w:color="auto"/>
                    <w:left w:val="none" w:sz="0" w:space="0" w:color="auto"/>
                    <w:bottom w:val="none" w:sz="0" w:space="0" w:color="auto"/>
                    <w:right w:val="none" w:sz="0" w:space="0" w:color="auto"/>
                  </w:divBdr>
                </w:div>
                <w:div w:id="923103034">
                  <w:marLeft w:val="0"/>
                  <w:marRight w:val="0"/>
                  <w:marTop w:val="0"/>
                  <w:marBottom w:val="0"/>
                  <w:divBdr>
                    <w:top w:val="none" w:sz="0" w:space="0" w:color="auto"/>
                    <w:left w:val="none" w:sz="0" w:space="0" w:color="auto"/>
                    <w:bottom w:val="none" w:sz="0" w:space="0" w:color="auto"/>
                    <w:right w:val="none" w:sz="0" w:space="0" w:color="auto"/>
                  </w:divBdr>
                </w:div>
                <w:div w:id="981278362">
                  <w:marLeft w:val="0"/>
                  <w:marRight w:val="0"/>
                  <w:marTop w:val="0"/>
                  <w:marBottom w:val="0"/>
                  <w:divBdr>
                    <w:top w:val="none" w:sz="0" w:space="0" w:color="auto"/>
                    <w:left w:val="none" w:sz="0" w:space="0" w:color="auto"/>
                    <w:bottom w:val="none" w:sz="0" w:space="0" w:color="auto"/>
                    <w:right w:val="none" w:sz="0" w:space="0" w:color="auto"/>
                  </w:divBdr>
                </w:div>
                <w:div w:id="1004281185">
                  <w:marLeft w:val="0"/>
                  <w:marRight w:val="0"/>
                  <w:marTop w:val="0"/>
                  <w:marBottom w:val="0"/>
                  <w:divBdr>
                    <w:top w:val="none" w:sz="0" w:space="0" w:color="auto"/>
                    <w:left w:val="none" w:sz="0" w:space="0" w:color="auto"/>
                    <w:bottom w:val="none" w:sz="0" w:space="0" w:color="auto"/>
                    <w:right w:val="none" w:sz="0" w:space="0" w:color="auto"/>
                  </w:divBdr>
                </w:div>
                <w:div w:id="1013145207">
                  <w:marLeft w:val="0"/>
                  <w:marRight w:val="0"/>
                  <w:marTop w:val="0"/>
                  <w:marBottom w:val="0"/>
                  <w:divBdr>
                    <w:top w:val="none" w:sz="0" w:space="0" w:color="auto"/>
                    <w:left w:val="none" w:sz="0" w:space="0" w:color="auto"/>
                    <w:bottom w:val="none" w:sz="0" w:space="0" w:color="auto"/>
                    <w:right w:val="none" w:sz="0" w:space="0" w:color="auto"/>
                  </w:divBdr>
                </w:div>
                <w:div w:id="1055860825">
                  <w:marLeft w:val="0"/>
                  <w:marRight w:val="0"/>
                  <w:marTop w:val="0"/>
                  <w:marBottom w:val="0"/>
                  <w:divBdr>
                    <w:top w:val="none" w:sz="0" w:space="0" w:color="auto"/>
                    <w:left w:val="none" w:sz="0" w:space="0" w:color="auto"/>
                    <w:bottom w:val="none" w:sz="0" w:space="0" w:color="auto"/>
                    <w:right w:val="none" w:sz="0" w:space="0" w:color="auto"/>
                  </w:divBdr>
                </w:div>
                <w:div w:id="1085221123">
                  <w:marLeft w:val="0"/>
                  <w:marRight w:val="0"/>
                  <w:marTop w:val="0"/>
                  <w:marBottom w:val="0"/>
                  <w:divBdr>
                    <w:top w:val="none" w:sz="0" w:space="0" w:color="auto"/>
                    <w:left w:val="none" w:sz="0" w:space="0" w:color="auto"/>
                    <w:bottom w:val="none" w:sz="0" w:space="0" w:color="auto"/>
                    <w:right w:val="none" w:sz="0" w:space="0" w:color="auto"/>
                  </w:divBdr>
                </w:div>
                <w:div w:id="1102609364">
                  <w:marLeft w:val="0"/>
                  <w:marRight w:val="0"/>
                  <w:marTop w:val="0"/>
                  <w:marBottom w:val="0"/>
                  <w:divBdr>
                    <w:top w:val="none" w:sz="0" w:space="0" w:color="auto"/>
                    <w:left w:val="none" w:sz="0" w:space="0" w:color="auto"/>
                    <w:bottom w:val="none" w:sz="0" w:space="0" w:color="auto"/>
                    <w:right w:val="none" w:sz="0" w:space="0" w:color="auto"/>
                  </w:divBdr>
                </w:div>
                <w:div w:id="1135609923">
                  <w:marLeft w:val="0"/>
                  <w:marRight w:val="0"/>
                  <w:marTop w:val="0"/>
                  <w:marBottom w:val="0"/>
                  <w:divBdr>
                    <w:top w:val="none" w:sz="0" w:space="0" w:color="auto"/>
                    <w:left w:val="none" w:sz="0" w:space="0" w:color="auto"/>
                    <w:bottom w:val="none" w:sz="0" w:space="0" w:color="auto"/>
                    <w:right w:val="none" w:sz="0" w:space="0" w:color="auto"/>
                  </w:divBdr>
                </w:div>
                <w:div w:id="1309358586">
                  <w:marLeft w:val="0"/>
                  <w:marRight w:val="0"/>
                  <w:marTop w:val="0"/>
                  <w:marBottom w:val="0"/>
                  <w:divBdr>
                    <w:top w:val="none" w:sz="0" w:space="0" w:color="auto"/>
                    <w:left w:val="none" w:sz="0" w:space="0" w:color="auto"/>
                    <w:bottom w:val="none" w:sz="0" w:space="0" w:color="auto"/>
                    <w:right w:val="none" w:sz="0" w:space="0" w:color="auto"/>
                  </w:divBdr>
                </w:div>
                <w:div w:id="1335912207">
                  <w:marLeft w:val="0"/>
                  <w:marRight w:val="0"/>
                  <w:marTop w:val="0"/>
                  <w:marBottom w:val="0"/>
                  <w:divBdr>
                    <w:top w:val="none" w:sz="0" w:space="0" w:color="auto"/>
                    <w:left w:val="none" w:sz="0" w:space="0" w:color="auto"/>
                    <w:bottom w:val="none" w:sz="0" w:space="0" w:color="auto"/>
                    <w:right w:val="none" w:sz="0" w:space="0" w:color="auto"/>
                  </w:divBdr>
                </w:div>
                <w:div w:id="1336953302">
                  <w:marLeft w:val="0"/>
                  <w:marRight w:val="0"/>
                  <w:marTop w:val="0"/>
                  <w:marBottom w:val="0"/>
                  <w:divBdr>
                    <w:top w:val="none" w:sz="0" w:space="0" w:color="auto"/>
                    <w:left w:val="none" w:sz="0" w:space="0" w:color="auto"/>
                    <w:bottom w:val="none" w:sz="0" w:space="0" w:color="auto"/>
                    <w:right w:val="none" w:sz="0" w:space="0" w:color="auto"/>
                  </w:divBdr>
                </w:div>
                <w:div w:id="1337265822">
                  <w:marLeft w:val="0"/>
                  <w:marRight w:val="0"/>
                  <w:marTop w:val="0"/>
                  <w:marBottom w:val="0"/>
                  <w:divBdr>
                    <w:top w:val="none" w:sz="0" w:space="0" w:color="auto"/>
                    <w:left w:val="none" w:sz="0" w:space="0" w:color="auto"/>
                    <w:bottom w:val="none" w:sz="0" w:space="0" w:color="auto"/>
                    <w:right w:val="none" w:sz="0" w:space="0" w:color="auto"/>
                  </w:divBdr>
                </w:div>
                <w:div w:id="1540895794">
                  <w:marLeft w:val="0"/>
                  <w:marRight w:val="0"/>
                  <w:marTop w:val="0"/>
                  <w:marBottom w:val="0"/>
                  <w:divBdr>
                    <w:top w:val="none" w:sz="0" w:space="0" w:color="auto"/>
                    <w:left w:val="none" w:sz="0" w:space="0" w:color="auto"/>
                    <w:bottom w:val="none" w:sz="0" w:space="0" w:color="auto"/>
                    <w:right w:val="none" w:sz="0" w:space="0" w:color="auto"/>
                  </w:divBdr>
                </w:div>
                <w:div w:id="1579631308">
                  <w:marLeft w:val="0"/>
                  <w:marRight w:val="0"/>
                  <w:marTop w:val="0"/>
                  <w:marBottom w:val="0"/>
                  <w:divBdr>
                    <w:top w:val="none" w:sz="0" w:space="0" w:color="auto"/>
                    <w:left w:val="none" w:sz="0" w:space="0" w:color="auto"/>
                    <w:bottom w:val="none" w:sz="0" w:space="0" w:color="auto"/>
                    <w:right w:val="none" w:sz="0" w:space="0" w:color="auto"/>
                  </w:divBdr>
                </w:div>
                <w:div w:id="1617758054">
                  <w:marLeft w:val="0"/>
                  <w:marRight w:val="0"/>
                  <w:marTop w:val="0"/>
                  <w:marBottom w:val="0"/>
                  <w:divBdr>
                    <w:top w:val="none" w:sz="0" w:space="0" w:color="auto"/>
                    <w:left w:val="none" w:sz="0" w:space="0" w:color="auto"/>
                    <w:bottom w:val="none" w:sz="0" w:space="0" w:color="auto"/>
                    <w:right w:val="none" w:sz="0" w:space="0" w:color="auto"/>
                  </w:divBdr>
                </w:div>
                <w:div w:id="1624186960">
                  <w:marLeft w:val="0"/>
                  <w:marRight w:val="0"/>
                  <w:marTop w:val="0"/>
                  <w:marBottom w:val="0"/>
                  <w:divBdr>
                    <w:top w:val="none" w:sz="0" w:space="0" w:color="auto"/>
                    <w:left w:val="none" w:sz="0" w:space="0" w:color="auto"/>
                    <w:bottom w:val="none" w:sz="0" w:space="0" w:color="auto"/>
                    <w:right w:val="none" w:sz="0" w:space="0" w:color="auto"/>
                  </w:divBdr>
                </w:div>
                <w:div w:id="1665084003">
                  <w:marLeft w:val="0"/>
                  <w:marRight w:val="0"/>
                  <w:marTop w:val="0"/>
                  <w:marBottom w:val="0"/>
                  <w:divBdr>
                    <w:top w:val="none" w:sz="0" w:space="0" w:color="auto"/>
                    <w:left w:val="none" w:sz="0" w:space="0" w:color="auto"/>
                    <w:bottom w:val="none" w:sz="0" w:space="0" w:color="auto"/>
                    <w:right w:val="none" w:sz="0" w:space="0" w:color="auto"/>
                  </w:divBdr>
                </w:div>
                <w:div w:id="1701197597">
                  <w:marLeft w:val="0"/>
                  <w:marRight w:val="0"/>
                  <w:marTop w:val="0"/>
                  <w:marBottom w:val="0"/>
                  <w:divBdr>
                    <w:top w:val="none" w:sz="0" w:space="0" w:color="auto"/>
                    <w:left w:val="none" w:sz="0" w:space="0" w:color="auto"/>
                    <w:bottom w:val="none" w:sz="0" w:space="0" w:color="auto"/>
                    <w:right w:val="none" w:sz="0" w:space="0" w:color="auto"/>
                  </w:divBdr>
                </w:div>
                <w:div w:id="1780836516">
                  <w:marLeft w:val="0"/>
                  <w:marRight w:val="0"/>
                  <w:marTop w:val="0"/>
                  <w:marBottom w:val="0"/>
                  <w:divBdr>
                    <w:top w:val="none" w:sz="0" w:space="0" w:color="auto"/>
                    <w:left w:val="none" w:sz="0" w:space="0" w:color="auto"/>
                    <w:bottom w:val="none" w:sz="0" w:space="0" w:color="auto"/>
                    <w:right w:val="none" w:sz="0" w:space="0" w:color="auto"/>
                  </w:divBdr>
                </w:div>
                <w:div w:id="1874031035">
                  <w:marLeft w:val="0"/>
                  <w:marRight w:val="0"/>
                  <w:marTop w:val="0"/>
                  <w:marBottom w:val="0"/>
                  <w:divBdr>
                    <w:top w:val="none" w:sz="0" w:space="0" w:color="auto"/>
                    <w:left w:val="none" w:sz="0" w:space="0" w:color="auto"/>
                    <w:bottom w:val="none" w:sz="0" w:space="0" w:color="auto"/>
                    <w:right w:val="none" w:sz="0" w:space="0" w:color="auto"/>
                  </w:divBdr>
                </w:div>
                <w:div w:id="1937328690">
                  <w:marLeft w:val="0"/>
                  <w:marRight w:val="0"/>
                  <w:marTop w:val="0"/>
                  <w:marBottom w:val="0"/>
                  <w:divBdr>
                    <w:top w:val="none" w:sz="0" w:space="0" w:color="auto"/>
                    <w:left w:val="none" w:sz="0" w:space="0" w:color="auto"/>
                    <w:bottom w:val="none" w:sz="0" w:space="0" w:color="auto"/>
                    <w:right w:val="none" w:sz="0" w:space="0" w:color="auto"/>
                  </w:divBdr>
                </w:div>
                <w:div w:id="1951009084">
                  <w:marLeft w:val="0"/>
                  <w:marRight w:val="0"/>
                  <w:marTop w:val="0"/>
                  <w:marBottom w:val="0"/>
                  <w:divBdr>
                    <w:top w:val="none" w:sz="0" w:space="0" w:color="auto"/>
                    <w:left w:val="none" w:sz="0" w:space="0" w:color="auto"/>
                    <w:bottom w:val="none" w:sz="0" w:space="0" w:color="auto"/>
                    <w:right w:val="none" w:sz="0" w:space="0" w:color="auto"/>
                  </w:divBdr>
                </w:div>
                <w:div w:id="2012947206">
                  <w:marLeft w:val="0"/>
                  <w:marRight w:val="0"/>
                  <w:marTop w:val="0"/>
                  <w:marBottom w:val="0"/>
                  <w:divBdr>
                    <w:top w:val="none" w:sz="0" w:space="0" w:color="auto"/>
                    <w:left w:val="none" w:sz="0" w:space="0" w:color="auto"/>
                    <w:bottom w:val="none" w:sz="0" w:space="0" w:color="auto"/>
                    <w:right w:val="none" w:sz="0" w:space="0" w:color="auto"/>
                  </w:divBdr>
                </w:div>
                <w:div w:id="2040426060">
                  <w:marLeft w:val="0"/>
                  <w:marRight w:val="0"/>
                  <w:marTop w:val="0"/>
                  <w:marBottom w:val="0"/>
                  <w:divBdr>
                    <w:top w:val="none" w:sz="0" w:space="0" w:color="auto"/>
                    <w:left w:val="none" w:sz="0" w:space="0" w:color="auto"/>
                    <w:bottom w:val="none" w:sz="0" w:space="0" w:color="auto"/>
                    <w:right w:val="none" w:sz="0" w:space="0" w:color="auto"/>
                  </w:divBdr>
                </w:div>
                <w:div w:id="2059622178">
                  <w:marLeft w:val="0"/>
                  <w:marRight w:val="0"/>
                  <w:marTop w:val="0"/>
                  <w:marBottom w:val="0"/>
                  <w:divBdr>
                    <w:top w:val="none" w:sz="0" w:space="0" w:color="auto"/>
                    <w:left w:val="none" w:sz="0" w:space="0" w:color="auto"/>
                    <w:bottom w:val="none" w:sz="0" w:space="0" w:color="auto"/>
                    <w:right w:val="none" w:sz="0" w:space="0" w:color="auto"/>
                  </w:divBdr>
                </w:div>
                <w:div w:id="21037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7838">
          <w:marLeft w:val="0"/>
          <w:marRight w:val="0"/>
          <w:marTop w:val="0"/>
          <w:marBottom w:val="0"/>
          <w:divBdr>
            <w:top w:val="none" w:sz="0" w:space="0" w:color="auto"/>
            <w:left w:val="none" w:sz="0" w:space="0" w:color="auto"/>
            <w:bottom w:val="none" w:sz="0" w:space="0" w:color="auto"/>
            <w:right w:val="none" w:sz="0" w:space="0" w:color="auto"/>
          </w:divBdr>
        </w:div>
        <w:div w:id="684476454">
          <w:marLeft w:val="0"/>
          <w:marRight w:val="0"/>
          <w:marTop w:val="0"/>
          <w:marBottom w:val="0"/>
          <w:divBdr>
            <w:top w:val="none" w:sz="0" w:space="0" w:color="auto"/>
            <w:left w:val="none" w:sz="0" w:space="0" w:color="auto"/>
            <w:bottom w:val="none" w:sz="0" w:space="0" w:color="auto"/>
            <w:right w:val="none" w:sz="0" w:space="0" w:color="auto"/>
          </w:divBdr>
        </w:div>
        <w:div w:id="735055804">
          <w:marLeft w:val="0"/>
          <w:marRight w:val="0"/>
          <w:marTop w:val="0"/>
          <w:marBottom w:val="0"/>
          <w:divBdr>
            <w:top w:val="none" w:sz="0" w:space="0" w:color="auto"/>
            <w:left w:val="none" w:sz="0" w:space="0" w:color="auto"/>
            <w:bottom w:val="none" w:sz="0" w:space="0" w:color="auto"/>
            <w:right w:val="none" w:sz="0" w:space="0" w:color="auto"/>
          </w:divBdr>
        </w:div>
        <w:div w:id="793595154">
          <w:marLeft w:val="0"/>
          <w:marRight w:val="0"/>
          <w:marTop w:val="0"/>
          <w:marBottom w:val="0"/>
          <w:divBdr>
            <w:top w:val="none" w:sz="0" w:space="0" w:color="auto"/>
            <w:left w:val="none" w:sz="0" w:space="0" w:color="auto"/>
            <w:bottom w:val="none" w:sz="0" w:space="0" w:color="auto"/>
            <w:right w:val="none" w:sz="0" w:space="0" w:color="auto"/>
          </w:divBdr>
        </w:div>
        <w:div w:id="798718827">
          <w:marLeft w:val="0"/>
          <w:marRight w:val="0"/>
          <w:marTop w:val="0"/>
          <w:marBottom w:val="0"/>
          <w:divBdr>
            <w:top w:val="none" w:sz="0" w:space="0" w:color="auto"/>
            <w:left w:val="none" w:sz="0" w:space="0" w:color="auto"/>
            <w:bottom w:val="none" w:sz="0" w:space="0" w:color="auto"/>
            <w:right w:val="none" w:sz="0" w:space="0" w:color="auto"/>
          </w:divBdr>
        </w:div>
        <w:div w:id="833228636">
          <w:marLeft w:val="0"/>
          <w:marRight w:val="0"/>
          <w:marTop w:val="0"/>
          <w:marBottom w:val="0"/>
          <w:divBdr>
            <w:top w:val="none" w:sz="0" w:space="0" w:color="auto"/>
            <w:left w:val="none" w:sz="0" w:space="0" w:color="auto"/>
            <w:bottom w:val="none" w:sz="0" w:space="0" w:color="auto"/>
            <w:right w:val="none" w:sz="0" w:space="0" w:color="auto"/>
          </w:divBdr>
        </w:div>
        <w:div w:id="932782157">
          <w:marLeft w:val="0"/>
          <w:marRight w:val="0"/>
          <w:marTop w:val="0"/>
          <w:marBottom w:val="0"/>
          <w:divBdr>
            <w:top w:val="none" w:sz="0" w:space="0" w:color="auto"/>
            <w:left w:val="none" w:sz="0" w:space="0" w:color="auto"/>
            <w:bottom w:val="none" w:sz="0" w:space="0" w:color="auto"/>
            <w:right w:val="none" w:sz="0" w:space="0" w:color="auto"/>
          </w:divBdr>
        </w:div>
        <w:div w:id="1015575389">
          <w:marLeft w:val="0"/>
          <w:marRight w:val="0"/>
          <w:marTop w:val="0"/>
          <w:marBottom w:val="0"/>
          <w:divBdr>
            <w:top w:val="none" w:sz="0" w:space="0" w:color="auto"/>
            <w:left w:val="none" w:sz="0" w:space="0" w:color="auto"/>
            <w:bottom w:val="none" w:sz="0" w:space="0" w:color="auto"/>
            <w:right w:val="none" w:sz="0" w:space="0" w:color="auto"/>
          </w:divBdr>
        </w:div>
        <w:div w:id="1050112111">
          <w:marLeft w:val="0"/>
          <w:marRight w:val="0"/>
          <w:marTop w:val="0"/>
          <w:marBottom w:val="0"/>
          <w:divBdr>
            <w:top w:val="none" w:sz="0" w:space="0" w:color="auto"/>
            <w:left w:val="none" w:sz="0" w:space="0" w:color="auto"/>
            <w:bottom w:val="none" w:sz="0" w:space="0" w:color="auto"/>
            <w:right w:val="none" w:sz="0" w:space="0" w:color="auto"/>
          </w:divBdr>
        </w:div>
        <w:div w:id="1078215450">
          <w:marLeft w:val="0"/>
          <w:marRight w:val="0"/>
          <w:marTop w:val="0"/>
          <w:marBottom w:val="0"/>
          <w:divBdr>
            <w:top w:val="none" w:sz="0" w:space="0" w:color="auto"/>
            <w:left w:val="none" w:sz="0" w:space="0" w:color="auto"/>
            <w:bottom w:val="none" w:sz="0" w:space="0" w:color="auto"/>
            <w:right w:val="none" w:sz="0" w:space="0" w:color="auto"/>
          </w:divBdr>
        </w:div>
        <w:div w:id="1078750710">
          <w:marLeft w:val="0"/>
          <w:marRight w:val="0"/>
          <w:marTop w:val="0"/>
          <w:marBottom w:val="0"/>
          <w:divBdr>
            <w:top w:val="none" w:sz="0" w:space="0" w:color="auto"/>
            <w:left w:val="none" w:sz="0" w:space="0" w:color="auto"/>
            <w:bottom w:val="none" w:sz="0" w:space="0" w:color="auto"/>
            <w:right w:val="none" w:sz="0" w:space="0" w:color="auto"/>
          </w:divBdr>
        </w:div>
        <w:div w:id="1113328358">
          <w:marLeft w:val="0"/>
          <w:marRight w:val="0"/>
          <w:marTop w:val="0"/>
          <w:marBottom w:val="0"/>
          <w:divBdr>
            <w:top w:val="none" w:sz="0" w:space="0" w:color="auto"/>
            <w:left w:val="none" w:sz="0" w:space="0" w:color="auto"/>
            <w:bottom w:val="none" w:sz="0" w:space="0" w:color="auto"/>
            <w:right w:val="none" w:sz="0" w:space="0" w:color="auto"/>
          </w:divBdr>
        </w:div>
        <w:div w:id="1126699512">
          <w:marLeft w:val="0"/>
          <w:marRight w:val="0"/>
          <w:marTop w:val="0"/>
          <w:marBottom w:val="0"/>
          <w:divBdr>
            <w:top w:val="none" w:sz="0" w:space="0" w:color="auto"/>
            <w:left w:val="none" w:sz="0" w:space="0" w:color="auto"/>
            <w:bottom w:val="none" w:sz="0" w:space="0" w:color="auto"/>
            <w:right w:val="none" w:sz="0" w:space="0" w:color="auto"/>
          </w:divBdr>
        </w:div>
        <w:div w:id="1211959830">
          <w:marLeft w:val="0"/>
          <w:marRight w:val="0"/>
          <w:marTop w:val="0"/>
          <w:marBottom w:val="0"/>
          <w:divBdr>
            <w:top w:val="none" w:sz="0" w:space="0" w:color="auto"/>
            <w:left w:val="none" w:sz="0" w:space="0" w:color="auto"/>
            <w:bottom w:val="none" w:sz="0" w:space="0" w:color="auto"/>
            <w:right w:val="none" w:sz="0" w:space="0" w:color="auto"/>
          </w:divBdr>
        </w:div>
        <w:div w:id="1252006037">
          <w:marLeft w:val="0"/>
          <w:marRight w:val="0"/>
          <w:marTop w:val="0"/>
          <w:marBottom w:val="0"/>
          <w:divBdr>
            <w:top w:val="none" w:sz="0" w:space="0" w:color="auto"/>
            <w:left w:val="none" w:sz="0" w:space="0" w:color="auto"/>
            <w:bottom w:val="none" w:sz="0" w:space="0" w:color="auto"/>
            <w:right w:val="none" w:sz="0" w:space="0" w:color="auto"/>
          </w:divBdr>
        </w:div>
        <w:div w:id="1257206976">
          <w:marLeft w:val="0"/>
          <w:marRight w:val="0"/>
          <w:marTop w:val="0"/>
          <w:marBottom w:val="0"/>
          <w:divBdr>
            <w:top w:val="none" w:sz="0" w:space="0" w:color="auto"/>
            <w:left w:val="none" w:sz="0" w:space="0" w:color="auto"/>
            <w:bottom w:val="none" w:sz="0" w:space="0" w:color="auto"/>
            <w:right w:val="none" w:sz="0" w:space="0" w:color="auto"/>
          </w:divBdr>
        </w:div>
        <w:div w:id="1399326270">
          <w:marLeft w:val="0"/>
          <w:marRight w:val="0"/>
          <w:marTop w:val="0"/>
          <w:marBottom w:val="0"/>
          <w:divBdr>
            <w:top w:val="none" w:sz="0" w:space="0" w:color="auto"/>
            <w:left w:val="none" w:sz="0" w:space="0" w:color="auto"/>
            <w:bottom w:val="none" w:sz="0" w:space="0" w:color="auto"/>
            <w:right w:val="none" w:sz="0" w:space="0" w:color="auto"/>
          </w:divBdr>
        </w:div>
        <w:div w:id="1451584409">
          <w:marLeft w:val="0"/>
          <w:marRight w:val="0"/>
          <w:marTop w:val="0"/>
          <w:marBottom w:val="0"/>
          <w:divBdr>
            <w:top w:val="none" w:sz="0" w:space="0" w:color="auto"/>
            <w:left w:val="none" w:sz="0" w:space="0" w:color="auto"/>
            <w:bottom w:val="none" w:sz="0" w:space="0" w:color="auto"/>
            <w:right w:val="none" w:sz="0" w:space="0" w:color="auto"/>
          </w:divBdr>
        </w:div>
        <w:div w:id="1493250668">
          <w:marLeft w:val="0"/>
          <w:marRight w:val="0"/>
          <w:marTop w:val="0"/>
          <w:marBottom w:val="0"/>
          <w:divBdr>
            <w:top w:val="none" w:sz="0" w:space="0" w:color="auto"/>
            <w:left w:val="none" w:sz="0" w:space="0" w:color="auto"/>
            <w:bottom w:val="none" w:sz="0" w:space="0" w:color="auto"/>
            <w:right w:val="none" w:sz="0" w:space="0" w:color="auto"/>
          </w:divBdr>
        </w:div>
        <w:div w:id="1507817408">
          <w:marLeft w:val="0"/>
          <w:marRight w:val="0"/>
          <w:marTop w:val="0"/>
          <w:marBottom w:val="0"/>
          <w:divBdr>
            <w:top w:val="none" w:sz="0" w:space="0" w:color="auto"/>
            <w:left w:val="none" w:sz="0" w:space="0" w:color="auto"/>
            <w:bottom w:val="none" w:sz="0" w:space="0" w:color="auto"/>
            <w:right w:val="none" w:sz="0" w:space="0" w:color="auto"/>
          </w:divBdr>
        </w:div>
        <w:div w:id="1610703248">
          <w:marLeft w:val="0"/>
          <w:marRight w:val="0"/>
          <w:marTop w:val="0"/>
          <w:marBottom w:val="0"/>
          <w:divBdr>
            <w:top w:val="none" w:sz="0" w:space="0" w:color="auto"/>
            <w:left w:val="none" w:sz="0" w:space="0" w:color="auto"/>
            <w:bottom w:val="none" w:sz="0" w:space="0" w:color="auto"/>
            <w:right w:val="none" w:sz="0" w:space="0" w:color="auto"/>
          </w:divBdr>
        </w:div>
        <w:div w:id="1798914226">
          <w:marLeft w:val="0"/>
          <w:marRight w:val="0"/>
          <w:marTop w:val="0"/>
          <w:marBottom w:val="0"/>
          <w:divBdr>
            <w:top w:val="none" w:sz="0" w:space="0" w:color="auto"/>
            <w:left w:val="none" w:sz="0" w:space="0" w:color="auto"/>
            <w:bottom w:val="none" w:sz="0" w:space="0" w:color="auto"/>
            <w:right w:val="none" w:sz="0" w:space="0" w:color="auto"/>
          </w:divBdr>
        </w:div>
        <w:div w:id="1819223701">
          <w:marLeft w:val="0"/>
          <w:marRight w:val="0"/>
          <w:marTop w:val="0"/>
          <w:marBottom w:val="0"/>
          <w:divBdr>
            <w:top w:val="none" w:sz="0" w:space="0" w:color="auto"/>
            <w:left w:val="none" w:sz="0" w:space="0" w:color="auto"/>
            <w:bottom w:val="none" w:sz="0" w:space="0" w:color="auto"/>
            <w:right w:val="none" w:sz="0" w:space="0" w:color="auto"/>
          </w:divBdr>
        </w:div>
        <w:div w:id="1844782903">
          <w:marLeft w:val="0"/>
          <w:marRight w:val="0"/>
          <w:marTop w:val="0"/>
          <w:marBottom w:val="0"/>
          <w:divBdr>
            <w:top w:val="none" w:sz="0" w:space="0" w:color="auto"/>
            <w:left w:val="none" w:sz="0" w:space="0" w:color="auto"/>
            <w:bottom w:val="none" w:sz="0" w:space="0" w:color="auto"/>
            <w:right w:val="none" w:sz="0" w:space="0" w:color="auto"/>
          </w:divBdr>
        </w:div>
        <w:div w:id="1855457773">
          <w:marLeft w:val="0"/>
          <w:marRight w:val="0"/>
          <w:marTop w:val="0"/>
          <w:marBottom w:val="0"/>
          <w:divBdr>
            <w:top w:val="none" w:sz="0" w:space="0" w:color="auto"/>
            <w:left w:val="none" w:sz="0" w:space="0" w:color="auto"/>
            <w:bottom w:val="none" w:sz="0" w:space="0" w:color="auto"/>
            <w:right w:val="none" w:sz="0" w:space="0" w:color="auto"/>
          </w:divBdr>
        </w:div>
        <w:div w:id="1858233705">
          <w:marLeft w:val="0"/>
          <w:marRight w:val="0"/>
          <w:marTop w:val="0"/>
          <w:marBottom w:val="0"/>
          <w:divBdr>
            <w:top w:val="none" w:sz="0" w:space="0" w:color="auto"/>
            <w:left w:val="none" w:sz="0" w:space="0" w:color="auto"/>
            <w:bottom w:val="none" w:sz="0" w:space="0" w:color="auto"/>
            <w:right w:val="none" w:sz="0" w:space="0" w:color="auto"/>
          </w:divBdr>
        </w:div>
        <w:div w:id="1859469349">
          <w:marLeft w:val="0"/>
          <w:marRight w:val="0"/>
          <w:marTop w:val="0"/>
          <w:marBottom w:val="0"/>
          <w:divBdr>
            <w:top w:val="none" w:sz="0" w:space="0" w:color="auto"/>
            <w:left w:val="none" w:sz="0" w:space="0" w:color="auto"/>
            <w:bottom w:val="none" w:sz="0" w:space="0" w:color="auto"/>
            <w:right w:val="none" w:sz="0" w:space="0" w:color="auto"/>
          </w:divBdr>
        </w:div>
        <w:div w:id="1874725341">
          <w:marLeft w:val="0"/>
          <w:marRight w:val="0"/>
          <w:marTop w:val="0"/>
          <w:marBottom w:val="0"/>
          <w:divBdr>
            <w:top w:val="none" w:sz="0" w:space="0" w:color="auto"/>
            <w:left w:val="none" w:sz="0" w:space="0" w:color="auto"/>
            <w:bottom w:val="none" w:sz="0" w:space="0" w:color="auto"/>
            <w:right w:val="none" w:sz="0" w:space="0" w:color="auto"/>
          </w:divBdr>
        </w:div>
        <w:div w:id="1883444876">
          <w:marLeft w:val="0"/>
          <w:marRight w:val="0"/>
          <w:marTop w:val="0"/>
          <w:marBottom w:val="0"/>
          <w:divBdr>
            <w:top w:val="none" w:sz="0" w:space="0" w:color="auto"/>
            <w:left w:val="none" w:sz="0" w:space="0" w:color="auto"/>
            <w:bottom w:val="none" w:sz="0" w:space="0" w:color="auto"/>
            <w:right w:val="none" w:sz="0" w:space="0" w:color="auto"/>
          </w:divBdr>
        </w:div>
        <w:div w:id="1885941508">
          <w:marLeft w:val="0"/>
          <w:marRight w:val="0"/>
          <w:marTop w:val="0"/>
          <w:marBottom w:val="0"/>
          <w:divBdr>
            <w:top w:val="none" w:sz="0" w:space="0" w:color="auto"/>
            <w:left w:val="none" w:sz="0" w:space="0" w:color="auto"/>
            <w:bottom w:val="none" w:sz="0" w:space="0" w:color="auto"/>
            <w:right w:val="none" w:sz="0" w:space="0" w:color="auto"/>
          </w:divBdr>
        </w:div>
        <w:div w:id="1970553907">
          <w:marLeft w:val="0"/>
          <w:marRight w:val="0"/>
          <w:marTop w:val="0"/>
          <w:marBottom w:val="0"/>
          <w:divBdr>
            <w:top w:val="none" w:sz="0" w:space="0" w:color="auto"/>
            <w:left w:val="none" w:sz="0" w:space="0" w:color="auto"/>
            <w:bottom w:val="none" w:sz="0" w:space="0" w:color="auto"/>
            <w:right w:val="none" w:sz="0" w:space="0" w:color="auto"/>
          </w:divBdr>
          <w:divsChild>
            <w:div w:id="936254866">
              <w:marLeft w:val="0"/>
              <w:marRight w:val="0"/>
              <w:marTop w:val="0"/>
              <w:marBottom w:val="0"/>
              <w:divBdr>
                <w:top w:val="none" w:sz="0" w:space="0" w:color="auto"/>
                <w:left w:val="none" w:sz="0" w:space="0" w:color="auto"/>
                <w:bottom w:val="none" w:sz="0" w:space="0" w:color="auto"/>
                <w:right w:val="none" w:sz="0" w:space="0" w:color="auto"/>
              </w:divBdr>
              <w:divsChild>
                <w:div w:id="522406196">
                  <w:marLeft w:val="0"/>
                  <w:marRight w:val="0"/>
                  <w:marTop w:val="0"/>
                  <w:marBottom w:val="0"/>
                  <w:divBdr>
                    <w:top w:val="none" w:sz="0" w:space="0" w:color="auto"/>
                    <w:left w:val="none" w:sz="0" w:space="0" w:color="auto"/>
                    <w:bottom w:val="none" w:sz="0" w:space="0" w:color="auto"/>
                    <w:right w:val="none" w:sz="0" w:space="0" w:color="auto"/>
                  </w:divBdr>
                </w:div>
                <w:div w:id="593901884">
                  <w:marLeft w:val="0"/>
                  <w:marRight w:val="0"/>
                  <w:marTop w:val="0"/>
                  <w:marBottom w:val="0"/>
                  <w:divBdr>
                    <w:top w:val="none" w:sz="0" w:space="0" w:color="auto"/>
                    <w:left w:val="none" w:sz="0" w:space="0" w:color="auto"/>
                    <w:bottom w:val="none" w:sz="0" w:space="0" w:color="auto"/>
                    <w:right w:val="none" w:sz="0" w:space="0" w:color="auto"/>
                  </w:divBdr>
                </w:div>
                <w:div w:id="680355269">
                  <w:marLeft w:val="0"/>
                  <w:marRight w:val="0"/>
                  <w:marTop w:val="0"/>
                  <w:marBottom w:val="0"/>
                  <w:divBdr>
                    <w:top w:val="none" w:sz="0" w:space="0" w:color="auto"/>
                    <w:left w:val="none" w:sz="0" w:space="0" w:color="auto"/>
                    <w:bottom w:val="none" w:sz="0" w:space="0" w:color="auto"/>
                    <w:right w:val="none" w:sz="0" w:space="0" w:color="auto"/>
                  </w:divBdr>
                </w:div>
                <w:div w:id="817960239">
                  <w:marLeft w:val="0"/>
                  <w:marRight w:val="0"/>
                  <w:marTop w:val="0"/>
                  <w:marBottom w:val="0"/>
                  <w:divBdr>
                    <w:top w:val="none" w:sz="0" w:space="0" w:color="auto"/>
                    <w:left w:val="none" w:sz="0" w:space="0" w:color="auto"/>
                    <w:bottom w:val="none" w:sz="0" w:space="0" w:color="auto"/>
                    <w:right w:val="none" w:sz="0" w:space="0" w:color="auto"/>
                  </w:divBdr>
                </w:div>
                <w:div w:id="988827612">
                  <w:marLeft w:val="0"/>
                  <w:marRight w:val="0"/>
                  <w:marTop w:val="0"/>
                  <w:marBottom w:val="0"/>
                  <w:divBdr>
                    <w:top w:val="none" w:sz="0" w:space="0" w:color="auto"/>
                    <w:left w:val="none" w:sz="0" w:space="0" w:color="auto"/>
                    <w:bottom w:val="none" w:sz="0" w:space="0" w:color="auto"/>
                    <w:right w:val="none" w:sz="0" w:space="0" w:color="auto"/>
                  </w:divBdr>
                </w:div>
                <w:div w:id="1163817409">
                  <w:marLeft w:val="0"/>
                  <w:marRight w:val="0"/>
                  <w:marTop w:val="0"/>
                  <w:marBottom w:val="0"/>
                  <w:divBdr>
                    <w:top w:val="none" w:sz="0" w:space="0" w:color="auto"/>
                    <w:left w:val="none" w:sz="0" w:space="0" w:color="auto"/>
                    <w:bottom w:val="none" w:sz="0" w:space="0" w:color="auto"/>
                    <w:right w:val="none" w:sz="0" w:space="0" w:color="auto"/>
                  </w:divBdr>
                </w:div>
                <w:div w:id="1387030209">
                  <w:marLeft w:val="0"/>
                  <w:marRight w:val="0"/>
                  <w:marTop w:val="0"/>
                  <w:marBottom w:val="0"/>
                  <w:divBdr>
                    <w:top w:val="none" w:sz="0" w:space="0" w:color="auto"/>
                    <w:left w:val="none" w:sz="0" w:space="0" w:color="auto"/>
                    <w:bottom w:val="none" w:sz="0" w:space="0" w:color="auto"/>
                    <w:right w:val="none" w:sz="0" w:space="0" w:color="auto"/>
                  </w:divBdr>
                </w:div>
                <w:div w:id="1407994444">
                  <w:marLeft w:val="0"/>
                  <w:marRight w:val="0"/>
                  <w:marTop w:val="0"/>
                  <w:marBottom w:val="0"/>
                  <w:divBdr>
                    <w:top w:val="none" w:sz="0" w:space="0" w:color="auto"/>
                    <w:left w:val="none" w:sz="0" w:space="0" w:color="auto"/>
                    <w:bottom w:val="none" w:sz="0" w:space="0" w:color="auto"/>
                    <w:right w:val="none" w:sz="0" w:space="0" w:color="auto"/>
                  </w:divBdr>
                </w:div>
                <w:div w:id="1583561236">
                  <w:marLeft w:val="0"/>
                  <w:marRight w:val="0"/>
                  <w:marTop w:val="0"/>
                  <w:marBottom w:val="0"/>
                  <w:divBdr>
                    <w:top w:val="none" w:sz="0" w:space="0" w:color="auto"/>
                    <w:left w:val="none" w:sz="0" w:space="0" w:color="auto"/>
                    <w:bottom w:val="none" w:sz="0" w:space="0" w:color="auto"/>
                    <w:right w:val="none" w:sz="0" w:space="0" w:color="auto"/>
                  </w:divBdr>
                </w:div>
                <w:div w:id="1608846489">
                  <w:marLeft w:val="0"/>
                  <w:marRight w:val="0"/>
                  <w:marTop w:val="0"/>
                  <w:marBottom w:val="0"/>
                  <w:divBdr>
                    <w:top w:val="none" w:sz="0" w:space="0" w:color="auto"/>
                    <w:left w:val="none" w:sz="0" w:space="0" w:color="auto"/>
                    <w:bottom w:val="none" w:sz="0" w:space="0" w:color="auto"/>
                    <w:right w:val="none" w:sz="0" w:space="0" w:color="auto"/>
                  </w:divBdr>
                </w:div>
                <w:div w:id="1829591633">
                  <w:marLeft w:val="0"/>
                  <w:marRight w:val="0"/>
                  <w:marTop w:val="0"/>
                  <w:marBottom w:val="0"/>
                  <w:divBdr>
                    <w:top w:val="none" w:sz="0" w:space="0" w:color="auto"/>
                    <w:left w:val="none" w:sz="0" w:space="0" w:color="auto"/>
                    <w:bottom w:val="none" w:sz="0" w:space="0" w:color="auto"/>
                    <w:right w:val="none" w:sz="0" w:space="0" w:color="auto"/>
                  </w:divBdr>
                </w:div>
                <w:div w:id="1871532477">
                  <w:marLeft w:val="0"/>
                  <w:marRight w:val="0"/>
                  <w:marTop w:val="0"/>
                  <w:marBottom w:val="0"/>
                  <w:divBdr>
                    <w:top w:val="none" w:sz="0" w:space="0" w:color="auto"/>
                    <w:left w:val="none" w:sz="0" w:space="0" w:color="auto"/>
                    <w:bottom w:val="none" w:sz="0" w:space="0" w:color="auto"/>
                    <w:right w:val="none" w:sz="0" w:space="0" w:color="auto"/>
                  </w:divBdr>
                </w:div>
                <w:div w:id="19698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5936">
          <w:marLeft w:val="0"/>
          <w:marRight w:val="0"/>
          <w:marTop w:val="0"/>
          <w:marBottom w:val="0"/>
          <w:divBdr>
            <w:top w:val="none" w:sz="0" w:space="0" w:color="auto"/>
            <w:left w:val="none" w:sz="0" w:space="0" w:color="auto"/>
            <w:bottom w:val="none" w:sz="0" w:space="0" w:color="auto"/>
            <w:right w:val="none" w:sz="0" w:space="0" w:color="auto"/>
          </w:divBdr>
        </w:div>
        <w:div w:id="2013871829">
          <w:marLeft w:val="0"/>
          <w:marRight w:val="0"/>
          <w:marTop w:val="0"/>
          <w:marBottom w:val="0"/>
          <w:divBdr>
            <w:top w:val="none" w:sz="0" w:space="0" w:color="auto"/>
            <w:left w:val="none" w:sz="0" w:space="0" w:color="auto"/>
            <w:bottom w:val="none" w:sz="0" w:space="0" w:color="auto"/>
            <w:right w:val="none" w:sz="0" w:space="0" w:color="auto"/>
          </w:divBdr>
        </w:div>
        <w:div w:id="2069841058">
          <w:marLeft w:val="0"/>
          <w:marRight w:val="0"/>
          <w:marTop w:val="0"/>
          <w:marBottom w:val="0"/>
          <w:divBdr>
            <w:top w:val="none" w:sz="0" w:space="0" w:color="auto"/>
            <w:left w:val="none" w:sz="0" w:space="0" w:color="auto"/>
            <w:bottom w:val="none" w:sz="0" w:space="0" w:color="auto"/>
            <w:right w:val="none" w:sz="0" w:space="0" w:color="auto"/>
          </w:divBdr>
        </w:div>
        <w:div w:id="2071491041">
          <w:marLeft w:val="0"/>
          <w:marRight w:val="0"/>
          <w:marTop w:val="0"/>
          <w:marBottom w:val="0"/>
          <w:divBdr>
            <w:top w:val="none" w:sz="0" w:space="0" w:color="auto"/>
            <w:left w:val="none" w:sz="0" w:space="0" w:color="auto"/>
            <w:bottom w:val="none" w:sz="0" w:space="0" w:color="auto"/>
            <w:right w:val="none" w:sz="0" w:space="0" w:color="auto"/>
          </w:divBdr>
        </w:div>
        <w:div w:id="2072540480">
          <w:marLeft w:val="0"/>
          <w:marRight w:val="0"/>
          <w:marTop w:val="0"/>
          <w:marBottom w:val="0"/>
          <w:divBdr>
            <w:top w:val="none" w:sz="0" w:space="0" w:color="auto"/>
            <w:left w:val="none" w:sz="0" w:space="0" w:color="auto"/>
            <w:bottom w:val="none" w:sz="0" w:space="0" w:color="auto"/>
            <w:right w:val="none" w:sz="0" w:space="0" w:color="auto"/>
          </w:divBdr>
        </w:div>
        <w:div w:id="2125538460">
          <w:marLeft w:val="0"/>
          <w:marRight w:val="0"/>
          <w:marTop w:val="0"/>
          <w:marBottom w:val="0"/>
          <w:divBdr>
            <w:top w:val="none" w:sz="0" w:space="0" w:color="auto"/>
            <w:left w:val="none" w:sz="0" w:space="0" w:color="auto"/>
            <w:bottom w:val="none" w:sz="0" w:space="0" w:color="auto"/>
            <w:right w:val="none" w:sz="0" w:space="0" w:color="auto"/>
          </w:divBdr>
        </w:div>
      </w:divsChild>
    </w:div>
    <w:div w:id="678654050">
      <w:bodyDiv w:val="1"/>
      <w:marLeft w:val="0"/>
      <w:marRight w:val="0"/>
      <w:marTop w:val="0"/>
      <w:marBottom w:val="0"/>
      <w:divBdr>
        <w:top w:val="none" w:sz="0" w:space="0" w:color="auto"/>
        <w:left w:val="none" w:sz="0" w:space="0" w:color="auto"/>
        <w:bottom w:val="none" w:sz="0" w:space="0" w:color="auto"/>
        <w:right w:val="none" w:sz="0" w:space="0" w:color="auto"/>
      </w:divBdr>
    </w:div>
    <w:div w:id="729112389">
      <w:bodyDiv w:val="1"/>
      <w:marLeft w:val="0"/>
      <w:marRight w:val="0"/>
      <w:marTop w:val="0"/>
      <w:marBottom w:val="0"/>
      <w:divBdr>
        <w:top w:val="none" w:sz="0" w:space="0" w:color="auto"/>
        <w:left w:val="none" w:sz="0" w:space="0" w:color="auto"/>
        <w:bottom w:val="none" w:sz="0" w:space="0" w:color="auto"/>
        <w:right w:val="none" w:sz="0" w:space="0" w:color="auto"/>
      </w:divBdr>
      <w:divsChild>
        <w:div w:id="62141754">
          <w:marLeft w:val="0"/>
          <w:marRight w:val="0"/>
          <w:marTop w:val="0"/>
          <w:marBottom w:val="0"/>
          <w:divBdr>
            <w:top w:val="none" w:sz="0" w:space="0" w:color="auto"/>
            <w:left w:val="none" w:sz="0" w:space="0" w:color="auto"/>
            <w:bottom w:val="none" w:sz="0" w:space="0" w:color="auto"/>
            <w:right w:val="none" w:sz="0" w:space="0" w:color="auto"/>
          </w:divBdr>
        </w:div>
        <w:div w:id="128742843">
          <w:marLeft w:val="0"/>
          <w:marRight w:val="0"/>
          <w:marTop w:val="0"/>
          <w:marBottom w:val="0"/>
          <w:divBdr>
            <w:top w:val="none" w:sz="0" w:space="0" w:color="auto"/>
            <w:left w:val="none" w:sz="0" w:space="0" w:color="auto"/>
            <w:bottom w:val="none" w:sz="0" w:space="0" w:color="auto"/>
            <w:right w:val="none" w:sz="0" w:space="0" w:color="auto"/>
          </w:divBdr>
        </w:div>
        <w:div w:id="135682449">
          <w:marLeft w:val="0"/>
          <w:marRight w:val="0"/>
          <w:marTop w:val="0"/>
          <w:marBottom w:val="0"/>
          <w:divBdr>
            <w:top w:val="none" w:sz="0" w:space="0" w:color="auto"/>
            <w:left w:val="none" w:sz="0" w:space="0" w:color="auto"/>
            <w:bottom w:val="none" w:sz="0" w:space="0" w:color="auto"/>
            <w:right w:val="none" w:sz="0" w:space="0" w:color="auto"/>
          </w:divBdr>
        </w:div>
        <w:div w:id="385841206">
          <w:marLeft w:val="0"/>
          <w:marRight w:val="0"/>
          <w:marTop w:val="0"/>
          <w:marBottom w:val="0"/>
          <w:divBdr>
            <w:top w:val="none" w:sz="0" w:space="0" w:color="auto"/>
            <w:left w:val="none" w:sz="0" w:space="0" w:color="auto"/>
            <w:bottom w:val="none" w:sz="0" w:space="0" w:color="auto"/>
            <w:right w:val="none" w:sz="0" w:space="0" w:color="auto"/>
          </w:divBdr>
        </w:div>
        <w:div w:id="596790187">
          <w:marLeft w:val="0"/>
          <w:marRight w:val="0"/>
          <w:marTop w:val="0"/>
          <w:marBottom w:val="0"/>
          <w:divBdr>
            <w:top w:val="none" w:sz="0" w:space="0" w:color="auto"/>
            <w:left w:val="none" w:sz="0" w:space="0" w:color="auto"/>
            <w:bottom w:val="none" w:sz="0" w:space="0" w:color="auto"/>
            <w:right w:val="none" w:sz="0" w:space="0" w:color="auto"/>
          </w:divBdr>
        </w:div>
        <w:div w:id="948245858">
          <w:marLeft w:val="0"/>
          <w:marRight w:val="0"/>
          <w:marTop w:val="0"/>
          <w:marBottom w:val="0"/>
          <w:divBdr>
            <w:top w:val="none" w:sz="0" w:space="0" w:color="auto"/>
            <w:left w:val="none" w:sz="0" w:space="0" w:color="auto"/>
            <w:bottom w:val="none" w:sz="0" w:space="0" w:color="auto"/>
            <w:right w:val="none" w:sz="0" w:space="0" w:color="auto"/>
          </w:divBdr>
        </w:div>
        <w:div w:id="1085761449">
          <w:marLeft w:val="0"/>
          <w:marRight w:val="0"/>
          <w:marTop w:val="0"/>
          <w:marBottom w:val="0"/>
          <w:divBdr>
            <w:top w:val="none" w:sz="0" w:space="0" w:color="auto"/>
            <w:left w:val="none" w:sz="0" w:space="0" w:color="auto"/>
            <w:bottom w:val="none" w:sz="0" w:space="0" w:color="auto"/>
            <w:right w:val="none" w:sz="0" w:space="0" w:color="auto"/>
          </w:divBdr>
        </w:div>
        <w:div w:id="1237282433">
          <w:marLeft w:val="0"/>
          <w:marRight w:val="0"/>
          <w:marTop w:val="0"/>
          <w:marBottom w:val="0"/>
          <w:divBdr>
            <w:top w:val="none" w:sz="0" w:space="0" w:color="auto"/>
            <w:left w:val="none" w:sz="0" w:space="0" w:color="auto"/>
            <w:bottom w:val="none" w:sz="0" w:space="0" w:color="auto"/>
            <w:right w:val="none" w:sz="0" w:space="0" w:color="auto"/>
          </w:divBdr>
        </w:div>
        <w:div w:id="1407529730">
          <w:marLeft w:val="0"/>
          <w:marRight w:val="0"/>
          <w:marTop w:val="0"/>
          <w:marBottom w:val="0"/>
          <w:divBdr>
            <w:top w:val="none" w:sz="0" w:space="0" w:color="auto"/>
            <w:left w:val="none" w:sz="0" w:space="0" w:color="auto"/>
            <w:bottom w:val="none" w:sz="0" w:space="0" w:color="auto"/>
            <w:right w:val="none" w:sz="0" w:space="0" w:color="auto"/>
          </w:divBdr>
        </w:div>
        <w:div w:id="1647658517">
          <w:marLeft w:val="0"/>
          <w:marRight w:val="0"/>
          <w:marTop w:val="0"/>
          <w:marBottom w:val="0"/>
          <w:divBdr>
            <w:top w:val="none" w:sz="0" w:space="0" w:color="auto"/>
            <w:left w:val="none" w:sz="0" w:space="0" w:color="auto"/>
            <w:bottom w:val="none" w:sz="0" w:space="0" w:color="auto"/>
            <w:right w:val="none" w:sz="0" w:space="0" w:color="auto"/>
          </w:divBdr>
        </w:div>
        <w:div w:id="1686125668">
          <w:marLeft w:val="0"/>
          <w:marRight w:val="0"/>
          <w:marTop w:val="0"/>
          <w:marBottom w:val="0"/>
          <w:divBdr>
            <w:top w:val="none" w:sz="0" w:space="0" w:color="auto"/>
            <w:left w:val="none" w:sz="0" w:space="0" w:color="auto"/>
            <w:bottom w:val="none" w:sz="0" w:space="0" w:color="auto"/>
            <w:right w:val="none" w:sz="0" w:space="0" w:color="auto"/>
          </w:divBdr>
        </w:div>
        <w:div w:id="1737628808">
          <w:marLeft w:val="0"/>
          <w:marRight w:val="0"/>
          <w:marTop w:val="0"/>
          <w:marBottom w:val="0"/>
          <w:divBdr>
            <w:top w:val="none" w:sz="0" w:space="0" w:color="auto"/>
            <w:left w:val="none" w:sz="0" w:space="0" w:color="auto"/>
            <w:bottom w:val="none" w:sz="0" w:space="0" w:color="auto"/>
            <w:right w:val="none" w:sz="0" w:space="0" w:color="auto"/>
          </w:divBdr>
        </w:div>
        <w:div w:id="1849784937">
          <w:marLeft w:val="0"/>
          <w:marRight w:val="0"/>
          <w:marTop w:val="0"/>
          <w:marBottom w:val="0"/>
          <w:divBdr>
            <w:top w:val="none" w:sz="0" w:space="0" w:color="auto"/>
            <w:left w:val="none" w:sz="0" w:space="0" w:color="auto"/>
            <w:bottom w:val="none" w:sz="0" w:space="0" w:color="auto"/>
            <w:right w:val="none" w:sz="0" w:space="0" w:color="auto"/>
          </w:divBdr>
        </w:div>
      </w:divsChild>
    </w:div>
    <w:div w:id="914625937">
      <w:bodyDiv w:val="1"/>
      <w:marLeft w:val="0"/>
      <w:marRight w:val="0"/>
      <w:marTop w:val="0"/>
      <w:marBottom w:val="0"/>
      <w:divBdr>
        <w:top w:val="none" w:sz="0" w:space="0" w:color="auto"/>
        <w:left w:val="none" w:sz="0" w:space="0" w:color="auto"/>
        <w:bottom w:val="none" w:sz="0" w:space="0" w:color="auto"/>
        <w:right w:val="none" w:sz="0" w:space="0" w:color="auto"/>
      </w:divBdr>
      <w:divsChild>
        <w:div w:id="8679535">
          <w:marLeft w:val="0"/>
          <w:marRight w:val="0"/>
          <w:marTop w:val="0"/>
          <w:marBottom w:val="0"/>
          <w:divBdr>
            <w:top w:val="none" w:sz="0" w:space="0" w:color="auto"/>
            <w:left w:val="none" w:sz="0" w:space="0" w:color="auto"/>
            <w:bottom w:val="none" w:sz="0" w:space="0" w:color="auto"/>
            <w:right w:val="none" w:sz="0" w:space="0" w:color="auto"/>
          </w:divBdr>
        </w:div>
        <w:div w:id="202249993">
          <w:marLeft w:val="0"/>
          <w:marRight w:val="0"/>
          <w:marTop w:val="0"/>
          <w:marBottom w:val="0"/>
          <w:divBdr>
            <w:top w:val="none" w:sz="0" w:space="0" w:color="auto"/>
            <w:left w:val="none" w:sz="0" w:space="0" w:color="auto"/>
            <w:bottom w:val="none" w:sz="0" w:space="0" w:color="auto"/>
            <w:right w:val="none" w:sz="0" w:space="0" w:color="auto"/>
          </w:divBdr>
        </w:div>
        <w:div w:id="319888800">
          <w:marLeft w:val="0"/>
          <w:marRight w:val="0"/>
          <w:marTop w:val="0"/>
          <w:marBottom w:val="0"/>
          <w:divBdr>
            <w:top w:val="none" w:sz="0" w:space="0" w:color="auto"/>
            <w:left w:val="none" w:sz="0" w:space="0" w:color="auto"/>
            <w:bottom w:val="none" w:sz="0" w:space="0" w:color="auto"/>
            <w:right w:val="none" w:sz="0" w:space="0" w:color="auto"/>
          </w:divBdr>
        </w:div>
        <w:div w:id="321275514">
          <w:marLeft w:val="0"/>
          <w:marRight w:val="0"/>
          <w:marTop w:val="0"/>
          <w:marBottom w:val="0"/>
          <w:divBdr>
            <w:top w:val="none" w:sz="0" w:space="0" w:color="auto"/>
            <w:left w:val="none" w:sz="0" w:space="0" w:color="auto"/>
            <w:bottom w:val="none" w:sz="0" w:space="0" w:color="auto"/>
            <w:right w:val="none" w:sz="0" w:space="0" w:color="auto"/>
          </w:divBdr>
        </w:div>
        <w:div w:id="575940415">
          <w:marLeft w:val="0"/>
          <w:marRight w:val="0"/>
          <w:marTop w:val="0"/>
          <w:marBottom w:val="0"/>
          <w:divBdr>
            <w:top w:val="none" w:sz="0" w:space="0" w:color="auto"/>
            <w:left w:val="none" w:sz="0" w:space="0" w:color="auto"/>
            <w:bottom w:val="none" w:sz="0" w:space="0" w:color="auto"/>
            <w:right w:val="none" w:sz="0" w:space="0" w:color="auto"/>
          </w:divBdr>
        </w:div>
        <w:div w:id="738527406">
          <w:marLeft w:val="0"/>
          <w:marRight w:val="0"/>
          <w:marTop w:val="0"/>
          <w:marBottom w:val="0"/>
          <w:divBdr>
            <w:top w:val="none" w:sz="0" w:space="0" w:color="auto"/>
            <w:left w:val="none" w:sz="0" w:space="0" w:color="auto"/>
            <w:bottom w:val="none" w:sz="0" w:space="0" w:color="auto"/>
            <w:right w:val="none" w:sz="0" w:space="0" w:color="auto"/>
          </w:divBdr>
        </w:div>
        <w:div w:id="1080953978">
          <w:marLeft w:val="0"/>
          <w:marRight w:val="0"/>
          <w:marTop w:val="0"/>
          <w:marBottom w:val="0"/>
          <w:divBdr>
            <w:top w:val="none" w:sz="0" w:space="0" w:color="auto"/>
            <w:left w:val="none" w:sz="0" w:space="0" w:color="auto"/>
            <w:bottom w:val="none" w:sz="0" w:space="0" w:color="auto"/>
            <w:right w:val="none" w:sz="0" w:space="0" w:color="auto"/>
          </w:divBdr>
        </w:div>
        <w:div w:id="1093937467">
          <w:marLeft w:val="0"/>
          <w:marRight w:val="0"/>
          <w:marTop w:val="0"/>
          <w:marBottom w:val="0"/>
          <w:divBdr>
            <w:top w:val="none" w:sz="0" w:space="0" w:color="auto"/>
            <w:left w:val="none" w:sz="0" w:space="0" w:color="auto"/>
            <w:bottom w:val="none" w:sz="0" w:space="0" w:color="auto"/>
            <w:right w:val="none" w:sz="0" w:space="0" w:color="auto"/>
          </w:divBdr>
        </w:div>
        <w:div w:id="1300651001">
          <w:marLeft w:val="0"/>
          <w:marRight w:val="0"/>
          <w:marTop w:val="0"/>
          <w:marBottom w:val="0"/>
          <w:divBdr>
            <w:top w:val="none" w:sz="0" w:space="0" w:color="auto"/>
            <w:left w:val="none" w:sz="0" w:space="0" w:color="auto"/>
            <w:bottom w:val="none" w:sz="0" w:space="0" w:color="auto"/>
            <w:right w:val="none" w:sz="0" w:space="0" w:color="auto"/>
          </w:divBdr>
        </w:div>
        <w:div w:id="1370908604">
          <w:marLeft w:val="0"/>
          <w:marRight w:val="0"/>
          <w:marTop w:val="0"/>
          <w:marBottom w:val="0"/>
          <w:divBdr>
            <w:top w:val="none" w:sz="0" w:space="0" w:color="auto"/>
            <w:left w:val="none" w:sz="0" w:space="0" w:color="auto"/>
            <w:bottom w:val="none" w:sz="0" w:space="0" w:color="auto"/>
            <w:right w:val="none" w:sz="0" w:space="0" w:color="auto"/>
          </w:divBdr>
        </w:div>
        <w:div w:id="1451901708">
          <w:marLeft w:val="0"/>
          <w:marRight w:val="0"/>
          <w:marTop w:val="0"/>
          <w:marBottom w:val="0"/>
          <w:divBdr>
            <w:top w:val="none" w:sz="0" w:space="0" w:color="auto"/>
            <w:left w:val="none" w:sz="0" w:space="0" w:color="auto"/>
            <w:bottom w:val="none" w:sz="0" w:space="0" w:color="auto"/>
            <w:right w:val="none" w:sz="0" w:space="0" w:color="auto"/>
          </w:divBdr>
        </w:div>
        <w:div w:id="1893300851">
          <w:marLeft w:val="0"/>
          <w:marRight w:val="0"/>
          <w:marTop w:val="0"/>
          <w:marBottom w:val="0"/>
          <w:divBdr>
            <w:top w:val="none" w:sz="0" w:space="0" w:color="auto"/>
            <w:left w:val="none" w:sz="0" w:space="0" w:color="auto"/>
            <w:bottom w:val="none" w:sz="0" w:space="0" w:color="auto"/>
            <w:right w:val="none" w:sz="0" w:space="0" w:color="auto"/>
          </w:divBdr>
        </w:div>
        <w:div w:id="2037656159">
          <w:marLeft w:val="0"/>
          <w:marRight w:val="0"/>
          <w:marTop w:val="0"/>
          <w:marBottom w:val="0"/>
          <w:divBdr>
            <w:top w:val="none" w:sz="0" w:space="0" w:color="auto"/>
            <w:left w:val="none" w:sz="0" w:space="0" w:color="auto"/>
            <w:bottom w:val="none" w:sz="0" w:space="0" w:color="auto"/>
            <w:right w:val="none" w:sz="0" w:space="0" w:color="auto"/>
          </w:divBdr>
        </w:div>
      </w:divsChild>
    </w:div>
    <w:div w:id="965234691">
      <w:bodyDiv w:val="1"/>
      <w:marLeft w:val="0"/>
      <w:marRight w:val="0"/>
      <w:marTop w:val="0"/>
      <w:marBottom w:val="0"/>
      <w:divBdr>
        <w:top w:val="none" w:sz="0" w:space="0" w:color="auto"/>
        <w:left w:val="none" w:sz="0" w:space="0" w:color="auto"/>
        <w:bottom w:val="none" w:sz="0" w:space="0" w:color="auto"/>
        <w:right w:val="none" w:sz="0" w:space="0" w:color="auto"/>
      </w:divBdr>
    </w:div>
    <w:div w:id="1005590547">
      <w:bodyDiv w:val="1"/>
      <w:marLeft w:val="0"/>
      <w:marRight w:val="0"/>
      <w:marTop w:val="0"/>
      <w:marBottom w:val="0"/>
      <w:divBdr>
        <w:top w:val="none" w:sz="0" w:space="0" w:color="auto"/>
        <w:left w:val="none" w:sz="0" w:space="0" w:color="auto"/>
        <w:bottom w:val="none" w:sz="0" w:space="0" w:color="auto"/>
        <w:right w:val="none" w:sz="0" w:space="0" w:color="auto"/>
      </w:divBdr>
      <w:divsChild>
        <w:div w:id="38483786">
          <w:marLeft w:val="0"/>
          <w:marRight w:val="0"/>
          <w:marTop w:val="0"/>
          <w:marBottom w:val="0"/>
          <w:divBdr>
            <w:top w:val="none" w:sz="0" w:space="0" w:color="auto"/>
            <w:left w:val="none" w:sz="0" w:space="0" w:color="auto"/>
            <w:bottom w:val="none" w:sz="0" w:space="0" w:color="auto"/>
            <w:right w:val="none" w:sz="0" w:space="0" w:color="auto"/>
          </w:divBdr>
        </w:div>
        <w:div w:id="67310479">
          <w:marLeft w:val="0"/>
          <w:marRight w:val="0"/>
          <w:marTop w:val="0"/>
          <w:marBottom w:val="0"/>
          <w:divBdr>
            <w:top w:val="none" w:sz="0" w:space="0" w:color="auto"/>
            <w:left w:val="none" w:sz="0" w:space="0" w:color="auto"/>
            <w:bottom w:val="none" w:sz="0" w:space="0" w:color="auto"/>
            <w:right w:val="none" w:sz="0" w:space="0" w:color="auto"/>
          </w:divBdr>
        </w:div>
        <w:div w:id="167528334">
          <w:marLeft w:val="0"/>
          <w:marRight w:val="0"/>
          <w:marTop w:val="0"/>
          <w:marBottom w:val="0"/>
          <w:divBdr>
            <w:top w:val="none" w:sz="0" w:space="0" w:color="auto"/>
            <w:left w:val="none" w:sz="0" w:space="0" w:color="auto"/>
            <w:bottom w:val="none" w:sz="0" w:space="0" w:color="auto"/>
            <w:right w:val="none" w:sz="0" w:space="0" w:color="auto"/>
          </w:divBdr>
        </w:div>
        <w:div w:id="321130822">
          <w:marLeft w:val="0"/>
          <w:marRight w:val="0"/>
          <w:marTop w:val="0"/>
          <w:marBottom w:val="0"/>
          <w:divBdr>
            <w:top w:val="none" w:sz="0" w:space="0" w:color="auto"/>
            <w:left w:val="none" w:sz="0" w:space="0" w:color="auto"/>
            <w:bottom w:val="none" w:sz="0" w:space="0" w:color="auto"/>
            <w:right w:val="none" w:sz="0" w:space="0" w:color="auto"/>
          </w:divBdr>
        </w:div>
        <w:div w:id="366105900">
          <w:marLeft w:val="0"/>
          <w:marRight w:val="0"/>
          <w:marTop w:val="0"/>
          <w:marBottom w:val="0"/>
          <w:divBdr>
            <w:top w:val="none" w:sz="0" w:space="0" w:color="auto"/>
            <w:left w:val="none" w:sz="0" w:space="0" w:color="auto"/>
            <w:bottom w:val="none" w:sz="0" w:space="0" w:color="auto"/>
            <w:right w:val="none" w:sz="0" w:space="0" w:color="auto"/>
          </w:divBdr>
        </w:div>
        <w:div w:id="378209120">
          <w:marLeft w:val="0"/>
          <w:marRight w:val="0"/>
          <w:marTop w:val="0"/>
          <w:marBottom w:val="0"/>
          <w:divBdr>
            <w:top w:val="none" w:sz="0" w:space="0" w:color="auto"/>
            <w:left w:val="none" w:sz="0" w:space="0" w:color="auto"/>
            <w:bottom w:val="none" w:sz="0" w:space="0" w:color="auto"/>
            <w:right w:val="none" w:sz="0" w:space="0" w:color="auto"/>
          </w:divBdr>
        </w:div>
        <w:div w:id="397479992">
          <w:marLeft w:val="0"/>
          <w:marRight w:val="0"/>
          <w:marTop w:val="0"/>
          <w:marBottom w:val="0"/>
          <w:divBdr>
            <w:top w:val="none" w:sz="0" w:space="0" w:color="auto"/>
            <w:left w:val="none" w:sz="0" w:space="0" w:color="auto"/>
            <w:bottom w:val="none" w:sz="0" w:space="0" w:color="auto"/>
            <w:right w:val="none" w:sz="0" w:space="0" w:color="auto"/>
          </w:divBdr>
        </w:div>
        <w:div w:id="407768078">
          <w:marLeft w:val="0"/>
          <w:marRight w:val="0"/>
          <w:marTop w:val="0"/>
          <w:marBottom w:val="0"/>
          <w:divBdr>
            <w:top w:val="none" w:sz="0" w:space="0" w:color="auto"/>
            <w:left w:val="none" w:sz="0" w:space="0" w:color="auto"/>
            <w:bottom w:val="none" w:sz="0" w:space="0" w:color="auto"/>
            <w:right w:val="none" w:sz="0" w:space="0" w:color="auto"/>
          </w:divBdr>
        </w:div>
        <w:div w:id="556824015">
          <w:marLeft w:val="0"/>
          <w:marRight w:val="0"/>
          <w:marTop w:val="0"/>
          <w:marBottom w:val="0"/>
          <w:divBdr>
            <w:top w:val="none" w:sz="0" w:space="0" w:color="auto"/>
            <w:left w:val="none" w:sz="0" w:space="0" w:color="auto"/>
            <w:bottom w:val="none" w:sz="0" w:space="0" w:color="auto"/>
            <w:right w:val="none" w:sz="0" w:space="0" w:color="auto"/>
          </w:divBdr>
        </w:div>
        <w:div w:id="595213620">
          <w:marLeft w:val="0"/>
          <w:marRight w:val="0"/>
          <w:marTop w:val="0"/>
          <w:marBottom w:val="0"/>
          <w:divBdr>
            <w:top w:val="none" w:sz="0" w:space="0" w:color="auto"/>
            <w:left w:val="none" w:sz="0" w:space="0" w:color="auto"/>
            <w:bottom w:val="none" w:sz="0" w:space="0" w:color="auto"/>
            <w:right w:val="none" w:sz="0" w:space="0" w:color="auto"/>
          </w:divBdr>
        </w:div>
        <w:div w:id="765229590">
          <w:marLeft w:val="0"/>
          <w:marRight w:val="0"/>
          <w:marTop w:val="0"/>
          <w:marBottom w:val="0"/>
          <w:divBdr>
            <w:top w:val="none" w:sz="0" w:space="0" w:color="auto"/>
            <w:left w:val="none" w:sz="0" w:space="0" w:color="auto"/>
            <w:bottom w:val="none" w:sz="0" w:space="0" w:color="auto"/>
            <w:right w:val="none" w:sz="0" w:space="0" w:color="auto"/>
          </w:divBdr>
        </w:div>
        <w:div w:id="842665067">
          <w:marLeft w:val="0"/>
          <w:marRight w:val="0"/>
          <w:marTop w:val="0"/>
          <w:marBottom w:val="0"/>
          <w:divBdr>
            <w:top w:val="none" w:sz="0" w:space="0" w:color="auto"/>
            <w:left w:val="none" w:sz="0" w:space="0" w:color="auto"/>
            <w:bottom w:val="none" w:sz="0" w:space="0" w:color="auto"/>
            <w:right w:val="none" w:sz="0" w:space="0" w:color="auto"/>
          </w:divBdr>
        </w:div>
        <w:div w:id="898171155">
          <w:marLeft w:val="0"/>
          <w:marRight w:val="0"/>
          <w:marTop w:val="0"/>
          <w:marBottom w:val="0"/>
          <w:divBdr>
            <w:top w:val="none" w:sz="0" w:space="0" w:color="auto"/>
            <w:left w:val="none" w:sz="0" w:space="0" w:color="auto"/>
            <w:bottom w:val="none" w:sz="0" w:space="0" w:color="auto"/>
            <w:right w:val="none" w:sz="0" w:space="0" w:color="auto"/>
          </w:divBdr>
        </w:div>
        <w:div w:id="1018778815">
          <w:marLeft w:val="0"/>
          <w:marRight w:val="0"/>
          <w:marTop w:val="0"/>
          <w:marBottom w:val="0"/>
          <w:divBdr>
            <w:top w:val="none" w:sz="0" w:space="0" w:color="auto"/>
            <w:left w:val="none" w:sz="0" w:space="0" w:color="auto"/>
            <w:bottom w:val="none" w:sz="0" w:space="0" w:color="auto"/>
            <w:right w:val="none" w:sz="0" w:space="0" w:color="auto"/>
          </w:divBdr>
        </w:div>
        <w:div w:id="1029375619">
          <w:marLeft w:val="0"/>
          <w:marRight w:val="0"/>
          <w:marTop w:val="0"/>
          <w:marBottom w:val="0"/>
          <w:divBdr>
            <w:top w:val="none" w:sz="0" w:space="0" w:color="auto"/>
            <w:left w:val="none" w:sz="0" w:space="0" w:color="auto"/>
            <w:bottom w:val="none" w:sz="0" w:space="0" w:color="auto"/>
            <w:right w:val="none" w:sz="0" w:space="0" w:color="auto"/>
          </w:divBdr>
        </w:div>
        <w:div w:id="1165167914">
          <w:marLeft w:val="0"/>
          <w:marRight w:val="0"/>
          <w:marTop w:val="0"/>
          <w:marBottom w:val="0"/>
          <w:divBdr>
            <w:top w:val="none" w:sz="0" w:space="0" w:color="auto"/>
            <w:left w:val="none" w:sz="0" w:space="0" w:color="auto"/>
            <w:bottom w:val="none" w:sz="0" w:space="0" w:color="auto"/>
            <w:right w:val="none" w:sz="0" w:space="0" w:color="auto"/>
          </w:divBdr>
        </w:div>
        <w:div w:id="1234900656">
          <w:marLeft w:val="0"/>
          <w:marRight w:val="0"/>
          <w:marTop w:val="0"/>
          <w:marBottom w:val="0"/>
          <w:divBdr>
            <w:top w:val="none" w:sz="0" w:space="0" w:color="auto"/>
            <w:left w:val="none" w:sz="0" w:space="0" w:color="auto"/>
            <w:bottom w:val="none" w:sz="0" w:space="0" w:color="auto"/>
            <w:right w:val="none" w:sz="0" w:space="0" w:color="auto"/>
          </w:divBdr>
        </w:div>
        <w:div w:id="1249271027">
          <w:marLeft w:val="0"/>
          <w:marRight w:val="0"/>
          <w:marTop w:val="0"/>
          <w:marBottom w:val="0"/>
          <w:divBdr>
            <w:top w:val="none" w:sz="0" w:space="0" w:color="auto"/>
            <w:left w:val="none" w:sz="0" w:space="0" w:color="auto"/>
            <w:bottom w:val="none" w:sz="0" w:space="0" w:color="auto"/>
            <w:right w:val="none" w:sz="0" w:space="0" w:color="auto"/>
          </w:divBdr>
        </w:div>
        <w:div w:id="1345782399">
          <w:marLeft w:val="0"/>
          <w:marRight w:val="0"/>
          <w:marTop w:val="0"/>
          <w:marBottom w:val="0"/>
          <w:divBdr>
            <w:top w:val="none" w:sz="0" w:space="0" w:color="auto"/>
            <w:left w:val="none" w:sz="0" w:space="0" w:color="auto"/>
            <w:bottom w:val="none" w:sz="0" w:space="0" w:color="auto"/>
            <w:right w:val="none" w:sz="0" w:space="0" w:color="auto"/>
          </w:divBdr>
        </w:div>
        <w:div w:id="1782141505">
          <w:marLeft w:val="0"/>
          <w:marRight w:val="0"/>
          <w:marTop w:val="0"/>
          <w:marBottom w:val="0"/>
          <w:divBdr>
            <w:top w:val="none" w:sz="0" w:space="0" w:color="auto"/>
            <w:left w:val="none" w:sz="0" w:space="0" w:color="auto"/>
            <w:bottom w:val="none" w:sz="0" w:space="0" w:color="auto"/>
            <w:right w:val="none" w:sz="0" w:space="0" w:color="auto"/>
          </w:divBdr>
        </w:div>
        <w:div w:id="1810517144">
          <w:marLeft w:val="0"/>
          <w:marRight w:val="0"/>
          <w:marTop w:val="0"/>
          <w:marBottom w:val="0"/>
          <w:divBdr>
            <w:top w:val="none" w:sz="0" w:space="0" w:color="auto"/>
            <w:left w:val="none" w:sz="0" w:space="0" w:color="auto"/>
            <w:bottom w:val="none" w:sz="0" w:space="0" w:color="auto"/>
            <w:right w:val="none" w:sz="0" w:space="0" w:color="auto"/>
          </w:divBdr>
        </w:div>
        <w:div w:id="2040087348">
          <w:marLeft w:val="0"/>
          <w:marRight w:val="0"/>
          <w:marTop w:val="0"/>
          <w:marBottom w:val="0"/>
          <w:divBdr>
            <w:top w:val="none" w:sz="0" w:space="0" w:color="auto"/>
            <w:left w:val="none" w:sz="0" w:space="0" w:color="auto"/>
            <w:bottom w:val="none" w:sz="0" w:space="0" w:color="auto"/>
            <w:right w:val="none" w:sz="0" w:space="0" w:color="auto"/>
          </w:divBdr>
        </w:div>
        <w:div w:id="2056155652">
          <w:marLeft w:val="0"/>
          <w:marRight w:val="0"/>
          <w:marTop w:val="0"/>
          <w:marBottom w:val="0"/>
          <w:divBdr>
            <w:top w:val="none" w:sz="0" w:space="0" w:color="auto"/>
            <w:left w:val="none" w:sz="0" w:space="0" w:color="auto"/>
            <w:bottom w:val="none" w:sz="0" w:space="0" w:color="auto"/>
            <w:right w:val="none" w:sz="0" w:space="0" w:color="auto"/>
          </w:divBdr>
        </w:div>
      </w:divsChild>
    </w:div>
    <w:div w:id="1109662966">
      <w:bodyDiv w:val="1"/>
      <w:marLeft w:val="0"/>
      <w:marRight w:val="0"/>
      <w:marTop w:val="0"/>
      <w:marBottom w:val="0"/>
      <w:divBdr>
        <w:top w:val="none" w:sz="0" w:space="0" w:color="auto"/>
        <w:left w:val="none" w:sz="0" w:space="0" w:color="auto"/>
        <w:bottom w:val="none" w:sz="0" w:space="0" w:color="auto"/>
        <w:right w:val="none" w:sz="0" w:space="0" w:color="auto"/>
      </w:divBdr>
    </w:div>
    <w:div w:id="1211652756">
      <w:bodyDiv w:val="1"/>
      <w:marLeft w:val="0"/>
      <w:marRight w:val="0"/>
      <w:marTop w:val="0"/>
      <w:marBottom w:val="0"/>
      <w:divBdr>
        <w:top w:val="none" w:sz="0" w:space="0" w:color="auto"/>
        <w:left w:val="none" w:sz="0" w:space="0" w:color="auto"/>
        <w:bottom w:val="none" w:sz="0" w:space="0" w:color="auto"/>
        <w:right w:val="none" w:sz="0" w:space="0" w:color="auto"/>
      </w:divBdr>
      <w:divsChild>
        <w:div w:id="11807284">
          <w:marLeft w:val="0"/>
          <w:marRight w:val="0"/>
          <w:marTop w:val="0"/>
          <w:marBottom w:val="0"/>
          <w:divBdr>
            <w:top w:val="none" w:sz="0" w:space="0" w:color="auto"/>
            <w:left w:val="none" w:sz="0" w:space="0" w:color="auto"/>
            <w:bottom w:val="none" w:sz="0" w:space="0" w:color="auto"/>
            <w:right w:val="none" w:sz="0" w:space="0" w:color="auto"/>
          </w:divBdr>
        </w:div>
        <w:div w:id="15934923">
          <w:marLeft w:val="0"/>
          <w:marRight w:val="0"/>
          <w:marTop w:val="0"/>
          <w:marBottom w:val="0"/>
          <w:divBdr>
            <w:top w:val="none" w:sz="0" w:space="0" w:color="auto"/>
            <w:left w:val="none" w:sz="0" w:space="0" w:color="auto"/>
            <w:bottom w:val="none" w:sz="0" w:space="0" w:color="auto"/>
            <w:right w:val="none" w:sz="0" w:space="0" w:color="auto"/>
          </w:divBdr>
        </w:div>
        <w:div w:id="112411604">
          <w:marLeft w:val="0"/>
          <w:marRight w:val="0"/>
          <w:marTop w:val="0"/>
          <w:marBottom w:val="0"/>
          <w:divBdr>
            <w:top w:val="none" w:sz="0" w:space="0" w:color="auto"/>
            <w:left w:val="none" w:sz="0" w:space="0" w:color="auto"/>
            <w:bottom w:val="none" w:sz="0" w:space="0" w:color="auto"/>
            <w:right w:val="none" w:sz="0" w:space="0" w:color="auto"/>
          </w:divBdr>
        </w:div>
        <w:div w:id="139423884">
          <w:marLeft w:val="0"/>
          <w:marRight w:val="0"/>
          <w:marTop w:val="0"/>
          <w:marBottom w:val="0"/>
          <w:divBdr>
            <w:top w:val="none" w:sz="0" w:space="0" w:color="auto"/>
            <w:left w:val="none" w:sz="0" w:space="0" w:color="auto"/>
            <w:bottom w:val="none" w:sz="0" w:space="0" w:color="auto"/>
            <w:right w:val="none" w:sz="0" w:space="0" w:color="auto"/>
          </w:divBdr>
        </w:div>
        <w:div w:id="261840485">
          <w:marLeft w:val="0"/>
          <w:marRight w:val="0"/>
          <w:marTop w:val="0"/>
          <w:marBottom w:val="0"/>
          <w:divBdr>
            <w:top w:val="none" w:sz="0" w:space="0" w:color="auto"/>
            <w:left w:val="none" w:sz="0" w:space="0" w:color="auto"/>
            <w:bottom w:val="none" w:sz="0" w:space="0" w:color="auto"/>
            <w:right w:val="none" w:sz="0" w:space="0" w:color="auto"/>
          </w:divBdr>
        </w:div>
        <w:div w:id="341277940">
          <w:marLeft w:val="0"/>
          <w:marRight w:val="0"/>
          <w:marTop w:val="0"/>
          <w:marBottom w:val="0"/>
          <w:divBdr>
            <w:top w:val="none" w:sz="0" w:space="0" w:color="auto"/>
            <w:left w:val="none" w:sz="0" w:space="0" w:color="auto"/>
            <w:bottom w:val="none" w:sz="0" w:space="0" w:color="auto"/>
            <w:right w:val="none" w:sz="0" w:space="0" w:color="auto"/>
          </w:divBdr>
        </w:div>
        <w:div w:id="371852838">
          <w:marLeft w:val="0"/>
          <w:marRight w:val="0"/>
          <w:marTop w:val="0"/>
          <w:marBottom w:val="0"/>
          <w:divBdr>
            <w:top w:val="none" w:sz="0" w:space="0" w:color="auto"/>
            <w:left w:val="none" w:sz="0" w:space="0" w:color="auto"/>
            <w:bottom w:val="none" w:sz="0" w:space="0" w:color="auto"/>
            <w:right w:val="none" w:sz="0" w:space="0" w:color="auto"/>
          </w:divBdr>
        </w:div>
        <w:div w:id="454056773">
          <w:marLeft w:val="0"/>
          <w:marRight w:val="0"/>
          <w:marTop w:val="0"/>
          <w:marBottom w:val="0"/>
          <w:divBdr>
            <w:top w:val="none" w:sz="0" w:space="0" w:color="auto"/>
            <w:left w:val="none" w:sz="0" w:space="0" w:color="auto"/>
            <w:bottom w:val="none" w:sz="0" w:space="0" w:color="auto"/>
            <w:right w:val="none" w:sz="0" w:space="0" w:color="auto"/>
          </w:divBdr>
        </w:div>
        <w:div w:id="507208272">
          <w:marLeft w:val="0"/>
          <w:marRight w:val="0"/>
          <w:marTop w:val="0"/>
          <w:marBottom w:val="0"/>
          <w:divBdr>
            <w:top w:val="none" w:sz="0" w:space="0" w:color="auto"/>
            <w:left w:val="none" w:sz="0" w:space="0" w:color="auto"/>
            <w:bottom w:val="none" w:sz="0" w:space="0" w:color="auto"/>
            <w:right w:val="none" w:sz="0" w:space="0" w:color="auto"/>
          </w:divBdr>
        </w:div>
        <w:div w:id="610162272">
          <w:marLeft w:val="0"/>
          <w:marRight w:val="0"/>
          <w:marTop w:val="0"/>
          <w:marBottom w:val="0"/>
          <w:divBdr>
            <w:top w:val="none" w:sz="0" w:space="0" w:color="auto"/>
            <w:left w:val="none" w:sz="0" w:space="0" w:color="auto"/>
            <w:bottom w:val="none" w:sz="0" w:space="0" w:color="auto"/>
            <w:right w:val="none" w:sz="0" w:space="0" w:color="auto"/>
          </w:divBdr>
        </w:div>
        <w:div w:id="802312444">
          <w:marLeft w:val="0"/>
          <w:marRight w:val="0"/>
          <w:marTop w:val="0"/>
          <w:marBottom w:val="0"/>
          <w:divBdr>
            <w:top w:val="none" w:sz="0" w:space="0" w:color="auto"/>
            <w:left w:val="none" w:sz="0" w:space="0" w:color="auto"/>
            <w:bottom w:val="none" w:sz="0" w:space="0" w:color="auto"/>
            <w:right w:val="none" w:sz="0" w:space="0" w:color="auto"/>
          </w:divBdr>
        </w:div>
        <w:div w:id="849875465">
          <w:marLeft w:val="0"/>
          <w:marRight w:val="0"/>
          <w:marTop w:val="0"/>
          <w:marBottom w:val="0"/>
          <w:divBdr>
            <w:top w:val="none" w:sz="0" w:space="0" w:color="auto"/>
            <w:left w:val="none" w:sz="0" w:space="0" w:color="auto"/>
            <w:bottom w:val="none" w:sz="0" w:space="0" w:color="auto"/>
            <w:right w:val="none" w:sz="0" w:space="0" w:color="auto"/>
          </w:divBdr>
        </w:div>
        <w:div w:id="911963911">
          <w:marLeft w:val="0"/>
          <w:marRight w:val="0"/>
          <w:marTop w:val="0"/>
          <w:marBottom w:val="0"/>
          <w:divBdr>
            <w:top w:val="none" w:sz="0" w:space="0" w:color="auto"/>
            <w:left w:val="none" w:sz="0" w:space="0" w:color="auto"/>
            <w:bottom w:val="none" w:sz="0" w:space="0" w:color="auto"/>
            <w:right w:val="none" w:sz="0" w:space="0" w:color="auto"/>
          </w:divBdr>
        </w:div>
        <w:div w:id="936912926">
          <w:marLeft w:val="0"/>
          <w:marRight w:val="0"/>
          <w:marTop w:val="0"/>
          <w:marBottom w:val="0"/>
          <w:divBdr>
            <w:top w:val="none" w:sz="0" w:space="0" w:color="auto"/>
            <w:left w:val="none" w:sz="0" w:space="0" w:color="auto"/>
            <w:bottom w:val="none" w:sz="0" w:space="0" w:color="auto"/>
            <w:right w:val="none" w:sz="0" w:space="0" w:color="auto"/>
          </w:divBdr>
        </w:div>
        <w:div w:id="972903307">
          <w:marLeft w:val="0"/>
          <w:marRight w:val="0"/>
          <w:marTop w:val="0"/>
          <w:marBottom w:val="0"/>
          <w:divBdr>
            <w:top w:val="none" w:sz="0" w:space="0" w:color="auto"/>
            <w:left w:val="none" w:sz="0" w:space="0" w:color="auto"/>
            <w:bottom w:val="none" w:sz="0" w:space="0" w:color="auto"/>
            <w:right w:val="none" w:sz="0" w:space="0" w:color="auto"/>
          </w:divBdr>
        </w:div>
        <w:div w:id="1019745893">
          <w:marLeft w:val="0"/>
          <w:marRight w:val="0"/>
          <w:marTop w:val="0"/>
          <w:marBottom w:val="0"/>
          <w:divBdr>
            <w:top w:val="none" w:sz="0" w:space="0" w:color="auto"/>
            <w:left w:val="none" w:sz="0" w:space="0" w:color="auto"/>
            <w:bottom w:val="none" w:sz="0" w:space="0" w:color="auto"/>
            <w:right w:val="none" w:sz="0" w:space="0" w:color="auto"/>
          </w:divBdr>
        </w:div>
        <w:div w:id="1117137125">
          <w:marLeft w:val="0"/>
          <w:marRight w:val="0"/>
          <w:marTop w:val="0"/>
          <w:marBottom w:val="0"/>
          <w:divBdr>
            <w:top w:val="none" w:sz="0" w:space="0" w:color="auto"/>
            <w:left w:val="none" w:sz="0" w:space="0" w:color="auto"/>
            <w:bottom w:val="none" w:sz="0" w:space="0" w:color="auto"/>
            <w:right w:val="none" w:sz="0" w:space="0" w:color="auto"/>
          </w:divBdr>
        </w:div>
        <w:div w:id="1118372191">
          <w:marLeft w:val="0"/>
          <w:marRight w:val="0"/>
          <w:marTop w:val="0"/>
          <w:marBottom w:val="0"/>
          <w:divBdr>
            <w:top w:val="none" w:sz="0" w:space="0" w:color="auto"/>
            <w:left w:val="none" w:sz="0" w:space="0" w:color="auto"/>
            <w:bottom w:val="none" w:sz="0" w:space="0" w:color="auto"/>
            <w:right w:val="none" w:sz="0" w:space="0" w:color="auto"/>
          </w:divBdr>
        </w:div>
        <w:div w:id="1266495600">
          <w:marLeft w:val="0"/>
          <w:marRight w:val="0"/>
          <w:marTop w:val="0"/>
          <w:marBottom w:val="0"/>
          <w:divBdr>
            <w:top w:val="none" w:sz="0" w:space="0" w:color="auto"/>
            <w:left w:val="none" w:sz="0" w:space="0" w:color="auto"/>
            <w:bottom w:val="none" w:sz="0" w:space="0" w:color="auto"/>
            <w:right w:val="none" w:sz="0" w:space="0" w:color="auto"/>
          </w:divBdr>
        </w:div>
        <w:div w:id="1345716363">
          <w:marLeft w:val="0"/>
          <w:marRight w:val="0"/>
          <w:marTop w:val="0"/>
          <w:marBottom w:val="0"/>
          <w:divBdr>
            <w:top w:val="none" w:sz="0" w:space="0" w:color="auto"/>
            <w:left w:val="none" w:sz="0" w:space="0" w:color="auto"/>
            <w:bottom w:val="none" w:sz="0" w:space="0" w:color="auto"/>
            <w:right w:val="none" w:sz="0" w:space="0" w:color="auto"/>
          </w:divBdr>
        </w:div>
        <w:div w:id="1393116840">
          <w:marLeft w:val="0"/>
          <w:marRight w:val="0"/>
          <w:marTop w:val="0"/>
          <w:marBottom w:val="0"/>
          <w:divBdr>
            <w:top w:val="none" w:sz="0" w:space="0" w:color="auto"/>
            <w:left w:val="none" w:sz="0" w:space="0" w:color="auto"/>
            <w:bottom w:val="none" w:sz="0" w:space="0" w:color="auto"/>
            <w:right w:val="none" w:sz="0" w:space="0" w:color="auto"/>
          </w:divBdr>
        </w:div>
        <w:div w:id="1412197649">
          <w:marLeft w:val="0"/>
          <w:marRight w:val="0"/>
          <w:marTop w:val="0"/>
          <w:marBottom w:val="0"/>
          <w:divBdr>
            <w:top w:val="none" w:sz="0" w:space="0" w:color="auto"/>
            <w:left w:val="none" w:sz="0" w:space="0" w:color="auto"/>
            <w:bottom w:val="none" w:sz="0" w:space="0" w:color="auto"/>
            <w:right w:val="none" w:sz="0" w:space="0" w:color="auto"/>
          </w:divBdr>
        </w:div>
        <w:div w:id="1430194858">
          <w:marLeft w:val="0"/>
          <w:marRight w:val="0"/>
          <w:marTop w:val="0"/>
          <w:marBottom w:val="0"/>
          <w:divBdr>
            <w:top w:val="none" w:sz="0" w:space="0" w:color="auto"/>
            <w:left w:val="none" w:sz="0" w:space="0" w:color="auto"/>
            <w:bottom w:val="none" w:sz="0" w:space="0" w:color="auto"/>
            <w:right w:val="none" w:sz="0" w:space="0" w:color="auto"/>
          </w:divBdr>
        </w:div>
        <w:div w:id="1551528497">
          <w:marLeft w:val="0"/>
          <w:marRight w:val="0"/>
          <w:marTop w:val="0"/>
          <w:marBottom w:val="0"/>
          <w:divBdr>
            <w:top w:val="none" w:sz="0" w:space="0" w:color="auto"/>
            <w:left w:val="none" w:sz="0" w:space="0" w:color="auto"/>
            <w:bottom w:val="none" w:sz="0" w:space="0" w:color="auto"/>
            <w:right w:val="none" w:sz="0" w:space="0" w:color="auto"/>
          </w:divBdr>
        </w:div>
        <w:div w:id="1589267817">
          <w:marLeft w:val="0"/>
          <w:marRight w:val="0"/>
          <w:marTop w:val="0"/>
          <w:marBottom w:val="0"/>
          <w:divBdr>
            <w:top w:val="none" w:sz="0" w:space="0" w:color="auto"/>
            <w:left w:val="none" w:sz="0" w:space="0" w:color="auto"/>
            <w:bottom w:val="none" w:sz="0" w:space="0" w:color="auto"/>
            <w:right w:val="none" w:sz="0" w:space="0" w:color="auto"/>
          </w:divBdr>
        </w:div>
        <w:div w:id="1603798531">
          <w:marLeft w:val="0"/>
          <w:marRight w:val="0"/>
          <w:marTop w:val="0"/>
          <w:marBottom w:val="0"/>
          <w:divBdr>
            <w:top w:val="none" w:sz="0" w:space="0" w:color="auto"/>
            <w:left w:val="none" w:sz="0" w:space="0" w:color="auto"/>
            <w:bottom w:val="none" w:sz="0" w:space="0" w:color="auto"/>
            <w:right w:val="none" w:sz="0" w:space="0" w:color="auto"/>
          </w:divBdr>
        </w:div>
        <w:div w:id="1762725467">
          <w:marLeft w:val="0"/>
          <w:marRight w:val="0"/>
          <w:marTop w:val="0"/>
          <w:marBottom w:val="0"/>
          <w:divBdr>
            <w:top w:val="none" w:sz="0" w:space="0" w:color="auto"/>
            <w:left w:val="none" w:sz="0" w:space="0" w:color="auto"/>
            <w:bottom w:val="none" w:sz="0" w:space="0" w:color="auto"/>
            <w:right w:val="none" w:sz="0" w:space="0" w:color="auto"/>
          </w:divBdr>
        </w:div>
        <w:div w:id="1836918717">
          <w:marLeft w:val="0"/>
          <w:marRight w:val="0"/>
          <w:marTop w:val="0"/>
          <w:marBottom w:val="0"/>
          <w:divBdr>
            <w:top w:val="none" w:sz="0" w:space="0" w:color="auto"/>
            <w:left w:val="none" w:sz="0" w:space="0" w:color="auto"/>
            <w:bottom w:val="none" w:sz="0" w:space="0" w:color="auto"/>
            <w:right w:val="none" w:sz="0" w:space="0" w:color="auto"/>
          </w:divBdr>
        </w:div>
        <w:div w:id="1842698382">
          <w:marLeft w:val="0"/>
          <w:marRight w:val="0"/>
          <w:marTop w:val="0"/>
          <w:marBottom w:val="0"/>
          <w:divBdr>
            <w:top w:val="none" w:sz="0" w:space="0" w:color="auto"/>
            <w:left w:val="none" w:sz="0" w:space="0" w:color="auto"/>
            <w:bottom w:val="none" w:sz="0" w:space="0" w:color="auto"/>
            <w:right w:val="none" w:sz="0" w:space="0" w:color="auto"/>
          </w:divBdr>
        </w:div>
        <w:div w:id="1844005859">
          <w:marLeft w:val="0"/>
          <w:marRight w:val="0"/>
          <w:marTop w:val="0"/>
          <w:marBottom w:val="0"/>
          <w:divBdr>
            <w:top w:val="none" w:sz="0" w:space="0" w:color="auto"/>
            <w:left w:val="none" w:sz="0" w:space="0" w:color="auto"/>
            <w:bottom w:val="none" w:sz="0" w:space="0" w:color="auto"/>
            <w:right w:val="none" w:sz="0" w:space="0" w:color="auto"/>
          </w:divBdr>
        </w:div>
        <w:div w:id="1881898553">
          <w:marLeft w:val="0"/>
          <w:marRight w:val="0"/>
          <w:marTop w:val="0"/>
          <w:marBottom w:val="0"/>
          <w:divBdr>
            <w:top w:val="none" w:sz="0" w:space="0" w:color="auto"/>
            <w:left w:val="none" w:sz="0" w:space="0" w:color="auto"/>
            <w:bottom w:val="none" w:sz="0" w:space="0" w:color="auto"/>
            <w:right w:val="none" w:sz="0" w:space="0" w:color="auto"/>
          </w:divBdr>
        </w:div>
        <w:div w:id="1913276390">
          <w:marLeft w:val="0"/>
          <w:marRight w:val="0"/>
          <w:marTop w:val="0"/>
          <w:marBottom w:val="0"/>
          <w:divBdr>
            <w:top w:val="none" w:sz="0" w:space="0" w:color="auto"/>
            <w:left w:val="none" w:sz="0" w:space="0" w:color="auto"/>
            <w:bottom w:val="none" w:sz="0" w:space="0" w:color="auto"/>
            <w:right w:val="none" w:sz="0" w:space="0" w:color="auto"/>
          </w:divBdr>
        </w:div>
        <w:div w:id="2013220239">
          <w:marLeft w:val="0"/>
          <w:marRight w:val="0"/>
          <w:marTop w:val="0"/>
          <w:marBottom w:val="0"/>
          <w:divBdr>
            <w:top w:val="none" w:sz="0" w:space="0" w:color="auto"/>
            <w:left w:val="none" w:sz="0" w:space="0" w:color="auto"/>
            <w:bottom w:val="none" w:sz="0" w:space="0" w:color="auto"/>
            <w:right w:val="none" w:sz="0" w:space="0" w:color="auto"/>
          </w:divBdr>
        </w:div>
        <w:div w:id="2050302020">
          <w:marLeft w:val="0"/>
          <w:marRight w:val="0"/>
          <w:marTop w:val="0"/>
          <w:marBottom w:val="0"/>
          <w:divBdr>
            <w:top w:val="none" w:sz="0" w:space="0" w:color="auto"/>
            <w:left w:val="none" w:sz="0" w:space="0" w:color="auto"/>
            <w:bottom w:val="none" w:sz="0" w:space="0" w:color="auto"/>
            <w:right w:val="none" w:sz="0" w:space="0" w:color="auto"/>
          </w:divBdr>
        </w:div>
        <w:div w:id="2122601533">
          <w:marLeft w:val="0"/>
          <w:marRight w:val="0"/>
          <w:marTop w:val="0"/>
          <w:marBottom w:val="0"/>
          <w:divBdr>
            <w:top w:val="none" w:sz="0" w:space="0" w:color="auto"/>
            <w:left w:val="none" w:sz="0" w:space="0" w:color="auto"/>
            <w:bottom w:val="none" w:sz="0" w:space="0" w:color="auto"/>
            <w:right w:val="none" w:sz="0" w:space="0" w:color="auto"/>
          </w:divBdr>
        </w:div>
      </w:divsChild>
    </w:div>
    <w:div w:id="1214849855">
      <w:bodyDiv w:val="1"/>
      <w:marLeft w:val="0"/>
      <w:marRight w:val="0"/>
      <w:marTop w:val="0"/>
      <w:marBottom w:val="0"/>
      <w:divBdr>
        <w:top w:val="none" w:sz="0" w:space="0" w:color="auto"/>
        <w:left w:val="none" w:sz="0" w:space="0" w:color="auto"/>
        <w:bottom w:val="none" w:sz="0" w:space="0" w:color="auto"/>
        <w:right w:val="none" w:sz="0" w:space="0" w:color="auto"/>
      </w:divBdr>
      <w:divsChild>
        <w:div w:id="484442898">
          <w:marLeft w:val="0"/>
          <w:marRight w:val="0"/>
          <w:marTop w:val="0"/>
          <w:marBottom w:val="0"/>
          <w:divBdr>
            <w:top w:val="none" w:sz="0" w:space="0" w:color="auto"/>
            <w:left w:val="none" w:sz="0" w:space="0" w:color="auto"/>
            <w:bottom w:val="none" w:sz="0" w:space="0" w:color="auto"/>
            <w:right w:val="none" w:sz="0" w:space="0" w:color="auto"/>
          </w:divBdr>
        </w:div>
        <w:div w:id="770931871">
          <w:marLeft w:val="0"/>
          <w:marRight w:val="0"/>
          <w:marTop w:val="0"/>
          <w:marBottom w:val="0"/>
          <w:divBdr>
            <w:top w:val="none" w:sz="0" w:space="0" w:color="auto"/>
            <w:left w:val="none" w:sz="0" w:space="0" w:color="auto"/>
            <w:bottom w:val="none" w:sz="0" w:space="0" w:color="auto"/>
            <w:right w:val="none" w:sz="0" w:space="0" w:color="auto"/>
          </w:divBdr>
        </w:div>
      </w:divsChild>
    </w:div>
    <w:div w:id="1353067507">
      <w:bodyDiv w:val="1"/>
      <w:marLeft w:val="0"/>
      <w:marRight w:val="0"/>
      <w:marTop w:val="0"/>
      <w:marBottom w:val="0"/>
      <w:divBdr>
        <w:top w:val="none" w:sz="0" w:space="0" w:color="auto"/>
        <w:left w:val="none" w:sz="0" w:space="0" w:color="auto"/>
        <w:bottom w:val="none" w:sz="0" w:space="0" w:color="auto"/>
        <w:right w:val="none" w:sz="0" w:space="0" w:color="auto"/>
      </w:divBdr>
      <w:divsChild>
        <w:div w:id="191766475">
          <w:marLeft w:val="0"/>
          <w:marRight w:val="0"/>
          <w:marTop w:val="0"/>
          <w:marBottom w:val="0"/>
          <w:divBdr>
            <w:top w:val="none" w:sz="0" w:space="0" w:color="auto"/>
            <w:left w:val="none" w:sz="0" w:space="0" w:color="auto"/>
            <w:bottom w:val="none" w:sz="0" w:space="0" w:color="auto"/>
            <w:right w:val="none" w:sz="0" w:space="0" w:color="auto"/>
          </w:divBdr>
        </w:div>
        <w:div w:id="212349875">
          <w:marLeft w:val="0"/>
          <w:marRight w:val="0"/>
          <w:marTop w:val="0"/>
          <w:marBottom w:val="0"/>
          <w:divBdr>
            <w:top w:val="none" w:sz="0" w:space="0" w:color="auto"/>
            <w:left w:val="none" w:sz="0" w:space="0" w:color="auto"/>
            <w:bottom w:val="none" w:sz="0" w:space="0" w:color="auto"/>
            <w:right w:val="none" w:sz="0" w:space="0" w:color="auto"/>
          </w:divBdr>
        </w:div>
        <w:div w:id="218132863">
          <w:marLeft w:val="0"/>
          <w:marRight w:val="0"/>
          <w:marTop w:val="0"/>
          <w:marBottom w:val="0"/>
          <w:divBdr>
            <w:top w:val="none" w:sz="0" w:space="0" w:color="auto"/>
            <w:left w:val="none" w:sz="0" w:space="0" w:color="auto"/>
            <w:bottom w:val="none" w:sz="0" w:space="0" w:color="auto"/>
            <w:right w:val="none" w:sz="0" w:space="0" w:color="auto"/>
          </w:divBdr>
        </w:div>
        <w:div w:id="267587325">
          <w:marLeft w:val="0"/>
          <w:marRight w:val="0"/>
          <w:marTop w:val="0"/>
          <w:marBottom w:val="0"/>
          <w:divBdr>
            <w:top w:val="none" w:sz="0" w:space="0" w:color="auto"/>
            <w:left w:val="none" w:sz="0" w:space="0" w:color="auto"/>
            <w:bottom w:val="none" w:sz="0" w:space="0" w:color="auto"/>
            <w:right w:val="none" w:sz="0" w:space="0" w:color="auto"/>
          </w:divBdr>
        </w:div>
        <w:div w:id="346907611">
          <w:marLeft w:val="0"/>
          <w:marRight w:val="0"/>
          <w:marTop w:val="0"/>
          <w:marBottom w:val="0"/>
          <w:divBdr>
            <w:top w:val="none" w:sz="0" w:space="0" w:color="auto"/>
            <w:left w:val="none" w:sz="0" w:space="0" w:color="auto"/>
            <w:bottom w:val="none" w:sz="0" w:space="0" w:color="auto"/>
            <w:right w:val="none" w:sz="0" w:space="0" w:color="auto"/>
          </w:divBdr>
        </w:div>
        <w:div w:id="426467064">
          <w:marLeft w:val="0"/>
          <w:marRight w:val="0"/>
          <w:marTop w:val="0"/>
          <w:marBottom w:val="0"/>
          <w:divBdr>
            <w:top w:val="none" w:sz="0" w:space="0" w:color="auto"/>
            <w:left w:val="none" w:sz="0" w:space="0" w:color="auto"/>
            <w:bottom w:val="none" w:sz="0" w:space="0" w:color="auto"/>
            <w:right w:val="none" w:sz="0" w:space="0" w:color="auto"/>
          </w:divBdr>
        </w:div>
        <w:div w:id="534392777">
          <w:marLeft w:val="0"/>
          <w:marRight w:val="0"/>
          <w:marTop w:val="0"/>
          <w:marBottom w:val="0"/>
          <w:divBdr>
            <w:top w:val="none" w:sz="0" w:space="0" w:color="auto"/>
            <w:left w:val="none" w:sz="0" w:space="0" w:color="auto"/>
            <w:bottom w:val="none" w:sz="0" w:space="0" w:color="auto"/>
            <w:right w:val="none" w:sz="0" w:space="0" w:color="auto"/>
          </w:divBdr>
        </w:div>
        <w:div w:id="906691270">
          <w:marLeft w:val="0"/>
          <w:marRight w:val="0"/>
          <w:marTop w:val="0"/>
          <w:marBottom w:val="0"/>
          <w:divBdr>
            <w:top w:val="none" w:sz="0" w:space="0" w:color="auto"/>
            <w:left w:val="none" w:sz="0" w:space="0" w:color="auto"/>
            <w:bottom w:val="none" w:sz="0" w:space="0" w:color="auto"/>
            <w:right w:val="none" w:sz="0" w:space="0" w:color="auto"/>
          </w:divBdr>
        </w:div>
        <w:div w:id="950013980">
          <w:marLeft w:val="0"/>
          <w:marRight w:val="0"/>
          <w:marTop w:val="0"/>
          <w:marBottom w:val="0"/>
          <w:divBdr>
            <w:top w:val="none" w:sz="0" w:space="0" w:color="auto"/>
            <w:left w:val="none" w:sz="0" w:space="0" w:color="auto"/>
            <w:bottom w:val="none" w:sz="0" w:space="0" w:color="auto"/>
            <w:right w:val="none" w:sz="0" w:space="0" w:color="auto"/>
          </w:divBdr>
        </w:div>
        <w:div w:id="1008290114">
          <w:marLeft w:val="0"/>
          <w:marRight w:val="0"/>
          <w:marTop w:val="0"/>
          <w:marBottom w:val="0"/>
          <w:divBdr>
            <w:top w:val="none" w:sz="0" w:space="0" w:color="auto"/>
            <w:left w:val="none" w:sz="0" w:space="0" w:color="auto"/>
            <w:bottom w:val="none" w:sz="0" w:space="0" w:color="auto"/>
            <w:right w:val="none" w:sz="0" w:space="0" w:color="auto"/>
          </w:divBdr>
        </w:div>
        <w:div w:id="1020356153">
          <w:marLeft w:val="0"/>
          <w:marRight w:val="0"/>
          <w:marTop w:val="0"/>
          <w:marBottom w:val="0"/>
          <w:divBdr>
            <w:top w:val="none" w:sz="0" w:space="0" w:color="auto"/>
            <w:left w:val="none" w:sz="0" w:space="0" w:color="auto"/>
            <w:bottom w:val="none" w:sz="0" w:space="0" w:color="auto"/>
            <w:right w:val="none" w:sz="0" w:space="0" w:color="auto"/>
          </w:divBdr>
        </w:div>
        <w:div w:id="1133523291">
          <w:marLeft w:val="0"/>
          <w:marRight w:val="0"/>
          <w:marTop w:val="0"/>
          <w:marBottom w:val="0"/>
          <w:divBdr>
            <w:top w:val="none" w:sz="0" w:space="0" w:color="auto"/>
            <w:left w:val="none" w:sz="0" w:space="0" w:color="auto"/>
            <w:bottom w:val="none" w:sz="0" w:space="0" w:color="auto"/>
            <w:right w:val="none" w:sz="0" w:space="0" w:color="auto"/>
          </w:divBdr>
        </w:div>
        <w:div w:id="1182471857">
          <w:marLeft w:val="0"/>
          <w:marRight w:val="0"/>
          <w:marTop w:val="0"/>
          <w:marBottom w:val="0"/>
          <w:divBdr>
            <w:top w:val="none" w:sz="0" w:space="0" w:color="auto"/>
            <w:left w:val="none" w:sz="0" w:space="0" w:color="auto"/>
            <w:bottom w:val="none" w:sz="0" w:space="0" w:color="auto"/>
            <w:right w:val="none" w:sz="0" w:space="0" w:color="auto"/>
          </w:divBdr>
        </w:div>
        <w:div w:id="1548444339">
          <w:marLeft w:val="0"/>
          <w:marRight w:val="0"/>
          <w:marTop w:val="0"/>
          <w:marBottom w:val="0"/>
          <w:divBdr>
            <w:top w:val="none" w:sz="0" w:space="0" w:color="auto"/>
            <w:left w:val="none" w:sz="0" w:space="0" w:color="auto"/>
            <w:bottom w:val="none" w:sz="0" w:space="0" w:color="auto"/>
            <w:right w:val="none" w:sz="0" w:space="0" w:color="auto"/>
          </w:divBdr>
        </w:div>
        <w:div w:id="1551385340">
          <w:marLeft w:val="0"/>
          <w:marRight w:val="0"/>
          <w:marTop w:val="0"/>
          <w:marBottom w:val="0"/>
          <w:divBdr>
            <w:top w:val="none" w:sz="0" w:space="0" w:color="auto"/>
            <w:left w:val="none" w:sz="0" w:space="0" w:color="auto"/>
            <w:bottom w:val="none" w:sz="0" w:space="0" w:color="auto"/>
            <w:right w:val="none" w:sz="0" w:space="0" w:color="auto"/>
          </w:divBdr>
        </w:div>
        <w:div w:id="1558587945">
          <w:marLeft w:val="0"/>
          <w:marRight w:val="0"/>
          <w:marTop w:val="0"/>
          <w:marBottom w:val="0"/>
          <w:divBdr>
            <w:top w:val="none" w:sz="0" w:space="0" w:color="auto"/>
            <w:left w:val="none" w:sz="0" w:space="0" w:color="auto"/>
            <w:bottom w:val="none" w:sz="0" w:space="0" w:color="auto"/>
            <w:right w:val="none" w:sz="0" w:space="0" w:color="auto"/>
          </w:divBdr>
        </w:div>
        <w:div w:id="1710911109">
          <w:marLeft w:val="0"/>
          <w:marRight w:val="0"/>
          <w:marTop w:val="0"/>
          <w:marBottom w:val="0"/>
          <w:divBdr>
            <w:top w:val="none" w:sz="0" w:space="0" w:color="auto"/>
            <w:left w:val="none" w:sz="0" w:space="0" w:color="auto"/>
            <w:bottom w:val="none" w:sz="0" w:space="0" w:color="auto"/>
            <w:right w:val="none" w:sz="0" w:space="0" w:color="auto"/>
          </w:divBdr>
        </w:div>
        <w:div w:id="2079395689">
          <w:marLeft w:val="0"/>
          <w:marRight w:val="0"/>
          <w:marTop w:val="0"/>
          <w:marBottom w:val="0"/>
          <w:divBdr>
            <w:top w:val="none" w:sz="0" w:space="0" w:color="auto"/>
            <w:left w:val="none" w:sz="0" w:space="0" w:color="auto"/>
            <w:bottom w:val="none" w:sz="0" w:space="0" w:color="auto"/>
            <w:right w:val="none" w:sz="0" w:space="0" w:color="auto"/>
          </w:divBdr>
        </w:div>
        <w:div w:id="2091465907">
          <w:marLeft w:val="0"/>
          <w:marRight w:val="0"/>
          <w:marTop w:val="0"/>
          <w:marBottom w:val="0"/>
          <w:divBdr>
            <w:top w:val="none" w:sz="0" w:space="0" w:color="auto"/>
            <w:left w:val="none" w:sz="0" w:space="0" w:color="auto"/>
            <w:bottom w:val="none" w:sz="0" w:space="0" w:color="auto"/>
            <w:right w:val="none" w:sz="0" w:space="0" w:color="auto"/>
          </w:divBdr>
        </w:div>
      </w:divsChild>
    </w:div>
    <w:div w:id="1392920693">
      <w:bodyDiv w:val="1"/>
      <w:marLeft w:val="0"/>
      <w:marRight w:val="0"/>
      <w:marTop w:val="0"/>
      <w:marBottom w:val="0"/>
      <w:divBdr>
        <w:top w:val="none" w:sz="0" w:space="0" w:color="auto"/>
        <w:left w:val="none" w:sz="0" w:space="0" w:color="auto"/>
        <w:bottom w:val="none" w:sz="0" w:space="0" w:color="auto"/>
        <w:right w:val="none" w:sz="0" w:space="0" w:color="auto"/>
      </w:divBdr>
      <w:divsChild>
        <w:div w:id="62683377">
          <w:marLeft w:val="0"/>
          <w:marRight w:val="0"/>
          <w:marTop w:val="0"/>
          <w:marBottom w:val="0"/>
          <w:divBdr>
            <w:top w:val="none" w:sz="0" w:space="0" w:color="auto"/>
            <w:left w:val="none" w:sz="0" w:space="0" w:color="auto"/>
            <w:bottom w:val="none" w:sz="0" w:space="0" w:color="auto"/>
            <w:right w:val="none" w:sz="0" w:space="0" w:color="auto"/>
          </w:divBdr>
        </w:div>
        <w:div w:id="1388456878">
          <w:marLeft w:val="0"/>
          <w:marRight w:val="0"/>
          <w:marTop w:val="0"/>
          <w:marBottom w:val="0"/>
          <w:divBdr>
            <w:top w:val="none" w:sz="0" w:space="0" w:color="auto"/>
            <w:left w:val="none" w:sz="0" w:space="0" w:color="auto"/>
            <w:bottom w:val="none" w:sz="0" w:space="0" w:color="auto"/>
            <w:right w:val="none" w:sz="0" w:space="0" w:color="auto"/>
          </w:divBdr>
        </w:div>
      </w:divsChild>
    </w:div>
    <w:div w:id="1533810410">
      <w:bodyDiv w:val="1"/>
      <w:marLeft w:val="0"/>
      <w:marRight w:val="0"/>
      <w:marTop w:val="0"/>
      <w:marBottom w:val="0"/>
      <w:divBdr>
        <w:top w:val="none" w:sz="0" w:space="0" w:color="auto"/>
        <w:left w:val="none" w:sz="0" w:space="0" w:color="auto"/>
        <w:bottom w:val="none" w:sz="0" w:space="0" w:color="auto"/>
        <w:right w:val="none" w:sz="0" w:space="0" w:color="auto"/>
      </w:divBdr>
    </w:div>
    <w:div w:id="1543903704">
      <w:bodyDiv w:val="1"/>
      <w:marLeft w:val="0"/>
      <w:marRight w:val="0"/>
      <w:marTop w:val="0"/>
      <w:marBottom w:val="0"/>
      <w:divBdr>
        <w:top w:val="none" w:sz="0" w:space="0" w:color="auto"/>
        <w:left w:val="none" w:sz="0" w:space="0" w:color="auto"/>
        <w:bottom w:val="none" w:sz="0" w:space="0" w:color="auto"/>
        <w:right w:val="none" w:sz="0" w:space="0" w:color="auto"/>
      </w:divBdr>
      <w:divsChild>
        <w:div w:id="142428754">
          <w:marLeft w:val="0"/>
          <w:marRight w:val="0"/>
          <w:marTop w:val="0"/>
          <w:marBottom w:val="0"/>
          <w:divBdr>
            <w:top w:val="none" w:sz="0" w:space="0" w:color="auto"/>
            <w:left w:val="none" w:sz="0" w:space="0" w:color="auto"/>
            <w:bottom w:val="none" w:sz="0" w:space="0" w:color="auto"/>
            <w:right w:val="none" w:sz="0" w:space="0" w:color="auto"/>
          </w:divBdr>
        </w:div>
        <w:div w:id="185826412">
          <w:marLeft w:val="0"/>
          <w:marRight w:val="0"/>
          <w:marTop w:val="0"/>
          <w:marBottom w:val="0"/>
          <w:divBdr>
            <w:top w:val="none" w:sz="0" w:space="0" w:color="auto"/>
            <w:left w:val="none" w:sz="0" w:space="0" w:color="auto"/>
            <w:bottom w:val="none" w:sz="0" w:space="0" w:color="auto"/>
            <w:right w:val="none" w:sz="0" w:space="0" w:color="auto"/>
          </w:divBdr>
        </w:div>
        <w:div w:id="512258649">
          <w:marLeft w:val="0"/>
          <w:marRight w:val="0"/>
          <w:marTop w:val="0"/>
          <w:marBottom w:val="0"/>
          <w:divBdr>
            <w:top w:val="none" w:sz="0" w:space="0" w:color="auto"/>
            <w:left w:val="none" w:sz="0" w:space="0" w:color="auto"/>
            <w:bottom w:val="none" w:sz="0" w:space="0" w:color="auto"/>
            <w:right w:val="none" w:sz="0" w:space="0" w:color="auto"/>
          </w:divBdr>
        </w:div>
        <w:div w:id="1329094862">
          <w:marLeft w:val="0"/>
          <w:marRight w:val="0"/>
          <w:marTop w:val="0"/>
          <w:marBottom w:val="0"/>
          <w:divBdr>
            <w:top w:val="none" w:sz="0" w:space="0" w:color="auto"/>
            <w:left w:val="none" w:sz="0" w:space="0" w:color="auto"/>
            <w:bottom w:val="none" w:sz="0" w:space="0" w:color="auto"/>
            <w:right w:val="none" w:sz="0" w:space="0" w:color="auto"/>
          </w:divBdr>
        </w:div>
        <w:div w:id="1535145198">
          <w:marLeft w:val="0"/>
          <w:marRight w:val="0"/>
          <w:marTop w:val="0"/>
          <w:marBottom w:val="0"/>
          <w:divBdr>
            <w:top w:val="none" w:sz="0" w:space="0" w:color="auto"/>
            <w:left w:val="none" w:sz="0" w:space="0" w:color="auto"/>
            <w:bottom w:val="none" w:sz="0" w:space="0" w:color="auto"/>
            <w:right w:val="none" w:sz="0" w:space="0" w:color="auto"/>
          </w:divBdr>
        </w:div>
        <w:div w:id="1584216989">
          <w:marLeft w:val="0"/>
          <w:marRight w:val="0"/>
          <w:marTop w:val="0"/>
          <w:marBottom w:val="0"/>
          <w:divBdr>
            <w:top w:val="none" w:sz="0" w:space="0" w:color="auto"/>
            <w:left w:val="none" w:sz="0" w:space="0" w:color="auto"/>
            <w:bottom w:val="none" w:sz="0" w:space="0" w:color="auto"/>
            <w:right w:val="none" w:sz="0" w:space="0" w:color="auto"/>
          </w:divBdr>
        </w:div>
        <w:div w:id="1627736118">
          <w:marLeft w:val="0"/>
          <w:marRight w:val="0"/>
          <w:marTop w:val="0"/>
          <w:marBottom w:val="0"/>
          <w:divBdr>
            <w:top w:val="none" w:sz="0" w:space="0" w:color="auto"/>
            <w:left w:val="none" w:sz="0" w:space="0" w:color="auto"/>
            <w:bottom w:val="none" w:sz="0" w:space="0" w:color="auto"/>
            <w:right w:val="none" w:sz="0" w:space="0" w:color="auto"/>
          </w:divBdr>
        </w:div>
        <w:div w:id="1808359264">
          <w:marLeft w:val="0"/>
          <w:marRight w:val="0"/>
          <w:marTop w:val="0"/>
          <w:marBottom w:val="0"/>
          <w:divBdr>
            <w:top w:val="none" w:sz="0" w:space="0" w:color="auto"/>
            <w:left w:val="none" w:sz="0" w:space="0" w:color="auto"/>
            <w:bottom w:val="none" w:sz="0" w:space="0" w:color="auto"/>
            <w:right w:val="none" w:sz="0" w:space="0" w:color="auto"/>
          </w:divBdr>
        </w:div>
      </w:divsChild>
    </w:div>
    <w:div w:id="1575969919">
      <w:bodyDiv w:val="1"/>
      <w:marLeft w:val="0"/>
      <w:marRight w:val="0"/>
      <w:marTop w:val="0"/>
      <w:marBottom w:val="0"/>
      <w:divBdr>
        <w:top w:val="none" w:sz="0" w:space="0" w:color="auto"/>
        <w:left w:val="none" w:sz="0" w:space="0" w:color="auto"/>
        <w:bottom w:val="none" w:sz="0" w:space="0" w:color="auto"/>
        <w:right w:val="none" w:sz="0" w:space="0" w:color="auto"/>
      </w:divBdr>
      <w:divsChild>
        <w:div w:id="9845272">
          <w:marLeft w:val="0"/>
          <w:marRight w:val="0"/>
          <w:marTop w:val="0"/>
          <w:marBottom w:val="0"/>
          <w:divBdr>
            <w:top w:val="none" w:sz="0" w:space="0" w:color="auto"/>
            <w:left w:val="none" w:sz="0" w:space="0" w:color="auto"/>
            <w:bottom w:val="none" w:sz="0" w:space="0" w:color="auto"/>
            <w:right w:val="none" w:sz="0" w:space="0" w:color="auto"/>
          </w:divBdr>
        </w:div>
        <w:div w:id="70934296">
          <w:marLeft w:val="0"/>
          <w:marRight w:val="0"/>
          <w:marTop w:val="0"/>
          <w:marBottom w:val="0"/>
          <w:divBdr>
            <w:top w:val="none" w:sz="0" w:space="0" w:color="auto"/>
            <w:left w:val="none" w:sz="0" w:space="0" w:color="auto"/>
            <w:bottom w:val="none" w:sz="0" w:space="0" w:color="auto"/>
            <w:right w:val="none" w:sz="0" w:space="0" w:color="auto"/>
          </w:divBdr>
        </w:div>
        <w:div w:id="213734970">
          <w:marLeft w:val="0"/>
          <w:marRight w:val="0"/>
          <w:marTop w:val="0"/>
          <w:marBottom w:val="0"/>
          <w:divBdr>
            <w:top w:val="none" w:sz="0" w:space="0" w:color="auto"/>
            <w:left w:val="none" w:sz="0" w:space="0" w:color="auto"/>
            <w:bottom w:val="none" w:sz="0" w:space="0" w:color="auto"/>
            <w:right w:val="none" w:sz="0" w:space="0" w:color="auto"/>
          </w:divBdr>
        </w:div>
        <w:div w:id="347367816">
          <w:marLeft w:val="0"/>
          <w:marRight w:val="0"/>
          <w:marTop w:val="0"/>
          <w:marBottom w:val="0"/>
          <w:divBdr>
            <w:top w:val="none" w:sz="0" w:space="0" w:color="auto"/>
            <w:left w:val="none" w:sz="0" w:space="0" w:color="auto"/>
            <w:bottom w:val="none" w:sz="0" w:space="0" w:color="auto"/>
            <w:right w:val="none" w:sz="0" w:space="0" w:color="auto"/>
          </w:divBdr>
        </w:div>
        <w:div w:id="410548758">
          <w:marLeft w:val="0"/>
          <w:marRight w:val="0"/>
          <w:marTop w:val="0"/>
          <w:marBottom w:val="0"/>
          <w:divBdr>
            <w:top w:val="none" w:sz="0" w:space="0" w:color="auto"/>
            <w:left w:val="none" w:sz="0" w:space="0" w:color="auto"/>
            <w:bottom w:val="none" w:sz="0" w:space="0" w:color="auto"/>
            <w:right w:val="none" w:sz="0" w:space="0" w:color="auto"/>
          </w:divBdr>
        </w:div>
        <w:div w:id="478812566">
          <w:marLeft w:val="0"/>
          <w:marRight w:val="0"/>
          <w:marTop w:val="0"/>
          <w:marBottom w:val="0"/>
          <w:divBdr>
            <w:top w:val="none" w:sz="0" w:space="0" w:color="auto"/>
            <w:left w:val="none" w:sz="0" w:space="0" w:color="auto"/>
            <w:bottom w:val="none" w:sz="0" w:space="0" w:color="auto"/>
            <w:right w:val="none" w:sz="0" w:space="0" w:color="auto"/>
          </w:divBdr>
        </w:div>
        <w:div w:id="540483957">
          <w:marLeft w:val="0"/>
          <w:marRight w:val="0"/>
          <w:marTop w:val="0"/>
          <w:marBottom w:val="0"/>
          <w:divBdr>
            <w:top w:val="none" w:sz="0" w:space="0" w:color="auto"/>
            <w:left w:val="none" w:sz="0" w:space="0" w:color="auto"/>
            <w:bottom w:val="none" w:sz="0" w:space="0" w:color="auto"/>
            <w:right w:val="none" w:sz="0" w:space="0" w:color="auto"/>
          </w:divBdr>
        </w:div>
        <w:div w:id="633483974">
          <w:marLeft w:val="0"/>
          <w:marRight w:val="0"/>
          <w:marTop w:val="0"/>
          <w:marBottom w:val="0"/>
          <w:divBdr>
            <w:top w:val="none" w:sz="0" w:space="0" w:color="auto"/>
            <w:left w:val="none" w:sz="0" w:space="0" w:color="auto"/>
            <w:bottom w:val="none" w:sz="0" w:space="0" w:color="auto"/>
            <w:right w:val="none" w:sz="0" w:space="0" w:color="auto"/>
          </w:divBdr>
        </w:div>
        <w:div w:id="680202785">
          <w:marLeft w:val="0"/>
          <w:marRight w:val="0"/>
          <w:marTop w:val="0"/>
          <w:marBottom w:val="0"/>
          <w:divBdr>
            <w:top w:val="none" w:sz="0" w:space="0" w:color="auto"/>
            <w:left w:val="none" w:sz="0" w:space="0" w:color="auto"/>
            <w:bottom w:val="none" w:sz="0" w:space="0" w:color="auto"/>
            <w:right w:val="none" w:sz="0" w:space="0" w:color="auto"/>
          </w:divBdr>
        </w:div>
        <w:div w:id="730033227">
          <w:marLeft w:val="0"/>
          <w:marRight w:val="0"/>
          <w:marTop w:val="0"/>
          <w:marBottom w:val="0"/>
          <w:divBdr>
            <w:top w:val="none" w:sz="0" w:space="0" w:color="auto"/>
            <w:left w:val="none" w:sz="0" w:space="0" w:color="auto"/>
            <w:bottom w:val="none" w:sz="0" w:space="0" w:color="auto"/>
            <w:right w:val="none" w:sz="0" w:space="0" w:color="auto"/>
          </w:divBdr>
        </w:div>
        <w:div w:id="731008277">
          <w:marLeft w:val="0"/>
          <w:marRight w:val="0"/>
          <w:marTop w:val="0"/>
          <w:marBottom w:val="0"/>
          <w:divBdr>
            <w:top w:val="none" w:sz="0" w:space="0" w:color="auto"/>
            <w:left w:val="none" w:sz="0" w:space="0" w:color="auto"/>
            <w:bottom w:val="none" w:sz="0" w:space="0" w:color="auto"/>
            <w:right w:val="none" w:sz="0" w:space="0" w:color="auto"/>
          </w:divBdr>
        </w:div>
        <w:div w:id="744228043">
          <w:marLeft w:val="0"/>
          <w:marRight w:val="0"/>
          <w:marTop w:val="0"/>
          <w:marBottom w:val="0"/>
          <w:divBdr>
            <w:top w:val="none" w:sz="0" w:space="0" w:color="auto"/>
            <w:left w:val="none" w:sz="0" w:space="0" w:color="auto"/>
            <w:bottom w:val="none" w:sz="0" w:space="0" w:color="auto"/>
            <w:right w:val="none" w:sz="0" w:space="0" w:color="auto"/>
          </w:divBdr>
        </w:div>
        <w:div w:id="974138540">
          <w:marLeft w:val="0"/>
          <w:marRight w:val="0"/>
          <w:marTop w:val="0"/>
          <w:marBottom w:val="0"/>
          <w:divBdr>
            <w:top w:val="none" w:sz="0" w:space="0" w:color="auto"/>
            <w:left w:val="none" w:sz="0" w:space="0" w:color="auto"/>
            <w:bottom w:val="none" w:sz="0" w:space="0" w:color="auto"/>
            <w:right w:val="none" w:sz="0" w:space="0" w:color="auto"/>
          </w:divBdr>
        </w:div>
        <w:div w:id="1008362956">
          <w:marLeft w:val="0"/>
          <w:marRight w:val="0"/>
          <w:marTop w:val="0"/>
          <w:marBottom w:val="0"/>
          <w:divBdr>
            <w:top w:val="none" w:sz="0" w:space="0" w:color="auto"/>
            <w:left w:val="none" w:sz="0" w:space="0" w:color="auto"/>
            <w:bottom w:val="none" w:sz="0" w:space="0" w:color="auto"/>
            <w:right w:val="none" w:sz="0" w:space="0" w:color="auto"/>
          </w:divBdr>
        </w:div>
        <w:div w:id="1051542152">
          <w:marLeft w:val="0"/>
          <w:marRight w:val="0"/>
          <w:marTop w:val="0"/>
          <w:marBottom w:val="0"/>
          <w:divBdr>
            <w:top w:val="none" w:sz="0" w:space="0" w:color="auto"/>
            <w:left w:val="none" w:sz="0" w:space="0" w:color="auto"/>
            <w:bottom w:val="none" w:sz="0" w:space="0" w:color="auto"/>
            <w:right w:val="none" w:sz="0" w:space="0" w:color="auto"/>
          </w:divBdr>
        </w:div>
        <w:div w:id="1133910600">
          <w:marLeft w:val="0"/>
          <w:marRight w:val="0"/>
          <w:marTop w:val="0"/>
          <w:marBottom w:val="0"/>
          <w:divBdr>
            <w:top w:val="none" w:sz="0" w:space="0" w:color="auto"/>
            <w:left w:val="none" w:sz="0" w:space="0" w:color="auto"/>
            <w:bottom w:val="none" w:sz="0" w:space="0" w:color="auto"/>
            <w:right w:val="none" w:sz="0" w:space="0" w:color="auto"/>
          </w:divBdr>
        </w:div>
        <w:div w:id="1136143150">
          <w:marLeft w:val="0"/>
          <w:marRight w:val="0"/>
          <w:marTop w:val="0"/>
          <w:marBottom w:val="0"/>
          <w:divBdr>
            <w:top w:val="none" w:sz="0" w:space="0" w:color="auto"/>
            <w:left w:val="none" w:sz="0" w:space="0" w:color="auto"/>
            <w:bottom w:val="none" w:sz="0" w:space="0" w:color="auto"/>
            <w:right w:val="none" w:sz="0" w:space="0" w:color="auto"/>
          </w:divBdr>
        </w:div>
        <w:div w:id="1160074358">
          <w:marLeft w:val="0"/>
          <w:marRight w:val="0"/>
          <w:marTop w:val="0"/>
          <w:marBottom w:val="0"/>
          <w:divBdr>
            <w:top w:val="none" w:sz="0" w:space="0" w:color="auto"/>
            <w:left w:val="none" w:sz="0" w:space="0" w:color="auto"/>
            <w:bottom w:val="none" w:sz="0" w:space="0" w:color="auto"/>
            <w:right w:val="none" w:sz="0" w:space="0" w:color="auto"/>
          </w:divBdr>
        </w:div>
        <w:div w:id="1170868046">
          <w:marLeft w:val="0"/>
          <w:marRight w:val="0"/>
          <w:marTop w:val="0"/>
          <w:marBottom w:val="0"/>
          <w:divBdr>
            <w:top w:val="none" w:sz="0" w:space="0" w:color="auto"/>
            <w:left w:val="none" w:sz="0" w:space="0" w:color="auto"/>
            <w:bottom w:val="none" w:sz="0" w:space="0" w:color="auto"/>
            <w:right w:val="none" w:sz="0" w:space="0" w:color="auto"/>
          </w:divBdr>
        </w:div>
        <w:div w:id="1188954377">
          <w:marLeft w:val="0"/>
          <w:marRight w:val="0"/>
          <w:marTop w:val="0"/>
          <w:marBottom w:val="0"/>
          <w:divBdr>
            <w:top w:val="none" w:sz="0" w:space="0" w:color="auto"/>
            <w:left w:val="none" w:sz="0" w:space="0" w:color="auto"/>
            <w:bottom w:val="none" w:sz="0" w:space="0" w:color="auto"/>
            <w:right w:val="none" w:sz="0" w:space="0" w:color="auto"/>
          </w:divBdr>
        </w:div>
        <w:div w:id="1195928246">
          <w:marLeft w:val="0"/>
          <w:marRight w:val="0"/>
          <w:marTop w:val="0"/>
          <w:marBottom w:val="0"/>
          <w:divBdr>
            <w:top w:val="none" w:sz="0" w:space="0" w:color="auto"/>
            <w:left w:val="none" w:sz="0" w:space="0" w:color="auto"/>
            <w:bottom w:val="none" w:sz="0" w:space="0" w:color="auto"/>
            <w:right w:val="none" w:sz="0" w:space="0" w:color="auto"/>
          </w:divBdr>
        </w:div>
        <w:div w:id="1253511374">
          <w:marLeft w:val="0"/>
          <w:marRight w:val="0"/>
          <w:marTop w:val="0"/>
          <w:marBottom w:val="0"/>
          <w:divBdr>
            <w:top w:val="none" w:sz="0" w:space="0" w:color="auto"/>
            <w:left w:val="none" w:sz="0" w:space="0" w:color="auto"/>
            <w:bottom w:val="none" w:sz="0" w:space="0" w:color="auto"/>
            <w:right w:val="none" w:sz="0" w:space="0" w:color="auto"/>
          </w:divBdr>
        </w:div>
        <w:div w:id="1268854812">
          <w:marLeft w:val="0"/>
          <w:marRight w:val="0"/>
          <w:marTop w:val="0"/>
          <w:marBottom w:val="0"/>
          <w:divBdr>
            <w:top w:val="none" w:sz="0" w:space="0" w:color="auto"/>
            <w:left w:val="none" w:sz="0" w:space="0" w:color="auto"/>
            <w:bottom w:val="none" w:sz="0" w:space="0" w:color="auto"/>
            <w:right w:val="none" w:sz="0" w:space="0" w:color="auto"/>
          </w:divBdr>
        </w:div>
        <w:div w:id="1273174755">
          <w:marLeft w:val="0"/>
          <w:marRight w:val="0"/>
          <w:marTop w:val="0"/>
          <w:marBottom w:val="0"/>
          <w:divBdr>
            <w:top w:val="none" w:sz="0" w:space="0" w:color="auto"/>
            <w:left w:val="none" w:sz="0" w:space="0" w:color="auto"/>
            <w:bottom w:val="none" w:sz="0" w:space="0" w:color="auto"/>
            <w:right w:val="none" w:sz="0" w:space="0" w:color="auto"/>
          </w:divBdr>
        </w:div>
        <w:div w:id="1283802494">
          <w:marLeft w:val="0"/>
          <w:marRight w:val="0"/>
          <w:marTop w:val="0"/>
          <w:marBottom w:val="0"/>
          <w:divBdr>
            <w:top w:val="none" w:sz="0" w:space="0" w:color="auto"/>
            <w:left w:val="none" w:sz="0" w:space="0" w:color="auto"/>
            <w:bottom w:val="none" w:sz="0" w:space="0" w:color="auto"/>
            <w:right w:val="none" w:sz="0" w:space="0" w:color="auto"/>
          </w:divBdr>
        </w:div>
        <w:div w:id="1298800578">
          <w:marLeft w:val="0"/>
          <w:marRight w:val="0"/>
          <w:marTop w:val="0"/>
          <w:marBottom w:val="0"/>
          <w:divBdr>
            <w:top w:val="none" w:sz="0" w:space="0" w:color="auto"/>
            <w:left w:val="none" w:sz="0" w:space="0" w:color="auto"/>
            <w:bottom w:val="none" w:sz="0" w:space="0" w:color="auto"/>
            <w:right w:val="none" w:sz="0" w:space="0" w:color="auto"/>
          </w:divBdr>
        </w:div>
        <w:div w:id="1481312586">
          <w:marLeft w:val="0"/>
          <w:marRight w:val="0"/>
          <w:marTop w:val="0"/>
          <w:marBottom w:val="0"/>
          <w:divBdr>
            <w:top w:val="none" w:sz="0" w:space="0" w:color="auto"/>
            <w:left w:val="none" w:sz="0" w:space="0" w:color="auto"/>
            <w:bottom w:val="none" w:sz="0" w:space="0" w:color="auto"/>
            <w:right w:val="none" w:sz="0" w:space="0" w:color="auto"/>
          </w:divBdr>
        </w:div>
        <w:div w:id="1683436599">
          <w:marLeft w:val="0"/>
          <w:marRight w:val="0"/>
          <w:marTop w:val="0"/>
          <w:marBottom w:val="0"/>
          <w:divBdr>
            <w:top w:val="none" w:sz="0" w:space="0" w:color="auto"/>
            <w:left w:val="none" w:sz="0" w:space="0" w:color="auto"/>
            <w:bottom w:val="none" w:sz="0" w:space="0" w:color="auto"/>
            <w:right w:val="none" w:sz="0" w:space="0" w:color="auto"/>
          </w:divBdr>
        </w:div>
        <w:div w:id="1689983960">
          <w:marLeft w:val="0"/>
          <w:marRight w:val="0"/>
          <w:marTop w:val="0"/>
          <w:marBottom w:val="0"/>
          <w:divBdr>
            <w:top w:val="none" w:sz="0" w:space="0" w:color="auto"/>
            <w:left w:val="none" w:sz="0" w:space="0" w:color="auto"/>
            <w:bottom w:val="none" w:sz="0" w:space="0" w:color="auto"/>
            <w:right w:val="none" w:sz="0" w:space="0" w:color="auto"/>
          </w:divBdr>
        </w:div>
        <w:div w:id="1721396749">
          <w:marLeft w:val="0"/>
          <w:marRight w:val="0"/>
          <w:marTop w:val="0"/>
          <w:marBottom w:val="0"/>
          <w:divBdr>
            <w:top w:val="none" w:sz="0" w:space="0" w:color="auto"/>
            <w:left w:val="none" w:sz="0" w:space="0" w:color="auto"/>
            <w:bottom w:val="none" w:sz="0" w:space="0" w:color="auto"/>
            <w:right w:val="none" w:sz="0" w:space="0" w:color="auto"/>
          </w:divBdr>
        </w:div>
        <w:div w:id="1751196225">
          <w:marLeft w:val="0"/>
          <w:marRight w:val="0"/>
          <w:marTop w:val="0"/>
          <w:marBottom w:val="0"/>
          <w:divBdr>
            <w:top w:val="none" w:sz="0" w:space="0" w:color="auto"/>
            <w:left w:val="none" w:sz="0" w:space="0" w:color="auto"/>
            <w:bottom w:val="none" w:sz="0" w:space="0" w:color="auto"/>
            <w:right w:val="none" w:sz="0" w:space="0" w:color="auto"/>
          </w:divBdr>
        </w:div>
        <w:div w:id="1795445750">
          <w:marLeft w:val="0"/>
          <w:marRight w:val="0"/>
          <w:marTop w:val="0"/>
          <w:marBottom w:val="0"/>
          <w:divBdr>
            <w:top w:val="none" w:sz="0" w:space="0" w:color="auto"/>
            <w:left w:val="none" w:sz="0" w:space="0" w:color="auto"/>
            <w:bottom w:val="none" w:sz="0" w:space="0" w:color="auto"/>
            <w:right w:val="none" w:sz="0" w:space="0" w:color="auto"/>
          </w:divBdr>
        </w:div>
        <w:div w:id="1844776489">
          <w:marLeft w:val="0"/>
          <w:marRight w:val="0"/>
          <w:marTop w:val="0"/>
          <w:marBottom w:val="0"/>
          <w:divBdr>
            <w:top w:val="none" w:sz="0" w:space="0" w:color="auto"/>
            <w:left w:val="none" w:sz="0" w:space="0" w:color="auto"/>
            <w:bottom w:val="none" w:sz="0" w:space="0" w:color="auto"/>
            <w:right w:val="none" w:sz="0" w:space="0" w:color="auto"/>
          </w:divBdr>
        </w:div>
        <w:div w:id="1963415808">
          <w:marLeft w:val="0"/>
          <w:marRight w:val="0"/>
          <w:marTop w:val="0"/>
          <w:marBottom w:val="0"/>
          <w:divBdr>
            <w:top w:val="none" w:sz="0" w:space="0" w:color="auto"/>
            <w:left w:val="none" w:sz="0" w:space="0" w:color="auto"/>
            <w:bottom w:val="none" w:sz="0" w:space="0" w:color="auto"/>
            <w:right w:val="none" w:sz="0" w:space="0" w:color="auto"/>
          </w:divBdr>
        </w:div>
        <w:div w:id="2051223317">
          <w:marLeft w:val="0"/>
          <w:marRight w:val="0"/>
          <w:marTop w:val="0"/>
          <w:marBottom w:val="0"/>
          <w:divBdr>
            <w:top w:val="none" w:sz="0" w:space="0" w:color="auto"/>
            <w:left w:val="none" w:sz="0" w:space="0" w:color="auto"/>
            <w:bottom w:val="none" w:sz="0" w:space="0" w:color="auto"/>
            <w:right w:val="none" w:sz="0" w:space="0" w:color="auto"/>
          </w:divBdr>
        </w:div>
        <w:div w:id="2112967974">
          <w:marLeft w:val="0"/>
          <w:marRight w:val="0"/>
          <w:marTop w:val="0"/>
          <w:marBottom w:val="0"/>
          <w:divBdr>
            <w:top w:val="none" w:sz="0" w:space="0" w:color="auto"/>
            <w:left w:val="none" w:sz="0" w:space="0" w:color="auto"/>
            <w:bottom w:val="none" w:sz="0" w:space="0" w:color="auto"/>
            <w:right w:val="none" w:sz="0" w:space="0" w:color="auto"/>
          </w:divBdr>
        </w:div>
      </w:divsChild>
    </w:div>
    <w:div w:id="1588074700">
      <w:bodyDiv w:val="1"/>
      <w:marLeft w:val="0"/>
      <w:marRight w:val="0"/>
      <w:marTop w:val="0"/>
      <w:marBottom w:val="0"/>
      <w:divBdr>
        <w:top w:val="none" w:sz="0" w:space="0" w:color="auto"/>
        <w:left w:val="none" w:sz="0" w:space="0" w:color="auto"/>
        <w:bottom w:val="none" w:sz="0" w:space="0" w:color="auto"/>
        <w:right w:val="none" w:sz="0" w:space="0" w:color="auto"/>
      </w:divBdr>
      <w:divsChild>
        <w:div w:id="11684080">
          <w:marLeft w:val="0"/>
          <w:marRight w:val="0"/>
          <w:marTop w:val="0"/>
          <w:marBottom w:val="0"/>
          <w:divBdr>
            <w:top w:val="none" w:sz="0" w:space="0" w:color="auto"/>
            <w:left w:val="none" w:sz="0" w:space="0" w:color="auto"/>
            <w:bottom w:val="none" w:sz="0" w:space="0" w:color="auto"/>
            <w:right w:val="none" w:sz="0" w:space="0" w:color="auto"/>
          </w:divBdr>
        </w:div>
        <w:div w:id="113641133">
          <w:marLeft w:val="0"/>
          <w:marRight w:val="0"/>
          <w:marTop w:val="0"/>
          <w:marBottom w:val="0"/>
          <w:divBdr>
            <w:top w:val="none" w:sz="0" w:space="0" w:color="auto"/>
            <w:left w:val="none" w:sz="0" w:space="0" w:color="auto"/>
            <w:bottom w:val="none" w:sz="0" w:space="0" w:color="auto"/>
            <w:right w:val="none" w:sz="0" w:space="0" w:color="auto"/>
          </w:divBdr>
        </w:div>
        <w:div w:id="588122843">
          <w:marLeft w:val="0"/>
          <w:marRight w:val="0"/>
          <w:marTop w:val="0"/>
          <w:marBottom w:val="0"/>
          <w:divBdr>
            <w:top w:val="none" w:sz="0" w:space="0" w:color="auto"/>
            <w:left w:val="none" w:sz="0" w:space="0" w:color="auto"/>
            <w:bottom w:val="none" w:sz="0" w:space="0" w:color="auto"/>
            <w:right w:val="none" w:sz="0" w:space="0" w:color="auto"/>
          </w:divBdr>
        </w:div>
        <w:div w:id="745151115">
          <w:marLeft w:val="0"/>
          <w:marRight w:val="0"/>
          <w:marTop w:val="0"/>
          <w:marBottom w:val="0"/>
          <w:divBdr>
            <w:top w:val="none" w:sz="0" w:space="0" w:color="auto"/>
            <w:left w:val="none" w:sz="0" w:space="0" w:color="auto"/>
            <w:bottom w:val="none" w:sz="0" w:space="0" w:color="auto"/>
            <w:right w:val="none" w:sz="0" w:space="0" w:color="auto"/>
          </w:divBdr>
        </w:div>
        <w:div w:id="1333024857">
          <w:marLeft w:val="0"/>
          <w:marRight w:val="0"/>
          <w:marTop w:val="0"/>
          <w:marBottom w:val="0"/>
          <w:divBdr>
            <w:top w:val="none" w:sz="0" w:space="0" w:color="auto"/>
            <w:left w:val="none" w:sz="0" w:space="0" w:color="auto"/>
            <w:bottom w:val="none" w:sz="0" w:space="0" w:color="auto"/>
            <w:right w:val="none" w:sz="0" w:space="0" w:color="auto"/>
          </w:divBdr>
        </w:div>
        <w:div w:id="1522012028">
          <w:marLeft w:val="0"/>
          <w:marRight w:val="0"/>
          <w:marTop w:val="0"/>
          <w:marBottom w:val="0"/>
          <w:divBdr>
            <w:top w:val="none" w:sz="0" w:space="0" w:color="auto"/>
            <w:left w:val="none" w:sz="0" w:space="0" w:color="auto"/>
            <w:bottom w:val="none" w:sz="0" w:space="0" w:color="auto"/>
            <w:right w:val="none" w:sz="0" w:space="0" w:color="auto"/>
          </w:divBdr>
        </w:div>
        <w:div w:id="1900825690">
          <w:marLeft w:val="0"/>
          <w:marRight w:val="0"/>
          <w:marTop w:val="0"/>
          <w:marBottom w:val="0"/>
          <w:divBdr>
            <w:top w:val="none" w:sz="0" w:space="0" w:color="auto"/>
            <w:left w:val="none" w:sz="0" w:space="0" w:color="auto"/>
            <w:bottom w:val="none" w:sz="0" w:space="0" w:color="auto"/>
            <w:right w:val="none" w:sz="0" w:space="0" w:color="auto"/>
          </w:divBdr>
        </w:div>
      </w:divsChild>
    </w:div>
    <w:div w:id="1650524692">
      <w:bodyDiv w:val="1"/>
      <w:marLeft w:val="0"/>
      <w:marRight w:val="0"/>
      <w:marTop w:val="0"/>
      <w:marBottom w:val="0"/>
      <w:divBdr>
        <w:top w:val="none" w:sz="0" w:space="0" w:color="auto"/>
        <w:left w:val="none" w:sz="0" w:space="0" w:color="auto"/>
        <w:bottom w:val="none" w:sz="0" w:space="0" w:color="auto"/>
        <w:right w:val="none" w:sz="0" w:space="0" w:color="auto"/>
      </w:divBdr>
      <w:divsChild>
        <w:div w:id="534002720">
          <w:marLeft w:val="0"/>
          <w:marRight w:val="0"/>
          <w:marTop w:val="0"/>
          <w:marBottom w:val="0"/>
          <w:divBdr>
            <w:top w:val="none" w:sz="0" w:space="0" w:color="auto"/>
            <w:left w:val="none" w:sz="0" w:space="0" w:color="auto"/>
            <w:bottom w:val="none" w:sz="0" w:space="0" w:color="auto"/>
            <w:right w:val="none" w:sz="0" w:space="0" w:color="auto"/>
          </w:divBdr>
        </w:div>
        <w:div w:id="1122456691">
          <w:marLeft w:val="0"/>
          <w:marRight w:val="0"/>
          <w:marTop w:val="0"/>
          <w:marBottom w:val="0"/>
          <w:divBdr>
            <w:top w:val="none" w:sz="0" w:space="0" w:color="auto"/>
            <w:left w:val="none" w:sz="0" w:space="0" w:color="auto"/>
            <w:bottom w:val="none" w:sz="0" w:space="0" w:color="auto"/>
            <w:right w:val="none" w:sz="0" w:space="0" w:color="auto"/>
          </w:divBdr>
        </w:div>
      </w:divsChild>
    </w:div>
    <w:div w:id="1694769906">
      <w:bodyDiv w:val="1"/>
      <w:marLeft w:val="0"/>
      <w:marRight w:val="0"/>
      <w:marTop w:val="0"/>
      <w:marBottom w:val="0"/>
      <w:divBdr>
        <w:top w:val="none" w:sz="0" w:space="0" w:color="auto"/>
        <w:left w:val="none" w:sz="0" w:space="0" w:color="auto"/>
        <w:bottom w:val="none" w:sz="0" w:space="0" w:color="auto"/>
        <w:right w:val="none" w:sz="0" w:space="0" w:color="auto"/>
      </w:divBdr>
      <w:divsChild>
        <w:div w:id="25451692">
          <w:marLeft w:val="0"/>
          <w:marRight w:val="0"/>
          <w:marTop w:val="0"/>
          <w:marBottom w:val="0"/>
          <w:divBdr>
            <w:top w:val="none" w:sz="0" w:space="0" w:color="auto"/>
            <w:left w:val="none" w:sz="0" w:space="0" w:color="auto"/>
            <w:bottom w:val="none" w:sz="0" w:space="0" w:color="auto"/>
            <w:right w:val="none" w:sz="0" w:space="0" w:color="auto"/>
          </w:divBdr>
        </w:div>
        <w:div w:id="182285670">
          <w:marLeft w:val="0"/>
          <w:marRight w:val="0"/>
          <w:marTop w:val="0"/>
          <w:marBottom w:val="0"/>
          <w:divBdr>
            <w:top w:val="none" w:sz="0" w:space="0" w:color="auto"/>
            <w:left w:val="none" w:sz="0" w:space="0" w:color="auto"/>
            <w:bottom w:val="none" w:sz="0" w:space="0" w:color="auto"/>
            <w:right w:val="none" w:sz="0" w:space="0" w:color="auto"/>
          </w:divBdr>
        </w:div>
        <w:div w:id="200703400">
          <w:marLeft w:val="0"/>
          <w:marRight w:val="0"/>
          <w:marTop w:val="0"/>
          <w:marBottom w:val="0"/>
          <w:divBdr>
            <w:top w:val="none" w:sz="0" w:space="0" w:color="auto"/>
            <w:left w:val="none" w:sz="0" w:space="0" w:color="auto"/>
            <w:bottom w:val="none" w:sz="0" w:space="0" w:color="auto"/>
            <w:right w:val="none" w:sz="0" w:space="0" w:color="auto"/>
          </w:divBdr>
        </w:div>
        <w:div w:id="263927823">
          <w:marLeft w:val="0"/>
          <w:marRight w:val="0"/>
          <w:marTop w:val="0"/>
          <w:marBottom w:val="0"/>
          <w:divBdr>
            <w:top w:val="none" w:sz="0" w:space="0" w:color="auto"/>
            <w:left w:val="none" w:sz="0" w:space="0" w:color="auto"/>
            <w:bottom w:val="none" w:sz="0" w:space="0" w:color="auto"/>
            <w:right w:val="none" w:sz="0" w:space="0" w:color="auto"/>
          </w:divBdr>
        </w:div>
        <w:div w:id="291636667">
          <w:marLeft w:val="0"/>
          <w:marRight w:val="0"/>
          <w:marTop w:val="0"/>
          <w:marBottom w:val="0"/>
          <w:divBdr>
            <w:top w:val="none" w:sz="0" w:space="0" w:color="auto"/>
            <w:left w:val="none" w:sz="0" w:space="0" w:color="auto"/>
            <w:bottom w:val="none" w:sz="0" w:space="0" w:color="auto"/>
            <w:right w:val="none" w:sz="0" w:space="0" w:color="auto"/>
          </w:divBdr>
        </w:div>
        <w:div w:id="343554122">
          <w:marLeft w:val="0"/>
          <w:marRight w:val="0"/>
          <w:marTop w:val="0"/>
          <w:marBottom w:val="0"/>
          <w:divBdr>
            <w:top w:val="none" w:sz="0" w:space="0" w:color="auto"/>
            <w:left w:val="none" w:sz="0" w:space="0" w:color="auto"/>
            <w:bottom w:val="none" w:sz="0" w:space="0" w:color="auto"/>
            <w:right w:val="none" w:sz="0" w:space="0" w:color="auto"/>
          </w:divBdr>
        </w:div>
        <w:div w:id="387807410">
          <w:marLeft w:val="0"/>
          <w:marRight w:val="0"/>
          <w:marTop w:val="0"/>
          <w:marBottom w:val="0"/>
          <w:divBdr>
            <w:top w:val="none" w:sz="0" w:space="0" w:color="auto"/>
            <w:left w:val="none" w:sz="0" w:space="0" w:color="auto"/>
            <w:bottom w:val="none" w:sz="0" w:space="0" w:color="auto"/>
            <w:right w:val="none" w:sz="0" w:space="0" w:color="auto"/>
          </w:divBdr>
        </w:div>
        <w:div w:id="500703888">
          <w:marLeft w:val="0"/>
          <w:marRight w:val="0"/>
          <w:marTop w:val="0"/>
          <w:marBottom w:val="0"/>
          <w:divBdr>
            <w:top w:val="none" w:sz="0" w:space="0" w:color="auto"/>
            <w:left w:val="none" w:sz="0" w:space="0" w:color="auto"/>
            <w:bottom w:val="none" w:sz="0" w:space="0" w:color="auto"/>
            <w:right w:val="none" w:sz="0" w:space="0" w:color="auto"/>
          </w:divBdr>
        </w:div>
        <w:div w:id="617490253">
          <w:marLeft w:val="0"/>
          <w:marRight w:val="0"/>
          <w:marTop w:val="0"/>
          <w:marBottom w:val="0"/>
          <w:divBdr>
            <w:top w:val="none" w:sz="0" w:space="0" w:color="auto"/>
            <w:left w:val="none" w:sz="0" w:space="0" w:color="auto"/>
            <w:bottom w:val="none" w:sz="0" w:space="0" w:color="auto"/>
            <w:right w:val="none" w:sz="0" w:space="0" w:color="auto"/>
          </w:divBdr>
        </w:div>
        <w:div w:id="671370102">
          <w:marLeft w:val="0"/>
          <w:marRight w:val="0"/>
          <w:marTop w:val="0"/>
          <w:marBottom w:val="0"/>
          <w:divBdr>
            <w:top w:val="none" w:sz="0" w:space="0" w:color="auto"/>
            <w:left w:val="none" w:sz="0" w:space="0" w:color="auto"/>
            <w:bottom w:val="none" w:sz="0" w:space="0" w:color="auto"/>
            <w:right w:val="none" w:sz="0" w:space="0" w:color="auto"/>
          </w:divBdr>
        </w:div>
        <w:div w:id="759063583">
          <w:marLeft w:val="0"/>
          <w:marRight w:val="0"/>
          <w:marTop w:val="0"/>
          <w:marBottom w:val="0"/>
          <w:divBdr>
            <w:top w:val="none" w:sz="0" w:space="0" w:color="auto"/>
            <w:left w:val="none" w:sz="0" w:space="0" w:color="auto"/>
            <w:bottom w:val="none" w:sz="0" w:space="0" w:color="auto"/>
            <w:right w:val="none" w:sz="0" w:space="0" w:color="auto"/>
          </w:divBdr>
        </w:div>
        <w:div w:id="812450916">
          <w:marLeft w:val="0"/>
          <w:marRight w:val="0"/>
          <w:marTop w:val="0"/>
          <w:marBottom w:val="0"/>
          <w:divBdr>
            <w:top w:val="none" w:sz="0" w:space="0" w:color="auto"/>
            <w:left w:val="none" w:sz="0" w:space="0" w:color="auto"/>
            <w:bottom w:val="none" w:sz="0" w:space="0" w:color="auto"/>
            <w:right w:val="none" w:sz="0" w:space="0" w:color="auto"/>
          </w:divBdr>
        </w:div>
        <w:div w:id="816386543">
          <w:marLeft w:val="0"/>
          <w:marRight w:val="0"/>
          <w:marTop w:val="0"/>
          <w:marBottom w:val="0"/>
          <w:divBdr>
            <w:top w:val="none" w:sz="0" w:space="0" w:color="auto"/>
            <w:left w:val="none" w:sz="0" w:space="0" w:color="auto"/>
            <w:bottom w:val="none" w:sz="0" w:space="0" w:color="auto"/>
            <w:right w:val="none" w:sz="0" w:space="0" w:color="auto"/>
          </w:divBdr>
        </w:div>
        <w:div w:id="828056101">
          <w:marLeft w:val="0"/>
          <w:marRight w:val="0"/>
          <w:marTop w:val="0"/>
          <w:marBottom w:val="0"/>
          <w:divBdr>
            <w:top w:val="none" w:sz="0" w:space="0" w:color="auto"/>
            <w:left w:val="none" w:sz="0" w:space="0" w:color="auto"/>
            <w:bottom w:val="none" w:sz="0" w:space="0" w:color="auto"/>
            <w:right w:val="none" w:sz="0" w:space="0" w:color="auto"/>
          </w:divBdr>
        </w:div>
        <w:div w:id="840513817">
          <w:marLeft w:val="0"/>
          <w:marRight w:val="0"/>
          <w:marTop w:val="0"/>
          <w:marBottom w:val="0"/>
          <w:divBdr>
            <w:top w:val="none" w:sz="0" w:space="0" w:color="auto"/>
            <w:left w:val="none" w:sz="0" w:space="0" w:color="auto"/>
            <w:bottom w:val="none" w:sz="0" w:space="0" w:color="auto"/>
            <w:right w:val="none" w:sz="0" w:space="0" w:color="auto"/>
          </w:divBdr>
        </w:div>
        <w:div w:id="951859180">
          <w:marLeft w:val="0"/>
          <w:marRight w:val="0"/>
          <w:marTop w:val="0"/>
          <w:marBottom w:val="0"/>
          <w:divBdr>
            <w:top w:val="none" w:sz="0" w:space="0" w:color="auto"/>
            <w:left w:val="none" w:sz="0" w:space="0" w:color="auto"/>
            <w:bottom w:val="none" w:sz="0" w:space="0" w:color="auto"/>
            <w:right w:val="none" w:sz="0" w:space="0" w:color="auto"/>
          </w:divBdr>
        </w:div>
        <w:div w:id="1123038199">
          <w:marLeft w:val="0"/>
          <w:marRight w:val="0"/>
          <w:marTop w:val="0"/>
          <w:marBottom w:val="0"/>
          <w:divBdr>
            <w:top w:val="none" w:sz="0" w:space="0" w:color="auto"/>
            <w:left w:val="none" w:sz="0" w:space="0" w:color="auto"/>
            <w:bottom w:val="none" w:sz="0" w:space="0" w:color="auto"/>
            <w:right w:val="none" w:sz="0" w:space="0" w:color="auto"/>
          </w:divBdr>
        </w:div>
        <w:div w:id="1226529875">
          <w:marLeft w:val="0"/>
          <w:marRight w:val="0"/>
          <w:marTop w:val="0"/>
          <w:marBottom w:val="0"/>
          <w:divBdr>
            <w:top w:val="none" w:sz="0" w:space="0" w:color="auto"/>
            <w:left w:val="none" w:sz="0" w:space="0" w:color="auto"/>
            <w:bottom w:val="none" w:sz="0" w:space="0" w:color="auto"/>
            <w:right w:val="none" w:sz="0" w:space="0" w:color="auto"/>
          </w:divBdr>
        </w:div>
        <w:div w:id="1282301679">
          <w:marLeft w:val="0"/>
          <w:marRight w:val="0"/>
          <w:marTop w:val="0"/>
          <w:marBottom w:val="0"/>
          <w:divBdr>
            <w:top w:val="none" w:sz="0" w:space="0" w:color="auto"/>
            <w:left w:val="none" w:sz="0" w:space="0" w:color="auto"/>
            <w:bottom w:val="none" w:sz="0" w:space="0" w:color="auto"/>
            <w:right w:val="none" w:sz="0" w:space="0" w:color="auto"/>
          </w:divBdr>
        </w:div>
        <w:div w:id="1337417709">
          <w:marLeft w:val="0"/>
          <w:marRight w:val="0"/>
          <w:marTop w:val="0"/>
          <w:marBottom w:val="0"/>
          <w:divBdr>
            <w:top w:val="none" w:sz="0" w:space="0" w:color="auto"/>
            <w:left w:val="none" w:sz="0" w:space="0" w:color="auto"/>
            <w:bottom w:val="none" w:sz="0" w:space="0" w:color="auto"/>
            <w:right w:val="none" w:sz="0" w:space="0" w:color="auto"/>
          </w:divBdr>
        </w:div>
        <w:div w:id="1412504817">
          <w:marLeft w:val="0"/>
          <w:marRight w:val="0"/>
          <w:marTop w:val="0"/>
          <w:marBottom w:val="0"/>
          <w:divBdr>
            <w:top w:val="none" w:sz="0" w:space="0" w:color="auto"/>
            <w:left w:val="none" w:sz="0" w:space="0" w:color="auto"/>
            <w:bottom w:val="none" w:sz="0" w:space="0" w:color="auto"/>
            <w:right w:val="none" w:sz="0" w:space="0" w:color="auto"/>
          </w:divBdr>
        </w:div>
        <w:div w:id="1415472944">
          <w:marLeft w:val="0"/>
          <w:marRight w:val="0"/>
          <w:marTop w:val="0"/>
          <w:marBottom w:val="0"/>
          <w:divBdr>
            <w:top w:val="none" w:sz="0" w:space="0" w:color="auto"/>
            <w:left w:val="none" w:sz="0" w:space="0" w:color="auto"/>
            <w:bottom w:val="none" w:sz="0" w:space="0" w:color="auto"/>
            <w:right w:val="none" w:sz="0" w:space="0" w:color="auto"/>
          </w:divBdr>
        </w:div>
        <w:div w:id="1499610134">
          <w:marLeft w:val="0"/>
          <w:marRight w:val="0"/>
          <w:marTop w:val="0"/>
          <w:marBottom w:val="0"/>
          <w:divBdr>
            <w:top w:val="none" w:sz="0" w:space="0" w:color="auto"/>
            <w:left w:val="none" w:sz="0" w:space="0" w:color="auto"/>
            <w:bottom w:val="none" w:sz="0" w:space="0" w:color="auto"/>
            <w:right w:val="none" w:sz="0" w:space="0" w:color="auto"/>
          </w:divBdr>
        </w:div>
        <w:div w:id="1512648667">
          <w:marLeft w:val="0"/>
          <w:marRight w:val="0"/>
          <w:marTop w:val="0"/>
          <w:marBottom w:val="0"/>
          <w:divBdr>
            <w:top w:val="none" w:sz="0" w:space="0" w:color="auto"/>
            <w:left w:val="none" w:sz="0" w:space="0" w:color="auto"/>
            <w:bottom w:val="none" w:sz="0" w:space="0" w:color="auto"/>
            <w:right w:val="none" w:sz="0" w:space="0" w:color="auto"/>
          </w:divBdr>
        </w:div>
        <w:div w:id="1517959600">
          <w:marLeft w:val="0"/>
          <w:marRight w:val="0"/>
          <w:marTop w:val="0"/>
          <w:marBottom w:val="0"/>
          <w:divBdr>
            <w:top w:val="none" w:sz="0" w:space="0" w:color="auto"/>
            <w:left w:val="none" w:sz="0" w:space="0" w:color="auto"/>
            <w:bottom w:val="none" w:sz="0" w:space="0" w:color="auto"/>
            <w:right w:val="none" w:sz="0" w:space="0" w:color="auto"/>
          </w:divBdr>
        </w:div>
        <w:div w:id="1665546993">
          <w:marLeft w:val="0"/>
          <w:marRight w:val="0"/>
          <w:marTop w:val="0"/>
          <w:marBottom w:val="0"/>
          <w:divBdr>
            <w:top w:val="none" w:sz="0" w:space="0" w:color="auto"/>
            <w:left w:val="none" w:sz="0" w:space="0" w:color="auto"/>
            <w:bottom w:val="none" w:sz="0" w:space="0" w:color="auto"/>
            <w:right w:val="none" w:sz="0" w:space="0" w:color="auto"/>
          </w:divBdr>
        </w:div>
        <w:div w:id="1700005016">
          <w:marLeft w:val="0"/>
          <w:marRight w:val="0"/>
          <w:marTop w:val="0"/>
          <w:marBottom w:val="0"/>
          <w:divBdr>
            <w:top w:val="none" w:sz="0" w:space="0" w:color="auto"/>
            <w:left w:val="none" w:sz="0" w:space="0" w:color="auto"/>
            <w:bottom w:val="none" w:sz="0" w:space="0" w:color="auto"/>
            <w:right w:val="none" w:sz="0" w:space="0" w:color="auto"/>
          </w:divBdr>
        </w:div>
        <w:div w:id="1779327628">
          <w:marLeft w:val="0"/>
          <w:marRight w:val="0"/>
          <w:marTop w:val="0"/>
          <w:marBottom w:val="0"/>
          <w:divBdr>
            <w:top w:val="none" w:sz="0" w:space="0" w:color="auto"/>
            <w:left w:val="none" w:sz="0" w:space="0" w:color="auto"/>
            <w:bottom w:val="none" w:sz="0" w:space="0" w:color="auto"/>
            <w:right w:val="none" w:sz="0" w:space="0" w:color="auto"/>
          </w:divBdr>
        </w:div>
        <w:div w:id="1825853051">
          <w:marLeft w:val="0"/>
          <w:marRight w:val="0"/>
          <w:marTop w:val="0"/>
          <w:marBottom w:val="0"/>
          <w:divBdr>
            <w:top w:val="none" w:sz="0" w:space="0" w:color="auto"/>
            <w:left w:val="none" w:sz="0" w:space="0" w:color="auto"/>
            <w:bottom w:val="none" w:sz="0" w:space="0" w:color="auto"/>
            <w:right w:val="none" w:sz="0" w:space="0" w:color="auto"/>
          </w:divBdr>
        </w:div>
        <w:div w:id="1898513409">
          <w:marLeft w:val="0"/>
          <w:marRight w:val="0"/>
          <w:marTop w:val="0"/>
          <w:marBottom w:val="0"/>
          <w:divBdr>
            <w:top w:val="none" w:sz="0" w:space="0" w:color="auto"/>
            <w:left w:val="none" w:sz="0" w:space="0" w:color="auto"/>
            <w:bottom w:val="none" w:sz="0" w:space="0" w:color="auto"/>
            <w:right w:val="none" w:sz="0" w:space="0" w:color="auto"/>
          </w:divBdr>
        </w:div>
        <w:div w:id="1916429741">
          <w:marLeft w:val="0"/>
          <w:marRight w:val="0"/>
          <w:marTop w:val="0"/>
          <w:marBottom w:val="0"/>
          <w:divBdr>
            <w:top w:val="none" w:sz="0" w:space="0" w:color="auto"/>
            <w:left w:val="none" w:sz="0" w:space="0" w:color="auto"/>
            <w:bottom w:val="none" w:sz="0" w:space="0" w:color="auto"/>
            <w:right w:val="none" w:sz="0" w:space="0" w:color="auto"/>
          </w:divBdr>
        </w:div>
        <w:div w:id="1938630985">
          <w:marLeft w:val="0"/>
          <w:marRight w:val="0"/>
          <w:marTop w:val="0"/>
          <w:marBottom w:val="0"/>
          <w:divBdr>
            <w:top w:val="none" w:sz="0" w:space="0" w:color="auto"/>
            <w:left w:val="none" w:sz="0" w:space="0" w:color="auto"/>
            <w:bottom w:val="none" w:sz="0" w:space="0" w:color="auto"/>
            <w:right w:val="none" w:sz="0" w:space="0" w:color="auto"/>
          </w:divBdr>
        </w:div>
        <w:div w:id="2072387038">
          <w:marLeft w:val="0"/>
          <w:marRight w:val="0"/>
          <w:marTop w:val="0"/>
          <w:marBottom w:val="0"/>
          <w:divBdr>
            <w:top w:val="none" w:sz="0" w:space="0" w:color="auto"/>
            <w:left w:val="none" w:sz="0" w:space="0" w:color="auto"/>
            <w:bottom w:val="none" w:sz="0" w:space="0" w:color="auto"/>
            <w:right w:val="none" w:sz="0" w:space="0" w:color="auto"/>
          </w:divBdr>
        </w:div>
      </w:divsChild>
    </w:div>
    <w:div w:id="1814788309">
      <w:bodyDiv w:val="1"/>
      <w:marLeft w:val="0"/>
      <w:marRight w:val="0"/>
      <w:marTop w:val="0"/>
      <w:marBottom w:val="0"/>
      <w:divBdr>
        <w:top w:val="none" w:sz="0" w:space="0" w:color="auto"/>
        <w:left w:val="none" w:sz="0" w:space="0" w:color="auto"/>
        <w:bottom w:val="none" w:sz="0" w:space="0" w:color="auto"/>
        <w:right w:val="none" w:sz="0" w:space="0" w:color="auto"/>
      </w:divBdr>
      <w:divsChild>
        <w:div w:id="54743298">
          <w:marLeft w:val="0"/>
          <w:marRight w:val="0"/>
          <w:marTop w:val="0"/>
          <w:marBottom w:val="0"/>
          <w:divBdr>
            <w:top w:val="none" w:sz="0" w:space="0" w:color="auto"/>
            <w:left w:val="none" w:sz="0" w:space="0" w:color="auto"/>
            <w:bottom w:val="none" w:sz="0" w:space="0" w:color="auto"/>
            <w:right w:val="none" w:sz="0" w:space="0" w:color="auto"/>
          </w:divBdr>
        </w:div>
        <w:div w:id="426654693">
          <w:marLeft w:val="0"/>
          <w:marRight w:val="0"/>
          <w:marTop w:val="0"/>
          <w:marBottom w:val="0"/>
          <w:divBdr>
            <w:top w:val="none" w:sz="0" w:space="0" w:color="auto"/>
            <w:left w:val="none" w:sz="0" w:space="0" w:color="auto"/>
            <w:bottom w:val="none" w:sz="0" w:space="0" w:color="auto"/>
            <w:right w:val="none" w:sz="0" w:space="0" w:color="auto"/>
          </w:divBdr>
        </w:div>
        <w:div w:id="478108382">
          <w:marLeft w:val="0"/>
          <w:marRight w:val="0"/>
          <w:marTop w:val="0"/>
          <w:marBottom w:val="0"/>
          <w:divBdr>
            <w:top w:val="none" w:sz="0" w:space="0" w:color="auto"/>
            <w:left w:val="none" w:sz="0" w:space="0" w:color="auto"/>
            <w:bottom w:val="none" w:sz="0" w:space="0" w:color="auto"/>
            <w:right w:val="none" w:sz="0" w:space="0" w:color="auto"/>
          </w:divBdr>
        </w:div>
        <w:div w:id="747577208">
          <w:marLeft w:val="0"/>
          <w:marRight w:val="0"/>
          <w:marTop w:val="0"/>
          <w:marBottom w:val="0"/>
          <w:divBdr>
            <w:top w:val="none" w:sz="0" w:space="0" w:color="auto"/>
            <w:left w:val="none" w:sz="0" w:space="0" w:color="auto"/>
            <w:bottom w:val="none" w:sz="0" w:space="0" w:color="auto"/>
            <w:right w:val="none" w:sz="0" w:space="0" w:color="auto"/>
          </w:divBdr>
        </w:div>
        <w:div w:id="867328111">
          <w:marLeft w:val="0"/>
          <w:marRight w:val="0"/>
          <w:marTop w:val="0"/>
          <w:marBottom w:val="0"/>
          <w:divBdr>
            <w:top w:val="none" w:sz="0" w:space="0" w:color="auto"/>
            <w:left w:val="none" w:sz="0" w:space="0" w:color="auto"/>
            <w:bottom w:val="none" w:sz="0" w:space="0" w:color="auto"/>
            <w:right w:val="none" w:sz="0" w:space="0" w:color="auto"/>
          </w:divBdr>
        </w:div>
        <w:div w:id="1168206592">
          <w:marLeft w:val="0"/>
          <w:marRight w:val="0"/>
          <w:marTop w:val="0"/>
          <w:marBottom w:val="0"/>
          <w:divBdr>
            <w:top w:val="none" w:sz="0" w:space="0" w:color="auto"/>
            <w:left w:val="none" w:sz="0" w:space="0" w:color="auto"/>
            <w:bottom w:val="none" w:sz="0" w:space="0" w:color="auto"/>
            <w:right w:val="none" w:sz="0" w:space="0" w:color="auto"/>
          </w:divBdr>
        </w:div>
        <w:div w:id="1294140642">
          <w:marLeft w:val="0"/>
          <w:marRight w:val="0"/>
          <w:marTop w:val="0"/>
          <w:marBottom w:val="0"/>
          <w:divBdr>
            <w:top w:val="none" w:sz="0" w:space="0" w:color="auto"/>
            <w:left w:val="none" w:sz="0" w:space="0" w:color="auto"/>
            <w:bottom w:val="none" w:sz="0" w:space="0" w:color="auto"/>
            <w:right w:val="none" w:sz="0" w:space="0" w:color="auto"/>
          </w:divBdr>
        </w:div>
        <w:div w:id="1295870226">
          <w:marLeft w:val="0"/>
          <w:marRight w:val="0"/>
          <w:marTop w:val="0"/>
          <w:marBottom w:val="0"/>
          <w:divBdr>
            <w:top w:val="none" w:sz="0" w:space="0" w:color="auto"/>
            <w:left w:val="none" w:sz="0" w:space="0" w:color="auto"/>
            <w:bottom w:val="none" w:sz="0" w:space="0" w:color="auto"/>
            <w:right w:val="none" w:sz="0" w:space="0" w:color="auto"/>
          </w:divBdr>
        </w:div>
        <w:div w:id="1418483282">
          <w:marLeft w:val="0"/>
          <w:marRight w:val="0"/>
          <w:marTop w:val="0"/>
          <w:marBottom w:val="0"/>
          <w:divBdr>
            <w:top w:val="none" w:sz="0" w:space="0" w:color="auto"/>
            <w:left w:val="none" w:sz="0" w:space="0" w:color="auto"/>
            <w:bottom w:val="none" w:sz="0" w:space="0" w:color="auto"/>
            <w:right w:val="none" w:sz="0" w:space="0" w:color="auto"/>
          </w:divBdr>
        </w:div>
        <w:div w:id="1629582160">
          <w:marLeft w:val="0"/>
          <w:marRight w:val="0"/>
          <w:marTop w:val="0"/>
          <w:marBottom w:val="0"/>
          <w:divBdr>
            <w:top w:val="none" w:sz="0" w:space="0" w:color="auto"/>
            <w:left w:val="none" w:sz="0" w:space="0" w:color="auto"/>
            <w:bottom w:val="none" w:sz="0" w:space="0" w:color="auto"/>
            <w:right w:val="none" w:sz="0" w:space="0" w:color="auto"/>
          </w:divBdr>
        </w:div>
        <w:div w:id="1873032826">
          <w:marLeft w:val="0"/>
          <w:marRight w:val="0"/>
          <w:marTop w:val="0"/>
          <w:marBottom w:val="0"/>
          <w:divBdr>
            <w:top w:val="none" w:sz="0" w:space="0" w:color="auto"/>
            <w:left w:val="none" w:sz="0" w:space="0" w:color="auto"/>
            <w:bottom w:val="none" w:sz="0" w:space="0" w:color="auto"/>
            <w:right w:val="none" w:sz="0" w:space="0" w:color="auto"/>
          </w:divBdr>
        </w:div>
        <w:div w:id="1874462429">
          <w:marLeft w:val="0"/>
          <w:marRight w:val="0"/>
          <w:marTop w:val="0"/>
          <w:marBottom w:val="0"/>
          <w:divBdr>
            <w:top w:val="none" w:sz="0" w:space="0" w:color="auto"/>
            <w:left w:val="none" w:sz="0" w:space="0" w:color="auto"/>
            <w:bottom w:val="none" w:sz="0" w:space="0" w:color="auto"/>
            <w:right w:val="none" w:sz="0" w:space="0" w:color="auto"/>
          </w:divBdr>
        </w:div>
        <w:div w:id="2042707194">
          <w:marLeft w:val="0"/>
          <w:marRight w:val="0"/>
          <w:marTop w:val="0"/>
          <w:marBottom w:val="0"/>
          <w:divBdr>
            <w:top w:val="none" w:sz="0" w:space="0" w:color="auto"/>
            <w:left w:val="none" w:sz="0" w:space="0" w:color="auto"/>
            <w:bottom w:val="none" w:sz="0" w:space="0" w:color="auto"/>
            <w:right w:val="none" w:sz="0" w:space="0" w:color="auto"/>
          </w:divBdr>
        </w:div>
      </w:divsChild>
    </w:div>
    <w:div w:id="1827941374">
      <w:bodyDiv w:val="1"/>
      <w:marLeft w:val="0"/>
      <w:marRight w:val="0"/>
      <w:marTop w:val="0"/>
      <w:marBottom w:val="0"/>
      <w:divBdr>
        <w:top w:val="none" w:sz="0" w:space="0" w:color="auto"/>
        <w:left w:val="none" w:sz="0" w:space="0" w:color="auto"/>
        <w:bottom w:val="none" w:sz="0" w:space="0" w:color="auto"/>
        <w:right w:val="none" w:sz="0" w:space="0" w:color="auto"/>
      </w:divBdr>
      <w:divsChild>
        <w:div w:id="307319863">
          <w:marLeft w:val="0"/>
          <w:marRight w:val="0"/>
          <w:marTop w:val="0"/>
          <w:marBottom w:val="0"/>
          <w:divBdr>
            <w:top w:val="none" w:sz="0" w:space="0" w:color="auto"/>
            <w:left w:val="none" w:sz="0" w:space="0" w:color="auto"/>
            <w:bottom w:val="none" w:sz="0" w:space="0" w:color="auto"/>
            <w:right w:val="none" w:sz="0" w:space="0" w:color="auto"/>
          </w:divBdr>
          <w:divsChild>
            <w:div w:id="33652552">
              <w:marLeft w:val="0"/>
              <w:marRight w:val="0"/>
              <w:marTop w:val="0"/>
              <w:marBottom w:val="0"/>
              <w:divBdr>
                <w:top w:val="none" w:sz="0" w:space="0" w:color="auto"/>
                <w:left w:val="none" w:sz="0" w:space="0" w:color="auto"/>
                <w:bottom w:val="none" w:sz="0" w:space="0" w:color="auto"/>
                <w:right w:val="none" w:sz="0" w:space="0" w:color="auto"/>
              </w:divBdr>
            </w:div>
            <w:div w:id="574171459">
              <w:marLeft w:val="0"/>
              <w:marRight w:val="0"/>
              <w:marTop w:val="0"/>
              <w:marBottom w:val="0"/>
              <w:divBdr>
                <w:top w:val="none" w:sz="0" w:space="0" w:color="auto"/>
                <w:left w:val="none" w:sz="0" w:space="0" w:color="auto"/>
                <w:bottom w:val="none" w:sz="0" w:space="0" w:color="auto"/>
                <w:right w:val="none" w:sz="0" w:space="0" w:color="auto"/>
              </w:divBdr>
            </w:div>
            <w:div w:id="1271282078">
              <w:marLeft w:val="0"/>
              <w:marRight w:val="0"/>
              <w:marTop w:val="0"/>
              <w:marBottom w:val="0"/>
              <w:divBdr>
                <w:top w:val="none" w:sz="0" w:space="0" w:color="auto"/>
                <w:left w:val="none" w:sz="0" w:space="0" w:color="auto"/>
                <w:bottom w:val="none" w:sz="0" w:space="0" w:color="auto"/>
                <w:right w:val="none" w:sz="0" w:space="0" w:color="auto"/>
              </w:divBdr>
            </w:div>
            <w:div w:id="20261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54062">
      <w:bodyDiv w:val="1"/>
      <w:marLeft w:val="0"/>
      <w:marRight w:val="0"/>
      <w:marTop w:val="0"/>
      <w:marBottom w:val="0"/>
      <w:divBdr>
        <w:top w:val="none" w:sz="0" w:space="0" w:color="auto"/>
        <w:left w:val="none" w:sz="0" w:space="0" w:color="auto"/>
        <w:bottom w:val="none" w:sz="0" w:space="0" w:color="auto"/>
        <w:right w:val="none" w:sz="0" w:space="0" w:color="auto"/>
      </w:divBdr>
      <w:divsChild>
        <w:div w:id="294723671">
          <w:marLeft w:val="0"/>
          <w:marRight w:val="0"/>
          <w:marTop w:val="0"/>
          <w:marBottom w:val="0"/>
          <w:divBdr>
            <w:top w:val="none" w:sz="0" w:space="0" w:color="auto"/>
            <w:left w:val="none" w:sz="0" w:space="0" w:color="auto"/>
            <w:bottom w:val="none" w:sz="0" w:space="0" w:color="auto"/>
            <w:right w:val="none" w:sz="0" w:space="0" w:color="auto"/>
          </w:divBdr>
        </w:div>
        <w:div w:id="424345993">
          <w:marLeft w:val="0"/>
          <w:marRight w:val="0"/>
          <w:marTop w:val="0"/>
          <w:marBottom w:val="0"/>
          <w:divBdr>
            <w:top w:val="none" w:sz="0" w:space="0" w:color="auto"/>
            <w:left w:val="none" w:sz="0" w:space="0" w:color="auto"/>
            <w:bottom w:val="none" w:sz="0" w:space="0" w:color="auto"/>
            <w:right w:val="none" w:sz="0" w:space="0" w:color="auto"/>
          </w:divBdr>
        </w:div>
        <w:div w:id="650796636">
          <w:marLeft w:val="0"/>
          <w:marRight w:val="0"/>
          <w:marTop w:val="0"/>
          <w:marBottom w:val="0"/>
          <w:divBdr>
            <w:top w:val="none" w:sz="0" w:space="0" w:color="auto"/>
            <w:left w:val="none" w:sz="0" w:space="0" w:color="auto"/>
            <w:bottom w:val="none" w:sz="0" w:space="0" w:color="auto"/>
            <w:right w:val="none" w:sz="0" w:space="0" w:color="auto"/>
          </w:divBdr>
        </w:div>
        <w:div w:id="653264869">
          <w:marLeft w:val="0"/>
          <w:marRight w:val="0"/>
          <w:marTop w:val="0"/>
          <w:marBottom w:val="0"/>
          <w:divBdr>
            <w:top w:val="none" w:sz="0" w:space="0" w:color="auto"/>
            <w:left w:val="none" w:sz="0" w:space="0" w:color="auto"/>
            <w:bottom w:val="none" w:sz="0" w:space="0" w:color="auto"/>
            <w:right w:val="none" w:sz="0" w:space="0" w:color="auto"/>
          </w:divBdr>
        </w:div>
        <w:div w:id="1225023301">
          <w:marLeft w:val="0"/>
          <w:marRight w:val="0"/>
          <w:marTop w:val="0"/>
          <w:marBottom w:val="0"/>
          <w:divBdr>
            <w:top w:val="none" w:sz="0" w:space="0" w:color="auto"/>
            <w:left w:val="none" w:sz="0" w:space="0" w:color="auto"/>
            <w:bottom w:val="none" w:sz="0" w:space="0" w:color="auto"/>
            <w:right w:val="none" w:sz="0" w:space="0" w:color="auto"/>
          </w:divBdr>
          <w:divsChild>
            <w:div w:id="1591045937">
              <w:marLeft w:val="0"/>
              <w:marRight w:val="0"/>
              <w:marTop w:val="0"/>
              <w:marBottom w:val="0"/>
              <w:divBdr>
                <w:top w:val="none" w:sz="0" w:space="0" w:color="auto"/>
                <w:left w:val="none" w:sz="0" w:space="0" w:color="auto"/>
                <w:bottom w:val="none" w:sz="0" w:space="0" w:color="auto"/>
                <w:right w:val="none" w:sz="0" w:space="0" w:color="auto"/>
              </w:divBdr>
              <w:divsChild>
                <w:div w:id="4403462">
                  <w:marLeft w:val="0"/>
                  <w:marRight w:val="0"/>
                  <w:marTop w:val="0"/>
                  <w:marBottom w:val="0"/>
                  <w:divBdr>
                    <w:top w:val="none" w:sz="0" w:space="0" w:color="auto"/>
                    <w:left w:val="none" w:sz="0" w:space="0" w:color="auto"/>
                    <w:bottom w:val="none" w:sz="0" w:space="0" w:color="auto"/>
                    <w:right w:val="none" w:sz="0" w:space="0" w:color="auto"/>
                  </w:divBdr>
                </w:div>
                <w:div w:id="190843538">
                  <w:marLeft w:val="0"/>
                  <w:marRight w:val="0"/>
                  <w:marTop w:val="0"/>
                  <w:marBottom w:val="0"/>
                  <w:divBdr>
                    <w:top w:val="none" w:sz="0" w:space="0" w:color="auto"/>
                    <w:left w:val="none" w:sz="0" w:space="0" w:color="auto"/>
                    <w:bottom w:val="none" w:sz="0" w:space="0" w:color="auto"/>
                    <w:right w:val="none" w:sz="0" w:space="0" w:color="auto"/>
                  </w:divBdr>
                </w:div>
                <w:div w:id="213740825">
                  <w:marLeft w:val="0"/>
                  <w:marRight w:val="0"/>
                  <w:marTop w:val="0"/>
                  <w:marBottom w:val="0"/>
                  <w:divBdr>
                    <w:top w:val="none" w:sz="0" w:space="0" w:color="auto"/>
                    <w:left w:val="none" w:sz="0" w:space="0" w:color="auto"/>
                    <w:bottom w:val="none" w:sz="0" w:space="0" w:color="auto"/>
                    <w:right w:val="none" w:sz="0" w:space="0" w:color="auto"/>
                  </w:divBdr>
                </w:div>
                <w:div w:id="10967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2368">
          <w:marLeft w:val="0"/>
          <w:marRight w:val="0"/>
          <w:marTop w:val="0"/>
          <w:marBottom w:val="0"/>
          <w:divBdr>
            <w:top w:val="none" w:sz="0" w:space="0" w:color="auto"/>
            <w:left w:val="none" w:sz="0" w:space="0" w:color="auto"/>
            <w:bottom w:val="none" w:sz="0" w:space="0" w:color="auto"/>
            <w:right w:val="none" w:sz="0" w:space="0" w:color="auto"/>
          </w:divBdr>
        </w:div>
        <w:div w:id="1764061533">
          <w:marLeft w:val="0"/>
          <w:marRight w:val="0"/>
          <w:marTop w:val="0"/>
          <w:marBottom w:val="0"/>
          <w:divBdr>
            <w:top w:val="none" w:sz="0" w:space="0" w:color="auto"/>
            <w:left w:val="none" w:sz="0" w:space="0" w:color="auto"/>
            <w:bottom w:val="none" w:sz="0" w:space="0" w:color="auto"/>
            <w:right w:val="none" w:sz="0" w:space="0" w:color="auto"/>
          </w:divBdr>
        </w:div>
        <w:div w:id="1786315547">
          <w:marLeft w:val="0"/>
          <w:marRight w:val="0"/>
          <w:marTop w:val="0"/>
          <w:marBottom w:val="0"/>
          <w:divBdr>
            <w:top w:val="none" w:sz="0" w:space="0" w:color="auto"/>
            <w:left w:val="none" w:sz="0" w:space="0" w:color="auto"/>
            <w:bottom w:val="none" w:sz="0" w:space="0" w:color="auto"/>
            <w:right w:val="none" w:sz="0" w:space="0" w:color="auto"/>
          </w:divBdr>
        </w:div>
        <w:div w:id="1804614192">
          <w:marLeft w:val="0"/>
          <w:marRight w:val="0"/>
          <w:marTop w:val="0"/>
          <w:marBottom w:val="0"/>
          <w:divBdr>
            <w:top w:val="none" w:sz="0" w:space="0" w:color="auto"/>
            <w:left w:val="none" w:sz="0" w:space="0" w:color="auto"/>
            <w:bottom w:val="none" w:sz="0" w:space="0" w:color="auto"/>
            <w:right w:val="none" w:sz="0" w:space="0" w:color="auto"/>
          </w:divBdr>
        </w:div>
        <w:div w:id="1953977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Sheet1!$B$1</c:f>
              <c:strCache>
                <c:ptCount val="1"/>
                <c:pt idx="0">
                  <c:v>Percent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Male</c:v>
                </c:pt>
                <c:pt idx="1">
                  <c:v>Female</c:v>
                </c:pt>
              </c:strCache>
            </c:strRef>
          </c:cat>
          <c:val>
            <c:numRef>
              <c:f>Sheet1!$B$2:$B$3</c:f>
              <c:numCache>
                <c:formatCode>General</c:formatCode>
                <c:ptCount val="2"/>
                <c:pt idx="0">
                  <c:v>44.9</c:v>
                </c:pt>
                <c:pt idx="1">
                  <c:v>55.1</c:v>
                </c:pt>
              </c:numCache>
            </c:numRef>
          </c:val>
          <c:extLst xmlns:c16r2="http://schemas.microsoft.com/office/drawing/2015/06/chart">
            <c:ext xmlns:c16="http://schemas.microsoft.com/office/drawing/2014/chart" uri="{C3380CC4-5D6E-409C-BE32-E72D297353CC}">
              <c16:uniqueId val="{00000000-EBFA-4FE2-8297-5821758513A9}"/>
            </c:ext>
          </c:extLst>
        </c:ser>
        <c:dLbls>
          <c:showLegendKey val="0"/>
          <c:showVal val="0"/>
          <c:showCatName val="0"/>
          <c:showSerName val="0"/>
          <c:showPercent val="0"/>
          <c:showBubbleSize val="0"/>
        </c:dLbls>
        <c:gapWidth val="150"/>
        <c:axId val="240094592"/>
        <c:axId val="240100864"/>
      </c:barChart>
      <c:catAx>
        <c:axId val="240094592"/>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Gender</a:t>
                </a:r>
              </a:p>
            </c:rich>
          </c:tx>
          <c:overlay val="0"/>
        </c:title>
        <c:numFmt formatCode="General" sourceLinked="0"/>
        <c:majorTickMark val="out"/>
        <c:minorTickMark val="none"/>
        <c:tickLblPos val="nextTo"/>
        <c:crossAx val="240100864"/>
        <c:crosses val="autoZero"/>
        <c:auto val="1"/>
        <c:lblAlgn val="ctr"/>
        <c:lblOffset val="100"/>
        <c:noMultiLvlLbl val="0"/>
      </c:catAx>
      <c:valAx>
        <c:axId val="240100864"/>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t>
                </a:r>
              </a:p>
            </c:rich>
          </c:tx>
          <c:overlay val="0"/>
        </c:title>
        <c:numFmt formatCode="General" sourceLinked="1"/>
        <c:majorTickMark val="out"/>
        <c:minorTickMark val="none"/>
        <c:tickLblPos val="nextTo"/>
        <c:crossAx val="2400945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Sheet2!$B$1</c:f>
              <c:strCache>
                <c:ptCount val="1"/>
                <c:pt idx="0">
                  <c:v>Percent</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Sheet2!$A$2:$A$5</c:f>
              <c:strCache>
                <c:ptCount val="4"/>
                <c:pt idx="0">
                  <c:v>21-30 years</c:v>
                </c:pt>
                <c:pt idx="1">
                  <c:v>31-40  years</c:v>
                </c:pt>
                <c:pt idx="2">
                  <c:v>41-50 years</c:v>
                </c:pt>
                <c:pt idx="3">
                  <c:v>50 years and above</c:v>
                </c:pt>
              </c:strCache>
            </c:strRef>
          </c:cat>
          <c:val>
            <c:numRef>
              <c:f>Sheet2!$B$2:$B$5</c:f>
              <c:numCache>
                <c:formatCode>General</c:formatCode>
                <c:ptCount val="4"/>
                <c:pt idx="0">
                  <c:v>4.2</c:v>
                </c:pt>
                <c:pt idx="1">
                  <c:v>53.4</c:v>
                </c:pt>
                <c:pt idx="2">
                  <c:v>26.3</c:v>
                </c:pt>
                <c:pt idx="3">
                  <c:v>16.100000000000001</c:v>
                </c:pt>
              </c:numCache>
            </c:numRef>
          </c:val>
          <c:extLst xmlns:c16r2="http://schemas.microsoft.com/office/drawing/2015/06/chart">
            <c:ext xmlns:c16="http://schemas.microsoft.com/office/drawing/2014/chart" uri="{C3380CC4-5D6E-409C-BE32-E72D297353CC}">
              <c16:uniqueId val="{00000000-6C0A-4B33-958F-EECAE3D57032}"/>
            </c:ext>
          </c:extLst>
        </c:ser>
        <c:dLbls>
          <c:showLegendKey val="0"/>
          <c:showVal val="0"/>
          <c:showCatName val="0"/>
          <c:showSerName val="0"/>
          <c:showPercent val="0"/>
          <c:showBubbleSize val="0"/>
        </c:dLbls>
        <c:gapWidth val="150"/>
        <c:axId val="240117632"/>
        <c:axId val="240119808"/>
      </c:barChart>
      <c:catAx>
        <c:axId val="240117632"/>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Age</a:t>
                </a:r>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40119808"/>
        <c:crosses val="autoZero"/>
        <c:auto val="1"/>
        <c:lblAlgn val="ctr"/>
        <c:lblOffset val="100"/>
        <c:noMultiLvlLbl val="0"/>
      </c:catAx>
      <c:valAx>
        <c:axId val="240119808"/>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401176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Sheet3!$B$1</c:f>
              <c:strCache>
                <c:ptCount val="1"/>
                <c:pt idx="0">
                  <c:v>Percent</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Sheet3!$A$2:$A$4</c:f>
              <c:strCache>
                <c:ptCount val="3"/>
                <c:pt idx="0">
                  <c:v>Secondary  School Education</c:v>
                </c:pt>
                <c:pt idx="1">
                  <c:v>Bachelor’s Degree</c:v>
                </c:pt>
                <c:pt idx="2">
                  <c:v>Masters’ Degree</c:v>
                </c:pt>
              </c:strCache>
            </c:strRef>
          </c:cat>
          <c:val>
            <c:numRef>
              <c:f>Sheet3!$B$2:$B$4</c:f>
              <c:numCache>
                <c:formatCode>General</c:formatCode>
                <c:ptCount val="3"/>
                <c:pt idx="0">
                  <c:v>2.5</c:v>
                </c:pt>
                <c:pt idx="1">
                  <c:v>66.900000000000006</c:v>
                </c:pt>
                <c:pt idx="2">
                  <c:v>30.5</c:v>
                </c:pt>
              </c:numCache>
            </c:numRef>
          </c:val>
          <c:extLst xmlns:c16r2="http://schemas.microsoft.com/office/drawing/2015/06/chart">
            <c:ext xmlns:c16="http://schemas.microsoft.com/office/drawing/2014/chart" uri="{C3380CC4-5D6E-409C-BE32-E72D297353CC}">
              <c16:uniqueId val="{00000000-FE85-4E5A-BE2A-0919F768CDBB}"/>
            </c:ext>
          </c:extLst>
        </c:ser>
        <c:dLbls>
          <c:showLegendKey val="0"/>
          <c:showVal val="0"/>
          <c:showCatName val="0"/>
          <c:showSerName val="0"/>
          <c:showPercent val="0"/>
          <c:showBubbleSize val="0"/>
        </c:dLbls>
        <c:gapWidth val="150"/>
        <c:axId val="239448832"/>
        <c:axId val="239450752"/>
      </c:barChart>
      <c:catAx>
        <c:axId val="239448832"/>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Level of education</a:t>
                </a:r>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39450752"/>
        <c:crosses val="autoZero"/>
        <c:auto val="1"/>
        <c:lblAlgn val="ctr"/>
        <c:lblOffset val="100"/>
        <c:noMultiLvlLbl val="0"/>
      </c:catAx>
      <c:valAx>
        <c:axId val="239450752"/>
        <c:scaling>
          <c:orientation val="minMax"/>
        </c:scaling>
        <c:delete val="0"/>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Percent</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394488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D3891-700A-46C5-BEDC-92F594FB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21922</Words>
  <Characters>124958</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2023-07-24T12:58:00Z</dcterms:created>
  <dcterms:modified xsi:type="dcterms:W3CDTF">2023-09-27T06:27:00Z</dcterms:modified>
</cp:coreProperties>
</file>